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2DD4" w:rsidRPr="00561564" w:rsidRDefault="005F2DD4" w:rsidP="001622F3">
      <w:pPr>
        <w:spacing w:after="0"/>
        <w:jc w:val="center"/>
        <w:rPr>
          <w:rFonts w:ascii="Times New Roman" w:hAnsi="Times New Roman" w:cs="Times New Roman"/>
          <w:b/>
          <w:bCs/>
          <w:sz w:val="20"/>
          <w:szCs w:val="20"/>
          <w:lang w:val="uk-UA"/>
        </w:rPr>
      </w:pPr>
    </w:p>
    <w:p w:rsidR="00850BC2" w:rsidRPr="00561564" w:rsidRDefault="00850BC2" w:rsidP="00850BC2">
      <w:pPr>
        <w:spacing w:after="0"/>
        <w:jc w:val="center"/>
        <w:rPr>
          <w:rFonts w:ascii="Times New Roman" w:hAnsi="Times New Roman" w:cs="Times New Roman"/>
          <w:b/>
          <w:bCs/>
          <w:sz w:val="20"/>
          <w:szCs w:val="20"/>
          <w:lang w:val="uk-UA"/>
        </w:rPr>
      </w:pPr>
    </w:p>
    <w:p w:rsidR="00AF50B1" w:rsidRPr="00561564" w:rsidRDefault="00AF50B1" w:rsidP="00AF50B1">
      <w:pPr>
        <w:spacing w:after="0" w:line="240" w:lineRule="auto"/>
        <w:jc w:val="center"/>
        <w:rPr>
          <w:rFonts w:ascii="Times New Roman" w:eastAsia="Times New Roman" w:hAnsi="Times New Roman" w:cs="Times New Roman"/>
          <w:b/>
          <w:caps/>
          <w:color w:val="000000"/>
          <w:sz w:val="24"/>
          <w:szCs w:val="24"/>
          <w:lang w:val="uk-UA" w:eastAsia="zh-CN"/>
        </w:rPr>
      </w:pPr>
      <w:r w:rsidRPr="00561564">
        <w:rPr>
          <w:rFonts w:ascii="Times New Roman" w:eastAsia="Times New Roman" w:hAnsi="Times New Roman" w:cs="Times New Roman"/>
          <w:b/>
          <w:caps/>
          <w:color w:val="000000"/>
          <w:sz w:val="24"/>
          <w:szCs w:val="24"/>
          <w:lang w:val="uk-UA" w:eastAsia="zh-CN"/>
        </w:rPr>
        <w:t xml:space="preserve">КОМУНАЛЬНЕ </w:t>
      </w:r>
      <w:r w:rsidR="00776A69" w:rsidRPr="00561564">
        <w:rPr>
          <w:rFonts w:ascii="Times New Roman" w:eastAsia="Times New Roman" w:hAnsi="Times New Roman" w:cs="Times New Roman"/>
          <w:b/>
          <w:caps/>
          <w:color w:val="000000"/>
          <w:sz w:val="24"/>
          <w:szCs w:val="24"/>
          <w:lang w:val="uk-UA" w:eastAsia="zh-CN"/>
        </w:rPr>
        <w:t>пІДПРИЄМСТВО</w:t>
      </w:r>
      <w:r w:rsidRPr="00561564">
        <w:rPr>
          <w:rFonts w:ascii="Times New Roman" w:eastAsia="Times New Roman" w:hAnsi="Times New Roman" w:cs="Times New Roman"/>
          <w:b/>
          <w:caps/>
          <w:color w:val="000000"/>
          <w:sz w:val="24"/>
          <w:szCs w:val="24"/>
          <w:lang w:val="uk-UA" w:eastAsia="zh-CN"/>
        </w:rPr>
        <w:t xml:space="preserve"> «ТЕРНОПІЛЬЕЛЕКТРОТРАНС» </w:t>
      </w:r>
    </w:p>
    <w:p w:rsidR="00850BC2" w:rsidRPr="00561564" w:rsidRDefault="00AF50B1" w:rsidP="00AF50B1">
      <w:pPr>
        <w:spacing w:after="0"/>
        <w:jc w:val="center"/>
        <w:rPr>
          <w:rFonts w:ascii="Times New Roman" w:hAnsi="Times New Roman" w:cs="Times New Roman"/>
          <w:b/>
          <w:bCs/>
          <w:color w:val="020306"/>
          <w:sz w:val="24"/>
          <w:szCs w:val="24"/>
          <w:lang w:val="uk-UA"/>
        </w:rPr>
      </w:pPr>
      <w:r w:rsidRPr="00561564">
        <w:rPr>
          <w:rFonts w:ascii="Times New Roman" w:eastAsia="Times New Roman" w:hAnsi="Times New Roman" w:cs="Times New Roman"/>
          <w:b/>
          <w:caps/>
          <w:color w:val="000000"/>
          <w:sz w:val="24"/>
          <w:szCs w:val="24"/>
          <w:lang w:val="uk-UA" w:eastAsia="zh-CN"/>
        </w:rPr>
        <w:t>тЕРНОПІЛЬСЬКОЇ МІ</w:t>
      </w:r>
      <w:r w:rsidR="00561564" w:rsidRPr="00561564">
        <w:rPr>
          <w:rFonts w:ascii="Times New Roman" w:eastAsia="Times New Roman" w:hAnsi="Times New Roman" w:cs="Times New Roman"/>
          <w:b/>
          <w:caps/>
          <w:color w:val="000000"/>
          <w:sz w:val="24"/>
          <w:szCs w:val="24"/>
          <w:lang w:val="uk-UA" w:eastAsia="zh-CN"/>
        </w:rPr>
        <w:t>с</w:t>
      </w:r>
      <w:r w:rsidRPr="00561564">
        <w:rPr>
          <w:rFonts w:ascii="Times New Roman" w:eastAsia="Times New Roman" w:hAnsi="Times New Roman" w:cs="Times New Roman"/>
          <w:b/>
          <w:caps/>
          <w:color w:val="000000"/>
          <w:sz w:val="24"/>
          <w:szCs w:val="24"/>
          <w:lang w:val="uk-UA" w:eastAsia="zh-CN"/>
        </w:rPr>
        <w:t>ЬКОЇ РАДИ</w:t>
      </w:r>
    </w:p>
    <w:p w:rsidR="00850BC2" w:rsidRPr="00561564" w:rsidRDefault="00850BC2" w:rsidP="00850BC2">
      <w:pPr>
        <w:spacing w:after="0"/>
        <w:jc w:val="center"/>
        <w:rPr>
          <w:rFonts w:ascii="Times New Roman" w:hAnsi="Times New Roman" w:cs="Times New Roman"/>
          <w:bCs/>
          <w:color w:val="020306"/>
          <w:sz w:val="20"/>
          <w:szCs w:val="20"/>
          <w:lang w:val="uk-UA"/>
        </w:rPr>
      </w:pPr>
    </w:p>
    <w:p w:rsidR="00850BC2" w:rsidRPr="00561564" w:rsidRDefault="00850BC2" w:rsidP="00850BC2">
      <w:pPr>
        <w:spacing w:after="0"/>
        <w:jc w:val="center"/>
        <w:rPr>
          <w:rFonts w:ascii="Times New Roman" w:hAnsi="Times New Roman" w:cs="Times New Roman"/>
          <w:bCs/>
          <w:color w:val="020306"/>
          <w:sz w:val="20"/>
          <w:szCs w:val="20"/>
          <w:lang w:val="uk-UA"/>
        </w:rPr>
      </w:pPr>
    </w:p>
    <w:p w:rsidR="00AF50B1" w:rsidRPr="00561564" w:rsidRDefault="00AF50B1" w:rsidP="00850BC2">
      <w:pPr>
        <w:snapToGrid w:val="0"/>
        <w:spacing w:after="0"/>
        <w:ind w:left="6237"/>
        <w:rPr>
          <w:rFonts w:ascii="Times New Roman" w:hAnsi="Times New Roman" w:cs="Times New Roman"/>
          <w:bCs/>
          <w:sz w:val="20"/>
          <w:szCs w:val="20"/>
          <w:lang w:val="uk-UA"/>
        </w:rPr>
      </w:pPr>
    </w:p>
    <w:p w:rsidR="00AF50B1" w:rsidRPr="00561564" w:rsidRDefault="00AF50B1" w:rsidP="00850BC2">
      <w:pPr>
        <w:snapToGrid w:val="0"/>
        <w:spacing w:after="0"/>
        <w:ind w:left="6237"/>
        <w:rPr>
          <w:rFonts w:ascii="Times New Roman" w:hAnsi="Times New Roman" w:cs="Times New Roman"/>
          <w:bCs/>
          <w:sz w:val="20"/>
          <w:szCs w:val="20"/>
          <w:lang w:val="uk-UA"/>
        </w:rPr>
      </w:pPr>
    </w:p>
    <w:p w:rsidR="00AF50B1" w:rsidRPr="00561564" w:rsidRDefault="00AF50B1" w:rsidP="00AF50B1">
      <w:pPr>
        <w:pBdr>
          <w:top w:val="nil"/>
          <w:left w:val="nil"/>
          <w:bottom w:val="nil"/>
          <w:right w:val="nil"/>
          <w:between w:val="nil"/>
        </w:pBdr>
        <w:spacing w:after="0" w:line="240" w:lineRule="auto"/>
        <w:ind w:left="5670" w:right="42" w:firstLine="7"/>
        <w:rPr>
          <w:rFonts w:ascii="Times New Roman" w:eastAsia="Times New Roman" w:hAnsi="Times New Roman" w:cs="Times New Roman"/>
          <w:b/>
          <w:sz w:val="24"/>
          <w:szCs w:val="24"/>
          <w:lang w:val="uk-UA"/>
        </w:rPr>
      </w:pPr>
      <w:r w:rsidRPr="00561564">
        <w:rPr>
          <w:rFonts w:ascii="Times New Roman" w:eastAsia="Times New Roman" w:hAnsi="Times New Roman" w:cs="Times New Roman"/>
          <w:b/>
          <w:sz w:val="24"/>
          <w:szCs w:val="24"/>
          <w:lang w:val="uk-UA"/>
        </w:rPr>
        <w:t>«ПОГОДЖЕНО»</w:t>
      </w:r>
    </w:p>
    <w:p w:rsidR="00AF50B1" w:rsidRPr="00561564" w:rsidRDefault="00AF50B1" w:rsidP="00AF50B1">
      <w:pPr>
        <w:pBdr>
          <w:top w:val="nil"/>
          <w:left w:val="nil"/>
          <w:bottom w:val="nil"/>
          <w:right w:val="nil"/>
          <w:between w:val="nil"/>
        </w:pBdr>
        <w:spacing w:after="0" w:line="240" w:lineRule="auto"/>
        <w:ind w:left="5670" w:right="42" w:firstLine="7"/>
        <w:rPr>
          <w:rFonts w:ascii="Times New Roman" w:eastAsia="Times New Roman" w:hAnsi="Times New Roman" w:cs="Times New Roman"/>
          <w:i/>
          <w:sz w:val="24"/>
          <w:szCs w:val="24"/>
          <w:lang w:val="uk-UA"/>
        </w:rPr>
      </w:pPr>
      <w:r w:rsidRPr="00561564">
        <w:rPr>
          <w:rFonts w:ascii="Times New Roman" w:eastAsia="Times New Roman" w:hAnsi="Times New Roman" w:cs="Times New Roman"/>
          <w:i/>
          <w:sz w:val="24"/>
          <w:szCs w:val="24"/>
          <w:lang w:val="uk-UA"/>
        </w:rPr>
        <w:t>Перший заступник директора</w:t>
      </w:r>
    </w:p>
    <w:p w:rsidR="00AF50B1" w:rsidRPr="00561564" w:rsidRDefault="00AF50B1" w:rsidP="00AF50B1">
      <w:pPr>
        <w:pBdr>
          <w:top w:val="nil"/>
          <w:left w:val="nil"/>
          <w:bottom w:val="nil"/>
          <w:right w:val="nil"/>
          <w:between w:val="nil"/>
        </w:pBdr>
        <w:spacing w:after="0" w:line="240" w:lineRule="auto"/>
        <w:ind w:left="5670" w:right="42" w:firstLine="7"/>
        <w:rPr>
          <w:rFonts w:ascii="Times New Roman" w:eastAsia="Times New Roman" w:hAnsi="Times New Roman" w:cs="Times New Roman"/>
          <w:i/>
          <w:sz w:val="24"/>
          <w:szCs w:val="24"/>
          <w:lang w:val="uk-UA"/>
        </w:rPr>
      </w:pPr>
    </w:p>
    <w:p w:rsidR="00AF50B1" w:rsidRPr="00561564" w:rsidRDefault="00AF50B1" w:rsidP="00AF50B1">
      <w:pPr>
        <w:spacing w:after="0" w:line="240" w:lineRule="auto"/>
        <w:ind w:left="5670"/>
        <w:rPr>
          <w:rFonts w:ascii="Times New Roman" w:hAnsi="Times New Roman" w:cs="Times New Roman"/>
          <w:b/>
          <w:i/>
          <w:sz w:val="24"/>
          <w:szCs w:val="24"/>
          <w:lang w:val="uk-UA"/>
        </w:rPr>
      </w:pPr>
      <w:r w:rsidRPr="00561564">
        <w:rPr>
          <w:rFonts w:ascii="Times New Roman" w:eastAsia="Times New Roman" w:hAnsi="Times New Roman" w:cs="Times New Roman"/>
          <w:i/>
          <w:sz w:val="24"/>
          <w:szCs w:val="24"/>
          <w:lang w:val="uk-UA"/>
        </w:rPr>
        <w:t>_________</w:t>
      </w:r>
      <w:r w:rsidRPr="00561564">
        <w:rPr>
          <w:rFonts w:ascii="Times New Roman" w:eastAsia="Times New Roman" w:hAnsi="Times New Roman" w:cs="Times New Roman"/>
          <w:b/>
          <w:i/>
          <w:sz w:val="24"/>
          <w:szCs w:val="24"/>
          <w:lang w:val="uk-UA"/>
        </w:rPr>
        <w:t>Володимир ЗЕЛІНСЬКИЙ</w:t>
      </w:r>
    </w:p>
    <w:p w:rsidR="00AF50B1" w:rsidRPr="00561564" w:rsidRDefault="00AF50B1" w:rsidP="00AF50B1">
      <w:pPr>
        <w:spacing w:after="0" w:line="240" w:lineRule="auto"/>
        <w:ind w:left="5670"/>
        <w:rPr>
          <w:rFonts w:ascii="Times New Roman" w:hAnsi="Times New Roman" w:cs="Times New Roman"/>
          <w:b/>
          <w:sz w:val="24"/>
          <w:szCs w:val="24"/>
          <w:lang w:val="uk-UA"/>
        </w:rPr>
      </w:pPr>
    </w:p>
    <w:p w:rsidR="00AF50B1" w:rsidRPr="00561564" w:rsidRDefault="00AF50B1" w:rsidP="00AF50B1">
      <w:pPr>
        <w:spacing w:after="0" w:line="240" w:lineRule="auto"/>
        <w:ind w:left="5670"/>
        <w:rPr>
          <w:rFonts w:ascii="Times New Roman" w:hAnsi="Times New Roman" w:cs="Times New Roman"/>
          <w:b/>
          <w:sz w:val="24"/>
          <w:szCs w:val="24"/>
          <w:lang w:val="uk-UA"/>
        </w:rPr>
      </w:pPr>
    </w:p>
    <w:p w:rsidR="00AF50B1" w:rsidRPr="00561564" w:rsidRDefault="00AF50B1" w:rsidP="00AF50B1">
      <w:pPr>
        <w:spacing w:after="0" w:line="240" w:lineRule="auto"/>
        <w:ind w:left="5670"/>
        <w:rPr>
          <w:rFonts w:ascii="Times New Roman" w:hAnsi="Times New Roman" w:cs="Times New Roman"/>
          <w:b/>
          <w:sz w:val="24"/>
          <w:szCs w:val="24"/>
          <w:lang w:val="uk-UA"/>
        </w:rPr>
      </w:pPr>
    </w:p>
    <w:p w:rsidR="00AF50B1" w:rsidRPr="00561564" w:rsidRDefault="00AF50B1" w:rsidP="00AF50B1">
      <w:pPr>
        <w:spacing w:after="0" w:line="240" w:lineRule="auto"/>
        <w:ind w:left="5670"/>
        <w:rPr>
          <w:rFonts w:ascii="Times New Roman" w:hAnsi="Times New Roman" w:cs="Times New Roman"/>
          <w:b/>
          <w:sz w:val="24"/>
          <w:szCs w:val="24"/>
          <w:lang w:val="uk-UA"/>
        </w:rPr>
      </w:pPr>
      <w:r w:rsidRPr="00561564">
        <w:rPr>
          <w:rFonts w:ascii="Times New Roman" w:hAnsi="Times New Roman" w:cs="Times New Roman"/>
          <w:b/>
          <w:sz w:val="24"/>
          <w:szCs w:val="24"/>
          <w:lang w:val="uk-UA"/>
        </w:rPr>
        <w:t>«ЗАТВЕРДЖЕНО»</w:t>
      </w:r>
    </w:p>
    <w:p w:rsidR="00AF50B1" w:rsidRPr="00561564" w:rsidRDefault="00AF50B1" w:rsidP="00AF50B1">
      <w:pPr>
        <w:spacing w:after="0" w:line="240" w:lineRule="auto"/>
        <w:ind w:left="5670"/>
        <w:rPr>
          <w:rFonts w:ascii="Times New Roman" w:hAnsi="Times New Roman" w:cs="Times New Roman"/>
          <w:i/>
          <w:sz w:val="24"/>
          <w:szCs w:val="24"/>
          <w:lang w:val="uk-UA"/>
        </w:rPr>
      </w:pPr>
      <w:r w:rsidRPr="00561564">
        <w:rPr>
          <w:rFonts w:ascii="Times New Roman" w:hAnsi="Times New Roman" w:cs="Times New Roman"/>
          <w:i/>
          <w:sz w:val="24"/>
          <w:szCs w:val="24"/>
          <w:lang w:val="uk-UA"/>
        </w:rPr>
        <w:t>протоколом уповноваженої особи</w:t>
      </w:r>
    </w:p>
    <w:p w:rsidR="00AF50B1" w:rsidRPr="00561564" w:rsidRDefault="00AF50B1" w:rsidP="00AF50B1">
      <w:pPr>
        <w:spacing w:after="0" w:line="240" w:lineRule="auto"/>
        <w:ind w:left="5670"/>
        <w:rPr>
          <w:rFonts w:ascii="Times New Roman" w:hAnsi="Times New Roman" w:cs="Times New Roman"/>
          <w:i/>
          <w:sz w:val="24"/>
          <w:szCs w:val="24"/>
          <w:lang w:val="uk-UA"/>
        </w:rPr>
      </w:pPr>
      <w:r w:rsidRPr="00561564">
        <w:rPr>
          <w:rFonts w:ascii="Times New Roman" w:hAnsi="Times New Roman" w:cs="Times New Roman"/>
          <w:i/>
          <w:sz w:val="24"/>
          <w:szCs w:val="24"/>
          <w:lang w:val="uk-UA"/>
        </w:rPr>
        <w:t>КП «Тернопільелектротранс»</w:t>
      </w:r>
    </w:p>
    <w:p w:rsidR="00AF50B1" w:rsidRPr="00561564" w:rsidRDefault="00AF50B1" w:rsidP="00AF50B1">
      <w:pPr>
        <w:spacing w:after="0" w:line="240" w:lineRule="auto"/>
        <w:ind w:left="5670"/>
        <w:rPr>
          <w:rFonts w:ascii="Times New Roman" w:hAnsi="Times New Roman" w:cs="Times New Roman"/>
          <w:i/>
          <w:sz w:val="24"/>
          <w:szCs w:val="24"/>
          <w:lang w:val="uk-UA"/>
        </w:rPr>
      </w:pPr>
      <w:r w:rsidRPr="00561564">
        <w:rPr>
          <w:rFonts w:ascii="Times New Roman" w:hAnsi="Times New Roman" w:cs="Times New Roman"/>
          <w:i/>
          <w:sz w:val="24"/>
          <w:szCs w:val="24"/>
          <w:lang w:val="uk-UA"/>
        </w:rPr>
        <w:t xml:space="preserve">№ </w:t>
      </w:r>
      <w:r w:rsidR="0034174C">
        <w:rPr>
          <w:rFonts w:ascii="Times New Roman" w:hAnsi="Times New Roman" w:cs="Times New Roman"/>
          <w:b/>
          <w:i/>
          <w:color w:val="FF0000"/>
          <w:sz w:val="24"/>
          <w:szCs w:val="24"/>
          <w:highlight w:val="yellow"/>
          <w:lang w:val="uk-UA"/>
        </w:rPr>
        <w:t>225</w:t>
      </w:r>
      <w:r w:rsidR="009B4B57">
        <w:rPr>
          <w:rFonts w:ascii="Times New Roman" w:hAnsi="Times New Roman" w:cs="Times New Roman"/>
          <w:b/>
          <w:i/>
          <w:color w:val="FF0000"/>
          <w:sz w:val="24"/>
          <w:szCs w:val="24"/>
          <w:highlight w:val="yellow"/>
          <w:lang w:val="uk-UA"/>
        </w:rPr>
        <w:t xml:space="preserve">  </w:t>
      </w:r>
      <w:r w:rsidRPr="004E39DD">
        <w:rPr>
          <w:rFonts w:ascii="Times New Roman" w:hAnsi="Times New Roman" w:cs="Times New Roman"/>
          <w:i/>
          <w:sz w:val="24"/>
          <w:szCs w:val="24"/>
          <w:highlight w:val="yellow"/>
          <w:lang w:val="uk-UA"/>
        </w:rPr>
        <w:t>від</w:t>
      </w:r>
      <w:r w:rsidR="00144955" w:rsidRPr="004E39DD">
        <w:rPr>
          <w:rFonts w:ascii="Times New Roman" w:hAnsi="Times New Roman" w:cs="Times New Roman"/>
          <w:i/>
          <w:sz w:val="24"/>
          <w:szCs w:val="24"/>
          <w:highlight w:val="yellow"/>
          <w:lang w:val="uk-UA"/>
        </w:rPr>
        <w:t xml:space="preserve"> </w:t>
      </w:r>
      <w:r w:rsidR="009B4B57">
        <w:rPr>
          <w:rFonts w:ascii="Times New Roman" w:hAnsi="Times New Roman" w:cs="Times New Roman"/>
          <w:i/>
          <w:color w:val="FF0000"/>
          <w:sz w:val="24"/>
          <w:szCs w:val="24"/>
          <w:highlight w:val="yellow"/>
          <w:lang w:val="uk-UA"/>
        </w:rPr>
        <w:t>08</w:t>
      </w:r>
      <w:r w:rsidRPr="004E39DD">
        <w:rPr>
          <w:rFonts w:ascii="Times New Roman" w:hAnsi="Times New Roman" w:cs="Times New Roman"/>
          <w:i/>
          <w:color w:val="FF0000"/>
          <w:sz w:val="24"/>
          <w:szCs w:val="24"/>
          <w:highlight w:val="yellow"/>
          <w:lang w:val="uk-UA"/>
        </w:rPr>
        <w:t>.0</w:t>
      </w:r>
      <w:r w:rsidR="009B4B57">
        <w:rPr>
          <w:rFonts w:ascii="Times New Roman" w:hAnsi="Times New Roman" w:cs="Times New Roman"/>
          <w:i/>
          <w:color w:val="FF0000"/>
          <w:sz w:val="24"/>
          <w:szCs w:val="24"/>
          <w:highlight w:val="yellow"/>
          <w:lang w:val="uk-UA"/>
        </w:rPr>
        <w:t>6</w:t>
      </w:r>
      <w:r w:rsidRPr="004E39DD">
        <w:rPr>
          <w:rFonts w:ascii="Times New Roman" w:hAnsi="Times New Roman" w:cs="Times New Roman"/>
          <w:i/>
          <w:color w:val="FF0000"/>
          <w:sz w:val="24"/>
          <w:szCs w:val="24"/>
          <w:highlight w:val="yellow"/>
          <w:lang w:val="uk-UA"/>
        </w:rPr>
        <w:t>.2023</w:t>
      </w:r>
      <w:r w:rsidRPr="004E39DD">
        <w:rPr>
          <w:rFonts w:ascii="Times New Roman" w:hAnsi="Times New Roman" w:cs="Times New Roman"/>
          <w:i/>
          <w:sz w:val="24"/>
          <w:szCs w:val="24"/>
          <w:highlight w:val="yellow"/>
          <w:lang w:val="uk-UA"/>
        </w:rPr>
        <w:t xml:space="preserve"> року</w:t>
      </w:r>
    </w:p>
    <w:p w:rsidR="00AF50B1" w:rsidRPr="00561564" w:rsidRDefault="00AF50B1" w:rsidP="00AF50B1">
      <w:pPr>
        <w:spacing w:after="0" w:line="240" w:lineRule="auto"/>
        <w:ind w:left="5670"/>
        <w:rPr>
          <w:rFonts w:ascii="Times New Roman" w:hAnsi="Times New Roman" w:cs="Times New Roman"/>
          <w:b/>
          <w:i/>
          <w:sz w:val="24"/>
          <w:szCs w:val="24"/>
          <w:lang w:val="uk-UA"/>
        </w:rPr>
      </w:pPr>
    </w:p>
    <w:p w:rsidR="00AF50B1" w:rsidRDefault="00AF50B1" w:rsidP="00AF50B1">
      <w:pPr>
        <w:spacing w:after="0" w:line="240" w:lineRule="auto"/>
        <w:ind w:left="5670"/>
        <w:rPr>
          <w:rFonts w:ascii="Times New Roman" w:hAnsi="Times New Roman" w:cs="Times New Roman"/>
          <w:b/>
          <w:i/>
          <w:sz w:val="24"/>
          <w:szCs w:val="24"/>
          <w:lang w:val="uk-UA"/>
        </w:rPr>
      </w:pPr>
      <w:r w:rsidRPr="00561564">
        <w:rPr>
          <w:rFonts w:ascii="Times New Roman" w:hAnsi="Times New Roman" w:cs="Times New Roman"/>
          <w:b/>
          <w:i/>
          <w:sz w:val="24"/>
          <w:szCs w:val="24"/>
          <w:lang w:val="uk-UA"/>
        </w:rPr>
        <w:t xml:space="preserve">__________ </w:t>
      </w:r>
      <w:r w:rsidR="00C01DF1">
        <w:rPr>
          <w:rFonts w:ascii="Times New Roman" w:hAnsi="Times New Roman" w:cs="Times New Roman"/>
          <w:b/>
          <w:i/>
          <w:sz w:val="24"/>
          <w:szCs w:val="24"/>
          <w:lang w:val="uk-UA"/>
        </w:rPr>
        <w:t>Володимир ВОЛКОВ</w:t>
      </w:r>
      <w:r w:rsidRPr="00561564">
        <w:rPr>
          <w:rFonts w:ascii="Times New Roman" w:hAnsi="Times New Roman" w:cs="Times New Roman"/>
          <w:b/>
          <w:i/>
          <w:sz w:val="24"/>
          <w:szCs w:val="24"/>
          <w:lang w:val="uk-UA"/>
        </w:rPr>
        <w:t xml:space="preserve"> </w:t>
      </w:r>
    </w:p>
    <w:p w:rsidR="001D7762" w:rsidRDefault="001D7762" w:rsidP="00AF50B1">
      <w:pPr>
        <w:spacing w:after="0" w:line="240" w:lineRule="auto"/>
        <w:ind w:left="5670"/>
        <w:rPr>
          <w:rFonts w:ascii="Times New Roman" w:hAnsi="Times New Roman" w:cs="Times New Roman"/>
          <w:b/>
          <w:i/>
          <w:sz w:val="24"/>
          <w:szCs w:val="24"/>
          <w:lang w:val="uk-UA"/>
        </w:rPr>
      </w:pPr>
    </w:p>
    <w:p w:rsidR="001D7762" w:rsidRDefault="001D7762" w:rsidP="00AF50B1">
      <w:pPr>
        <w:spacing w:after="0" w:line="240" w:lineRule="auto"/>
        <w:ind w:left="5670"/>
        <w:rPr>
          <w:rFonts w:ascii="Times New Roman" w:hAnsi="Times New Roman" w:cs="Times New Roman"/>
          <w:b/>
          <w:i/>
          <w:sz w:val="24"/>
          <w:szCs w:val="24"/>
          <w:lang w:val="uk-UA"/>
        </w:rPr>
      </w:pPr>
    </w:p>
    <w:p w:rsidR="001D7762" w:rsidRPr="00561564" w:rsidRDefault="001D7762" w:rsidP="00AF50B1">
      <w:pPr>
        <w:spacing w:after="0" w:line="240" w:lineRule="auto"/>
        <w:ind w:left="5670"/>
        <w:rPr>
          <w:rFonts w:ascii="Times New Roman" w:hAnsi="Times New Roman" w:cs="Times New Roman"/>
          <w:b/>
          <w:i/>
          <w:sz w:val="24"/>
          <w:szCs w:val="24"/>
          <w:lang w:val="uk-UA"/>
        </w:rPr>
      </w:pPr>
      <w:r>
        <w:rPr>
          <w:rFonts w:ascii="Times New Roman" w:hAnsi="Times New Roman" w:cs="Times New Roman"/>
          <w:b/>
          <w:i/>
          <w:sz w:val="24"/>
          <w:szCs w:val="24"/>
          <w:lang w:val="uk-UA"/>
        </w:rPr>
        <w:t>ЗМІНИ</w:t>
      </w:r>
    </w:p>
    <w:p w:rsidR="001D7762" w:rsidRPr="001D7762" w:rsidRDefault="001D7762" w:rsidP="001D7762">
      <w:pPr>
        <w:spacing w:after="0" w:line="240" w:lineRule="auto"/>
        <w:ind w:left="5670"/>
        <w:rPr>
          <w:rFonts w:ascii="Times New Roman" w:hAnsi="Times New Roman" w:cs="Times New Roman"/>
          <w:b/>
          <w:i/>
          <w:sz w:val="24"/>
          <w:szCs w:val="24"/>
          <w:lang w:val="uk-UA"/>
        </w:rPr>
      </w:pPr>
      <w:r w:rsidRPr="001D7762">
        <w:rPr>
          <w:rFonts w:ascii="Times New Roman" w:hAnsi="Times New Roman" w:cs="Times New Roman"/>
          <w:b/>
          <w:i/>
          <w:sz w:val="24"/>
          <w:szCs w:val="24"/>
          <w:lang w:val="uk-UA"/>
        </w:rPr>
        <w:t>«ЗАТВЕРДЖЕНО»</w:t>
      </w:r>
    </w:p>
    <w:p w:rsidR="001D7762" w:rsidRPr="001D7762" w:rsidRDefault="001D7762" w:rsidP="001D7762">
      <w:pPr>
        <w:spacing w:after="0" w:line="240" w:lineRule="auto"/>
        <w:ind w:left="5670"/>
        <w:rPr>
          <w:rFonts w:ascii="Times New Roman" w:hAnsi="Times New Roman" w:cs="Times New Roman"/>
          <w:i/>
          <w:sz w:val="24"/>
          <w:szCs w:val="24"/>
          <w:lang w:val="uk-UA"/>
        </w:rPr>
      </w:pPr>
      <w:r w:rsidRPr="001D7762">
        <w:rPr>
          <w:rFonts w:ascii="Times New Roman" w:hAnsi="Times New Roman" w:cs="Times New Roman"/>
          <w:i/>
          <w:sz w:val="24"/>
          <w:szCs w:val="24"/>
          <w:lang w:val="uk-UA"/>
        </w:rPr>
        <w:t>протоколом уповноваженої особи</w:t>
      </w:r>
    </w:p>
    <w:p w:rsidR="001D7762" w:rsidRPr="001D7762" w:rsidRDefault="001D7762" w:rsidP="001D7762">
      <w:pPr>
        <w:spacing w:after="0" w:line="240" w:lineRule="auto"/>
        <w:ind w:left="5670"/>
        <w:rPr>
          <w:rFonts w:ascii="Times New Roman" w:hAnsi="Times New Roman" w:cs="Times New Roman"/>
          <w:i/>
          <w:sz w:val="24"/>
          <w:szCs w:val="24"/>
          <w:lang w:val="uk-UA"/>
        </w:rPr>
      </w:pPr>
      <w:r w:rsidRPr="001D7762">
        <w:rPr>
          <w:rFonts w:ascii="Times New Roman" w:hAnsi="Times New Roman" w:cs="Times New Roman"/>
          <w:i/>
          <w:sz w:val="24"/>
          <w:szCs w:val="24"/>
          <w:lang w:val="uk-UA"/>
        </w:rPr>
        <w:t>КП «Тернопільелектротранс»</w:t>
      </w:r>
    </w:p>
    <w:p w:rsidR="001D7762" w:rsidRPr="001D7762" w:rsidRDefault="001D7762" w:rsidP="001D7762">
      <w:pPr>
        <w:spacing w:after="0" w:line="240" w:lineRule="auto"/>
        <w:ind w:left="5670"/>
        <w:rPr>
          <w:rFonts w:ascii="Times New Roman" w:hAnsi="Times New Roman" w:cs="Times New Roman"/>
          <w:i/>
          <w:sz w:val="24"/>
          <w:szCs w:val="24"/>
          <w:lang w:val="uk-UA"/>
        </w:rPr>
      </w:pPr>
      <w:r w:rsidRPr="001D7762">
        <w:rPr>
          <w:rFonts w:ascii="Times New Roman" w:hAnsi="Times New Roman" w:cs="Times New Roman"/>
          <w:i/>
          <w:sz w:val="24"/>
          <w:szCs w:val="24"/>
          <w:lang w:val="uk-UA"/>
        </w:rPr>
        <w:t xml:space="preserve">№ </w:t>
      </w:r>
      <w:r w:rsidRPr="001D7762">
        <w:rPr>
          <w:rFonts w:ascii="Times New Roman" w:hAnsi="Times New Roman" w:cs="Times New Roman"/>
          <w:i/>
          <w:sz w:val="24"/>
          <w:szCs w:val="24"/>
          <w:lang w:val="uk-UA"/>
        </w:rPr>
        <w:t>22</w:t>
      </w:r>
      <w:r w:rsidRPr="001D7762">
        <w:rPr>
          <w:rFonts w:ascii="Times New Roman" w:hAnsi="Times New Roman" w:cs="Times New Roman"/>
          <w:i/>
          <w:sz w:val="24"/>
          <w:szCs w:val="24"/>
          <w:highlight w:val="yellow"/>
          <w:lang w:val="uk-UA"/>
        </w:rPr>
        <w:t>9</w:t>
      </w:r>
      <w:r w:rsidRPr="001D7762">
        <w:rPr>
          <w:rFonts w:ascii="Times New Roman" w:hAnsi="Times New Roman" w:cs="Times New Roman"/>
          <w:i/>
          <w:sz w:val="24"/>
          <w:szCs w:val="24"/>
          <w:lang w:val="uk-UA"/>
        </w:rPr>
        <w:t xml:space="preserve">  від </w:t>
      </w:r>
      <w:r w:rsidRPr="001D7762">
        <w:rPr>
          <w:rFonts w:ascii="Times New Roman" w:hAnsi="Times New Roman" w:cs="Times New Roman"/>
          <w:i/>
          <w:sz w:val="24"/>
          <w:szCs w:val="24"/>
          <w:highlight w:val="yellow"/>
          <w:lang w:val="uk-UA"/>
        </w:rPr>
        <w:t>12</w:t>
      </w:r>
      <w:r w:rsidRPr="001D7762">
        <w:rPr>
          <w:rFonts w:ascii="Times New Roman" w:hAnsi="Times New Roman" w:cs="Times New Roman"/>
          <w:i/>
          <w:sz w:val="24"/>
          <w:szCs w:val="24"/>
          <w:lang w:val="uk-UA"/>
        </w:rPr>
        <w:t>.06.2023 року</w:t>
      </w:r>
    </w:p>
    <w:p w:rsidR="001D7762" w:rsidRPr="001D7762" w:rsidRDefault="001D7762" w:rsidP="001D7762">
      <w:pPr>
        <w:spacing w:after="0" w:line="240" w:lineRule="auto"/>
        <w:ind w:left="5670"/>
        <w:rPr>
          <w:rFonts w:ascii="Times New Roman" w:hAnsi="Times New Roman" w:cs="Times New Roman"/>
          <w:b/>
          <w:i/>
          <w:sz w:val="24"/>
          <w:szCs w:val="24"/>
          <w:lang w:val="uk-UA"/>
        </w:rPr>
      </w:pPr>
    </w:p>
    <w:p w:rsidR="00776A69" w:rsidRPr="00561564" w:rsidRDefault="001D7762" w:rsidP="001D7762">
      <w:pPr>
        <w:spacing w:after="0" w:line="240" w:lineRule="auto"/>
        <w:ind w:left="5670"/>
        <w:rPr>
          <w:rFonts w:ascii="Times New Roman" w:hAnsi="Times New Roman" w:cs="Times New Roman"/>
          <w:b/>
          <w:i/>
          <w:sz w:val="24"/>
          <w:szCs w:val="24"/>
          <w:lang w:val="uk-UA"/>
        </w:rPr>
      </w:pPr>
      <w:r w:rsidRPr="001D7762">
        <w:rPr>
          <w:rFonts w:ascii="Times New Roman" w:hAnsi="Times New Roman" w:cs="Times New Roman"/>
          <w:b/>
          <w:i/>
          <w:sz w:val="24"/>
          <w:szCs w:val="24"/>
          <w:lang w:val="uk-UA"/>
        </w:rPr>
        <w:t>__________ Володимир ВОЛКОВ</w:t>
      </w:r>
    </w:p>
    <w:p w:rsidR="00AF50B1" w:rsidRPr="00561564" w:rsidRDefault="00AF50B1" w:rsidP="00850BC2">
      <w:pPr>
        <w:snapToGrid w:val="0"/>
        <w:spacing w:after="0"/>
        <w:ind w:left="6237"/>
        <w:rPr>
          <w:rFonts w:ascii="Times New Roman" w:hAnsi="Times New Roman" w:cs="Times New Roman"/>
          <w:bCs/>
          <w:sz w:val="20"/>
          <w:szCs w:val="20"/>
          <w:lang w:val="uk-UA"/>
        </w:rPr>
      </w:pPr>
    </w:p>
    <w:p w:rsidR="00AF50B1" w:rsidRPr="00561564" w:rsidRDefault="00AF50B1" w:rsidP="00850BC2">
      <w:pPr>
        <w:snapToGrid w:val="0"/>
        <w:spacing w:after="0"/>
        <w:ind w:left="6237"/>
        <w:rPr>
          <w:rFonts w:ascii="Times New Roman" w:hAnsi="Times New Roman" w:cs="Times New Roman"/>
          <w:bCs/>
          <w:sz w:val="20"/>
          <w:szCs w:val="20"/>
          <w:lang w:val="uk-UA"/>
        </w:rPr>
      </w:pPr>
    </w:p>
    <w:p w:rsidR="00AF50B1" w:rsidRPr="00561564" w:rsidRDefault="00AF50B1" w:rsidP="00850BC2">
      <w:pPr>
        <w:snapToGrid w:val="0"/>
        <w:spacing w:after="0"/>
        <w:ind w:left="6237"/>
        <w:rPr>
          <w:rFonts w:ascii="Times New Roman" w:hAnsi="Times New Roman" w:cs="Times New Roman"/>
          <w:bCs/>
          <w:sz w:val="20"/>
          <w:szCs w:val="20"/>
          <w:lang w:val="uk-UA"/>
        </w:rPr>
      </w:pPr>
    </w:p>
    <w:p w:rsidR="00850BC2" w:rsidRPr="00561564" w:rsidRDefault="00850BC2" w:rsidP="00850BC2">
      <w:pPr>
        <w:spacing w:after="0"/>
        <w:ind w:left="320"/>
        <w:jc w:val="center"/>
        <w:rPr>
          <w:rFonts w:ascii="Times New Roman" w:hAnsi="Times New Roman" w:cs="Times New Roman"/>
          <w:b/>
          <w:bCs/>
          <w:color w:val="020306"/>
          <w:sz w:val="20"/>
          <w:szCs w:val="20"/>
          <w:lang w:val="uk-UA"/>
        </w:rPr>
      </w:pPr>
    </w:p>
    <w:p w:rsidR="00850BC2" w:rsidRPr="00561564" w:rsidRDefault="00850BC2" w:rsidP="00850BC2">
      <w:pPr>
        <w:spacing w:after="0"/>
        <w:rPr>
          <w:rFonts w:ascii="Times New Roman" w:hAnsi="Times New Roman" w:cs="Times New Roman"/>
          <w:b/>
          <w:bCs/>
          <w:color w:val="020306"/>
          <w:sz w:val="20"/>
          <w:szCs w:val="20"/>
          <w:lang w:val="uk-UA"/>
        </w:rPr>
      </w:pPr>
    </w:p>
    <w:p w:rsidR="00850BC2" w:rsidRPr="00561564" w:rsidRDefault="00850BC2" w:rsidP="00850BC2">
      <w:pPr>
        <w:spacing w:after="0"/>
        <w:jc w:val="center"/>
        <w:rPr>
          <w:rFonts w:ascii="Times New Roman" w:hAnsi="Times New Roman" w:cs="Times New Roman"/>
          <w:b/>
          <w:bCs/>
          <w:color w:val="020306"/>
          <w:sz w:val="28"/>
          <w:szCs w:val="28"/>
          <w:lang w:val="uk-UA"/>
        </w:rPr>
      </w:pPr>
    </w:p>
    <w:p w:rsidR="00850BC2" w:rsidRPr="00561564" w:rsidRDefault="00850BC2" w:rsidP="00850BC2">
      <w:pPr>
        <w:pStyle w:val="6"/>
        <w:tabs>
          <w:tab w:val="left" w:pos="0"/>
        </w:tabs>
        <w:snapToGrid w:val="0"/>
        <w:rPr>
          <w:rFonts w:cs="Times New Roman"/>
          <w:color w:val="020306"/>
        </w:rPr>
      </w:pPr>
      <w:r w:rsidRPr="00561564">
        <w:rPr>
          <w:rFonts w:cs="Times New Roman"/>
          <w:color w:val="020306"/>
        </w:rPr>
        <w:t>ТЕНДЕРНА ДОКУМЕНТАЦІЯ</w:t>
      </w:r>
    </w:p>
    <w:p w:rsidR="00850BC2" w:rsidRPr="00561564" w:rsidRDefault="00850BC2" w:rsidP="00850BC2">
      <w:pPr>
        <w:rPr>
          <w:lang w:val="uk-UA" w:eastAsia="en-US" w:bidi="en-US"/>
        </w:rPr>
      </w:pPr>
    </w:p>
    <w:p w:rsidR="00850BC2" w:rsidRPr="00561564" w:rsidRDefault="00850BC2" w:rsidP="00850BC2">
      <w:pPr>
        <w:spacing w:after="0" w:line="240" w:lineRule="auto"/>
        <w:jc w:val="center"/>
        <w:rPr>
          <w:rFonts w:ascii="Times New Roman" w:hAnsi="Times New Roman"/>
          <w:sz w:val="24"/>
          <w:szCs w:val="24"/>
          <w:lang w:val="uk-UA"/>
        </w:rPr>
      </w:pPr>
      <w:r w:rsidRPr="00561564">
        <w:rPr>
          <w:rFonts w:ascii="Times New Roman" w:hAnsi="Times New Roman"/>
          <w:sz w:val="24"/>
          <w:szCs w:val="24"/>
          <w:lang w:val="uk-UA"/>
        </w:rPr>
        <w:t xml:space="preserve">по процедурі </w:t>
      </w:r>
      <w:r w:rsidRPr="00561564">
        <w:rPr>
          <w:rFonts w:ascii="Times New Roman" w:hAnsi="Times New Roman"/>
          <w:b/>
          <w:sz w:val="24"/>
          <w:szCs w:val="24"/>
          <w:lang w:val="uk-UA"/>
        </w:rPr>
        <w:t>ВІДКРИТІ ТОРГИ</w:t>
      </w:r>
      <w:r w:rsidRPr="00561564">
        <w:rPr>
          <w:rFonts w:ascii="Times New Roman" w:hAnsi="Times New Roman"/>
          <w:sz w:val="24"/>
          <w:szCs w:val="24"/>
          <w:lang w:val="uk-UA"/>
        </w:rPr>
        <w:t xml:space="preserve"> (з особливостями)</w:t>
      </w:r>
    </w:p>
    <w:p w:rsidR="008D62A2" w:rsidRPr="00561564" w:rsidRDefault="00850BC2" w:rsidP="008D62A2">
      <w:pPr>
        <w:spacing w:after="0" w:line="240" w:lineRule="auto"/>
        <w:jc w:val="center"/>
        <w:rPr>
          <w:rFonts w:ascii="Times New Roman" w:hAnsi="Times New Roman"/>
          <w:sz w:val="28"/>
          <w:szCs w:val="28"/>
          <w:lang w:val="uk-UA"/>
        </w:rPr>
      </w:pPr>
      <w:r w:rsidRPr="00561564">
        <w:rPr>
          <w:rFonts w:ascii="Times New Roman" w:hAnsi="Times New Roman"/>
          <w:sz w:val="28"/>
          <w:szCs w:val="28"/>
          <w:lang w:val="uk-UA"/>
        </w:rPr>
        <w:t>на закупівлю</w:t>
      </w:r>
      <w:r w:rsidR="009D7725" w:rsidRPr="00561564">
        <w:rPr>
          <w:rFonts w:ascii="Times New Roman" w:hAnsi="Times New Roman"/>
          <w:sz w:val="28"/>
          <w:szCs w:val="28"/>
          <w:lang w:val="uk-UA"/>
        </w:rPr>
        <w:t xml:space="preserve"> </w:t>
      </w:r>
      <w:r w:rsidR="008D62A2" w:rsidRPr="00561564">
        <w:rPr>
          <w:rFonts w:ascii="Times New Roman" w:hAnsi="Times New Roman"/>
          <w:sz w:val="28"/>
          <w:szCs w:val="28"/>
          <w:lang w:val="uk-UA"/>
        </w:rPr>
        <w:t>товару:</w:t>
      </w:r>
    </w:p>
    <w:p w:rsidR="008D62A2" w:rsidRPr="00561564" w:rsidRDefault="008D62A2" w:rsidP="008D62A2">
      <w:pPr>
        <w:spacing w:after="0" w:line="240" w:lineRule="auto"/>
        <w:jc w:val="center"/>
        <w:rPr>
          <w:rFonts w:ascii="Times New Roman" w:hAnsi="Times New Roman"/>
          <w:sz w:val="28"/>
          <w:szCs w:val="28"/>
          <w:lang w:val="uk-UA"/>
        </w:rPr>
      </w:pPr>
    </w:p>
    <w:p w:rsidR="008D62A2" w:rsidRPr="00561564" w:rsidRDefault="008D62A2" w:rsidP="008D62A2">
      <w:pPr>
        <w:spacing w:after="0" w:line="240" w:lineRule="auto"/>
        <w:jc w:val="center"/>
        <w:rPr>
          <w:rFonts w:ascii="Times New Roman" w:hAnsi="Times New Roman"/>
          <w:sz w:val="28"/>
          <w:szCs w:val="28"/>
          <w:lang w:val="uk-UA"/>
        </w:rPr>
      </w:pPr>
    </w:p>
    <w:p w:rsidR="004A6398" w:rsidRPr="00561564" w:rsidRDefault="004E39DD" w:rsidP="004A6398">
      <w:pPr>
        <w:spacing w:after="0"/>
        <w:jc w:val="center"/>
        <w:rPr>
          <w:rStyle w:val="ng-binding1"/>
          <w:rFonts w:ascii="Times New Roman" w:eastAsia="SimSun" w:hAnsi="Times New Roman"/>
          <w:b/>
          <w:bCs/>
          <w:color w:val="0070C0"/>
          <w:kern w:val="2"/>
          <w:sz w:val="24"/>
          <w:szCs w:val="24"/>
          <w:lang w:val="uk-UA" w:bidi="hi-IN"/>
        </w:rPr>
      </w:pPr>
      <w:r>
        <w:rPr>
          <w:rFonts w:ascii="Times New Roman" w:hAnsi="Times New Roman"/>
          <w:b/>
          <w:color w:val="0070C0"/>
          <w:sz w:val="24"/>
          <w:szCs w:val="24"/>
          <w:lang w:val="uk-UA"/>
        </w:rPr>
        <w:t>Конденсатори електричні</w:t>
      </w:r>
    </w:p>
    <w:p w:rsidR="004A6398" w:rsidRPr="00561564" w:rsidRDefault="004A6398" w:rsidP="004A6398">
      <w:pPr>
        <w:spacing w:after="0" w:line="240" w:lineRule="auto"/>
        <w:jc w:val="center"/>
        <w:rPr>
          <w:rFonts w:ascii="Times New Roman" w:hAnsi="Times New Roman"/>
          <w:sz w:val="28"/>
          <w:szCs w:val="28"/>
          <w:lang w:val="uk-UA"/>
        </w:rPr>
      </w:pPr>
      <w:r w:rsidRPr="00561564">
        <w:rPr>
          <w:rFonts w:ascii="Times New Roman" w:eastAsia="Times New Roman" w:hAnsi="Times New Roman" w:cs="Times New Roman"/>
          <w:b/>
          <w:sz w:val="24"/>
          <w:szCs w:val="24"/>
          <w:lang w:val="uk-UA"/>
        </w:rPr>
        <w:t xml:space="preserve"> за кодом ДК 021:2015: </w:t>
      </w:r>
      <w:r w:rsidR="00FF31DC" w:rsidRPr="00FF31DC">
        <w:rPr>
          <w:rFonts w:ascii="Times New Roman" w:eastAsia="SimSun" w:hAnsi="Times New Roman"/>
          <w:b/>
          <w:bCs/>
          <w:kern w:val="2"/>
          <w:sz w:val="24"/>
          <w:szCs w:val="24"/>
          <w:lang w:val="uk-UA" w:bidi="hi-IN"/>
        </w:rPr>
        <w:t xml:space="preserve">3171000-6  </w:t>
      </w:r>
      <w:r w:rsidR="00561564" w:rsidRPr="00561564">
        <w:rPr>
          <w:rStyle w:val="ng-binding1"/>
          <w:rFonts w:ascii="Times New Roman" w:eastAsia="SimSun" w:hAnsi="Times New Roman"/>
          <w:b/>
          <w:bCs/>
          <w:kern w:val="2"/>
          <w:sz w:val="24"/>
          <w:szCs w:val="24"/>
          <w:lang w:val="uk-UA" w:bidi="hi-IN"/>
        </w:rPr>
        <w:t xml:space="preserve"> </w:t>
      </w:r>
      <w:r w:rsidR="00FF31DC" w:rsidRPr="00FF31DC">
        <w:rPr>
          <w:rFonts w:ascii="Times New Roman" w:eastAsia="SimSun" w:hAnsi="Times New Roman"/>
          <w:b/>
          <w:bCs/>
          <w:kern w:val="2"/>
          <w:sz w:val="24"/>
          <w:szCs w:val="24"/>
          <w:lang w:val="uk-UA" w:bidi="hi-IN"/>
        </w:rPr>
        <w:t>Електронне обладнання</w:t>
      </w:r>
    </w:p>
    <w:p w:rsidR="008D62A2" w:rsidRPr="00561564" w:rsidRDefault="008D62A2" w:rsidP="008D62A2">
      <w:pPr>
        <w:spacing w:after="0" w:line="240" w:lineRule="auto"/>
        <w:jc w:val="center"/>
        <w:rPr>
          <w:rFonts w:ascii="Times New Roman" w:hAnsi="Times New Roman"/>
          <w:sz w:val="28"/>
          <w:szCs w:val="28"/>
          <w:lang w:val="uk-UA"/>
        </w:rPr>
      </w:pPr>
    </w:p>
    <w:p w:rsidR="008D62A2" w:rsidRPr="00561564" w:rsidRDefault="008D62A2" w:rsidP="008D62A2">
      <w:pPr>
        <w:spacing w:after="0"/>
        <w:jc w:val="center"/>
        <w:rPr>
          <w:rFonts w:ascii="Times New Roman" w:hAnsi="Times New Roman" w:cs="Times New Roman"/>
          <w:b/>
          <w:bCs/>
          <w:color w:val="020306"/>
          <w:sz w:val="20"/>
          <w:szCs w:val="20"/>
          <w:lang w:val="uk-UA"/>
        </w:rPr>
      </w:pPr>
    </w:p>
    <w:p w:rsidR="00850BC2" w:rsidRPr="00561564" w:rsidRDefault="00850BC2" w:rsidP="008D62A2">
      <w:pPr>
        <w:spacing w:after="0" w:line="240" w:lineRule="auto"/>
        <w:jc w:val="center"/>
        <w:rPr>
          <w:rFonts w:ascii="Times New Roman" w:hAnsi="Times New Roman" w:cs="Times New Roman"/>
          <w:b/>
          <w:sz w:val="24"/>
          <w:szCs w:val="24"/>
          <w:lang w:val="uk-UA"/>
        </w:rPr>
      </w:pPr>
    </w:p>
    <w:p w:rsidR="00850BC2" w:rsidRPr="00561564" w:rsidRDefault="00850BC2" w:rsidP="00850BC2">
      <w:pPr>
        <w:spacing w:after="0"/>
        <w:jc w:val="center"/>
        <w:rPr>
          <w:rFonts w:ascii="Times New Roman" w:hAnsi="Times New Roman" w:cs="Times New Roman"/>
          <w:b/>
          <w:bCs/>
          <w:color w:val="020306"/>
          <w:sz w:val="20"/>
          <w:szCs w:val="20"/>
          <w:lang w:val="uk-UA"/>
        </w:rPr>
      </w:pPr>
    </w:p>
    <w:p w:rsidR="00850BC2" w:rsidRPr="00561564" w:rsidRDefault="00850BC2" w:rsidP="00850BC2">
      <w:pPr>
        <w:spacing w:after="0"/>
        <w:jc w:val="center"/>
        <w:rPr>
          <w:rFonts w:ascii="Times New Roman" w:hAnsi="Times New Roman" w:cs="Times New Roman"/>
          <w:b/>
          <w:bCs/>
          <w:color w:val="020306"/>
          <w:sz w:val="20"/>
          <w:szCs w:val="20"/>
          <w:lang w:val="uk-UA"/>
        </w:rPr>
      </w:pPr>
    </w:p>
    <w:p w:rsidR="00850BC2" w:rsidRPr="00561564" w:rsidRDefault="00850BC2" w:rsidP="00850BC2">
      <w:pPr>
        <w:spacing w:after="0"/>
        <w:jc w:val="center"/>
        <w:rPr>
          <w:rFonts w:ascii="Times New Roman" w:hAnsi="Times New Roman" w:cs="Times New Roman"/>
          <w:b/>
          <w:bCs/>
          <w:color w:val="020306"/>
          <w:sz w:val="20"/>
          <w:szCs w:val="20"/>
          <w:lang w:val="uk-UA"/>
        </w:rPr>
      </w:pPr>
    </w:p>
    <w:p w:rsidR="00850BC2" w:rsidRPr="00561564" w:rsidRDefault="00850BC2" w:rsidP="00850BC2">
      <w:pPr>
        <w:spacing w:after="0"/>
        <w:jc w:val="center"/>
        <w:rPr>
          <w:rFonts w:ascii="Times New Roman" w:hAnsi="Times New Roman" w:cs="Times New Roman"/>
          <w:b/>
          <w:bCs/>
          <w:color w:val="020306"/>
          <w:sz w:val="20"/>
          <w:szCs w:val="20"/>
          <w:lang w:val="uk-UA"/>
        </w:rPr>
      </w:pPr>
    </w:p>
    <w:p w:rsidR="00850BC2" w:rsidRPr="00561564" w:rsidRDefault="00850BC2" w:rsidP="00850BC2">
      <w:pPr>
        <w:spacing w:after="0"/>
        <w:jc w:val="center"/>
        <w:rPr>
          <w:rFonts w:ascii="Times New Roman" w:hAnsi="Times New Roman" w:cs="Times New Roman"/>
          <w:b/>
          <w:bCs/>
          <w:color w:val="020306"/>
          <w:sz w:val="20"/>
          <w:szCs w:val="20"/>
          <w:lang w:val="uk-UA"/>
        </w:rPr>
      </w:pPr>
      <w:r w:rsidRPr="00561564">
        <w:rPr>
          <w:rFonts w:ascii="Times New Roman" w:hAnsi="Times New Roman" w:cs="Times New Roman"/>
          <w:b/>
          <w:bCs/>
          <w:color w:val="020306"/>
          <w:sz w:val="20"/>
          <w:szCs w:val="20"/>
          <w:lang w:val="uk-UA"/>
        </w:rPr>
        <w:t>м. Тернопіль</w:t>
      </w:r>
    </w:p>
    <w:p w:rsidR="00850BC2" w:rsidRPr="00561564" w:rsidRDefault="00850BC2" w:rsidP="00850BC2">
      <w:pPr>
        <w:spacing w:after="0"/>
        <w:jc w:val="center"/>
        <w:rPr>
          <w:rFonts w:ascii="Times New Roman" w:hAnsi="Times New Roman" w:cs="Times New Roman"/>
          <w:b/>
          <w:bCs/>
          <w:color w:val="020306"/>
          <w:sz w:val="20"/>
          <w:szCs w:val="20"/>
          <w:lang w:val="uk-UA"/>
        </w:rPr>
      </w:pPr>
      <w:r w:rsidRPr="00561564">
        <w:rPr>
          <w:rFonts w:ascii="Times New Roman" w:hAnsi="Times New Roman" w:cs="Times New Roman"/>
          <w:b/>
          <w:bCs/>
          <w:color w:val="020306"/>
          <w:sz w:val="20"/>
          <w:szCs w:val="20"/>
          <w:lang w:val="uk-UA"/>
        </w:rPr>
        <w:t>2023</w:t>
      </w:r>
    </w:p>
    <w:p w:rsidR="00367E2A" w:rsidRPr="00561564" w:rsidRDefault="00367E2A">
      <w:pPr>
        <w:rPr>
          <w:sz w:val="20"/>
          <w:szCs w:val="20"/>
          <w:lang w:val="uk-UA"/>
        </w:rPr>
      </w:pPr>
    </w:p>
    <w:p w:rsidR="00153372" w:rsidRDefault="00153372" w:rsidP="00CB18A5">
      <w:pPr>
        <w:spacing w:after="0" w:line="240" w:lineRule="auto"/>
        <w:jc w:val="center"/>
        <w:rPr>
          <w:rFonts w:ascii="Times New Roman" w:hAnsi="Times New Roman"/>
          <w:b/>
          <w:bCs/>
          <w:sz w:val="20"/>
          <w:szCs w:val="20"/>
          <w:lang w:val="uk-UA"/>
        </w:rPr>
      </w:pPr>
    </w:p>
    <w:p w:rsidR="00153372" w:rsidRDefault="00153372" w:rsidP="00CB18A5">
      <w:pPr>
        <w:spacing w:after="0" w:line="240" w:lineRule="auto"/>
        <w:jc w:val="center"/>
        <w:rPr>
          <w:rFonts w:ascii="Times New Roman" w:hAnsi="Times New Roman"/>
          <w:b/>
          <w:bCs/>
          <w:sz w:val="20"/>
          <w:szCs w:val="20"/>
          <w:lang w:val="uk-UA"/>
        </w:rPr>
      </w:pPr>
    </w:p>
    <w:p w:rsidR="00153372" w:rsidRDefault="00153372" w:rsidP="00CB18A5">
      <w:pPr>
        <w:spacing w:after="0" w:line="240" w:lineRule="auto"/>
        <w:jc w:val="center"/>
        <w:rPr>
          <w:rFonts w:ascii="Times New Roman" w:hAnsi="Times New Roman"/>
          <w:b/>
          <w:bCs/>
          <w:sz w:val="20"/>
          <w:szCs w:val="20"/>
          <w:lang w:val="uk-UA"/>
        </w:rPr>
      </w:pPr>
    </w:p>
    <w:p w:rsidR="00CB18A5" w:rsidRPr="00561564" w:rsidRDefault="00CB18A5" w:rsidP="00CB18A5">
      <w:pPr>
        <w:spacing w:after="0" w:line="240" w:lineRule="auto"/>
        <w:jc w:val="center"/>
        <w:rPr>
          <w:rFonts w:ascii="Times New Roman" w:hAnsi="Times New Roman"/>
          <w:b/>
          <w:bCs/>
          <w:sz w:val="20"/>
          <w:szCs w:val="20"/>
          <w:lang w:val="uk-UA"/>
        </w:rPr>
      </w:pPr>
      <w:r w:rsidRPr="00561564">
        <w:rPr>
          <w:rFonts w:ascii="Times New Roman" w:hAnsi="Times New Roman"/>
          <w:b/>
          <w:bCs/>
          <w:sz w:val="20"/>
          <w:szCs w:val="20"/>
          <w:lang w:val="uk-UA"/>
        </w:rPr>
        <w:t>ЗМІСТ</w:t>
      </w:r>
    </w:p>
    <w:p w:rsidR="00CB18A5" w:rsidRPr="00561564" w:rsidRDefault="00CB18A5" w:rsidP="00CB18A5">
      <w:pPr>
        <w:spacing w:after="0" w:line="240" w:lineRule="auto"/>
        <w:jc w:val="center"/>
        <w:rPr>
          <w:rFonts w:ascii="Times New Roman" w:hAnsi="Times New Roman"/>
          <w:b/>
          <w:bCs/>
          <w:sz w:val="20"/>
          <w:szCs w:val="20"/>
          <w:lang w:val="uk-UA"/>
        </w:rPr>
      </w:pPr>
    </w:p>
    <w:p w:rsidR="00CB18A5" w:rsidRPr="00561564" w:rsidRDefault="00CB18A5" w:rsidP="00CB18A5">
      <w:pPr>
        <w:spacing w:after="0" w:line="240" w:lineRule="auto"/>
        <w:jc w:val="center"/>
        <w:rPr>
          <w:rFonts w:ascii="Times New Roman" w:hAnsi="Times New Roman"/>
          <w:b/>
          <w:bCs/>
          <w:sz w:val="20"/>
          <w:szCs w:val="20"/>
          <w:lang w:val="uk-UA"/>
        </w:rPr>
      </w:pPr>
    </w:p>
    <w:p w:rsidR="00CB18A5" w:rsidRPr="00561564" w:rsidRDefault="00CB18A5" w:rsidP="00CB18A5">
      <w:pPr>
        <w:pStyle w:val="12"/>
        <w:widowControl w:val="0"/>
        <w:spacing w:line="240" w:lineRule="auto"/>
        <w:rPr>
          <w:rFonts w:ascii="Times New Roman" w:eastAsia="Times New Roman" w:hAnsi="Times New Roman" w:cs="Times New Roman"/>
          <w:i/>
          <w:sz w:val="24"/>
          <w:szCs w:val="24"/>
          <w:lang w:val="uk-UA"/>
        </w:rPr>
      </w:pPr>
      <w:r w:rsidRPr="00561564">
        <w:rPr>
          <w:rFonts w:ascii="Times New Roman" w:eastAsia="Times New Roman" w:hAnsi="Times New Roman" w:cs="Times New Roman"/>
          <w:b/>
          <w:i/>
          <w:sz w:val="24"/>
          <w:szCs w:val="24"/>
          <w:lang w:val="uk-UA"/>
        </w:rPr>
        <w:t>Розділ 1.</w:t>
      </w:r>
      <w:r w:rsidRPr="00561564">
        <w:rPr>
          <w:rFonts w:ascii="Times New Roman" w:eastAsia="Times New Roman" w:hAnsi="Times New Roman" w:cs="Times New Roman"/>
          <w:i/>
          <w:sz w:val="24"/>
          <w:szCs w:val="24"/>
          <w:lang w:val="uk-UA"/>
        </w:rPr>
        <w:t xml:space="preserve"> Загальні положення</w:t>
      </w:r>
    </w:p>
    <w:p w:rsidR="00CB18A5" w:rsidRPr="00561564" w:rsidRDefault="00CB18A5" w:rsidP="00CB18A5">
      <w:pPr>
        <w:pStyle w:val="12"/>
        <w:widowControl w:val="0"/>
        <w:spacing w:line="240" w:lineRule="auto"/>
        <w:rPr>
          <w:rFonts w:ascii="Times New Roman" w:eastAsia="Times New Roman" w:hAnsi="Times New Roman" w:cs="Times New Roman"/>
          <w:i/>
          <w:sz w:val="24"/>
          <w:szCs w:val="24"/>
          <w:lang w:val="uk-UA"/>
        </w:rPr>
      </w:pPr>
      <w:r w:rsidRPr="00561564">
        <w:rPr>
          <w:rFonts w:ascii="Times New Roman" w:eastAsia="Times New Roman" w:hAnsi="Times New Roman" w:cs="Times New Roman"/>
          <w:b/>
          <w:i/>
          <w:sz w:val="24"/>
          <w:szCs w:val="24"/>
          <w:lang w:val="uk-UA"/>
        </w:rPr>
        <w:t>Розділ 2.</w:t>
      </w:r>
      <w:r w:rsidRPr="00561564">
        <w:rPr>
          <w:rFonts w:ascii="Times New Roman" w:eastAsia="Times New Roman" w:hAnsi="Times New Roman" w:cs="Times New Roman"/>
          <w:i/>
          <w:sz w:val="24"/>
          <w:szCs w:val="24"/>
          <w:lang w:val="uk-UA"/>
        </w:rPr>
        <w:t xml:space="preserve"> Порядок унесення змін та надання роз’яснень до тендерної документації</w:t>
      </w:r>
    </w:p>
    <w:p w:rsidR="00CB18A5" w:rsidRPr="00561564" w:rsidRDefault="00CB18A5" w:rsidP="00CB18A5">
      <w:pPr>
        <w:pStyle w:val="12"/>
        <w:widowControl w:val="0"/>
        <w:spacing w:line="240" w:lineRule="auto"/>
        <w:rPr>
          <w:rFonts w:ascii="Times New Roman" w:eastAsia="Times New Roman" w:hAnsi="Times New Roman" w:cs="Times New Roman"/>
          <w:i/>
          <w:sz w:val="24"/>
          <w:szCs w:val="24"/>
          <w:lang w:val="uk-UA"/>
        </w:rPr>
      </w:pPr>
      <w:r w:rsidRPr="00561564">
        <w:rPr>
          <w:rFonts w:ascii="Times New Roman" w:eastAsia="Times New Roman" w:hAnsi="Times New Roman" w:cs="Times New Roman"/>
          <w:b/>
          <w:i/>
          <w:sz w:val="24"/>
          <w:szCs w:val="24"/>
          <w:lang w:val="uk-UA"/>
        </w:rPr>
        <w:t>Розділ 3.</w:t>
      </w:r>
      <w:r w:rsidRPr="00561564">
        <w:rPr>
          <w:rFonts w:ascii="Times New Roman" w:eastAsia="Times New Roman" w:hAnsi="Times New Roman" w:cs="Times New Roman"/>
          <w:i/>
          <w:sz w:val="24"/>
          <w:szCs w:val="24"/>
          <w:lang w:val="uk-UA"/>
        </w:rPr>
        <w:t xml:space="preserve"> Інструкція з підготовки тендерної пропозиції</w:t>
      </w:r>
    </w:p>
    <w:p w:rsidR="00CB18A5" w:rsidRPr="00561564" w:rsidRDefault="00CB18A5" w:rsidP="00CB18A5">
      <w:pPr>
        <w:pStyle w:val="12"/>
        <w:widowControl w:val="0"/>
        <w:spacing w:line="240" w:lineRule="auto"/>
        <w:rPr>
          <w:rFonts w:ascii="Times New Roman" w:eastAsia="Times New Roman" w:hAnsi="Times New Roman" w:cs="Times New Roman"/>
          <w:i/>
          <w:sz w:val="24"/>
          <w:szCs w:val="24"/>
          <w:lang w:val="uk-UA"/>
        </w:rPr>
      </w:pPr>
      <w:r w:rsidRPr="00561564">
        <w:rPr>
          <w:rFonts w:ascii="Times New Roman" w:eastAsia="Times New Roman" w:hAnsi="Times New Roman" w:cs="Times New Roman"/>
          <w:b/>
          <w:i/>
          <w:sz w:val="24"/>
          <w:szCs w:val="24"/>
          <w:lang w:val="uk-UA"/>
        </w:rPr>
        <w:t>Розділ 4.</w:t>
      </w:r>
      <w:r w:rsidRPr="00561564">
        <w:rPr>
          <w:rFonts w:ascii="Times New Roman" w:eastAsia="Times New Roman" w:hAnsi="Times New Roman" w:cs="Times New Roman"/>
          <w:i/>
          <w:sz w:val="24"/>
          <w:szCs w:val="24"/>
          <w:lang w:val="uk-UA"/>
        </w:rPr>
        <w:t xml:space="preserve"> Подання та розкриття тендерної пропозиції</w:t>
      </w:r>
    </w:p>
    <w:p w:rsidR="00CB18A5" w:rsidRPr="00561564" w:rsidRDefault="00CB18A5" w:rsidP="00CB18A5">
      <w:pPr>
        <w:pStyle w:val="12"/>
        <w:widowControl w:val="0"/>
        <w:spacing w:line="240" w:lineRule="auto"/>
        <w:rPr>
          <w:rFonts w:ascii="Times New Roman" w:eastAsia="Times New Roman" w:hAnsi="Times New Roman" w:cs="Times New Roman"/>
          <w:i/>
          <w:sz w:val="24"/>
          <w:szCs w:val="24"/>
          <w:lang w:val="uk-UA"/>
        </w:rPr>
      </w:pPr>
      <w:r w:rsidRPr="00561564">
        <w:rPr>
          <w:rFonts w:ascii="Times New Roman" w:eastAsia="Times New Roman" w:hAnsi="Times New Roman" w:cs="Times New Roman"/>
          <w:b/>
          <w:i/>
          <w:sz w:val="24"/>
          <w:szCs w:val="24"/>
          <w:lang w:val="uk-UA"/>
        </w:rPr>
        <w:t>Розділ 5.</w:t>
      </w:r>
      <w:r w:rsidRPr="00561564">
        <w:rPr>
          <w:rFonts w:ascii="Times New Roman" w:eastAsia="Times New Roman" w:hAnsi="Times New Roman" w:cs="Times New Roman"/>
          <w:i/>
          <w:sz w:val="24"/>
          <w:szCs w:val="24"/>
          <w:lang w:val="uk-UA"/>
        </w:rPr>
        <w:t xml:space="preserve"> Оцінка тендерної пропозиції</w:t>
      </w:r>
    </w:p>
    <w:p w:rsidR="00CB18A5" w:rsidRPr="00561564" w:rsidRDefault="00CB18A5" w:rsidP="00CB18A5">
      <w:pPr>
        <w:pStyle w:val="12"/>
        <w:widowControl w:val="0"/>
        <w:spacing w:line="240" w:lineRule="auto"/>
        <w:rPr>
          <w:rFonts w:ascii="Times New Roman" w:eastAsia="Times New Roman" w:hAnsi="Times New Roman" w:cs="Times New Roman"/>
          <w:i/>
          <w:sz w:val="24"/>
          <w:szCs w:val="24"/>
          <w:lang w:val="uk-UA"/>
        </w:rPr>
      </w:pPr>
      <w:r w:rsidRPr="00561564">
        <w:rPr>
          <w:rFonts w:ascii="Times New Roman" w:eastAsia="Times New Roman" w:hAnsi="Times New Roman" w:cs="Times New Roman"/>
          <w:b/>
          <w:i/>
          <w:sz w:val="24"/>
          <w:szCs w:val="24"/>
          <w:lang w:val="uk-UA"/>
        </w:rPr>
        <w:t xml:space="preserve">Розділ 6. </w:t>
      </w:r>
      <w:r w:rsidRPr="00561564">
        <w:rPr>
          <w:rFonts w:ascii="Times New Roman" w:eastAsia="Times New Roman" w:hAnsi="Times New Roman" w:cs="Times New Roman"/>
          <w:i/>
          <w:sz w:val="24"/>
          <w:szCs w:val="24"/>
          <w:lang w:val="uk-UA"/>
        </w:rPr>
        <w:t>Результати торгів та укладання договору про закупівлю</w:t>
      </w:r>
    </w:p>
    <w:p w:rsidR="00776A69" w:rsidRPr="00561564" w:rsidRDefault="00776A69" w:rsidP="00CB18A5">
      <w:pPr>
        <w:pStyle w:val="12"/>
        <w:widowControl w:val="0"/>
        <w:spacing w:line="240" w:lineRule="auto"/>
        <w:rPr>
          <w:rFonts w:ascii="Times New Roman" w:eastAsia="Times New Roman" w:hAnsi="Times New Roman" w:cs="Times New Roman"/>
          <w:i/>
          <w:sz w:val="24"/>
          <w:szCs w:val="24"/>
          <w:lang w:val="uk-UA"/>
        </w:rPr>
      </w:pPr>
    </w:p>
    <w:p w:rsidR="00776A69" w:rsidRPr="00561564" w:rsidRDefault="00776A69" w:rsidP="00CB18A5">
      <w:pPr>
        <w:pStyle w:val="12"/>
        <w:widowControl w:val="0"/>
        <w:spacing w:line="240" w:lineRule="auto"/>
        <w:rPr>
          <w:rFonts w:ascii="Times New Roman" w:eastAsia="Times New Roman" w:hAnsi="Times New Roman" w:cs="Times New Roman"/>
          <w:i/>
          <w:sz w:val="24"/>
          <w:szCs w:val="24"/>
          <w:lang w:val="uk-UA"/>
        </w:rPr>
      </w:pPr>
    </w:p>
    <w:p w:rsidR="00C67FF7" w:rsidRPr="00561564" w:rsidRDefault="00CB18A5" w:rsidP="00CB18A5">
      <w:pPr>
        <w:spacing w:after="0" w:line="240" w:lineRule="auto"/>
        <w:jc w:val="both"/>
        <w:rPr>
          <w:rFonts w:ascii="Times New Roman" w:hAnsi="Times New Roman"/>
          <w:i/>
          <w:sz w:val="24"/>
          <w:szCs w:val="24"/>
          <w:lang w:val="uk-UA"/>
        </w:rPr>
      </w:pPr>
      <w:r w:rsidRPr="00561564">
        <w:rPr>
          <w:rFonts w:ascii="Times New Roman" w:hAnsi="Times New Roman"/>
          <w:b/>
          <w:i/>
          <w:sz w:val="24"/>
          <w:szCs w:val="24"/>
          <w:lang w:val="uk-UA"/>
        </w:rPr>
        <w:t>Додаток 1.</w:t>
      </w:r>
      <w:r w:rsidRPr="00561564">
        <w:rPr>
          <w:rFonts w:ascii="Times New Roman" w:hAnsi="Times New Roman"/>
          <w:i/>
          <w:sz w:val="24"/>
          <w:szCs w:val="24"/>
          <w:lang w:val="uk-UA"/>
        </w:rPr>
        <w:t xml:space="preserve">Перелік документів, які вимагаються для підтвердження </w:t>
      </w:r>
    </w:p>
    <w:p w:rsidR="00CB18A5" w:rsidRPr="00561564" w:rsidRDefault="00CB18A5" w:rsidP="00CB18A5">
      <w:pPr>
        <w:spacing w:after="0" w:line="240" w:lineRule="auto"/>
        <w:jc w:val="both"/>
        <w:rPr>
          <w:rFonts w:ascii="Times New Roman" w:hAnsi="Times New Roman"/>
          <w:i/>
          <w:sz w:val="24"/>
          <w:szCs w:val="24"/>
          <w:lang w:val="uk-UA"/>
        </w:rPr>
      </w:pPr>
      <w:r w:rsidRPr="00561564">
        <w:rPr>
          <w:rFonts w:ascii="Times New Roman" w:hAnsi="Times New Roman"/>
          <w:i/>
          <w:sz w:val="24"/>
          <w:szCs w:val="24"/>
          <w:lang w:val="uk-UA"/>
        </w:rPr>
        <w:t xml:space="preserve">відповідності тендерної пропозиції Учасника </w:t>
      </w:r>
      <w:r w:rsidR="00B06392" w:rsidRPr="00561564">
        <w:rPr>
          <w:rFonts w:ascii="Times New Roman" w:hAnsi="Times New Roman"/>
          <w:i/>
          <w:sz w:val="24"/>
          <w:szCs w:val="24"/>
          <w:lang w:val="uk-UA"/>
        </w:rPr>
        <w:t>вимогам</w:t>
      </w:r>
    </w:p>
    <w:p w:rsidR="00CB18A5" w:rsidRPr="00561564" w:rsidRDefault="00D028C6" w:rsidP="00CB18A5">
      <w:pPr>
        <w:spacing w:after="0" w:line="240" w:lineRule="auto"/>
        <w:jc w:val="both"/>
        <w:outlineLvl w:val="0"/>
        <w:rPr>
          <w:rFonts w:ascii="Times New Roman" w:hAnsi="Times New Roman"/>
          <w:bCs/>
          <w:i/>
          <w:sz w:val="24"/>
          <w:szCs w:val="24"/>
          <w:lang w:val="uk-UA"/>
        </w:rPr>
      </w:pPr>
      <w:r w:rsidRPr="00561564">
        <w:rPr>
          <w:rFonts w:ascii="Times New Roman" w:hAnsi="Times New Roman"/>
          <w:b/>
          <w:i/>
          <w:sz w:val="24"/>
          <w:szCs w:val="24"/>
          <w:lang w:val="uk-UA"/>
        </w:rPr>
        <w:t>Додаток 2</w:t>
      </w:r>
      <w:r w:rsidR="00CB18A5" w:rsidRPr="00561564">
        <w:rPr>
          <w:rFonts w:ascii="Times New Roman" w:hAnsi="Times New Roman"/>
          <w:b/>
          <w:i/>
          <w:sz w:val="24"/>
          <w:szCs w:val="24"/>
          <w:lang w:val="uk-UA"/>
        </w:rPr>
        <w:t>.</w:t>
      </w:r>
      <w:r w:rsidR="00CB18A5" w:rsidRPr="00561564">
        <w:rPr>
          <w:rFonts w:ascii="Times New Roman" w:hAnsi="Times New Roman"/>
          <w:i/>
          <w:sz w:val="24"/>
          <w:szCs w:val="24"/>
          <w:lang w:val="uk-UA"/>
        </w:rPr>
        <w:t>Технічні вимоги до предмета закупівлі</w:t>
      </w:r>
    </w:p>
    <w:p w:rsidR="00CB18A5" w:rsidRPr="00561564" w:rsidRDefault="00D028C6" w:rsidP="00CB18A5">
      <w:pPr>
        <w:spacing w:after="0" w:line="240" w:lineRule="auto"/>
        <w:jc w:val="both"/>
        <w:rPr>
          <w:rFonts w:ascii="Times New Roman" w:hAnsi="Times New Roman"/>
          <w:i/>
          <w:sz w:val="24"/>
          <w:szCs w:val="24"/>
          <w:lang w:val="uk-UA"/>
        </w:rPr>
      </w:pPr>
      <w:r w:rsidRPr="00561564">
        <w:rPr>
          <w:rFonts w:ascii="Times New Roman" w:hAnsi="Times New Roman"/>
          <w:b/>
          <w:i/>
          <w:sz w:val="24"/>
          <w:szCs w:val="24"/>
          <w:lang w:val="uk-UA"/>
        </w:rPr>
        <w:t>Додаток 3</w:t>
      </w:r>
      <w:r w:rsidR="00CB18A5" w:rsidRPr="00561564">
        <w:rPr>
          <w:rFonts w:ascii="Times New Roman" w:hAnsi="Times New Roman"/>
          <w:b/>
          <w:i/>
          <w:sz w:val="24"/>
          <w:szCs w:val="24"/>
          <w:lang w:val="uk-UA"/>
        </w:rPr>
        <w:t>.</w:t>
      </w:r>
      <w:r w:rsidR="00CB18A5" w:rsidRPr="00561564">
        <w:rPr>
          <w:rFonts w:ascii="Times New Roman" w:hAnsi="Times New Roman"/>
          <w:i/>
          <w:sz w:val="24"/>
          <w:szCs w:val="24"/>
          <w:lang w:val="uk-UA"/>
        </w:rPr>
        <w:t xml:space="preserve"> Проект договору про закупівлю</w:t>
      </w:r>
      <w:r w:rsidR="00545DC1" w:rsidRPr="00561564">
        <w:rPr>
          <w:rFonts w:ascii="Times New Roman" w:hAnsi="Times New Roman"/>
          <w:i/>
          <w:sz w:val="24"/>
          <w:szCs w:val="24"/>
          <w:lang w:val="uk-UA"/>
        </w:rPr>
        <w:t>.</w:t>
      </w:r>
    </w:p>
    <w:p w:rsidR="00C67FF7" w:rsidRPr="00561564" w:rsidRDefault="00545DC1" w:rsidP="00545DC1">
      <w:pPr>
        <w:spacing w:after="0" w:line="240" w:lineRule="auto"/>
        <w:jc w:val="both"/>
        <w:rPr>
          <w:rFonts w:ascii="Times New Roman" w:eastAsia="Times New Roman" w:hAnsi="Times New Roman" w:cs="Times New Roman"/>
          <w:i/>
          <w:sz w:val="24"/>
          <w:szCs w:val="24"/>
          <w:lang w:val="uk-UA"/>
        </w:rPr>
      </w:pPr>
      <w:r w:rsidRPr="00561564">
        <w:rPr>
          <w:rFonts w:ascii="Times New Roman" w:eastAsia="Calibri" w:hAnsi="Times New Roman" w:cs="Times New Roman"/>
          <w:b/>
          <w:bCs/>
          <w:i/>
          <w:sz w:val="24"/>
          <w:szCs w:val="24"/>
          <w:lang w:val="uk-UA"/>
        </w:rPr>
        <w:t>Додаток 4.</w:t>
      </w:r>
      <w:r w:rsidRPr="00561564">
        <w:rPr>
          <w:rFonts w:ascii="Times New Roman" w:eastAsia="Times New Roman" w:hAnsi="Times New Roman" w:cs="Times New Roman"/>
          <w:i/>
          <w:sz w:val="24"/>
          <w:szCs w:val="24"/>
          <w:lang w:val="uk-UA"/>
        </w:rPr>
        <w:t xml:space="preserve">Форма письмової згоди на обробку наявних персональних </w:t>
      </w:r>
    </w:p>
    <w:p w:rsidR="00545DC1" w:rsidRPr="00561564" w:rsidRDefault="00545DC1" w:rsidP="00545DC1">
      <w:pPr>
        <w:spacing w:after="0" w:line="240" w:lineRule="auto"/>
        <w:jc w:val="both"/>
        <w:rPr>
          <w:rFonts w:ascii="Times New Roman" w:eastAsia="Times New Roman" w:hAnsi="Times New Roman" w:cs="Times New Roman"/>
          <w:i/>
          <w:sz w:val="24"/>
          <w:szCs w:val="24"/>
          <w:lang w:val="uk-UA"/>
        </w:rPr>
      </w:pPr>
      <w:r w:rsidRPr="00561564">
        <w:rPr>
          <w:rFonts w:ascii="Times New Roman" w:eastAsia="Times New Roman" w:hAnsi="Times New Roman" w:cs="Times New Roman"/>
          <w:i/>
          <w:sz w:val="24"/>
          <w:szCs w:val="24"/>
          <w:lang w:val="uk-UA"/>
        </w:rPr>
        <w:t>даних відповідно до Закону України «Про захист персональних даних»</w:t>
      </w:r>
    </w:p>
    <w:p w:rsidR="00C7712C" w:rsidRPr="00561564" w:rsidRDefault="00C7712C" w:rsidP="00C7712C">
      <w:pPr>
        <w:spacing w:after="0" w:line="240" w:lineRule="auto"/>
        <w:jc w:val="both"/>
        <w:rPr>
          <w:rFonts w:ascii="Times New Roman" w:hAnsi="Times New Roman"/>
          <w:i/>
          <w:sz w:val="24"/>
          <w:szCs w:val="24"/>
          <w:lang w:val="uk-UA"/>
        </w:rPr>
      </w:pPr>
      <w:r w:rsidRPr="00561564">
        <w:rPr>
          <w:rFonts w:ascii="Times New Roman" w:hAnsi="Times New Roman"/>
          <w:b/>
          <w:i/>
          <w:sz w:val="24"/>
          <w:szCs w:val="24"/>
          <w:lang w:val="uk-UA"/>
        </w:rPr>
        <w:t>Додаток 5.</w:t>
      </w:r>
      <w:r w:rsidR="0079048B" w:rsidRPr="00561564">
        <w:rPr>
          <w:rFonts w:ascii="Times New Roman" w:hAnsi="Times New Roman"/>
          <w:i/>
          <w:sz w:val="24"/>
          <w:szCs w:val="24"/>
          <w:lang w:val="uk-UA"/>
        </w:rPr>
        <w:t>Форма «</w:t>
      </w:r>
      <w:r w:rsidRPr="00561564">
        <w:rPr>
          <w:rFonts w:ascii="Times New Roman" w:hAnsi="Times New Roman"/>
          <w:i/>
          <w:sz w:val="24"/>
          <w:szCs w:val="24"/>
          <w:lang w:val="uk-UA"/>
        </w:rPr>
        <w:t>Цінова пропозиція</w:t>
      </w:r>
      <w:r w:rsidR="0079048B" w:rsidRPr="00561564">
        <w:rPr>
          <w:rFonts w:ascii="Times New Roman" w:hAnsi="Times New Roman"/>
          <w:i/>
          <w:sz w:val="24"/>
          <w:szCs w:val="24"/>
          <w:lang w:val="uk-UA"/>
        </w:rPr>
        <w:t>»</w:t>
      </w:r>
    </w:p>
    <w:p w:rsidR="00C7712C" w:rsidRPr="00561564" w:rsidRDefault="009D7725" w:rsidP="00545DC1">
      <w:pPr>
        <w:spacing w:after="0" w:line="240" w:lineRule="auto"/>
        <w:jc w:val="both"/>
        <w:rPr>
          <w:rFonts w:ascii="Times New Roman" w:eastAsia="Times New Roman" w:hAnsi="Times New Roman" w:cs="Times New Roman"/>
          <w:i/>
          <w:sz w:val="24"/>
          <w:szCs w:val="24"/>
          <w:lang w:val="uk-UA"/>
        </w:rPr>
      </w:pPr>
      <w:r w:rsidRPr="00561564">
        <w:rPr>
          <w:rFonts w:ascii="Times New Roman" w:eastAsia="Times New Roman" w:hAnsi="Times New Roman" w:cs="Times New Roman"/>
          <w:b/>
          <w:i/>
          <w:sz w:val="24"/>
          <w:szCs w:val="24"/>
          <w:lang w:val="uk-UA"/>
        </w:rPr>
        <w:t>Додаток</w:t>
      </w:r>
      <w:r w:rsidR="00144955" w:rsidRPr="00561564">
        <w:rPr>
          <w:rFonts w:ascii="Times New Roman" w:eastAsia="Times New Roman" w:hAnsi="Times New Roman" w:cs="Times New Roman"/>
          <w:b/>
          <w:i/>
          <w:sz w:val="24"/>
          <w:szCs w:val="24"/>
          <w:lang w:val="uk-UA"/>
        </w:rPr>
        <w:t xml:space="preserve"> </w:t>
      </w:r>
      <w:r w:rsidRPr="00561564">
        <w:rPr>
          <w:rFonts w:ascii="Times New Roman" w:eastAsia="Times New Roman" w:hAnsi="Times New Roman" w:cs="Times New Roman"/>
          <w:b/>
          <w:i/>
          <w:sz w:val="24"/>
          <w:szCs w:val="24"/>
          <w:lang w:val="uk-UA"/>
        </w:rPr>
        <w:t>6.</w:t>
      </w:r>
      <w:r w:rsidRPr="00561564">
        <w:rPr>
          <w:rFonts w:ascii="Times New Roman" w:eastAsia="Times New Roman" w:hAnsi="Times New Roman" w:cs="Times New Roman"/>
          <w:i/>
          <w:sz w:val="24"/>
          <w:szCs w:val="24"/>
          <w:lang w:val="uk-UA"/>
        </w:rPr>
        <w:t xml:space="preserve"> Анкета</w:t>
      </w:r>
      <w:r w:rsidR="00144955" w:rsidRPr="00561564">
        <w:rPr>
          <w:rFonts w:ascii="Times New Roman" w:eastAsia="Times New Roman" w:hAnsi="Times New Roman" w:cs="Times New Roman"/>
          <w:i/>
          <w:sz w:val="24"/>
          <w:szCs w:val="24"/>
          <w:lang w:val="uk-UA"/>
        </w:rPr>
        <w:t xml:space="preserve"> Учасника закупівлі</w:t>
      </w:r>
    </w:p>
    <w:p w:rsidR="00545DC1" w:rsidRPr="00561564" w:rsidRDefault="00545DC1" w:rsidP="00CB18A5">
      <w:pPr>
        <w:spacing w:after="0" w:line="240" w:lineRule="auto"/>
        <w:jc w:val="both"/>
        <w:rPr>
          <w:rFonts w:ascii="Times New Roman" w:hAnsi="Times New Roman"/>
          <w:i/>
          <w:sz w:val="24"/>
          <w:szCs w:val="24"/>
          <w:lang w:val="uk-UA"/>
        </w:rPr>
      </w:pPr>
    </w:p>
    <w:p w:rsidR="00307F3F" w:rsidRPr="00561564" w:rsidRDefault="00307F3F" w:rsidP="00CB18A5">
      <w:pPr>
        <w:spacing w:after="0" w:line="240" w:lineRule="auto"/>
        <w:jc w:val="both"/>
        <w:rPr>
          <w:rFonts w:ascii="Times New Roman" w:hAnsi="Times New Roman"/>
          <w:i/>
          <w:sz w:val="24"/>
          <w:szCs w:val="24"/>
          <w:lang w:val="uk-UA"/>
        </w:rPr>
      </w:pPr>
    </w:p>
    <w:p w:rsidR="00307F3F" w:rsidRPr="00561564" w:rsidRDefault="00307F3F" w:rsidP="00CB18A5">
      <w:pPr>
        <w:spacing w:after="0" w:line="240" w:lineRule="auto"/>
        <w:jc w:val="both"/>
        <w:rPr>
          <w:rFonts w:ascii="Times New Roman" w:hAnsi="Times New Roman"/>
          <w:i/>
          <w:sz w:val="24"/>
          <w:szCs w:val="24"/>
          <w:lang w:val="uk-UA"/>
        </w:rPr>
      </w:pPr>
    </w:p>
    <w:p w:rsidR="00307F3F" w:rsidRPr="00561564" w:rsidRDefault="00307F3F" w:rsidP="00CB18A5">
      <w:pPr>
        <w:spacing w:after="0" w:line="240" w:lineRule="auto"/>
        <w:jc w:val="both"/>
        <w:rPr>
          <w:rFonts w:ascii="Times New Roman" w:hAnsi="Times New Roman"/>
          <w:i/>
          <w:sz w:val="24"/>
          <w:szCs w:val="24"/>
          <w:lang w:val="uk-UA"/>
        </w:rPr>
      </w:pPr>
    </w:p>
    <w:p w:rsidR="00307F3F" w:rsidRPr="00561564" w:rsidRDefault="00307F3F" w:rsidP="00CB18A5">
      <w:pPr>
        <w:spacing w:after="0" w:line="240" w:lineRule="auto"/>
        <w:jc w:val="both"/>
        <w:rPr>
          <w:rFonts w:ascii="Times New Roman" w:hAnsi="Times New Roman"/>
          <w:i/>
          <w:sz w:val="24"/>
          <w:szCs w:val="24"/>
          <w:lang w:val="uk-UA"/>
        </w:rPr>
      </w:pPr>
    </w:p>
    <w:p w:rsidR="00307F3F" w:rsidRPr="00561564" w:rsidRDefault="00307F3F" w:rsidP="00CB18A5">
      <w:pPr>
        <w:spacing w:after="0" w:line="240" w:lineRule="auto"/>
        <w:jc w:val="both"/>
        <w:rPr>
          <w:rFonts w:ascii="Times New Roman" w:hAnsi="Times New Roman"/>
          <w:i/>
          <w:sz w:val="24"/>
          <w:szCs w:val="24"/>
          <w:lang w:val="uk-UA"/>
        </w:rPr>
      </w:pPr>
    </w:p>
    <w:p w:rsidR="00307F3F" w:rsidRPr="00561564" w:rsidRDefault="00307F3F" w:rsidP="00CB18A5">
      <w:pPr>
        <w:spacing w:after="0" w:line="240" w:lineRule="auto"/>
        <w:jc w:val="both"/>
        <w:rPr>
          <w:rFonts w:ascii="Times New Roman" w:hAnsi="Times New Roman"/>
          <w:i/>
          <w:sz w:val="24"/>
          <w:szCs w:val="24"/>
          <w:lang w:val="uk-UA"/>
        </w:rPr>
      </w:pPr>
    </w:p>
    <w:p w:rsidR="00307F3F" w:rsidRPr="00561564" w:rsidRDefault="00307F3F" w:rsidP="00CB18A5">
      <w:pPr>
        <w:spacing w:after="0" w:line="240" w:lineRule="auto"/>
        <w:jc w:val="both"/>
        <w:rPr>
          <w:rFonts w:ascii="Times New Roman" w:hAnsi="Times New Roman"/>
          <w:i/>
          <w:sz w:val="24"/>
          <w:szCs w:val="24"/>
          <w:lang w:val="uk-UA"/>
        </w:rPr>
      </w:pPr>
    </w:p>
    <w:p w:rsidR="00307F3F" w:rsidRPr="00561564" w:rsidRDefault="00307F3F" w:rsidP="00CB18A5">
      <w:pPr>
        <w:spacing w:after="0" w:line="240" w:lineRule="auto"/>
        <w:jc w:val="both"/>
        <w:rPr>
          <w:rFonts w:ascii="Times New Roman" w:hAnsi="Times New Roman"/>
          <w:i/>
          <w:sz w:val="24"/>
          <w:szCs w:val="24"/>
          <w:lang w:val="uk-UA"/>
        </w:rPr>
      </w:pPr>
    </w:p>
    <w:p w:rsidR="00307F3F" w:rsidRPr="00561564" w:rsidRDefault="00307F3F" w:rsidP="00CB18A5">
      <w:pPr>
        <w:spacing w:after="0" w:line="240" w:lineRule="auto"/>
        <w:jc w:val="both"/>
        <w:rPr>
          <w:rFonts w:ascii="Times New Roman" w:hAnsi="Times New Roman"/>
          <w:i/>
          <w:sz w:val="24"/>
          <w:szCs w:val="24"/>
          <w:lang w:val="uk-UA"/>
        </w:rPr>
      </w:pPr>
    </w:p>
    <w:p w:rsidR="00307F3F" w:rsidRPr="00561564" w:rsidRDefault="00307F3F" w:rsidP="00CB18A5">
      <w:pPr>
        <w:spacing w:after="0" w:line="240" w:lineRule="auto"/>
        <w:jc w:val="both"/>
        <w:rPr>
          <w:rFonts w:ascii="Times New Roman" w:hAnsi="Times New Roman"/>
          <w:i/>
          <w:sz w:val="24"/>
          <w:szCs w:val="24"/>
          <w:lang w:val="uk-UA"/>
        </w:rPr>
      </w:pPr>
    </w:p>
    <w:p w:rsidR="00307F3F" w:rsidRPr="00561564" w:rsidRDefault="00307F3F" w:rsidP="00CB18A5">
      <w:pPr>
        <w:spacing w:after="0" w:line="240" w:lineRule="auto"/>
        <w:jc w:val="both"/>
        <w:rPr>
          <w:rFonts w:ascii="Times New Roman" w:hAnsi="Times New Roman"/>
          <w:i/>
          <w:sz w:val="24"/>
          <w:szCs w:val="24"/>
          <w:lang w:val="uk-UA"/>
        </w:rPr>
      </w:pPr>
    </w:p>
    <w:p w:rsidR="00307F3F" w:rsidRPr="00561564" w:rsidRDefault="00307F3F" w:rsidP="00CB18A5">
      <w:pPr>
        <w:spacing w:after="0" w:line="240" w:lineRule="auto"/>
        <w:jc w:val="both"/>
        <w:rPr>
          <w:rFonts w:ascii="Times New Roman" w:hAnsi="Times New Roman"/>
          <w:i/>
          <w:sz w:val="24"/>
          <w:szCs w:val="24"/>
          <w:lang w:val="uk-UA"/>
        </w:rPr>
      </w:pPr>
    </w:p>
    <w:p w:rsidR="00307F3F" w:rsidRPr="00561564" w:rsidRDefault="00307F3F" w:rsidP="00CB18A5">
      <w:pPr>
        <w:spacing w:after="0" w:line="240" w:lineRule="auto"/>
        <w:jc w:val="both"/>
        <w:rPr>
          <w:rFonts w:ascii="Times New Roman" w:hAnsi="Times New Roman"/>
          <w:i/>
          <w:sz w:val="24"/>
          <w:szCs w:val="24"/>
          <w:lang w:val="uk-UA"/>
        </w:rPr>
      </w:pPr>
    </w:p>
    <w:p w:rsidR="00307F3F" w:rsidRPr="00561564" w:rsidRDefault="00307F3F" w:rsidP="00CB18A5">
      <w:pPr>
        <w:spacing w:after="0" w:line="240" w:lineRule="auto"/>
        <w:jc w:val="both"/>
        <w:rPr>
          <w:rFonts w:ascii="Times New Roman" w:hAnsi="Times New Roman"/>
          <w:i/>
          <w:sz w:val="24"/>
          <w:szCs w:val="24"/>
          <w:lang w:val="uk-UA"/>
        </w:rPr>
      </w:pPr>
    </w:p>
    <w:p w:rsidR="00307F3F" w:rsidRPr="00561564" w:rsidRDefault="00307F3F" w:rsidP="00CB18A5">
      <w:pPr>
        <w:spacing w:after="0" w:line="240" w:lineRule="auto"/>
        <w:jc w:val="both"/>
        <w:rPr>
          <w:rFonts w:ascii="Times New Roman" w:hAnsi="Times New Roman"/>
          <w:i/>
          <w:sz w:val="24"/>
          <w:szCs w:val="24"/>
          <w:lang w:val="uk-UA"/>
        </w:rPr>
      </w:pPr>
    </w:p>
    <w:p w:rsidR="00307F3F" w:rsidRPr="00561564" w:rsidRDefault="00307F3F" w:rsidP="00CB18A5">
      <w:pPr>
        <w:spacing w:after="0" w:line="240" w:lineRule="auto"/>
        <w:jc w:val="both"/>
        <w:rPr>
          <w:rFonts w:ascii="Times New Roman" w:hAnsi="Times New Roman"/>
          <w:i/>
          <w:sz w:val="24"/>
          <w:szCs w:val="24"/>
          <w:lang w:val="uk-UA"/>
        </w:rPr>
      </w:pPr>
    </w:p>
    <w:p w:rsidR="00307F3F" w:rsidRPr="00561564" w:rsidRDefault="00307F3F" w:rsidP="00CB18A5">
      <w:pPr>
        <w:spacing w:after="0" w:line="240" w:lineRule="auto"/>
        <w:jc w:val="both"/>
        <w:rPr>
          <w:rFonts w:ascii="Times New Roman" w:hAnsi="Times New Roman"/>
          <w:i/>
          <w:sz w:val="24"/>
          <w:szCs w:val="24"/>
          <w:lang w:val="uk-UA"/>
        </w:rPr>
      </w:pPr>
    </w:p>
    <w:p w:rsidR="00307F3F" w:rsidRPr="00561564" w:rsidRDefault="00307F3F" w:rsidP="00CB18A5">
      <w:pPr>
        <w:spacing w:after="0" w:line="240" w:lineRule="auto"/>
        <w:jc w:val="both"/>
        <w:rPr>
          <w:rFonts w:ascii="Times New Roman" w:hAnsi="Times New Roman"/>
          <w:i/>
          <w:sz w:val="24"/>
          <w:szCs w:val="24"/>
          <w:lang w:val="uk-UA"/>
        </w:rPr>
      </w:pPr>
    </w:p>
    <w:p w:rsidR="00307F3F" w:rsidRPr="00561564" w:rsidRDefault="00307F3F" w:rsidP="00CB18A5">
      <w:pPr>
        <w:spacing w:after="0" w:line="240" w:lineRule="auto"/>
        <w:jc w:val="both"/>
        <w:rPr>
          <w:rFonts w:ascii="Times New Roman" w:hAnsi="Times New Roman"/>
          <w:i/>
          <w:sz w:val="24"/>
          <w:szCs w:val="24"/>
          <w:lang w:val="uk-UA"/>
        </w:rPr>
      </w:pPr>
    </w:p>
    <w:p w:rsidR="00307F3F" w:rsidRPr="00561564" w:rsidRDefault="00307F3F" w:rsidP="00CB18A5">
      <w:pPr>
        <w:spacing w:after="0" w:line="240" w:lineRule="auto"/>
        <w:jc w:val="both"/>
        <w:rPr>
          <w:rFonts w:ascii="Times New Roman" w:hAnsi="Times New Roman"/>
          <w:i/>
          <w:sz w:val="24"/>
          <w:szCs w:val="24"/>
          <w:lang w:val="uk-UA"/>
        </w:rPr>
      </w:pPr>
    </w:p>
    <w:p w:rsidR="00307F3F" w:rsidRPr="00561564" w:rsidRDefault="00307F3F" w:rsidP="00CB18A5">
      <w:pPr>
        <w:spacing w:after="0" w:line="240" w:lineRule="auto"/>
        <w:jc w:val="both"/>
        <w:rPr>
          <w:rFonts w:ascii="Times New Roman" w:hAnsi="Times New Roman"/>
          <w:i/>
          <w:sz w:val="24"/>
          <w:szCs w:val="24"/>
          <w:lang w:val="uk-UA"/>
        </w:rPr>
      </w:pPr>
    </w:p>
    <w:p w:rsidR="00307F3F" w:rsidRPr="00561564" w:rsidRDefault="00307F3F" w:rsidP="00CB18A5">
      <w:pPr>
        <w:spacing w:after="0" w:line="240" w:lineRule="auto"/>
        <w:jc w:val="both"/>
        <w:rPr>
          <w:rFonts w:ascii="Times New Roman" w:hAnsi="Times New Roman"/>
          <w:i/>
          <w:sz w:val="24"/>
          <w:szCs w:val="24"/>
          <w:lang w:val="uk-UA"/>
        </w:rPr>
      </w:pPr>
    </w:p>
    <w:p w:rsidR="00307F3F" w:rsidRPr="00561564" w:rsidRDefault="00307F3F" w:rsidP="00CB18A5">
      <w:pPr>
        <w:spacing w:after="0" w:line="240" w:lineRule="auto"/>
        <w:jc w:val="both"/>
        <w:rPr>
          <w:rFonts w:ascii="Times New Roman" w:hAnsi="Times New Roman"/>
          <w:i/>
          <w:sz w:val="24"/>
          <w:szCs w:val="24"/>
          <w:lang w:val="uk-UA"/>
        </w:rPr>
      </w:pPr>
    </w:p>
    <w:p w:rsidR="00307F3F" w:rsidRPr="00561564" w:rsidRDefault="00307F3F" w:rsidP="00CB18A5">
      <w:pPr>
        <w:spacing w:after="0" w:line="240" w:lineRule="auto"/>
        <w:jc w:val="both"/>
        <w:rPr>
          <w:rFonts w:ascii="Times New Roman" w:hAnsi="Times New Roman"/>
          <w:i/>
          <w:sz w:val="24"/>
          <w:szCs w:val="24"/>
          <w:lang w:val="uk-UA"/>
        </w:rPr>
      </w:pPr>
    </w:p>
    <w:p w:rsidR="00307F3F" w:rsidRPr="00561564" w:rsidRDefault="00307F3F" w:rsidP="00CB18A5">
      <w:pPr>
        <w:spacing w:after="0" w:line="240" w:lineRule="auto"/>
        <w:jc w:val="both"/>
        <w:rPr>
          <w:rFonts w:ascii="Times New Roman" w:hAnsi="Times New Roman"/>
          <w:i/>
          <w:sz w:val="24"/>
          <w:szCs w:val="24"/>
          <w:lang w:val="uk-UA"/>
        </w:rPr>
      </w:pPr>
    </w:p>
    <w:p w:rsidR="004A6398" w:rsidRPr="00561564" w:rsidRDefault="004A6398" w:rsidP="00CB18A5">
      <w:pPr>
        <w:spacing w:after="0" w:line="240" w:lineRule="auto"/>
        <w:jc w:val="both"/>
        <w:rPr>
          <w:rFonts w:ascii="Times New Roman" w:hAnsi="Times New Roman"/>
          <w:i/>
          <w:sz w:val="24"/>
          <w:szCs w:val="24"/>
          <w:lang w:val="uk-UA"/>
        </w:rPr>
      </w:pPr>
    </w:p>
    <w:p w:rsidR="004A6398" w:rsidRPr="00561564" w:rsidRDefault="004A6398" w:rsidP="00CB18A5">
      <w:pPr>
        <w:spacing w:after="0" w:line="240" w:lineRule="auto"/>
        <w:jc w:val="both"/>
        <w:rPr>
          <w:rFonts w:ascii="Times New Roman" w:hAnsi="Times New Roman"/>
          <w:i/>
          <w:sz w:val="24"/>
          <w:szCs w:val="24"/>
          <w:lang w:val="uk-UA"/>
        </w:rPr>
      </w:pPr>
    </w:p>
    <w:p w:rsidR="00307F3F" w:rsidRPr="00561564" w:rsidRDefault="00307F3F" w:rsidP="00CB18A5">
      <w:pPr>
        <w:spacing w:after="0" w:line="240" w:lineRule="auto"/>
        <w:jc w:val="both"/>
        <w:rPr>
          <w:rFonts w:ascii="Times New Roman" w:hAnsi="Times New Roman"/>
          <w:i/>
          <w:sz w:val="24"/>
          <w:szCs w:val="24"/>
          <w:lang w:val="uk-UA"/>
        </w:rPr>
      </w:pPr>
    </w:p>
    <w:p w:rsidR="00307F3F" w:rsidRPr="00561564" w:rsidRDefault="00307F3F" w:rsidP="00CB18A5">
      <w:pPr>
        <w:spacing w:after="0" w:line="240" w:lineRule="auto"/>
        <w:jc w:val="both"/>
        <w:rPr>
          <w:rFonts w:ascii="Times New Roman" w:hAnsi="Times New Roman"/>
          <w:i/>
          <w:sz w:val="24"/>
          <w:szCs w:val="24"/>
          <w:lang w:val="uk-UA"/>
        </w:rPr>
      </w:pPr>
    </w:p>
    <w:p w:rsidR="00307F3F" w:rsidRDefault="00307F3F" w:rsidP="00CB18A5">
      <w:pPr>
        <w:spacing w:after="0" w:line="240" w:lineRule="auto"/>
        <w:jc w:val="both"/>
        <w:rPr>
          <w:rFonts w:ascii="Times New Roman" w:hAnsi="Times New Roman"/>
          <w:i/>
          <w:sz w:val="24"/>
          <w:szCs w:val="24"/>
          <w:lang w:val="uk-UA"/>
        </w:rPr>
      </w:pPr>
    </w:p>
    <w:p w:rsidR="00153372" w:rsidRDefault="00153372" w:rsidP="00CB18A5">
      <w:pPr>
        <w:spacing w:after="0" w:line="240" w:lineRule="auto"/>
        <w:jc w:val="both"/>
        <w:rPr>
          <w:rFonts w:ascii="Times New Roman" w:hAnsi="Times New Roman"/>
          <w:i/>
          <w:sz w:val="24"/>
          <w:szCs w:val="24"/>
          <w:lang w:val="uk-UA"/>
        </w:rPr>
      </w:pPr>
    </w:p>
    <w:p w:rsidR="00153372" w:rsidRPr="00561564" w:rsidRDefault="00153372" w:rsidP="00CB18A5">
      <w:pPr>
        <w:spacing w:after="0" w:line="240" w:lineRule="auto"/>
        <w:jc w:val="both"/>
        <w:rPr>
          <w:rFonts w:ascii="Times New Roman" w:hAnsi="Times New Roman"/>
          <w:i/>
          <w:sz w:val="24"/>
          <w:szCs w:val="24"/>
          <w:lang w:val="uk-UA"/>
        </w:rPr>
      </w:pPr>
    </w:p>
    <w:p w:rsidR="00307F3F" w:rsidRPr="00561564" w:rsidRDefault="00307F3F" w:rsidP="00CB18A5">
      <w:pPr>
        <w:spacing w:after="0" w:line="240" w:lineRule="auto"/>
        <w:jc w:val="both"/>
        <w:rPr>
          <w:rFonts w:ascii="Times New Roman" w:hAnsi="Times New Roman"/>
          <w:i/>
          <w:sz w:val="24"/>
          <w:szCs w:val="24"/>
          <w:lang w:val="uk-UA"/>
        </w:rPr>
      </w:pPr>
    </w:p>
    <w:p w:rsidR="00307F3F" w:rsidRPr="00561564" w:rsidRDefault="00307F3F" w:rsidP="00CB18A5">
      <w:pPr>
        <w:spacing w:after="0" w:line="240" w:lineRule="auto"/>
        <w:jc w:val="both"/>
        <w:rPr>
          <w:rFonts w:ascii="Times New Roman" w:hAnsi="Times New Roman"/>
          <w:i/>
          <w:sz w:val="24"/>
          <w:szCs w:val="24"/>
          <w:lang w:val="uk-UA"/>
        </w:rPr>
      </w:pPr>
    </w:p>
    <w:p w:rsidR="00307F3F" w:rsidRPr="00561564" w:rsidRDefault="00307F3F" w:rsidP="00CB18A5">
      <w:pPr>
        <w:spacing w:after="0" w:line="240" w:lineRule="auto"/>
        <w:jc w:val="both"/>
        <w:rPr>
          <w:rFonts w:ascii="Times New Roman" w:hAnsi="Times New Roman"/>
          <w:i/>
          <w:sz w:val="24"/>
          <w:szCs w:val="24"/>
          <w:lang w:val="uk-UA"/>
        </w:rPr>
      </w:pPr>
    </w:p>
    <w:p w:rsidR="00307F3F" w:rsidRPr="00561564" w:rsidRDefault="00307F3F" w:rsidP="00CB18A5">
      <w:pPr>
        <w:spacing w:after="0" w:line="240" w:lineRule="auto"/>
        <w:jc w:val="both"/>
        <w:rPr>
          <w:rFonts w:ascii="Times New Roman" w:hAnsi="Times New Roman"/>
          <w:i/>
          <w:sz w:val="24"/>
          <w:szCs w:val="24"/>
          <w:lang w:val="uk-UA"/>
        </w:rPr>
      </w:pPr>
    </w:p>
    <w:p w:rsidR="00CB18A5" w:rsidRPr="00561564" w:rsidRDefault="00CB18A5" w:rsidP="00CB18A5">
      <w:pPr>
        <w:spacing w:after="0" w:line="240" w:lineRule="auto"/>
        <w:jc w:val="both"/>
        <w:rPr>
          <w:rFonts w:ascii="Times New Roman" w:hAnsi="Times New Roman"/>
          <w:sz w:val="20"/>
          <w:szCs w:val="20"/>
          <w:lang w:val="uk-UA"/>
        </w:rPr>
      </w:pPr>
    </w:p>
    <w:tbl>
      <w:tblPr>
        <w:tblW w:w="101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6"/>
        <w:gridCol w:w="2935"/>
        <w:gridCol w:w="6626"/>
      </w:tblGrid>
      <w:tr w:rsidR="00CB18A5" w:rsidRPr="00561564" w:rsidTr="00E62EDE">
        <w:trPr>
          <w:trHeight w:val="330"/>
          <w:jc w:val="center"/>
        </w:trPr>
        <w:tc>
          <w:tcPr>
            <w:tcW w:w="576" w:type="dxa"/>
            <w:vAlign w:val="center"/>
          </w:tcPr>
          <w:p w:rsidR="00CB18A5" w:rsidRPr="00561564" w:rsidRDefault="00CB18A5" w:rsidP="000E356E">
            <w:pPr>
              <w:pStyle w:val="12"/>
              <w:widowControl w:val="0"/>
              <w:spacing w:line="240" w:lineRule="auto"/>
              <w:jc w:val="center"/>
              <w:rPr>
                <w:lang w:val="uk-UA"/>
              </w:rPr>
            </w:pPr>
            <w:r w:rsidRPr="00561564">
              <w:rPr>
                <w:rFonts w:ascii="Times New Roman" w:hAnsi="Times New Roman"/>
                <w:lang w:val="uk-UA"/>
              </w:rPr>
              <w:lastRenderedPageBreak/>
              <w:br w:type="page"/>
            </w:r>
            <w:r w:rsidRPr="00561564">
              <w:rPr>
                <w:rFonts w:ascii="Times New Roman" w:eastAsia="Times New Roman" w:hAnsi="Times New Roman" w:cs="Times New Roman"/>
                <w:lang w:val="uk-UA"/>
              </w:rPr>
              <w:t>№</w:t>
            </w:r>
          </w:p>
        </w:tc>
        <w:tc>
          <w:tcPr>
            <w:tcW w:w="9561" w:type="dxa"/>
            <w:gridSpan w:val="2"/>
            <w:vAlign w:val="center"/>
          </w:tcPr>
          <w:p w:rsidR="00CB18A5" w:rsidRPr="00561564" w:rsidRDefault="00CB18A5" w:rsidP="00307F3F">
            <w:pPr>
              <w:pStyle w:val="12"/>
              <w:widowControl w:val="0"/>
              <w:spacing w:line="240" w:lineRule="auto"/>
              <w:jc w:val="center"/>
              <w:rPr>
                <w:b/>
                <w:i/>
                <w:lang w:val="uk-UA"/>
              </w:rPr>
            </w:pPr>
            <w:r w:rsidRPr="00561564">
              <w:rPr>
                <w:rFonts w:ascii="Times New Roman" w:eastAsia="Times New Roman" w:hAnsi="Times New Roman" w:cs="Times New Roman"/>
                <w:b/>
                <w:i/>
                <w:lang w:val="uk-UA"/>
              </w:rPr>
              <w:t xml:space="preserve">Розділ </w:t>
            </w:r>
            <w:r w:rsidR="00307F3F" w:rsidRPr="00561564">
              <w:rPr>
                <w:rFonts w:ascii="Times New Roman" w:eastAsia="Times New Roman" w:hAnsi="Times New Roman" w:cs="Times New Roman"/>
                <w:b/>
                <w:i/>
                <w:lang w:val="uk-UA"/>
              </w:rPr>
              <w:t>І</w:t>
            </w:r>
            <w:r w:rsidRPr="00561564">
              <w:rPr>
                <w:rFonts w:ascii="Times New Roman" w:eastAsia="Times New Roman" w:hAnsi="Times New Roman" w:cs="Times New Roman"/>
                <w:b/>
                <w:i/>
                <w:lang w:val="uk-UA"/>
              </w:rPr>
              <w:t>. Загальні положення</w:t>
            </w:r>
          </w:p>
        </w:tc>
      </w:tr>
      <w:tr w:rsidR="00CB18A5" w:rsidRPr="00561564" w:rsidTr="00E62EDE">
        <w:trPr>
          <w:trHeight w:val="321"/>
          <w:jc w:val="center"/>
        </w:trPr>
        <w:tc>
          <w:tcPr>
            <w:tcW w:w="576" w:type="dxa"/>
            <w:vAlign w:val="center"/>
          </w:tcPr>
          <w:p w:rsidR="00CB18A5" w:rsidRPr="00561564" w:rsidRDefault="00CB18A5" w:rsidP="000E356E">
            <w:pPr>
              <w:pStyle w:val="12"/>
              <w:widowControl w:val="0"/>
              <w:spacing w:line="240" w:lineRule="auto"/>
              <w:jc w:val="center"/>
              <w:rPr>
                <w:lang w:val="uk-UA"/>
              </w:rPr>
            </w:pPr>
            <w:r w:rsidRPr="00561564">
              <w:rPr>
                <w:rFonts w:ascii="Times New Roman" w:eastAsia="Times New Roman" w:hAnsi="Times New Roman" w:cs="Times New Roman"/>
                <w:lang w:val="uk-UA"/>
              </w:rPr>
              <w:t>1</w:t>
            </w:r>
          </w:p>
        </w:tc>
        <w:tc>
          <w:tcPr>
            <w:tcW w:w="2935" w:type="dxa"/>
            <w:vAlign w:val="center"/>
          </w:tcPr>
          <w:p w:rsidR="00CB18A5" w:rsidRPr="00561564" w:rsidRDefault="00CB18A5" w:rsidP="000E356E">
            <w:pPr>
              <w:pStyle w:val="12"/>
              <w:widowControl w:val="0"/>
              <w:spacing w:line="240" w:lineRule="auto"/>
              <w:jc w:val="center"/>
              <w:rPr>
                <w:lang w:val="uk-UA"/>
              </w:rPr>
            </w:pPr>
            <w:r w:rsidRPr="00561564">
              <w:rPr>
                <w:rFonts w:ascii="Times New Roman" w:eastAsia="Times New Roman" w:hAnsi="Times New Roman" w:cs="Times New Roman"/>
                <w:lang w:val="uk-UA"/>
              </w:rPr>
              <w:t>2</w:t>
            </w:r>
          </w:p>
        </w:tc>
        <w:tc>
          <w:tcPr>
            <w:tcW w:w="6626" w:type="dxa"/>
            <w:vAlign w:val="center"/>
          </w:tcPr>
          <w:p w:rsidR="00CB18A5" w:rsidRPr="00561564" w:rsidRDefault="00CB18A5" w:rsidP="000E356E">
            <w:pPr>
              <w:pStyle w:val="12"/>
              <w:widowControl w:val="0"/>
              <w:spacing w:line="240" w:lineRule="auto"/>
              <w:jc w:val="center"/>
              <w:rPr>
                <w:lang w:val="uk-UA"/>
              </w:rPr>
            </w:pPr>
            <w:r w:rsidRPr="00561564">
              <w:rPr>
                <w:rFonts w:ascii="Times New Roman" w:eastAsia="Times New Roman" w:hAnsi="Times New Roman" w:cs="Times New Roman"/>
                <w:lang w:val="uk-UA"/>
              </w:rPr>
              <w:t>3</w:t>
            </w:r>
          </w:p>
        </w:tc>
      </w:tr>
      <w:tr w:rsidR="00CB18A5" w:rsidRPr="00561564" w:rsidTr="00E62EDE">
        <w:trPr>
          <w:trHeight w:val="520"/>
          <w:jc w:val="center"/>
        </w:trPr>
        <w:tc>
          <w:tcPr>
            <w:tcW w:w="576" w:type="dxa"/>
          </w:tcPr>
          <w:p w:rsidR="00CB18A5" w:rsidRPr="00561564" w:rsidRDefault="00CB18A5" w:rsidP="000E356E">
            <w:pPr>
              <w:pStyle w:val="12"/>
              <w:widowControl w:val="0"/>
              <w:spacing w:line="240" w:lineRule="auto"/>
              <w:rPr>
                <w:lang w:val="uk-UA"/>
              </w:rPr>
            </w:pPr>
            <w:r w:rsidRPr="00561564">
              <w:rPr>
                <w:rFonts w:ascii="Times New Roman" w:eastAsia="Times New Roman" w:hAnsi="Times New Roman" w:cs="Times New Roman"/>
                <w:lang w:val="uk-UA"/>
              </w:rPr>
              <w:t>1</w:t>
            </w:r>
          </w:p>
        </w:tc>
        <w:tc>
          <w:tcPr>
            <w:tcW w:w="2935" w:type="dxa"/>
          </w:tcPr>
          <w:p w:rsidR="00CB18A5" w:rsidRPr="00561564" w:rsidRDefault="00CB18A5" w:rsidP="00D35BD2">
            <w:pPr>
              <w:pStyle w:val="12"/>
              <w:widowControl w:val="0"/>
              <w:spacing w:line="20" w:lineRule="atLeast"/>
              <w:rPr>
                <w:b/>
                <w:lang w:val="uk-UA"/>
              </w:rPr>
            </w:pPr>
            <w:r w:rsidRPr="00561564">
              <w:rPr>
                <w:rFonts w:ascii="Times New Roman" w:eastAsia="Times New Roman" w:hAnsi="Times New Roman" w:cs="Times New Roman"/>
                <w:b/>
                <w:lang w:val="uk-UA"/>
              </w:rPr>
              <w:t>Терміни, які вживаються в тендерній документації</w:t>
            </w:r>
          </w:p>
        </w:tc>
        <w:tc>
          <w:tcPr>
            <w:tcW w:w="6626" w:type="dxa"/>
            <w:vAlign w:val="center"/>
          </w:tcPr>
          <w:p w:rsidR="005514A7" w:rsidRPr="00561564" w:rsidRDefault="005514A7" w:rsidP="005514A7">
            <w:pPr>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Тендерну д</w:t>
            </w:r>
            <w:r w:rsidRPr="00561564">
              <w:rPr>
                <w:rFonts w:ascii="Times New Roman" w:eastAsia="Times New Roman" w:hAnsi="Times New Roman" w:cs="Times New Roman"/>
                <w:color w:val="000000"/>
                <w:lang w:val="uk-UA"/>
              </w:rPr>
              <w:t xml:space="preserve">окументацію розроблено відповідно до вимог Закону України «Про публічні закупівлі» (далі </w:t>
            </w:r>
            <w:r w:rsidRPr="00561564">
              <w:rPr>
                <w:rFonts w:ascii="Times New Roman" w:eastAsia="Times New Roman" w:hAnsi="Times New Roman" w:cs="Times New Roman"/>
                <w:lang w:val="uk-UA"/>
              </w:rPr>
              <w:t>—</w:t>
            </w:r>
            <w:r w:rsidRPr="00561564">
              <w:rPr>
                <w:rFonts w:ascii="Times New Roman" w:eastAsia="Times New Roman" w:hAnsi="Times New Roman" w:cs="Times New Roman"/>
                <w:color w:val="000000"/>
                <w:lang w:val="uk-UA"/>
              </w:rPr>
              <w:t xml:space="preserve"> Закон)</w:t>
            </w:r>
            <w:r w:rsidRPr="00561564">
              <w:rPr>
                <w:rFonts w:ascii="Times New Roman" w:eastAsia="Times New Roman" w:hAnsi="Times New Roman" w:cs="Times New Roman"/>
                <w:lang w:val="uk-UA"/>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CB18A5" w:rsidRPr="00561564" w:rsidRDefault="005514A7" w:rsidP="005514A7">
            <w:pPr>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color w:val="000000"/>
                <w:lang w:val="uk-UA"/>
              </w:rPr>
              <w:t xml:space="preserve"> Терміни, які використовуються в цій документації, вживаються у значенні, наведеному в Законі та </w:t>
            </w:r>
            <w:r w:rsidRPr="00561564">
              <w:rPr>
                <w:rFonts w:ascii="Times New Roman" w:eastAsia="Times New Roman" w:hAnsi="Times New Roman" w:cs="Times New Roman"/>
                <w:lang w:val="uk-UA"/>
              </w:rPr>
              <w:t>Особливостях.</w:t>
            </w:r>
          </w:p>
        </w:tc>
      </w:tr>
      <w:tr w:rsidR="00CB18A5" w:rsidRPr="00561564" w:rsidTr="00E62EDE">
        <w:trPr>
          <w:trHeight w:val="337"/>
          <w:jc w:val="center"/>
        </w:trPr>
        <w:tc>
          <w:tcPr>
            <w:tcW w:w="576" w:type="dxa"/>
          </w:tcPr>
          <w:p w:rsidR="00CB18A5" w:rsidRPr="00561564" w:rsidRDefault="00CB18A5" w:rsidP="000E356E">
            <w:pPr>
              <w:pStyle w:val="12"/>
              <w:widowControl w:val="0"/>
              <w:spacing w:line="240" w:lineRule="auto"/>
              <w:rPr>
                <w:lang w:val="uk-UA"/>
              </w:rPr>
            </w:pPr>
            <w:r w:rsidRPr="00561564">
              <w:rPr>
                <w:rFonts w:ascii="Times New Roman" w:eastAsia="Times New Roman" w:hAnsi="Times New Roman" w:cs="Times New Roman"/>
                <w:lang w:val="uk-UA"/>
              </w:rPr>
              <w:t>2</w:t>
            </w:r>
          </w:p>
        </w:tc>
        <w:tc>
          <w:tcPr>
            <w:tcW w:w="2935" w:type="dxa"/>
          </w:tcPr>
          <w:p w:rsidR="00CB18A5" w:rsidRPr="00561564" w:rsidRDefault="00CB18A5" w:rsidP="00D35BD2">
            <w:pPr>
              <w:pStyle w:val="12"/>
              <w:widowControl w:val="0"/>
              <w:spacing w:line="20" w:lineRule="atLeast"/>
              <w:jc w:val="both"/>
              <w:rPr>
                <w:b/>
                <w:lang w:val="uk-UA"/>
              </w:rPr>
            </w:pPr>
            <w:r w:rsidRPr="00561564">
              <w:rPr>
                <w:rFonts w:ascii="Times New Roman" w:eastAsia="Times New Roman" w:hAnsi="Times New Roman" w:cs="Times New Roman"/>
                <w:b/>
                <w:lang w:val="uk-UA"/>
              </w:rPr>
              <w:t>Інформація про замовника торгів</w:t>
            </w:r>
          </w:p>
        </w:tc>
        <w:tc>
          <w:tcPr>
            <w:tcW w:w="6626" w:type="dxa"/>
          </w:tcPr>
          <w:p w:rsidR="00CB18A5" w:rsidRPr="00561564" w:rsidRDefault="00CB18A5" w:rsidP="00D35BD2">
            <w:pPr>
              <w:pStyle w:val="12"/>
              <w:widowControl w:val="0"/>
              <w:spacing w:line="20" w:lineRule="atLeast"/>
              <w:jc w:val="both"/>
              <w:rPr>
                <w:lang w:val="uk-UA"/>
              </w:rPr>
            </w:pPr>
          </w:p>
        </w:tc>
      </w:tr>
      <w:tr w:rsidR="00CB18A5" w:rsidRPr="00561564" w:rsidTr="00E62EDE">
        <w:trPr>
          <w:trHeight w:val="131"/>
          <w:jc w:val="center"/>
        </w:trPr>
        <w:tc>
          <w:tcPr>
            <w:tcW w:w="576" w:type="dxa"/>
          </w:tcPr>
          <w:p w:rsidR="00CB18A5" w:rsidRPr="00561564" w:rsidRDefault="00CB18A5" w:rsidP="000E356E">
            <w:pPr>
              <w:pStyle w:val="12"/>
              <w:widowControl w:val="0"/>
              <w:spacing w:line="240" w:lineRule="auto"/>
              <w:rPr>
                <w:lang w:val="uk-UA"/>
              </w:rPr>
            </w:pPr>
            <w:r w:rsidRPr="00561564">
              <w:rPr>
                <w:rFonts w:ascii="Times New Roman" w:eastAsia="Times New Roman" w:hAnsi="Times New Roman" w:cs="Times New Roman"/>
                <w:lang w:val="uk-UA"/>
              </w:rPr>
              <w:t>2.1</w:t>
            </w:r>
          </w:p>
        </w:tc>
        <w:tc>
          <w:tcPr>
            <w:tcW w:w="2935" w:type="dxa"/>
          </w:tcPr>
          <w:p w:rsidR="00CB18A5" w:rsidRPr="00561564" w:rsidRDefault="00CB18A5" w:rsidP="00D35BD2">
            <w:pPr>
              <w:pStyle w:val="12"/>
              <w:widowControl w:val="0"/>
              <w:spacing w:line="20" w:lineRule="atLeast"/>
              <w:ind w:right="113"/>
              <w:jc w:val="both"/>
              <w:rPr>
                <w:lang w:val="uk-UA"/>
              </w:rPr>
            </w:pPr>
            <w:r w:rsidRPr="00561564">
              <w:rPr>
                <w:rFonts w:ascii="Times New Roman" w:eastAsia="Times New Roman" w:hAnsi="Times New Roman" w:cs="Times New Roman"/>
                <w:lang w:val="uk-UA"/>
              </w:rPr>
              <w:t>повне найменування</w:t>
            </w:r>
          </w:p>
        </w:tc>
        <w:tc>
          <w:tcPr>
            <w:tcW w:w="6626" w:type="dxa"/>
          </w:tcPr>
          <w:p w:rsidR="00CB18A5" w:rsidRPr="00561564" w:rsidRDefault="005507A6" w:rsidP="00D35BD2">
            <w:pPr>
              <w:shd w:val="clear" w:color="auto" w:fill="FFFFFF"/>
              <w:spacing w:after="0" w:line="20" w:lineRule="atLeast"/>
              <w:jc w:val="both"/>
              <w:textAlignment w:val="baseline"/>
              <w:rPr>
                <w:rFonts w:ascii="Times New Roman" w:hAnsi="Times New Roman" w:cs="Times New Roman"/>
                <w:b/>
                <w:bdr w:val="none" w:sz="0" w:space="0" w:color="auto" w:frame="1"/>
                <w:lang w:val="uk-UA"/>
              </w:rPr>
            </w:pPr>
            <w:bookmarkStart w:id="0" w:name="n44"/>
            <w:bookmarkEnd w:id="0"/>
            <w:r w:rsidRPr="00561564">
              <w:rPr>
                <w:rFonts w:ascii="Times New Roman" w:hAnsi="Times New Roman" w:cs="Times New Roman"/>
                <w:lang w:val="uk-UA"/>
              </w:rPr>
              <w:t>Комунальне підприємство «Тернопільелектротранс»</w:t>
            </w:r>
          </w:p>
        </w:tc>
      </w:tr>
      <w:tr w:rsidR="00CB18A5" w:rsidRPr="00561564" w:rsidTr="00E62EDE">
        <w:trPr>
          <w:trHeight w:val="174"/>
          <w:jc w:val="center"/>
        </w:trPr>
        <w:tc>
          <w:tcPr>
            <w:tcW w:w="576" w:type="dxa"/>
          </w:tcPr>
          <w:p w:rsidR="00CB18A5" w:rsidRPr="00561564" w:rsidRDefault="00CB18A5" w:rsidP="000E356E">
            <w:pPr>
              <w:pStyle w:val="12"/>
              <w:widowControl w:val="0"/>
              <w:spacing w:line="240" w:lineRule="auto"/>
              <w:rPr>
                <w:lang w:val="uk-UA"/>
              </w:rPr>
            </w:pPr>
            <w:r w:rsidRPr="00561564">
              <w:rPr>
                <w:rFonts w:ascii="Times New Roman" w:eastAsia="Times New Roman" w:hAnsi="Times New Roman" w:cs="Times New Roman"/>
                <w:lang w:val="uk-UA"/>
              </w:rPr>
              <w:t>2.2</w:t>
            </w:r>
          </w:p>
        </w:tc>
        <w:tc>
          <w:tcPr>
            <w:tcW w:w="2935" w:type="dxa"/>
          </w:tcPr>
          <w:p w:rsidR="00CB18A5" w:rsidRPr="00561564" w:rsidRDefault="00CB18A5" w:rsidP="00D35BD2">
            <w:pPr>
              <w:pStyle w:val="12"/>
              <w:widowControl w:val="0"/>
              <w:spacing w:line="20" w:lineRule="atLeast"/>
              <w:ind w:right="113"/>
              <w:jc w:val="both"/>
              <w:rPr>
                <w:lang w:val="uk-UA"/>
              </w:rPr>
            </w:pPr>
            <w:r w:rsidRPr="00561564">
              <w:rPr>
                <w:rFonts w:ascii="Times New Roman" w:eastAsia="Times New Roman" w:hAnsi="Times New Roman" w:cs="Times New Roman"/>
                <w:lang w:val="uk-UA"/>
              </w:rPr>
              <w:t>місцезнаходження</w:t>
            </w:r>
          </w:p>
        </w:tc>
        <w:tc>
          <w:tcPr>
            <w:tcW w:w="6626" w:type="dxa"/>
          </w:tcPr>
          <w:p w:rsidR="00CB18A5" w:rsidRPr="00561564" w:rsidRDefault="005507A6" w:rsidP="005507A6">
            <w:pPr>
              <w:shd w:val="clear" w:color="auto" w:fill="FFFFFF"/>
              <w:spacing w:after="0" w:line="20" w:lineRule="atLeast"/>
              <w:jc w:val="both"/>
              <w:textAlignment w:val="baseline"/>
              <w:rPr>
                <w:rFonts w:ascii="Times New Roman" w:hAnsi="Times New Roman" w:cs="Times New Roman"/>
                <w:color w:val="000000"/>
                <w:bdr w:val="none" w:sz="0" w:space="0" w:color="auto" w:frame="1"/>
                <w:lang w:val="uk-UA"/>
              </w:rPr>
            </w:pPr>
            <w:r w:rsidRPr="00561564">
              <w:rPr>
                <w:rFonts w:ascii="Times New Roman" w:eastAsia="SimSun" w:hAnsi="Times New Roman" w:cs="Times New Roman"/>
                <w:kern w:val="2"/>
                <w:lang w:val="uk-UA" w:eastAsia="zh-CN"/>
              </w:rPr>
              <w:t>46027, м. Тернопіль, вул. Тролейбусна , 7</w:t>
            </w:r>
          </w:p>
        </w:tc>
      </w:tr>
      <w:tr w:rsidR="00CB18A5" w:rsidRPr="00195B81" w:rsidTr="00E62EDE">
        <w:trPr>
          <w:trHeight w:val="520"/>
          <w:jc w:val="center"/>
        </w:trPr>
        <w:tc>
          <w:tcPr>
            <w:tcW w:w="576" w:type="dxa"/>
          </w:tcPr>
          <w:p w:rsidR="00CB18A5" w:rsidRPr="00561564" w:rsidRDefault="00CB18A5" w:rsidP="000E356E">
            <w:pPr>
              <w:pStyle w:val="12"/>
              <w:widowControl w:val="0"/>
              <w:spacing w:line="240" w:lineRule="auto"/>
              <w:rPr>
                <w:lang w:val="uk-UA"/>
              </w:rPr>
            </w:pPr>
            <w:r w:rsidRPr="00561564">
              <w:rPr>
                <w:rFonts w:ascii="Times New Roman" w:eastAsia="Times New Roman" w:hAnsi="Times New Roman" w:cs="Times New Roman"/>
                <w:lang w:val="uk-UA"/>
              </w:rPr>
              <w:t>2.3</w:t>
            </w:r>
          </w:p>
        </w:tc>
        <w:tc>
          <w:tcPr>
            <w:tcW w:w="2935" w:type="dxa"/>
          </w:tcPr>
          <w:p w:rsidR="00CB18A5" w:rsidRPr="00561564" w:rsidRDefault="00CB18A5" w:rsidP="00D35BD2">
            <w:pPr>
              <w:pStyle w:val="12"/>
              <w:widowControl w:val="0"/>
              <w:spacing w:line="20" w:lineRule="atLeast"/>
              <w:jc w:val="both"/>
              <w:rPr>
                <w:lang w:val="uk-UA"/>
              </w:rPr>
            </w:pPr>
            <w:r w:rsidRPr="00561564">
              <w:rPr>
                <w:rFonts w:ascii="Times New Roman" w:eastAsia="Times New Roman" w:hAnsi="Times New Roman" w:cs="Times New Roman"/>
                <w:lang w:val="uk-UA"/>
              </w:rPr>
              <w:t>посадова особа замовника, уповноважена здійснювати зв'язок з учасниками</w:t>
            </w:r>
          </w:p>
        </w:tc>
        <w:tc>
          <w:tcPr>
            <w:tcW w:w="6626" w:type="dxa"/>
          </w:tcPr>
          <w:p w:rsidR="008263E3" w:rsidRPr="00501E8E" w:rsidRDefault="005507A6" w:rsidP="008263E3">
            <w:pPr>
              <w:spacing w:after="0" w:line="240" w:lineRule="auto"/>
              <w:rPr>
                <w:rFonts w:ascii="Times New Roman" w:hAnsi="Times New Roman" w:cs="Times New Roman"/>
                <w:b/>
                <w:lang w:val="uk-UA"/>
              </w:rPr>
            </w:pPr>
            <w:r w:rsidRPr="00501E8E">
              <w:rPr>
                <w:rFonts w:ascii="Times New Roman" w:hAnsi="Times New Roman" w:cs="Times New Roman"/>
                <w:lang w:val="uk-UA"/>
              </w:rPr>
              <w:t xml:space="preserve">Начальник ВЗ </w:t>
            </w:r>
            <w:r w:rsidRPr="00501E8E">
              <w:rPr>
                <w:rFonts w:ascii="Times New Roman" w:hAnsi="Times New Roman" w:cs="Times New Roman"/>
                <w:b/>
                <w:lang w:val="uk-UA"/>
              </w:rPr>
              <w:t xml:space="preserve">Волков Володимир Валентинович, </w:t>
            </w:r>
          </w:p>
          <w:p w:rsidR="005507A6" w:rsidRPr="00501E8E" w:rsidRDefault="005507A6" w:rsidP="008263E3">
            <w:pPr>
              <w:spacing w:after="0" w:line="240" w:lineRule="auto"/>
              <w:rPr>
                <w:rFonts w:ascii="Times New Roman" w:hAnsi="Times New Roman" w:cs="Times New Roman"/>
                <w:lang w:val="uk-UA"/>
              </w:rPr>
            </w:pPr>
            <w:r w:rsidRPr="00501E8E">
              <w:rPr>
                <w:rFonts w:ascii="Times New Roman" w:hAnsi="Times New Roman" w:cs="Times New Roman"/>
                <w:lang w:val="uk-UA"/>
              </w:rPr>
              <w:t xml:space="preserve">м.Тернопіль, вул.Тролейбусна, 7, тел. (0352) 43-62-88, </w:t>
            </w:r>
          </w:p>
          <w:p w:rsidR="00EC1281" w:rsidRPr="00501E8E" w:rsidRDefault="00EC1281" w:rsidP="008263E3">
            <w:pPr>
              <w:spacing w:after="0" w:line="240" w:lineRule="auto"/>
              <w:rPr>
                <w:rFonts w:ascii="Times New Roman" w:hAnsi="Times New Roman" w:cs="Times New Roman"/>
                <w:lang w:val="uk-UA"/>
              </w:rPr>
            </w:pPr>
            <w:r w:rsidRPr="00501E8E">
              <w:rPr>
                <w:rFonts w:ascii="Times New Roman" w:hAnsi="Times New Roman" w:cs="Times New Roman"/>
                <w:lang w:val="uk-UA"/>
              </w:rPr>
              <w:t>0503371714</w:t>
            </w:r>
          </w:p>
          <w:p w:rsidR="005507A6" w:rsidRPr="00501E8E" w:rsidRDefault="005507A6" w:rsidP="008263E3">
            <w:pPr>
              <w:spacing w:after="0" w:line="240" w:lineRule="auto"/>
              <w:rPr>
                <w:rStyle w:val="a8"/>
                <w:rFonts w:ascii="Times New Roman" w:hAnsi="Times New Roman" w:cs="Times New Roman"/>
                <w:lang w:val="uk-UA"/>
              </w:rPr>
            </w:pPr>
            <w:r w:rsidRPr="00501E8E">
              <w:rPr>
                <w:rFonts w:ascii="Times New Roman" w:hAnsi="Times New Roman" w:cs="Times New Roman"/>
                <w:lang w:val="uk-UA"/>
              </w:rPr>
              <w:t xml:space="preserve">e-mail: </w:t>
            </w:r>
            <w:hyperlink r:id="rId8" w:history="1">
              <w:r w:rsidRPr="00501E8E">
                <w:rPr>
                  <w:rStyle w:val="a8"/>
                  <w:rFonts w:ascii="Times New Roman" w:hAnsi="Times New Roman" w:cs="Times New Roman"/>
                  <w:u w:val="none"/>
                  <w:lang w:val="uk-UA"/>
                </w:rPr>
                <w:t>ternotet@meta.ua</w:t>
              </w:r>
            </w:hyperlink>
          </w:p>
          <w:p w:rsidR="005507A6" w:rsidRPr="00D02226" w:rsidRDefault="005507A6" w:rsidP="008263E3">
            <w:pPr>
              <w:spacing w:after="0" w:line="240" w:lineRule="auto"/>
              <w:rPr>
                <w:rFonts w:ascii="Times New Roman" w:hAnsi="Times New Roman" w:cs="Times New Roman"/>
                <w:highlight w:val="yellow"/>
                <w:lang w:val="uk-UA"/>
              </w:rPr>
            </w:pPr>
          </w:p>
          <w:p w:rsidR="00BE4F72" w:rsidRPr="00561564" w:rsidRDefault="00BE4F72" w:rsidP="008263E3">
            <w:pPr>
              <w:spacing w:after="0" w:line="240" w:lineRule="auto"/>
              <w:rPr>
                <w:rFonts w:ascii="Times New Roman" w:hAnsi="Times New Roman" w:cs="Times New Roman"/>
                <w:lang w:val="uk-UA"/>
              </w:rPr>
            </w:pPr>
          </w:p>
        </w:tc>
      </w:tr>
      <w:tr w:rsidR="00CB18A5" w:rsidRPr="00561564" w:rsidTr="00E62EDE">
        <w:trPr>
          <w:trHeight w:val="97"/>
          <w:jc w:val="center"/>
        </w:trPr>
        <w:tc>
          <w:tcPr>
            <w:tcW w:w="576" w:type="dxa"/>
          </w:tcPr>
          <w:p w:rsidR="00CB18A5" w:rsidRPr="00561564" w:rsidRDefault="00CB18A5" w:rsidP="000E356E">
            <w:pPr>
              <w:pStyle w:val="12"/>
              <w:widowControl w:val="0"/>
              <w:spacing w:line="240" w:lineRule="auto"/>
              <w:rPr>
                <w:lang w:val="uk-UA"/>
              </w:rPr>
            </w:pPr>
            <w:r w:rsidRPr="00561564">
              <w:rPr>
                <w:rFonts w:ascii="Times New Roman" w:eastAsia="Times New Roman" w:hAnsi="Times New Roman" w:cs="Times New Roman"/>
                <w:lang w:val="uk-UA"/>
              </w:rPr>
              <w:t>3</w:t>
            </w:r>
          </w:p>
        </w:tc>
        <w:tc>
          <w:tcPr>
            <w:tcW w:w="2935" w:type="dxa"/>
          </w:tcPr>
          <w:p w:rsidR="00CB18A5" w:rsidRPr="00561564" w:rsidRDefault="00CB18A5" w:rsidP="00D246E4">
            <w:pPr>
              <w:pStyle w:val="12"/>
              <w:widowControl w:val="0"/>
              <w:spacing w:line="20" w:lineRule="atLeast"/>
              <w:jc w:val="both"/>
              <w:rPr>
                <w:b/>
                <w:lang w:val="uk-UA"/>
              </w:rPr>
            </w:pPr>
            <w:r w:rsidRPr="00561564">
              <w:rPr>
                <w:rFonts w:ascii="Times New Roman" w:eastAsia="Times New Roman" w:hAnsi="Times New Roman" w:cs="Times New Roman"/>
                <w:b/>
                <w:lang w:val="uk-UA"/>
              </w:rPr>
              <w:t>Процедура закупівлі</w:t>
            </w:r>
          </w:p>
        </w:tc>
        <w:tc>
          <w:tcPr>
            <w:tcW w:w="6626" w:type="dxa"/>
          </w:tcPr>
          <w:p w:rsidR="00CB18A5" w:rsidRPr="00561564" w:rsidRDefault="00CB18A5" w:rsidP="00D246E4">
            <w:pPr>
              <w:shd w:val="clear" w:color="auto" w:fill="FFFFFF"/>
              <w:spacing w:after="0" w:line="20" w:lineRule="atLeast"/>
              <w:jc w:val="both"/>
              <w:textAlignment w:val="baseline"/>
              <w:rPr>
                <w:rFonts w:ascii="Times New Roman" w:hAnsi="Times New Roman"/>
                <w:color w:val="000000"/>
                <w:bdr w:val="none" w:sz="0" w:space="0" w:color="auto" w:frame="1"/>
                <w:lang w:val="uk-UA"/>
              </w:rPr>
            </w:pPr>
            <w:r w:rsidRPr="00561564">
              <w:rPr>
                <w:rFonts w:ascii="Times New Roman" w:hAnsi="Times New Roman"/>
                <w:color w:val="000000"/>
                <w:bdr w:val="none" w:sz="0" w:space="0" w:color="auto" w:frame="1"/>
                <w:lang w:val="uk-UA"/>
              </w:rPr>
              <w:t>відкриті торги</w:t>
            </w:r>
            <w:r w:rsidR="009C60DE" w:rsidRPr="00561564">
              <w:rPr>
                <w:rFonts w:ascii="Times New Roman" w:hAnsi="Times New Roman"/>
                <w:color w:val="000000"/>
                <w:bdr w:val="none" w:sz="0" w:space="0" w:color="auto" w:frame="1"/>
                <w:lang w:val="uk-UA"/>
              </w:rPr>
              <w:t xml:space="preserve"> з особливостями</w:t>
            </w:r>
          </w:p>
        </w:tc>
      </w:tr>
      <w:tr w:rsidR="00CB18A5" w:rsidRPr="00561564" w:rsidTr="00E62EDE">
        <w:trPr>
          <w:trHeight w:val="413"/>
          <w:jc w:val="center"/>
        </w:trPr>
        <w:tc>
          <w:tcPr>
            <w:tcW w:w="576" w:type="dxa"/>
          </w:tcPr>
          <w:p w:rsidR="00CB18A5" w:rsidRPr="00561564" w:rsidRDefault="00CB18A5" w:rsidP="000E356E">
            <w:pPr>
              <w:pStyle w:val="12"/>
              <w:widowControl w:val="0"/>
              <w:spacing w:line="240" w:lineRule="auto"/>
              <w:rPr>
                <w:lang w:val="uk-UA"/>
              </w:rPr>
            </w:pPr>
            <w:r w:rsidRPr="00561564">
              <w:rPr>
                <w:rFonts w:ascii="Times New Roman" w:eastAsia="Times New Roman" w:hAnsi="Times New Roman" w:cs="Times New Roman"/>
                <w:lang w:val="uk-UA"/>
              </w:rPr>
              <w:t>4</w:t>
            </w:r>
          </w:p>
        </w:tc>
        <w:tc>
          <w:tcPr>
            <w:tcW w:w="2935" w:type="dxa"/>
          </w:tcPr>
          <w:p w:rsidR="00CB18A5" w:rsidRPr="00561564" w:rsidRDefault="00CB18A5" w:rsidP="00D246E4">
            <w:pPr>
              <w:pStyle w:val="12"/>
              <w:widowControl w:val="0"/>
              <w:spacing w:line="20" w:lineRule="atLeast"/>
              <w:jc w:val="both"/>
              <w:rPr>
                <w:b/>
                <w:lang w:val="uk-UA"/>
              </w:rPr>
            </w:pPr>
            <w:r w:rsidRPr="00561564">
              <w:rPr>
                <w:rFonts w:ascii="Times New Roman" w:eastAsia="Times New Roman" w:hAnsi="Times New Roman" w:cs="Times New Roman"/>
                <w:b/>
                <w:lang w:val="uk-UA"/>
              </w:rPr>
              <w:t>Інформація про предмет закупівлі</w:t>
            </w:r>
          </w:p>
        </w:tc>
        <w:tc>
          <w:tcPr>
            <w:tcW w:w="6626" w:type="dxa"/>
          </w:tcPr>
          <w:p w:rsidR="00CB18A5" w:rsidRPr="00561564" w:rsidRDefault="00CB18A5" w:rsidP="00D246E4">
            <w:pPr>
              <w:shd w:val="clear" w:color="auto" w:fill="FFFFFF"/>
              <w:spacing w:after="0" w:line="20" w:lineRule="atLeast"/>
              <w:jc w:val="both"/>
              <w:textAlignment w:val="baseline"/>
              <w:rPr>
                <w:rFonts w:ascii="Times New Roman" w:hAnsi="Times New Roman"/>
                <w:i/>
                <w:color w:val="000000"/>
                <w:bdr w:val="none" w:sz="0" w:space="0" w:color="auto" w:frame="1"/>
                <w:lang w:val="uk-UA"/>
              </w:rPr>
            </w:pPr>
          </w:p>
        </w:tc>
      </w:tr>
      <w:tr w:rsidR="004A6398" w:rsidRPr="00561564" w:rsidTr="00E62EDE">
        <w:trPr>
          <w:trHeight w:val="519"/>
          <w:jc w:val="center"/>
        </w:trPr>
        <w:tc>
          <w:tcPr>
            <w:tcW w:w="576" w:type="dxa"/>
          </w:tcPr>
          <w:p w:rsidR="004A6398" w:rsidRPr="00561564" w:rsidRDefault="004A6398" w:rsidP="000E356E">
            <w:pPr>
              <w:pStyle w:val="12"/>
              <w:widowControl w:val="0"/>
              <w:spacing w:line="240" w:lineRule="auto"/>
              <w:rPr>
                <w:lang w:val="uk-UA"/>
              </w:rPr>
            </w:pPr>
            <w:r w:rsidRPr="00561564">
              <w:rPr>
                <w:rFonts w:ascii="Times New Roman" w:eastAsia="Times New Roman" w:hAnsi="Times New Roman" w:cs="Times New Roman"/>
                <w:lang w:val="uk-UA"/>
              </w:rPr>
              <w:t>4.1</w:t>
            </w:r>
          </w:p>
        </w:tc>
        <w:tc>
          <w:tcPr>
            <w:tcW w:w="2935" w:type="dxa"/>
          </w:tcPr>
          <w:p w:rsidR="004A6398" w:rsidRPr="00561564" w:rsidRDefault="004A6398" w:rsidP="00D246E4">
            <w:pPr>
              <w:pStyle w:val="12"/>
              <w:widowControl w:val="0"/>
              <w:spacing w:line="20" w:lineRule="atLeast"/>
              <w:ind w:left="-9" w:right="113"/>
              <w:jc w:val="both"/>
              <w:rPr>
                <w:lang w:val="uk-UA"/>
              </w:rPr>
            </w:pPr>
            <w:r w:rsidRPr="00561564">
              <w:rPr>
                <w:rFonts w:ascii="Times New Roman" w:eastAsia="Times New Roman" w:hAnsi="Times New Roman" w:cs="Times New Roman"/>
                <w:lang w:val="uk-UA"/>
              </w:rPr>
              <w:t>назва предмета закупівлі</w:t>
            </w:r>
          </w:p>
        </w:tc>
        <w:tc>
          <w:tcPr>
            <w:tcW w:w="6626" w:type="dxa"/>
          </w:tcPr>
          <w:p w:rsidR="00917394" w:rsidRPr="00561564" w:rsidRDefault="004E39DD" w:rsidP="00917394">
            <w:pPr>
              <w:spacing w:after="0"/>
              <w:jc w:val="center"/>
              <w:rPr>
                <w:rStyle w:val="ng-binding1"/>
                <w:rFonts w:ascii="Times New Roman" w:eastAsia="SimSun" w:hAnsi="Times New Roman"/>
                <w:b/>
                <w:bCs/>
                <w:color w:val="0070C0"/>
                <w:kern w:val="2"/>
                <w:sz w:val="24"/>
                <w:szCs w:val="24"/>
                <w:lang w:val="uk-UA" w:bidi="hi-IN"/>
              </w:rPr>
            </w:pPr>
            <w:r w:rsidRPr="004E39DD">
              <w:rPr>
                <w:rFonts w:ascii="Times New Roman" w:hAnsi="Times New Roman"/>
                <w:b/>
                <w:color w:val="0070C0"/>
                <w:sz w:val="24"/>
                <w:szCs w:val="24"/>
                <w:lang w:val="uk-UA"/>
              </w:rPr>
              <w:t>Конденсатори електричні</w:t>
            </w:r>
            <w:r w:rsidR="00917394" w:rsidRPr="00561564">
              <w:rPr>
                <w:rFonts w:ascii="Times New Roman" w:hAnsi="Times New Roman"/>
                <w:b/>
                <w:color w:val="0070C0"/>
                <w:sz w:val="24"/>
                <w:szCs w:val="24"/>
                <w:lang w:val="uk-UA"/>
              </w:rPr>
              <w:t xml:space="preserve"> </w:t>
            </w:r>
          </w:p>
          <w:p w:rsidR="00561564" w:rsidRPr="00561564" w:rsidRDefault="00917394" w:rsidP="00917394">
            <w:pPr>
              <w:spacing w:after="0" w:line="240" w:lineRule="auto"/>
              <w:jc w:val="center"/>
              <w:rPr>
                <w:rFonts w:ascii="Times New Roman" w:hAnsi="Times New Roman"/>
                <w:sz w:val="28"/>
                <w:szCs w:val="28"/>
                <w:lang w:val="uk-UA"/>
              </w:rPr>
            </w:pPr>
            <w:r w:rsidRPr="00561564">
              <w:rPr>
                <w:rFonts w:ascii="Times New Roman" w:eastAsia="Times New Roman" w:hAnsi="Times New Roman" w:cs="Times New Roman"/>
                <w:b/>
                <w:sz w:val="24"/>
                <w:szCs w:val="24"/>
                <w:lang w:val="uk-UA"/>
              </w:rPr>
              <w:t xml:space="preserve"> за кодом ДК 021:2015: </w:t>
            </w:r>
            <w:r w:rsidRPr="00FF31DC">
              <w:rPr>
                <w:rFonts w:ascii="Times New Roman" w:eastAsia="SimSun" w:hAnsi="Times New Roman"/>
                <w:b/>
                <w:bCs/>
                <w:kern w:val="2"/>
                <w:sz w:val="24"/>
                <w:szCs w:val="24"/>
                <w:lang w:val="uk-UA" w:bidi="hi-IN"/>
              </w:rPr>
              <w:t xml:space="preserve">3171000-6  </w:t>
            </w:r>
            <w:r w:rsidRPr="00561564">
              <w:rPr>
                <w:rStyle w:val="ng-binding1"/>
                <w:rFonts w:ascii="Times New Roman" w:eastAsia="SimSun" w:hAnsi="Times New Roman"/>
                <w:b/>
                <w:bCs/>
                <w:kern w:val="2"/>
                <w:sz w:val="24"/>
                <w:szCs w:val="24"/>
                <w:lang w:val="uk-UA" w:bidi="hi-IN"/>
              </w:rPr>
              <w:t xml:space="preserve"> </w:t>
            </w:r>
            <w:r w:rsidRPr="00FF31DC">
              <w:rPr>
                <w:rFonts w:ascii="Times New Roman" w:eastAsia="SimSun" w:hAnsi="Times New Roman"/>
                <w:b/>
                <w:bCs/>
                <w:kern w:val="2"/>
                <w:sz w:val="24"/>
                <w:szCs w:val="24"/>
                <w:lang w:val="uk-UA" w:bidi="hi-IN"/>
              </w:rPr>
              <w:t>Електронне обладнання</w:t>
            </w:r>
          </w:p>
          <w:p w:rsidR="004A6398" w:rsidRPr="00561564" w:rsidRDefault="004A6398" w:rsidP="00144955">
            <w:pPr>
              <w:spacing w:after="0" w:line="240" w:lineRule="auto"/>
              <w:rPr>
                <w:rFonts w:ascii="Times New Roman" w:hAnsi="Times New Roman" w:cs="Times New Roman"/>
                <w:sz w:val="20"/>
                <w:szCs w:val="20"/>
                <w:lang w:val="uk-UA"/>
              </w:rPr>
            </w:pPr>
          </w:p>
        </w:tc>
      </w:tr>
      <w:tr w:rsidR="009C60DE" w:rsidRPr="00561564" w:rsidTr="00E62EDE">
        <w:trPr>
          <w:trHeight w:val="520"/>
          <w:jc w:val="center"/>
        </w:trPr>
        <w:tc>
          <w:tcPr>
            <w:tcW w:w="576" w:type="dxa"/>
          </w:tcPr>
          <w:p w:rsidR="009C60DE" w:rsidRPr="00561564" w:rsidRDefault="009C60DE" w:rsidP="000E356E">
            <w:pPr>
              <w:pStyle w:val="12"/>
              <w:widowControl w:val="0"/>
              <w:spacing w:line="240" w:lineRule="auto"/>
              <w:rPr>
                <w:lang w:val="uk-UA"/>
              </w:rPr>
            </w:pPr>
            <w:r w:rsidRPr="00561564">
              <w:rPr>
                <w:rFonts w:ascii="Times New Roman" w:eastAsia="Times New Roman" w:hAnsi="Times New Roman" w:cs="Times New Roman"/>
                <w:lang w:val="uk-UA"/>
              </w:rPr>
              <w:t>4.2</w:t>
            </w:r>
          </w:p>
        </w:tc>
        <w:tc>
          <w:tcPr>
            <w:tcW w:w="2935" w:type="dxa"/>
          </w:tcPr>
          <w:p w:rsidR="009C60DE" w:rsidRPr="00561564" w:rsidRDefault="009C60DE" w:rsidP="00D35BD2">
            <w:pPr>
              <w:pStyle w:val="12"/>
              <w:widowControl w:val="0"/>
              <w:spacing w:line="20" w:lineRule="atLeast"/>
              <w:ind w:left="-9" w:right="113"/>
              <w:rPr>
                <w:lang w:val="uk-UA"/>
              </w:rPr>
            </w:pPr>
            <w:r w:rsidRPr="00561564">
              <w:rPr>
                <w:rFonts w:ascii="Times New Roman" w:eastAsia="Times New Roman" w:hAnsi="Times New Roman" w:cs="Times New Roman"/>
                <w:lang w:val="uk-UA"/>
              </w:rPr>
              <w:t xml:space="preserve">опис окремої частини (частин) предмета закупівлі (лота), щодо якої можуть бути подані тендерні пропозиції </w:t>
            </w:r>
          </w:p>
        </w:tc>
        <w:tc>
          <w:tcPr>
            <w:tcW w:w="6626" w:type="dxa"/>
          </w:tcPr>
          <w:p w:rsidR="00153372" w:rsidRPr="00153372" w:rsidRDefault="009C60DE" w:rsidP="00E61D31">
            <w:pPr>
              <w:pStyle w:val="12"/>
              <w:widowControl w:val="0"/>
              <w:spacing w:line="20" w:lineRule="atLeast"/>
              <w:ind w:right="113"/>
              <w:jc w:val="both"/>
              <w:rPr>
                <w:rFonts w:ascii="Times New Roman" w:eastAsia="Times New Roman" w:hAnsi="Times New Roman" w:cs="Times New Roman"/>
                <w:b/>
                <w:lang w:val="uk-UA"/>
              </w:rPr>
            </w:pPr>
            <w:r w:rsidRPr="00153372">
              <w:rPr>
                <w:rFonts w:ascii="Times New Roman" w:eastAsia="Times New Roman" w:hAnsi="Times New Roman" w:cs="Times New Roman"/>
                <w:b/>
                <w:lang w:val="uk-UA"/>
              </w:rPr>
              <w:t xml:space="preserve">Закупівля здійснюється щодо предмету закупівлі в цілому. </w:t>
            </w:r>
          </w:p>
          <w:p w:rsidR="009C60DE" w:rsidRPr="00561564" w:rsidRDefault="00E61D31" w:rsidP="00E61D31">
            <w:pPr>
              <w:pStyle w:val="12"/>
              <w:widowControl w:val="0"/>
              <w:spacing w:line="20" w:lineRule="atLeast"/>
              <w:ind w:right="113"/>
              <w:jc w:val="both"/>
              <w:rPr>
                <w:rFonts w:ascii="Times New Roman" w:hAnsi="Times New Roman" w:cs="Times New Roman"/>
                <w:lang w:val="uk-UA"/>
              </w:rPr>
            </w:pPr>
            <w:r w:rsidRPr="00561564">
              <w:rPr>
                <w:rFonts w:ascii="Times New Roman" w:eastAsia="Times New Roman" w:hAnsi="Times New Roman" w:cs="Times New Roman"/>
                <w:lang w:val="uk-UA"/>
              </w:rPr>
              <w:t>П</w:t>
            </w:r>
            <w:r w:rsidR="009C60DE" w:rsidRPr="00561564">
              <w:rPr>
                <w:rFonts w:ascii="Times New Roman" w:eastAsia="Times New Roman" w:hAnsi="Times New Roman" w:cs="Times New Roman"/>
                <w:lang w:val="uk-UA"/>
              </w:rPr>
              <w:t>оділу на окремі частини предмета закупівлі (лоти)</w:t>
            </w:r>
            <w:r w:rsidRPr="00561564">
              <w:rPr>
                <w:rFonts w:ascii="Times New Roman" w:eastAsia="Times New Roman" w:hAnsi="Times New Roman" w:cs="Times New Roman"/>
                <w:lang w:val="uk-UA"/>
              </w:rPr>
              <w:t xml:space="preserve"> не передбачений</w:t>
            </w:r>
            <w:r w:rsidR="009C60DE" w:rsidRPr="00561564">
              <w:rPr>
                <w:rFonts w:ascii="Times New Roman" w:eastAsia="Times New Roman" w:hAnsi="Times New Roman" w:cs="Times New Roman"/>
                <w:lang w:val="uk-UA"/>
              </w:rPr>
              <w:t>.</w:t>
            </w:r>
          </w:p>
        </w:tc>
      </w:tr>
      <w:tr w:rsidR="007325A2" w:rsidRPr="00561564" w:rsidTr="00E62EDE">
        <w:trPr>
          <w:trHeight w:val="520"/>
          <w:jc w:val="center"/>
        </w:trPr>
        <w:tc>
          <w:tcPr>
            <w:tcW w:w="576" w:type="dxa"/>
          </w:tcPr>
          <w:p w:rsidR="007325A2" w:rsidRPr="00561564" w:rsidRDefault="007325A2" w:rsidP="000E356E">
            <w:pPr>
              <w:pStyle w:val="12"/>
              <w:widowControl w:val="0"/>
              <w:spacing w:line="240" w:lineRule="auto"/>
              <w:rPr>
                <w:lang w:val="uk-UA"/>
              </w:rPr>
            </w:pPr>
            <w:r w:rsidRPr="00561564">
              <w:rPr>
                <w:rFonts w:ascii="Times New Roman" w:eastAsia="Times New Roman" w:hAnsi="Times New Roman" w:cs="Times New Roman"/>
                <w:lang w:val="uk-UA"/>
              </w:rPr>
              <w:t>4.3</w:t>
            </w:r>
          </w:p>
        </w:tc>
        <w:tc>
          <w:tcPr>
            <w:tcW w:w="2935" w:type="dxa"/>
          </w:tcPr>
          <w:p w:rsidR="007325A2" w:rsidRPr="00561564" w:rsidRDefault="007325A2" w:rsidP="008D62A2">
            <w:pPr>
              <w:pStyle w:val="12"/>
              <w:widowControl w:val="0"/>
              <w:spacing w:line="240" w:lineRule="auto"/>
              <w:ind w:left="-9" w:right="113"/>
              <w:jc w:val="both"/>
              <w:rPr>
                <w:lang w:val="uk-UA"/>
              </w:rPr>
            </w:pPr>
            <w:r w:rsidRPr="00561564">
              <w:rPr>
                <w:rFonts w:ascii="Times New Roman" w:eastAsia="Times New Roman" w:hAnsi="Times New Roman" w:cs="Times New Roman"/>
                <w:lang w:val="uk-UA"/>
              </w:rPr>
              <w:t xml:space="preserve">місце, кількість, обсяг </w:t>
            </w:r>
            <w:r w:rsidR="008D62A2" w:rsidRPr="00561564">
              <w:rPr>
                <w:rFonts w:ascii="Times New Roman" w:eastAsia="Times New Roman" w:hAnsi="Times New Roman" w:cs="Times New Roman"/>
                <w:lang w:val="uk-UA"/>
              </w:rPr>
              <w:t xml:space="preserve"> поставки товару</w:t>
            </w:r>
          </w:p>
        </w:tc>
        <w:tc>
          <w:tcPr>
            <w:tcW w:w="6626" w:type="dxa"/>
          </w:tcPr>
          <w:p w:rsidR="00E61D31" w:rsidRPr="00561564" w:rsidRDefault="00E61D31" w:rsidP="00E61D31">
            <w:pPr>
              <w:pStyle w:val="12"/>
              <w:widowControl w:val="0"/>
              <w:spacing w:line="240" w:lineRule="auto"/>
              <w:ind w:right="113"/>
              <w:jc w:val="both"/>
              <w:rPr>
                <w:rFonts w:ascii="Times New Roman" w:hAnsi="Times New Roman"/>
                <w:snapToGrid w:val="0"/>
                <w:lang w:val="uk-UA"/>
              </w:rPr>
            </w:pPr>
            <w:r w:rsidRPr="00561564">
              <w:rPr>
                <w:rFonts w:ascii="Times New Roman" w:hAnsi="Times New Roman"/>
                <w:b/>
                <w:snapToGrid w:val="0"/>
                <w:lang w:val="uk-UA"/>
              </w:rPr>
              <w:t>Кількість та обсяг закупівлі:</w:t>
            </w:r>
            <w:r w:rsidRPr="00561564">
              <w:rPr>
                <w:rFonts w:ascii="Times New Roman" w:hAnsi="Times New Roman"/>
                <w:snapToGrid w:val="0"/>
                <w:lang w:val="uk-UA"/>
              </w:rPr>
              <w:t xml:space="preserve"> визначається згідно з </w:t>
            </w:r>
            <w:r w:rsidRPr="00561564">
              <w:rPr>
                <w:rFonts w:ascii="Times New Roman" w:hAnsi="Times New Roman"/>
                <w:b/>
                <w:snapToGrid w:val="0"/>
                <w:lang w:val="uk-UA"/>
              </w:rPr>
              <w:t>Додатком 2</w:t>
            </w:r>
            <w:r w:rsidRPr="00561564">
              <w:rPr>
                <w:rFonts w:ascii="Times New Roman" w:hAnsi="Times New Roman"/>
                <w:snapToGrid w:val="0"/>
                <w:lang w:val="uk-UA"/>
              </w:rPr>
              <w:t xml:space="preserve"> до цієї тендерної документації.</w:t>
            </w:r>
          </w:p>
          <w:p w:rsidR="007325A2" w:rsidRPr="00561564" w:rsidRDefault="008D62A2" w:rsidP="008D62A2">
            <w:pPr>
              <w:pStyle w:val="12"/>
              <w:widowControl w:val="0"/>
              <w:spacing w:line="240" w:lineRule="auto"/>
              <w:ind w:right="113"/>
              <w:jc w:val="both"/>
              <w:rPr>
                <w:rFonts w:ascii="Times New Roman" w:hAnsi="Times New Roman"/>
                <w:snapToGrid w:val="0"/>
                <w:lang w:val="uk-UA"/>
              </w:rPr>
            </w:pPr>
            <w:r w:rsidRPr="00561564">
              <w:rPr>
                <w:rFonts w:ascii="Times New Roman" w:hAnsi="Times New Roman"/>
                <w:b/>
                <w:snapToGrid w:val="0"/>
                <w:lang w:val="uk-UA"/>
              </w:rPr>
              <w:t>М</w:t>
            </w:r>
            <w:r w:rsidR="007325A2" w:rsidRPr="00561564">
              <w:rPr>
                <w:rFonts w:ascii="Times New Roman" w:hAnsi="Times New Roman"/>
                <w:b/>
                <w:snapToGrid w:val="0"/>
                <w:lang w:val="uk-UA"/>
              </w:rPr>
              <w:t xml:space="preserve">ісце </w:t>
            </w:r>
            <w:r w:rsidR="005B3CC0" w:rsidRPr="00561564">
              <w:rPr>
                <w:rFonts w:ascii="Times New Roman" w:hAnsi="Times New Roman"/>
                <w:b/>
                <w:snapToGrid w:val="0"/>
                <w:lang w:val="uk-UA"/>
              </w:rPr>
              <w:t>поставки това</w:t>
            </w:r>
            <w:r w:rsidRPr="00561564">
              <w:rPr>
                <w:rFonts w:ascii="Times New Roman" w:hAnsi="Times New Roman"/>
                <w:b/>
                <w:snapToGrid w:val="0"/>
                <w:lang w:val="uk-UA"/>
              </w:rPr>
              <w:t>ру</w:t>
            </w:r>
            <w:r w:rsidR="00E61D31" w:rsidRPr="00561564">
              <w:rPr>
                <w:rFonts w:ascii="Times New Roman" w:hAnsi="Times New Roman"/>
                <w:b/>
                <w:snapToGrid w:val="0"/>
                <w:lang w:val="uk-UA"/>
              </w:rPr>
              <w:t>:</w:t>
            </w:r>
            <w:r w:rsidR="009D7725" w:rsidRPr="00561564">
              <w:rPr>
                <w:rFonts w:ascii="Times New Roman" w:hAnsi="Times New Roman"/>
                <w:b/>
                <w:snapToGrid w:val="0"/>
                <w:lang w:val="uk-UA"/>
              </w:rPr>
              <w:t xml:space="preserve"> </w:t>
            </w:r>
            <w:r w:rsidR="007325A2" w:rsidRPr="00561564">
              <w:rPr>
                <w:rFonts w:ascii="Times New Roman" w:hAnsi="Times New Roman"/>
                <w:snapToGrid w:val="0"/>
                <w:lang w:val="uk-UA"/>
              </w:rPr>
              <w:t xml:space="preserve">визначається згідно з </w:t>
            </w:r>
            <w:r w:rsidR="007325A2" w:rsidRPr="00561564">
              <w:rPr>
                <w:rFonts w:ascii="Times New Roman" w:hAnsi="Times New Roman"/>
                <w:b/>
                <w:snapToGrid w:val="0"/>
                <w:lang w:val="uk-UA"/>
              </w:rPr>
              <w:t>Додатком 2</w:t>
            </w:r>
            <w:r w:rsidR="007325A2" w:rsidRPr="00561564">
              <w:rPr>
                <w:rFonts w:ascii="Times New Roman" w:hAnsi="Times New Roman"/>
                <w:snapToGrid w:val="0"/>
                <w:lang w:val="uk-UA"/>
              </w:rPr>
              <w:t xml:space="preserve"> до цієї тендерної документації</w:t>
            </w:r>
            <w:r w:rsidRPr="00561564">
              <w:rPr>
                <w:rFonts w:ascii="Times New Roman" w:hAnsi="Times New Roman"/>
                <w:snapToGrid w:val="0"/>
                <w:lang w:val="uk-UA"/>
              </w:rPr>
              <w:t>.</w:t>
            </w:r>
          </w:p>
          <w:p w:rsidR="00C65A0E" w:rsidRPr="00561564" w:rsidRDefault="00C65A0E" w:rsidP="00E61D31">
            <w:pPr>
              <w:pStyle w:val="12"/>
              <w:widowControl w:val="0"/>
              <w:spacing w:line="240" w:lineRule="auto"/>
              <w:ind w:right="113"/>
              <w:jc w:val="both"/>
              <w:rPr>
                <w:rFonts w:ascii="Times New Roman" w:hAnsi="Times New Roman" w:cs="Times New Roman"/>
                <w:color w:val="auto"/>
                <w:lang w:val="uk-UA"/>
              </w:rPr>
            </w:pPr>
          </w:p>
        </w:tc>
      </w:tr>
      <w:tr w:rsidR="00215354" w:rsidRPr="00561564" w:rsidTr="00E62EDE">
        <w:trPr>
          <w:trHeight w:val="463"/>
          <w:jc w:val="center"/>
        </w:trPr>
        <w:tc>
          <w:tcPr>
            <w:tcW w:w="576" w:type="dxa"/>
          </w:tcPr>
          <w:p w:rsidR="00215354" w:rsidRPr="00561564" w:rsidRDefault="00215354" w:rsidP="00C74B81">
            <w:pPr>
              <w:pStyle w:val="12"/>
              <w:widowControl w:val="0"/>
              <w:spacing w:line="240" w:lineRule="auto"/>
              <w:rPr>
                <w:lang w:val="uk-UA"/>
              </w:rPr>
            </w:pPr>
            <w:r w:rsidRPr="00561564">
              <w:rPr>
                <w:rFonts w:ascii="Times New Roman" w:eastAsia="Times New Roman" w:hAnsi="Times New Roman" w:cs="Times New Roman"/>
                <w:lang w:val="uk-UA"/>
              </w:rPr>
              <w:t>4.4</w:t>
            </w:r>
          </w:p>
        </w:tc>
        <w:tc>
          <w:tcPr>
            <w:tcW w:w="2935" w:type="dxa"/>
          </w:tcPr>
          <w:p w:rsidR="00215354" w:rsidRPr="00561564" w:rsidRDefault="00215354" w:rsidP="00C74B81">
            <w:pPr>
              <w:pStyle w:val="12"/>
              <w:widowControl w:val="0"/>
              <w:spacing w:line="240" w:lineRule="auto"/>
              <w:ind w:left="-9" w:right="113"/>
              <w:rPr>
                <w:lang w:val="uk-UA"/>
              </w:rPr>
            </w:pPr>
            <w:r w:rsidRPr="00561564">
              <w:rPr>
                <w:rFonts w:ascii="Times New Roman" w:eastAsia="Times New Roman" w:hAnsi="Times New Roman" w:cs="Times New Roman"/>
                <w:lang w:val="uk-UA"/>
              </w:rPr>
              <w:t>Строк поставки товару</w:t>
            </w:r>
          </w:p>
        </w:tc>
        <w:tc>
          <w:tcPr>
            <w:tcW w:w="6626" w:type="dxa"/>
          </w:tcPr>
          <w:p w:rsidR="00215354" w:rsidRPr="00561564" w:rsidRDefault="00215354" w:rsidP="00CE6AF5">
            <w:pPr>
              <w:spacing w:after="0" w:line="240" w:lineRule="auto"/>
              <w:jc w:val="both"/>
              <w:rPr>
                <w:rFonts w:ascii="Times New Roman" w:hAnsi="Times New Roman" w:cs="Times New Roman"/>
                <w:b/>
                <w:lang w:val="uk-UA"/>
              </w:rPr>
            </w:pPr>
            <w:r w:rsidRPr="00561564">
              <w:rPr>
                <w:rFonts w:ascii="Times New Roman" w:hAnsi="Times New Roman"/>
                <w:lang w:val="uk-UA"/>
              </w:rPr>
              <w:t xml:space="preserve">Постачання Товару повинно здійснюватись з дати підписання договору </w:t>
            </w:r>
            <w:r w:rsidRPr="00561564">
              <w:rPr>
                <w:rFonts w:ascii="Times New Roman" w:hAnsi="Times New Roman"/>
                <w:b/>
                <w:lang w:val="uk-UA"/>
              </w:rPr>
              <w:t xml:space="preserve">до 31.12.2023 </w:t>
            </w:r>
            <w:r w:rsidRPr="00561564">
              <w:rPr>
                <w:rFonts w:ascii="Times New Roman" w:hAnsi="Times New Roman"/>
                <w:lang w:val="uk-UA"/>
              </w:rPr>
              <w:t xml:space="preserve">року відповідно до попередньо узгоджених об’ємів  поставки Товару із Замовником, </w:t>
            </w:r>
            <w:r w:rsidRPr="00561564">
              <w:rPr>
                <w:rFonts w:ascii="Times New Roman" w:hAnsi="Times New Roman"/>
                <w:b/>
                <w:lang w:val="uk-UA"/>
              </w:rPr>
              <w:t>протягом 2 (двох) робочих днів</w:t>
            </w:r>
            <w:r w:rsidRPr="00561564">
              <w:rPr>
                <w:rFonts w:ascii="Times New Roman" w:hAnsi="Times New Roman"/>
                <w:lang w:val="uk-UA"/>
              </w:rPr>
              <w:t xml:space="preserve"> з дня отримання заявки від Замовника</w:t>
            </w:r>
          </w:p>
        </w:tc>
      </w:tr>
      <w:tr w:rsidR="00215354" w:rsidRPr="00561564" w:rsidTr="00C74B81">
        <w:trPr>
          <w:trHeight w:val="463"/>
          <w:jc w:val="center"/>
        </w:trPr>
        <w:tc>
          <w:tcPr>
            <w:tcW w:w="576" w:type="dxa"/>
            <w:vAlign w:val="center"/>
          </w:tcPr>
          <w:p w:rsidR="00215354" w:rsidRPr="00561564" w:rsidRDefault="00215354" w:rsidP="00C74B81">
            <w:pPr>
              <w:jc w:val="center"/>
              <w:rPr>
                <w:rFonts w:ascii="Times New Roman" w:hAnsi="Times New Roman" w:cs="Times New Roman"/>
                <w:lang w:val="uk-UA"/>
              </w:rPr>
            </w:pPr>
            <w:r w:rsidRPr="00561564">
              <w:rPr>
                <w:rFonts w:ascii="Times New Roman" w:hAnsi="Times New Roman" w:cs="Times New Roman"/>
                <w:lang w:val="uk-UA"/>
              </w:rPr>
              <w:t>4.5</w:t>
            </w:r>
          </w:p>
        </w:tc>
        <w:tc>
          <w:tcPr>
            <w:tcW w:w="2935" w:type="dxa"/>
            <w:vAlign w:val="center"/>
          </w:tcPr>
          <w:p w:rsidR="00215354" w:rsidRPr="00561564" w:rsidRDefault="00215354" w:rsidP="00C74B81">
            <w:pPr>
              <w:rPr>
                <w:rFonts w:ascii="Times New Roman" w:hAnsi="Times New Roman" w:cs="Times New Roman"/>
                <w:lang w:val="uk-UA"/>
              </w:rPr>
            </w:pPr>
            <w:r w:rsidRPr="00561564">
              <w:rPr>
                <w:rFonts w:ascii="Times New Roman" w:hAnsi="Times New Roman" w:cs="Times New Roman"/>
                <w:lang w:val="uk-UA"/>
              </w:rPr>
              <w:t>умови оплати</w:t>
            </w:r>
          </w:p>
        </w:tc>
        <w:tc>
          <w:tcPr>
            <w:tcW w:w="6626" w:type="dxa"/>
            <w:vAlign w:val="center"/>
          </w:tcPr>
          <w:p w:rsidR="00215354" w:rsidRPr="00561564" w:rsidRDefault="00CE6AF5" w:rsidP="00CE6AF5">
            <w:pPr>
              <w:spacing w:after="0" w:line="240" w:lineRule="auto"/>
              <w:jc w:val="both"/>
              <w:rPr>
                <w:rFonts w:ascii="Times New Roman" w:hAnsi="Times New Roman" w:cs="Times New Roman"/>
                <w:bCs/>
                <w:lang w:val="uk-UA"/>
              </w:rPr>
            </w:pPr>
            <w:r w:rsidRPr="00561564">
              <w:rPr>
                <w:rFonts w:ascii="Times New Roman" w:eastAsia="Cambria" w:hAnsi="Times New Roman" w:cs="Times New Roman"/>
                <w:lang w:val="uk-UA"/>
              </w:rPr>
              <w:t>(</w:t>
            </w:r>
            <w:r w:rsidRPr="00561564">
              <w:rPr>
                <w:rFonts w:ascii="Times New Roman" w:hAnsi="Times New Roman" w:cs="Times New Roman"/>
                <w:lang w:val="uk-UA"/>
              </w:rPr>
              <w:t xml:space="preserve">100 % післяплата) за фактично отриманий Товар </w:t>
            </w:r>
            <w:r w:rsidRPr="00561564">
              <w:rPr>
                <w:rFonts w:ascii="Times New Roman" w:hAnsi="Times New Roman" w:cs="Times New Roman"/>
                <w:b/>
                <w:lang w:val="uk-UA"/>
              </w:rPr>
              <w:t>протягом 60 (шестидесяти) календарних днів</w:t>
            </w:r>
            <w:r w:rsidRPr="00561564">
              <w:rPr>
                <w:rFonts w:ascii="Times New Roman" w:hAnsi="Times New Roman" w:cs="Times New Roman"/>
                <w:lang w:val="uk-UA"/>
              </w:rPr>
              <w:t xml:space="preserve"> з моменту підписання документів про передачу Товару</w:t>
            </w:r>
          </w:p>
        </w:tc>
      </w:tr>
      <w:tr w:rsidR="00FF7E7F" w:rsidRPr="001D7762" w:rsidTr="00FF7E7F">
        <w:trPr>
          <w:trHeight w:val="463"/>
          <w:jc w:val="center"/>
        </w:trPr>
        <w:tc>
          <w:tcPr>
            <w:tcW w:w="576" w:type="dxa"/>
          </w:tcPr>
          <w:p w:rsidR="00FF7E7F" w:rsidRPr="00561564" w:rsidRDefault="00FF7E7F" w:rsidP="00FF7E7F">
            <w:pPr>
              <w:spacing w:after="0" w:line="240" w:lineRule="auto"/>
              <w:rPr>
                <w:rFonts w:ascii="Times New Roman" w:hAnsi="Times New Roman" w:cs="Times New Roman"/>
                <w:lang w:val="uk-UA"/>
              </w:rPr>
            </w:pPr>
            <w:r w:rsidRPr="00561564">
              <w:rPr>
                <w:rFonts w:ascii="Times New Roman" w:hAnsi="Times New Roman" w:cs="Times New Roman"/>
                <w:lang w:val="uk-UA"/>
              </w:rPr>
              <w:t>4.6</w:t>
            </w:r>
          </w:p>
        </w:tc>
        <w:tc>
          <w:tcPr>
            <w:tcW w:w="2935" w:type="dxa"/>
          </w:tcPr>
          <w:p w:rsidR="00FF7E7F" w:rsidRPr="00561564" w:rsidRDefault="00FF7E7F" w:rsidP="00FF7E7F">
            <w:pPr>
              <w:spacing w:after="0" w:line="240" w:lineRule="auto"/>
              <w:rPr>
                <w:rFonts w:ascii="Times New Roman" w:hAnsi="Times New Roman" w:cs="Times New Roman"/>
                <w:lang w:val="uk-UA"/>
              </w:rPr>
            </w:pPr>
            <w:r w:rsidRPr="00561564">
              <w:rPr>
                <w:rFonts w:ascii="Times New Roman" w:hAnsi="Times New Roman" w:cs="Times New Roman"/>
                <w:lang w:val="uk-UA"/>
              </w:rPr>
              <w:t>очікувана вартість предмета закупівлі</w:t>
            </w:r>
          </w:p>
        </w:tc>
        <w:tc>
          <w:tcPr>
            <w:tcW w:w="6626" w:type="dxa"/>
            <w:vAlign w:val="center"/>
          </w:tcPr>
          <w:p w:rsidR="00FF7E7F" w:rsidRPr="00561564" w:rsidRDefault="00FF7E7F" w:rsidP="00FF7E7F">
            <w:pPr>
              <w:spacing w:after="0" w:line="240" w:lineRule="auto"/>
              <w:jc w:val="both"/>
              <w:rPr>
                <w:rFonts w:ascii="Times New Roman" w:hAnsi="Times New Roman" w:cs="Times New Roman"/>
                <w:b/>
                <w:lang w:val="uk-UA"/>
              </w:rPr>
            </w:pPr>
            <w:r w:rsidRPr="00561564">
              <w:rPr>
                <w:rFonts w:ascii="Times New Roman" w:hAnsi="Times New Roman" w:cs="Times New Roman"/>
                <w:b/>
                <w:bCs/>
                <w:lang w:val="uk-UA"/>
              </w:rPr>
              <w:t>Загальна очікувана вартість</w:t>
            </w:r>
            <w:r w:rsidR="009B4B57">
              <w:rPr>
                <w:rFonts w:ascii="Times New Roman" w:hAnsi="Times New Roman" w:cs="Times New Roman"/>
                <w:b/>
                <w:bCs/>
                <w:lang w:val="uk-UA"/>
              </w:rPr>
              <w:t xml:space="preserve"> </w:t>
            </w:r>
            <w:r w:rsidRPr="00561564">
              <w:rPr>
                <w:rFonts w:ascii="Times New Roman" w:hAnsi="Times New Roman" w:cs="Times New Roman"/>
                <w:b/>
                <w:bCs/>
                <w:lang w:val="uk-UA"/>
              </w:rPr>
              <w:t xml:space="preserve"> </w:t>
            </w:r>
            <w:r w:rsidR="006B7BF1" w:rsidRPr="009B4B57">
              <w:rPr>
                <w:rFonts w:ascii="Times New Roman" w:hAnsi="Times New Roman" w:cs="Times New Roman"/>
                <w:b/>
                <w:color w:val="0070C0"/>
                <w:highlight w:val="yellow"/>
                <w:lang w:val="uk-UA"/>
              </w:rPr>
              <w:t>1</w:t>
            </w:r>
            <w:r w:rsidR="009B4B57" w:rsidRPr="009B4B57">
              <w:rPr>
                <w:rFonts w:ascii="Times New Roman" w:hAnsi="Times New Roman" w:cs="Times New Roman"/>
                <w:b/>
                <w:color w:val="0070C0"/>
                <w:highlight w:val="yellow"/>
                <w:lang w:val="uk-UA"/>
              </w:rPr>
              <w:t>67 207</w:t>
            </w:r>
            <w:r w:rsidR="006B7BF1" w:rsidRPr="009B4B57">
              <w:rPr>
                <w:rFonts w:ascii="Times New Roman" w:hAnsi="Times New Roman" w:cs="Times New Roman"/>
                <w:b/>
                <w:color w:val="0070C0"/>
                <w:highlight w:val="yellow"/>
                <w:lang w:val="uk-UA"/>
              </w:rPr>
              <w:t>,</w:t>
            </w:r>
            <w:r w:rsidR="00917394" w:rsidRPr="009B4B57">
              <w:rPr>
                <w:rFonts w:ascii="Times New Roman" w:hAnsi="Times New Roman" w:cs="Times New Roman"/>
                <w:b/>
                <w:color w:val="0070C0"/>
                <w:highlight w:val="yellow"/>
                <w:lang w:val="uk-UA"/>
              </w:rPr>
              <w:t>00</w:t>
            </w:r>
            <w:r w:rsidR="00CE6AF5" w:rsidRPr="00561564">
              <w:rPr>
                <w:rFonts w:ascii="Times New Roman" w:hAnsi="Times New Roman" w:cs="Times New Roman"/>
                <w:b/>
                <w:color w:val="FF0000"/>
                <w:lang w:val="uk-UA"/>
              </w:rPr>
              <w:t xml:space="preserve"> </w:t>
            </w:r>
            <w:r w:rsidRPr="00561564">
              <w:rPr>
                <w:rFonts w:ascii="Times New Roman" w:hAnsi="Times New Roman" w:cs="Times New Roman"/>
                <w:b/>
                <w:lang w:val="uk-UA"/>
              </w:rPr>
              <w:t xml:space="preserve"> грн</w:t>
            </w:r>
            <w:r w:rsidR="005056E6" w:rsidRPr="00561564">
              <w:rPr>
                <w:rFonts w:ascii="Times New Roman" w:hAnsi="Times New Roman" w:cs="Times New Roman"/>
                <w:b/>
                <w:lang w:val="uk-UA"/>
              </w:rPr>
              <w:t xml:space="preserve">., </w:t>
            </w:r>
            <w:r w:rsidRPr="00561564">
              <w:rPr>
                <w:rFonts w:ascii="Times New Roman" w:hAnsi="Times New Roman" w:cs="Times New Roman"/>
                <w:b/>
                <w:lang w:val="uk-UA"/>
              </w:rPr>
              <w:t>з ПДВ</w:t>
            </w:r>
          </w:p>
          <w:p w:rsidR="00FF7E7F" w:rsidRPr="00561564" w:rsidRDefault="00FF7E7F" w:rsidP="00FF7E7F">
            <w:pPr>
              <w:spacing w:after="0" w:line="240" w:lineRule="auto"/>
              <w:jc w:val="both"/>
              <w:rPr>
                <w:rFonts w:ascii="Times New Roman" w:hAnsi="Times New Roman" w:cs="Times New Roman"/>
                <w:b/>
                <w:lang w:val="uk-UA"/>
              </w:rPr>
            </w:pPr>
          </w:p>
          <w:p w:rsidR="00FF7E7F" w:rsidRPr="00561564" w:rsidRDefault="00FF7E7F" w:rsidP="00195B81">
            <w:pPr>
              <w:spacing w:after="0" w:line="240" w:lineRule="auto"/>
              <w:jc w:val="both"/>
              <w:rPr>
                <w:rFonts w:ascii="Times New Roman" w:hAnsi="Times New Roman" w:cs="Times New Roman"/>
                <w:bCs/>
                <w:lang w:val="uk-UA"/>
              </w:rPr>
            </w:pPr>
            <w:r w:rsidRPr="00561564">
              <w:rPr>
                <w:rFonts w:ascii="Times New Roman" w:hAnsi="Times New Roman" w:cs="Times New Roman"/>
                <w:bCs/>
                <w:lang w:val="uk-UA"/>
              </w:rPr>
              <w:t>Замовник не приймає до розгляду тендерні пропозиції, ціна яких є вищою ніж очікувана вартість предмета закупівлі, визначена замовником в оголошенні про проведення відкритих торгів. У разі надання учасником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така тендерна пропозиція буде</w:t>
            </w:r>
            <w:r w:rsidR="00564466" w:rsidRPr="00561564">
              <w:rPr>
                <w:rFonts w:ascii="Times New Roman" w:hAnsi="Times New Roman" w:cs="Times New Roman"/>
                <w:bCs/>
                <w:lang w:val="uk-UA"/>
              </w:rPr>
              <w:t xml:space="preserve"> відхилена відповідно до абзацу четвертого підпункту 2 </w:t>
            </w:r>
            <w:r w:rsidRPr="00561564">
              <w:rPr>
                <w:rFonts w:ascii="Times New Roman" w:hAnsi="Times New Roman" w:cs="Times New Roman"/>
                <w:bCs/>
                <w:lang w:val="uk-UA"/>
              </w:rPr>
              <w:t>пункту 4</w:t>
            </w:r>
            <w:r w:rsidR="00195B81">
              <w:rPr>
                <w:rFonts w:ascii="Times New Roman" w:hAnsi="Times New Roman" w:cs="Times New Roman"/>
                <w:bCs/>
                <w:lang w:val="uk-UA"/>
              </w:rPr>
              <w:t>4</w:t>
            </w:r>
            <w:r w:rsidR="00564466" w:rsidRPr="00561564">
              <w:rPr>
                <w:rFonts w:ascii="Times New Roman" w:hAnsi="Times New Roman" w:cs="Times New Roman"/>
                <w:bCs/>
                <w:lang w:val="uk-UA"/>
              </w:rPr>
              <w:t xml:space="preserve"> </w:t>
            </w:r>
            <w:r w:rsidRPr="00561564">
              <w:rPr>
                <w:rFonts w:ascii="Times New Roman" w:hAnsi="Times New Roman" w:cs="Times New Roman"/>
                <w:bCs/>
                <w:lang w:val="uk-UA"/>
              </w:rPr>
              <w:t xml:space="preserve"> Особливостей.</w:t>
            </w:r>
          </w:p>
        </w:tc>
      </w:tr>
      <w:tr w:rsidR="00FF7E7F" w:rsidRPr="00561564" w:rsidTr="00E62EDE">
        <w:trPr>
          <w:trHeight w:val="520"/>
          <w:jc w:val="center"/>
        </w:trPr>
        <w:tc>
          <w:tcPr>
            <w:tcW w:w="576" w:type="dxa"/>
          </w:tcPr>
          <w:p w:rsidR="00FF7E7F" w:rsidRPr="00561564" w:rsidRDefault="00FF7E7F" w:rsidP="000E356E">
            <w:pPr>
              <w:pStyle w:val="12"/>
              <w:widowControl w:val="0"/>
              <w:spacing w:line="240" w:lineRule="auto"/>
              <w:rPr>
                <w:lang w:val="uk-UA"/>
              </w:rPr>
            </w:pPr>
            <w:r w:rsidRPr="00561564">
              <w:rPr>
                <w:rFonts w:ascii="Times New Roman" w:eastAsia="Times New Roman" w:hAnsi="Times New Roman" w:cs="Times New Roman"/>
                <w:lang w:val="uk-UA"/>
              </w:rPr>
              <w:t>5</w:t>
            </w:r>
          </w:p>
        </w:tc>
        <w:tc>
          <w:tcPr>
            <w:tcW w:w="2935" w:type="dxa"/>
          </w:tcPr>
          <w:p w:rsidR="00FF7E7F" w:rsidRPr="00561564" w:rsidRDefault="00FF7E7F" w:rsidP="000E356E">
            <w:pPr>
              <w:pStyle w:val="12"/>
              <w:widowControl w:val="0"/>
              <w:spacing w:line="240" w:lineRule="auto"/>
              <w:ind w:right="113"/>
              <w:jc w:val="both"/>
              <w:rPr>
                <w:b/>
                <w:lang w:val="uk-UA"/>
              </w:rPr>
            </w:pPr>
            <w:r w:rsidRPr="00561564">
              <w:rPr>
                <w:rFonts w:ascii="Times New Roman" w:eastAsia="Times New Roman" w:hAnsi="Times New Roman" w:cs="Times New Roman"/>
                <w:b/>
                <w:lang w:val="uk-UA"/>
              </w:rPr>
              <w:t>Недискримінація учасників</w:t>
            </w:r>
          </w:p>
        </w:tc>
        <w:tc>
          <w:tcPr>
            <w:tcW w:w="6626" w:type="dxa"/>
          </w:tcPr>
          <w:p w:rsidR="00FF7E7F" w:rsidRPr="00561564" w:rsidRDefault="00FF7E7F" w:rsidP="00CA4E10">
            <w:pPr>
              <w:pStyle w:val="12"/>
              <w:widowControl w:val="0"/>
              <w:spacing w:line="240" w:lineRule="auto"/>
              <w:ind w:left="-38" w:right="113"/>
              <w:jc w:val="both"/>
              <w:rPr>
                <w:lang w:val="uk-UA"/>
              </w:rPr>
            </w:pPr>
            <w:r w:rsidRPr="00561564">
              <w:rPr>
                <w:rFonts w:ascii="Times New Roman" w:eastAsia="Times New Roman" w:hAnsi="Times New Roman" w:cs="Times New Roman"/>
                <w:lang w:val="uk-UA"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FF7E7F" w:rsidRPr="00561564" w:rsidTr="00E62EDE">
        <w:trPr>
          <w:trHeight w:val="520"/>
          <w:jc w:val="center"/>
        </w:trPr>
        <w:tc>
          <w:tcPr>
            <w:tcW w:w="576" w:type="dxa"/>
          </w:tcPr>
          <w:p w:rsidR="00FF7E7F" w:rsidRPr="00561564" w:rsidRDefault="00FF7E7F" w:rsidP="000E356E">
            <w:pPr>
              <w:pStyle w:val="12"/>
              <w:widowControl w:val="0"/>
              <w:spacing w:line="240" w:lineRule="auto"/>
              <w:rPr>
                <w:lang w:val="uk-UA"/>
              </w:rPr>
            </w:pPr>
            <w:r w:rsidRPr="00561564">
              <w:rPr>
                <w:rFonts w:ascii="Times New Roman" w:eastAsia="Times New Roman" w:hAnsi="Times New Roman" w:cs="Times New Roman"/>
                <w:lang w:val="uk-UA"/>
              </w:rPr>
              <w:t>6</w:t>
            </w:r>
          </w:p>
        </w:tc>
        <w:tc>
          <w:tcPr>
            <w:tcW w:w="2935" w:type="dxa"/>
          </w:tcPr>
          <w:p w:rsidR="00FF7E7F" w:rsidRPr="00561564" w:rsidRDefault="00564466" w:rsidP="000E356E">
            <w:pPr>
              <w:pStyle w:val="12"/>
              <w:widowControl w:val="0"/>
              <w:spacing w:line="240" w:lineRule="auto"/>
              <w:ind w:right="113"/>
              <w:rPr>
                <w:b/>
                <w:lang w:val="uk-UA"/>
              </w:rPr>
            </w:pPr>
            <w:r w:rsidRPr="00561564">
              <w:rPr>
                <w:rFonts w:ascii="Times New Roman" w:eastAsia="Times New Roman" w:hAnsi="Times New Roman" w:cs="Times New Roman"/>
                <w:b/>
                <w:sz w:val="24"/>
                <w:szCs w:val="24"/>
                <w:lang w:val="uk-UA"/>
              </w:rPr>
              <w:t>Валюта, у якій повинна бути зазначена ціна тендерної пропозиції</w:t>
            </w:r>
          </w:p>
        </w:tc>
        <w:tc>
          <w:tcPr>
            <w:tcW w:w="6626" w:type="dxa"/>
          </w:tcPr>
          <w:p w:rsidR="00FF7E7F" w:rsidRPr="00561564" w:rsidRDefault="00FF7E7F" w:rsidP="005A66AA">
            <w:pPr>
              <w:spacing w:after="0" w:line="240" w:lineRule="auto"/>
              <w:jc w:val="both"/>
              <w:rPr>
                <w:rFonts w:ascii="Times New Roman" w:hAnsi="Times New Roman"/>
                <w:lang w:val="uk-UA"/>
              </w:rPr>
            </w:pPr>
            <w:r w:rsidRPr="00561564">
              <w:rPr>
                <w:rFonts w:ascii="Times New Roman" w:hAnsi="Times New Roman"/>
                <w:lang w:val="uk-UA"/>
              </w:rPr>
              <w:t xml:space="preserve">Валютою тендерної пропозиції є </w:t>
            </w:r>
            <w:r w:rsidRPr="00561564">
              <w:rPr>
                <w:rFonts w:ascii="Times New Roman" w:hAnsi="Times New Roman"/>
                <w:b/>
                <w:lang w:val="uk-UA"/>
              </w:rPr>
              <w:t>гривня</w:t>
            </w:r>
            <w:r w:rsidRPr="00561564">
              <w:rPr>
                <w:rFonts w:ascii="Times New Roman" w:hAnsi="Times New Roman"/>
                <w:lang w:val="uk-UA"/>
              </w:rPr>
              <w:t xml:space="preserve">. </w:t>
            </w:r>
          </w:p>
          <w:p w:rsidR="00FF7E7F" w:rsidRPr="00561564" w:rsidRDefault="00FF7E7F" w:rsidP="007C7CAB">
            <w:pPr>
              <w:spacing w:after="0" w:line="240" w:lineRule="auto"/>
              <w:jc w:val="both"/>
              <w:rPr>
                <w:rFonts w:ascii="Times New Roman" w:hAnsi="Times New Roman"/>
                <w:lang w:val="uk-UA"/>
              </w:rPr>
            </w:pPr>
            <w:r w:rsidRPr="00561564">
              <w:rPr>
                <w:rFonts w:ascii="Times New Roman" w:hAnsi="Times New Roman"/>
                <w:lang w:val="uk-UA"/>
              </w:rPr>
              <w:t xml:space="preserve">У разі якщо учасником процедури закупівлі є нерезидент, такий учасник зазначає ціну пропозиції в електронній системі закупівель </w:t>
            </w:r>
            <w:r w:rsidRPr="00561564">
              <w:rPr>
                <w:rFonts w:ascii="Times New Roman" w:hAnsi="Times New Roman"/>
                <w:lang w:val="uk-UA"/>
              </w:rPr>
              <w:lastRenderedPageBreak/>
              <w:t>у валюті-гривня.</w:t>
            </w:r>
          </w:p>
        </w:tc>
      </w:tr>
      <w:tr w:rsidR="00564466" w:rsidRPr="001D7762" w:rsidTr="00E62EDE">
        <w:trPr>
          <w:trHeight w:val="553"/>
          <w:jc w:val="center"/>
        </w:trPr>
        <w:tc>
          <w:tcPr>
            <w:tcW w:w="576" w:type="dxa"/>
          </w:tcPr>
          <w:p w:rsidR="00564466" w:rsidRPr="00561564" w:rsidRDefault="00564466" w:rsidP="000E356E">
            <w:pPr>
              <w:pStyle w:val="12"/>
              <w:widowControl w:val="0"/>
              <w:spacing w:line="240" w:lineRule="auto"/>
              <w:rPr>
                <w:lang w:val="uk-UA"/>
              </w:rPr>
            </w:pPr>
            <w:r w:rsidRPr="00561564">
              <w:rPr>
                <w:rFonts w:ascii="Times New Roman" w:eastAsia="Times New Roman" w:hAnsi="Times New Roman" w:cs="Times New Roman"/>
                <w:lang w:val="uk-UA"/>
              </w:rPr>
              <w:lastRenderedPageBreak/>
              <w:t>7</w:t>
            </w:r>
          </w:p>
        </w:tc>
        <w:tc>
          <w:tcPr>
            <w:tcW w:w="2935" w:type="dxa"/>
          </w:tcPr>
          <w:p w:rsidR="00564466" w:rsidRPr="00561564" w:rsidRDefault="00564466" w:rsidP="00564466">
            <w:pPr>
              <w:widowControl w:val="0"/>
              <w:spacing w:after="0" w:line="240" w:lineRule="auto"/>
              <w:rPr>
                <w:rFonts w:ascii="Times New Roman" w:eastAsia="Times New Roman" w:hAnsi="Times New Roman" w:cs="Times New Roman"/>
                <w:highlight w:val="yellow"/>
                <w:lang w:val="uk-UA"/>
              </w:rPr>
            </w:pPr>
            <w:r w:rsidRPr="00561564">
              <w:rPr>
                <w:rFonts w:ascii="Times New Roman" w:eastAsia="Times New Roman" w:hAnsi="Times New Roman" w:cs="Times New Roman"/>
                <w:b/>
                <w:color w:val="000000"/>
                <w:lang w:val="uk-UA"/>
              </w:rPr>
              <w:t>Мова (мови), якою  (якими) повинні бути  складені тендерні пропозиції</w:t>
            </w:r>
          </w:p>
        </w:tc>
        <w:tc>
          <w:tcPr>
            <w:tcW w:w="6626" w:type="dxa"/>
          </w:tcPr>
          <w:p w:rsidR="00564466" w:rsidRPr="00561564" w:rsidRDefault="00564466" w:rsidP="00564466">
            <w:pPr>
              <w:widowControl w:val="0"/>
              <w:spacing w:after="0" w:line="240" w:lineRule="auto"/>
              <w:jc w:val="both"/>
              <w:rPr>
                <w:rFonts w:ascii="Times New Roman" w:eastAsia="Times New Roman" w:hAnsi="Times New Roman" w:cs="Times New Roman"/>
                <w:color w:val="000000"/>
                <w:lang w:val="uk-UA"/>
              </w:rPr>
            </w:pPr>
            <w:r w:rsidRPr="00561564">
              <w:rPr>
                <w:rFonts w:ascii="Times New Roman" w:eastAsia="Times New Roman" w:hAnsi="Times New Roman" w:cs="Times New Roman"/>
                <w:color w:val="000000"/>
                <w:lang w:val="uk-UA"/>
              </w:rPr>
              <w:t>Мова тендерної пропозиції – українська.</w:t>
            </w:r>
          </w:p>
          <w:p w:rsidR="00564466" w:rsidRPr="00561564" w:rsidRDefault="00564466" w:rsidP="00564466">
            <w:pPr>
              <w:widowControl w:val="0"/>
              <w:spacing w:after="0" w:line="240" w:lineRule="auto"/>
              <w:jc w:val="both"/>
              <w:rPr>
                <w:rFonts w:ascii="Times New Roman" w:eastAsia="Times New Roman" w:hAnsi="Times New Roman" w:cs="Times New Roman"/>
                <w:color w:val="000000"/>
                <w:lang w:val="uk-UA"/>
              </w:rPr>
            </w:pPr>
            <w:r w:rsidRPr="00561564">
              <w:rPr>
                <w:rFonts w:ascii="Times New Roman" w:eastAsia="Times New Roman" w:hAnsi="Times New Roman" w:cs="Times New Roman"/>
                <w:color w:val="000000"/>
                <w:lang w:val="uk-UA"/>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561564">
              <w:rPr>
                <w:rFonts w:ascii="Times New Roman" w:eastAsia="Times New Roman" w:hAnsi="Times New Roman" w:cs="Times New Roman"/>
                <w:lang w:val="uk-UA"/>
              </w:rPr>
              <w:t>іншою мовою</w:t>
            </w:r>
            <w:r w:rsidRPr="00561564">
              <w:rPr>
                <w:rFonts w:ascii="Times New Roman" w:eastAsia="Times New Roman" w:hAnsi="Times New Roman" w:cs="Times New Roman"/>
                <w:color w:val="000000"/>
                <w:lang w:val="uk-UA"/>
              </w:rPr>
              <w:t>. Визначальним є текст, викладений українською мовою.</w:t>
            </w:r>
          </w:p>
          <w:p w:rsidR="00564466" w:rsidRPr="00561564" w:rsidRDefault="00564466" w:rsidP="00564466">
            <w:pPr>
              <w:widowControl w:val="0"/>
              <w:spacing w:after="0" w:line="240" w:lineRule="auto"/>
              <w:jc w:val="both"/>
              <w:rPr>
                <w:rFonts w:ascii="Times New Roman" w:eastAsia="Times New Roman" w:hAnsi="Times New Roman" w:cs="Times New Roman"/>
                <w:color w:val="000000"/>
                <w:lang w:val="uk-UA"/>
              </w:rPr>
            </w:pPr>
            <w:r w:rsidRPr="00561564">
              <w:rPr>
                <w:rFonts w:ascii="Times New Roman" w:eastAsia="Times New Roman" w:hAnsi="Times New Roman" w:cs="Times New Roman"/>
                <w:color w:val="000000"/>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564466" w:rsidRPr="00561564" w:rsidRDefault="00564466" w:rsidP="00564466">
            <w:pPr>
              <w:widowControl w:val="0"/>
              <w:spacing w:after="0" w:line="240" w:lineRule="auto"/>
              <w:jc w:val="both"/>
              <w:rPr>
                <w:rFonts w:ascii="Times New Roman" w:eastAsia="Times New Roman" w:hAnsi="Times New Roman" w:cs="Times New Roman"/>
                <w:color w:val="000000"/>
                <w:lang w:val="uk-UA"/>
              </w:rPr>
            </w:pPr>
            <w:r w:rsidRPr="00561564">
              <w:rPr>
                <w:rFonts w:ascii="Times New Roman" w:eastAsia="Times New Roman" w:hAnsi="Times New Roman" w:cs="Times New Roman"/>
                <w:color w:val="000000"/>
                <w:lang w:val="uk-UA"/>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561564">
              <w:rPr>
                <w:rFonts w:ascii="Times New Roman" w:eastAsia="Times New Roman" w:hAnsi="Times New Roman" w:cs="Times New Roman"/>
                <w:lang w:val="uk-UA"/>
              </w:rPr>
              <w:t>І</w:t>
            </w:r>
            <w:r w:rsidRPr="00561564">
              <w:rPr>
                <w:rFonts w:ascii="Times New Roman" w:eastAsia="Times New Roman" w:hAnsi="Times New Roman" w:cs="Times New Roman"/>
                <w:color w:val="000000"/>
                <w:lang w:val="uk-UA"/>
              </w:rPr>
              <w:t>нтернет, адреси електронної пошти, торговельної марки (знак</w:t>
            </w:r>
            <w:r w:rsidRPr="00561564">
              <w:rPr>
                <w:rFonts w:ascii="Times New Roman" w:eastAsia="Times New Roman" w:hAnsi="Times New Roman" w:cs="Times New Roman"/>
                <w:lang w:val="uk-UA"/>
              </w:rPr>
              <w:t>а</w:t>
            </w:r>
            <w:r w:rsidRPr="00561564">
              <w:rPr>
                <w:rFonts w:ascii="Times New Roman" w:eastAsia="Times New Roman" w:hAnsi="Times New Roman" w:cs="Times New Roman"/>
                <w:color w:val="000000"/>
                <w:lang w:val="uk-UA"/>
              </w:rPr>
              <w:t xml:space="preserve"> для товарів та послуг), загальноприйняті міжнародні терміни). Тендерна пропозиція та </w:t>
            </w:r>
            <w:r w:rsidRPr="00561564">
              <w:rPr>
                <w:rFonts w:ascii="Times New Roman" w:eastAsia="Times New Roman" w:hAnsi="Times New Roman" w:cs="Times New Roman"/>
                <w:lang w:val="uk-UA"/>
              </w:rPr>
              <w:t>в</w:t>
            </w:r>
            <w:r w:rsidRPr="00561564">
              <w:rPr>
                <w:rFonts w:ascii="Times New Roman" w:eastAsia="Times New Roman" w:hAnsi="Times New Roman" w:cs="Times New Roman"/>
                <w:color w:val="000000"/>
                <w:lang w:val="uk-UA"/>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561564">
              <w:rPr>
                <w:rFonts w:ascii="Times New Roman" w:eastAsia="Times New Roman" w:hAnsi="Times New Roman" w:cs="Times New Roman"/>
                <w:lang w:val="uk-UA"/>
              </w:rPr>
              <w:t>українською мовою</w:t>
            </w:r>
            <w:r w:rsidRPr="00561564">
              <w:rPr>
                <w:rFonts w:ascii="Times New Roman" w:eastAsia="Times New Roman" w:hAnsi="Times New Roman" w:cs="Times New Roman"/>
                <w:color w:val="000000"/>
                <w:lang w:val="uk-UA"/>
              </w:rPr>
              <w:t xml:space="preserve">. </w:t>
            </w:r>
          </w:p>
          <w:p w:rsidR="00564466" w:rsidRPr="00561564" w:rsidRDefault="00564466" w:rsidP="00564466">
            <w:pPr>
              <w:widowControl w:val="0"/>
              <w:spacing w:after="0" w:line="240" w:lineRule="auto"/>
              <w:jc w:val="both"/>
              <w:rPr>
                <w:rFonts w:ascii="Times New Roman" w:eastAsia="Times New Roman" w:hAnsi="Times New Roman" w:cs="Times New Roman"/>
                <w:b/>
                <w:color w:val="000000"/>
                <w:lang w:val="uk-UA"/>
              </w:rPr>
            </w:pPr>
            <w:r w:rsidRPr="00561564">
              <w:rPr>
                <w:rFonts w:ascii="Times New Roman" w:eastAsia="Times New Roman" w:hAnsi="Times New Roman" w:cs="Times New Roman"/>
                <w:b/>
                <w:color w:val="000000"/>
                <w:lang w:val="uk-UA"/>
              </w:rPr>
              <w:t>Виключення:</w:t>
            </w:r>
          </w:p>
          <w:p w:rsidR="00564466" w:rsidRPr="00561564" w:rsidRDefault="00564466" w:rsidP="00564466">
            <w:pPr>
              <w:widowControl w:val="0"/>
              <w:spacing w:after="0" w:line="240" w:lineRule="auto"/>
              <w:jc w:val="both"/>
              <w:rPr>
                <w:rFonts w:ascii="Times New Roman" w:eastAsia="Times New Roman" w:hAnsi="Times New Roman" w:cs="Times New Roman"/>
                <w:color w:val="000000"/>
                <w:lang w:val="uk-UA"/>
              </w:rPr>
            </w:pPr>
            <w:r w:rsidRPr="00561564">
              <w:rPr>
                <w:rFonts w:ascii="Times New Roman" w:eastAsia="Times New Roman" w:hAnsi="Times New Roman" w:cs="Times New Roman"/>
                <w:color w:val="000000"/>
                <w:lang w:val="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561564">
              <w:rPr>
                <w:rFonts w:ascii="Times New Roman" w:eastAsia="Times New Roman" w:hAnsi="Times New Roman" w:cs="Times New Roman"/>
                <w:lang w:val="uk-UA"/>
              </w:rPr>
              <w:t>у</w:t>
            </w:r>
            <w:r w:rsidRPr="00561564">
              <w:rPr>
                <w:rFonts w:ascii="Times New Roman" w:eastAsia="Times New Roman" w:hAnsi="Times New Roman" w:cs="Times New Roman"/>
                <w:color w:val="000000"/>
                <w:lang w:val="uk-UA"/>
              </w:rPr>
              <w:t xml:space="preserve"> тому числі якщо такі документи надані іноземною мовою без перекладу. </w:t>
            </w:r>
          </w:p>
          <w:p w:rsidR="00561564" w:rsidRPr="00561564" w:rsidRDefault="00564466" w:rsidP="00153372">
            <w:pPr>
              <w:widowControl w:val="0"/>
              <w:spacing w:after="0" w:line="240" w:lineRule="auto"/>
              <w:jc w:val="both"/>
              <w:rPr>
                <w:rFonts w:ascii="Times New Roman" w:eastAsia="Times New Roman" w:hAnsi="Times New Roman" w:cs="Times New Roman"/>
                <w:highlight w:val="yellow"/>
                <w:lang w:val="uk-UA"/>
              </w:rPr>
            </w:pPr>
            <w:r w:rsidRPr="00561564">
              <w:rPr>
                <w:rFonts w:ascii="Times New Roman" w:eastAsia="Times New Roman" w:hAnsi="Times New Roman" w:cs="Times New Roman"/>
                <w:color w:val="000000"/>
                <w:lang w:val="uk-UA"/>
              </w:rPr>
              <w:t xml:space="preserve">2.  </w:t>
            </w:r>
            <w:r w:rsidRPr="00561564">
              <w:rPr>
                <w:rFonts w:ascii="Times New Roman" w:eastAsia="Times New Roman" w:hAnsi="Times New Roman" w:cs="Times New Roman"/>
                <w:lang w:val="uk-UA"/>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FF7E7F" w:rsidRPr="00561564" w:rsidTr="00E62EDE">
        <w:trPr>
          <w:trHeight w:val="85"/>
          <w:jc w:val="center"/>
        </w:trPr>
        <w:tc>
          <w:tcPr>
            <w:tcW w:w="10137" w:type="dxa"/>
            <w:gridSpan w:val="3"/>
            <w:vAlign w:val="center"/>
          </w:tcPr>
          <w:p w:rsidR="00FF7E7F" w:rsidRPr="00561564" w:rsidRDefault="00FF7E7F" w:rsidP="00307F3F">
            <w:pPr>
              <w:pStyle w:val="12"/>
              <w:widowControl w:val="0"/>
              <w:spacing w:line="240" w:lineRule="auto"/>
              <w:jc w:val="center"/>
              <w:rPr>
                <w:b/>
                <w:i/>
                <w:lang w:val="uk-UA"/>
              </w:rPr>
            </w:pPr>
            <w:r w:rsidRPr="00561564">
              <w:rPr>
                <w:rFonts w:ascii="Times New Roman" w:eastAsia="Times New Roman" w:hAnsi="Times New Roman" w:cs="Times New Roman"/>
                <w:b/>
                <w:i/>
                <w:lang w:val="uk-UA"/>
              </w:rPr>
              <w:t xml:space="preserve">Розділ </w:t>
            </w:r>
            <w:r w:rsidR="00307F3F" w:rsidRPr="00561564">
              <w:rPr>
                <w:rFonts w:ascii="Times New Roman" w:eastAsia="Times New Roman" w:hAnsi="Times New Roman" w:cs="Times New Roman"/>
                <w:b/>
                <w:i/>
                <w:lang w:val="uk-UA"/>
              </w:rPr>
              <w:t>ІІ</w:t>
            </w:r>
            <w:r w:rsidR="00564466" w:rsidRPr="00561564">
              <w:rPr>
                <w:rFonts w:ascii="Times New Roman" w:eastAsia="Times New Roman" w:hAnsi="Times New Roman" w:cs="Times New Roman"/>
                <w:b/>
                <w:i/>
                <w:lang w:val="uk-UA"/>
              </w:rPr>
              <w:t>. Порядок в</w:t>
            </w:r>
            <w:r w:rsidRPr="00561564">
              <w:rPr>
                <w:rFonts w:ascii="Times New Roman" w:eastAsia="Times New Roman" w:hAnsi="Times New Roman" w:cs="Times New Roman"/>
                <w:b/>
                <w:i/>
                <w:lang w:val="uk-UA"/>
              </w:rPr>
              <w:t>несення змін та надання роз’яснень щодо тендерної документації</w:t>
            </w:r>
          </w:p>
        </w:tc>
      </w:tr>
      <w:tr w:rsidR="003F4C14" w:rsidRPr="001D7762" w:rsidTr="00E62EDE">
        <w:trPr>
          <w:trHeight w:val="4668"/>
          <w:jc w:val="center"/>
        </w:trPr>
        <w:tc>
          <w:tcPr>
            <w:tcW w:w="576" w:type="dxa"/>
          </w:tcPr>
          <w:p w:rsidR="003F4C14" w:rsidRPr="00561564" w:rsidRDefault="003F4C14" w:rsidP="000E356E">
            <w:pPr>
              <w:pStyle w:val="12"/>
              <w:widowControl w:val="0"/>
              <w:spacing w:line="240" w:lineRule="auto"/>
              <w:rPr>
                <w:lang w:val="uk-UA"/>
              </w:rPr>
            </w:pPr>
            <w:r w:rsidRPr="00561564">
              <w:rPr>
                <w:rFonts w:ascii="Times New Roman" w:eastAsia="Times New Roman" w:hAnsi="Times New Roman" w:cs="Times New Roman"/>
                <w:lang w:val="uk-UA"/>
              </w:rPr>
              <w:t>1</w:t>
            </w:r>
          </w:p>
        </w:tc>
        <w:tc>
          <w:tcPr>
            <w:tcW w:w="2935" w:type="dxa"/>
          </w:tcPr>
          <w:p w:rsidR="003F4C14" w:rsidRPr="00561564" w:rsidRDefault="003F4C14" w:rsidP="003F4C14">
            <w:pPr>
              <w:widowControl w:val="0"/>
              <w:spacing w:after="0" w:line="240" w:lineRule="auto"/>
              <w:rPr>
                <w:rFonts w:ascii="Times New Roman" w:eastAsia="Times New Roman" w:hAnsi="Times New Roman" w:cs="Times New Roman"/>
                <w:b/>
                <w:lang w:val="uk-UA"/>
              </w:rPr>
            </w:pPr>
            <w:r w:rsidRPr="00561564">
              <w:rPr>
                <w:rFonts w:ascii="Times New Roman" w:eastAsia="Times New Roman" w:hAnsi="Times New Roman" w:cs="Times New Roman"/>
                <w:b/>
                <w:lang w:val="uk-UA"/>
              </w:rPr>
              <w:t>Процедура надання роз’яснень щодо тендерної документації</w:t>
            </w:r>
          </w:p>
        </w:tc>
        <w:tc>
          <w:tcPr>
            <w:tcW w:w="6626" w:type="dxa"/>
          </w:tcPr>
          <w:p w:rsidR="003F4C14" w:rsidRPr="00561564" w:rsidRDefault="003F4C14" w:rsidP="003F4C14">
            <w:pPr>
              <w:widowControl w:val="0"/>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3F4C14" w:rsidRPr="00561564" w:rsidRDefault="003F4C14" w:rsidP="003F4C14">
            <w:pPr>
              <w:widowControl w:val="0"/>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3F4C14" w:rsidRPr="00561564" w:rsidRDefault="003F4C14" w:rsidP="003F4C14">
            <w:pPr>
              <w:widowControl w:val="0"/>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 xml:space="preserve">Замовник повинен </w:t>
            </w:r>
            <w:r w:rsidRPr="00561564">
              <w:rPr>
                <w:rFonts w:ascii="Times New Roman" w:eastAsia="Times New Roman" w:hAnsi="Times New Roman" w:cs="Times New Roman"/>
                <w:b/>
                <w:i/>
                <w:highlight w:val="white"/>
                <w:lang w:val="uk-UA"/>
              </w:rPr>
              <w:t>протягом трьох днів</w:t>
            </w:r>
            <w:r w:rsidRPr="00561564">
              <w:rPr>
                <w:rFonts w:ascii="Times New Roman" w:eastAsia="Times New Roman" w:hAnsi="Times New Roman" w:cs="Times New Roman"/>
                <w:highlight w:val="white"/>
                <w:lang w:val="uk-UA"/>
              </w:rPr>
              <w:t xml:space="preserve"> з дати їх оприлюднення надати роз’яснення на звернення шляхом оприлюднення його в електронній системі закупівель.</w:t>
            </w:r>
          </w:p>
          <w:p w:rsidR="003F4C14" w:rsidRPr="00561564" w:rsidRDefault="003F4C14" w:rsidP="003F4C14">
            <w:pPr>
              <w:widowControl w:val="0"/>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3F4C14" w:rsidRPr="00561564" w:rsidRDefault="003F4C14" w:rsidP="003F4C14">
            <w:pPr>
              <w:widowControl w:val="0"/>
              <w:spacing w:after="0" w:line="240" w:lineRule="auto"/>
              <w:jc w:val="both"/>
              <w:rPr>
                <w:rFonts w:ascii="Times New Roman" w:eastAsia="Times New Roman" w:hAnsi="Times New Roman" w:cs="Times New Roman"/>
                <w:i/>
                <w:lang w:val="uk-UA"/>
              </w:rPr>
            </w:pPr>
            <w:r w:rsidRPr="00561564">
              <w:rPr>
                <w:rFonts w:ascii="Times New Roman" w:eastAsia="Times New Roman" w:hAnsi="Times New Roman" w:cs="Times New Roman"/>
                <w:highlight w:val="white"/>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561564">
              <w:rPr>
                <w:rFonts w:ascii="Times New Roman" w:eastAsia="Times New Roman" w:hAnsi="Times New Roman" w:cs="Times New Roman"/>
                <w:b/>
                <w:i/>
                <w:highlight w:val="white"/>
                <w:lang w:val="uk-UA"/>
              </w:rPr>
              <w:t>не менш як на чотири дні.</w:t>
            </w:r>
          </w:p>
        </w:tc>
      </w:tr>
      <w:tr w:rsidR="003F4C14" w:rsidRPr="00561564" w:rsidTr="009E31B7">
        <w:trPr>
          <w:trHeight w:val="416"/>
          <w:jc w:val="center"/>
        </w:trPr>
        <w:tc>
          <w:tcPr>
            <w:tcW w:w="576" w:type="dxa"/>
          </w:tcPr>
          <w:p w:rsidR="003F4C14" w:rsidRPr="00561564" w:rsidRDefault="003F4C14" w:rsidP="000E356E">
            <w:pPr>
              <w:pStyle w:val="12"/>
              <w:widowControl w:val="0"/>
              <w:spacing w:line="240" w:lineRule="auto"/>
              <w:jc w:val="center"/>
              <w:rPr>
                <w:lang w:val="uk-UA"/>
              </w:rPr>
            </w:pPr>
            <w:r w:rsidRPr="00561564">
              <w:rPr>
                <w:rFonts w:ascii="Times New Roman" w:eastAsia="Times New Roman" w:hAnsi="Times New Roman" w:cs="Times New Roman"/>
                <w:lang w:val="uk-UA"/>
              </w:rPr>
              <w:t>2</w:t>
            </w:r>
          </w:p>
        </w:tc>
        <w:tc>
          <w:tcPr>
            <w:tcW w:w="2935" w:type="dxa"/>
          </w:tcPr>
          <w:p w:rsidR="003F4C14" w:rsidRPr="00561564" w:rsidRDefault="003F4C14" w:rsidP="003F4C14">
            <w:pPr>
              <w:widowControl w:val="0"/>
              <w:spacing w:after="0" w:line="240" w:lineRule="auto"/>
              <w:rPr>
                <w:rFonts w:ascii="Times New Roman" w:eastAsia="Times New Roman" w:hAnsi="Times New Roman" w:cs="Times New Roman"/>
                <w:lang w:val="uk-UA"/>
              </w:rPr>
            </w:pPr>
            <w:r w:rsidRPr="00561564">
              <w:rPr>
                <w:rFonts w:ascii="Times New Roman" w:eastAsia="Times New Roman" w:hAnsi="Times New Roman" w:cs="Times New Roman"/>
                <w:b/>
                <w:color w:val="000000"/>
                <w:lang w:val="uk-UA"/>
              </w:rPr>
              <w:t>Внесення змін до тендерної документації</w:t>
            </w:r>
          </w:p>
        </w:tc>
        <w:tc>
          <w:tcPr>
            <w:tcW w:w="6626" w:type="dxa"/>
          </w:tcPr>
          <w:p w:rsidR="003F4C14" w:rsidRPr="00561564" w:rsidRDefault="003F4C14" w:rsidP="003F4C14">
            <w:pPr>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sidRPr="00561564">
                <w:rPr>
                  <w:rFonts w:ascii="Times New Roman" w:eastAsia="Times New Roman" w:hAnsi="Times New Roman" w:cs="Times New Roman"/>
                  <w:highlight w:val="white"/>
                  <w:lang w:val="uk-UA"/>
                </w:rPr>
                <w:t>статті 8</w:t>
              </w:r>
            </w:hyperlink>
            <w:r w:rsidRPr="00561564">
              <w:rPr>
                <w:rFonts w:ascii="Times New Roman" w:eastAsia="Times New Roman" w:hAnsi="Times New Roman" w:cs="Times New Roman"/>
                <w:highlight w:val="white"/>
                <w:lang w:val="uk-UA"/>
              </w:rPr>
              <w:t xml:space="preserve"> Закону, або за результатами звернень, або на підставі рішення органу оскарження внести зміни до тендерної </w:t>
            </w:r>
            <w:r w:rsidRPr="00561564">
              <w:rPr>
                <w:rFonts w:ascii="Times New Roman" w:eastAsia="Times New Roman" w:hAnsi="Times New Roman" w:cs="Times New Roman"/>
                <w:highlight w:val="white"/>
                <w:lang w:val="uk-UA"/>
              </w:rPr>
              <w:lastRenderedPageBreak/>
              <w:t>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3F4C14" w:rsidRPr="00561564" w:rsidRDefault="003F4C14" w:rsidP="003F4C14">
            <w:pPr>
              <w:widowControl w:val="0"/>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 xml:space="preserve">Зміни, що вносяться замовником до тендерної документації, розміщуються та відображаються в електронній системі закупівель </w:t>
            </w:r>
            <w:r w:rsidRPr="00561564">
              <w:rPr>
                <w:rFonts w:ascii="Times New Roman" w:eastAsia="Times New Roman" w:hAnsi="Times New Roman" w:cs="Times New Roman"/>
                <w:b/>
                <w:i/>
                <w:highlight w:val="white"/>
                <w:lang w:val="uk-UA"/>
              </w:rPr>
              <w:t>у вигляді нової редакції тендерної документації додатково до початкової редакції тендерної документації.</w:t>
            </w:r>
            <w:r w:rsidRPr="00561564">
              <w:rPr>
                <w:rFonts w:ascii="Times New Roman" w:eastAsia="Times New Roman" w:hAnsi="Times New Roman" w:cs="Times New Roman"/>
                <w:i/>
                <w:highlight w:val="white"/>
                <w:lang w:val="uk-UA"/>
              </w:rPr>
              <w:t xml:space="preserve"> </w:t>
            </w:r>
            <w:r w:rsidRPr="00561564">
              <w:rPr>
                <w:rFonts w:ascii="Times New Roman" w:eastAsia="Times New Roman" w:hAnsi="Times New Roman" w:cs="Times New Roman"/>
                <w:b/>
                <w:i/>
                <w:highlight w:val="white"/>
                <w:lang w:val="uk-UA"/>
              </w:rPr>
              <w:t>Замовник разом із змінами до тендерної документації в окремому документі оприлюднює перелік змін</w:t>
            </w:r>
            <w:r w:rsidRPr="00561564">
              <w:rPr>
                <w:rFonts w:ascii="Times New Roman" w:eastAsia="Times New Roman" w:hAnsi="Times New Roman" w:cs="Times New Roman"/>
                <w:highlight w:val="white"/>
                <w:lang w:val="uk-UA"/>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FF7E7F" w:rsidRPr="00561564" w:rsidTr="00E62EDE">
        <w:trPr>
          <w:trHeight w:val="297"/>
          <w:jc w:val="center"/>
        </w:trPr>
        <w:tc>
          <w:tcPr>
            <w:tcW w:w="10137" w:type="dxa"/>
            <w:gridSpan w:val="3"/>
            <w:vAlign w:val="center"/>
          </w:tcPr>
          <w:p w:rsidR="00FF7E7F" w:rsidRPr="00561564" w:rsidRDefault="00FF7E7F" w:rsidP="009E31B7">
            <w:pPr>
              <w:pStyle w:val="12"/>
              <w:widowControl w:val="0"/>
              <w:spacing w:line="240" w:lineRule="auto"/>
              <w:jc w:val="center"/>
              <w:rPr>
                <w:b/>
                <w:i/>
                <w:lang w:val="uk-UA"/>
              </w:rPr>
            </w:pPr>
            <w:r w:rsidRPr="00561564">
              <w:rPr>
                <w:rFonts w:ascii="Times New Roman" w:eastAsia="Times New Roman" w:hAnsi="Times New Roman" w:cs="Times New Roman"/>
                <w:b/>
                <w:i/>
                <w:lang w:val="uk-UA"/>
              </w:rPr>
              <w:lastRenderedPageBreak/>
              <w:t xml:space="preserve">Розділ </w:t>
            </w:r>
            <w:r w:rsidR="009E31B7" w:rsidRPr="00561564">
              <w:rPr>
                <w:rFonts w:ascii="Times New Roman" w:eastAsia="Times New Roman" w:hAnsi="Times New Roman" w:cs="Times New Roman"/>
                <w:b/>
                <w:i/>
                <w:lang w:val="uk-UA"/>
              </w:rPr>
              <w:t>ІІІ</w:t>
            </w:r>
            <w:r w:rsidRPr="00561564">
              <w:rPr>
                <w:rFonts w:ascii="Times New Roman" w:eastAsia="Times New Roman" w:hAnsi="Times New Roman" w:cs="Times New Roman"/>
                <w:b/>
                <w:i/>
                <w:lang w:val="uk-UA"/>
              </w:rPr>
              <w:t xml:space="preserve">. Інструкція з підготовки тендерної пропозиції </w:t>
            </w:r>
          </w:p>
        </w:tc>
      </w:tr>
      <w:tr w:rsidR="00FF7E7F" w:rsidRPr="00561564" w:rsidTr="00024A84">
        <w:trPr>
          <w:trHeight w:val="1692"/>
          <w:jc w:val="center"/>
        </w:trPr>
        <w:tc>
          <w:tcPr>
            <w:tcW w:w="576" w:type="dxa"/>
          </w:tcPr>
          <w:p w:rsidR="00FF7E7F" w:rsidRPr="00561564" w:rsidRDefault="00FF7E7F" w:rsidP="000E356E">
            <w:pPr>
              <w:pStyle w:val="12"/>
              <w:widowControl w:val="0"/>
              <w:spacing w:line="240" w:lineRule="auto"/>
              <w:jc w:val="center"/>
              <w:rPr>
                <w:lang w:val="uk-UA"/>
              </w:rPr>
            </w:pPr>
            <w:r w:rsidRPr="00561564">
              <w:rPr>
                <w:rFonts w:ascii="Times New Roman" w:eastAsia="Times New Roman" w:hAnsi="Times New Roman" w:cs="Times New Roman"/>
                <w:lang w:val="uk-UA"/>
              </w:rPr>
              <w:t>1</w:t>
            </w:r>
          </w:p>
        </w:tc>
        <w:tc>
          <w:tcPr>
            <w:tcW w:w="2935" w:type="dxa"/>
          </w:tcPr>
          <w:p w:rsidR="00FF7E7F" w:rsidRPr="00561564" w:rsidRDefault="00FF7E7F" w:rsidP="000E356E">
            <w:pPr>
              <w:pStyle w:val="12"/>
              <w:widowControl w:val="0"/>
              <w:spacing w:line="240" w:lineRule="auto"/>
              <w:ind w:right="113"/>
              <w:jc w:val="both"/>
              <w:rPr>
                <w:b/>
                <w:highlight w:val="yellow"/>
                <w:lang w:val="uk-UA"/>
              </w:rPr>
            </w:pPr>
            <w:r w:rsidRPr="00561564">
              <w:rPr>
                <w:rFonts w:ascii="Times New Roman" w:eastAsia="Times New Roman" w:hAnsi="Times New Roman" w:cs="Times New Roman"/>
                <w:b/>
                <w:lang w:val="uk-UA"/>
              </w:rPr>
              <w:t xml:space="preserve">Зміст і спосіб подання тендерної </w:t>
            </w:r>
            <w:r w:rsidR="002608CB" w:rsidRPr="00561564">
              <w:rPr>
                <w:rFonts w:ascii="Times New Roman" w:eastAsia="Times New Roman" w:hAnsi="Times New Roman" w:cs="Times New Roman"/>
                <w:b/>
                <w:lang w:val="uk-UA"/>
              </w:rPr>
              <w:t xml:space="preserve"> </w:t>
            </w:r>
            <w:r w:rsidRPr="00561564">
              <w:rPr>
                <w:rFonts w:ascii="Times New Roman" w:eastAsia="Times New Roman" w:hAnsi="Times New Roman" w:cs="Times New Roman"/>
                <w:b/>
                <w:lang w:val="uk-UA"/>
              </w:rPr>
              <w:t>пропозиції</w:t>
            </w:r>
          </w:p>
        </w:tc>
        <w:tc>
          <w:tcPr>
            <w:tcW w:w="6626" w:type="dxa"/>
            <w:shd w:val="clear" w:color="auto" w:fill="FFFFFF" w:themeFill="background1"/>
          </w:tcPr>
          <w:p w:rsidR="00166D31" w:rsidRPr="00561564" w:rsidRDefault="00166D31" w:rsidP="00E14FBF">
            <w:pPr>
              <w:widowControl w:val="0"/>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lang w:val="uk-UA"/>
              </w:rPr>
              <w:t xml:space="preserve">Тендерні пропозиції подаються відповідно до порядку, визначеного статтею 26 Закону, крім положень частин </w:t>
            </w:r>
            <w:r w:rsidRPr="00561564">
              <w:rPr>
                <w:rFonts w:ascii="Times New Roman" w:eastAsia="Times New Roman" w:hAnsi="Times New Roman" w:cs="Times New Roman"/>
                <w:highlight w:val="white"/>
                <w:lang w:val="uk-UA"/>
              </w:rPr>
              <w:t xml:space="preserve">першої, четвертої, шостої та сьомої статті 26 Закону. </w:t>
            </w:r>
          </w:p>
          <w:p w:rsidR="00166D31" w:rsidRPr="00561564" w:rsidRDefault="00166D31" w:rsidP="00E14FBF">
            <w:pPr>
              <w:widowControl w:val="0"/>
              <w:spacing w:after="0" w:line="240" w:lineRule="auto"/>
              <w:jc w:val="both"/>
              <w:rPr>
                <w:rFonts w:ascii="Times New Roman" w:eastAsia="Times New Roman" w:hAnsi="Times New Roman" w:cs="Times New Roman"/>
                <w:b/>
                <w:highlight w:val="white"/>
                <w:lang w:val="uk-UA"/>
              </w:rPr>
            </w:pPr>
            <w:r w:rsidRPr="00561564">
              <w:rPr>
                <w:rFonts w:ascii="Times New Roman" w:eastAsia="Times New Roman" w:hAnsi="Times New Roman" w:cs="Times New Roman"/>
                <w:highlight w:val="white"/>
                <w:lang w:val="uk-U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561564">
                <w:rPr>
                  <w:rFonts w:ascii="Times New Roman" w:eastAsia="Times New Roman" w:hAnsi="Times New Roman" w:cs="Times New Roman"/>
                  <w:highlight w:val="white"/>
                  <w:lang w:val="uk-UA"/>
                </w:rPr>
                <w:t>пункті 47</w:t>
              </w:r>
            </w:hyperlink>
            <w:r w:rsidRPr="00561564">
              <w:rPr>
                <w:rFonts w:ascii="Times New Roman" w:eastAsia="Times New Roman" w:hAnsi="Times New Roman" w:cs="Times New Roman"/>
                <w:highlight w:val="white"/>
                <w:lang w:val="uk-UA"/>
              </w:rPr>
              <w:t xml:space="preserve"> Особливостей і в тендерній документації, </w:t>
            </w:r>
            <w:r w:rsidRPr="00561564">
              <w:rPr>
                <w:rFonts w:ascii="Times New Roman" w:eastAsia="Times New Roman" w:hAnsi="Times New Roman" w:cs="Times New Roman"/>
                <w:b/>
                <w:highlight w:val="white"/>
                <w:lang w:val="uk-UA"/>
              </w:rPr>
              <w:t>та шляхом завантаження необхідних документів, що вимагаються замовником у тендерній документації:</w:t>
            </w:r>
          </w:p>
          <w:p w:rsidR="00166D31" w:rsidRPr="00561564" w:rsidRDefault="00166D31" w:rsidP="00E14FBF">
            <w:pPr>
              <w:widowControl w:val="0"/>
              <w:numPr>
                <w:ilvl w:val="0"/>
                <w:numId w:val="45"/>
              </w:numPr>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 xml:space="preserve">інформацією, що підтверджує відповідність учасника кваліфікаційним (кваліфікаційному) критеріям – </w:t>
            </w:r>
            <w:r w:rsidRPr="00561564">
              <w:rPr>
                <w:rFonts w:ascii="Times New Roman" w:eastAsia="Times New Roman" w:hAnsi="Times New Roman" w:cs="Times New Roman"/>
                <w:b/>
                <w:i/>
                <w:lang w:val="uk-UA"/>
              </w:rPr>
              <w:t>згідно</w:t>
            </w:r>
            <w:r w:rsidRPr="00561564">
              <w:rPr>
                <w:rFonts w:ascii="Times New Roman" w:eastAsia="Times New Roman" w:hAnsi="Times New Roman" w:cs="Times New Roman"/>
                <w:lang w:val="uk-UA"/>
              </w:rPr>
              <w:t xml:space="preserve"> з </w:t>
            </w:r>
            <w:r w:rsidRPr="00561564">
              <w:rPr>
                <w:rFonts w:ascii="Times New Roman" w:eastAsia="Times New Roman" w:hAnsi="Times New Roman" w:cs="Times New Roman"/>
                <w:b/>
                <w:i/>
                <w:lang w:val="uk-UA"/>
              </w:rPr>
              <w:t>Додатком 1</w:t>
            </w:r>
            <w:r w:rsidRPr="00561564">
              <w:rPr>
                <w:rFonts w:ascii="Times New Roman" w:eastAsia="Times New Roman" w:hAnsi="Times New Roman" w:cs="Times New Roman"/>
                <w:lang w:val="uk-UA"/>
              </w:rPr>
              <w:t xml:space="preserve"> до цієї тендерної документації;</w:t>
            </w:r>
          </w:p>
          <w:p w:rsidR="00166D31" w:rsidRPr="00561564" w:rsidRDefault="00166D31" w:rsidP="00E14FBF">
            <w:pPr>
              <w:widowControl w:val="0"/>
              <w:numPr>
                <w:ilvl w:val="0"/>
                <w:numId w:val="45"/>
              </w:numPr>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інформацією щодо відсутності підстав, установлених в пункт</w:t>
            </w:r>
            <w:r w:rsidRPr="00561564">
              <w:rPr>
                <w:rFonts w:ascii="Times New Roman" w:eastAsia="Times New Roman" w:hAnsi="Times New Roman" w:cs="Times New Roman"/>
                <w:highlight w:val="white"/>
                <w:lang w:val="uk-UA"/>
              </w:rPr>
              <w:t xml:space="preserve">і </w:t>
            </w:r>
            <w:r w:rsidRPr="00561564">
              <w:rPr>
                <w:rFonts w:ascii="Times New Roman" w:eastAsia="Times New Roman" w:hAnsi="Times New Roman" w:cs="Times New Roman"/>
                <w:b/>
                <w:highlight w:val="white"/>
                <w:lang w:val="uk-UA"/>
              </w:rPr>
              <w:t>47</w:t>
            </w:r>
            <w:r w:rsidRPr="00561564">
              <w:rPr>
                <w:rFonts w:ascii="Times New Roman" w:eastAsia="Times New Roman" w:hAnsi="Times New Roman" w:cs="Times New Roman"/>
                <w:highlight w:val="white"/>
                <w:lang w:val="uk-UA"/>
              </w:rPr>
              <w:t xml:space="preserve"> Особливостей, – </w:t>
            </w:r>
            <w:r w:rsidRPr="00561564">
              <w:rPr>
                <w:rFonts w:ascii="Times New Roman" w:eastAsia="Times New Roman" w:hAnsi="Times New Roman" w:cs="Times New Roman"/>
                <w:b/>
                <w:i/>
                <w:highlight w:val="white"/>
                <w:lang w:val="uk-UA"/>
              </w:rPr>
              <w:t>згідно з Додатком 1</w:t>
            </w:r>
            <w:r w:rsidRPr="00561564">
              <w:rPr>
                <w:rFonts w:ascii="Times New Roman" w:eastAsia="Times New Roman" w:hAnsi="Times New Roman" w:cs="Times New Roman"/>
                <w:highlight w:val="white"/>
                <w:lang w:val="uk-UA"/>
              </w:rPr>
              <w:t xml:space="preserve"> до цієї тендерної документації;</w:t>
            </w:r>
          </w:p>
          <w:p w:rsidR="00166D31" w:rsidRPr="00561564" w:rsidRDefault="00166D31" w:rsidP="00024A84">
            <w:pPr>
              <w:widowControl w:val="0"/>
              <w:numPr>
                <w:ilvl w:val="0"/>
                <w:numId w:val="45"/>
              </w:numPr>
              <w:shd w:val="clear" w:color="auto" w:fill="FFFFFF" w:themeFill="background1"/>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highlight w:val="white"/>
                <w:lang w:val="uk-UA"/>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561564">
                <w:rPr>
                  <w:rFonts w:ascii="Times New Roman" w:eastAsia="Times New Roman" w:hAnsi="Times New Roman" w:cs="Times New Roman"/>
                  <w:highlight w:val="white"/>
                  <w:lang w:val="uk-UA"/>
                </w:rPr>
                <w:t>47</w:t>
              </w:r>
            </w:hyperlink>
            <w:r w:rsidRPr="00561564">
              <w:rPr>
                <w:rFonts w:ascii="Times New Roman" w:eastAsia="Times New Roman" w:hAnsi="Times New Roman" w:cs="Times New Roman"/>
                <w:highlight w:val="white"/>
                <w:lang w:val="uk-UA"/>
              </w:rPr>
              <w:t xml:space="preserve">  </w:t>
            </w:r>
            <w:r w:rsidRPr="00561564">
              <w:rPr>
                <w:rFonts w:ascii="Times New Roman" w:eastAsia="Times New Roman" w:hAnsi="Times New Roman" w:cs="Times New Roman"/>
                <w:lang w:val="uk-UA"/>
              </w:rPr>
              <w:t xml:space="preserve">Особливостей, - згідно з </w:t>
            </w:r>
            <w:r w:rsidRPr="00561564">
              <w:rPr>
                <w:rFonts w:ascii="Times New Roman" w:eastAsia="Times New Roman" w:hAnsi="Times New Roman" w:cs="Times New Roman"/>
                <w:b/>
                <w:i/>
                <w:lang w:val="uk-UA"/>
              </w:rPr>
              <w:t xml:space="preserve">Додатком 1 </w:t>
            </w:r>
            <w:r w:rsidRPr="00561564">
              <w:rPr>
                <w:rFonts w:ascii="Times New Roman" w:eastAsia="Times New Roman" w:hAnsi="Times New Roman" w:cs="Times New Roman"/>
                <w:lang w:val="uk-UA"/>
              </w:rPr>
              <w:t>до цієї тендерної документації;</w:t>
            </w:r>
          </w:p>
          <w:p w:rsidR="00166D31" w:rsidRPr="00561564" w:rsidRDefault="00166D31" w:rsidP="00024A84">
            <w:pPr>
              <w:widowControl w:val="0"/>
              <w:numPr>
                <w:ilvl w:val="0"/>
                <w:numId w:val="45"/>
              </w:numPr>
              <w:shd w:val="clear" w:color="auto" w:fill="FFFFFF" w:themeFill="background1"/>
              <w:spacing w:after="0" w:line="240" w:lineRule="auto"/>
              <w:jc w:val="both"/>
              <w:rPr>
                <w:rFonts w:ascii="Times New Roman" w:eastAsia="Times New Roman" w:hAnsi="Times New Roman" w:cs="Times New Roman"/>
                <w:highlight w:val="yellow"/>
                <w:lang w:val="uk-UA"/>
              </w:rPr>
            </w:pPr>
            <w:r w:rsidRPr="00561564">
              <w:rPr>
                <w:rFonts w:ascii="Times New Roman" w:eastAsia="Times New Roman" w:hAnsi="Times New Roman" w:cs="Times New Roman"/>
                <w:highlight w:val="yellow"/>
                <w:lang w:val="uk-UA"/>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561564">
              <w:rPr>
                <w:rFonts w:ascii="Times New Roman" w:eastAsia="Times New Roman" w:hAnsi="Times New Roman" w:cs="Times New Roman"/>
                <w:i/>
                <w:color w:val="FF0000"/>
                <w:highlight w:val="yellow"/>
                <w:lang w:val="uk-UA"/>
              </w:rPr>
              <w:t>(у разі встановлення даної вимоги в Додатку 2),</w:t>
            </w:r>
            <w:r w:rsidRPr="00561564">
              <w:rPr>
                <w:rFonts w:ascii="Times New Roman" w:eastAsia="Times New Roman" w:hAnsi="Times New Roman" w:cs="Times New Roman"/>
                <w:highlight w:val="yellow"/>
                <w:lang w:val="uk-UA"/>
              </w:rPr>
              <w:t xml:space="preserve"> — </w:t>
            </w:r>
            <w:r w:rsidRPr="00561564">
              <w:rPr>
                <w:rFonts w:ascii="Times New Roman" w:eastAsia="Times New Roman" w:hAnsi="Times New Roman" w:cs="Times New Roman"/>
                <w:b/>
                <w:i/>
                <w:highlight w:val="yellow"/>
                <w:lang w:val="uk-UA"/>
              </w:rPr>
              <w:t>згідно з Додатком 2</w:t>
            </w:r>
            <w:r w:rsidRPr="00561564">
              <w:rPr>
                <w:rFonts w:ascii="Times New Roman" w:eastAsia="Times New Roman" w:hAnsi="Times New Roman" w:cs="Times New Roman"/>
                <w:highlight w:val="yellow"/>
                <w:lang w:val="uk-UA"/>
              </w:rPr>
              <w:t xml:space="preserve"> до тендерної документації;</w:t>
            </w:r>
          </w:p>
          <w:p w:rsidR="00166D31" w:rsidRPr="00561564" w:rsidRDefault="00166D31" w:rsidP="00024A84">
            <w:pPr>
              <w:widowControl w:val="0"/>
              <w:numPr>
                <w:ilvl w:val="0"/>
                <w:numId w:val="45"/>
              </w:numPr>
              <w:shd w:val="clear" w:color="auto" w:fill="FFFFFF" w:themeFill="background1"/>
              <w:spacing w:after="0" w:line="240" w:lineRule="auto"/>
              <w:jc w:val="both"/>
              <w:rPr>
                <w:rFonts w:ascii="Times New Roman" w:eastAsia="Times New Roman" w:hAnsi="Times New Roman" w:cs="Times New Roman"/>
                <w:highlight w:val="yellow"/>
                <w:lang w:val="uk-UA"/>
              </w:rPr>
            </w:pPr>
            <w:r w:rsidRPr="00561564">
              <w:rPr>
                <w:rFonts w:ascii="Times New Roman" w:eastAsia="Times New Roman" w:hAnsi="Times New Roman" w:cs="Times New Roman"/>
                <w:highlight w:val="yellow"/>
                <w:lang w:val="uk-UA"/>
              </w:rPr>
              <w:t xml:space="preserve">документами, що підтверджують надання учасником забезпечення тендерної пропозиції </w:t>
            </w:r>
            <w:r w:rsidRPr="00561564">
              <w:rPr>
                <w:rFonts w:ascii="Times New Roman" w:eastAsia="Times New Roman" w:hAnsi="Times New Roman" w:cs="Times New Roman"/>
                <w:i/>
                <w:color w:val="FF0000"/>
                <w:highlight w:val="yellow"/>
                <w:lang w:val="uk-UA"/>
              </w:rPr>
              <w:t>(якщо таке забезпечення передбачено оголошенням про проведення процедури закупівлі та тендерною документацією);</w:t>
            </w:r>
          </w:p>
          <w:p w:rsidR="00166D31" w:rsidRPr="00561564" w:rsidRDefault="00166D31" w:rsidP="00024A84">
            <w:pPr>
              <w:widowControl w:val="0"/>
              <w:numPr>
                <w:ilvl w:val="0"/>
                <w:numId w:val="45"/>
              </w:numPr>
              <w:shd w:val="clear" w:color="auto" w:fill="FFFFFF" w:themeFill="background1"/>
              <w:spacing w:after="0" w:line="240" w:lineRule="auto"/>
              <w:jc w:val="both"/>
              <w:rPr>
                <w:rFonts w:ascii="Times New Roman" w:eastAsia="Times New Roman" w:hAnsi="Times New Roman" w:cs="Times New Roman"/>
                <w:highlight w:val="yellow"/>
                <w:lang w:val="uk-UA"/>
              </w:rPr>
            </w:pPr>
            <w:r w:rsidRPr="00561564">
              <w:rPr>
                <w:rFonts w:ascii="Times New Roman" w:eastAsia="Times New Roman" w:hAnsi="Times New Roman" w:cs="Times New Roman"/>
                <w:highlight w:val="yellow"/>
                <w:lang w:val="uk-UA"/>
              </w:rPr>
              <w:t xml:space="preserve">інформацією щодо кожного  </w:t>
            </w:r>
            <w:r w:rsidRPr="00561564">
              <w:rPr>
                <w:rFonts w:ascii="Times New Roman" w:eastAsia="Times New Roman" w:hAnsi="Times New Roman" w:cs="Times New Roman"/>
                <w:color w:val="FF0000"/>
                <w:highlight w:val="yellow"/>
                <w:lang w:val="uk-UA"/>
              </w:rPr>
              <w:t>субпідрядника/ співвиконавця</w:t>
            </w:r>
            <w:r w:rsidRPr="00561564">
              <w:rPr>
                <w:rFonts w:ascii="Times New Roman" w:eastAsia="Times New Roman" w:hAnsi="Times New Roman" w:cs="Times New Roman"/>
                <w:highlight w:val="yellow"/>
                <w:lang w:val="uk-UA"/>
              </w:rPr>
              <w:t xml:space="preserve"> у разі залучення (відповідно до п. 7 «Інформація про </w:t>
            </w:r>
            <w:r w:rsidRPr="00561564">
              <w:rPr>
                <w:rFonts w:ascii="Times New Roman" w:eastAsia="Times New Roman" w:hAnsi="Times New Roman" w:cs="Times New Roman"/>
                <w:color w:val="FF0000"/>
                <w:highlight w:val="yellow"/>
                <w:lang w:val="uk-UA"/>
              </w:rPr>
              <w:t>субпідрядника/співвиконавця</w:t>
            </w:r>
            <w:r w:rsidRPr="00561564">
              <w:rPr>
                <w:rFonts w:ascii="Times New Roman" w:eastAsia="Times New Roman" w:hAnsi="Times New Roman" w:cs="Times New Roman"/>
                <w:highlight w:val="yellow"/>
                <w:lang w:val="uk-UA"/>
              </w:rPr>
              <w:t xml:space="preserve">» даного Розділу) </w:t>
            </w:r>
            <w:r w:rsidRPr="00561564">
              <w:rPr>
                <w:rFonts w:ascii="Times New Roman" w:eastAsia="Times New Roman" w:hAnsi="Times New Roman" w:cs="Times New Roman"/>
                <w:i/>
                <w:color w:val="FF0000"/>
                <w:highlight w:val="yellow"/>
                <w:lang w:val="uk-UA"/>
              </w:rPr>
              <w:t>(застосовується для робіт або послуг)</w:t>
            </w:r>
            <w:r w:rsidRPr="00561564">
              <w:rPr>
                <w:rFonts w:ascii="Times New Roman" w:eastAsia="Times New Roman" w:hAnsi="Times New Roman" w:cs="Times New Roman"/>
                <w:highlight w:val="yellow"/>
                <w:lang w:val="uk-UA"/>
              </w:rPr>
              <w:t>;</w:t>
            </w:r>
          </w:p>
          <w:p w:rsidR="00166D31" w:rsidRPr="00561564" w:rsidRDefault="00166D31" w:rsidP="00E14FBF">
            <w:pPr>
              <w:widowControl w:val="0"/>
              <w:numPr>
                <w:ilvl w:val="0"/>
                <w:numId w:val="45"/>
              </w:numPr>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rsidR="00166D31" w:rsidRPr="00561564" w:rsidRDefault="00166D31" w:rsidP="00E14FBF">
            <w:pPr>
              <w:widowControl w:val="0"/>
              <w:numPr>
                <w:ilvl w:val="0"/>
                <w:numId w:val="45"/>
              </w:numPr>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іншою інформацією та документами, відповідно до вимог цієї тендерної документації та додатків до неї.</w:t>
            </w:r>
          </w:p>
          <w:p w:rsidR="00166D31" w:rsidRPr="00561564" w:rsidRDefault="00166D31" w:rsidP="00E14FBF">
            <w:pPr>
              <w:widowControl w:val="0"/>
              <w:spacing w:after="0" w:line="240" w:lineRule="auto"/>
              <w:jc w:val="both"/>
              <w:rPr>
                <w:rFonts w:ascii="Times New Roman" w:eastAsia="Times New Roman" w:hAnsi="Times New Roman" w:cs="Times New Roman"/>
                <w:b/>
                <w:lang w:val="uk-UA"/>
              </w:rPr>
            </w:pPr>
            <w:r w:rsidRPr="00561564">
              <w:rPr>
                <w:rFonts w:ascii="Times New Roman" w:eastAsia="Times New Roman" w:hAnsi="Times New Roman" w:cs="Times New Roman"/>
                <w:b/>
                <w:lang w:val="uk-UA"/>
              </w:rPr>
              <w:t xml:space="preserve">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w:t>
            </w:r>
            <w:r w:rsidRPr="00561564">
              <w:rPr>
                <w:rFonts w:ascii="Times New Roman" w:eastAsia="Times New Roman" w:hAnsi="Times New Roman" w:cs="Times New Roman"/>
                <w:b/>
                <w:lang w:val="uk-UA"/>
              </w:rPr>
              <w:lastRenderedPageBreak/>
              <w:t>кожний документ, що іменується відповідно до змісту документа.</w:t>
            </w:r>
          </w:p>
          <w:p w:rsidR="00166D31" w:rsidRPr="00561564" w:rsidRDefault="00166D31" w:rsidP="00E14FBF">
            <w:pPr>
              <w:widowControl w:val="0"/>
              <w:spacing w:after="0" w:line="240" w:lineRule="auto"/>
              <w:jc w:val="both"/>
              <w:rPr>
                <w:rFonts w:ascii="Times New Roman" w:eastAsia="Times New Roman" w:hAnsi="Times New Roman" w:cs="Times New Roman"/>
                <w:lang w:val="uk-UA"/>
              </w:rPr>
            </w:pPr>
          </w:p>
          <w:p w:rsidR="00FF7E7F" w:rsidRPr="00561564" w:rsidRDefault="00FF7E7F" w:rsidP="00E14FBF">
            <w:pPr>
              <w:widowControl w:val="0"/>
              <w:spacing w:after="0" w:line="240" w:lineRule="auto"/>
              <w:jc w:val="both"/>
              <w:rPr>
                <w:rFonts w:ascii="Times New Roman" w:eastAsia="Times New Roman" w:hAnsi="Times New Roman" w:cs="Times New Roman"/>
                <w:b/>
                <w:i/>
                <w:lang w:val="uk-UA"/>
              </w:rPr>
            </w:pPr>
            <w:r w:rsidRPr="00561564">
              <w:rPr>
                <w:rFonts w:ascii="Times New Roman" w:eastAsia="Times New Roman" w:hAnsi="Times New Roman" w:cs="Times New Roman"/>
                <w:i/>
                <w:highlight w:val="white"/>
                <w:lang w:val="uk-UA"/>
              </w:rPr>
              <w:t xml:space="preserve">Переможець процедури закупівлі у строк, що не перевищує </w:t>
            </w:r>
            <w:r w:rsidRPr="00561564">
              <w:rPr>
                <w:rFonts w:ascii="Times New Roman" w:eastAsia="Times New Roman" w:hAnsi="Times New Roman" w:cs="Times New Roman"/>
                <w:b/>
                <w:i/>
                <w:highlight w:val="white"/>
                <w:u w:val="single"/>
                <w:lang w:val="uk-UA"/>
              </w:rPr>
              <w:t>чотири дні з дати оприлюднення в електронній системі закупівель повідомлення про намір укласти договір про закупівлю</w:t>
            </w:r>
            <w:r w:rsidRPr="00561564">
              <w:rPr>
                <w:rFonts w:ascii="Times New Roman" w:eastAsia="Times New Roman" w:hAnsi="Times New Roman" w:cs="Times New Roman"/>
                <w:i/>
                <w:highlight w:val="white"/>
                <w:lang w:val="uk-UA"/>
              </w:rPr>
              <w:t xml:space="preserve">, повинен надати замовнику шляхом оприлюднення в електронній системі закупівель документи, встановлені в </w:t>
            </w:r>
            <w:r w:rsidRPr="00561564">
              <w:rPr>
                <w:rFonts w:ascii="Times New Roman" w:eastAsia="Times New Roman" w:hAnsi="Times New Roman" w:cs="Times New Roman"/>
                <w:b/>
                <w:i/>
                <w:highlight w:val="white"/>
                <w:lang w:val="uk-UA"/>
              </w:rPr>
              <w:t>Додатку 1</w:t>
            </w:r>
            <w:r w:rsidR="00CE6AF5" w:rsidRPr="00561564">
              <w:rPr>
                <w:rFonts w:ascii="Times New Roman" w:eastAsia="Times New Roman" w:hAnsi="Times New Roman" w:cs="Times New Roman"/>
                <w:b/>
                <w:i/>
                <w:highlight w:val="white"/>
                <w:lang w:val="uk-UA"/>
              </w:rPr>
              <w:t xml:space="preserve"> </w:t>
            </w:r>
            <w:r w:rsidRPr="00561564">
              <w:rPr>
                <w:rFonts w:ascii="Times New Roman" w:eastAsia="Times New Roman" w:hAnsi="Times New Roman" w:cs="Times New Roman"/>
                <w:b/>
                <w:i/>
                <w:highlight w:val="white"/>
                <w:lang w:val="uk-UA"/>
              </w:rPr>
              <w:t>(для переможця).</w:t>
            </w:r>
          </w:p>
          <w:p w:rsidR="00166D31" w:rsidRPr="00561564" w:rsidRDefault="00166D31" w:rsidP="00E14FBF">
            <w:pPr>
              <w:widowControl w:val="0"/>
              <w:spacing w:after="0" w:line="240" w:lineRule="auto"/>
              <w:jc w:val="both"/>
              <w:rPr>
                <w:rFonts w:ascii="Times New Roman" w:eastAsia="Times New Roman" w:hAnsi="Times New Roman" w:cs="Times New Roman"/>
                <w:b/>
                <w:lang w:val="uk-UA"/>
              </w:rPr>
            </w:pPr>
            <w:r w:rsidRPr="004E71B4">
              <w:rPr>
                <w:rFonts w:ascii="Times New Roman" w:eastAsia="Times New Roman" w:hAnsi="Times New Roman" w:cs="Times New Roman"/>
                <w:b/>
                <w:highlight w:val="cyan"/>
                <w:shd w:val="clear" w:color="auto" w:fill="FFFF00"/>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w:t>
            </w:r>
            <w:r w:rsidRPr="00153372">
              <w:rPr>
                <w:rFonts w:ascii="Times New Roman" w:eastAsia="Times New Roman" w:hAnsi="Times New Roman" w:cs="Times New Roman"/>
                <w:b/>
                <w:highlight w:val="cyan"/>
                <w:shd w:val="clear" w:color="auto" w:fill="FFFFFF" w:themeFill="background1"/>
                <w:lang w:val="uk-UA"/>
              </w:rPr>
              <w:t>, у яких днях (календарних</w:t>
            </w:r>
            <w:r w:rsidR="000D0A34" w:rsidRPr="00561564">
              <w:rPr>
                <w:rFonts w:ascii="Times New Roman" w:eastAsia="Times New Roman" w:hAnsi="Times New Roman" w:cs="Times New Roman"/>
                <w:b/>
                <w:highlight w:val="cyan"/>
                <w:lang w:val="uk-UA" w:eastAsia="uk-UA"/>
              </w:rPr>
              <w:t xml:space="preserve"> </w:t>
            </w:r>
            <w:r w:rsidR="000D0A34" w:rsidRPr="00561564">
              <w:rPr>
                <w:rFonts w:ascii="Times New Roman" w:eastAsia="Times New Roman" w:hAnsi="Times New Roman" w:cs="Times New Roman"/>
                <w:b/>
                <w:lang w:val="uk-UA"/>
              </w:rPr>
              <w:t>чи робочих) обраховується відповідний строк.</w:t>
            </w:r>
          </w:p>
          <w:p w:rsidR="00166D31" w:rsidRPr="00561564" w:rsidRDefault="00166D31" w:rsidP="00E14FBF">
            <w:pPr>
              <w:widowControl w:val="0"/>
              <w:spacing w:after="0" w:line="240" w:lineRule="auto"/>
              <w:jc w:val="both"/>
              <w:rPr>
                <w:rFonts w:ascii="Times New Roman" w:eastAsia="Times New Roman" w:hAnsi="Times New Roman" w:cs="Times New Roman"/>
                <w:b/>
                <w:lang w:val="uk-UA"/>
              </w:rPr>
            </w:pPr>
          </w:p>
          <w:p w:rsidR="00166D31" w:rsidRPr="00561564" w:rsidRDefault="00166D31" w:rsidP="00E14FBF">
            <w:pPr>
              <w:widowControl w:val="0"/>
              <w:spacing w:after="0" w:line="240" w:lineRule="auto"/>
              <w:jc w:val="both"/>
              <w:rPr>
                <w:rFonts w:ascii="Times New Roman" w:eastAsia="Times New Roman" w:hAnsi="Times New Roman" w:cs="Times New Roman"/>
                <w:b/>
                <w:i/>
                <w:lang w:val="uk-UA"/>
              </w:rPr>
            </w:pPr>
            <w:r w:rsidRPr="00561564">
              <w:rPr>
                <w:rFonts w:ascii="Times New Roman" w:eastAsia="Times New Roman" w:hAnsi="Times New Roman" w:cs="Times New Roman"/>
                <w:b/>
                <w:i/>
                <w:lang w:val="uk-UA"/>
              </w:rPr>
              <w:t>Опис та приклади формальних несуттєвих помилок.</w:t>
            </w:r>
          </w:p>
          <w:p w:rsidR="00166D31" w:rsidRPr="00561564" w:rsidRDefault="00166D31" w:rsidP="00E14FBF">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166D31" w:rsidRPr="00561564" w:rsidRDefault="00166D31" w:rsidP="00E14FBF">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166D31" w:rsidRPr="00561564" w:rsidRDefault="00166D31" w:rsidP="00E14FBF">
            <w:pPr>
              <w:widowControl w:val="0"/>
              <w:spacing w:after="0" w:line="240" w:lineRule="auto"/>
              <w:jc w:val="both"/>
              <w:rPr>
                <w:rFonts w:ascii="Times New Roman" w:eastAsia="Times New Roman" w:hAnsi="Times New Roman" w:cs="Times New Roman"/>
                <w:b/>
                <w:i/>
                <w:u w:val="single"/>
                <w:lang w:val="uk-UA"/>
              </w:rPr>
            </w:pPr>
            <w:r w:rsidRPr="00561564">
              <w:rPr>
                <w:rFonts w:ascii="Times New Roman" w:eastAsia="Times New Roman" w:hAnsi="Times New Roman" w:cs="Times New Roman"/>
                <w:b/>
                <w:i/>
                <w:u w:val="single"/>
                <w:lang w:val="uk-UA"/>
              </w:rPr>
              <w:t>Опис формальних помилок:</w:t>
            </w:r>
          </w:p>
          <w:p w:rsidR="00166D31" w:rsidRPr="00561564" w:rsidRDefault="00166D31" w:rsidP="00E14FBF">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1.</w:t>
            </w:r>
            <w:r w:rsidRPr="00561564">
              <w:rPr>
                <w:rFonts w:ascii="Times New Roman" w:eastAsia="Times New Roman" w:hAnsi="Times New Roman" w:cs="Times New Roman"/>
                <w:lang w:val="uk-UA"/>
              </w:rPr>
              <w:tab/>
              <w:t>Інформація / документ, подана учасником процедури закупівлі у складі тендерної пропозиції, містить помилку (помилки) у частині:</w:t>
            </w:r>
          </w:p>
          <w:p w:rsidR="00166D31" w:rsidRPr="00561564" w:rsidRDefault="00166D31" w:rsidP="00E14FBF">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w:t>
            </w:r>
            <w:r w:rsidRPr="00561564">
              <w:rPr>
                <w:rFonts w:ascii="Times New Roman" w:eastAsia="Times New Roman" w:hAnsi="Times New Roman" w:cs="Times New Roman"/>
                <w:lang w:val="uk-UA"/>
              </w:rPr>
              <w:tab/>
              <w:t>уживання великої літери;</w:t>
            </w:r>
          </w:p>
          <w:p w:rsidR="00166D31" w:rsidRPr="00561564" w:rsidRDefault="00166D31" w:rsidP="00E14FBF">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w:t>
            </w:r>
            <w:r w:rsidRPr="00561564">
              <w:rPr>
                <w:rFonts w:ascii="Times New Roman" w:eastAsia="Times New Roman" w:hAnsi="Times New Roman" w:cs="Times New Roman"/>
                <w:lang w:val="uk-UA"/>
              </w:rPr>
              <w:tab/>
              <w:t>уживання розділових знаків та відмінювання слів у реченні;</w:t>
            </w:r>
          </w:p>
          <w:p w:rsidR="00166D31" w:rsidRPr="00561564" w:rsidRDefault="00166D31" w:rsidP="00E14FBF">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w:t>
            </w:r>
            <w:r w:rsidRPr="00561564">
              <w:rPr>
                <w:rFonts w:ascii="Times New Roman" w:eastAsia="Times New Roman" w:hAnsi="Times New Roman" w:cs="Times New Roman"/>
                <w:lang w:val="uk-UA"/>
              </w:rPr>
              <w:tab/>
              <w:t>використання слова або мовного звороту, запозичених з іншої мови;</w:t>
            </w:r>
          </w:p>
          <w:p w:rsidR="00166D31" w:rsidRPr="00561564" w:rsidRDefault="00166D31" w:rsidP="00E14FBF">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w:t>
            </w:r>
            <w:r w:rsidRPr="00561564">
              <w:rPr>
                <w:rFonts w:ascii="Times New Roman" w:eastAsia="Times New Roman" w:hAnsi="Times New Roman" w:cs="Times New Roman"/>
                <w:lang w:val="uk-U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166D31" w:rsidRPr="00561564" w:rsidRDefault="00166D31" w:rsidP="00E14FBF">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w:t>
            </w:r>
            <w:r w:rsidRPr="00561564">
              <w:rPr>
                <w:rFonts w:ascii="Times New Roman" w:eastAsia="Times New Roman" w:hAnsi="Times New Roman" w:cs="Times New Roman"/>
                <w:lang w:val="uk-UA"/>
              </w:rPr>
              <w:tab/>
              <w:t>застосування правил переносу частини слова з рядка в рядок;</w:t>
            </w:r>
          </w:p>
          <w:p w:rsidR="00166D31" w:rsidRPr="00561564" w:rsidRDefault="00166D31" w:rsidP="00E14FBF">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w:t>
            </w:r>
            <w:r w:rsidRPr="00561564">
              <w:rPr>
                <w:rFonts w:ascii="Times New Roman" w:eastAsia="Times New Roman" w:hAnsi="Times New Roman" w:cs="Times New Roman"/>
                <w:lang w:val="uk-UA"/>
              </w:rPr>
              <w:tab/>
              <w:t>написання слів разом та/або окремо, та/або через дефіс;</w:t>
            </w:r>
          </w:p>
          <w:p w:rsidR="00166D31" w:rsidRPr="00561564" w:rsidRDefault="00166D31" w:rsidP="00E14FBF">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166D31" w:rsidRPr="00561564" w:rsidRDefault="00166D31" w:rsidP="00E14FBF">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2.</w:t>
            </w:r>
            <w:r w:rsidRPr="00561564">
              <w:rPr>
                <w:rFonts w:ascii="Times New Roman" w:eastAsia="Times New Roman" w:hAnsi="Times New Roman" w:cs="Times New Roman"/>
                <w:lang w:val="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166D31" w:rsidRPr="00561564" w:rsidRDefault="00166D31" w:rsidP="00E14FBF">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3.</w:t>
            </w:r>
            <w:r w:rsidRPr="00561564">
              <w:rPr>
                <w:rFonts w:ascii="Times New Roman" w:eastAsia="Times New Roman" w:hAnsi="Times New Roman" w:cs="Times New Roman"/>
                <w:lang w:val="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166D31" w:rsidRPr="00561564" w:rsidRDefault="00166D31" w:rsidP="00E14FBF">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4.</w:t>
            </w:r>
            <w:r w:rsidRPr="00561564">
              <w:rPr>
                <w:rFonts w:ascii="Times New Roman" w:eastAsia="Times New Roman" w:hAnsi="Times New Roman" w:cs="Times New Roman"/>
                <w:lang w:val="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166D31" w:rsidRPr="00561564" w:rsidRDefault="00166D31" w:rsidP="00E14FBF">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5.</w:t>
            </w:r>
            <w:r w:rsidRPr="00561564">
              <w:rPr>
                <w:rFonts w:ascii="Times New Roman" w:eastAsia="Times New Roman" w:hAnsi="Times New Roman" w:cs="Times New Roman"/>
                <w:lang w:val="uk-UA"/>
              </w:rPr>
              <w:tab/>
              <w:t xml:space="preserve">У складі тендерної пропозиції немає документа </w:t>
            </w:r>
            <w:r w:rsidRPr="00561564">
              <w:rPr>
                <w:rFonts w:ascii="Times New Roman" w:eastAsia="Times New Roman" w:hAnsi="Times New Roman" w:cs="Times New Roman"/>
                <w:lang w:val="uk-UA"/>
              </w:rPr>
              <w:lastRenderedPageBreak/>
              <w:t>(документів),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166D31" w:rsidRPr="00561564" w:rsidRDefault="00166D31" w:rsidP="00E14FBF">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6.</w:t>
            </w:r>
            <w:r w:rsidRPr="00561564">
              <w:rPr>
                <w:rFonts w:ascii="Times New Roman" w:eastAsia="Times New Roman" w:hAnsi="Times New Roman" w:cs="Times New Roman"/>
                <w:lang w:val="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166D31" w:rsidRPr="00561564" w:rsidRDefault="00166D31" w:rsidP="00E14FBF">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7.</w:t>
            </w:r>
            <w:r w:rsidRPr="00561564">
              <w:rPr>
                <w:rFonts w:ascii="Times New Roman" w:eastAsia="Times New Roman" w:hAnsi="Times New Roman" w:cs="Times New Roman"/>
                <w:lang w:val="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166D31" w:rsidRPr="00561564" w:rsidRDefault="00166D31" w:rsidP="00E14FBF">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8.</w:t>
            </w:r>
            <w:r w:rsidRPr="00561564">
              <w:rPr>
                <w:rFonts w:ascii="Times New Roman" w:eastAsia="Times New Roman" w:hAnsi="Times New Roman" w:cs="Times New Roman"/>
                <w:lang w:val="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166D31" w:rsidRPr="00561564" w:rsidRDefault="00166D31" w:rsidP="00E14FBF">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9.</w:t>
            </w:r>
            <w:r w:rsidRPr="00561564">
              <w:rPr>
                <w:rFonts w:ascii="Times New Roman" w:eastAsia="Times New Roman" w:hAnsi="Times New Roman" w:cs="Times New Roman"/>
                <w:lang w:val="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166D31" w:rsidRPr="00561564" w:rsidRDefault="00166D31" w:rsidP="00E14FBF">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10.</w:t>
            </w:r>
            <w:r w:rsidRPr="00561564">
              <w:rPr>
                <w:rFonts w:ascii="Times New Roman" w:eastAsia="Times New Roman" w:hAnsi="Times New Roman" w:cs="Times New Roman"/>
                <w:lang w:val="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166D31" w:rsidRPr="00561564" w:rsidRDefault="00166D31" w:rsidP="00E14FBF">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11.</w:t>
            </w:r>
            <w:r w:rsidRPr="00561564">
              <w:rPr>
                <w:rFonts w:ascii="Times New Roman" w:eastAsia="Times New Roman" w:hAnsi="Times New Roman" w:cs="Times New Roman"/>
                <w:lang w:val="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166D31" w:rsidRPr="00561564" w:rsidRDefault="00166D31" w:rsidP="00E14FBF">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12.</w:t>
            </w:r>
            <w:r w:rsidRPr="00561564">
              <w:rPr>
                <w:rFonts w:ascii="Times New Roman" w:eastAsia="Times New Roman" w:hAnsi="Times New Roman" w:cs="Times New Roman"/>
                <w:lang w:val="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66D31" w:rsidRPr="00561564" w:rsidRDefault="00166D31" w:rsidP="00E14FBF">
            <w:pPr>
              <w:widowControl w:val="0"/>
              <w:spacing w:after="0" w:line="240" w:lineRule="auto"/>
              <w:jc w:val="both"/>
              <w:rPr>
                <w:rFonts w:ascii="Times New Roman" w:eastAsia="Times New Roman" w:hAnsi="Times New Roman" w:cs="Times New Roman"/>
                <w:b/>
                <w:i/>
                <w:u w:val="single"/>
                <w:lang w:val="uk-UA"/>
              </w:rPr>
            </w:pPr>
            <w:r w:rsidRPr="00561564">
              <w:rPr>
                <w:rFonts w:ascii="Times New Roman" w:eastAsia="Times New Roman" w:hAnsi="Times New Roman" w:cs="Times New Roman"/>
                <w:b/>
                <w:i/>
                <w:u w:val="single"/>
                <w:lang w:val="uk-UA"/>
              </w:rPr>
              <w:t>Приклади формальних помилок:</w:t>
            </w:r>
          </w:p>
          <w:p w:rsidR="00166D31" w:rsidRPr="00561564" w:rsidRDefault="00166D31" w:rsidP="00E14FBF">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166D31" w:rsidRPr="00561564" w:rsidRDefault="00166D31" w:rsidP="00E14FBF">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  «м.київ» замість «м.Київ»;</w:t>
            </w:r>
          </w:p>
          <w:p w:rsidR="00166D31" w:rsidRPr="00561564" w:rsidRDefault="00166D31" w:rsidP="00E14FBF">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 «поряд -ок» замість «поря – док»;</w:t>
            </w:r>
          </w:p>
          <w:p w:rsidR="00166D31" w:rsidRPr="00561564" w:rsidRDefault="00166D31" w:rsidP="00E14FBF">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 «ненадається» замість «не надається»»;</w:t>
            </w:r>
          </w:p>
          <w:p w:rsidR="00166D31" w:rsidRPr="00561564" w:rsidRDefault="00166D31" w:rsidP="00E14FBF">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 «______________№_____________» замість «14.08.2020 №320/13/14-01»</w:t>
            </w:r>
          </w:p>
          <w:p w:rsidR="00166D31" w:rsidRPr="00561564" w:rsidRDefault="00166D31" w:rsidP="00E14FBF">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 xml:space="preserve">— учасник розмістив (завантажив) документ у форматі «JPG» замість  документа у форматі «pdf» (PortableDocumentFormat)». </w:t>
            </w:r>
          </w:p>
          <w:p w:rsidR="00166D31" w:rsidRPr="00561564" w:rsidRDefault="00166D31" w:rsidP="00E14FBF">
            <w:pPr>
              <w:widowControl w:val="0"/>
              <w:spacing w:after="0" w:line="240" w:lineRule="auto"/>
              <w:ind w:left="40" w:hanging="20"/>
              <w:jc w:val="both"/>
              <w:rPr>
                <w:rFonts w:ascii="Times New Roman" w:eastAsia="Times New Roman" w:hAnsi="Times New Roman" w:cs="Times New Roman"/>
                <w:color w:val="000000"/>
                <w:lang w:val="uk-UA"/>
              </w:rPr>
            </w:pPr>
            <w:r w:rsidRPr="00561564">
              <w:rPr>
                <w:rFonts w:ascii="Times New Roman" w:eastAsia="Times New Roman" w:hAnsi="Times New Roman" w:cs="Times New Roman"/>
                <w:color w:val="000000"/>
                <w:lang w:val="uk-UA"/>
              </w:rPr>
              <w:t xml:space="preserve">Документи, що не передбачені законодавством для учасників </w:t>
            </w:r>
            <w:r w:rsidRPr="00561564">
              <w:rPr>
                <w:rFonts w:ascii="Times New Roman" w:eastAsia="Times New Roman" w:hAnsi="Times New Roman" w:cs="Times New Roman"/>
                <w:lang w:val="uk-UA"/>
              </w:rPr>
              <w:t>—</w:t>
            </w:r>
            <w:r w:rsidRPr="00561564">
              <w:rPr>
                <w:rFonts w:ascii="Times New Roman" w:eastAsia="Times New Roman" w:hAnsi="Times New Roman" w:cs="Times New Roman"/>
                <w:color w:val="000000"/>
                <w:lang w:val="uk-UA"/>
              </w:rPr>
              <w:t xml:space="preserve"> юридичних, фізичних осіб, у тому числі фізичних осіб </w:t>
            </w:r>
            <w:r w:rsidRPr="00561564">
              <w:rPr>
                <w:rFonts w:ascii="Times New Roman" w:eastAsia="Times New Roman" w:hAnsi="Times New Roman" w:cs="Times New Roman"/>
                <w:lang w:val="uk-UA"/>
              </w:rPr>
              <w:t>—</w:t>
            </w:r>
            <w:r w:rsidRPr="00561564">
              <w:rPr>
                <w:rFonts w:ascii="Times New Roman" w:eastAsia="Times New Roman" w:hAnsi="Times New Roman" w:cs="Times New Roman"/>
                <w:color w:val="000000"/>
                <w:lang w:val="uk-UA"/>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561564">
              <w:rPr>
                <w:rFonts w:ascii="Times New Roman" w:eastAsia="Times New Roman" w:hAnsi="Times New Roman" w:cs="Times New Roman"/>
                <w:lang w:val="uk-UA"/>
              </w:rPr>
              <w:t>—</w:t>
            </w:r>
            <w:r w:rsidRPr="00561564">
              <w:rPr>
                <w:rFonts w:ascii="Times New Roman" w:eastAsia="Times New Roman" w:hAnsi="Times New Roman" w:cs="Times New Roman"/>
                <w:color w:val="000000"/>
                <w:lang w:val="uk-UA"/>
              </w:rPr>
              <w:t xml:space="preserve"> юридичних, фізичних осіб, у тому числі фізичних осіб </w:t>
            </w:r>
            <w:r w:rsidRPr="00561564">
              <w:rPr>
                <w:rFonts w:ascii="Times New Roman" w:eastAsia="Times New Roman" w:hAnsi="Times New Roman" w:cs="Times New Roman"/>
                <w:lang w:val="uk-UA"/>
              </w:rPr>
              <w:t>—</w:t>
            </w:r>
            <w:r w:rsidRPr="00561564">
              <w:rPr>
                <w:rFonts w:ascii="Times New Roman" w:eastAsia="Times New Roman" w:hAnsi="Times New Roman" w:cs="Times New Roman"/>
                <w:color w:val="000000"/>
                <w:lang w:val="uk-UA"/>
              </w:rPr>
              <w:t xml:space="preserve"> підприємців, у складі тендерної пропозиції, не може бути підставою для її відхилення замовником.</w:t>
            </w:r>
          </w:p>
          <w:p w:rsidR="00166D31" w:rsidRPr="00561564" w:rsidRDefault="00166D31" w:rsidP="00E14FBF">
            <w:pPr>
              <w:widowControl w:val="0"/>
              <w:spacing w:after="0" w:line="240" w:lineRule="auto"/>
              <w:ind w:left="40" w:hanging="20"/>
              <w:jc w:val="both"/>
              <w:rPr>
                <w:rFonts w:ascii="Times New Roman" w:eastAsia="Times New Roman" w:hAnsi="Times New Roman" w:cs="Times New Roman"/>
                <w:b/>
                <w:color w:val="000000"/>
                <w:lang w:val="uk-UA"/>
              </w:rPr>
            </w:pPr>
            <w:r w:rsidRPr="00561564">
              <w:rPr>
                <w:rFonts w:ascii="Times New Roman" w:eastAsia="Times New Roman" w:hAnsi="Times New Roman" w:cs="Times New Roman"/>
                <w:b/>
                <w:color w:val="000000"/>
                <w:lang w:val="uk-UA"/>
              </w:rPr>
              <w:t>УВАГА!!!</w:t>
            </w:r>
          </w:p>
          <w:p w:rsidR="00166D31" w:rsidRPr="00561564" w:rsidRDefault="00166D31" w:rsidP="00E14FBF">
            <w:pPr>
              <w:widowControl w:val="0"/>
              <w:spacing w:after="0" w:line="240" w:lineRule="auto"/>
              <w:jc w:val="both"/>
              <w:rPr>
                <w:rFonts w:ascii="Times New Roman" w:eastAsia="Times New Roman" w:hAnsi="Times New Roman" w:cs="Times New Roman"/>
                <w:b/>
                <w:color w:val="000000"/>
                <w:lang w:val="uk-UA"/>
              </w:rPr>
            </w:pPr>
            <w:r w:rsidRPr="00561564">
              <w:rPr>
                <w:rFonts w:ascii="Times New Roman" w:eastAsia="Times New Roman" w:hAnsi="Times New Roman" w:cs="Times New Roman"/>
                <w:b/>
                <w:color w:val="000000"/>
                <w:lang w:val="uk-UA"/>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w:t>
            </w:r>
            <w:r w:rsidRPr="00561564">
              <w:rPr>
                <w:rFonts w:ascii="Times New Roman" w:eastAsia="Times New Roman" w:hAnsi="Times New Roman" w:cs="Times New Roman"/>
                <w:b/>
                <w:color w:val="000000"/>
                <w:lang w:val="uk-UA"/>
              </w:rPr>
              <w:lastRenderedPageBreak/>
              <w:t xml:space="preserve">відповідати ряду вимог: </w:t>
            </w:r>
          </w:p>
          <w:p w:rsidR="00166D31" w:rsidRPr="00561564" w:rsidRDefault="00166D31" w:rsidP="00E14FBF">
            <w:pPr>
              <w:spacing w:after="0" w:line="240" w:lineRule="auto"/>
              <w:jc w:val="both"/>
              <w:rPr>
                <w:rFonts w:ascii="Times New Roman" w:eastAsia="Times New Roman" w:hAnsi="Times New Roman" w:cs="Times New Roman"/>
                <w:b/>
                <w:color w:val="000000"/>
                <w:lang w:val="uk-UA"/>
              </w:rPr>
            </w:pPr>
            <w:r w:rsidRPr="00561564">
              <w:rPr>
                <w:rFonts w:ascii="Times New Roman" w:eastAsia="Times New Roman" w:hAnsi="Times New Roman" w:cs="Times New Roman"/>
                <w:b/>
                <w:color w:val="000000"/>
                <w:lang w:val="uk-UA"/>
              </w:rPr>
              <w:t>1) документи мають бути чіткими та розбірливими для читання;</w:t>
            </w:r>
          </w:p>
          <w:p w:rsidR="00166D31" w:rsidRPr="00561564" w:rsidRDefault="00166D31" w:rsidP="00E14FBF">
            <w:pPr>
              <w:spacing w:after="0" w:line="240" w:lineRule="auto"/>
              <w:jc w:val="both"/>
              <w:rPr>
                <w:rFonts w:ascii="Times New Roman" w:eastAsia="Times New Roman" w:hAnsi="Times New Roman" w:cs="Times New Roman"/>
                <w:b/>
                <w:color w:val="000000"/>
                <w:lang w:val="uk-UA"/>
              </w:rPr>
            </w:pPr>
            <w:r w:rsidRPr="00561564">
              <w:rPr>
                <w:rFonts w:ascii="Times New Roman" w:eastAsia="Times New Roman" w:hAnsi="Times New Roman" w:cs="Times New Roman"/>
                <w:b/>
                <w:color w:val="000000"/>
                <w:lang w:val="uk-UA"/>
              </w:rPr>
              <w:t xml:space="preserve">2) тендерна пропозиція учасника повинна бути підписана  </w:t>
            </w:r>
            <w:r w:rsidRPr="00561564">
              <w:rPr>
                <w:rFonts w:ascii="Times New Roman" w:eastAsia="Times New Roman" w:hAnsi="Times New Roman" w:cs="Times New Roman"/>
                <w:b/>
                <w:color w:val="000000"/>
                <w:highlight w:val="yellow"/>
                <w:lang w:val="uk-UA"/>
              </w:rPr>
              <w:t>кваліфікованим електронним підписом (КЕП)/удосконаленим електронним підпи</w:t>
            </w:r>
            <w:r w:rsidRPr="00561564">
              <w:rPr>
                <w:rFonts w:ascii="Times New Roman" w:eastAsia="Times New Roman" w:hAnsi="Times New Roman" w:cs="Times New Roman"/>
                <w:b/>
                <w:highlight w:val="yellow"/>
                <w:lang w:val="uk-UA"/>
              </w:rPr>
              <w:t>сом (УЕП)</w:t>
            </w:r>
            <w:r w:rsidRPr="00561564">
              <w:rPr>
                <w:rFonts w:ascii="Times New Roman" w:eastAsia="Times New Roman" w:hAnsi="Times New Roman" w:cs="Times New Roman"/>
                <w:b/>
                <w:color w:val="000000"/>
                <w:lang w:val="uk-UA"/>
              </w:rPr>
              <w:t>;</w:t>
            </w:r>
          </w:p>
          <w:p w:rsidR="00166D31" w:rsidRPr="00561564" w:rsidRDefault="00166D31" w:rsidP="00E14FBF">
            <w:pPr>
              <w:spacing w:after="0" w:line="240" w:lineRule="auto"/>
              <w:jc w:val="both"/>
              <w:rPr>
                <w:rFonts w:ascii="Times New Roman" w:eastAsia="Times New Roman" w:hAnsi="Times New Roman" w:cs="Times New Roman"/>
                <w:b/>
                <w:color w:val="000000"/>
                <w:lang w:val="uk-UA"/>
              </w:rPr>
            </w:pPr>
            <w:r w:rsidRPr="00561564">
              <w:rPr>
                <w:rFonts w:ascii="Times New Roman" w:eastAsia="Times New Roman" w:hAnsi="Times New Roman" w:cs="Times New Roman"/>
                <w:b/>
                <w:color w:val="000000"/>
                <w:lang w:val="uk-UA"/>
              </w:rPr>
              <w:t xml:space="preserve">3) якщо тендерна пропозиція містить і скановані, і електронні документи, потрібно накласти </w:t>
            </w:r>
            <w:r w:rsidRPr="00561564">
              <w:rPr>
                <w:rFonts w:ascii="Times New Roman" w:eastAsia="Times New Roman" w:hAnsi="Times New Roman" w:cs="Times New Roman"/>
                <w:b/>
                <w:color w:val="000000"/>
                <w:highlight w:val="yellow"/>
                <w:lang w:val="uk-UA"/>
              </w:rPr>
              <w:t>КЕП/УЕП</w:t>
            </w:r>
            <w:r w:rsidRPr="00561564">
              <w:rPr>
                <w:rFonts w:ascii="Times New Roman" w:eastAsia="Times New Roman" w:hAnsi="Times New Roman" w:cs="Times New Roman"/>
                <w:b/>
                <w:color w:val="000000"/>
                <w:lang w:val="uk-UA"/>
              </w:rPr>
              <w:t xml:space="preserve"> на тендерну пропозицію в цілому та на кожен електронний документ окремо.</w:t>
            </w:r>
          </w:p>
          <w:p w:rsidR="00166D31" w:rsidRPr="00561564" w:rsidRDefault="00166D31" w:rsidP="00E14FBF">
            <w:pPr>
              <w:spacing w:after="0" w:line="240" w:lineRule="auto"/>
              <w:jc w:val="both"/>
              <w:rPr>
                <w:rFonts w:ascii="Times New Roman" w:eastAsia="Times New Roman" w:hAnsi="Times New Roman" w:cs="Times New Roman"/>
                <w:b/>
                <w:color w:val="000000"/>
                <w:lang w:val="uk-UA"/>
              </w:rPr>
            </w:pPr>
            <w:r w:rsidRPr="00561564">
              <w:rPr>
                <w:rFonts w:ascii="Times New Roman" w:eastAsia="Times New Roman" w:hAnsi="Times New Roman" w:cs="Times New Roman"/>
                <w:b/>
                <w:color w:val="000000"/>
                <w:lang w:val="uk-UA"/>
              </w:rPr>
              <w:t>Винятки:</w:t>
            </w:r>
          </w:p>
          <w:p w:rsidR="00166D31" w:rsidRPr="00561564" w:rsidRDefault="00166D31" w:rsidP="00E14FBF">
            <w:pPr>
              <w:spacing w:after="0" w:line="240" w:lineRule="auto"/>
              <w:jc w:val="both"/>
              <w:rPr>
                <w:rFonts w:ascii="Times New Roman" w:eastAsia="Times New Roman" w:hAnsi="Times New Roman" w:cs="Times New Roman"/>
                <w:b/>
                <w:color w:val="000000"/>
                <w:lang w:val="uk-UA"/>
              </w:rPr>
            </w:pPr>
            <w:r w:rsidRPr="00561564">
              <w:rPr>
                <w:rFonts w:ascii="Times New Roman" w:eastAsia="Times New Roman" w:hAnsi="Times New Roman" w:cs="Times New Roman"/>
                <w:b/>
                <w:color w:val="000000"/>
                <w:lang w:val="uk-UA"/>
              </w:rPr>
              <w:t xml:space="preserve">1) якщо електронні документи тендерної пропозиції видано іншою організацією і на них уже накладено </w:t>
            </w:r>
            <w:r w:rsidRPr="00561564">
              <w:rPr>
                <w:rFonts w:ascii="Times New Roman" w:eastAsia="Times New Roman" w:hAnsi="Times New Roman" w:cs="Times New Roman"/>
                <w:b/>
                <w:color w:val="000000"/>
                <w:highlight w:val="yellow"/>
                <w:lang w:val="uk-UA"/>
              </w:rPr>
              <w:t>КЕП/УЕП</w:t>
            </w:r>
            <w:r w:rsidRPr="00561564">
              <w:rPr>
                <w:rFonts w:ascii="Times New Roman" w:eastAsia="Times New Roman" w:hAnsi="Times New Roman" w:cs="Times New Roman"/>
                <w:b/>
                <w:color w:val="000000"/>
                <w:lang w:val="uk-UA"/>
              </w:rPr>
              <w:t xml:space="preserve"> цієї організації, учаснику не потрібно накладати на нього свій </w:t>
            </w:r>
            <w:r w:rsidRPr="00561564">
              <w:rPr>
                <w:rFonts w:ascii="Times New Roman" w:eastAsia="Times New Roman" w:hAnsi="Times New Roman" w:cs="Times New Roman"/>
                <w:b/>
                <w:color w:val="000000"/>
                <w:highlight w:val="yellow"/>
                <w:lang w:val="uk-UA"/>
              </w:rPr>
              <w:t>КЕП/УЕП</w:t>
            </w:r>
            <w:r w:rsidRPr="00561564">
              <w:rPr>
                <w:rFonts w:ascii="Times New Roman" w:eastAsia="Times New Roman" w:hAnsi="Times New Roman" w:cs="Times New Roman"/>
                <w:b/>
                <w:color w:val="000000"/>
                <w:lang w:val="uk-UA"/>
              </w:rPr>
              <w:t>.</w:t>
            </w:r>
          </w:p>
          <w:p w:rsidR="00166D31" w:rsidRPr="00561564" w:rsidRDefault="00166D31" w:rsidP="00E14FBF">
            <w:pPr>
              <w:widowControl w:val="0"/>
              <w:spacing w:after="0" w:line="240" w:lineRule="auto"/>
              <w:jc w:val="both"/>
              <w:rPr>
                <w:rFonts w:ascii="Times New Roman" w:eastAsia="Times New Roman" w:hAnsi="Times New Roman" w:cs="Times New Roman"/>
                <w:b/>
                <w:color w:val="000000"/>
                <w:lang w:val="uk-UA"/>
              </w:rPr>
            </w:pPr>
            <w:r w:rsidRPr="00561564">
              <w:rPr>
                <w:rFonts w:ascii="Times New Roman" w:eastAsia="Times New Roman" w:hAnsi="Times New Roman" w:cs="Times New Roman"/>
                <w:b/>
                <w:color w:val="000000"/>
                <w:lang w:val="uk-UA"/>
              </w:rPr>
              <w:t xml:space="preserve">Зверніть увагу: документи тендерної пропозиції, які надані не у формі електронного документа (без </w:t>
            </w:r>
            <w:r w:rsidRPr="00561564">
              <w:rPr>
                <w:rFonts w:ascii="Times New Roman" w:eastAsia="Times New Roman" w:hAnsi="Times New Roman" w:cs="Times New Roman"/>
                <w:b/>
                <w:color w:val="000000"/>
                <w:highlight w:val="yellow"/>
                <w:lang w:val="uk-UA"/>
              </w:rPr>
              <w:t>КЕП/УЕП</w:t>
            </w:r>
            <w:r w:rsidRPr="00561564">
              <w:rPr>
                <w:rFonts w:ascii="Times New Roman" w:eastAsia="Times New Roman" w:hAnsi="Times New Roman" w:cs="Times New Roman"/>
                <w:b/>
                <w:color w:val="000000"/>
                <w:lang w:val="uk-UA"/>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166D31" w:rsidRPr="00561564" w:rsidRDefault="00166D31" w:rsidP="00E14FBF">
            <w:pPr>
              <w:widowControl w:val="0"/>
              <w:spacing w:after="0" w:line="240" w:lineRule="auto"/>
              <w:ind w:left="40" w:hanging="20"/>
              <w:jc w:val="both"/>
              <w:rPr>
                <w:rFonts w:ascii="Times New Roman" w:eastAsia="Times New Roman" w:hAnsi="Times New Roman" w:cs="Times New Roman"/>
                <w:b/>
                <w:lang w:val="uk-UA"/>
              </w:rPr>
            </w:pPr>
            <w:r w:rsidRPr="00561564">
              <w:rPr>
                <w:rFonts w:ascii="Times New Roman" w:eastAsia="Times New Roman" w:hAnsi="Times New Roman" w:cs="Times New Roman"/>
                <w:b/>
                <w:color w:val="000000"/>
                <w:lang w:val="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561564">
              <w:rPr>
                <w:rFonts w:ascii="Times New Roman" w:eastAsia="Times New Roman" w:hAnsi="Times New Roman" w:cs="Times New Roman"/>
                <w:b/>
                <w:lang w:val="uk-UA"/>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166D31" w:rsidRPr="00561564" w:rsidRDefault="00166D31" w:rsidP="00E14FBF">
            <w:pPr>
              <w:widowControl w:val="0"/>
              <w:spacing w:after="0" w:line="240" w:lineRule="auto"/>
              <w:ind w:left="40" w:hanging="20"/>
              <w:jc w:val="both"/>
              <w:rPr>
                <w:rFonts w:ascii="Times New Roman" w:eastAsia="Times New Roman" w:hAnsi="Times New Roman" w:cs="Times New Roman"/>
                <w:b/>
                <w:color w:val="000000"/>
                <w:lang w:val="uk-UA"/>
              </w:rPr>
            </w:pPr>
            <w:r w:rsidRPr="00561564">
              <w:rPr>
                <w:rFonts w:ascii="Times New Roman" w:eastAsia="Times New Roman" w:hAnsi="Times New Roman" w:cs="Times New Roman"/>
                <w:b/>
                <w:color w:val="000000"/>
                <w:lang w:val="uk-UA"/>
              </w:rPr>
              <w:t xml:space="preserve">Замовник перевіряє </w:t>
            </w:r>
            <w:r w:rsidRPr="00561564">
              <w:rPr>
                <w:rFonts w:ascii="Times New Roman" w:eastAsia="Times New Roman" w:hAnsi="Times New Roman" w:cs="Times New Roman"/>
                <w:b/>
                <w:color w:val="000000"/>
                <w:highlight w:val="yellow"/>
                <w:lang w:val="uk-UA"/>
              </w:rPr>
              <w:t>КЕП/УЕП</w:t>
            </w:r>
            <w:r w:rsidRPr="00561564">
              <w:rPr>
                <w:rFonts w:ascii="Times New Roman" w:eastAsia="Times New Roman" w:hAnsi="Times New Roman" w:cs="Times New Roman"/>
                <w:b/>
                <w:color w:val="000000"/>
                <w:lang w:val="uk-UA"/>
              </w:rPr>
              <w:t xml:space="preserve"> учасника на сайті центрального засвідчувального органу за посиланням https://czo.gov.ua/verify. Під час перевірки </w:t>
            </w:r>
            <w:r w:rsidRPr="00561564">
              <w:rPr>
                <w:rFonts w:ascii="Times New Roman" w:eastAsia="Times New Roman" w:hAnsi="Times New Roman" w:cs="Times New Roman"/>
                <w:b/>
                <w:color w:val="000000"/>
                <w:highlight w:val="yellow"/>
                <w:lang w:val="uk-UA"/>
              </w:rPr>
              <w:t>КЕП/УЕП</w:t>
            </w:r>
            <w:r w:rsidRPr="00561564">
              <w:rPr>
                <w:rFonts w:ascii="Times New Roman" w:eastAsia="Times New Roman" w:hAnsi="Times New Roman" w:cs="Times New Roman"/>
                <w:b/>
                <w:color w:val="000000"/>
                <w:lang w:val="uk-UA"/>
              </w:rPr>
              <w:t xml:space="preserve"> повинні відображатися: прізвище та ініціали особи, уповноваженої на підписання тендерної пропозиції (власника ключа). </w:t>
            </w:r>
          </w:p>
          <w:p w:rsidR="00166D31" w:rsidRPr="00561564" w:rsidRDefault="00166D31" w:rsidP="00E14FBF">
            <w:pPr>
              <w:widowControl w:val="0"/>
              <w:spacing w:after="0" w:line="240" w:lineRule="auto"/>
              <w:jc w:val="both"/>
              <w:rPr>
                <w:rFonts w:ascii="Times New Roman" w:eastAsia="Times New Roman" w:hAnsi="Times New Roman" w:cs="Times New Roman"/>
                <w:color w:val="0D0D0D"/>
                <w:lang w:val="uk-UA"/>
              </w:rPr>
            </w:pPr>
            <w:r w:rsidRPr="00561564">
              <w:rPr>
                <w:rFonts w:ascii="Times New Roman" w:eastAsia="Times New Roman" w:hAnsi="Times New Roman" w:cs="Times New Roman"/>
                <w:color w:val="000000"/>
                <w:lang w:val="uk-UA"/>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561564">
              <w:rPr>
                <w:rFonts w:ascii="Times New Roman" w:eastAsia="Times New Roman" w:hAnsi="Times New Roman" w:cs="Times New Roman"/>
                <w:color w:val="0D0D0D"/>
                <w:lang w:val="uk-UA"/>
              </w:rPr>
              <w:t xml:space="preserve"> </w:t>
            </w:r>
          </w:p>
          <w:p w:rsidR="00166D31" w:rsidRPr="00561564" w:rsidRDefault="00166D31" w:rsidP="00E14FBF">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 xml:space="preserve">Тендерні пропозиції мають право подавати всі заінтересовані особи. </w:t>
            </w:r>
          </w:p>
          <w:p w:rsidR="00FF7E7F" w:rsidRPr="00561564" w:rsidRDefault="00166D31" w:rsidP="00E14FBF">
            <w:pPr>
              <w:widowControl w:val="0"/>
              <w:spacing w:after="0" w:line="240" w:lineRule="auto"/>
              <w:jc w:val="both"/>
              <w:rPr>
                <w:rFonts w:ascii="Times New Roman" w:eastAsia="Times New Roman" w:hAnsi="Times New Roman" w:cs="Times New Roman"/>
                <w:lang w:val="uk-UA" w:eastAsia="uk-UA"/>
              </w:rPr>
            </w:pPr>
            <w:r w:rsidRPr="00561564">
              <w:rPr>
                <w:rFonts w:ascii="Times New Roman" w:eastAsia="Times New Roman" w:hAnsi="Times New Roman" w:cs="Times New Roman"/>
                <w:lang w:val="uk-UA"/>
              </w:rPr>
              <w:t>Кожен учасник має право подати тільки одну тендерну пропозицію</w:t>
            </w:r>
            <w:r w:rsidRPr="00561564">
              <w:rPr>
                <w:rFonts w:ascii="Times New Roman" w:eastAsia="Times New Roman" w:hAnsi="Times New Roman" w:cs="Times New Roman"/>
                <w:b/>
                <w:highlight w:val="white"/>
                <w:lang w:val="uk-UA"/>
              </w:rPr>
              <w:t xml:space="preserve"> </w:t>
            </w:r>
            <w:r w:rsidRPr="00561564">
              <w:rPr>
                <w:rFonts w:ascii="Times New Roman" w:eastAsia="Times New Roman" w:hAnsi="Times New Roman" w:cs="Times New Roman"/>
                <w:highlight w:val="white"/>
                <w:lang w:val="uk-UA"/>
              </w:rPr>
              <w:t xml:space="preserve">(у тому числі до визначеної в тендерній документації частини предмета закупівлі (лота) </w:t>
            </w:r>
            <w:r w:rsidRPr="00561564">
              <w:rPr>
                <w:rFonts w:ascii="Times New Roman" w:eastAsia="Times New Roman" w:hAnsi="Times New Roman" w:cs="Times New Roman"/>
                <w:i/>
                <w:highlight w:val="yellow"/>
                <w:lang w:val="uk-UA"/>
              </w:rPr>
              <w:t>(у разі здійснення закупівлі за лотами)</w:t>
            </w:r>
            <w:r w:rsidRPr="00561564">
              <w:rPr>
                <w:rFonts w:ascii="Times New Roman" w:eastAsia="Times New Roman" w:hAnsi="Times New Roman" w:cs="Times New Roman"/>
                <w:highlight w:val="white"/>
                <w:lang w:val="uk-UA"/>
              </w:rPr>
              <w:t>.</w:t>
            </w:r>
            <w:bookmarkStart w:id="1" w:name="_heading=h.2et92p0" w:colFirst="0" w:colLast="0"/>
            <w:bookmarkEnd w:id="1"/>
          </w:p>
        </w:tc>
      </w:tr>
      <w:tr w:rsidR="009E31B7" w:rsidRPr="00561564" w:rsidTr="00E62EDE">
        <w:trPr>
          <w:trHeight w:val="400"/>
          <w:jc w:val="center"/>
        </w:trPr>
        <w:tc>
          <w:tcPr>
            <w:tcW w:w="576" w:type="dxa"/>
          </w:tcPr>
          <w:p w:rsidR="009E31B7" w:rsidRPr="00561564" w:rsidRDefault="009E31B7" w:rsidP="000E356E">
            <w:pPr>
              <w:pStyle w:val="12"/>
              <w:widowControl w:val="0"/>
              <w:spacing w:line="240" w:lineRule="auto"/>
              <w:rPr>
                <w:lang w:val="uk-UA"/>
              </w:rPr>
            </w:pPr>
            <w:r w:rsidRPr="00561564">
              <w:rPr>
                <w:rFonts w:ascii="Times New Roman" w:eastAsia="Times New Roman" w:hAnsi="Times New Roman" w:cs="Times New Roman"/>
                <w:lang w:val="uk-UA"/>
              </w:rPr>
              <w:lastRenderedPageBreak/>
              <w:t>2</w:t>
            </w:r>
          </w:p>
        </w:tc>
        <w:tc>
          <w:tcPr>
            <w:tcW w:w="2935" w:type="dxa"/>
          </w:tcPr>
          <w:p w:rsidR="009E31B7" w:rsidRPr="00561564" w:rsidRDefault="009E31B7" w:rsidP="000E356E">
            <w:pPr>
              <w:pStyle w:val="12"/>
              <w:widowControl w:val="0"/>
              <w:spacing w:line="240" w:lineRule="auto"/>
              <w:jc w:val="both"/>
              <w:rPr>
                <w:b/>
                <w:lang w:val="uk-UA"/>
              </w:rPr>
            </w:pPr>
            <w:r w:rsidRPr="00561564">
              <w:rPr>
                <w:rFonts w:ascii="Times New Roman" w:eastAsia="Times New Roman" w:hAnsi="Times New Roman" w:cs="Times New Roman"/>
                <w:b/>
                <w:lang w:val="uk-UA"/>
              </w:rPr>
              <w:t>Забезпечення тендерної пропозиції</w:t>
            </w:r>
          </w:p>
        </w:tc>
        <w:tc>
          <w:tcPr>
            <w:tcW w:w="6626" w:type="dxa"/>
            <w:vAlign w:val="center"/>
          </w:tcPr>
          <w:p w:rsidR="00024A84" w:rsidRPr="001713B1" w:rsidRDefault="00024A84" w:rsidP="00024A84">
            <w:pPr>
              <w:spacing w:after="0" w:line="240" w:lineRule="auto"/>
              <w:jc w:val="both"/>
              <w:rPr>
                <w:rFonts w:ascii="Times New Roman" w:hAnsi="Times New Roman"/>
                <w:b/>
                <w:lang w:val="uk-UA" w:eastAsia="uk-UA"/>
              </w:rPr>
            </w:pPr>
            <w:r w:rsidRPr="001713B1">
              <w:rPr>
                <w:rFonts w:ascii="Times New Roman" w:hAnsi="Times New Roman"/>
                <w:b/>
                <w:lang w:val="uk-UA" w:eastAsia="uk-UA"/>
              </w:rPr>
              <w:t>Замовником вимагається надання Учасником забезпечення тендерної пропозиції</w:t>
            </w:r>
            <w:r w:rsidRPr="001713B1">
              <w:rPr>
                <w:rFonts w:ascii="Times New Roman" w:hAnsi="Times New Roman"/>
                <w:lang w:val="uk-UA" w:eastAsia="uk-UA"/>
              </w:rPr>
              <w:t xml:space="preserve"> у формі: </w:t>
            </w:r>
            <w:r w:rsidRPr="001713B1">
              <w:rPr>
                <w:rFonts w:ascii="Times New Roman" w:hAnsi="Times New Roman"/>
                <w:b/>
                <w:lang w:val="uk-UA" w:eastAsia="uk-UA"/>
              </w:rPr>
              <w:t>електронної банківської гарантії</w:t>
            </w:r>
            <w:r w:rsidRPr="001713B1">
              <w:rPr>
                <w:rFonts w:ascii="Times New Roman" w:hAnsi="Times New Roman"/>
                <w:lang w:val="uk-UA" w:eastAsia="uk-UA"/>
              </w:rPr>
              <w:t xml:space="preserve"> (безвідкличної, безумовної банківської гарантії, оформленої відповідно до вимог постанови Правління Національного банку України від 15.12.2004 № 639) та</w:t>
            </w:r>
            <w:r w:rsidRPr="001713B1">
              <w:rPr>
                <w:rFonts w:ascii="Times New Roman" w:eastAsia="Times New Roman" w:hAnsi="Times New Roman"/>
                <w:bCs/>
                <w:spacing w:val="-2"/>
                <w:lang w:val="uk-UA" w:eastAsia="uk-UA"/>
              </w:rPr>
              <w:t xml:space="preserve"> </w:t>
            </w:r>
            <w:r w:rsidRPr="001713B1">
              <w:rPr>
                <w:rFonts w:ascii="Times New Roman" w:hAnsi="Times New Roman"/>
                <w:bCs/>
                <w:lang w:val="uk-UA" w:eastAsia="uk-UA"/>
              </w:rPr>
              <w:t xml:space="preserve">вимогам до забезпечення тендерної пропозиції/пропозиції затвердженої Наказом Міністерства розвитку економіки, торгівлі та сільського господарства України від 14.12.2020 № 2628 </w:t>
            </w:r>
            <w:r w:rsidRPr="001713B1">
              <w:rPr>
                <w:rFonts w:ascii="Times New Roman" w:hAnsi="Times New Roman"/>
                <w:lang w:val="uk-UA" w:eastAsia="uk-UA"/>
              </w:rPr>
              <w:t xml:space="preserve">та зареєстрованого в Міністерстві юстиції України 03 березня 2021 р. за  № 275/35897 , із зобов’язанням банку-гаранта у разі виникнення обставин, передбачених пунктом 3 цього ж Розділу, сплатити на рахунок Замовника (бенефіціара) суму забезпечення тендерної пропозиції, визначену в тендерній документації, </w:t>
            </w:r>
            <w:r w:rsidRPr="001713B1">
              <w:rPr>
                <w:rFonts w:ascii="Times New Roman" w:hAnsi="Times New Roman"/>
                <w:b/>
                <w:lang w:val="uk-UA" w:eastAsia="uk-UA"/>
              </w:rPr>
              <w:t>та відшкодувати з належних учаснику-Принципалу коштів витрати, пов’язані з направленням вимоги (повідомлення) сплатити кошти за гарантією через банк бенефіціара.</w:t>
            </w:r>
          </w:p>
          <w:p w:rsidR="00024A84" w:rsidRPr="001713B1" w:rsidRDefault="00024A84" w:rsidP="00024A84">
            <w:pPr>
              <w:spacing w:after="0" w:line="240" w:lineRule="auto"/>
              <w:ind w:firstLine="318"/>
              <w:jc w:val="both"/>
              <w:rPr>
                <w:rFonts w:ascii="Times New Roman" w:hAnsi="Times New Roman"/>
                <w:b/>
                <w:bCs/>
                <w:lang w:eastAsia="zh-CN"/>
              </w:rPr>
            </w:pPr>
            <w:r w:rsidRPr="001713B1">
              <w:rPr>
                <w:rFonts w:ascii="Times New Roman" w:hAnsi="Times New Roman"/>
                <w:b/>
                <w:bCs/>
                <w:lang w:eastAsia="zh-CN"/>
              </w:rPr>
              <w:t xml:space="preserve">Реквізити бенефіціара: </w:t>
            </w:r>
          </w:p>
          <w:p w:rsidR="00024A84" w:rsidRPr="001713B1" w:rsidRDefault="00024A84" w:rsidP="00024A84">
            <w:pPr>
              <w:spacing w:after="0" w:line="240" w:lineRule="auto"/>
              <w:ind w:firstLine="318"/>
              <w:rPr>
                <w:rFonts w:ascii="Times New Roman" w:hAnsi="Times New Roman"/>
                <w:bCs/>
                <w:lang w:val="uk-UA"/>
              </w:rPr>
            </w:pPr>
            <w:r w:rsidRPr="001713B1">
              <w:rPr>
                <w:rFonts w:ascii="Times New Roman" w:hAnsi="Times New Roman"/>
                <w:lang w:eastAsia="zh-CN"/>
              </w:rPr>
              <w:t>назва:</w:t>
            </w:r>
            <w:r w:rsidRPr="001713B1">
              <w:rPr>
                <w:rFonts w:ascii="Times New Roman" w:hAnsi="Times New Roman"/>
                <w:lang w:val="uk-UA" w:eastAsia="zh-CN"/>
              </w:rPr>
              <w:t xml:space="preserve"> </w:t>
            </w:r>
            <w:r w:rsidRPr="001713B1">
              <w:rPr>
                <w:rFonts w:ascii="Times New Roman" w:hAnsi="Times New Roman"/>
                <w:bCs/>
              </w:rPr>
              <w:t xml:space="preserve">Комунальне підприємство </w:t>
            </w:r>
            <w:r w:rsidRPr="001713B1">
              <w:rPr>
                <w:rFonts w:ascii="Times New Roman" w:hAnsi="Times New Roman"/>
                <w:bCs/>
                <w:lang w:val="uk-UA"/>
              </w:rPr>
              <w:t xml:space="preserve"> </w:t>
            </w:r>
          </w:p>
          <w:p w:rsidR="00024A84" w:rsidRPr="001713B1" w:rsidRDefault="00024A84" w:rsidP="00024A84">
            <w:pPr>
              <w:spacing w:after="0" w:line="240" w:lineRule="auto"/>
              <w:ind w:firstLine="318"/>
              <w:rPr>
                <w:rFonts w:ascii="Times New Roman" w:hAnsi="Times New Roman"/>
                <w:highlight w:val="cyan"/>
              </w:rPr>
            </w:pPr>
            <w:r w:rsidRPr="001713B1">
              <w:rPr>
                <w:rFonts w:ascii="Times New Roman" w:hAnsi="Times New Roman"/>
                <w:bCs/>
                <w:lang w:val="uk-UA"/>
              </w:rPr>
              <w:t xml:space="preserve">           </w:t>
            </w:r>
            <w:r w:rsidRPr="001713B1">
              <w:rPr>
                <w:rFonts w:ascii="Times New Roman" w:hAnsi="Times New Roman"/>
                <w:bCs/>
              </w:rPr>
              <w:t xml:space="preserve">«Тернопільелектротранс» </w:t>
            </w:r>
          </w:p>
          <w:p w:rsidR="00024A84" w:rsidRPr="001713B1" w:rsidRDefault="00024A84" w:rsidP="00024A84">
            <w:pPr>
              <w:spacing w:after="0" w:line="240" w:lineRule="auto"/>
              <w:ind w:firstLine="318"/>
              <w:jc w:val="both"/>
              <w:rPr>
                <w:rFonts w:ascii="Times New Roman" w:hAnsi="Times New Roman"/>
              </w:rPr>
            </w:pPr>
            <w:r w:rsidRPr="001713B1">
              <w:rPr>
                <w:rFonts w:ascii="Times New Roman" w:hAnsi="Times New Roman"/>
                <w:lang w:eastAsia="zh-CN"/>
              </w:rPr>
              <w:lastRenderedPageBreak/>
              <w:t>ідентифікаційний код за ЄДРПОУ:</w:t>
            </w:r>
            <w:r w:rsidRPr="001713B1">
              <w:rPr>
                <w:rFonts w:ascii="Times New Roman" w:hAnsi="Times New Roman"/>
                <w:bCs/>
              </w:rPr>
              <w:t>05447987</w:t>
            </w:r>
            <w:r w:rsidRPr="001713B1">
              <w:rPr>
                <w:rFonts w:ascii="Times New Roman" w:hAnsi="Times New Roman"/>
              </w:rPr>
              <w:t xml:space="preserve">; </w:t>
            </w:r>
          </w:p>
          <w:p w:rsidR="00024A84" w:rsidRPr="001713B1" w:rsidRDefault="00024A84" w:rsidP="00024A84">
            <w:pPr>
              <w:spacing w:after="0" w:line="240" w:lineRule="auto"/>
              <w:ind w:firstLine="318"/>
              <w:jc w:val="both"/>
              <w:rPr>
                <w:rFonts w:ascii="Times New Roman" w:hAnsi="Times New Roman"/>
              </w:rPr>
            </w:pPr>
            <w:r w:rsidRPr="001713B1">
              <w:rPr>
                <w:rFonts w:ascii="Times New Roman" w:hAnsi="Times New Roman"/>
              </w:rPr>
              <w:t xml:space="preserve">місцезнаходження: </w:t>
            </w:r>
            <w:r w:rsidRPr="001713B1">
              <w:rPr>
                <w:rFonts w:ascii="Times New Roman" w:hAnsi="Times New Roman"/>
                <w:bCs/>
              </w:rPr>
              <w:t>46400, вулиця Тролейбусна, 7, м. Тернопіль</w:t>
            </w:r>
            <w:r w:rsidRPr="001713B1">
              <w:rPr>
                <w:rFonts w:ascii="Times New Roman" w:hAnsi="Times New Roman"/>
              </w:rPr>
              <w:t>;</w:t>
            </w:r>
          </w:p>
          <w:p w:rsidR="00024A84" w:rsidRPr="001713B1" w:rsidRDefault="00024A84" w:rsidP="00024A84">
            <w:pPr>
              <w:spacing w:after="0" w:line="240" w:lineRule="auto"/>
              <w:ind w:firstLine="318"/>
              <w:rPr>
                <w:rFonts w:ascii="Times New Roman" w:hAnsi="Times New Roman"/>
              </w:rPr>
            </w:pPr>
            <w:r w:rsidRPr="001713B1">
              <w:rPr>
                <w:rFonts w:ascii="Times New Roman" w:hAnsi="Times New Roman"/>
                <w:lang w:eastAsia="zh-CN"/>
              </w:rPr>
              <w:t>банківські реквізити:</w:t>
            </w:r>
          </w:p>
          <w:p w:rsidR="00024A84" w:rsidRPr="001713B1" w:rsidRDefault="00024A84" w:rsidP="00024A84">
            <w:pPr>
              <w:spacing w:after="0" w:line="240" w:lineRule="auto"/>
              <w:ind w:firstLine="318"/>
              <w:rPr>
                <w:rFonts w:ascii="Times New Roman" w:hAnsi="Times New Roman"/>
              </w:rPr>
            </w:pPr>
            <w:r w:rsidRPr="001713B1">
              <w:rPr>
                <w:rFonts w:ascii="Times New Roman" w:hAnsi="Times New Roman"/>
                <w:bCs/>
              </w:rPr>
              <w:t xml:space="preserve">р/р </w:t>
            </w:r>
            <w:r w:rsidRPr="001713B1">
              <w:rPr>
                <w:rFonts w:ascii="Times New Roman" w:hAnsi="Times New Roman"/>
                <w:bCs/>
                <w:lang w:val="en-US"/>
              </w:rPr>
              <w:t>UA</w:t>
            </w:r>
            <w:r w:rsidRPr="001713B1">
              <w:rPr>
                <w:rFonts w:ascii="Times New Roman" w:hAnsi="Times New Roman"/>
              </w:rPr>
              <w:t xml:space="preserve">783003460000026006015004501   </w:t>
            </w:r>
            <w:r w:rsidRPr="001713B1">
              <w:rPr>
                <w:rFonts w:ascii="Times New Roman" w:hAnsi="Times New Roman"/>
                <w:bCs/>
              </w:rPr>
              <w:t xml:space="preserve"> відкритий у ПАТ «</w:t>
            </w:r>
            <w:r w:rsidRPr="001713B1">
              <w:rPr>
                <w:rFonts w:ascii="Times New Roman" w:hAnsi="Times New Roman"/>
                <w:bCs/>
                <w:lang w:val="uk-UA"/>
              </w:rPr>
              <w:t>Сенс Банк</w:t>
            </w:r>
            <w:r w:rsidRPr="001713B1">
              <w:rPr>
                <w:rFonts w:ascii="Times New Roman" w:hAnsi="Times New Roman"/>
                <w:bCs/>
              </w:rPr>
              <w:t>»</w:t>
            </w:r>
          </w:p>
          <w:p w:rsidR="00024A84" w:rsidRPr="001713B1" w:rsidRDefault="00024A84" w:rsidP="00024A84">
            <w:pPr>
              <w:shd w:val="clear" w:color="auto" w:fill="FFFFFF"/>
              <w:spacing w:after="0" w:line="240" w:lineRule="auto"/>
              <w:ind w:firstLine="317"/>
              <w:jc w:val="both"/>
              <w:textAlignment w:val="baseline"/>
              <w:rPr>
                <w:rFonts w:ascii="Times New Roman" w:hAnsi="Times New Roman"/>
                <w:lang w:eastAsia="zh-CN"/>
              </w:rPr>
            </w:pPr>
            <w:r w:rsidRPr="001713B1">
              <w:rPr>
                <w:rFonts w:ascii="Times New Roman" w:hAnsi="Times New Roman"/>
                <w:lang w:eastAsia="zh-CN"/>
              </w:rPr>
              <w:t xml:space="preserve">Розмір забезпечення тендерної пропозиції: </w:t>
            </w:r>
          </w:p>
          <w:p w:rsidR="00024A84" w:rsidRPr="001713B1" w:rsidRDefault="00917394" w:rsidP="00024A84">
            <w:pPr>
              <w:shd w:val="clear" w:color="auto" w:fill="FFFFFF"/>
              <w:spacing w:after="0" w:line="240" w:lineRule="auto"/>
              <w:jc w:val="both"/>
              <w:textAlignment w:val="baseline"/>
              <w:rPr>
                <w:rFonts w:ascii="Times New Roman" w:hAnsi="Times New Roman"/>
                <w:lang w:eastAsia="uk-UA"/>
              </w:rPr>
            </w:pPr>
            <w:r w:rsidRPr="006B7BF1">
              <w:rPr>
                <w:rFonts w:ascii="Times New Roman" w:hAnsi="Times New Roman"/>
                <w:b/>
                <w:highlight w:val="yellow"/>
                <w:lang w:val="uk-UA" w:eastAsia="uk-UA"/>
              </w:rPr>
              <w:t>5</w:t>
            </w:r>
            <w:r w:rsidR="001A4A5A" w:rsidRPr="006B7BF1">
              <w:rPr>
                <w:rFonts w:ascii="Times New Roman" w:hAnsi="Times New Roman"/>
                <w:b/>
                <w:highlight w:val="yellow"/>
                <w:lang w:val="uk-UA" w:eastAsia="uk-UA"/>
              </w:rPr>
              <w:t>0</w:t>
            </w:r>
            <w:r w:rsidR="00024A84" w:rsidRPr="006B7BF1">
              <w:rPr>
                <w:rFonts w:ascii="Times New Roman" w:hAnsi="Times New Roman"/>
                <w:b/>
                <w:highlight w:val="yellow"/>
                <w:lang w:val="uk-UA" w:eastAsia="uk-UA"/>
              </w:rPr>
              <w:t>00</w:t>
            </w:r>
            <w:r w:rsidR="00024A84" w:rsidRPr="006B7BF1">
              <w:rPr>
                <w:rFonts w:ascii="Times New Roman" w:hAnsi="Times New Roman"/>
                <w:b/>
                <w:highlight w:val="yellow"/>
                <w:lang w:eastAsia="uk-UA"/>
              </w:rPr>
              <w:t>,00</w:t>
            </w:r>
            <w:r w:rsidR="00024A84" w:rsidRPr="006B7BF1">
              <w:rPr>
                <w:rFonts w:ascii="Times New Roman" w:hAnsi="Times New Roman"/>
                <w:b/>
                <w:lang w:val="uk-UA" w:eastAsia="uk-UA"/>
              </w:rPr>
              <w:t xml:space="preserve"> </w:t>
            </w:r>
            <w:r w:rsidR="00024A84" w:rsidRPr="006B7BF1">
              <w:rPr>
                <w:rFonts w:ascii="Times New Roman" w:hAnsi="Times New Roman"/>
                <w:lang w:eastAsia="uk-UA"/>
              </w:rPr>
              <w:t>грн. (</w:t>
            </w:r>
            <w:r w:rsidR="006B7BF1" w:rsidRPr="006B7BF1">
              <w:rPr>
                <w:rFonts w:ascii="Times New Roman" w:hAnsi="Times New Roman"/>
                <w:highlight w:val="yellow"/>
                <w:lang w:val="uk-UA" w:eastAsia="uk-UA"/>
              </w:rPr>
              <w:t>П</w:t>
            </w:r>
            <w:r w:rsidRPr="006B7BF1">
              <w:rPr>
                <w:rFonts w:ascii="Times New Roman" w:hAnsi="Times New Roman"/>
                <w:highlight w:val="yellow"/>
                <w:lang w:val="uk-UA" w:eastAsia="uk-UA"/>
              </w:rPr>
              <w:t>’</w:t>
            </w:r>
            <w:r w:rsidRPr="006B7BF1">
              <w:rPr>
                <w:rFonts w:ascii="Times New Roman" w:hAnsi="Times New Roman"/>
                <w:highlight w:val="yellow"/>
                <w:lang w:eastAsia="uk-UA"/>
              </w:rPr>
              <w:t>ять тисяч</w:t>
            </w:r>
            <w:r w:rsidR="001A4A5A" w:rsidRPr="006B7BF1">
              <w:rPr>
                <w:rFonts w:ascii="Times New Roman" w:hAnsi="Times New Roman"/>
                <w:highlight w:val="yellow"/>
                <w:lang w:val="uk-UA" w:eastAsia="uk-UA"/>
              </w:rPr>
              <w:t xml:space="preserve"> грн.</w:t>
            </w:r>
            <w:r w:rsidR="00024A84" w:rsidRPr="006B7BF1">
              <w:rPr>
                <w:rFonts w:ascii="Times New Roman" w:hAnsi="Times New Roman"/>
                <w:highlight w:val="yellow"/>
                <w:lang w:eastAsia="uk-UA"/>
              </w:rPr>
              <w:t xml:space="preserve"> 00 коп.)</w:t>
            </w:r>
            <w:r w:rsidR="00024A84" w:rsidRPr="001713B1">
              <w:rPr>
                <w:rFonts w:ascii="Times New Roman" w:hAnsi="Times New Roman"/>
                <w:lang w:eastAsia="uk-UA"/>
              </w:rPr>
              <w:t xml:space="preserve"> (без ПДВ).</w:t>
            </w:r>
          </w:p>
          <w:p w:rsidR="00024A84" w:rsidRPr="001713B1" w:rsidRDefault="00024A84" w:rsidP="00024A84">
            <w:pPr>
              <w:spacing w:after="0" w:line="240" w:lineRule="auto"/>
              <w:ind w:firstLine="318"/>
              <w:jc w:val="both"/>
              <w:rPr>
                <w:rFonts w:ascii="Times New Roman" w:hAnsi="Times New Roman"/>
                <w:lang w:eastAsia="zh-CN"/>
              </w:rPr>
            </w:pPr>
            <w:r w:rsidRPr="001713B1">
              <w:rPr>
                <w:rFonts w:ascii="Times New Roman" w:hAnsi="Times New Roman"/>
                <w:bCs/>
                <w:i/>
                <w:iCs/>
                <w:lang w:eastAsia="zh-CN"/>
              </w:rPr>
              <w:t>Сума гарантії залишається незмінною</w:t>
            </w:r>
            <w:r w:rsidRPr="001713B1">
              <w:rPr>
                <w:rFonts w:ascii="Times New Roman" w:hAnsi="Times New Roman"/>
                <w:lang w:eastAsia="zh-CN"/>
              </w:rPr>
              <w:t>.</w:t>
            </w:r>
          </w:p>
          <w:p w:rsidR="00024A84" w:rsidRPr="001713B1" w:rsidRDefault="00024A84" w:rsidP="00024A84">
            <w:pPr>
              <w:spacing w:after="0" w:line="240" w:lineRule="auto"/>
              <w:ind w:firstLine="318"/>
              <w:jc w:val="both"/>
              <w:rPr>
                <w:rFonts w:ascii="Times New Roman" w:hAnsi="Times New Roman"/>
                <w:lang w:val="uk-UA" w:eastAsia="zh-CN"/>
              </w:rPr>
            </w:pPr>
            <w:r w:rsidRPr="001713B1">
              <w:rPr>
                <w:rFonts w:ascii="Times New Roman" w:hAnsi="Times New Roman"/>
                <w:lang w:eastAsia="zh-CN"/>
              </w:rPr>
              <w:t xml:space="preserve">Строк дії забезпечення тендерної пропозиції – </w:t>
            </w:r>
          </w:p>
          <w:p w:rsidR="00024A84" w:rsidRPr="001713B1" w:rsidRDefault="00024A84" w:rsidP="00024A84">
            <w:pPr>
              <w:spacing w:after="0" w:line="240" w:lineRule="auto"/>
              <w:ind w:firstLine="318"/>
              <w:jc w:val="both"/>
              <w:rPr>
                <w:rFonts w:ascii="Times New Roman" w:hAnsi="Times New Roman"/>
                <w:lang w:val="uk-UA" w:eastAsia="zh-CN"/>
              </w:rPr>
            </w:pPr>
            <w:r w:rsidRPr="001713B1">
              <w:rPr>
                <w:rFonts w:ascii="Times New Roman" w:hAnsi="Times New Roman"/>
                <w:bCs/>
                <w:lang w:val="uk-UA" w:eastAsia="zh-CN"/>
              </w:rPr>
              <w:t xml:space="preserve">не менше </w:t>
            </w:r>
            <w:r w:rsidRPr="001713B1">
              <w:rPr>
                <w:rFonts w:ascii="Times New Roman" w:hAnsi="Times New Roman"/>
                <w:bCs/>
                <w:highlight w:val="yellow"/>
                <w:lang w:val="uk-UA" w:eastAsia="zh-CN"/>
              </w:rPr>
              <w:t>90 календарних днів</w:t>
            </w:r>
            <w:r w:rsidRPr="001713B1">
              <w:rPr>
                <w:rFonts w:ascii="Times New Roman" w:hAnsi="Times New Roman"/>
                <w:bCs/>
                <w:lang w:val="uk-UA" w:eastAsia="zh-CN"/>
              </w:rPr>
              <w:t xml:space="preserve"> </w:t>
            </w:r>
            <w:r w:rsidRPr="001713B1">
              <w:rPr>
                <w:rFonts w:ascii="Times New Roman" w:hAnsi="Times New Roman"/>
                <w:lang w:val="uk-UA"/>
              </w:rPr>
              <w:t xml:space="preserve">від кінцевого строку подання тендерних пропозицій, встановленого </w:t>
            </w:r>
            <w:r w:rsidRPr="00CB0215">
              <w:rPr>
                <w:rFonts w:ascii="Times New Roman" w:hAnsi="Times New Roman"/>
                <w:lang w:val="uk-UA"/>
              </w:rPr>
              <w:t>пунктом 1, розділу «</w:t>
            </w:r>
            <w:r w:rsidRPr="00CB0215">
              <w:rPr>
                <w:rFonts w:ascii="Times New Roman" w:hAnsi="Times New Roman"/>
                <w:b/>
                <w:bCs/>
                <w:lang w:val="uk-UA"/>
              </w:rPr>
              <w:t>Подання та розкриття тендерної пропозиції»</w:t>
            </w:r>
            <w:r w:rsidRPr="00CB0215">
              <w:rPr>
                <w:rFonts w:ascii="Times New Roman" w:hAnsi="Times New Roman"/>
                <w:lang w:val="uk-UA"/>
              </w:rPr>
              <w:t xml:space="preserve"> цієї</w:t>
            </w:r>
            <w:r w:rsidRPr="001713B1">
              <w:rPr>
                <w:rFonts w:ascii="Times New Roman" w:hAnsi="Times New Roman"/>
                <w:lang w:val="uk-UA"/>
              </w:rPr>
              <w:t xml:space="preserve"> тендерної документації.  </w:t>
            </w:r>
          </w:p>
          <w:p w:rsidR="00024A84" w:rsidRPr="001713B1" w:rsidRDefault="00024A84" w:rsidP="00024A84">
            <w:pPr>
              <w:spacing w:after="0" w:line="240" w:lineRule="auto"/>
              <w:ind w:firstLine="318"/>
              <w:jc w:val="both"/>
              <w:rPr>
                <w:rFonts w:ascii="Times New Roman" w:hAnsi="Times New Roman"/>
                <w:b/>
                <w:lang w:eastAsia="zh-CN"/>
              </w:rPr>
            </w:pPr>
            <w:r w:rsidRPr="001713B1">
              <w:rPr>
                <w:rFonts w:ascii="Times New Roman" w:hAnsi="Times New Roman"/>
                <w:b/>
                <w:lang w:eastAsia="zh-CN"/>
              </w:rPr>
              <w:t>Електронна банківська гарантія надається у складі тендерної пропозиції у форматі, що дає можливість перевірити електронний цифровий підпис банку-гаранта.</w:t>
            </w:r>
          </w:p>
          <w:p w:rsidR="00CB0215" w:rsidRDefault="00CB0215" w:rsidP="00AC53E3">
            <w:pPr>
              <w:spacing w:line="240" w:lineRule="auto"/>
              <w:ind w:firstLine="318"/>
              <w:jc w:val="both"/>
              <w:rPr>
                <w:rFonts w:ascii="Times New Roman" w:hAnsi="Times New Roman"/>
                <w:lang w:val="uk-UA" w:eastAsia="zh-CN"/>
              </w:rPr>
            </w:pPr>
            <w:r w:rsidRPr="001713B1">
              <w:rPr>
                <w:rFonts w:ascii="Times New Roman" w:hAnsi="Times New Roman"/>
                <w:lang w:eastAsia="zh-CN"/>
              </w:rPr>
              <w:t>Застереження щодо випадків, у разі якщо забезпечення тендерної пропозиції не повертається учаснику вказані у пункті 3 цього Розділу</w:t>
            </w:r>
            <w:r>
              <w:rPr>
                <w:rFonts w:ascii="Times New Roman" w:hAnsi="Times New Roman"/>
                <w:lang w:val="uk-UA" w:eastAsia="zh-CN"/>
              </w:rPr>
              <w:t xml:space="preserve"> ІІІ </w:t>
            </w:r>
            <w:r w:rsidR="00153372" w:rsidRPr="00CB0215">
              <w:rPr>
                <w:rFonts w:ascii="Times New Roman" w:hAnsi="Times New Roman"/>
                <w:lang w:val="uk-UA"/>
              </w:rPr>
              <w:t>цієї</w:t>
            </w:r>
            <w:r w:rsidR="00153372" w:rsidRPr="001713B1">
              <w:rPr>
                <w:rFonts w:ascii="Times New Roman" w:hAnsi="Times New Roman"/>
                <w:lang w:val="uk-UA"/>
              </w:rPr>
              <w:t xml:space="preserve"> тендерної документації</w:t>
            </w:r>
            <w:r w:rsidRPr="001713B1">
              <w:rPr>
                <w:rFonts w:ascii="Times New Roman" w:hAnsi="Times New Roman"/>
                <w:lang w:eastAsia="zh-CN"/>
              </w:rPr>
              <w:t>.</w:t>
            </w:r>
          </w:p>
          <w:p w:rsidR="00AC53E3" w:rsidRPr="001713B1" w:rsidRDefault="00AC53E3" w:rsidP="00AC53E3">
            <w:pPr>
              <w:spacing w:line="240" w:lineRule="auto"/>
              <w:ind w:firstLine="318"/>
              <w:jc w:val="both"/>
              <w:rPr>
                <w:rFonts w:ascii="Times New Roman" w:hAnsi="Times New Roman"/>
                <w:bCs/>
                <w:lang w:eastAsia="zh-CN"/>
              </w:rPr>
            </w:pPr>
            <w:r w:rsidRPr="001713B1">
              <w:rPr>
                <w:rFonts w:ascii="Times New Roman" w:hAnsi="Times New Roman"/>
                <w:b/>
                <w:bCs/>
                <w:lang w:eastAsia="zh-CN"/>
              </w:rPr>
              <w:t>Пропозиції, що не супроводжуються забезпеченням тендерної пропозиції, відхиляються Замовником</w:t>
            </w:r>
            <w:r w:rsidRPr="001713B1">
              <w:rPr>
                <w:rFonts w:ascii="Times New Roman" w:hAnsi="Times New Roman"/>
                <w:bCs/>
                <w:lang w:eastAsia="zh-CN"/>
              </w:rPr>
              <w:t xml:space="preserve"> відповідно до </w:t>
            </w:r>
            <w:r w:rsidR="00CB0215">
              <w:rPr>
                <w:rFonts w:ascii="Times New Roman" w:hAnsi="Times New Roman"/>
                <w:bCs/>
                <w:lang w:val="uk-UA" w:eastAsia="zh-CN"/>
              </w:rPr>
              <w:t>до пункту 4</w:t>
            </w:r>
            <w:r w:rsidR="006C0A68">
              <w:rPr>
                <w:rFonts w:ascii="Times New Roman" w:hAnsi="Times New Roman"/>
                <w:bCs/>
                <w:lang w:val="uk-UA" w:eastAsia="zh-CN"/>
              </w:rPr>
              <w:t>4</w:t>
            </w:r>
            <w:r w:rsidR="00CB0215">
              <w:rPr>
                <w:rFonts w:ascii="Times New Roman" w:hAnsi="Times New Roman"/>
                <w:bCs/>
                <w:lang w:val="uk-UA" w:eastAsia="zh-CN"/>
              </w:rPr>
              <w:t xml:space="preserve"> </w:t>
            </w:r>
            <w:r w:rsidRPr="001713B1">
              <w:rPr>
                <w:rFonts w:ascii="Times New Roman" w:hAnsi="Times New Roman"/>
                <w:bCs/>
                <w:lang w:val="uk-UA" w:eastAsia="zh-CN"/>
              </w:rPr>
              <w:t>постанови Кабміну від 12.10.2022 № 1178</w:t>
            </w:r>
            <w:r w:rsidRPr="001713B1">
              <w:rPr>
                <w:rFonts w:ascii="Times New Roman" w:hAnsi="Times New Roman"/>
                <w:bCs/>
                <w:lang w:eastAsia="zh-CN"/>
              </w:rPr>
              <w:t>.</w:t>
            </w:r>
          </w:p>
          <w:p w:rsidR="00024A84" w:rsidRDefault="00024A84" w:rsidP="00024A84">
            <w:pPr>
              <w:spacing w:after="0" w:line="240" w:lineRule="auto"/>
              <w:rPr>
                <w:rFonts w:ascii="Times New Roman" w:hAnsi="Times New Roman"/>
                <w:lang w:val="uk-UA" w:eastAsia="zh-CN"/>
              </w:rPr>
            </w:pPr>
            <w:r w:rsidRPr="001713B1">
              <w:rPr>
                <w:rFonts w:ascii="Times New Roman" w:hAnsi="Times New Roman"/>
                <w:lang w:eastAsia="zh-CN"/>
              </w:rPr>
              <w:t>Усі витрати,</w:t>
            </w:r>
            <w:r w:rsidR="00EC1E41">
              <w:rPr>
                <w:rFonts w:ascii="Times New Roman" w:hAnsi="Times New Roman"/>
                <w:lang w:val="uk-UA" w:eastAsia="zh-CN"/>
              </w:rPr>
              <w:t xml:space="preserve"> </w:t>
            </w:r>
            <w:r w:rsidRPr="001713B1">
              <w:rPr>
                <w:rFonts w:ascii="Times New Roman" w:hAnsi="Times New Roman"/>
                <w:lang w:eastAsia="zh-CN"/>
              </w:rPr>
              <w:t xml:space="preserve"> пов’язані з наданням  забезпечення тендерної пропозиції, здійснюються за рахунок Учасника.</w:t>
            </w:r>
          </w:p>
          <w:p w:rsidR="009E31B7" w:rsidRPr="00561564" w:rsidRDefault="009E31B7" w:rsidP="00024A84">
            <w:pPr>
              <w:spacing w:after="0" w:line="240" w:lineRule="auto"/>
              <w:ind w:right="120"/>
              <w:contextualSpacing/>
              <w:jc w:val="both"/>
              <w:rPr>
                <w:rFonts w:ascii="Times New Roman" w:hAnsi="Times New Roman" w:cs="Times New Roman"/>
                <w:color w:val="000000"/>
                <w:highlight w:val="green"/>
                <w:lang w:val="uk-UA"/>
              </w:rPr>
            </w:pPr>
          </w:p>
        </w:tc>
      </w:tr>
      <w:tr w:rsidR="009E31B7" w:rsidRPr="00561564" w:rsidTr="00E62EDE">
        <w:trPr>
          <w:trHeight w:val="520"/>
          <w:jc w:val="center"/>
        </w:trPr>
        <w:tc>
          <w:tcPr>
            <w:tcW w:w="576" w:type="dxa"/>
          </w:tcPr>
          <w:p w:rsidR="009E31B7" w:rsidRPr="00561564" w:rsidRDefault="009E31B7" w:rsidP="000E356E">
            <w:pPr>
              <w:pStyle w:val="12"/>
              <w:widowControl w:val="0"/>
              <w:spacing w:line="240" w:lineRule="auto"/>
              <w:rPr>
                <w:lang w:val="uk-UA"/>
              </w:rPr>
            </w:pPr>
            <w:r w:rsidRPr="00561564">
              <w:rPr>
                <w:rFonts w:ascii="Times New Roman" w:eastAsia="Times New Roman" w:hAnsi="Times New Roman" w:cs="Times New Roman"/>
                <w:lang w:val="uk-UA"/>
              </w:rPr>
              <w:lastRenderedPageBreak/>
              <w:t>3</w:t>
            </w:r>
          </w:p>
        </w:tc>
        <w:tc>
          <w:tcPr>
            <w:tcW w:w="2935" w:type="dxa"/>
          </w:tcPr>
          <w:p w:rsidR="009E31B7" w:rsidRPr="00561564" w:rsidRDefault="009E31B7" w:rsidP="000E356E">
            <w:pPr>
              <w:pStyle w:val="12"/>
              <w:widowControl w:val="0"/>
              <w:spacing w:line="240" w:lineRule="auto"/>
              <w:ind w:right="113"/>
              <w:rPr>
                <w:b/>
                <w:lang w:val="uk-UA"/>
              </w:rPr>
            </w:pPr>
            <w:r w:rsidRPr="00561564">
              <w:rPr>
                <w:rFonts w:ascii="Times New Roman" w:eastAsia="Times New Roman" w:hAnsi="Times New Roman" w:cs="Times New Roman"/>
                <w:b/>
                <w:lang w:val="uk-UA"/>
              </w:rPr>
              <w:t>Умови повернення чи неповернення забезпечення тендерної пропозиції</w:t>
            </w:r>
          </w:p>
        </w:tc>
        <w:tc>
          <w:tcPr>
            <w:tcW w:w="6626" w:type="dxa"/>
            <w:vAlign w:val="center"/>
          </w:tcPr>
          <w:p w:rsidR="00AC53E3" w:rsidRPr="001713B1" w:rsidRDefault="00AC53E3" w:rsidP="00AC53E3">
            <w:pPr>
              <w:spacing w:after="0" w:line="240" w:lineRule="auto"/>
              <w:ind w:firstLine="450"/>
              <w:jc w:val="both"/>
              <w:rPr>
                <w:rFonts w:ascii="Times New Roman" w:hAnsi="Times New Roman"/>
                <w:lang w:val="uk-UA" w:eastAsia="uk-UA"/>
              </w:rPr>
            </w:pPr>
            <w:bookmarkStart w:id="2" w:name="h.2et92p0" w:colFirst="0" w:colLast="0"/>
            <w:bookmarkEnd w:id="2"/>
            <w:r w:rsidRPr="001713B1">
              <w:rPr>
                <w:rFonts w:ascii="Times New Roman" w:hAnsi="Times New Roman"/>
                <w:lang w:val="uk-UA" w:eastAsia="uk-UA"/>
              </w:rPr>
              <w:t xml:space="preserve">Забезпечення тендерної пропозиції </w:t>
            </w:r>
            <w:r w:rsidRPr="001713B1">
              <w:rPr>
                <w:rFonts w:ascii="Times New Roman" w:hAnsi="Times New Roman"/>
                <w:b/>
                <w:bCs/>
                <w:i/>
                <w:iCs/>
                <w:lang w:val="uk-UA" w:eastAsia="uk-UA"/>
              </w:rPr>
              <w:t xml:space="preserve">повертається </w:t>
            </w:r>
            <w:r w:rsidRPr="001713B1">
              <w:rPr>
                <w:rFonts w:ascii="Times New Roman" w:hAnsi="Times New Roman"/>
                <w:lang w:val="uk-UA" w:eastAsia="uk-UA"/>
              </w:rPr>
              <w:t>учаснику у разі:</w:t>
            </w:r>
          </w:p>
          <w:p w:rsidR="00AC53E3" w:rsidRPr="001713B1" w:rsidRDefault="00AC53E3" w:rsidP="00AC53E3">
            <w:pPr>
              <w:numPr>
                <w:ilvl w:val="0"/>
                <w:numId w:val="46"/>
              </w:numPr>
              <w:spacing w:after="0" w:line="240" w:lineRule="auto"/>
              <w:jc w:val="both"/>
              <w:rPr>
                <w:rFonts w:ascii="Times New Roman" w:hAnsi="Times New Roman"/>
                <w:lang w:val="uk-UA" w:eastAsia="uk-UA"/>
              </w:rPr>
            </w:pPr>
            <w:r w:rsidRPr="001713B1">
              <w:rPr>
                <w:rFonts w:ascii="Times New Roman" w:hAnsi="Times New Roman"/>
                <w:lang w:val="uk-UA" w:eastAsia="uk-UA"/>
              </w:rPr>
              <w:t>закінчення строку дії тендерної пропозиції та забезпечення тендерної пропозиції, зазначеного в тендерній документації;</w:t>
            </w:r>
          </w:p>
          <w:p w:rsidR="00AC53E3" w:rsidRPr="001713B1" w:rsidRDefault="00AC53E3" w:rsidP="00AC53E3">
            <w:pPr>
              <w:numPr>
                <w:ilvl w:val="0"/>
                <w:numId w:val="46"/>
              </w:numPr>
              <w:spacing w:after="0" w:line="240" w:lineRule="auto"/>
              <w:jc w:val="both"/>
              <w:rPr>
                <w:rFonts w:ascii="Times New Roman" w:hAnsi="Times New Roman"/>
                <w:lang w:val="uk-UA" w:eastAsia="uk-UA"/>
              </w:rPr>
            </w:pPr>
            <w:r w:rsidRPr="001713B1">
              <w:rPr>
                <w:rFonts w:ascii="Times New Roman" w:hAnsi="Times New Roman"/>
                <w:lang w:val="uk-UA" w:eastAsia="uk-UA"/>
              </w:rPr>
              <w:t>укладення договору про закупівлю з учасником, який став переможцем процедури закупівлі;</w:t>
            </w:r>
          </w:p>
          <w:p w:rsidR="00AC53E3" w:rsidRPr="001713B1" w:rsidRDefault="00AC53E3" w:rsidP="00AC53E3">
            <w:pPr>
              <w:numPr>
                <w:ilvl w:val="0"/>
                <w:numId w:val="46"/>
              </w:numPr>
              <w:spacing w:after="0" w:line="240" w:lineRule="auto"/>
              <w:jc w:val="both"/>
              <w:rPr>
                <w:rFonts w:ascii="Times New Roman" w:hAnsi="Times New Roman"/>
                <w:lang w:val="uk-UA" w:eastAsia="uk-UA"/>
              </w:rPr>
            </w:pPr>
            <w:r w:rsidRPr="001713B1">
              <w:rPr>
                <w:rFonts w:ascii="Times New Roman" w:hAnsi="Times New Roman"/>
                <w:lang w:val="uk-UA" w:eastAsia="uk-UA"/>
              </w:rPr>
              <w:t>відкликання тендерної пропозиції до закінчення строку її подання;</w:t>
            </w:r>
          </w:p>
          <w:p w:rsidR="00AC53E3" w:rsidRPr="001713B1" w:rsidRDefault="00AC53E3" w:rsidP="00AC53E3">
            <w:pPr>
              <w:numPr>
                <w:ilvl w:val="0"/>
                <w:numId w:val="46"/>
              </w:numPr>
              <w:spacing w:after="0" w:line="240" w:lineRule="auto"/>
              <w:jc w:val="both"/>
              <w:rPr>
                <w:rFonts w:ascii="Times New Roman" w:hAnsi="Times New Roman"/>
                <w:lang w:val="uk-UA" w:eastAsia="uk-UA"/>
              </w:rPr>
            </w:pPr>
            <w:r w:rsidRPr="001713B1">
              <w:rPr>
                <w:rFonts w:ascii="Times New Roman" w:hAnsi="Times New Roman"/>
                <w:lang w:val="uk-UA" w:eastAsia="uk-UA"/>
              </w:rPr>
              <w:t>закінчення тендеру в разі неукладення договору про закупівлю з жодним з учасників, які подали тендерні пропозиції.</w:t>
            </w:r>
          </w:p>
          <w:p w:rsidR="00AC53E3" w:rsidRPr="001713B1" w:rsidRDefault="00AC53E3" w:rsidP="00AC53E3">
            <w:pPr>
              <w:spacing w:after="0" w:line="240" w:lineRule="auto"/>
              <w:ind w:left="720"/>
              <w:jc w:val="both"/>
              <w:rPr>
                <w:rFonts w:ascii="Times New Roman" w:hAnsi="Times New Roman"/>
                <w:lang w:val="uk-UA" w:eastAsia="uk-UA"/>
              </w:rPr>
            </w:pPr>
            <w:r w:rsidRPr="001713B1">
              <w:rPr>
                <w:rFonts w:ascii="Times New Roman" w:hAnsi="Times New Roman"/>
                <w:lang w:val="uk-UA" w:eastAsia="uk-UA"/>
              </w:rPr>
              <w:t xml:space="preserve">За зверненням учасника, яким було надано забезпечення тендерної пропозиції, </w:t>
            </w:r>
            <w:r w:rsidRPr="001713B1">
              <w:rPr>
                <w:rFonts w:ascii="Times New Roman" w:hAnsi="Times New Roman"/>
                <w:b/>
                <w:bCs/>
                <w:i/>
                <w:iCs/>
                <w:lang w:val="uk-UA" w:eastAsia="uk-UA"/>
              </w:rPr>
              <w:t>замовник повідомляє установу</w:t>
            </w:r>
            <w:r w:rsidRPr="001713B1">
              <w:rPr>
                <w:rFonts w:ascii="Times New Roman" w:hAnsi="Times New Roman"/>
                <w:lang w:val="uk-UA" w:eastAsia="uk-UA"/>
              </w:rPr>
              <w:t xml:space="preserve">, що видала такому учаснику гарантію, про настання підстави для повернення забезпечення тендерної пропозиції </w:t>
            </w:r>
            <w:r w:rsidRPr="001713B1">
              <w:rPr>
                <w:rFonts w:ascii="Times New Roman" w:hAnsi="Times New Roman"/>
                <w:b/>
                <w:bCs/>
                <w:i/>
                <w:iCs/>
                <w:lang w:val="uk-UA" w:eastAsia="uk-UA"/>
              </w:rPr>
              <w:t>протягом п’яти днів</w:t>
            </w:r>
            <w:r w:rsidRPr="001713B1">
              <w:rPr>
                <w:rFonts w:ascii="Times New Roman" w:hAnsi="Times New Roman"/>
                <w:lang w:val="uk-UA" w:eastAsia="uk-UA"/>
              </w:rPr>
              <w:t xml:space="preserve"> з дня настання однієї з підстав повернення забезпечення тендерної пропозиції.</w:t>
            </w:r>
          </w:p>
          <w:p w:rsidR="00AC53E3" w:rsidRPr="001713B1" w:rsidRDefault="00AC53E3" w:rsidP="00AC53E3">
            <w:pPr>
              <w:spacing w:after="0" w:line="240" w:lineRule="auto"/>
              <w:ind w:firstLine="450"/>
              <w:jc w:val="both"/>
              <w:rPr>
                <w:rFonts w:ascii="Times New Roman" w:hAnsi="Times New Roman"/>
                <w:lang w:val="uk-UA" w:eastAsia="uk-UA"/>
              </w:rPr>
            </w:pPr>
            <w:r w:rsidRPr="001713B1">
              <w:rPr>
                <w:rFonts w:ascii="Times New Roman" w:hAnsi="Times New Roman"/>
                <w:lang w:val="uk-UA" w:eastAsia="uk-UA"/>
              </w:rPr>
              <w:t xml:space="preserve">3.2 Забезпечення тендерної пропозиції </w:t>
            </w:r>
            <w:r w:rsidRPr="001713B1">
              <w:rPr>
                <w:rFonts w:ascii="Times New Roman" w:hAnsi="Times New Roman"/>
                <w:b/>
                <w:bCs/>
                <w:i/>
                <w:iCs/>
                <w:lang w:val="uk-UA" w:eastAsia="uk-UA"/>
              </w:rPr>
              <w:t>не повертається</w:t>
            </w:r>
            <w:r w:rsidRPr="001713B1">
              <w:rPr>
                <w:rFonts w:ascii="Times New Roman" w:hAnsi="Times New Roman"/>
                <w:lang w:val="uk-UA" w:eastAsia="uk-UA"/>
              </w:rPr>
              <w:t xml:space="preserve"> у разі:</w:t>
            </w:r>
          </w:p>
          <w:p w:rsidR="00AC53E3" w:rsidRPr="001713B1" w:rsidRDefault="00AC53E3" w:rsidP="00AC53E3">
            <w:pPr>
              <w:numPr>
                <w:ilvl w:val="0"/>
                <w:numId w:val="47"/>
              </w:numPr>
              <w:spacing w:after="0" w:line="240" w:lineRule="auto"/>
              <w:jc w:val="both"/>
              <w:rPr>
                <w:rFonts w:ascii="Times New Roman" w:hAnsi="Times New Roman"/>
                <w:lang w:val="uk-UA" w:eastAsia="uk-UA"/>
              </w:rPr>
            </w:pPr>
            <w:r w:rsidRPr="001713B1">
              <w:rPr>
                <w:rFonts w:ascii="Times New Roman" w:hAnsi="Times New Roman"/>
                <w:lang w:val="uk-UA" w:eastAsia="uk-UA"/>
              </w:rPr>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rsidR="00AC53E3" w:rsidRPr="001713B1" w:rsidRDefault="00AC53E3" w:rsidP="00AC53E3">
            <w:pPr>
              <w:numPr>
                <w:ilvl w:val="0"/>
                <w:numId w:val="47"/>
              </w:numPr>
              <w:spacing w:after="0" w:line="240" w:lineRule="auto"/>
              <w:jc w:val="both"/>
              <w:rPr>
                <w:rFonts w:ascii="Times New Roman" w:hAnsi="Times New Roman"/>
                <w:lang w:val="uk-UA" w:eastAsia="uk-UA"/>
              </w:rPr>
            </w:pPr>
            <w:r w:rsidRPr="001713B1">
              <w:rPr>
                <w:rFonts w:ascii="Times New Roman" w:hAnsi="Times New Roman"/>
                <w:lang w:val="uk-UA" w:eastAsia="uk-UA"/>
              </w:rPr>
              <w:t>непідписання договору про закупівлю учасником, який став переможцем тендеру;</w:t>
            </w:r>
          </w:p>
          <w:p w:rsidR="00AC53E3" w:rsidRPr="001713B1" w:rsidRDefault="00AC53E3" w:rsidP="00AC53E3">
            <w:pPr>
              <w:numPr>
                <w:ilvl w:val="0"/>
                <w:numId w:val="47"/>
              </w:numPr>
              <w:spacing w:after="0" w:line="240" w:lineRule="auto"/>
              <w:jc w:val="both"/>
              <w:rPr>
                <w:rFonts w:ascii="Times New Roman" w:hAnsi="Times New Roman"/>
                <w:lang w:val="uk-UA" w:eastAsia="uk-UA"/>
              </w:rPr>
            </w:pPr>
            <w:r w:rsidRPr="001713B1">
              <w:rPr>
                <w:rFonts w:ascii="Times New Roman" w:hAnsi="Times New Roman"/>
                <w:lang w:val="uk-UA" w:eastAsia="uk-UA"/>
              </w:rPr>
              <w:t>ненадання переможцем процедури закупівлі у строк, визначений абзацом 15 пункту 4</w:t>
            </w:r>
            <w:r>
              <w:rPr>
                <w:rFonts w:ascii="Times New Roman" w:hAnsi="Times New Roman"/>
                <w:lang w:val="uk-UA" w:eastAsia="uk-UA"/>
              </w:rPr>
              <w:t>7</w:t>
            </w:r>
            <w:r w:rsidRPr="001713B1">
              <w:rPr>
                <w:rFonts w:ascii="Times New Roman" w:hAnsi="Times New Roman"/>
                <w:lang w:val="uk-UA" w:eastAsia="uk-UA"/>
              </w:rPr>
              <w:t xml:space="preserve"> Особливостей, документів, що підтверджують відсутність підстав, установлених пунктом </w:t>
            </w:r>
            <w:r>
              <w:rPr>
                <w:rFonts w:ascii="Times New Roman" w:hAnsi="Times New Roman"/>
                <w:lang w:val="uk-UA" w:eastAsia="uk-UA"/>
              </w:rPr>
              <w:t xml:space="preserve"> </w:t>
            </w:r>
            <w:r w:rsidRPr="001713B1">
              <w:rPr>
                <w:rFonts w:ascii="Times New Roman" w:hAnsi="Times New Roman"/>
                <w:lang w:val="uk-UA" w:eastAsia="uk-UA"/>
              </w:rPr>
              <w:t>4</w:t>
            </w:r>
            <w:r>
              <w:rPr>
                <w:rFonts w:ascii="Times New Roman" w:hAnsi="Times New Roman"/>
                <w:lang w:val="uk-UA" w:eastAsia="uk-UA"/>
              </w:rPr>
              <w:t>7</w:t>
            </w:r>
            <w:r w:rsidRPr="001713B1">
              <w:rPr>
                <w:rFonts w:ascii="Times New Roman" w:hAnsi="Times New Roman"/>
                <w:lang w:val="uk-UA" w:eastAsia="uk-UA"/>
              </w:rPr>
              <w:t xml:space="preserve"> Особливостей.</w:t>
            </w:r>
          </w:p>
          <w:p w:rsidR="00AC53E3" w:rsidRPr="001713B1" w:rsidRDefault="00AC53E3" w:rsidP="00AC53E3">
            <w:pPr>
              <w:numPr>
                <w:ilvl w:val="0"/>
                <w:numId w:val="47"/>
              </w:numPr>
              <w:spacing w:after="0" w:line="240" w:lineRule="auto"/>
              <w:jc w:val="both"/>
              <w:rPr>
                <w:rFonts w:ascii="Times New Roman" w:hAnsi="Times New Roman"/>
                <w:lang w:val="uk-UA" w:eastAsia="uk-UA"/>
              </w:rPr>
            </w:pPr>
            <w:r w:rsidRPr="001713B1">
              <w:rPr>
                <w:rFonts w:ascii="Times New Roman" w:hAnsi="Times New Roman"/>
                <w:lang w:val="uk-UA" w:eastAsia="uk-UA"/>
              </w:rPr>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9E31B7" w:rsidRPr="00561564" w:rsidRDefault="009E31B7" w:rsidP="00AC53E3">
            <w:pPr>
              <w:pBdr>
                <w:top w:val="nil"/>
                <w:left w:val="nil"/>
                <w:bottom w:val="nil"/>
                <w:right w:val="nil"/>
                <w:between w:val="nil"/>
              </w:pBdr>
              <w:spacing w:after="0" w:line="240" w:lineRule="auto"/>
              <w:ind w:right="120"/>
              <w:rPr>
                <w:rFonts w:ascii="Times New Roman" w:hAnsi="Times New Roman" w:cs="Times New Roman"/>
                <w:strike/>
                <w:color w:val="FF0000"/>
                <w:highlight w:val="green"/>
                <w:lang w:val="uk-UA"/>
              </w:rPr>
            </w:pPr>
          </w:p>
        </w:tc>
      </w:tr>
      <w:tr w:rsidR="00FF7E7F" w:rsidRPr="001D7762" w:rsidTr="00E62EDE">
        <w:trPr>
          <w:trHeight w:val="553"/>
          <w:jc w:val="center"/>
        </w:trPr>
        <w:tc>
          <w:tcPr>
            <w:tcW w:w="576" w:type="dxa"/>
          </w:tcPr>
          <w:p w:rsidR="00FF7E7F" w:rsidRPr="00561564" w:rsidRDefault="00FF7E7F" w:rsidP="000E356E">
            <w:pPr>
              <w:pStyle w:val="12"/>
              <w:widowControl w:val="0"/>
              <w:spacing w:line="240" w:lineRule="auto"/>
              <w:rPr>
                <w:lang w:val="uk-UA"/>
              </w:rPr>
            </w:pPr>
            <w:r w:rsidRPr="00561564">
              <w:rPr>
                <w:rFonts w:ascii="Times New Roman" w:eastAsia="Times New Roman" w:hAnsi="Times New Roman" w:cs="Times New Roman"/>
                <w:lang w:val="uk-UA"/>
              </w:rPr>
              <w:lastRenderedPageBreak/>
              <w:t>4</w:t>
            </w:r>
          </w:p>
        </w:tc>
        <w:tc>
          <w:tcPr>
            <w:tcW w:w="2935" w:type="dxa"/>
          </w:tcPr>
          <w:p w:rsidR="00FF7E7F" w:rsidRPr="00561564" w:rsidRDefault="00FF7E7F" w:rsidP="000E356E">
            <w:pPr>
              <w:pStyle w:val="12"/>
              <w:widowControl w:val="0"/>
              <w:spacing w:line="240" w:lineRule="auto"/>
              <w:ind w:right="113"/>
              <w:rPr>
                <w:b/>
                <w:lang w:val="uk-UA"/>
              </w:rPr>
            </w:pPr>
            <w:r w:rsidRPr="00561564">
              <w:rPr>
                <w:rFonts w:ascii="Times New Roman" w:eastAsia="Times New Roman" w:hAnsi="Times New Roman" w:cs="Times New Roman"/>
                <w:b/>
                <w:lang w:val="uk-UA"/>
              </w:rPr>
              <w:t>Строк, протягом якого тендерні пропозиції є дійсними</w:t>
            </w:r>
          </w:p>
        </w:tc>
        <w:tc>
          <w:tcPr>
            <w:tcW w:w="6626" w:type="dxa"/>
          </w:tcPr>
          <w:p w:rsidR="000109F0" w:rsidRPr="00561564" w:rsidRDefault="000109F0" w:rsidP="00E14FBF">
            <w:pPr>
              <w:spacing w:after="0" w:line="240" w:lineRule="auto"/>
              <w:jc w:val="both"/>
              <w:rPr>
                <w:rFonts w:ascii="Times New Roman" w:hAnsi="Times New Roman" w:cs="Times New Roman"/>
                <w:lang w:val="uk-UA"/>
              </w:rPr>
            </w:pPr>
            <w:r w:rsidRPr="00561564">
              <w:rPr>
                <w:rFonts w:ascii="Times New Roman" w:hAnsi="Times New Roman" w:cs="Times New Roman"/>
                <w:lang w:val="uk-UA"/>
              </w:rPr>
              <w:t xml:space="preserve">Тендерні пропозиції залишаються дійсними протягом </w:t>
            </w:r>
            <w:r w:rsidRPr="00561564">
              <w:rPr>
                <w:rFonts w:ascii="Times New Roman" w:hAnsi="Times New Roman" w:cs="Times New Roman"/>
                <w:b/>
                <w:bCs/>
                <w:lang w:val="uk-UA"/>
              </w:rPr>
              <w:t>90 днів</w:t>
            </w:r>
            <w:r w:rsidRPr="00561564">
              <w:rPr>
                <w:rFonts w:ascii="Times New Roman" w:hAnsi="Times New Roman" w:cs="Times New Roman"/>
                <w:lang w:val="uk-UA"/>
              </w:rPr>
              <w:t xml:space="preserve"> із дати кінцевого строку подання тендерних пропозицій. Строк дії тендерних пропозицій у разі необхідності може бути продовжений.</w:t>
            </w:r>
          </w:p>
          <w:p w:rsidR="000109F0" w:rsidRPr="00561564" w:rsidRDefault="000109F0" w:rsidP="00E14FBF">
            <w:pPr>
              <w:spacing w:after="0" w:line="240" w:lineRule="auto"/>
              <w:jc w:val="both"/>
              <w:rPr>
                <w:rFonts w:ascii="Times New Roman" w:hAnsi="Times New Roman" w:cs="Times New Roman"/>
                <w:lang w:val="uk-UA"/>
              </w:rPr>
            </w:pPr>
            <w:r w:rsidRPr="00561564">
              <w:rPr>
                <w:rFonts w:ascii="Times New Roman" w:hAnsi="Times New Roman" w:cs="Times New Roman"/>
                <w:lang w:val="uk-UA"/>
              </w:rPr>
              <w:t xml:space="preserve"> До закінчення зазначеного строку замовник має право вимагати від учасників процедури закупівлі продовження строку дії тендерних пропозицій.</w:t>
            </w:r>
          </w:p>
          <w:p w:rsidR="001C72E1" w:rsidRPr="00561564" w:rsidRDefault="001C72E1" w:rsidP="00E14FBF">
            <w:pPr>
              <w:widowControl w:val="0"/>
              <w:spacing w:after="0" w:line="240" w:lineRule="auto"/>
              <w:jc w:val="both"/>
              <w:rPr>
                <w:rFonts w:ascii="Times New Roman" w:eastAsia="Times New Roman" w:hAnsi="Times New Roman" w:cs="Times New Roman"/>
                <w:b/>
                <w:u w:val="single"/>
                <w:lang w:val="uk-UA"/>
              </w:rPr>
            </w:pPr>
            <w:r w:rsidRPr="00561564">
              <w:rPr>
                <w:rFonts w:ascii="Times New Roman" w:eastAsia="Times New Roman" w:hAnsi="Times New Roman" w:cs="Times New Roman"/>
                <w:b/>
                <w:lang w:val="uk-UA"/>
              </w:rPr>
              <w:t xml:space="preserve">Учасник процедури закупівлі </w:t>
            </w:r>
            <w:r w:rsidRPr="00561564">
              <w:rPr>
                <w:rFonts w:ascii="Times New Roman" w:eastAsia="Times New Roman" w:hAnsi="Times New Roman" w:cs="Times New Roman"/>
                <w:b/>
                <w:u w:val="single"/>
                <w:lang w:val="uk-UA"/>
              </w:rPr>
              <w:t>має право:</w:t>
            </w:r>
          </w:p>
          <w:p w:rsidR="001C72E1" w:rsidRPr="00561564" w:rsidRDefault="001C72E1" w:rsidP="00E14FBF">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відхилити таку вимогу, не втрачаючи при цьому наданого ним забезпечення тендерної пропозиції;</w:t>
            </w:r>
          </w:p>
          <w:p w:rsidR="001C72E1" w:rsidRPr="00561564" w:rsidRDefault="001C72E1" w:rsidP="00E14FBF">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 xml:space="preserve">погодитися з вимогою та продовжити строк дії поданої ним тендерної пропозиції і наданого забезпечення тендерної пропозиції </w:t>
            </w:r>
            <w:r w:rsidRPr="00561564">
              <w:rPr>
                <w:rFonts w:ascii="Times New Roman" w:eastAsia="Times New Roman" w:hAnsi="Times New Roman" w:cs="Times New Roman"/>
                <w:i/>
                <w:highlight w:val="yellow"/>
                <w:lang w:val="uk-UA"/>
              </w:rPr>
              <w:t>(у разі якщо таке вимагалося)</w:t>
            </w:r>
            <w:r w:rsidRPr="00561564">
              <w:rPr>
                <w:rFonts w:ascii="Times New Roman" w:eastAsia="Times New Roman" w:hAnsi="Times New Roman" w:cs="Times New Roman"/>
                <w:lang w:val="uk-UA"/>
              </w:rPr>
              <w:t>.</w:t>
            </w:r>
          </w:p>
          <w:p w:rsidR="00FF7E7F" w:rsidRPr="00561564" w:rsidRDefault="000109F0" w:rsidP="00E14FBF">
            <w:pPr>
              <w:pStyle w:val="12"/>
              <w:widowControl w:val="0"/>
              <w:spacing w:line="240" w:lineRule="auto"/>
              <w:ind w:right="113"/>
              <w:jc w:val="both"/>
              <w:rPr>
                <w:rFonts w:ascii="Times New Roman" w:eastAsia="Times New Roman" w:hAnsi="Times New Roman" w:cs="Times New Roman"/>
                <w:lang w:val="uk-UA" w:eastAsia="uk-UA"/>
              </w:rPr>
            </w:pPr>
            <w:r w:rsidRPr="00561564">
              <w:rPr>
                <w:rFonts w:ascii="Times New Roman" w:hAnsi="Times New Roman" w:cs="Times New Roman"/>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1C72E1" w:rsidRPr="001D7762" w:rsidTr="00E14FBF">
        <w:trPr>
          <w:trHeight w:val="1009"/>
          <w:jc w:val="center"/>
        </w:trPr>
        <w:tc>
          <w:tcPr>
            <w:tcW w:w="576" w:type="dxa"/>
          </w:tcPr>
          <w:p w:rsidR="001C72E1" w:rsidRPr="00561564" w:rsidRDefault="001C72E1" w:rsidP="000E356E">
            <w:pPr>
              <w:pStyle w:val="12"/>
              <w:widowControl w:val="0"/>
              <w:spacing w:line="240" w:lineRule="auto"/>
              <w:rPr>
                <w:lang w:val="uk-UA"/>
              </w:rPr>
            </w:pPr>
            <w:r w:rsidRPr="00561564">
              <w:rPr>
                <w:rFonts w:ascii="Times New Roman" w:eastAsia="Times New Roman" w:hAnsi="Times New Roman" w:cs="Times New Roman"/>
                <w:lang w:val="uk-UA"/>
              </w:rPr>
              <w:t>5</w:t>
            </w:r>
          </w:p>
        </w:tc>
        <w:tc>
          <w:tcPr>
            <w:tcW w:w="2935" w:type="dxa"/>
          </w:tcPr>
          <w:p w:rsidR="001C72E1" w:rsidRPr="00561564" w:rsidRDefault="001C72E1" w:rsidP="00E14FBF">
            <w:pPr>
              <w:widowControl w:val="0"/>
              <w:rPr>
                <w:rFonts w:ascii="Times New Roman" w:eastAsia="Times New Roman" w:hAnsi="Times New Roman" w:cs="Times New Roman"/>
                <w:lang w:val="uk-UA"/>
              </w:rPr>
            </w:pPr>
            <w:r w:rsidRPr="00561564">
              <w:rPr>
                <w:rFonts w:ascii="Times New Roman" w:eastAsia="Times New Roman" w:hAnsi="Times New Roman" w:cs="Times New Roman"/>
                <w:b/>
                <w:color w:val="000000"/>
                <w:lang w:val="uk-UA"/>
              </w:rPr>
              <w:t>Кваліфікаційні критерії до учасників та вимоги</w:t>
            </w:r>
            <w:r w:rsidRPr="00561564">
              <w:rPr>
                <w:rFonts w:ascii="Times New Roman" w:eastAsia="Times New Roman" w:hAnsi="Times New Roman" w:cs="Times New Roman"/>
                <w:b/>
                <w:lang w:val="uk-UA"/>
              </w:rPr>
              <w:t xml:space="preserve">, згідно  з пунктом 28  та </w:t>
            </w:r>
            <w:r w:rsidRPr="00153372">
              <w:rPr>
                <w:rFonts w:ascii="Times New Roman" w:eastAsia="Times New Roman" w:hAnsi="Times New Roman" w:cs="Times New Roman"/>
                <w:b/>
                <w:lang w:val="uk-UA"/>
              </w:rPr>
              <w:t xml:space="preserve">пунктом </w:t>
            </w:r>
            <w:r w:rsidRPr="00153372">
              <w:rPr>
                <w:rFonts w:ascii="Times New Roman" w:eastAsia="Times New Roman" w:hAnsi="Times New Roman" w:cs="Times New Roman"/>
                <w:b/>
                <w:highlight w:val="white"/>
                <w:lang w:val="uk-UA"/>
              </w:rPr>
              <w:t>47</w:t>
            </w:r>
            <w:r w:rsidRPr="00561564">
              <w:rPr>
                <w:rFonts w:ascii="Times New Roman" w:eastAsia="Times New Roman" w:hAnsi="Times New Roman" w:cs="Times New Roman"/>
                <w:b/>
                <w:color w:val="00B050"/>
                <w:highlight w:val="white"/>
                <w:lang w:val="uk-UA"/>
              </w:rPr>
              <w:t xml:space="preserve"> </w:t>
            </w:r>
            <w:r w:rsidRPr="00561564">
              <w:rPr>
                <w:rFonts w:ascii="Times New Roman" w:eastAsia="Times New Roman" w:hAnsi="Times New Roman" w:cs="Times New Roman"/>
                <w:b/>
                <w:color w:val="00B050"/>
                <w:lang w:val="uk-UA"/>
              </w:rPr>
              <w:t xml:space="preserve"> </w:t>
            </w:r>
            <w:r w:rsidRPr="00561564">
              <w:rPr>
                <w:rFonts w:ascii="Times New Roman" w:eastAsia="Times New Roman" w:hAnsi="Times New Roman" w:cs="Times New Roman"/>
                <w:b/>
                <w:lang w:val="uk-UA"/>
              </w:rPr>
              <w:t>Особливостей</w:t>
            </w:r>
          </w:p>
        </w:tc>
        <w:tc>
          <w:tcPr>
            <w:tcW w:w="6626" w:type="dxa"/>
            <w:vAlign w:val="center"/>
          </w:tcPr>
          <w:p w:rsidR="001C72E1" w:rsidRPr="00561564" w:rsidRDefault="001C72E1" w:rsidP="001C72E1">
            <w:pPr>
              <w:widowControl w:val="0"/>
              <w:spacing w:after="0" w:line="240" w:lineRule="auto"/>
              <w:ind w:right="120"/>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561564">
              <w:rPr>
                <w:rFonts w:ascii="Times New Roman" w:eastAsia="Times New Roman" w:hAnsi="Times New Roman" w:cs="Times New Roman"/>
                <w:b/>
                <w:i/>
                <w:lang w:val="uk-UA"/>
              </w:rPr>
              <w:t>Додатку 1</w:t>
            </w:r>
            <w:r w:rsidRPr="00561564">
              <w:rPr>
                <w:rFonts w:ascii="Times New Roman" w:eastAsia="Times New Roman" w:hAnsi="Times New Roman" w:cs="Times New Roman"/>
                <w:i/>
                <w:lang w:val="uk-UA"/>
              </w:rPr>
              <w:t xml:space="preserve"> </w:t>
            </w:r>
            <w:r w:rsidRPr="00561564">
              <w:rPr>
                <w:rFonts w:ascii="Times New Roman" w:eastAsia="Times New Roman" w:hAnsi="Times New Roman" w:cs="Times New Roman"/>
                <w:lang w:val="uk-UA"/>
              </w:rPr>
              <w:t xml:space="preserve">до цієї тендерної документації. </w:t>
            </w:r>
          </w:p>
          <w:p w:rsidR="001C72E1" w:rsidRPr="00561564" w:rsidRDefault="001C72E1" w:rsidP="001C72E1">
            <w:pPr>
              <w:widowControl w:val="0"/>
              <w:spacing w:after="0" w:line="240" w:lineRule="auto"/>
              <w:ind w:right="120"/>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Спосіб  підтвердження відповідності учасника критеріям і вимогам згідно із законодавством наведено в</w:t>
            </w:r>
            <w:r w:rsidRPr="00561564">
              <w:rPr>
                <w:rFonts w:ascii="Times New Roman" w:eastAsia="Times New Roman" w:hAnsi="Times New Roman" w:cs="Times New Roman"/>
                <w:b/>
                <w:lang w:val="uk-UA"/>
              </w:rPr>
              <w:t xml:space="preserve"> </w:t>
            </w:r>
            <w:r w:rsidRPr="00561564">
              <w:rPr>
                <w:rFonts w:ascii="Times New Roman" w:eastAsia="Times New Roman" w:hAnsi="Times New Roman" w:cs="Times New Roman"/>
                <w:b/>
                <w:i/>
                <w:lang w:val="uk-UA"/>
              </w:rPr>
              <w:t>Додатку 1</w:t>
            </w:r>
            <w:r w:rsidRPr="00561564">
              <w:rPr>
                <w:rFonts w:ascii="Times New Roman" w:eastAsia="Times New Roman" w:hAnsi="Times New Roman" w:cs="Times New Roman"/>
                <w:lang w:val="uk-UA"/>
              </w:rPr>
              <w:t xml:space="preserve"> до цієї тендерної документації. </w:t>
            </w:r>
          </w:p>
          <w:p w:rsidR="001C72E1" w:rsidRPr="00561564" w:rsidRDefault="001C72E1" w:rsidP="001C72E1">
            <w:pPr>
              <w:widowControl w:val="0"/>
              <w:spacing w:after="0" w:line="240" w:lineRule="auto"/>
              <w:ind w:right="120"/>
              <w:jc w:val="both"/>
              <w:rPr>
                <w:rFonts w:ascii="Times New Roman" w:eastAsia="Times New Roman" w:hAnsi="Times New Roman" w:cs="Times New Roman"/>
                <w:b/>
                <w:lang w:val="uk-UA"/>
              </w:rPr>
            </w:pPr>
            <w:r w:rsidRPr="00561564">
              <w:rPr>
                <w:rFonts w:ascii="Times New Roman" w:eastAsia="Times New Roman" w:hAnsi="Times New Roman" w:cs="Times New Roman"/>
                <w:b/>
                <w:lang w:val="uk-UA"/>
              </w:rPr>
              <w:t xml:space="preserve">Підстави, визначені </w:t>
            </w:r>
            <w:r w:rsidRPr="00153372">
              <w:rPr>
                <w:rFonts w:ascii="Times New Roman" w:eastAsia="Times New Roman" w:hAnsi="Times New Roman" w:cs="Times New Roman"/>
                <w:b/>
                <w:lang w:val="uk-UA"/>
              </w:rPr>
              <w:t xml:space="preserve">пунктом </w:t>
            </w:r>
            <w:r w:rsidRPr="00153372">
              <w:rPr>
                <w:rFonts w:ascii="Times New Roman" w:eastAsia="Times New Roman" w:hAnsi="Times New Roman" w:cs="Times New Roman"/>
                <w:b/>
                <w:highlight w:val="white"/>
                <w:lang w:val="uk-UA"/>
              </w:rPr>
              <w:t xml:space="preserve">47 </w:t>
            </w:r>
            <w:r w:rsidRPr="00153372">
              <w:rPr>
                <w:rFonts w:ascii="Times New Roman" w:eastAsia="Times New Roman" w:hAnsi="Times New Roman" w:cs="Times New Roman"/>
                <w:b/>
                <w:lang w:val="uk-UA"/>
              </w:rPr>
              <w:t>Особливостей</w:t>
            </w:r>
            <w:r w:rsidRPr="00561564">
              <w:rPr>
                <w:rFonts w:ascii="Times New Roman" w:eastAsia="Times New Roman" w:hAnsi="Times New Roman" w:cs="Times New Roman"/>
                <w:b/>
                <w:lang w:val="uk-UA"/>
              </w:rPr>
              <w:t>.</w:t>
            </w:r>
          </w:p>
          <w:p w:rsidR="001C72E1" w:rsidRPr="00561564" w:rsidRDefault="001C72E1" w:rsidP="001C72E1">
            <w:pPr>
              <w:widowControl w:val="0"/>
              <w:pBdr>
                <w:top w:val="nil"/>
                <w:left w:val="nil"/>
                <w:bottom w:val="nil"/>
                <w:right w:val="nil"/>
                <w:between w:val="nil"/>
              </w:pBdr>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1C72E1" w:rsidRPr="00561564" w:rsidRDefault="001C72E1" w:rsidP="001C72E1">
            <w:pPr>
              <w:spacing w:after="0" w:line="240" w:lineRule="auto"/>
              <w:ind w:firstLine="567"/>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1C72E1" w:rsidRPr="00561564" w:rsidRDefault="001C72E1" w:rsidP="001C72E1">
            <w:pPr>
              <w:spacing w:after="0" w:line="240" w:lineRule="auto"/>
              <w:ind w:firstLine="567"/>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1C72E1" w:rsidRPr="00561564" w:rsidRDefault="001C72E1" w:rsidP="001C72E1">
            <w:pPr>
              <w:spacing w:after="0" w:line="240" w:lineRule="auto"/>
              <w:ind w:firstLine="567"/>
              <w:jc w:val="both"/>
              <w:rPr>
                <w:rFonts w:ascii="Times New Roman" w:eastAsia="Times New Roman" w:hAnsi="Times New Roman" w:cs="Times New Roman"/>
                <w:lang w:val="uk-UA"/>
              </w:rPr>
            </w:pPr>
            <w:r w:rsidRPr="00561564">
              <w:rPr>
                <w:rFonts w:ascii="Times New Roman" w:eastAsia="Times New Roman" w:hAnsi="Times New Roman" w:cs="Times New Roman"/>
                <w:color w:val="000000"/>
                <w:lang w:val="uk-UA"/>
              </w:rPr>
              <w:t>3</w:t>
            </w:r>
            <w:r w:rsidRPr="00561564">
              <w:rPr>
                <w:rFonts w:ascii="Times New Roman" w:eastAsia="Times New Roman" w:hAnsi="Times New Roman" w:cs="Times New Roman"/>
                <w:lang w:val="uk-UA"/>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C72E1" w:rsidRPr="00561564" w:rsidRDefault="001C72E1" w:rsidP="001C72E1">
            <w:pPr>
              <w:spacing w:after="0" w:line="240" w:lineRule="auto"/>
              <w:ind w:firstLine="567"/>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sidRPr="00561564">
                <w:rPr>
                  <w:rFonts w:ascii="Times New Roman" w:eastAsia="Times New Roman" w:hAnsi="Times New Roman" w:cs="Times New Roman"/>
                  <w:lang w:val="uk-UA"/>
                </w:rPr>
                <w:t>пунктом 4</w:t>
              </w:r>
            </w:hyperlink>
            <w:r w:rsidRPr="00561564">
              <w:rPr>
                <w:rFonts w:ascii="Times New Roman" w:eastAsia="Times New Roman" w:hAnsi="Times New Roman" w:cs="Times New Roman"/>
                <w:lang w:val="uk-UA"/>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1C72E1" w:rsidRPr="00561564" w:rsidRDefault="001C72E1" w:rsidP="001C72E1">
            <w:pPr>
              <w:spacing w:after="0" w:line="240" w:lineRule="auto"/>
              <w:ind w:firstLine="567"/>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1C72E1" w:rsidRPr="00561564" w:rsidRDefault="001C72E1" w:rsidP="001C72E1">
            <w:pPr>
              <w:spacing w:after="0" w:line="240" w:lineRule="auto"/>
              <w:ind w:firstLine="567"/>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1C72E1" w:rsidRPr="00561564" w:rsidRDefault="001C72E1" w:rsidP="001C72E1">
            <w:pPr>
              <w:spacing w:after="0" w:line="240" w:lineRule="auto"/>
              <w:ind w:firstLine="567"/>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1C72E1" w:rsidRPr="00561564" w:rsidRDefault="001C72E1" w:rsidP="001C72E1">
            <w:pPr>
              <w:spacing w:after="0" w:line="240" w:lineRule="auto"/>
              <w:ind w:firstLine="567"/>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lastRenderedPageBreak/>
              <w:t>8) учасник процедури закупівлі визнаний в установленому законом порядку банкрутом та стосовно нього відкрита ліквідаційна процедура;</w:t>
            </w:r>
          </w:p>
          <w:p w:rsidR="001C72E1" w:rsidRPr="00561564" w:rsidRDefault="001C72E1" w:rsidP="001C72E1">
            <w:pPr>
              <w:spacing w:after="0" w:line="240" w:lineRule="auto"/>
              <w:ind w:firstLine="567"/>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1C72E1" w:rsidRPr="00561564" w:rsidRDefault="001C72E1" w:rsidP="001C72E1">
            <w:pPr>
              <w:spacing w:after="0" w:line="240" w:lineRule="auto"/>
              <w:ind w:firstLine="567"/>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1C72E1" w:rsidRPr="00561564" w:rsidRDefault="001C72E1" w:rsidP="001C72E1">
            <w:pPr>
              <w:spacing w:after="0" w:line="240" w:lineRule="auto"/>
              <w:ind w:firstLine="567"/>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lang w:val="uk-UA"/>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561564">
              <w:rPr>
                <w:rFonts w:ascii="Times New Roman" w:eastAsia="Times New Roman" w:hAnsi="Times New Roman" w:cs="Times New Roman"/>
                <w:color w:val="00B050"/>
                <w:highlight w:val="white"/>
                <w:lang w:val="uk-UA"/>
              </w:rPr>
              <w:t>нею</w:t>
            </w:r>
            <w:r w:rsidRPr="00561564">
              <w:rPr>
                <w:rFonts w:ascii="Times New Roman" w:eastAsia="Times New Roman" w:hAnsi="Times New Roman" w:cs="Times New Roman"/>
                <w:highlight w:val="white"/>
                <w:lang w:val="uk-UA"/>
              </w:rPr>
              <w:t xml:space="preserve"> публічних закупівель товарів, робіт і послуг згідно із Законом України “Про санкції”;</w:t>
            </w:r>
          </w:p>
          <w:p w:rsidR="001C72E1" w:rsidRPr="00561564" w:rsidRDefault="001C72E1" w:rsidP="001C72E1">
            <w:pPr>
              <w:spacing w:after="0" w:line="240" w:lineRule="auto"/>
              <w:ind w:firstLine="567"/>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C72E1" w:rsidRPr="00561564" w:rsidRDefault="001C72E1" w:rsidP="001C72E1">
            <w:pPr>
              <w:spacing w:after="0" w:line="240" w:lineRule="auto"/>
              <w:jc w:val="both"/>
              <w:rPr>
                <w:rFonts w:ascii="Times New Roman" w:eastAsia="Times New Roman" w:hAnsi="Times New Roman" w:cs="Times New Roman"/>
                <w:highlight w:val="white"/>
                <w:lang w:val="uk-UA"/>
              </w:rPr>
            </w:pPr>
          </w:p>
          <w:p w:rsidR="001C72E1" w:rsidRPr="00561564" w:rsidRDefault="001C72E1" w:rsidP="001C72E1">
            <w:pPr>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Pr="00561564">
              <w:rPr>
                <w:rFonts w:ascii="Times New Roman" w:eastAsia="Times New Roman" w:hAnsi="Times New Roman" w:cs="Times New Roman"/>
                <w:color w:val="00B050"/>
                <w:highlight w:val="white"/>
                <w:lang w:val="uk-UA"/>
              </w:rPr>
              <w:t>із</w:t>
            </w:r>
            <w:r w:rsidRPr="00561564">
              <w:rPr>
                <w:rFonts w:ascii="Times New Roman" w:eastAsia="Times New Roman" w:hAnsi="Times New Roman" w:cs="Times New Roman"/>
                <w:highlight w:val="white"/>
                <w:lang w:val="uk-UA"/>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1C72E1" w:rsidRPr="00561564" w:rsidRDefault="001C72E1" w:rsidP="001C72E1">
            <w:pPr>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w:t>
            </w:r>
            <w:r w:rsidRPr="00561564">
              <w:rPr>
                <w:rFonts w:ascii="Times New Roman" w:eastAsia="Times New Roman" w:hAnsi="Times New Roman" w:cs="Times New Roman"/>
                <w:color w:val="00B050"/>
                <w:highlight w:val="white"/>
                <w:lang w:val="uk-UA"/>
              </w:rPr>
              <w:t>47</w:t>
            </w:r>
            <w:r w:rsidRPr="00561564">
              <w:rPr>
                <w:rFonts w:ascii="Times New Roman" w:eastAsia="Times New Roman" w:hAnsi="Times New Roman" w:cs="Times New Roman"/>
                <w:highlight w:val="white"/>
                <w:lang w:val="uk-UA"/>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52461A" w:rsidRPr="00561564" w:rsidTr="00C74B81">
        <w:trPr>
          <w:trHeight w:val="55"/>
          <w:jc w:val="center"/>
        </w:trPr>
        <w:tc>
          <w:tcPr>
            <w:tcW w:w="576" w:type="dxa"/>
          </w:tcPr>
          <w:p w:rsidR="0052461A" w:rsidRPr="00561564" w:rsidRDefault="0052461A" w:rsidP="000E356E">
            <w:pPr>
              <w:pStyle w:val="12"/>
              <w:widowControl w:val="0"/>
              <w:spacing w:line="240" w:lineRule="auto"/>
              <w:rPr>
                <w:lang w:val="uk-UA"/>
              </w:rPr>
            </w:pPr>
            <w:r w:rsidRPr="00561564">
              <w:rPr>
                <w:rFonts w:ascii="Times New Roman" w:eastAsia="Times New Roman" w:hAnsi="Times New Roman" w:cs="Times New Roman"/>
                <w:lang w:val="uk-UA"/>
              </w:rPr>
              <w:lastRenderedPageBreak/>
              <w:t>6</w:t>
            </w:r>
          </w:p>
        </w:tc>
        <w:tc>
          <w:tcPr>
            <w:tcW w:w="2935" w:type="dxa"/>
          </w:tcPr>
          <w:p w:rsidR="0052461A" w:rsidRPr="00561564" w:rsidRDefault="0052461A" w:rsidP="000E356E">
            <w:pPr>
              <w:pStyle w:val="12"/>
              <w:widowControl w:val="0"/>
              <w:spacing w:line="240" w:lineRule="auto"/>
              <w:ind w:right="113"/>
              <w:rPr>
                <w:b/>
                <w:lang w:val="uk-UA"/>
              </w:rPr>
            </w:pPr>
            <w:r w:rsidRPr="00561564">
              <w:rPr>
                <w:rFonts w:ascii="Times New Roman" w:eastAsia="Times New Roman" w:hAnsi="Times New Roman" w:cs="Times New Roman"/>
                <w:b/>
                <w:lang w:val="uk-UA"/>
              </w:rPr>
              <w:t>Інформація про технічні, якісні та кількісні характеристики предмета закупівлі</w:t>
            </w:r>
          </w:p>
        </w:tc>
        <w:tc>
          <w:tcPr>
            <w:tcW w:w="6626" w:type="dxa"/>
            <w:vAlign w:val="center"/>
          </w:tcPr>
          <w:p w:rsidR="0052461A" w:rsidRPr="00561564" w:rsidRDefault="0052461A" w:rsidP="00E14FBF">
            <w:pPr>
              <w:jc w:val="both"/>
              <w:rPr>
                <w:rFonts w:ascii="Times New Roman" w:hAnsi="Times New Roman" w:cs="Times New Roman"/>
                <w:color w:val="FF0000"/>
                <w:lang w:val="uk-UA"/>
              </w:rPr>
            </w:pPr>
            <w:r w:rsidRPr="00561564">
              <w:rPr>
                <w:rFonts w:ascii="Times New Roman" w:hAnsi="Times New Roman" w:cs="Times New Roman"/>
                <w:lang w:val="uk-UA"/>
              </w:rPr>
              <w:t xml:space="preserve">Вимоги до предмета закупівлі (технічні, якісні та кількісні характеристики) згідно з пунктом третім частини другої статті 22 Закону зазначено в </w:t>
            </w:r>
            <w:r w:rsidRPr="00561564">
              <w:rPr>
                <w:rFonts w:ascii="Times New Roman" w:hAnsi="Times New Roman" w:cs="Times New Roman"/>
                <w:b/>
                <w:bCs/>
                <w:i/>
                <w:iCs/>
                <w:lang w:val="uk-UA"/>
              </w:rPr>
              <w:t xml:space="preserve">Додатку 2 </w:t>
            </w:r>
            <w:r w:rsidRPr="00561564">
              <w:rPr>
                <w:rFonts w:ascii="Times New Roman" w:hAnsi="Times New Roman" w:cs="Times New Roman"/>
                <w:lang w:val="uk-UA"/>
              </w:rPr>
              <w:t xml:space="preserve"> до цієї тендерної документації.</w:t>
            </w:r>
          </w:p>
        </w:tc>
      </w:tr>
      <w:tr w:rsidR="0052461A" w:rsidRPr="00561564" w:rsidTr="00C74B81">
        <w:trPr>
          <w:trHeight w:val="225"/>
          <w:jc w:val="center"/>
        </w:trPr>
        <w:tc>
          <w:tcPr>
            <w:tcW w:w="576" w:type="dxa"/>
          </w:tcPr>
          <w:p w:rsidR="0052461A" w:rsidRPr="00561564" w:rsidRDefault="0052461A" w:rsidP="000E356E">
            <w:pPr>
              <w:pStyle w:val="12"/>
              <w:widowControl w:val="0"/>
              <w:spacing w:line="240" w:lineRule="auto"/>
              <w:rPr>
                <w:rFonts w:ascii="Times New Roman" w:eastAsia="Times New Roman" w:hAnsi="Times New Roman" w:cs="Times New Roman"/>
                <w:lang w:val="uk-UA"/>
              </w:rPr>
            </w:pPr>
            <w:r w:rsidRPr="00561564">
              <w:rPr>
                <w:rFonts w:ascii="Times New Roman" w:eastAsia="Times New Roman" w:hAnsi="Times New Roman" w:cs="Times New Roman"/>
                <w:lang w:val="uk-UA"/>
              </w:rPr>
              <w:t>7</w:t>
            </w:r>
          </w:p>
        </w:tc>
        <w:tc>
          <w:tcPr>
            <w:tcW w:w="2935" w:type="dxa"/>
            <w:vAlign w:val="center"/>
          </w:tcPr>
          <w:p w:rsidR="0052461A" w:rsidRPr="00561564" w:rsidRDefault="0052461A" w:rsidP="0052461A">
            <w:pPr>
              <w:spacing w:after="0" w:line="240" w:lineRule="auto"/>
              <w:rPr>
                <w:rFonts w:ascii="Times New Roman" w:hAnsi="Times New Roman" w:cs="Times New Roman"/>
                <w:b/>
                <w:lang w:val="uk-UA"/>
              </w:rPr>
            </w:pPr>
            <w:r w:rsidRPr="00561564">
              <w:rPr>
                <w:rFonts w:ascii="Times New Roman" w:hAnsi="Times New Roman" w:cs="Times New Roman"/>
                <w:b/>
                <w:lang w:val="uk-UA"/>
              </w:rPr>
              <w:t xml:space="preserve">Інформація про субпідрядника/ співвиконавця </w:t>
            </w:r>
          </w:p>
          <w:p w:rsidR="0052461A" w:rsidRPr="00561564" w:rsidRDefault="0052461A" w:rsidP="0052461A">
            <w:pPr>
              <w:spacing w:after="0" w:line="240" w:lineRule="auto"/>
              <w:rPr>
                <w:rFonts w:ascii="Times New Roman" w:hAnsi="Times New Roman" w:cs="Times New Roman"/>
                <w:b/>
                <w:lang w:val="uk-UA"/>
              </w:rPr>
            </w:pPr>
            <w:r w:rsidRPr="00561564">
              <w:rPr>
                <w:rFonts w:ascii="Times New Roman" w:hAnsi="Times New Roman" w:cs="Times New Roman"/>
                <w:bCs/>
                <w:i/>
                <w:iCs/>
                <w:color w:val="000000"/>
                <w:lang w:val="uk-UA"/>
              </w:rPr>
              <w:t>(у разі закупівлі робіт чи послуг)</w:t>
            </w:r>
          </w:p>
        </w:tc>
        <w:tc>
          <w:tcPr>
            <w:tcW w:w="6626" w:type="dxa"/>
          </w:tcPr>
          <w:p w:rsidR="0052461A" w:rsidRPr="00561564" w:rsidRDefault="0052461A" w:rsidP="00E14FBF">
            <w:pPr>
              <w:pStyle w:val="12"/>
              <w:widowControl w:val="0"/>
              <w:spacing w:line="240" w:lineRule="atLeast"/>
              <w:jc w:val="both"/>
              <w:rPr>
                <w:rFonts w:ascii="Times New Roman" w:eastAsia="Times New Roman" w:hAnsi="Times New Roman" w:cs="Times New Roman"/>
                <w:lang w:val="uk-UA" w:eastAsia="uk-UA"/>
              </w:rPr>
            </w:pPr>
            <w:r w:rsidRPr="00561564">
              <w:rPr>
                <w:rFonts w:ascii="Times New Roman" w:eastAsia="Times New Roman" w:hAnsi="Times New Roman" w:cs="Times New Roman"/>
                <w:lang w:val="uk-UA"/>
              </w:rPr>
              <w:t>Закуповується товар, тому вимоги щодо надання інформації про субпідрядника / співвиконавця не встановлюються.</w:t>
            </w:r>
          </w:p>
        </w:tc>
      </w:tr>
      <w:tr w:rsidR="00FF7E7F" w:rsidRPr="001D7762" w:rsidTr="00E62EDE">
        <w:trPr>
          <w:trHeight w:val="412"/>
          <w:jc w:val="center"/>
        </w:trPr>
        <w:tc>
          <w:tcPr>
            <w:tcW w:w="576" w:type="dxa"/>
          </w:tcPr>
          <w:p w:rsidR="00FF7E7F" w:rsidRPr="00561564" w:rsidRDefault="00FF7E7F" w:rsidP="000E356E">
            <w:pPr>
              <w:pStyle w:val="12"/>
              <w:widowControl w:val="0"/>
              <w:spacing w:line="240" w:lineRule="auto"/>
              <w:rPr>
                <w:rFonts w:ascii="Times New Roman" w:hAnsi="Times New Roman" w:cs="Times New Roman"/>
                <w:lang w:val="uk-UA"/>
              </w:rPr>
            </w:pPr>
            <w:r w:rsidRPr="00561564">
              <w:rPr>
                <w:rFonts w:ascii="Times New Roman" w:hAnsi="Times New Roman" w:cs="Times New Roman"/>
                <w:lang w:val="uk-UA"/>
              </w:rPr>
              <w:t>8</w:t>
            </w:r>
          </w:p>
        </w:tc>
        <w:tc>
          <w:tcPr>
            <w:tcW w:w="2935" w:type="dxa"/>
          </w:tcPr>
          <w:p w:rsidR="00FF7E7F" w:rsidRPr="00561564" w:rsidRDefault="00FF7E7F" w:rsidP="000E356E">
            <w:pPr>
              <w:pStyle w:val="12"/>
              <w:widowControl w:val="0"/>
              <w:spacing w:line="240" w:lineRule="auto"/>
              <w:ind w:right="113"/>
              <w:rPr>
                <w:b/>
                <w:lang w:val="uk-UA"/>
              </w:rPr>
            </w:pPr>
            <w:r w:rsidRPr="00561564">
              <w:rPr>
                <w:rFonts w:ascii="Times New Roman" w:eastAsia="Times New Roman" w:hAnsi="Times New Roman" w:cs="Times New Roman"/>
                <w:b/>
                <w:lang w:val="uk-UA"/>
              </w:rPr>
              <w:t xml:space="preserve">Внесення змін або відкликання тендерної </w:t>
            </w:r>
            <w:r w:rsidRPr="00561564">
              <w:rPr>
                <w:rFonts w:ascii="Times New Roman" w:eastAsia="Times New Roman" w:hAnsi="Times New Roman" w:cs="Times New Roman"/>
                <w:b/>
                <w:lang w:val="uk-UA"/>
              </w:rPr>
              <w:lastRenderedPageBreak/>
              <w:t>пропозиції учасником</w:t>
            </w:r>
          </w:p>
        </w:tc>
        <w:tc>
          <w:tcPr>
            <w:tcW w:w="6626" w:type="dxa"/>
          </w:tcPr>
          <w:p w:rsidR="00FF7E7F" w:rsidRPr="00561564" w:rsidRDefault="00FF7E7F" w:rsidP="00E14FBF">
            <w:pPr>
              <w:pStyle w:val="12"/>
              <w:widowControl w:val="0"/>
              <w:spacing w:line="240" w:lineRule="auto"/>
              <w:ind w:right="113"/>
              <w:jc w:val="both"/>
              <w:rPr>
                <w:rFonts w:ascii="Times New Roman" w:eastAsia="Times New Roman" w:hAnsi="Times New Roman" w:cs="Times New Roman"/>
                <w:lang w:val="uk-UA"/>
              </w:rPr>
            </w:pPr>
            <w:r w:rsidRPr="00561564">
              <w:rPr>
                <w:rFonts w:ascii="Times New Roman" w:eastAsia="Times New Roman" w:hAnsi="Times New Roman" w:cs="Times New Roman"/>
                <w:lang w:val="uk-UA" w:eastAsia="uk-UA"/>
              </w:rPr>
              <w:lastRenderedPageBreak/>
              <w:t xml:space="preserve">Учасник процедури закупівлі має право внести зміни до своєї тендерної пропозиції або відкликати її до закінчення кінцевого </w:t>
            </w:r>
            <w:r w:rsidRPr="00561564">
              <w:rPr>
                <w:rFonts w:ascii="Times New Roman" w:eastAsia="Times New Roman" w:hAnsi="Times New Roman" w:cs="Times New Roman"/>
                <w:lang w:val="uk-UA" w:eastAsia="uk-UA"/>
              </w:rPr>
              <w:lastRenderedPageBreak/>
              <w:t>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FF7E7F" w:rsidRPr="00561564" w:rsidTr="00E62EDE">
        <w:trPr>
          <w:trHeight w:val="179"/>
          <w:jc w:val="center"/>
        </w:trPr>
        <w:tc>
          <w:tcPr>
            <w:tcW w:w="576" w:type="dxa"/>
          </w:tcPr>
          <w:p w:rsidR="00FF7E7F" w:rsidRPr="00561564" w:rsidRDefault="001C72E1" w:rsidP="00927E23">
            <w:pPr>
              <w:pStyle w:val="12"/>
              <w:widowControl w:val="0"/>
              <w:spacing w:line="240" w:lineRule="auto"/>
              <w:rPr>
                <w:rFonts w:ascii="Times New Roman" w:eastAsia="Times New Roman" w:hAnsi="Times New Roman" w:cs="Times New Roman"/>
                <w:color w:val="auto"/>
                <w:lang w:val="uk-UA"/>
              </w:rPr>
            </w:pPr>
            <w:r w:rsidRPr="00561564">
              <w:rPr>
                <w:rFonts w:ascii="Times New Roman" w:eastAsia="Times New Roman" w:hAnsi="Times New Roman" w:cs="Times New Roman"/>
                <w:color w:val="auto"/>
                <w:lang w:val="uk-UA"/>
              </w:rPr>
              <w:lastRenderedPageBreak/>
              <w:t>9</w:t>
            </w:r>
          </w:p>
        </w:tc>
        <w:tc>
          <w:tcPr>
            <w:tcW w:w="2935" w:type="dxa"/>
          </w:tcPr>
          <w:p w:rsidR="00FF7E7F" w:rsidRPr="00561564" w:rsidRDefault="00FF7E7F" w:rsidP="001C72E1">
            <w:pPr>
              <w:spacing w:after="0" w:line="240" w:lineRule="auto"/>
              <w:rPr>
                <w:rFonts w:ascii="Times New Roman" w:eastAsia="Times New Roman" w:hAnsi="Times New Roman" w:cs="Times New Roman"/>
                <w:b/>
                <w:lang w:val="uk-UA" w:eastAsia="uk-UA"/>
              </w:rPr>
            </w:pPr>
            <w:r w:rsidRPr="00561564">
              <w:rPr>
                <w:rFonts w:ascii="Times New Roman" w:eastAsia="Times New Roman" w:hAnsi="Times New Roman" w:cs="Times New Roman"/>
                <w:b/>
                <w:lang w:val="uk-UA" w:eastAsia="uk-UA"/>
              </w:rPr>
              <w:t>Ступ</w:t>
            </w:r>
            <w:r w:rsidR="001C72E1" w:rsidRPr="00561564">
              <w:rPr>
                <w:rFonts w:ascii="Times New Roman" w:eastAsia="Times New Roman" w:hAnsi="Times New Roman" w:cs="Times New Roman"/>
                <w:b/>
                <w:lang w:val="uk-UA" w:eastAsia="uk-UA"/>
              </w:rPr>
              <w:t>і</w:t>
            </w:r>
            <w:r w:rsidRPr="00561564">
              <w:rPr>
                <w:rFonts w:ascii="Times New Roman" w:eastAsia="Times New Roman" w:hAnsi="Times New Roman" w:cs="Times New Roman"/>
                <w:b/>
                <w:lang w:val="uk-UA" w:eastAsia="uk-UA"/>
              </w:rPr>
              <w:t>нь локалізації виробництва</w:t>
            </w:r>
          </w:p>
        </w:tc>
        <w:tc>
          <w:tcPr>
            <w:tcW w:w="6626" w:type="dxa"/>
          </w:tcPr>
          <w:p w:rsidR="00FF7E7F" w:rsidRPr="00561564" w:rsidRDefault="00FF7E7F" w:rsidP="00927E23">
            <w:pPr>
              <w:spacing w:after="0" w:line="240" w:lineRule="auto"/>
              <w:jc w:val="both"/>
              <w:rPr>
                <w:rFonts w:ascii="Times New Roman" w:eastAsia="Times New Roman" w:hAnsi="Times New Roman" w:cs="Times New Roman"/>
                <w:lang w:val="uk-UA" w:eastAsia="uk-UA"/>
              </w:rPr>
            </w:pPr>
            <w:r w:rsidRPr="00561564">
              <w:rPr>
                <w:rFonts w:ascii="Times New Roman" w:eastAsia="Times New Roman" w:hAnsi="Times New Roman" w:cs="Times New Roman"/>
                <w:lang w:val="uk-UA" w:eastAsia="uk-UA"/>
              </w:rPr>
              <w:t>Не застосовується </w:t>
            </w:r>
          </w:p>
          <w:p w:rsidR="00044DEB" w:rsidRPr="00561564" w:rsidRDefault="00044DEB" w:rsidP="00044DEB">
            <w:pPr>
              <w:spacing w:after="0" w:line="240" w:lineRule="auto"/>
              <w:jc w:val="both"/>
              <w:rPr>
                <w:rFonts w:ascii="Times New Roman" w:eastAsia="Times New Roman" w:hAnsi="Times New Roman" w:cs="Times New Roman"/>
                <w:lang w:val="uk-UA" w:eastAsia="uk-UA"/>
              </w:rPr>
            </w:pPr>
          </w:p>
        </w:tc>
      </w:tr>
      <w:tr w:rsidR="00FF7E7F" w:rsidRPr="00561564" w:rsidTr="00E62EDE">
        <w:trPr>
          <w:trHeight w:val="273"/>
          <w:jc w:val="center"/>
        </w:trPr>
        <w:tc>
          <w:tcPr>
            <w:tcW w:w="10137" w:type="dxa"/>
            <w:gridSpan w:val="3"/>
            <w:vAlign w:val="center"/>
          </w:tcPr>
          <w:p w:rsidR="00FF7E7F" w:rsidRPr="00561564" w:rsidRDefault="00FF7E7F" w:rsidP="0052461A">
            <w:pPr>
              <w:pStyle w:val="12"/>
              <w:widowControl w:val="0"/>
              <w:spacing w:line="240" w:lineRule="auto"/>
              <w:ind w:left="34" w:right="113" w:hanging="23"/>
              <w:jc w:val="center"/>
              <w:rPr>
                <w:b/>
                <w:i/>
                <w:lang w:val="uk-UA"/>
              </w:rPr>
            </w:pPr>
            <w:r w:rsidRPr="00561564">
              <w:rPr>
                <w:rFonts w:ascii="Times New Roman" w:eastAsia="Times New Roman" w:hAnsi="Times New Roman" w:cs="Times New Roman"/>
                <w:b/>
                <w:i/>
                <w:lang w:val="uk-UA"/>
              </w:rPr>
              <w:t xml:space="preserve">Розділ </w:t>
            </w:r>
            <w:r w:rsidR="0052461A" w:rsidRPr="00561564">
              <w:rPr>
                <w:rFonts w:ascii="Times New Roman" w:eastAsia="Times New Roman" w:hAnsi="Times New Roman" w:cs="Times New Roman"/>
                <w:b/>
                <w:i/>
                <w:lang w:val="uk-UA"/>
              </w:rPr>
              <w:t>IV</w:t>
            </w:r>
            <w:r w:rsidRPr="00561564">
              <w:rPr>
                <w:rFonts w:ascii="Times New Roman" w:eastAsia="Times New Roman" w:hAnsi="Times New Roman" w:cs="Times New Roman"/>
                <w:b/>
                <w:i/>
                <w:lang w:val="uk-UA"/>
              </w:rPr>
              <w:t>. Подання та розкриття тендерної пропозиції</w:t>
            </w:r>
          </w:p>
        </w:tc>
      </w:tr>
      <w:tr w:rsidR="00FF7E7F" w:rsidRPr="00561564" w:rsidTr="00E62EDE">
        <w:trPr>
          <w:trHeight w:val="520"/>
          <w:jc w:val="center"/>
        </w:trPr>
        <w:tc>
          <w:tcPr>
            <w:tcW w:w="576" w:type="dxa"/>
          </w:tcPr>
          <w:p w:rsidR="00FF7E7F" w:rsidRPr="00561564" w:rsidRDefault="00FF7E7F" w:rsidP="000E356E">
            <w:pPr>
              <w:pStyle w:val="12"/>
              <w:widowControl w:val="0"/>
              <w:spacing w:line="240" w:lineRule="auto"/>
              <w:rPr>
                <w:lang w:val="uk-UA"/>
              </w:rPr>
            </w:pPr>
            <w:r w:rsidRPr="00561564">
              <w:rPr>
                <w:rFonts w:ascii="Times New Roman" w:eastAsia="Times New Roman" w:hAnsi="Times New Roman" w:cs="Times New Roman"/>
                <w:lang w:val="uk-UA"/>
              </w:rPr>
              <w:t>1</w:t>
            </w:r>
          </w:p>
        </w:tc>
        <w:tc>
          <w:tcPr>
            <w:tcW w:w="2935" w:type="dxa"/>
          </w:tcPr>
          <w:p w:rsidR="00FF7E7F" w:rsidRPr="00561564" w:rsidRDefault="00FF7E7F" w:rsidP="000E356E">
            <w:pPr>
              <w:pStyle w:val="12"/>
              <w:widowControl w:val="0"/>
              <w:spacing w:line="240" w:lineRule="auto"/>
              <w:ind w:right="113"/>
              <w:jc w:val="both"/>
              <w:rPr>
                <w:b/>
                <w:lang w:val="uk-UA"/>
              </w:rPr>
            </w:pPr>
            <w:r w:rsidRPr="00561564">
              <w:rPr>
                <w:rFonts w:ascii="Times New Roman" w:eastAsia="Times New Roman" w:hAnsi="Times New Roman" w:cs="Times New Roman"/>
                <w:b/>
                <w:lang w:val="uk-UA"/>
              </w:rPr>
              <w:t>Кінцевий строк подання тендерної пропозиції</w:t>
            </w:r>
          </w:p>
        </w:tc>
        <w:tc>
          <w:tcPr>
            <w:tcW w:w="6626" w:type="dxa"/>
          </w:tcPr>
          <w:p w:rsidR="0052461A" w:rsidRPr="00561564" w:rsidRDefault="00FF7E7F" w:rsidP="0052461A">
            <w:pPr>
              <w:pStyle w:val="12"/>
              <w:widowControl w:val="0"/>
              <w:spacing w:line="240" w:lineRule="auto"/>
              <w:ind w:right="113"/>
              <w:jc w:val="both"/>
              <w:rPr>
                <w:rFonts w:ascii="Times New Roman" w:eastAsia="Times New Roman" w:hAnsi="Times New Roman" w:cs="Times New Roman"/>
                <w:b/>
                <w:lang w:val="uk-UA"/>
              </w:rPr>
            </w:pPr>
            <w:r w:rsidRPr="00561564">
              <w:rPr>
                <w:rFonts w:ascii="Times New Roman" w:eastAsia="Times New Roman" w:hAnsi="Times New Roman" w:cs="Times New Roman"/>
                <w:lang w:val="uk-UA"/>
              </w:rPr>
              <w:t>Кінцевий строк подання тендерних пропозицій:</w:t>
            </w:r>
          </w:p>
          <w:p w:rsidR="0052461A" w:rsidRPr="00561564" w:rsidRDefault="0052461A" w:rsidP="0052461A">
            <w:pPr>
              <w:pStyle w:val="12"/>
              <w:widowControl w:val="0"/>
              <w:spacing w:line="240" w:lineRule="auto"/>
              <w:ind w:right="113"/>
              <w:jc w:val="both"/>
              <w:rPr>
                <w:rFonts w:ascii="Times New Roman" w:eastAsia="Times New Roman" w:hAnsi="Times New Roman" w:cs="Times New Roman"/>
                <w:b/>
                <w:lang w:val="uk-UA"/>
              </w:rPr>
            </w:pPr>
          </w:p>
          <w:p w:rsidR="00FF7E7F" w:rsidRPr="006B7BF1" w:rsidRDefault="00CE7241" w:rsidP="00D028C6">
            <w:pPr>
              <w:pStyle w:val="12"/>
              <w:widowControl w:val="0"/>
              <w:spacing w:line="240" w:lineRule="auto"/>
              <w:ind w:left="34" w:right="113" w:firstLine="425"/>
              <w:jc w:val="both"/>
              <w:rPr>
                <w:rFonts w:ascii="Times New Roman" w:eastAsia="Times New Roman" w:hAnsi="Times New Roman" w:cs="Times New Roman"/>
                <w:b/>
                <w:color w:val="auto"/>
                <w:u w:val="single"/>
                <w:lang w:val="uk-UA"/>
              </w:rPr>
            </w:pPr>
            <w:r w:rsidRPr="001D7762">
              <w:rPr>
                <w:rFonts w:ascii="Times New Roman" w:eastAsia="Times New Roman" w:hAnsi="Times New Roman" w:cs="Times New Roman"/>
                <w:b/>
                <w:strike/>
                <w:color w:val="FF0000"/>
                <w:highlight w:val="yellow"/>
                <w:u w:val="single"/>
                <w:lang w:val="uk-UA"/>
              </w:rPr>
              <w:t>16</w:t>
            </w:r>
            <w:r w:rsidR="00CB0215" w:rsidRPr="001D7762">
              <w:rPr>
                <w:rFonts w:ascii="Times New Roman" w:eastAsia="Times New Roman" w:hAnsi="Times New Roman" w:cs="Times New Roman"/>
                <w:b/>
                <w:strike/>
                <w:color w:val="FF0000"/>
                <w:highlight w:val="yellow"/>
                <w:u w:val="single"/>
                <w:lang w:val="uk-UA"/>
              </w:rPr>
              <w:t>.06</w:t>
            </w:r>
            <w:r w:rsidR="003F24CE" w:rsidRPr="001D7762">
              <w:rPr>
                <w:rFonts w:ascii="Times New Roman" w:eastAsia="Times New Roman" w:hAnsi="Times New Roman" w:cs="Times New Roman"/>
                <w:b/>
                <w:strike/>
                <w:color w:val="FF0000"/>
                <w:highlight w:val="yellow"/>
                <w:u w:val="single"/>
                <w:lang w:val="uk-UA"/>
              </w:rPr>
              <w:t>.2023</w:t>
            </w:r>
            <w:r w:rsidR="003F24CE" w:rsidRPr="006B7BF1">
              <w:rPr>
                <w:rFonts w:ascii="Times New Roman" w:eastAsia="Times New Roman" w:hAnsi="Times New Roman" w:cs="Times New Roman"/>
                <w:b/>
                <w:color w:val="auto"/>
                <w:highlight w:val="yellow"/>
                <w:u w:val="single"/>
                <w:lang w:val="uk-UA"/>
              </w:rPr>
              <w:t xml:space="preserve"> </w:t>
            </w:r>
            <w:r w:rsidR="001D7762" w:rsidRPr="001D7762">
              <w:rPr>
                <w:rFonts w:ascii="Times New Roman" w:eastAsia="Times New Roman" w:hAnsi="Times New Roman" w:cs="Times New Roman"/>
                <w:b/>
                <w:color w:val="auto"/>
                <w:u w:val="single"/>
                <w:lang w:val="uk-UA"/>
              </w:rPr>
              <w:t>1</w:t>
            </w:r>
            <w:r w:rsidR="001D7762">
              <w:rPr>
                <w:rFonts w:ascii="Times New Roman" w:eastAsia="Times New Roman" w:hAnsi="Times New Roman" w:cs="Times New Roman"/>
                <w:b/>
                <w:color w:val="auto"/>
                <w:highlight w:val="green"/>
                <w:u w:val="single"/>
                <w:lang w:val="uk-UA"/>
              </w:rPr>
              <w:t>7</w:t>
            </w:r>
            <w:r w:rsidR="001D7762" w:rsidRPr="001D7762">
              <w:rPr>
                <w:rFonts w:ascii="Times New Roman" w:eastAsia="Times New Roman" w:hAnsi="Times New Roman" w:cs="Times New Roman"/>
                <w:b/>
                <w:color w:val="auto"/>
                <w:u w:val="single"/>
                <w:lang w:val="uk-UA"/>
              </w:rPr>
              <w:t>.06.2023</w:t>
            </w:r>
            <w:r w:rsidR="001D7762" w:rsidRPr="001D7762">
              <w:rPr>
                <w:rFonts w:ascii="Times New Roman" w:eastAsia="Times New Roman" w:hAnsi="Times New Roman" w:cs="Times New Roman"/>
                <w:b/>
                <w:color w:val="auto"/>
                <w:u w:val="single"/>
                <w:lang w:val="uk-UA"/>
              </w:rPr>
              <w:t xml:space="preserve"> </w:t>
            </w:r>
            <w:r w:rsidR="003F24CE" w:rsidRPr="006B7BF1">
              <w:rPr>
                <w:rFonts w:ascii="Times New Roman" w:eastAsia="Times New Roman" w:hAnsi="Times New Roman" w:cs="Times New Roman"/>
                <w:b/>
                <w:color w:val="auto"/>
                <w:highlight w:val="yellow"/>
                <w:u w:val="single"/>
                <w:lang w:val="uk-UA"/>
              </w:rPr>
              <w:t xml:space="preserve">року </w:t>
            </w:r>
            <w:r w:rsidR="0052461A" w:rsidRPr="006B7BF1">
              <w:rPr>
                <w:rFonts w:ascii="Times New Roman" w:eastAsia="Times New Roman" w:hAnsi="Times New Roman" w:cs="Times New Roman"/>
                <w:b/>
                <w:color w:val="auto"/>
                <w:highlight w:val="yellow"/>
                <w:u w:val="single"/>
                <w:lang w:val="uk-UA"/>
              </w:rPr>
              <w:t>до  1</w:t>
            </w:r>
            <w:r w:rsidR="00CB0215" w:rsidRPr="006B7BF1">
              <w:rPr>
                <w:rFonts w:ascii="Times New Roman" w:eastAsia="Times New Roman" w:hAnsi="Times New Roman" w:cs="Times New Roman"/>
                <w:b/>
                <w:color w:val="auto"/>
                <w:highlight w:val="yellow"/>
                <w:u w:val="single"/>
                <w:lang w:val="uk-UA"/>
              </w:rPr>
              <w:t>0</w:t>
            </w:r>
            <w:r w:rsidR="0052461A" w:rsidRPr="006B7BF1">
              <w:rPr>
                <w:rFonts w:ascii="Times New Roman" w:eastAsia="Times New Roman" w:hAnsi="Times New Roman" w:cs="Times New Roman"/>
                <w:b/>
                <w:color w:val="auto"/>
                <w:highlight w:val="yellow"/>
                <w:u w:val="single"/>
                <w:lang w:val="uk-UA"/>
              </w:rPr>
              <w:t>:00</w:t>
            </w:r>
            <w:r w:rsidR="00BA2F5C" w:rsidRPr="006B7BF1">
              <w:rPr>
                <w:rFonts w:ascii="Times New Roman" w:eastAsia="Times New Roman" w:hAnsi="Times New Roman" w:cs="Times New Roman"/>
                <w:b/>
                <w:color w:val="auto"/>
                <w:highlight w:val="yellow"/>
                <w:u w:val="single"/>
                <w:lang w:val="uk-UA"/>
              </w:rPr>
              <w:t xml:space="preserve"> </w:t>
            </w:r>
            <w:r w:rsidR="0052461A" w:rsidRPr="006B7BF1">
              <w:rPr>
                <w:rFonts w:ascii="Times New Roman" w:eastAsia="Times New Roman" w:hAnsi="Times New Roman" w:cs="Times New Roman"/>
                <w:b/>
                <w:color w:val="auto"/>
                <w:highlight w:val="yellow"/>
                <w:u w:val="single"/>
                <w:lang w:val="uk-UA"/>
              </w:rPr>
              <w:t xml:space="preserve"> години за київським часом</w:t>
            </w:r>
            <w:r w:rsidR="00FF7E7F" w:rsidRPr="006B7BF1">
              <w:rPr>
                <w:rFonts w:ascii="Times New Roman" w:eastAsia="Times New Roman" w:hAnsi="Times New Roman" w:cs="Times New Roman"/>
                <w:b/>
                <w:color w:val="auto"/>
                <w:highlight w:val="yellow"/>
                <w:u w:val="single"/>
                <w:lang w:val="uk-UA"/>
              </w:rPr>
              <w:t>.</w:t>
            </w:r>
          </w:p>
          <w:p w:rsidR="001C72E1" w:rsidRPr="00561564" w:rsidRDefault="001C72E1" w:rsidP="00D028C6">
            <w:pPr>
              <w:pStyle w:val="12"/>
              <w:widowControl w:val="0"/>
              <w:spacing w:line="240" w:lineRule="auto"/>
              <w:ind w:left="34" w:right="113" w:firstLine="425"/>
              <w:jc w:val="both"/>
              <w:rPr>
                <w:rFonts w:ascii="Times New Roman" w:eastAsia="Times New Roman" w:hAnsi="Times New Roman" w:cs="Times New Roman"/>
                <w:b/>
                <w:color w:val="auto"/>
                <w:u w:val="single"/>
                <w:lang w:val="uk-UA"/>
              </w:rPr>
            </w:pPr>
          </w:p>
          <w:p w:rsidR="001C72E1" w:rsidRPr="00561564" w:rsidRDefault="001C72E1" w:rsidP="001C72E1">
            <w:pPr>
              <w:widowControl w:val="0"/>
              <w:spacing w:after="0" w:line="240" w:lineRule="auto"/>
              <w:ind w:left="40" w:right="119"/>
              <w:jc w:val="both"/>
              <w:rPr>
                <w:rFonts w:ascii="Times New Roman" w:eastAsia="Times New Roman" w:hAnsi="Times New Roman" w:cs="Times New Roman"/>
                <w:i/>
                <w:color w:val="4A86E8"/>
                <w:highlight w:val="white"/>
                <w:lang w:val="uk-UA"/>
              </w:rPr>
            </w:pPr>
            <w:r w:rsidRPr="00561564">
              <w:rPr>
                <w:rFonts w:ascii="Times New Roman" w:eastAsia="Times New Roman" w:hAnsi="Times New Roman" w:cs="Times New Roman"/>
                <w:i/>
                <w:color w:val="4A86E8"/>
                <w:highlight w:val="white"/>
                <w:lang w:val="uk-UA"/>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sidRPr="00561564">
              <w:rPr>
                <w:rFonts w:ascii="Times New Roman" w:eastAsia="Times New Roman" w:hAnsi="Times New Roman" w:cs="Times New Roman"/>
                <w:i/>
                <w:strike/>
                <w:color w:val="4A86E8"/>
                <w:highlight w:val="white"/>
                <w:lang w:val="uk-UA"/>
              </w:rPr>
              <w:t xml:space="preserve"> </w:t>
            </w:r>
          </w:p>
          <w:p w:rsidR="00FF7E7F" w:rsidRPr="00561564" w:rsidRDefault="00FF7E7F" w:rsidP="0052461A">
            <w:pPr>
              <w:pStyle w:val="12"/>
              <w:widowControl w:val="0"/>
              <w:spacing w:line="240" w:lineRule="auto"/>
              <w:ind w:right="113"/>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Отримана тендерна пропозиція автоматично вноситься до реєстру отриманих тендерних пропозицій.</w:t>
            </w:r>
          </w:p>
          <w:p w:rsidR="00FF7E7F" w:rsidRPr="00561564" w:rsidRDefault="00FF7E7F" w:rsidP="0052461A">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FF7E7F" w:rsidRPr="00561564" w:rsidRDefault="00FF7E7F" w:rsidP="0052461A">
            <w:pPr>
              <w:widowControl w:val="0"/>
              <w:spacing w:after="0" w:line="240" w:lineRule="auto"/>
              <w:jc w:val="both"/>
              <w:rPr>
                <w:rFonts w:ascii="Times New Roman" w:eastAsia="Times New Roman" w:hAnsi="Times New Roman" w:cs="Times New Roman"/>
                <w:lang w:val="uk-UA"/>
              </w:rPr>
            </w:pPr>
            <w:r w:rsidRPr="00561564">
              <w:rPr>
                <w:rFonts w:ascii="Times New Roman" w:hAnsi="Times New Roman" w:cs="Times New Roman"/>
                <w:lang w:val="uk-UA"/>
              </w:rPr>
              <w:t>Тендерні пропозиції після закінчення кінцевого строку їх подання не приймаються електронною системою закупівель.</w:t>
            </w:r>
          </w:p>
        </w:tc>
      </w:tr>
      <w:tr w:rsidR="00FF7E7F" w:rsidRPr="001D7762" w:rsidTr="00E62EDE">
        <w:trPr>
          <w:trHeight w:val="520"/>
          <w:jc w:val="center"/>
        </w:trPr>
        <w:tc>
          <w:tcPr>
            <w:tcW w:w="576" w:type="dxa"/>
          </w:tcPr>
          <w:p w:rsidR="00FF7E7F" w:rsidRPr="00561564" w:rsidRDefault="00FF7E7F" w:rsidP="000E356E">
            <w:pPr>
              <w:pStyle w:val="12"/>
              <w:widowControl w:val="0"/>
              <w:spacing w:line="240" w:lineRule="auto"/>
              <w:rPr>
                <w:lang w:val="uk-UA"/>
              </w:rPr>
            </w:pPr>
            <w:r w:rsidRPr="00561564">
              <w:rPr>
                <w:rFonts w:ascii="Times New Roman" w:eastAsia="Times New Roman" w:hAnsi="Times New Roman" w:cs="Times New Roman"/>
                <w:lang w:val="uk-UA"/>
              </w:rPr>
              <w:t>2</w:t>
            </w:r>
          </w:p>
        </w:tc>
        <w:tc>
          <w:tcPr>
            <w:tcW w:w="2935" w:type="dxa"/>
          </w:tcPr>
          <w:p w:rsidR="00FF7E7F" w:rsidRPr="00561564" w:rsidRDefault="00FF7E7F" w:rsidP="000E356E">
            <w:pPr>
              <w:pStyle w:val="12"/>
              <w:widowControl w:val="0"/>
              <w:spacing w:line="240" w:lineRule="auto"/>
              <w:ind w:right="113"/>
              <w:rPr>
                <w:b/>
                <w:lang w:val="uk-UA"/>
              </w:rPr>
            </w:pPr>
            <w:r w:rsidRPr="00561564">
              <w:rPr>
                <w:rFonts w:ascii="Times New Roman" w:eastAsia="Times New Roman" w:hAnsi="Times New Roman" w:cs="Times New Roman"/>
                <w:b/>
                <w:lang w:val="uk-UA"/>
              </w:rPr>
              <w:t>Дата та час розкриття тендерної пропозиції</w:t>
            </w:r>
          </w:p>
        </w:tc>
        <w:tc>
          <w:tcPr>
            <w:tcW w:w="6626" w:type="dxa"/>
          </w:tcPr>
          <w:p w:rsidR="001C72E1" w:rsidRPr="00CB0215" w:rsidRDefault="001C72E1" w:rsidP="00160514">
            <w:pPr>
              <w:shd w:val="clear" w:color="auto" w:fill="FFFFFF"/>
              <w:spacing w:after="0" w:line="240" w:lineRule="auto"/>
              <w:jc w:val="both"/>
              <w:rPr>
                <w:rFonts w:ascii="Times New Roman" w:eastAsia="Times New Roman" w:hAnsi="Times New Roman" w:cs="Times New Roman"/>
                <w:highlight w:val="white"/>
                <w:lang w:val="uk-UA"/>
              </w:rPr>
            </w:pPr>
            <w:r w:rsidRPr="00CB0215">
              <w:rPr>
                <w:rFonts w:ascii="Times New Roman" w:eastAsia="Times New Roman" w:hAnsi="Times New Roman" w:cs="Times New Roman"/>
                <w:highlight w:val="white"/>
                <w:lang w:val="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1C72E1" w:rsidRPr="00CB0215" w:rsidRDefault="001C72E1" w:rsidP="00160514">
            <w:pPr>
              <w:shd w:val="clear" w:color="auto" w:fill="FFFFFF"/>
              <w:spacing w:after="0" w:line="240" w:lineRule="auto"/>
              <w:jc w:val="both"/>
              <w:rPr>
                <w:rFonts w:ascii="Times New Roman" w:eastAsia="Times New Roman" w:hAnsi="Times New Roman" w:cs="Times New Roman"/>
                <w:highlight w:val="white"/>
                <w:lang w:val="uk-UA"/>
              </w:rPr>
            </w:pPr>
            <w:r w:rsidRPr="00CB0215">
              <w:rPr>
                <w:rFonts w:ascii="Times New Roman" w:eastAsia="Times New Roman" w:hAnsi="Times New Roman" w:cs="Times New Roman"/>
                <w:highlight w:val="white"/>
                <w:lang w:val="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FF7E7F" w:rsidRPr="00CB0215" w:rsidRDefault="001C72E1" w:rsidP="00160514">
            <w:pPr>
              <w:spacing w:after="0" w:line="240" w:lineRule="auto"/>
              <w:jc w:val="both"/>
              <w:rPr>
                <w:lang w:val="uk-UA"/>
              </w:rPr>
            </w:pPr>
            <w:r w:rsidRPr="00CB0215">
              <w:rPr>
                <w:rFonts w:ascii="Times New Roman" w:eastAsia="Times New Roman" w:hAnsi="Times New Roman" w:cs="Times New Roman"/>
                <w:highlight w:val="white"/>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3" w:anchor="n159">
              <w:r w:rsidRPr="00CB0215">
                <w:rPr>
                  <w:rFonts w:ascii="Times New Roman" w:eastAsia="Times New Roman" w:hAnsi="Times New Roman" w:cs="Times New Roman"/>
                  <w:highlight w:val="white"/>
                  <w:lang w:val="uk-UA"/>
                </w:rPr>
                <w:t>47</w:t>
              </w:r>
            </w:hyperlink>
            <w:r w:rsidRPr="00CB0215">
              <w:rPr>
                <w:rFonts w:ascii="Times New Roman" w:eastAsia="Times New Roman" w:hAnsi="Times New Roman" w:cs="Times New Roman"/>
                <w:highlight w:val="white"/>
                <w:lang w:val="uk-UA"/>
              </w:rPr>
              <w:t xml:space="preserve"> Особливостей.</w:t>
            </w:r>
          </w:p>
        </w:tc>
      </w:tr>
      <w:tr w:rsidR="00FF7E7F" w:rsidRPr="00561564" w:rsidTr="00E62EDE">
        <w:trPr>
          <w:trHeight w:val="199"/>
          <w:jc w:val="center"/>
        </w:trPr>
        <w:tc>
          <w:tcPr>
            <w:tcW w:w="10137" w:type="dxa"/>
            <w:gridSpan w:val="3"/>
          </w:tcPr>
          <w:p w:rsidR="00FF7E7F" w:rsidRPr="00561564" w:rsidRDefault="0052461A" w:rsidP="000E356E">
            <w:pPr>
              <w:pStyle w:val="12"/>
              <w:widowControl w:val="0"/>
              <w:spacing w:line="240" w:lineRule="auto"/>
              <w:ind w:right="113"/>
              <w:jc w:val="center"/>
              <w:rPr>
                <w:b/>
                <w:i/>
                <w:lang w:val="uk-UA"/>
              </w:rPr>
            </w:pPr>
            <w:r w:rsidRPr="00561564">
              <w:rPr>
                <w:rFonts w:ascii="Times New Roman" w:eastAsia="Times New Roman" w:hAnsi="Times New Roman" w:cs="Times New Roman"/>
                <w:b/>
                <w:i/>
                <w:lang w:val="uk-UA"/>
              </w:rPr>
              <w:t>Розділ V</w:t>
            </w:r>
            <w:r w:rsidR="00FF7E7F" w:rsidRPr="00561564">
              <w:rPr>
                <w:rFonts w:ascii="Times New Roman" w:eastAsia="Times New Roman" w:hAnsi="Times New Roman" w:cs="Times New Roman"/>
                <w:b/>
                <w:i/>
                <w:lang w:val="uk-UA"/>
              </w:rPr>
              <w:t>. Оцінка тендерної пропозиції</w:t>
            </w:r>
          </w:p>
        </w:tc>
      </w:tr>
      <w:tr w:rsidR="000B776C" w:rsidRPr="001D7762" w:rsidTr="00E14FBF">
        <w:trPr>
          <w:trHeight w:val="554"/>
          <w:jc w:val="center"/>
        </w:trPr>
        <w:tc>
          <w:tcPr>
            <w:tcW w:w="576" w:type="dxa"/>
          </w:tcPr>
          <w:p w:rsidR="000B776C" w:rsidRPr="00561564" w:rsidRDefault="000B776C" w:rsidP="000E356E">
            <w:pPr>
              <w:pStyle w:val="12"/>
              <w:widowControl w:val="0"/>
              <w:spacing w:line="240" w:lineRule="auto"/>
              <w:rPr>
                <w:lang w:val="uk-UA"/>
              </w:rPr>
            </w:pPr>
            <w:r w:rsidRPr="00561564">
              <w:rPr>
                <w:rFonts w:ascii="Times New Roman" w:eastAsia="Times New Roman" w:hAnsi="Times New Roman" w:cs="Times New Roman"/>
                <w:lang w:val="uk-UA"/>
              </w:rPr>
              <w:t>1</w:t>
            </w:r>
          </w:p>
        </w:tc>
        <w:tc>
          <w:tcPr>
            <w:tcW w:w="2935" w:type="dxa"/>
          </w:tcPr>
          <w:p w:rsidR="000B776C" w:rsidRPr="00561564" w:rsidRDefault="000B776C" w:rsidP="000E356E">
            <w:pPr>
              <w:pStyle w:val="12"/>
              <w:widowControl w:val="0"/>
              <w:spacing w:line="240" w:lineRule="auto"/>
              <w:ind w:right="113"/>
              <w:rPr>
                <w:b/>
                <w:lang w:val="uk-UA"/>
              </w:rPr>
            </w:pPr>
            <w:r w:rsidRPr="00561564">
              <w:rPr>
                <w:rFonts w:ascii="Times New Roman" w:eastAsia="Times New Roman" w:hAnsi="Times New Roman" w:cs="Times New Roman"/>
                <w:b/>
                <w:lang w:val="uk-UA"/>
              </w:rPr>
              <w:t>Перелік критеріїв та методика оцінки тендерної пропозиції  із зазначенням питомої ваги критерію</w:t>
            </w:r>
          </w:p>
        </w:tc>
        <w:tc>
          <w:tcPr>
            <w:tcW w:w="6626" w:type="dxa"/>
            <w:vAlign w:val="center"/>
          </w:tcPr>
          <w:p w:rsidR="000B776C" w:rsidRPr="00CB0215" w:rsidRDefault="000B776C" w:rsidP="000B776C">
            <w:pPr>
              <w:shd w:val="clear" w:color="auto" w:fill="FFFFFF"/>
              <w:spacing w:after="0" w:line="240" w:lineRule="auto"/>
              <w:jc w:val="both"/>
              <w:rPr>
                <w:rFonts w:ascii="Times New Roman" w:eastAsia="Times New Roman" w:hAnsi="Times New Roman" w:cs="Times New Roman"/>
                <w:highlight w:val="white"/>
                <w:lang w:val="uk-UA"/>
              </w:rPr>
            </w:pPr>
            <w:r w:rsidRPr="00CB0215">
              <w:rPr>
                <w:rFonts w:ascii="Times New Roman" w:eastAsia="Times New Roman" w:hAnsi="Times New Roman" w:cs="Times New Roman"/>
                <w:highlight w:val="white"/>
                <w:lang w:val="uk-UA"/>
              </w:rPr>
              <w:t xml:space="preserve">Розгляд та оцінка тендерних пропозицій здійснюються відповідно до статті 29 Закону (положення частин другої, дванадцятої, </w:t>
            </w:r>
            <w:hyperlink r:id="rId14" w:anchor="n1553">
              <w:r w:rsidRPr="00CB0215">
                <w:rPr>
                  <w:rFonts w:ascii="Times New Roman" w:eastAsia="Times New Roman" w:hAnsi="Times New Roman" w:cs="Times New Roman"/>
                  <w:highlight w:val="white"/>
                  <w:lang w:val="uk-UA"/>
                </w:rPr>
                <w:t>шістнадцятої</w:t>
              </w:r>
            </w:hyperlink>
            <w:r w:rsidRPr="00CB0215">
              <w:rPr>
                <w:rFonts w:ascii="Times New Roman" w:eastAsia="Times New Roman" w:hAnsi="Times New Roman" w:cs="Times New Roman"/>
                <w:highlight w:val="white"/>
                <w:lang w:val="uk-UA"/>
              </w:rPr>
              <w:t>, абзаців другого і третього частини п’ятнадцятої статті 29 Закону не застосовуються) з урахуванням положень пункту 43 Особливостей.</w:t>
            </w:r>
          </w:p>
          <w:p w:rsidR="000B776C" w:rsidRPr="00CB0215" w:rsidRDefault="000B776C" w:rsidP="000B776C">
            <w:pPr>
              <w:widowControl w:val="0"/>
              <w:spacing w:after="0" w:line="240" w:lineRule="auto"/>
              <w:jc w:val="both"/>
              <w:rPr>
                <w:rFonts w:ascii="Times New Roman" w:eastAsia="Times New Roman" w:hAnsi="Times New Roman" w:cs="Times New Roman"/>
                <w:highlight w:val="white"/>
                <w:lang w:val="uk-UA"/>
              </w:rPr>
            </w:pPr>
            <w:r w:rsidRPr="00CB0215">
              <w:rPr>
                <w:rFonts w:ascii="Times New Roman" w:eastAsia="Times New Roman" w:hAnsi="Times New Roman" w:cs="Times New Roman"/>
                <w:highlight w:val="white"/>
                <w:lang w:val="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0B776C" w:rsidRPr="00CB0215" w:rsidRDefault="000B776C" w:rsidP="000B776C">
            <w:pPr>
              <w:widowControl w:val="0"/>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 xml:space="preserve">Критерії та методика оцінки визначаються відповідно </w:t>
            </w:r>
            <w:r w:rsidRPr="00CB0215">
              <w:rPr>
                <w:rFonts w:ascii="Times New Roman" w:eastAsia="Times New Roman" w:hAnsi="Times New Roman" w:cs="Times New Roman"/>
                <w:highlight w:val="white"/>
                <w:lang w:val="uk-UA"/>
              </w:rPr>
              <w:t>до статті 29 Закону.</w:t>
            </w:r>
          </w:p>
          <w:p w:rsidR="000B776C" w:rsidRPr="00561564" w:rsidRDefault="000B776C" w:rsidP="000B776C">
            <w:pPr>
              <w:widowControl w:val="0"/>
              <w:spacing w:after="0" w:line="240" w:lineRule="auto"/>
              <w:jc w:val="both"/>
              <w:rPr>
                <w:rFonts w:ascii="Times New Roman" w:eastAsia="Times New Roman" w:hAnsi="Times New Roman" w:cs="Times New Roman"/>
                <w:b/>
                <w:highlight w:val="white"/>
                <w:lang w:val="uk-UA"/>
              </w:rPr>
            </w:pPr>
            <w:r w:rsidRPr="00561564">
              <w:rPr>
                <w:rFonts w:ascii="Times New Roman" w:eastAsia="Times New Roman" w:hAnsi="Times New Roman" w:cs="Times New Roman"/>
                <w:b/>
                <w:highlight w:val="white"/>
                <w:lang w:val="uk-UA"/>
              </w:rPr>
              <w:t>Перелік критеріїв та методика оцінки тендерної пропозиції із зазначенням питомої ваги критерію:</w:t>
            </w:r>
          </w:p>
          <w:p w:rsidR="000B776C" w:rsidRPr="00CB0215" w:rsidRDefault="000B776C" w:rsidP="000B776C">
            <w:pPr>
              <w:widowControl w:val="0"/>
              <w:spacing w:after="0" w:line="240" w:lineRule="auto"/>
              <w:jc w:val="both"/>
              <w:rPr>
                <w:rFonts w:ascii="Times New Roman" w:eastAsia="Times New Roman" w:hAnsi="Times New Roman" w:cs="Times New Roman"/>
                <w:highlight w:val="white"/>
                <w:lang w:val="uk-UA"/>
              </w:rPr>
            </w:pPr>
            <w:r w:rsidRPr="00CB0215">
              <w:rPr>
                <w:rFonts w:ascii="Times New Roman" w:eastAsia="Times New Roman" w:hAnsi="Times New Roman" w:cs="Times New Roman"/>
                <w:highlight w:val="white"/>
                <w:lang w:val="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0B776C" w:rsidRDefault="000B776C" w:rsidP="000B776C">
            <w:pPr>
              <w:widowControl w:val="0"/>
              <w:spacing w:after="0" w:line="240" w:lineRule="auto"/>
              <w:jc w:val="both"/>
              <w:rPr>
                <w:rFonts w:ascii="Times New Roman" w:eastAsia="Times New Roman" w:hAnsi="Times New Roman" w:cs="Times New Roman"/>
                <w:i/>
                <w:color w:val="00B050"/>
                <w:highlight w:val="white"/>
                <w:lang w:val="uk-UA"/>
              </w:rPr>
            </w:pPr>
            <w:r w:rsidRPr="00561564">
              <w:rPr>
                <w:rFonts w:ascii="Times New Roman" w:eastAsia="Times New Roman" w:hAnsi="Times New Roman" w:cs="Times New Roman"/>
                <w:i/>
                <w:color w:val="00B050"/>
                <w:highlight w:val="white"/>
                <w:lang w:val="uk-UA"/>
              </w:rPr>
              <w:t>(у разі якщо подано дві і більше тендерних пропозицій).</w:t>
            </w:r>
          </w:p>
          <w:p w:rsidR="00CB0215" w:rsidRPr="00561564" w:rsidRDefault="00CB0215" w:rsidP="000B776C">
            <w:pPr>
              <w:widowControl w:val="0"/>
              <w:spacing w:after="0" w:line="240" w:lineRule="auto"/>
              <w:jc w:val="both"/>
              <w:rPr>
                <w:rFonts w:ascii="Times New Roman" w:eastAsia="Times New Roman" w:hAnsi="Times New Roman" w:cs="Times New Roman"/>
                <w:i/>
                <w:color w:val="00B050"/>
                <w:highlight w:val="white"/>
                <w:lang w:val="uk-UA"/>
              </w:rPr>
            </w:pPr>
          </w:p>
          <w:p w:rsidR="000B776C" w:rsidRPr="00CB0215" w:rsidRDefault="000B776C" w:rsidP="000B776C">
            <w:pPr>
              <w:shd w:val="clear" w:color="auto" w:fill="FFFFFF"/>
              <w:spacing w:after="0" w:line="240" w:lineRule="auto"/>
              <w:jc w:val="both"/>
              <w:rPr>
                <w:rFonts w:ascii="Times New Roman" w:eastAsia="Times New Roman" w:hAnsi="Times New Roman" w:cs="Times New Roman"/>
                <w:highlight w:val="white"/>
                <w:lang w:val="uk-UA"/>
              </w:rPr>
            </w:pPr>
            <w:r w:rsidRPr="00CB0215">
              <w:rPr>
                <w:rFonts w:ascii="Times New Roman" w:eastAsia="Times New Roman" w:hAnsi="Times New Roman" w:cs="Times New Roman"/>
                <w:highlight w:val="white"/>
                <w:lang w:val="uk-UA"/>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w:t>
            </w:r>
            <w:r w:rsidRPr="00CB0215">
              <w:rPr>
                <w:rFonts w:ascii="Times New Roman" w:eastAsia="Times New Roman" w:hAnsi="Times New Roman" w:cs="Times New Roman"/>
                <w:highlight w:val="white"/>
                <w:lang w:val="uk-UA"/>
              </w:rPr>
              <w:lastRenderedPageBreak/>
              <w:t>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0B776C" w:rsidRPr="00CB0215" w:rsidRDefault="000B776C" w:rsidP="000B776C">
            <w:pPr>
              <w:widowControl w:val="0"/>
              <w:spacing w:after="0" w:line="240" w:lineRule="auto"/>
              <w:jc w:val="both"/>
              <w:rPr>
                <w:rFonts w:ascii="Times New Roman" w:eastAsia="Times New Roman" w:hAnsi="Times New Roman" w:cs="Times New Roman"/>
                <w:i/>
                <w:highlight w:val="yellow"/>
                <w:lang w:val="uk-UA"/>
              </w:rPr>
            </w:pPr>
            <w:r w:rsidRPr="00CB0215">
              <w:rPr>
                <w:rFonts w:ascii="Times New Roman" w:eastAsia="Times New Roman" w:hAnsi="Times New Roman" w:cs="Times New Roman"/>
                <w:highlight w:val="white"/>
                <w:lang w:val="uk-UA"/>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0B776C" w:rsidRPr="00561564" w:rsidRDefault="000B776C" w:rsidP="00CB0215">
            <w:pPr>
              <w:widowControl w:val="0"/>
              <w:shd w:val="clear" w:color="auto" w:fill="FFFFFF" w:themeFill="background1"/>
              <w:spacing w:after="0" w:line="240" w:lineRule="auto"/>
              <w:jc w:val="both"/>
              <w:rPr>
                <w:rFonts w:ascii="Times New Roman" w:eastAsia="Times New Roman" w:hAnsi="Times New Roman" w:cs="Times New Roman"/>
                <w:highlight w:val="yellow"/>
                <w:lang w:val="uk-UA"/>
              </w:rPr>
            </w:pPr>
            <w:r w:rsidRPr="00561564">
              <w:rPr>
                <w:rFonts w:ascii="Times New Roman" w:eastAsia="Times New Roman" w:hAnsi="Times New Roman" w:cs="Times New Roman"/>
                <w:i/>
                <w:highlight w:val="yellow"/>
                <w:lang w:val="uk-UA"/>
              </w:rPr>
              <w:t xml:space="preserve">Ціна тендерної пропозиції </w:t>
            </w:r>
            <w:r w:rsidRPr="00561564">
              <w:rPr>
                <w:rFonts w:ascii="Times New Roman" w:eastAsia="Times New Roman" w:hAnsi="Times New Roman" w:cs="Times New Roman"/>
                <w:i/>
                <w:color w:val="FF0000"/>
                <w:highlight w:val="yellow"/>
                <w:lang w:val="uk-UA"/>
              </w:rPr>
              <w:t>не може</w:t>
            </w:r>
            <w:r w:rsidRPr="00561564">
              <w:rPr>
                <w:rFonts w:ascii="Times New Roman" w:eastAsia="Times New Roman" w:hAnsi="Times New Roman" w:cs="Times New Roman"/>
                <w:i/>
                <w:highlight w:val="yellow"/>
                <w:lang w:val="uk-UA"/>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0B776C" w:rsidRPr="00561564" w:rsidRDefault="000B776C" w:rsidP="000B776C">
            <w:pPr>
              <w:widowControl w:val="0"/>
              <w:spacing w:after="0" w:line="240" w:lineRule="auto"/>
              <w:jc w:val="both"/>
              <w:rPr>
                <w:rFonts w:ascii="Times New Roman" w:eastAsia="Times New Roman" w:hAnsi="Times New Roman" w:cs="Times New Roman"/>
                <w:b/>
                <w:i/>
                <w:color w:val="4A86E8"/>
                <w:highlight w:val="white"/>
                <w:lang w:val="uk-UA"/>
              </w:rPr>
            </w:pPr>
            <w:r w:rsidRPr="00561564">
              <w:rPr>
                <w:rFonts w:ascii="Times New Roman" w:eastAsia="Times New Roman" w:hAnsi="Times New Roman" w:cs="Times New Roman"/>
                <w:i/>
                <w:highlight w:val="yellow"/>
                <w:lang w:val="uk-UA"/>
              </w:rPr>
              <w:t xml:space="preserve">До розгляду </w:t>
            </w:r>
            <w:r w:rsidRPr="00561564">
              <w:rPr>
                <w:rFonts w:ascii="Times New Roman" w:eastAsia="Times New Roman" w:hAnsi="Times New Roman" w:cs="Times New Roman"/>
                <w:i/>
                <w:color w:val="FF0000"/>
                <w:highlight w:val="yellow"/>
                <w:u w:val="single"/>
                <w:lang w:val="uk-UA"/>
              </w:rPr>
              <w:t xml:space="preserve"> не приймається </w:t>
            </w:r>
            <w:r w:rsidRPr="00561564">
              <w:rPr>
                <w:rFonts w:ascii="Times New Roman" w:eastAsia="Times New Roman" w:hAnsi="Times New Roman" w:cs="Times New Roman"/>
                <w:i/>
                <w:color w:val="FF0000"/>
                <w:highlight w:val="yellow"/>
                <w:lang w:val="uk-UA"/>
              </w:rPr>
              <w:t xml:space="preserve"> </w:t>
            </w:r>
            <w:r w:rsidRPr="00561564">
              <w:rPr>
                <w:rFonts w:ascii="Times New Roman" w:eastAsia="Times New Roman" w:hAnsi="Times New Roman" w:cs="Times New Roman"/>
                <w:i/>
                <w:highlight w:val="yellow"/>
                <w:lang w:val="uk-UA"/>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CB0215" w:rsidRDefault="00CB0215" w:rsidP="000B776C">
            <w:pPr>
              <w:widowControl w:val="0"/>
              <w:spacing w:after="0" w:line="240" w:lineRule="auto"/>
              <w:jc w:val="both"/>
              <w:rPr>
                <w:rFonts w:ascii="Times New Roman" w:eastAsia="Times New Roman" w:hAnsi="Times New Roman" w:cs="Times New Roman"/>
                <w:lang w:val="uk-UA"/>
              </w:rPr>
            </w:pPr>
          </w:p>
          <w:p w:rsidR="000B776C" w:rsidRPr="00561564" w:rsidRDefault="000B776C" w:rsidP="000B776C">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Оцінка тендерних пропозицій здійснюється на основі критерію „Ціна”. Питома вага – 100 %.</w:t>
            </w:r>
          </w:p>
          <w:p w:rsidR="000B776C" w:rsidRPr="00561564" w:rsidRDefault="000B776C" w:rsidP="000B776C">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0B776C" w:rsidRPr="00153372" w:rsidRDefault="000B776C" w:rsidP="000B776C">
            <w:pPr>
              <w:widowControl w:val="0"/>
              <w:spacing w:after="0" w:line="240" w:lineRule="auto"/>
              <w:jc w:val="both"/>
              <w:rPr>
                <w:rFonts w:ascii="Times New Roman" w:eastAsia="Times New Roman" w:hAnsi="Times New Roman" w:cs="Times New Roman"/>
                <w:b/>
                <w:lang w:val="uk-UA"/>
              </w:rPr>
            </w:pPr>
            <w:r w:rsidRPr="00153372">
              <w:rPr>
                <w:rFonts w:ascii="Times New Roman" w:eastAsia="Times New Roman" w:hAnsi="Times New Roman" w:cs="Times New Roman"/>
                <w:b/>
                <w:highlight w:val="yellow"/>
                <w:lang w:val="uk-UA"/>
              </w:rPr>
              <w:t>Оцінка здійснюється щодо предмета закупівлі в цілому.</w:t>
            </w:r>
          </w:p>
          <w:p w:rsidR="00CB0215" w:rsidRDefault="00CB0215" w:rsidP="000B776C">
            <w:pPr>
              <w:widowControl w:val="0"/>
              <w:spacing w:after="0" w:line="240" w:lineRule="auto"/>
              <w:jc w:val="both"/>
              <w:rPr>
                <w:rFonts w:ascii="Times New Roman" w:eastAsia="Times New Roman" w:hAnsi="Times New Roman" w:cs="Times New Roman"/>
                <w:lang w:val="uk-UA"/>
              </w:rPr>
            </w:pPr>
          </w:p>
          <w:p w:rsidR="000B776C" w:rsidRPr="00153372" w:rsidRDefault="000B776C" w:rsidP="000B776C">
            <w:pPr>
              <w:widowControl w:val="0"/>
              <w:spacing w:after="0" w:line="240" w:lineRule="auto"/>
              <w:jc w:val="both"/>
              <w:rPr>
                <w:rFonts w:ascii="Times New Roman" w:eastAsia="Times New Roman" w:hAnsi="Times New Roman" w:cs="Times New Roman"/>
                <w:highlight w:val="yellow"/>
                <w:lang w:val="uk-UA"/>
              </w:rPr>
            </w:pPr>
            <w:r w:rsidRPr="00561564">
              <w:rPr>
                <w:rFonts w:ascii="Times New Roman" w:eastAsia="Times New Roman" w:hAnsi="Times New Roman" w:cs="Times New Roman"/>
                <w:lang w:val="uk-UA"/>
              </w:rPr>
              <w:t xml:space="preserve">Учасник визначає ціни </w:t>
            </w:r>
            <w:r w:rsidRPr="00153372">
              <w:rPr>
                <w:rFonts w:ascii="Times New Roman" w:eastAsia="Times New Roman" w:hAnsi="Times New Roman" w:cs="Times New Roman"/>
                <w:lang w:val="uk-UA"/>
              </w:rPr>
              <w:t xml:space="preserve">на </w:t>
            </w:r>
            <w:r w:rsidRPr="00153372">
              <w:rPr>
                <w:rFonts w:ascii="Times New Roman" w:eastAsia="Times New Roman" w:hAnsi="Times New Roman" w:cs="Times New Roman"/>
                <w:b/>
                <w:highlight w:val="yellow"/>
                <w:lang w:val="uk-UA"/>
              </w:rPr>
              <w:t>товар/послуги/роботи</w:t>
            </w:r>
            <w:r w:rsidRPr="00153372">
              <w:rPr>
                <w:rFonts w:ascii="Times New Roman" w:eastAsia="Times New Roman" w:hAnsi="Times New Roman" w:cs="Times New Roman"/>
                <w:lang w:val="uk-UA"/>
              </w:rPr>
              <w:t xml:space="preserve">, що він пропонує </w:t>
            </w:r>
            <w:r w:rsidRPr="00153372">
              <w:rPr>
                <w:rFonts w:ascii="Times New Roman" w:eastAsia="Times New Roman" w:hAnsi="Times New Roman" w:cs="Times New Roman"/>
                <w:b/>
                <w:highlight w:val="yellow"/>
                <w:lang w:val="uk-UA"/>
              </w:rPr>
              <w:t>поставити/надати/виконати</w:t>
            </w:r>
            <w:r w:rsidRPr="00153372">
              <w:rPr>
                <w:rFonts w:ascii="Times New Roman" w:eastAsia="Times New Roman" w:hAnsi="Times New Roman" w:cs="Times New Roman"/>
                <w:lang w:val="uk-UA"/>
              </w:rPr>
              <w:t xml:space="preserve"> за</w:t>
            </w:r>
            <w:r w:rsidRPr="00561564">
              <w:rPr>
                <w:rFonts w:ascii="Times New Roman" w:eastAsia="Times New Roman" w:hAnsi="Times New Roman" w:cs="Times New Roman"/>
                <w:lang w:val="uk-UA"/>
              </w:rPr>
              <w:t xml:space="preserve">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w:t>
            </w:r>
            <w:r w:rsidRPr="00153372">
              <w:rPr>
                <w:rFonts w:ascii="Times New Roman" w:eastAsia="Times New Roman" w:hAnsi="Times New Roman" w:cs="Times New Roman"/>
                <w:lang w:val="uk-UA"/>
              </w:rPr>
              <w:t xml:space="preserve">сплачуються або мають бути сплачені, </w:t>
            </w:r>
            <w:r w:rsidRPr="00153372">
              <w:rPr>
                <w:rFonts w:ascii="Times New Roman" w:eastAsia="Times New Roman" w:hAnsi="Times New Roman" w:cs="Times New Roman"/>
                <w:highlight w:val="yellow"/>
                <w:lang w:val="uk-UA"/>
              </w:rPr>
              <w:t xml:space="preserve">усіх інших витрат, </w:t>
            </w:r>
            <w:r w:rsidRPr="00B412CF">
              <w:rPr>
                <w:rFonts w:ascii="Times New Roman" w:eastAsia="Times New Roman" w:hAnsi="Times New Roman" w:cs="Times New Roman"/>
                <w:highlight w:val="yellow"/>
                <w:lang w:val="uk-UA"/>
              </w:rPr>
              <w:t xml:space="preserve">передбачених для </w:t>
            </w:r>
            <w:r w:rsidRPr="00B412CF">
              <w:rPr>
                <w:rFonts w:ascii="Times New Roman" w:eastAsia="Times New Roman" w:hAnsi="Times New Roman" w:cs="Times New Roman"/>
                <w:b/>
                <w:highlight w:val="yellow"/>
                <w:lang w:val="uk-UA"/>
              </w:rPr>
              <w:t>товару/послуг/робіт</w:t>
            </w:r>
            <w:r w:rsidRPr="00B412CF">
              <w:rPr>
                <w:rFonts w:ascii="Times New Roman" w:eastAsia="Times New Roman" w:hAnsi="Times New Roman" w:cs="Times New Roman"/>
                <w:highlight w:val="yellow"/>
                <w:lang w:val="uk-UA"/>
              </w:rPr>
              <w:t xml:space="preserve"> даного виду</w:t>
            </w:r>
            <w:r w:rsidRPr="00153372">
              <w:rPr>
                <w:rFonts w:ascii="Times New Roman" w:eastAsia="Times New Roman" w:hAnsi="Times New Roman" w:cs="Times New Roman"/>
                <w:highlight w:val="yellow"/>
                <w:lang w:val="uk-UA"/>
              </w:rPr>
              <w:t>.</w:t>
            </w:r>
          </w:p>
          <w:p w:rsidR="00CB0215" w:rsidRPr="00153372" w:rsidRDefault="00CB0215" w:rsidP="000B776C">
            <w:pPr>
              <w:widowControl w:val="0"/>
              <w:spacing w:after="0" w:line="240" w:lineRule="auto"/>
              <w:jc w:val="both"/>
              <w:rPr>
                <w:rFonts w:ascii="Times New Roman" w:eastAsia="Times New Roman" w:hAnsi="Times New Roman" w:cs="Times New Roman"/>
                <w:highlight w:val="yellow"/>
                <w:lang w:val="uk-UA"/>
              </w:rPr>
            </w:pPr>
          </w:p>
          <w:p w:rsidR="000B776C" w:rsidRPr="00094792" w:rsidRDefault="000B776C" w:rsidP="000B776C">
            <w:pPr>
              <w:widowControl w:val="0"/>
              <w:spacing w:after="0" w:line="240" w:lineRule="auto"/>
              <w:jc w:val="both"/>
              <w:rPr>
                <w:rFonts w:ascii="Times New Roman" w:eastAsia="Times New Roman" w:hAnsi="Times New Roman" w:cs="Times New Roman"/>
                <w:highlight w:val="white"/>
                <w:lang w:val="uk-UA"/>
              </w:rPr>
            </w:pPr>
            <w:r w:rsidRPr="00094792">
              <w:rPr>
                <w:rFonts w:ascii="Times New Roman" w:eastAsia="Times New Roman" w:hAnsi="Times New Roman" w:cs="Times New Roman"/>
                <w:b/>
                <w:highlight w:val="white"/>
                <w:lang w:val="uk-UA"/>
              </w:rPr>
              <w:t>Розмір мінімального кроку пониження ціни</w:t>
            </w:r>
            <w:r w:rsidRPr="00094792">
              <w:rPr>
                <w:rFonts w:ascii="Times New Roman" w:eastAsia="Times New Roman" w:hAnsi="Times New Roman" w:cs="Times New Roman"/>
                <w:highlight w:val="white"/>
                <w:lang w:val="uk-UA"/>
              </w:rPr>
              <w:t xml:space="preserve"> під час електронного аукціону – </w:t>
            </w:r>
            <w:r w:rsidR="00961362">
              <w:rPr>
                <w:rFonts w:ascii="Times New Roman" w:eastAsia="Times New Roman" w:hAnsi="Times New Roman" w:cs="Times New Roman"/>
                <w:b/>
                <w:highlight w:val="cyan"/>
                <w:lang w:val="uk-UA"/>
              </w:rPr>
              <w:t>1%</w:t>
            </w:r>
          </w:p>
          <w:p w:rsidR="00094792" w:rsidRPr="00561564" w:rsidRDefault="00094792" w:rsidP="000B776C">
            <w:pPr>
              <w:widowControl w:val="0"/>
              <w:spacing w:after="0" w:line="240" w:lineRule="auto"/>
              <w:jc w:val="both"/>
              <w:rPr>
                <w:rFonts w:ascii="Times New Roman" w:eastAsia="Times New Roman" w:hAnsi="Times New Roman" w:cs="Times New Roman"/>
                <w:highlight w:val="yellow"/>
                <w:lang w:val="uk-UA"/>
              </w:rPr>
            </w:pPr>
          </w:p>
          <w:p w:rsidR="000B776C" w:rsidRPr="00094792" w:rsidRDefault="000B776C" w:rsidP="000B776C">
            <w:pPr>
              <w:shd w:val="clear" w:color="auto" w:fill="FFFFFF"/>
              <w:spacing w:after="0" w:line="240" w:lineRule="auto"/>
              <w:jc w:val="both"/>
              <w:rPr>
                <w:rFonts w:ascii="Times New Roman" w:eastAsia="Times New Roman" w:hAnsi="Times New Roman" w:cs="Times New Roman"/>
                <w:highlight w:val="white"/>
                <w:lang w:val="uk-UA"/>
              </w:rPr>
            </w:pPr>
            <w:r w:rsidRPr="00094792">
              <w:rPr>
                <w:rFonts w:ascii="Times New Roman" w:eastAsia="Times New Roman" w:hAnsi="Times New Roman" w:cs="Times New Roman"/>
                <w:highlight w:val="white"/>
                <w:lang w:val="uk-UA"/>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w:t>
            </w:r>
            <w:r w:rsidRPr="00094792">
              <w:rPr>
                <w:rFonts w:ascii="Times New Roman" w:eastAsia="Times New Roman" w:hAnsi="Times New Roman" w:cs="Times New Roman"/>
                <w:highlight w:val="white"/>
                <w:lang w:val="uk-UA"/>
              </w:rPr>
              <w:lastRenderedPageBreak/>
              <w:t>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0B776C" w:rsidRPr="00094792" w:rsidRDefault="000B776C" w:rsidP="000B776C">
            <w:pPr>
              <w:shd w:val="clear" w:color="auto" w:fill="FFFFFF"/>
              <w:spacing w:after="0" w:line="240" w:lineRule="auto"/>
              <w:jc w:val="both"/>
              <w:rPr>
                <w:rFonts w:ascii="Times New Roman" w:eastAsia="Times New Roman" w:hAnsi="Times New Roman" w:cs="Times New Roman"/>
                <w:highlight w:val="white"/>
                <w:lang w:val="uk-UA"/>
              </w:rPr>
            </w:pPr>
            <w:r w:rsidRPr="00094792">
              <w:rPr>
                <w:rFonts w:ascii="Times New Roman" w:eastAsia="Times New Roman" w:hAnsi="Times New Roman" w:cs="Times New Roman"/>
                <w:highlight w:val="white"/>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0B776C" w:rsidRPr="00094792" w:rsidRDefault="000B776C" w:rsidP="000B776C">
            <w:pPr>
              <w:keepNext/>
              <w:shd w:val="clear" w:color="auto" w:fill="FFFFFF"/>
              <w:spacing w:after="0" w:line="240" w:lineRule="auto"/>
              <w:jc w:val="both"/>
              <w:rPr>
                <w:rFonts w:ascii="Times New Roman" w:eastAsia="Times New Roman" w:hAnsi="Times New Roman" w:cs="Times New Roman"/>
                <w:highlight w:val="white"/>
                <w:lang w:val="uk-UA"/>
              </w:rPr>
            </w:pPr>
            <w:r w:rsidRPr="00094792">
              <w:rPr>
                <w:rFonts w:ascii="Times New Roman" w:eastAsia="Times New Roman" w:hAnsi="Times New Roman" w:cs="Times New Roman"/>
                <w:highlight w:val="white"/>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0B776C" w:rsidRPr="00094792" w:rsidRDefault="000B776C" w:rsidP="000B776C">
            <w:pPr>
              <w:keepNext/>
              <w:shd w:val="clear" w:color="auto" w:fill="FFFFFF"/>
              <w:spacing w:after="0" w:line="240" w:lineRule="auto"/>
              <w:jc w:val="both"/>
              <w:rPr>
                <w:rFonts w:ascii="Times New Roman" w:eastAsia="Times New Roman" w:hAnsi="Times New Roman" w:cs="Times New Roman"/>
                <w:highlight w:val="white"/>
                <w:lang w:val="uk-UA"/>
              </w:rPr>
            </w:pPr>
            <w:r w:rsidRPr="00094792">
              <w:rPr>
                <w:rFonts w:ascii="Times New Roman" w:eastAsia="Times New Roman" w:hAnsi="Times New Roman" w:cs="Times New Roman"/>
                <w:highlight w:val="white"/>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0B776C" w:rsidRPr="00094792" w:rsidRDefault="000B776C" w:rsidP="000B776C">
            <w:pPr>
              <w:spacing w:after="0" w:line="240" w:lineRule="auto"/>
              <w:jc w:val="both"/>
              <w:rPr>
                <w:rFonts w:ascii="Times New Roman" w:eastAsia="Times New Roman" w:hAnsi="Times New Roman" w:cs="Times New Roman"/>
                <w:highlight w:val="white"/>
                <w:lang w:val="uk-UA"/>
              </w:rPr>
            </w:pPr>
            <w:r w:rsidRPr="00094792">
              <w:rPr>
                <w:rFonts w:ascii="Times New Roman" w:eastAsia="Times New Roman" w:hAnsi="Times New Roman" w:cs="Times New Roman"/>
                <w:highlight w:val="white"/>
                <w:lang w:val="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0B776C" w:rsidRDefault="000B776C" w:rsidP="000B776C">
            <w:pPr>
              <w:spacing w:after="0" w:line="240" w:lineRule="auto"/>
              <w:jc w:val="both"/>
              <w:rPr>
                <w:rFonts w:ascii="Times New Roman" w:eastAsia="Times New Roman" w:hAnsi="Times New Roman" w:cs="Times New Roman"/>
                <w:highlight w:val="white"/>
                <w:lang w:val="uk-UA"/>
              </w:rPr>
            </w:pPr>
            <w:r w:rsidRPr="00094792">
              <w:rPr>
                <w:rFonts w:ascii="Times New Roman" w:eastAsia="Times New Roman" w:hAnsi="Times New Roman" w:cs="Times New Roman"/>
                <w:highlight w:val="white"/>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094792" w:rsidRPr="00094792" w:rsidRDefault="00094792" w:rsidP="000B776C">
            <w:pPr>
              <w:spacing w:after="0" w:line="240" w:lineRule="auto"/>
              <w:jc w:val="both"/>
              <w:rPr>
                <w:rFonts w:ascii="Times New Roman" w:eastAsia="Times New Roman" w:hAnsi="Times New Roman" w:cs="Times New Roman"/>
                <w:strike/>
                <w:highlight w:val="white"/>
                <w:lang w:val="uk-UA"/>
              </w:rPr>
            </w:pPr>
          </w:p>
          <w:p w:rsidR="000B776C" w:rsidRPr="00561564" w:rsidRDefault="000B776C" w:rsidP="000B776C">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561564">
              <w:rPr>
                <w:rFonts w:ascii="Times New Roman" w:eastAsia="Times New Roman" w:hAnsi="Times New Roman" w:cs="Times New Roman"/>
                <w:b/>
                <w:i/>
                <w:lang w:val="uk-UA"/>
              </w:rPr>
              <w:t>протягом 24 годин</w:t>
            </w:r>
            <w:r w:rsidRPr="00561564">
              <w:rPr>
                <w:rFonts w:ascii="Times New Roman" w:eastAsia="Times New Roman" w:hAnsi="Times New Roman" w:cs="Times New Roman"/>
                <w:lang w:val="uk-UA"/>
              </w:rPr>
              <w:t xml:space="preserve"> з моменту розміщення замовником в електронній системі закупівель повідомлення з вимогою про усунення таких невідповідностей.</w:t>
            </w:r>
          </w:p>
          <w:p w:rsidR="000B776C" w:rsidRPr="00561564" w:rsidRDefault="000B776C" w:rsidP="000B776C">
            <w:pPr>
              <w:widowControl w:val="0"/>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lang w:val="uk-UA"/>
              </w:rPr>
              <w:t>Замовник розглядає подані тендерні пропозиції з урахуванням виправлення або невиправлення учасниками вияв</w:t>
            </w:r>
            <w:r w:rsidRPr="00561564">
              <w:rPr>
                <w:rFonts w:ascii="Times New Roman" w:eastAsia="Times New Roman" w:hAnsi="Times New Roman" w:cs="Times New Roman"/>
                <w:highlight w:val="white"/>
                <w:lang w:val="uk-UA"/>
              </w:rPr>
              <w:t>лених невідповідностей.</w:t>
            </w:r>
          </w:p>
          <w:p w:rsidR="000B776C" w:rsidRPr="00561564" w:rsidRDefault="000B776C" w:rsidP="000B776C">
            <w:pPr>
              <w:widowControl w:val="0"/>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 xml:space="preserve">У разі відхилення тендерної пропозиції з підстави, визначеної підпунктом 3 пункту </w:t>
            </w:r>
            <w:r w:rsidRPr="00094792">
              <w:rPr>
                <w:rFonts w:ascii="Times New Roman" w:eastAsia="Times New Roman" w:hAnsi="Times New Roman" w:cs="Times New Roman"/>
                <w:b/>
                <w:highlight w:val="white"/>
                <w:lang w:val="uk-UA"/>
              </w:rPr>
              <w:t>44</w:t>
            </w:r>
            <w:r w:rsidRPr="00561564">
              <w:rPr>
                <w:rFonts w:ascii="Times New Roman" w:eastAsia="Times New Roman" w:hAnsi="Times New Roman" w:cs="Times New Roman"/>
                <w:highlight w:val="white"/>
                <w:lang w:val="uk-UA"/>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w:t>
            </w:r>
            <w:r w:rsidRPr="00561564">
              <w:rPr>
                <w:rFonts w:ascii="Times New Roman" w:eastAsia="Times New Roman" w:hAnsi="Times New Roman" w:cs="Times New Roman"/>
                <w:highlight w:val="white"/>
                <w:lang w:val="uk-UA"/>
              </w:rPr>
              <w:lastRenderedPageBreak/>
              <w:t xml:space="preserve">про намір укласти договір про закупівлю у порядку та на умовах, визначених статтею 33 Закону та пункту </w:t>
            </w:r>
            <w:r w:rsidRPr="00094792">
              <w:rPr>
                <w:rFonts w:ascii="Times New Roman" w:eastAsia="Times New Roman" w:hAnsi="Times New Roman" w:cs="Times New Roman"/>
                <w:b/>
                <w:highlight w:val="white"/>
                <w:lang w:val="uk-UA"/>
              </w:rPr>
              <w:t>49</w:t>
            </w:r>
            <w:r w:rsidRPr="00561564">
              <w:rPr>
                <w:rFonts w:ascii="Times New Roman" w:eastAsia="Times New Roman" w:hAnsi="Times New Roman" w:cs="Times New Roman"/>
                <w:highlight w:val="white"/>
                <w:lang w:val="uk-UA"/>
              </w:rPr>
              <w:t xml:space="preserve"> Особливостей.</w:t>
            </w:r>
          </w:p>
          <w:p w:rsidR="000B776C" w:rsidRDefault="000B776C" w:rsidP="000B776C">
            <w:pPr>
              <w:widowControl w:val="0"/>
              <w:spacing w:after="0" w:line="240" w:lineRule="auto"/>
              <w:jc w:val="both"/>
              <w:rPr>
                <w:rFonts w:ascii="Times New Roman" w:eastAsia="Times New Roman" w:hAnsi="Times New Roman" w:cs="Times New Roman"/>
                <w:highlight w:val="white"/>
                <w:lang w:val="uk-UA"/>
              </w:rPr>
            </w:pPr>
            <w:r w:rsidRPr="00094792">
              <w:rPr>
                <w:rFonts w:ascii="Times New Roman" w:eastAsia="Times New Roman" w:hAnsi="Times New Roman" w:cs="Times New Roman"/>
                <w:highlight w:val="white"/>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094792" w:rsidRPr="00094792" w:rsidRDefault="00094792" w:rsidP="000B776C">
            <w:pPr>
              <w:widowControl w:val="0"/>
              <w:spacing w:after="0" w:line="240" w:lineRule="auto"/>
              <w:jc w:val="both"/>
              <w:rPr>
                <w:rFonts w:ascii="Times New Roman" w:eastAsia="Times New Roman" w:hAnsi="Times New Roman" w:cs="Times New Roman"/>
                <w:highlight w:val="white"/>
                <w:lang w:val="uk-UA"/>
              </w:rPr>
            </w:pPr>
          </w:p>
          <w:p w:rsidR="000B776C" w:rsidRPr="00561564" w:rsidRDefault="000B776C" w:rsidP="000B776C">
            <w:pPr>
              <w:widowControl w:val="0"/>
              <w:spacing w:after="0" w:line="240" w:lineRule="auto"/>
              <w:jc w:val="both"/>
              <w:rPr>
                <w:rFonts w:ascii="Times New Roman" w:eastAsia="Times New Roman" w:hAnsi="Times New Roman" w:cs="Times New Roman"/>
                <w:color w:val="00B050"/>
                <w:highlight w:val="white"/>
                <w:lang w:val="uk-UA"/>
              </w:rPr>
            </w:pPr>
            <w:r w:rsidRPr="00561564">
              <w:rPr>
                <w:rFonts w:ascii="Times New Roman" w:eastAsia="Times New Roman" w:hAnsi="Times New Roman" w:cs="Times New Roman"/>
                <w:b/>
                <w:i/>
                <w:highlight w:val="yellow"/>
                <w:lang w:val="uk-UA"/>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561564">
              <w:rPr>
                <w:rFonts w:ascii="Times New Roman" w:eastAsia="Times New Roman" w:hAnsi="Times New Roman" w:cs="Times New Roman"/>
                <w:i/>
                <w:highlight w:val="yellow"/>
                <w:lang w:val="uk-UA"/>
              </w:rPr>
              <w:t>(у разі здійснення закупівлі за лотами).</w:t>
            </w:r>
          </w:p>
        </w:tc>
      </w:tr>
      <w:tr w:rsidR="000B776C" w:rsidRPr="001D7762" w:rsidTr="00E14FBF">
        <w:trPr>
          <w:trHeight w:val="841"/>
          <w:jc w:val="center"/>
        </w:trPr>
        <w:tc>
          <w:tcPr>
            <w:tcW w:w="576" w:type="dxa"/>
            <w:tcBorders>
              <w:bottom w:val="outset" w:sz="6" w:space="0" w:color="auto"/>
            </w:tcBorders>
          </w:tcPr>
          <w:p w:rsidR="000B776C" w:rsidRPr="00561564" w:rsidRDefault="000B776C" w:rsidP="0029059B">
            <w:pPr>
              <w:pStyle w:val="12"/>
              <w:widowControl w:val="0"/>
              <w:spacing w:line="240" w:lineRule="auto"/>
              <w:jc w:val="center"/>
              <w:rPr>
                <w:rFonts w:ascii="Times New Roman" w:hAnsi="Times New Roman" w:cs="Times New Roman"/>
                <w:color w:val="000000" w:themeColor="text1"/>
                <w:lang w:val="uk-UA"/>
              </w:rPr>
            </w:pPr>
          </w:p>
          <w:p w:rsidR="000B776C" w:rsidRPr="00561564" w:rsidRDefault="000B776C" w:rsidP="0029059B">
            <w:pPr>
              <w:pStyle w:val="12"/>
              <w:widowControl w:val="0"/>
              <w:spacing w:line="240" w:lineRule="auto"/>
              <w:jc w:val="center"/>
              <w:rPr>
                <w:rFonts w:ascii="Times New Roman" w:hAnsi="Times New Roman" w:cs="Times New Roman"/>
                <w:color w:val="000000" w:themeColor="text1"/>
                <w:lang w:val="uk-UA"/>
              </w:rPr>
            </w:pPr>
            <w:r w:rsidRPr="00561564">
              <w:rPr>
                <w:rFonts w:ascii="Times New Roman" w:hAnsi="Times New Roman" w:cs="Times New Roman"/>
                <w:color w:val="000000" w:themeColor="text1"/>
                <w:lang w:val="uk-UA"/>
              </w:rPr>
              <w:t>2</w:t>
            </w:r>
          </w:p>
        </w:tc>
        <w:tc>
          <w:tcPr>
            <w:tcW w:w="2935" w:type="dxa"/>
            <w:tcBorders>
              <w:bottom w:val="outset" w:sz="6" w:space="0" w:color="auto"/>
            </w:tcBorders>
          </w:tcPr>
          <w:p w:rsidR="000B776C" w:rsidRPr="00561564" w:rsidRDefault="000B776C" w:rsidP="0029059B">
            <w:pPr>
              <w:pStyle w:val="12"/>
              <w:widowControl w:val="0"/>
              <w:spacing w:line="240" w:lineRule="auto"/>
              <w:ind w:right="113"/>
              <w:rPr>
                <w:rFonts w:ascii="Times New Roman" w:eastAsia="Times New Roman" w:hAnsi="Times New Roman" w:cs="Times New Roman"/>
                <w:b/>
                <w:color w:val="000000" w:themeColor="text1"/>
                <w:lang w:val="uk-UA"/>
              </w:rPr>
            </w:pPr>
          </w:p>
          <w:p w:rsidR="000B776C" w:rsidRPr="00561564" w:rsidRDefault="000B776C" w:rsidP="0029059B">
            <w:pPr>
              <w:pStyle w:val="12"/>
              <w:widowControl w:val="0"/>
              <w:spacing w:line="240" w:lineRule="auto"/>
              <w:ind w:right="113"/>
              <w:rPr>
                <w:rFonts w:ascii="Times New Roman" w:eastAsia="Times New Roman" w:hAnsi="Times New Roman" w:cs="Times New Roman"/>
                <w:b/>
                <w:color w:val="000000" w:themeColor="text1"/>
                <w:lang w:val="uk-UA"/>
              </w:rPr>
            </w:pPr>
            <w:r w:rsidRPr="00561564">
              <w:rPr>
                <w:rFonts w:ascii="Times New Roman" w:eastAsia="Times New Roman" w:hAnsi="Times New Roman" w:cs="Times New Roman"/>
                <w:b/>
                <w:color w:val="000000" w:themeColor="text1"/>
                <w:lang w:val="uk-UA"/>
              </w:rPr>
              <w:t>Інша інформація</w:t>
            </w:r>
          </w:p>
          <w:p w:rsidR="000B776C" w:rsidRPr="00561564" w:rsidRDefault="000B776C" w:rsidP="0029059B">
            <w:pPr>
              <w:pStyle w:val="12"/>
              <w:widowControl w:val="0"/>
              <w:spacing w:line="240" w:lineRule="auto"/>
              <w:ind w:right="113"/>
              <w:rPr>
                <w:rFonts w:ascii="Times New Roman" w:eastAsia="Times New Roman" w:hAnsi="Times New Roman" w:cs="Times New Roman"/>
                <w:b/>
                <w:color w:val="000000" w:themeColor="text1"/>
                <w:lang w:val="uk-UA"/>
              </w:rPr>
            </w:pPr>
          </w:p>
          <w:p w:rsidR="000B776C" w:rsidRPr="00561564" w:rsidRDefault="000B776C" w:rsidP="0029059B">
            <w:pPr>
              <w:pStyle w:val="12"/>
              <w:widowControl w:val="0"/>
              <w:spacing w:line="240" w:lineRule="auto"/>
              <w:ind w:right="113"/>
              <w:rPr>
                <w:rFonts w:ascii="Times New Roman" w:eastAsia="Times New Roman" w:hAnsi="Times New Roman" w:cs="Times New Roman"/>
                <w:b/>
                <w:color w:val="000000" w:themeColor="text1"/>
                <w:lang w:val="uk-UA"/>
              </w:rPr>
            </w:pPr>
          </w:p>
          <w:p w:rsidR="000B776C" w:rsidRPr="00561564" w:rsidRDefault="000B776C" w:rsidP="0029059B">
            <w:pPr>
              <w:pStyle w:val="12"/>
              <w:widowControl w:val="0"/>
              <w:spacing w:line="240" w:lineRule="auto"/>
              <w:ind w:right="113"/>
              <w:rPr>
                <w:rFonts w:ascii="Times New Roman" w:eastAsia="Times New Roman" w:hAnsi="Times New Roman" w:cs="Times New Roman"/>
                <w:b/>
                <w:color w:val="000000" w:themeColor="text1"/>
                <w:lang w:val="uk-UA"/>
              </w:rPr>
            </w:pPr>
          </w:p>
          <w:p w:rsidR="000B776C" w:rsidRPr="00561564" w:rsidRDefault="000B776C" w:rsidP="0029059B">
            <w:pPr>
              <w:pStyle w:val="12"/>
              <w:widowControl w:val="0"/>
              <w:spacing w:line="240" w:lineRule="auto"/>
              <w:ind w:right="113"/>
              <w:rPr>
                <w:b/>
                <w:color w:val="000000" w:themeColor="text1"/>
                <w:lang w:val="uk-UA"/>
              </w:rPr>
            </w:pPr>
          </w:p>
        </w:tc>
        <w:tc>
          <w:tcPr>
            <w:tcW w:w="6626" w:type="dxa"/>
            <w:tcBorders>
              <w:bottom w:val="outset" w:sz="6" w:space="0" w:color="auto"/>
            </w:tcBorders>
            <w:vAlign w:val="center"/>
          </w:tcPr>
          <w:p w:rsidR="000B776C" w:rsidRPr="00561564" w:rsidRDefault="000B776C" w:rsidP="000B776C">
            <w:pPr>
              <w:widowControl w:val="0"/>
              <w:spacing w:after="0" w:line="240" w:lineRule="auto"/>
              <w:jc w:val="both"/>
              <w:rPr>
                <w:rFonts w:ascii="Times New Roman" w:eastAsia="Times New Roman" w:hAnsi="Times New Roman" w:cs="Times New Roman"/>
                <w:lang w:val="uk-UA"/>
              </w:rPr>
            </w:pPr>
            <w:bookmarkStart w:id="3" w:name="h.3rdcrjn" w:colFirst="0" w:colLast="0"/>
            <w:bookmarkEnd w:id="3"/>
            <w:r w:rsidRPr="00561564">
              <w:rPr>
                <w:rFonts w:ascii="Times New Roman" w:eastAsia="Times New Roman" w:hAnsi="Times New Roman" w:cs="Times New Roman"/>
                <w:color w:val="000000"/>
                <w:lang w:val="uk-UA"/>
              </w:rPr>
              <w:t>Вартість тендерної пропозиції та всі інші ціни повинні бути чітко визначені.</w:t>
            </w:r>
          </w:p>
          <w:p w:rsidR="000B776C" w:rsidRPr="00561564" w:rsidRDefault="000B776C" w:rsidP="000B776C">
            <w:pPr>
              <w:widowControl w:val="0"/>
              <w:spacing w:after="0" w:line="240" w:lineRule="auto"/>
              <w:ind w:right="120"/>
              <w:jc w:val="both"/>
              <w:rPr>
                <w:rFonts w:ascii="Times New Roman" w:eastAsia="Times New Roman" w:hAnsi="Times New Roman" w:cs="Times New Roman"/>
                <w:lang w:val="uk-UA"/>
              </w:rPr>
            </w:pPr>
            <w:r w:rsidRPr="00561564">
              <w:rPr>
                <w:rFonts w:ascii="Times New Roman" w:eastAsia="Times New Roman" w:hAnsi="Times New Roman" w:cs="Times New Roman"/>
                <w:color w:val="000000"/>
                <w:lang w:val="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0B776C" w:rsidRPr="00561564" w:rsidRDefault="000B776C" w:rsidP="000B776C">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color w:val="000000"/>
                <w:lang w:val="uk-UA"/>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961362">
              <w:rPr>
                <w:rFonts w:ascii="Times New Roman" w:eastAsia="Times New Roman" w:hAnsi="Times New Roman" w:cs="Times New Roman"/>
                <w:i/>
                <w:highlight w:val="yellow"/>
                <w:lang w:val="uk-UA"/>
              </w:rPr>
              <w:t>(у разі встановлення такої вимоги</w:t>
            </w:r>
            <w:r w:rsidRPr="00961362">
              <w:rPr>
                <w:rFonts w:ascii="Times New Roman" w:eastAsia="Times New Roman" w:hAnsi="Times New Roman" w:cs="Times New Roman"/>
                <w:i/>
                <w:lang w:val="uk-UA"/>
              </w:rPr>
              <w:t>)</w:t>
            </w:r>
            <w:r w:rsidRPr="00961362">
              <w:rPr>
                <w:rFonts w:ascii="Times New Roman" w:eastAsia="Times New Roman" w:hAnsi="Times New Roman" w:cs="Times New Roman"/>
                <w:lang w:val="uk-UA"/>
              </w:rPr>
              <w:t>.</w:t>
            </w:r>
            <w:r w:rsidRPr="00561564">
              <w:rPr>
                <w:rFonts w:ascii="Times New Roman" w:eastAsia="Times New Roman" w:hAnsi="Times New Roman" w:cs="Times New Roman"/>
                <w:color w:val="000000"/>
                <w:lang w:val="uk-UA"/>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0B776C" w:rsidRPr="00561564" w:rsidRDefault="000B776C" w:rsidP="000B776C">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color w:val="000000"/>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0B776C" w:rsidRDefault="000B776C" w:rsidP="000B776C">
            <w:pPr>
              <w:widowControl w:val="0"/>
              <w:spacing w:after="0" w:line="240" w:lineRule="auto"/>
              <w:jc w:val="both"/>
              <w:rPr>
                <w:rFonts w:ascii="Times New Roman" w:eastAsia="Times New Roman" w:hAnsi="Times New Roman" w:cs="Times New Roman"/>
                <w:color w:val="000000"/>
                <w:lang w:val="uk-UA"/>
              </w:rPr>
            </w:pPr>
            <w:r w:rsidRPr="00561564">
              <w:rPr>
                <w:rFonts w:ascii="Times New Roman" w:eastAsia="Times New Roman" w:hAnsi="Times New Roman" w:cs="Times New Roman"/>
                <w:color w:val="000000"/>
                <w:lang w:val="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561564">
              <w:rPr>
                <w:rFonts w:ascii="Times New Roman" w:eastAsia="Times New Roman" w:hAnsi="Times New Roman" w:cs="Times New Roman"/>
                <w:lang w:val="uk-UA"/>
              </w:rPr>
              <w:t>ею</w:t>
            </w:r>
            <w:r w:rsidRPr="00561564">
              <w:rPr>
                <w:rFonts w:ascii="Times New Roman" w:eastAsia="Times New Roman" w:hAnsi="Times New Roman" w:cs="Times New Roman"/>
                <w:color w:val="000000"/>
                <w:lang w:val="uk-UA"/>
              </w:rPr>
              <w:t xml:space="preserve"> 358 Кримінального </w:t>
            </w:r>
            <w:r w:rsidRPr="00561564">
              <w:rPr>
                <w:rFonts w:ascii="Times New Roman" w:eastAsia="Times New Roman" w:hAnsi="Times New Roman" w:cs="Times New Roman"/>
                <w:lang w:val="uk-UA"/>
              </w:rPr>
              <w:t>к</w:t>
            </w:r>
            <w:r w:rsidRPr="00561564">
              <w:rPr>
                <w:rFonts w:ascii="Times New Roman" w:eastAsia="Times New Roman" w:hAnsi="Times New Roman" w:cs="Times New Roman"/>
                <w:color w:val="000000"/>
                <w:lang w:val="uk-UA"/>
              </w:rPr>
              <w:t>одексу України.</w:t>
            </w:r>
          </w:p>
          <w:p w:rsidR="00094792" w:rsidRPr="00561564" w:rsidRDefault="00094792" w:rsidP="000B776C">
            <w:pPr>
              <w:widowControl w:val="0"/>
              <w:spacing w:after="0" w:line="240" w:lineRule="auto"/>
              <w:jc w:val="both"/>
              <w:rPr>
                <w:rFonts w:ascii="Times New Roman" w:eastAsia="Times New Roman" w:hAnsi="Times New Roman" w:cs="Times New Roman"/>
                <w:lang w:val="uk-UA"/>
              </w:rPr>
            </w:pPr>
          </w:p>
          <w:p w:rsidR="000B776C" w:rsidRPr="00561564" w:rsidRDefault="000B776C" w:rsidP="000B776C">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b/>
                <w:i/>
                <w:color w:val="000000"/>
                <w:u w:val="single"/>
                <w:lang w:val="uk-UA"/>
              </w:rPr>
              <w:t>Інші умови тендерної документації:</w:t>
            </w:r>
          </w:p>
          <w:p w:rsidR="000B776C" w:rsidRPr="00561564" w:rsidRDefault="000B776C" w:rsidP="000B776C">
            <w:pPr>
              <w:widowControl w:val="0"/>
              <w:spacing w:after="0" w:line="240" w:lineRule="auto"/>
              <w:jc w:val="both"/>
              <w:rPr>
                <w:rFonts w:ascii="Times New Roman" w:eastAsia="Times New Roman" w:hAnsi="Times New Roman" w:cs="Times New Roman"/>
                <w:color w:val="000000"/>
                <w:lang w:val="uk-UA"/>
              </w:rPr>
            </w:pPr>
            <w:r w:rsidRPr="00561564">
              <w:rPr>
                <w:rFonts w:ascii="Times New Roman" w:eastAsia="Times New Roman" w:hAnsi="Times New Roman" w:cs="Times New Roman"/>
                <w:color w:val="000000"/>
                <w:lang w:val="uk-UA"/>
              </w:rPr>
              <w:t>1. Учасники відповідають за зміст своїх тендерних пропозицій та повинні дотримуватись норм чинного законодавства України.</w:t>
            </w:r>
          </w:p>
          <w:p w:rsidR="000B776C" w:rsidRPr="00561564" w:rsidRDefault="000B776C" w:rsidP="000B776C">
            <w:pPr>
              <w:widowControl w:val="0"/>
              <w:spacing w:after="0" w:line="240" w:lineRule="auto"/>
              <w:jc w:val="both"/>
              <w:rPr>
                <w:rFonts w:ascii="Times New Roman" w:eastAsia="Times New Roman" w:hAnsi="Times New Roman" w:cs="Times New Roman"/>
                <w:color w:val="000000"/>
                <w:lang w:val="uk-UA"/>
              </w:rPr>
            </w:pPr>
            <w:r w:rsidRPr="00561564">
              <w:rPr>
                <w:rFonts w:ascii="Times New Roman" w:eastAsia="Times New Roman" w:hAnsi="Times New Roman" w:cs="Times New Roman"/>
                <w:color w:val="000000"/>
                <w:lang w:val="uk-UA"/>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561564">
              <w:rPr>
                <w:rFonts w:ascii="Times New Roman" w:eastAsia="Times New Roman" w:hAnsi="Times New Roman" w:cs="Times New Roman"/>
                <w:lang w:val="uk-UA"/>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0B776C" w:rsidRPr="00561564" w:rsidRDefault="000B776C" w:rsidP="000B776C">
            <w:pPr>
              <w:widowControl w:val="0"/>
              <w:spacing w:after="0" w:line="240" w:lineRule="auto"/>
              <w:jc w:val="both"/>
              <w:rPr>
                <w:rFonts w:ascii="Times New Roman" w:eastAsia="Times New Roman" w:hAnsi="Times New Roman" w:cs="Times New Roman"/>
                <w:color w:val="000000"/>
                <w:lang w:val="uk-UA"/>
              </w:rPr>
            </w:pPr>
            <w:r w:rsidRPr="00561564">
              <w:rPr>
                <w:rFonts w:ascii="Times New Roman" w:eastAsia="Times New Roman" w:hAnsi="Times New Roman" w:cs="Times New Roman"/>
                <w:color w:val="000000"/>
                <w:lang w:val="uk-UA"/>
              </w:rPr>
              <w:t xml:space="preserve">3.    Документи, що не передбачені законодавством для учасників </w:t>
            </w:r>
            <w:r w:rsidRPr="00561564">
              <w:rPr>
                <w:rFonts w:ascii="Times New Roman" w:eastAsia="Times New Roman" w:hAnsi="Times New Roman" w:cs="Times New Roman"/>
                <w:lang w:val="uk-UA"/>
              </w:rPr>
              <w:t>—</w:t>
            </w:r>
            <w:r w:rsidRPr="00561564">
              <w:rPr>
                <w:rFonts w:ascii="Times New Roman" w:eastAsia="Times New Roman" w:hAnsi="Times New Roman" w:cs="Times New Roman"/>
                <w:color w:val="000000"/>
                <w:lang w:val="uk-UA"/>
              </w:rPr>
              <w:t xml:space="preserve"> юридичних, фізичних осіб, у тому числі фізичних осіб </w:t>
            </w:r>
            <w:r w:rsidRPr="00561564">
              <w:rPr>
                <w:rFonts w:ascii="Times New Roman" w:eastAsia="Times New Roman" w:hAnsi="Times New Roman" w:cs="Times New Roman"/>
                <w:lang w:val="uk-UA"/>
              </w:rPr>
              <w:t>—</w:t>
            </w:r>
            <w:r w:rsidRPr="00561564">
              <w:rPr>
                <w:rFonts w:ascii="Times New Roman" w:eastAsia="Times New Roman" w:hAnsi="Times New Roman" w:cs="Times New Roman"/>
                <w:color w:val="000000"/>
                <w:lang w:val="uk-UA"/>
              </w:rPr>
              <w:t xml:space="preserve"> підприємців, не подаються ними у складі тендерної пропозиції.</w:t>
            </w:r>
          </w:p>
          <w:p w:rsidR="000B776C" w:rsidRPr="00561564" w:rsidRDefault="000B776C" w:rsidP="000B776C">
            <w:pPr>
              <w:widowControl w:val="0"/>
              <w:spacing w:after="0" w:line="240" w:lineRule="auto"/>
              <w:jc w:val="both"/>
              <w:rPr>
                <w:rFonts w:ascii="Times New Roman" w:eastAsia="Times New Roman" w:hAnsi="Times New Roman" w:cs="Times New Roman"/>
                <w:color w:val="000000"/>
                <w:lang w:val="uk-UA"/>
              </w:rPr>
            </w:pPr>
            <w:r w:rsidRPr="00561564">
              <w:rPr>
                <w:rFonts w:ascii="Times New Roman" w:eastAsia="Times New Roman" w:hAnsi="Times New Roman" w:cs="Times New Roman"/>
                <w:color w:val="000000"/>
                <w:lang w:val="uk-UA"/>
              </w:rPr>
              <w:t xml:space="preserve">4.  Відсутність документів, що не передбачені законодавством для учасників </w:t>
            </w:r>
            <w:r w:rsidRPr="00561564">
              <w:rPr>
                <w:rFonts w:ascii="Times New Roman" w:eastAsia="Times New Roman" w:hAnsi="Times New Roman" w:cs="Times New Roman"/>
                <w:lang w:val="uk-UA"/>
              </w:rPr>
              <w:t>—</w:t>
            </w:r>
            <w:r w:rsidRPr="00561564">
              <w:rPr>
                <w:rFonts w:ascii="Times New Roman" w:eastAsia="Times New Roman" w:hAnsi="Times New Roman" w:cs="Times New Roman"/>
                <w:color w:val="000000"/>
                <w:lang w:val="uk-UA"/>
              </w:rPr>
              <w:t xml:space="preserve"> юридичних, фізичних осіб, у тому числі фізичних осіб </w:t>
            </w:r>
            <w:r w:rsidRPr="00561564">
              <w:rPr>
                <w:rFonts w:ascii="Times New Roman" w:eastAsia="Times New Roman" w:hAnsi="Times New Roman" w:cs="Times New Roman"/>
                <w:lang w:val="uk-UA"/>
              </w:rPr>
              <w:t>—</w:t>
            </w:r>
            <w:r w:rsidRPr="00561564">
              <w:rPr>
                <w:rFonts w:ascii="Times New Roman" w:eastAsia="Times New Roman" w:hAnsi="Times New Roman" w:cs="Times New Roman"/>
                <w:color w:val="000000"/>
                <w:lang w:val="uk-UA"/>
              </w:rPr>
              <w:t xml:space="preserve"> підприємців, у складі тендерної пропозиції не може бути підставою для її відхилення замовником.</w:t>
            </w:r>
          </w:p>
          <w:p w:rsidR="000B776C" w:rsidRPr="00561564" w:rsidRDefault="000B776C" w:rsidP="000B776C">
            <w:pPr>
              <w:widowControl w:val="0"/>
              <w:spacing w:after="0" w:line="240" w:lineRule="auto"/>
              <w:jc w:val="both"/>
              <w:rPr>
                <w:rFonts w:ascii="Times New Roman" w:eastAsia="Times New Roman" w:hAnsi="Times New Roman" w:cs="Times New Roman"/>
                <w:color w:val="000000"/>
                <w:lang w:val="uk-UA"/>
              </w:rPr>
            </w:pPr>
            <w:r w:rsidRPr="00561564">
              <w:rPr>
                <w:rFonts w:ascii="Times New Roman" w:eastAsia="Times New Roman" w:hAnsi="Times New Roman" w:cs="Times New Roman"/>
                <w:color w:val="000000"/>
                <w:lang w:val="uk-UA"/>
              </w:rPr>
              <w:t xml:space="preserve">5.  Учасники торгів — нерезиденти для виконання вимог щодо подання документів, передбачених </w:t>
            </w:r>
            <w:r w:rsidRPr="00561564">
              <w:rPr>
                <w:rFonts w:ascii="Times New Roman" w:eastAsia="Times New Roman" w:hAnsi="Times New Roman" w:cs="Times New Roman"/>
                <w:b/>
                <w:i/>
                <w:color w:val="000000"/>
                <w:lang w:val="uk-UA"/>
              </w:rPr>
              <w:t>Додатком  1</w:t>
            </w:r>
            <w:r w:rsidRPr="00561564">
              <w:rPr>
                <w:rFonts w:ascii="Times New Roman" w:eastAsia="Times New Roman" w:hAnsi="Times New Roman" w:cs="Times New Roman"/>
                <w:color w:val="000000"/>
                <w:lang w:val="uk-UA"/>
              </w:rPr>
              <w:t xml:space="preserve"> до тендерної документації, подають  у складі своєї пропозиції, документи, </w:t>
            </w:r>
            <w:r w:rsidRPr="00561564">
              <w:rPr>
                <w:rFonts w:ascii="Times New Roman" w:eastAsia="Times New Roman" w:hAnsi="Times New Roman" w:cs="Times New Roman"/>
                <w:color w:val="000000"/>
                <w:lang w:val="uk-UA"/>
              </w:rPr>
              <w:lastRenderedPageBreak/>
              <w:t>передбачені законодавством країн, де вони зареєстровані.</w:t>
            </w:r>
          </w:p>
          <w:p w:rsidR="000B776C" w:rsidRPr="00561564" w:rsidRDefault="000B776C" w:rsidP="000B776C">
            <w:pPr>
              <w:widowControl w:val="0"/>
              <w:spacing w:after="0" w:line="240" w:lineRule="auto"/>
              <w:jc w:val="both"/>
              <w:rPr>
                <w:rFonts w:ascii="Times New Roman" w:eastAsia="Times New Roman" w:hAnsi="Times New Roman" w:cs="Times New Roman"/>
                <w:color w:val="000000"/>
                <w:lang w:val="uk-UA"/>
              </w:rPr>
            </w:pPr>
            <w:r w:rsidRPr="00561564">
              <w:rPr>
                <w:rFonts w:ascii="Times New Roman" w:eastAsia="Times New Roman" w:hAnsi="Times New Roman" w:cs="Times New Roman"/>
                <w:color w:val="000000"/>
                <w:lang w:val="uk-UA"/>
              </w:rPr>
              <w:t xml:space="preserve">6.  Факт подання тендерної пропозиції учасником </w:t>
            </w:r>
            <w:r w:rsidRPr="00561564">
              <w:rPr>
                <w:rFonts w:ascii="Times New Roman" w:eastAsia="Times New Roman" w:hAnsi="Times New Roman" w:cs="Times New Roman"/>
                <w:lang w:val="uk-UA"/>
              </w:rPr>
              <w:t>—</w:t>
            </w:r>
            <w:r w:rsidRPr="00561564">
              <w:rPr>
                <w:rFonts w:ascii="Times New Roman" w:eastAsia="Times New Roman" w:hAnsi="Times New Roman" w:cs="Times New Roman"/>
                <w:color w:val="000000"/>
                <w:lang w:val="uk-UA"/>
              </w:rPr>
              <w:t xml:space="preserve"> фізичною особою чи фізичною особою</w:t>
            </w:r>
            <w:r w:rsidRPr="00561564">
              <w:rPr>
                <w:rFonts w:ascii="Times New Roman" w:eastAsia="Times New Roman" w:hAnsi="Times New Roman" w:cs="Times New Roman"/>
                <w:lang w:val="uk-UA"/>
              </w:rPr>
              <w:t xml:space="preserve"> — </w:t>
            </w:r>
            <w:r w:rsidRPr="00561564">
              <w:rPr>
                <w:rFonts w:ascii="Times New Roman" w:eastAsia="Times New Roman" w:hAnsi="Times New Roman" w:cs="Times New Roman"/>
                <w:color w:val="000000"/>
                <w:lang w:val="uk-UA"/>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0B776C" w:rsidRPr="00561564" w:rsidRDefault="000B776C" w:rsidP="000B776C">
            <w:pPr>
              <w:widowControl w:val="0"/>
              <w:spacing w:after="0" w:line="240" w:lineRule="auto"/>
              <w:jc w:val="both"/>
              <w:rPr>
                <w:rFonts w:ascii="Times New Roman" w:eastAsia="Times New Roman" w:hAnsi="Times New Roman" w:cs="Times New Roman"/>
                <w:color w:val="000000"/>
                <w:lang w:val="uk-UA"/>
              </w:rPr>
            </w:pPr>
            <w:r w:rsidRPr="00561564">
              <w:rPr>
                <w:rFonts w:ascii="Times New Roman" w:eastAsia="Times New Roman" w:hAnsi="Times New Roman" w:cs="Times New Roman"/>
                <w:color w:val="000000"/>
                <w:lang w:val="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0B776C" w:rsidRPr="00561564" w:rsidRDefault="000B776C" w:rsidP="000B776C">
            <w:pPr>
              <w:widowControl w:val="0"/>
              <w:spacing w:after="0" w:line="240" w:lineRule="auto"/>
              <w:jc w:val="both"/>
              <w:rPr>
                <w:rFonts w:ascii="Times New Roman" w:eastAsia="Times New Roman" w:hAnsi="Times New Roman" w:cs="Times New Roman"/>
                <w:color w:val="000000"/>
                <w:lang w:val="uk-UA"/>
              </w:rPr>
            </w:pPr>
            <w:r w:rsidRPr="00561564">
              <w:rPr>
                <w:rFonts w:ascii="Times New Roman" w:eastAsia="Times New Roman" w:hAnsi="Times New Roman" w:cs="Times New Roman"/>
                <w:color w:val="000000"/>
                <w:lang w:val="uk-UA"/>
              </w:rPr>
              <w:t>7. Документи, видані державними органами, повинні відповідати вимогам нормативних актів, відповідно до яких такі документи видані.</w:t>
            </w:r>
          </w:p>
          <w:p w:rsidR="000B776C" w:rsidRPr="00561564" w:rsidRDefault="000B776C" w:rsidP="000B776C">
            <w:pPr>
              <w:widowControl w:val="0"/>
              <w:spacing w:after="0" w:line="240" w:lineRule="auto"/>
              <w:jc w:val="both"/>
              <w:rPr>
                <w:rFonts w:ascii="Times New Roman" w:eastAsia="Times New Roman" w:hAnsi="Times New Roman" w:cs="Times New Roman"/>
                <w:color w:val="000000"/>
                <w:lang w:val="uk-UA"/>
              </w:rPr>
            </w:pPr>
            <w:r w:rsidRPr="00561564">
              <w:rPr>
                <w:rFonts w:ascii="Times New Roman" w:eastAsia="Times New Roman" w:hAnsi="Times New Roman" w:cs="Times New Roman"/>
                <w:color w:val="000000"/>
                <w:lang w:val="uk-UA"/>
              </w:rPr>
              <w:t>8. Учасник, який подав тендерну пропозицію, вважається таким, що згодний з про</w:t>
            </w:r>
            <w:r w:rsidRPr="00561564">
              <w:rPr>
                <w:rFonts w:ascii="Times New Roman" w:eastAsia="Times New Roman" w:hAnsi="Times New Roman" w:cs="Times New Roman"/>
                <w:lang w:val="uk-UA"/>
              </w:rPr>
              <w:t>є</w:t>
            </w:r>
            <w:r w:rsidRPr="00561564">
              <w:rPr>
                <w:rFonts w:ascii="Times New Roman" w:eastAsia="Times New Roman" w:hAnsi="Times New Roman" w:cs="Times New Roman"/>
                <w:color w:val="000000"/>
                <w:lang w:val="uk-UA"/>
              </w:rPr>
              <w:t xml:space="preserve">ктом договору про закупівлю, викладеним </w:t>
            </w:r>
            <w:r w:rsidRPr="00561564">
              <w:rPr>
                <w:rFonts w:ascii="Times New Roman" w:eastAsia="Times New Roman" w:hAnsi="Times New Roman" w:cs="Times New Roman"/>
                <w:lang w:val="uk-UA"/>
              </w:rPr>
              <w:t>у</w:t>
            </w:r>
            <w:r w:rsidRPr="00561564">
              <w:rPr>
                <w:rFonts w:ascii="Times New Roman" w:eastAsia="Times New Roman" w:hAnsi="Times New Roman" w:cs="Times New Roman"/>
                <w:color w:val="000000"/>
                <w:lang w:val="uk-UA"/>
              </w:rPr>
              <w:t xml:space="preserve"> </w:t>
            </w:r>
            <w:r w:rsidRPr="00561564">
              <w:rPr>
                <w:rFonts w:ascii="Times New Roman" w:eastAsia="Times New Roman" w:hAnsi="Times New Roman" w:cs="Times New Roman"/>
                <w:b/>
                <w:i/>
                <w:color w:val="000000"/>
                <w:lang w:val="uk-UA"/>
              </w:rPr>
              <w:t>Додатку 3</w:t>
            </w:r>
            <w:r w:rsidRPr="00561564">
              <w:rPr>
                <w:rFonts w:ascii="Times New Roman" w:eastAsia="Times New Roman" w:hAnsi="Times New Roman" w:cs="Times New Roman"/>
                <w:color w:val="000000"/>
                <w:lang w:val="uk-UA"/>
              </w:rPr>
              <w:t xml:space="preserve"> до цієї тендерної документації, та буде дотримуватися умов своєї тендерної пропозиції протягом строку, встановленого </w:t>
            </w:r>
            <w:r w:rsidRPr="00561564">
              <w:rPr>
                <w:rFonts w:ascii="Times New Roman" w:eastAsia="Times New Roman" w:hAnsi="Times New Roman" w:cs="Times New Roman"/>
                <w:b/>
                <w:i/>
                <w:color w:val="000000"/>
                <w:lang w:val="uk-UA"/>
              </w:rPr>
              <w:t>в п. 4 Розділу 3</w:t>
            </w:r>
            <w:r w:rsidRPr="00561564">
              <w:rPr>
                <w:rFonts w:ascii="Times New Roman" w:eastAsia="Times New Roman" w:hAnsi="Times New Roman" w:cs="Times New Roman"/>
                <w:color w:val="000000"/>
                <w:lang w:val="uk-UA"/>
              </w:rPr>
              <w:t xml:space="preserve"> до цієї тендерної документації.</w:t>
            </w:r>
          </w:p>
          <w:p w:rsidR="000B776C" w:rsidRPr="00561564" w:rsidRDefault="000B776C" w:rsidP="000B776C">
            <w:pPr>
              <w:widowControl w:val="0"/>
              <w:spacing w:after="0" w:line="240" w:lineRule="auto"/>
              <w:jc w:val="both"/>
              <w:rPr>
                <w:rFonts w:ascii="Times New Roman" w:eastAsia="Times New Roman" w:hAnsi="Times New Roman" w:cs="Times New Roman"/>
                <w:color w:val="000000"/>
                <w:lang w:val="uk-UA"/>
              </w:rPr>
            </w:pPr>
            <w:r w:rsidRPr="00561564">
              <w:rPr>
                <w:rFonts w:ascii="Times New Roman" w:eastAsia="Times New Roman" w:hAnsi="Times New Roman" w:cs="Times New Roman"/>
                <w:color w:val="000000"/>
                <w:lang w:val="uk-UA"/>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0B776C" w:rsidRPr="00561564" w:rsidRDefault="000B776C" w:rsidP="000B776C">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lang w:val="uk-UA"/>
              </w:rPr>
            </w:pPr>
            <w:r w:rsidRPr="00561564">
              <w:rPr>
                <w:rFonts w:ascii="Times New Roman" w:eastAsia="Times New Roman" w:hAnsi="Times New Roman" w:cs="Times New Roman"/>
                <w:color w:val="000000"/>
                <w:lang w:val="uk-UA"/>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0B776C" w:rsidRPr="00561564" w:rsidRDefault="000B776C" w:rsidP="000B776C">
            <w:pPr>
              <w:widowControl w:val="0"/>
              <w:spacing w:after="0" w:line="240" w:lineRule="auto"/>
              <w:jc w:val="both"/>
              <w:rPr>
                <w:rFonts w:ascii="Times New Roman" w:eastAsia="Times New Roman" w:hAnsi="Times New Roman" w:cs="Times New Roman"/>
                <w:color w:val="000000"/>
                <w:lang w:val="uk-UA"/>
              </w:rPr>
            </w:pPr>
            <w:r w:rsidRPr="00561564">
              <w:rPr>
                <w:rFonts w:ascii="Times New Roman" w:eastAsia="Times New Roman" w:hAnsi="Times New Roman" w:cs="Times New Roman"/>
                <w:color w:val="000000"/>
                <w:lang w:val="uk-UA"/>
              </w:rPr>
              <w:t xml:space="preserve">11. </w:t>
            </w:r>
            <w:r w:rsidRPr="00561564">
              <w:rPr>
                <w:rFonts w:ascii="Times New Roman" w:eastAsia="Times New Roman" w:hAnsi="Times New Roman" w:cs="Times New Roman"/>
                <w:lang w:val="uk-UA"/>
              </w:rPr>
              <w:t>Тендерна п</w:t>
            </w:r>
            <w:r w:rsidRPr="00561564">
              <w:rPr>
                <w:rFonts w:ascii="Times New Roman" w:eastAsia="Times New Roman" w:hAnsi="Times New Roman" w:cs="Times New Roman"/>
                <w:color w:val="000000"/>
                <w:lang w:val="uk-UA"/>
              </w:rPr>
              <w:t>ропозиція учасника може містити документи з водяними знаками.</w:t>
            </w:r>
          </w:p>
          <w:p w:rsidR="000B776C" w:rsidRPr="00561564" w:rsidRDefault="000B776C" w:rsidP="000B776C">
            <w:pPr>
              <w:widowControl w:val="0"/>
              <w:pBdr>
                <w:top w:val="nil"/>
                <w:left w:val="nil"/>
                <w:bottom w:val="nil"/>
                <w:right w:val="nil"/>
                <w:between w:val="nil"/>
              </w:pBdr>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0B776C" w:rsidRPr="00561564" w:rsidRDefault="000B776C" w:rsidP="000B776C">
            <w:pPr>
              <w:widowControl w:val="0"/>
              <w:pBdr>
                <w:top w:val="nil"/>
                <w:left w:val="nil"/>
                <w:bottom w:val="nil"/>
                <w:right w:val="nil"/>
                <w:between w:val="nil"/>
              </w:pBdr>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 xml:space="preserve">—   </w:t>
            </w:r>
            <w:r w:rsidRPr="00561564">
              <w:rPr>
                <w:rFonts w:ascii="Times New Roman" w:eastAsia="Times New Roman" w:hAnsi="Times New Roman" w:cs="Times New Roman"/>
                <w:lang w:val="uk-UA"/>
              </w:rPr>
              <w:tab/>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w:t>
            </w:r>
            <w:r w:rsidR="00396967" w:rsidRPr="00561564">
              <w:rPr>
                <w:rFonts w:ascii="Times New Roman" w:eastAsia="Times New Roman" w:hAnsi="Times New Roman" w:cs="Times New Roman"/>
                <w:lang w:val="uk-UA"/>
              </w:rPr>
              <w:t xml:space="preserve"> </w:t>
            </w:r>
            <w:r w:rsidRPr="00561564">
              <w:rPr>
                <w:rFonts w:ascii="Times New Roman" w:eastAsia="Times New Roman" w:hAnsi="Times New Roman" w:cs="Times New Roman"/>
                <w:lang w:val="uk-UA"/>
              </w:rPr>
              <w:t>Постанови;</w:t>
            </w:r>
          </w:p>
          <w:p w:rsidR="000B776C" w:rsidRPr="00561564" w:rsidRDefault="000B776C" w:rsidP="000B776C">
            <w:pPr>
              <w:widowControl w:val="0"/>
              <w:pBdr>
                <w:top w:val="nil"/>
                <w:left w:val="nil"/>
                <w:bottom w:val="nil"/>
                <w:right w:val="nil"/>
                <w:between w:val="nil"/>
              </w:pBdr>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 xml:space="preserve">—   </w:t>
            </w:r>
            <w:r w:rsidRPr="00561564">
              <w:rPr>
                <w:rFonts w:ascii="Times New Roman" w:eastAsia="Times New Roman" w:hAnsi="Times New Roman" w:cs="Times New Roman"/>
                <w:lang w:val="uk-UA"/>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0B776C" w:rsidRDefault="000B776C" w:rsidP="000B776C">
            <w:pPr>
              <w:widowControl w:val="0"/>
              <w:pBdr>
                <w:top w:val="nil"/>
                <w:left w:val="nil"/>
                <w:bottom w:val="nil"/>
                <w:right w:val="nil"/>
                <w:between w:val="nil"/>
              </w:pBdr>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 xml:space="preserve">—   </w:t>
            </w:r>
            <w:r w:rsidRPr="00561564">
              <w:rPr>
                <w:rFonts w:ascii="Times New Roman" w:eastAsia="Times New Roman" w:hAnsi="Times New Roman" w:cs="Times New Roman"/>
                <w:lang w:val="uk-UA"/>
              </w:rPr>
              <w:tab/>
              <w:t>Закону України «Про забезпечення прав і свобод громадян та правовий режим на тимчасово окупованій території України» від 15.04.2014 № 1207-VII.</w:t>
            </w:r>
          </w:p>
          <w:p w:rsidR="00094792" w:rsidRPr="00561564" w:rsidRDefault="00094792" w:rsidP="000B776C">
            <w:pPr>
              <w:widowControl w:val="0"/>
              <w:pBdr>
                <w:top w:val="nil"/>
                <w:left w:val="nil"/>
                <w:bottom w:val="nil"/>
                <w:right w:val="nil"/>
                <w:between w:val="nil"/>
              </w:pBdr>
              <w:spacing w:after="0" w:line="240" w:lineRule="auto"/>
              <w:jc w:val="both"/>
              <w:rPr>
                <w:rFonts w:ascii="Times New Roman" w:eastAsia="Times New Roman" w:hAnsi="Times New Roman" w:cs="Times New Roman"/>
                <w:i/>
                <w:lang w:val="uk-UA"/>
              </w:rPr>
            </w:pPr>
          </w:p>
          <w:p w:rsidR="000B776C" w:rsidRPr="00561564" w:rsidRDefault="000B776C" w:rsidP="000B776C">
            <w:pPr>
              <w:widowControl w:val="0"/>
              <w:spacing w:after="0" w:line="240" w:lineRule="auto"/>
              <w:jc w:val="both"/>
              <w:rPr>
                <w:rFonts w:ascii="Times New Roman" w:eastAsia="Times New Roman" w:hAnsi="Times New Roman" w:cs="Times New Roman"/>
                <w:i/>
                <w:lang w:val="uk-UA"/>
              </w:rPr>
            </w:pPr>
            <w:r w:rsidRPr="00561564">
              <w:rPr>
                <w:rFonts w:ascii="Times New Roman" w:eastAsia="Times New Roman" w:hAnsi="Times New Roman" w:cs="Times New Roman"/>
                <w:lang w:val="uk-UA"/>
              </w:rPr>
              <w:t xml:space="preserve">А також враховувати, що в Україні </w:t>
            </w:r>
            <w:r w:rsidRPr="003D0506">
              <w:rPr>
                <w:rFonts w:ascii="Times New Roman" w:eastAsia="Times New Roman" w:hAnsi="Times New Roman" w:cs="Times New Roman"/>
                <w:highlight w:val="white"/>
                <w:lang w:val="uk-UA"/>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w:t>
            </w:r>
            <w:r w:rsidRPr="003D0506">
              <w:rPr>
                <w:rFonts w:ascii="Times New Roman" w:eastAsia="Times New Roman" w:hAnsi="Times New Roman" w:cs="Times New Roman"/>
                <w:highlight w:val="white"/>
                <w:lang w:val="uk-UA"/>
              </w:rPr>
              <w:lastRenderedPageBreak/>
              <w:t>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0B776C" w:rsidRPr="001D7762" w:rsidTr="00E14FBF">
        <w:trPr>
          <w:trHeight w:val="416"/>
          <w:jc w:val="center"/>
        </w:trPr>
        <w:tc>
          <w:tcPr>
            <w:tcW w:w="576" w:type="dxa"/>
          </w:tcPr>
          <w:p w:rsidR="000B776C" w:rsidRPr="00561564" w:rsidRDefault="000B776C" w:rsidP="000E356E">
            <w:pPr>
              <w:pStyle w:val="12"/>
              <w:widowControl w:val="0"/>
              <w:spacing w:line="240" w:lineRule="auto"/>
              <w:rPr>
                <w:rFonts w:ascii="Times New Roman" w:hAnsi="Times New Roman" w:cs="Times New Roman"/>
                <w:color w:val="000000" w:themeColor="text1"/>
                <w:lang w:val="uk-UA"/>
              </w:rPr>
            </w:pPr>
            <w:r w:rsidRPr="00561564">
              <w:rPr>
                <w:rFonts w:ascii="Times New Roman" w:hAnsi="Times New Roman" w:cs="Times New Roman"/>
                <w:color w:val="000000" w:themeColor="text1"/>
                <w:lang w:val="uk-UA"/>
              </w:rPr>
              <w:lastRenderedPageBreak/>
              <w:t>3</w:t>
            </w:r>
          </w:p>
        </w:tc>
        <w:tc>
          <w:tcPr>
            <w:tcW w:w="2935" w:type="dxa"/>
          </w:tcPr>
          <w:p w:rsidR="000B776C" w:rsidRPr="00561564" w:rsidRDefault="000B776C" w:rsidP="000E356E">
            <w:pPr>
              <w:pStyle w:val="12"/>
              <w:widowControl w:val="0"/>
              <w:spacing w:line="240" w:lineRule="auto"/>
              <w:ind w:right="113"/>
              <w:rPr>
                <w:rFonts w:ascii="Times New Roman" w:eastAsia="Times New Roman" w:hAnsi="Times New Roman" w:cs="Times New Roman"/>
                <w:b/>
                <w:color w:val="000000" w:themeColor="text1"/>
                <w:lang w:val="uk-UA"/>
              </w:rPr>
            </w:pPr>
            <w:r w:rsidRPr="00561564">
              <w:rPr>
                <w:rFonts w:ascii="Times New Roman" w:hAnsi="Times New Roman"/>
                <w:b/>
                <w:color w:val="000000" w:themeColor="text1"/>
                <w:lang w:val="uk-UA" w:eastAsia="uk-UA"/>
              </w:rPr>
              <w:t>Відхилення тендерних пропозицій</w:t>
            </w:r>
          </w:p>
        </w:tc>
        <w:tc>
          <w:tcPr>
            <w:tcW w:w="6626" w:type="dxa"/>
            <w:vAlign w:val="center"/>
          </w:tcPr>
          <w:p w:rsidR="000B776C" w:rsidRPr="00561564" w:rsidRDefault="000B776C" w:rsidP="000B776C">
            <w:pPr>
              <w:spacing w:after="0" w:line="240" w:lineRule="auto"/>
              <w:jc w:val="both"/>
              <w:rPr>
                <w:rFonts w:ascii="Times New Roman" w:eastAsia="Times New Roman" w:hAnsi="Times New Roman" w:cs="Times New Roman"/>
                <w:b/>
                <w:i/>
                <w:highlight w:val="white"/>
                <w:lang w:val="uk-UA"/>
              </w:rPr>
            </w:pPr>
            <w:r w:rsidRPr="00561564">
              <w:rPr>
                <w:rFonts w:ascii="Times New Roman" w:eastAsia="Times New Roman" w:hAnsi="Times New Roman" w:cs="Times New Roman"/>
                <w:b/>
                <w:i/>
                <w:highlight w:val="white"/>
                <w:lang w:val="uk-UA"/>
              </w:rPr>
              <w:t>Замовник відхиляє тендерну пропозицію із зазначенням аргументації в електронній системі закупівель у разі, коли:</w:t>
            </w:r>
          </w:p>
          <w:p w:rsidR="000B776C" w:rsidRPr="00561564" w:rsidRDefault="000B776C" w:rsidP="000B776C">
            <w:pPr>
              <w:shd w:val="clear" w:color="auto" w:fill="FFFFFF"/>
              <w:spacing w:after="0" w:line="240" w:lineRule="auto"/>
              <w:ind w:firstLine="567"/>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1) учасник процедури закупівлі:</w:t>
            </w:r>
          </w:p>
          <w:p w:rsidR="000B776C" w:rsidRPr="00B07D9F" w:rsidRDefault="000B776C" w:rsidP="000B776C">
            <w:pPr>
              <w:shd w:val="clear" w:color="auto" w:fill="FFFFFF"/>
              <w:spacing w:after="0" w:line="240" w:lineRule="auto"/>
              <w:ind w:firstLine="567"/>
              <w:jc w:val="both"/>
              <w:rPr>
                <w:rFonts w:ascii="Times New Roman" w:eastAsia="Times New Roman" w:hAnsi="Times New Roman" w:cs="Times New Roman"/>
                <w:highlight w:val="white"/>
                <w:lang w:val="uk-UA"/>
              </w:rPr>
            </w:pPr>
            <w:r w:rsidRPr="00B07D9F">
              <w:rPr>
                <w:rFonts w:ascii="Times New Roman" w:eastAsia="Times New Roman" w:hAnsi="Times New Roman" w:cs="Times New Roman"/>
                <w:highlight w:val="white"/>
                <w:lang w:val="uk-UA"/>
              </w:rPr>
              <w:t>підпадає під підстави, встановлені пунктом 47 цих особливостей;</w:t>
            </w:r>
          </w:p>
          <w:p w:rsidR="000B776C" w:rsidRPr="00B07D9F" w:rsidRDefault="000B776C" w:rsidP="000B776C">
            <w:pPr>
              <w:shd w:val="clear" w:color="auto" w:fill="FFFFFF"/>
              <w:spacing w:after="0" w:line="240" w:lineRule="auto"/>
              <w:ind w:firstLine="567"/>
              <w:jc w:val="both"/>
              <w:rPr>
                <w:rFonts w:ascii="Times New Roman" w:eastAsia="Times New Roman" w:hAnsi="Times New Roman" w:cs="Times New Roman"/>
                <w:highlight w:val="white"/>
                <w:lang w:val="uk-UA"/>
              </w:rPr>
            </w:pPr>
            <w:r w:rsidRPr="00B07D9F">
              <w:rPr>
                <w:rFonts w:ascii="Times New Roman" w:eastAsia="Times New Roman" w:hAnsi="Times New Roman" w:cs="Times New Roman"/>
                <w:highlight w:val="white"/>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0B776C" w:rsidRPr="00561564" w:rsidRDefault="000B776C" w:rsidP="000B776C">
            <w:pPr>
              <w:shd w:val="clear" w:color="auto" w:fill="FFFFFF"/>
              <w:spacing w:after="0" w:line="240" w:lineRule="auto"/>
              <w:ind w:firstLine="567"/>
              <w:jc w:val="both"/>
              <w:rPr>
                <w:rFonts w:ascii="Times New Roman" w:eastAsia="Times New Roman" w:hAnsi="Times New Roman" w:cs="Times New Roman"/>
                <w:highlight w:val="white"/>
                <w:lang w:val="uk-UA"/>
              </w:rPr>
            </w:pPr>
            <w:r w:rsidRPr="00B07D9F">
              <w:rPr>
                <w:rFonts w:ascii="Times New Roman" w:eastAsia="Times New Roman" w:hAnsi="Times New Roman" w:cs="Times New Roman"/>
                <w:highlight w:val="white"/>
                <w:lang w:val="uk-UA"/>
              </w:rPr>
              <w:t>не надав забезпечення</w:t>
            </w:r>
            <w:r w:rsidRPr="00561564">
              <w:rPr>
                <w:rFonts w:ascii="Times New Roman" w:eastAsia="Times New Roman" w:hAnsi="Times New Roman" w:cs="Times New Roman"/>
                <w:highlight w:val="white"/>
                <w:lang w:val="uk-UA"/>
              </w:rPr>
              <w:t xml:space="preserve"> тендерної пропозиції, якщо таке забезпечення вимагалося замовником;</w:t>
            </w:r>
          </w:p>
          <w:p w:rsidR="000B776C" w:rsidRPr="00561564" w:rsidRDefault="000B776C" w:rsidP="000B776C">
            <w:pPr>
              <w:shd w:val="clear" w:color="auto" w:fill="FFFFFF"/>
              <w:spacing w:after="0" w:line="240" w:lineRule="auto"/>
              <w:ind w:firstLine="567"/>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0B776C" w:rsidRPr="00B07D9F" w:rsidRDefault="000B776C" w:rsidP="000B776C">
            <w:pPr>
              <w:shd w:val="clear" w:color="auto" w:fill="FFFFFF"/>
              <w:spacing w:after="0" w:line="240" w:lineRule="auto"/>
              <w:ind w:firstLine="567"/>
              <w:jc w:val="both"/>
              <w:rPr>
                <w:rFonts w:ascii="Times New Roman" w:eastAsia="Times New Roman" w:hAnsi="Times New Roman" w:cs="Times New Roman"/>
                <w:highlight w:val="white"/>
                <w:lang w:val="uk-UA"/>
              </w:rPr>
            </w:pPr>
            <w:r w:rsidRPr="00B07D9F">
              <w:rPr>
                <w:rFonts w:ascii="Times New Roman" w:eastAsia="Times New Roman" w:hAnsi="Times New Roman" w:cs="Times New Roman"/>
                <w:highlight w:val="white"/>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0B776C" w:rsidRPr="00B07D9F" w:rsidRDefault="000B776C" w:rsidP="000B776C">
            <w:pPr>
              <w:shd w:val="clear" w:color="auto" w:fill="FFFFFF"/>
              <w:spacing w:after="0" w:line="240" w:lineRule="auto"/>
              <w:ind w:firstLine="567"/>
              <w:jc w:val="both"/>
              <w:rPr>
                <w:rFonts w:ascii="Times New Roman" w:eastAsia="Times New Roman" w:hAnsi="Times New Roman" w:cs="Times New Roman"/>
                <w:highlight w:val="white"/>
                <w:lang w:val="uk-UA"/>
              </w:rPr>
            </w:pPr>
            <w:r w:rsidRPr="00B07D9F">
              <w:rPr>
                <w:rFonts w:ascii="Times New Roman" w:eastAsia="Times New Roman" w:hAnsi="Times New Roman" w:cs="Times New Roman"/>
                <w:highlight w:val="white"/>
                <w:lang w:val="uk-UA"/>
              </w:rPr>
              <w:t>визначив конфіденційною інформацію, що не може бути визначена як конфіденційна відповідно до вимог пункту 40 цих особливостей;</w:t>
            </w:r>
          </w:p>
          <w:p w:rsidR="000B776C" w:rsidRPr="00B07D9F" w:rsidRDefault="000B776C" w:rsidP="000B776C">
            <w:pPr>
              <w:shd w:val="clear" w:color="auto" w:fill="FFFFFF"/>
              <w:spacing w:after="0" w:line="240" w:lineRule="auto"/>
              <w:ind w:firstLine="567"/>
              <w:jc w:val="both"/>
              <w:rPr>
                <w:rFonts w:ascii="Times New Roman" w:eastAsia="Times New Roman" w:hAnsi="Times New Roman" w:cs="Times New Roman"/>
                <w:highlight w:val="white"/>
                <w:lang w:val="uk-UA"/>
              </w:rPr>
            </w:pPr>
            <w:r w:rsidRPr="00B07D9F">
              <w:rPr>
                <w:rFonts w:ascii="Times New Roman" w:eastAsia="Times New Roman" w:hAnsi="Times New Roman" w:cs="Times New Roman"/>
                <w:highlight w:val="white"/>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w:t>
            </w:r>
            <w:r w:rsidRPr="00B07D9F">
              <w:rPr>
                <w:rFonts w:ascii="Times New Roman" w:eastAsia="Times New Roman" w:hAnsi="Times New Roman" w:cs="Times New Roman"/>
                <w:highlight w:val="white"/>
                <w:lang w:val="uk-UA"/>
              </w:rPr>
              <w:lastRenderedPageBreak/>
              <w:t>№ 84, ст. 5176);</w:t>
            </w:r>
          </w:p>
          <w:p w:rsidR="000B776C" w:rsidRPr="00B07D9F" w:rsidRDefault="000B776C" w:rsidP="000B776C">
            <w:pPr>
              <w:shd w:val="clear" w:color="auto" w:fill="FFFFFF"/>
              <w:spacing w:after="0" w:line="240" w:lineRule="auto"/>
              <w:ind w:firstLine="567"/>
              <w:jc w:val="both"/>
              <w:rPr>
                <w:rFonts w:ascii="Times New Roman" w:eastAsia="Times New Roman" w:hAnsi="Times New Roman" w:cs="Times New Roman"/>
                <w:highlight w:val="white"/>
                <w:lang w:val="uk-UA"/>
              </w:rPr>
            </w:pPr>
            <w:r w:rsidRPr="00B07D9F">
              <w:rPr>
                <w:rFonts w:ascii="Times New Roman" w:eastAsia="Times New Roman" w:hAnsi="Times New Roman" w:cs="Times New Roman"/>
                <w:highlight w:val="white"/>
                <w:lang w:val="uk-UA"/>
              </w:rPr>
              <w:t>2) тендерна пропозиція:</w:t>
            </w:r>
          </w:p>
          <w:p w:rsidR="000B776C" w:rsidRPr="00B07D9F" w:rsidRDefault="000B776C" w:rsidP="000B776C">
            <w:pPr>
              <w:shd w:val="clear" w:color="auto" w:fill="FFFFFF"/>
              <w:spacing w:after="0" w:line="240" w:lineRule="auto"/>
              <w:ind w:firstLine="567"/>
              <w:jc w:val="both"/>
              <w:rPr>
                <w:rFonts w:ascii="Times New Roman" w:eastAsia="Times New Roman" w:hAnsi="Times New Roman" w:cs="Times New Roman"/>
                <w:highlight w:val="white"/>
                <w:lang w:val="uk-UA"/>
              </w:rPr>
            </w:pPr>
            <w:r w:rsidRPr="00B07D9F">
              <w:rPr>
                <w:rFonts w:ascii="Times New Roman" w:eastAsia="Times New Roman" w:hAnsi="Times New Roman" w:cs="Times New Roman"/>
                <w:highlight w:val="white"/>
                <w:lang w:val="uk-UA"/>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5" w:anchor="n131">
              <w:r w:rsidRPr="00B07D9F">
                <w:rPr>
                  <w:rFonts w:ascii="Times New Roman" w:eastAsia="Times New Roman" w:hAnsi="Times New Roman" w:cs="Times New Roman"/>
                  <w:highlight w:val="white"/>
                  <w:lang w:val="uk-UA"/>
                </w:rPr>
                <w:t>пункту 4</w:t>
              </w:r>
            </w:hyperlink>
            <w:r w:rsidRPr="00B07D9F">
              <w:rPr>
                <w:rFonts w:ascii="Times New Roman" w:eastAsia="Times New Roman" w:hAnsi="Times New Roman" w:cs="Times New Roman"/>
                <w:highlight w:val="white"/>
                <w:lang w:val="uk-UA"/>
              </w:rPr>
              <w:t>3 цих особливостей;</w:t>
            </w:r>
          </w:p>
          <w:p w:rsidR="000B776C" w:rsidRPr="00561564" w:rsidRDefault="000B776C" w:rsidP="000B776C">
            <w:pPr>
              <w:shd w:val="clear" w:color="auto" w:fill="FFFFFF"/>
              <w:spacing w:after="0" w:line="240" w:lineRule="auto"/>
              <w:ind w:firstLine="567"/>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є такою, строк дії якої закінчився;</w:t>
            </w:r>
          </w:p>
          <w:p w:rsidR="000B776C" w:rsidRPr="00561564" w:rsidRDefault="000B776C" w:rsidP="000B776C">
            <w:pPr>
              <w:shd w:val="clear" w:color="auto" w:fill="FFFFFF"/>
              <w:spacing w:after="0" w:line="240" w:lineRule="auto"/>
              <w:ind w:firstLine="567"/>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0B776C" w:rsidRPr="00561564" w:rsidRDefault="000B776C" w:rsidP="000B776C">
            <w:pPr>
              <w:shd w:val="clear" w:color="auto" w:fill="FFFFFF"/>
              <w:spacing w:after="0" w:line="240" w:lineRule="auto"/>
              <w:ind w:firstLine="567"/>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не відповідає вимогам, установленим у тендерній документації відповідно до абзацу першого частини третьої статті 22 Закону;</w:t>
            </w:r>
          </w:p>
          <w:p w:rsidR="000B776C" w:rsidRDefault="000B776C" w:rsidP="000B776C">
            <w:pPr>
              <w:shd w:val="clear" w:color="auto" w:fill="FFFFFF"/>
              <w:spacing w:after="0" w:line="240" w:lineRule="auto"/>
              <w:ind w:firstLine="567"/>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3) переможець процедури закупівлі:</w:t>
            </w:r>
          </w:p>
          <w:p w:rsidR="00B07D9F" w:rsidRPr="00561564" w:rsidRDefault="00B07D9F" w:rsidP="000B776C">
            <w:pPr>
              <w:shd w:val="clear" w:color="auto" w:fill="FFFFFF"/>
              <w:spacing w:after="0" w:line="240" w:lineRule="auto"/>
              <w:ind w:firstLine="567"/>
              <w:jc w:val="both"/>
              <w:rPr>
                <w:rFonts w:ascii="Times New Roman" w:eastAsia="Times New Roman" w:hAnsi="Times New Roman" w:cs="Times New Roman"/>
                <w:highlight w:val="white"/>
                <w:lang w:val="uk-UA"/>
              </w:rPr>
            </w:pPr>
          </w:p>
          <w:p w:rsidR="000B776C" w:rsidRDefault="000B776C" w:rsidP="000B776C">
            <w:pPr>
              <w:shd w:val="clear" w:color="auto" w:fill="FFFFFF"/>
              <w:spacing w:after="0" w:line="240" w:lineRule="auto"/>
              <w:ind w:firstLine="567"/>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B07D9F" w:rsidRPr="00561564" w:rsidRDefault="00B07D9F" w:rsidP="000B776C">
            <w:pPr>
              <w:shd w:val="clear" w:color="auto" w:fill="FFFFFF"/>
              <w:spacing w:after="0" w:line="240" w:lineRule="auto"/>
              <w:ind w:firstLine="567"/>
              <w:jc w:val="both"/>
              <w:rPr>
                <w:rFonts w:ascii="Times New Roman" w:eastAsia="Times New Roman" w:hAnsi="Times New Roman" w:cs="Times New Roman"/>
                <w:highlight w:val="white"/>
                <w:lang w:val="uk-UA"/>
              </w:rPr>
            </w:pPr>
          </w:p>
          <w:p w:rsidR="000B776C" w:rsidRPr="00B07D9F" w:rsidRDefault="000B776C" w:rsidP="000B776C">
            <w:pPr>
              <w:shd w:val="clear" w:color="auto" w:fill="FFFFFF"/>
              <w:spacing w:after="0" w:line="240" w:lineRule="auto"/>
              <w:ind w:firstLine="567"/>
              <w:jc w:val="both"/>
              <w:rPr>
                <w:rFonts w:ascii="Times New Roman" w:eastAsia="Times New Roman" w:hAnsi="Times New Roman" w:cs="Times New Roman"/>
                <w:highlight w:val="white"/>
                <w:lang w:val="uk-UA"/>
              </w:rPr>
            </w:pPr>
            <w:r w:rsidRPr="00B07D9F">
              <w:rPr>
                <w:rFonts w:ascii="Times New Roman" w:eastAsia="Times New Roman" w:hAnsi="Times New Roman" w:cs="Times New Roman"/>
                <w:highlight w:val="white"/>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B07D9F" w:rsidRPr="00B07D9F" w:rsidRDefault="00B07D9F" w:rsidP="000B776C">
            <w:pPr>
              <w:shd w:val="clear" w:color="auto" w:fill="FFFFFF"/>
              <w:spacing w:after="0" w:line="240" w:lineRule="auto"/>
              <w:ind w:firstLine="567"/>
              <w:jc w:val="both"/>
              <w:rPr>
                <w:rFonts w:ascii="Times New Roman" w:eastAsia="Times New Roman" w:hAnsi="Times New Roman" w:cs="Times New Roman"/>
                <w:highlight w:val="white"/>
                <w:lang w:val="uk-UA"/>
              </w:rPr>
            </w:pPr>
          </w:p>
          <w:p w:rsidR="000B776C" w:rsidRPr="00B07D9F" w:rsidRDefault="000B776C" w:rsidP="000B776C">
            <w:pPr>
              <w:shd w:val="clear" w:color="auto" w:fill="FFFFFF"/>
              <w:spacing w:after="0" w:line="240" w:lineRule="auto"/>
              <w:ind w:firstLine="567"/>
              <w:jc w:val="both"/>
              <w:rPr>
                <w:rFonts w:ascii="Times New Roman" w:eastAsia="Times New Roman" w:hAnsi="Times New Roman" w:cs="Times New Roman"/>
                <w:highlight w:val="white"/>
                <w:lang w:val="uk-UA"/>
              </w:rPr>
            </w:pPr>
            <w:r w:rsidRPr="00B07D9F">
              <w:rPr>
                <w:rFonts w:ascii="Times New Roman" w:eastAsia="Times New Roman" w:hAnsi="Times New Roman" w:cs="Times New Roman"/>
                <w:highlight w:val="white"/>
                <w:lang w:val="uk-UA"/>
              </w:rPr>
              <w:t>не надав забезпечення виконання договору про закупівлю, якщо таке забезпечення вимагалося замовником;</w:t>
            </w:r>
          </w:p>
          <w:p w:rsidR="00B07D9F" w:rsidRPr="00B07D9F" w:rsidRDefault="00B07D9F" w:rsidP="000B776C">
            <w:pPr>
              <w:shd w:val="clear" w:color="auto" w:fill="FFFFFF"/>
              <w:spacing w:after="0" w:line="240" w:lineRule="auto"/>
              <w:ind w:firstLine="567"/>
              <w:jc w:val="both"/>
              <w:rPr>
                <w:rFonts w:ascii="Times New Roman" w:eastAsia="Times New Roman" w:hAnsi="Times New Roman" w:cs="Times New Roman"/>
                <w:highlight w:val="white"/>
                <w:lang w:val="uk-UA"/>
              </w:rPr>
            </w:pPr>
          </w:p>
          <w:p w:rsidR="000B776C" w:rsidRPr="00B07D9F" w:rsidRDefault="000B776C" w:rsidP="000B776C">
            <w:pPr>
              <w:shd w:val="clear" w:color="auto" w:fill="FFFFFF"/>
              <w:spacing w:after="0" w:line="240" w:lineRule="auto"/>
              <w:ind w:firstLine="567"/>
              <w:jc w:val="both"/>
              <w:rPr>
                <w:rFonts w:ascii="Times New Roman" w:eastAsia="Times New Roman" w:hAnsi="Times New Roman" w:cs="Times New Roman"/>
                <w:highlight w:val="white"/>
                <w:lang w:val="uk-UA"/>
              </w:rPr>
            </w:pPr>
            <w:r w:rsidRPr="00B07D9F">
              <w:rPr>
                <w:rFonts w:ascii="Times New Roman" w:eastAsia="Times New Roman" w:hAnsi="Times New Roman" w:cs="Times New Roman"/>
                <w:highlight w:val="white"/>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B07D9F" w:rsidRPr="00561564" w:rsidRDefault="00B07D9F" w:rsidP="000B776C">
            <w:pPr>
              <w:shd w:val="clear" w:color="auto" w:fill="FFFFFF"/>
              <w:spacing w:after="0" w:line="240" w:lineRule="auto"/>
              <w:ind w:firstLine="567"/>
              <w:jc w:val="both"/>
              <w:rPr>
                <w:rFonts w:ascii="Times New Roman" w:eastAsia="Times New Roman" w:hAnsi="Times New Roman" w:cs="Times New Roman"/>
                <w:color w:val="00B050"/>
                <w:highlight w:val="white"/>
                <w:lang w:val="uk-UA"/>
              </w:rPr>
            </w:pPr>
          </w:p>
          <w:p w:rsidR="000B776C" w:rsidRPr="00561564" w:rsidRDefault="000B776C" w:rsidP="000B776C">
            <w:pPr>
              <w:shd w:val="clear" w:color="auto" w:fill="FFFFFF"/>
              <w:spacing w:after="0" w:line="240" w:lineRule="auto"/>
              <w:ind w:firstLine="567"/>
              <w:jc w:val="both"/>
              <w:rPr>
                <w:rFonts w:ascii="Times New Roman" w:eastAsia="Times New Roman" w:hAnsi="Times New Roman" w:cs="Times New Roman"/>
                <w:b/>
                <w:i/>
                <w:highlight w:val="white"/>
                <w:lang w:val="uk-UA"/>
              </w:rPr>
            </w:pPr>
            <w:r w:rsidRPr="00561564">
              <w:rPr>
                <w:rFonts w:ascii="Times New Roman" w:eastAsia="Times New Roman" w:hAnsi="Times New Roman" w:cs="Times New Roman"/>
                <w:b/>
                <w:i/>
                <w:highlight w:val="white"/>
                <w:lang w:val="uk-UA"/>
              </w:rPr>
              <w:t>Замовник може відхилити тендерну пропозицію із зазначенням аргументації в електронній системі закупівель у разі, коли:</w:t>
            </w:r>
          </w:p>
          <w:p w:rsidR="000B776C" w:rsidRPr="00561564" w:rsidRDefault="000B776C" w:rsidP="000B776C">
            <w:pPr>
              <w:spacing w:after="0" w:line="240" w:lineRule="auto"/>
              <w:ind w:firstLine="567"/>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0B776C" w:rsidRPr="00561564" w:rsidRDefault="000B776C" w:rsidP="000B776C">
            <w:pPr>
              <w:spacing w:after="0" w:line="240" w:lineRule="auto"/>
              <w:ind w:firstLine="567"/>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 xml:space="preserve">2) учасник процедури закупівлі не виконав свої зобов’язання за раніше укладеним договором про закупівлю </w:t>
            </w:r>
            <w:r w:rsidRPr="00561564">
              <w:rPr>
                <w:rFonts w:ascii="Times New Roman" w:eastAsia="Times New Roman" w:hAnsi="Times New Roman" w:cs="Times New Roman"/>
                <w:color w:val="00B050"/>
                <w:highlight w:val="white"/>
                <w:lang w:val="uk-UA"/>
              </w:rPr>
              <w:t>з</w:t>
            </w:r>
            <w:r w:rsidRPr="00561564">
              <w:rPr>
                <w:rFonts w:ascii="Times New Roman" w:eastAsia="Times New Roman" w:hAnsi="Times New Roman" w:cs="Times New Roman"/>
                <w:highlight w:val="white"/>
                <w:lang w:val="uk-UA"/>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0B776C" w:rsidRPr="00561564" w:rsidRDefault="000B776C" w:rsidP="000B776C">
            <w:pPr>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0B776C" w:rsidRPr="00561564" w:rsidRDefault="000B776C" w:rsidP="000B776C">
            <w:pPr>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 xml:space="preserve">У разі коли учасник процедури закупівлі, тендерна пропозиція якого відхилена, вважає недостатньою аргументацію, зазначену в </w:t>
            </w:r>
            <w:r w:rsidRPr="00561564">
              <w:rPr>
                <w:rFonts w:ascii="Times New Roman" w:eastAsia="Times New Roman" w:hAnsi="Times New Roman" w:cs="Times New Roman"/>
                <w:highlight w:val="white"/>
                <w:lang w:val="uk-UA"/>
              </w:rPr>
              <w:lastRenderedPageBreak/>
              <w:t>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0B776C" w:rsidRPr="00561564" w:rsidTr="00E62EDE">
        <w:trPr>
          <w:trHeight w:val="269"/>
          <w:jc w:val="center"/>
        </w:trPr>
        <w:tc>
          <w:tcPr>
            <w:tcW w:w="10137" w:type="dxa"/>
            <w:gridSpan w:val="3"/>
            <w:vAlign w:val="center"/>
          </w:tcPr>
          <w:p w:rsidR="000B776C" w:rsidRPr="00561564" w:rsidRDefault="000B776C" w:rsidP="00EA12E2">
            <w:pPr>
              <w:pStyle w:val="12"/>
              <w:widowControl w:val="0"/>
              <w:spacing w:line="240" w:lineRule="auto"/>
              <w:ind w:left="92" w:hanging="20"/>
              <w:jc w:val="center"/>
              <w:rPr>
                <w:rFonts w:ascii="Times New Roman" w:eastAsia="Times New Roman" w:hAnsi="Times New Roman" w:cs="Times New Roman"/>
                <w:b/>
                <w:i/>
                <w:color w:val="000000" w:themeColor="text1"/>
                <w:lang w:val="uk-UA"/>
              </w:rPr>
            </w:pPr>
            <w:r w:rsidRPr="00561564">
              <w:rPr>
                <w:rFonts w:ascii="Times New Roman" w:eastAsia="Times New Roman" w:hAnsi="Times New Roman" w:cs="Times New Roman"/>
                <w:b/>
                <w:i/>
                <w:color w:val="000000" w:themeColor="text1"/>
                <w:lang w:val="uk-UA"/>
              </w:rPr>
              <w:lastRenderedPageBreak/>
              <w:t xml:space="preserve">Розділ </w:t>
            </w:r>
            <w:r w:rsidRPr="00561564">
              <w:rPr>
                <w:rFonts w:ascii="Times New Roman" w:hAnsi="Times New Roman" w:cs="Times New Roman"/>
                <w:b/>
                <w:iCs/>
                <w:lang w:val="uk-UA"/>
              </w:rPr>
              <w:t xml:space="preserve">VI. </w:t>
            </w:r>
            <w:r w:rsidRPr="00561564">
              <w:rPr>
                <w:rFonts w:ascii="Times New Roman" w:eastAsia="Times New Roman" w:hAnsi="Times New Roman" w:cs="Times New Roman"/>
                <w:b/>
                <w:i/>
                <w:color w:val="000000" w:themeColor="text1"/>
                <w:lang w:val="uk-UA"/>
              </w:rPr>
              <w:t xml:space="preserve"> Результати торгів та укладання договору про закупівлю</w:t>
            </w:r>
          </w:p>
        </w:tc>
      </w:tr>
      <w:tr w:rsidR="000B776C" w:rsidRPr="00561564" w:rsidTr="00E14FBF">
        <w:trPr>
          <w:trHeight w:val="1073"/>
          <w:jc w:val="center"/>
        </w:trPr>
        <w:tc>
          <w:tcPr>
            <w:tcW w:w="576" w:type="dxa"/>
          </w:tcPr>
          <w:p w:rsidR="000B776C" w:rsidRPr="00561564" w:rsidRDefault="000B776C" w:rsidP="000E356E">
            <w:pPr>
              <w:pStyle w:val="12"/>
              <w:widowControl w:val="0"/>
              <w:spacing w:line="240" w:lineRule="auto"/>
              <w:ind w:right="113"/>
              <w:jc w:val="both"/>
              <w:rPr>
                <w:color w:val="000000" w:themeColor="text1"/>
                <w:lang w:val="uk-UA"/>
              </w:rPr>
            </w:pPr>
            <w:r w:rsidRPr="00561564">
              <w:rPr>
                <w:rFonts w:ascii="Times New Roman" w:eastAsia="Times New Roman" w:hAnsi="Times New Roman" w:cs="Times New Roman"/>
                <w:color w:val="000000" w:themeColor="text1"/>
                <w:lang w:val="uk-UA"/>
              </w:rPr>
              <w:t>1</w:t>
            </w:r>
          </w:p>
        </w:tc>
        <w:tc>
          <w:tcPr>
            <w:tcW w:w="2935" w:type="dxa"/>
          </w:tcPr>
          <w:p w:rsidR="000B776C" w:rsidRPr="00561564" w:rsidRDefault="000B776C" w:rsidP="00D75E1C">
            <w:pPr>
              <w:pStyle w:val="12"/>
              <w:widowControl w:val="0"/>
              <w:spacing w:line="240" w:lineRule="auto"/>
              <w:ind w:right="113"/>
              <w:rPr>
                <w:b/>
                <w:color w:val="000000" w:themeColor="text1"/>
                <w:lang w:val="uk-UA"/>
              </w:rPr>
            </w:pPr>
            <w:r w:rsidRPr="00561564">
              <w:rPr>
                <w:rFonts w:ascii="Times New Roman" w:eastAsia="Times New Roman" w:hAnsi="Times New Roman" w:cs="Times New Roman"/>
                <w:b/>
                <w:lang w:val="uk-UA" w:eastAsia="uk-UA"/>
              </w:rPr>
              <w:t>Відміна замовником тендеру чи визнання його таким, що не відбувся</w:t>
            </w:r>
          </w:p>
        </w:tc>
        <w:tc>
          <w:tcPr>
            <w:tcW w:w="6626" w:type="dxa"/>
            <w:vAlign w:val="center"/>
          </w:tcPr>
          <w:p w:rsidR="000B776C" w:rsidRPr="00561564" w:rsidRDefault="000B776C" w:rsidP="000B776C">
            <w:pPr>
              <w:widowControl w:val="0"/>
              <w:spacing w:after="0" w:line="240" w:lineRule="auto"/>
              <w:jc w:val="both"/>
              <w:rPr>
                <w:rFonts w:ascii="Times New Roman" w:eastAsia="Times New Roman" w:hAnsi="Times New Roman" w:cs="Times New Roman"/>
                <w:b/>
                <w:i/>
                <w:highlight w:val="white"/>
                <w:lang w:val="uk-UA"/>
              </w:rPr>
            </w:pPr>
            <w:bookmarkStart w:id="4" w:name="h.z337ya" w:colFirst="0" w:colLast="0"/>
            <w:bookmarkEnd w:id="4"/>
            <w:r w:rsidRPr="00561564">
              <w:rPr>
                <w:rFonts w:ascii="Times New Roman" w:eastAsia="Times New Roman" w:hAnsi="Times New Roman" w:cs="Times New Roman"/>
                <w:b/>
                <w:i/>
                <w:highlight w:val="white"/>
                <w:lang w:val="uk-UA"/>
              </w:rPr>
              <w:t>Замовник відміняє відкриті торги у разі:</w:t>
            </w:r>
          </w:p>
          <w:p w:rsidR="000B776C" w:rsidRPr="00561564" w:rsidRDefault="000B776C" w:rsidP="000B776C">
            <w:pPr>
              <w:widowControl w:val="0"/>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1) відсутності подальшої потреби в закупівлі товарів, робіт чи послуг;</w:t>
            </w:r>
          </w:p>
          <w:p w:rsidR="000B776C" w:rsidRPr="00561564" w:rsidRDefault="000B776C" w:rsidP="000B776C">
            <w:pPr>
              <w:widowControl w:val="0"/>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0B776C" w:rsidRPr="00561564" w:rsidRDefault="000B776C" w:rsidP="000B776C">
            <w:pPr>
              <w:widowControl w:val="0"/>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3) скорочення обсягу видатків на здійснення закупівлі товарів, робіт чи послуг;</w:t>
            </w:r>
          </w:p>
          <w:p w:rsidR="000B776C" w:rsidRPr="00561564" w:rsidRDefault="000B776C" w:rsidP="000B776C">
            <w:pPr>
              <w:widowControl w:val="0"/>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4) коли здійснення закупівлі стало неможливим внаслідок дії обставин непереборної сили.</w:t>
            </w:r>
          </w:p>
          <w:p w:rsidR="000B776C" w:rsidRPr="00561564" w:rsidRDefault="000B776C" w:rsidP="000B776C">
            <w:pPr>
              <w:widowControl w:val="0"/>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 xml:space="preserve">У разі відміни відкритих торгів замовник </w:t>
            </w:r>
            <w:r w:rsidRPr="00561564">
              <w:rPr>
                <w:rFonts w:ascii="Times New Roman" w:eastAsia="Times New Roman" w:hAnsi="Times New Roman" w:cs="Times New Roman"/>
                <w:b/>
                <w:i/>
                <w:highlight w:val="white"/>
                <w:lang w:val="uk-UA"/>
              </w:rPr>
              <w:t>протягом одного робочого дня</w:t>
            </w:r>
            <w:r w:rsidRPr="00561564">
              <w:rPr>
                <w:rFonts w:ascii="Times New Roman" w:eastAsia="Times New Roman" w:hAnsi="Times New Roman" w:cs="Times New Roman"/>
                <w:highlight w:val="white"/>
                <w:lang w:val="uk-UA"/>
              </w:rPr>
              <w:t xml:space="preserve"> з дати прийняття відповідного рішення зазначає в електронній системі закупівель підстави прийняття такого рішення.</w:t>
            </w:r>
          </w:p>
          <w:p w:rsidR="000B776C" w:rsidRPr="00561564" w:rsidRDefault="000B776C" w:rsidP="000B776C">
            <w:pPr>
              <w:widowControl w:val="0"/>
              <w:spacing w:after="0" w:line="240" w:lineRule="auto"/>
              <w:jc w:val="both"/>
              <w:rPr>
                <w:rFonts w:ascii="Times New Roman" w:eastAsia="Times New Roman" w:hAnsi="Times New Roman" w:cs="Times New Roman"/>
                <w:b/>
                <w:i/>
                <w:highlight w:val="white"/>
                <w:lang w:val="uk-UA"/>
              </w:rPr>
            </w:pPr>
            <w:r w:rsidRPr="00561564">
              <w:rPr>
                <w:rFonts w:ascii="Times New Roman" w:eastAsia="Times New Roman" w:hAnsi="Times New Roman" w:cs="Times New Roman"/>
                <w:b/>
                <w:i/>
                <w:highlight w:val="white"/>
                <w:lang w:val="uk-UA"/>
              </w:rPr>
              <w:t>Відкриті торги автоматично відміняються електронною системою закупівель у разі:</w:t>
            </w:r>
          </w:p>
          <w:p w:rsidR="000B776C" w:rsidRPr="00561564" w:rsidRDefault="000B776C" w:rsidP="000B776C">
            <w:pPr>
              <w:widowControl w:val="0"/>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0B776C" w:rsidRPr="00561564" w:rsidRDefault="000B776C" w:rsidP="000B776C">
            <w:pPr>
              <w:widowControl w:val="0"/>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2) неподання жодної тендерної пропозиції для участі у відкритих торгах у строк, установлений замовником згідно з Особливостями.</w:t>
            </w:r>
          </w:p>
          <w:p w:rsidR="000B776C" w:rsidRPr="00561564" w:rsidRDefault="000B776C" w:rsidP="000B776C">
            <w:pPr>
              <w:widowControl w:val="0"/>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0B776C" w:rsidRPr="00561564" w:rsidRDefault="000B776C" w:rsidP="000B776C">
            <w:pPr>
              <w:widowControl w:val="0"/>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Відкриті торги можуть бути відмінені частково (за лотом).</w:t>
            </w:r>
          </w:p>
          <w:p w:rsidR="000B776C" w:rsidRPr="00561564" w:rsidRDefault="000B776C" w:rsidP="000B776C">
            <w:pPr>
              <w:widowControl w:val="0"/>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561564">
              <w:rPr>
                <w:rFonts w:ascii="Times New Roman" w:eastAsia="Times New Roman" w:hAnsi="Times New Roman" w:cs="Times New Roman"/>
                <w:color w:val="4A86E8"/>
                <w:highlight w:val="white"/>
                <w:lang w:val="uk-UA"/>
              </w:rPr>
              <w:t>.</w:t>
            </w:r>
          </w:p>
        </w:tc>
      </w:tr>
      <w:tr w:rsidR="000B776C" w:rsidRPr="00561564" w:rsidTr="00E14FBF">
        <w:trPr>
          <w:trHeight w:val="520"/>
          <w:jc w:val="center"/>
        </w:trPr>
        <w:tc>
          <w:tcPr>
            <w:tcW w:w="576" w:type="dxa"/>
          </w:tcPr>
          <w:p w:rsidR="000B776C" w:rsidRPr="00561564" w:rsidRDefault="000B776C" w:rsidP="000E356E">
            <w:pPr>
              <w:pStyle w:val="12"/>
              <w:widowControl w:val="0"/>
              <w:spacing w:line="240" w:lineRule="auto"/>
              <w:ind w:right="113"/>
              <w:jc w:val="both"/>
              <w:rPr>
                <w:color w:val="000000" w:themeColor="text1"/>
                <w:lang w:val="uk-UA"/>
              </w:rPr>
            </w:pPr>
            <w:r w:rsidRPr="00561564">
              <w:rPr>
                <w:rFonts w:ascii="Times New Roman" w:eastAsia="Times New Roman" w:hAnsi="Times New Roman" w:cs="Times New Roman"/>
                <w:color w:val="000000" w:themeColor="text1"/>
                <w:lang w:val="uk-UA"/>
              </w:rPr>
              <w:t>2</w:t>
            </w:r>
          </w:p>
        </w:tc>
        <w:tc>
          <w:tcPr>
            <w:tcW w:w="2935" w:type="dxa"/>
          </w:tcPr>
          <w:p w:rsidR="000B776C" w:rsidRPr="00561564" w:rsidRDefault="000B776C" w:rsidP="000E356E">
            <w:pPr>
              <w:pStyle w:val="12"/>
              <w:widowControl w:val="0"/>
              <w:spacing w:line="240" w:lineRule="auto"/>
              <w:ind w:right="113"/>
              <w:rPr>
                <w:b/>
                <w:color w:val="000000" w:themeColor="text1"/>
                <w:lang w:val="uk-UA"/>
              </w:rPr>
            </w:pPr>
            <w:r w:rsidRPr="00561564">
              <w:rPr>
                <w:rFonts w:ascii="Times New Roman" w:eastAsia="Times New Roman" w:hAnsi="Times New Roman" w:cs="Times New Roman"/>
                <w:b/>
                <w:color w:val="000000" w:themeColor="text1"/>
                <w:lang w:val="uk-UA"/>
              </w:rPr>
              <w:t>Строк укладання договору про закупівлю</w:t>
            </w:r>
          </w:p>
        </w:tc>
        <w:tc>
          <w:tcPr>
            <w:tcW w:w="6626" w:type="dxa"/>
            <w:vAlign w:val="center"/>
          </w:tcPr>
          <w:p w:rsidR="000B776C" w:rsidRPr="00561564" w:rsidRDefault="000B776C" w:rsidP="000B776C">
            <w:pPr>
              <w:widowControl w:val="0"/>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561564">
              <w:rPr>
                <w:rFonts w:ascii="Times New Roman" w:eastAsia="Times New Roman" w:hAnsi="Times New Roman" w:cs="Times New Roman"/>
                <w:b/>
                <w:i/>
                <w:highlight w:val="white"/>
                <w:lang w:val="uk-UA"/>
              </w:rPr>
              <w:t>не пізніше ніж через 15 днів</w:t>
            </w:r>
            <w:r w:rsidRPr="00561564">
              <w:rPr>
                <w:rFonts w:ascii="Times New Roman" w:eastAsia="Times New Roman" w:hAnsi="Times New Roman" w:cs="Times New Roman"/>
                <w:highlight w:val="white"/>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561564">
              <w:rPr>
                <w:rFonts w:ascii="Times New Roman" w:eastAsia="Times New Roman" w:hAnsi="Times New Roman" w:cs="Times New Roman"/>
                <w:b/>
                <w:i/>
                <w:highlight w:val="white"/>
                <w:lang w:val="uk-UA"/>
              </w:rPr>
              <w:t>може бути продовжений до 60 днів</w:t>
            </w:r>
            <w:r w:rsidRPr="00561564">
              <w:rPr>
                <w:rFonts w:ascii="Times New Roman" w:eastAsia="Times New Roman" w:hAnsi="Times New Roman" w:cs="Times New Roman"/>
                <w:highlight w:val="white"/>
                <w:lang w:val="uk-UA"/>
              </w:rPr>
              <w:t xml:space="preserve">. </w:t>
            </w:r>
          </w:p>
          <w:p w:rsidR="000B776C" w:rsidRPr="00561564" w:rsidRDefault="000B776C" w:rsidP="000B776C">
            <w:pPr>
              <w:widowControl w:val="0"/>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0B776C" w:rsidRPr="00561564" w:rsidRDefault="000B776C" w:rsidP="000B776C">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highlight w:val="white"/>
                <w:lang w:val="uk-UA"/>
              </w:rPr>
              <w:t xml:space="preserve">З метою забезпечення права на оскарження рішень замовника до органу оскарження договір про закупівлю </w:t>
            </w:r>
            <w:r w:rsidRPr="00561564">
              <w:rPr>
                <w:rFonts w:ascii="Times New Roman" w:eastAsia="Times New Roman" w:hAnsi="Times New Roman" w:cs="Times New Roman"/>
                <w:b/>
                <w:i/>
                <w:highlight w:val="white"/>
                <w:lang w:val="uk-UA"/>
              </w:rPr>
              <w:t>не може бути укладено раніше ніж через п’ять днів</w:t>
            </w:r>
            <w:r w:rsidRPr="00561564">
              <w:rPr>
                <w:rFonts w:ascii="Times New Roman" w:eastAsia="Times New Roman" w:hAnsi="Times New Roman" w:cs="Times New Roman"/>
                <w:i/>
                <w:highlight w:val="white"/>
                <w:lang w:val="uk-UA"/>
              </w:rPr>
              <w:t xml:space="preserve"> </w:t>
            </w:r>
            <w:r w:rsidRPr="00561564">
              <w:rPr>
                <w:rFonts w:ascii="Times New Roman" w:eastAsia="Times New Roman" w:hAnsi="Times New Roman" w:cs="Times New Roman"/>
                <w:highlight w:val="white"/>
                <w:lang w:val="uk-UA"/>
              </w:rPr>
              <w:t>з дати оприлюднення в електронній системі закупівель повідомлення про намір укласти договір про закупівлю.</w:t>
            </w:r>
          </w:p>
        </w:tc>
      </w:tr>
      <w:tr w:rsidR="000B776C" w:rsidRPr="00561564" w:rsidTr="00B07D9F">
        <w:trPr>
          <w:trHeight w:val="557"/>
          <w:jc w:val="center"/>
        </w:trPr>
        <w:tc>
          <w:tcPr>
            <w:tcW w:w="576" w:type="dxa"/>
          </w:tcPr>
          <w:p w:rsidR="000B776C" w:rsidRPr="00561564" w:rsidRDefault="000B776C" w:rsidP="000E356E">
            <w:pPr>
              <w:pStyle w:val="12"/>
              <w:widowControl w:val="0"/>
              <w:spacing w:line="240" w:lineRule="auto"/>
              <w:ind w:right="113"/>
              <w:jc w:val="both"/>
              <w:rPr>
                <w:color w:val="000000" w:themeColor="text1"/>
                <w:lang w:val="uk-UA"/>
              </w:rPr>
            </w:pPr>
            <w:r w:rsidRPr="00561564">
              <w:rPr>
                <w:rFonts w:ascii="Times New Roman" w:eastAsia="Times New Roman" w:hAnsi="Times New Roman" w:cs="Times New Roman"/>
                <w:color w:val="000000" w:themeColor="text1"/>
                <w:lang w:val="uk-UA"/>
              </w:rPr>
              <w:t>3</w:t>
            </w:r>
          </w:p>
        </w:tc>
        <w:tc>
          <w:tcPr>
            <w:tcW w:w="2935" w:type="dxa"/>
          </w:tcPr>
          <w:p w:rsidR="000B776C" w:rsidRPr="00561564" w:rsidRDefault="000B776C" w:rsidP="000E356E">
            <w:pPr>
              <w:pStyle w:val="12"/>
              <w:widowControl w:val="0"/>
              <w:spacing w:line="240" w:lineRule="auto"/>
              <w:ind w:right="113"/>
              <w:rPr>
                <w:b/>
                <w:color w:val="000000" w:themeColor="text1"/>
                <w:lang w:val="uk-UA"/>
              </w:rPr>
            </w:pPr>
            <w:r w:rsidRPr="00561564">
              <w:rPr>
                <w:rFonts w:ascii="Times New Roman" w:eastAsia="Times New Roman" w:hAnsi="Times New Roman" w:cs="Times New Roman"/>
                <w:b/>
                <w:color w:val="000000" w:themeColor="text1"/>
                <w:lang w:val="uk-UA"/>
              </w:rPr>
              <w:t xml:space="preserve">Проект договору про закупівлю </w:t>
            </w:r>
          </w:p>
        </w:tc>
        <w:tc>
          <w:tcPr>
            <w:tcW w:w="6626" w:type="dxa"/>
          </w:tcPr>
          <w:p w:rsidR="000B776C" w:rsidRPr="00561564" w:rsidRDefault="000B776C" w:rsidP="00AC3677">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lang w:val="uk-UA" w:eastAsia="uk-UA"/>
              </w:rPr>
            </w:pPr>
            <w:r w:rsidRPr="00561564">
              <w:rPr>
                <w:rFonts w:ascii="Times New Roman" w:eastAsia="Times New Roman" w:hAnsi="Times New Roman" w:cs="Times New Roman"/>
                <w:color w:val="000000"/>
                <w:lang w:val="uk-UA" w:eastAsia="uk-UA"/>
              </w:rPr>
              <w:t xml:space="preserve">Проект договору про закупівлю викладений у </w:t>
            </w:r>
            <w:r w:rsidRPr="00561564">
              <w:rPr>
                <w:rFonts w:ascii="Times New Roman" w:eastAsia="Times New Roman" w:hAnsi="Times New Roman" w:cs="Times New Roman"/>
                <w:b/>
                <w:color w:val="000000"/>
                <w:lang w:val="uk-UA" w:eastAsia="uk-UA"/>
              </w:rPr>
              <w:t>Додатку 3</w:t>
            </w:r>
            <w:r w:rsidRPr="00561564">
              <w:rPr>
                <w:rFonts w:ascii="Times New Roman" w:eastAsia="Times New Roman" w:hAnsi="Times New Roman" w:cs="Times New Roman"/>
                <w:color w:val="000000"/>
                <w:lang w:val="uk-UA" w:eastAsia="uk-UA"/>
              </w:rPr>
              <w:t xml:space="preserve"> до тендерної документації.</w:t>
            </w:r>
          </w:p>
          <w:p w:rsidR="000B776C" w:rsidRPr="00561564" w:rsidRDefault="000B776C" w:rsidP="00AC3677">
            <w:pPr>
              <w:widowControl w:val="0"/>
              <w:spacing w:after="0" w:line="240" w:lineRule="auto"/>
              <w:ind w:right="120"/>
              <w:jc w:val="both"/>
              <w:rPr>
                <w:rFonts w:ascii="Times New Roman" w:eastAsia="Times New Roman" w:hAnsi="Times New Roman" w:cs="Times New Roman"/>
                <w:lang w:val="uk-UA"/>
              </w:rPr>
            </w:pPr>
            <w:r w:rsidRPr="00561564">
              <w:rPr>
                <w:rFonts w:ascii="Times New Roman" w:eastAsia="Times New Roman" w:hAnsi="Times New Roman" w:cs="Times New Roman"/>
                <w:color w:val="000000"/>
                <w:lang w:val="uk-UA"/>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561564">
              <w:rPr>
                <w:rFonts w:ascii="Times New Roman" w:eastAsia="Times New Roman" w:hAnsi="Times New Roman" w:cs="Times New Roman"/>
                <w:lang w:val="uk-UA"/>
              </w:rPr>
              <w:t>у строки, визначені пунктом 2 «Строк укладання договору про закупівлю» цього розділу.</w:t>
            </w:r>
          </w:p>
          <w:p w:rsidR="000B776C" w:rsidRPr="00561564" w:rsidRDefault="00392D32" w:rsidP="00B07D9F">
            <w:pPr>
              <w:widowControl w:val="0"/>
              <w:spacing w:after="0" w:line="240" w:lineRule="auto"/>
              <w:ind w:right="120"/>
              <w:jc w:val="both"/>
              <w:rPr>
                <w:rFonts w:ascii="Times New Roman" w:eastAsia="Times New Roman" w:hAnsi="Times New Roman" w:cs="Times New Roman"/>
                <w:lang w:val="uk-UA"/>
              </w:rPr>
            </w:pPr>
            <w:r w:rsidRPr="00B07D9F">
              <w:rPr>
                <w:rFonts w:ascii="Times New Roman" w:eastAsia="Times New Roman" w:hAnsi="Times New Roman" w:cs="Times New Roman"/>
                <w:highlight w:val="white"/>
                <w:lang w:val="uk-UA"/>
              </w:rPr>
              <w:t xml:space="preserve">Переможець процедури закупівлі під час укладення договору про закупівлю повинен надати відповідну інформацію про право </w:t>
            </w:r>
            <w:r w:rsidRPr="00B07D9F">
              <w:rPr>
                <w:rFonts w:ascii="Times New Roman" w:eastAsia="Times New Roman" w:hAnsi="Times New Roman" w:cs="Times New Roman"/>
                <w:highlight w:val="white"/>
                <w:lang w:val="uk-UA"/>
              </w:rPr>
              <w:lastRenderedPageBreak/>
              <w:t>підписання договору про закупівлю.</w:t>
            </w:r>
          </w:p>
        </w:tc>
      </w:tr>
      <w:tr w:rsidR="000B776C" w:rsidRPr="00561564" w:rsidTr="00E62EDE">
        <w:trPr>
          <w:trHeight w:val="520"/>
          <w:jc w:val="center"/>
        </w:trPr>
        <w:tc>
          <w:tcPr>
            <w:tcW w:w="576" w:type="dxa"/>
          </w:tcPr>
          <w:p w:rsidR="000B776C" w:rsidRPr="00561564" w:rsidRDefault="000B776C" w:rsidP="000E356E">
            <w:pPr>
              <w:pStyle w:val="12"/>
              <w:widowControl w:val="0"/>
              <w:spacing w:line="240" w:lineRule="auto"/>
              <w:ind w:right="113"/>
              <w:jc w:val="both"/>
              <w:rPr>
                <w:color w:val="000000" w:themeColor="text1"/>
                <w:lang w:val="uk-UA"/>
              </w:rPr>
            </w:pPr>
            <w:r w:rsidRPr="00561564">
              <w:rPr>
                <w:rFonts w:ascii="Times New Roman" w:eastAsia="Times New Roman" w:hAnsi="Times New Roman" w:cs="Times New Roman"/>
                <w:color w:val="000000" w:themeColor="text1"/>
                <w:lang w:val="uk-UA"/>
              </w:rPr>
              <w:lastRenderedPageBreak/>
              <w:t>4</w:t>
            </w:r>
          </w:p>
        </w:tc>
        <w:tc>
          <w:tcPr>
            <w:tcW w:w="2935" w:type="dxa"/>
          </w:tcPr>
          <w:p w:rsidR="000B776C" w:rsidRPr="00561564" w:rsidRDefault="000B776C" w:rsidP="00392D32">
            <w:pPr>
              <w:pStyle w:val="12"/>
              <w:widowControl w:val="0"/>
              <w:spacing w:line="240" w:lineRule="auto"/>
              <w:ind w:right="113"/>
              <w:rPr>
                <w:b/>
                <w:color w:val="000000" w:themeColor="text1"/>
                <w:lang w:val="uk-UA"/>
              </w:rPr>
            </w:pPr>
            <w:r w:rsidRPr="00561564">
              <w:rPr>
                <w:rFonts w:ascii="Times New Roman" w:eastAsia="Times New Roman" w:hAnsi="Times New Roman" w:cs="Times New Roman"/>
                <w:b/>
                <w:lang w:val="uk-UA" w:eastAsia="uk-UA"/>
              </w:rPr>
              <w:t>Умови договору про закупівлю</w:t>
            </w:r>
          </w:p>
        </w:tc>
        <w:tc>
          <w:tcPr>
            <w:tcW w:w="6626" w:type="dxa"/>
          </w:tcPr>
          <w:p w:rsidR="00392D32" w:rsidRPr="00B07D9F" w:rsidRDefault="00392D32" w:rsidP="00396967">
            <w:pPr>
              <w:widowControl w:val="0"/>
              <w:spacing w:after="0" w:line="240" w:lineRule="auto"/>
              <w:jc w:val="both"/>
              <w:rPr>
                <w:rFonts w:ascii="Times New Roman" w:eastAsia="Times New Roman" w:hAnsi="Times New Roman" w:cs="Times New Roman"/>
                <w:highlight w:val="white"/>
                <w:lang w:val="uk-UA"/>
              </w:rPr>
            </w:pPr>
            <w:r w:rsidRPr="00B07D9F">
              <w:rPr>
                <w:rFonts w:ascii="Times New Roman" w:eastAsia="Times New Roman" w:hAnsi="Times New Roman" w:cs="Times New Roman"/>
                <w:highlight w:val="white"/>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0B776C" w:rsidRPr="00561564" w:rsidRDefault="000B776C" w:rsidP="00396967">
            <w:pPr>
              <w:widowControl w:val="0"/>
              <w:spacing w:after="0" w:line="240" w:lineRule="auto"/>
              <w:jc w:val="both"/>
              <w:rPr>
                <w:rFonts w:ascii="Times New Roman" w:eastAsia="Times New Roman" w:hAnsi="Times New Roman" w:cs="Times New Roman"/>
                <w:color w:val="000000"/>
                <w:lang w:val="uk-UA"/>
              </w:rPr>
            </w:pPr>
            <w:r w:rsidRPr="00561564">
              <w:rPr>
                <w:rFonts w:ascii="Times New Roman" w:eastAsia="Times New Roman" w:hAnsi="Times New Roman" w:cs="Times New Roman"/>
                <w:color w:val="000000"/>
                <w:lang w:val="uk-UA"/>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392D32" w:rsidRPr="00561564" w:rsidRDefault="00392D32" w:rsidP="00396967">
            <w:pPr>
              <w:shd w:val="clear" w:color="auto" w:fill="FFFFFF"/>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 xml:space="preserve">Умови договору про закупівлю не повинні відрізнятися від змісту тендерної пропозиції переможця процедури закупівлі, </w:t>
            </w:r>
            <w:r w:rsidRPr="00B07D9F">
              <w:rPr>
                <w:rFonts w:ascii="Times New Roman" w:eastAsia="Times New Roman" w:hAnsi="Times New Roman" w:cs="Times New Roman"/>
                <w:highlight w:val="white"/>
                <w:u w:val="single"/>
                <w:lang w:val="uk-UA"/>
              </w:rPr>
              <w:t>у тому числі за результатами електронного аукціону</w:t>
            </w:r>
            <w:r w:rsidRPr="00561564">
              <w:rPr>
                <w:rFonts w:ascii="Times New Roman" w:eastAsia="Times New Roman" w:hAnsi="Times New Roman" w:cs="Times New Roman"/>
                <w:highlight w:val="white"/>
                <w:lang w:val="uk-UA"/>
              </w:rPr>
              <w:t xml:space="preserve">, </w:t>
            </w:r>
            <w:r w:rsidR="0032744F">
              <w:rPr>
                <w:rFonts w:ascii="Times New Roman" w:eastAsia="Times New Roman" w:hAnsi="Times New Roman" w:cs="Times New Roman"/>
                <w:highlight w:val="white"/>
                <w:lang w:val="uk-UA"/>
              </w:rPr>
              <w:t xml:space="preserve"> </w:t>
            </w:r>
            <w:r w:rsidRPr="00561564">
              <w:rPr>
                <w:rFonts w:ascii="Times New Roman" w:eastAsia="Times New Roman" w:hAnsi="Times New Roman" w:cs="Times New Roman"/>
                <w:highlight w:val="white"/>
                <w:lang w:val="uk-UA"/>
              </w:rPr>
              <w:t>кр</w:t>
            </w:r>
            <w:r w:rsidRPr="00561564">
              <w:rPr>
                <w:rFonts w:ascii="Times New Roman" w:eastAsia="Times New Roman" w:hAnsi="Times New Roman" w:cs="Times New Roman"/>
                <w:lang w:val="uk-UA"/>
              </w:rPr>
              <w:t>ім випадків:</w:t>
            </w:r>
          </w:p>
          <w:p w:rsidR="00392D32" w:rsidRPr="00561564" w:rsidRDefault="00392D32" w:rsidP="00396967">
            <w:pPr>
              <w:widowControl w:val="0"/>
              <w:pBdr>
                <w:top w:val="nil"/>
                <w:left w:val="nil"/>
                <w:bottom w:val="nil"/>
                <w:right w:val="nil"/>
                <w:between w:val="nil"/>
              </w:pBdr>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 визначення грошового еквівалента зобов’язання в іноземній валюті;</w:t>
            </w:r>
          </w:p>
          <w:p w:rsidR="00392D32" w:rsidRPr="00561564" w:rsidRDefault="00392D32" w:rsidP="00396967">
            <w:pPr>
              <w:widowControl w:val="0"/>
              <w:pBdr>
                <w:top w:val="nil"/>
                <w:left w:val="nil"/>
                <w:bottom w:val="nil"/>
                <w:right w:val="nil"/>
                <w:between w:val="nil"/>
              </w:pBdr>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 перерахунку ціни в бік зменшення ціни тендерної пропозиції переможця без зменшення обсягів закупівлі;</w:t>
            </w:r>
          </w:p>
          <w:p w:rsidR="000B776C" w:rsidRDefault="00392D32" w:rsidP="00D02226">
            <w:pPr>
              <w:spacing w:after="0" w:line="240" w:lineRule="auto"/>
              <w:jc w:val="both"/>
              <w:textAlignment w:val="baseline"/>
              <w:rPr>
                <w:rFonts w:ascii="Times New Roman" w:eastAsia="Times New Roman" w:hAnsi="Times New Roman" w:cs="Times New Roman"/>
                <w:i/>
                <w:lang w:val="uk-UA"/>
              </w:rPr>
            </w:pPr>
            <w:r w:rsidRPr="00D02226">
              <w:rPr>
                <w:rFonts w:ascii="Times New Roman" w:eastAsia="Times New Roman" w:hAnsi="Times New Roman" w:cs="Times New Roman"/>
                <w:lang w:val="uk-UA"/>
              </w:rPr>
              <w:t>- перерахунку ціни та обсягів товарів в бік зменшення за умови необхідності приведення обсягів товарів до кратності упаковки</w:t>
            </w:r>
            <w:r w:rsidR="00D02226">
              <w:rPr>
                <w:rFonts w:ascii="Times New Roman" w:eastAsia="Times New Roman" w:hAnsi="Times New Roman" w:cs="Times New Roman"/>
                <w:i/>
                <w:lang w:val="uk-UA"/>
              </w:rPr>
              <w:t>.</w:t>
            </w:r>
          </w:p>
          <w:p w:rsidR="00D02226" w:rsidRPr="00561564" w:rsidRDefault="00D02226" w:rsidP="00D02226">
            <w:pPr>
              <w:spacing w:after="0" w:line="240" w:lineRule="auto"/>
              <w:jc w:val="both"/>
              <w:textAlignment w:val="baseline"/>
              <w:rPr>
                <w:rFonts w:ascii="Times New Roman" w:hAnsi="Times New Roman"/>
                <w:color w:val="000000" w:themeColor="text1"/>
                <w:lang w:val="uk-UA"/>
              </w:rPr>
            </w:pPr>
          </w:p>
        </w:tc>
      </w:tr>
      <w:tr w:rsidR="00392D32" w:rsidRPr="00561564" w:rsidTr="00E14FBF">
        <w:trPr>
          <w:trHeight w:val="520"/>
          <w:jc w:val="center"/>
        </w:trPr>
        <w:tc>
          <w:tcPr>
            <w:tcW w:w="576" w:type="dxa"/>
          </w:tcPr>
          <w:p w:rsidR="00392D32" w:rsidRPr="00561564" w:rsidRDefault="00392D32" w:rsidP="000E356E">
            <w:pPr>
              <w:pStyle w:val="12"/>
              <w:widowControl w:val="0"/>
              <w:spacing w:line="240" w:lineRule="auto"/>
              <w:ind w:right="113"/>
              <w:jc w:val="both"/>
              <w:rPr>
                <w:color w:val="000000" w:themeColor="text1"/>
                <w:lang w:val="uk-UA"/>
              </w:rPr>
            </w:pPr>
            <w:r w:rsidRPr="00561564">
              <w:rPr>
                <w:rFonts w:ascii="Times New Roman" w:eastAsia="Times New Roman" w:hAnsi="Times New Roman" w:cs="Times New Roman"/>
                <w:color w:val="000000" w:themeColor="text1"/>
                <w:lang w:val="uk-UA"/>
              </w:rPr>
              <w:t>5</w:t>
            </w:r>
          </w:p>
        </w:tc>
        <w:tc>
          <w:tcPr>
            <w:tcW w:w="2935" w:type="dxa"/>
          </w:tcPr>
          <w:p w:rsidR="00392D32" w:rsidRPr="00561564" w:rsidRDefault="00392D32" w:rsidP="00392D32">
            <w:pPr>
              <w:widowControl w:val="0"/>
              <w:spacing w:after="0" w:line="240" w:lineRule="auto"/>
              <w:rPr>
                <w:rFonts w:ascii="Times New Roman" w:eastAsia="Times New Roman" w:hAnsi="Times New Roman" w:cs="Times New Roman"/>
                <w:lang w:val="uk-UA"/>
              </w:rPr>
            </w:pPr>
            <w:r w:rsidRPr="00561564">
              <w:rPr>
                <w:rFonts w:ascii="Times New Roman" w:eastAsia="Times New Roman" w:hAnsi="Times New Roman" w:cs="Times New Roman"/>
                <w:b/>
                <w:color w:val="000000"/>
                <w:lang w:val="uk-UA"/>
              </w:rPr>
              <w:t>Забезпечення виконання договору про закупівлю</w:t>
            </w:r>
          </w:p>
        </w:tc>
        <w:tc>
          <w:tcPr>
            <w:tcW w:w="6626" w:type="dxa"/>
            <w:vAlign w:val="center"/>
          </w:tcPr>
          <w:p w:rsidR="00392D32" w:rsidRPr="0032744F" w:rsidRDefault="0032744F" w:rsidP="00392D32">
            <w:pPr>
              <w:widowControl w:val="0"/>
              <w:spacing w:after="0" w:line="240" w:lineRule="auto"/>
              <w:jc w:val="both"/>
              <w:rPr>
                <w:rFonts w:ascii="Times New Roman" w:eastAsia="Times New Roman" w:hAnsi="Times New Roman" w:cs="Times New Roman"/>
                <w:b/>
                <w:lang w:val="uk-UA"/>
              </w:rPr>
            </w:pPr>
            <w:r w:rsidRPr="0032744F">
              <w:rPr>
                <w:rFonts w:ascii="Times New Roman" w:eastAsia="Times New Roman" w:hAnsi="Times New Roman" w:cs="Times New Roman"/>
                <w:b/>
                <w:lang w:val="uk-UA"/>
              </w:rPr>
              <w:t>Забезпечення виконання договору про закупівлю не вимагається.</w:t>
            </w:r>
          </w:p>
          <w:p w:rsidR="0032744F" w:rsidRPr="0032744F" w:rsidRDefault="0032744F" w:rsidP="00392D32">
            <w:pPr>
              <w:widowControl w:val="0"/>
              <w:spacing w:after="0" w:line="240" w:lineRule="auto"/>
              <w:jc w:val="both"/>
              <w:rPr>
                <w:rFonts w:ascii="Times New Roman" w:eastAsia="Times New Roman" w:hAnsi="Times New Roman" w:cs="Times New Roman"/>
                <w:b/>
                <w:lang w:val="uk-UA"/>
              </w:rPr>
            </w:pPr>
          </w:p>
        </w:tc>
      </w:tr>
      <w:tr w:rsidR="00392D32" w:rsidRPr="00561564" w:rsidTr="00E62EDE">
        <w:trPr>
          <w:trHeight w:val="520"/>
          <w:jc w:val="center"/>
        </w:trPr>
        <w:tc>
          <w:tcPr>
            <w:tcW w:w="576" w:type="dxa"/>
          </w:tcPr>
          <w:p w:rsidR="00392D32" w:rsidRPr="00561564" w:rsidRDefault="00392D32" w:rsidP="000E356E">
            <w:pPr>
              <w:pStyle w:val="12"/>
              <w:widowControl w:val="0"/>
              <w:spacing w:line="240" w:lineRule="auto"/>
              <w:ind w:right="113"/>
              <w:jc w:val="both"/>
              <w:rPr>
                <w:color w:val="000000" w:themeColor="text1"/>
                <w:lang w:val="uk-UA"/>
              </w:rPr>
            </w:pPr>
            <w:r w:rsidRPr="00561564">
              <w:rPr>
                <w:rFonts w:ascii="Times New Roman" w:eastAsia="Times New Roman" w:hAnsi="Times New Roman" w:cs="Times New Roman"/>
                <w:color w:val="000000" w:themeColor="text1"/>
                <w:lang w:val="uk-UA"/>
              </w:rPr>
              <w:t>6</w:t>
            </w:r>
          </w:p>
        </w:tc>
        <w:tc>
          <w:tcPr>
            <w:tcW w:w="2935" w:type="dxa"/>
          </w:tcPr>
          <w:p w:rsidR="00392D32" w:rsidRPr="00561564" w:rsidRDefault="00392D32" w:rsidP="00E14FBF">
            <w:pPr>
              <w:pStyle w:val="12"/>
              <w:widowControl w:val="0"/>
              <w:spacing w:line="240" w:lineRule="auto"/>
              <w:ind w:right="113"/>
              <w:rPr>
                <w:b/>
                <w:color w:val="000000" w:themeColor="text1"/>
                <w:lang w:val="uk-UA"/>
              </w:rPr>
            </w:pPr>
            <w:r w:rsidRPr="00561564">
              <w:rPr>
                <w:rFonts w:ascii="Times New Roman" w:eastAsia="Times New Roman" w:hAnsi="Times New Roman" w:cs="Times New Roman"/>
                <w:b/>
                <w:color w:val="000000" w:themeColor="text1"/>
                <w:lang w:val="uk-UA"/>
              </w:rPr>
              <w:t>Дії замовника при відмові переможця торгів підписати договір про закупівлю</w:t>
            </w:r>
          </w:p>
        </w:tc>
        <w:tc>
          <w:tcPr>
            <w:tcW w:w="6626" w:type="dxa"/>
          </w:tcPr>
          <w:p w:rsidR="00392D32" w:rsidRDefault="00392D32" w:rsidP="00E14FBF">
            <w:pPr>
              <w:pStyle w:val="12"/>
              <w:widowControl w:val="0"/>
              <w:spacing w:line="240" w:lineRule="auto"/>
              <w:ind w:right="113"/>
              <w:jc w:val="both"/>
              <w:rPr>
                <w:rFonts w:ascii="Times New Roman" w:eastAsia="Times New Roman" w:hAnsi="Times New Roman"/>
                <w:lang w:val="uk-UA"/>
              </w:rPr>
            </w:pPr>
            <w:r w:rsidRPr="00561564">
              <w:rPr>
                <w:rFonts w:ascii="Times New Roman" w:eastAsia="Times New Roman" w:hAnsi="Times New Roman"/>
                <w:lang w:val="uk-UA"/>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строки, визначені цими особливостями (пункт 46 Особливостей).</w:t>
            </w:r>
          </w:p>
          <w:p w:rsidR="0032744F" w:rsidRPr="00561564" w:rsidRDefault="0032744F" w:rsidP="00E14FBF">
            <w:pPr>
              <w:pStyle w:val="12"/>
              <w:widowControl w:val="0"/>
              <w:spacing w:line="240" w:lineRule="auto"/>
              <w:ind w:right="113"/>
              <w:jc w:val="both"/>
              <w:rPr>
                <w:b/>
                <w:color w:val="000000" w:themeColor="text1"/>
                <w:lang w:val="uk-UA"/>
              </w:rPr>
            </w:pPr>
          </w:p>
        </w:tc>
      </w:tr>
    </w:tbl>
    <w:p w:rsidR="00CB18A5" w:rsidRPr="00561564" w:rsidRDefault="00CB18A5" w:rsidP="00CB18A5">
      <w:pPr>
        <w:spacing w:after="0" w:line="240" w:lineRule="auto"/>
        <w:rPr>
          <w:color w:val="000000" w:themeColor="text1"/>
          <w:sz w:val="20"/>
          <w:szCs w:val="20"/>
          <w:lang w:val="uk-UA"/>
        </w:rPr>
      </w:pPr>
    </w:p>
    <w:p w:rsidR="00F75218" w:rsidRPr="00561564" w:rsidRDefault="00F75218" w:rsidP="00CB18A5">
      <w:pPr>
        <w:spacing w:after="0" w:line="240" w:lineRule="auto"/>
        <w:rPr>
          <w:color w:val="000000" w:themeColor="text1"/>
          <w:sz w:val="20"/>
          <w:szCs w:val="20"/>
          <w:lang w:val="uk-UA"/>
        </w:rPr>
      </w:pPr>
    </w:p>
    <w:p w:rsidR="00F75218" w:rsidRPr="00561564" w:rsidRDefault="00F75218" w:rsidP="00CB18A5">
      <w:pPr>
        <w:spacing w:after="0" w:line="240" w:lineRule="auto"/>
        <w:rPr>
          <w:color w:val="000000" w:themeColor="text1"/>
          <w:sz w:val="20"/>
          <w:szCs w:val="20"/>
          <w:lang w:val="uk-UA"/>
        </w:rPr>
      </w:pPr>
    </w:p>
    <w:p w:rsidR="00F75218" w:rsidRPr="00561564" w:rsidRDefault="00F75218" w:rsidP="00CB18A5">
      <w:pPr>
        <w:spacing w:after="0" w:line="240" w:lineRule="auto"/>
        <w:rPr>
          <w:color w:val="000000" w:themeColor="text1"/>
          <w:sz w:val="20"/>
          <w:szCs w:val="20"/>
          <w:lang w:val="uk-UA"/>
        </w:rPr>
      </w:pPr>
    </w:p>
    <w:p w:rsidR="00F75218" w:rsidRPr="00561564" w:rsidRDefault="00F75218" w:rsidP="00CB18A5">
      <w:pPr>
        <w:spacing w:after="0" w:line="240" w:lineRule="auto"/>
        <w:rPr>
          <w:color w:val="000000" w:themeColor="text1"/>
          <w:sz w:val="20"/>
          <w:szCs w:val="20"/>
          <w:lang w:val="uk-UA"/>
        </w:rPr>
      </w:pPr>
    </w:p>
    <w:p w:rsidR="00F75218" w:rsidRPr="00561564" w:rsidRDefault="00F75218" w:rsidP="00CB18A5">
      <w:pPr>
        <w:spacing w:after="0" w:line="240" w:lineRule="auto"/>
        <w:rPr>
          <w:color w:val="000000" w:themeColor="text1"/>
          <w:sz w:val="20"/>
          <w:szCs w:val="20"/>
          <w:lang w:val="uk-UA"/>
        </w:rPr>
      </w:pPr>
    </w:p>
    <w:p w:rsidR="00F75218" w:rsidRPr="00561564" w:rsidRDefault="00F75218" w:rsidP="00CB18A5">
      <w:pPr>
        <w:spacing w:after="0" w:line="240" w:lineRule="auto"/>
        <w:rPr>
          <w:color w:val="000000" w:themeColor="text1"/>
          <w:sz w:val="20"/>
          <w:szCs w:val="20"/>
          <w:lang w:val="uk-UA"/>
        </w:rPr>
      </w:pPr>
    </w:p>
    <w:p w:rsidR="00F75218" w:rsidRPr="00561564" w:rsidRDefault="00F75218" w:rsidP="00CB18A5">
      <w:pPr>
        <w:spacing w:after="0" w:line="240" w:lineRule="auto"/>
        <w:rPr>
          <w:color w:val="000000" w:themeColor="text1"/>
          <w:sz w:val="20"/>
          <w:szCs w:val="20"/>
          <w:lang w:val="uk-UA"/>
        </w:rPr>
      </w:pPr>
    </w:p>
    <w:p w:rsidR="00F75218" w:rsidRPr="00561564" w:rsidRDefault="00CB1161" w:rsidP="00CB1161">
      <w:pPr>
        <w:spacing w:after="0" w:line="240" w:lineRule="auto"/>
        <w:jc w:val="center"/>
        <w:rPr>
          <w:rFonts w:ascii="Times New Roman" w:hAnsi="Times New Roman" w:cs="Times New Roman"/>
          <w:color w:val="000000" w:themeColor="text1"/>
          <w:sz w:val="28"/>
          <w:szCs w:val="28"/>
          <w:lang w:val="uk-UA"/>
        </w:rPr>
      </w:pPr>
      <w:r w:rsidRPr="00561564">
        <w:rPr>
          <w:rFonts w:ascii="Times New Roman" w:hAnsi="Times New Roman" w:cs="Times New Roman"/>
          <w:color w:val="000000" w:themeColor="text1"/>
          <w:sz w:val="28"/>
          <w:szCs w:val="28"/>
          <w:lang w:val="uk-UA"/>
        </w:rPr>
        <w:t>Додаток 1</w:t>
      </w:r>
    </w:p>
    <w:p w:rsidR="00CB1161" w:rsidRPr="00561564" w:rsidRDefault="00CB1161" w:rsidP="00CB1161">
      <w:pPr>
        <w:spacing w:after="0" w:line="240" w:lineRule="auto"/>
        <w:jc w:val="center"/>
        <w:rPr>
          <w:rFonts w:ascii="Times New Roman" w:hAnsi="Times New Roman" w:cs="Times New Roman"/>
          <w:color w:val="000000" w:themeColor="text1"/>
          <w:sz w:val="28"/>
          <w:szCs w:val="28"/>
          <w:lang w:val="uk-UA"/>
        </w:rPr>
      </w:pPr>
      <w:r w:rsidRPr="00561564">
        <w:rPr>
          <w:rFonts w:ascii="Times New Roman" w:hAnsi="Times New Roman" w:cs="Times New Roman"/>
          <w:color w:val="000000" w:themeColor="text1"/>
          <w:sz w:val="28"/>
          <w:szCs w:val="28"/>
          <w:lang w:val="uk-UA"/>
        </w:rPr>
        <w:t>Додаток 2</w:t>
      </w:r>
    </w:p>
    <w:p w:rsidR="00CB1161" w:rsidRPr="00561564" w:rsidRDefault="00CB1161" w:rsidP="00CB1161">
      <w:pPr>
        <w:spacing w:after="0" w:line="240" w:lineRule="auto"/>
        <w:jc w:val="center"/>
        <w:rPr>
          <w:rFonts w:ascii="Times New Roman" w:hAnsi="Times New Roman" w:cs="Times New Roman"/>
          <w:color w:val="000000" w:themeColor="text1"/>
          <w:sz w:val="28"/>
          <w:szCs w:val="28"/>
          <w:lang w:val="uk-UA"/>
        </w:rPr>
      </w:pPr>
      <w:r w:rsidRPr="00561564">
        <w:rPr>
          <w:rFonts w:ascii="Times New Roman" w:hAnsi="Times New Roman" w:cs="Times New Roman"/>
          <w:color w:val="000000" w:themeColor="text1"/>
          <w:sz w:val="28"/>
          <w:szCs w:val="28"/>
          <w:lang w:val="uk-UA"/>
        </w:rPr>
        <w:t>Додаток 3</w:t>
      </w:r>
    </w:p>
    <w:p w:rsidR="00AE14F6" w:rsidRPr="00561564" w:rsidRDefault="00AE14F6" w:rsidP="00CB1161">
      <w:pPr>
        <w:spacing w:after="0" w:line="240" w:lineRule="auto"/>
        <w:jc w:val="center"/>
        <w:rPr>
          <w:rFonts w:ascii="Times New Roman" w:hAnsi="Times New Roman" w:cs="Times New Roman"/>
          <w:color w:val="000000" w:themeColor="text1"/>
          <w:sz w:val="28"/>
          <w:szCs w:val="28"/>
          <w:lang w:val="uk-UA"/>
        </w:rPr>
      </w:pPr>
    </w:p>
    <w:p w:rsidR="00AE14F6" w:rsidRPr="00561564" w:rsidRDefault="00AE14F6" w:rsidP="00CB1161">
      <w:pPr>
        <w:spacing w:after="0" w:line="240" w:lineRule="auto"/>
        <w:jc w:val="center"/>
        <w:rPr>
          <w:rFonts w:ascii="Times New Roman" w:hAnsi="Times New Roman" w:cs="Times New Roman"/>
          <w:color w:val="000000" w:themeColor="text1"/>
          <w:sz w:val="28"/>
          <w:szCs w:val="28"/>
          <w:lang w:val="uk-UA"/>
        </w:rPr>
      </w:pPr>
    </w:p>
    <w:p w:rsidR="00CB1161" w:rsidRPr="00561564" w:rsidRDefault="00AB0E7B" w:rsidP="00CB1161">
      <w:pPr>
        <w:spacing w:after="0" w:line="240" w:lineRule="auto"/>
        <w:jc w:val="center"/>
        <w:rPr>
          <w:rFonts w:ascii="Times New Roman" w:hAnsi="Times New Roman" w:cs="Times New Roman"/>
          <w:color w:val="000000" w:themeColor="text1"/>
          <w:sz w:val="28"/>
          <w:szCs w:val="28"/>
          <w:lang w:val="uk-UA"/>
        </w:rPr>
      </w:pPr>
      <w:r w:rsidRPr="00561564">
        <w:rPr>
          <w:rFonts w:ascii="Times New Roman" w:hAnsi="Times New Roman" w:cs="Times New Roman"/>
          <w:color w:val="000000" w:themeColor="text1"/>
          <w:sz w:val="28"/>
          <w:szCs w:val="28"/>
          <w:lang w:val="uk-UA"/>
        </w:rPr>
        <w:t xml:space="preserve">викладені окремими файлами в електронній системі </w:t>
      </w:r>
    </w:p>
    <w:p w:rsidR="00F75218" w:rsidRPr="00561564" w:rsidRDefault="00F75218" w:rsidP="00CB18A5">
      <w:pPr>
        <w:spacing w:after="0" w:line="240" w:lineRule="auto"/>
        <w:rPr>
          <w:color w:val="000000" w:themeColor="text1"/>
          <w:sz w:val="20"/>
          <w:szCs w:val="20"/>
          <w:lang w:val="uk-UA"/>
        </w:rPr>
      </w:pPr>
    </w:p>
    <w:p w:rsidR="00F75218" w:rsidRPr="00561564" w:rsidRDefault="00F75218" w:rsidP="00CB18A5">
      <w:pPr>
        <w:spacing w:after="0" w:line="240" w:lineRule="auto"/>
        <w:rPr>
          <w:color w:val="000000" w:themeColor="text1"/>
          <w:sz w:val="20"/>
          <w:szCs w:val="20"/>
          <w:lang w:val="uk-UA"/>
        </w:rPr>
      </w:pPr>
    </w:p>
    <w:p w:rsidR="00392D32" w:rsidRPr="00561564" w:rsidRDefault="00392D32" w:rsidP="00CB18A5">
      <w:pPr>
        <w:spacing w:after="0" w:line="240" w:lineRule="auto"/>
        <w:rPr>
          <w:color w:val="000000" w:themeColor="text1"/>
          <w:sz w:val="20"/>
          <w:szCs w:val="20"/>
          <w:lang w:val="uk-UA"/>
        </w:rPr>
      </w:pPr>
    </w:p>
    <w:p w:rsidR="00392D32" w:rsidRPr="00561564" w:rsidRDefault="00392D32" w:rsidP="00CB18A5">
      <w:pPr>
        <w:spacing w:after="0" w:line="240" w:lineRule="auto"/>
        <w:rPr>
          <w:color w:val="000000" w:themeColor="text1"/>
          <w:sz w:val="20"/>
          <w:szCs w:val="20"/>
          <w:lang w:val="uk-UA"/>
        </w:rPr>
      </w:pPr>
    </w:p>
    <w:p w:rsidR="00392D32" w:rsidRPr="00561564" w:rsidRDefault="00392D32" w:rsidP="00CB18A5">
      <w:pPr>
        <w:spacing w:after="0" w:line="240" w:lineRule="auto"/>
        <w:rPr>
          <w:color w:val="000000" w:themeColor="text1"/>
          <w:sz w:val="20"/>
          <w:szCs w:val="20"/>
          <w:lang w:val="uk-UA"/>
        </w:rPr>
      </w:pPr>
    </w:p>
    <w:p w:rsidR="002C1BF4" w:rsidRPr="00561564" w:rsidRDefault="002C1BF4" w:rsidP="00CB18A5">
      <w:pPr>
        <w:spacing w:after="0" w:line="240" w:lineRule="auto"/>
        <w:rPr>
          <w:color w:val="000000" w:themeColor="text1"/>
          <w:sz w:val="20"/>
          <w:szCs w:val="20"/>
          <w:lang w:val="uk-UA"/>
        </w:rPr>
      </w:pPr>
    </w:p>
    <w:p w:rsidR="002C1BF4" w:rsidRPr="00561564" w:rsidRDefault="002C1BF4" w:rsidP="00CB18A5">
      <w:pPr>
        <w:spacing w:after="0" w:line="240" w:lineRule="auto"/>
        <w:rPr>
          <w:color w:val="000000" w:themeColor="text1"/>
          <w:sz w:val="20"/>
          <w:szCs w:val="20"/>
          <w:lang w:val="uk-UA"/>
        </w:rPr>
      </w:pPr>
    </w:p>
    <w:p w:rsidR="002C1BF4" w:rsidRPr="00561564" w:rsidRDefault="002C1BF4" w:rsidP="00CB18A5">
      <w:pPr>
        <w:spacing w:after="0" w:line="240" w:lineRule="auto"/>
        <w:rPr>
          <w:color w:val="000000" w:themeColor="text1"/>
          <w:sz w:val="20"/>
          <w:szCs w:val="20"/>
          <w:lang w:val="uk-UA"/>
        </w:rPr>
      </w:pPr>
    </w:p>
    <w:p w:rsidR="002C1BF4" w:rsidRPr="00561564" w:rsidRDefault="002C1BF4" w:rsidP="00CB18A5">
      <w:pPr>
        <w:spacing w:after="0" w:line="240" w:lineRule="auto"/>
        <w:rPr>
          <w:color w:val="000000" w:themeColor="text1"/>
          <w:sz w:val="20"/>
          <w:szCs w:val="20"/>
          <w:lang w:val="uk-UA"/>
        </w:rPr>
      </w:pPr>
    </w:p>
    <w:p w:rsidR="002C1BF4" w:rsidRDefault="002C1BF4" w:rsidP="00CB18A5">
      <w:pPr>
        <w:spacing w:after="0" w:line="240" w:lineRule="auto"/>
        <w:rPr>
          <w:color w:val="000000" w:themeColor="text1"/>
          <w:sz w:val="20"/>
          <w:szCs w:val="20"/>
          <w:lang w:val="uk-UA"/>
        </w:rPr>
      </w:pPr>
    </w:p>
    <w:p w:rsidR="009B4B57" w:rsidRDefault="009B4B57" w:rsidP="00CB18A5">
      <w:pPr>
        <w:spacing w:after="0" w:line="240" w:lineRule="auto"/>
        <w:rPr>
          <w:color w:val="000000" w:themeColor="text1"/>
          <w:sz w:val="20"/>
          <w:szCs w:val="20"/>
          <w:lang w:val="uk-UA"/>
        </w:rPr>
      </w:pPr>
    </w:p>
    <w:p w:rsidR="009B4B57" w:rsidRDefault="009B4B57" w:rsidP="00CB18A5">
      <w:pPr>
        <w:spacing w:after="0" w:line="240" w:lineRule="auto"/>
        <w:rPr>
          <w:color w:val="000000" w:themeColor="text1"/>
          <w:sz w:val="20"/>
          <w:szCs w:val="20"/>
          <w:lang w:val="uk-UA"/>
        </w:rPr>
      </w:pPr>
    </w:p>
    <w:p w:rsidR="009B4B57" w:rsidRPr="00561564" w:rsidRDefault="009B4B57" w:rsidP="00CB18A5">
      <w:pPr>
        <w:spacing w:after="0" w:line="240" w:lineRule="auto"/>
        <w:rPr>
          <w:color w:val="000000" w:themeColor="text1"/>
          <w:sz w:val="20"/>
          <w:szCs w:val="20"/>
          <w:lang w:val="uk-UA"/>
        </w:rPr>
      </w:pPr>
      <w:bookmarkStart w:id="5" w:name="_GoBack"/>
      <w:bookmarkEnd w:id="5"/>
    </w:p>
    <w:p w:rsidR="002C1BF4" w:rsidRPr="00561564" w:rsidRDefault="002C1BF4" w:rsidP="00CB18A5">
      <w:pPr>
        <w:spacing w:after="0" w:line="240" w:lineRule="auto"/>
        <w:rPr>
          <w:color w:val="000000" w:themeColor="text1"/>
          <w:sz w:val="20"/>
          <w:szCs w:val="20"/>
          <w:lang w:val="uk-UA"/>
        </w:rPr>
      </w:pPr>
    </w:p>
    <w:p w:rsidR="00F75218" w:rsidRPr="00561564" w:rsidRDefault="00F75218" w:rsidP="00CB18A5">
      <w:pPr>
        <w:spacing w:after="0" w:line="240" w:lineRule="auto"/>
        <w:rPr>
          <w:color w:val="000000" w:themeColor="text1"/>
          <w:sz w:val="20"/>
          <w:szCs w:val="20"/>
          <w:lang w:val="uk-UA"/>
        </w:rPr>
      </w:pPr>
    </w:p>
    <w:p w:rsidR="00F75218" w:rsidRPr="00561564" w:rsidRDefault="00F75218" w:rsidP="00F75218">
      <w:pPr>
        <w:spacing w:after="0" w:line="240" w:lineRule="auto"/>
        <w:jc w:val="right"/>
        <w:rPr>
          <w:rFonts w:ascii="Times New Roman" w:eastAsia="Times New Roman" w:hAnsi="Times New Roman" w:cs="Times New Roman"/>
          <w:b/>
          <w:bCs/>
          <w:i/>
          <w:sz w:val="24"/>
          <w:szCs w:val="24"/>
          <w:lang w:val="uk-UA"/>
        </w:rPr>
      </w:pPr>
      <w:r w:rsidRPr="00561564">
        <w:rPr>
          <w:rFonts w:ascii="Times New Roman" w:eastAsia="Times New Roman" w:hAnsi="Times New Roman" w:cs="Times New Roman"/>
          <w:b/>
          <w:bCs/>
          <w:i/>
          <w:sz w:val="24"/>
          <w:szCs w:val="24"/>
          <w:lang w:val="uk-UA"/>
        </w:rPr>
        <w:t>Додаток 4</w:t>
      </w:r>
    </w:p>
    <w:p w:rsidR="00F75218" w:rsidRPr="00561564" w:rsidRDefault="00F75218" w:rsidP="00F75218">
      <w:pPr>
        <w:spacing w:after="0" w:line="240" w:lineRule="auto"/>
        <w:ind w:left="6372"/>
        <w:jc w:val="right"/>
        <w:rPr>
          <w:rFonts w:ascii="Times New Roman" w:eastAsia="Times New Roman" w:hAnsi="Times New Roman" w:cs="Times New Roman"/>
          <w:b/>
          <w:bCs/>
          <w:i/>
          <w:sz w:val="24"/>
          <w:szCs w:val="24"/>
          <w:lang w:val="uk-UA"/>
        </w:rPr>
      </w:pPr>
      <w:r w:rsidRPr="00561564">
        <w:rPr>
          <w:rFonts w:ascii="Times New Roman" w:eastAsia="Times New Roman" w:hAnsi="Times New Roman" w:cs="Times New Roman"/>
          <w:b/>
          <w:bCs/>
          <w:i/>
          <w:sz w:val="24"/>
          <w:szCs w:val="24"/>
          <w:lang w:val="uk-UA"/>
        </w:rPr>
        <w:t xml:space="preserve">      до тендерної документації</w:t>
      </w:r>
    </w:p>
    <w:p w:rsidR="00F75218" w:rsidRPr="00561564" w:rsidRDefault="00F75218" w:rsidP="00F75218">
      <w:pPr>
        <w:spacing w:after="0" w:line="240" w:lineRule="auto"/>
        <w:jc w:val="right"/>
        <w:rPr>
          <w:rFonts w:ascii="Times New Roman" w:eastAsia="Times New Roman" w:hAnsi="Times New Roman" w:cs="Times New Roman"/>
          <w:b/>
          <w:sz w:val="24"/>
          <w:szCs w:val="24"/>
          <w:lang w:val="uk-UA"/>
        </w:rPr>
      </w:pPr>
    </w:p>
    <w:p w:rsidR="00F75218" w:rsidRPr="00561564" w:rsidRDefault="00F75218" w:rsidP="00F75218">
      <w:pPr>
        <w:spacing w:after="0" w:line="240" w:lineRule="auto"/>
        <w:jc w:val="center"/>
        <w:rPr>
          <w:rFonts w:ascii="Times New Roman" w:eastAsia="Times New Roman" w:hAnsi="Times New Roman" w:cs="Times New Roman"/>
          <w:b/>
          <w:sz w:val="24"/>
          <w:szCs w:val="24"/>
          <w:lang w:val="uk-UA"/>
        </w:rPr>
      </w:pPr>
    </w:p>
    <w:p w:rsidR="00F75218" w:rsidRPr="00561564" w:rsidRDefault="00F75218" w:rsidP="00F75218">
      <w:pPr>
        <w:spacing w:after="0" w:line="240" w:lineRule="auto"/>
        <w:jc w:val="center"/>
        <w:rPr>
          <w:rFonts w:ascii="Times New Roman" w:eastAsia="Times New Roman" w:hAnsi="Times New Roman" w:cs="Times New Roman"/>
          <w:b/>
          <w:sz w:val="24"/>
          <w:szCs w:val="24"/>
          <w:lang w:val="uk-UA"/>
        </w:rPr>
      </w:pPr>
      <w:r w:rsidRPr="00561564">
        <w:rPr>
          <w:rFonts w:ascii="Times New Roman" w:eastAsia="Times New Roman" w:hAnsi="Times New Roman" w:cs="Times New Roman"/>
          <w:b/>
          <w:sz w:val="24"/>
          <w:szCs w:val="24"/>
          <w:lang w:val="uk-UA"/>
        </w:rPr>
        <w:t xml:space="preserve">Форма письмової згоди </w:t>
      </w:r>
    </w:p>
    <w:p w:rsidR="00F75218" w:rsidRPr="00561564" w:rsidRDefault="00F75218" w:rsidP="00F75218">
      <w:pPr>
        <w:spacing w:after="0" w:line="240" w:lineRule="auto"/>
        <w:jc w:val="center"/>
        <w:rPr>
          <w:rFonts w:ascii="Times New Roman" w:eastAsia="Times New Roman" w:hAnsi="Times New Roman" w:cs="Times New Roman"/>
          <w:b/>
          <w:sz w:val="24"/>
          <w:szCs w:val="24"/>
          <w:lang w:val="uk-UA"/>
        </w:rPr>
      </w:pPr>
      <w:r w:rsidRPr="00561564">
        <w:rPr>
          <w:rFonts w:ascii="Times New Roman" w:eastAsia="Times New Roman" w:hAnsi="Times New Roman" w:cs="Times New Roman"/>
          <w:b/>
          <w:sz w:val="24"/>
          <w:szCs w:val="24"/>
          <w:lang w:val="uk-UA"/>
        </w:rPr>
        <w:t xml:space="preserve">на обробку наявних персональних даних, </w:t>
      </w:r>
    </w:p>
    <w:p w:rsidR="00F75218" w:rsidRPr="00561564" w:rsidRDefault="00F75218" w:rsidP="00F75218">
      <w:pPr>
        <w:spacing w:after="0" w:line="240" w:lineRule="auto"/>
        <w:jc w:val="center"/>
        <w:rPr>
          <w:rFonts w:ascii="Times New Roman" w:eastAsia="Times New Roman" w:hAnsi="Times New Roman" w:cs="Times New Roman"/>
          <w:b/>
          <w:sz w:val="24"/>
          <w:szCs w:val="24"/>
          <w:lang w:val="uk-UA"/>
        </w:rPr>
      </w:pPr>
      <w:r w:rsidRPr="00561564">
        <w:rPr>
          <w:rFonts w:ascii="Times New Roman" w:eastAsia="Times New Roman" w:hAnsi="Times New Roman" w:cs="Times New Roman"/>
          <w:b/>
          <w:sz w:val="24"/>
          <w:szCs w:val="24"/>
          <w:lang w:val="uk-UA"/>
        </w:rPr>
        <w:t>відповідно до Закону України «Про захист персональних даних»</w:t>
      </w:r>
    </w:p>
    <w:p w:rsidR="00F75218" w:rsidRPr="00561564" w:rsidRDefault="00F75218" w:rsidP="00F75218">
      <w:pPr>
        <w:spacing w:after="0" w:line="240" w:lineRule="auto"/>
        <w:jc w:val="center"/>
        <w:rPr>
          <w:rFonts w:ascii="Times New Roman" w:eastAsia="Times New Roman" w:hAnsi="Times New Roman" w:cs="Times New Roman"/>
          <w:b/>
          <w:sz w:val="24"/>
          <w:szCs w:val="24"/>
          <w:lang w:val="uk-UA"/>
        </w:rPr>
      </w:pPr>
    </w:p>
    <w:p w:rsidR="00F75218" w:rsidRPr="00561564" w:rsidRDefault="00F75218" w:rsidP="00F75218">
      <w:pPr>
        <w:spacing w:after="0" w:line="240" w:lineRule="auto"/>
        <w:jc w:val="center"/>
        <w:rPr>
          <w:rFonts w:ascii="Times New Roman" w:eastAsia="Times New Roman" w:hAnsi="Times New Roman" w:cs="Times New Roman"/>
          <w:b/>
          <w:sz w:val="24"/>
          <w:szCs w:val="24"/>
          <w:lang w:val="uk-UA"/>
        </w:rPr>
      </w:pPr>
      <w:r w:rsidRPr="00561564">
        <w:rPr>
          <w:rFonts w:ascii="Times New Roman" w:eastAsia="Times New Roman" w:hAnsi="Times New Roman" w:cs="Times New Roman"/>
          <w:b/>
          <w:sz w:val="24"/>
          <w:szCs w:val="24"/>
          <w:lang w:val="uk-UA"/>
        </w:rPr>
        <w:t>Лист – згода</w:t>
      </w:r>
    </w:p>
    <w:p w:rsidR="00F75218" w:rsidRPr="00561564" w:rsidRDefault="00F75218" w:rsidP="00F75218">
      <w:pPr>
        <w:spacing w:after="0" w:line="240" w:lineRule="auto"/>
        <w:jc w:val="center"/>
        <w:rPr>
          <w:rFonts w:ascii="Times New Roman" w:eastAsia="Times New Roman" w:hAnsi="Times New Roman" w:cs="Times New Roman"/>
          <w:b/>
          <w:sz w:val="24"/>
          <w:szCs w:val="24"/>
          <w:lang w:val="uk-UA"/>
        </w:rPr>
      </w:pPr>
    </w:p>
    <w:p w:rsidR="00F75218" w:rsidRPr="00561564" w:rsidRDefault="00F75218" w:rsidP="00F75218">
      <w:pPr>
        <w:spacing w:after="0" w:line="240" w:lineRule="auto"/>
        <w:jc w:val="center"/>
        <w:rPr>
          <w:rFonts w:ascii="Times New Roman" w:eastAsia="Times New Roman" w:hAnsi="Times New Roman" w:cs="Times New Roman"/>
          <w:b/>
          <w:sz w:val="24"/>
          <w:szCs w:val="24"/>
          <w:lang w:val="uk-UA"/>
        </w:rPr>
      </w:pPr>
    </w:p>
    <w:p w:rsidR="00F75218" w:rsidRPr="00561564" w:rsidRDefault="00F75218" w:rsidP="00F75218">
      <w:pPr>
        <w:spacing w:after="0" w:line="240" w:lineRule="auto"/>
        <w:ind w:right="-2" w:firstLine="567"/>
        <w:jc w:val="both"/>
        <w:rPr>
          <w:rFonts w:ascii="Times New Roman" w:eastAsia="Calibri" w:hAnsi="Times New Roman" w:cs="Times New Roman"/>
          <w:color w:val="000000"/>
          <w:sz w:val="24"/>
          <w:szCs w:val="24"/>
          <w:lang w:val="uk-UA"/>
        </w:rPr>
      </w:pPr>
      <w:r w:rsidRPr="00561564">
        <w:rPr>
          <w:rFonts w:ascii="Times New Roman" w:eastAsia="Calibri" w:hAnsi="Times New Roman" w:cs="Times New Roman"/>
          <w:color w:val="000000"/>
          <w:sz w:val="24"/>
          <w:szCs w:val="24"/>
          <w:lang w:val="uk-UA"/>
        </w:rPr>
        <w:t>Відповідно до Закону України «Про захист персональних даних» від 01.06.2010 № 2297-VI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свідоцтво про державну реєстрацію,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тендерній процедурі, цивільно-правових та господарських відносин.</w:t>
      </w:r>
    </w:p>
    <w:p w:rsidR="00F75218" w:rsidRPr="00561564" w:rsidRDefault="00F75218" w:rsidP="00F75218">
      <w:pPr>
        <w:widowControl w:val="0"/>
        <w:tabs>
          <w:tab w:val="left" w:pos="1080"/>
          <w:tab w:val="left" w:pos="10381"/>
        </w:tabs>
        <w:spacing w:after="0" w:line="240" w:lineRule="auto"/>
        <w:jc w:val="both"/>
        <w:rPr>
          <w:rFonts w:ascii="Times New Roman" w:eastAsia="Times New Roman" w:hAnsi="Times New Roman" w:cs="Times New Roman"/>
          <w:b/>
          <w:sz w:val="24"/>
          <w:szCs w:val="24"/>
          <w:lang w:val="uk-UA"/>
        </w:rPr>
      </w:pPr>
    </w:p>
    <w:p w:rsidR="00F75218" w:rsidRPr="00561564" w:rsidRDefault="00F75218" w:rsidP="00F75218">
      <w:pPr>
        <w:widowControl w:val="0"/>
        <w:spacing w:after="0" w:line="240" w:lineRule="auto"/>
        <w:rPr>
          <w:rFonts w:ascii="Times New Roman" w:eastAsia="Times New Roman" w:hAnsi="Times New Roman" w:cs="Times New Roman"/>
          <w:b/>
          <w:sz w:val="24"/>
          <w:szCs w:val="24"/>
          <w:lang w:val="uk-UA"/>
        </w:rPr>
      </w:pPr>
      <w:r w:rsidRPr="00561564">
        <w:rPr>
          <w:rFonts w:ascii="Times New Roman" w:eastAsia="Times New Roman" w:hAnsi="Times New Roman" w:cs="Times New Roman"/>
          <w:b/>
          <w:sz w:val="24"/>
          <w:szCs w:val="24"/>
          <w:lang w:val="uk-UA"/>
        </w:rPr>
        <w:t>______________________________</w:t>
      </w:r>
    </w:p>
    <w:p w:rsidR="00F75218" w:rsidRPr="00561564" w:rsidRDefault="00F75218" w:rsidP="00F75218">
      <w:pPr>
        <w:widowControl w:val="0"/>
        <w:spacing w:after="0" w:line="240" w:lineRule="auto"/>
        <w:rPr>
          <w:rFonts w:ascii="Times New Roman" w:eastAsia="Times New Roman" w:hAnsi="Times New Roman" w:cs="Times New Roman"/>
          <w:sz w:val="24"/>
          <w:szCs w:val="24"/>
          <w:lang w:val="uk-UA"/>
        </w:rPr>
      </w:pPr>
      <w:r w:rsidRPr="00561564">
        <w:rPr>
          <w:rFonts w:ascii="Times New Roman" w:eastAsia="Times New Roman" w:hAnsi="Times New Roman" w:cs="Times New Roman"/>
          <w:sz w:val="24"/>
          <w:szCs w:val="24"/>
          <w:lang w:val="uk-UA"/>
        </w:rPr>
        <w:t>Уповноважена особа Учасника</w:t>
      </w:r>
    </w:p>
    <w:p w:rsidR="00F75218" w:rsidRPr="00561564" w:rsidRDefault="00F75218" w:rsidP="00F75218">
      <w:pPr>
        <w:spacing w:after="0" w:line="240" w:lineRule="auto"/>
        <w:ind w:left="5664" w:firstLine="708"/>
        <w:rPr>
          <w:rFonts w:ascii="Times New Roman" w:eastAsia="Times New Roman" w:hAnsi="Times New Roman" w:cs="Times New Roman"/>
          <w:b/>
          <w:sz w:val="24"/>
          <w:szCs w:val="24"/>
          <w:lang w:val="uk-UA"/>
        </w:rPr>
      </w:pPr>
    </w:p>
    <w:p w:rsidR="00F75218" w:rsidRPr="00561564" w:rsidRDefault="00F75218" w:rsidP="00CB18A5">
      <w:pPr>
        <w:spacing w:after="0" w:line="240" w:lineRule="auto"/>
        <w:rPr>
          <w:color w:val="000000" w:themeColor="text1"/>
          <w:sz w:val="20"/>
          <w:szCs w:val="20"/>
          <w:lang w:val="uk-UA"/>
        </w:rPr>
      </w:pPr>
    </w:p>
    <w:p w:rsidR="00F75218" w:rsidRPr="00561564" w:rsidRDefault="00F75218" w:rsidP="00CB18A5">
      <w:pPr>
        <w:spacing w:after="0" w:line="240" w:lineRule="auto"/>
        <w:rPr>
          <w:color w:val="000000" w:themeColor="text1"/>
          <w:sz w:val="20"/>
          <w:szCs w:val="20"/>
          <w:lang w:val="uk-UA"/>
        </w:rPr>
      </w:pPr>
    </w:p>
    <w:p w:rsidR="00F75218" w:rsidRPr="00561564" w:rsidRDefault="00F75218" w:rsidP="00CB18A5">
      <w:pPr>
        <w:spacing w:after="0" w:line="240" w:lineRule="auto"/>
        <w:rPr>
          <w:color w:val="000000" w:themeColor="text1"/>
          <w:sz w:val="20"/>
          <w:szCs w:val="20"/>
          <w:lang w:val="uk-UA"/>
        </w:rPr>
      </w:pPr>
    </w:p>
    <w:p w:rsidR="00F75218" w:rsidRPr="00561564" w:rsidRDefault="00F75218" w:rsidP="00CB18A5">
      <w:pPr>
        <w:spacing w:after="0" w:line="240" w:lineRule="auto"/>
        <w:rPr>
          <w:color w:val="000000" w:themeColor="text1"/>
          <w:sz w:val="20"/>
          <w:szCs w:val="20"/>
          <w:lang w:val="uk-UA"/>
        </w:rPr>
      </w:pPr>
    </w:p>
    <w:p w:rsidR="00F75218" w:rsidRPr="00561564" w:rsidRDefault="00F75218" w:rsidP="00CB18A5">
      <w:pPr>
        <w:spacing w:after="0" w:line="240" w:lineRule="auto"/>
        <w:rPr>
          <w:color w:val="000000" w:themeColor="text1"/>
          <w:sz w:val="20"/>
          <w:szCs w:val="20"/>
          <w:lang w:val="uk-UA"/>
        </w:rPr>
      </w:pPr>
    </w:p>
    <w:p w:rsidR="00F75218" w:rsidRPr="00561564" w:rsidRDefault="00F75218" w:rsidP="00CB18A5">
      <w:pPr>
        <w:spacing w:after="0" w:line="240" w:lineRule="auto"/>
        <w:rPr>
          <w:color w:val="000000" w:themeColor="text1"/>
          <w:sz w:val="20"/>
          <w:szCs w:val="20"/>
          <w:lang w:val="uk-UA"/>
        </w:rPr>
      </w:pPr>
    </w:p>
    <w:p w:rsidR="00F75218" w:rsidRPr="00561564" w:rsidRDefault="00F75218" w:rsidP="00CB18A5">
      <w:pPr>
        <w:spacing w:after="0" w:line="240" w:lineRule="auto"/>
        <w:rPr>
          <w:color w:val="000000" w:themeColor="text1"/>
          <w:sz w:val="20"/>
          <w:szCs w:val="20"/>
          <w:lang w:val="uk-UA"/>
        </w:rPr>
      </w:pPr>
    </w:p>
    <w:p w:rsidR="00F75218" w:rsidRPr="00561564" w:rsidRDefault="00F75218" w:rsidP="00CB18A5">
      <w:pPr>
        <w:spacing w:after="0" w:line="240" w:lineRule="auto"/>
        <w:rPr>
          <w:color w:val="000000" w:themeColor="text1"/>
          <w:sz w:val="20"/>
          <w:szCs w:val="20"/>
          <w:lang w:val="uk-UA"/>
        </w:rPr>
      </w:pPr>
    </w:p>
    <w:p w:rsidR="00F75218" w:rsidRPr="00561564" w:rsidRDefault="00F75218" w:rsidP="00CB18A5">
      <w:pPr>
        <w:spacing w:after="0" w:line="240" w:lineRule="auto"/>
        <w:rPr>
          <w:color w:val="000000" w:themeColor="text1"/>
          <w:sz w:val="20"/>
          <w:szCs w:val="20"/>
          <w:lang w:val="uk-UA"/>
        </w:rPr>
      </w:pPr>
    </w:p>
    <w:p w:rsidR="00F75218" w:rsidRPr="00561564" w:rsidRDefault="00F75218" w:rsidP="00CB18A5">
      <w:pPr>
        <w:spacing w:after="0" w:line="240" w:lineRule="auto"/>
        <w:rPr>
          <w:color w:val="000000" w:themeColor="text1"/>
          <w:sz w:val="20"/>
          <w:szCs w:val="20"/>
          <w:lang w:val="uk-UA"/>
        </w:rPr>
      </w:pPr>
    </w:p>
    <w:p w:rsidR="00F75218" w:rsidRPr="00561564" w:rsidRDefault="00F75218" w:rsidP="00CB18A5">
      <w:pPr>
        <w:spacing w:after="0" w:line="240" w:lineRule="auto"/>
        <w:rPr>
          <w:color w:val="000000" w:themeColor="text1"/>
          <w:sz w:val="20"/>
          <w:szCs w:val="20"/>
          <w:lang w:val="uk-UA"/>
        </w:rPr>
      </w:pPr>
    </w:p>
    <w:p w:rsidR="00F75218" w:rsidRPr="00561564" w:rsidRDefault="00F75218" w:rsidP="00CB18A5">
      <w:pPr>
        <w:spacing w:after="0" w:line="240" w:lineRule="auto"/>
        <w:rPr>
          <w:color w:val="000000" w:themeColor="text1"/>
          <w:sz w:val="20"/>
          <w:szCs w:val="20"/>
          <w:lang w:val="uk-UA"/>
        </w:rPr>
      </w:pPr>
    </w:p>
    <w:p w:rsidR="00F75218" w:rsidRPr="00561564" w:rsidRDefault="00F75218" w:rsidP="00CB18A5">
      <w:pPr>
        <w:spacing w:after="0" w:line="240" w:lineRule="auto"/>
        <w:rPr>
          <w:color w:val="000000" w:themeColor="text1"/>
          <w:sz w:val="20"/>
          <w:szCs w:val="20"/>
          <w:lang w:val="uk-UA"/>
        </w:rPr>
      </w:pPr>
    </w:p>
    <w:p w:rsidR="00F75218" w:rsidRPr="00561564" w:rsidRDefault="00F75218" w:rsidP="00CB18A5">
      <w:pPr>
        <w:spacing w:after="0" w:line="240" w:lineRule="auto"/>
        <w:rPr>
          <w:color w:val="000000" w:themeColor="text1"/>
          <w:sz w:val="20"/>
          <w:szCs w:val="20"/>
          <w:lang w:val="uk-UA"/>
        </w:rPr>
      </w:pPr>
    </w:p>
    <w:p w:rsidR="00F75218" w:rsidRPr="00561564" w:rsidRDefault="00F75218" w:rsidP="00CB18A5">
      <w:pPr>
        <w:spacing w:after="0" w:line="240" w:lineRule="auto"/>
        <w:rPr>
          <w:color w:val="000000" w:themeColor="text1"/>
          <w:sz w:val="20"/>
          <w:szCs w:val="20"/>
          <w:lang w:val="uk-UA"/>
        </w:rPr>
      </w:pPr>
    </w:p>
    <w:p w:rsidR="00F75218" w:rsidRPr="00561564" w:rsidRDefault="00F75218" w:rsidP="00CB18A5">
      <w:pPr>
        <w:spacing w:after="0" w:line="240" w:lineRule="auto"/>
        <w:rPr>
          <w:color w:val="000000" w:themeColor="text1"/>
          <w:sz w:val="20"/>
          <w:szCs w:val="20"/>
          <w:lang w:val="uk-UA"/>
        </w:rPr>
      </w:pPr>
    </w:p>
    <w:p w:rsidR="00F75218" w:rsidRPr="00561564" w:rsidRDefault="00F75218" w:rsidP="00CB18A5">
      <w:pPr>
        <w:spacing w:after="0" w:line="240" w:lineRule="auto"/>
        <w:rPr>
          <w:color w:val="000000" w:themeColor="text1"/>
          <w:sz w:val="20"/>
          <w:szCs w:val="20"/>
          <w:lang w:val="uk-UA"/>
        </w:rPr>
      </w:pPr>
    </w:p>
    <w:p w:rsidR="00F75218" w:rsidRPr="00561564" w:rsidRDefault="00F75218" w:rsidP="00CB18A5">
      <w:pPr>
        <w:spacing w:after="0" w:line="240" w:lineRule="auto"/>
        <w:rPr>
          <w:color w:val="000000" w:themeColor="text1"/>
          <w:sz w:val="20"/>
          <w:szCs w:val="20"/>
          <w:lang w:val="uk-UA"/>
        </w:rPr>
      </w:pPr>
    </w:p>
    <w:p w:rsidR="00F75218" w:rsidRPr="00561564" w:rsidRDefault="00F75218" w:rsidP="00CB18A5">
      <w:pPr>
        <w:spacing w:after="0" w:line="240" w:lineRule="auto"/>
        <w:rPr>
          <w:color w:val="000000" w:themeColor="text1"/>
          <w:sz w:val="20"/>
          <w:szCs w:val="20"/>
          <w:lang w:val="uk-UA"/>
        </w:rPr>
      </w:pPr>
    </w:p>
    <w:p w:rsidR="00F75218" w:rsidRPr="00561564" w:rsidRDefault="00F75218" w:rsidP="00CB18A5">
      <w:pPr>
        <w:spacing w:after="0" w:line="240" w:lineRule="auto"/>
        <w:rPr>
          <w:color w:val="000000" w:themeColor="text1"/>
          <w:sz w:val="20"/>
          <w:szCs w:val="20"/>
          <w:lang w:val="uk-UA"/>
        </w:rPr>
      </w:pPr>
    </w:p>
    <w:p w:rsidR="00F75218" w:rsidRPr="00561564" w:rsidRDefault="00F75218" w:rsidP="00CB18A5">
      <w:pPr>
        <w:spacing w:after="0" w:line="240" w:lineRule="auto"/>
        <w:rPr>
          <w:color w:val="000000" w:themeColor="text1"/>
          <w:sz w:val="20"/>
          <w:szCs w:val="20"/>
          <w:lang w:val="uk-UA"/>
        </w:rPr>
      </w:pPr>
    </w:p>
    <w:p w:rsidR="00F75218" w:rsidRPr="00561564" w:rsidRDefault="00F75218" w:rsidP="00CB18A5">
      <w:pPr>
        <w:spacing w:after="0" w:line="240" w:lineRule="auto"/>
        <w:rPr>
          <w:color w:val="000000" w:themeColor="text1"/>
          <w:sz w:val="20"/>
          <w:szCs w:val="20"/>
          <w:lang w:val="uk-UA"/>
        </w:rPr>
      </w:pPr>
    </w:p>
    <w:p w:rsidR="00F75218" w:rsidRPr="00561564" w:rsidRDefault="00F75218" w:rsidP="00CB18A5">
      <w:pPr>
        <w:spacing w:after="0" w:line="240" w:lineRule="auto"/>
        <w:rPr>
          <w:color w:val="000000" w:themeColor="text1"/>
          <w:sz w:val="20"/>
          <w:szCs w:val="20"/>
          <w:lang w:val="uk-UA"/>
        </w:rPr>
      </w:pPr>
    </w:p>
    <w:p w:rsidR="00F75218" w:rsidRPr="00561564" w:rsidRDefault="00F75218" w:rsidP="00CB18A5">
      <w:pPr>
        <w:spacing w:after="0" w:line="240" w:lineRule="auto"/>
        <w:rPr>
          <w:color w:val="000000" w:themeColor="text1"/>
          <w:sz w:val="20"/>
          <w:szCs w:val="20"/>
          <w:lang w:val="uk-UA"/>
        </w:rPr>
      </w:pPr>
    </w:p>
    <w:p w:rsidR="00F75218" w:rsidRPr="00561564" w:rsidRDefault="00F75218" w:rsidP="00CB18A5">
      <w:pPr>
        <w:spacing w:after="0" w:line="240" w:lineRule="auto"/>
        <w:rPr>
          <w:color w:val="000000" w:themeColor="text1"/>
          <w:sz w:val="20"/>
          <w:szCs w:val="20"/>
          <w:lang w:val="uk-UA"/>
        </w:rPr>
      </w:pPr>
    </w:p>
    <w:p w:rsidR="00F75218" w:rsidRPr="00561564" w:rsidRDefault="00F75218" w:rsidP="00CB18A5">
      <w:pPr>
        <w:spacing w:after="0" w:line="240" w:lineRule="auto"/>
        <w:rPr>
          <w:color w:val="000000" w:themeColor="text1"/>
          <w:sz w:val="20"/>
          <w:szCs w:val="20"/>
          <w:lang w:val="uk-UA"/>
        </w:rPr>
      </w:pPr>
    </w:p>
    <w:p w:rsidR="00F75218" w:rsidRPr="00561564" w:rsidRDefault="00F75218" w:rsidP="00CB18A5">
      <w:pPr>
        <w:spacing w:after="0" w:line="240" w:lineRule="auto"/>
        <w:rPr>
          <w:color w:val="000000" w:themeColor="text1"/>
          <w:sz w:val="20"/>
          <w:szCs w:val="20"/>
          <w:lang w:val="uk-UA"/>
        </w:rPr>
      </w:pPr>
    </w:p>
    <w:p w:rsidR="00F75218" w:rsidRPr="00561564" w:rsidRDefault="00F75218" w:rsidP="00CB18A5">
      <w:pPr>
        <w:spacing w:after="0" w:line="240" w:lineRule="auto"/>
        <w:rPr>
          <w:color w:val="000000" w:themeColor="text1"/>
          <w:sz w:val="20"/>
          <w:szCs w:val="20"/>
          <w:lang w:val="uk-UA"/>
        </w:rPr>
      </w:pPr>
    </w:p>
    <w:p w:rsidR="00F75218" w:rsidRPr="00561564" w:rsidRDefault="00F75218" w:rsidP="00CB18A5">
      <w:pPr>
        <w:spacing w:after="0" w:line="240" w:lineRule="auto"/>
        <w:rPr>
          <w:color w:val="000000" w:themeColor="text1"/>
          <w:sz w:val="20"/>
          <w:szCs w:val="20"/>
          <w:lang w:val="uk-UA"/>
        </w:rPr>
      </w:pPr>
    </w:p>
    <w:p w:rsidR="00F75218" w:rsidRPr="00561564" w:rsidRDefault="00F75218" w:rsidP="00CB18A5">
      <w:pPr>
        <w:spacing w:after="0" w:line="240" w:lineRule="auto"/>
        <w:rPr>
          <w:color w:val="000000" w:themeColor="text1"/>
          <w:sz w:val="20"/>
          <w:szCs w:val="20"/>
          <w:lang w:val="uk-UA"/>
        </w:rPr>
      </w:pPr>
    </w:p>
    <w:p w:rsidR="00F75218" w:rsidRPr="00561564" w:rsidRDefault="00F75218" w:rsidP="00CB18A5">
      <w:pPr>
        <w:spacing w:after="0" w:line="240" w:lineRule="auto"/>
        <w:rPr>
          <w:color w:val="000000" w:themeColor="text1"/>
          <w:sz w:val="20"/>
          <w:szCs w:val="20"/>
          <w:lang w:val="uk-UA"/>
        </w:rPr>
      </w:pPr>
    </w:p>
    <w:p w:rsidR="00F75218" w:rsidRPr="00561564" w:rsidRDefault="00F75218" w:rsidP="00CB18A5">
      <w:pPr>
        <w:spacing w:after="0" w:line="240" w:lineRule="auto"/>
        <w:rPr>
          <w:color w:val="000000" w:themeColor="text1"/>
          <w:sz w:val="20"/>
          <w:szCs w:val="20"/>
          <w:lang w:val="uk-UA"/>
        </w:rPr>
      </w:pPr>
    </w:p>
    <w:p w:rsidR="00F75218" w:rsidRPr="00561564" w:rsidRDefault="00F75218" w:rsidP="00CB18A5">
      <w:pPr>
        <w:spacing w:after="0" w:line="240" w:lineRule="auto"/>
        <w:rPr>
          <w:color w:val="000000" w:themeColor="text1"/>
          <w:sz w:val="20"/>
          <w:szCs w:val="20"/>
          <w:lang w:val="uk-UA"/>
        </w:rPr>
      </w:pPr>
    </w:p>
    <w:p w:rsidR="00F75218" w:rsidRPr="00561564" w:rsidRDefault="00F75218" w:rsidP="00CB18A5">
      <w:pPr>
        <w:spacing w:after="0" w:line="240" w:lineRule="auto"/>
        <w:rPr>
          <w:color w:val="000000" w:themeColor="text1"/>
          <w:sz w:val="20"/>
          <w:szCs w:val="20"/>
          <w:lang w:val="uk-UA"/>
        </w:rPr>
      </w:pPr>
    </w:p>
    <w:p w:rsidR="00F75218" w:rsidRPr="00561564" w:rsidRDefault="00F75218" w:rsidP="00CB18A5">
      <w:pPr>
        <w:spacing w:after="0" w:line="240" w:lineRule="auto"/>
        <w:rPr>
          <w:color w:val="000000" w:themeColor="text1"/>
          <w:sz w:val="20"/>
          <w:szCs w:val="20"/>
          <w:lang w:val="uk-UA"/>
        </w:rPr>
      </w:pPr>
    </w:p>
    <w:p w:rsidR="00F75218" w:rsidRPr="00561564" w:rsidRDefault="00F75218" w:rsidP="00CB18A5">
      <w:pPr>
        <w:spacing w:after="0" w:line="240" w:lineRule="auto"/>
        <w:rPr>
          <w:color w:val="000000" w:themeColor="text1"/>
          <w:sz w:val="20"/>
          <w:szCs w:val="20"/>
          <w:lang w:val="uk-UA"/>
        </w:rPr>
      </w:pPr>
    </w:p>
    <w:p w:rsidR="00AE14F6" w:rsidRPr="00561564" w:rsidRDefault="00AE14F6" w:rsidP="00CB18A5">
      <w:pPr>
        <w:spacing w:after="0" w:line="240" w:lineRule="auto"/>
        <w:rPr>
          <w:color w:val="000000" w:themeColor="text1"/>
          <w:sz w:val="20"/>
          <w:szCs w:val="20"/>
          <w:lang w:val="uk-UA"/>
        </w:rPr>
      </w:pPr>
    </w:p>
    <w:p w:rsidR="00AE14F6" w:rsidRPr="00561564" w:rsidRDefault="00AE14F6" w:rsidP="00CB18A5">
      <w:pPr>
        <w:spacing w:after="0" w:line="240" w:lineRule="auto"/>
        <w:rPr>
          <w:color w:val="000000" w:themeColor="text1"/>
          <w:sz w:val="20"/>
          <w:szCs w:val="20"/>
          <w:lang w:val="uk-UA"/>
        </w:rPr>
      </w:pPr>
    </w:p>
    <w:p w:rsidR="00AE14F6" w:rsidRPr="00561564" w:rsidRDefault="00AE14F6" w:rsidP="00AE14F6">
      <w:pPr>
        <w:spacing w:after="0" w:line="240" w:lineRule="auto"/>
        <w:jc w:val="right"/>
        <w:rPr>
          <w:rFonts w:ascii="Times New Roman" w:eastAsia="Calibri" w:hAnsi="Times New Roman" w:cs="Times New Roman"/>
          <w:b/>
          <w:lang w:val="uk-UA" w:eastAsia="en-US"/>
        </w:rPr>
      </w:pPr>
      <w:r w:rsidRPr="00561564">
        <w:rPr>
          <w:rFonts w:ascii="Times New Roman" w:eastAsia="Calibri" w:hAnsi="Times New Roman" w:cs="Times New Roman"/>
          <w:b/>
          <w:lang w:val="uk-UA" w:eastAsia="en-US"/>
        </w:rPr>
        <w:t>Додаток 5</w:t>
      </w:r>
    </w:p>
    <w:p w:rsidR="00AE14F6" w:rsidRPr="00561564" w:rsidRDefault="00AE14F6" w:rsidP="00AE14F6">
      <w:pPr>
        <w:spacing w:after="0" w:line="240" w:lineRule="auto"/>
        <w:jc w:val="right"/>
        <w:rPr>
          <w:rFonts w:ascii="Times New Roman" w:hAnsi="Times New Roman" w:cs="Times New Roman"/>
          <w:lang w:val="uk-UA"/>
        </w:rPr>
      </w:pPr>
      <w:r w:rsidRPr="00561564">
        <w:rPr>
          <w:rFonts w:ascii="Times New Roman" w:eastAsia="Calibri" w:hAnsi="Times New Roman" w:cs="Times New Roman"/>
          <w:i/>
          <w:lang w:val="uk-UA" w:eastAsia="en-US"/>
        </w:rPr>
        <w:t>до тендерної документації</w:t>
      </w:r>
    </w:p>
    <w:p w:rsidR="00AE14F6" w:rsidRPr="00561564" w:rsidRDefault="00AE14F6" w:rsidP="00AE14F6">
      <w:pPr>
        <w:spacing w:after="0" w:line="240" w:lineRule="auto"/>
        <w:jc w:val="right"/>
        <w:rPr>
          <w:rFonts w:ascii="Times New Roman" w:eastAsia="Calibri" w:hAnsi="Times New Roman" w:cs="Times New Roman"/>
          <w:i/>
          <w:lang w:val="uk-UA" w:eastAsia="en-US"/>
        </w:rPr>
      </w:pPr>
    </w:p>
    <w:p w:rsidR="00AE14F6" w:rsidRPr="00561564" w:rsidRDefault="00AE14F6" w:rsidP="00AE14F6">
      <w:pPr>
        <w:spacing w:after="0" w:line="240" w:lineRule="auto"/>
        <w:ind w:left="180" w:right="196"/>
        <w:rPr>
          <w:rFonts w:ascii="Times New Roman" w:hAnsi="Times New Roman" w:cs="Times New Roman"/>
          <w:i/>
          <w:iCs/>
          <w:sz w:val="18"/>
          <w:szCs w:val="18"/>
          <w:lang w:val="uk-UA"/>
        </w:rPr>
      </w:pPr>
      <w:r w:rsidRPr="00561564">
        <w:rPr>
          <w:rFonts w:ascii="Times New Roman" w:hAnsi="Times New Roman" w:cs="Times New Roman"/>
          <w:i/>
          <w:iCs/>
          <w:sz w:val="18"/>
          <w:szCs w:val="18"/>
          <w:lang w:val="uk-UA"/>
        </w:rPr>
        <w:t>Цінова пропозиція подається у вигляді, наведеному нижче на фірмовому бланку Учасника (за наявності).</w:t>
      </w:r>
    </w:p>
    <w:p w:rsidR="00AE14F6" w:rsidRPr="00561564" w:rsidRDefault="00AE14F6" w:rsidP="00AE14F6">
      <w:pPr>
        <w:spacing w:after="0" w:line="240" w:lineRule="auto"/>
        <w:jc w:val="right"/>
        <w:rPr>
          <w:rFonts w:ascii="Times New Roman" w:hAnsi="Times New Roman" w:cs="Times New Roman"/>
          <w:b/>
          <w:bCs/>
          <w:lang w:val="uk-UA"/>
        </w:rPr>
      </w:pPr>
    </w:p>
    <w:p w:rsidR="00AE14F6" w:rsidRPr="00561564" w:rsidRDefault="00AE14F6" w:rsidP="00AE14F6">
      <w:pPr>
        <w:spacing w:after="0" w:line="240" w:lineRule="auto"/>
        <w:ind w:firstLine="3969"/>
        <w:jc w:val="both"/>
        <w:rPr>
          <w:rFonts w:ascii="Times New Roman" w:hAnsi="Times New Roman" w:cs="Times New Roman"/>
          <w:b/>
          <w:bCs/>
          <w:lang w:val="uk-UA"/>
        </w:rPr>
      </w:pPr>
      <w:r w:rsidRPr="00561564">
        <w:rPr>
          <w:rFonts w:ascii="Times New Roman" w:hAnsi="Times New Roman" w:cs="Times New Roman"/>
          <w:b/>
          <w:bCs/>
          <w:lang w:val="uk-UA"/>
        </w:rPr>
        <w:t>ЦІНОВА ПРОПОЗИЦІЯ</w:t>
      </w:r>
    </w:p>
    <w:p w:rsidR="00AE14F6" w:rsidRPr="00561564" w:rsidRDefault="00AE14F6" w:rsidP="00AE14F6">
      <w:pPr>
        <w:spacing w:after="0" w:line="240" w:lineRule="auto"/>
        <w:ind w:firstLine="3969"/>
        <w:jc w:val="both"/>
        <w:rPr>
          <w:rFonts w:ascii="Times New Roman" w:hAnsi="Times New Roman" w:cs="Times New Roman"/>
          <w:b/>
          <w:bCs/>
          <w:lang w:val="uk-UA"/>
        </w:rPr>
      </w:pPr>
    </w:p>
    <w:p w:rsidR="00917394" w:rsidRPr="00917394" w:rsidRDefault="00AE14F6" w:rsidP="00917394">
      <w:pPr>
        <w:spacing w:after="0"/>
        <w:jc w:val="both"/>
        <w:rPr>
          <w:rFonts w:ascii="Times New Roman" w:hAnsi="Times New Roman"/>
          <w:b/>
          <w:bCs/>
          <w:color w:val="0070C0"/>
          <w:sz w:val="24"/>
          <w:szCs w:val="24"/>
          <w:lang w:val="uk-UA"/>
        </w:rPr>
      </w:pPr>
      <w:r w:rsidRPr="00561564">
        <w:rPr>
          <w:rFonts w:ascii="Times New Roman" w:hAnsi="Times New Roman" w:cs="Times New Roman"/>
          <w:lang w:val="uk-UA"/>
        </w:rPr>
        <w:t xml:space="preserve"> Ми, _____________________ </w:t>
      </w:r>
      <w:r w:rsidRPr="00561564">
        <w:rPr>
          <w:rFonts w:ascii="Times New Roman" w:hAnsi="Times New Roman" w:cs="Times New Roman"/>
          <w:i/>
          <w:lang w:val="uk-UA"/>
        </w:rPr>
        <w:t>(</w:t>
      </w:r>
      <w:r w:rsidRPr="00561564">
        <w:rPr>
          <w:rFonts w:ascii="Times New Roman" w:hAnsi="Times New Roman" w:cs="Times New Roman"/>
          <w:b/>
          <w:bCs/>
          <w:i/>
          <w:lang w:val="uk-UA"/>
        </w:rPr>
        <w:t>повна назва Учасника</w:t>
      </w:r>
      <w:r w:rsidRPr="00561564">
        <w:rPr>
          <w:rFonts w:ascii="Times New Roman" w:hAnsi="Times New Roman" w:cs="Times New Roman"/>
          <w:i/>
          <w:lang w:val="uk-UA"/>
        </w:rPr>
        <w:t>)</w:t>
      </w:r>
      <w:r w:rsidRPr="00561564">
        <w:rPr>
          <w:rFonts w:ascii="Times New Roman" w:hAnsi="Times New Roman" w:cs="Times New Roman"/>
          <w:lang w:val="uk-UA"/>
        </w:rPr>
        <w:t>, надаємо свою пропозицію щодо участі у закупівлі по процедурі</w:t>
      </w:r>
      <w:r w:rsidRPr="00561564">
        <w:rPr>
          <w:rFonts w:ascii="Times New Roman" w:hAnsi="Times New Roman" w:cs="Times New Roman"/>
          <w:bCs/>
          <w:lang w:val="uk-UA"/>
        </w:rPr>
        <w:t xml:space="preserve">відкриті торги (з особливостями) </w:t>
      </w:r>
      <w:r w:rsidRPr="00561564">
        <w:rPr>
          <w:rFonts w:ascii="Times New Roman" w:hAnsi="Times New Roman" w:cs="Times New Roman"/>
          <w:lang w:val="uk-UA"/>
        </w:rPr>
        <w:t xml:space="preserve">за предметом закупівлі: </w:t>
      </w:r>
      <w:r w:rsidR="004E39DD" w:rsidRPr="004E39DD">
        <w:rPr>
          <w:rFonts w:ascii="Times New Roman" w:hAnsi="Times New Roman"/>
          <w:b/>
          <w:color w:val="0070C0"/>
          <w:sz w:val="24"/>
          <w:szCs w:val="24"/>
          <w:lang w:val="uk-UA"/>
        </w:rPr>
        <w:t>Конденсатори електричні</w:t>
      </w:r>
    </w:p>
    <w:p w:rsidR="00917394" w:rsidRPr="00917394" w:rsidRDefault="00917394" w:rsidP="00917394">
      <w:pPr>
        <w:spacing w:after="0"/>
        <w:jc w:val="both"/>
        <w:rPr>
          <w:rFonts w:ascii="Times New Roman" w:hAnsi="Times New Roman"/>
          <w:b/>
          <w:color w:val="0070C0"/>
          <w:sz w:val="24"/>
          <w:szCs w:val="24"/>
          <w:lang w:val="uk-UA"/>
        </w:rPr>
      </w:pPr>
      <w:r w:rsidRPr="00917394">
        <w:rPr>
          <w:rFonts w:ascii="Times New Roman" w:hAnsi="Times New Roman"/>
          <w:b/>
          <w:color w:val="0070C0"/>
          <w:sz w:val="24"/>
          <w:szCs w:val="24"/>
          <w:lang w:val="uk-UA"/>
        </w:rPr>
        <w:t xml:space="preserve"> за кодом ДК 021:2015: </w:t>
      </w:r>
      <w:r w:rsidRPr="00917394">
        <w:rPr>
          <w:rFonts w:ascii="Times New Roman" w:hAnsi="Times New Roman"/>
          <w:b/>
          <w:bCs/>
          <w:color w:val="0070C0"/>
          <w:sz w:val="24"/>
          <w:szCs w:val="24"/>
          <w:lang w:val="uk-UA"/>
        </w:rPr>
        <w:t>3171000-6   Електронне обладнання</w:t>
      </w:r>
    </w:p>
    <w:p w:rsidR="00A64D6C" w:rsidRPr="00561564" w:rsidRDefault="00A64D6C" w:rsidP="00A64D6C">
      <w:pPr>
        <w:spacing w:after="0"/>
        <w:jc w:val="both"/>
        <w:rPr>
          <w:rFonts w:ascii="Times New Roman" w:hAnsi="Times New Roman"/>
          <w:sz w:val="28"/>
          <w:szCs w:val="28"/>
          <w:lang w:val="uk-UA"/>
        </w:rPr>
      </w:pPr>
    </w:p>
    <w:p w:rsidR="00AE14F6" w:rsidRPr="00561564" w:rsidRDefault="00AE14F6" w:rsidP="00A64D6C">
      <w:pPr>
        <w:spacing w:after="0"/>
        <w:jc w:val="both"/>
        <w:rPr>
          <w:rFonts w:ascii="Times New Roman" w:hAnsi="Times New Roman" w:cs="Times New Roman"/>
          <w:i/>
          <w:sz w:val="20"/>
          <w:szCs w:val="20"/>
          <w:lang w:val="uk-UA"/>
        </w:rPr>
      </w:pPr>
    </w:p>
    <w:p w:rsidR="00AE14F6" w:rsidRPr="00561564" w:rsidRDefault="00AE14F6" w:rsidP="00AE14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Batang" w:hAnsi="Times New Roman" w:cs="Times New Roman"/>
          <w:b/>
          <w:lang w:val="uk-UA" w:eastAsia="ar-SA"/>
        </w:rPr>
      </w:pPr>
      <w:r w:rsidRPr="00561564">
        <w:rPr>
          <w:rFonts w:ascii="Times New Roman" w:eastAsia="Batang" w:hAnsi="Times New Roman" w:cs="Times New Roman"/>
          <w:b/>
          <w:lang w:val="uk-UA" w:eastAsia="ar-SA"/>
        </w:rPr>
        <w:t>СПЕЦИФІКАЦІЯ</w:t>
      </w:r>
    </w:p>
    <w:p w:rsidR="00AE14F6" w:rsidRPr="00561564" w:rsidRDefault="00AE14F6" w:rsidP="00AE14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Batang" w:hAnsi="Times New Roman" w:cs="Times New Roman"/>
          <w:b/>
          <w:lang w:val="uk-UA" w:eastAsia="ar-SA"/>
        </w:rPr>
      </w:pPr>
    </w:p>
    <w:tbl>
      <w:tblPr>
        <w:tblW w:w="10778" w:type="dxa"/>
        <w:tblInd w:w="-34" w:type="dxa"/>
        <w:tblLayout w:type="fixed"/>
        <w:tblLook w:val="04A0"/>
      </w:tblPr>
      <w:tblGrid>
        <w:gridCol w:w="600"/>
        <w:gridCol w:w="2095"/>
        <w:gridCol w:w="2844"/>
        <w:gridCol w:w="899"/>
        <w:gridCol w:w="1197"/>
        <w:gridCol w:w="1646"/>
        <w:gridCol w:w="1497"/>
      </w:tblGrid>
      <w:tr w:rsidR="00AE14F6" w:rsidRPr="00561564" w:rsidTr="00144955">
        <w:trPr>
          <w:trHeight w:val="696"/>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AE14F6" w:rsidRPr="00561564" w:rsidRDefault="00AE14F6" w:rsidP="00AE14F6">
            <w:pPr>
              <w:spacing w:after="0" w:line="240" w:lineRule="auto"/>
              <w:jc w:val="center"/>
              <w:rPr>
                <w:rFonts w:ascii="Times New Roman" w:hAnsi="Times New Roman" w:cs="Times New Roman"/>
                <w:b/>
                <w:bCs/>
                <w:sz w:val="20"/>
                <w:szCs w:val="20"/>
                <w:lang w:val="uk-UA" w:eastAsia="uk-UA"/>
              </w:rPr>
            </w:pPr>
            <w:r w:rsidRPr="00561564">
              <w:rPr>
                <w:rFonts w:ascii="Times New Roman" w:hAnsi="Times New Roman" w:cs="Times New Roman"/>
                <w:b/>
                <w:bCs/>
                <w:sz w:val="20"/>
                <w:szCs w:val="20"/>
                <w:lang w:val="uk-UA" w:eastAsia="uk-UA"/>
              </w:rPr>
              <w:t>№ з/п</w:t>
            </w:r>
          </w:p>
          <w:p w:rsidR="00AE14F6" w:rsidRPr="00561564" w:rsidRDefault="00AE14F6" w:rsidP="00AE14F6">
            <w:pPr>
              <w:spacing w:after="0" w:line="240" w:lineRule="auto"/>
              <w:rPr>
                <w:rFonts w:ascii="Times New Roman" w:hAnsi="Times New Roman" w:cs="Times New Roman"/>
                <w:b/>
                <w:bCs/>
                <w:sz w:val="20"/>
                <w:szCs w:val="20"/>
                <w:lang w:val="uk-UA" w:eastAsia="uk-UA"/>
              </w:rPr>
            </w:pPr>
          </w:p>
        </w:tc>
        <w:tc>
          <w:tcPr>
            <w:tcW w:w="2095" w:type="dxa"/>
            <w:tcBorders>
              <w:top w:val="single" w:sz="4" w:space="0" w:color="auto"/>
              <w:left w:val="single" w:sz="4" w:space="0" w:color="auto"/>
              <w:bottom w:val="single" w:sz="4" w:space="0" w:color="auto"/>
              <w:right w:val="single" w:sz="4" w:space="0" w:color="auto"/>
            </w:tcBorders>
            <w:shd w:val="clear" w:color="auto" w:fill="auto"/>
            <w:vAlign w:val="center"/>
          </w:tcPr>
          <w:p w:rsidR="00AE14F6" w:rsidRPr="00561564" w:rsidRDefault="00AE14F6" w:rsidP="00AE14F6">
            <w:pPr>
              <w:spacing w:after="0" w:line="240" w:lineRule="auto"/>
              <w:ind w:right="-102"/>
              <w:jc w:val="center"/>
              <w:rPr>
                <w:rFonts w:ascii="Times New Roman" w:hAnsi="Times New Roman" w:cs="Times New Roman"/>
                <w:b/>
                <w:bCs/>
                <w:sz w:val="20"/>
                <w:szCs w:val="20"/>
                <w:lang w:val="uk-UA" w:eastAsia="uk-UA"/>
              </w:rPr>
            </w:pPr>
            <w:r w:rsidRPr="00561564">
              <w:rPr>
                <w:rFonts w:ascii="Times New Roman" w:eastAsia="Calibri" w:hAnsi="Times New Roman" w:cs="Times New Roman"/>
                <w:b/>
                <w:bCs/>
                <w:sz w:val="20"/>
                <w:szCs w:val="20"/>
                <w:lang w:val="uk-UA"/>
              </w:rPr>
              <w:t>Найменування товару</w:t>
            </w:r>
          </w:p>
        </w:tc>
        <w:tc>
          <w:tcPr>
            <w:tcW w:w="2844" w:type="dxa"/>
            <w:tcBorders>
              <w:top w:val="single" w:sz="4" w:space="0" w:color="auto"/>
              <w:left w:val="single" w:sz="4" w:space="0" w:color="auto"/>
              <w:bottom w:val="single" w:sz="4" w:space="0" w:color="auto"/>
              <w:right w:val="single" w:sz="4" w:space="0" w:color="auto"/>
            </w:tcBorders>
          </w:tcPr>
          <w:p w:rsidR="00AE14F6" w:rsidRPr="00561564" w:rsidRDefault="00AE14F6" w:rsidP="00AE14F6">
            <w:pPr>
              <w:spacing w:after="0" w:line="240" w:lineRule="auto"/>
              <w:ind w:right="-102"/>
              <w:jc w:val="center"/>
              <w:rPr>
                <w:rFonts w:ascii="Times New Roman" w:hAnsi="Times New Roman" w:cs="Times New Roman"/>
                <w:b/>
                <w:bCs/>
                <w:sz w:val="20"/>
                <w:szCs w:val="20"/>
                <w:lang w:val="uk-UA" w:eastAsia="uk-UA"/>
              </w:rPr>
            </w:pPr>
            <w:r w:rsidRPr="00561564">
              <w:rPr>
                <w:rFonts w:ascii="Times New Roman" w:hAnsi="Times New Roman" w:cs="Times New Roman"/>
                <w:b/>
                <w:bCs/>
                <w:sz w:val="20"/>
                <w:szCs w:val="20"/>
                <w:lang w:val="uk-UA" w:eastAsia="uk-UA"/>
              </w:rPr>
              <w:t>Виробник (повна назва)</w:t>
            </w:r>
          </w:p>
          <w:p w:rsidR="00AE14F6" w:rsidRPr="00561564" w:rsidRDefault="00AE14F6" w:rsidP="00AE14F6">
            <w:pPr>
              <w:spacing w:after="0" w:line="240" w:lineRule="auto"/>
              <w:ind w:right="-102"/>
              <w:jc w:val="center"/>
              <w:rPr>
                <w:rFonts w:ascii="Times New Roman" w:hAnsi="Times New Roman" w:cs="Times New Roman"/>
                <w:b/>
                <w:bCs/>
                <w:sz w:val="20"/>
                <w:szCs w:val="20"/>
                <w:lang w:val="uk-UA" w:eastAsia="uk-UA"/>
              </w:rPr>
            </w:pPr>
            <w:r w:rsidRPr="00561564">
              <w:rPr>
                <w:rFonts w:ascii="Times New Roman" w:hAnsi="Times New Roman" w:cs="Times New Roman"/>
                <w:b/>
                <w:bCs/>
                <w:sz w:val="20"/>
                <w:szCs w:val="20"/>
                <w:lang w:val="uk-UA" w:eastAsia="uk-UA"/>
              </w:rPr>
              <w:t>Країна походження товару</w:t>
            </w:r>
          </w:p>
          <w:p w:rsidR="00AE14F6" w:rsidRPr="00561564" w:rsidRDefault="00AE14F6" w:rsidP="00AE14F6">
            <w:pPr>
              <w:spacing w:after="0" w:line="240" w:lineRule="auto"/>
              <w:ind w:right="-102"/>
              <w:jc w:val="center"/>
              <w:rPr>
                <w:rFonts w:ascii="Times New Roman" w:hAnsi="Times New Roman" w:cs="Times New Roman"/>
                <w:b/>
                <w:bCs/>
                <w:i/>
                <w:iCs/>
                <w:sz w:val="20"/>
                <w:szCs w:val="20"/>
                <w:lang w:val="uk-UA" w:eastAsia="uk-UA"/>
              </w:rPr>
            </w:pPr>
          </w:p>
        </w:tc>
        <w:tc>
          <w:tcPr>
            <w:tcW w:w="899" w:type="dxa"/>
            <w:tcBorders>
              <w:top w:val="single" w:sz="4" w:space="0" w:color="auto"/>
              <w:left w:val="single" w:sz="4" w:space="0" w:color="auto"/>
              <w:bottom w:val="single" w:sz="4" w:space="0" w:color="auto"/>
              <w:right w:val="single" w:sz="4" w:space="0" w:color="auto"/>
            </w:tcBorders>
            <w:vAlign w:val="center"/>
          </w:tcPr>
          <w:p w:rsidR="00AE14F6" w:rsidRPr="00561564" w:rsidRDefault="00AE14F6" w:rsidP="00AE14F6">
            <w:pPr>
              <w:spacing w:after="0" w:line="240" w:lineRule="auto"/>
              <w:ind w:right="-102"/>
              <w:jc w:val="center"/>
              <w:rPr>
                <w:rFonts w:ascii="Times New Roman" w:hAnsi="Times New Roman" w:cs="Times New Roman"/>
                <w:b/>
                <w:bCs/>
                <w:sz w:val="20"/>
                <w:szCs w:val="20"/>
                <w:lang w:val="uk-UA" w:eastAsia="uk-UA"/>
              </w:rPr>
            </w:pPr>
            <w:r w:rsidRPr="00561564">
              <w:rPr>
                <w:rFonts w:ascii="Times New Roman" w:hAnsi="Times New Roman" w:cs="Times New Roman"/>
                <w:b/>
                <w:bCs/>
                <w:sz w:val="20"/>
                <w:szCs w:val="20"/>
                <w:lang w:val="uk-UA" w:eastAsia="uk-UA"/>
              </w:rPr>
              <w:t>Од. виміру</w:t>
            </w:r>
          </w:p>
        </w:tc>
        <w:tc>
          <w:tcPr>
            <w:tcW w:w="1197" w:type="dxa"/>
            <w:tcBorders>
              <w:top w:val="single" w:sz="4" w:space="0" w:color="auto"/>
              <w:left w:val="single" w:sz="4" w:space="0" w:color="auto"/>
              <w:bottom w:val="single" w:sz="4" w:space="0" w:color="auto"/>
              <w:right w:val="single" w:sz="4" w:space="0" w:color="auto"/>
            </w:tcBorders>
            <w:shd w:val="clear" w:color="auto" w:fill="auto"/>
            <w:vAlign w:val="center"/>
          </w:tcPr>
          <w:p w:rsidR="00AE14F6" w:rsidRPr="00561564" w:rsidRDefault="00AE14F6" w:rsidP="00AE14F6">
            <w:pPr>
              <w:spacing w:after="0" w:line="240" w:lineRule="auto"/>
              <w:ind w:right="-102"/>
              <w:jc w:val="center"/>
              <w:rPr>
                <w:rFonts w:ascii="Times New Roman" w:hAnsi="Times New Roman" w:cs="Times New Roman"/>
                <w:b/>
                <w:bCs/>
                <w:sz w:val="20"/>
                <w:szCs w:val="20"/>
                <w:lang w:val="uk-UA" w:eastAsia="uk-UA"/>
              </w:rPr>
            </w:pPr>
            <w:r w:rsidRPr="00561564">
              <w:rPr>
                <w:rFonts w:ascii="Times New Roman" w:hAnsi="Times New Roman" w:cs="Times New Roman"/>
                <w:b/>
                <w:bCs/>
                <w:sz w:val="20"/>
                <w:szCs w:val="20"/>
                <w:lang w:val="uk-UA" w:eastAsia="uk-UA"/>
              </w:rPr>
              <w:t>Кількість</w:t>
            </w:r>
          </w:p>
        </w:tc>
        <w:tc>
          <w:tcPr>
            <w:tcW w:w="1646" w:type="dxa"/>
            <w:tcBorders>
              <w:top w:val="single" w:sz="4" w:space="0" w:color="auto"/>
              <w:left w:val="single" w:sz="4" w:space="0" w:color="auto"/>
              <w:bottom w:val="single" w:sz="4" w:space="0" w:color="auto"/>
              <w:right w:val="single" w:sz="4" w:space="0" w:color="auto"/>
            </w:tcBorders>
            <w:shd w:val="clear" w:color="auto" w:fill="auto"/>
            <w:vAlign w:val="center"/>
          </w:tcPr>
          <w:p w:rsidR="00AE14F6" w:rsidRPr="00561564" w:rsidRDefault="00AE14F6" w:rsidP="00AE14F6">
            <w:pPr>
              <w:spacing w:after="0" w:line="240" w:lineRule="auto"/>
              <w:ind w:left="-122" w:right="-114"/>
              <w:jc w:val="center"/>
              <w:rPr>
                <w:rFonts w:ascii="Times New Roman" w:hAnsi="Times New Roman" w:cs="Times New Roman"/>
                <w:b/>
                <w:bCs/>
                <w:sz w:val="20"/>
                <w:szCs w:val="20"/>
                <w:lang w:val="uk-UA" w:eastAsia="uk-UA"/>
              </w:rPr>
            </w:pPr>
            <w:r w:rsidRPr="00561564">
              <w:rPr>
                <w:rFonts w:ascii="Times New Roman" w:hAnsi="Times New Roman" w:cs="Times New Roman"/>
                <w:b/>
                <w:bCs/>
                <w:sz w:val="20"/>
                <w:szCs w:val="20"/>
                <w:lang w:val="uk-UA" w:eastAsia="uk-UA"/>
              </w:rPr>
              <w:t xml:space="preserve"> Ціна за од., грн. з/без ПДВ*</w:t>
            </w:r>
          </w:p>
        </w:tc>
        <w:tc>
          <w:tcPr>
            <w:tcW w:w="1497" w:type="dxa"/>
            <w:tcBorders>
              <w:top w:val="single" w:sz="4" w:space="0" w:color="auto"/>
              <w:left w:val="single" w:sz="4" w:space="0" w:color="auto"/>
              <w:bottom w:val="single" w:sz="4" w:space="0" w:color="auto"/>
              <w:right w:val="single" w:sz="4" w:space="0" w:color="auto"/>
            </w:tcBorders>
            <w:shd w:val="clear" w:color="auto" w:fill="auto"/>
            <w:vAlign w:val="center"/>
          </w:tcPr>
          <w:p w:rsidR="00AE14F6" w:rsidRPr="00561564" w:rsidRDefault="00AE14F6" w:rsidP="00AE14F6">
            <w:pPr>
              <w:spacing w:after="0" w:line="240" w:lineRule="auto"/>
              <w:jc w:val="center"/>
              <w:rPr>
                <w:rFonts w:ascii="Times New Roman" w:hAnsi="Times New Roman" w:cs="Times New Roman"/>
                <w:b/>
                <w:bCs/>
                <w:sz w:val="20"/>
                <w:szCs w:val="20"/>
                <w:lang w:val="uk-UA" w:eastAsia="uk-UA"/>
              </w:rPr>
            </w:pPr>
            <w:r w:rsidRPr="00561564">
              <w:rPr>
                <w:rFonts w:ascii="Times New Roman" w:eastAsia="Calibri" w:hAnsi="Times New Roman" w:cs="Times New Roman"/>
                <w:b/>
                <w:bCs/>
                <w:sz w:val="20"/>
                <w:szCs w:val="20"/>
                <w:lang w:val="uk-UA"/>
              </w:rPr>
              <w:t>Сума</w:t>
            </w:r>
            <w:r w:rsidRPr="00561564">
              <w:rPr>
                <w:rFonts w:ascii="Times New Roman" w:hAnsi="Times New Roman" w:cs="Times New Roman"/>
                <w:b/>
                <w:bCs/>
                <w:sz w:val="20"/>
                <w:szCs w:val="20"/>
                <w:lang w:val="uk-UA" w:eastAsia="uk-UA"/>
              </w:rPr>
              <w:t xml:space="preserve">, </w:t>
            </w:r>
          </w:p>
          <w:p w:rsidR="00AE14F6" w:rsidRPr="00561564" w:rsidRDefault="00AE14F6" w:rsidP="00AE14F6">
            <w:pPr>
              <w:spacing w:after="0" w:line="240" w:lineRule="auto"/>
              <w:jc w:val="center"/>
              <w:rPr>
                <w:rFonts w:ascii="Times New Roman" w:hAnsi="Times New Roman" w:cs="Times New Roman"/>
                <w:b/>
                <w:bCs/>
                <w:sz w:val="20"/>
                <w:szCs w:val="20"/>
                <w:lang w:val="uk-UA" w:eastAsia="uk-UA"/>
              </w:rPr>
            </w:pPr>
            <w:r w:rsidRPr="00561564">
              <w:rPr>
                <w:rFonts w:ascii="Times New Roman" w:hAnsi="Times New Roman" w:cs="Times New Roman"/>
                <w:b/>
                <w:bCs/>
                <w:sz w:val="20"/>
                <w:szCs w:val="20"/>
                <w:lang w:val="uk-UA" w:eastAsia="uk-UA"/>
              </w:rPr>
              <w:t>грн. з/без ПДВ*</w:t>
            </w:r>
          </w:p>
        </w:tc>
      </w:tr>
      <w:tr w:rsidR="00AE14F6" w:rsidRPr="00561564" w:rsidTr="00144955">
        <w:trPr>
          <w:trHeight w:val="422"/>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AE14F6" w:rsidRPr="00561564" w:rsidRDefault="00AE14F6" w:rsidP="00AE14F6">
            <w:pPr>
              <w:spacing w:after="0" w:line="240" w:lineRule="auto"/>
              <w:jc w:val="center"/>
              <w:rPr>
                <w:rFonts w:ascii="Times New Roman" w:hAnsi="Times New Roman" w:cs="Times New Roman"/>
                <w:sz w:val="20"/>
                <w:szCs w:val="20"/>
                <w:lang w:val="uk-UA" w:eastAsia="uk-UA"/>
              </w:rPr>
            </w:pPr>
            <w:r w:rsidRPr="00561564">
              <w:rPr>
                <w:rFonts w:ascii="Times New Roman" w:hAnsi="Times New Roman" w:cs="Times New Roman"/>
                <w:sz w:val="20"/>
                <w:szCs w:val="20"/>
                <w:lang w:val="uk-UA" w:eastAsia="uk-UA"/>
              </w:rPr>
              <w:t>1.</w:t>
            </w:r>
          </w:p>
        </w:tc>
        <w:tc>
          <w:tcPr>
            <w:tcW w:w="2095" w:type="dxa"/>
            <w:tcBorders>
              <w:top w:val="single" w:sz="4" w:space="0" w:color="auto"/>
              <w:left w:val="single" w:sz="4" w:space="0" w:color="auto"/>
              <w:bottom w:val="single" w:sz="4" w:space="0" w:color="auto"/>
              <w:right w:val="single" w:sz="4" w:space="0" w:color="auto"/>
            </w:tcBorders>
            <w:shd w:val="clear" w:color="auto" w:fill="auto"/>
            <w:vAlign w:val="center"/>
          </w:tcPr>
          <w:p w:rsidR="00AE14F6" w:rsidRPr="00561564" w:rsidRDefault="00AE14F6" w:rsidP="00AE14F6">
            <w:pPr>
              <w:spacing w:after="0" w:line="240" w:lineRule="auto"/>
              <w:rPr>
                <w:rFonts w:ascii="Times New Roman" w:hAnsi="Times New Roman" w:cs="Times New Roman"/>
                <w:sz w:val="20"/>
                <w:szCs w:val="20"/>
                <w:lang w:val="uk-UA" w:eastAsia="uk-UA"/>
              </w:rPr>
            </w:pPr>
          </w:p>
        </w:tc>
        <w:tc>
          <w:tcPr>
            <w:tcW w:w="2844" w:type="dxa"/>
            <w:tcBorders>
              <w:top w:val="single" w:sz="4" w:space="0" w:color="auto"/>
              <w:left w:val="single" w:sz="4" w:space="0" w:color="auto"/>
              <w:bottom w:val="single" w:sz="4" w:space="0" w:color="auto"/>
              <w:right w:val="single" w:sz="4" w:space="0" w:color="auto"/>
            </w:tcBorders>
          </w:tcPr>
          <w:p w:rsidR="00AE14F6" w:rsidRPr="00561564" w:rsidRDefault="00AE14F6" w:rsidP="00AE14F6">
            <w:pPr>
              <w:spacing w:after="0" w:line="240" w:lineRule="auto"/>
              <w:jc w:val="center"/>
              <w:rPr>
                <w:rFonts w:ascii="Times New Roman" w:hAnsi="Times New Roman" w:cs="Times New Roman"/>
                <w:sz w:val="20"/>
                <w:szCs w:val="20"/>
                <w:lang w:val="uk-UA" w:eastAsia="uk-UA"/>
              </w:rPr>
            </w:pPr>
          </w:p>
        </w:tc>
        <w:tc>
          <w:tcPr>
            <w:tcW w:w="899" w:type="dxa"/>
            <w:tcBorders>
              <w:top w:val="single" w:sz="4" w:space="0" w:color="auto"/>
              <w:left w:val="single" w:sz="4" w:space="0" w:color="auto"/>
              <w:bottom w:val="single" w:sz="4" w:space="0" w:color="auto"/>
              <w:right w:val="single" w:sz="4" w:space="0" w:color="auto"/>
            </w:tcBorders>
            <w:vAlign w:val="center"/>
          </w:tcPr>
          <w:p w:rsidR="00AE14F6" w:rsidRPr="00561564" w:rsidRDefault="00AE14F6" w:rsidP="00AE14F6">
            <w:pPr>
              <w:spacing w:after="0" w:line="240" w:lineRule="auto"/>
              <w:jc w:val="center"/>
              <w:rPr>
                <w:rFonts w:ascii="Times New Roman" w:hAnsi="Times New Roman" w:cs="Times New Roman"/>
                <w:sz w:val="20"/>
                <w:szCs w:val="20"/>
                <w:lang w:val="uk-UA" w:eastAsia="uk-UA"/>
              </w:rPr>
            </w:pPr>
          </w:p>
        </w:tc>
        <w:tc>
          <w:tcPr>
            <w:tcW w:w="1197" w:type="dxa"/>
            <w:tcBorders>
              <w:top w:val="single" w:sz="4" w:space="0" w:color="auto"/>
              <w:left w:val="single" w:sz="4" w:space="0" w:color="auto"/>
              <w:bottom w:val="single" w:sz="4" w:space="0" w:color="auto"/>
              <w:right w:val="single" w:sz="4" w:space="0" w:color="auto"/>
            </w:tcBorders>
            <w:shd w:val="clear" w:color="auto" w:fill="auto"/>
            <w:vAlign w:val="center"/>
          </w:tcPr>
          <w:p w:rsidR="00AE14F6" w:rsidRPr="00561564" w:rsidRDefault="00AE14F6" w:rsidP="00AE14F6">
            <w:pPr>
              <w:spacing w:after="0" w:line="240" w:lineRule="auto"/>
              <w:jc w:val="center"/>
              <w:rPr>
                <w:rFonts w:ascii="Times New Roman" w:hAnsi="Times New Roman" w:cs="Times New Roman"/>
                <w:sz w:val="20"/>
                <w:szCs w:val="20"/>
                <w:lang w:val="uk-UA" w:eastAsia="uk-UA"/>
              </w:rPr>
            </w:pPr>
          </w:p>
        </w:tc>
        <w:tc>
          <w:tcPr>
            <w:tcW w:w="1646" w:type="dxa"/>
            <w:tcBorders>
              <w:top w:val="single" w:sz="4" w:space="0" w:color="auto"/>
              <w:left w:val="nil"/>
              <w:bottom w:val="single" w:sz="4" w:space="0" w:color="auto"/>
              <w:right w:val="single" w:sz="4" w:space="0" w:color="auto"/>
            </w:tcBorders>
            <w:shd w:val="clear" w:color="auto" w:fill="auto"/>
            <w:vAlign w:val="center"/>
          </w:tcPr>
          <w:p w:rsidR="00AE14F6" w:rsidRPr="00561564" w:rsidRDefault="00AE14F6" w:rsidP="00AE14F6">
            <w:pPr>
              <w:spacing w:after="0" w:line="240" w:lineRule="auto"/>
              <w:jc w:val="center"/>
              <w:rPr>
                <w:rFonts w:ascii="Times New Roman" w:hAnsi="Times New Roman" w:cs="Times New Roman"/>
                <w:i/>
                <w:iCs/>
                <w:sz w:val="20"/>
                <w:szCs w:val="20"/>
                <w:lang w:val="uk-UA"/>
              </w:rPr>
            </w:pPr>
          </w:p>
        </w:tc>
        <w:tc>
          <w:tcPr>
            <w:tcW w:w="1497" w:type="dxa"/>
            <w:tcBorders>
              <w:top w:val="single" w:sz="4" w:space="0" w:color="auto"/>
              <w:left w:val="nil"/>
              <w:bottom w:val="single" w:sz="4" w:space="0" w:color="auto"/>
              <w:right w:val="single" w:sz="4" w:space="0" w:color="auto"/>
            </w:tcBorders>
            <w:shd w:val="clear" w:color="auto" w:fill="auto"/>
            <w:vAlign w:val="center"/>
          </w:tcPr>
          <w:p w:rsidR="00AE14F6" w:rsidRPr="00561564" w:rsidRDefault="00AE14F6" w:rsidP="00AE14F6">
            <w:pPr>
              <w:spacing w:after="0" w:line="240" w:lineRule="auto"/>
              <w:jc w:val="center"/>
              <w:rPr>
                <w:rFonts w:ascii="Times New Roman" w:hAnsi="Times New Roman" w:cs="Times New Roman"/>
                <w:i/>
                <w:iCs/>
                <w:sz w:val="20"/>
                <w:szCs w:val="20"/>
                <w:lang w:val="uk-UA"/>
              </w:rPr>
            </w:pPr>
          </w:p>
        </w:tc>
      </w:tr>
      <w:tr w:rsidR="00AE14F6" w:rsidRPr="00561564" w:rsidTr="00144955">
        <w:trPr>
          <w:trHeight w:val="422"/>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AE14F6" w:rsidRPr="00561564" w:rsidRDefault="00AE14F6" w:rsidP="00AE14F6">
            <w:pPr>
              <w:spacing w:after="0" w:line="240" w:lineRule="auto"/>
              <w:jc w:val="center"/>
              <w:rPr>
                <w:rFonts w:ascii="Times New Roman" w:hAnsi="Times New Roman" w:cs="Times New Roman"/>
                <w:sz w:val="20"/>
                <w:szCs w:val="20"/>
                <w:lang w:val="uk-UA" w:eastAsia="uk-UA"/>
              </w:rPr>
            </w:pPr>
            <w:r w:rsidRPr="00561564">
              <w:rPr>
                <w:rFonts w:ascii="Times New Roman" w:hAnsi="Times New Roman" w:cs="Times New Roman"/>
                <w:sz w:val="20"/>
                <w:szCs w:val="20"/>
                <w:lang w:val="uk-UA" w:eastAsia="uk-UA"/>
              </w:rPr>
              <w:t>2.</w:t>
            </w:r>
          </w:p>
        </w:tc>
        <w:tc>
          <w:tcPr>
            <w:tcW w:w="2095" w:type="dxa"/>
            <w:tcBorders>
              <w:top w:val="single" w:sz="4" w:space="0" w:color="auto"/>
              <w:left w:val="single" w:sz="4" w:space="0" w:color="auto"/>
              <w:bottom w:val="single" w:sz="4" w:space="0" w:color="auto"/>
              <w:right w:val="single" w:sz="4" w:space="0" w:color="auto"/>
            </w:tcBorders>
            <w:shd w:val="clear" w:color="auto" w:fill="auto"/>
            <w:vAlign w:val="center"/>
          </w:tcPr>
          <w:p w:rsidR="00AE14F6" w:rsidRPr="00561564" w:rsidRDefault="00AE14F6" w:rsidP="00AE14F6">
            <w:pPr>
              <w:spacing w:after="0" w:line="240" w:lineRule="auto"/>
              <w:rPr>
                <w:rFonts w:ascii="Times New Roman" w:hAnsi="Times New Roman" w:cs="Times New Roman"/>
                <w:sz w:val="20"/>
                <w:szCs w:val="20"/>
                <w:lang w:val="uk-UA" w:eastAsia="uk-UA"/>
              </w:rPr>
            </w:pPr>
          </w:p>
        </w:tc>
        <w:tc>
          <w:tcPr>
            <w:tcW w:w="2844" w:type="dxa"/>
            <w:tcBorders>
              <w:top w:val="single" w:sz="4" w:space="0" w:color="auto"/>
              <w:left w:val="single" w:sz="4" w:space="0" w:color="auto"/>
              <w:bottom w:val="single" w:sz="4" w:space="0" w:color="auto"/>
              <w:right w:val="single" w:sz="4" w:space="0" w:color="auto"/>
            </w:tcBorders>
          </w:tcPr>
          <w:p w:rsidR="00AE14F6" w:rsidRPr="00561564" w:rsidRDefault="00AE14F6" w:rsidP="00AE14F6">
            <w:pPr>
              <w:spacing w:after="0" w:line="240" w:lineRule="auto"/>
              <w:jc w:val="center"/>
              <w:rPr>
                <w:rFonts w:ascii="Times New Roman" w:hAnsi="Times New Roman" w:cs="Times New Roman"/>
                <w:sz w:val="20"/>
                <w:szCs w:val="20"/>
                <w:lang w:val="uk-UA" w:eastAsia="uk-UA"/>
              </w:rPr>
            </w:pPr>
          </w:p>
        </w:tc>
        <w:tc>
          <w:tcPr>
            <w:tcW w:w="899" w:type="dxa"/>
            <w:tcBorders>
              <w:top w:val="single" w:sz="4" w:space="0" w:color="auto"/>
              <w:left w:val="single" w:sz="4" w:space="0" w:color="auto"/>
              <w:bottom w:val="single" w:sz="4" w:space="0" w:color="auto"/>
              <w:right w:val="single" w:sz="4" w:space="0" w:color="auto"/>
            </w:tcBorders>
            <w:vAlign w:val="center"/>
          </w:tcPr>
          <w:p w:rsidR="00AE14F6" w:rsidRPr="00561564" w:rsidRDefault="00AE14F6" w:rsidP="00AE14F6">
            <w:pPr>
              <w:spacing w:after="0" w:line="240" w:lineRule="auto"/>
              <w:jc w:val="center"/>
              <w:rPr>
                <w:rFonts w:ascii="Times New Roman" w:hAnsi="Times New Roman" w:cs="Times New Roman"/>
                <w:sz w:val="20"/>
                <w:szCs w:val="20"/>
                <w:lang w:val="uk-UA" w:eastAsia="uk-UA"/>
              </w:rPr>
            </w:pPr>
          </w:p>
        </w:tc>
        <w:tc>
          <w:tcPr>
            <w:tcW w:w="1197" w:type="dxa"/>
            <w:tcBorders>
              <w:top w:val="single" w:sz="4" w:space="0" w:color="auto"/>
              <w:left w:val="single" w:sz="4" w:space="0" w:color="auto"/>
              <w:bottom w:val="single" w:sz="4" w:space="0" w:color="auto"/>
              <w:right w:val="single" w:sz="4" w:space="0" w:color="auto"/>
            </w:tcBorders>
            <w:shd w:val="clear" w:color="auto" w:fill="auto"/>
            <w:vAlign w:val="center"/>
          </w:tcPr>
          <w:p w:rsidR="00AE14F6" w:rsidRPr="00561564" w:rsidRDefault="00AE14F6" w:rsidP="00AE14F6">
            <w:pPr>
              <w:spacing w:after="0" w:line="240" w:lineRule="auto"/>
              <w:jc w:val="center"/>
              <w:rPr>
                <w:rFonts w:ascii="Times New Roman" w:hAnsi="Times New Roman" w:cs="Times New Roman"/>
                <w:sz w:val="20"/>
                <w:szCs w:val="20"/>
                <w:lang w:val="uk-UA" w:eastAsia="uk-UA"/>
              </w:rPr>
            </w:pPr>
          </w:p>
        </w:tc>
        <w:tc>
          <w:tcPr>
            <w:tcW w:w="1646" w:type="dxa"/>
            <w:tcBorders>
              <w:top w:val="single" w:sz="4" w:space="0" w:color="auto"/>
              <w:left w:val="nil"/>
              <w:bottom w:val="single" w:sz="4" w:space="0" w:color="auto"/>
              <w:right w:val="single" w:sz="4" w:space="0" w:color="auto"/>
            </w:tcBorders>
            <w:shd w:val="clear" w:color="auto" w:fill="auto"/>
            <w:vAlign w:val="center"/>
          </w:tcPr>
          <w:p w:rsidR="00AE14F6" w:rsidRPr="00561564" w:rsidRDefault="00AE14F6" w:rsidP="00AE14F6">
            <w:pPr>
              <w:spacing w:after="0" w:line="240" w:lineRule="auto"/>
              <w:jc w:val="center"/>
              <w:rPr>
                <w:rFonts w:ascii="Times New Roman" w:hAnsi="Times New Roman" w:cs="Times New Roman"/>
                <w:i/>
                <w:iCs/>
                <w:sz w:val="20"/>
                <w:szCs w:val="20"/>
                <w:lang w:val="uk-UA"/>
              </w:rPr>
            </w:pPr>
          </w:p>
        </w:tc>
        <w:tc>
          <w:tcPr>
            <w:tcW w:w="1497" w:type="dxa"/>
            <w:tcBorders>
              <w:top w:val="single" w:sz="4" w:space="0" w:color="auto"/>
              <w:left w:val="nil"/>
              <w:bottom w:val="single" w:sz="4" w:space="0" w:color="auto"/>
              <w:right w:val="single" w:sz="4" w:space="0" w:color="auto"/>
            </w:tcBorders>
            <w:shd w:val="clear" w:color="auto" w:fill="auto"/>
            <w:vAlign w:val="center"/>
          </w:tcPr>
          <w:p w:rsidR="00AE14F6" w:rsidRPr="00561564" w:rsidRDefault="00AE14F6" w:rsidP="00AE14F6">
            <w:pPr>
              <w:spacing w:after="0" w:line="240" w:lineRule="auto"/>
              <w:jc w:val="center"/>
              <w:rPr>
                <w:rFonts w:ascii="Times New Roman" w:hAnsi="Times New Roman" w:cs="Times New Roman"/>
                <w:i/>
                <w:iCs/>
                <w:sz w:val="20"/>
                <w:szCs w:val="20"/>
                <w:lang w:val="uk-UA"/>
              </w:rPr>
            </w:pPr>
          </w:p>
        </w:tc>
      </w:tr>
      <w:tr w:rsidR="00AE14F6" w:rsidRPr="00561564" w:rsidTr="00144955">
        <w:trPr>
          <w:trHeight w:val="422"/>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AE14F6" w:rsidRPr="00561564" w:rsidRDefault="00AE14F6" w:rsidP="00AE14F6">
            <w:pPr>
              <w:spacing w:after="0" w:line="240" w:lineRule="auto"/>
              <w:jc w:val="center"/>
              <w:rPr>
                <w:rFonts w:ascii="Times New Roman" w:hAnsi="Times New Roman" w:cs="Times New Roman"/>
                <w:sz w:val="20"/>
                <w:szCs w:val="20"/>
                <w:lang w:val="uk-UA" w:eastAsia="uk-UA"/>
              </w:rPr>
            </w:pPr>
            <w:r w:rsidRPr="00561564">
              <w:rPr>
                <w:rFonts w:ascii="Times New Roman" w:hAnsi="Times New Roman" w:cs="Times New Roman"/>
                <w:sz w:val="20"/>
                <w:szCs w:val="20"/>
                <w:lang w:val="uk-UA" w:eastAsia="uk-UA"/>
              </w:rPr>
              <w:t>…</w:t>
            </w:r>
          </w:p>
        </w:tc>
        <w:tc>
          <w:tcPr>
            <w:tcW w:w="2095" w:type="dxa"/>
            <w:tcBorders>
              <w:top w:val="single" w:sz="4" w:space="0" w:color="auto"/>
              <w:left w:val="single" w:sz="4" w:space="0" w:color="auto"/>
              <w:bottom w:val="single" w:sz="4" w:space="0" w:color="auto"/>
              <w:right w:val="single" w:sz="4" w:space="0" w:color="auto"/>
            </w:tcBorders>
            <w:shd w:val="clear" w:color="auto" w:fill="auto"/>
            <w:vAlign w:val="center"/>
          </w:tcPr>
          <w:p w:rsidR="00AE14F6" w:rsidRPr="00561564" w:rsidRDefault="00AE14F6" w:rsidP="00AE14F6">
            <w:pPr>
              <w:spacing w:after="0" w:line="240" w:lineRule="auto"/>
              <w:rPr>
                <w:rFonts w:ascii="Times New Roman" w:hAnsi="Times New Roman" w:cs="Times New Roman"/>
                <w:sz w:val="20"/>
                <w:szCs w:val="20"/>
                <w:lang w:val="uk-UA" w:eastAsia="uk-UA"/>
              </w:rPr>
            </w:pPr>
          </w:p>
        </w:tc>
        <w:tc>
          <w:tcPr>
            <w:tcW w:w="2844" w:type="dxa"/>
            <w:tcBorders>
              <w:top w:val="single" w:sz="4" w:space="0" w:color="auto"/>
              <w:left w:val="single" w:sz="4" w:space="0" w:color="auto"/>
              <w:bottom w:val="single" w:sz="4" w:space="0" w:color="auto"/>
              <w:right w:val="single" w:sz="4" w:space="0" w:color="auto"/>
            </w:tcBorders>
          </w:tcPr>
          <w:p w:rsidR="00AE14F6" w:rsidRPr="00561564" w:rsidRDefault="00AE14F6" w:rsidP="00AE14F6">
            <w:pPr>
              <w:spacing w:after="0" w:line="240" w:lineRule="auto"/>
              <w:jc w:val="center"/>
              <w:rPr>
                <w:rFonts w:ascii="Times New Roman" w:hAnsi="Times New Roman" w:cs="Times New Roman"/>
                <w:sz w:val="20"/>
                <w:szCs w:val="20"/>
                <w:lang w:val="uk-UA" w:eastAsia="uk-UA"/>
              </w:rPr>
            </w:pPr>
          </w:p>
        </w:tc>
        <w:tc>
          <w:tcPr>
            <w:tcW w:w="899" w:type="dxa"/>
            <w:tcBorders>
              <w:top w:val="single" w:sz="4" w:space="0" w:color="auto"/>
              <w:left w:val="single" w:sz="4" w:space="0" w:color="auto"/>
              <w:bottom w:val="single" w:sz="4" w:space="0" w:color="auto"/>
              <w:right w:val="single" w:sz="4" w:space="0" w:color="auto"/>
            </w:tcBorders>
            <w:vAlign w:val="center"/>
          </w:tcPr>
          <w:p w:rsidR="00AE14F6" w:rsidRPr="00561564" w:rsidRDefault="00AE14F6" w:rsidP="00AE14F6">
            <w:pPr>
              <w:spacing w:after="0" w:line="240" w:lineRule="auto"/>
              <w:jc w:val="center"/>
              <w:rPr>
                <w:rFonts w:ascii="Times New Roman" w:hAnsi="Times New Roman" w:cs="Times New Roman"/>
                <w:sz w:val="20"/>
                <w:szCs w:val="20"/>
                <w:lang w:val="uk-UA" w:eastAsia="uk-UA"/>
              </w:rPr>
            </w:pPr>
          </w:p>
        </w:tc>
        <w:tc>
          <w:tcPr>
            <w:tcW w:w="1197" w:type="dxa"/>
            <w:tcBorders>
              <w:top w:val="single" w:sz="4" w:space="0" w:color="auto"/>
              <w:left w:val="single" w:sz="4" w:space="0" w:color="auto"/>
              <w:bottom w:val="single" w:sz="4" w:space="0" w:color="auto"/>
              <w:right w:val="single" w:sz="4" w:space="0" w:color="auto"/>
            </w:tcBorders>
            <w:shd w:val="clear" w:color="auto" w:fill="auto"/>
            <w:vAlign w:val="center"/>
          </w:tcPr>
          <w:p w:rsidR="00AE14F6" w:rsidRPr="00561564" w:rsidRDefault="00AE14F6" w:rsidP="00AE14F6">
            <w:pPr>
              <w:spacing w:after="0" w:line="240" w:lineRule="auto"/>
              <w:jc w:val="center"/>
              <w:rPr>
                <w:rFonts w:ascii="Times New Roman" w:hAnsi="Times New Roman" w:cs="Times New Roman"/>
                <w:sz w:val="20"/>
                <w:szCs w:val="20"/>
                <w:lang w:val="uk-UA" w:eastAsia="uk-UA"/>
              </w:rPr>
            </w:pPr>
          </w:p>
        </w:tc>
        <w:tc>
          <w:tcPr>
            <w:tcW w:w="1646" w:type="dxa"/>
            <w:tcBorders>
              <w:top w:val="single" w:sz="4" w:space="0" w:color="auto"/>
              <w:left w:val="nil"/>
              <w:bottom w:val="single" w:sz="4" w:space="0" w:color="auto"/>
              <w:right w:val="single" w:sz="4" w:space="0" w:color="auto"/>
            </w:tcBorders>
            <w:shd w:val="clear" w:color="auto" w:fill="auto"/>
            <w:vAlign w:val="center"/>
          </w:tcPr>
          <w:p w:rsidR="00AE14F6" w:rsidRPr="00561564" w:rsidRDefault="00AE14F6" w:rsidP="00AE14F6">
            <w:pPr>
              <w:spacing w:after="0" w:line="240" w:lineRule="auto"/>
              <w:jc w:val="center"/>
              <w:rPr>
                <w:rFonts w:ascii="Times New Roman" w:hAnsi="Times New Roman" w:cs="Times New Roman"/>
                <w:i/>
                <w:iCs/>
                <w:sz w:val="20"/>
                <w:szCs w:val="20"/>
                <w:lang w:val="uk-UA"/>
              </w:rPr>
            </w:pPr>
          </w:p>
        </w:tc>
        <w:tc>
          <w:tcPr>
            <w:tcW w:w="1497" w:type="dxa"/>
            <w:tcBorders>
              <w:top w:val="single" w:sz="4" w:space="0" w:color="auto"/>
              <w:left w:val="nil"/>
              <w:bottom w:val="single" w:sz="4" w:space="0" w:color="auto"/>
              <w:right w:val="single" w:sz="4" w:space="0" w:color="auto"/>
            </w:tcBorders>
            <w:shd w:val="clear" w:color="auto" w:fill="auto"/>
            <w:vAlign w:val="center"/>
          </w:tcPr>
          <w:p w:rsidR="00AE14F6" w:rsidRPr="00561564" w:rsidRDefault="00AE14F6" w:rsidP="00AE14F6">
            <w:pPr>
              <w:spacing w:after="0" w:line="240" w:lineRule="auto"/>
              <w:jc w:val="center"/>
              <w:rPr>
                <w:rFonts w:ascii="Times New Roman" w:hAnsi="Times New Roman" w:cs="Times New Roman"/>
                <w:i/>
                <w:iCs/>
                <w:sz w:val="20"/>
                <w:szCs w:val="20"/>
                <w:lang w:val="uk-UA"/>
              </w:rPr>
            </w:pPr>
          </w:p>
        </w:tc>
      </w:tr>
      <w:tr w:rsidR="00AE14F6" w:rsidRPr="00561564" w:rsidTr="00144955">
        <w:trPr>
          <w:trHeight w:val="96"/>
        </w:trPr>
        <w:tc>
          <w:tcPr>
            <w:tcW w:w="600" w:type="dxa"/>
            <w:tcBorders>
              <w:top w:val="single" w:sz="4" w:space="0" w:color="auto"/>
              <w:left w:val="single" w:sz="4" w:space="0" w:color="auto"/>
              <w:bottom w:val="single" w:sz="4" w:space="0" w:color="auto"/>
              <w:right w:val="single" w:sz="4" w:space="0" w:color="auto"/>
            </w:tcBorders>
          </w:tcPr>
          <w:p w:rsidR="00AE14F6" w:rsidRPr="00561564" w:rsidRDefault="00AE14F6" w:rsidP="00AE14F6">
            <w:pPr>
              <w:spacing w:after="0" w:line="240" w:lineRule="auto"/>
              <w:jc w:val="right"/>
              <w:rPr>
                <w:rFonts w:ascii="Times New Roman" w:hAnsi="Times New Roman" w:cs="Times New Roman"/>
                <w:b/>
                <w:sz w:val="20"/>
                <w:szCs w:val="20"/>
                <w:lang w:val="uk-UA"/>
              </w:rPr>
            </w:pPr>
          </w:p>
        </w:tc>
        <w:tc>
          <w:tcPr>
            <w:tcW w:w="86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E14F6" w:rsidRPr="00561564" w:rsidRDefault="00AE14F6" w:rsidP="00AE14F6">
            <w:pPr>
              <w:spacing w:after="0" w:line="240" w:lineRule="auto"/>
              <w:jc w:val="right"/>
              <w:rPr>
                <w:rFonts w:ascii="Times New Roman" w:hAnsi="Times New Roman" w:cs="Times New Roman"/>
                <w:b/>
                <w:bCs/>
                <w:sz w:val="20"/>
                <w:szCs w:val="20"/>
                <w:lang w:val="uk-UA"/>
              </w:rPr>
            </w:pPr>
            <w:r w:rsidRPr="00561564">
              <w:rPr>
                <w:rFonts w:ascii="Times New Roman" w:hAnsi="Times New Roman" w:cs="Times New Roman"/>
                <w:b/>
                <w:bCs/>
                <w:sz w:val="20"/>
                <w:szCs w:val="20"/>
                <w:lang w:val="uk-UA"/>
              </w:rPr>
              <w:t>Разом без ПДВ*</w:t>
            </w:r>
          </w:p>
        </w:tc>
        <w:tc>
          <w:tcPr>
            <w:tcW w:w="1497" w:type="dxa"/>
            <w:tcBorders>
              <w:top w:val="single" w:sz="4" w:space="0" w:color="auto"/>
              <w:left w:val="nil"/>
              <w:bottom w:val="single" w:sz="4" w:space="0" w:color="auto"/>
              <w:right w:val="single" w:sz="4" w:space="0" w:color="auto"/>
            </w:tcBorders>
            <w:shd w:val="clear" w:color="auto" w:fill="auto"/>
            <w:vAlign w:val="center"/>
          </w:tcPr>
          <w:p w:rsidR="00AE14F6" w:rsidRPr="00561564" w:rsidRDefault="00AE14F6" w:rsidP="00AE14F6">
            <w:pPr>
              <w:spacing w:after="0" w:line="240" w:lineRule="auto"/>
              <w:jc w:val="center"/>
              <w:rPr>
                <w:rFonts w:ascii="Times New Roman" w:hAnsi="Times New Roman" w:cs="Times New Roman"/>
                <w:i/>
                <w:iCs/>
                <w:sz w:val="20"/>
                <w:szCs w:val="20"/>
                <w:lang w:val="uk-UA"/>
              </w:rPr>
            </w:pPr>
          </w:p>
        </w:tc>
      </w:tr>
      <w:tr w:rsidR="00AE14F6" w:rsidRPr="00561564" w:rsidTr="00144955">
        <w:trPr>
          <w:trHeight w:val="121"/>
        </w:trPr>
        <w:tc>
          <w:tcPr>
            <w:tcW w:w="600" w:type="dxa"/>
            <w:tcBorders>
              <w:top w:val="single" w:sz="4" w:space="0" w:color="auto"/>
              <w:left w:val="single" w:sz="4" w:space="0" w:color="auto"/>
              <w:bottom w:val="single" w:sz="4" w:space="0" w:color="auto"/>
              <w:right w:val="single" w:sz="4" w:space="0" w:color="auto"/>
            </w:tcBorders>
          </w:tcPr>
          <w:p w:rsidR="00AE14F6" w:rsidRPr="00561564" w:rsidRDefault="00AE14F6" w:rsidP="00AE14F6">
            <w:pPr>
              <w:spacing w:after="0" w:line="240" w:lineRule="auto"/>
              <w:jc w:val="right"/>
              <w:rPr>
                <w:rFonts w:ascii="Times New Roman" w:hAnsi="Times New Roman" w:cs="Times New Roman"/>
                <w:b/>
                <w:sz w:val="20"/>
                <w:szCs w:val="20"/>
                <w:lang w:val="uk-UA"/>
              </w:rPr>
            </w:pPr>
          </w:p>
        </w:tc>
        <w:tc>
          <w:tcPr>
            <w:tcW w:w="86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E14F6" w:rsidRPr="00561564" w:rsidRDefault="00AE14F6" w:rsidP="00AE14F6">
            <w:pPr>
              <w:spacing w:after="0" w:line="240" w:lineRule="auto"/>
              <w:jc w:val="right"/>
              <w:rPr>
                <w:rFonts w:ascii="Times New Roman" w:hAnsi="Times New Roman" w:cs="Times New Roman"/>
                <w:b/>
                <w:sz w:val="20"/>
                <w:szCs w:val="20"/>
                <w:lang w:val="uk-UA"/>
              </w:rPr>
            </w:pPr>
            <w:r w:rsidRPr="00561564">
              <w:rPr>
                <w:rFonts w:ascii="Times New Roman" w:hAnsi="Times New Roman" w:cs="Times New Roman"/>
                <w:b/>
                <w:sz w:val="20"/>
                <w:szCs w:val="20"/>
                <w:lang w:val="uk-UA"/>
              </w:rPr>
              <w:t>ПДВ**</w:t>
            </w:r>
          </w:p>
        </w:tc>
        <w:tc>
          <w:tcPr>
            <w:tcW w:w="1497" w:type="dxa"/>
            <w:tcBorders>
              <w:top w:val="single" w:sz="4" w:space="0" w:color="auto"/>
              <w:left w:val="nil"/>
              <w:bottom w:val="single" w:sz="4" w:space="0" w:color="auto"/>
              <w:right w:val="single" w:sz="4" w:space="0" w:color="auto"/>
            </w:tcBorders>
            <w:shd w:val="clear" w:color="auto" w:fill="auto"/>
            <w:vAlign w:val="center"/>
          </w:tcPr>
          <w:p w:rsidR="00AE14F6" w:rsidRPr="00561564" w:rsidRDefault="00AE14F6" w:rsidP="00AE14F6">
            <w:pPr>
              <w:spacing w:after="0" w:line="240" w:lineRule="auto"/>
              <w:jc w:val="center"/>
              <w:rPr>
                <w:rFonts w:ascii="Times New Roman" w:hAnsi="Times New Roman" w:cs="Times New Roman"/>
                <w:i/>
                <w:iCs/>
                <w:sz w:val="20"/>
                <w:szCs w:val="20"/>
                <w:lang w:val="uk-UA"/>
              </w:rPr>
            </w:pPr>
          </w:p>
        </w:tc>
      </w:tr>
      <w:tr w:rsidR="00AE14F6" w:rsidRPr="00561564" w:rsidTr="00144955">
        <w:trPr>
          <w:trHeight w:val="70"/>
        </w:trPr>
        <w:tc>
          <w:tcPr>
            <w:tcW w:w="600" w:type="dxa"/>
            <w:tcBorders>
              <w:top w:val="nil"/>
              <w:left w:val="single" w:sz="4" w:space="0" w:color="auto"/>
              <w:bottom w:val="single" w:sz="4" w:space="0" w:color="auto"/>
              <w:right w:val="single" w:sz="4" w:space="0" w:color="auto"/>
            </w:tcBorders>
          </w:tcPr>
          <w:p w:rsidR="00AE14F6" w:rsidRPr="00561564" w:rsidRDefault="00AE14F6" w:rsidP="00AE14F6">
            <w:pPr>
              <w:spacing w:after="0" w:line="240" w:lineRule="auto"/>
              <w:jc w:val="right"/>
              <w:rPr>
                <w:rFonts w:ascii="Times New Roman" w:hAnsi="Times New Roman" w:cs="Times New Roman"/>
                <w:b/>
                <w:sz w:val="20"/>
                <w:szCs w:val="20"/>
                <w:lang w:val="uk-UA"/>
              </w:rPr>
            </w:pPr>
          </w:p>
        </w:tc>
        <w:tc>
          <w:tcPr>
            <w:tcW w:w="8681" w:type="dxa"/>
            <w:gridSpan w:val="5"/>
            <w:tcBorders>
              <w:top w:val="nil"/>
              <w:left w:val="single" w:sz="4" w:space="0" w:color="auto"/>
              <w:bottom w:val="single" w:sz="4" w:space="0" w:color="auto"/>
              <w:right w:val="single" w:sz="4" w:space="0" w:color="auto"/>
            </w:tcBorders>
            <w:shd w:val="clear" w:color="auto" w:fill="auto"/>
            <w:vAlign w:val="center"/>
          </w:tcPr>
          <w:p w:rsidR="00AE14F6" w:rsidRPr="00561564" w:rsidRDefault="00AE14F6" w:rsidP="00AE14F6">
            <w:pPr>
              <w:spacing w:after="0" w:line="240" w:lineRule="auto"/>
              <w:jc w:val="right"/>
              <w:rPr>
                <w:rFonts w:ascii="Times New Roman" w:hAnsi="Times New Roman" w:cs="Times New Roman"/>
                <w:i/>
                <w:iCs/>
                <w:sz w:val="20"/>
                <w:szCs w:val="20"/>
                <w:lang w:val="uk-UA"/>
              </w:rPr>
            </w:pPr>
            <w:r w:rsidRPr="00561564">
              <w:rPr>
                <w:rFonts w:ascii="Times New Roman" w:hAnsi="Times New Roman" w:cs="Times New Roman"/>
                <w:b/>
                <w:sz w:val="20"/>
                <w:szCs w:val="20"/>
                <w:lang w:val="uk-UA"/>
              </w:rPr>
              <w:t>Всього з ПДВ**</w:t>
            </w:r>
          </w:p>
        </w:tc>
        <w:tc>
          <w:tcPr>
            <w:tcW w:w="1497" w:type="dxa"/>
            <w:tcBorders>
              <w:top w:val="nil"/>
              <w:left w:val="nil"/>
              <w:bottom w:val="single" w:sz="4" w:space="0" w:color="auto"/>
              <w:right w:val="single" w:sz="4" w:space="0" w:color="auto"/>
            </w:tcBorders>
            <w:shd w:val="clear" w:color="auto" w:fill="auto"/>
            <w:vAlign w:val="center"/>
          </w:tcPr>
          <w:p w:rsidR="00AE14F6" w:rsidRPr="00561564" w:rsidRDefault="00AE14F6" w:rsidP="00AE14F6">
            <w:pPr>
              <w:spacing w:after="0" w:line="240" w:lineRule="auto"/>
              <w:jc w:val="center"/>
              <w:rPr>
                <w:rFonts w:ascii="Times New Roman" w:hAnsi="Times New Roman" w:cs="Times New Roman"/>
                <w:i/>
                <w:iCs/>
                <w:sz w:val="20"/>
                <w:szCs w:val="20"/>
                <w:lang w:val="uk-UA"/>
              </w:rPr>
            </w:pPr>
          </w:p>
        </w:tc>
      </w:tr>
    </w:tbl>
    <w:p w:rsidR="00AE14F6" w:rsidRPr="00561564" w:rsidRDefault="00AE14F6" w:rsidP="00AE14F6">
      <w:pPr>
        <w:spacing w:after="0" w:line="240" w:lineRule="auto"/>
        <w:ind w:firstLine="567"/>
        <w:rPr>
          <w:rFonts w:ascii="Times New Roman" w:hAnsi="Times New Roman" w:cs="Times New Roman"/>
          <w:b/>
          <w:i/>
          <w:sz w:val="14"/>
          <w:szCs w:val="14"/>
          <w:lang w:val="uk-UA"/>
        </w:rPr>
      </w:pPr>
    </w:p>
    <w:p w:rsidR="00AE14F6" w:rsidRPr="00561564" w:rsidRDefault="00AE14F6" w:rsidP="00AE14F6">
      <w:pPr>
        <w:spacing w:after="0" w:line="240" w:lineRule="auto"/>
        <w:ind w:firstLine="567"/>
        <w:rPr>
          <w:rFonts w:ascii="Times New Roman" w:hAnsi="Times New Roman" w:cs="Times New Roman"/>
          <w:b/>
          <w:i/>
          <w:sz w:val="14"/>
          <w:szCs w:val="14"/>
          <w:lang w:val="uk-UA"/>
        </w:rPr>
      </w:pPr>
      <w:r w:rsidRPr="00561564">
        <w:rPr>
          <w:rFonts w:ascii="Times New Roman" w:hAnsi="Times New Roman" w:cs="Times New Roman"/>
          <w:b/>
          <w:i/>
          <w:sz w:val="14"/>
          <w:szCs w:val="14"/>
          <w:lang w:val="uk-UA"/>
        </w:rPr>
        <w:t>Примітка до таблиці:</w:t>
      </w:r>
    </w:p>
    <w:p w:rsidR="00AE14F6" w:rsidRPr="00561564" w:rsidRDefault="00AE14F6" w:rsidP="00AE14F6">
      <w:pPr>
        <w:tabs>
          <w:tab w:val="num" w:pos="900"/>
        </w:tabs>
        <w:spacing w:after="0" w:line="240" w:lineRule="auto"/>
        <w:ind w:firstLine="567"/>
        <w:rPr>
          <w:rFonts w:ascii="Times New Roman" w:hAnsi="Times New Roman" w:cs="Times New Roman"/>
          <w:i/>
          <w:sz w:val="20"/>
          <w:szCs w:val="20"/>
          <w:u w:val="single"/>
          <w:lang w:val="uk-UA"/>
        </w:rPr>
      </w:pPr>
      <w:r w:rsidRPr="00561564">
        <w:rPr>
          <w:rFonts w:ascii="Times New Roman" w:hAnsi="Times New Roman" w:cs="Times New Roman"/>
          <w:i/>
          <w:sz w:val="20"/>
          <w:szCs w:val="20"/>
          <w:u w:val="single"/>
          <w:lang w:val="uk-UA"/>
        </w:rPr>
        <w:t>* Ціна та сума мають бути відмінними від 0,00 грн., після коми повинно бути не більше двох знаків.</w:t>
      </w:r>
    </w:p>
    <w:p w:rsidR="00AE14F6" w:rsidRPr="00561564" w:rsidRDefault="00AE14F6" w:rsidP="00AE14F6">
      <w:pPr>
        <w:tabs>
          <w:tab w:val="num" w:pos="900"/>
        </w:tabs>
        <w:spacing w:after="0" w:line="240" w:lineRule="auto"/>
        <w:ind w:firstLine="567"/>
        <w:rPr>
          <w:rFonts w:ascii="Times New Roman" w:hAnsi="Times New Roman" w:cs="Times New Roman"/>
          <w:i/>
          <w:sz w:val="20"/>
          <w:szCs w:val="20"/>
          <w:u w:val="single"/>
          <w:lang w:val="uk-UA"/>
        </w:rPr>
      </w:pPr>
      <w:r w:rsidRPr="00561564">
        <w:rPr>
          <w:rFonts w:ascii="Times New Roman" w:hAnsi="Times New Roman" w:cs="Times New Roman"/>
          <w:i/>
          <w:sz w:val="20"/>
          <w:szCs w:val="20"/>
          <w:u w:val="single"/>
          <w:lang w:val="uk-UA"/>
        </w:rPr>
        <w:t xml:space="preserve">** </w:t>
      </w:r>
      <w:r w:rsidRPr="00561564">
        <w:rPr>
          <w:rFonts w:ascii="Times New Roman" w:hAnsi="Times New Roman" w:cs="Times New Roman"/>
          <w:i/>
          <w:color w:val="000000" w:themeColor="text1"/>
          <w:sz w:val="20"/>
          <w:szCs w:val="20"/>
          <w:u w:val="single"/>
          <w:lang w:val="uk-UA"/>
        </w:rPr>
        <w:t>Якщо  учасник є платником ПДВ то  ціна «з ПДВ», а якщо ні то ціна «без ПДВ».</w:t>
      </w:r>
    </w:p>
    <w:p w:rsidR="00AE14F6" w:rsidRPr="00561564" w:rsidRDefault="00AE14F6" w:rsidP="00AE14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Batang" w:hAnsi="Times New Roman" w:cs="Times New Roman"/>
          <w:b/>
          <w:lang w:val="uk-UA" w:eastAsia="ar-SA"/>
        </w:rPr>
      </w:pPr>
    </w:p>
    <w:p w:rsidR="00AE14F6" w:rsidRPr="00561564" w:rsidRDefault="00AE14F6" w:rsidP="00AE14F6">
      <w:pPr>
        <w:spacing w:after="0" w:line="240" w:lineRule="auto"/>
        <w:ind w:firstLine="567"/>
        <w:jc w:val="both"/>
        <w:rPr>
          <w:rFonts w:ascii="Times New Roman" w:hAnsi="Times New Roman" w:cs="Times New Roman"/>
          <w:bCs/>
          <w:i/>
          <w:color w:val="002E5E"/>
          <w:lang w:val="uk-UA" w:eastAsia="uk-UA"/>
        </w:rPr>
      </w:pPr>
    </w:p>
    <w:p w:rsidR="00AE14F6" w:rsidRPr="00561564" w:rsidRDefault="00AE14F6" w:rsidP="00AE14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lang w:val="uk-UA"/>
        </w:rPr>
      </w:pPr>
      <w:r w:rsidRPr="00561564">
        <w:rPr>
          <w:rFonts w:ascii="Times New Roman" w:hAnsi="Times New Roman" w:cs="Times New Roman"/>
          <w:lang w:val="uk-UA" w:eastAsia="uk-UA"/>
        </w:rPr>
        <w:tab/>
      </w:r>
      <w:r w:rsidRPr="00561564">
        <w:rPr>
          <w:rFonts w:ascii="Times New Roman" w:hAnsi="Times New Roman" w:cs="Times New Roman"/>
          <w:lang w:val="uk-UA"/>
        </w:rPr>
        <w:t>Вивчивши тендерну документацію та обсяги закупівлі, ми, уповноважені на підписання Договору (відповідно до умов зазначених у тендерній документації), а також маємо можливість та погоджуємося виконати вимоги замовника та Договору.</w:t>
      </w:r>
    </w:p>
    <w:p w:rsidR="00AE14F6" w:rsidRPr="00561564" w:rsidRDefault="00AE14F6" w:rsidP="00AE14F6">
      <w:pPr>
        <w:widowControl w:val="0"/>
        <w:spacing w:after="0" w:line="240" w:lineRule="auto"/>
        <w:ind w:firstLine="708"/>
        <w:jc w:val="both"/>
        <w:rPr>
          <w:rFonts w:ascii="Times New Roman" w:hAnsi="Times New Roman" w:cs="Times New Roman"/>
          <w:lang w:val="uk-UA"/>
        </w:rPr>
      </w:pPr>
      <w:r w:rsidRPr="00561564">
        <w:rPr>
          <w:rFonts w:ascii="Times New Roman" w:hAnsi="Times New Roman" w:cs="Times New Roman"/>
          <w:lang w:val="uk-UA"/>
        </w:rPr>
        <w:t>Ми згодні дотримуватися умов цієї тендерної пропозиції протягом 90 календарних днів з кінцевого строку подання тендерних пропозицій.</w:t>
      </w:r>
    </w:p>
    <w:p w:rsidR="00AE14F6" w:rsidRPr="00561564" w:rsidRDefault="00AE14F6" w:rsidP="00AE14F6">
      <w:pPr>
        <w:widowControl w:val="0"/>
        <w:spacing w:after="0" w:line="240" w:lineRule="auto"/>
        <w:ind w:firstLine="708"/>
        <w:jc w:val="both"/>
        <w:rPr>
          <w:rFonts w:ascii="Times New Roman" w:hAnsi="Times New Roman" w:cs="Times New Roman"/>
          <w:lang w:val="uk-UA"/>
        </w:rPr>
      </w:pPr>
      <w:r w:rsidRPr="00561564">
        <w:rPr>
          <w:rFonts w:ascii="Times New Roman" w:hAnsi="Times New Roman" w:cs="Times New Roman"/>
          <w:lang w:val="uk-UA"/>
        </w:rPr>
        <w:t>Ми погоджуємося з умовами, що Ви можете відхилити нашу пропозицію згідно з вимогами Закону, та  Постанови від 12.10.2022 № 1178 та цієї тендерної документації.</w:t>
      </w:r>
    </w:p>
    <w:p w:rsidR="00AE14F6" w:rsidRPr="00561564" w:rsidRDefault="00AE14F6" w:rsidP="00AE14F6">
      <w:pPr>
        <w:spacing w:after="0" w:line="240" w:lineRule="auto"/>
        <w:ind w:firstLine="567"/>
        <w:jc w:val="both"/>
        <w:rPr>
          <w:rFonts w:ascii="Times New Roman" w:hAnsi="Times New Roman" w:cs="Times New Roman"/>
          <w:lang w:val="uk-UA"/>
        </w:rPr>
      </w:pPr>
      <w:r w:rsidRPr="00561564">
        <w:rPr>
          <w:rFonts w:ascii="Times New Roman" w:hAnsi="Times New Roman" w:cs="Times New Roman"/>
          <w:lang w:val="uk-UA"/>
        </w:rPr>
        <w:t xml:space="preserve">Ми зобов'язуємося укласти Договір про закупівлю у терміни, що встановлені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скасування”(зі змінами) - </w:t>
      </w:r>
      <w:r w:rsidRPr="00561564">
        <w:rPr>
          <w:rFonts w:ascii="Times New Roman" w:hAnsi="Times New Roman" w:cs="Times New Roman"/>
          <w:b/>
          <w:lang w:val="uk-UA" w:eastAsia="uk-UA"/>
        </w:rPr>
        <w:t>не пізніше ніж через 15 днів</w:t>
      </w:r>
      <w:r w:rsidRPr="00561564">
        <w:rPr>
          <w:rFonts w:ascii="Times New Roman" w:hAnsi="Times New Roman" w:cs="Times New Roman"/>
          <w:lang w:val="uk-UA" w:eastAsia="uk-UA"/>
        </w:rPr>
        <w:t xml:space="preserve"> з дати прийняття Замовником рішення про намір укласти договір про закупівлю </w:t>
      </w:r>
      <w:r w:rsidRPr="00561564">
        <w:rPr>
          <w:rFonts w:ascii="Times New Roman" w:hAnsi="Times New Roman" w:cs="Times New Roman"/>
          <w:lang w:val="uk-UA"/>
        </w:rPr>
        <w:t xml:space="preserve">відповідно до вимог тендерної документації. З метою забезпечення права на оскарження рішень замовника договір про закупівлю не може бути укладено </w:t>
      </w:r>
      <w:r w:rsidRPr="00561564">
        <w:rPr>
          <w:rFonts w:ascii="Times New Roman" w:hAnsi="Times New Roman" w:cs="Times New Roman"/>
          <w:b/>
          <w:lang w:val="uk-UA"/>
        </w:rPr>
        <w:t xml:space="preserve">раніше ніж через  </w:t>
      </w:r>
      <w:r w:rsidRPr="00561564">
        <w:rPr>
          <w:rFonts w:ascii="Times New Roman" w:hAnsi="Times New Roman" w:cs="Times New Roman"/>
          <w:b/>
          <w:highlight w:val="white"/>
          <w:lang w:val="uk-UA"/>
        </w:rPr>
        <w:t xml:space="preserve">п’ять </w:t>
      </w:r>
      <w:r w:rsidRPr="00561564">
        <w:rPr>
          <w:rFonts w:ascii="Times New Roman" w:hAnsi="Times New Roman" w:cs="Times New Roman"/>
          <w:b/>
          <w:lang w:val="uk-UA"/>
        </w:rPr>
        <w:t xml:space="preserve">днів </w:t>
      </w:r>
      <w:r w:rsidRPr="00561564">
        <w:rPr>
          <w:rFonts w:ascii="Times New Roman" w:hAnsi="Times New Roman" w:cs="Times New Roman"/>
          <w:lang w:val="uk-UA"/>
        </w:rPr>
        <w:t>з дати оприлюднення в електронній системі закупівель повідомлення про намір укласти договір про закупівлю. У випадку обґрунтованої необхідності строк для укладання договору може бути продовжений до 60 днів.</w:t>
      </w:r>
    </w:p>
    <w:p w:rsidR="00AE14F6" w:rsidRPr="00561564" w:rsidRDefault="00AE14F6" w:rsidP="00AE14F6">
      <w:pPr>
        <w:spacing w:after="0" w:line="240" w:lineRule="auto"/>
        <w:ind w:firstLine="567"/>
        <w:jc w:val="both"/>
        <w:rPr>
          <w:rFonts w:ascii="Times New Roman" w:hAnsi="Times New Roman" w:cs="Times New Roman"/>
          <w:lang w:val="uk-UA" w:eastAsia="uk-UA"/>
        </w:rPr>
      </w:pPr>
      <w:r w:rsidRPr="00561564">
        <w:rPr>
          <w:rFonts w:ascii="Times New Roman" w:hAnsi="Times New Roman" w:cs="Times New Roman"/>
          <w:lang w:val="uk-UA" w:eastAsia="uk-UA"/>
        </w:rPr>
        <w:tab/>
      </w:r>
      <w:r w:rsidRPr="00561564">
        <w:rPr>
          <w:rFonts w:ascii="Times New Roman" w:hAnsi="Times New Roman" w:cs="Times New Roman"/>
          <w:lang w:val="uk-UA" w:eastAsia="uk-UA"/>
        </w:rPr>
        <w:tab/>
      </w:r>
    </w:p>
    <w:p w:rsidR="00AE14F6" w:rsidRPr="00561564" w:rsidRDefault="00AE14F6" w:rsidP="00AE14F6">
      <w:pPr>
        <w:spacing w:after="0" w:line="240" w:lineRule="auto"/>
        <w:ind w:firstLine="567"/>
        <w:jc w:val="both"/>
        <w:rPr>
          <w:rFonts w:ascii="Times New Roman" w:hAnsi="Times New Roman" w:cs="Times New Roman"/>
          <w:lang w:val="uk-UA" w:eastAsia="uk-UA"/>
        </w:rPr>
      </w:pPr>
      <w:r w:rsidRPr="00561564">
        <w:rPr>
          <w:rFonts w:ascii="Times New Roman" w:hAnsi="Times New Roman" w:cs="Times New Roman"/>
          <w:lang w:val="uk-UA" w:eastAsia="uk-UA"/>
        </w:rPr>
        <w:tab/>
      </w:r>
      <w:r w:rsidRPr="00561564">
        <w:rPr>
          <w:rFonts w:ascii="Times New Roman" w:hAnsi="Times New Roman" w:cs="Times New Roman"/>
          <w:lang w:val="uk-UA" w:eastAsia="uk-UA"/>
        </w:rPr>
        <w:tab/>
      </w:r>
    </w:p>
    <w:p w:rsidR="00AE14F6" w:rsidRPr="00561564" w:rsidRDefault="00AE14F6" w:rsidP="00AE14F6">
      <w:pPr>
        <w:widowControl w:val="0"/>
        <w:suppressAutoHyphens/>
        <w:autoSpaceDE w:val="0"/>
        <w:spacing w:after="0" w:line="240" w:lineRule="auto"/>
        <w:ind w:firstLine="567"/>
        <w:jc w:val="both"/>
        <w:rPr>
          <w:rFonts w:ascii="Times New Roman" w:hAnsi="Times New Roman" w:cs="Times New Roman"/>
          <w:b/>
          <w:lang w:val="uk-UA" w:eastAsia="zh-CN"/>
        </w:rPr>
      </w:pPr>
      <w:r w:rsidRPr="00561564">
        <w:rPr>
          <w:rFonts w:ascii="Times New Roman" w:hAnsi="Times New Roman" w:cs="Times New Roman"/>
          <w:lang w:val="uk-UA"/>
        </w:rPr>
        <w:t>Вивчивши всі вимоги Замовника, на виконання зазначеного вище, ми, уповноважені на підписання Договору, маємо можливість та погоджуємося виконати вимоги замовника та Договору на загальну суму ______________________________ (гривень, з/без ПДВ).</w:t>
      </w:r>
    </w:p>
    <w:p w:rsidR="00AE14F6" w:rsidRPr="00561564" w:rsidRDefault="00AE14F6" w:rsidP="00AE14F6">
      <w:pPr>
        <w:spacing w:after="0" w:line="240" w:lineRule="auto"/>
        <w:ind w:firstLine="567"/>
        <w:jc w:val="both"/>
        <w:rPr>
          <w:rFonts w:ascii="Times New Roman" w:hAnsi="Times New Roman" w:cs="Times New Roman"/>
          <w:lang w:val="uk-UA" w:eastAsia="uk-UA"/>
        </w:rPr>
      </w:pPr>
    </w:p>
    <w:p w:rsidR="00AE14F6" w:rsidRPr="00561564" w:rsidRDefault="00AE14F6" w:rsidP="00AE14F6">
      <w:pPr>
        <w:spacing w:after="0" w:line="240" w:lineRule="auto"/>
        <w:ind w:firstLine="567"/>
        <w:jc w:val="both"/>
        <w:rPr>
          <w:rFonts w:ascii="Times New Roman" w:hAnsi="Times New Roman" w:cs="Times New Roman"/>
          <w:lang w:val="uk-UA" w:eastAsia="uk-UA"/>
        </w:rPr>
      </w:pPr>
    </w:p>
    <w:p w:rsidR="00AE14F6" w:rsidRPr="00561564" w:rsidRDefault="00AE14F6" w:rsidP="00AE14F6">
      <w:pPr>
        <w:spacing w:after="0" w:line="240" w:lineRule="auto"/>
        <w:ind w:firstLine="567"/>
        <w:jc w:val="both"/>
        <w:rPr>
          <w:rFonts w:ascii="Times New Roman" w:hAnsi="Times New Roman" w:cs="Times New Roman"/>
          <w:lang w:val="uk-UA" w:eastAsia="uk-UA"/>
        </w:rPr>
      </w:pPr>
    </w:p>
    <w:p w:rsidR="00AE14F6" w:rsidRPr="00561564" w:rsidRDefault="00AE14F6" w:rsidP="00AE14F6">
      <w:pPr>
        <w:spacing w:after="0" w:line="240" w:lineRule="auto"/>
        <w:ind w:firstLine="567"/>
        <w:jc w:val="both"/>
        <w:rPr>
          <w:rFonts w:ascii="Times New Roman" w:hAnsi="Times New Roman" w:cs="Times New Roman"/>
          <w:i/>
          <w:lang w:val="uk-UA" w:eastAsia="zh-CN"/>
        </w:rPr>
      </w:pPr>
      <w:r w:rsidRPr="00561564">
        <w:rPr>
          <w:rFonts w:ascii="Times New Roman" w:hAnsi="Times New Roman" w:cs="Times New Roman"/>
          <w:lang w:val="uk-UA" w:eastAsia="zh-CN"/>
        </w:rPr>
        <w:t xml:space="preserve">Посада </w:t>
      </w:r>
      <w:r w:rsidRPr="00561564">
        <w:rPr>
          <w:rFonts w:ascii="Times New Roman" w:hAnsi="Times New Roman" w:cs="Times New Roman"/>
          <w:i/>
          <w:lang w:val="uk-UA" w:eastAsia="zh-CN"/>
        </w:rPr>
        <w:t>__________________________ (ПІБ, підпис, відбиток печатки (на наявності))</w:t>
      </w:r>
    </w:p>
    <w:p w:rsidR="00917394" w:rsidRDefault="00917394">
      <w:pPr>
        <w:rPr>
          <w:rFonts w:ascii="Times New Roman" w:hAnsi="Times New Roman" w:cs="Times New Roman"/>
          <w:color w:val="000000" w:themeColor="text1"/>
          <w:sz w:val="20"/>
          <w:szCs w:val="20"/>
          <w:lang w:val="uk-UA"/>
        </w:rPr>
      </w:pPr>
      <w:r>
        <w:rPr>
          <w:rFonts w:ascii="Times New Roman" w:hAnsi="Times New Roman" w:cs="Times New Roman"/>
          <w:color w:val="000000" w:themeColor="text1"/>
          <w:sz w:val="20"/>
          <w:szCs w:val="20"/>
          <w:lang w:val="uk-UA"/>
        </w:rPr>
        <w:br w:type="page"/>
      </w:r>
    </w:p>
    <w:p w:rsidR="00F75218" w:rsidRPr="00561564" w:rsidRDefault="00F75218" w:rsidP="00CB18A5">
      <w:pPr>
        <w:spacing w:after="0" w:line="240" w:lineRule="auto"/>
        <w:rPr>
          <w:color w:val="000000" w:themeColor="text1"/>
          <w:sz w:val="20"/>
          <w:szCs w:val="20"/>
          <w:lang w:val="uk-UA"/>
        </w:rPr>
      </w:pPr>
    </w:p>
    <w:p w:rsidR="00F75218" w:rsidRPr="00561564" w:rsidRDefault="00F75218" w:rsidP="00CB18A5">
      <w:pPr>
        <w:spacing w:after="0" w:line="240" w:lineRule="auto"/>
        <w:rPr>
          <w:color w:val="000000" w:themeColor="text1"/>
          <w:sz w:val="20"/>
          <w:szCs w:val="20"/>
          <w:lang w:val="uk-UA"/>
        </w:rPr>
      </w:pPr>
    </w:p>
    <w:p w:rsidR="00F75218" w:rsidRPr="00561564" w:rsidRDefault="00F75218" w:rsidP="00F75218">
      <w:pPr>
        <w:pStyle w:val="HTML0"/>
        <w:jc w:val="right"/>
        <w:rPr>
          <w:rFonts w:ascii="Times New Roman" w:hAnsi="Times New Roman"/>
          <w:b/>
          <w:sz w:val="22"/>
          <w:szCs w:val="22"/>
          <w:lang w:val="uk-UA"/>
        </w:rPr>
      </w:pPr>
      <w:r w:rsidRPr="00561564">
        <w:rPr>
          <w:rFonts w:ascii="Times New Roman" w:hAnsi="Times New Roman"/>
          <w:b/>
          <w:sz w:val="22"/>
          <w:szCs w:val="22"/>
          <w:lang w:val="uk-UA"/>
        </w:rPr>
        <w:t>ДОДАТОК</w:t>
      </w:r>
      <w:r w:rsidR="003141F8" w:rsidRPr="00561564">
        <w:rPr>
          <w:rFonts w:ascii="Times New Roman" w:hAnsi="Times New Roman"/>
          <w:b/>
          <w:sz w:val="22"/>
          <w:szCs w:val="22"/>
          <w:lang w:val="uk-UA"/>
        </w:rPr>
        <w:t xml:space="preserve"> </w:t>
      </w:r>
      <w:r w:rsidRPr="00561564">
        <w:rPr>
          <w:rFonts w:ascii="Times New Roman" w:hAnsi="Times New Roman"/>
          <w:b/>
          <w:sz w:val="22"/>
          <w:szCs w:val="22"/>
          <w:lang w:val="uk-UA"/>
        </w:rPr>
        <w:t xml:space="preserve"> 6</w:t>
      </w:r>
    </w:p>
    <w:p w:rsidR="00F75218" w:rsidRPr="00561564" w:rsidRDefault="00F75218" w:rsidP="00F75218">
      <w:pPr>
        <w:pStyle w:val="14"/>
        <w:jc w:val="right"/>
        <w:rPr>
          <w:rFonts w:ascii="Times New Roman" w:hAnsi="Times New Roman"/>
          <w:bCs/>
          <w:i/>
          <w:iCs/>
          <w:lang w:val="uk-UA"/>
        </w:rPr>
      </w:pPr>
      <w:r w:rsidRPr="00561564">
        <w:rPr>
          <w:rFonts w:ascii="Times New Roman" w:hAnsi="Times New Roman"/>
          <w:bCs/>
          <w:i/>
          <w:iCs/>
          <w:lang w:val="uk-UA"/>
        </w:rPr>
        <w:t>до тендерної документації</w:t>
      </w:r>
    </w:p>
    <w:p w:rsidR="00F75218" w:rsidRPr="00561564" w:rsidRDefault="00F75218" w:rsidP="00F75218">
      <w:pPr>
        <w:pStyle w:val="14"/>
        <w:jc w:val="right"/>
        <w:rPr>
          <w:rFonts w:ascii="Times New Roman" w:hAnsi="Times New Roman"/>
          <w:bCs/>
          <w:i/>
          <w:iCs/>
          <w:sz w:val="24"/>
          <w:szCs w:val="24"/>
          <w:lang w:val="uk-UA"/>
        </w:rPr>
      </w:pPr>
    </w:p>
    <w:p w:rsidR="00F75218" w:rsidRPr="00561564" w:rsidRDefault="00F75218" w:rsidP="00F75218">
      <w:pPr>
        <w:pStyle w:val="14"/>
        <w:jc w:val="right"/>
        <w:rPr>
          <w:rFonts w:ascii="Times New Roman" w:hAnsi="Times New Roman"/>
          <w:b/>
          <w:sz w:val="24"/>
          <w:szCs w:val="24"/>
          <w:lang w:val="uk-UA"/>
        </w:rPr>
      </w:pPr>
    </w:p>
    <w:p w:rsidR="00F75218" w:rsidRPr="00561564" w:rsidRDefault="00F75218" w:rsidP="00F75218">
      <w:pPr>
        <w:pStyle w:val="14"/>
        <w:jc w:val="center"/>
        <w:rPr>
          <w:rFonts w:ascii="Times New Roman" w:hAnsi="Times New Roman"/>
          <w:b/>
          <w:bCs/>
          <w:lang w:val="uk-UA"/>
        </w:rPr>
      </w:pPr>
      <w:r w:rsidRPr="00561564">
        <w:rPr>
          <w:rFonts w:ascii="Times New Roman" w:hAnsi="Times New Roman"/>
          <w:b/>
          <w:bCs/>
          <w:lang w:val="uk-UA"/>
        </w:rPr>
        <w:t>АНКЕТА УЧАСНИКА ЗАКУПІВЛІ</w:t>
      </w:r>
    </w:p>
    <w:p w:rsidR="00F75218" w:rsidRPr="00561564" w:rsidRDefault="00F75218" w:rsidP="00F75218">
      <w:pPr>
        <w:pStyle w:val="14"/>
        <w:jc w:val="center"/>
        <w:rPr>
          <w:rFonts w:ascii="Times New Roman" w:hAnsi="Times New Roman"/>
          <w:b/>
          <w:bCs/>
          <w:lang w:val="uk-UA"/>
        </w:rPr>
      </w:pPr>
      <w:r w:rsidRPr="00561564">
        <w:rPr>
          <w:rFonts w:ascii="Times New Roman" w:hAnsi="Times New Roman"/>
          <w:b/>
          <w:bCs/>
          <w:lang w:val="uk-UA"/>
        </w:rPr>
        <w:t>станом на  «_</w:t>
      </w:r>
      <w:r w:rsidR="00E471A3" w:rsidRPr="00561564">
        <w:rPr>
          <w:rFonts w:ascii="Times New Roman" w:hAnsi="Times New Roman"/>
          <w:b/>
          <w:bCs/>
          <w:lang w:val="uk-UA"/>
        </w:rPr>
        <w:t>__</w:t>
      </w:r>
      <w:r w:rsidRPr="00561564">
        <w:rPr>
          <w:rFonts w:ascii="Times New Roman" w:hAnsi="Times New Roman"/>
          <w:b/>
          <w:bCs/>
          <w:lang w:val="uk-UA"/>
        </w:rPr>
        <w:t>_»____________20_</w:t>
      </w:r>
      <w:r w:rsidR="00E471A3" w:rsidRPr="00561564">
        <w:rPr>
          <w:rFonts w:ascii="Times New Roman" w:hAnsi="Times New Roman"/>
          <w:b/>
          <w:bCs/>
          <w:lang w:val="uk-UA"/>
        </w:rPr>
        <w:t>__</w:t>
      </w:r>
      <w:r w:rsidRPr="00561564">
        <w:rPr>
          <w:rFonts w:ascii="Times New Roman" w:hAnsi="Times New Roman"/>
          <w:b/>
          <w:bCs/>
          <w:lang w:val="uk-UA"/>
        </w:rPr>
        <w:t>_ року</w:t>
      </w:r>
    </w:p>
    <w:p w:rsidR="00F75218" w:rsidRPr="00561564" w:rsidRDefault="00F75218" w:rsidP="00F75218">
      <w:pPr>
        <w:pStyle w:val="14"/>
        <w:jc w:val="right"/>
        <w:rPr>
          <w:rFonts w:ascii="Times New Roman" w:hAnsi="Times New Roman"/>
          <w:b/>
          <w:bCs/>
          <w:lang w:val="uk-UA"/>
        </w:rPr>
      </w:pPr>
    </w:p>
    <w:tbl>
      <w:tblPr>
        <w:tblW w:w="10287" w:type="dxa"/>
        <w:jc w:val="center"/>
        <w:tblLayout w:type="fixed"/>
        <w:tblLook w:val="04A0"/>
      </w:tblPr>
      <w:tblGrid>
        <w:gridCol w:w="5237"/>
        <w:gridCol w:w="5050"/>
      </w:tblGrid>
      <w:tr w:rsidR="00F75218" w:rsidRPr="00561564" w:rsidTr="005056E6">
        <w:trPr>
          <w:trHeight w:val="473"/>
          <w:jc w:val="center"/>
        </w:trPr>
        <w:tc>
          <w:tcPr>
            <w:tcW w:w="5237" w:type="dxa"/>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hideMark/>
          </w:tcPr>
          <w:p w:rsidR="00F75218" w:rsidRPr="00561564" w:rsidRDefault="00F75218" w:rsidP="005056E6">
            <w:pPr>
              <w:pStyle w:val="14"/>
              <w:jc w:val="center"/>
              <w:rPr>
                <w:rFonts w:ascii="Times New Roman" w:hAnsi="Times New Roman"/>
                <w:sz w:val="20"/>
                <w:szCs w:val="20"/>
                <w:lang w:val="uk-UA"/>
              </w:rPr>
            </w:pPr>
            <w:r w:rsidRPr="00561564">
              <w:rPr>
                <w:rFonts w:ascii="Times New Roman" w:hAnsi="Times New Roman"/>
                <w:sz w:val="20"/>
                <w:szCs w:val="20"/>
                <w:lang w:val="uk-UA"/>
              </w:rPr>
              <w:t>Інформація про учасника</w:t>
            </w:r>
          </w:p>
        </w:tc>
        <w:tc>
          <w:tcPr>
            <w:tcW w:w="5050" w:type="dxa"/>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hideMark/>
          </w:tcPr>
          <w:p w:rsidR="00F75218" w:rsidRPr="00561564" w:rsidRDefault="00F75218" w:rsidP="005056E6">
            <w:pPr>
              <w:pStyle w:val="14"/>
              <w:jc w:val="center"/>
              <w:rPr>
                <w:rFonts w:ascii="Times New Roman" w:hAnsi="Times New Roman"/>
                <w:sz w:val="20"/>
                <w:szCs w:val="20"/>
                <w:lang w:val="uk-UA"/>
              </w:rPr>
            </w:pPr>
            <w:r w:rsidRPr="00561564">
              <w:rPr>
                <w:rFonts w:ascii="Times New Roman" w:hAnsi="Times New Roman"/>
                <w:sz w:val="20"/>
                <w:szCs w:val="20"/>
                <w:lang w:val="uk-UA"/>
              </w:rPr>
              <w:t>Анкетні дані (можливі відповіді)</w:t>
            </w:r>
          </w:p>
        </w:tc>
      </w:tr>
      <w:tr w:rsidR="00F75218" w:rsidRPr="00561564" w:rsidTr="005056E6">
        <w:trPr>
          <w:trHeight w:val="756"/>
          <w:jc w:val="center"/>
        </w:trPr>
        <w:tc>
          <w:tcPr>
            <w:tcW w:w="5237" w:type="dxa"/>
            <w:tcBorders>
              <w:top w:val="single" w:sz="6" w:space="0" w:color="auto"/>
              <w:left w:val="single" w:sz="6" w:space="0" w:color="auto"/>
              <w:bottom w:val="single" w:sz="6" w:space="0" w:color="auto"/>
              <w:right w:val="single" w:sz="6" w:space="0" w:color="auto"/>
            </w:tcBorders>
            <w:vAlign w:val="center"/>
            <w:hideMark/>
          </w:tcPr>
          <w:p w:rsidR="00F75218" w:rsidRPr="00561564" w:rsidRDefault="00F75218" w:rsidP="005056E6">
            <w:pPr>
              <w:pStyle w:val="14"/>
              <w:jc w:val="center"/>
              <w:rPr>
                <w:rFonts w:ascii="Times New Roman" w:hAnsi="Times New Roman"/>
                <w:sz w:val="20"/>
                <w:szCs w:val="20"/>
                <w:lang w:val="uk-UA"/>
              </w:rPr>
            </w:pPr>
            <w:r w:rsidRPr="00561564">
              <w:rPr>
                <w:rFonts w:ascii="Times New Roman" w:hAnsi="Times New Roman"/>
                <w:sz w:val="20"/>
                <w:szCs w:val="20"/>
                <w:lang w:val="uk-UA"/>
              </w:rPr>
              <w:t>Повна назва юридичної/фізичної особи (згідно Статуту, Положення тощо )</w:t>
            </w:r>
          </w:p>
        </w:tc>
        <w:tc>
          <w:tcPr>
            <w:tcW w:w="5050" w:type="dxa"/>
            <w:tcBorders>
              <w:top w:val="single" w:sz="6" w:space="0" w:color="auto"/>
              <w:left w:val="single" w:sz="6" w:space="0" w:color="auto"/>
              <w:bottom w:val="single" w:sz="6" w:space="0" w:color="auto"/>
              <w:right w:val="single" w:sz="6" w:space="0" w:color="auto"/>
            </w:tcBorders>
            <w:vAlign w:val="center"/>
            <w:hideMark/>
          </w:tcPr>
          <w:p w:rsidR="00F75218" w:rsidRPr="00561564" w:rsidRDefault="00F75218" w:rsidP="005056E6">
            <w:pPr>
              <w:pStyle w:val="14"/>
              <w:jc w:val="center"/>
              <w:rPr>
                <w:rFonts w:ascii="Times New Roman" w:hAnsi="Times New Roman"/>
                <w:sz w:val="20"/>
                <w:szCs w:val="20"/>
                <w:lang w:val="uk-UA"/>
              </w:rPr>
            </w:pPr>
            <w:r w:rsidRPr="00561564">
              <w:rPr>
                <w:rFonts w:ascii="Times New Roman" w:hAnsi="Times New Roman"/>
                <w:sz w:val="20"/>
                <w:szCs w:val="20"/>
                <w:lang w:val="uk-UA"/>
              </w:rPr>
              <w:t>Повна та скорочена назва  учасника зазначається  згідно Свідоцтва про державну реєстрацію, статуту організації або паспорта фізичної особи</w:t>
            </w:r>
          </w:p>
        </w:tc>
      </w:tr>
      <w:tr w:rsidR="00F75218" w:rsidRPr="00561564" w:rsidTr="005056E6">
        <w:trPr>
          <w:trHeight w:val="739"/>
          <w:jc w:val="center"/>
        </w:trPr>
        <w:tc>
          <w:tcPr>
            <w:tcW w:w="5237" w:type="dxa"/>
            <w:tcBorders>
              <w:top w:val="single" w:sz="6" w:space="0" w:color="auto"/>
              <w:left w:val="single" w:sz="6" w:space="0" w:color="auto"/>
              <w:bottom w:val="single" w:sz="6" w:space="0" w:color="auto"/>
              <w:right w:val="single" w:sz="6" w:space="0" w:color="auto"/>
            </w:tcBorders>
            <w:vAlign w:val="center"/>
            <w:hideMark/>
          </w:tcPr>
          <w:p w:rsidR="00F75218" w:rsidRPr="00561564" w:rsidRDefault="00F75218" w:rsidP="005056E6">
            <w:pPr>
              <w:pStyle w:val="14"/>
              <w:jc w:val="center"/>
              <w:rPr>
                <w:rFonts w:ascii="Times New Roman" w:hAnsi="Times New Roman"/>
                <w:sz w:val="20"/>
                <w:szCs w:val="20"/>
                <w:lang w:val="uk-UA"/>
              </w:rPr>
            </w:pPr>
            <w:r w:rsidRPr="00561564">
              <w:rPr>
                <w:rFonts w:ascii="Times New Roman" w:hAnsi="Times New Roman"/>
                <w:sz w:val="20"/>
                <w:szCs w:val="20"/>
                <w:lang w:val="uk-UA"/>
              </w:rPr>
              <w:t>Дата останньої редакції Статуту, згідно рішення зборів  №ХХ від ДД.ММ.РР, та наявність обмежень у керівника на підписання договорів, згідно Статуту</w:t>
            </w:r>
          </w:p>
        </w:tc>
        <w:tc>
          <w:tcPr>
            <w:tcW w:w="5050" w:type="dxa"/>
            <w:tcBorders>
              <w:top w:val="single" w:sz="6" w:space="0" w:color="auto"/>
              <w:left w:val="single" w:sz="6" w:space="0" w:color="auto"/>
              <w:bottom w:val="single" w:sz="6" w:space="0" w:color="auto"/>
              <w:right w:val="single" w:sz="6" w:space="0" w:color="auto"/>
            </w:tcBorders>
            <w:vAlign w:val="center"/>
            <w:hideMark/>
          </w:tcPr>
          <w:p w:rsidR="00F75218" w:rsidRPr="00561564" w:rsidRDefault="00F75218" w:rsidP="005056E6">
            <w:pPr>
              <w:pStyle w:val="14"/>
              <w:jc w:val="center"/>
              <w:rPr>
                <w:rFonts w:ascii="Times New Roman" w:hAnsi="Times New Roman"/>
                <w:sz w:val="20"/>
                <w:szCs w:val="20"/>
                <w:lang w:val="uk-UA"/>
              </w:rPr>
            </w:pPr>
            <w:r w:rsidRPr="00561564">
              <w:rPr>
                <w:rFonts w:ascii="Times New Roman" w:hAnsi="Times New Roman"/>
                <w:sz w:val="20"/>
                <w:szCs w:val="20"/>
                <w:lang w:val="uk-UA"/>
              </w:rPr>
              <w:t>--.--. 20--,  згідно рішення зборів №-- від  --.--.20--,   обмеження на підписання договорів у директора  ХХХХХ (П.І.Б.)   відсутні або встановлені в  розмірі -- грн.</w:t>
            </w:r>
          </w:p>
        </w:tc>
      </w:tr>
      <w:tr w:rsidR="00F75218" w:rsidRPr="00561564" w:rsidTr="005056E6">
        <w:trPr>
          <w:trHeight w:val="65"/>
          <w:jc w:val="center"/>
        </w:trPr>
        <w:tc>
          <w:tcPr>
            <w:tcW w:w="5237" w:type="dxa"/>
            <w:tcBorders>
              <w:top w:val="single" w:sz="6" w:space="0" w:color="auto"/>
              <w:left w:val="single" w:sz="6" w:space="0" w:color="auto"/>
              <w:bottom w:val="single" w:sz="6" w:space="0" w:color="auto"/>
              <w:right w:val="single" w:sz="6" w:space="0" w:color="auto"/>
            </w:tcBorders>
            <w:vAlign w:val="center"/>
            <w:hideMark/>
          </w:tcPr>
          <w:p w:rsidR="00F75218" w:rsidRPr="00561564" w:rsidRDefault="00F75218" w:rsidP="005056E6">
            <w:pPr>
              <w:pStyle w:val="14"/>
              <w:jc w:val="center"/>
              <w:rPr>
                <w:rFonts w:ascii="Times New Roman" w:hAnsi="Times New Roman"/>
                <w:sz w:val="20"/>
                <w:szCs w:val="20"/>
                <w:lang w:val="uk-UA"/>
              </w:rPr>
            </w:pPr>
            <w:r w:rsidRPr="00561564">
              <w:rPr>
                <w:rFonts w:ascii="Times New Roman" w:hAnsi="Times New Roman"/>
                <w:sz w:val="20"/>
                <w:szCs w:val="20"/>
                <w:lang w:val="uk-UA"/>
              </w:rPr>
              <w:t>Код за ЄДРПОУ</w:t>
            </w:r>
          </w:p>
        </w:tc>
        <w:tc>
          <w:tcPr>
            <w:tcW w:w="5050" w:type="dxa"/>
            <w:tcBorders>
              <w:top w:val="single" w:sz="6" w:space="0" w:color="auto"/>
              <w:left w:val="single" w:sz="6" w:space="0" w:color="auto"/>
              <w:bottom w:val="single" w:sz="6" w:space="0" w:color="auto"/>
              <w:right w:val="single" w:sz="6" w:space="0" w:color="auto"/>
            </w:tcBorders>
            <w:vAlign w:val="center"/>
            <w:hideMark/>
          </w:tcPr>
          <w:p w:rsidR="00F75218" w:rsidRPr="00561564" w:rsidRDefault="00F75218" w:rsidP="005056E6">
            <w:pPr>
              <w:pStyle w:val="14"/>
              <w:jc w:val="center"/>
              <w:rPr>
                <w:rFonts w:ascii="Times New Roman" w:hAnsi="Times New Roman"/>
                <w:sz w:val="20"/>
                <w:szCs w:val="20"/>
                <w:lang w:val="uk-UA"/>
              </w:rPr>
            </w:pPr>
            <w:r w:rsidRPr="00561564">
              <w:rPr>
                <w:rFonts w:ascii="Times New Roman" w:hAnsi="Times New Roman"/>
                <w:sz w:val="20"/>
                <w:szCs w:val="20"/>
                <w:lang w:val="uk-UA"/>
              </w:rPr>
              <w:t>№ -------</w:t>
            </w:r>
          </w:p>
        </w:tc>
      </w:tr>
      <w:tr w:rsidR="00F75218" w:rsidRPr="00561564" w:rsidTr="005056E6">
        <w:trPr>
          <w:trHeight w:val="340"/>
          <w:jc w:val="center"/>
        </w:trPr>
        <w:tc>
          <w:tcPr>
            <w:tcW w:w="5237" w:type="dxa"/>
            <w:tcBorders>
              <w:top w:val="single" w:sz="6" w:space="0" w:color="auto"/>
              <w:left w:val="single" w:sz="6" w:space="0" w:color="auto"/>
              <w:bottom w:val="single" w:sz="6" w:space="0" w:color="auto"/>
              <w:right w:val="single" w:sz="6" w:space="0" w:color="auto"/>
            </w:tcBorders>
            <w:vAlign w:val="center"/>
            <w:hideMark/>
          </w:tcPr>
          <w:p w:rsidR="00F75218" w:rsidRPr="00561564" w:rsidRDefault="00F75218" w:rsidP="005056E6">
            <w:pPr>
              <w:pStyle w:val="14"/>
              <w:jc w:val="center"/>
              <w:rPr>
                <w:rFonts w:ascii="Times New Roman" w:hAnsi="Times New Roman"/>
                <w:sz w:val="20"/>
                <w:szCs w:val="20"/>
                <w:lang w:val="uk-UA"/>
              </w:rPr>
            </w:pPr>
            <w:r w:rsidRPr="00561564">
              <w:rPr>
                <w:rFonts w:ascii="Times New Roman" w:hAnsi="Times New Roman"/>
                <w:sz w:val="20"/>
                <w:szCs w:val="20"/>
                <w:lang w:val="uk-UA"/>
              </w:rPr>
              <w:t>№ свідоцтва платника ПДВ чи  № витягу  з реєстру платників ПДВ</w:t>
            </w:r>
          </w:p>
        </w:tc>
        <w:tc>
          <w:tcPr>
            <w:tcW w:w="5050" w:type="dxa"/>
            <w:tcBorders>
              <w:top w:val="single" w:sz="6" w:space="0" w:color="auto"/>
              <w:left w:val="single" w:sz="6" w:space="0" w:color="auto"/>
              <w:bottom w:val="single" w:sz="6" w:space="0" w:color="auto"/>
              <w:right w:val="single" w:sz="6" w:space="0" w:color="auto"/>
            </w:tcBorders>
            <w:vAlign w:val="center"/>
            <w:hideMark/>
          </w:tcPr>
          <w:p w:rsidR="00F75218" w:rsidRPr="00561564" w:rsidRDefault="00F75218" w:rsidP="005056E6">
            <w:pPr>
              <w:pStyle w:val="14"/>
              <w:jc w:val="center"/>
              <w:rPr>
                <w:rFonts w:ascii="Times New Roman" w:hAnsi="Times New Roman"/>
                <w:sz w:val="20"/>
                <w:szCs w:val="20"/>
                <w:lang w:val="uk-UA"/>
              </w:rPr>
            </w:pPr>
            <w:r w:rsidRPr="00561564">
              <w:rPr>
                <w:rFonts w:ascii="Times New Roman" w:hAnsi="Times New Roman"/>
                <w:sz w:val="20"/>
                <w:szCs w:val="20"/>
                <w:lang w:val="uk-UA"/>
              </w:rPr>
              <w:t>№ -----------  /  № --------------</w:t>
            </w:r>
          </w:p>
        </w:tc>
      </w:tr>
      <w:tr w:rsidR="00F75218" w:rsidRPr="00561564" w:rsidTr="005056E6">
        <w:trPr>
          <w:trHeight w:val="65"/>
          <w:jc w:val="center"/>
        </w:trPr>
        <w:tc>
          <w:tcPr>
            <w:tcW w:w="5237" w:type="dxa"/>
            <w:tcBorders>
              <w:top w:val="single" w:sz="6" w:space="0" w:color="auto"/>
              <w:left w:val="single" w:sz="6" w:space="0" w:color="auto"/>
              <w:bottom w:val="single" w:sz="6" w:space="0" w:color="auto"/>
              <w:right w:val="single" w:sz="6" w:space="0" w:color="auto"/>
            </w:tcBorders>
            <w:vAlign w:val="center"/>
            <w:hideMark/>
          </w:tcPr>
          <w:p w:rsidR="00F75218" w:rsidRPr="00561564" w:rsidRDefault="00F75218" w:rsidP="005056E6">
            <w:pPr>
              <w:pStyle w:val="14"/>
              <w:jc w:val="center"/>
              <w:rPr>
                <w:rFonts w:ascii="Times New Roman" w:hAnsi="Times New Roman"/>
                <w:sz w:val="20"/>
                <w:szCs w:val="20"/>
                <w:lang w:val="uk-UA"/>
              </w:rPr>
            </w:pPr>
            <w:r w:rsidRPr="00561564">
              <w:rPr>
                <w:rFonts w:ascii="Times New Roman" w:hAnsi="Times New Roman"/>
                <w:sz w:val="20"/>
                <w:szCs w:val="20"/>
                <w:lang w:val="uk-UA"/>
              </w:rPr>
              <w:t>Ідентифікаційний податковий номер</w:t>
            </w:r>
          </w:p>
        </w:tc>
        <w:tc>
          <w:tcPr>
            <w:tcW w:w="5050" w:type="dxa"/>
            <w:tcBorders>
              <w:top w:val="single" w:sz="6" w:space="0" w:color="auto"/>
              <w:left w:val="single" w:sz="6" w:space="0" w:color="auto"/>
              <w:bottom w:val="single" w:sz="6" w:space="0" w:color="auto"/>
              <w:right w:val="single" w:sz="6" w:space="0" w:color="auto"/>
            </w:tcBorders>
            <w:vAlign w:val="center"/>
            <w:hideMark/>
          </w:tcPr>
          <w:p w:rsidR="00F75218" w:rsidRPr="00561564" w:rsidRDefault="00F75218" w:rsidP="005056E6">
            <w:pPr>
              <w:pStyle w:val="14"/>
              <w:jc w:val="center"/>
              <w:rPr>
                <w:rFonts w:ascii="Times New Roman" w:hAnsi="Times New Roman"/>
                <w:sz w:val="20"/>
                <w:szCs w:val="20"/>
                <w:lang w:val="uk-UA"/>
              </w:rPr>
            </w:pPr>
            <w:r w:rsidRPr="00561564">
              <w:rPr>
                <w:rFonts w:ascii="Times New Roman" w:hAnsi="Times New Roman"/>
                <w:sz w:val="20"/>
                <w:szCs w:val="20"/>
                <w:lang w:val="uk-UA"/>
              </w:rPr>
              <w:t>№ ----------</w:t>
            </w:r>
          </w:p>
        </w:tc>
      </w:tr>
      <w:tr w:rsidR="00F75218" w:rsidRPr="00561564" w:rsidTr="005056E6">
        <w:trPr>
          <w:trHeight w:val="65"/>
          <w:jc w:val="center"/>
        </w:trPr>
        <w:tc>
          <w:tcPr>
            <w:tcW w:w="5237" w:type="dxa"/>
            <w:tcBorders>
              <w:top w:val="single" w:sz="6" w:space="0" w:color="auto"/>
              <w:left w:val="single" w:sz="6" w:space="0" w:color="auto"/>
              <w:bottom w:val="single" w:sz="6" w:space="0" w:color="auto"/>
              <w:right w:val="single" w:sz="6" w:space="0" w:color="auto"/>
            </w:tcBorders>
            <w:vAlign w:val="center"/>
            <w:hideMark/>
          </w:tcPr>
          <w:p w:rsidR="00F75218" w:rsidRPr="00561564" w:rsidRDefault="00F75218" w:rsidP="005056E6">
            <w:pPr>
              <w:pStyle w:val="14"/>
              <w:jc w:val="center"/>
              <w:rPr>
                <w:rFonts w:ascii="Times New Roman" w:hAnsi="Times New Roman"/>
                <w:sz w:val="20"/>
                <w:szCs w:val="20"/>
                <w:lang w:val="uk-UA"/>
              </w:rPr>
            </w:pPr>
            <w:r w:rsidRPr="00561564">
              <w:rPr>
                <w:rFonts w:ascii="Times New Roman" w:hAnsi="Times New Roman"/>
                <w:sz w:val="20"/>
                <w:szCs w:val="20"/>
                <w:lang w:val="uk-UA"/>
              </w:rPr>
              <w:t>Юридична адреса</w:t>
            </w:r>
          </w:p>
        </w:tc>
        <w:tc>
          <w:tcPr>
            <w:tcW w:w="5050" w:type="dxa"/>
            <w:tcBorders>
              <w:top w:val="single" w:sz="6" w:space="0" w:color="auto"/>
              <w:left w:val="single" w:sz="6" w:space="0" w:color="auto"/>
              <w:bottom w:val="single" w:sz="6" w:space="0" w:color="auto"/>
              <w:right w:val="single" w:sz="6" w:space="0" w:color="auto"/>
            </w:tcBorders>
            <w:vAlign w:val="center"/>
            <w:hideMark/>
          </w:tcPr>
          <w:p w:rsidR="00F75218" w:rsidRPr="00561564" w:rsidRDefault="00F75218" w:rsidP="005056E6">
            <w:pPr>
              <w:pStyle w:val="14"/>
              <w:jc w:val="center"/>
              <w:rPr>
                <w:rFonts w:ascii="Times New Roman" w:hAnsi="Times New Roman"/>
                <w:sz w:val="20"/>
                <w:szCs w:val="20"/>
                <w:lang w:val="uk-UA"/>
              </w:rPr>
            </w:pPr>
            <w:r w:rsidRPr="00561564">
              <w:rPr>
                <w:rFonts w:ascii="Times New Roman" w:hAnsi="Times New Roman"/>
                <w:sz w:val="20"/>
                <w:szCs w:val="20"/>
                <w:lang w:val="uk-UA"/>
              </w:rPr>
              <w:t>область, місто, вулиця, будинок, індекс</w:t>
            </w:r>
          </w:p>
        </w:tc>
      </w:tr>
      <w:tr w:rsidR="00F75218" w:rsidRPr="00561564" w:rsidTr="005056E6">
        <w:trPr>
          <w:trHeight w:val="65"/>
          <w:jc w:val="center"/>
        </w:trPr>
        <w:tc>
          <w:tcPr>
            <w:tcW w:w="5237" w:type="dxa"/>
            <w:tcBorders>
              <w:top w:val="single" w:sz="6" w:space="0" w:color="auto"/>
              <w:left w:val="single" w:sz="6" w:space="0" w:color="auto"/>
              <w:bottom w:val="single" w:sz="6" w:space="0" w:color="auto"/>
              <w:right w:val="single" w:sz="6" w:space="0" w:color="auto"/>
            </w:tcBorders>
            <w:vAlign w:val="center"/>
            <w:hideMark/>
          </w:tcPr>
          <w:p w:rsidR="00F75218" w:rsidRPr="00561564" w:rsidRDefault="00F75218" w:rsidP="005056E6">
            <w:pPr>
              <w:pStyle w:val="14"/>
              <w:jc w:val="center"/>
              <w:rPr>
                <w:rFonts w:ascii="Times New Roman" w:hAnsi="Times New Roman"/>
                <w:sz w:val="20"/>
                <w:szCs w:val="20"/>
                <w:lang w:val="uk-UA"/>
              </w:rPr>
            </w:pPr>
            <w:r w:rsidRPr="00561564">
              <w:rPr>
                <w:rFonts w:ascii="Times New Roman" w:hAnsi="Times New Roman"/>
                <w:sz w:val="20"/>
                <w:szCs w:val="20"/>
                <w:lang w:val="uk-UA"/>
              </w:rPr>
              <w:t>Фактична адреса / (Поштова адреса)</w:t>
            </w:r>
          </w:p>
        </w:tc>
        <w:tc>
          <w:tcPr>
            <w:tcW w:w="5050" w:type="dxa"/>
            <w:tcBorders>
              <w:top w:val="single" w:sz="6" w:space="0" w:color="auto"/>
              <w:left w:val="single" w:sz="6" w:space="0" w:color="auto"/>
              <w:bottom w:val="single" w:sz="6" w:space="0" w:color="auto"/>
              <w:right w:val="single" w:sz="6" w:space="0" w:color="auto"/>
            </w:tcBorders>
            <w:vAlign w:val="center"/>
            <w:hideMark/>
          </w:tcPr>
          <w:p w:rsidR="00F75218" w:rsidRPr="00561564" w:rsidRDefault="00F75218" w:rsidP="005056E6">
            <w:pPr>
              <w:pStyle w:val="14"/>
              <w:jc w:val="center"/>
              <w:rPr>
                <w:rFonts w:ascii="Times New Roman" w:hAnsi="Times New Roman"/>
                <w:sz w:val="20"/>
                <w:szCs w:val="20"/>
                <w:lang w:val="uk-UA"/>
              </w:rPr>
            </w:pPr>
            <w:r w:rsidRPr="00561564">
              <w:rPr>
                <w:rFonts w:ascii="Times New Roman" w:hAnsi="Times New Roman"/>
                <w:sz w:val="20"/>
                <w:szCs w:val="20"/>
                <w:lang w:val="uk-UA"/>
              </w:rPr>
              <w:t>область, місто, вулиця, будинок, індекс а/с №---</w:t>
            </w:r>
          </w:p>
        </w:tc>
      </w:tr>
      <w:tr w:rsidR="00F75218" w:rsidRPr="00561564" w:rsidTr="005056E6">
        <w:trPr>
          <w:trHeight w:val="65"/>
          <w:jc w:val="center"/>
        </w:trPr>
        <w:tc>
          <w:tcPr>
            <w:tcW w:w="5237" w:type="dxa"/>
            <w:tcBorders>
              <w:top w:val="single" w:sz="6" w:space="0" w:color="auto"/>
              <w:left w:val="single" w:sz="6" w:space="0" w:color="auto"/>
              <w:bottom w:val="single" w:sz="6" w:space="0" w:color="auto"/>
              <w:right w:val="single" w:sz="6" w:space="0" w:color="auto"/>
            </w:tcBorders>
            <w:vAlign w:val="center"/>
            <w:hideMark/>
          </w:tcPr>
          <w:p w:rsidR="00F75218" w:rsidRPr="00561564" w:rsidRDefault="00F75218" w:rsidP="005056E6">
            <w:pPr>
              <w:pStyle w:val="14"/>
              <w:jc w:val="center"/>
              <w:rPr>
                <w:rFonts w:ascii="Times New Roman" w:hAnsi="Times New Roman"/>
                <w:sz w:val="20"/>
                <w:szCs w:val="20"/>
                <w:lang w:val="uk-UA"/>
              </w:rPr>
            </w:pPr>
            <w:r w:rsidRPr="00561564">
              <w:rPr>
                <w:rFonts w:ascii="Times New Roman" w:hAnsi="Times New Roman"/>
                <w:sz w:val="20"/>
                <w:szCs w:val="20"/>
                <w:lang w:val="uk-UA"/>
              </w:rPr>
              <w:t>Телефон/факс</w:t>
            </w:r>
          </w:p>
        </w:tc>
        <w:tc>
          <w:tcPr>
            <w:tcW w:w="5050" w:type="dxa"/>
            <w:tcBorders>
              <w:top w:val="single" w:sz="6" w:space="0" w:color="auto"/>
              <w:left w:val="single" w:sz="6" w:space="0" w:color="auto"/>
              <w:bottom w:val="single" w:sz="6" w:space="0" w:color="auto"/>
              <w:right w:val="single" w:sz="6" w:space="0" w:color="auto"/>
            </w:tcBorders>
            <w:vAlign w:val="center"/>
            <w:hideMark/>
          </w:tcPr>
          <w:p w:rsidR="00F75218" w:rsidRPr="00561564" w:rsidRDefault="00F75218" w:rsidP="005056E6">
            <w:pPr>
              <w:pStyle w:val="14"/>
              <w:jc w:val="center"/>
              <w:rPr>
                <w:rFonts w:ascii="Times New Roman" w:hAnsi="Times New Roman"/>
                <w:sz w:val="20"/>
                <w:szCs w:val="20"/>
                <w:lang w:val="uk-UA"/>
              </w:rPr>
            </w:pPr>
            <w:r w:rsidRPr="00561564">
              <w:rPr>
                <w:rFonts w:ascii="Times New Roman" w:hAnsi="Times New Roman"/>
                <w:sz w:val="20"/>
                <w:szCs w:val="20"/>
                <w:lang w:val="uk-UA"/>
              </w:rPr>
              <w:t>(0----) ------, факс (0---) ---</w:t>
            </w:r>
          </w:p>
        </w:tc>
      </w:tr>
      <w:tr w:rsidR="00F75218" w:rsidRPr="00561564" w:rsidTr="005056E6">
        <w:trPr>
          <w:trHeight w:val="65"/>
          <w:jc w:val="center"/>
        </w:trPr>
        <w:tc>
          <w:tcPr>
            <w:tcW w:w="5237" w:type="dxa"/>
            <w:tcBorders>
              <w:top w:val="single" w:sz="6" w:space="0" w:color="auto"/>
              <w:left w:val="single" w:sz="6" w:space="0" w:color="auto"/>
              <w:bottom w:val="single" w:sz="6" w:space="0" w:color="auto"/>
              <w:right w:val="single" w:sz="6" w:space="0" w:color="auto"/>
            </w:tcBorders>
            <w:vAlign w:val="center"/>
            <w:hideMark/>
          </w:tcPr>
          <w:p w:rsidR="00F75218" w:rsidRPr="00561564" w:rsidRDefault="00F75218" w:rsidP="005056E6">
            <w:pPr>
              <w:pStyle w:val="14"/>
              <w:jc w:val="center"/>
              <w:rPr>
                <w:rFonts w:ascii="Times New Roman" w:hAnsi="Times New Roman"/>
                <w:sz w:val="20"/>
                <w:szCs w:val="20"/>
                <w:lang w:val="uk-UA"/>
              </w:rPr>
            </w:pPr>
            <w:r w:rsidRPr="00561564">
              <w:rPr>
                <w:rFonts w:ascii="Times New Roman" w:hAnsi="Times New Roman"/>
                <w:sz w:val="20"/>
                <w:szCs w:val="20"/>
                <w:lang w:val="uk-UA"/>
              </w:rPr>
              <w:t>Адреса електронної пошти</w:t>
            </w:r>
          </w:p>
        </w:tc>
        <w:tc>
          <w:tcPr>
            <w:tcW w:w="5050" w:type="dxa"/>
            <w:tcBorders>
              <w:top w:val="single" w:sz="6" w:space="0" w:color="auto"/>
              <w:left w:val="single" w:sz="6" w:space="0" w:color="auto"/>
              <w:bottom w:val="single" w:sz="6" w:space="0" w:color="auto"/>
              <w:right w:val="single" w:sz="6" w:space="0" w:color="auto"/>
            </w:tcBorders>
            <w:vAlign w:val="center"/>
            <w:hideMark/>
          </w:tcPr>
          <w:p w:rsidR="00F75218" w:rsidRPr="00561564" w:rsidRDefault="00F75218" w:rsidP="005056E6">
            <w:pPr>
              <w:pStyle w:val="14"/>
              <w:jc w:val="center"/>
              <w:rPr>
                <w:rFonts w:ascii="Times New Roman" w:hAnsi="Times New Roman"/>
                <w:sz w:val="20"/>
                <w:szCs w:val="20"/>
                <w:lang w:val="uk-UA"/>
              </w:rPr>
            </w:pPr>
            <w:r w:rsidRPr="00561564">
              <w:rPr>
                <w:rFonts w:ascii="Times New Roman" w:hAnsi="Times New Roman"/>
                <w:sz w:val="20"/>
                <w:szCs w:val="20"/>
                <w:u w:val="single"/>
                <w:lang w:val="uk-UA"/>
              </w:rPr>
              <w:t>E-mail</w:t>
            </w:r>
            <w:r w:rsidRPr="00561564">
              <w:rPr>
                <w:rFonts w:ascii="Times New Roman" w:hAnsi="Times New Roman"/>
                <w:sz w:val="20"/>
                <w:szCs w:val="20"/>
                <w:lang w:val="uk-UA"/>
              </w:rPr>
              <w:t xml:space="preserve"> : ----</w:t>
            </w:r>
            <w:hyperlink r:id="rId16" w:history="1">
              <w:r w:rsidRPr="00561564">
                <w:rPr>
                  <w:rStyle w:val="a8"/>
                  <w:rFonts w:ascii="Times New Roman" w:hAnsi="Times New Roman"/>
                  <w:sz w:val="20"/>
                  <w:szCs w:val="20"/>
                  <w:lang w:val="uk-UA"/>
                </w:rPr>
                <w:t>@------.ua</w:t>
              </w:r>
            </w:hyperlink>
          </w:p>
        </w:tc>
      </w:tr>
      <w:tr w:rsidR="00F75218" w:rsidRPr="00561564" w:rsidTr="005056E6">
        <w:trPr>
          <w:trHeight w:val="65"/>
          <w:jc w:val="center"/>
        </w:trPr>
        <w:tc>
          <w:tcPr>
            <w:tcW w:w="5237" w:type="dxa"/>
            <w:tcBorders>
              <w:top w:val="single" w:sz="6" w:space="0" w:color="auto"/>
              <w:left w:val="single" w:sz="6" w:space="0" w:color="auto"/>
              <w:bottom w:val="single" w:sz="6" w:space="0" w:color="auto"/>
              <w:right w:val="single" w:sz="6" w:space="0" w:color="auto"/>
            </w:tcBorders>
            <w:vAlign w:val="center"/>
            <w:hideMark/>
          </w:tcPr>
          <w:p w:rsidR="00F75218" w:rsidRPr="00561564" w:rsidRDefault="00F75218" w:rsidP="005056E6">
            <w:pPr>
              <w:pStyle w:val="14"/>
              <w:jc w:val="center"/>
              <w:rPr>
                <w:rFonts w:ascii="Times New Roman" w:hAnsi="Times New Roman"/>
                <w:sz w:val="20"/>
                <w:szCs w:val="20"/>
                <w:lang w:val="uk-UA"/>
              </w:rPr>
            </w:pPr>
            <w:r w:rsidRPr="00561564">
              <w:rPr>
                <w:rFonts w:ascii="Times New Roman" w:hAnsi="Times New Roman"/>
                <w:sz w:val="20"/>
                <w:szCs w:val="20"/>
                <w:lang w:val="uk-UA"/>
              </w:rPr>
              <w:t>Адреса Інтернет – сайту</w:t>
            </w:r>
          </w:p>
        </w:tc>
        <w:tc>
          <w:tcPr>
            <w:tcW w:w="5050" w:type="dxa"/>
            <w:tcBorders>
              <w:top w:val="single" w:sz="6" w:space="0" w:color="auto"/>
              <w:left w:val="single" w:sz="6" w:space="0" w:color="auto"/>
              <w:bottom w:val="single" w:sz="6" w:space="0" w:color="auto"/>
              <w:right w:val="single" w:sz="6" w:space="0" w:color="auto"/>
            </w:tcBorders>
            <w:vAlign w:val="center"/>
            <w:hideMark/>
          </w:tcPr>
          <w:p w:rsidR="00F75218" w:rsidRPr="00561564" w:rsidRDefault="009D10C8" w:rsidP="005056E6">
            <w:pPr>
              <w:pStyle w:val="14"/>
              <w:jc w:val="center"/>
              <w:rPr>
                <w:rFonts w:ascii="Times New Roman" w:hAnsi="Times New Roman"/>
                <w:sz w:val="20"/>
                <w:szCs w:val="20"/>
                <w:lang w:val="uk-UA"/>
              </w:rPr>
            </w:pPr>
            <w:hyperlink r:id="rId17" w:history="1">
              <w:r w:rsidR="00F75218" w:rsidRPr="00561564">
                <w:rPr>
                  <w:rStyle w:val="a8"/>
                  <w:rFonts w:ascii="Times New Roman" w:hAnsi="Times New Roman"/>
                  <w:sz w:val="20"/>
                  <w:szCs w:val="20"/>
                  <w:lang w:val="uk-UA"/>
                </w:rPr>
                <w:t>www.---------.ua</w:t>
              </w:r>
            </w:hyperlink>
          </w:p>
        </w:tc>
      </w:tr>
      <w:tr w:rsidR="00F75218" w:rsidRPr="00561564" w:rsidTr="005056E6">
        <w:trPr>
          <w:trHeight w:val="392"/>
          <w:jc w:val="center"/>
        </w:trPr>
        <w:tc>
          <w:tcPr>
            <w:tcW w:w="5237" w:type="dxa"/>
            <w:tcBorders>
              <w:top w:val="single" w:sz="6" w:space="0" w:color="auto"/>
              <w:left w:val="single" w:sz="6" w:space="0" w:color="auto"/>
              <w:bottom w:val="single" w:sz="6" w:space="0" w:color="auto"/>
              <w:right w:val="single" w:sz="6" w:space="0" w:color="auto"/>
            </w:tcBorders>
            <w:vAlign w:val="center"/>
            <w:hideMark/>
          </w:tcPr>
          <w:p w:rsidR="00F75218" w:rsidRPr="00561564" w:rsidRDefault="00F75218" w:rsidP="005056E6">
            <w:pPr>
              <w:pStyle w:val="14"/>
              <w:jc w:val="center"/>
              <w:rPr>
                <w:rFonts w:ascii="Times New Roman" w:hAnsi="Times New Roman"/>
                <w:sz w:val="20"/>
                <w:szCs w:val="20"/>
                <w:lang w:val="uk-UA"/>
              </w:rPr>
            </w:pPr>
            <w:r w:rsidRPr="00561564">
              <w:rPr>
                <w:rFonts w:ascii="Times New Roman" w:hAnsi="Times New Roman"/>
                <w:sz w:val="20"/>
                <w:szCs w:val="20"/>
                <w:lang w:val="uk-UA"/>
              </w:rPr>
              <w:t>Назва банку (відділення, управління),  в якому обслуговується учасник, його місцезнаходження, МФО та номер рахунку</w:t>
            </w:r>
          </w:p>
        </w:tc>
        <w:tc>
          <w:tcPr>
            <w:tcW w:w="5050" w:type="dxa"/>
            <w:tcBorders>
              <w:top w:val="single" w:sz="6" w:space="0" w:color="auto"/>
              <w:left w:val="single" w:sz="6" w:space="0" w:color="auto"/>
              <w:bottom w:val="single" w:sz="6" w:space="0" w:color="auto"/>
              <w:right w:val="single" w:sz="6" w:space="0" w:color="auto"/>
            </w:tcBorders>
            <w:vAlign w:val="center"/>
            <w:hideMark/>
          </w:tcPr>
          <w:p w:rsidR="00F75218" w:rsidRPr="00561564" w:rsidRDefault="00F75218" w:rsidP="005056E6">
            <w:pPr>
              <w:pStyle w:val="14"/>
              <w:jc w:val="center"/>
              <w:rPr>
                <w:rFonts w:ascii="Times New Roman" w:hAnsi="Times New Roman"/>
                <w:sz w:val="20"/>
                <w:szCs w:val="20"/>
                <w:lang w:val="uk-UA"/>
              </w:rPr>
            </w:pPr>
            <w:r w:rsidRPr="00561564">
              <w:rPr>
                <w:rFonts w:ascii="Times New Roman" w:hAnsi="Times New Roman"/>
                <w:sz w:val="20"/>
                <w:szCs w:val="20"/>
                <w:lang w:val="uk-UA"/>
              </w:rPr>
              <w:t>р/р у форматі IBAN № UA…………….</w:t>
            </w:r>
          </w:p>
          <w:p w:rsidR="00F75218" w:rsidRPr="00561564" w:rsidRDefault="00F75218" w:rsidP="005056E6">
            <w:pPr>
              <w:pStyle w:val="14"/>
              <w:jc w:val="center"/>
              <w:rPr>
                <w:rFonts w:ascii="Times New Roman" w:hAnsi="Times New Roman"/>
                <w:sz w:val="20"/>
                <w:szCs w:val="20"/>
                <w:lang w:val="uk-UA"/>
              </w:rPr>
            </w:pPr>
            <w:r w:rsidRPr="00561564">
              <w:rPr>
                <w:rFonts w:ascii="Times New Roman" w:hAnsi="Times New Roman"/>
                <w:sz w:val="20"/>
                <w:szCs w:val="20"/>
                <w:lang w:val="uk-UA"/>
              </w:rPr>
              <w:t>АТ КБ «Назва банку»</w:t>
            </w:r>
          </w:p>
          <w:p w:rsidR="00F75218" w:rsidRPr="00561564" w:rsidRDefault="00F75218" w:rsidP="005056E6">
            <w:pPr>
              <w:pStyle w:val="14"/>
              <w:jc w:val="center"/>
              <w:rPr>
                <w:rFonts w:ascii="Times New Roman" w:hAnsi="Times New Roman"/>
                <w:sz w:val="20"/>
                <w:szCs w:val="20"/>
                <w:lang w:val="uk-UA"/>
              </w:rPr>
            </w:pPr>
            <w:r w:rsidRPr="00561564">
              <w:rPr>
                <w:rFonts w:ascii="Times New Roman" w:hAnsi="Times New Roman"/>
                <w:sz w:val="20"/>
                <w:szCs w:val="20"/>
                <w:lang w:val="uk-UA"/>
              </w:rPr>
              <w:t>МФО ----</w:t>
            </w:r>
          </w:p>
          <w:p w:rsidR="00F75218" w:rsidRPr="00561564" w:rsidRDefault="00F75218" w:rsidP="005056E6">
            <w:pPr>
              <w:pStyle w:val="14"/>
              <w:jc w:val="center"/>
              <w:rPr>
                <w:rFonts w:ascii="Times New Roman" w:hAnsi="Times New Roman"/>
                <w:sz w:val="20"/>
                <w:szCs w:val="20"/>
                <w:lang w:val="uk-UA"/>
              </w:rPr>
            </w:pPr>
            <w:r w:rsidRPr="00561564">
              <w:rPr>
                <w:rFonts w:ascii="Times New Roman" w:hAnsi="Times New Roman"/>
                <w:i/>
                <w:sz w:val="20"/>
                <w:szCs w:val="20"/>
                <w:lang w:val="uk-UA"/>
              </w:rPr>
              <w:t>(Зазначати повні дані для їх подальшого використання при оформленні договорів)</w:t>
            </w:r>
          </w:p>
        </w:tc>
      </w:tr>
      <w:tr w:rsidR="00F75218" w:rsidRPr="00561564" w:rsidTr="005056E6">
        <w:trPr>
          <w:trHeight w:val="353"/>
          <w:jc w:val="center"/>
        </w:trPr>
        <w:tc>
          <w:tcPr>
            <w:tcW w:w="5237" w:type="dxa"/>
            <w:tcBorders>
              <w:top w:val="single" w:sz="6" w:space="0" w:color="auto"/>
              <w:left w:val="single" w:sz="6" w:space="0" w:color="auto"/>
              <w:bottom w:val="single" w:sz="6" w:space="0" w:color="auto"/>
              <w:right w:val="single" w:sz="6" w:space="0" w:color="auto"/>
            </w:tcBorders>
            <w:vAlign w:val="center"/>
            <w:hideMark/>
          </w:tcPr>
          <w:p w:rsidR="00F75218" w:rsidRPr="00561564" w:rsidRDefault="00F75218" w:rsidP="005056E6">
            <w:pPr>
              <w:pStyle w:val="14"/>
              <w:jc w:val="center"/>
              <w:rPr>
                <w:rFonts w:ascii="Times New Roman" w:hAnsi="Times New Roman"/>
                <w:sz w:val="20"/>
                <w:szCs w:val="20"/>
                <w:lang w:val="uk-UA"/>
              </w:rPr>
            </w:pPr>
            <w:r w:rsidRPr="00561564">
              <w:rPr>
                <w:rFonts w:ascii="Times New Roman" w:hAnsi="Times New Roman"/>
                <w:sz w:val="20"/>
                <w:szCs w:val="20"/>
                <w:lang w:val="uk-UA"/>
              </w:rPr>
              <w:t>Керівник (П.І.Б.), посада (згідно Статуту)</w:t>
            </w:r>
          </w:p>
        </w:tc>
        <w:tc>
          <w:tcPr>
            <w:tcW w:w="5050" w:type="dxa"/>
            <w:tcBorders>
              <w:top w:val="single" w:sz="6" w:space="0" w:color="auto"/>
              <w:left w:val="single" w:sz="6" w:space="0" w:color="auto"/>
              <w:bottom w:val="single" w:sz="6" w:space="0" w:color="auto"/>
              <w:right w:val="single" w:sz="6" w:space="0" w:color="auto"/>
            </w:tcBorders>
            <w:vAlign w:val="center"/>
            <w:hideMark/>
          </w:tcPr>
          <w:p w:rsidR="00F75218" w:rsidRPr="00561564" w:rsidRDefault="00F75218" w:rsidP="005056E6">
            <w:pPr>
              <w:pStyle w:val="14"/>
              <w:jc w:val="center"/>
              <w:rPr>
                <w:rFonts w:ascii="Times New Roman" w:hAnsi="Times New Roman"/>
                <w:sz w:val="20"/>
                <w:szCs w:val="20"/>
                <w:lang w:val="uk-UA"/>
              </w:rPr>
            </w:pPr>
            <w:r w:rsidRPr="00561564">
              <w:rPr>
                <w:rFonts w:ascii="Times New Roman" w:hAnsi="Times New Roman"/>
                <w:sz w:val="20"/>
                <w:szCs w:val="20"/>
                <w:lang w:val="uk-UA"/>
              </w:rPr>
              <w:t>Директор - прізвище, ім’я,  по – батькові .</w:t>
            </w:r>
          </w:p>
        </w:tc>
      </w:tr>
      <w:tr w:rsidR="00F75218" w:rsidRPr="00561564" w:rsidTr="005056E6">
        <w:trPr>
          <w:trHeight w:val="266"/>
          <w:jc w:val="center"/>
        </w:trPr>
        <w:tc>
          <w:tcPr>
            <w:tcW w:w="5237" w:type="dxa"/>
            <w:tcBorders>
              <w:top w:val="single" w:sz="6" w:space="0" w:color="auto"/>
              <w:left w:val="single" w:sz="6" w:space="0" w:color="auto"/>
              <w:bottom w:val="single" w:sz="6" w:space="0" w:color="auto"/>
              <w:right w:val="single" w:sz="6" w:space="0" w:color="auto"/>
            </w:tcBorders>
            <w:vAlign w:val="center"/>
            <w:hideMark/>
          </w:tcPr>
          <w:p w:rsidR="00F75218" w:rsidRPr="00561564" w:rsidRDefault="00F75218" w:rsidP="005056E6">
            <w:pPr>
              <w:pStyle w:val="14"/>
              <w:jc w:val="center"/>
              <w:rPr>
                <w:rFonts w:ascii="Times New Roman" w:hAnsi="Times New Roman"/>
                <w:sz w:val="20"/>
                <w:szCs w:val="20"/>
                <w:lang w:val="uk-UA"/>
              </w:rPr>
            </w:pPr>
            <w:r w:rsidRPr="00561564">
              <w:rPr>
                <w:rFonts w:ascii="Times New Roman" w:hAnsi="Times New Roman"/>
                <w:sz w:val="20"/>
                <w:szCs w:val="20"/>
                <w:lang w:val="uk-UA"/>
              </w:rPr>
              <w:t>Головний бухгалтер  (П.І.Б),  телефон</w:t>
            </w:r>
          </w:p>
        </w:tc>
        <w:tc>
          <w:tcPr>
            <w:tcW w:w="5050" w:type="dxa"/>
            <w:tcBorders>
              <w:top w:val="single" w:sz="6" w:space="0" w:color="auto"/>
              <w:left w:val="single" w:sz="6" w:space="0" w:color="auto"/>
              <w:bottom w:val="single" w:sz="6" w:space="0" w:color="auto"/>
              <w:right w:val="single" w:sz="6" w:space="0" w:color="auto"/>
            </w:tcBorders>
            <w:vAlign w:val="center"/>
            <w:hideMark/>
          </w:tcPr>
          <w:p w:rsidR="00F75218" w:rsidRPr="00561564" w:rsidRDefault="00F75218" w:rsidP="005056E6">
            <w:pPr>
              <w:pStyle w:val="14"/>
              <w:jc w:val="center"/>
              <w:rPr>
                <w:rFonts w:ascii="Times New Roman" w:hAnsi="Times New Roman"/>
                <w:sz w:val="20"/>
                <w:szCs w:val="20"/>
                <w:lang w:val="uk-UA"/>
              </w:rPr>
            </w:pPr>
            <w:r w:rsidRPr="00561564">
              <w:rPr>
                <w:rFonts w:ascii="Times New Roman" w:hAnsi="Times New Roman"/>
                <w:sz w:val="20"/>
                <w:szCs w:val="20"/>
                <w:lang w:val="uk-UA"/>
              </w:rPr>
              <w:t>прізвище, ім’я,  по-батькові, тел. (0----) ------,</w:t>
            </w:r>
          </w:p>
        </w:tc>
      </w:tr>
      <w:tr w:rsidR="00F75218" w:rsidRPr="00561564" w:rsidTr="005056E6">
        <w:trPr>
          <w:trHeight w:val="115"/>
          <w:jc w:val="center"/>
        </w:trPr>
        <w:tc>
          <w:tcPr>
            <w:tcW w:w="5237" w:type="dxa"/>
            <w:tcBorders>
              <w:top w:val="single" w:sz="6" w:space="0" w:color="auto"/>
              <w:left w:val="single" w:sz="6" w:space="0" w:color="auto"/>
              <w:bottom w:val="single" w:sz="6" w:space="0" w:color="auto"/>
              <w:right w:val="single" w:sz="6" w:space="0" w:color="auto"/>
            </w:tcBorders>
            <w:vAlign w:val="center"/>
            <w:hideMark/>
          </w:tcPr>
          <w:p w:rsidR="00F75218" w:rsidRPr="00561564" w:rsidRDefault="00F75218" w:rsidP="005056E6">
            <w:pPr>
              <w:pStyle w:val="14"/>
              <w:jc w:val="center"/>
              <w:rPr>
                <w:rFonts w:ascii="Times New Roman" w:hAnsi="Times New Roman"/>
                <w:sz w:val="20"/>
                <w:szCs w:val="20"/>
                <w:lang w:val="uk-UA"/>
              </w:rPr>
            </w:pPr>
            <w:r w:rsidRPr="00561564">
              <w:rPr>
                <w:rFonts w:ascii="Times New Roman" w:hAnsi="Times New Roman"/>
                <w:sz w:val="20"/>
                <w:szCs w:val="20"/>
                <w:lang w:val="uk-UA"/>
              </w:rPr>
              <w:t>Контактні особи: П.І.Б., посада, телефон</w:t>
            </w:r>
          </w:p>
        </w:tc>
        <w:tc>
          <w:tcPr>
            <w:tcW w:w="5050" w:type="dxa"/>
            <w:tcBorders>
              <w:top w:val="single" w:sz="6" w:space="0" w:color="auto"/>
              <w:left w:val="single" w:sz="6" w:space="0" w:color="auto"/>
              <w:bottom w:val="single" w:sz="6" w:space="0" w:color="auto"/>
              <w:right w:val="single" w:sz="6" w:space="0" w:color="auto"/>
            </w:tcBorders>
            <w:vAlign w:val="center"/>
            <w:hideMark/>
          </w:tcPr>
          <w:p w:rsidR="00F75218" w:rsidRPr="00561564" w:rsidRDefault="00F75218" w:rsidP="005056E6">
            <w:pPr>
              <w:pStyle w:val="14"/>
              <w:jc w:val="center"/>
              <w:rPr>
                <w:rFonts w:ascii="Times New Roman" w:hAnsi="Times New Roman"/>
                <w:sz w:val="20"/>
                <w:szCs w:val="20"/>
                <w:lang w:val="uk-UA"/>
              </w:rPr>
            </w:pPr>
            <w:r w:rsidRPr="00561564">
              <w:rPr>
                <w:rFonts w:ascii="Times New Roman" w:hAnsi="Times New Roman"/>
                <w:sz w:val="20"/>
                <w:szCs w:val="20"/>
                <w:lang w:val="uk-UA"/>
              </w:rPr>
              <w:t>Інженер (менеджер) – прізвище, ім’я,  по-батькові,тел. (0----) ------,</w:t>
            </w:r>
          </w:p>
        </w:tc>
      </w:tr>
      <w:tr w:rsidR="00F75218" w:rsidRPr="00561564" w:rsidTr="005056E6">
        <w:trPr>
          <w:trHeight w:val="115"/>
          <w:jc w:val="center"/>
        </w:trPr>
        <w:tc>
          <w:tcPr>
            <w:tcW w:w="5237" w:type="dxa"/>
            <w:tcBorders>
              <w:top w:val="single" w:sz="6" w:space="0" w:color="auto"/>
              <w:left w:val="single" w:sz="6" w:space="0" w:color="auto"/>
              <w:bottom w:val="single" w:sz="6" w:space="0" w:color="auto"/>
              <w:right w:val="single" w:sz="6" w:space="0" w:color="auto"/>
            </w:tcBorders>
            <w:vAlign w:val="center"/>
          </w:tcPr>
          <w:p w:rsidR="00F75218" w:rsidRPr="00561564" w:rsidRDefault="00F75218" w:rsidP="005056E6">
            <w:pPr>
              <w:ind w:right="136"/>
              <w:jc w:val="center"/>
              <w:rPr>
                <w:rFonts w:ascii="Times New Roman" w:hAnsi="Times New Roman" w:cs="Times New Roman"/>
                <w:sz w:val="20"/>
                <w:szCs w:val="20"/>
                <w:lang w:val="uk-UA"/>
              </w:rPr>
            </w:pPr>
            <w:r w:rsidRPr="00561564">
              <w:rPr>
                <w:rFonts w:ascii="Times New Roman" w:hAnsi="Times New Roman"/>
                <w:sz w:val="20"/>
                <w:szCs w:val="20"/>
                <w:lang w:val="uk-UA"/>
              </w:rPr>
              <w:t>У</w:t>
            </w:r>
            <w:r w:rsidRPr="00561564">
              <w:rPr>
                <w:rFonts w:ascii="Times New Roman" w:hAnsi="Times New Roman" w:cs="Times New Roman"/>
                <w:sz w:val="20"/>
                <w:szCs w:val="20"/>
                <w:lang w:val="uk-UA"/>
              </w:rPr>
              <w:t>повноважена особа на підписання тендерної пропозиції</w:t>
            </w:r>
            <w:r w:rsidRPr="00561564">
              <w:rPr>
                <w:rFonts w:ascii="Times New Roman" w:hAnsi="Times New Roman"/>
                <w:sz w:val="20"/>
                <w:szCs w:val="20"/>
                <w:lang w:val="uk-UA"/>
              </w:rPr>
              <w:t xml:space="preserve"> </w:t>
            </w:r>
            <w:r w:rsidRPr="00561564">
              <w:rPr>
                <w:rFonts w:ascii="Times New Roman" w:hAnsi="Times New Roman" w:cs="Times New Roman"/>
                <w:sz w:val="20"/>
                <w:szCs w:val="20"/>
                <w:lang w:val="uk-UA"/>
              </w:rPr>
              <w:t>(посада, прізвище, ім'я, по-батькові,</w:t>
            </w:r>
            <w:r w:rsidRPr="00561564">
              <w:rPr>
                <w:rFonts w:ascii="Times New Roman" w:hAnsi="Times New Roman" w:cs="Times New Roman"/>
                <w:snapToGrid w:val="0"/>
                <w:sz w:val="20"/>
                <w:szCs w:val="20"/>
                <w:lang w:val="uk-UA"/>
              </w:rPr>
              <w:t xml:space="preserve"> телефон для контактів</w:t>
            </w:r>
            <w:r w:rsidRPr="00561564">
              <w:rPr>
                <w:rFonts w:ascii="Times New Roman" w:hAnsi="Times New Roman" w:cs="Times New Roman"/>
                <w:sz w:val="20"/>
                <w:szCs w:val="20"/>
                <w:lang w:val="uk-UA"/>
              </w:rPr>
              <w:t>)</w:t>
            </w:r>
          </w:p>
          <w:p w:rsidR="00F75218" w:rsidRPr="00561564" w:rsidRDefault="00F75218" w:rsidP="005056E6">
            <w:pPr>
              <w:pStyle w:val="14"/>
              <w:jc w:val="center"/>
              <w:rPr>
                <w:rFonts w:ascii="Times New Roman" w:hAnsi="Times New Roman"/>
                <w:sz w:val="20"/>
                <w:szCs w:val="20"/>
                <w:lang w:val="uk-UA"/>
              </w:rPr>
            </w:pPr>
          </w:p>
        </w:tc>
        <w:tc>
          <w:tcPr>
            <w:tcW w:w="5050" w:type="dxa"/>
            <w:tcBorders>
              <w:top w:val="single" w:sz="6" w:space="0" w:color="auto"/>
              <w:left w:val="single" w:sz="6" w:space="0" w:color="auto"/>
              <w:bottom w:val="single" w:sz="6" w:space="0" w:color="auto"/>
              <w:right w:val="single" w:sz="6" w:space="0" w:color="auto"/>
            </w:tcBorders>
            <w:vAlign w:val="center"/>
          </w:tcPr>
          <w:p w:rsidR="00F75218" w:rsidRPr="00561564" w:rsidRDefault="00F75218" w:rsidP="005056E6">
            <w:pPr>
              <w:pStyle w:val="14"/>
              <w:jc w:val="center"/>
              <w:rPr>
                <w:rFonts w:ascii="Times New Roman" w:hAnsi="Times New Roman"/>
                <w:sz w:val="20"/>
                <w:szCs w:val="20"/>
                <w:lang w:val="uk-UA"/>
              </w:rPr>
            </w:pPr>
            <w:r w:rsidRPr="00561564">
              <w:rPr>
                <w:rFonts w:ascii="Times New Roman" w:hAnsi="Times New Roman"/>
                <w:sz w:val="20"/>
                <w:szCs w:val="20"/>
                <w:lang w:val="uk-UA"/>
              </w:rPr>
              <w:t xml:space="preserve"> Посада прізвище, ім’я,  по-батькові, тел. (0----) ------,</w:t>
            </w:r>
          </w:p>
        </w:tc>
      </w:tr>
      <w:tr w:rsidR="00F75218" w:rsidRPr="00561564" w:rsidTr="005056E6">
        <w:trPr>
          <w:trHeight w:val="115"/>
          <w:jc w:val="center"/>
        </w:trPr>
        <w:tc>
          <w:tcPr>
            <w:tcW w:w="5237" w:type="dxa"/>
            <w:tcBorders>
              <w:top w:val="single" w:sz="6" w:space="0" w:color="auto"/>
              <w:left w:val="single" w:sz="6" w:space="0" w:color="auto"/>
              <w:bottom w:val="single" w:sz="6" w:space="0" w:color="auto"/>
              <w:right w:val="single" w:sz="6" w:space="0" w:color="auto"/>
            </w:tcBorders>
            <w:vAlign w:val="center"/>
          </w:tcPr>
          <w:p w:rsidR="00F75218" w:rsidRPr="00561564" w:rsidRDefault="00F75218" w:rsidP="005056E6">
            <w:pPr>
              <w:pStyle w:val="14"/>
              <w:jc w:val="center"/>
              <w:rPr>
                <w:rFonts w:ascii="Times New Roman" w:hAnsi="Times New Roman"/>
                <w:sz w:val="20"/>
                <w:szCs w:val="20"/>
                <w:lang w:val="uk-UA"/>
              </w:rPr>
            </w:pPr>
            <w:r w:rsidRPr="00561564">
              <w:rPr>
                <w:rFonts w:ascii="Times New Roman" w:hAnsi="Times New Roman"/>
                <w:sz w:val="20"/>
                <w:szCs w:val="20"/>
                <w:lang w:val="uk-UA"/>
              </w:rPr>
              <w:t>Уповноважена особа на підписання договору за результатами проведення процедури закупівлі (посада, прізвище, ім'я, по-батькові,</w:t>
            </w:r>
            <w:r w:rsidRPr="00561564">
              <w:rPr>
                <w:rFonts w:ascii="Times New Roman" w:hAnsi="Times New Roman"/>
                <w:snapToGrid w:val="0"/>
                <w:sz w:val="20"/>
                <w:szCs w:val="20"/>
                <w:lang w:val="uk-UA"/>
              </w:rPr>
              <w:t xml:space="preserve"> телефон для контактів</w:t>
            </w:r>
            <w:r w:rsidRPr="00561564">
              <w:rPr>
                <w:rFonts w:ascii="Times New Roman" w:hAnsi="Times New Roman"/>
                <w:sz w:val="20"/>
                <w:szCs w:val="20"/>
                <w:lang w:val="uk-UA"/>
              </w:rPr>
              <w:t>)</w:t>
            </w:r>
          </w:p>
        </w:tc>
        <w:tc>
          <w:tcPr>
            <w:tcW w:w="5050" w:type="dxa"/>
            <w:tcBorders>
              <w:top w:val="single" w:sz="6" w:space="0" w:color="auto"/>
              <w:left w:val="single" w:sz="6" w:space="0" w:color="auto"/>
              <w:bottom w:val="single" w:sz="6" w:space="0" w:color="auto"/>
              <w:right w:val="single" w:sz="6" w:space="0" w:color="auto"/>
            </w:tcBorders>
            <w:vAlign w:val="center"/>
          </w:tcPr>
          <w:p w:rsidR="00F75218" w:rsidRPr="00561564" w:rsidRDefault="00F75218" w:rsidP="005056E6">
            <w:pPr>
              <w:pStyle w:val="14"/>
              <w:jc w:val="center"/>
              <w:rPr>
                <w:rFonts w:ascii="Times New Roman" w:hAnsi="Times New Roman"/>
                <w:sz w:val="20"/>
                <w:szCs w:val="20"/>
                <w:lang w:val="uk-UA"/>
              </w:rPr>
            </w:pPr>
            <w:r w:rsidRPr="00561564">
              <w:rPr>
                <w:rFonts w:ascii="Times New Roman" w:hAnsi="Times New Roman"/>
                <w:sz w:val="20"/>
                <w:szCs w:val="20"/>
                <w:lang w:val="uk-UA"/>
              </w:rPr>
              <w:t>Посада прізвище, ім’я,  по-батькові, тел. (0----) ------,</w:t>
            </w:r>
          </w:p>
        </w:tc>
      </w:tr>
      <w:tr w:rsidR="00F75218" w:rsidRPr="00561564" w:rsidTr="005056E6">
        <w:trPr>
          <w:trHeight w:val="353"/>
          <w:jc w:val="center"/>
        </w:trPr>
        <w:tc>
          <w:tcPr>
            <w:tcW w:w="5237" w:type="dxa"/>
            <w:tcBorders>
              <w:top w:val="single" w:sz="6" w:space="0" w:color="auto"/>
              <w:left w:val="single" w:sz="6" w:space="0" w:color="auto"/>
              <w:bottom w:val="single" w:sz="6" w:space="0" w:color="auto"/>
              <w:right w:val="single" w:sz="6" w:space="0" w:color="auto"/>
            </w:tcBorders>
            <w:vAlign w:val="center"/>
            <w:hideMark/>
          </w:tcPr>
          <w:p w:rsidR="00F75218" w:rsidRPr="00561564" w:rsidRDefault="00F75218" w:rsidP="005056E6">
            <w:pPr>
              <w:pStyle w:val="14"/>
              <w:jc w:val="center"/>
              <w:rPr>
                <w:rFonts w:ascii="Times New Roman" w:hAnsi="Times New Roman"/>
                <w:sz w:val="20"/>
                <w:szCs w:val="20"/>
                <w:lang w:val="uk-UA"/>
              </w:rPr>
            </w:pPr>
            <w:r w:rsidRPr="00561564">
              <w:rPr>
                <w:rFonts w:ascii="Times New Roman" w:hAnsi="Times New Roman"/>
                <w:sz w:val="20"/>
                <w:szCs w:val="20"/>
                <w:lang w:val="uk-UA"/>
              </w:rPr>
              <w:t xml:space="preserve">Статус учасника </w:t>
            </w:r>
            <w:r w:rsidRPr="00561564">
              <w:rPr>
                <w:rFonts w:ascii="Times New Roman" w:hAnsi="Times New Roman"/>
                <w:i/>
                <w:sz w:val="20"/>
                <w:szCs w:val="20"/>
                <w:lang w:val="uk-UA"/>
              </w:rPr>
              <w:t>(виробник, посередник (наявність представницьких повноважень), виконавець  робіт та надавач послуг)</w:t>
            </w:r>
          </w:p>
        </w:tc>
        <w:tc>
          <w:tcPr>
            <w:tcW w:w="5050" w:type="dxa"/>
            <w:tcBorders>
              <w:top w:val="single" w:sz="6" w:space="0" w:color="auto"/>
              <w:left w:val="single" w:sz="6" w:space="0" w:color="auto"/>
              <w:bottom w:val="single" w:sz="6" w:space="0" w:color="auto"/>
              <w:right w:val="single" w:sz="6" w:space="0" w:color="auto"/>
            </w:tcBorders>
            <w:vAlign w:val="center"/>
            <w:hideMark/>
          </w:tcPr>
          <w:p w:rsidR="00F75218" w:rsidRPr="00561564" w:rsidRDefault="00F75218" w:rsidP="005056E6">
            <w:pPr>
              <w:pStyle w:val="14"/>
              <w:jc w:val="center"/>
              <w:rPr>
                <w:rFonts w:ascii="Times New Roman" w:hAnsi="Times New Roman"/>
                <w:sz w:val="20"/>
                <w:szCs w:val="20"/>
                <w:lang w:val="uk-UA"/>
              </w:rPr>
            </w:pPr>
            <w:r w:rsidRPr="00561564">
              <w:rPr>
                <w:rFonts w:ascii="Times New Roman" w:hAnsi="Times New Roman"/>
                <w:sz w:val="20"/>
                <w:szCs w:val="20"/>
                <w:lang w:val="uk-UA"/>
              </w:rPr>
              <w:t>виробник товару чи, наприклад, офіційний представник/дистриб’ютор/посередник, тощо</w:t>
            </w:r>
          </w:p>
        </w:tc>
      </w:tr>
      <w:tr w:rsidR="00F75218" w:rsidRPr="00561564" w:rsidTr="005056E6">
        <w:trPr>
          <w:trHeight w:val="492"/>
          <w:jc w:val="center"/>
        </w:trPr>
        <w:tc>
          <w:tcPr>
            <w:tcW w:w="5237" w:type="dxa"/>
            <w:tcBorders>
              <w:top w:val="single" w:sz="6" w:space="0" w:color="auto"/>
              <w:left w:val="single" w:sz="6" w:space="0" w:color="auto"/>
              <w:bottom w:val="single" w:sz="6" w:space="0" w:color="auto"/>
              <w:right w:val="single" w:sz="6" w:space="0" w:color="auto"/>
            </w:tcBorders>
            <w:vAlign w:val="center"/>
            <w:hideMark/>
          </w:tcPr>
          <w:p w:rsidR="00F75218" w:rsidRPr="00561564" w:rsidRDefault="00F75218" w:rsidP="005056E6">
            <w:pPr>
              <w:pStyle w:val="14"/>
              <w:jc w:val="center"/>
              <w:rPr>
                <w:rFonts w:ascii="Times New Roman" w:hAnsi="Times New Roman"/>
                <w:sz w:val="20"/>
                <w:szCs w:val="20"/>
                <w:lang w:val="uk-UA"/>
              </w:rPr>
            </w:pPr>
            <w:r w:rsidRPr="00561564">
              <w:rPr>
                <w:rFonts w:ascii="Times New Roman" w:hAnsi="Times New Roman"/>
                <w:sz w:val="20"/>
                <w:szCs w:val="20"/>
                <w:lang w:val="uk-UA"/>
              </w:rPr>
              <w:t>Обрана система оподаткування (розмір ставки)</w:t>
            </w:r>
          </w:p>
        </w:tc>
        <w:tc>
          <w:tcPr>
            <w:tcW w:w="5050" w:type="dxa"/>
            <w:tcBorders>
              <w:top w:val="single" w:sz="6" w:space="0" w:color="auto"/>
              <w:left w:val="single" w:sz="6" w:space="0" w:color="auto"/>
              <w:bottom w:val="single" w:sz="6" w:space="0" w:color="auto"/>
              <w:right w:val="single" w:sz="6" w:space="0" w:color="auto"/>
            </w:tcBorders>
            <w:vAlign w:val="center"/>
            <w:hideMark/>
          </w:tcPr>
          <w:p w:rsidR="00F75218" w:rsidRPr="00561564" w:rsidRDefault="00F75218" w:rsidP="005056E6">
            <w:pPr>
              <w:pStyle w:val="14"/>
              <w:jc w:val="center"/>
              <w:rPr>
                <w:rFonts w:ascii="Times New Roman" w:hAnsi="Times New Roman"/>
                <w:sz w:val="20"/>
                <w:szCs w:val="20"/>
                <w:lang w:val="uk-UA"/>
              </w:rPr>
            </w:pPr>
            <w:r w:rsidRPr="00561564">
              <w:rPr>
                <w:rFonts w:ascii="Times New Roman" w:hAnsi="Times New Roman"/>
                <w:sz w:val="20"/>
                <w:szCs w:val="20"/>
                <w:lang w:val="uk-UA"/>
              </w:rPr>
              <w:t xml:space="preserve">Вказується розмір ставки згідно ПКУ розділ ХІV, </w:t>
            </w:r>
          </w:p>
          <w:p w:rsidR="00F75218" w:rsidRPr="00561564" w:rsidRDefault="00F75218" w:rsidP="005056E6">
            <w:pPr>
              <w:pStyle w:val="14"/>
              <w:jc w:val="center"/>
              <w:rPr>
                <w:rFonts w:ascii="Times New Roman" w:hAnsi="Times New Roman"/>
                <w:sz w:val="20"/>
                <w:szCs w:val="20"/>
                <w:lang w:val="uk-UA"/>
              </w:rPr>
            </w:pPr>
            <w:r w:rsidRPr="00561564">
              <w:rPr>
                <w:rFonts w:ascii="Times New Roman" w:hAnsi="Times New Roman"/>
                <w:sz w:val="20"/>
                <w:szCs w:val="20"/>
                <w:lang w:val="uk-UA"/>
              </w:rPr>
              <w:t>глава 1</w:t>
            </w:r>
          </w:p>
        </w:tc>
      </w:tr>
      <w:tr w:rsidR="00F75218" w:rsidRPr="00561564" w:rsidTr="005056E6">
        <w:trPr>
          <w:trHeight w:val="65"/>
          <w:jc w:val="center"/>
        </w:trPr>
        <w:tc>
          <w:tcPr>
            <w:tcW w:w="5237" w:type="dxa"/>
            <w:tcBorders>
              <w:top w:val="single" w:sz="6" w:space="0" w:color="auto"/>
              <w:left w:val="single" w:sz="6" w:space="0" w:color="auto"/>
              <w:bottom w:val="single" w:sz="6" w:space="0" w:color="auto"/>
              <w:right w:val="single" w:sz="6" w:space="0" w:color="auto"/>
            </w:tcBorders>
            <w:vAlign w:val="center"/>
            <w:hideMark/>
          </w:tcPr>
          <w:p w:rsidR="00F75218" w:rsidRPr="00561564" w:rsidRDefault="00F75218" w:rsidP="005056E6">
            <w:pPr>
              <w:pStyle w:val="14"/>
              <w:jc w:val="center"/>
              <w:rPr>
                <w:rFonts w:ascii="Times New Roman" w:hAnsi="Times New Roman"/>
                <w:sz w:val="20"/>
                <w:szCs w:val="20"/>
                <w:lang w:val="uk-UA"/>
              </w:rPr>
            </w:pPr>
            <w:r w:rsidRPr="00561564">
              <w:rPr>
                <w:rFonts w:ascii="Times New Roman" w:hAnsi="Times New Roman"/>
                <w:sz w:val="20"/>
                <w:szCs w:val="20"/>
                <w:lang w:val="uk-UA"/>
              </w:rPr>
              <w:t>№ свідоцтва про право сплати єдиного податку суб’єктом малого підприємництва – юридичною особою та дата його видачі (у разі наявності)</w:t>
            </w:r>
          </w:p>
        </w:tc>
        <w:tc>
          <w:tcPr>
            <w:tcW w:w="5050" w:type="dxa"/>
            <w:tcBorders>
              <w:top w:val="single" w:sz="6" w:space="0" w:color="auto"/>
              <w:left w:val="single" w:sz="6" w:space="0" w:color="auto"/>
              <w:bottom w:val="single" w:sz="6" w:space="0" w:color="auto"/>
              <w:right w:val="single" w:sz="6" w:space="0" w:color="auto"/>
            </w:tcBorders>
            <w:vAlign w:val="center"/>
            <w:hideMark/>
          </w:tcPr>
          <w:p w:rsidR="00F75218" w:rsidRPr="00561564" w:rsidRDefault="00F75218" w:rsidP="005056E6">
            <w:pPr>
              <w:pStyle w:val="14"/>
              <w:jc w:val="center"/>
              <w:rPr>
                <w:rFonts w:ascii="Times New Roman" w:hAnsi="Times New Roman"/>
                <w:sz w:val="20"/>
                <w:szCs w:val="20"/>
                <w:lang w:val="uk-UA"/>
              </w:rPr>
            </w:pPr>
            <w:r w:rsidRPr="00561564">
              <w:rPr>
                <w:rFonts w:ascii="Times New Roman" w:hAnsi="Times New Roman"/>
                <w:sz w:val="20"/>
                <w:szCs w:val="20"/>
                <w:lang w:val="uk-UA"/>
              </w:rPr>
              <w:t>№ хххххххххх; дата видачі свідоцтва про право сплати єдиного податку суб’єктом малого підприємництва – юридичною особою</w:t>
            </w:r>
          </w:p>
        </w:tc>
      </w:tr>
    </w:tbl>
    <w:p w:rsidR="00F75218" w:rsidRPr="00561564" w:rsidRDefault="00F75218" w:rsidP="00F75218">
      <w:pPr>
        <w:pStyle w:val="14"/>
        <w:jc w:val="right"/>
        <w:rPr>
          <w:rFonts w:ascii="Times New Roman" w:hAnsi="Times New Roman"/>
          <w:sz w:val="20"/>
          <w:szCs w:val="20"/>
          <w:lang w:val="uk-UA"/>
        </w:rPr>
      </w:pPr>
    </w:p>
    <w:p w:rsidR="00F75218" w:rsidRPr="00561564" w:rsidRDefault="00F75218" w:rsidP="00F75218">
      <w:pPr>
        <w:pStyle w:val="14"/>
        <w:jc w:val="right"/>
        <w:rPr>
          <w:rFonts w:ascii="Times New Roman" w:hAnsi="Times New Roman"/>
          <w:sz w:val="20"/>
          <w:szCs w:val="20"/>
          <w:lang w:val="uk-UA"/>
        </w:rPr>
      </w:pPr>
    </w:p>
    <w:p w:rsidR="00F75218" w:rsidRPr="00561564" w:rsidRDefault="00F75218" w:rsidP="00F75218">
      <w:pPr>
        <w:pStyle w:val="14"/>
        <w:jc w:val="right"/>
        <w:rPr>
          <w:rFonts w:ascii="Times New Roman" w:hAnsi="Times New Roman"/>
          <w:sz w:val="20"/>
          <w:szCs w:val="20"/>
          <w:lang w:val="uk-UA"/>
        </w:rPr>
      </w:pPr>
      <w:r w:rsidRPr="00561564">
        <w:rPr>
          <w:rFonts w:ascii="Times New Roman" w:hAnsi="Times New Roman"/>
          <w:sz w:val="20"/>
          <w:szCs w:val="20"/>
          <w:lang w:val="uk-UA"/>
        </w:rPr>
        <w:t>Керівник/Уповноважена особа</w:t>
      </w:r>
      <w:r w:rsidRPr="00561564">
        <w:rPr>
          <w:rFonts w:ascii="Times New Roman" w:hAnsi="Times New Roman"/>
          <w:sz w:val="20"/>
          <w:szCs w:val="20"/>
          <w:lang w:val="uk-UA"/>
        </w:rPr>
        <w:tab/>
        <w:t>підпис      ___________________________</w:t>
      </w:r>
    </w:p>
    <w:p w:rsidR="00F75218" w:rsidRPr="00561564" w:rsidRDefault="00F75218" w:rsidP="00CB18A5">
      <w:pPr>
        <w:spacing w:after="0" w:line="240" w:lineRule="auto"/>
        <w:rPr>
          <w:color w:val="000000" w:themeColor="text1"/>
          <w:sz w:val="20"/>
          <w:szCs w:val="20"/>
          <w:lang w:val="uk-UA"/>
        </w:rPr>
      </w:pPr>
    </w:p>
    <w:sectPr w:rsidR="00F75218" w:rsidRPr="00561564" w:rsidSect="009B4B57">
      <w:pgSz w:w="11906" w:h="16838"/>
      <w:pgMar w:top="397" w:right="284" w:bottom="397" w:left="992"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03C6" w:rsidRDefault="001C03C6" w:rsidP="005430DC">
      <w:pPr>
        <w:spacing w:after="0" w:line="240" w:lineRule="auto"/>
      </w:pPr>
      <w:r>
        <w:separator/>
      </w:r>
    </w:p>
  </w:endnote>
  <w:endnote w:type="continuationSeparator" w:id="1">
    <w:p w:rsidR="001C03C6" w:rsidRDefault="001C03C6" w:rsidP="005430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Times New Roman"/>
    <w:charset w:val="00"/>
    <w:family w:val="auto"/>
    <w:pitch w:val="default"/>
    <w:sig w:usb0="00000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Book Antiqua">
    <w:panose1 w:val="02040602050305030304"/>
    <w:charset w:val="CC"/>
    <w:family w:val="roman"/>
    <w:pitch w:val="variable"/>
    <w:sig w:usb0="00000287" w:usb1="00000000" w:usb2="00000000" w:usb3="00000000" w:csb0="0000009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03C6" w:rsidRDefault="001C03C6" w:rsidP="005430DC">
      <w:pPr>
        <w:spacing w:after="0" w:line="240" w:lineRule="auto"/>
      </w:pPr>
      <w:r>
        <w:separator/>
      </w:r>
    </w:p>
  </w:footnote>
  <w:footnote w:type="continuationSeparator" w:id="1">
    <w:p w:rsidR="001C03C6" w:rsidRDefault="001C03C6" w:rsidP="005430D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6E3D5D"/>
    <w:multiLevelType w:val="multilevel"/>
    <w:tmpl w:val="A1E20488"/>
    <w:lvl w:ilvl="0">
      <w:start w:val="1"/>
      <w:numFmt w:val="decimal"/>
      <w:lvlText w:val="%1."/>
      <w:lvlJc w:val="left"/>
      <w:pPr>
        <w:ind w:left="720" w:hanging="360"/>
      </w:pPr>
      <w:rPr>
        <w:rFonts w:ascii="Times New Roman" w:eastAsia="Times New Roman" w:hAnsi="Times New Roman" w:cs="Times New Roman" w:hint="default"/>
        <w:sz w:val="24"/>
      </w:rPr>
    </w:lvl>
    <w:lvl w:ilvl="1">
      <w:start w:val="1"/>
      <w:numFmt w:val="decimal"/>
      <w:isLgl/>
      <w:lvlText w:val="%1.%2."/>
      <w:lvlJc w:val="left"/>
      <w:pPr>
        <w:ind w:left="1440" w:hanging="720"/>
      </w:pPr>
      <w:rPr>
        <w:rFonts w:hint="default"/>
        <w:b w:val="0"/>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2">
    <w:nsid w:val="05C636D0"/>
    <w:multiLevelType w:val="multilevel"/>
    <w:tmpl w:val="1674C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9C5182"/>
    <w:multiLevelType w:val="hybridMultilevel"/>
    <w:tmpl w:val="A1469132"/>
    <w:lvl w:ilvl="0" w:tplc="F74CDFDC">
      <w:start w:val="1"/>
      <w:numFmt w:val="decimal"/>
      <w:lvlText w:val="%1."/>
      <w:lvlJc w:val="left"/>
      <w:pPr>
        <w:ind w:left="1800" w:hanging="360"/>
      </w:pPr>
      <w:rPr>
        <w:rFonts w:ascii="Times New Roman" w:eastAsia="Times New Roman" w:hAnsi="Times New Roman" w:cs="Times New Roman" w:hint="default"/>
        <w:sz w:val="24"/>
      </w:rPr>
    </w:lvl>
    <w:lvl w:ilvl="1" w:tplc="04220019" w:tentative="1">
      <w:start w:val="1"/>
      <w:numFmt w:val="lowerLetter"/>
      <w:lvlText w:val="%2."/>
      <w:lvlJc w:val="left"/>
      <w:pPr>
        <w:ind w:left="2520" w:hanging="360"/>
      </w:pPr>
    </w:lvl>
    <w:lvl w:ilvl="2" w:tplc="0422001B" w:tentative="1">
      <w:start w:val="1"/>
      <w:numFmt w:val="lowerRoman"/>
      <w:lvlText w:val="%3."/>
      <w:lvlJc w:val="right"/>
      <w:pPr>
        <w:ind w:left="3240" w:hanging="180"/>
      </w:pPr>
    </w:lvl>
    <w:lvl w:ilvl="3" w:tplc="0422000F" w:tentative="1">
      <w:start w:val="1"/>
      <w:numFmt w:val="decimal"/>
      <w:lvlText w:val="%4."/>
      <w:lvlJc w:val="left"/>
      <w:pPr>
        <w:ind w:left="3960" w:hanging="360"/>
      </w:pPr>
    </w:lvl>
    <w:lvl w:ilvl="4" w:tplc="04220019" w:tentative="1">
      <w:start w:val="1"/>
      <w:numFmt w:val="lowerLetter"/>
      <w:lvlText w:val="%5."/>
      <w:lvlJc w:val="left"/>
      <w:pPr>
        <w:ind w:left="4680" w:hanging="360"/>
      </w:pPr>
    </w:lvl>
    <w:lvl w:ilvl="5" w:tplc="0422001B" w:tentative="1">
      <w:start w:val="1"/>
      <w:numFmt w:val="lowerRoman"/>
      <w:lvlText w:val="%6."/>
      <w:lvlJc w:val="right"/>
      <w:pPr>
        <w:ind w:left="5400" w:hanging="180"/>
      </w:pPr>
    </w:lvl>
    <w:lvl w:ilvl="6" w:tplc="0422000F" w:tentative="1">
      <w:start w:val="1"/>
      <w:numFmt w:val="decimal"/>
      <w:lvlText w:val="%7."/>
      <w:lvlJc w:val="left"/>
      <w:pPr>
        <w:ind w:left="6120" w:hanging="360"/>
      </w:pPr>
    </w:lvl>
    <w:lvl w:ilvl="7" w:tplc="04220019" w:tentative="1">
      <w:start w:val="1"/>
      <w:numFmt w:val="lowerLetter"/>
      <w:lvlText w:val="%8."/>
      <w:lvlJc w:val="left"/>
      <w:pPr>
        <w:ind w:left="6840" w:hanging="360"/>
      </w:pPr>
    </w:lvl>
    <w:lvl w:ilvl="8" w:tplc="0422001B" w:tentative="1">
      <w:start w:val="1"/>
      <w:numFmt w:val="lowerRoman"/>
      <w:lvlText w:val="%9."/>
      <w:lvlJc w:val="right"/>
      <w:pPr>
        <w:ind w:left="7560" w:hanging="180"/>
      </w:pPr>
    </w:lvl>
  </w:abstractNum>
  <w:abstractNum w:abstractNumId="4">
    <w:nsid w:val="07F6101E"/>
    <w:multiLevelType w:val="multilevel"/>
    <w:tmpl w:val="FABCB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8C6388B"/>
    <w:multiLevelType w:val="multilevel"/>
    <w:tmpl w:val="B38EDF4A"/>
    <w:lvl w:ilvl="0">
      <w:start w:val="1"/>
      <w:numFmt w:val="decimal"/>
      <w:lvlText w:val="%1."/>
      <w:lvlJc w:val="left"/>
      <w:pPr>
        <w:ind w:left="465" w:hanging="465"/>
      </w:pPr>
      <w:rPr>
        <w:rFonts w:hint="default"/>
      </w:rPr>
    </w:lvl>
    <w:lvl w:ilvl="1">
      <w:start w:val="1"/>
      <w:numFmt w:val="decimal"/>
      <w:lvlText w:val="%1.%2."/>
      <w:lvlJc w:val="left"/>
      <w:pPr>
        <w:ind w:left="5568"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9BF0BB0"/>
    <w:multiLevelType w:val="hybridMultilevel"/>
    <w:tmpl w:val="41DAAF5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0DFF1CCF"/>
    <w:multiLevelType w:val="multilevel"/>
    <w:tmpl w:val="E8406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93C4866"/>
    <w:multiLevelType w:val="hybridMultilevel"/>
    <w:tmpl w:val="51F21868"/>
    <w:lvl w:ilvl="0" w:tplc="FE56DE50">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19BF7514"/>
    <w:multiLevelType w:val="multilevel"/>
    <w:tmpl w:val="944E227A"/>
    <w:lvl w:ilvl="0">
      <w:start w:val="1"/>
      <w:numFmt w:val="decimal"/>
      <w:lvlText w:val="%1."/>
      <w:lvlJc w:val="left"/>
      <w:pPr>
        <w:ind w:left="360" w:hanging="360"/>
      </w:pPr>
      <w:rPr>
        <w:rFonts w:hint="default"/>
        <w:b w:val="0"/>
        <w:color w:val="auto"/>
      </w:rPr>
    </w:lvl>
    <w:lvl w:ilvl="1">
      <w:start w:val="1"/>
      <w:numFmt w:val="decimal"/>
      <w:lvlText w:val="%1.%2."/>
      <w:lvlJc w:val="left"/>
      <w:pPr>
        <w:ind w:left="495" w:hanging="360"/>
      </w:pPr>
      <w:rPr>
        <w:rFonts w:hint="default"/>
        <w:b w:val="0"/>
        <w:color w:val="auto"/>
      </w:rPr>
    </w:lvl>
    <w:lvl w:ilvl="2">
      <w:start w:val="1"/>
      <w:numFmt w:val="decimal"/>
      <w:lvlText w:val="%1.%2.%3."/>
      <w:lvlJc w:val="left"/>
      <w:pPr>
        <w:ind w:left="990" w:hanging="720"/>
      </w:pPr>
      <w:rPr>
        <w:rFonts w:hint="default"/>
        <w:b w:val="0"/>
        <w:color w:val="auto"/>
      </w:rPr>
    </w:lvl>
    <w:lvl w:ilvl="3">
      <w:start w:val="1"/>
      <w:numFmt w:val="decimal"/>
      <w:lvlText w:val="%1.%2.%3.%4."/>
      <w:lvlJc w:val="left"/>
      <w:pPr>
        <w:ind w:left="1125" w:hanging="720"/>
      </w:pPr>
      <w:rPr>
        <w:rFonts w:hint="default"/>
        <w:b w:val="0"/>
        <w:color w:val="auto"/>
      </w:rPr>
    </w:lvl>
    <w:lvl w:ilvl="4">
      <w:start w:val="1"/>
      <w:numFmt w:val="decimal"/>
      <w:lvlText w:val="%1.%2.%3.%4.%5."/>
      <w:lvlJc w:val="left"/>
      <w:pPr>
        <w:ind w:left="1620" w:hanging="1080"/>
      </w:pPr>
      <w:rPr>
        <w:rFonts w:hint="default"/>
        <w:b w:val="0"/>
        <w:color w:val="auto"/>
      </w:rPr>
    </w:lvl>
    <w:lvl w:ilvl="5">
      <w:start w:val="1"/>
      <w:numFmt w:val="decimal"/>
      <w:lvlText w:val="%1.%2.%3.%4.%5.%6."/>
      <w:lvlJc w:val="left"/>
      <w:pPr>
        <w:ind w:left="1755" w:hanging="1080"/>
      </w:pPr>
      <w:rPr>
        <w:rFonts w:hint="default"/>
        <w:b w:val="0"/>
        <w:color w:val="auto"/>
      </w:rPr>
    </w:lvl>
    <w:lvl w:ilvl="6">
      <w:start w:val="1"/>
      <w:numFmt w:val="decimal"/>
      <w:lvlText w:val="%1.%2.%3.%4.%5.%6.%7."/>
      <w:lvlJc w:val="left"/>
      <w:pPr>
        <w:ind w:left="1890" w:hanging="1080"/>
      </w:pPr>
      <w:rPr>
        <w:rFonts w:hint="default"/>
        <w:b w:val="0"/>
        <w:color w:val="auto"/>
      </w:rPr>
    </w:lvl>
    <w:lvl w:ilvl="7">
      <w:start w:val="1"/>
      <w:numFmt w:val="decimal"/>
      <w:lvlText w:val="%1.%2.%3.%4.%5.%6.%7.%8."/>
      <w:lvlJc w:val="left"/>
      <w:pPr>
        <w:ind w:left="2385" w:hanging="1440"/>
      </w:pPr>
      <w:rPr>
        <w:rFonts w:hint="default"/>
        <w:b w:val="0"/>
        <w:color w:val="auto"/>
      </w:rPr>
    </w:lvl>
    <w:lvl w:ilvl="8">
      <w:start w:val="1"/>
      <w:numFmt w:val="decimal"/>
      <w:lvlText w:val="%1.%2.%3.%4.%5.%6.%7.%8.%9."/>
      <w:lvlJc w:val="left"/>
      <w:pPr>
        <w:ind w:left="2520" w:hanging="1440"/>
      </w:pPr>
      <w:rPr>
        <w:rFonts w:hint="default"/>
        <w:b w:val="0"/>
        <w:color w:val="auto"/>
      </w:rPr>
    </w:lvl>
  </w:abstractNum>
  <w:abstractNum w:abstractNumId="1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3897076"/>
    <w:multiLevelType w:val="hybridMultilevel"/>
    <w:tmpl w:val="86CE28E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5C94936"/>
    <w:multiLevelType w:val="multilevel"/>
    <w:tmpl w:val="B442C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9600640"/>
    <w:multiLevelType w:val="hybridMultilevel"/>
    <w:tmpl w:val="AA3C6DB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FDB10B0"/>
    <w:multiLevelType w:val="hybridMultilevel"/>
    <w:tmpl w:val="285833EA"/>
    <w:lvl w:ilvl="0" w:tplc="28E44060">
      <w:start w:val="1"/>
      <w:numFmt w:val="bullet"/>
      <w:lvlText w:val=""/>
      <w:lvlJc w:val="left"/>
      <w:pPr>
        <w:tabs>
          <w:tab w:val="num" w:pos="720"/>
        </w:tabs>
        <w:ind w:left="720" w:hanging="360"/>
      </w:pPr>
      <w:rPr>
        <w:rFonts w:ascii="Symbol" w:hAnsi="Symbol" w:hint="default"/>
      </w:rPr>
    </w:lvl>
    <w:lvl w:ilvl="1" w:tplc="06D2113E">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3072483C"/>
    <w:multiLevelType w:val="multilevel"/>
    <w:tmpl w:val="C5FE18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30EB53C9"/>
    <w:multiLevelType w:val="multilevel"/>
    <w:tmpl w:val="E1CCD7BE"/>
    <w:lvl w:ilvl="0">
      <w:start w:val="1"/>
      <w:numFmt w:val="decimal"/>
      <w:lvlText w:val="%1."/>
      <w:lvlJc w:val="left"/>
      <w:pPr>
        <w:ind w:left="1080" w:hanging="360"/>
      </w:pPr>
      <w:rPr>
        <w:rFonts w:hint="default"/>
      </w:rPr>
    </w:lvl>
    <w:lvl w:ilvl="1">
      <w:start w:val="3"/>
      <w:numFmt w:val="decimal"/>
      <w:isLgl/>
      <w:lvlText w:val="%1.%2."/>
      <w:lvlJc w:val="left"/>
      <w:pPr>
        <w:ind w:left="1188" w:hanging="468"/>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7">
    <w:nsid w:val="32065A57"/>
    <w:multiLevelType w:val="hybridMultilevel"/>
    <w:tmpl w:val="A83A331E"/>
    <w:lvl w:ilvl="0" w:tplc="7F289ACA">
      <w:start w:val="1"/>
      <w:numFmt w:val="decimal"/>
      <w:lvlText w:val="%1."/>
      <w:lvlJc w:val="left"/>
      <w:pPr>
        <w:ind w:left="502" w:hanging="360"/>
      </w:pPr>
      <w:rPr>
        <w:rFonts w:hint="default"/>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18">
    <w:nsid w:val="33E04F6D"/>
    <w:multiLevelType w:val="hybridMultilevel"/>
    <w:tmpl w:val="638EB3D8"/>
    <w:lvl w:ilvl="0" w:tplc="7FBE3A42">
      <w:start w:val="1"/>
      <w:numFmt w:val="decimal"/>
      <w:lvlText w:val="%1."/>
      <w:lvlJc w:val="left"/>
      <w:pPr>
        <w:ind w:left="1800" w:hanging="360"/>
      </w:pPr>
      <w:rPr>
        <w:rFonts w:ascii="Times New Roman" w:eastAsia="Times New Roman" w:hAnsi="Times New Roman" w:cs="Times New Roman" w:hint="default"/>
        <w:sz w:val="24"/>
      </w:rPr>
    </w:lvl>
    <w:lvl w:ilvl="1" w:tplc="04220019" w:tentative="1">
      <w:start w:val="1"/>
      <w:numFmt w:val="lowerLetter"/>
      <w:lvlText w:val="%2."/>
      <w:lvlJc w:val="left"/>
      <w:pPr>
        <w:ind w:left="2520" w:hanging="360"/>
      </w:pPr>
    </w:lvl>
    <w:lvl w:ilvl="2" w:tplc="0422001B" w:tentative="1">
      <w:start w:val="1"/>
      <w:numFmt w:val="lowerRoman"/>
      <w:lvlText w:val="%3."/>
      <w:lvlJc w:val="right"/>
      <w:pPr>
        <w:ind w:left="3240" w:hanging="180"/>
      </w:pPr>
    </w:lvl>
    <w:lvl w:ilvl="3" w:tplc="0422000F" w:tentative="1">
      <w:start w:val="1"/>
      <w:numFmt w:val="decimal"/>
      <w:lvlText w:val="%4."/>
      <w:lvlJc w:val="left"/>
      <w:pPr>
        <w:ind w:left="3960" w:hanging="360"/>
      </w:pPr>
    </w:lvl>
    <w:lvl w:ilvl="4" w:tplc="04220019" w:tentative="1">
      <w:start w:val="1"/>
      <w:numFmt w:val="lowerLetter"/>
      <w:lvlText w:val="%5."/>
      <w:lvlJc w:val="left"/>
      <w:pPr>
        <w:ind w:left="4680" w:hanging="360"/>
      </w:pPr>
    </w:lvl>
    <w:lvl w:ilvl="5" w:tplc="0422001B" w:tentative="1">
      <w:start w:val="1"/>
      <w:numFmt w:val="lowerRoman"/>
      <w:lvlText w:val="%6."/>
      <w:lvlJc w:val="right"/>
      <w:pPr>
        <w:ind w:left="5400" w:hanging="180"/>
      </w:pPr>
    </w:lvl>
    <w:lvl w:ilvl="6" w:tplc="0422000F" w:tentative="1">
      <w:start w:val="1"/>
      <w:numFmt w:val="decimal"/>
      <w:lvlText w:val="%7."/>
      <w:lvlJc w:val="left"/>
      <w:pPr>
        <w:ind w:left="6120" w:hanging="360"/>
      </w:pPr>
    </w:lvl>
    <w:lvl w:ilvl="7" w:tplc="04220019" w:tentative="1">
      <w:start w:val="1"/>
      <w:numFmt w:val="lowerLetter"/>
      <w:lvlText w:val="%8."/>
      <w:lvlJc w:val="left"/>
      <w:pPr>
        <w:ind w:left="6840" w:hanging="360"/>
      </w:pPr>
    </w:lvl>
    <w:lvl w:ilvl="8" w:tplc="0422001B" w:tentative="1">
      <w:start w:val="1"/>
      <w:numFmt w:val="lowerRoman"/>
      <w:lvlText w:val="%9."/>
      <w:lvlJc w:val="right"/>
      <w:pPr>
        <w:ind w:left="7560" w:hanging="180"/>
      </w:pPr>
    </w:lvl>
  </w:abstractNum>
  <w:abstractNum w:abstractNumId="19">
    <w:nsid w:val="35BC32B4"/>
    <w:multiLevelType w:val="hybridMultilevel"/>
    <w:tmpl w:val="1C44CF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C467FBD"/>
    <w:multiLevelType w:val="multilevel"/>
    <w:tmpl w:val="B55E64A0"/>
    <w:lvl w:ilvl="0">
      <w:start w:val="1"/>
      <w:numFmt w:val="decimal"/>
      <w:lvlText w:val="%1."/>
      <w:lvlJc w:val="left"/>
      <w:pPr>
        <w:ind w:left="720" w:hanging="360"/>
      </w:p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21">
    <w:nsid w:val="3CA25FB7"/>
    <w:multiLevelType w:val="hybridMultilevel"/>
    <w:tmpl w:val="C5562B0C"/>
    <w:lvl w:ilvl="0" w:tplc="41EC7234">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CBD55FF"/>
    <w:multiLevelType w:val="multilevel"/>
    <w:tmpl w:val="DB0E23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3DBA5977"/>
    <w:multiLevelType w:val="multilevel"/>
    <w:tmpl w:val="00041A7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4">
    <w:nsid w:val="3E446F9F"/>
    <w:multiLevelType w:val="hybridMultilevel"/>
    <w:tmpl w:val="86CE28E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F711314"/>
    <w:multiLevelType w:val="hybridMultilevel"/>
    <w:tmpl w:val="95740B98"/>
    <w:lvl w:ilvl="0" w:tplc="36060C28">
      <w:numFmt w:val="bullet"/>
      <w:lvlText w:val="-"/>
      <w:lvlJc w:val="left"/>
      <w:pPr>
        <w:ind w:left="819" w:hanging="360"/>
      </w:pPr>
      <w:rPr>
        <w:rFonts w:ascii="Times New Roman" w:eastAsia="Times New Roman" w:hAnsi="Times New Roman" w:cs="Times New Roman" w:hint="default"/>
        <w:sz w:val="24"/>
      </w:rPr>
    </w:lvl>
    <w:lvl w:ilvl="1" w:tplc="04220003" w:tentative="1">
      <w:start w:val="1"/>
      <w:numFmt w:val="bullet"/>
      <w:lvlText w:val="o"/>
      <w:lvlJc w:val="left"/>
      <w:pPr>
        <w:ind w:left="1539" w:hanging="360"/>
      </w:pPr>
      <w:rPr>
        <w:rFonts w:ascii="Courier New" w:hAnsi="Courier New" w:cs="Courier New" w:hint="default"/>
      </w:rPr>
    </w:lvl>
    <w:lvl w:ilvl="2" w:tplc="04220005" w:tentative="1">
      <w:start w:val="1"/>
      <w:numFmt w:val="bullet"/>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cs="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cs="Courier New" w:hint="default"/>
      </w:rPr>
    </w:lvl>
    <w:lvl w:ilvl="8" w:tplc="04220005" w:tentative="1">
      <w:start w:val="1"/>
      <w:numFmt w:val="bullet"/>
      <w:lvlText w:val=""/>
      <w:lvlJc w:val="left"/>
      <w:pPr>
        <w:ind w:left="6579" w:hanging="360"/>
      </w:pPr>
      <w:rPr>
        <w:rFonts w:ascii="Wingdings" w:hAnsi="Wingdings" w:hint="default"/>
      </w:rPr>
    </w:lvl>
  </w:abstractNum>
  <w:abstractNum w:abstractNumId="26">
    <w:nsid w:val="400F3ADE"/>
    <w:multiLevelType w:val="hybridMultilevel"/>
    <w:tmpl w:val="0052A626"/>
    <w:lvl w:ilvl="0" w:tplc="5B5A1368">
      <w:start w:val="5"/>
      <w:numFmt w:val="bullet"/>
      <w:lvlText w:val="-"/>
      <w:lvlJc w:val="left"/>
      <w:pPr>
        <w:ind w:left="786" w:hanging="360"/>
      </w:pPr>
      <w:rPr>
        <w:rFonts w:ascii="Times New Roman" w:eastAsiaTheme="minorEastAsia" w:hAnsi="Times New Roman" w:cs="Times New Roman" w:hint="default"/>
        <w:b/>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7">
    <w:nsid w:val="42E04148"/>
    <w:multiLevelType w:val="multilevel"/>
    <w:tmpl w:val="586CBD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437B041D"/>
    <w:multiLevelType w:val="multilevel"/>
    <w:tmpl w:val="0FE05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7234E20"/>
    <w:multiLevelType w:val="multilevel"/>
    <w:tmpl w:val="C0B2D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B041489"/>
    <w:multiLevelType w:val="multilevel"/>
    <w:tmpl w:val="001A3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B1B2009"/>
    <w:multiLevelType w:val="hybridMultilevel"/>
    <w:tmpl w:val="875A020C"/>
    <w:lvl w:ilvl="0" w:tplc="D17E6D60">
      <w:start w:val="1"/>
      <w:numFmt w:val="decimal"/>
      <w:lvlText w:val="%1."/>
      <w:lvlJc w:val="left"/>
      <w:pPr>
        <w:tabs>
          <w:tab w:val="num" w:pos="360"/>
        </w:tabs>
        <w:ind w:left="360" w:hanging="360"/>
      </w:pPr>
      <w:rPr>
        <w:rFonts w:cs="Times New Roman"/>
      </w:rPr>
    </w:lvl>
    <w:lvl w:ilvl="1" w:tplc="06D2113E">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492216A"/>
    <w:multiLevelType w:val="multilevel"/>
    <w:tmpl w:val="24FE8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57F221A"/>
    <w:multiLevelType w:val="hybridMultilevel"/>
    <w:tmpl w:val="1C9E5F80"/>
    <w:lvl w:ilvl="0" w:tplc="9D00AEAA">
      <w:start w:val="7"/>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5">
    <w:nsid w:val="5BE51F7F"/>
    <w:multiLevelType w:val="hybridMultilevel"/>
    <w:tmpl w:val="1B583D62"/>
    <w:lvl w:ilvl="0" w:tplc="04190011">
      <w:start w:val="1"/>
      <w:numFmt w:val="decimal"/>
      <w:lvlText w:val="%1)"/>
      <w:lvlJc w:val="left"/>
      <w:pPr>
        <w:ind w:left="720" w:hanging="360"/>
      </w:pPr>
    </w:lvl>
    <w:lvl w:ilvl="1" w:tplc="407C2A86">
      <w:start w:val="4"/>
      <w:numFmt w:val="bullet"/>
      <w:lvlText w:val="-"/>
      <w:lvlJc w:val="left"/>
      <w:rPr>
        <w:rFonts w:ascii="Times New Roman" w:eastAsia="Calibri" w:hAnsi="Times New Roman" w:cs="Times New Roman" w:hint="default"/>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nsid w:val="6BCA7C79"/>
    <w:multiLevelType w:val="hybridMultilevel"/>
    <w:tmpl w:val="F47E514E"/>
    <w:lvl w:ilvl="0" w:tplc="8D3A8F76">
      <w:numFmt w:val="bullet"/>
      <w:lvlText w:val="-"/>
      <w:lvlJc w:val="left"/>
      <w:pPr>
        <w:ind w:left="678" w:hanging="360"/>
      </w:pPr>
      <w:rPr>
        <w:rFonts w:ascii="Times New Roman" w:eastAsia="Times New Roman" w:hAnsi="Times New Roman" w:cs="Times New Roman" w:hint="default"/>
        <w:color w:val="auto"/>
      </w:rPr>
    </w:lvl>
    <w:lvl w:ilvl="1" w:tplc="04190003" w:tentative="1">
      <w:start w:val="1"/>
      <w:numFmt w:val="bullet"/>
      <w:lvlText w:val="o"/>
      <w:lvlJc w:val="left"/>
      <w:pPr>
        <w:ind w:left="1398" w:hanging="360"/>
      </w:pPr>
      <w:rPr>
        <w:rFonts w:ascii="Courier New" w:hAnsi="Courier New" w:cs="Courier New" w:hint="default"/>
      </w:rPr>
    </w:lvl>
    <w:lvl w:ilvl="2" w:tplc="04190005" w:tentative="1">
      <w:start w:val="1"/>
      <w:numFmt w:val="bullet"/>
      <w:lvlText w:val=""/>
      <w:lvlJc w:val="left"/>
      <w:pPr>
        <w:ind w:left="2118" w:hanging="360"/>
      </w:pPr>
      <w:rPr>
        <w:rFonts w:ascii="Wingdings" w:hAnsi="Wingdings" w:hint="default"/>
      </w:rPr>
    </w:lvl>
    <w:lvl w:ilvl="3" w:tplc="04190001" w:tentative="1">
      <w:start w:val="1"/>
      <w:numFmt w:val="bullet"/>
      <w:lvlText w:val=""/>
      <w:lvlJc w:val="left"/>
      <w:pPr>
        <w:ind w:left="2838" w:hanging="360"/>
      </w:pPr>
      <w:rPr>
        <w:rFonts w:ascii="Symbol" w:hAnsi="Symbol" w:hint="default"/>
      </w:rPr>
    </w:lvl>
    <w:lvl w:ilvl="4" w:tplc="04190003" w:tentative="1">
      <w:start w:val="1"/>
      <w:numFmt w:val="bullet"/>
      <w:lvlText w:val="o"/>
      <w:lvlJc w:val="left"/>
      <w:pPr>
        <w:ind w:left="3558" w:hanging="360"/>
      </w:pPr>
      <w:rPr>
        <w:rFonts w:ascii="Courier New" w:hAnsi="Courier New" w:cs="Courier New" w:hint="default"/>
      </w:rPr>
    </w:lvl>
    <w:lvl w:ilvl="5" w:tplc="04190005" w:tentative="1">
      <w:start w:val="1"/>
      <w:numFmt w:val="bullet"/>
      <w:lvlText w:val=""/>
      <w:lvlJc w:val="left"/>
      <w:pPr>
        <w:ind w:left="4278" w:hanging="360"/>
      </w:pPr>
      <w:rPr>
        <w:rFonts w:ascii="Wingdings" w:hAnsi="Wingdings" w:hint="default"/>
      </w:rPr>
    </w:lvl>
    <w:lvl w:ilvl="6" w:tplc="04190001" w:tentative="1">
      <w:start w:val="1"/>
      <w:numFmt w:val="bullet"/>
      <w:lvlText w:val=""/>
      <w:lvlJc w:val="left"/>
      <w:pPr>
        <w:ind w:left="4998" w:hanging="360"/>
      </w:pPr>
      <w:rPr>
        <w:rFonts w:ascii="Symbol" w:hAnsi="Symbol" w:hint="default"/>
      </w:rPr>
    </w:lvl>
    <w:lvl w:ilvl="7" w:tplc="04190003" w:tentative="1">
      <w:start w:val="1"/>
      <w:numFmt w:val="bullet"/>
      <w:lvlText w:val="o"/>
      <w:lvlJc w:val="left"/>
      <w:pPr>
        <w:ind w:left="5718" w:hanging="360"/>
      </w:pPr>
      <w:rPr>
        <w:rFonts w:ascii="Courier New" w:hAnsi="Courier New" w:cs="Courier New" w:hint="default"/>
      </w:rPr>
    </w:lvl>
    <w:lvl w:ilvl="8" w:tplc="04190005" w:tentative="1">
      <w:start w:val="1"/>
      <w:numFmt w:val="bullet"/>
      <w:lvlText w:val=""/>
      <w:lvlJc w:val="left"/>
      <w:pPr>
        <w:ind w:left="6438" w:hanging="360"/>
      </w:pPr>
      <w:rPr>
        <w:rFonts w:ascii="Wingdings" w:hAnsi="Wingdings" w:hint="default"/>
      </w:rPr>
    </w:lvl>
  </w:abstractNum>
  <w:abstractNum w:abstractNumId="37">
    <w:nsid w:val="6D9408FC"/>
    <w:multiLevelType w:val="hybridMultilevel"/>
    <w:tmpl w:val="76564C64"/>
    <w:lvl w:ilvl="0" w:tplc="DAD25AA2">
      <w:start w:val="1"/>
      <w:numFmt w:val="decimal"/>
      <w:lvlText w:val="%1."/>
      <w:lvlJc w:val="left"/>
      <w:pPr>
        <w:ind w:left="1440" w:hanging="360"/>
      </w:pPr>
      <w:rPr>
        <w:rFonts w:ascii="Times New Roman" w:eastAsia="Times New Roman" w:hAnsi="Times New Roman" w:cs="Times New Roman" w:hint="default"/>
        <w:sz w:val="24"/>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38">
    <w:nsid w:val="6DBC16EF"/>
    <w:multiLevelType w:val="multilevel"/>
    <w:tmpl w:val="287C84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6EF617DD"/>
    <w:multiLevelType w:val="hybridMultilevel"/>
    <w:tmpl w:val="57769EF0"/>
    <w:lvl w:ilvl="0" w:tplc="117AC760">
      <w:start w:val="1"/>
      <w:numFmt w:val="decimal"/>
      <w:lvlText w:val="%1."/>
      <w:lvlJc w:val="left"/>
      <w:pPr>
        <w:ind w:left="1080" w:hanging="360"/>
      </w:pPr>
      <w:rPr>
        <w:rFonts w:ascii="Times New Roman" w:eastAsia="Times New Roman" w:hAnsi="Times New Roman" w:cs="Times New Roman" w:hint="default"/>
        <w:sz w:val="24"/>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40">
    <w:nsid w:val="74150A60"/>
    <w:multiLevelType w:val="multilevel"/>
    <w:tmpl w:val="4B88062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nsid w:val="762E1C28"/>
    <w:multiLevelType w:val="hybridMultilevel"/>
    <w:tmpl w:val="D256DB36"/>
    <w:lvl w:ilvl="0" w:tplc="5686AB5E">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D6E2863"/>
    <w:multiLevelType w:val="hybridMultilevel"/>
    <w:tmpl w:val="430A5868"/>
    <w:lvl w:ilvl="0" w:tplc="78166FFA">
      <w:start w:val="1"/>
      <w:numFmt w:val="decimal"/>
      <w:lvlText w:val="%1."/>
      <w:lvlJc w:val="left"/>
      <w:pPr>
        <w:ind w:left="720" w:hanging="360"/>
      </w:pPr>
      <w:rPr>
        <w:rFonts w:ascii="Times New Roman" w:eastAsia="Times New Roman" w:hAnsi="Times New Roman" w:cs="Times New Roman" w:hint="default"/>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3">
    <w:nsid w:val="7EF672BA"/>
    <w:multiLevelType w:val="hybridMultilevel"/>
    <w:tmpl w:val="ECD416DA"/>
    <w:lvl w:ilvl="0" w:tplc="A1443B80">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5"/>
  </w:num>
  <w:num w:numId="3">
    <w:abstractNumId w:val="43"/>
  </w:num>
  <w:num w:numId="4">
    <w:abstractNumId w:val="1"/>
  </w:num>
  <w:num w:numId="5">
    <w:abstractNumId w:val="39"/>
  </w:num>
  <w:num w:numId="6">
    <w:abstractNumId w:val="37"/>
  </w:num>
  <w:num w:numId="7">
    <w:abstractNumId w:val="18"/>
  </w:num>
  <w:num w:numId="8">
    <w:abstractNumId w:val="3"/>
  </w:num>
  <w:num w:numId="9">
    <w:abstractNumId w:val="42"/>
  </w:num>
  <w:num w:numId="10">
    <w:abstractNumId w:val="36"/>
  </w:num>
  <w:num w:numId="11">
    <w:abstractNumId w:val="16"/>
  </w:num>
  <w:num w:numId="12">
    <w:abstractNumId w:val="21"/>
  </w:num>
  <w:num w:numId="13">
    <w:abstractNumId w:val="19"/>
  </w:num>
  <w:num w:numId="14">
    <w:abstractNumId w:val="17"/>
  </w:num>
  <w:num w:numId="15">
    <w:abstractNumId w:val="32"/>
  </w:num>
  <w:num w:numId="16">
    <w:abstractNumId w:val="22"/>
  </w:num>
  <w:num w:numId="17">
    <w:abstractNumId w:val="27"/>
  </w:num>
  <w:num w:numId="18">
    <w:abstractNumId w:val="31"/>
  </w:num>
  <w:num w:numId="19">
    <w:abstractNumId w:val="3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num>
  <w:num w:numId="25">
    <w:abstractNumId w:val="40"/>
  </w:num>
  <w:num w:numId="26">
    <w:abstractNumId w:val="34"/>
  </w:num>
  <w:num w:numId="27">
    <w:abstractNumId w:val="9"/>
  </w:num>
  <w:num w:numId="28">
    <w:abstractNumId w:val="5"/>
  </w:num>
  <w:num w:numId="29">
    <w:abstractNumId w:val="20"/>
  </w:num>
  <w:num w:numId="30">
    <w:abstractNumId w:val="41"/>
  </w:num>
  <w:num w:numId="31">
    <w:abstractNumId w:val="12"/>
  </w:num>
  <w:num w:numId="32">
    <w:abstractNumId w:val="2"/>
  </w:num>
  <w:num w:numId="33">
    <w:abstractNumId w:val="7"/>
  </w:num>
  <w:num w:numId="34">
    <w:abstractNumId w:val="4"/>
  </w:num>
  <w:num w:numId="35">
    <w:abstractNumId w:val="29"/>
  </w:num>
  <w:num w:numId="36">
    <w:abstractNumId w:val="38"/>
  </w:num>
  <w:num w:numId="37">
    <w:abstractNumId w:val="30"/>
  </w:num>
  <w:num w:numId="38">
    <w:abstractNumId w:val="24"/>
  </w:num>
  <w:num w:numId="39">
    <w:abstractNumId w:val="11"/>
  </w:num>
  <w:num w:numId="40">
    <w:abstractNumId w:val="33"/>
  </w:num>
  <w:num w:numId="41">
    <w:abstractNumId w:val="28"/>
  </w:num>
  <w:num w:numId="42">
    <w:abstractNumId w:val="10"/>
  </w:num>
  <w:num w:numId="43">
    <w:abstractNumId w:val="13"/>
  </w:num>
  <w:num w:numId="44">
    <w:abstractNumId w:val="15"/>
  </w:num>
  <w:num w:numId="45">
    <w:abstractNumId w:val="23"/>
  </w:num>
  <w:num w:numId="46">
    <w:abstractNumId w:val="3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08"/>
  <w:hyphenationZone w:val="425"/>
  <w:characterSpacingControl w:val="doNotCompress"/>
  <w:footnotePr>
    <w:footnote w:id="0"/>
    <w:footnote w:id="1"/>
  </w:footnotePr>
  <w:endnotePr>
    <w:endnote w:id="0"/>
    <w:endnote w:id="1"/>
  </w:endnotePr>
  <w:compat>
    <w:useFELayout/>
  </w:compat>
  <w:rsids>
    <w:rsidRoot w:val="001622F3"/>
    <w:rsid w:val="00000629"/>
    <w:rsid w:val="000019A3"/>
    <w:rsid w:val="00002FCA"/>
    <w:rsid w:val="00007C02"/>
    <w:rsid w:val="00010530"/>
    <w:rsid w:val="000109F0"/>
    <w:rsid w:val="00010C1D"/>
    <w:rsid w:val="00012D41"/>
    <w:rsid w:val="0001625D"/>
    <w:rsid w:val="00022261"/>
    <w:rsid w:val="00024A84"/>
    <w:rsid w:val="00025D77"/>
    <w:rsid w:val="0003391B"/>
    <w:rsid w:val="00044DEB"/>
    <w:rsid w:val="000477C6"/>
    <w:rsid w:val="00047FDF"/>
    <w:rsid w:val="0005680C"/>
    <w:rsid w:val="000650CD"/>
    <w:rsid w:val="000708A8"/>
    <w:rsid w:val="000762B6"/>
    <w:rsid w:val="000863B8"/>
    <w:rsid w:val="00086E68"/>
    <w:rsid w:val="00094792"/>
    <w:rsid w:val="000A4AE0"/>
    <w:rsid w:val="000A5510"/>
    <w:rsid w:val="000B5A54"/>
    <w:rsid w:val="000B776C"/>
    <w:rsid w:val="000C0C37"/>
    <w:rsid w:val="000C148B"/>
    <w:rsid w:val="000C22EE"/>
    <w:rsid w:val="000C7FB7"/>
    <w:rsid w:val="000D0A34"/>
    <w:rsid w:val="000D0FEA"/>
    <w:rsid w:val="000D294A"/>
    <w:rsid w:val="000E1379"/>
    <w:rsid w:val="000E356E"/>
    <w:rsid w:val="000E50C2"/>
    <w:rsid w:val="000E5CB8"/>
    <w:rsid w:val="000E6F26"/>
    <w:rsid w:val="000E7554"/>
    <w:rsid w:val="000F3B7E"/>
    <w:rsid w:val="000F3D25"/>
    <w:rsid w:val="000F4BE5"/>
    <w:rsid w:val="000F6098"/>
    <w:rsid w:val="000F6506"/>
    <w:rsid w:val="0010401D"/>
    <w:rsid w:val="00104103"/>
    <w:rsid w:val="00116322"/>
    <w:rsid w:val="00117DDC"/>
    <w:rsid w:val="0012119C"/>
    <w:rsid w:val="00121D33"/>
    <w:rsid w:val="00125962"/>
    <w:rsid w:val="00125A6A"/>
    <w:rsid w:val="001271CF"/>
    <w:rsid w:val="001279C2"/>
    <w:rsid w:val="00130FFF"/>
    <w:rsid w:val="0013152D"/>
    <w:rsid w:val="00133F1C"/>
    <w:rsid w:val="00136038"/>
    <w:rsid w:val="00136CD4"/>
    <w:rsid w:val="00141D44"/>
    <w:rsid w:val="00143D17"/>
    <w:rsid w:val="00144955"/>
    <w:rsid w:val="00153372"/>
    <w:rsid w:val="00154321"/>
    <w:rsid w:val="00157C5A"/>
    <w:rsid w:val="00160514"/>
    <w:rsid w:val="001622F3"/>
    <w:rsid w:val="00166D31"/>
    <w:rsid w:val="00174274"/>
    <w:rsid w:val="00176FA5"/>
    <w:rsid w:val="00181691"/>
    <w:rsid w:val="001847EA"/>
    <w:rsid w:val="00185EAE"/>
    <w:rsid w:val="00186E27"/>
    <w:rsid w:val="00187E4A"/>
    <w:rsid w:val="001908F4"/>
    <w:rsid w:val="00195B81"/>
    <w:rsid w:val="001A4A5A"/>
    <w:rsid w:val="001B0360"/>
    <w:rsid w:val="001B1DE8"/>
    <w:rsid w:val="001B5569"/>
    <w:rsid w:val="001C03C6"/>
    <w:rsid w:val="001C270E"/>
    <w:rsid w:val="001C3029"/>
    <w:rsid w:val="001C3ECA"/>
    <w:rsid w:val="001C450B"/>
    <w:rsid w:val="001C46B8"/>
    <w:rsid w:val="001C72E1"/>
    <w:rsid w:val="001D6CC6"/>
    <w:rsid w:val="001D7762"/>
    <w:rsid w:val="001E39B5"/>
    <w:rsid w:val="001E4586"/>
    <w:rsid w:val="001E6EBD"/>
    <w:rsid w:val="001F63CB"/>
    <w:rsid w:val="00200F69"/>
    <w:rsid w:val="002013FD"/>
    <w:rsid w:val="00201569"/>
    <w:rsid w:val="00206494"/>
    <w:rsid w:val="00215354"/>
    <w:rsid w:val="002156CB"/>
    <w:rsid w:val="00222DAE"/>
    <w:rsid w:val="0022343C"/>
    <w:rsid w:val="00231052"/>
    <w:rsid w:val="00231A57"/>
    <w:rsid w:val="002323AE"/>
    <w:rsid w:val="002401CC"/>
    <w:rsid w:val="002412E9"/>
    <w:rsid w:val="00242B56"/>
    <w:rsid w:val="00247696"/>
    <w:rsid w:val="0025230C"/>
    <w:rsid w:val="002608CB"/>
    <w:rsid w:val="00263843"/>
    <w:rsid w:val="00265B5A"/>
    <w:rsid w:val="00276615"/>
    <w:rsid w:val="0027747B"/>
    <w:rsid w:val="00281C8F"/>
    <w:rsid w:val="00282519"/>
    <w:rsid w:val="0029059B"/>
    <w:rsid w:val="00296AFE"/>
    <w:rsid w:val="0029731A"/>
    <w:rsid w:val="002A32E7"/>
    <w:rsid w:val="002B07B0"/>
    <w:rsid w:val="002B2D5E"/>
    <w:rsid w:val="002B6C82"/>
    <w:rsid w:val="002C0C0A"/>
    <w:rsid w:val="002C1BF4"/>
    <w:rsid w:val="002C5270"/>
    <w:rsid w:val="002C73FD"/>
    <w:rsid w:val="002C7A9D"/>
    <w:rsid w:val="002D0352"/>
    <w:rsid w:val="002D101D"/>
    <w:rsid w:val="002D1F5C"/>
    <w:rsid w:val="002D49CE"/>
    <w:rsid w:val="002D549E"/>
    <w:rsid w:val="002E2B29"/>
    <w:rsid w:val="002E30B1"/>
    <w:rsid w:val="002E315F"/>
    <w:rsid w:val="002E5F9C"/>
    <w:rsid w:val="003046E7"/>
    <w:rsid w:val="00307AF6"/>
    <w:rsid w:val="00307D52"/>
    <w:rsid w:val="00307F3F"/>
    <w:rsid w:val="003118FC"/>
    <w:rsid w:val="003141F8"/>
    <w:rsid w:val="00315186"/>
    <w:rsid w:val="003175C1"/>
    <w:rsid w:val="00317C50"/>
    <w:rsid w:val="0032744F"/>
    <w:rsid w:val="00327857"/>
    <w:rsid w:val="00333480"/>
    <w:rsid w:val="003349E0"/>
    <w:rsid w:val="00335E16"/>
    <w:rsid w:val="00337204"/>
    <w:rsid w:val="0034174C"/>
    <w:rsid w:val="0035006C"/>
    <w:rsid w:val="0035284F"/>
    <w:rsid w:val="00353A5C"/>
    <w:rsid w:val="0036168D"/>
    <w:rsid w:val="00364FE6"/>
    <w:rsid w:val="00367E2A"/>
    <w:rsid w:val="00370261"/>
    <w:rsid w:val="00370652"/>
    <w:rsid w:val="003713AA"/>
    <w:rsid w:val="00376AD8"/>
    <w:rsid w:val="00381392"/>
    <w:rsid w:val="003834C1"/>
    <w:rsid w:val="0038395A"/>
    <w:rsid w:val="003841BD"/>
    <w:rsid w:val="00384526"/>
    <w:rsid w:val="0039090A"/>
    <w:rsid w:val="00392D32"/>
    <w:rsid w:val="00396967"/>
    <w:rsid w:val="003A2843"/>
    <w:rsid w:val="003A38B3"/>
    <w:rsid w:val="003B1883"/>
    <w:rsid w:val="003B6CCE"/>
    <w:rsid w:val="003C0A90"/>
    <w:rsid w:val="003C4A0C"/>
    <w:rsid w:val="003C58F4"/>
    <w:rsid w:val="003C650B"/>
    <w:rsid w:val="003D0506"/>
    <w:rsid w:val="003D06FA"/>
    <w:rsid w:val="003D4E7A"/>
    <w:rsid w:val="003E0090"/>
    <w:rsid w:val="003E0A90"/>
    <w:rsid w:val="003E25AB"/>
    <w:rsid w:val="003E5728"/>
    <w:rsid w:val="003F15F8"/>
    <w:rsid w:val="003F1719"/>
    <w:rsid w:val="003F24CE"/>
    <w:rsid w:val="003F25F0"/>
    <w:rsid w:val="003F4C14"/>
    <w:rsid w:val="00400E6E"/>
    <w:rsid w:val="004152E6"/>
    <w:rsid w:val="004236C5"/>
    <w:rsid w:val="00424B53"/>
    <w:rsid w:val="00430193"/>
    <w:rsid w:val="004306A6"/>
    <w:rsid w:val="00432611"/>
    <w:rsid w:val="00432BAB"/>
    <w:rsid w:val="0043473B"/>
    <w:rsid w:val="00436EBD"/>
    <w:rsid w:val="0044171D"/>
    <w:rsid w:val="004434B7"/>
    <w:rsid w:val="00443630"/>
    <w:rsid w:val="00444C41"/>
    <w:rsid w:val="00446472"/>
    <w:rsid w:val="0044775F"/>
    <w:rsid w:val="004524B3"/>
    <w:rsid w:val="00454661"/>
    <w:rsid w:val="00454C7C"/>
    <w:rsid w:val="00460688"/>
    <w:rsid w:val="0046654C"/>
    <w:rsid w:val="00466B35"/>
    <w:rsid w:val="00467686"/>
    <w:rsid w:val="00467FC3"/>
    <w:rsid w:val="00470D56"/>
    <w:rsid w:val="0047497B"/>
    <w:rsid w:val="00474FC5"/>
    <w:rsid w:val="00476B13"/>
    <w:rsid w:val="00480078"/>
    <w:rsid w:val="004928B0"/>
    <w:rsid w:val="00492EFC"/>
    <w:rsid w:val="00495A91"/>
    <w:rsid w:val="004968A2"/>
    <w:rsid w:val="004A3354"/>
    <w:rsid w:val="004A6398"/>
    <w:rsid w:val="004B2604"/>
    <w:rsid w:val="004B5AD8"/>
    <w:rsid w:val="004B7B7C"/>
    <w:rsid w:val="004C0A2F"/>
    <w:rsid w:val="004C1087"/>
    <w:rsid w:val="004D42DF"/>
    <w:rsid w:val="004E2636"/>
    <w:rsid w:val="004E295A"/>
    <w:rsid w:val="004E38B7"/>
    <w:rsid w:val="004E39DD"/>
    <w:rsid w:val="004E578D"/>
    <w:rsid w:val="004E71B4"/>
    <w:rsid w:val="004F3F61"/>
    <w:rsid w:val="004F4BD2"/>
    <w:rsid w:val="004F4EBD"/>
    <w:rsid w:val="004F5E31"/>
    <w:rsid w:val="00501E8E"/>
    <w:rsid w:val="005056E6"/>
    <w:rsid w:val="00507042"/>
    <w:rsid w:val="00510154"/>
    <w:rsid w:val="005165E9"/>
    <w:rsid w:val="005170E7"/>
    <w:rsid w:val="00517A2C"/>
    <w:rsid w:val="00521022"/>
    <w:rsid w:val="0052461A"/>
    <w:rsid w:val="00527F72"/>
    <w:rsid w:val="00530C15"/>
    <w:rsid w:val="00533622"/>
    <w:rsid w:val="005344AE"/>
    <w:rsid w:val="00534ECF"/>
    <w:rsid w:val="005430DC"/>
    <w:rsid w:val="00545DC1"/>
    <w:rsid w:val="00550460"/>
    <w:rsid w:val="005507A6"/>
    <w:rsid w:val="005514A7"/>
    <w:rsid w:val="00552AF1"/>
    <w:rsid w:val="00552CBC"/>
    <w:rsid w:val="0055324D"/>
    <w:rsid w:val="00553BE4"/>
    <w:rsid w:val="00555B08"/>
    <w:rsid w:val="00557D0A"/>
    <w:rsid w:val="00561564"/>
    <w:rsid w:val="00564466"/>
    <w:rsid w:val="00565F3C"/>
    <w:rsid w:val="00572945"/>
    <w:rsid w:val="00574EAC"/>
    <w:rsid w:val="00575023"/>
    <w:rsid w:val="005800E8"/>
    <w:rsid w:val="00581170"/>
    <w:rsid w:val="00585062"/>
    <w:rsid w:val="0058639E"/>
    <w:rsid w:val="005930E9"/>
    <w:rsid w:val="005937E4"/>
    <w:rsid w:val="005A1810"/>
    <w:rsid w:val="005A66AA"/>
    <w:rsid w:val="005B3CC0"/>
    <w:rsid w:val="005C2F8C"/>
    <w:rsid w:val="005C3174"/>
    <w:rsid w:val="005C3915"/>
    <w:rsid w:val="005C6CDC"/>
    <w:rsid w:val="005D55D8"/>
    <w:rsid w:val="005E255E"/>
    <w:rsid w:val="005E57BB"/>
    <w:rsid w:val="005F0629"/>
    <w:rsid w:val="005F2DD4"/>
    <w:rsid w:val="005F2E02"/>
    <w:rsid w:val="005F4591"/>
    <w:rsid w:val="006077D8"/>
    <w:rsid w:val="00615C71"/>
    <w:rsid w:val="00620E98"/>
    <w:rsid w:val="0062540D"/>
    <w:rsid w:val="00630208"/>
    <w:rsid w:val="006303A0"/>
    <w:rsid w:val="00631911"/>
    <w:rsid w:val="00632E8E"/>
    <w:rsid w:val="00634ADD"/>
    <w:rsid w:val="00634AF9"/>
    <w:rsid w:val="0063724A"/>
    <w:rsid w:val="00644930"/>
    <w:rsid w:val="00646C18"/>
    <w:rsid w:val="00650D08"/>
    <w:rsid w:val="006570DA"/>
    <w:rsid w:val="006601F1"/>
    <w:rsid w:val="006620D7"/>
    <w:rsid w:val="00663318"/>
    <w:rsid w:val="00665D4E"/>
    <w:rsid w:val="00671E70"/>
    <w:rsid w:val="00675255"/>
    <w:rsid w:val="006766D4"/>
    <w:rsid w:val="00681A4B"/>
    <w:rsid w:val="00685D37"/>
    <w:rsid w:val="00691A97"/>
    <w:rsid w:val="0069393C"/>
    <w:rsid w:val="006A05EA"/>
    <w:rsid w:val="006A2923"/>
    <w:rsid w:val="006A3EC6"/>
    <w:rsid w:val="006B02C6"/>
    <w:rsid w:val="006B3A22"/>
    <w:rsid w:val="006B50BD"/>
    <w:rsid w:val="006B7BF1"/>
    <w:rsid w:val="006C0A68"/>
    <w:rsid w:val="006C40DA"/>
    <w:rsid w:val="006C7384"/>
    <w:rsid w:val="006C75FE"/>
    <w:rsid w:val="006D5BE4"/>
    <w:rsid w:val="006D627D"/>
    <w:rsid w:val="006D670A"/>
    <w:rsid w:val="006D723C"/>
    <w:rsid w:val="006D7D9B"/>
    <w:rsid w:val="006E43E0"/>
    <w:rsid w:val="006E6478"/>
    <w:rsid w:val="006F39A1"/>
    <w:rsid w:val="0070556F"/>
    <w:rsid w:val="00713433"/>
    <w:rsid w:val="00715731"/>
    <w:rsid w:val="00725EFE"/>
    <w:rsid w:val="007325A2"/>
    <w:rsid w:val="00736D86"/>
    <w:rsid w:val="00750CD0"/>
    <w:rsid w:val="00753FCD"/>
    <w:rsid w:val="007564C6"/>
    <w:rsid w:val="0075776E"/>
    <w:rsid w:val="0076124E"/>
    <w:rsid w:val="00761FA0"/>
    <w:rsid w:val="00765612"/>
    <w:rsid w:val="00775EFF"/>
    <w:rsid w:val="00776A69"/>
    <w:rsid w:val="00782C2D"/>
    <w:rsid w:val="00783C23"/>
    <w:rsid w:val="007844A6"/>
    <w:rsid w:val="0078658F"/>
    <w:rsid w:val="00786ED7"/>
    <w:rsid w:val="0079048B"/>
    <w:rsid w:val="0079185A"/>
    <w:rsid w:val="00792048"/>
    <w:rsid w:val="00792468"/>
    <w:rsid w:val="00793E0F"/>
    <w:rsid w:val="007A0ACF"/>
    <w:rsid w:val="007A3262"/>
    <w:rsid w:val="007A5DA8"/>
    <w:rsid w:val="007B123B"/>
    <w:rsid w:val="007B3C1E"/>
    <w:rsid w:val="007B7731"/>
    <w:rsid w:val="007C1D50"/>
    <w:rsid w:val="007C4E11"/>
    <w:rsid w:val="007C7CAB"/>
    <w:rsid w:val="007E4197"/>
    <w:rsid w:val="007E68E4"/>
    <w:rsid w:val="007F19E4"/>
    <w:rsid w:val="007F4171"/>
    <w:rsid w:val="008036DE"/>
    <w:rsid w:val="00805E21"/>
    <w:rsid w:val="008062A5"/>
    <w:rsid w:val="00810C7B"/>
    <w:rsid w:val="00811D01"/>
    <w:rsid w:val="008122B2"/>
    <w:rsid w:val="00813059"/>
    <w:rsid w:val="00813FA4"/>
    <w:rsid w:val="0081413A"/>
    <w:rsid w:val="008206EA"/>
    <w:rsid w:val="00821A25"/>
    <w:rsid w:val="00822D5A"/>
    <w:rsid w:val="00826072"/>
    <w:rsid w:val="008263E3"/>
    <w:rsid w:val="0082643B"/>
    <w:rsid w:val="00826CA7"/>
    <w:rsid w:val="008360CB"/>
    <w:rsid w:val="00837005"/>
    <w:rsid w:val="00850885"/>
    <w:rsid w:val="00850BC2"/>
    <w:rsid w:val="00851B4A"/>
    <w:rsid w:val="008568C3"/>
    <w:rsid w:val="00857436"/>
    <w:rsid w:val="00872B65"/>
    <w:rsid w:val="0087323E"/>
    <w:rsid w:val="008738EE"/>
    <w:rsid w:val="00882541"/>
    <w:rsid w:val="008833FE"/>
    <w:rsid w:val="00885EBD"/>
    <w:rsid w:val="00886555"/>
    <w:rsid w:val="00890F71"/>
    <w:rsid w:val="00891696"/>
    <w:rsid w:val="008B25D0"/>
    <w:rsid w:val="008B7027"/>
    <w:rsid w:val="008C4164"/>
    <w:rsid w:val="008C444B"/>
    <w:rsid w:val="008D25BD"/>
    <w:rsid w:val="008D3944"/>
    <w:rsid w:val="008D3D65"/>
    <w:rsid w:val="008D62A2"/>
    <w:rsid w:val="008E2591"/>
    <w:rsid w:val="008E2B81"/>
    <w:rsid w:val="008E6212"/>
    <w:rsid w:val="008F1564"/>
    <w:rsid w:val="008F2D7A"/>
    <w:rsid w:val="008F6D29"/>
    <w:rsid w:val="008F77DB"/>
    <w:rsid w:val="00902B3A"/>
    <w:rsid w:val="00902DC8"/>
    <w:rsid w:val="0090556F"/>
    <w:rsid w:val="00905D69"/>
    <w:rsid w:val="00912845"/>
    <w:rsid w:val="00912A0E"/>
    <w:rsid w:val="0091349B"/>
    <w:rsid w:val="00914688"/>
    <w:rsid w:val="009158E3"/>
    <w:rsid w:val="00916653"/>
    <w:rsid w:val="00917394"/>
    <w:rsid w:val="009277C5"/>
    <w:rsid w:val="00927E23"/>
    <w:rsid w:val="0093222C"/>
    <w:rsid w:val="00933527"/>
    <w:rsid w:val="00935F17"/>
    <w:rsid w:val="009360CC"/>
    <w:rsid w:val="00946AC8"/>
    <w:rsid w:val="00947434"/>
    <w:rsid w:val="009502CF"/>
    <w:rsid w:val="0095389A"/>
    <w:rsid w:val="00960B4D"/>
    <w:rsid w:val="00961362"/>
    <w:rsid w:val="009615C2"/>
    <w:rsid w:val="00962230"/>
    <w:rsid w:val="00962E20"/>
    <w:rsid w:val="00964073"/>
    <w:rsid w:val="0096510A"/>
    <w:rsid w:val="00967F16"/>
    <w:rsid w:val="00972E10"/>
    <w:rsid w:val="009750C1"/>
    <w:rsid w:val="009757E2"/>
    <w:rsid w:val="00977229"/>
    <w:rsid w:val="00980657"/>
    <w:rsid w:val="00981820"/>
    <w:rsid w:val="00982A7E"/>
    <w:rsid w:val="00983387"/>
    <w:rsid w:val="009867BF"/>
    <w:rsid w:val="00990947"/>
    <w:rsid w:val="00990BA7"/>
    <w:rsid w:val="00997CDE"/>
    <w:rsid w:val="009A10CF"/>
    <w:rsid w:val="009A1594"/>
    <w:rsid w:val="009B093F"/>
    <w:rsid w:val="009B4B57"/>
    <w:rsid w:val="009C0662"/>
    <w:rsid w:val="009C0E15"/>
    <w:rsid w:val="009C60DE"/>
    <w:rsid w:val="009C7C5D"/>
    <w:rsid w:val="009D10C8"/>
    <w:rsid w:val="009D178F"/>
    <w:rsid w:val="009D1B4E"/>
    <w:rsid w:val="009D7725"/>
    <w:rsid w:val="009E04B0"/>
    <w:rsid w:val="009E31B7"/>
    <w:rsid w:val="009E52E4"/>
    <w:rsid w:val="009F1480"/>
    <w:rsid w:val="009F2E5A"/>
    <w:rsid w:val="009F3C6D"/>
    <w:rsid w:val="009F479A"/>
    <w:rsid w:val="00A01595"/>
    <w:rsid w:val="00A202AC"/>
    <w:rsid w:val="00A27155"/>
    <w:rsid w:val="00A32CA4"/>
    <w:rsid w:val="00A51CBA"/>
    <w:rsid w:val="00A61C75"/>
    <w:rsid w:val="00A624D5"/>
    <w:rsid w:val="00A64D6C"/>
    <w:rsid w:val="00A6512C"/>
    <w:rsid w:val="00A676AF"/>
    <w:rsid w:val="00A74241"/>
    <w:rsid w:val="00A77D22"/>
    <w:rsid w:val="00A805F9"/>
    <w:rsid w:val="00A85351"/>
    <w:rsid w:val="00A85E2F"/>
    <w:rsid w:val="00A908BC"/>
    <w:rsid w:val="00A95DF7"/>
    <w:rsid w:val="00AA1960"/>
    <w:rsid w:val="00AA51FD"/>
    <w:rsid w:val="00AA56FC"/>
    <w:rsid w:val="00AA6496"/>
    <w:rsid w:val="00AB0E7B"/>
    <w:rsid w:val="00AB2AC8"/>
    <w:rsid w:val="00AB3561"/>
    <w:rsid w:val="00AB652F"/>
    <w:rsid w:val="00AC2A24"/>
    <w:rsid w:val="00AC3677"/>
    <w:rsid w:val="00AC3F0E"/>
    <w:rsid w:val="00AC53E3"/>
    <w:rsid w:val="00AC604D"/>
    <w:rsid w:val="00AC79BE"/>
    <w:rsid w:val="00AD1CA5"/>
    <w:rsid w:val="00AD221E"/>
    <w:rsid w:val="00AD4301"/>
    <w:rsid w:val="00AE13C2"/>
    <w:rsid w:val="00AE14F6"/>
    <w:rsid w:val="00AE189C"/>
    <w:rsid w:val="00AE2868"/>
    <w:rsid w:val="00AE2E47"/>
    <w:rsid w:val="00AE2E5B"/>
    <w:rsid w:val="00AE35AD"/>
    <w:rsid w:val="00AE41A5"/>
    <w:rsid w:val="00AE5716"/>
    <w:rsid w:val="00AF50B1"/>
    <w:rsid w:val="00B0447D"/>
    <w:rsid w:val="00B056A8"/>
    <w:rsid w:val="00B06392"/>
    <w:rsid w:val="00B067C5"/>
    <w:rsid w:val="00B06D49"/>
    <w:rsid w:val="00B06E86"/>
    <w:rsid w:val="00B07819"/>
    <w:rsid w:val="00B07D9F"/>
    <w:rsid w:val="00B124E4"/>
    <w:rsid w:val="00B13C77"/>
    <w:rsid w:val="00B168B7"/>
    <w:rsid w:val="00B215EC"/>
    <w:rsid w:val="00B2740A"/>
    <w:rsid w:val="00B27C54"/>
    <w:rsid w:val="00B30060"/>
    <w:rsid w:val="00B32BFB"/>
    <w:rsid w:val="00B34535"/>
    <w:rsid w:val="00B34EC3"/>
    <w:rsid w:val="00B412CF"/>
    <w:rsid w:val="00B4245B"/>
    <w:rsid w:val="00B636AF"/>
    <w:rsid w:val="00B65F12"/>
    <w:rsid w:val="00B755D4"/>
    <w:rsid w:val="00B91B11"/>
    <w:rsid w:val="00B97252"/>
    <w:rsid w:val="00B975AA"/>
    <w:rsid w:val="00BA2201"/>
    <w:rsid w:val="00BA2F5C"/>
    <w:rsid w:val="00BA3430"/>
    <w:rsid w:val="00BA483D"/>
    <w:rsid w:val="00BB71AA"/>
    <w:rsid w:val="00BB75C0"/>
    <w:rsid w:val="00BC14B2"/>
    <w:rsid w:val="00BC2804"/>
    <w:rsid w:val="00BC3EBA"/>
    <w:rsid w:val="00BC6662"/>
    <w:rsid w:val="00BC7491"/>
    <w:rsid w:val="00BC7E9E"/>
    <w:rsid w:val="00BD224F"/>
    <w:rsid w:val="00BD3DA9"/>
    <w:rsid w:val="00BE07DB"/>
    <w:rsid w:val="00BE3569"/>
    <w:rsid w:val="00BE4F72"/>
    <w:rsid w:val="00BE76E3"/>
    <w:rsid w:val="00BF00F3"/>
    <w:rsid w:val="00BF6F24"/>
    <w:rsid w:val="00C00515"/>
    <w:rsid w:val="00C01BAC"/>
    <w:rsid w:val="00C01DF1"/>
    <w:rsid w:val="00C0300E"/>
    <w:rsid w:val="00C052ED"/>
    <w:rsid w:val="00C11F49"/>
    <w:rsid w:val="00C131A0"/>
    <w:rsid w:val="00C140E4"/>
    <w:rsid w:val="00C14EBF"/>
    <w:rsid w:val="00C2299B"/>
    <w:rsid w:val="00C22A1F"/>
    <w:rsid w:val="00C22CE5"/>
    <w:rsid w:val="00C339BD"/>
    <w:rsid w:val="00C4231B"/>
    <w:rsid w:val="00C42B84"/>
    <w:rsid w:val="00C56A8A"/>
    <w:rsid w:val="00C57731"/>
    <w:rsid w:val="00C57F0D"/>
    <w:rsid w:val="00C64FE5"/>
    <w:rsid w:val="00C65A0E"/>
    <w:rsid w:val="00C67FF7"/>
    <w:rsid w:val="00C72F5D"/>
    <w:rsid w:val="00C74B81"/>
    <w:rsid w:val="00C7694A"/>
    <w:rsid w:val="00C7712C"/>
    <w:rsid w:val="00C771EA"/>
    <w:rsid w:val="00C84C47"/>
    <w:rsid w:val="00C95E2C"/>
    <w:rsid w:val="00CA0300"/>
    <w:rsid w:val="00CA0C11"/>
    <w:rsid w:val="00CA22A9"/>
    <w:rsid w:val="00CA2BD3"/>
    <w:rsid w:val="00CA4E10"/>
    <w:rsid w:val="00CB0215"/>
    <w:rsid w:val="00CB1161"/>
    <w:rsid w:val="00CB18A5"/>
    <w:rsid w:val="00CB5DC4"/>
    <w:rsid w:val="00CB7622"/>
    <w:rsid w:val="00CC5BE0"/>
    <w:rsid w:val="00CD11A8"/>
    <w:rsid w:val="00CD1B25"/>
    <w:rsid w:val="00CD6384"/>
    <w:rsid w:val="00CE0A3C"/>
    <w:rsid w:val="00CE2888"/>
    <w:rsid w:val="00CE47A2"/>
    <w:rsid w:val="00CE56DF"/>
    <w:rsid w:val="00CE5817"/>
    <w:rsid w:val="00CE6AF5"/>
    <w:rsid w:val="00CE7241"/>
    <w:rsid w:val="00CF65B1"/>
    <w:rsid w:val="00D02226"/>
    <w:rsid w:val="00D028C6"/>
    <w:rsid w:val="00D02E38"/>
    <w:rsid w:val="00D03A33"/>
    <w:rsid w:val="00D0441D"/>
    <w:rsid w:val="00D120C5"/>
    <w:rsid w:val="00D147F8"/>
    <w:rsid w:val="00D158BF"/>
    <w:rsid w:val="00D16626"/>
    <w:rsid w:val="00D22EA9"/>
    <w:rsid w:val="00D246E4"/>
    <w:rsid w:val="00D26996"/>
    <w:rsid w:val="00D32FFF"/>
    <w:rsid w:val="00D3459E"/>
    <w:rsid w:val="00D35BD2"/>
    <w:rsid w:val="00D36C2B"/>
    <w:rsid w:val="00D375C4"/>
    <w:rsid w:val="00D45FFB"/>
    <w:rsid w:val="00D531C1"/>
    <w:rsid w:val="00D55E36"/>
    <w:rsid w:val="00D62572"/>
    <w:rsid w:val="00D65CAD"/>
    <w:rsid w:val="00D667D0"/>
    <w:rsid w:val="00D66A79"/>
    <w:rsid w:val="00D67F60"/>
    <w:rsid w:val="00D75E1C"/>
    <w:rsid w:val="00D77032"/>
    <w:rsid w:val="00D80043"/>
    <w:rsid w:val="00D85F32"/>
    <w:rsid w:val="00D91D4F"/>
    <w:rsid w:val="00D93E02"/>
    <w:rsid w:val="00D94806"/>
    <w:rsid w:val="00DA213A"/>
    <w:rsid w:val="00DA29ED"/>
    <w:rsid w:val="00DB0496"/>
    <w:rsid w:val="00DB665F"/>
    <w:rsid w:val="00DC1551"/>
    <w:rsid w:val="00DC3567"/>
    <w:rsid w:val="00DC35AD"/>
    <w:rsid w:val="00DC4D5D"/>
    <w:rsid w:val="00DC5270"/>
    <w:rsid w:val="00DC7545"/>
    <w:rsid w:val="00DD16CB"/>
    <w:rsid w:val="00DD548D"/>
    <w:rsid w:val="00DE45B1"/>
    <w:rsid w:val="00DE4FAB"/>
    <w:rsid w:val="00DE6020"/>
    <w:rsid w:val="00DF30B6"/>
    <w:rsid w:val="00E026DB"/>
    <w:rsid w:val="00E030A7"/>
    <w:rsid w:val="00E04648"/>
    <w:rsid w:val="00E10459"/>
    <w:rsid w:val="00E12DB4"/>
    <w:rsid w:val="00E14FBF"/>
    <w:rsid w:val="00E204C2"/>
    <w:rsid w:val="00E21150"/>
    <w:rsid w:val="00E22BC4"/>
    <w:rsid w:val="00E2584C"/>
    <w:rsid w:val="00E25988"/>
    <w:rsid w:val="00E30DD4"/>
    <w:rsid w:val="00E374F9"/>
    <w:rsid w:val="00E45565"/>
    <w:rsid w:val="00E471A3"/>
    <w:rsid w:val="00E61D31"/>
    <w:rsid w:val="00E629DF"/>
    <w:rsid w:val="00E62EDE"/>
    <w:rsid w:val="00E64132"/>
    <w:rsid w:val="00E6476C"/>
    <w:rsid w:val="00E65F22"/>
    <w:rsid w:val="00E67C3B"/>
    <w:rsid w:val="00E7025A"/>
    <w:rsid w:val="00E722C3"/>
    <w:rsid w:val="00E731DF"/>
    <w:rsid w:val="00E756AC"/>
    <w:rsid w:val="00E80C32"/>
    <w:rsid w:val="00E8222B"/>
    <w:rsid w:val="00E846F8"/>
    <w:rsid w:val="00E930DF"/>
    <w:rsid w:val="00E94442"/>
    <w:rsid w:val="00EA12E2"/>
    <w:rsid w:val="00EA57AA"/>
    <w:rsid w:val="00EA5CF7"/>
    <w:rsid w:val="00EA6FD1"/>
    <w:rsid w:val="00EB457B"/>
    <w:rsid w:val="00EB6743"/>
    <w:rsid w:val="00EC1281"/>
    <w:rsid w:val="00EC1E41"/>
    <w:rsid w:val="00EC4A45"/>
    <w:rsid w:val="00EC66AB"/>
    <w:rsid w:val="00EC6DF3"/>
    <w:rsid w:val="00ED0F95"/>
    <w:rsid w:val="00ED3EB9"/>
    <w:rsid w:val="00ED63D7"/>
    <w:rsid w:val="00EE3B29"/>
    <w:rsid w:val="00EE685F"/>
    <w:rsid w:val="00EF06D5"/>
    <w:rsid w:val="00EF3703"/>
    <w:rsid w:val="00EF4056"/>
    <w:rsid w:val="00EF6783"/>
    <w:rsid w:val="00EF6EC5"/>
    <w:rsid w:val="00F007C4"/>
    <w:rsid w:val="00F01DA5"/>
    <w:rsid w:val="00F02CDE"/>
    <w:rsid w:val="00F02E75"/>
    <w:rsid w:val="00F10A59"/>
    <w:rsid w:val="00F125BB"/>
    <w:rsid w:val="00F17A3C"/>
    <w:rsid w:val="00F2068B"/>
    <w:rsid w:val="00F20F07"/>
    <w:rsid w:val="00F23CD1"/>
    <w:rsid w:val="00F26A13"/>
    <w:rsid w:val="00F26A5D"/>
    <w:rsid w:val="00F325B5"/>
    <w:rsid w:val="00F42700"/>
    <w:rsid w:val="00F44D60"/>
    <w:rsid w:val="00F46BEB"/>
    <w:rsid w:val="00F47354"/>
    <w:rsid w:val="00F52803"/>
    <w:rsid w:val="00F533C0"/>
    <w:rsid w:val="00F54139"/>
    <w:rsid w:val="00F627A7"/>
    <w:rsid w:val="00F64B74"/>
    <w:rsid w:val="00F65F21"/>
    <w:rsid w:val="00F65F7C"/>
    <w:rsid w:val="00F70D71"/>
    <w:rsid w:val="00F72A54"/>
    <w:rsid w:val="00F75031"/>
    <w:rsid w:val="00F75218"/>
    <w:rsid w:val="00F827C8"/>
    <w:rsid w:val="00F82833"/>
    <w:rsid w:val="00F830B4"/>
    <w:rsid w:val="00F84AFE"/>
    <w:rsid w:val="00F92A0B"/>
    <w:rsid w:val="00F92C42"/>
    <w:rsid w:val="00FA062C"/>
    <w:rsid w:val="00FA0980"/>
    <w:rsid w:val="00FA2F85"/>
    <w:rsid w:val="00FA57E8"/>
    <w:rsid w:val="00FB413F"/>
    <w:rsid w:val="00FC08B8"/>
    <w:rsid w:val="00FC2F09"/>
    <w:rsid w:val="00FC5A3C"/>
    <w:rsid w:val="00FC7F0C"/>
    <w:rsid w:val="00FD047E"/>
    <w:rsid w:val="00FD1096"/>
    <w:rsid w:val="00FD22F3"/>
    <w:rsid w:val="00FD57E2"/>
    <w:rsid w:val="00FD6D91"/>
    <w:rsid w:val="00FE0EFB"/>
    <w:rsid w:val="00FE1904"/>
    <w:rsid w:val="00FE3024"/>
    <w:rsid w:val="00FE3F78"/>
    <w:rsid w:val="00FF1071"/>
    <w:rsid w:val="00FF25E1"/>
    <w:rsid w:val="00FF31DC"/>
    <w:rsid w:val="00FF4B0C"/>
    <w:rsid w:val="00FF522A"/>
    <w:rsid w:val="00FF7266"/>
    <w:rsid w:val="00FF7E7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7E2A"/>
  </w:style>
  <w:style w:type="paragraph" w:styleId="1">
    <w:name w:val="heading 1"/>
    <w:basedOn w:val="a"/>
    <w:next w:val="a"/>
    <w:link w:val="10"/>
    <w:uiPriority w:val="99"/>
    <w:qFormat/>
    <w:rsid w:val="00CB18A5"/>
    <w:pPr>
      <w:keepNext/>
      <w:spacing w:before="240" w:after="60" w:line="240" w:lineRule="auto"/>
      <w:outlineLvl w:val="0"/>
    </w:pPr>
    <w:rPr>
      <w:rFonts w:ascii="Cambria" w:eastAsia="Times New Roman" w:hAnsi="Cambria" w:cs="Times New Roman"/>
      <w:b/>
      <w:bCs/>
      <w:kern w:val="32"/>
      <w:sz w:val="32"/>
      <w:szCs w:val="32"/>
    </w:rPr>
  </w:style>
  <w:style w:type="paragraph" w:styleId="2">
    <w:name w:val="heading 2"/>
    <w:basedOn w:val="a"/>
    <w:next w:val="a"/>
    <w:link w:val="20"/>
    <w:uiPriority w:val="9"/>
    <w:qFormat/>
    <w:rsid w:val="00CB18A5"/>
    <w:pPr>
      <w:keepNext/>
      <w:spacing w:before="240" w:after="60"/>
      <w:outlineLvl w:val="1"/>
    </w:pPr>
    <w:rPr>
      <w:rFonts w:ascii="Cambria" w:eastAsia="Times New Roman" w:hAnsi="Cambria" w:cs="Times New Roman"/>
      <w:b/>
      <w:bCs/>
      <w:i/>
      <w:iCs/>
      <w:sz w:val="28"/>
      <w:szCs w:val="28"/>
      <w:lang w:val="uk-UA" w:eastAsia="uk-UA"/>
    </w:rPr>
  </w:style>
  <w:style w:type="paragraph" w:styleId="3">
    <w:name w:val="heading 3"/>
    <w:basedOn w:val="a"/>
    <w:next w:val="a"/>
    <w:link w:val="30"/>
    <w:semiHidden/>
    <w:unhideWhenUsed/>
    <w:qFormat/>
    <w:rsid w:val="00E30DD4"/>
    <w:pPr>
      <w:keepNext/>
      <w:overflowPunct w:val="0"/>
      <w:autoSpaceDE w:val="0"/>
      <w:autoSpaceDN w:val="0"/>
      <w:adjustRightInd w:val="0"/>
      <w:spacing w:after="0" w:line="240" w:lineRule="auto"/>
      <w:jc w:val="center"/>
      <w:outlineLvl w:val="2"/>
    </w:pPr>
    <w:rPr>
      <w:rFonts w:ascii="Arial" w:eastAsia="Times New Roman" w:hAnsi="Arial" w:cs="Arial"/>
      <w:sz w:val="28"/>
      <w:szCs w:val="28"/>
      <w:lang w:val="en-US"/>
    </w:rPr>
  </w:style>
  <w:style w:type="paragraph" w:styleId="6">
    <w:name w:val="heading 6"/>
    <w:basedOn w:val="a"/>
    <w:next w:val="a"/>
    <w:link w:val="60"/>
    <w:qFormat/>
    <w:rsid w:val="001622F3"/>
    <w:pPr>
      <w:keepNext/>
      <w:widowControl w:val="0"/>
      <w:tabs>
        <w:tab w:val="num" w:pos="0"/>
      </w:tabs>
      <w:suppressAutoHyphens/>
      <w:spacing w:after="0" w:line="240" w:lineRule="auto"/>
      <w:jc w:val="center"/>
      <w:outlineLvl w:val="5"/>
    </w:pPr>
    <w:rPr>
      <w:rFonts w:ascii="Times New Roman" w:eastAsia="Lucida Sans Unicode" w:hAnsi="Times New Roman" w:cs="Tahoma"/>
      <w:b/>
      <w:bCs/>
      <w:color w:val="000000"/>
      <w:sz w:val="28"/>
      <w:szCs w:val="28"/>
      <w:lang w:val="uk-UA" w:eastAsia="en-US" w:bidi="en-US"/>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B18A5"/>
    <w:rPr>
      <w:rFonts w:ascii="Cambria" w:eastAsia="Times New Roman" w:hAnsi="Cambria" w:cs="Times New Roman"/>
      <w:b/>
      <w:bCs/>
      <w:kern w:val="32"/>
      <w:sz w:val="32"/>
      <w:szCs w:val="32"/>
    </w:rPr>
  </w:style>
  <w:style w:type="character" w:customStyle="1" w:styleId="20">
    <w:name w:val="Заголовок 2 Знак"/>
    <w:basedOn w:val="a0"/>
    <w:link w:val="2"/>
    <w:uiPriority w:val="9"/>
    <w:rsid w:val="00CB18A5"/>
    <w:rPr>
      <w:rFonts w:ascii="Cambria" w:eastAsia="Times New Roman" w:hAnsi="Cambria" w:cs="Times New Roman"/>
      <w:b/>
      <w:bCs/>
      <w:i/>
      <w:iCs/>
      <w:sz w:val="28"/>
      <w:szCs w:val="28"/>
      <w:lang w:val="uk-UA" w:eastAsia="uk-UA"/>
    </w:rPr>
  </w:style>
  <w:style w:type="character" w:customStyle="1" w:styleId="30">
    <w:name w:val="Заголовок 3 Знак"/>
    <w:basedOn w:val="a0"/>
    <w:link w:val="3"/>
    <w:semiHidden/>
    <w:rsid w:val="00E30DD4"/>
    <w:rPr>
      <w:rFonts w:ascii="Arial" w:eastAsia="Times New Roman" w:hAnsi="Arial" w:cs="Arial"/>
      <w:sz w:val="28"/>
      <w:szCs w:val="28"/>
      <w:lang w:val="en-US"/>
    </w:rPr>
  </w:style>
  <w:style w:type="character" w:customStyle="1" w:styleId="60">
    <w:name w:val="Заголовок 6 Знак"/>
    <w:basedOn w:val="a0"/>
    <w:link w:val="6"/>
    <w:rsid w:val="001622F3"/>
    <w:rPr>
      <w:rFonts w:ascii="Times New Roman" w:eastAsia="Lucida Sans Unicode" w:hAnsi="Times New Roman" w:cs="Tahoma"/>
      <w:b/>
      <w:bCs/>
      <w:color w:val="000000"/>
      <w:sz w:val="28"/>
      <w:szCs w:val="28"/>
      <w:lang w:val="uk-UA" w:eastAsia="en-US" w:bidi="en-US"/>
    </w:rPr>
  </w:style>
  <w:style w:type="paragraph" w:styleId="a3">
    <w:name w:val="Normal (Web)"/>
    <w:aliases w:val="Обычный (веб) Знак"/>
    <w:basedOn w:val="a"/>
    <w:link w:val="11"/>
    <w:uiPriority w:val="99"/>
    <w:rsid w:val="001622F3"/>
    <w:pPr>
      <w:spacing w:before="100" w:after="119" w:line="240" w:lineRule="auto"/>
    </w:pPr>
    <w:rPr>
      <w:rFonts w:ascii="Times New Roman" w:eastAsia="Times New Roman" w:hAnsi="Times New Roman" w:cs="Times New Roman"/>
      <w:sz w:val="24"/>
      <w:szCs w:val="24"/>
      <w:lang w:eastAsia="ar-SA"/>
    </w:rPr>
  </w:style>
  <w:style w:type="character" w:customStyle="1" w:styleId="11">
    <w:name w:val="Обычный (веб) Знак1"/>
    <w:aliases w:val="Обычный (веб) Знак Знак"/>
    <w:link w:val="a3"/>
    <w:locked/>
    <w:rsid w:val="00CB18A5"/>
    <w:rPr>
      <w:rFonts w:ascii="Times New Roman" w:eastAsia="Times New Roman" w:hAnsi="Times New Roman" w:cs="Times New Roman"/>
      <w:sz w:val="24"/>
      <w:szCs w:val="24"/>
      <w:lang w:eastAsia="ar-SA"/>
    </w:rPr>
  </w:style>
  <w:style w:type="paragraph" w:customStyle="1" w:styleId="a4">
    <w:name w:val="Знак Знак Знак Знак"/>
    <w:basedOn w:val="a"/>
    <w:rsid w:val="001622F3"/>
    <w:pPr>
      <w:spacing w:after="0" w:line="240" w:lineRule="auto"/>
    </w:pPr>
    <w:rPr>
      <w:rFonts w:ascii="Verdana" w:eastAsia="Times New Roman" w:hAnsi="Verdana" w:cs="Times New Roman"/>
      <w:sz w:val="20"/>
      <w:szCs w:val="20"/>
      <w:lang w:val="en-US" w:eastAsia="en-US"/>
    </w:rPr>
  </w:style>
  <w:style w:type="paragraph" w:customStyle="1" w:styleId="12">
    <w:name w:val="Обычный1"/>
    <w:rsid w:val="00CB18A5"/>
    <w:pPr>
      <w:spacing w:after="0"/>
    </w:pPr>
    <w:rPr>
      <w:rFonts w:ascii="Arial" w:eastAsia="Arial" w:hAnsi="Arial" w:cs="Arial"/>
      <w:color w:val="000000"/>
    </w:rPr>
  </w:style>
  <w:style w:type="paragraph" w:styleId="a5">
    <w:name w:val="List Paragraph"/>
    <w:basedOn w:val="a"/>
    <w:link w:val="a6"/>
    <w:uiPriority w:val="34"/>
    <w:qFormat/>
    <w:rsid w:val="00CB18A5"/>
    <w:pPr>
      <w:ind w:left="720"/>
      <w:contextualSpacing/>
    </w:pPr>
    <w:rPr>
      <w:rFonts w:ascii="Calibri" w:eastAsia="Times New Roman" w:hAnsi="Calibri" w:cs="Times New Roman"/>
      <w:lang w:val="uk-UA" w:eastAsia="uk-UA"/>
    </w:rPr>
  </w:style>
  <w:style w:type="character" w:customStyle="1" w:styleId="a6">
    <w:name w:val="Абзац списка Знак"/>
    <w:link w:val="a5"/>
    <w:uiPriority w:val="34"/>
    <w:locked/>
    <w:rsid w:val="000D294A"/>
    <w:rPr>
      <w:rFonts w:ascii="Calibri" w:eastAsia="Times New Roman" w:hAnsi="Calibri" w:cs="Times New Roman"/>
      <w:lang w:val="uk-UA" w:eastAsia="uk-UA"/>
    </w:rPr>
  </w:style>
  <w:style w:type="table" w:styleId="a7">
    <w:name w:val="Table Grid"/>
    <w:basedOn w:val="a1"/>
    <w:uiPriority w:val="59"/>
    <w:rsid w:val="00CB18A5"/>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8">
    <w:name w:val="Hyperlink"/>
    <w:uiPriority w:val="99"/>
    <w:rsid w:val="00CB18A5"/>
    <w:rPr>
      <w:color w:val="0000FF"/>
      <w:u w:val="single"/>
    </w:rPr>
  </w:style>
  <w:style w:type="paragraph" w:customStyle="1" w:styleId="rvps7">
    <w:name w:val="rvps7"/>
    <w:basedOn w:val="a"/>
    <w:rsid w:val="00CB18A5"/>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pple-converted-space">
    <w:name w:val="apple-converted-space"/>
    <w:basedOn w:val="a0"/>
    <w:rsid w:val="00CB18A5"/>
  </w:style>
  <w:style w:type="character" w:styleId="a9">
    <w:name w:val="Strong"/>
    <w:uiPriority w:val="22"/>
    <w:qFormat/>
    <w:rsid w:val="00CB18A5"/>
    <w:rPr>
      <w:b/>
      <w:bCs/>
    </w:rPr>
  </w:style>
  <w:style w:type="paragraph" w:styleId="aa">
    <w:name w:val="Balloon Text"/>
    <w:basedOn w:val="a"/>
    <w:link w:val="ab"/>
    <w:uiPriority w:val="99"/>
    <w:semiHidden/>
    <w:unhideWhenUsed/>
    <w:rsid w:val="00CB18A5"/>
    <w:pPr>
      <w:spacing w:after="0" w:line="240" w:lineRule="auto"/>
    </w:pPr>
    <w:rPr>
      <w:rFonts w:ascii="Tahoma" w:eastAsia="Calibri" w:hAnsi="Tahoma" w:cs="Times New Roman"/>
      <w:sz w:val="16"/>
      <w:szCs w:val="16"/>
      <w:lang w:val="uk-UA" w:eastAsia="en-US"/>
    </w:rPr>
  </w:style>
  <w:style w:type="character" w:customStyle="1" w:styleId="ab">
    <w:name w:val="Текст выноски Знак"/>
    <w:basedOn w:val="a0"/>
    <w:link w:val="aa"/>
    <w:uiPriority w:val="99"/>
    <w:semiHidden/>
    <w:rsid w:val="00CB18A5"/>
    <w:rPr>
      <w:rFonts w:ascii="Tahoma" w:eastAsia="Calibri" w:hAnsi="Tahoma" w:cs="Times New Roman"/>
      <w:sz w:val="16"/>
      <w:szCs w:val="16"/>
      <w:lang w:val="uk-UA" w:eastAsia="en-US"/>
    </w:rPr>
  </w:style>
  <w:style w:type="paragraph" w:customStyle="1" w:styleId="rvps2">
    <w:name w:val="rvps2"/>
    <w:basedOn w:val="a"/>
    <w:rsid w:val="00CB18A5"/>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Title"/>
    <w:basedOn w:val="a"/>
    <w:next w:val="a"/>
    <w:link w:val="ad"/>
    <w:qFormat/>
    <w:rsid w:val="00CB18A5"/>
    <w:pPr>
      <w:spacing w:before="240" w:after="60"/>
      <w:jc w:val="center"/>
      <w:outlineLvl w:val="0"/>
    </w:pPr>
    <w:rPr>
      <w:rFonts w:ascii="Cambria" w:eastAsia="Times New Roman" w:hAnsi="Cambria" w:cs="Times New Roman"/>
      <w:b/>
      <w:bCs/>
      <w:kern w:val="28"/>
      <w:sz w:val="32"/>
      <w:szCs w:val="32"/>
      <w:lang w:val="uk-UA" w:eastAsia="uk-UA"/>
    </w:rPr>
  </w:style>
  <w:style w:type="character" w:customStyle="1" w:styleId="ad">
    <w:name w:val="Название Знак"/>
    <w:basedOn w:val="a0"/>
    <w:link w:val="ac"/>
    <w:rsid w:val="00CB18A5"/>
    <w:rPr>
      <w:rFonts w:ascii="Cambria" w:eastAsia="Times New Roman" w:hAnsi="Cambria" w:cs="Times New Roman"/>
      <w:b/>
      <w:bCs/>
      <w:kern w:val="28"/>
      <w:sz w:val="32"/>
      <w:szCs w:val="32"/>
      <w:lang w:val="uk-UA" w:eastAsia="uk-UA"/>
    </w:rPr>
  </w:style>
  <w:style w:type="paragraph" w:styleId="ae">
    <w:name w:val="No Spacing"/>
    <w:link w:val="af"/>
    <w:uiPriority w:val="1"/>
    <w:qFormat/>
    <w:rsid w:val="00CB18A5"/>
    <w:pPr>
      <w:spacing w:after="0" w:line="240" w:lineRule="auto"/>
    </w:pPr>
    <w:rPr>
      <w:rFonts w:ascii="Calibri" w:eastAsia="Calibri" w:hAnsi="Calibri" w:cs="Times New Roman"/>
      <w:lang w:val="uk-UA" w:eastAsia="en-US"/>
    </w:rPr>
  </w:style>
  <w:style w:type="character" w:customStyle="1" w:styleId="af">
    <w:name w:val="Без интервала Знак"/>
    <w:link w:val="ae"/>
    <w:locked/>
    <w:rsid w:val="00517A2C"/>
    <w:rPr>
      <w:rFonts w:ascii="Calibri" w:eastAsia="Calibri" w:hAnsi="Calibri" w:cs="Times New Roman"/>
      <w:lang w:val="uk-UA" w:eastAsia="en-US"/>
    </w:rPr>
  </w:style>
  <w:style w:type="paragraph" w:customStyle="1" w:styleId="af0">
    <w:name w:val="a"/>
    <w:basedOn w:val="a"/>
    <w:uiPriority w:val="99"/>
    <w:rsid w:val="00CB18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46">
    <w:name w:val="rvts46"/>
    <w:basedOn w:val="a0"/>
    <w:rsid w:val="00CB18A5"/>
  </w:style>
  <w:style w:type="paragraph" w:styleId="21">
    <w:name w:val="Body Text Indent 2"/>
    <w:basedOn w:val="a"/>
    <w:link w:val="22"/>
    <w:rsid w:val="00CB18A5"/>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CB18A5"/>
    <w:rPr>
      <w:rFonts w:ascii="Times New Roman" w:eastAsia="Times New Roman" w:hAnsi="Times New Roman" w:cs="Times New Roman"/>
      <w:sz w:val="24"/>
      <w:szCs w:val="24"/>
    </w:rPr>
  </w:style>
  <w:style w:type="paragraph" w:styleId="af1">
    <w:name w:val="footer"/>
    <w:basedOn w:val="a"/>
    <w:link w:val="af2"/>
    <w:uiPriority w:val="99"/>
    <w:rsid w:val="00CB18A5"/>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2">
    <w:name w:val="Нижний колонтитул Знак"/>
    <w:basedOn w:val="a0"/>
    <w:link w:val="af1"/>
    <w:uiPriority w:val="99"/>
    <w:rsid w:val="00CB18A5"/>
    <w:rPr>
      <w:rFonts w:ascii="Times New Roman" w:eastAsia="Times New Roman" w:hAnsi="Times New Roman" w:cs="Times New Roman"/>
      <w:sz w:val="24"/>
      <w:szCs w:val="24"/>
    </w:rPr>
  </w:style>
  <w:style w:type="paragraph" w:customStyle="1" w:styleId="FR1">
    <w:name w:val="FR1"/>
    <w:rsid w:val="00CB18A5"/>
    <w:pPr>
      <w:widowControl w:val="0"/>
      <w:spacing w:after="0" w:line="240" w:lineRule="auto"/>
      <w:ind w:left="40"/>
      <w:jc w:val="both"/>
    </w:pPr>
    <w:rPr>
      <w:rFonts w:ascii="Times New Roman" w:eastAsia="Times New Roman" w:hAnsi="Times New Roman" w:cs="Times New Roman"/>
      <w:snapToGrid w:val="0"/>
      <w:sz w:val="20"/>
      <w:szCs w:val="20"/>
      <w:lang w:val="uk-UA" w:eastAsia="en-US"/>
    </w:rPr>
  </w:style>
  <w:style w:type="paragraph" w:customStyle="1" w:styleId="23">
    <w:name w:val="Обычный2"/>
    <w:rsid w:val="00CB18A5"/>
    <w:pPr>
      <w:widowControl w:val="0"/>
      <w:spacing w:after="0" w:line="300" w:lineRule="auto"/>
      <w:ind w:firstLine="720"/>
      <w:jc w:val="both"/>
    </w:pPr>
    <w:rPr>
      <w:rFonts w:ascii="Courier New" w:eastAsia="Times New Roman" w:hAnsi="Courier New" w:cs="Times New Roman"/>
      <w:snapToGrid w:val="0"/>
      <w:sz w:val="28"/>
      <w:szCs w:val="20"/>
      <w:lang w:val="uk-UA"/>
    </w:rPr>
  </w:style>
  <w:style w:type="paragraph" w:styleId="af3">
    <w:name w:val="header"/>
    <w:aliases w:val="ENtêtecolonnes"/>
    <w:basedOn w:val="a"/>
    <w:link w:val="af4"/>
    <w:uiPriority w:val="99"/>
    <w:unhideWhenUsed/>
    <w:rsid w:val="00CB18A5"/>
    <w:pPr>
      <w:tabs>
        <w:tab w:val="center" w:pos="4677"/>
        <w:tab w:val="right" w:pos="9355"/>
      </w:tabs>
    </w:pPr>
    <w:rPr>
      <w:rFonts w:ascii="Calibri" w:eastAsia="Times New Roman" w:hAnsi="Calibri" w:cs="Times New Roman"/>
      <w:lang w:val="uk-UA" w:eastAsia="uk-UA"/>
    </w:rPr>
  </w:style>
  <w:style w:type="character" w:customStyle="1" w:styleId="af4">
    <w:name w:val="Верхний колонтитул Знак"/>
    <w:aliases w:val="ENtêtecolonnes Знак"/>
    <w:basedOn w:val="a0"/>
    <w:link w:val="af3"/>
    <w:uiPriority w:val="99"/>
    <w:qFormat/>
    <w:rsid w:val="00CB18A5"/>
    <w:rPr>
      <w:rFonts w:ascii="Calibri" w:eastAsia="Times New Roman" w:hAnsi="Calibri" w:cs="Times New Roman"/>
      <w:lang w:val="uk-UA" w:eastAsia="uk-UA"/>
    </w:rPr>
  </w:style>
  <w:style w:type="paragraph" w:customStyle="1" w:styleId="p63">
    <w:name w:val="p63"/>
    <w:basedOn w:val="a"/>
    <w:rsid w:val="00CB18A5"/>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s11">
    <w:name w:val="s11"/>
    <w:basedOn w:val="a0"/>
    <w:rsid w:val="00CB18A5"/>
  </w:style>
  <w:style w:type="paragraph" w:customStyle="1" w:styleId="p64">
    <w:name w:val="p64"/>
    <w:basedOn w:val="a"/>
    <w:rsid w:val="00CB18A5"/>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f5">
    <w:name w:val="Содержимое таблицы"/>
    <w:basedOn w:val="a"/>
    <w:rsid w:val="000A4AE0"/>
    <w:pPr>
      <w:widowControl w:val="0"/>
      <w:suppressLineNumbers/>
      <w:suppressAutoHyphens/>
      <w:spacing w:after="0" w:line="240" w:lineRule="auto"/>
    </w:pPr>
    <w:rPr>
      <w:rFonts w:ascii="Times New Roman" w:eastAsia="Lucida Sans Unicode" w:hAnsi="Times New Roman" w:cs="Tahoma"/>
      <w:color w:val="000000"/>
      <w:sz w:val="24"/>
      <w:szCs w:val="24"/>
      <w:lang w:val="en-US" w:eastAsia="en-US" w:bidi="en-US"/>
    </w:rPr>
  </w:style>
  <w:style w:type="character" w:customStyle="1" w:styleId="WW8NumSt5z0">
    <w:name w:val="WW8NumSt5z0"/>
    <w:rsid w:val="000A4AE0"/>
    <w:rPr>
      <w:rFonts w:ascii="Times New Roman" w:hAnsi="Times New Roman" w:cs="Times New Roman"/>
    </w:rPr>
  </w:style>
  <w:style w:type="paragraph" w:customStyle="1" w:styleId="13">
    <w:name w:val="Абзац списку1"/>
    <w:basedOn w:val="a"/>
    <w:qFormat/>
    <w:rsid w:val="00507042"/>
    <w:pPr>
      <w:spacing w:after="0" w:line="240" w:lineRule="auto"/>
      <w:ind w:left="708"/>
    </w:pPr>
    <w:rPr>
      <w:rFonts w:ascii="Times New Roman" w:eastAsia="Times New Roman" w:hAnsi="Times New Roman" w:cs="Times New Roman"/>
      <w:sz w:val="24"/>
      <w:szCs w:val="24"/>
      <w:lang w:val="uk-UA"/>
    </w:rPr>
  </w:style>
  <w:style w:type="character" w:customStyle="1" w:styleId="rvts0">
    <w:name w:val="rvts0"/>
    <w:uiPriority w:val="99"/>
    <w:rsid w:val="00002FCA"/>
    <w:rPr>
      <w:rFonts w:cs="Times New Roman"/>
    </w:rPr>
  </w:style>
  <w:style w:type="character" w:customStyle="1" w:styleId="HTML">
    <w:name w:val="Стандартный HTML Знак"/>
    <w:aliases w:val="Знак Знак1 Знак1,Стандартный HTML Знак Знак1 Знак1,Стандартный HTML Знак1 Знак Знак,Стандартный HTML Знак Знак Знак Знак,Знак Знак1 Знак Знак,Стандартный HTML Знак Знак1 Знак Знак,Стандартный HTML Знак Знак2 Знак,Знак9 Знак"/>
    <w:basedOn w:val="a0"/>
    <w:link w:val="HTML0"/>
    <w:rsid w:val="00E30DD4"/>
    <w:rPr>
      <w:rFonts w:ascii="Courier New" w:eastAsia="Times New Roman" w:hAnsi="Courier New" w:cs="Courier New"/>
      <w:sz w:val="20"/>
      <w:szCs w:val="20"/>
      <w:lang w:eastAsia="ar-SA"/>
    </w:rPr>
  </w:style>
  <w:style w:type="paragraph" w:styleId="HTML0">
    <w:name w:val="HTML Preformatted"/>
    <w:aliases w:val="Знак Знак1,Стандартный HTML Знак Знак1,Стандартный HTML Знак1 Знак,Стандартный HTML Знак Знак Знак,Знак Знак1 Знак,Стандартный HTML Знак Знак1 Знак,Стандартный HTML Знак Знак2,Стандартный HTML Знак Знак,Знак9"/>
    <w:basedOn w:val="a"/>
    <w:link w:val="HTML"/>
    <w:unhideWhenUsed/>
    <w:rsid w:val="00E30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eastAsia="ar-SA"/>
    </w:rPr>
  </w:style>
  <w:style w:type="character" w:customStyle="1" w:styleId="HTML1">
    <w:name w:val="Стандартный HTML Знак1"/>
    <w:basedOn w:val="a0"/>
    <w:uiPriority w:val="99"/>
    <w:semiHidden/>
    <w:rsid w:val="00E30DD4"/>
    <w:rPr>
      <w:rFonts w:ascii="Consolas" w:hAnsi="Consolas"/>
      <w:sz w:val="20"/>
      <w:szCs w:val="20"/>
    </w:rPr>
  </w:style>
  <w:style w:type="paragraph" w:styleId="af6">
    <w:name w:val="endnote text"/>
    <w:basedOn w:val="a"/>
    <w:link w:val="af7"/>
    <w:unhideWhenUsed/>
    <w:rsid w:val="00E30DD4"/>
    <w:pPr>
      <w:widowControl w:val="0"/>
      <w:overflowPunct w:val="0"/>
      <w:autoSpaceDE w:val="0"/>
      <w:autoSpaceDN w:val="0"/>
      <w:adjustRightInd w:val="0"/>
      <w:spacing w:before="140" w:after="0" w:line="240" w:lineRule="auto"/>
      <w:ind w:firstLine="680"/>
      <w:jc w:val="both"/>
    </w:pPr>
    <w:rPr>
      <w:rFonts w:ascii="Times New Roman" w:eastAsia="Times New Roman" w:hAnsi="Times New Roman" w:cs="Times New Roman"/>
      <w:sz w:val="20"/>
      <w:szCs w:val="20"/>
      <w:lang w:val="uk-UA"/>
    </w:rPr>
  </w:style>
  <w:style w:type="character" w:customStyle="1" w:styleId="af7">
    <w:name w:val="Текст концевой сноски Знак"/>
    <w:basedOn w:val="a0"/>
    <w:link w:val="af6"/>
    <w:rsid w:val="00E30DD4"/>
    <w:rPr>
      <w:rFonts w:ascii="Times New Roman" w:eastAsia="Times New Roman" w:hAnsi="Times New Roman" w:cs="Times New Roman"/>
      <w:sz w:val="20"/>
      <w:szCs w:val="20"/>
      <w:lang w:val="uk-UA"/>
    </w:rPr>
  </w:style>
  <w:style w:type="paragraph" w:styleId="af8">
    <w:name w:val="Body Text"/>
    <w:basedOn w:val="a"/>
    <w:link w:val="af9"/>
    <w:semiHidden/>
    <w:unhideWhenUsed/>
    <w:rsid w:val="00E30DD4"/>
    <w:pPr>
      <w:autoSpaceDE w:val="0"/>
      <w:autoSpaceDN w:val="0"/>
      <w:adjustRightInd w:val="0"/>
      <w:spacing w:after="120" w:line="240" w:lineRule="auto"/>
    </w:pPr>
    <w:rPr>
      <w:rFonts w:ascii="Times New Roman" w:eastAsia="Times New Roman" w:hAnsi="Times New Roman" w:cs="Times New Roman"/>
      <w:b/>
      <w:bCs/>
      <w:sz w:val="28"/>
      <w:szCs w:val="28"/>
    </w:rPr>
  </w:style>
  <w:style w:type="character" w:customStyle="1" w:styleId="af9">
    <w:name w:val="Основной текст Знак"/>
    <w:basedOn w:val="a0"/>
    <w:link w:val="af8"/>
    <w:semiHidden/>
    <w:rsid w:val="00E30DD4"/>
    <w:rPr>
      <w:rFonts w:ascii="Times New Roman" w:eastAsia="Times New Roman" w:hAnsi="Times New Roman" w:cs="Times New Roman"/>
      <w:b/>
      <w:bCs/>
      <w:sz w:val="28"/>
      <w:szCs w:val="28"/>
    </w:rPr>
  </w:style>
  <w:style w:type="character" w:customStyle="1" w:styleId="31">
    <w:name w:val="Основной текст с отступом 3 Знак"/>
    <w:basedOn w:val="a0"/>
    <w:link w:val="32"/>
    <w:semiHidden/>
    <w:rsid w:val="00E30DD4"/>
    <w:rPr>
      <w:rFonts w:ascii="Times New Roman" w:eastAsia="Calibri" w:hAnsi="Times New Roman" w:cs="Times New Roman"/>
      <w:sz w:val="16"/>
      <w:szCs w:val="16"/>
    </w:rPr>
  </w:style>
  <w:style w:type="paragraph" w:styleId="32">
    <w:name w:val="Body Text Indent 3"/>
    <w:basedOn w:val="a"/>
    <w:link w:val="31"/>
    <w:semiHidden/>
    <w:unhideWhenUsed/>
    <w:rsid w:val="00E30DD4"/>
    <w:pPr>
      <w:spacing w:after="120" w:line="240" w:lineRule="auto"/>
      <w:ind w:left="283"/>
    </w:pPr>
    <w:rPr>
      <w:rFonts w:ascii="Times New Roman" w:eastAsia="Calibri" w:hAnsi="Times New Roman" w:cs="Times New Roman"/>
      <w:sz w:val="16"/>
      <w:szCs w:val="16"/>
    </w:rPr>
  </w:style>
  <w:style w:type="character" w:customStyle="1" w:styleId="310">
    <w:name w:val="Основной текст с отступом 3 Знак1"/>
    <w:basedOn w:val="a0"/>
    <w:uiPriority w:val="99"/>
    <w:semiHidden/>
    <w:rsid w:val="00E30DD4"/>
    <w:rPr>
      <w:sz w:val="16"/>
      <w:szCs w:val="16"/>
    </w:rPr>
  </w:style>
  <w:style w:type="paragraph" w:customStyle="1" w:styleId="afa">
    <w:name w:val="Знак Знак Знак Знак Знак Знак"/>
    <w:basedOn w:val="a"/>
    <w:rsid w:val="00E30DD4"/>
    <w:pPr>
      <w:spacing w:after="0" w:line="240" w:lineRule="auto"/>
    </w:pPr>
    <w:rPr>
      <w:rFonts w:ascii="Verdana" w:eastAsia="Times New Roman" w:hAnsi="Verdana" w:cs="Verdana"/>
      <w:sz w:val="20"/>
      <w:szCs w:val="20"/>
      <w:lang w:val="en-US" w:eastAsia="en-US"/>
    </w:rPr>
  </w:style>
  <w:style w:type="paragraph" w:customStyle="1" w:styleId="PatriotTL">
    <w:name w:val="Patriot_TL"/>
    <w:rsid w:val="00E30DD4"/>
    <w:pPr>
      <w:spacing w:before="30" w:after="30" w:line="240" w:lineRule="auto"/>
      <w:ind w:left="57" w:right="113"/>
    </w:pPr>
    <w:rPr>
      <w:rFonts w:ascii="Arial" w:eastAsia="Times New Roman" w:hAnsi="Arial" w:cs="Arial"/>
      <w:sz w:val="18"/>
      <w:szCs w:val="20"/>
    </w:rPr>
  </w:style>
  <w:style w:type="character" w:customStyle="1" w:styleId="24">
    <w:name w:val="Основной текст (2)_"/>
    <w:link w:val="25"/>
    <w:locked/>
    <w:rsid w:val="00E30DD4"/>
    <w:rPr>
      <w:sz w:val="26"/>
      <w:szCs w:val="26"/>
      <w:shd w:val="clear" w:color="auto" w:fill="FFFFFF"/>
    </w:rPr>
  </w:style>
  <w:style w:type="paragraph" w:customStyle="1" w:styleId="25">
    <w:name w:val="Основной текст (2)"/>
    <w:basedOn w:val="a"/>
    <w:link w:val="24"/>
    <w:rsid w:val="00E30DD4"/>
    <w:pPr>
      <w:shd w:val="clear" w:color="auto" w:fill="FFFFFF"/>
      <w:spacing w:before="360" w:after="240" w:line="298" w:lineRule="exact"/>
      <w:jc w:val="center"/>
    </w:pPr>
    <w:rPr>
      <w:sz w:val="26"/>
      <w:szCs w:val="26"/>
    </w:rPr>
  </w:style>
  <w:style w:type="character" w:customStyle="1" w:styleId="Absatz-Standardschriftart">
    <w:name w:val="Absatz-Standardschriftart"/>
    <w:rsid w:val="00E30DD4"/>
  </w:style>
  <w:style w:type="paragraph" w:customStyle="1" w:styleId="14">
    <w:name w:val="Без интервала1"/>
    <w:link w:val="NoSpacingChar1"/>
    <w:uiPriority w:val="1"/>
    <w:qFormat/>
    <w:rsid w:val="00E30DD4"/>
    <w:pPr>
      <w:spacing w:after="0" w:line="240" w:lineRule="auto"/>
    </w:pPr>
    <w:rPr>
      <w:rFonts w:ascii="Calibri" w:eastAsia="Times New Roman" w:hAnsi="Calibri" w:cs="Times New Roman"/>
      <w:lang w:eastAsia="en-US"/>
    </w:rPr>
  </w:style>
  <w:style w:type="table" w:styleId="3-5">
    <w:name w:val="Medium Grid 3 Accent 5"/>
    <w:basedOn w:val="a1"/>
    <w:uiPriority w:val="69"/>
    <w:rsid w:val="002D49CE"/>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1-5">
    <w:name w:val="Medium Grid 1 Accent 5"/>
    <w:basedOn w:val="a1"/>
    <w:uiPriority w:val="67"/>
    <w:rsid w:val="002D49CE"/>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paragraph" w:customStyle="1" w:styleId="Style1">
    <w:name w:val="Style1"/>
    <w:basedOn w:val="a"/>
    <w:semiHidden/>
    <w:rsid w:val="00A95DF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2">
    <w:name w:val="Style2"/>
    <w:basedOn w:val="a"/>
    <w:semiHidden/>
    <w:rsid w:val="00A95DF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3">
    <w:name w:val="Style3"/>
    <w:basedOn w:val="a"/>
    <w:semiHidden/>
    <w:rsid w:val="00A95DF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4">
    <w:name w:val="Style4"/>
    <w:basedOn w:val="a"/>
    <w:semiHidden/>
    <w:rsid w:val="00A95DF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5">
    <w:name w:val="Style5"/>
    <w:basedOn w:val="a"/>
    <w:semiHidden/>
    <w:rsid w:val="00A95DF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6">
    <w:name w:val="Style6"/>
    <w:basedOn w:val="a"/>
    <w:semiHidden/>
    <w:rsid w:val="00A95DF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
    <w:name w:val="Style7"/>
    <w:basedOn w:val="a"/>
    <w:semiHidden/>
    <w:rsid w:val="00A95DF7"/>
    <w:pPr>
      <w:widowControl w:val="0"/>
      <w:autoSpaceDE w:val="0"/>
      <w:autoSpaceDN w:val="0"/>
      <w:adjustRightInd w:val="0"/>
      <w:spacing w:after="0" w:line="240" w:lineRule="auto"/>
    </w:pPr>
    <w:rPr>
      <w:rFonts w:ascii="Times New Roman" w:eastAsia="Calibri" w:hAnsi="Times New Roman" w:cs="Times New Roman"/>
      <w:sz w:val="24"/>
      <w:szCs w:val="24"/>
    </w:rPr>
  </w:style>
  <w:style w:type="character" w:customStyle="1" w:styleId="FontStyle11">
    <w:name w:val="Font Style11"/>
    <w:rsid w:val="00A95DF7"/>
    <w:rPr>
      <w:rFonts w:ascii="Book Antiqua" w:hAnsi="Book Antiqua" w:cs="Book Antiqua" w:hint="default"/>
      <w:sz w:val="30"/>
      <w:szCs w:val="30"/>
    </w:rPr>
  </w:style>
  <w:style w:type="character" w:customStyle="1" w:styleId="FontStyle13">
    <w:name w:val="Font Style13"/>
    <w:rsid w:val="00A95DF7"/>
    <w:rPr>
      <w:rFonts w:ascii="Times New Roman" w:hAnsi="Times New Roman" w:cs="Times New Roman" w:hint="default"/>
      <w:b/>
      <w:bCs/>
      <w:sz w:val="18"/>
      <w:szCs w:val="18"/>
    </w:rPr>
  </w:style>
  <w:style w:type="character" w:customStyle="1" w:styleId="FontStyle14">
    <w:name w:val="Font Style14"/>
    <w:rsid w:val="00A95DF7"/>
    <w:rPr>
      <w:rFonts w:ascii="Times New Roman" w:hAnsi="Times New Roman" w:cs="Times New Roman" w:hint="default"/>
      <w:b/>
      <w:bCs/>
      <w:i/>
      <w:iCs/>
      <w:sz w:val="18"/>
      <w:szCs w:val="18"/>
    </w:rPr>
  </w:style>
  <w:style w:type="character" w:customStyle="1" w:styleId="FontStyle15">
    <w:name w:val="Font Style15"/>
    <w:rsid w:val="00A95DF7"/>
    <w:rPr>
      <w:rFonts w:ascii="Times New Roman" w:hAnsi="Times New Roman" w:cs="Times New Roman" w:hint="default"/>
      <w:spacing w:val="10"/>
      <w:sz w:val="18"/>
      <w:szCs w:val="18"/>
    </w:rPr>
  </w:style>
  <w:style w:type="paragraph" w:customStyle="1" w:styleId="tjbmf">
    <w:name w:val="tj bmf"/>
    <w:basedOn w:val="a"/>
    <w:rsid w:val="00C57731"/>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UnresolvedMention">
    <w:name w:val="Unresolved Mention"/>
    <w:basedOn w:val="a0"/>
    <w:uiPriority w:val="99"/>
    <w:semiHidden/>
    <w:unhideWhenUsed/>
    <w:rsid w:val="00792048"/>
    <w:rPr>
      <w:color w:val="605E5C"/>
      <w:shd w:val="clear" w:color="auto" w:fill="E1DFDD"/>
    </w:rPr>
  </w:style>
  <w:style w:type="character" w:customStyle="1" w:styleId="fontstyle01">
    <w:name w:val="fontstyle01"/>
    <w:basedOn w:val="a0"/>
    <w:rsid w:val="00231052"/>
    <w:rPr>
      <w:rFonts w:ascii="TimesNewRomanPSMT" w:hAnsi="TimesNewRomanPSMT" w:hint="default"/>
      <w:b w:val="0"/>
      <w:bCs w:val="0"/>
      <w:i w:val="0"/>
      <w:iCs w:val="0"/>
      <w:color w:val="000000"/>
      <w:sz w:val="20"/>
      <w:szCs w:val="20"/>
    </w:rPr>
  </w:style>
  <w:style w:type="paragraph" w:customStyle="1" w:styleId="afb">
    <w:name w:val="Знак Знак"/>
    <w:basedOn w:val="a"/>
    <w:uiPriority w:val="99"/>
    <w:rsid w:val="000109F0"/>
    <w:pPr>
      <w:spacing w:after="0" w:line="240" w:lineRule="auto"/>
    </w:pPr>
    <w:rPr>
      <w:rFonts w:ascii="Verdana" w:eastAsia="Times New Roman" w:hAnsi="Verdana" w:cs="Verdana"/>
      <w:sz w:val="20"/>
      <w:szCs w:val="20"/>
      <w:lang w:val="en-US" w:eastAsia="en-US"/>
    </w:rPr>
  </w:style>
  <w:style w:type="character" w:customStyle="1" w:styleId="NoSpacingChar1">
    <w:name w:val="No Spacing Char1"/>
    <w:link w:val="14"/>
    <w:uiPriority w:val="1"/>
    <w:locked/>
    <w:rsid w:val="00F75218"/>
    <w:rPr>
      <w:rFonts w:ascii="Calibri" w:eastAsia="Times New Roman" w:hAnsi="Calibri" w:cs="Times New Roman"/>
      <w:lang w:eastAsia="en-US"/>
    </w:rPr>
  </w:style>
  <w:style w:type="character" w:customStyle="1" w:styleId="ng-binding1">
    <w:name w:val="ng-binding1"/>
    <w:basedOn w:val="a0"/>
    <w:qFormat/>
    <w:rsid w:val="004A6398"/>
  </w:style>
  <w:style w:type="paragraph" w:customStyle="1" w:styleId="TableParagraph">
    <w:name w:val="Table Paragraph"/>
    <w:basedOn w:val="a"/>
    <w:qFormat/>
    <w:rsid w:val="00044DEB"/>
    <w:pPr>
      <w:widowControl w:val="0"/>
      <w:autoSpaceDE w:val="0"/>
      <w:autoSpaceDN w:val="0"/>
      <w:spacing w:after="0" w:line="240" w:lineRule="auto"/>
      <w:ind w:left="109"/>
      <w:jc w:val="both"/>
    </w:pPr>
    <w:rPr>
      <w:rFonts w:ascii="Times New Roman" w:eastAsia="Times New Roman" w:hAnsi="Times New Roman" w:cs="Times New Roman"/>
      <w:lang w:val="uk-UA"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549078">
      <w:bodyDiv w:val="1"/>
      <w:marLeft w:val="0"/>
      <w:marRight w:val="0"/>
      <w:marTop w:val="0"/>
      <w:marBottom w:val="0"/>
      <w:divBdr>
        <w:top w:val="none" w:sz="0" w:space="0" w:color="auto"/>
        <w:left w:val="none" w:sz="0" w:space="0" w:color="auto"/>
        <w:bottom w:val="none" w:sz="0" w:space="0" w:color="auto"/>
        <w:right w:val="none" w:sz="0" w:space="0" w:color="auto"/>
      </w:divBdr>
    </w:div>
    <w:div w:id="33585044">
      <w:bodyDiv w:val="1"/>
      <w:marLeft w:val="0"/>
      <w:marRight w:val="0"/>
      <w:marTop w:val="0"/>
      <w:marBottom w:val="0"/>
      <w:divBdr>
        <w:top w:val="none" w:sz="0" w:space="0" w:color="auto"/>
        <w:left w:val="none" w:sz="0" w:space="0" w:color="auto"/>
        <w:bottom w:val="none" w:sz="0" w:space="0" w:color="auto"/>
        <w:right w:val="none" w:sz="0" w:space="0" w:color="auto"/>
      </w:divBdr>
    </w:div>
    <w:div w:id="134300831">
      <w:bodyDiv w:val="1"/>
      <w:marLeft w:val="0"/>
      <w:marRight w:val="0"/>
      <w:marTop w:val="0"/>
      <w:marBottom w:val="0"/>
      <w:divBdr>
        <w:top w:val="none" w:sz="0" w:space="0" w:color="auto"/>
        <w:left w:val="none" w:sz="0" w:space="0" w:color="auto"/>
        <w:bottom w:val="none" w:sz="0" w:space="0" w:color="auto"/>
        <w:right w:val="none" w:sz="0" w:space="0" w:color="auto"/>
      </w:divBdr>
    </w:div>
    <w:div w:id="138692085">
      <w:bodyDiv w:val="1"/>
      <w:marLeft w:val="0"/>
      <w:marRight w:val="0"/>
      <w:marTop w:val="0"/>
      <w:marBottom w:val="0"/>
      <w:divBdr>
        <w:top w:val="none" w:sz="0" w:space="0" w:color="auto"/>
        <w:left w:val="none" w:sz="0" w:space="0" w:color="auto"/>
        <w:bottom w:val="none" w:sz="0" w:space="0" w:color="auto"/>
        <w:right w:val="none" w:sz="0" w:space="0" w:color="auto"/>
      </w:divBdr>
    </w:div>
    <w:div w:id="149029088">
      <w:bodyDiv w:val="1"/>
      <w:marLeft w:val="0"/>
      <w:marRight w:val="0"/>
      <w:marTop w:val="0"/>
      <w:marBottom w:val="0"/>
      <w:divBdr>
        <w:top w:val="none" w:sz="0" w:space="0" w:color="auto"/>
        <w:left w:val="none" w:sz="0" w:space="0" w:color="auto"/>
        <w:bottom w:val="none" w:sz="0" w:space="0" w:color="auto"/>
        <w:right w:val="none" w:sz="0" w:space="0" w:color="auto"/>
      </w:divBdr>
    </w:div>
    <w:div w:id="180516595">
      <w:bodyDiv w:val="1"/>
      <w:marLeft w:val="0"/>
      <w:marRight w:val="0"/>
      <w:marTop w:val="0"/>
      <w:marBottom w:val="0"/>
      <w:divBdr>
        <w:top w:val="none" w:sz="0" w:space="0" w:color="auto"/>
        <w:left w:val="none" w:sz="0" w:space="0" w:color="auto"/>
        <w:bottom w:val="none" w:sz="0" w:space="0" w:color="auto"/>
        <w:right w:val="none" w:sz="0" w:space="0" w:color="auto"/>
      </w:divBdr>
    </w:div>
    <w:div w:id="201595435">
      <w:bodyDiv w:val="1"/>
      <w:marLeft w:val="0"/>
      <w:marRight w:val="0"/>
      <w:marTop w:val="0"/>
      <w:marBottom w:val="0"/>
      <w:divBdr>
        <w:top w:val="none" w:sz="0" w:space="0" w:color="auto"/>
        <w:left w:val="none" w:sz="0" w:space="0" w:color="auto"/>
        <w:bottom w:val="none" w:sz="0" w:space="0" w:color="auto"/>
        <w:right w:val="none" w:sz="0" w:space="0" w:color="auto"/>
      </w:divBdr>
    </w:div>
    <w:div w:id="223613721">
      <w:bodyDiv w:val="1"/>
      <w:marLeft w:val="0"/>
      <w:marRight w:val="0"/>
      <w:marTop w:val="0"/>
      <w:marBottom w:val="0"/>
      <w:divBdr>
        <w:top w:val="none" w:sz="0" w:space="0" w:color="auto"/>
        <w:left w:val="none" w:sz="0" w:space="0" w:color="auto"/>
        <w:bottom w:val="none" w:sz="0" w:space="0" w:color="auto"/>
        <w:right w:val="none" w:sz="0" w:space="0" w:color="auto"/>
      </w:divBdr>
    </w:div>
    <w:div w:id="226647426">
      <w:bodyDiv w:val="1"/>
      <w:marLeft w:val="0"/>
      <w:marRight w:val="0"/>
      <w:marTop w:val="0"/>
      <w:marBottom w:val="0"/>
      <w:divBdr>
        <w:top w:val="none" w:sz="0" w:space="0" w:color="auto"/>
        <w:left w:val="none" w:sz="0" w:space="0" w:color="auto"/>
        <w:bottom w:val="none" w:sz="0" w:space="0" w:color="auto"/>
        <w:right w:val="none" w:sz="0" w:space="0" w:color="auto"/>
      </w:divBdr>
    </w:div>
    <w:div w:id="287321769">
      <w:bodyDiv w:val="1"/>
      <w:marLeft w:val="0"/>
      <w:marRight w:val="0"/>
      <w:marTop w:val="0"/>
      <w:marBottom w:val="0"/>
      <w:divBdr>
        <w:top w:val="none" w:sz="0" w:space="0" w:color="auto"/>
        <w:left w:val="none" w:sz="0" w:space="0" w:color="auto"/>
        <w:bottom w:val="none" w:sz="0" w:space="0" w:color="auto"/>
        <w:right w:val="none" w:sz="0" w:space="0" w:color="auto"/>
      </w:divBdr>
    </w:div>
    <w:div w:id="325061625">
      <w:bodyDiv w:val="1"/>
      <w:marLeft w:val="0"/>
      <w:marRight w:val="0"/>
      <w:marTop w:val="0"/>
      <w:marBottom w:val="0"/>
      <w:divBdr>
        <w:top w:val="none" w:sz="0" w:space="0" w:color="auto"/>
        <w:left w:val="none" w:sz="0" w:space="0" w:color="auto"/>
        <w:bottom w:val="none" w:sz="0" w:space="0" w:color="auto"/>
        <w:right w:val="none" w:sz="0" w:space="0" w:color="auto"/>
      </w:divBdr>
    </w:div>
    <w:div w:id="327440291">
      <w:bodyDiv w:val="1"/>
      <w:marLeft w:val="0"/>
      <w:marRight w:val="0"/>
      <w:marTop w:val="0"/>
      <w:marBottom w:val="0"/>
      <w:divBdr>
        <w:top w:val="none" w:sz="0" w:space="0" w:color="auto"/>
        <w:left w:val="none" w:sz="0" w:space="0" w:color="auto"/>
        <w:bottom w:val="none" w:sz="0" w:space="0" w:color="auto"/>
        <w:right w:val="none" w:sz="0" w:space="0" w:color="auto"/>
      </w:divBdr>
    </w:div>
    <w:div w:id="359206752">
      <w:bodyDiv w:val="1"/>
      <w:marLeft w:val="0"/>
      <w:marRight w:val="0"/>
      <w:marTop w:val="0"/>
      <w:marBottom w:val="0"/>
      <w:divBdr>
        <w:top w:val="none" w:sz="0" w:space="0" w:color="auto"/>
        <w:left w:val="none" w:sz="0" w:space="0" w:color="auto"/>
        <w:bottom w:val="none" w:sz="0" w:space="0" w:color="auto"/>
        <w:right w:val="none" w:sz="0" w:space="0" w:color="auto"/>
      </w:divBdr>
    </w:div>
    <w:div w:id="363292719">
      <w:bodyDiv w:val="1"/>
      <w:marLeft w:val="0"/>
      <w:marRight w:val="0"/>
      <w:marTop w:val="0"/>
      <w:marBottom w:val="0"/>
      <w:divBdr>
        <w:top w:val="none" w:sz="0" w:space="0" w:color="auto"/>
        <w:left w:val="none" w:sz="0" w:space="0" w:color="auto"/>
        <w:bottom w:val="none" w:sz="0" w:space="0" w:color="auto"/>
        <w:right w:val="none" w:sz="0" w:space="0" w:color="auto"/>
      </w:divBdr>
    </w:div>
    <w:div w:id="413860794">
      <w:bodyDiv w:val="1"/>
      <w:marLeft w:val="0"/>
      <w:marRight w:val="0"/>
      <w:marTop w:val="0"/>
      <w:marBottom w:val="0"/>
      <w:divBdr>
        <w:top w:val="none" w:sz="0" w:space="0" w:color="auto"/>
        <w:left w:val="none" w:sz="0" w:space="0" w:color="auto"/>
        <w:bottom w:val="none" w:sz="0" w:space="0" w:color="auto"/>
        <w:right w:val="none" w:sz="0" w:space="0" w:color="auto"/>
      </w:divBdr>
    </w:div>
    <w:div w:id="435291904">
      <w:bodyDiv w:val="1"/>
      <w:marLeft w:val="0"/>
      <w:marRight w:val="0"/>
      <w:marTop w:val="0"/>
      <w:marBottom w:val="0"/>
      <w:divBdr>
        <w:top w:val="none" w:sz="0" w:space="0" w:color="auto"/>
        <w:left w:val="none" w:sz="0" w:space="0" w:color="auto"/>
        <w:bottom w:val="none" w:sz="0" w:space="0" w:color="auto"/>
        <w:right w:val="none" w:sz="0" w:space="0" w:color="auto"/>
      </w:divBdr>
    </w:div>
    <w:div w:id="436215873">
      <w:bodyDiv w:val="1"/>
      <w:marLeft w:val="0"/>
      <w:marRight w:val="0"/>
      <w:marTop w:val="0"/>
      <w:marBottom w:val="0"/>
      <w:divBdr>
        <w:top w:val="none" w:sz="0" w:space="0" w:color="auto"/>
        <w:left w:val="none" w:sz="0" w:space="0" w:color="auto"/>
        <w:bottom w:val="none" w:sz="0" w:space="0" w:color="auto"/>
        <w:right w:val="none" w:sz="0" w:space="0" w:color="auto"/>
      </w:divBdr>
    </w:div>
    <w:div w:id="504710546">
      <w:bodyDiv w:val="1"/>
      <w:marLeft w:val="0"/>
      <w:marRight w:val="0"/>
      <w:marTop w:val="0"/>
      <w:marBottom w:val="0"/>
      <w:divBdr>
        <w:top w:val="none" w:sz="0" w:space="0" w:color="auto"/>
        <w:left w:val="none" w:sz="0" w:space="0" w:color="auto"/>
        <w:bottom w:val="none" w:sz="0" w:space="0" w:color="auto"/>
        <w:right w:val="none" w:sz="0" w:space="0" w:color="auto"/>
      </w:divBdr>
    </w:div>
    <w:div w:id="522745577">
      <w:bodyDiv w:val="1"/>
      <w:marLeft w:val="0"/>
      <w:marRight w:val="0"/>
      <w:marTop w:val="0"/>
      <w:marBottom w:val="0"/>
      <w:divBdr>
        <w:top w:val="none" w:sz="0" w:space="0" w:color="auto"/>
        <w:left w:val="none" w:sz="0" w:space="0" w:color="auto"/>
        <w:bottom w:val="none" w:sz="0" w:space="0" w:color="auto"/>
        <w:right w:val="none" w:sz="0" w:space="0" w:color="auto"/>
      </w:divBdr>
    </w:div>
    <w:div w:id="542795458">
      <w:bodyDiv w:val="1"/>
      <w:marLeft w:val="0"/>
      <w:marRight w:val="0"/>
      <w:marTop w:val="0"/>
      <w:marBottom w:val="0"/>
      <w:divBdr>
        <w:top w:val="none" w:sz="0" w:space="0" w:color="auto"/>
        <w:left w:val="none" w:sz="0" w:space="0" w:color="auto"/>
        <w:bottom w:val="none" w:sz="0" w:space="0" w:color="auto"/>
        <w:right w:val="none" w:sz="0" w:space="0" w:color="auto"/>
      </w:divBdr>
    </w:div>
    <w:div w:id="588777616">
      <w:bodyDiv w:val="1"/>
      <w:marLeft w:val="0"/>
      <w:marRight w:val="0"/>
      <w:marTop w:val="0"/>
      <w:marBottom w:val="0"/>
      <w:divBdr>
        <w:top w:val="none" w:sz="0" w:space="0" w:color="auto"/>
        <w:left w:val="none" w:sz="0" w:space="0" w:color="auto"/>
        <w:bottom w:val="none" w:sz="0" w:space="0" w:color="auto"/>
        <w:right w:val="none" w:sz="0" w:space="0" w:color="auto"/>
      </w:divBdr>
    </w:div>
    <w:div w:id="591281008">
      <w:bodyDiv w:val="1"/>
      <w:marLeft w:val="0"/>
      <w:marRight w:val="0"/>
      <w:marTop w:val="0"/>
      <w:marBottom w:val="0"/>
      <w:divBdr>
        <w:top w:val="none" w:sz="0" w:space="0" w:color="auto"/>
        <w:left w:val="none" w:sz="0" w:space="0" w:color="auto"/>
        <w:bottom w:val="none" w:sz="0" w:space="0" w:color="auto"/>
        <w:right w:val="none" w:sz="0" w:space="0" w:color="auto"/>
      </w:divBdr>
    </w:div>
    <w:div w:id="610549688">
      <w:bodyDiv w:val="1"/>
      <w:marLeft w:val="0"/>
      <w:marRight w:val="0"/>
      <w:marTop w:val="0"/>
      <w:marBottom w:val="0"/>
      <w:divBdr>
        <w:top w:val="none" w:sz="0" w:space="0" w:color="auto"/>
        <w:left w:val="none" w:sz="0" w:space="0" w:color="auto"/>
        <w:bottom w:val="none" w:sz="0" w:space="0" w:color="auto"/>
        <w:right w:val="none" w:sz="0" w:space="0" w:color="auto"/>
      </w:divBdr>
    </w:div>
    <w:div w:id="637610095">
      <w:bodyDiv w:val="1"/>
      <w:marLeft w:val="0"/>
      <w:marRight w:val="0"/>
      <w:marTop w:val="0"/>
      <w:marBottom w:val="0"/>
      <w:divBdr>
        <w:top w:val="none" w:sz="0" w:space="0" w:color="auto"/>
        <w:left w:val="none" w:sz="0" w:space="0" w:color="auto"/>
        <w:bottom w:val="none" w:sz="0" w:space="0" w:color="auto"/>
        <w:right w:val="none" w:sz="0" w:space="0" w:color="auto"/>
      </w:divBdr>
    </w:div>
    <w:div w:id="659508401">
      <w:bodyDiv w:val="1"/>
      <w:marLeft w:val="0"/>
      <w:marRight w:val="0"/>
      <w:marTop w:val="0"/>
      <w:marBottom w:val="0"/>
      <w:divBdr>
        <w:top w:val="none" w:sz="0" w:space="0" w:color="auto"/>
        <w:left w:val="none" w:sz="0" w:space="0" w:color="auto"/>
        <w:bottom w:val="none" w:sz="0" w:space="0" w:color="auto"/>
        <w:right w:val="none" w:sz="0" w:space="0" w:color="auto"/>
      </w:divBdr>
    </w:div>
    <w:div w:id="676081545">
      <w:bodyDiv w:val="1"/>
      <w:marLeft w:val="0"/>
      <w:marRight w:val="0"/>
      <w:marTop w:val="0"/>
      <w:marBottom w:val="0"/>
      <w:divBdr>
        <w:top w:val="none" w:sz="0" w:space="0" w:color="auto"/>
        <w:left w:val="none" w:sz="0" w:space="0" w:color="auto"/>
        <w:bottom w:val="none" w:sz="0" w:space="0" w:color="auto"/>
        <w:right w:val="none" w:sz="0" w:space="0" w:color="auto"/>
      </w:divBdr>
    </w:div>
    <w:div w:id="701321555">
      <w:bodyDiv w:val="1"/>
      <w:marLeft w:val="0"/>
      <w:marRight w:val="0"/>
      <w:marTop w:val="0"/>
      <w:marBottom w:val="0"/>
      <w:divBdr>
        <w:top w:val="none" w:sz="0" w:space="0" w:color="auto"/>
        <w:left w:val="none" w:sz="0" w:space="0" w:color="auto"/>
        <w:bottom w:val="none" w:sz="0" w:space="0" w:color="auto"/>
        <w:right w:val="none" w:sz="0" w:space="0" w:color="auto"/>
      </w:divBdr>
    </w:div>
    <w:div w:id="742138490">
      <w:bodyDiv w:val="1"/>
      <w:marLeft w:val="0"/>
      <w:marRight w:val="0"/>
      <w:marTop w:val="0"/>
      <w:marBottom w:val="0"/>
      <w:divBdr>
        <w:top w:val="none" w:sz="0" w:space="0" w:color="auto"/>
        <w:left w:val="none" w:sz="0" w:space="0" w:color="auto"/>
        <w:bottom w:val="none" w:sz="0" w:space="0" w:color="auto"/>
        <w:right w:val="none" w:sz="0" w:space="0" w:color="auto"/>
      </w:divBdr>
    </w:div>
    <w:div w:id="783233564">
      <w:bodyDiv w:val="1"/>
      <w:marLeft w:val="0"/>
      <w:marRight w:val="0"/>
      <w:marTop w:val="0"/>
      <w:marBottom w:val="0"/>
      <w:divBdr>
        <w:top w:val="none" w:sz="0" w:space="0" w:color="auto"/>
        <w:left w:val="none" w:sz="0" w:space="0" w:color="auto"/>
        <w:bottom w:val="none" w:sz="0" w:space="0" w:color="auto"/>
        <w:right w:val="none" w:sz="0" w:space="0" w:color="auto"/>
      </w:divBdr>
    </w:div>
    <w:div w:id="846478832">
      <w:bodyDiv w:val="1"/>
      <w:marLeft w:val="0"/>
      <w:marRight w:val="0"/>
      <w:marTop w:val="0"/>
      <w:marBottom w:val="0"/>
      <w:divBdr>
        <w:top w:val="none" w:sz="0" w:space="0" w:color="auto"/>
        <w:left w:val="none" w:sz="0" w:space="0" w:color="auto"/>
        <w:bottom w:val="none" w:sz="0" w:space="0" w:color="auto"/>
        <w:right w:val="none" w:sz="0" w:space="0" w:color="auto"/>
      </w:divBdr>
    </w:div>
    <w:div w:id="854225478">
      <w:bodyDiv w:val="1"/>
      <w:marLeft w:val="0"/>
      <w:marRight w:val="0"/>
      <w:marTop w:val="0"/>
      <w:marBottom w:val="0"/>
      <w:divBdr>
        <w:top w:val="none" w:sz="0" w:space="0" w:color="auto"/>
        <w:left w:val="none" w:sz="0" w:space="0" w:color="auto"/>
        <w:bottom w:val="none" w:sz="0" w:space="0" w:color="auto"/>
        <w:right w:val="none" w:sz="0" w:space="0" w:color="auto"/>
      </w:divBdr>
    </w:div>
    <w:div w:id="879974354">
      <w:bodyDiv w:val="1"/>
      <w:marLeft w:val="0"/>
      <w:marRight w:val="0"/>
      <w:marTop w:val="0"/>
      <w:marBottom w:val="0"/>
      <w:divBdr>
        <w:top w:val="none" w:sz="0" w:space="0" w:color="auto"/>
        <w:left w:val="none" w:sz="0" w:space="0" w:color="auto"/>
        <w:bottom w:val="none" w:sz="0" w:space="0" w:color="auto"/>
        <w:right w:val="none" w:sz="0" w:space="0" w:color="auto"/>
      </w:divBdr>
    </w:div>
    <w:div w:id="922035703">
      <w:bodyDiv w:val="1"/>
      <w:marLeft w:val="0"/>
      <w:marRight w:val="0"/>
      <w:marTop w:val="0"/>
      <w:marBottom w:val="0"/>
      <w:divBdr>
        <w:top w:val="none" w:sz="0" w:space="0" w:color="auto"/>
        <w:left w:val="none" w:sz="0" w:space="0" w:color="auto"/>
        <w:bottom w:val="none" w:sz="0" w:space="0" w:color="auto"/>
        <w:right w:val="none" w:sz="0" w:space="0" w:color="auto"/>
      </w:divBdr>
    </w:div>
    <w:div w:id="966591852">
      <w:bodyDiv w:val="1"/>
      <w:marLeft w:val="0"/>
      <w:marRight w:val="0"/>
      <w:marTop w:val="0"/>
      <w:marBottom w:val="0"/>
      <w:divBdr>
        <w:top w:val="none" w:sz="0" w:space="0" w:color="auto"/>
        <w:left w:val="none" w:sz="0" w:space="0" w:color="auto"/>
        <w:bottom w:val="none" w:sz="0" w:space="0" w:color="auto"/>
        <w:right w:val="none" w:sz="0" w:space="0" w:color="auto"/>
      </w:divBdr>
    </w:div>
    <w:div w:id="997339729">
      <w:bodyDiv w:val="1"/>
      <w:marLeft w:val="0"/>
      <w:marRight w:val="0"/>
      <w:marTop w:val="0"/>
      <w:marBottom w:val="0"/>
      <w:divBdr>
        <w:top w:val="none" w:sz="0" w:space="0" w:color="auto"/>
        <w:left w:val="none" w:sz="0" w:space="0" w:color="auto"/>
        <w:bottom w:val="none" w:sz="0" w:space="0" w:color="auto"/>
        <w:right w:val="none" w:sz="0" w:space="0" w:color="auto"/>
      </w:divBdr>
    </w:div>
    <w:div w:id="1024017774">
      <w:bodyDiv w:val="1"/>
      <w:marLeft w:val="0"/>
      <w:marRight w:val="0"/>
      <w:marTop w:val="0"/>
      <w:marBottom w:val="0"/>
      <w:divBdr>
        <w:top w:val="none" w:sz="0" w:space="0" w:color="auto"/>
        <w:left w:val="none" w:sz="0" w:space="0" w:color="auto"/>
        <w:bottom w:val="none" w:sz="0" w:space="0" w:color="auto"/>
        <w:right w:val="none" w:sz="0" w:space="0" w:color="auto"/>
      </w:divBdr>
    </w:div>
    <w:div w:id="1089503035">
      <w:bodyDiv w:val="1"/>
      <w:marLeft w:val="0"/>
      <w:marRight w:val="0"/>
      <w:marTop w:val="0"/>
      <w:marBottom w:val="0"/>
      <w:divBdr>
        <w:top w:val="none" w:sz="0" w:space="0" w:color="auto"/>
        <w:left w:val="none" w:sz="0" w:space="0" w:color="auto"/>
        <w:bottom w:val="none" w:sz="0" w:space="0" w:color="auto"/>
        <w:right w:val="none" w:sz="0" w:space="0" w:color="auto"/>
      </w:divBdr>
    </w:div>
    <w:div w:id="1104377106">
      <w:bodyDiv w:val="1"/>
      <w:marLeft w:val="0"/>
      <w:marRight w:val="0"/>
      <w:marTop w:val="0"/>
      <w:marBottom w:val="0"/>
      <w:divBdr>
        <w:top w:val="none" w:sz="0" w:space="0" w:color="auto"/>
        <w:left w:val="none" w:sz="0" w:space="0" w:color="auto"/>
        <w:bottom w:val="none" w:sz="0" w:space="0" w:color="auto"/>
        <w:right w:val="none" w:sz="0" w:space="0" w:color="auto"/>
      </w:divBdr>
    </w:div>
    <w:div w:id="1116827781">
      <w:bodyDiv w:val="1"/>
      <w:marLeft w:val="0"/>
      <w:marRight w:val="0"/>
      <w:marTop w:val="0"/>
      <w:marBottom w:val="0"/>
      <w:divBdr>
        <w:top w:val="none" w:sz="0" w:space="0" w:color="auto"/>
        <w:left w:val="none" w:sz="0" w:space="0" w:color="auto"/>
        <w:bottom w:val="none" w:sz="0" w:space="0" w:color="auto"/>
        <w:right w:val="none" w:sz="0" w:space="0" w:color="auto"/>
      </w:divBdr>
    </w:div>
    <w:div w:id="1204443771">
      <w:bodyDiv w:val="1"/>
      <w:marLeft w:val="0"/>
      <w:marRight w:val="0"/>
      <w:marTop w:val="0"/>
      <w:marBottom w:val="0"/>
      <w:divBdr>
        <w:top w:val="none" w:sz="0" w:space="0" w:color="auto"/>
        <w:left w:val="none" w:sz="0" w:space="0" w:color="auto"/>
        <w:bottom w:val="none" w:sz="0" w:space="0" w:color="auto"/>
        <w:right w:val="none" w:sz="0" w:space="0" w:color="auto"/>
      </w:divBdr>
    </w:div>
    <w:div w:id="1242368709">
      <w:bodyDiv w:val="1"/>
      <w:marLeft w:val="0"/>
      <w:marRight w:val="0"/>
      <w:marTop w:val="0"/>
      <w:marBottom w:val="0"/>
      <w:divBdr>
        <w:top w:val="none" w:sz="0" w:space="0" w:color="auto"/>
        <w:left w:val="none" w:sz="0" w:space="0" w:color="auto"/>
        <w:bottom w:val="none" w:sz="0" w:space="0" w:color="auto"/>
        <w:right w:val="none" w:sz="0" w:space="0" w:color="auto"/>
      </w:divBdr>
    </w:div>
    <w:div w:id="1301493364">
      <w:bodyDiv w:val="1"/>
      <w:marLeft w:val="0"/>
      <w:marRight w:val="0"/>
      <w:marTop w:val="0"/>
      <w:marBottom w:val="0"/>
      <w:divBdr>
        <w:top w:val="none" w:sz="0" w:space="0" w:color="auto"/>
        <w:left w:val="none" w:sz="0" w:space="0" w:color="auto"/>
        <w:bottom w:val="none" w:sz="0" w:space="0" w:color="auto"/>
        <w:right w:val="none" w:sz="0" w:space="0" w:color="auto"/>
      </w:divBdr>
    </w:div>
    <w:div w:id="1309433375">
      <w:bodyDiv w:val="1"/>
      <w:marLeft w:val="0"/>
      <w:marRight w:val="0"/>
      <w:marTop w:val="0"/>
      <w:marBottom w:val="0"/>
      <w:divBdr>
        <w:top w:val="none" w:sz="0" w:space="0" w:color="auto"/>
        <w:left w:val="none" w:sz="0" w:space="0" w:color="auto"/>
        <w:bottom w:val="none" w:sz="0" w:space="0" w:color="auto"/>
        <w:right w:val="none" w:sz="0" w:space="0" w:color="auto"/>
      </w:divBdr>
    </w:div>
    <w:div w:id="1342195211">
      <w:bodyDiv w:val="1"/>
      <w:marLeft w:val="0"/>
      <w:marRight w:val="0"/>
      <w:marTop w:val="0"/>
      <w:marBottom w:val="0"/>
      <w:divBdr>
        <w:top w:val="none" w:sz="0" w:space="0" w:color="auto"/>
        <w:left w:val="none" w:sz="0" w:space="0" w:color="auto"/>
        <w:bottom w:val="none" w:sz="0" w:space="0" w:color="auto"/>
        <w:right w:val="none" w:sz="0" w:space="0" w:color="auto"/>
      </w:divBdr>
    </w:div>
    <w:div w:id="1404528335">
      <w:bodyDiv w:val="1"/>
      <w:marLeft w:val="0"/>
      <w:marRight w:val="0"/>
      <w:marTop w:val="0"/>
      <w:marBottom w:val="0"/>
      <w:divBdr>
        <w:top w:val="none" w:sz="0" w:space="0" w:color="auto"/>
        <w:left w:val="none" w:sz="0" w:space="0" w:color="auto"/>
        <w:bottom w:val="none" w:sz="0" w:space="0" w:color="auto"/>
        <w:right w:val="none" w:sz="0" w:space="0" w:color="auto"/>
      </w:divBdr>
    </w:div>
    <w:div w:id="1494031578">
      <w:bodyDiv w:val="1"/>
      <w:marLeft w:val="0"/>
      <w:marRight w:val="0"/>
      <w:marTop w:val="0"/>
      <w:marBottom w:val="0"/>
      <w:divBdr>
        <w:top w:val="none" w:sz="0" w:space="0" w:color="auto"/>
        <w:left w:val="none" w:sz="0" w:space="0" w:color="auto"/>
        <w:bottom w:val="none" w:sz="0" w:space="0" w:color="auto"/>
        <w:right w:val="none" w:sz="0" w:space="0" w:color="auto"/>
      </w:divBdr>
    </w:div>
    <w:div w:id="1506214791">
      <w:bodyDiv w:val="1"/>
      <w:marLeft w:val="0"/>
      <w:marRight w:val="0"/>
      <w:marTop w:val="0"/>
      <w:marBottom w:val="0"/>
      <w:divBdr>
        <w:top w:val="none" w:sz="0" w:space="0" w:color="auto"/>
        <w:left w:val="none" w:sz="0" w:space="0" w:color="auto"/>
        <w:bottom w:val="none" w:sz="0" w:space="0" w:color="auto"/>
        <w:right w:val="none" w:sz="0" w:space="0" w:color="auto"/>
      </w:divBdr>
    </w:div>
    <w:div w:id="1533417038">
      <w:bodyDiv w:val="1"/>
      <w:marLeft w:val="0"/>
      <w:marRight w:val="0"/>
      <w:marTop w:val="0"/>
      <w:marBottom w:val="0"/>
      <w:divBdr>
        <w:top w:val="none" w:sz="0" w:space="0" w:color="auto"/>
        <w:left w:val="none" w:sz="0" w:space="0" w:color="auto"/>
        <w:bottom w:val="none" w:sz="0" w:space="0" w:color="auto"/>
        <w:right w:val="none" w:sz="0" w:space="0" w:color="auto"/>
      </w:divBdr>
    </w:div>
    <w:div w:id="1540387973">
      <w:bodyDiv w:val="1"/>
      <w:marLeft w:val="0"/>
      <w:marRight w:val="0"/>
      <w:marTop w:val="0"/>
      <w:marBottom w:val="0"/>
      <w:divBdr>
        <w:top w:val="none" w:sz="0" w:space="0" w:color="auto"/>
        <w:left w:val="none" w:sz="0" w:space="0" w:color="auto"/>
        <w:bottom w:val="none" w:sz="0" w:space="0" w:color="auto"/>
        <w:right w:val="none" w:sz="0" w:space="0" w:color="auto"/>
      </w:divBdr>
    </w:div>
    <w:div w:id="1546218559">
      <w:bodyDiv w:val="1"/>
      <w:marLeft w:val="0"/>
      <w:marRight w:val="0"/>
      <w:marTop w:val="0"/>
      <w:marBottom w:val="0"/>
      <w:divBdr>
        <w:top w:val="none" w:sz="0" w:space="0" w:color="auto"/>
        <w:left w:val="none" w:sz="0" w:space="0" w:color="auto"/>
        <w:bottom w:val="none" w:sz="0" w:space="0" w:color="auto"/>
        <w:right w:val="none" w:sz="0" w:space="0" w:color="auto"/>
      </w:divBdr>
    </w:div>
    <w:div w:id="1564678365">
      <w:bodyDiv w:val="1"/>
      <w:marLeft w:val="0"/>
      <w:marRight w:val="0"/>
      <w:marTop w:val="0"/>
      <w:marBottom w:val="0"/>
      <w:divBdr>
        <w:top w:val="none" w:sz="0" w:space="0" w:color="auto"/>
        <w:left w:val="none" w:sz="0" w:space="0" w:color="auto"/>
        <w:bottom w:val="none" w:sz="0" w:space="0" w:color="auto"/>
        <w:right w:val="none" w:sz="0" w:space="0" w:color="auto"/>
      </w:divBdr>
    </w:div>
    <w:div w:id="1692799148">
      <w:bodyDiv w:val="1"/>
      <w:marLeft w:val="0"/>
      <w:marRight w:val="0"/>
      <w:marTop w:val="0"/>
      <w:marBottom w:val="0"/>
      <w:divBdr>
        <w:top w:val="none" w:sz="0" w:space="0" w:color="auto"/>
        <w:left w:val="none" w:sz="0" w:space="0" w:color="auto"/>
        <w:bottom w:val="none" w:sz="0" w:space="0" w:color="auto"/>
        <w:right w:val="none" w:sz="0" w:space="0" w:color="auto"/>
      </w:divBdr>
    </w:div>
    <w:div w:id="1728147328">
      <w:bodyDiv w:val="1"/>
      <w:marLeft w:val="0"/>
      <w:marRight w:val="0"/>
      <w:marTop w:val="0"/>
      <w:marBottom w:val="0"/>
      <w:divBdr>
        <w:top w:val="none" w:sz="0" w:space="0" w:color="auto"/>
        <w:left w:val="none" w:sz="0" w:space="0" w:color="auto"/>
        <w:bottom w:val="none" w:sz="0" w:space="0" w:color="auto"/>
        <w:right w:val="none" w:sz="0" w:space="0" w:color="auto"/>
      </w:divBdr>
    </w:div>
    <w:div w:id="1731345280">
      <w:bodyDiv w:val="1"/>
      <w:marLeft w:val="0"/>
      <w:marRight w:val="0"/>
      <w:marTop w:val="0"/>
      <w:marBottom w:val="0"/>
      <w:divBdr>
        <w:top w:val="none" w:sz="0" w:space="0" w:color="auto"/>
        <w:left w:val="none" w:sz="0" w:space="0" w:color="auto"/>
        <w:bottom w:val="none" w:sz="0" w:space="0" w:color="auto"/>
        <w:right w:val="none" w:sz="0" w:space="0" w:color="auto"/>
      </w:divBdr>
    </w:div>
    <w:div w:id="1746367719">
      <w:bodyDiv w:val="1"/>
      <w:marLeft w:val="0"/>
      <w:marRight w:val="0"/>
      <w:marTop w:val="0"/>
      <w:marBottom w:val="0"/>
      <w:divBdr>
        <w:top w:val="none" w:sz="0" w:space="0" w:color="auto"/>
        <w:left w:val="none" w:sz="0" w:space="0" w:color="auto"/>
        <w:bottom w:val="none" w:sz="0" w:space="0" w:color="auto"/>
        <w:right w:val="none" w:sz="0" w:space="0" w:color="auto"/>
      </w:divBdr>
    </w:div>
    <w:div w:id="1756315440">
      <w:bodyDiv w:val="1"/>
      <w:marLeft w:val="0"/>
      <w:marRight w:val="0"/>
      <w:marTop w:val="0"/>
      <w:marBottom w:val="0"/>
      <w:divBdr>
        <w:top w:val="none" w:sz="0" w:space="0" w:color="auto"/>
        <w:left w:val="none" w:sz="0" w:space="0" w:color="auto"/>
        <w:bottom w:val="none" w:sz="0" w:space="0" w:color="auto"/>
        <w:right w:val="none" w:sz="0" w:space="0" w:color="auto"/>
      </w:divBdr>
    </w:div>
    <w:div w:id="1776558892">
      <w:bodyDiv w:val="1"/>
      <w:marLeft w:val="0"/>
      <w:marRight w:val="0"/>
      <w:marTop w:val="0"/>
      <w:marBottom w:val="0"/>
      <w:divBdr>
        <w:top w:val="none" w:sz="0" w:space="0" w:color="auto"/>
        <w:left w:val="none" w:sz="0" w:space="0" w:color="auto"/>
        <w:bottom w:val="none" w:sz="0" w:space="0" w:color="auto"/>
        <w:right w:val="none" w:sz="0" w:space="0" w:color="auto"/>
      </w:divBdr>
    </w:div>
    <w:div w:id="1852407115">
      <w:bodyDiv w:val="1"/>
      <w:marLeft w:val="0"/>
      <w:marRight w:val="0"/>
      <w:marTop w:val="0"/>
      <w:marBottom w:val="0"/>
      <w:divBdr>
        <w:top w:val="none" w:sz="0" w:space="0" w:color="auto"/>
        <w:left w:val="none" w:sz="0" w:space="0" w:color="auto"/>
        <w:bottom w:val="none" w:sz="0" w:space="0" w:color="auto"/>
        <w:right w:val="none" w:sz="0" w:space="0" w:color="auto"/>
      </w:divBdr>
    </w:div>
    <w:div w:id="1860315612">
      <w:bodyDiv w:val="1"/>
      <w:marLeft w:val="0"/>
      <w:marRight w:val="0"/>
      <w:marTop w:val="0"/>
      <w:marBottom w:val="0"/>
      <w:divBdr>
        <w:top w:val="none" w:sz="0" w:space="0" w:color="auto"/>
        <w:left w:val="none" w:sz="0" w:space="0" w:color="auto"/>
        <w:bottom w:val="none" w:sz="0" w:space="0" w:color="auto"/>
        <w:right w:val="none" w:sz="0" w:space="0" w:color="auto"/>
      </w:divBdr>
    </w:div>
    <w:div w:id="1860704286">
      <w:bodyDiv w:val="1"/>
      <w:marLeft w:val="0"/>
      <w:marRight w:val="0"/>
      <w:marTop w:val="0"/>
      <w:marBottom w:val="0"/>
      <w:divBdr>
        <w:top w:val="none" w:sz="0" w:space="0" w:color="auto"/>
        <w:left w:val="none" w:sz="0" w:space="0" w:color="auto"/>
        <w:bottom w:val="none" w:sz="0" w:space="0" w:color="auto"/>
        <w:right w:val="none" w:sz="0" w:space="0" w:color="auto"/>
      </w:divBdr>
    </w:div>
    <w:div w:id="1886942527">
      <w:bodyDiv w:val="1"/>
      <w:marLeft w:val="0"/>
      <w:marRight w:val="0"/>
      <w:marTop w:val="0"/>
      <w:marBottom w:val="0"/>
      <w:divBdr>
        <w:top w:val="none" w:sz="0" w:space="0" w:color="auto"/>
        <w:left w:val="none" w:sz="0" w:space="0" w:color="auto"/>
        <w:bottom w:val="none" w:sz="0" w:space="0" w:color="auto"/>
        <w:right w:val="none" w:sz="0" w:space="0" w:color="auto"/>
      </w:divBdr>
    </w:div>
    <w:div w:id="1978679872">
      <w:bodyDiv w:val="1"/>
      <w:marLeft w:val="0"/>
      <w:marRight w:val="0"/>
      <w:marTop w:val="0"/>
      <w:marBottom w:val="0"/>
      <w:divBdr>
        <w:top w:val="none" w:sz="0" w:space="0" w:color="auto"/>
        <w:left w:val="none" w:sz="0" w:space="0" w:color="auto"/>
        <w:bottom w:val="none" w:sz="0" w:space="0" w:color="auto"/>
        <w:right w:val="none" w:sz="0" w:space="0" w:color="auto"/>
      </w:divBdr>
    </w:div>
    <w:div w:id="2017724554">
      <w:bodyDiv w:val="1"/>
      <w:marLeft w:val="0"/>
      <w:marRight w:val="0"/>
      <w:marTop w:val="0"/>
      <w:marBottom w:val="0"/>
      <w:divBdr>
        <w:top w:val="none" w:sz="0" w:space="0" w:color="auto"/>
        <w:left w:val="none" w:sz="0" w:space="0" w:color="auto"/>
        <w:bottom w:val="none" w:sz="0" w:space="0" w:color="auto"/>
        <w:right w:val="none" w:sz="0" w:space="0" w:color="auto"/>
      </w:divBdr>
    </w:div>
    <w:div w:id="2026208598">
      <w:bodyDiv w:val="1"/>
      <w:marLeft w:val="0"/>
      <w:marRight w:val="0"/>
      <w:marTop w:val="0"/>
      <w:marBottom w:val="0"/>
      <w:divBdr>
        <w:top w:val="none" w:sz="0" w:space="0" w:color="auto"/>
        <w:left w:val="none" w:sz="0" w:space="0" w:color="auto"/>
        <w:bottom w:val="none" w:sz="0" w:space="0" w:color="auto"/>
        <w:right w:val="none" w:sz="0" w:space="0" w:color="auto"/>
      </w:divBdr>
    </w:div>
    <w:div w:id="2049841787">
      <w:bodyDiv w:val="1"/>
      <w:marLeft w:val="0"/>
      <w:marRight w:val="0"/>
      <w:marTop w:val="0"/>
      <w:marBottom w:val="0"/>
      <w:divBdr>
        <w:top w:val="none" w:sz="0" w:space="0" w:color="auto"/>
        <w:left w:val="none" w:sz="0" w:space="0" w:color="auto"/>
        <w:bottom w:val="none" w:sz="0" w:space="0" w:color="auto"/>
        <w:right w:val="none" w:sz="0" w:space="0" w:color="auto"/>
      </w:divBdr>
    </w:div>
    <w:div w:id="2068188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rnotet@meta.ua" TargetMode="External"/><Relationship Id="rId13" Type="http://schemas.openxmlformats.org/officeDocument/2006/relationships/hyperlink" Target="https://zakon.rada.gov.ua/laws/show/1178-2022-%D0%B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2210-14" TargetMode="External"/><Relationship Id="rId17" Type="http://schemas.openxmlformats.org/officeDocument/2006/relationships/hyperlink" Target="http://www.---------.ua" TargetMode="External"/><Relationship Id="rId2" Type="http://schemas.openxmlformats.org/officeDocument/2006/relationships/numbering" Target="numbering.xml"/><Relationship Id="rId16" Type="http://schemas.openxmlformats.org/officeDocument/2006/relationships/hyperlink" Target="mailto:triz@triz.sumy.ua" TargetMode="Externa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3D30AB-CAB1-4799-9499-E6D73B4F24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1522</TotalTime>
  <Pages>23</Pages>
  <Words>9958</Words>
  <Characters>56764</Characters>
  <Application>Microsoft Office Word</Application>
  <DocSecurity>0</DocSecurity>
  <Lines>473</Lines>
  <Paragraphs>133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66589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GFDZ</cp:lastModifiedBy>
  <cp:revision>128</cp:revision>
  <cp:lastPrinted>2023-05-26T08:37:00Z</cp:lastPrinted>
  <dcterms:created xsi:type="dcterms:W3CDTF">2023-01-25T12:39:00Z</dcterms:created>
  <dcterms:modified xsi:type="dcterms:W3CDTF">2023-06-12T10:33:00Z</dcterms:modified>
</cp:coreProperties>
</file>