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2D837928"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90545E">
        <w:rPr>
          <w:rFonts w:ascii="Times New Roman" w:eastAsia="Times New Roman" w:hAnsi="Times New Roman" w:cs="Times New Roman"/>
          <w:b/>
          <w:sz w:val="24"/>
          <w:szCs w:val="24"/>
        </w:rPr>
        <w:t>09</w:t>
      </w:r>
      <w:r w:rsidR="00315086" w:rsidRPr="00036597">
        <w:rPr>
          <w:rFonts w:ascii="Times New Roman" w:eastAsia="Times New Roman" w:hAnsi="Times New Roman" w:cs="Times New Roman"/>
          <w:b/>
          <w:sz w:val="24"/>
          <w:szCs w:val="24"/>
        </w:rPr>
        <w:t>.</w:t>
      </w:r>
      <w:r w:rsidR="00BE451A" w:rsidRPr="00036597">
        <w:rPr>
          <w:rFonts w:ascii="Times New Roman" w:eastAsia="Times New Roman" w:hAnsi="Times New Roman" w:cs="Times New Roman"/>
          <w:b/>
          <w:sz w:val="24"/>
          <w:szCs w:val="24"/>
        </w:rPr>
        <w:t>0</w:t>
      </w:r>
      <w:r w:rsidR="0090545E">
        <w:rPr>
          <w:rFonts w:ascii="Times New Roman" w:eastAsia="Times New Roman" w:hAnsi="Times New Roman" w:cs="Times New Roman"/>
          <w:b/>
          <w:sz w:val="24"/>
          <w:szCs w:val="24"/>
        </w:rPr>
        <w:t>4</w:t>
      </w:r>
      <w:r w:rsidR="00315086" w:rsidRPr="00036597">
        <w:rPr>
          <w:rFonts w:ascii="Times New Roman" w:eastAsia="Times New Roman" w:hAnsi="Times New Roman" w:cs="Times New Roman"/>
          <w:b/>
          <w:sz w:val="24"/>
          <w:szCs w:val="24"/>
        </w:rPr>
        <w:t>.202</w:t>
      </w:r>
      <w:r w:rsidR="00BE451A" w:rsidRPr="00036597">
        <w:rPr>
          <w:rFonts w:ascii="Times New Roman" w:eastAsia="Times New Roman" w:hAnsi="Times New Roman" w:cs="Times New Roman"/>
          <w:b/>
          <w:sz w:val="24"/>
          <w:szCs w:val="24"/>
        </w:rPr>
        <w:t>4</w:t>
      </w:r>
      <w:r w:rsidR="00315086" w:rsidRPr="00036597">
        <w:rPr>
          <w:rFonts w:ascii="Times New Roman" w:eastAsia="Times New Roman" w:hAnsi="Times New Roman" w:cs="Times New Roman"/>
          <w:b/>
          <w:sz w:val="24"/>
          <w:szCs w:val="24"/>
        </w:rPr>
        <w:t xml:space="preserve"> №</w:t>
      </w:r>
      <w:r w:rsidR="00BE451A" w:rsidRPr="00036597">
        <w:rPr>
          <w:rFonts w:ascii="Times New Roman" w:eastAsia="Times New Roman" w:hAnsi="Times New Roman" w:cs="Times New Roman"/>
          <w:b/>
          <w:sz w:val="24"/>
          <w:szCs w:val="24"/>
        </w:rPr>
        <w:t>1</w:t>
      </w:r>
      <w:r w:rsidR="0090545E">
        <w:rPr>
          <w:rFonts w:ascii="Times New Roman" w:eastAsia="Times New Roman" w:hAnsi="Times New Roman" w:cs="Times New Roman"/>
          <w:b/>
          <w:sz w:val="24"/>
          <w:szCs w:val="24"/>
        </w:rPr>
        <w:t>56</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7B889FCB" w14:textId="0117BED1" w:rsidR="00315086" w:rsidRPr="00706BB9" w:rsidRDefault="00970AA3"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Металопрокат</w:t>
      </w:r>
      <w:r w:rsidR="00BE451A">
        <w:rPr>
          <w:rFonts w:ascii="Times New Roman" w:eastAsia="Times New Roman" w:hAnsi="Times New Roman" w:cs="Times New Roman"/>
          <w:b/>
          <w:sz w:val="24"/>
          <w:lang w:eastAsia="en-US"/>
        </w:rPr>
        <w:t>,</w:t>
      </w:r>
    </w:p>
    <w:p w14:paraId="43672BF4" w14:textId="09010AED" w:rsidR="00960D48" w:rsidRPr="00960D48" w:rsidRDefault="00315086" w:rsidP="00970AA3">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 xml:space="preserve"> </w:t>
      </w:r>
      <w:r w:rsidR="00BE451A" w:rsidRPr="00BE451A">
        <w:rPr>
          <w:rFonts w:ascii="Times New Roman" w:eastAsia="Times New Roman" w:hAnsi="Times New Roman" w:cs="Times New Roman"/>
          <w:b/>
          <w:sz w:val="24"/>
          <w:lang w:eastAsia="en-US"/>
        </w:rPr>
        <w:t xml:space="preserve">код ДК 021:2015 –  </w:t>
      </w:r>
      <w:r w:rsidR="00970AA3" w:rsidRPr="00970AA3">
        <w:rPr>
          <w:rFonts w:ascii="Times New Roman" w:eastAsia="Times New Roman" w:hAnsi="Times New Roman" w:cs="Times New Roman"/>
          <w:b/>
          <w:sz w:val="24"/>
          <w:lang w:eastAsia="en-US"/>
        </w:rPr>
        <w:t>44160000-9</w:t>
      </w:r>
      <w:r w:rsidR="00970AA3">
        <w:rPr>
          <w:rFonts w:ascii="Times New Roman" w:eastAsia="Times New Roman" w:hAnsi="Times New Roman" w:cs="Times New Roman"/>
          <w:b/>
          <w:sz w:val="24"/>
          <w:lang w:eastAsia="en-US"/>
        </w:rPr>
        <w:t xml:space="preserve"> </w:t>
      </w:r>
      <w:r w:rsidR="00970AA3" w:rsidRPr="00970AA3">
        <w:rPr>
          <w:rFonts w:ascii="Times New Roman" w:eastAsia="Times New Roman" w:hAnsi="Times New Roman" w:cs="Times New Roman"/>
          <w:b/>
          <w:sz w:val="24"/>
          <w:lang w:eastAsia="en-US"/>
        </w:rPr>
        <w:t>Магістралі, трубопроводи, труби, обсадні труби, тюбінги та супутні вироби</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72E206F" w14:textId="77777777" w:rsidR="00970AA3" w:rsidRPr="00970AA3" w:rsidRDefault="00970AA3" w:rsidP="00970AA3">
            <w:pPr>
              <w:jc w:val="both"/>
              <w:rPr>
                <w:rFonts w:ascii="Times New Roman" w:hAnsi="Times New Roman" w:cs="Times New Roman"/>
                <w:sz w:val="24"/>
                <w:szCs w:val="24"/>
              </w:rPr>
            </w:pPr>
            <w:r w:rsidRPr="00970AA3">
              <w:rPr>
                <w:rFonts w:ascii="Times New Roman" w:hAnsi="Times New Roman" w:cs="Times New Roman"/>
                <w:sz w:val="24"/>
                <w:szCs w:val="24"/>
              </w:rPr>
              <w:t>Металопрокат,</w:t>
            </w:r>
          </w:p>
          <w:p w14:paraId="7AB0540C" w14:textId="3F9F3544" w:rsidR="00444C4C" w:rsidRPr="009B10B8" w:rsidRDefault="00970AA3" w:rsidP="00970AA3">
            <w:pPr>
              <w:jc w:val="both"/>
              <w:rPr>
                <w:rFonts w:ascii="Times New Roman" w:eastAsia="Times New Roman" w:hAnsi="Times New Roman" w:cs="Times New Roman"/>
                <w:sz w:val="24"/>
                <w:szCs w:val="24"/>
              </w:rPr>
            </w:pPr>
            <w:r w:rsidRPr="00970AA3">
              <w:rPr>
                <w:rFonts w:ascii="Times New Roman" w:hAnsi="Times New Roman" w:cs="Times New Roman"/>
                <w:sz w:val="24"/>
                <w:szCs w:val="24"/>
              </w:rPr>
              <w:t xml:space="preserve"> код ДК 021:2015 –  44160000-9 Магістралі, трубопроводи, труби, обсадні труби, тюбінги та супутні вироби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0F302824" w14:textId="0928FAF6" w:rsidR="00315086" w:rsidRDefault="00315086" w:rsidP="00315086">
            <w:pPr>
              <w:widowControl w:val="0"/>
              <w:ind w:right="120"/>
              <w:jc w:val="both"/>
              <w:rPr>
                <w:rFonts w:ascii="Times New Roman" w:eastAsia="Times New Roman" w:hAnsi="Times New Roman" w:cs="Times New Roman"/>
                <w:sz w:val="24"/>
                <w:szCs w:val="24"/>
              </w:rPr>
            </w:pPr>
            <w:r w:rsidRPr="000C728B">
              <w:rPr>
                <w:rFonts w:ascii="Times New Roman" w:eastAsia="Times New Roman" w:hAnsi="Times New Roman" w:cs="Times New Roman"/>
                <w:sz w:val="24"/>
                <w:szCs w:val="24"/>
              </w:rPr>
              <w:t>Кількість:</w:t>
            </w:r>
          </w:p>
          <w:p w14:paraId="0430640C" w14:textId="4DA05F63" w:rsidR="00970AA3" w:rsidRDefault="001F093B" w:rsidP="00970AA3">
            <w:pPr>
              <w:pStyle w:val="a5"/>
              <w:widowControl w:val="0"/>
              <w:numPr>
                <w:ilvl w:val="0"/>
                <w:numId w:val="17"/>
              </w:numPr>
              <w:ind w:right="120"/>
              <w:jc w:val="both"/>
              <w:rPr>
                <w:rFonts w:ascii="Times New Roman" w:hAnsi="Times New Roman" w:cs="Times New Roman"/>
                <w:sz w:val="24"/>
                <w:szCs w:val="24"/>
              </w:rPr>
            </w:pPr>
            <w:r>
              <w:rPr>
                <w:rFonts w:ascii="Times New Roman" w:hAnsi="Times New Roman" w:cs="Times New Roman"/>
                <w:sz w:val="24"/>
                <w:szCs w:val="24"/>
              </w:rPr>
              <w:t>в</w:t>
            </w:r>
            <w:r w:rsidR="00970AA3" w:rsidRPr="00970AA3">
              <w:rPr>
                <w:rFonts w:ascii="Times New Roman" w:hAnsi="Times New Roman" w:cs="Times New Roman"/>
                <w:sz w:val="24"/>
                <w:szCs w:val="24"/>
              </w:rPr>
              <w:t>ідв</w:t>
            </w:r>
            <w:r>
              <w:rPr>
                <w:rFonts w:ascii="Times New Roman" w:hAnsi="Times New Roman" w:cs="Times New Roman"/>
                <w:sz w:val="24"/>
                <w:szCs w:val="24"/>
              </w:rPr>
              <w:t>о</w:t>
            </w:r>
            <w:r w:rsidR="00970AA3" w:rsidRPr="00970AA3">
              <w:rPr>
                <w:rFonts w:ascii="Times New Roman" w:hAnsi="Times New Roman" w:cs="Times New Roman"/>
                <w:sz w:val="24"/>
                <w:szCs w:val="24"/>
              </w:rPr>
              <w:t>д</w:t>
            </w:r>
            <w:r>
              <w:rPr>
                <w:rFonts w:ascii="Times New Roman" w:hAnsi="Times New Roman" w:cs="Times New Roman"/>
                <w:sz w:val="24"/>
                <w:szCs w:val="24"/>
              </w:rPr>
              <w:t>и в асортименті</w:t>
            </w:r>
            <w:r w:rsidR="00970AA3" w:rsidRPr="00970AA3">
              <w:rPr>
                <w:rFonts w:ascii="Times New Roman" w:hAnsi="Times New Roman" w:cs="Times New Roman"/>
                <w:sz w:val="24"/>
                <w:szCs w:val="24"/>
              </w:rPr>
              <w:t xml:space="preserve"> – </w:t>
            </w:r>
            <w:r>
              <w:rPr>
                <w:rFonts w:ascii="Times New Roman" w:hAnsi="Times New Roman" w:cs="Times New Roman"/>
                <w:sz w:val="24"/>
                <w:szCs w:val="24"/>
              </w:rPr>
              <w:t xml:space="preserve"> 4065 </w:t>
            </w:r>
            <w:r w:rsidR="00970AA3" w:rsidRPr="00970AA3">
              <w:rPr>
                <w:rFonts w:ascii="Times New Roman" w:hAnsi="Times New Roman" w:cs="Times New Roman"/>
                <w:sz w:val="24"/>
                <w:szCs w:val="24"/>
              </w:rPr>
              <w:t>шт.</w:t>
            </w:r>
          </w:p>
          <w:p w14:paraId="6C60A133" w14:textId="2CE26670" w:rsidR="001F093B" w:rsidRPr="00970AA3" w:rsidRDefault="001F093B" w:rsidP="00970AA3">
            <w:pPr>
              <w:pStyle w:val="a5"/>
              <w:widowControl w:val="0"/>
              <w:numPr>
                <w:ilvl w:val="0"/>
                <w:numId w:val="17"/>
              </w:numPr>
              <w:ind w:right="120"/>
              <w:jc w:val="both"/>
              <w:rPr>
                <w:rFonts w:ascii="Times New Roman" w:hAnsi="Times New Roman" w:cs="Times New Roman"/>
                <w:sz w:val="24"/>
                <w:szCs w:val="24"/>
              </w:rPr>
            </w:pPr>
            <w:r>
              <w:rPr>
                <w:rFonts w:ascii="Times New Roman" w:hAnsi="Times New Roman" w:cs="Times New Roman"/>
                <w:sz w:val="24"/>
                <w:szCs w:val="24"/>
              </w:rPr>
              <w:t>переходи в асортименті – 8 шт.</w:t>
            </w:r>
          </w:p>
          <w:p w14:paraId="54773F75" w14:textId="543E080A" w:rsidR="00970AA3" w:rsidRPr="001F093B" w:rsidRDefault="00970AA3" w:rsidP="00970AA3">
            <w:pPr>
              <w:pStyle w:val="a5"/>
              <w:widowControl w:val="0"/>
              <w:numPr>
                <w:ilvl w:val="0"/>
                <w:numId w:val="17"/>
              </w:numPr>
              <w:ind w:right="120"/>
              <w:jc w:val="both"/>
              <w:rPr>
                <w:rFonts w:ascii="Times New Roman" w:eastAsia="Times New Roman" w:hAnsi="Times New Roman" w:cs="Times New Roman"/>
                <w:sz w:val="24"/>
                <w:szCs w:val="24"/>
              </w:rPr>
            </w:pPr>
            <w:r w:rsidRPr="00970AA3">
              <w:rPr>
                <w:rFonts w:ascii="Times New Roman" w:hAnsi="Times New Roman" w:cs="Times New Roman"/>
                <w:sz w:val="24"/>
                <w:szCs w:val="24"/>
              </w:rPr>
              <w:t xml:space="preserve">металопрокат в асортименті – </w:t>
            </w:r>
            <w:r w:rsidR="001F093B">
              <w:rPr>
                <w:rFonts w:ascii="Times New Roman" w:hAnsi="Times New Roman" w:cs="Times New Roman"/>
                <w:sz w:val="24"/>
                <w:szCs w:val="24"/>
              </w:rPr>
              <w:t>1287</w:t>
            </w:r>
            <w:r w:rsidRPr="00970AA3">
              <w:rPr>
                <w:rFonts w:ascii="Times New Roman" w:hAnsi="Times New Roman" w:cs="Times New Roman"/>
                <w:sz w:val="24"/>
                <w:szCs w:val="24"/>
              </w:rPr>
              <w:t xml:space="preserve"> м</w:t>
            </w:r>
          </w:p>
          <w:p w14:paraId="6AC7407F" w14:textId="0F15D847" w:rsidR="001F093B" w:rsidRPr="001F093B" w:rsidRDefault="001F093B" w:rsidP="00970AA3">
            <w:pPr>
              <w:pStyle w:val="a5"/>
              <w:widowControl w:val="0"/>
              <w:numPr>
                <w:ilvl w:val="0"/>
                <w:numId w:val="17"/>
              </w:numPr>
              <w:ind w:right="120"/>
              <w:jc w:val="both"/>
              <w:rPr>
                <w:rFonts w:ascii="Times New Roman" w:eastAsia="Times New Roman" w:hAnsi="Times New Roman" w:cs="Times New Roman"/>
                <w:sz w:val="24"/>
                <w:szCs w:val="24"/>
              </w:rPr>
            </w:pPr>
            <w:r>
              <w:rPr>
                <w:rFonts w:ascii="Times New Roman" w:hAnsi="Times New Roman" w:cs="Times New Roman"/>
                <w:sz w:val="24"/>
                <w:szCs w:val="24"/>
              </w:rPr>
              <w:t>лист оцинкований – 172 м2</w:t>
            </w:r>
          </w:p>
          <w:p w14:paraId="5416CB72" w14:textId="70372FA7" w:rsidR="001F093B" w:rsidRPr="00970AA3" w:rsidRDefault="001F093B" w:rsidP="00970AA3">
            <w:pPr>
              <w:pStyle w:val="a5"/>
              <w:widowControl w:val="0"/>
              <w:numPr>
                <w:ilvl w:val="0"/>
                <w:numId w:val="17"/>
              </w:numPr>
              <w:ind w:right="120"/>
              <w:jc w:val="both"/>
              <w:rPr>
                <w:rFonts w:ascii="Times New Roman" w:eastAsia="Times New Roman" w:hAnsi="Times New Roman" w:cs="Times New Roman"/>
                <w:sz w:val="24"/>
                <w:szCs w:val="24"/>
              </w:rPr>
            </w:pPr>
            <w:r>
              <w:rPr>
                <w:rFonts w:ascii="Times New Roman" w:hAnsi="Times New Roman" w:cs="Times New Roman"/>
                <w:sz w:val="24"/>
                <w:szCs w:val="24"/>
              </w:rPr>
              <w:t>лист стальний в асортименті – 15 шт.</w:t>
            </w:r>
          </w:p>
          <w:p w14:paraId="535AB69D" w14:textId="77777777" w:rsidR="000C728B" w:rsidRPr="000C728B" w:rsidRDefault="000C728B" w:rsidP="00315086">
            <w:pPr>
              <w:widowControl w:val="0"/>
              <w:ind w:right="120"/>
              <w:jc w:val="both"/>
              <w:rPr>
                <w:rFonts w:ascii="Times New Roman" w:eastAsia="Times New Roman" w:hAnsi="Times New Roman" w:cs="Times New Roman"/>
                <w:sz w:val="16"/>
                <w:szCs w:val="16"/>
              </w:rPr>
            </w:pPr>
          </w:p>
          <w:p w14:paraId="7B649935" w14:textId="507A29C9" w:rsidR="00444C4C" w:rsidRPr="000C728B" w:rsidRDefault="00970AA3" w:rsidP="005975FF">
            <w:pPr>
              <w:widowControl w:val="0"/>
              <w:ind w:right="120"/>
              <w:jc w:val="both"/>
              <w:rPr>
                <w:rFonts w:ascii="Times New Roman" w:eastAsia="Times New Roman" w:hAnsi="Times New Roman" w:cs="Times New Roman"/>
                <w:i/>
                <w:sz w:val="24"/>
                <w:szCs w:val="24"/>
              </w:rPr>
            </w:pPr>
            <w:r w:rsidRPr="00E24AF6">
              <w:rPr>
                <w:rFonts w:ascii="Times New Roman" w:eastAsia="Times New Roman" w:hAnsi="Times New Roman" w:cs="Times New Roman"/>
                <w:sz w:val="24"/>
                <w:szCs w:val="24"/>
              </w:rPr>
              <w:t xml:space="preserve">Місце поставки товарів: 37503, Полтавська обл., м. Лубни, </w:t>
            </w:r>
            <w:proofErr w:type="spellStart"/>
            <w:r w:rsidRPr="00E24AF6">
              <w:rPr>
                <w:rFonts w:ascii="Times New Roman" w:eastAsia="Times New Roman" w:hAnsi="Times New Roman" w:cs="Times New Roman"/>
                <w:sz w:val="24"/>
                <w:szCs w:val="24"/>
              </w:rPr>
              <w:t>вул.Кононівська</w:t>
            </w:r>
            <w:proofErr w:type="spellEnd"/>
            <w:r w:rsidRPr="00E24AF6">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0987C256"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w:t>
            </w:r>
            <w:r w:rsidRPr="009B10B8">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w:t>
            </w:r>
            <w:r w:rsidRPr="009B10B8">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9B10B8">
              <w:rPr>
                <w:rFonts w:ascii="Times New Roman" w:eastAsia="Times New Roman" w:hAnsi="Times New Roman" w:cs="Times New Roman"/>
                <w:sz w:val="24"/>
                <w:szCs w:val="24"/>
              </w:rPr>
              <w:lastRenderedPageBreak/>
              <w:t>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9B10B8">
              <w:rPr>
                <w:rFonts w:ascii="Times New Roman" w:eastAsia="Times New Roman" w:hAnsi="Times New Roman" w:cs="Times New Roman"/>
                <w:b/>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 xml:space="preserve">(у разі </w:t>
            </w:r>
            <w:r w:rsidRPr="009B10B8">
              <w:rPr>
                <w:rFonts w:ascii="Times New Roman" w:eastAsia="Times New Roman" w:hAnsi="Times New Roman" w:cs="Times New Roman"/>
                <w:i/>
                <w:sz w:val="24"/>
                <w:szCs w:val="24"/>
              </w:rPr>
              <w:lastRenderedPageBreak/>
              <w:t>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w:t>
            </w:r>
            <w:r w:rsidRPr="009B10B8">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w:t>
            </w:r>
            <w:r w:rsidRPr="009B10B8">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6A62AA1D"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120F87">
              <w:rPr>
                <w:rFonts w:ascii="Times New Roman" w:eastAsia="Times New Roman" w:hAnsi="Times New Roman" w:cs="Times New Roman"/>
                <w:b/>
                <w:sz w:val="24"/>
                <w:szCs w:val="24"/>
                <w:u w:val="single"/>
              </w:rPr>
              <w:t xml:space="preserve">22 квітня </w:t>
            </w:r>
            <w:bookmarkStart w:id="7" w:name="_GoBack"/>
            <w:bookmarkEnd w:id="7"/>
            <w:r w:rsidRPr="00925D2B">
              <w:rPr>
                <w:rFonts w:ascii="Times New Roman" w:eastAsia="Times New Roman" w:hAnsi="Times New Roman" w:cs="Times New Roman"/>
                <w:b/>
                <w:sz w:val="24"/>
                <w:szCs w:val="24"/>
              </w:rPr>
              <w:t xml:space="preserve"> 20</w:t>
            </w:r>
            <w:r w:rsidR="008077E2" w:rsidRPr="00925D2B">
              <w:rPr>
                <w:rFonts w:ascii="Times New Roman" w:eastAsia="Times New Roman" w:hAnsi="Times New Roman" w:cs="Times New Roman"/>
                <w:b/>
                <w:sz w:val="24"/>
                <w:szCs w:val="24"/>
                <w:u w:val="single"/>
              </w:rPr>
              <w:t>2</w:t>
            </w:r>
            <w:r w:rsidR="00F4206F" w:rsidRPr="00925D2B">
              <w:rPr>
                <w:rFonts w:ascii="Times New Roman" w:eastAsia="Times New Roman" w:hAnsi="Times New Roman" w:cs="Times New Roman"/>
                <w:b/>
                <w:sz w:val="24"/>
                <w:szCs w:val="24"/>
                <w:u w:val="single"/>
              </w:rPr>
              <w:t>4</w:t>
            </w:r>
            <w:r w:rsidRPr="00925D2B">
              <w:rPr>
                <w:rFonts w:ascii="Times New Roman" w:eastAsia="Times New Roman" w:hAnsi="Times New Roman" w:cs="Times New Roman"/>
                <w:b/>
                <w:sz w:val="24"/>
                <w:szCs w:val="24"/>
              </w:rPr>
              <w:t xml:space="preserve"> року</w:t>
            </w:r>
            <w:r w:rsidR="00FF002C" w:rsidRPr="00925D2B">
              <w:rPr>
                <w:rFonts w:ascii="Times New Roman" w:eastAsia="Times New Roman" w:hAnsi="Times New Roman" w:cs="Times New Roman"/>
                <w:b/>
                <w:sz w:val="24"/>
                <w:szCs w:val="24"/>
              </w:rPr>
              <w:t>,</w:t>
            </w:r>
            <w:r w:rsidRPr="00925D2B">
              <w:rPr>
                <w:rFonts w:ascii="Times New Roman" w:eastAsia="Times New Roman" w:hAnsi="Times New Roman" w:cs="Times New Roman"/>
                <w:b/>
                <w:sz w:val="24"/>
                <w:szCs w:val="24"/>
              </w:rPr>
              <w:t xml:space="preserve">  </w:t>
            </w:r>
            <w:r w:rsidR="00E7410D" w:rsidRPr="00925D2B">
              <w:rPr>
                <w:rFonts w:ascii="Times New Roman" w:eastAsia="Times New Roman" w:hAnsi="Times New Roman" w:cs="Times New Roman"/>
                <w:b/>
                <w:sz w:val="24"/>
                <w:szCs w:val="24"/>
                <w:u w:val="single"/>
              </w:rPr>
              <w:t>12</w:t>
            </w:r>
            <w:r w:rsidRPr="00925D2B">
              <w:rPr>
                <w:rFonts w:ascii="Times New Roman" w:eastAsia="Times New Roman" w:hAnsi="Times New Roman" w:cs="Times New Roman"/>
                <w:b/>
                <w:sz w:val="24"/>
                <w:szCs w:val="24"/>
              </w:rPr>
              <w:t>:</w:t>
            </w:r>
            <w:r w:rsidR="00E7410D" w:rsidRPr="00925D2B">
              <w:rPr>
                <w:rFonts w:ascii="Times New Roman" w:eastAsia="Times New Roman" w:hAnsi="Times New Roman" w:cs="Times New Roman"/>
                <w:b/>
                <w:sz w:val="24"/>
                <w:szCs w:val="24"/>
                <w:u w:val="single"/>
              </w:rPr>
              <w:t>00</w:t>
            </w:r>
            <w:r w:rsidRPr="00925D2B">
              <w:rPr>
                <w:rFonts w:ascii="Times New Roman" w:eastAsia="Times New Roman" w:hAnsi="Times New Roman" w:cs="Times New Roman"/>
                <w:b/>
                <w:sz w:val="24"/>
                <w:szCs w:val="24"/>
              </w:rPr>
              <w:t xml:space="preserve"> </w:t>
            </w:r>
            <w:r w:rsidR="00FF002C" w:rsidRPr="00925D2B">
              <w:rPr>
                <w:rFonts w:ascii="Times New Roman" w:eastAsia="Times New Roman" w:hAnsi="Times New Roman" w:cs="Times New Roman"/>
                <w:b/>
                <w:sz w:val="24"/>
                <w:szCs w:val="24"/>
              </w:rPr>
              <w:t>год</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9B10B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B10B8">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w:t>
            </w:r>
            <w:r w:rsidRPr="009B10B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w:t>
            </w:r>
            <w:r w:rsidRPr="009B10B8">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0A31CD" w14:textId="77777777" w:rsidR="00925D2B" w:rsidRDefault="00925D2B" w:rsidP="00925D2B">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sz w:val="24"/>
                <w:szCs w:val="24"/>
              </w:rPr>
              <w:t>:</w:t>
            </w:r>
          </w:p>
          <w:p w14:paraId="4E254F94" w14:textId="77777777" w:rsidR="00925D2B" w:rsidRPr="008708CB" w:rsidRDefault="00925D2B" w:rsidP="00925D2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Pr="008708CB">
              <w:rPr>
                <w:rFonts w:ascii="Times New Roman" w:eastAsia="Times New Roman" w:hAnsi="Times New Roman" w:cs="Times New Roman"/>
                <w:sz w:val="24"/>
                <w:szCs w:val="24"/>
              </w:rPr>
              <w:t xml:space="preserve">замовникам забороняється здійснювати публічні </w:t>
            </w:r>
            <w:r w:rsidRPr="008708CB">
              <w:rPr>
                <w:rFonts w:ascii="Times New Roman" w:eastAsia="Times New Roman" w:hAnsi="Times New Roman" w:cs="Times New Roman"/>
                <w:sz w:val="24"/>
                <w:szCs w:val="24"/>
              </w:rPr>
              <w:lastRenderedPageBreak/>
              <w:t xml:space="preserve">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708CB">
              <w:rPr>
                <w:rFonts w:ascii="Times New Roman" w:eastAsia="Times New Roman" w:hAnsi="Times New Roman" w:cs="Times New Roman"/>
                <w:sz w:val="24"/>
                <w:szCs w:val="24"/>
              </w:rPr>
              <w:t>бенефіціарним</w:t>
            </w:r>
            <w:proofErr w:type="spellEnd"/>
            <w:r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7F7795A5" w:rsidR="00444C4C" w:rsidRPr="009B10B8" w:rsidRDefault="00925D2B" w:rsidP="00925D2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визначив конфіденційною інформацію, що не може </w:t>
            </w:r>
            <w:r w:rsidRPr="009B10B8">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14:paraId="7EED0DDF" w14:textId="23C15B39" w:rsidR="00FF002C" w:rsidRPr="009B10B8" w:rsidRDefault="00925D2B"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9B10B8">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7A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F72AD2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D697AD3"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1</w:t>
            </w:r>
          </w:p>
          <w:p w14:paraId="7299B96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E6AB2E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2E5F40E2" w14:textId="75C9762D"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748F193"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468553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199FD6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73"/>
              <w:gridCol w:w="1199"/>
              <w:gridCol w:w="3370"/>
            </w:tblGrid>
            <w:tr w:rsidR="005F6DCD" w:rsidRPr="005F6DCD" w14:paraId="6CBB78B6" w14:textId="77777777" w:rsidTr="005F6DCD">
              <w:tc>
                <w:tcPr>
                  <w:tcW w:w="517" w:type="dxa"/>
                  <w:tcBorders>
                    <w:top w:val="single" w:sz="4" w:space="0" w:color="auto"/>
                    <w:left w:val="single" w:sz="4" w:space="0" w:color="auto"/>
                    <w:bottom w:val="single" w:sz="4" w:space="0" w:color="auto"/>
                    <w:right w:val="single" w:sz="4" w:space="0" w:color="auto"/>
                  </w:tcBorders>
                  <w:vAlign w:val="center"/>
                  <w:hideMark/>
                </w:tcPr>
                <w:p w14:paraId="5B9ABA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E12F16"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D844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Кількість</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9B841A7"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5F6DCD" w:rsidRPr="005F6DCD" w14:paraId="62C4EEA3" w14:textId="77777777" w:rsidTr="005F6DCD">
              <w:tc>
                <w:tcPr>
                  <w:tcW w:w="517" w:type="dxa"/>
                  <w:tcBorders>
                    <w:top w:val="single" w:sz="4" w:space="0" w:color="auto"/>
                    <w:left w:val="single" w:sz="4" w:space="0" w:color="auto"/>
                    <w:bottom w:val="single" w:sz="4" w:space="0" w:color="auto"/>
                    <w:right w:val="single" w:sz="4" w:space="0" w:color="auto"/>
                  </w:tcBorders>
                </w:tcPr>
                <w:p w14:paraId="6F12BE2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3D16991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26FBF1F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7EEFD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0FCF6349" w14:textId="77777777" w:rsidTr="005F6DCD">
              <w:tc>
                <w:tcPr>
                  <w:tcW w:w="517" w:type="dxa"/>
                  <w:tcBorders>
                    <w:top w:val="single" w:sz="4" w:space="0" w:color="auto"/>
                    <w:left w:val="single" w:sz="4" w:space="0" w:color="auto"/>
                    <w:bottom w:val="single" w:sz="4" w:space="0" w:color="auto"/>
                    <w:right w:val="single" w:sz="4" w:space="0" w:color="auto"/>
                  </w:tcBorders>
                </w:tcPr>
                <w:p w14:paraId="3803DEFF"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78EB92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0962B35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86C8BA"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C3CC7E0" w14:textId="77777777" w:rsidTr="005F6DCD">
              <w:tc>
                <w:tcPr>
                  <w:tcW w:w="517" w:type="dxa"/>
                  <w:tcBorders>
                    <w:top w:val="single" w:sz="4" w:space="0" w:color="auto"/>
                    <w:left w:val="single" w:sz="4" w:space="0" w:color="auto"/>
                    <w:bottom w:val="single" w:sz="4" w:space="0" w:color="auto"/>
                    <w:right w:val="single" w:sz="4" w:space="0" w:color="auto"/>
                  </w:tcBorders>
                </w:tcPr>
                <w:p w14:paraId="2220A79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9E49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3152FFB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58291CA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77777777" w:rsidR="006208BB" w:rsidRPr="009B10B8" w:rsidRDefault="006208BB" w:rsidP="006208BB">
            <w:pPr>
              <w:pStyle w:val="aa"/>
              <w:spacing w:before="0" w:beforeAutospacing="0" w:after="0" w:afterAutospacing="0"/>
              <w:rPr>
                <w:sz w:val="20"/>
                <w:szCs w:val="20"/>
              </w:rPr>
            </w:pP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2</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9B10B8">
        <w:rPr>
          <w:rFonts w:ascii="Times New Roman" w:eastAsia="Times New Roman" w:hAnsi="Times New Roman" w:cs="Times New Roman"/>
          <w:sz w:val="20"/>
          <w:szCs w:val="20"/>
        </w:rPr>
        <w:lastRenderedPageBreak/>
        <w:t>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lastRenderedPageBreak/>
        <w:t>Додаток 2</w:t>
      </w:r>
    </w:p>
    <w:p w14:paraId="5D7955E1" w14:textId="77777777" w:rsidR="009E27E9" w:rsidRPr="00B07DD9" w:rsidRDefault="009E27E9"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5"/>
        <w:spacing w:after="0" w:line="240" w:lineRule="auto"/>
        <w:ind w:left="0"/>
        <w:jc w:val="right"/>
        <w:rPr>
          <w:rFonts w:ascii="Times New Roman" w:hAnsi="Times New Roman"/>
          <w:b/>
          <w:sz w:val="24"/>
          <w:szCs w:val="24"/>
        </w:rPr>
      </w:pPr>
    </w:p>
    <w:p w14:paraId="4DAD781F" w14:textId="77777777" w:rsidR="000D21E1" w:rsidRPr="00B07DD9" w:rsidRDefault="000D21E1" w:rsidP="000D21E1">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Технічні,</w:t>
      </w:r>
      <w:r w:rsidRPr="00B07DD9">
        <w:rPr>
          <w:rFonts w:ascii="Times New Roman" w:eastAsia="Times New Roman" w:hAnsi="Times New Roman" w:cs="Times New Roman"/>
          <w:b/>
          <w:bCs/>
          <w:spacing w:val="10"/>
          <w:lang w:eastAsia="en-US"/>
        </w:rPr>
        <w:t xml:space="preserve"> </w:t>
      </w:r>
      <w:r w:rsidRPr="00B07DD9">
        <w:rPr>
          <w:rFonts w:ascii="Times New Roman" w:eastAsia="Times New Roman" w:hAnsi="Times New Roman" w:cs="Times New Roman"/>
          <w:b/>
          <w:bCs/>
          <w:lang w:eastAsia="en-US"/>
        </w:rPr>
        <w:t>якісні</w:t>
      </w:r>
      <w:r w:rsidRPr="00B07DD9">
        <w:rPr>
          <w:rFonts w:ascii="Times New Roman" w:eastAsia="Times New Roman" w:hAnsi="Times New Roman" w:cs="Times New Roman"/>
          <w:b/>
          <w:bCs/>
          <w:spacing w:val="-2"/>
          <w:lang w:eastAsia="en-US"/>
        </w:rPr>
        <w:t xml:space="preserve"> </w:t>
      </w:r>
      <w:r w:rsidRPr="00B07DD9">
        <w:rPr>
          <w:rFonts w:ascii="Times New Roman" w:eastAsia="Times New Roman" w:hAnsi="Times New Roman" w:cs="Times New Roman"/>
          <w:b/>
          <w:bCs/>
          <w:lang w:eastAsia="en-US"/>
        </w:rPr>
        <w:t>та</w:t>
      </w:r>
      <w:r w:rsidRPr="00B07DD9">
        <w:rPr>
          <w:rFonts w:ascii="Times New Roman" w:eastAsia="Times New Roman" w:hAnsi="Times New Roman" w:cs="Times New Roman"/>
          <w:b/>
          <w:bCs/>
          <w:spacing w:val="-5"/>
          <w:lang w:eastAsia="en-US"/>
        </w:rPr>
        <w:t xml:space="preserve"> </w:t>
      </w:r>
      <w:r w:rsidRPr="00B07DD9">
        <w:rPr>
          <w:rFonts w:ascii="Times New Roman" w:eastAsia="Times New Roman" w:hAnsi="Times New Roman" w:cs="Times New Roman"/>
          <w:b/>
          <w:bCs/>
          <w:lang w:eastAsia="en-US"/>
        </w:rPr>
        <w:t>кількісні</w:t>
      </w:r>
      <w:r w:rsidRPr="00B07DD9">
        <w:rPr>
          <w:rFonts w:ascii="Times New Roman" w:eastAsia="Times New Roman" w:hAnsi="Times New Roman" w:cs="Times New Roman"/>
          <w:b/>
          <w:bCs/>
          <w:spacing w:val="-1"/>
          <w:lang w:eastAsia="en-US"/>
        </w:rPr>
        <w:t xml:space="preserve"> </w:t>
      </w:r>
      <w:r w:rsidRPr="00B07DD9">
        <w:rPr>
          <w:rFonts w:ascii="Times New Roman" w:eastAsia="Times New Roman" w:hAnsi="Times New Roman" w:cs="Times New Roman"/>
          <w:b/>
          <w:bCs/>
          <w:lang w:eastAsia="en-US"/>
        </w:rPr>
        <w:t>характеристики</w:t>
      </w:r>
      <w:r w:rsidRPr="00B07DD9">
        <w:rPr>
          <w:rFonts w:ascii="Times New Roman" w:eastAsia="Times New Roman" w:hAnsi="Times New Roman" w:cs="Times New Roman"/>
          <w:b/>
          <w:bCs/>
          <w:spacing w:val="-4"/>
          <w:lang w:eastAsia="en-US"/>
        </w:rPr>
        <w:t xml:space="preserve"> </w:t>
      </w:r>
      <w:r w:rsidRPr="00B07DD9">
        <w:rPr>
          <w:rFonts w:ascii="Times New Roman" w:eastAsia="Times New Roman" w:hAnsi="Times New Roman" w:cs="Times New Roman"/>
          <w:b/>
          <w:bCs/>
          <w:lang w:eastAsia="en-US"/>
        </w:rPr>
        <w:t>предмета</w:t>
      </w:r>
      <w:r w:rsidRPr="00B07DD9">
        <w:rPr>
          <w:rFonts w:ascii="Times New Roman" w:eastAsia="Times New Roman" w:hAnsi="Times New Roman" w:cs="Times New Roman"/>
          <w:b/>
          <w:bCs/>
          <w:spacing w:val="-6"/>
          <w:lang w:eastAsia="en-US"/>
        </w:rPr>
        <w:t xml:space="preserve"> </w:t>
      </w:r>
      <w:r w:rsidRPr="00B07DD9">
        <w:rPr>
          <w:rFonts w:ascii="Times New Roman" w:eastAsia="Times New Roman" w:hAnsi="Times New Roman" w:cs="Times New Roman"/>
          <w:b/>
          <w:bCs/>
          <w:lang w:eastAsia="en-US"/>
        </w:rPr>
        <w:t>закупівлі</w:t>
      </w:r>
    </w:p>
    <w:p w14:paraId="12E62976" w14:textId="77777777" w:rsidR="000D21E1" w:rsidRPr="00B07DD9" w:rsidRDefault="000D21E1" w:rsidP="000D21E1">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Технічна специфікація</w:t>
      </w:r>
    </w:p>
    <w:p w14:paraId="44FF6456" w14:textId="77777777" w:rsidR="00A63BB4" w:rsidRPr="00A63BB4" w:rsidRDefault="00A63BB4" w:rsidP="00A63BB4">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A63BB4">
        <w:rPr>
          <w:rFonts w:ascii="Times New Roman" w:eastAsia="Times New Roman" w:hAnsi="Times New Roman" w:cs="Times New Roman"/>
          <w:b/>
          <w:spacing w:val="-2"/>
          <w:sz w:val="24"/>
          <w:szCs w:val="24"/>
          <w:lang w:eastAsia="en-US"/>
        </w:rPr>
        <w:t>Предмет</w:t>
      </w:r>
      <w:r w:rsidRPr="00A63BB4">
        <w:rPr>
          <w:rFonts w:ascii="Times New Roman" w:eastAsia="Times New Roman" w:hAnsi="Times New Roman" w:cs="Times New Roman"/>
          <w:b/>
          <w:spacing w:val="-3"/>
          <w:sz w:val="24"/>
          <w:szCs w:val="24"/>
          <w:lang w:eastAsia="en-US"/>
        </w:rPr>
        <w:t xml:space="preserve"> </w:t>
      </w:r>
      <w:r w:rsidRPr="00A63BB4">
        <w:rPr>
          <w:rFonts w:ascii="Times New Roman" w:eastAsia="Times New Roman" w:hAnsi="Times New Roman" w:cs="Times New Roman"/>
          <w:b/>
          <w:spacing w:val="-2"/>
          <w:sz w:val="24"/>
          <w:szCs w:val="24"/>
          <w:lang w:eastAsia="en-US"/>
        </w:rPr>
        <w:t>закупівлі</w:t>
      </w:r>
      <w:r w:rsidRPr="00A63BB4">
        <w:rPr>
          <w:rFonts w:ascii="Times New Roman" w:eastAsia="Times New Roman" w:hAnsi="Times New Roman" w:cs="Times New Roman"/>
          <w:spacing w:val="-2"/>
          <w:sz w:val="24"/>
          <w:szCs w:val="24"/>
          <w:lang w:eastAsia="en-US"/>
        </w:rPr>
        <w:t>:</w:t>
      </w:r>
      <w:r w:rsidRPr="00A63BB4">
        <w:rPr>
          <w:rFonts w:ascii="Times New Roman" w:eastAsia="Times New Roman" w:hAnsi="Times New Roman" w:cs="Times New Roman"/>
          <w:lang w:eastAsia="en-US"/>
        </w:rPr>
        <w:t xml:space="preserve"> </w:t>
      </w:r>
      <w:r w:rsidRPr="00A63BB4">
        <w:rPr>
          <w:rFonts w:ascii="Times New Roman" w:eastAsia="Times New Roman" w:hAnsi="Times New Roman" w:cs="Times New Roman"/>
          <w:spacing w:val="-2"/>
          <w:sz w:val="24"/>
          <w:szCs w:val="24"/>
          <w:lang w:eastAsia="en-US"/>
        </w:rPr>
        <w:t>Металопрокат,  код ДК 021:2015 –  44160000-9 Магістралі, трубопроводи, труби, обсадні труби, тюбінги та супутні вироби</w:t>
      </w:r>
    </w:p>
    <w:p w14:paraId="14B909F7" w14:textId="77777777" w:rsidR="00A63BB4" w:rsidRPr="00A63BB4" w:rsidRDefault="00A63BB4" w:rsidP="00A63BB4">
      <w:pPr>
        <w:widowControl w:val="0"/>
        <w:tabs>
          <w:tab w:val="left" w:pos="-4395"/>
        </w:tabs>
        <w:autoSpaceDE w:val="0"/>
        <w:autoSpaceDN w:val="0"/>
        <w:spacing w:after="0" w:line="240" w:lineRule="auto"/>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Найменування, кількість та вимоги замовника до товару викладено в таблиці 1</w:t>
      </w:r>
    </w:p>
    <w:p w14:paraId="19C01097" w14:textId="77777777" w:rsidR="00A63BB4" w:rsidRPr="00A63BB4" w:rsidRDefault="00A63BB4" w:rsidP="00A63BB4">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Таблиця 1</w:t>
      </w:r>
    </w:p>
    <w:tbl>
      <w:tblPr>
        <w:tblStyle w:val="TableNormal14"/>
        <w:tblW w:w="102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1515"/>
        <w:gridCol w:w="5047"/>
        <w:gridCol w:w="1301"/>
        <w:gridCol w:w="1167"/>
        <w:gridCol w:w="687"/>
      </w:tblGrid>
      <w:tr w:rsidR="00A63BB4" w:rsidRPr="00A63BB4" w14:paraId="61224569" w14:textId="77777777" w:rsidTr="00A63BB4">
        <w:trPr>
          <w:trHeight w:val="825"/>
        </w:trPr>
        <w:tc>
          <w:tcPr>
            <w:tcW w:w="494" w:type="dxa"/>
          </w:tcPr>
          <w:p w14:paraId="78492BBF" w14:textId="77777777" w:rsidR="00A63BB4" w:rsidRPr="00A63BB4" w:rsidRDefault="00A63BB4" w:rsidP="00A63BB4">
            <w:pPr>
              <w:spacing w:line="273" w:lineRule="auto"/>
              <w:jc w:val="center"/>
              <w:rPr>
                <w:rFonts w:ascii="Times New Roman" w:eastAsia="Times New Roman" w:hAnsi="Times New Roman"/>
              </w:rPr>
            </w:pPr>
            <w:r w:rsidRPr="00A63BB4">
              <w:rPr>
                <w:rFonts w:ascii="Times New Roman" w:eastAsia="Times New Roman" w:hAnsi="Times New Roman"/>
              </w:rPr>
              <w:t>№</w:t>
            </w:r>
            <w:r w:rsidRPr="00A63BB4">
              <w:rPr>
                <w:rFonts w:ascii="Times New Roman" w:eastAsia="Times New Roman" w:hAnsi="Times New Roman"/>
                <w:spacing w:val="-57"/>
              </w:rPr>
              <w:t xml:space="preserve"> </w:t>
            </w:r>
            <w:r w:rsidRPr="00A63BB4">
              <w:rPr>
                <w:rFonts w:ascii="Times New Roman" w:eastAsia="Times New Roman" w:hAnsi="Times New Roman"/>
              </w:rPr>
              <w:t>п/п</w:t>
            </w:r>
          </w:p>
        </w:tc>
        <w:tc>
          <w:tcPr>
            <w:tcW w:w="1515" w:type="dxa"/>
          </w:tcPr>
          <w:p w14:paraId="2A2035C0" w14:textId="77777777" w:rsidR="00A63BB4" w:rsidRPr="00A63BB4" w:rsidRDefault="00A63BB4" w:rsidP="00A63BB4">
            <w:pPr>
              <w:spacing w:line="273" w:lineRule="auto"/>
              <w:jc w:val="center"/>
              <w:rPr>
                <w:rFonts w:ascii="Times New Roman" w:eastAsia="Times New Roman" w:hAnsi="Times New Roman"/>
                <w:spacing w:val="-57"/>
              </w:rPr>
            </w:pPr>
            <w:proofErr w:type="spellStart"/>
            <w:r w:rsidRPr="00A63BB4">
              <w:rPr>
                <w:rFonts w:ascii="Times New Roman" w:eastAsia="Times New Roman" w:hAnsi="Times New Roman"/>
              </w:rPr>
              <w:t>Найменування</w:t>
            </w:r>
            <w:proofErr w:type="spellEnd"/>
            <w:r w:rsidRPr="00A63BB4">
              <w:rPr>
                <w:rFonts w:ascii="Times New Roman" w:eastAsia="Times New Roman" w:hAnsi="Times New Roman"/>
                <w:spacing w:val="-57"/>
              </w:rPr>
              <w:t xml:space="preserve">  </w:t>
            </w:r>
          </w:p>
          <w:p w14:paraId="30BAC7DD" w14:textId="77777777" w:rsidR="00A63BB4" w:rsidRPr="00A63BB4" w:rsidRDefault="00A63BB4" w:rsidP="00A63BB4">
            <w:pPr>
              <w:spacing w:line="273" w:lineRule="auto"/>
              <w:jc w:val="center"/>
              <w:rPr>
                <w:rFonts w:ascii="Times New Roman" w:eastAsia="Times New Roman" w:hAnsi="Times New Roman"/>
              </w:rPr>
            </w:pPr>
            <w:proofErr w:type="spellStart"/>
            <w:r w:rsidRPr="00A63BB4">
              <w:rPr>
                <w:rFonts w:ascii="Times New Roman" w:eastAsia="Times New Roman" w:hAnsi="Times New Roman"/>
              </w:rPr>
              <w:t>товару</w:t>
            </w:r>
            <w:proofErr w:type="spellEnd"/>
          </w:p>
        </w:tc>
        <w:tc>
          <w:tcPr>
            <w:tcW w:w="5047" w:type="dxa"/>
          </w:tcPr>
          <w:p w14:paraId="08923D35" w14:textId="77777777" w:rsidR="00A63BB4" w:rsidRPr="00A63BB4" w:rsidRDefault="00A63BB4" w:rsidP="00A63BB4">
            <w:pPr>
              <w:spacing w:line="247" w:lineRule="auto"/>
              <w:jc w:val="center"/>
              <w:rPr>
                <w:rFonts w:ascii="Times New Roman" w:eastAsia="Times New Roman" w:hAnsi="Times New Roman"/>
              </w:rPr>
            </w:pPr>
            <w:proofErr w:type="spellStart"/>
            <w:r w:rsidRPr="00A63BB4">
              <w:rPr>
                <w:rFonts w:ascii="Times New Roman" w:eastAsia="Times New Roman" w:hAnsi="Times New Roman"/>
                <w:spacing w:val="-1"/>
              </w:rPr>
              <w:t>Вимога</w:t>
            </w:r>
            <w:proofErr w:type="spellEnd"/>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1"/>
              </w:rPr>
              <w:t>замовника</w:t>
            </w:r>
            <w:proofErr w:type="spellEnd"/>
          </w:p>
        </w:tc>
        <w:tc>
          <w:tcPr>
            <w:tcW w:w="1301" w:type="dxa"/>
          </w:tcPr>
          <w:p w14:paraId="6D42DE83" w14:textId="77777777" w:rsidR="00A63BB4" w:rsidRPr="00A63BB4" w:rsidRDefault="00A63BB4" w:rsidP="00A63BB4">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Пропозиція</w:t>
            </w:r>
            <w:proofErr w:type="spellEnd"/>
            <w:r w:rsidRPr="00A63BB4">
              <w:rPr>
                <w:rFonts w:ascii="Times New Roman" w:eastAsia="Times New Roman" w:hAnsi="Times New Roman"/>
              </w:rPr>
              <w:t xml:space="preserve"> </w:t>
            </w:r>
            <w:proofErr w:type="spellStart"/>
            <w:r w:rsidRPr="00A63BB4">
              <w:rPr>
                <w:rFonts w:ascii="Times New Roman" w:eastAsia="Times New Roman" w:hAnsi="Times New Roman"/>
              </w:rPr>
              <w:t>учасника</w:t>
            </w:r>
            <w:proofErr w:type="spellEnd"/>
          </w:p>
        </w:tc>
        <w:tc>
          <w:tcPr>
            <w:tcW w:w="1167" w:type="dxa"/>
          </w:tcPr>
          <w:p w14:paraId="395F33A3" w14:textId="77777777" w:rsidR="00A63BB4" w:rsidRPr="00A63BB4" w:rsidRDefault="00A63BB4" w:rsidP="00A63BB4">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Од</w:t>
            </w:r>
            <w:proofErr w:type="spellEnd"/>
            <w:r w:rsidRPr="00A63BB4">
              <w:rPr>
                <w:rFonts w:ascii="Times New Roman" w:eastAsia="Times New Roman" w:hAnsi="Times New Roman"/>
              </w:rPr>
              <w:t>.</w:t>
            </w:r>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2"/>
              </w:rPr>
              <w:t>виміру</w:t>
            </w:r>
            <w:proofErr w:type="spellEnd"/>
          </w:p>
        </w:tc>
        <w:tc>
          <w:tcPr>
            <w:tcW w:w="687" w:type="dxa"/>
          </w:tcPr>
          <w:p w14:paraId="144CCB5C" w14:textId="77777777" w:rsidR="00A63BB4" w:rsidRPr="00A63BB4" w:rsidRDefault="00A63BB4" w:rsidP="00A63BB4">
            <w:pPr>
              <w:spacing w:line="262" w:lineRule="exact"/>
              <w:ind w:left="57" w:right="57"/>
              <w:jc w:val="center"/>
              <w:rPr>
                <w:rFonts w:ascii="Times New Roman" w:eastAsia="Times New Roman" w:hAnsi="Times New Roman"/>
              </w:rPr>
            </w:pPr>
            <w:r w:rsidRPr="00A63BB4">
              <w:rPr>
                <w:rFonts w:ascii="Times New Roman" w:eastAsia="Times New Roman" w:hAnsi="Times New Roman"/>
              </w:rPr>
              <w:t>К-</w:t>
            </w:r>
            <w:proofErr w:type="spellStart"/>
            <w:r w:rsidRPr="00A63BB4">
              <w:rPr>
                <w:rFonts w:ascii="Times New Roman" w:eastAsia="Times New Roman" w:hAnsi="Times New Roman"/>
              </w:rPr>
              <w:t>ть</w:t>
            </w:r>
            <w:proofErr w:type="spellEnd"/>
          </w:p>
        </w:tc>
      </w:tr>
      <w:tr w:rsidR="00A63BB4" w:rsidRPr="00A63BB4" w14:paraId="3F840F54" w14:textId="77777777" w:rsidTr="00A63BB4">
        <w:trPr>
          <w:trHeight w:val="2665"/>
        </w:trPr>
        <w:tc>
          <w:tcPr>
            <w:tcW w:w="494" w:type="dxa"/>
            <w:vAlign w:val="center"/>
          </w:tcPr>
          <w:p w14:paraId="7ACDC7CD" w14:textId="77777777" w:rsidR="00A63BB4" w:rsidRPr="00A63BB4" w:rsidRDefault="00A63BB4" w:rsidP="00A63BB4">
            <w:pPr>
              <w:jc w:val="center"/>
              <w:rPr>
                <w:rFonts w:ascii="Times New Roman" w:eastAsia="Times New Roman" w:hAnsi="Times New Roman"/>
                <w:color w:val="000000"/>
                <w:lang w:val="ru-RU"/>
              </w:rPr>
            </w:pPr>
            <w:r w:rsidRPr="00A63BB4">
              <w:rPr>
                <w:rFonts w:ascii="Times New Roman" w:eastAsia="Times New Roman" w:hAnsi="Times New Roman"/>
                <w:color w:val="000000"/>
              </w:rPr>
              <w:t>1</w:t>
            </w:r>
          </w:p>
        </w:tc>
        <w:tc>
          <w:tcPr>
            <w:tcW w:w="1515" w:type="dxa"/>
          </w:tcPr>
          <w:p w14:paraId="4376EA93" w14:textId="77777777" w:rsidR="00A63BB4" w:rsidRPr="00A63BB4" w:rsidRDefault="00A63BB4" w:rsidP="00A63BB4">
            <w:pPr>
              <w:spacing w:line="262" w:lineRule="exact"/>
              <w:ind w:left="95"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DN20</w:t>
            </w:r>
          </w:p>
        </w:tc>
        <w:tc>
          <w:tcPr>
            <w:tcW w:w="5047" w:type="dxa"/>
            <w:vMerge w:val="restart"/>
          </w:tcPr>
          <w:p w14:paraId="4411E0D8" w14:textId="77777777" w:rsidR="00A63BB4" w:rsidRPr="00A63BB4" w:rsidRDefault="00A63BB4" w:rsidP="00A63BB4">
            <w:pPr>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7CEB9755"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7519820D" w14:textId="77777777" w:rsidR="00A63BB4" w:rsidRPr="00A63BB4" w:rsidRDefault="00A63BB4" w:rsidP="00A63BB4">
            <w:pPr>
              <w:spacing w:line="259"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6E9F1565" w14:textId="77777777" w:rsidR="00A63BB4" w:rsidRPr="00A63BB4" w:rsidRDefault="00A63BB4" w:rsidP="00A63BB4">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6804BA73" w14:textId="77777777" w:rsidR="00A63BB4" w:rsidRPr="00A63BB4" w:rsidRDefault="00A63BB4" w:rsidP="00A63BB4">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pacing w:val="-2"/>
                <w:sz w:val="24"/>
              </w:rPr>
              <w:t>Кут</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2"/>
                <w:sz w:val="24"/>
              </w:rPr>
              <w:t>вигину</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1"/>
                <w:sz w:val="24"/>
              </w:rPr>
              <w:t>відводів</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r w:rsidRPr="00A63BB4">
              <w:rPr>
                <w:rFonts w:ascii="Times New Roman" w:eastAsia="Times New Roman" w:hAnsi="Times New Roman"/>
                <w:spacing w:val="-1"/>
                <w:sz w:val="24"/>
              </w:rPr>
              <w:t>90˚</w:t>
            </w:r>
          </w:p>
          <w:p w14:paraId="1871CA3C" w14:textId="77777777" w:rsidR="00A63BB4" w:rsidRPr="00A63BB4" w:rsidRDefault="00A63BB4" w:rsidP="00A63BB4">
            <w:pPr>
              <w:spacing w:line="259" w:lineRule="exact"/>
              <w:ind w:left="763" w:right="752"/>
              <w:jc w:val="center"/>
              <w:rPr>
                <w:rFonts w:ascii="Times New Roman" w:eastAsia="Times New Roman" w:hAnsi="Times New Roman"/>
                <w:sz w:val="24"/>
              </w:rPr>
            </w:pPr>
            <w:r w:rsidRPr="00A63BB4">
              <w:rPr>
                <w:rFonts w:ascii="Times New Roman" w:eastAsia="Times New Roman" w:hAnsi="Times New Roman"/>
                <w:noProof/>
                <w:lang w:val="ru-RU"/>
              </w:rPr>
              <w:drawing>
                <wp:anchor distT="0" distB="0" distL="114300" distR="114300" simplePos="0" relativeHeight="251659264" behindDoc="0" locked="0" layoutInCell="1" allowOverlap="1" wp14:anchorId="1F9CF64A" wp14:editId="63A12DE7">
                  <wp:simplePos x="0" y="0"/>
                  <wp:positionH relativeFrom="column">
                    <wp:posOffset>699770</wp:posOffset>
                  </wp:positionH>
                  <wp:positionV relativeFrom="paragraph">
                    <wp:posOffset>109220</wp:posOffset>
                  </wp:positionV>
                  <wp:extent cx="2275840" cy="26765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75840" cy="2676525"/>
                          </a:xfrm>
                          <a:prstGeom prst="rect">
                            <a:avLst/>
                          </a:prstGeom>
                        </pic:spPr>
                      </pic:pic>
                    </a:graphicData>
                  </a:graphic>
                  <wp14:sizeRelH relativeFrom="page">
                    <wp14:pctWidth>0</wp14:pctWidth>
                  </wp14:sizeRelH>
                  <wp14:sizeRelV relativeFrom="page">
                    <wp14:pctHeight>0</wp14:pctHeight>
                  </wp14:sizeRelV>
                </wp:anchor>
              </w:drawing>
            </w:r>
          </w:p>
          <w:p w14:paraId="60682E52"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7C5E76B"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E4BAF5E"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5893652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299CE90E"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3A58E0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146C1D8"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12873564"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8180077"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BD6B0FA"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65063F3"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0517484F"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93DA8E2"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D84CA0D"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6A4860C3"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75B50568" w14:textId="77777777" w:rsidR="00A63BB4" w:rsidRPr="00A63BB4" w:rsidRDefault="00A63BB4" w:rsidP="00A63BB4">
            <w:pPr>
              <w:spacing w:line="259" w:lineRule="exact"/>
              <w:ind w:left="763" w:right="752"/>
              <w:jc w:val="center"/>
              <w:rPr>
                <w:rFonts w:ascii="Times New Roman" w:eastAsia="Times New Roman" w:hAnsi="Times New Roman"/>
                <w:sz w:val="24"/>
              </w:rPr>
            </w:pPr>
          </w:p>
          <w:p w14:paraId="3C9D6E8D" w14:textId="77777777" w:rsidR="00A63BB4" w:rsidRPr="00A63BB4" w:rsidRDefault="00A63BB4" w:rsidP="00A63BB4">
            <w:pPr>
              <w:numPr>
                <w:ilvl w:val="0"/>
                <w:numId w:val="23"/>
              </w:numPr>
              <w:spacing w:line="259" w:lineRule="exact"/>
              <w:ind w:left="414" w:right="57" w:hanging="3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17375</w:t>
            </w:r>
          </w:p>
          <w:p w14:paraId="7EA6F627" w14:textId="77777777" w:rsidR="00A63BB4" w:rsidRPr="00A63BB4" w:rsidRDefault="00A63BB4" w:rsidP="00A63BB4">
            <w:pPr>
              <w:numPr>
                <w:ilvl w:val="1"/>
                <w:numId w:val="23"/>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663E3BB0"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DN20(D=26,9мм, Т=3,2мм)</w:t>
            </w:r>
          </w:p>
          <w:p w14:paraId="7C84C326"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DN40(D=48,3м, Т=3,6мм)</w:t>
            </w:r>
          </w:p>
          <w:p w14:paraId="0C3F7E72"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DN50(D=60,3м, Т=4,0мм)</w:t>
            </w:r>
          </w:p>
          <w:p w14:paraId="7AE295C8" w14:textId="77777777" w:rsidR="00A63BB4" w:rsidRPr="00A63BB4" w:rsidRDefault="00A63BB4" w:rsidP="00A63BB4">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DN80(D=88,9м, Т=3,2мм)</w:t>
            </w:r>
          </w:p>
          <w:p w14:paraId="6199069A" w14:textId="77777777" w:rsidR="00A63BB4" w:rsidRPr="00A63BB4" w:rsidRDefault="00A63BB4" w:rsidP="00A63BB4">
            <w:pPr>
              <w:numPr>
                <w:ilvl w:val="1"/>
                <w:numId w:val="23"/>
              </w:numPr>
              <w:spacing w:line="250" w:lineRule="exact"/>
              <w:ind w:right="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для </w:t>
            </w:r>
            <w:proofErr w:type="spellStart"/>
            <w:r w:rsidRPr="00A63BB4">
              <w:rPr>
                <w:rFonts w:ascii="Times New Roman" w:eastAsia="Times New Roman" w:hAnsi="Times New Roman"/>
                <w:sz w:val="24"/>
                <w:szCs w:val="24"/>
                <w:lang w:val="ru-RU"/>
              </w:rPr>
              <w:t>відводів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469F1FFB"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відводів</w:t>
            </w:r>
            <w:proofErr w:type="spellEnd"/>
          </w:p>
          <w:p w14:paraId="619AB873"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w:t>
            </w:r>
            <w:r w:rsidRPr="00A63BB4">
              <w:rPr>
                <w:rFonts w:ascii="Times New Roman" w:eastAsia="Times New Roman" w:hAnsi="Times New Roman"/>
                <w:sz w:val="24"/>
                <w:szCs w:val="24"/>
                <w:lang w:val="ru-RU"/>
              </w:rPr>
              <w:lastRenderedPageBreak/>
              <w:t>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7A2EC92" w14:textId="77777777" w:rsidR="00A63BB4" w:rsidRPr="00A63BB4" w:rsidRDefault="00A63BB4" w:rsidP="00A63BB4">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105A59E2" w14:textId="77777777" w:rsidR="00A63BB4" w:rsidRPr="00A63BB4" w:rsidRDefault="00A63BB4" w:rsidP="00A63BB4">
            <w:pPr>
              <w:numPr>
                <w:ilvl w:val="2"/>
                <w:numId w:val="23"/>
              </w:numPr>
              <w:spacing w:line="259" w:lineRule="exact"/>
              <w:ind w:left="414" w:right="57" w:hanging="3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7536F975" w14:textId="77777777" w:rsidR="00A63BB4" w:rsidRPr="00A63BB4" w:rsidRDefault="00A63BB4" w:rsidP="00A63BB4">
            <w:pPr>
              <w:spacing w:line="262" w:lineRule="exact"/>
              <w:ind w:left="57" w:right="57"/>
              <w:jc w:val="center"/>
              <w:rPr>
                <w:rFonts w:ascii="Times New Roman" w:eastAsia="Times New Roman" w:hAnsi="Times New Roman"/>
                <w:sz w:val="24"/>
                <w:lang w:val="ru-RU"/>
              </w:rPr>
            </w:pPr>
          </w:p>
        </w:tc>
        <w:tc>
          <w:tcPr>
            <w:tcW w:w="1167" w:type="dxa"/>
          </w:tcPr>
          <w:p w14:paraId="590CECD9" w14:textId="77777777" w:rsidR="00A63BB4" w:rsidRPr="00A63BB4" w:rsidRDefault="00A63BB4" w:rsidP="00A63BB4">
            <w:pPr>
              <w:spacing w:line="262"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5FE717AC" w14:textId="77777777" w:rsidR="00A63BB4" w:rsidRPr="00A63BB4" w:rsidRDefault="00A63BB4" w:rsidP="00A63BB4">
            <w:pPr>
              <w:spacing w:line="262" w:lineRule="exact"/>
              <w:ind w:left="57" w:right="57"/>
              <w:jc w:val="center"/>
              <w:rPr>
                <w:rFonts w:ascii="Times New Roman" w:eastAsia="Times New Roman" w:hAnsi="Times New Roman"/>
                <w:sz w:val="24"/>
              </w:rPr>
            </w:pPr>
            <w:r w:rsidRPr="00A63BB4">
              <w:rPr>
                <w:rFonts w:ascii="Times New Roman" w:eastAsia="Times New Roman" w:hAnsi="Times New Roman"/>
                <w:sz w:val="24"/>
              </w:rPr>
              <w:t>4000</w:t>
            </w:r>
          </w:p>
        </w:tc>
      </w:tr>
      <w:tr w:rsidR="00A63BB4" w:rsidRPr="00A63BB4" w14:paraId="082BC2B0" w14:textId="77777777" w:rsidTr="00A63BB4">
        <w:trPr>
          <w:trHeight w:val="2665"/>
        </w:trPr>
        <w:tc>
          <w:tcPr>
            <w:tcW w:w="494" w:type="dxa"/>
            <w:vAlign w:val="center"/>
          </w:tcPr>
          <w:p w14:paraId="484CEE4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w:t>
            </w:r>
          </w:p>
        </w:tc>
        <w:tc>
          <w:tcPr>
            <w:tcW w:w="1515" w:type="dxa"/>
          </w:tcPr>
          <w:p w14:paraId="4A5E98D9" w14:textId="77777777" w:rsidR="00A63BB4" w:rsidRPr="00A63BB4" w:rsidRDefault="00A63BB4" w:rsidP="00A63BB4">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DN40</w:t>
            </w:r>
          </w:p>
        </w:tc>
        <w:tc>
          <w:tcPr>
            <w:tcW w:w="5047" w:type="dxa"/>
            <w:vMerge/>
          </w:tcPr>
          <w:p w14:paraId="2A1AA25D" w14:textId="77777777" w:rsidR="00A63BB4" w:rsidRPr="00A63BB4" w:rsidRDefault="00A63BB4" w:rsidP="00A63BB4">
            <w:pPr>
              <w:rPr>
                <w:rFonts w:ascii="Times New Roman" w:eastAsia="Times New Roman" w:hAnsi="Times New Roman"/>
                <w:sz w:val="2"/>
                <w:szCs w:val="2"/>
              </w:rPr>
            </w:pPr>
          </w:p>
        </w:tc>
        <w:tc>
          <w:tcPr>
            <w:tcW w:w="1301" w:type="dxa"/>
          </w:tcPr>
          <w:p w14:paraId="5AD381FB"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F2E5CDC" w14:textId="77777777" w:rsidR="00A63BB4" w:rsidRPr="00A63BB4" w:rsidRDefault="00A63BB4" w:rsidP="00A63BB4">
            <w:pPr>
              <w:spacing w:line="247" w:lineRule="exact"/>
              <w:ind w:left="57" w:right="57"/>
              <w:jc w:val="center"/>
              <w:rPr>
                <w:rFonts w:ascii="Times New Roman" w:eastAsia="Times New Roman" w:hAnsi="Times New Roman"/>
                <w:sz w:val="24"/>
                <w:highlight w:val="yellow"/>
              </w:rPr>
            </w:pPr>
            <w:proofErr w:type="spellStart"/>
            <w:r w:rsidRPr="00A63BB4">
              <w:rPr>
                <w:rFonts w:ascii="Times New Roman" w:eastAsia="Times New Roman" w:hAnsi="Times New Roman"/>
                <w:sz w:val="24"/>
              </w:rPr>
              <w:t>шт</w:t>
            </w:r>
            <w:proofErr w:type="spellEnd"/>
          </w:p>
        </w:tc>
        <w:tc>
          <w:tcPr>
            <w:tcW w:w="687" w:type="dxa"/>
          </w:tcPr>
          <w:p w14:paraId="30AD6C98" w14:textId="77777777" w:rsidR="00A63BB4" w:rsidRPr="00A63BB4" w:rsidRDefault="00A63BB4" w:rsidP="00A63BB4">
            <w:pPr>
              <w:spacing w:line="247" w:lineRule="exact"/>
              <w:ind w:left="57" w:right="57"/>
              <w:jc w:val="center"/>
              <w:rPr>
                <w:rFonts w:ascii="Times New Roman" w:eastAsia="Times New Roman" w:hAnsi="Times New Roman"/>
                <w:sz w:val="24"/>
                <w:highlight w:val="yellow"/>
              </w:rPr>
            </w:pPr>
            <w:r w:rsidRPr="00A63BB4">
              <w:rPr>
                <w:rFonts w:ascii="Times New Roman" w:eastAsia="Times New Roman" w:hAnsi="Times New Roman"/>
                <w:sz w:val="24"/>
              </w:rPr>
              <w:t>10</w:t>
            </w:r>
          </w:p>
        </w:tc>
      </w:tr>
      <w:tr w:rsidR="00A63BB4" w:rsidRPr="00A63BB4" w14:paraId="47B32BB4" w14:textId="77777777" w:rsidTr="00A63BB4">
        <w:trPr>
          <w:trHeight w:val="2665"/>
        </w:trPr>
        <w:tc>
          <w:tcPr>
            <w:tcW w:w="494" w:type="dxa"/>
            <w:vAlign w:val="center"/>
          </w:tcPr>
          <w:p w14:paraId="11D887A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3</w:t>
            </w:r>
          </w:p>
        </w:tc>
        <w:tc>
          <w:tcPr>
            <w:tcW w:w="1515" w:type="dxa"/>
          </w:tcPr>
          <w:p w14:paraId="3AD89723" w14:textId="77777777" w:rsidR="00A63BB4" w:rsidRPr="00A63BB4" w:rsidRDefault="00A63BB4" w:rsidP="00A63BB4">
            <w:pPr>
              <w:spacing w:line="247" w:lineRule="exact"/>
              <w:ind w:left="94" w:right="6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DN50</w:t>
            </w:r>
          </w:p>
        </w:tc>
        <w:tc>
          <w:tcPr>
            <w:tcW w:w="5047" w:type="dxa"/>
            <w:vMerge/>
          </w:tcPr>
          <w:p w14:paraId="222AFD85" w14:textId="77777777" w:rsidR="00A63BB4" w:rsidRPr="00A63BB4" w:rsidRDefault="00A63BB4" w:rsidP="00A63BB4">
            <w:pPr>
              <w:rPr>
                <w:rFonts w:ascii="Times New Roman" w:eastAsia="Times New Roman" w:hAnsi="Times New Roman"/>
                <w:sz w:val="2"/>
                <w:szCs w:val="2"/>
              </w:rPr>
            </w:pPr>
          </w:p>
        </w:tc>
        <w:tc>
          <w:tcPr>
            <w:tcW w:w="1301" w:type="dxa"/>
          </w:tcPr>
          <w:p w14:paraId="664CAF0E"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26E4A0D3"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2BFA9858"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A63BB4" w:rsidRPr="00A63BB4" w14:paraId="1C633013" w14:textId="77777777" w:rsidTr="00A63BB4">
        <w:trPr>
          <w:trHeight w:val="2665"/>
        </w:trPr>
        <w:tc>
          <w:tcPr>
            <w:tcW w:w="494" w:type="dxa"/>
            <w:vMerge w:val="restart"/>
            <w:vAlign w:val="center"/>
          </w:tcPr>
          <w:p w14:paraId="3FA07A0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4</w:t>
            </w:r>
          </w:p>
        </w:tc>
        <w:tc>
          <w:tcPr>
            <w:tcW w:w="1515" w:type="dxa"/>
            <w:vMerge w:val="restart"/>
          </w:tcPr>
          <w:p w14:paraId="0A7605A9" w14:textId="77777777" w:rsidR="00A63BB4" w:rsidRPr="00A63BB4" w:rsidRDefault="00A63BB4" w:rsidP="00A63BB4">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w:t>
            </w:r>
          </w:p>
        </w:tc>
        <w:tc>
          <w:tcPr>
            <w:tcW w:w="5047" w:type="dxa"/>
            <w:vMerge/>
          </w:tcPr>
          <w:p w14:paraId="6CC3D0D3" w14:textId="77777777" w:rsidR="00A63BB4" w:rsidRPr="00A63BB4" w:rsidRDefault="00A63BB4" w:rsidP="00A63BB4">
            <w:pPr>
              <w:rPr>
                <w:rFonts w:ascii="Times New Roman" w:eastAsia="Times New Roman" w:hAnsi="Times New Roman"/>
                <w:sz w:val="2"/>
                <w:szCs w:val="2"/>
              </w:rPr>
            </w:pPr>
          </w:p>
        </w:tc>
        <w:tc>
          <w:tcPr>
            <w:tcW w:w="1301" w:type="dxa"/>
          </w:tcPr>
          <w:p w14:paraId="2F2F23D7"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vMerge w:val="restart"/>
          </w:tcPr>
          <w:p w14:paraId="3E7ECC3E"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vMerge w:val="restart"/>
          </w:tcPr>
          <w:p w14:paraId="216E37E6"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25</w:t>
            </w:r>
          </w:p>
        </w:tc>
      </w:tr>
      <w:tr w:rsidR="00A63BB4" w:rsidRPr="00A63BB4" w14:paraId="5D0347C2" w14:textId="77777777" w:rsidTr="00A63BB4">
        <w:trPr>
          <w:trHeight w:val="1985"/>
        </w:trPr>
        <w:tc>
          <w:tcPr>
            <w:tcW w:w="494" w:type="dxa"/>
            <w:vMerge/>
            <w:vAlign w:val="center"/>
          </w:tcPr>
          <w:p w14:paraId="24380140" w14:textId="77777777" w:rsidR="00A63BB4" w:rsidRPr="00A63BB4" w:rsidRDefault="00A63BB4" w:rsidP="00A63BB4">
            <w:pPr>
              <w:jc w:val="center"/>
              <w:rPr>
                <w:rFonts w:ascii="Times New Roman" w:eastAsia="Times New Roman" w:hAnsi="Times New Roman"/>
                <w:color w:val="000000"/>
              </w:rPr>
            </w:pPr>
          </w:p>
        </w:tc>
        <w:tc>
          <w:tcPr>
            <w:tcW w:w="1515" w:type="dxa"/>
            <w:vMerge/>
          </w:tcPr>
          <w:p w14:paraId="1394BE82" w14:textId="77777777" w:rsidR="00A63BB4" w:rsidRPr="00A63BB4" w:rsidRDefault="00A63BB4" w:rsidP="00A63BB4">
            <w:pPr>
              <w:spacing w:line="247" w:lineRule="exact"/>
              <w:ind w:left="94" w:right="67"/>
              <w:jc w:val="center"/>
              <w:rPr>
                <w:rFonts w:ascii="Times New Roman" w:eastAsia="Times New Roman" w:hAnsi="Times New Roman"/>
                <w:sz w:val="24"/>
                <w:highlight w:val="cyan"/>
              </w:rPr>
            </w:pPr>
          </w:p>
        </w:tc>
        <w:tc>
          <w:tcPr>
            <w:tcW w:w="5047" w:type="dxa"/>
            <w:vMerge/>
          </w:tcPr>
          <w:p w14:paraId="4C5D34ED" w14:textId="77777777" w:rsidR="00A63BB4" w:rsidRPr="00A63BB4" w:rsidRDefault="00A63BB4" w:rsidP="00A63BB4">
            <w:pPr>
              <w:rPr>
                <w:rFonts w:ascii="Times New Roman" w:eastAsia="Times New Roman" w:hAnsi="Times New Roman"/>
                <w:sz w:val="2"/>
                <w:szCs w:val="2"/>
              </w:rPr>
            </w:pPr>
          </w:p>
        </w:tc>
        <w:tc>
          <w:tcPr>
            <w:tcW w:w="1301" w:type="dxa"/>
          </w:tcPr>
          <w:p w14:paraId="2EC44EAD"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c>
          <w:tcPr>
            <w:tcW w:w="1167" w:type="dxa"/>
            <w:vMerge/>
          </w:tcPr>
          <w:p w14:paraId="3C0B0FE0"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c>
          <w:tcPr>
            <w:tcW w:w="687" w:type="dxa"/>
            <w:vMerge/>
          </w:tcPr>
          <w:p w14:paraId="0F6CD3BA" w14:textId="77777777" w:rsidR="00A63BB4" w:rsidRPr="00A63BB4" w:rsidRDefault="00A63BB4" w:rsidP="00A63BB4">
            <w:pPr>
              <w:spacing w:line="247" w:lineRule="exact"/>
              <w:ind w:left="57" w:right="57"/>
              <w:jc w:val="center"/>
              <w:rPr>
                <w:rFonts w:ascii="Times New Roman" w:eastAsia="Times New Roman" w:hAnsi="Times New Roman"/>
                <w:sz w:val="24"/>
                <w:highlight w:val="cyan"/>
              </w:rPr>
            </w:pPr>
          </w:p>
        </w:tc>
      </w:tr>
      <w:tr w:rsidR="00A63BB4" w:rsidRPr="00A63BB4" w14:paraId="6E738BEC" w14:textId="77777777" w:rsidTr="00A63BB4">
        <w:trPr>
          <w:trHeight w:val="4536"/>
        </w:trPr>
        <w:tc>
          <w:tcPr>
            <w:tcW w:w="494" w:type="dxa"/>
            <w:vAlign w:val="center"/>
          </w:tcPr>
          <w:p w14:paraId="61E4B85D"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5</w:t>
            </w:r>
          </w:p>
        </w:tc>
        <w:tc>
          <w:tcPr>
            <w:tcW w:w="1515" w:type="dxa"/>
          </w:tcPr>
          <w:p w14:paraId="1E81AE4A" w14:textId="4E6DCC5D"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00BD5A85" w:rsidRPr="00BD5A85">
              <w:rPr>
                <w:rFonts w:ascii="Times New Roman" w:eastAsia="Times New Roman" w:hAnsi="Times New Roman"/>
                <w:lang w:val="ru-RU"/>
              </w:rPr>
              <w:t>50х32</w:t>
            </w:r>
          </w:p>
        </w:tc>
        <w:tc>
          <w:tcPr>
            <w:tcW w:w="5047" w:type="dxa"/>
            <w:vMerge w:val="restart"/>
          </w:tcPr>
          <w:p w14:paraId="700812F0"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r w:rsidRPr="00A63BB4">
              <w:rPr>
                <w:rFonts w:ascii="Times New Roman" w:eastAsia="Times New Roman" w:hAnsi="Times New Roman"/>
                <w:noProof/>
                <w:lang w:val="ru-RU"/>
              </w:rPr>
              <w:drawing>
                <wp:anchor distT="0" distB="0" distL="114300" distR="114300" simplePos="0" relativeHeight="251660288" behindDoc="1" locked="0" layoutInCell="1" allowOverlap="1" wp14:anchorId="396AD986" wp14:editId="5327C504">
                  <wp:simplePos x="0" y="0"/>
                  <wp:positionH relativeFrom="column">
                    <wp:posOffset>1270</wp:posOffset>
                  </wp:positionH>
                  <wp:positionV relativeFrom="paragraph">
                    <wp:posOffset>361950</wp:posOffset>
                  </wp:positionV>
                  <wp:extent cx="3180080" cy="1971675"/>
                  <wp:effectExtent l="0" t="0" r="127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180080" cy="1971675"/>
                          </a:xfrm>
                          <a:prstGeom prst="rect">
                            <a:avLst/>
                          </a:prstGeom>
                        </pic:spPr>
                      </pic:pic>
                    </a:graphicData>
                  </a:graphic>
                  <wp14:sizeRelH relativeFrom="page">
                    <wp14:pctWidth>0</wp14:pctWidth>
                  </wp14:sizeRelH>
                  <wp14:sizeRelV relativeFrom="page">
                    <wp14:pctHeight>0</wp14:pctHeight>
                  </wp14:sizeRelV>
                </wp:anchor>
              </w:drawing>
            </w:r>
          </w:p>
          <w:p w14:paraId="00CB7B06"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Переходи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193B5625"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переходи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14648F6E" w14:textId="77777777" w:rsidR="00A63BB4" w:rsidRPr="00A63BB4" w:rsidRDefault="00A63BB4" w:rsidP="00A63BB4">
            <w:pPr>
              <w:numPr>
                <w:ilvl w:val="0"/>
                <w:numId w:val="26"/>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70DF2099" w14:textId="77777777" w:rsidR="00A63BB4" w:rsidRPr="00A63BB4" w:rsidRDefault="00A63BB4" w:rsidP="00A63BB4">
            <w:pPr>
              <w:numPr>
                <w:ilvl w:val="0"/>
                <w:numId w:val="26"/>
              </w:numPr>
              <w:spacing w:line="259" w:lineRule="exact"/>
              <w:ind w:left="414" w:right="57" w:hanging="357"/>
              <w:rPr>
                <w:rFonts w:ascii="Times New Roman" w:eastAsia="Times New Roman" w:hAnsi="Times New Roman"/>
                <w:sz w:val="24"/>
                <w:szCs w:val="24"/>
              </w:rPr>
            </w:pPr>
            <w:proofErr w:type="spellStart"/>
            <w:r w:rsidRPr="00A63BB4">
              <w:rPr>
                <w:rFonts w:ascii="Times New Roman" w:eastAsia="Times New Roman" w:hAnsi="Times New Roman"/>
                <w:spacing w:val="-1"/>
                <w:sz w:val="24"/>
              </w:rPr>
              <w:t>Конструкція</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концентричний</w:t>
            </w:r>
            <w:proofErr w:type="spellEnd"/>
          </w:p>
          <w:p w14:paraId="3AF28787" w14:textId="77777777" w:rsidR="00A63BB4" w:rsidRPr="00A63BB4" w:rsidRDefault="00A63BB4" w:rsidP="00A63BB4">
            <w:pPr>
              <w:numPr>
                <w:ilvl w:val="0"/>
                <w:numId w:val="24"/>
              </w:numPr>
              <w:spacing w:line="259" w:lineRule="exact"/>
              <w:ind w:right="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17378</w:t>
            </w:r>
          </w:p>
          <w:p w14:paraId="05462488" w14:textId="77777777" w:rsidR="00A63BB4" w:rsidRPr="00A63BB4" w:rsidRDefault="00A63BB4" w:rsidP="00A63BB4">
            <w:pPr>
              <w:numPr>
                <w:ilvl w:val="1"/>
                <w:numId w:val="24"/>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2819148B" w14:textId="6545DA3C" w:rsidR="00A63BB4" w:rsidRPr="00BD5A85" w:rsidRDefault="00BD5A85" w:rsidP="00BD5A85">
            <w:pPr>
              <w:spacing w:before="9" w:line="273" w:lineRule="exact"/>
              <w:ind w:left="414" w:right="57" w:hanging="357"/>
              <w:rPr>
                <w:rFonts w:ascii="Times New Roman" w:eastAsia="Times New Roman" w:hAnsi="Times New Roman"/>
                <w:lang w:val="ru-RU"/>
              </w:rPr>
            </w:pPr>
            <w:proofErr w:type="spellStart"/>
            <w:r w:rsidRPr="00BD5A85">
              <w:rPr>
                <w:rFonts w:ascii="Times New Roman" w:eastAsia="Times New Roman" w:hAnsi="Times New Roman"/>
                <w:lang w:val="ru-RU"/>
              </w:rPr>
              <w:t>Перехід</w:t>
            </w:r>
            <w:proofErr w:type="spellEnd"/>
            <w:r w:rsidRPr="00BD5A85">
              <w:rPr>
                <w:rFonts w:ascii="Times New Roman" w:eastAsia="Times New Roman" w:hAnsi="Times New Roman"/>
                <w:lang w:val="ru-RU"/>
              </w:rPr>
              <w:t xml:space="preserve"> </w:t>
            </w:r>
            <w:proofErr w:type="spellStart"/>
            <w:r w:rsidRPr="00BD5A85">
              <w:rPr>
                <w:rFonts w:ascii="Times New Roman" w:eastAsia="Times New Roman" w:hAnsi="Times New Roman"/>
                <w:lang w:val="ru-RU"/>
              </w:rPr>
              <w:t>сталевий</w:t>
            </w:r>
            <w:proofErr w:type="spellEnd"/>
            <w:r w:rsidRPr="00BD5A85">
              <w:rPr>
                <w:rFonts w:ascii="Times New Roman" w:eastAsia="Times New Roman" w:hAnsi="Times New Roman"/>
                <w:lang w:val="ru-RU"/>
              </w:rPr>
              <w:t xml:space="preserve"> 50х32:</w:t>
            </w:r>
            <w:r>
              <w:rPr>
                <w:rFonts w:ascii="Times New Roman" w:eastAsia="Times New Roman" w:hAnsi="Times New Roman"/>
                <w:lang w:val="ru-RU"/>
              </w:rPr>
              <w:t xml:space="preserve"> </w:t>
            </w:r>
            <w:r w:rsidR="00A63BB4" w:rsidRPr="00BD5A85">
              <w:rPr>
                <w:rFonts w:ascii="Times New Roman" w:eastAsia="Times New Roman" w:hAnsi="Times New Roman"/>
                <w:lang w:val="ru-RU"/>
              </w:rPr>
              <w:t>(</w:t>
            </w:r>
            <w:r w:rsidR="00A63BB4" w:rsidRPr="00A63BB4">
              <w:rPr>
                <w:rFonts w:ascii="Times New Roman" w:eastAsia="Times New Roman" w:hAnsi="Times New Roman"/>
              </w:rPr>
              <w:t>D</w:t>
            </w:r>
            <w:r w:rsidR="00A63BB4" w:rsidRPr="00BD5A85">
              <w:rPr>
                <w:rFonts w:ascii="Times New Roman" w:eastAsia="Times New Roman" w:hAnsi="Times New Roman"/>
                <w:lang w:val="ru-RU"/>
              </w:rPr>
              <w:t>=60,3</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D</w:t>
            </w:r>
            <w:r w:rsidR="00A63BB4" w:rsidRPr="00BD5A85">
              <w:rPr>
                <w:rFonts w:ascii="Times New Roman" w:eastAsia="Times New Roman" w:hAnsi="Times New Roman"/>
                <w:vertAlign w:val="subscript"/>
                <w:lang w:val="ru-RU"/>
              </w:rPr>
              <w:t>1</w:t>
            </w:r>
            <w:r w:rsidR="00A63BB4" w:rsidRPr="00BD5A85">
              <w:rPr>
                <w:rFonts w:ascii="Times New Roman" w:eastAsia="Times New Roman" w:hAnsi="Times New Roman"/>
                <w:lang w:val="ru-RU"/>
              </w:rPr>
              <w:t>=42,4</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T</w:t>
            </w:r>
            <w:r w:rsidR="00A63BB4" w:rsidRPr="00BD5A85">
              <w:rPr>
                <w:rFonts w:ascii="Times New Roman" w:eastAsia="Times New Roman" w:hAnsi="Times New Roman"/>
                <w:lang w:val="ru-RU"/>
              </w:rPr>
              <w:t>=</w:t>
            </w:r>
            <w:r w:rsidR="00C937C2" w:rsidRPr="00BD5A85">
              <w:rPr>
                <w:rFonts w:ascii="Times New Roman" w:eastAsia="Times New Roman" w:hAnsi="Times New Roman"/>
                <w:lang w:val="ru-RU"/>
              </w:rPr>
              <w:t>4,0</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 xml:space="preserve">, </w:t>
            </w:r>
            <w:r w:rsidR="00A63BB4" w:rsidRPr="00A63BB4">
              <w:rPr>
                <w:rFonts w:ascii="Times New Roman" w:eastAsia="Times New Roman" w:hAnsi="Times New Roman"/>
              </w:rPr>
              <w:t>T</w:t>
            </w:r>
            <w:r w:rsidR="00A63BB4" w:rsidRPr="00BD5A85">
              <w:rPr>
                <w:rFonts w:ascii="Times New Roman" w:eastAsia="Times New Roman" w:hAnsi="Times New Roman"/>
                <w:vertAlign w:val="subscript"/>
                <w:lang w:val="ru-RU"/>
              </w:rPr>
              <w:t>1</w:t>
            </w:r>
            <w:r w:rsidR="00A63BB4" w:rsidRPr="00BD5A85">
              <w:rPr>
                <w:rFonts w:ascii="Times New Roman" w:eastAsia="Times New Roman" w:hAnsi="Times New Roman"/>
                <w:lang w:val="ru-RU"/>
              </w:rPr>
              <w:t>=3,6</w:t>
            </w:r>
            <w:r w:rsidR="00A63BB4" w:rsidRPr="00A63BB4">
              <w:rPr>
                <w:rFonts w:ascii="Times New Roman" w:eastAsia="Times New Roman" w:hAnsi="Times New Roman"/>
                <w:lang w:val="ru-RU"/>
              </w:rPr>
              <w:t>мм</w:t>
            </w:r>
            <w:r w:rsidR="00A63BB4" w:rsidRPr="00BD5A85">
              <w:rPr>
                <w:rFonts w:ascii="Times New Roman" w:eastAsia="Times New Roman" w:hAnsi="Times New Roman"/>
                <w:lang w:val="ru-RU"/>
              </w:rPr>
              <w:t>)</w:t>
            </w:r>
          </w:p>
          <w:p w14:paraId="5D9F4CF4" w14:textId="6F9E88E2" w:rsidR="00A63BB4" w:rsidRPr="00A63BB4" w:rsidRDefault="00A63BB4" w:rsidP="00BD5A85">
            <w:pPr>
              <w:spacing w:before="9" w:line="273" w:lineRule="exact"/>
              <w:ind w:left="414" w:right="57" w:hanging="357"/>
              <w:rPr>
                <w:rFonts w:ascii="Times New Roman" w:eastAsia="Times New Roman" w:hAnsi="Times New Roman"/>
                <w:lang w:val="ru-RU"/>
              </w:rPr>
            </w:pPr>
            <w:proofErr w:type="spellStart"/>
            <w:r w:rsidRPr="00A63BB4">
              <w:rPr>
                <w:rFonts w:ascii="Times New Roman" w:eastAsia="Times New Roman" w:hAnsi="Times New Roman"/>
                <w:lang w:val="ru-RU"/>
              </w:rPr>
              <w:t>Перехід</w:t>
            </w:r>
            <w:proofErr w:type="spellEnd"/>
            <w:r w:rsidRPr="00A63BB4">
              <w:rPr>
                <w:rFonts w:ascii="Times New Roman" w:eastAsia="Times New Roman" w:hAnsi="Times New Roman"/>
                <w:lang w:val="ru-RU"/>
              </w:rPr>
              <w:t xml:space="preserve"> </w:t>
            </w:r>
            <w:proofErr w:type="spellStart"/>
            <w:r w:rsidRPr="00A63BB4">
              <w:rPr>
                <w:rFonts w:ascii="Times New Roman" w:eastAsia="Times New Roman" w:hAnsi="Times New Roman"/>
                <w:lang w:val="ru-RU"/>
              </w:rPr>
              <w:t>сталевий</w:t>
            </w:r>
            <w:proofErr w:type="spellEnd"/>
            <w:r w:rsidRPr="00A63BB4">
              <w:rPr>
                <w:rFonts w:ascii="Times New Roman" w:eastAsia="Times New Roman" w:hAnsi="Times New Roman"/>
                <w:lang w:val="ru-RU"/>
              </w:rPr>
              <w:t xml:space="preserve"> 200х100:</w:t>
            </w:r>
            <w:r w:rsidR="00BD5A85" w:rsidRPr="00A63BB4">
              <w:rPr>
                <w:rFonts w:ascii="Times New Roman" w:eastAsia="Times New Roman" w:hAnsi="Times New Roman"/>
                <w:lang w:val="ru-RU"/>
              </w:rPr>
              <w:t xml:space="preserve"> </w:t>
            </w:r>
            <w:r w:rsidRPr="00A63BB4">
              <w:rPr>
                <w:rFonts w:ascii="Times New Roman" w:eastAsia="Times New Roman" w:hAnsi="Times New Roman"/>
                <w:lang w:val="ru-RU"/>
              </w:rPr>
              <w:t>(</w:t>
            </w:r>
            <w:r w:rsidRPr="00A63BB4">
              <w:rPr>
                <w:rFonts w:ascii="Times New Roman" w:eastAsia="Times New Roman" w:hAnsi="Times New Roman"/>
              </w:rPr>
              <w:t>D</w:t>
            </w:r>
            <w:r w:rsidRPr="00A63BB4">
              <w:rPr>
                <w:rFonts w:ascii="Times New Roman" w:eastAsia="Times New Roman" w:hAnsi="Times New Roman"/>
                <w:lang w:val="ru-RU"/>
              </w:rPr>
              <w:t xml:space="preserve">=219,1мм, </w:t>
            </w:r>
            <w:r w:rsidRPr="00A63BB4">
              <w:rPr>
                <w:rFonts w:ascii="Times New Roman" w:eastAsia="Times New Roman" w:hAnsi="Times New Roman"/>
              </w:rPr>
              <w:t>D</w:t>
            </w:r>
            <w:r w:rsidRPr="00A63BB4">
              <w:rPr>
                <w:rFonts w:ascii="Times New Roman" w:eastAsia="Times New Roman" w:hAnsi="Times New Roman"/>
                <w:vertAlign w:val="subscript"/>
                <w:lang w:val="ru-RU"/>
              </w:rPr>
              <w:t>1</w:t>
            </w:r>
            <w:r w:rsidRPr="00A63BB4">
              <w:rPr>
                <w:rFonts w:ascii="Times New Roman" w:eastAsia="Times New Roman" w:hAnsi="Times New Roman"/>
                <w:lang w:val="ru-RU"/>
              </w:rPr>
              <w:t xml:space="preserve">=114,3мм, </w:t>
            </w:r>
            <w:r w:rsidRPr="00A63BB4">
              <w:rPr>
                <w:rFonts w:ascii="Times New Roman" w:eastAsia="Times New Roman" w:hAnsi="Times New Roman"/>
              </w:rPr>
              <w:t>T</w:t>
            </w:r>
            <w:r w:rsidRPr="00A63BB4">
              <w:rPr>
                <w:rFonts w:ascii="Times New Roman" w:eastAsia="Times New Roman" w:hAnsi="Times New Roman"/>
                <w:lang w:val="ru-RU"/>
              </w:rPr>
              <w:t>=</w:t>
            </w:r>
            <w:r w:rsidR="00C937C2">
              <w:rPr>
                <w:rFonts w:ascii="Times New Roman" w:eastAsia="Times New Roman" w:hAnsi="Times New Roman"/>
                <w:lang w:val="ru-RU"/>
              </w:rPr>
              <w:t>8</w:t>
            </w:r>
            <w:r w:rsidRPr="00A63BB4">
              <w:rPr>
                <w:rFonts w:ascii="Times New Roman" w:eastAsia="Times New Roman" w:hAnsi="Times New Roman"/>
                <w:lang w:val="ru-RU"/>
              </w:rPr>
              <w:t>,</w:t>
            </w:r>
            <w:r w:rsidR="00C937C2">
              <w:rPr>
                <w:rFonts w:ascii="Times New Roman" w:eastAsia="Times New Roman" w:hAnsi="Times New Roman"/>
                <w:lang w:val="ru-RU"/>
              </w:rPr>
              <w:t>0</w:t>
            </w:r>
            <w:r w:rsidRPr="00A63BB4">
              <w:rPr>
                <w:rFonts w:ascii="Times New Roman" w:eastAsia="Times New Roman" w:hAnsi="Times New Roman"/>
                <w:lang w:val="ru-RU"/>
              </w:rPr>
              <w:t xml:space="preserve">мм, </w:t>
            </w:r>
            <w:r w:rsidRPr="00A63BB4">
              <w:rPr>
                <w:rFonts w:ascii="Times New Roman" w:eastAsia="Times New Roman" w:hAnsi="Times New Roman"/>
              </w:rPr>
              <w:t>T</w:t>
            </w:r>
            <w:r w:rsidRPr="00A63BB4">
              <w:rPr>
                <w:rFonts w:ascii="Times New Roman" w:eastAsia="Times New Roman" w:hAnsi="Times New Roman"/>
                <w:vertAlign w:val="subscript"/>
                <w:lang w:val="ru-RU"/>
              </w:rPr>
              <w:t>1</w:t>
            </w:r>
            <w:r w:rsidR="00C937C2">
              <w:rPr>
                <w:rFonts w:ascii="Times New Roman" w:eastAsia="Times New Roman" w:hAnsi="Times New Roman"/>
                <w:lang w:val="ru-RU"/>
              </w:rPr>
              <w:t>=6,3</w:t>
            </w:r>
            <w:r w:rsidRPr="00A63BB4">
              <w:rPr>
                <w:rFonts w:ascii="Times New Roman" w:eastAsia="Times New Roman" w:hAnsi="Times New Roman"/>
                <w:lang w:val="ru-RU"/>
              </w:rPr>
              <w:t>мм)</w:t>
            </w:r>
          </w:p>
          <w:p w14:paraId="43580F52" w14:textId="77777777" w:rsidR="00A63BB4" w:rsidRPr="00A63BB4" w:rsidRDefault="00A63BB4" w:rsidP="00A63BB4">
            <w:pPr>
              <w:numPr>
                <w:ilvl w:val="1"/>
                <w:numId w:val="24"/>
              </w:numPr>
              <w:spacing w:line="250" w:lineRule="exact"/>
              <w:ind w:left="414" w:right="57" w:hanging="3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для </w:t>
            </w:r>
            <w:proofErr w:type="spellStart"/>
            <w:r w:rsidRPr="00A63BB4">
              <w:rPr>
                <w:rFonts w:ascii="Times New Roman" w:eastAsia="Times New Roman" w:hAnsi="Times New Roman"/>
                <w:sz w:val="24"/>
                <w:szCs w:val="24"/>
                <w:lang w:val="ru-RU"/>
              </w:rPr>
              <w:t>переходів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24509F19"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переходів</w:t>
            </w:r>
            <w:proofErr w:type="spellEnd"/>
          </w:p>
          <w:p w14:paraId="43F4418C"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вуглецевої</w:t>
            </w:r>
            <w:proofErr w:type="spellEnd"/>
            <w:r w:rsidRPr="00BE6FB3">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сталі</w:t>
            </w:r>
            <w:proofErr w:type="spellEnd"/>
            <w:r w:rsidRPr="00BE6FB3">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shd w:val="clear" w:color="auto" w:fill="FFFFFF"/>
                <w:lang w:val="ru-RU"/>
              </w:rPr>
              <w:t xml:space="preserve">(ДСТУ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C836BEF"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28D05BA9" w14:textId="77777777" w:rsidR="00A63BB4" w:rsidRPr="00A63BB4" w:rsidRDefault="00A63BB4" w:rsidP="00A63BB4">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5C591FD6"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Pr>
          <w:p w14:paraId="62272C7B"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13E25F6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w:t>
            </w:r>
          </w:p>
        </w:tc>
      </w:tr>
      <w:tr w:rsidR="00A63BB4" w:rsidRPr="00A63BB4" w14:paraId="10052E32" w14:textId="77777777" w:rsidTr="00A63BB4">
        <w:trPr>
          <w:trHeight w:val="7953"/>
        </w:trPr>
        <w:tc>
          <w:tcPr>
            <w:tcW w:w="494" w:type="dxa"/>
            <w:vAlign w:val="center"/>
          </w:tcPr>
          <w:p w14:paraId="61CBC6D5"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6</w:t>
            </w:r>
          </w:p>
        </w:tc>
        <w:tc>
          <w:tcPr>
            <w:tcW w:w="1515" w:type="dxa"/>
          </w:tcPr>
          <w:p w14:paraId="6197BB02" w14:textId="325CA1F4" w:rsidR="00A63BB4" w:rsidRPr="00A63BB4" w:rsidRDefault="00A63BB4" w:rsidP="001E3BA0">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00BE6FB3" w:rsidRPr="00A63BB4">
              <w:rPr>
                <w:rFonts w:ascii="Times New Roman" w:eastAsia="Times New Roman" w:hAnsi="Times New Roman"/>
                <w:lang w:val="ru-RU"/>
              </w:rPr>
              <w:t>200х100</w:t>
            </w:r>
          </w:p>
        </w:tc>
        <w:tc>
          <w:tcPr>
            <w:tcW w:w="5047" w:type="dxa"/>
            <w:vMerge/>
          </w:tcPr>
          <w:p w14:paraId="14EE2F92" w14:textId="77777777" w:rsidR="00A63BB4" w:rsidRPr="00A63BB4" w:rsidRDefault="00A63BB4" w:rsidP="00A63BB4">
            <w:pPr>
              <w:spacing w:line="250" w:lineRule="exact"/>
              <w:ind w:left="763" w:right="752"/>
              <w:jc w:val="center"/>
              <w:rPr>
                <w:rFonts w:ascii="Times New Roman" w:eastAsia="Times New Roman" w:hAnsi="Times New Roman"/>
                <w:sz w:val="24"/>
              </w:rPr>
            </w:pPr>
          </w:p>
        </w:tc>
        <w:tc>
          <w:tcPr>
            <w:tcW w:w="1301" w:type="dxa"/>
          </w:tcPr>
          <w:p w14:paraId="10A3A07A"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05010C7"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4AA0A5C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w:t>
            </w:r>
          </w:p>
        </w:tc>
      </w:tr>
      <w:tr w:rsidR="00A63BB4" w:rsidRPr="00A63BB4" w14:paraId="3977EA06" w14:textId="77777777" w:rsidTr="00A63BB4">
        <w:trPr>
          <w:trHeight w:val="2268"/>
        </w:trPr>
        <w:tc>
          <w:tcPr>
            <w:tcW w:w="494" w:type="dxa"/>
            <w:vAlign w:val="center"/>
          </w:tcPr>
          <w:p w14:paraId="31C9F8A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7</w:t>
            </w:r>
          </w:p>
        </w:tc>
        <w:tc>
          <w:tcPr>
            <w:tcW w:w="1515" w:type="dxa"/>
          </w:tcPr>
          <w:p w14:paraId="2C54D2E5"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20</w:t>
            </w:r>
          </w:p>
        </w:tc>
        <w:tc>
          <w:tcPr>
            <w:tcW w:w="5047" w:type="dxa"/>
            <w:vMerge w:val="restart"/>
          </w:tcPr>
          <w:p w14:paraId="4D2B65D2"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14EDFFD6"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Труби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097C605B" w14:textId="77777777" w:rsidR="00A63BB4" w:rsidRPr="00A63BB4" w:rsidRDefault="00A63BB4" w:rsidP="00A63BB4">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03892B99" w14:textId="77777777" w:rsidR="00A63BB4" w:rsidRPr="00A63BB4" w:rsidRDefault="00A63BB4" w:rsidP="00A63BB4">
            <w:pPr>
              <w:numPr>
                <w:ilvl w:val="0"/>
                <w:numId w:val="22"/>
              </w:numPr>
              <w:spacing w:line="259" w:lineRule="exact"/>
              <w:ind w:left="414" w:right="57" w:hanging="3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потрібно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виготовляти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зі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що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містить</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ніж</w:t>
            </w:r>
            <w:proofErr w:type="spellEnd"/>
            <w:r w:rsidRPr="00A63BB4">
              <w:rPr>
                <w:rFonts w:ascii="Times New Roman" w:eastAsia="Times New Roman" w:hAnsi="Times New Roman"/>
                <w:sz w:val="24"/>
                <w:szCs w:val="24"/>
                <w:lang w:val="ru-RU"/>
              </w:rPr>
              <w:t xml:space="preserve"> 0,25 %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0,056 % </w:t>
            </w:r>
            <w:proofErr w:type="spellStart"/>
            <w:r w:rsidRPr="00A63BB4">
              <w:rPr>
                <w:rFonts w:ascii="Times New Roman" w:eastAsia="Times New Roman" w:hAnsi="Times New Roman"/>
                <w:sz w:val="24"/>
                <w:szCs w:val="24"/>
                <w:lang w:val="ru-RU"/>
              </w:rPr>
              <w:t>сірки</w:t>
            </w:r>
            <w:proofErr w:type="spellEnd"/>
            <w:r w:rsidRPr="00A63BB4">
              <w:rPr>
                <w:rFonts w:ascii="Times New Roman" w:eastAsia="Times New Roman" w:hAnsi="Times New Roman"/>
                <w:sz w:val="24"/>
                <w:szCs w:val="24"/>
                <w:lang w:val="ru-RU"/>
              </w:rPr>
              <w:t xml:space="preserve"> та 0,046 % фосфору</w:t>
            </w:r>
          </w:p>
          <w:p w14:paraId="405A4A53" w14:textId="00FCBE65" w:rsidR="00A63BB4" w:rsidRPr="00A63BB4" w:rsidRDefault="004F52BE" w:rsidP="00A63BB4">
            <w:pPr>
              <w:spacing w:line="259" w:lineRule="exact"/>
              <w:ind w:left="414" w:right="57" w:hanging="357"/>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A63BB4" w:rsidRPr="00A63BB4">
              <w:rPr>
                <w:rFonts w:ascii="Times New Roman" w:eastAsia="Times New Roman" w:hAnsi="Times New Roman"/>
                <w:sz w:val="24"/>
                <w:szCs w:val="24"/>
                <w:lang w:val="ru-RU"/>
              </w:rPr>
              <w:t xml:space="preserve"> </w:t>
            </w:r>
            <w:proofErr w:type="spellStart"/>
            <w:r w:rsidR="00A63BB4" w:rsidRPr="00A63BB4">
              <w:rPr>
                <w:rFonts w:ascii="Times New Roman" w:eastAsia="Times New Roman" w:hAnsi="Times New Roman"/>
                <w:sz w:val="24"/>
                <w:szCs w:val="24"/>
                <w:lang w:val="ru-RU"/>
              </w:rPr>
              <w:t>Допустимі</w:t>
            </w:r>
            <w:proofErr w:type="spellEnd"/>
            <w:r w:rsidR="00A63BB4" w:rsidRPr="00A63BB4">
              <w:rPr>
                <w:rFonts w:ascii="Times New Roman" w:eastAsia="Times New Roman" w:hAnsi="Times New Roman"/>
                <w:sz w:val="24"/>
                <w:szCs w:val="24"/>
                <w:lang w:val="ru-RU"/>
              </w:rPr>
              <w:t xml:space="preserve"> марки </w:t>
            </w:r>
            <w:proofErr w:type="spellStart"/>
            <w:r w:rsidR="00A63BB4" w:rsidRPr="00A63BB4">
              <w:rPr>
                <w:rFonts w:ascii="Times New Roman" w:eastAsia="Times New Roman" w:hAnsi="Times New Roman"/>
                <w:sz w:val="24"/>
                <w:szCs w:val="24"/>
                <w:lang w:val="ru-RU"/>
              </w:rPr>
              <w:t>сталі</w:t>
            </w:r>
            <w:proofErr w:type="spellEnd"/>
            <w:r w:rsidR="00A63BB4" w:rsidRPr="00A63BB4">
              <w:rPr>
                <w:rFonts w:ascii="Times New Roman" w:eastAsia="Times New Roman" w:hAnsi="Times New Roman"/>
                <w:sz w:val="24"/>
                <w:szCs w:val="24"/>
                <w:lang w:val="ru-RU"/>
              </w:rPr>
              <w:t xml:space="preserve"> та </w:t>
            </w:r>
            <w:proofErr w:type="spellStart"/>
            <w:r w:rsidR="00A63BB4" w:rsidRPr="00A63BB4">
              <w:rPr>
                <w:rFonts w:ascii="Times New Roman" w:eastAsia="Times New Roman" w:hAnsi="Times New Roman"/>
                <w:sz w:val="24"/>
                <w:szCs w:val="24"/>
                <w:lang w:val="ru-RU"/>
              </w:rPr>
              <w:t>стандарти</w:t>
            </w:r>
            <w:proofErr w:type="spellEnd"/>
            <w:r w:rsidR="00A63BB4" w:rsidRPr="00A63BB4">
              <w:rPr>
                <w:rFonts w:ascii="Times New Roman" w:eastAsia="Times New Roman" w:hAnsi="Times New Roman"/>
                <w:sz w:val="24"/>
                <w:szCs w:val="24"/>
                <w:lang w:val="ru-RU"/>
              </w:rPr>
              <w:t xml:space="preserve"> на </w:t>
            </w:r>
            <w:proofErr w:type="spellStart"/>
            <w:r w:rsidR="00A63BB4" w:rsidRPr="00A63BB4">
              <w:rPr>
                <w:rFonts w:ascii="Times New Roman" w:eastAsia="Times New Roman" w:hAnsi="Times New Roman"/>
                <w:sz w:val="24"/>
                <w:szCs w:val="24"/>
                <w:lang w:val="ru-RU"/>
              </w:rPr>
              <w:t>виготовлення</w:t>
            </w:r>
            <w:proofErr w:type="spellEnd"/>
            <w:r w:rsidR="00A63BB4" w:rsidRPr="00A63BB4">
              <w:rPr>
                <w:rFonts w:ascii="Times New Roman" w:eastAsia="Times New Roman" w:hAnsi="Times New Roman"/>
                <w:sz w:val="24"/>
                <w:szCs w:val="24"/>
                <w:lang w:val="ru-RU"/>
              </w:rPr>
              <w:t xml:space="preserve"> труб </w:t>
            </w:r>
            <w:proofErr w:type="spellStart"/>
            <w:r w:rsidR="00A63BB4" w:rsidRPr="00A63BB4">
              <w:rPr>
                <w:rFonts w:ascii="Times New Roman" w:eastAsia="Times New Roman" w:hAnsi="Times New Roman"/>
                <w:sz w:val="24"/>
                <w:szCs w:val="24"/>
                <w:lang w:val="ru-RU"/>
              </w:rPr>
              <w:t>електрозварних</w:t>
            </w:r>
            <w:proofErr w:type="spellEnd"/>
            <w:r w:rsidR="00A63BB4" w:rsidRPr="00A63BB4">
              <w:rPr>
                <w:rFonts w:ascii="Times New Roman" w:eastAsia="Times New Roman" w:hAnsi="Times New Roman"/>
                <w:sz w:val="24"/>
                <w:szCs w:val="24"/>
                <w:lang w:val="ru-RU"/>
              </w:rPr>
              <w:t xml:space="preserve"> прямо </w:t>
            </w:r>
            <w:proofErr w:type="spellStart"/>
            <w:r w:rsidR="00A63BB4" w:rsidRPr="00A63BB4">
              <w:rPr>
                <w:rFonts w:ascii="Times New Roman" w:eastAsia="Times New Roman" w:hAnsi="Times New Roman"/>
                <w:sz w:val="24"/>
                <w:szCs w:val="24"/>
                <w:lang w:val="ru-RU"/>
              </w:rPr>
              <w:t>шовних</w:t>
            </w:r>
            <w:proofErr w:type="spellEnd"/>
            <w:r w:rsidR="00A63BB4" w:rsidRPr="00A63BB4">
              <w:rPr>
                <w:rFonts w:ascii="Times New Roman" w:eastAsia="Times New Roman" w:hAnsi="Times New Roman"/>
                <w:sz w:val="24"/>
                <w:szCs w:val="24"/>
                <w:lang w:val="ru-RU"/>
              </w:rPr>
              <w:t>:</w:t>
            </w:r>
          </w:p>
          <w:p w14:paraId="62E21F67" w14:textId="55FD87FD"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20</w:t>
            </w:r>
            <w:r w:rsidR="001E3BA0">
              <w:rPr>
                <w:rFonts w:ascii="Times New Roman" w:eastAsia="Times New Roman" w:hAnsi="Times New Roman"/>
                <w:sz w:val="24"/>
                <w:szCs w:val="24"/>
                <w:lang w:val="ru-RU"/>
              </w:rPr>
              <w:t>(25</w:t>
            </w:r>
            <w:r w:rsidRPr="00A63BB4">
              <w:rPr>
                <w:rFonts w:ascii="Times New Roman" w:eastAsia="Times New Roman" w:hAnsi="Times New Roman"/>
                <w:sz w:val="24"/>
                <w:szCs w:val="24"/>
                <w:lang w:val="ru-RU"/>
              </w:rPr>
              <w:t>х2,5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17DB96AD" w14:textId="7FECA3F6"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40</w:t>
            </w:r>
            <w:r w:rsidR="001E3BA0">
              <w:rPr>
                <w:rFonts w:ascii="Times New Roman" w:eastAsia="Times New Roman" w:hAnsi="Times New Roman"/>
                <w:sz w:val="24"/>
                <w:szCs w:val="24"/>
                <w:lang w:val="ru-RU"/>
              </w:rPr>
              <w:t>(48</w:t>
            </w:r>
            <w:r w:rsidRPr="00A63BB4">
              <w:rPr>
                <w:rFonts w:ascii="Times New Roman" w:eastAsia="Times New Roman" w:hAnsi="Times New Roman"/>
                <w:sz w:val="24"/>
                <w:szCs w:val="24"/>
                <w:lang w:val="ru-RU"/>
              </w:rPr>
              <w:t>х3,0</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5E301FAC" w14:textId="2D2C7DF2"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50</w:t>
            </w:r>
            <w:r w:rsidR="001E3BA0">
              <w:rPr>
                <w:rFonts w:ascii="Times New Roman" w:eastAsia="Times New Roman" w:hAnsi="Times New Roman"/>
                <w:sz w:val="24"/>
                <w:szCs w:val="24"/>
                <w:lang w:val="ru-RU"/>
              </w:rPr>
              <w:t>(57</w:t>
            </w:r>
            <w:r w:rsidRPr="00A63BB4">
              <w:rPr>
                <w:rFonts w:ascii="Times New Roman" w:eastAsia="Times New Roman" w:hAnsi="Times New Roman"/>
                <w:sz w:val="24"/>
                <w:szCs w:val="24"/>
                <w:lang w:val="ru-RU"/>
              </w:rPr>
              <w:t>х3,0</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773BE57E" w14:textId="07CFD52E"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65</w:t>
            </w:r>
            <w:r w:rsidR="001E3BA0">
              <w:rPr>
                <w:rFonts w:ascii="Times New Roman" w:eastAsia="Times New Roman" w:hAnsi="Times New Roman"/>
                <w:sz w:val="24"/>
                <w:szCs w:val="24"/>
                <w:lang w:val="ru-RU"/>
              </w:rPr>
              <w:t>(76</w:t>
            </w:r>
            <w:r w:rsidRPr="00A63BB4">
              <w:rPr>
                <w:rFonts w:ascii="Times New Roman" w:eastAsia="Times New Roman" w:hAnsi="Times New Roman"/>
                <w:sz w:val="24"/>
                <w:szCs w:val="24"/>
                <w:lang w:val="ru-RU"/>
              </w:rPr>
              <w:t>х3,5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r w:rsidRPr="00A63BB4">
              <w:rPr>
                <w:rFonts w:ascii="Times New Roman" w:eastAsia="Times New Roman" w:hAnsi="Times New Roman"/>
                <w:sz w:val="24"/>
                <w:szCs w:val="24"/>
                <w:shd w:val="clear" w:color="auto" w:fill="FFFFFF"/>
                <w:lang w:val="ru-RU"/>
              </w:rPr>
              <w:t xml:space="preserve"> </w:t>
            </w:r>
          </w:p>
          <w:p w14:paraId="4FE01513" w14:textId="4D2C9B6B"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80</w:t>
            </w:r>
            <w:r w:rsidR="001E3BA0">
              <w:rPr>
                <w:rFonts w:ascii="Times New Roman" w:eastAsia="Times New Roman" w:hAnsi="Times New Roman"/>
                <w:sz w:val="24"/>
                <w:szCs w:val="24"/>
                <w:lang w:val="ru-RU"/>
              </w:rPr>
              <w:t>(89</w:t>
            </w:r>
            <w:r w:rsidRPr="00A63BB4">
              <w:rPr>
                <w:rFonts w:ascii="Times New Roman" w:eastAsia="Times New Roman" w:hAnsi="Times New Roman"/>
                <w:sz w:val="24"/>
                <w:szCs w:val="24"/>
                <w:lang w:val="ru-RU"/>
              </w:rPr>
              <w:t>х3,5</w:t>
            </w:r>
            <w:r w:rsidR="001E3BA0">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62954EF2" w14:textId="77777777" w:rsidR="00A63BB4" w:rsidRPr="00A63BB4" w:rsidRDefault="00A63BB4" w:rsidP="00A63BB4">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i/>
                <w:sz w:val="24"/>
                <w:szCs w:val="24"/>
                <w:shd w:val="clear" w:color="auto" w:fill="FFFFFF"/>
                <w:lang w:val="ru-RU"/>
              </w:rPr>
              <w:t>Примітка</w:t>
            </w:r>
            <w:proofErr w:type="spellEnd"/>
            <w:r w:rsidRPr="00A63BB4">
              <w:rPr>
                <w:rFonts w:ascii="Times New Roman" w:eastAsia="Times New Roman" w:hAnsi="Times New Roman"/>
                <w:i/>
                <w:sz w:val="24"/>
                <w:szCs w:val="24"/>
                <w:shd w:val="clear" w:color="auto" w:fill="FFFFFF"/>
                <w:lang w:val="ru-RU"/>
              </w:rPr>
              <w:t xml:space="preserve">: </w:t>
            </w:r>
          </w:p>
          <w:p w14:paraId="150279FA" w14:textId="77777777" w:rsidR="00A63BB4" w:rsidRPr="00A63BB4" w:rsidRDefault="00A63BB4" w:rsidP="00A63BB4">
            <w:pPr>
              <w:spacing w:before="9" w:line="273" w:lineRule="exact"/>
              <w:ind w:left="57" w:right="57"/>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w:t>
            </w:r>
          </w:p>
          <w:p w14:paraId="1B0E1A0E" w14:textId="77777777"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sz w:val="24"/>
                <w:szCs w:val="24"/>
                <w:shd w:val="clear" w:color="auto" w:fill="FFFFFF"/>
                <w:lang w:val="ru-RU"/>
              </w:rPr>
              <w:t xml:space="preserve">- марки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за ДСТУ2651та ДСТУ7809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 xml:space="preserve"> для труб </w:t>
            </w:r>
            <w:proofErr w:type="spellStart"/>
            <w:r w:rsidRPr="00A63BB4">
              <w:rPr>
                <w:rFonts w:ascii="Times New Roman" w:eastAsia="Times New Roman" w:hAnsi="Times New Roman"/>
                <w:sz w:val="24"/>
                <w:szCs w:val="24"/>
                <w:shd w:val="clear" w:color="auto" w:fill="FFFFFF"/>
                <w:lang w:val="ru-RU"/>
              </w:rPr>
              <w:t>що</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виготовлені</w:t>
            </w:r>
            <w:proofErr w:type="spellEnd"/>
            <w:r w:rsidRPr="00A63BB4">
              <w:rPr>
                <w:rFonts w:ascii="Times New Roman" w:eastAsia="Times New Roman" w:hAnsi="Times New Roman"/>
                <w:sz w:val="24"/>
                <w:szCs w:val="24"/>
                <w:shd w:val="clear" w:color="auto" w:fill="FFFFFF"/>
                <w:lang w:val="ru-RU"/>
              </w:rPr>
              <w:t xml:space="preserve"> по ДСТУ 8943(</w:t>
            </w:r>
            <w:proofErr w:type="spellStart"/>
            <w:r w:rsidRPr="00A63BB4">
              <w:rPr>
                <w:rFonts w:ascii="Times New Roman" w:eastAsia="Times New Roman" w:hAnsi="Times New Roman"/>
                <w:sz w:val="24"/>
                <w:szCs w:val="24"/>
                <w:shd w:val="clear" w:color="auto" w:fill="FFFFFF"/>
                <w:lang w:val="ru-RU"/>
              </w:rPr>
              <w:t>Група</w:t>
            </w:r>
            <w:proofErr w:type="spellEnd"/>
            <w:r w:rsidRPr="00A63BB4">
              <w:rPr>
                <w:rFonts w:ascii="Times New Roman" w:eastAsia="Times New Roman" w:hAnsi="Times New Roman"/>
                <w:sz w:val="24"/>
                <w:szCs w:val="24"/>
                <w:shd w:val="clear" w:color="auto" w:fill="FFFFFF"/>
                <w:lang w:val="ru-RU"/>
              </w:rPr>
              <w:t xml:space="preserve"> В).</w:t>
            </w:r>
          </w:p>
          <w:p w14:paraId="070A4156" w14:textId="77777777" w:rsidR="00A63BB4" w:rsidRPr="00A63BB4" w:rsidRDefault="00A63BB4" w:rsidP="00A63BB4">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i/>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5AAD49E4" w14:textId="77777777" w:rsidR="00A63BB4" w:rsidRPr="00A63BB4" w:rsidRDefault="00A63BB4" w:rsidP="00A63BB4">
            <w:pPr>
              <w:spacing w:line="250" w:lineRule="exact"/>
              <w:ind w:left="57" w:right="57"/>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3. Поставка труби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6м</w:t>
            </w:r>
          </w:p>
        </w:tc>
        <w:tc>
          <w:tcPr>
            <w:tcW w:w="1301" w:type="dxa"/>
          </w:tcPr>
          <w:p w14:paraId="44F88BEA"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Pr>
          <w:p w14:paraId="0E1C72E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74714BD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230</w:t>
            </w:r>
          </w:p>
        </w:tc>
      </w:tr>
      <w:tr w:rsidR="00A63BB4" w:rsidRPr="00A63BB4" w14:paraId="19F7019E" w14:textId="77777777" w:rsidTr="00A63BB4">
        <w:trPr>
          <w:trHeight w:val="2268"/>
        </w:trPr>
        <w:tc>
          <w:tcPr>
            <w:tcW w:w="494" w:type="dxa"/>
            <w:vAlign w:val="center"/>
          </w:tcPr>
          <w:p w14:paraId="4859BD8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8</w:t>
            </w:r>
          </w:p>
        </w:tc>
        <w:tc>
          <w:tcPr>
            <w:tcW w:w="1515" w:type="dxa"/>
          </w:tcPr>
          <w:p w14:paraId="35C89340"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40</w:t>
            </w:r>
          </w:p>
        </w:tc>
        <w:tc>
          <w:tcPr>
            <w:tcW w:w="5047" w:type="dxa"/>
            <w:vMerge/>
          </w:tcPr>
          <w:p w14:paraId="6AC5C25C"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3FBE2188"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C193DA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6F5E913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A63BB4" w:rsidRPr="00A63BB4" w14:paraId="07CECFAC" w14:textId="77777777" w:rsidTr="00A63BB4">
        <w:trPr>
          <w:trHeight w:val="2268"/>
        </w:trPr>
        <w:tc>
          <w:tcPr>
            <w:tcW w:w="494" w:type="dxa"/>
            <w:vAlign w:val="center"/>
          </w:tcPr>
          <w:p w14:paraId="3405DB3F"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9</w:t>
            </w:r>
          </w:p>
        </w:tc>
        <w:tc>
          <w:tcPr>
            <w:tcW w:w="1515" w:type="dxa"/>
          </w:tcPr>
          <w:p w14:paraId="5FB8D959"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50</w:t>
            </w:r>
          </w:p>
        </w:tc>
        <w:tc>
          <w:tcPr>
            <w:tcW w:w="5047" w:type="dxa"/>
            <w:vMerge/>
          </w:tcPr>
          <w:p w14:paraId="517726E3"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631BC075"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3AB33B38"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08F3B0B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A63BB4" w:rsidRPr="00A63BB4" w14:paraId="0F6827E4" w14:textId="77777777" w:rsidTr="00A63BB4">
        <w:trPr>
          <w:trHeight w:val="2268"/>
        </w:trPr>
        <w:tc>
          <w:tcPr>
            <w:tcW w:w="494" w:type="dxa"/>
            <w:vAlign w:val="center"/>
          </w:tcPr>
          <w:p w14:paraId="2401AAA4"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10</w:t>
            </w:r>
          </w:p>
        </w:tc>
        <w:tc>
          <w:tcPr>
            <w:tcW w:w="1515" w:type="dxa"/>
          </w:tcPr>
          <w:p w14:paraId="6EFC0F0C"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65</w:t>
            </w:r>
          </w:p>
        </w:tc>
        <w:tc>
          <w:tcPr>
            <w:tcW w:w="5047" w:type="dxa"/>
            <w:vMerge/>
          </w:tcPr>
          <w:p w14:paraId="56DA2569"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09DA1646"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0E9528D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0B4C766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40</w:t>
            </w:r>
          </w:p>
        </w:tc>
      </w:tr>
      <w:tr w:rsidR="00A63BB4" w:rsidRPr="00A63BB4" w14:paraId="623C4999" w14:textId="77777777" w:rsidTr="00A63BB4">
        <w:trPr>
          <w:trHeight w:val="2333"/>
        </w:trPr>
        <w:tc>
          <w:tcPr>
            <w:tcW w:w="494" w:type="dxa"/>
            <w:vAlign w:val="center"/>
          </w:tcPr>
          <w:p w14:paraId="29CF05B6"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11</w:t>
            </w:r>
          </w:p>
        </w:tc>
        <w:tc>
          <w:tcPr>
            <w:tcW w:w="1515" w:type="dxa"/>
          </w:tcPr>
          <w:p w14:paraId="061ACD38"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80</w:t>
            </w:r>
          </w:p>
        </w:tc>
        <w:tc>
          <w:tcPr>
            <w:tcW w:w="5047" w:type="dxa"/>
            <w:vMerge/>
          </w:tcPr>
          <w:p w14:paraId="4D3F965D" w14:textId="77777777" w:rsidR="00A63BB4" w:rsidRPr="00A63BB4" w:rsidRDefault="00A63BB4" w:rsidP="00A63BB4">
            <w:pPr>
              <w:spacing w:line="250" w:lineRule="exact"/>
              <w:ind w:left="322" w:right="195"/>
              <w:jc w:val="center"/>
              <w:rPr>
                <w:rFonts w:ascii="Times New Roman" w:eastAsia="Times New Roman" w:hAnsi="Times New Roman"/>
                <w:sz w:val="24"/>
              </w:rPr>
            </w:pPr>
          </w:p>
        </w:tc>
        <w:tc>
          <w:tcPr>
            <w:tcW w:w="1301" w:type="dxa"/>
          </w:tcPr>
          <w:p w14:paraId="1B785065"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Pr>
          <w:p w14:paraId="71B0E7A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2AB44EB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A63BB4" w:rsidRPr="00A63BB4" w14:paraId="112167B1" w14:textId="77777777" w:rsidTr="00A63BB4">
        <w:trPr>
          <w:trHeight w:val="1134"/>
        </w:trPr>
        <w:tc>
          <w:tcPr>
            <w:tcW w:w="494" w:type="dxa"/>
            <w:tcBorders>
              <w:bottom w:val="single" w:sz="4" w:space="0" w:color="auto"/>
            </w:tcBorders>
            <w:vAlign w:val="center"/>
          </w:tcPr>
          <w:p w14:paraId="3DE0563D"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12</w:t>
            </w:r>
          </w:p>
        </w:tc>
        <w:tc>
          <w:tcPr>
            <w:tcW w:w="1515" w:type="dxa"/>
            <w:tcBorders>
              <w:bottom w:val="single" w:sz="4" w:space="0" w:color="auto"/>
            </w:tcBorders>
          </w:tcPr>
          <w:p w14:paraId="62592BF6"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40х4</w:t>
            </w:r>
          </w:p>
        </w:tc>
        <w:tc>
          <w:tcPr>
            <w:tcW w:w="5047" w:type="dxa"/>
            <w:tcBorders>
              <w:bottom w:val="single" w:sz="4" w:space="0" w:color="auto"/>
            </w:tcBorders>
          </w:tcPr>
          <w:p w14:paraId="11F8795A" w14:textId="77777777" w:rsidR="00A63BB4" w:rsidRPr="00A63BB4" w:rsidRDefault="00A63BB4" w:rsidP="00A63BB4">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40мм</w:t>
            </w:r>
          </w:p>
          <w:p w14:paraId="04542447"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B005C36"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Матеріал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332644A9" w14:textId="77777777" w:rsid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rPr>
              <w:t>ДСТУ 4747:2007</w:t>
            </w:r>
          </w:p>
          <w:p w14:paraId="47DE41BC" w14:textId="4283E707" w:rsidR="00A63BB4" w:rsidRP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348C9307"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0FF1433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35AB8BD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120</w:t>
            </w:r>
          </w:p>
        </w:tc>
      </w:tr>
      <w:tr w:rsidR="00A63BB4" w:rsidRPr="00A63BB4" w14:paraId="371EE7B2" w14:textId="77777777" w:rsidTr="00A63BB4">
        <w:trPr>
          <w:trHeight w:val="1134"/>
        </w:trPr>
        <w:tc>
          <w:tcPr>
            <w:tcW w:w="494" w:type="dxa"/>
            <w:tcBorders>
              <w:bottom w:val="single" w:sz="4" w:space="0" w:color="auto"/>
            </w:tcBorders>
            <w:vAlign w:val="center"/>
          </w:tcPr>
          <w:p w14:paraId="4993B2F0"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13</w:t>
            </w:r>
          </w:p>
        </w:tc>
        <w:tc>
          <w:tcPr>
            <w:tcW w:w="1515" w:type="dxa"/>
            <w:tcBorders>
              <w:bottom w:val="single" w:sz="4" w:space="0" w:color="auto"/>
            </w:tcBorders>
          </w:tcPr>
          <w:p w14:paraId="42447F86"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50х4</w:t>
            </w:r>
          </w:p>
        </w:tc>
        <w:tc>
          <w:tcPr>
            <w:tcW w:w="5047" w:type="dxa"/>
            <w:tcBorders>
              <w:bottom w:val="single" w:sz="4" w:space="0" w:color="auto"/>
            </w:tcBorders>
          </w:tcPr>
          <w:p w14:paraId="58DD0574" w14:textId="77777777" w:rsidR="00A63BB4" w:rsidRPr="00A63BB4" w:rsidRDefault="00A63BB4" w:rsidP="00A63BB4">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50мм</w:t>
            </w:r>
          </w:p>
          <w:p w14:paraId="322721D0"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248E6E8" w14:textId="77777777" w:rsidR="00A63BB4" w:rsidRPr="00A63BB4" w:rsidRDefault="00A63BB4" w:rsidP="00A63BB4">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Матеріал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5942BE20" w14:textId="77777777" w:rsid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rPr>
              <w:t>ДСТУ 4747:2007</w:t>
            </w:r>
          </w:p>
          <w:p w14:paraId="61CF0A8D" w14:textId="15EE99C7" w:rsidR="00A63BB4" w:rsidRPr="00A63BB4" w:rsidRDefault="00A63BB4" w:rsidP="00A63BB4">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Pr>
                <w:rFonts w:ascii="Times New Roman" w:eastAsia="Times New Roman" w:hAnsi="Times New Roman"/>
                <w:sz w:val="24"/>
                <w:szCs w:val="24"/>
                <w:lang w:val="ru-RU"/>
              </w:rPr>
              <w:t>відрізками</w:t>
            </w:r>
            <w:proofErr w:type="spellEnd"/>
            <w:r>
              <w:rPr>
                <w:rFonts w:ascii="Times New Roman" w:eastAsia="Times New Roman" w:hAnsi="Times New Roman"/>
                <w:sz w:val="24"/>
                <w:szCs w:val="24"/>
                <w:lang w:val="ru-RU"/>
              </w:rPr>
              <w:t xml:space="preserve"> по 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5ED4ACDF"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1FF8C53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25B1F55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w:t>
            </w:r>
          </w:p>
        </w:tc>
      </w:tr>
      <w:tr w:rsidR="00A63BB4" w:rsidRPr="00A63BB4" w14:paraId="0D1904A3" w14:textId="77777777" w:rsidTr="00A63BB4">
        <w:trPr>
          <w:trHeight w:val="1134"/>
        </w:trPr>
        <w:tc>
          <w:tcPr>
            <w:tcW w:w="494" w:type="dxa"/>
            <w:tcBorders>
              <w:top w:val="single" w:sz="4" w:space="0" w:color="auto"/>
              <w:bottom w:val="single" w:sz="4" w:space="0" w:color="auto"/>
            </w:tcBorders>
            <w:vAlign w:val="center"/>
          </w:tcPr>
          <w:p w14:paraId="37AB7B9F"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14</w:t>
            </w:r>
          </w:p>
        </w:tc>
        <w:tc>
          <w:tcPr>
            <w:tcW w:w="1515" w:type="dxa"/>
            <w:tcBorders>
              <w:top w:val="single" w:sz="4" w:space="0" w:color="auto"/>
              <w:bottom w:val="single" w:sz="4" w:space="0" w:color="auto"/>
            </w:tcBorders>
          </w:tcPr>
          <w:p w14:paraId="48B24213"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799DBF65"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33C4867F"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D8E331E" w14:textId="77777777" w:rsid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bCs/>
                <w:color w:val="333333"/>
                <w:sz w:val="24"/>
                <w:szCs w:val="24"/>
                <w:shd w:val="clear" w:color="auto" w:fill="FFFFFF"/>
              </w:rPr>
              <w:t>ДСТУ 7809:2015</w:t>
            </w:r>
          </w:p>
          <w:p w14:paraId="156872E8" w14:textId="59B54158"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630CEDAB"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0206AC9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517CCC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98</w:t>
            </w:r>
          </w:p>
        </w:tc>
      </w:tr>
      <w:tr w:rsidR="00A63BB4" w:rsidRPr="00A63BB4" w14:paraId="5BE70503" w14:textId="77777777" w:rsidTr="00A63BB4">
        <w:trPr>
          <w:trHeight w:val="1134"/>
        </w:trPr>
        <w:tc>
          <w:tcPr>
            <w:tcW w:w="494" w:type="dxa"/>
            <w:tcBorders>
              <w:top w:val="single" w:sz="4" w:space="0" w:color="auto"/>
              <w:bottom w:val="single" w:sz="4" w:space="0" w:color="auto"/>
            </w:tcBorders>
            <w:vAlign w:val="center"/>
          </w:tcPr>
          <w:p w14:paraId="13D386C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15</w:t>
            </w:r>
          </w:p>
        </w:tc>
        <w:tc>
          <w:tcPr>
            <w:tcW w:w="1515" w:type="dxa"/>
            <w:tcBorders>
              <w:top w:val="single" w:sz="4" w:space="0" w:color="auto"/>
              <w:bottom w:val="single" w:sz="4" w:space="0" w:color="auto"/>
            </w:tcBorders>
          </w:tcPr>
          <w:p w14:paraId="34E57407"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16</w:t>
            </w:r>
          </w:p>
        </w:tc>
        <w:tc>
          <w:tcPr>
            <w:tcW w:w="5047" w:type="dxa"/>
            <w:tcBorders>
              <w:top w:val="single" w:sz="4" w:space="0" w:color="auto"/>
              <w:bottom w:val="single" w:sz="4" w:space="0" w:color="auto"/>
            </w:tcBorders>
          </w:tcPr>
          <w:p w14:paraId="61A1092E"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16мм</w:t>
            </w:r>
          </w:p>
          <w:p w14:paraId="79EA2557"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03A7F57C" w14:textId="77777777" w:rsid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bCs/>
                <w:color w:val="333333"/>
                <w:sz w:val="24"/>
                <w:szCs w:val="24"/>
                <w:shd w:val="clear" w:color="auto" w:fill="FFFFFF"/>
              </w:rPr>
              <w:t>ДСТУ 7809:2015</w:t>
            </w:r>
          </w:p>
          <w:p w14:paraId="26A76F92" w14:textId="5D814EC4"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06FFC59"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6330A0A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B90C51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A63BB4" w:rsidRPr="00A63BB4" w14:paraId="130C6B03" w14:textId="77777777" w:rsidTr="00A63BB4">
        <w:trPr>
          <w:trHeight w:val="1134"/>
        </w:trPr>
        <w:tc>
          <w:tcPr>
            <w:tcW w:w="494" w:type="dxa"/>
            <w:tcBorders>
              <w:top w:val="single" w:sz="4" w:space="0" w:color="auto"/>
              <w:bottom w:val="single" w:sz="4" w:space="0" w:color="auto"/>
            </w:tcBorders>
            <w:vAlign w:val="center"/>
          </w:tcPr>
          <w:p w14:paraId="48B81A4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16</w:t>
            </w:r>
          </w:p>
        </w:tc>
        <w:tc>
          <w:tcPr>
            <w:tcW w:w="1515" w:type="dxa"/>
            <w:tcBorders>
              <w:top w:val="single" w:sz="4" w:space="0" w:color="auto"/>
              <w:bottom w:val="single" w:sz="4" w:space="0" w:color="auto"/>
            </w:tcBorders>
          </w:tcPr>
          <w:p w14:paraId="59D42B78"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3B947E19"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4AB66750"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44B7A24C"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2A646EC" w14:textId="53DA296E"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4FFBA3ED"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3CC8CE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946FAB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A63BB4" w:rsidRPr="00A63BB4" w14:paraId="535BBD4B" w14:textId="77777777" w:rsidTr="00A63BB4">
        <w:trPr>
          <w:trHeight w:val="1134"/>
        </w:trPr>
        <w:tc>
          <w:tcPr>
            <w:tcW w:w="494" w:type="dxa"/>
            <w:tcBorders>
              <w:top w:val="single" w:sz="4" w:space="0" w:color="auto"/>
              <w:bottom w:val="single" w:sz="4" w:space="0" w:color="auto"/>
            </w:tcBorders>
            <w:vAlign w:val="center"/>
          </w:tcPr>
          <w:p w14:paraId="5E721E97"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17</w:t>
            </w:r>
          </w:p>
        </w:tc>
        <w:tc>
          <w:tcPr>
            <w:tcW w:w="1515" w:type="dxa"/>
            <w:tcBorders>
              <w:top w:val="single" w:sz="4" w:space="0" w:color="auto"/>
              <w:bottom w:val="single" w:sz="4" w:space="0" w:color="auto"/>
            </w:tcBorders>
          </w:tcPr>
          <w:p w14:paraId="5B0C7227"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10</w:t>
            </w:r>
          </w:p>
        </w:tc>
        <w:tc>
          <w:tcPr>
            <w:tcW w:w="5047" w:type="dxa"/>
            <w:tcBorders>
              <w:top w:val="single" w:sz="4" w:space="0" w:color="auto"/>
              <w:bottom w:val="single" w:sz="4" w:space="0" w:color="auto"/>
            </w:tcBorders>
          </w:tcPr>
          <w:p w14:paraId="07842035"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10мм</w:t>
            </w:r>
          </w:p>
          <w:p w14:paraId="72D44327"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73744968"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4212E52" w14:textId="4F3122ED"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7FAE312"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EE5F6D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73C678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A63BB4" w:rsidRPr="00A63BB4" w14:paraId="08C9A413" w14:textId="77777777" w:rsidTr="00A63BB4">
        <w:trPr>
          <w:trHeight w:val="1134"/>
        </w:trPr>
        <w:tc>
          <w:tcPr>
            <w:tcW w:w="494" w:type="dxa"/>
            <w:tcBorders>
              <w:top w:val="single" w:sz="4" w:space="0" w:color="auto"/>
              <w:bottom w:val="single" w:sz="4" w:space="0" w:color="auto"/>
            </w:tcBorders>
            <w:vAlign w:val="center"/>
          </w:tcPr>
          <w:p w14:paraId="0179C2A3"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18</w:t>
            </w:r>
          </w:p>
        </w:tc>
        <w:tc>
          <w:tcPr>
            <w:tcW w:w="1515" w:type="dxa"/>
            <w:tcBorders>
              <w:top w:val="single" w:sz="4" w:space="0" w:color="auto"/>
              <w:bottom w:val="single" w:sz="4" w:space="0" w:color="auto"/>
            </w:tcBorders>
          </w:tcPr>
          <w:p w14:paraId="372C9945"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12</w:t>
            </w:r>
          </w:p>
        </w:tc>
        <w:tc>
          <w:tcPr>
            <w:tcW w:w="5047" w:type="dxa"/>
            <w:tcBorders>
              <w:top w:val="single" w:sz="4" w:space="0" w:color="auto"/>
              <w:bottom w:val="single" w:sz="4" w:space="0" w:color="auto"/>
            </w:tcBorders>
          </w:tcPr>
          <w:p w14:paraId="4500AC6E" w14:textId="77777777"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12мм</w:t>
            </w:r>
          </w:p>
          <w:p w14:paraId="45E3DE63" w14:textId="77777777" w:rsidR="00A63BB4" w:rsidRP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2B15B996" w14:textId="77777777" w:rsidR="00A63BB4" w:rsidRDefault="00A63BB4" w:rsidP="00A63BB4">
            <w:pPr>
              <w:shd w:val="clear" w:color="auto" w:fill="FFFFFF"/>
              <w:outlineLvl w:val="0"/>
              <w:rPr>
                <w:rFonts w:ascii="Times New Roman" w:eastAsia="Times New Roman" w:hAnsi="Times New Roman"/>
                <w:bCs/>
                <w:color w:val="000000"/>
                <w:sz w:val="24"/>
                <w:szCs w:val="24"/>
                <w:shd w:val="clear" w:color="auto" w:fill="FFFFFF"/>
                <w:lang w:val="uk-UA"/>
              </w:rPr>
            </w:pPr>
            <w:r w:rsidRPr="00A63BB4">
              <w:rPr>
                <w:rFonts w:ascii="Times New Roman" w:eastAsia="Times New Roman" w:hAnsi="Times New Roman"/>
                <w:bCs/>
                <w:color w:val="000000"/>
                <w:sz w:val="24"/>
                <w:szCs w:val="24"/>
                <w:shd w:val="clear" w:color="auto" w:fill="FFFFFF"/>
              </w:rPr>
              <w:t>ДСТУ 3760:2019</w:t>
            </w:r>
          </w:p>
          <w:p w14:paraId="51D7616B" w14:textId="7B7D8103" w:rsidR="00A63BB4" w:rsidRPr="00A63BB4" w:rsidRDefault="00A63BB4" w:rsidP="00A63BB4">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4EC11D76"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61941EA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0A69680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A63BB4" w:rsidRPr="00A63BB4" w14:paraId="64A37CD6" w14:textId="77777777" w:rsidTr="00A63BB4">
        <w:trPr>
          <w:trHeight w:val="1557"/>
        </w:trPr>
        <w:tc>
          <w:tcPr>
            <w:tcW w:w="494" w:type="dxa"/>
            <w:tcBorders>
              <w:top w:val="single" w:sz="4" w:space="0" w:color="auto"/>
              <w:bottom w:val="single" w:sz="4" w:space="0" w:color="auto"/>
            </w:tcBorders>
            <w:vAlign w:val="center"/>
          </w:tcPr>
          <w:p w14:paraId="3AA82F37"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19</w:t>
            </w:r>
          </w:p>
        </w:tc>
        <w:tc>
          <w:tcPr>
            <w:tcW w:w="1515" w:type="dxa"/>
            <w:tcBorders>
              <w:top w:val="single" w:sz="4" w:space="0" w:color="auto"/>
              <w:bottom w:val="single" w:sz="4" w:space="0" w:color="auto"/>
            </w:tcBorders>
          </w:tcPr>
          <w:p w14:paraId="6128214D" w14:textId="77777777" w:rsidR="00A63BB4" w:rsidRPr="00A63BB4" w:rsidRDefault="00A63BB4" w:rsidP="00A63BB4">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Кутик</w:t>
            </w:r>
            <w:proofErr w:type="spellEnd"/>
            <w:r w:rsidRPr="00A63BB4">
              <w:rPr>
                <w:rFonts w:ascii="Times New Roman" w:eastAsia="Times New Roman" w:hAnsi="Times New Roman"/>
                <w:sz w:val="24"/>
              </w:rPr>
              <w:t xml:space="preserve"> 35х35х3</w:t>
            </w:r>
          </w:p>
        </w:tc>
        <w:tc>
          <w:tcPr>
            <w:tcW w:w="5047" w:type="dxa"/>
            <w:tcBorders>
              <w:top w:val="single" w:sz="4" w:space="0" w:color="auto"/>
              <w:bottom w:val="single" w:sz="4" w:space="0" w:color="auto"/>
            </w:tcBorders>
          </w:tcPr>
          <w:p w14:paraId="5B927C6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35мм</w:t>
            </w:r>
          </w:p>
          <w:p w14:paraId="1DBAADA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35мм</w:t>
            </w:r>
          </w:p>
          <w:p w14:paraId="1DA457F4"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44CEEA48"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8CB41E9"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50FEA04D" w14:textId="48AC37D3"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53588323"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05ABB56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75AE22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5</w:t>
            </w:r>
          </w:p>
        </w:tc>
      </w:tr>
      <w:tr w:rsidR="00A63BB4" w:rsidRPr="00A63BB4" w14:paraId="4BBAE031" w14:textId="77777777" w:rsidTr="00A63BB4">
        <w:trPr>
          <w:trHeight w:val="1557"/>
        </w:trPr>
        <w:tc>
          <w:tcPr>
            <w:tcW w:w="494" w:type="dxa"/>
            <w:tcBorders>
              <w:top w:val="single" w:sz="4" w:space="0" w:color="auto"/>
              <w:bottom w:val="single" w:sz="4" w:space="0" w:color="auto"/>
            </w:tcBorders>
            <w:vAlign w:val="center"/>
          </w:tcPr>
          <w:p w14:paraId="6EF90930"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20</w:t>
            </w:r>
          </w:p>
        </w:tc>
        <w:tc>
          <w:tcPr>
            <w:tcW w:w="1515" w:type="dxa"/>
            <w:tcBorders>
              <w:top w:val="single" w:sz="4" w:space="0" w:color="auto"/>
              <w:bottom w:val="single" w:sz="4" w:space="0" w:color="auto"/>
            </w:tcBorders>
          </w:tcPr>
          <w:p w14:paraId="62E26268" w14:textId="77777777"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40х40х4</w:t>
            </w:r>
          </w:p>
        </w:tc>
        <w:tc>
          <w:tcPr>
            <w:tcW w:w="5047" w:type="dxa"/>
            <w:tcBorders>
              <w:top w:val="single" w:sz="4" w:space="0" w:color="auto"/>
              <w:bottom w:val="single" w:sz="4" w:space="0" w:color="auto"/>
            </w:tcBorders>
          </w:tcPr>
          <w:p w14:paraId="21E6263F"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40мм</w:t>
            </w:r>
          </w:p>
          <w:p w14:paraId="1555F90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1E3F7FF3"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051C512B"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1E66BA1"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2A628177" w14:textId="4FBBA806"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200D7777"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3FACE3C7"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6AB1112"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A63BB4" w:rsidRPr="00A63BB4" w14:paraId="3C55C261" w14:textId="77777777" w:rsidTr="00A63BB4">
        <w:trPr>
          <w:trHeight w:val="1557"/>
        </w:trPr>
        <w:tc>
          <w:tcPr>
            <w:tcW w:w="494" w:type="dxa"/>
            <w:tcBorders>
              <w:top w:val="single" w:sz="4" w:space="0" w:color="auto"/>
              <w:bottom w:val="single" w:sz="4" w:space="0" w:color="auto"/>
            </w:tcBorders>
            <w:vAlign w:val="center"/>
          </w:tcPr>
          <w:p w14:paraId="5B378CE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21</w:t>
            </w:r>
          </w:p>
        </w:tc>
        <w:tc>
          <w:tcPr>
            <w:tcW w:w="1515" w:type="dxa"/>
            <w:tcBorders>
              <w:top w:val="single" w:sz="4" w:space="0" w:color="auto"/>
              <w:bottom w:val="single" w:sz="4" w:space="0" w:color="auto"/>
            </w:tcBorders>
          </w:tcPr>
          <w:p w14:paraId="7D25FA65" w14:textId="77777777" w:rsidR="00A63BB4" w:rsidRPr="00A63BB4" w:rsidRDefault="00A63BB4" w:rsidP="00A63BB4">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45х45х4</w:t>
            </w:r>
          </w:p>
        </w:tc>
        <w:tc>
          <w:tcPr>
            <w:tcW w:w="5047" w:type="dxa"/>
            <w:tcBorders>
              <w:top w:val="single" w:sz="4" w:space="0" w:color="auto"/>
              <w:bottom w:val="single" w:sz="4" w:space="0" w:color="auto"/>
            </w:tcBorders>
          </w:tcPr>
          <w:p w14:paraId="3503EB87"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45мм</w:t>
            </w:r>
          </w:p>
          <w:p w14:paraId="726F772D"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45мм</w:t>
            </w:r>
          </w:p>
          <w:p w14:paraId="393BF11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4B9C96A8" w14:textId="77777777" w:rsidR="00A63BB4" w:rsidRPr="00A63BB4" w:rsidRDefault="00A63BB4" w:rsidP="00A63BB4">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6D29D248" w14:textId="77777777" w:rsid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color w:val="333333"/>
                <w:sz w:val="24"/>
                <w:szCs w:val="24"/>
              </w:rPr>
              <w:t>ДСТУ 2251:2018</w:t>
            </w:r>
          </w:p>
          <w:p w14:paraId="514C97AD" w14:textId="787507C4"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263B03A"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456C558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819AEDA"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24</w:t>
            </w:r>
          </w:p>
        </w:tc>
      </w:tr>
      <w:tr w:rsidR="00A63BB4" w:rsidRPr="00A63BB4" w14:paraId="6C895B7A" w14:textId="77777777" w:rsidTr="00A63BB4">
        <w:trPr>
          <w:trHeight w:val="1679"/>
        </w:trPr>
        <w:tc>
          <w:tcPr>
            <w:tcW w:w="494" w:type="dxa"/>
            <w:tcBorders>
              <w:top w:val="single" w:sz="4" w:space="0" w:color="auto"/>
              <w:bottom w:val="single" w:sz="4" w:space="0" w:color="auto"/>
            </w:tcBorders>
            <w:vAlign w:val="center"/>
          </w:tcPr>
          <w:p w14:paraId="410ECD45"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22</w:t>
            </w:r>
          </w:p>
        </w:tc>
        <w:tc>
          <w:tcPr>
            <w:tcW w:w="1515" w:type="dxa"/>
            <w:tcBorders>
              <w:top w:val="single" w:sz="4" w:space="0" w:color="auto"/>
              <w:bottom w:val="single" w:sz="4" w:space="0" w:color="auto"/>
            </w:tcBorders>
          </w:tcPr>
          <w:p w14:paraId="6FE59539"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25х40х3</w:t>
            </w:r>
          </w:p>
        </w:tc>
        <w:tc>
          <w:tcPr>
            <w:tcW w:w="5047" w:type="dxa"/>
            <w:tcBorders>
              <w:top w:val="single" w:sz="4" w:space="0" w:color="auto"/>
              <w:bottom w:val="single" w:sz="4" w:space="0" w:color="auto"/>
            </w:tcBorders>
          </w:tcPr>
          <w:p w14:paraId="559A9EA5"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25мм</w:t>
            </w:r>
          </w:p>
          <w:p w14:paraId="27C5125C"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4E5E14E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0A54FF0C"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3CB7F4E5"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79C91F03" w14:textId="783AD76B" w:rsidR="00A63BB4" w:rsidRPr="00A63BB4" w:rsidRDefault="00A63BB4" w:rsidP="00A63BB4">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33B7A403"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271BCC8D"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082FF4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106</w:t>
            </w:r>
          </w:p>
        </w:tc>
      </w:tr>
      <w:tr w:rsidR="00A63BB4" w:rsidRPr="00A63BB4" w14:paraId="29C972F5" w14:textId="77777777" w:rsidTr="00A63BB4">
        <w:trPr>
          <w:trHeight w:val="1679"/>
        </w:trPr>
        <w:tc>
          <w:tcPr>
            <w:tcW w:w="494" w:type="dxa"/>
            <w:tcBorders>
              <w:top w:val="single" w:sz="4" w:space="0" w:color="auto"/>
              <w:bottom w:val="single" w:sz="4" w:space="0" w:color="auto"/>
            </w:tcBorders>
            <w:vAlign w:val="center"/>
          </w:tcPr>
          <w:p w14:paraId="6C87592B"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23</w:t>
            </w:r>
          </w:p>
        </w:tc>
        <w:tc>
          <w:tcPr>
            <w:tcW w:w="1515" w:type="dxa"/>
            <w:tcBorders>
              <w:top w:val="single" w:sz="4" w:space="0" w:color="auto"/>
              <w:bottom w:val="single" w:sz="4" w:space="0" w:color="auto"/>
            </w:tcBorders>
          </w:tcPr>
          <w:p w14:paraId="1F74BE95"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30х20х2</w:t>
            </w:r>
          </w:p>
        </w:tc>
        <w:tc>
          <w:tcPr>
            <w:tcW w:w="5047" w:type="dxa"/>
            <w:tcBorders>
              <w:top w:val="single" w:sz="4" w:space="0" w:color="auto"/>
              <w:bottom w:val="single" w:sz="4" w:space="0" w:color="auto"/>
            </w:tcBorders>
          </w:tcPr>
          <w:p w14:paraId="5CC02CA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30мм</w:t>
            </w:r>
          </w:p>
          <w:p w14:paraId="537CCF7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20мм</w:t>
            </w:r>
          </w:p>
          <w:p w14:paraId="762EE94E"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2мм</w:t>
            </w:r>
          </w:p>
          <w:p w14:paraId="00B94B94"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04672919"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5F951227" w14:textId="04A05610" w:rsidR="00A63BB4" w:rsidRPr="00A63BB4" w:rsidRDefault="00A63BB4" w:rsidP="00A63BB4">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4E65482"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4344EB93"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460E330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A63BB4" w:rsidRPr="00A63BB4" w14:paraId="247ABC20" w14:textId="77777777" w:rsidTr="00A63BB4">
        <w:trPr>
          <w:trHeight w:val="1703"/>
        </w:trPr>
        <w:tc>
          <w:tcPr>
            <w:tcW w:w="494" w:type="dxa"/>
            <w:tcBorders>
              <w:top w:val="single" w:sz="4" w:space="0" w:color="auto"/>
              <w:bottom w:val="single" w:sz="4" w:space="0" w:color="auto"/>
            </w:tcBorders>
            <w:vAlign w:val="center"/>
          </w:tcPr>
          <w:p w14:paraId="304BF6CC"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24</w:t>
            </w:r>
          </w:p>
        </w:tc>
        <w:tc>
          <w:tcPr>
            <w:tcW w:w="1515" w:type="dxa"/>
            <w:tcBorders>
              <w:top w:val="single" w:sz="4" w:space="0" w:color="auto"/>
              <w:bottom w:val="single" w:sz="4" w:space="0" w:color="auto"/>
            </w:tcBorders>
          </w:tcPr>
          <w:p w14:paraId="6D47C91F" w14:textId="77777777" w:rsidR="00A63BB4" w:rsidRPr="00A63BB4" w:rsidRDefault="00A63BB4" w:rsidP="00A63BB4">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50х50х3</w:t>
            </w:r>
          </w:p>
        </w:tc>
        <w:tc>
          <w:tcPr>
            <w:tcW w:w="5047" w:type="dxa"/>
            <w:tcBorders>
              <w:top w:val="single" w:sz="4" w:space="0" w:color="auto"/>
              <w:bottom w:val="single" w:sz="4" w:space="0" w:color="auto"/>
            </w:tcBorders>
          </w:tcPr>
          <w:p w14:paraId="75FBA25E"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50мм</w:t>
            </w:r>
          </w:p>
          <w:p w14:paraId="5190F6F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50мм</w:t>
            </w:r>
          </w:p>
          <w:p w14:paraId="415E731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5F70FBC9" w14:textId="77777777" w:rsidR="00A63BB4" w:rsidRPr="00A63BB4" w:rsidRDefault="00A63BB4" w:rsidP="00A63BB4">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16125D36" w14:textId="77777777" w:rsidR="00A63BB4" w:rsidRDefault="00A63BB4" w:rsidP="00A63BB4">
            <w:pPr>
              <w:shd w:val="clear" w:color="auto" w:fill="FFFFFF"/>
              <w:outlineLvl w:val="0"/>
              <w:rPr>
                <w:rFonts w:ascii="Times New Roman" w:eastAsia="Times New Roman" w:hAnsi="Times New Roman"/>
                <w:color w:val="000000"/>
                <w:sz w:val="24"/>
                <w:szCs w:val="24"/>
                <w:lang w:val="uk-UA"/>
              </w:rPr>
            </w:pPr>
            <w:r w:rsidRPr="00A63BB4">
              <w:rPr>
                <w:rFonts w:ascii="Times New Roman" w:eastAsia="Times New Roman" w:hAnsi="Times New Roman"/>
                <w:color w:val="000000"/>
                <w:sz w:val="24"/>
                <w:szCs w:val="24"/>
              </w:rPr>
              <w:t>ДСТУ 8940:2019</w:t>
            </w:r>
          </w:p>
          <w:p w14:paraId="0C783918" w14:textId="598E9956" w:rsidR="00A63BB4" w:rsidRPr="00A63BB4" w:rsidRDefault="00A63BB4" w:rsidP="00A63BB4">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B3316D8" w14:textId="77777777" w:rsidR="00A63BB4" w:rsidRPr="00A63BB4" w:rsidRDefault="00A63BB4" w:rsidP="00A63BB4">
            <w:pPr>
              <w:spacing w:line="247" w:lineRule="exact"/>
              <w:ind w:left="57" w:right="57"/>
              <w:jc w:val="center"/>
              <w:rPr>
                <w:rFonts w:ascii="Times New Roman" w:eastAsia="Times New Roman" w:hAnsi="Times New Roman"/>
                <w:sz w:val="24"/>
              </w:rPr>
            </w:pPr>
          </w:p>
        </w:tc>
        <w:tc>
          <w:tcPr>
            <w:tcW w:w="1167" w:type="dxa"/>
            <w:tcBorders>
              <w:top w:val="single" w:sz="4" w:space="0" w:color="auto"/>
              <w:bottom w:val="single" w:sz="4" w:space="0" w:color="auto"/>
            </w:tcBorders>
          </w:tcPr>
          <w:p w14:paraId="72006775"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148DF19C"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117</w:t>
            </w:r>
          </w:p>
        </w:tc>
      </w:tr>
      <w:tr w:rsidR="00A63BB4" w:rsidRPr="00A63BB4" w14:paraId="32AB9FA2" w14:textId="77777777" w:rsidTr="00A63BB4">
        <w:trPr>
          <w:trHeight w:val="1134"/>
        </w:trPr>
        <w:tc>
          <w:tcPr>
            <w:tcW w:w="494" w:type="dxa"/>
            <w:tcBorders>
              <w:top w:val="single" w:sz="4" w:space="0" w:color="auto"/>
              <w:bottom w:val="single" w:sz="4" w:space="0" w:color="auto"/>
            </w:tcBorders>
            <w:shd w:val="clear" w:color="auto" w:fill="auto"/>
            <w:vAlign w:val="center"/>
          </w:tcPr>
          <w:p w14:paraId="138FD1EC"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25</w:t>
            </w:r>
          </w:p>
        </w:tc>
        <w:tc>
          <w:tcPr>
            <w:tcW w:w="1515" w:type="dxa"/>
            <w:tcBorders>
              <w:top w:val="single" w:sz="4" w:space="0" w:color="auto"/>
              <w:bottom w:val="single" w:sz="4" w:space="0" w:color="auto"/>
            </w:tcBorders>
            <w:shd w:val="clear" w:color="auto" w:fill="auto"/>
          </w:tcPr>
          <w:p w14:paraId="0F750A5A"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оцинкований</w:t>
            </w:r>
            <w:proofErr w:type="spellEnd"/>
            <w:r w:rsidRPr="00A63BB4">
              <w:rPr>
                <w:rFonts w:ascii="Times New Roman" w:eastAsia="Times New Roman" w:hAnsi="Times New Roman"/>
                <w:sz w:val="24"/>
                <w:szCs w:val="24"/>
                <w:lang w:val="ru-RU"/>
              </w:rPr>
              <w:t xml:space="preserve"> х/к (</w:t>
            </w: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xml:space="preserve"> 0,55мм)</w:t>
            </w:r>
          </w:p>
        </w:tc>
        <w:tc>
          <w:tcPr>
            <w:tcW w:w="5047" w:type="dxa"/>
            <w:tcBorders>
              <w:top w:val="single" w:sz="4" w:space="0" w:color="auto"/>
              <w:bottom w:val="single" w:sz="4" w:space="0" w:color="auto"/>
            </w:tcBorders>
            <w:shd w:val="clear" w:color="auto" w:fill="auto"/>
          </w:tcPr>
          <w:p w14:paraId="181ADA57"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5937058F"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0,55мм</w:t>
            </w:r>
          </w:p>
          <w:p w14:paraId="2EDD2381" w14:textId="4628ACD0" w:rsidR="00A63BB4" w:rsidRPr="00A63BB4" w:rsidRDefault="009E1B68" w:rsidP="00A63BB4">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Холодно</w:t>
            </w:r>
            <w:r w:rsidR="00A63BB4" w:rsidRPr="00A63BB4">
              <w:rPr>
                <w:rFonts w:ascii="Times New Roman" w:eastAsia="Times New Roman" w:hAnsi="Times New Roman"/>
                <w:bCs/>
                <w:sz w:val="24"/>
                <w:szCs w:val="24"/>
                <w:lang w:val="ru-RU"/>
              </w:rPr>
              <w:t>катаний</w:t>
            </w:r>
            <w:proofErr w:type="spellEnd"/>
          </w:p>
          <w:p w14:paraId="74A7DC8F" w14:textId="77777777" w:rsidR="00A63BB4" w:rsidRPr="009C64E2" w:rsidRDefault="00A63BB4" w:rsidP="00A63BB4">
            <w:pPr>
              <w:shd w:val="clear" w:color="auto" w:fill="FFFFFF"/>
              <w:outlineLvl w:val="0"/>
              <w:rPr>
                <w:rFonts w:ascii="Times New Roman" w:eastAsia="Times New Roman" w:hAnsi="Times New Roman"/>
                <w:bCs/>
                <w:sz w:val="24"/>
                <w:szCs w:val="24"/>
                <w:lang w:val="ru-RU"/>
              </w:rPr>
            </w:pPr>
            <w:proofErr w:type="spellStart"/>
            <w:r w:rsidRPr="009C64E2">
              <w:rPr>
                <w:rFonts w:ascii="Times New Roman" w:eastAsia="Times New Roman" w:hAnsi="Times New Roman"/>
                <w:bCs/>
                <w:sz w:val="24"/>
                <w:szCs w:val="24"/>
                <w:lang w:val="ru-RU"/>
              </w:rPr>
              <w:t>Оцинкований</w:t>
            </w:r>
            <w:proofErr w:type="spellEnd"/>
          </w:p>
        </w:tc>
        <w:tc>
          <w:tcPr>
            <w:tcW w:w="1301" w:type="dxa"/>
            <w:tcBorders>
              <w:top w:val="single" w:sz="4" w:space="0" w:color="auto"/>
              <w:bottom w:val="single" w:sz="4" w:space="0" w:color="auto"/>
            </w:tcBorders>
          </w:tcPr>
          <w:p w14:paraId="66C54BD7" w14:textId="77777777" w:rsidR="00A63BB4" w:rsidRPr="009C64E2"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39FB548B"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м²</w:t>
            </w:r>
          </w:p>
        </w:tc>
        <w:tc>
          <w:tcPr>
            <w:tcW w:w="687" w:type="dxa"/>
            <w:tcBorders>
              <w:top w:val="single" w:sz="4" w:space="0" w:color="auto"/>
              <w:bottom w:val="single" w:sz="4" w:space="0" w:color="auto"/>
            </w:tcBorders>
            <w:shd w:val="clear" w:color="auto" w:fill="auto"/>
          </w:tcPr>
          <w:p w14:paraId="79E71F60"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172</w:t>
            </w:r>
          </w:p>
        </w:tc>
      </w:tr>
      <w:tr w:rsidR="00A63BB4" w:rsidRPr="00A63BB4" w14:paraId="08EC8182" w14:textId="77777777" w:rsidTr="00A63BB4">
        <w:trPr>
          <w:trHeight w:val="1134"/>
        </w:trPr>
        <w:tc>
          <w:tcPr>
            <w:tcW w:w="494" w:type="dxa"/>
            <w:tcBorders>
              <w:top w:val="single" w:sz="4" w:space="0" w:color="auto"/>
              <w:bottom w:val="single" w:sz="4" w:space="0" w:color="auto"/>
            </w:tcBorders>
            <w:shd w:val="clear" w:color="auto" w:fill="auto"/>
            <w:vAlign w:val="center"/>
          </w:tcPr>
          <w:p w14:paraId="7D17EA22"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26</w:t>
            </w:r>
          </w:p>
        </w:tc>
        <w:tc>
          <w:tcPr>
            <w:tcW w:w="1515" w:type="dxa"/>
            <w:tcBorders>
              <w:top w:val="single" w:sz="4" w:space="0" w:color="auto"/>
              <w:bottom w:val="single" w:sz="4" w:space="0" w:color="auto"/>
            </w:tcBorders>
            <w:shd w:val="clear" w:color="auto" w:fill="auto"/>
          </w:tcPr>
          <w:p w14:paraId="197E03DA"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2м*1м*2мм</w:t>
            </w:r>
          </w:p>
        </w:tc>
        <w:tc>
          <w:tcPr>
            <w:tcW w:w="5047" w:type="dxa"/>
            <w:tcBorders>
              <w:top w:val="single" w:sz="4" w:space="0" w:color="auto"/>
              <w:bottom w:val="single" w:sz="4" w:space="0" w:color="auto"/>
            </w:tcBorders>
            <w:shd w:val="clear" w:color="auto" w:fill="auto"/>
          </w:tcPr>
          <w:p w14:paraId="1266927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040CE780"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2мм</w:t>
            </w:r>
          </w:p>
          <w:p w14:paraId="7E19C2EF" w14:textId="7B378966"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Матеріал</w:t>
            </w:r>
            <w:proofErr w:type="spellEnd"/>
            <w:r>
              <w:rPr>
                <w:rFonts w:ascii="Times New Roman" w:eastAsia="Times New Roman" w:hAnsi="Times New Roman"/>
                <w:bCs/>
                <w:sz w:val="24"/>
                <w:szCs w:val="24"/>
                <w:lang w:val="ru-RU"/>
              </w:rPr>
              <w:t>: с</w:t>
            </w:r>
            <w:r w:rsidRPr="00A63BB4">
              <w:rPr>
                <w:rFonts w:ascii="Times New Roman" w:eastAsia="Times New Roman" w:hAnsi="Times New Roman"/>
                <w:bCs/>
                <w:sz w:val="24"/>
                <w:szCs w:val="24"/>
                <w:lang w:val="ru-RU"/>
              </w:rPr>
              <w:t>таль</w:t>
            </w:r>
          </w:p>
        </w:tc>
        <w:tc>
          <w:tcPr>
            <w:tcW w:w="1301" w:type="dxa"/>
            <w:tcBorders>
              <w:top w:val="single" w:sz="4" w:space="0" w:color="auto"/>
              <w:bottom w:val="single" w:sz="4" w:space="0" w:color="auto"/>
            </w:tcBorders>
          </w:tcPr>
          <w:p w14:paraId="3D5835D3" w14:textId="77777777" w:rsidR="00A63BB4" w:rsidRPr="00A63BB4"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7C15A1D0"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bottom w:val="single" w:sz="4" w:space="0" w:color="auto"/>
            </w:tcBorders>
            <w:shd w:val="clear" w:color="auto" w:fill="auto"/>
          </w:tcPr>
          <w:p w14:paraId="64ED914F"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w:t>
            </w:r>
          </w:p>
        </w:tc>
      </w:tr>
      <w:tr w:rsidR="00A63BB4" w:rsidRPr="00A63BB4" w14:paraId="2248535D" w14:textId="77777777" w:rsidTr="00A63BB4">
        <w:trPr>
          <w:trHeight w:val="1134"/>
        </w:trPr>
        <w:tc>
          <w:tcPr>
            <w:tcW w:w="494" w:type="dxa"/>
            <w:tcBorders>
              <w:top w:val="single" w:sz="4" w:space="0" w:color="auto"/>
            </w:tcBorders>
            <w:shd w:val="clear" w:color="auto" w:fill="auto"/>
            <w:vAlign w:val="center"/>
          </w:tcPr>
          <w:p w14:paraId="74310ABA" w14:textId="77777777" w:rsidR="00A63BB4" w:rsidRPr="00A63BB4" w:rsidRDefault="00A63BB4" w:rsidP="00A63BB4">
            <w:pPr>
              <w:jc w:val="center"/>
              <w:rPr>
                <w:rFonts w:ascii="Times New Roman" w:eastAsia="Times New Roman" w:hAnsi="Times New Roman"/>
                <w:color w:val="000000"/>
              </w:rPr>
            </w:pPr>
            <w:r w:rsidRPr="00A63BB4">
              <w:rPr>
                <w:rFonts w:ascii="Times New Roman" w:eastAsia="Times New Roman" w:hAnsi="Times New Roman"/>
                <w:color w:val="000000"/>
              </w:rPr>
              <w:t>27</w:t>
            </w:r>
          </w:p>
        </w:tc>
        <w:tc>
          <w:tcPr>
            <w:tcW w:w="1515" w:type="dxa"/>
            <w:tcBorders>
              <w:top w:val="single" w:sz="4" w:space="0" w:color="auto"/>
            </w:tcBorders>
            <w:shd w:val="clear" w:color="auto" w:fill="auto"/>
          </w:tcPr>
          <w:p w14:paraId="18756BBF" w14:textId="77777777" w:rsidR="00A63BB4" w:rsidRPr="00A63BB4" w:rsidRDefault="00A63BB4" w:rsidP="00A63BB4">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г/к 1м*2м*1,2мм</w:t>
            </w:r>
          </w:p>
        </w:tc>
        <w:tc>
          <w:tcPr>
            <w:tcW w:w="5047" w:type="dxa"/>
            <w:tcBorders>
              <w:top w:val="single" w:sz="4" w:space="0" w:color="auto"/>
            </w:tcBorders>
            <w:shd w:val="clear" w:color="auto" w:fill="auto"/>
          </w:tcPr>
          <w:p w14:paraId="6BB340B2"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56C5E359" w14:textId="77777777" w:rsidR="00A63BB4" w:rsidRPr="00A63BB4" w:rsidRDefault="00A63BB4" w:rsidP="00A63BB4">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1,2мм</w:t>
            </w:r>
          </w:p>
          <w:p w14:paraId="00AFC2C0" w14:textId="6C7880A9" w:rsidR="00A63BB4" w:rsidRPr="00A63BB4" w:rsidRDefault="009E1B68" w:rsidP="00A63BB4">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Гаряче</w:t>
            </w:r>
            <w:r w:rsidR="00A63BB4" w:rsidRPr="00A63BB4">
              <w:rPr>
                <w:rFonts w:ascii="Times New Roman" w:eastAsia="Times New Roman" w:hAnsi="Times New Roman"/>
                <w:bCs/>
                <w:sz w:val="24"/>
                <w:szCs w:val="24"/>
                <w:lang w:val="ru-RU"/>
              </w:rPr>
              <w:t>катаний</w:t>
            </w:r>
            <w:proofErr w:type="spellEnd"/>
          </w:p>
          <w:p w14:paraId="71CEE510" w14:textId="77777777" w:rsidR="00A63BB4" w:rsidRPr="009C64E2" w:rsidRDefault="00A63BB4" w:rsidP="00A63BB4">
            <w:pPr>
              <w:shd w:val="clear" w:color="auto" w:fill="FFFFFF"/>
              <w:outlineLvl w:val="0"/>
              <w:rPr>
                <w:rFonts w:ascii="Times New Roman" w:eastAsia="Times New Roman" w:hAnsi="Times New Roman"/>
                <w:bCs/>
                <w:sz w:val="24"/>
                <w:szCs w:val="24"/>
                <w:lang w:val="ru-RU"/>
              </w:rPr>
            </w:pPr>
            <w:r w:rsidRPr="009C64E2">
              <w:rPr>
                <w:rFonts w:ascii="Times New Roman" w:eastAsia="Times New Roman" w:hAnsi="Times New Roman"/>
                <w:bCs/>
                <w:sz w:val="24"/>
                <w:szCs w:val="24"/>
                <w:lang w:val="ru-RU"/>
              </w:rPr>
              <w:t>Сталь</w:t>
            </w:r>
          </w:p>
        </w:tc>
        <w:tc>
          <w:tcPr>
            <w:tcW w:w="1301" w:type="dxa"/>
            <w:tcBorders>
              <w:top w:val="single" w:sz="4" w:space="0" w:color="auto"/>
            </w:tcBorders>
          </w:tcPr>
          <w:p w14:paraId="29368230" w14:textId="77777777" w:rsidR="00A63BB4" w:rsidRPr="009C64E2" w:rsidRDefault="00A63BB4" w:rsidP="00A63BB4">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tcBorders>
            <w:shd w:val="clear" w:color="auto" w:fill="auto"/>
          </w:tcPr>
          <w:p w14:paraId="2B2D35B1" w14:textId="77777777" w:rsidR="00A63BB4" w:rsidRPr="00A63BB4" w:rsidRDefault="00A63BB4" w:rsidP="00A63BB4">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tcBorders>
            <w:shd w:val="clear" w:color="auto" w:fill="auto"/>
          </w:tcPr>
          <w:p w14:paraId="0071A15E" w14:textId="77777777" w:rsidR="00A63BB4" w:rsidRPr="00A63BB4" w:rsidRDefault="00A63BB4" w:rsidP="00A63BB4">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14</w:t>
            </w:r>
          </w:p>
        </w:tc>
      </w:tr>
    </w:tbl>
    <w:p w14:paraId="4BB2E3D0" w14:textId="77777777" w:rsidR="00A63BB4" w:rsidRPr="00A63BB4" w:rsidRDefault="00A63BB4" w:rsidP="00A63BB4">
      <w:pPr>
        <w:widowControl w:val="0"/>
        <w:autoSpaceDE w:val="0"/>
        <w:autoSpaceDN w:val="0"/>
        <w:spacing w:after="0" w:line="240" w:lineRule="auto"/>
        <w:ind w:left="720"/>
        <w:rPr>
          <w:rFonts w:ascii="Times New Roman" w:eastAsia="Times New Roman" w:hAnsi="Times New Roman" w:cs="Times New Roman"/>
          <w:bCs/>
          <w:lang w:eastAsia="en-US"/>
        </w:rPr>
      </w:pPr>
    </w:p>
    <w:p w14:paraId="28DA7D6A"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Поставка Товару здійснюється впродовж 5 робочих днів з моменту замовлення, окремими партіями, згідно заявок Замовника.</w:t>
      </w:r>
    </w:p>
    <w:p w14:paraId="610A1B61"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Поставка Товару включається у вартість Товару та виконується згідно заявки Замовника на склад Замовника, розташований за адресою: м. Лубни, вул. Кононівська,152.</w:t>
      </w:r>
    </w:p>
    <w:p w14:paraId="5BC94A34"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 xml:space="preserve">У разі поставки неякісного товару або такого що не відповідає вимогам технічної специфікації Учасник повинен замінити товар за </w:t>
      </w:r>
      <w:proofErr w:type="spellStart"/>
      <w:r w:rsidRPr="007A753A">
        <w:rPr>
          <w:rFonts w:ascii="Times New Roman" w:eastAsia="Times New Roman" w:hAnsi="Times New Roman" w:cs="Times New Roman"/>
          <w:bCs/>
          <w:sz w:val="24"/>
          <w:szCs w:val="24"/>
          <w:lang w:eastAsia="en-US"/>
        </w:rPr>
        <w:t>вланий</w:t>
      </w:r>
      <w:proofErr w:type="spellEnd"/>
      <w:r w:rsidRPr="007A753A">
        <w:rPr>
          <w:rFonts w:ascii="Times New Roman" w:eastAsia="Times New Roman" w:hAnsi="Times New Roman" w:cs="Times New Roman"/>
          <w:bCs/>
          <w:sz w:val="24"/>
          <w:szCs w:val="24"/>
          <w:lang w:eastAsia="en-US"/>
        </w:rPr>
        <w:t xml:space="preserve"> рахунок протягом 5 робочих днів.</w:t>
      </w:r>
    </w:p>
    <w:p w14:paraId="5430914B"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Товар повинен бути новим.</w:t>
      </w:r>
    </w:p>
    <w:p w14:paraId="6642D35E"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r w:rsidRPr="007A753A">
        <w:rPr>
          <w:rFonts w:ascii="Times New Roman" w:eastAsia="Times New Roman" w:hAnsi="Times New Roman" w:cs="Times New Roman"/>
          <w:bCs/>
          <w:sz w:val="24"/>
          <w:szCs w:val="24"/>
          <w:lang w:eastAsia="en-US"/>
        </w:rPr>
        <w:t>Товар не повинен мати фізичних ушкоджень, слідів експлуатації чи ознак браку, повинен відповідати вимогам Державних стандартів та підтверджуватись відповідними сертифікатами і паспортами якості продукції.</w:t>
      </w:r>
    </w:p>
    <w:p w14:paraId="2CB3B748"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p>
    <w:p w14:paraId="058B21D9"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i/>
          <w:sz w:val="24"/>
          <w:szCs w:val="24"/>
          <w:lang w:eastAsia="en-US"/>
        </w:rPr>
      </w:pPr>
      <w:r w:rsidRPr="007A753A">
        <w:rPr>
          <w:rFonts w:ascii="Times New Roman" w:eastAsia="Times New Roman" w:hAnsi="Times New Roman" w:cs="Times New Roman"/>
          <w:bCs/>
          <w:i/>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59E2965" w14:textId="77777777" w:rsidR="00A63BB4" w:rsidRPr="007A753A" w:rsidRDefault="00A63BB4" w:rsidP="00A63BB4">
      <w:pPr>
        <w:widowControl w:val="0"/>
        <w:autoSpaceDE w:val="0"/>
        <w:autoSpaceDN w:val="0"/>
        <w:spacing w:after="0" w:line="240" w:lineRule="auto"/>
        <w:jc w:val="both"/>
        <w:rPr>
          <w:rFonts w:ascii="Times New Roman" w:eastAsia="Times New Roman" w:hAnsi="Times New Roman" w:cs="Times New Roman"/>
          <w:bCs/>
          <w:sz w:val="24"/>
          <w:szCs w:val="24"/>
          <w:lang w:eastAsia="en-US"/>
        </w:rPr>
      </w:pPr>
    </w:p>
    <w:p w14:paraId="4156D3AF" w14:textId="5FA6DDEF" w:rsidR="00453E36" w:rsidRPr="007A753A" w:rsidRDefault="00A63BB4" w:rsidP="00A63BB4">
      <w:pPr>
        <w:widowControl w:val="0"/>
        <w:autoSpaceDE w:val="0"/>
        <w:autoSpaceDN w:val="0"/>
        <w:spacing w:before="160" w:after="0" w:line="240" w:lineRule="auto"/>
        <w:jc w:val="both"/>
        <w:rPr>
          <w:rFonts w:ascii="Times New Roman" w:eastAsia="Times New Roman" w:hAnsi="Times New Roman" w:cs="Times New Roman"/>
          <w:b/>
          <w:sz w:val="24"/>
          <w:szCs w:val="24"/>
        </w:rPr>
      </w:pPr>
      <w:r w:rsidRPr="007A753A">
        <w:rPr>
          <w:rFonts w:ascii="Times New Roman" w:eastAsia="Times New Roman" w:hAnsi="Times New Roman" w:cs="Times New Roman"/>
          <w:b/>
          <w:bCs/>
          <w:sz w:val="24"/>
          <w:szCs w:val="24"/>
          <w:lang w:eastAsia="en-US"/>
        </w:rPr>
        <w:t>Учасник на підтвердження відповідності запропонованого товару повинен надати заповнений додаток 2 до тендерної документації за підписом уповноваженої особи разом з документами тендерної пропозиції</w:t>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3A86F57" w14:textId="77777777" w:rsidR="000306BA" w:rsidRPr="000306BA" w:rsidRDefault="000306BA" w:rsidP="000306BA">
      <w:pPr>
        <w:widowControl w:val="0"/>
        <w:autoSpaceDE w:val="0"/>
        <w:autoSpaceDN w:val="0"/>
        <w:spacing w:before="62" w:after="0" w:line="240" w:lineRule="auto"/>
        <w:ind w:right="102"/>
        <w:jc w:val="right"/>
        <w:outlineLvl w:val="0"/>
        <w:rPr>
          <w:rFonts w:ascii="Times New Roman" w:eastAsia="Times New Roman" w:hAnsi="Times New Roman" w:cs="Times New Roman"/>
          <w:b/>
          <w:bCs/>
          <w:lang w:eastAsia="en-US"/>
        </w:rPr>
      </w:pPr>
      <w:r w:rsidRPr="000306BA">
        <w:rPr>
          <w:rFonts w:ascii="Times New Roman" w:eastAsia="Times New Roman" w:hAnsi="Times New Roman" w:cs="Times New Roman"/>
          <w:b/>
          <w:bCs/>
          <w:lang w:eastAsia="en-US"/>
        </w:rPr>
        <w:lastRenderedPageBreak/>
        <w:t>ДОДАТОК</w:t>
      </w:r>
      <w:r w:rsidRPr="000306BA">
        <w:rPr>
          <w:rFonts w:ascii="Times New Roman" w:eastAsia="Times New Roman" w:hAnsi="Times New Roman" w:cs="Times New Roman"/>
          <w:b/>
          <w:bCs/>
          <w:spacing w:val="-3"/>
          <w:lang w:eastAsia="en-US"/>
        </w:rPr>
        <w:t xml:space="preserve"> </w:t>
      </w:r>
      <w:r w:rsidRPr="000306BA">
        <w:rPr>
          <w:rFonts w:ascii="Times New Roman" w:eastAsia="Times New Roman" w:hAnsi="Times New Roman" w:cs="Times New Roman"/>
          <w:b/>
          <w:bCs/>
          <w:lang w:eastAsia="en-US"/>
        </w:rPr>
        <w:t>3</w:t>
      </w:r>
    </w:p>
    <w:p w14:paraId="1FC45564" w14:textId="77777777" w:rsidR="000306BA" w:rsidRPr="000306BA" w:rsidRDefault="000306BA" w:rsidP="000306BA">
      <w:pPr>
        <w:widowControl w:val="0"/>
        <w:autoSpaceDE w:val="0"/>
        <w:autoSpaceDN w:val="0"/>
        <w:spacing w:before="37" w:after="0" w:line="240" w:lineRule="auto"/>
        <w:ind w:right="107"/>
        <w:jc w:val="right"/>
        <w:rPr>
          <w:rFonts w:ascii="Times New Roman" w:eastAsia="Times New Roman" w:hAnsi="Times New Roman" w:cs="Times New Roman"/>
          <w:i/>
          <w:lang w:eastAsia="en-US"/>
        </w:rPr>
      </w:pPr>
      <w:r w:rsidRPr="000306BA">
        <w:rPr>
          <w:rFonts w:ascii="Times New Roman" w:eastAsia="Times New Roman" w:hAnsi="Times New Roman" w:cs="Times New Roman"/>
          <w:i/>
          <w:lang w:eastAsia="en-US"/>
        </w:rPr>
        <w:t>до</w:t>
      </w:r>
      <w:r w:rsidRPr="000306BA">
        <w:rPr>
          <w:rFonts w:ascii="Times New Roman" w:eastAsia="Times New Roman" w:hAnsi="Times New Roman" w:cs="Times New Roman"/>
          <w:i/>
          <w:spacing w:val="-3"/>
          <w:lang w:eastAsia="en-US"/>
        </w:rPr>
        <w:t xml:space="preserve"> </w:t>
      </w:r>
      <w:r w:rsidRPr="000306BA">
        <w:rPr>
          <w:rFonts w:ascii="Times New Roman" w:eastAsia="Times New Roman" w:hAnsi="Times New Roman" w:cs="Times New Roman"/>
          <w:i/>
          <w:lang w:eastAsia="en-US"/>
        </w:rPr>
        <w:t>тендерної</w:t>
      </w:r>
      <w:r w:rsidRPr="000306BA">
        <w:rPr>
          <w:rFonts w:ascii="Times New Roman" w:eastAsia="Times New Roman" w:hAnsi="Times New Roman" w:cs="Times New Roman"/>
          <w:i/>
          <w:spacing w:val="-5"/>
          <w:lang w:eastAsia="en-US"/>
        </w:rPr>
        <w:t xml:space="preserve"> </w:t>
      </w:r>
      <w:r w:rsidRPr="000306BA">
        <w:rPr>
          <w:rFonts w:ascii="Times New Roman" w:eastAsia="Times New Roman" w:hAnsi="Times New Roman" w:cs="Times New Roman"/>
          <w:i/>
          <w:lang w:eastAsia="en-US"/>
        </w:rPr>
        <w:t>документації</w:t>
      </w:r>
    </w:p>
    <w:p w14:paraId="4A0CAFAD" w14:textId="77777777" w:rsidR="000306BA" w:rsidRPr="000306BA" w:rsidRDefault="000306BA" w:rsidP="000306BA">
      <w:pPr>
        <w:widowControl w:val="0"/>
        <w:autoSpaceDE w:val="0"/>
        <w:autoSpaceDN w:val="0"/>
        <w:spacing w:before="6" w:after="0" w:line="240" w:lineRule="auto"/>
        <w:rPr>
          <w:rFonts w:ascii="Times New Roman" w:eastAsia="Times New Roman" w:hAnsi="Times New Roman" w:cs="Times New Roman"/>
          <w:i/>
          <w:sz w:val="35"/>
          <w:lang w:eastAsia="en-US"/>
        </w:rPr>
      </w:pPr>
    </w:p>
    <w:p w14:paraId="63BC4B39"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0306BA">
        <w:rPr>
          <w:rFonts w:ascii="Times New Roman" w:eastAsia="Times New Roman" w:hAnsi="Times New Roman" w:cs="Times New Roman"/>
          <w:b/>
          <w:caps/>
          <w:sz w:val="28"/>
          <w:szCs w:val="28"/>
          <w:lang w:eastAsia="en-US"/>
        </w:rPr>
        <w:t xml:space="preserve">                                                              </w:t>
      </w:r>
      <w:r w:rsidRPr="000306BA">
        <w:rPr>
          <w:rFonts w:ascii="Times New Roman" w:eastAsia="Times New Roman" w:hAnsi="Times New Roman" w:cs="Times New Roman"/>
          <w:b/>
          <w:bCs/>
          <w:sz w:val="28"/>
          <w:lang w:eastAsia="en-US"/>
        </w:rPr>
        <w:t>ПРОЕКТ</w:t>
      </w:r>
      <w:r w:rsidRPr="000306BA">
        <w:rPr>
          <w:rFonts w:ascii="Times New Roman" w:eastAsia="Times New Roman" w:hAnsi="Times New Roman" w:cs="Times New Roman"/>
          <w:b/>
          <w:caps/>
          <w:sz w:val="28"/>
          <w:szCs w:val="28"/>
          <w:lang w:eastAsia="en-US"/>
        </w:rPr>
        <w:t xml:space="preserve"> </w:t>
      </w:r>
    </w:p>
    <w:p w14:paraId="499EBF92"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0306BA">
        <w:rPr>
          <w:rFonts w:ascii="Times New Roman" w:eastAsia="Times New Roman" w:hAnsi="Times New Roman" w:cs="Times New Roman"/>
          <w:b/>
          <w:caps/>
          <w:sz w:val="28"/>
          <w:szCs w:val="28"/>
          <w:lang w:eastAsia="en-US"/>
        </w:rPr>
        <w:t xml:space="preserve">                                             ДоговОрУ поставки № </w:t>
      </w:r>
    </w:p>
    <w:p w14:paraId="6A281329"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1E7404E8" w14:textId="25AC72AF" w:rsidR="000306BA" w:rsidRPr="000306BA" w:rsidRDefault="000B4349"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w:t>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r>
      <w:r w:rsidR="000306BA" w:rsidRPr="000306BA">
        <w:rPr>
          <w:rFonts w:ascii="Times New Roman" w:eastAsia="Times New Roman" w:hAnsi="Times New Roman" w:cs="Times New Roman"/>
          <w:lang w:eastAsia="en-US"/>
        </w:rPr>
        <w:tab/>
        <w:t xml:space="preserve">           «____» ________________ 202</w:t>
      </w:r>
      <w:r>
        <w:rPr>
          <w:rFonts w:ascii="Times New Roman" w:eastAsia="Times New Roman" w:hAnsi="Times New Roman" w:cs="Times New Roman"/>
          <w:lang w:eastAsia="en-US"/>
        </w:rPr>
        <w:t>4</w:t>
      </w:r>
      <w:r w:rsidR="000306BA" w:rsidRPr="000306BA">
        <w:rPr>
          <w:rFonts w:ascii="Times New Roman" w:eastAsia="Times New Roman" w:hAnsi="Times New Roman" w:cs="Times New Roman"/>
          <w:lang w:eastAsia="en-US"/>
        </w:rPr>
        <w:t xml:space="preserve"> р. </w:t>
      </w:r>
    </w:p>
    <w:p w14:paraId="63ECF92B"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151FCC0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0306BA">
        <w:rPr>
          <w:rFonts w:ascii="Times New Roman" w:eastAsia="Times New Roman" w:hAnsi="Times New Roman" w:cs="Times New Roman"/>
          <w:b/>
          <w:lang w:eastAsia="en-US"/>
        </w:rPr>
        <w:t>Лубнигаз</w:t>
      </w:r>
      <w:proofErr w:type="spellEnd"/>
      <w:r w:rsidRPr="000306BA">
        <w:rPr>
          <w:rFonts w:ascii="Times New Roman" w:eastAsia="Times New Roman" w:hAnsi="Times New Roman" w:cs="Times New Roman"/>
          <w:b/>
          <w:lang w:eastAsia="en-US"/>
        </w:rPr>
        <w:t xml:space="preserve">» </w:t>
      </w:r>
      <w:r w:rsidRPr="000306BA">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7FE1EC9F" w14:textId="77777777" w:rsidR="000306BA" w:rsidRPr="000306BA" w:rsidRDefault="000306BA" w:rsidP="000306BA">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193F7AB0"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Предмет Договору</w:t>
      </w:r>
    </w:p>
    <w:p w14:paraId="33526D35"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7C3457BA" w14:textId="1F671E28" w:rsidR="000306BA" w:rsidRPr="000306BA" w:rsidRDefault="000306BA" w:rsidP="000306BA">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1.1. </w:t>
      </w:r>
      <w:r w:rsidRPr="007A753A">
        <w:rPr>
          <w:rFonts w:ascii="Times New Roman" w:eastAsia="Times New Roman" w:hAnsi="Times New Roman" w:cs="Times New Roman"/>
          <w:lang w:eastAsia="en-US"/>
        </w:rPr>
        <w:t xml:space="preserve">На умовах цього Договору Постачальник зобов'язується відповідно до заявок Покупця поставляти  товар за  </w:t>
      </w:r>
      <w:r w:rsidRPr="007A753A">
        <w:rPr>
          <w:rFonts w:ascii="Times New Roman" w:eastAsia="Times New Roman" w:hAnsi="Times New Roman" w:cs="Times New Roman"/>
          <w:bCs/>
          <w:color w:val="000000"/>
          <w:lang w:eastAsia="en-US"/>
        </w:rPr>
        <w:t xml:space="preserve">кодом по ДК 021:2015 </w:t>
      </w:r>
      <w:r w:rsidRPr="007A753A">
        <w:rPr>
          <w:rFonts w:ascii="Times New Roman" w:eastAsia="Times New Roman" w:hAnsi="Times New Roman" w:cs="Times New Roman"/>
          <w:bCs/>
          <w:color w:val="000000"/>
          <w:lang w:eastAsia="en-US" w:bidi="uk-UA"/>
        </w:rPr>
        <w:t>Єдиний закупівельний словник</w:t>
      </w:r>
      <w:r w:rsidRPr="007A753A">
        <w:rPr>
          <w:rFonts w:ascii="Times New Roman" w:eastAsia="Times New Roman" w:hAnsi="Times New Roman" w:cs="Times New Roman"/>
          <w:bCs/>
          <w:color w:val="000000"/>
          <w:lang w:eastAsia="en-US"/>
        </w:rPr>
        <w:t xml:space="preserve"> </w:t>
      </w:r>
      <w:r w:rsidRPr="007A753A">
        <w:rPr>
          <w:rFonts w:ascii="Times New Roman" w:eastAsia="Times New Roman" w:hAnsi="Times New Roman" w:cs="Times New Roman"/>
          <w:b/>
          <w:bCs/>
          <w:color w:val="000000"/>
          <w:lang w:eastAsia="en-US"/>
        </w:rPr>
        <w:t xml:space="preserve">– </w:t>
      </w:r>
      <w:r w:rsidRPr="007A753A">
        <w:rPr>
          <w:rFonts w:ascii="Times New Roman" w:eastAsia="Times New Roman" w:hAnsi="Times New Roman" w:cs="Times New Roman"/>
          <w:color w:val="000000"/>
          <w:lang w:eastAsia="en-US"/>
        </w:rPr>
        <w:t>44160000-9 — Магістралі, трубопроводи, труби, обсадні труби, тюбінги та супутні вироби</w:t>
      </w:r>
      <w:r w:rsidRPr="007A753A">
        <w:rPr>
          <w:rFonts w:ascii="Times New Roman" w:eastAsia="Times New Roman" w:hAnsi="Times New Roman" w:cs="Times New Roman"/>
          <w:lang w:eastAsia="en-US"/>
        </w:rPr>
        <w:t xml:space="preserve"> (далі – Товар) згідно Специфікації (Додаток №1), а Покупець</w:t>
      </w:r>
      <w:r w:rsidRPr="000306BA">
        <w:rPr>
          <w:rFonts w:ascii="Times New Roman" w:eastAsia="Times New Roman" w:hAnsi="Times New Roman" w:cs="Times New Roman"/>
          <w:lang w:eastAsia="en-US"/>
        </w:rPr>
        <w:t xml:space="preserve"> зобов’язується приймати Товар та оплачувати його.</w:t>
      </w:r>
    </w:p>
    <w:p w14:paraId="7F1673BA"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ЦІНА ТОВАРУ, СУМА договору та порядок розрахунків</w:t>
      </w:r>
    </w:p>
    <w:p w14:paraId="1B629BD6"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31011E8F"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(Додаток №1), яка є  невід'ємною частиною цього Договору.</w:t>
      </w:r>
    </w:p>
    <w:p w14:paraId="12FE282C"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2.2. Сума Договору складає  ___________________________________________________</w:t>
      </w:r>
    </w:p>
    <w:p w14:paraId="3B57D9C1"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2.3.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34499CAD" w14:textId="77777777" w:rsid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2.4. </w:t>
      </w:r>
      <w:r w:rsidRPr="000306BA">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0306BA">
        <w:rPr>
          <w:rFonts w:ascii="Times New Roman" w:eastAsia="Times New Roman" w:hAnsi="Times New Roman" w:cs="Times New Roman"/>
          <w:lang w:eastAsia="en-US"/>
        </w:rPr>
        <w:t xml:space="preserve"> </w:t>
      </w:r>
    </w:p>
    <w:p w14:paraId="25B6E4A8" w14:textId="7E06BBF1" w:rsidR="000B4349" w:rsidRPr="000306BA" w:rsidRDefault="000B4349"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2.5.</w:t>
      </w:r>
      <w:r w:rsidRPr="000B4349">
        <w:t xml:space="preserve"> </w:t>
      </w:r>
      <w:r w:rsidRPr="000B4349">
        <w:rPr>
          <w:rFonts w:ascii="Times New Roman" w:hAnsi="Times New Roman" w:cs="Times New Roman"/>
        </w:rPr>
        <w:t>Покупець</w:t>
      </w:r>
      <w:r w:rsidRPr="000B4349">
        <w:rPr>
          <w:rFonts w:ascii="Times New Roman" w:eastAsia="Times New Roman" w:hAnsi="Times New Roman" w:cs="Times New Roman"/>
          <w:lang w:eastAsia="en-US"/>
        </w:rPr>
        <w:t xml:space="preserve"> має право внести попередню оплату</w:t>
      </w:r>
      <w:r>
        <w:rPr>
          <w:rFonts w:ascii="Times New Roman" w:eastAsia="Times New Roman" w:hAnsi="Times New Roman" w:cs="Times New Roman"/>
          <w:lang w:eastAsia="en-US"/>
        </w:rPr>
        <w:t>.</w:t>
      </w:r>
    </w:p>
    <w:p w14:paraId="070C7157" w14:textId="77777777" w:rsidR="000306BA" w:rsidRPr="000306BA" w:rsidRDefault="000306BA" w:rsidP="000306BA">
      <w:pPr>
        <w:widowControl w:val="0"/>
        <w:numPr>
          <w:ilvl w:val="0"/>
          <w:numId w:val="20"/>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caps/>
          <w:lang w:eastAsia="en-US"/>
        </w:rPr>
        <w:t>Умови та строки постАЧАННЯ-ПРИЙОМУ Товару</w:t>
      </w:r>
    </w:p>
    <w:p w14:paraId="0364DDF1"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FA31707" w14:textId="77777777" w:rsidR="000306BA" w:rsidRPr="000306BA" w:rsidRDefault="000306BA" w:rsidP="000306BA">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3.1. Поставка Товару здійснюється Постачальником окремими партіями згідно замовлення Покупця. Постачальник за власний рахунок  виконує доставку Товару на адресу  Покупця: м. Лубни,  вул. </w:t>
      </w:r>
      <w:proofErr w:type="spellStart"/>
      <w:r w:rsidRPr="000306BA">
        <w:rPr>
          <w:rFonts w:ascii="Times New Roman" w:eastAsia="Times New Roman" w:hAnsi="Times New Roman" w:cs="Times New Roman"/>
          <w:lang w:eastAsia="en-US"/>
        </w:rPr>
        <w:t>Кононівська</w:t>
      </w:r>
      <w:proofErr w:type="spellEnd"/>
      <w:r w:rsidRPr="000306BA">
        <w:rPr>
          <w:rFonts w:ascii="Times New Roman" w:eastAsia="Times New Roman" w:hAnsi="Times New Roman" w:cs="Times New Roman"/>
          <w:lang w:eastAsia="en-US"/>
        </w:rPr>
        <w:t>, 152.</w:t>
      </w:r>
    </w:p>
    <w:p w14:paraId="3EB75563" w14:textId="77777777" w:rsidR="000306BA" w:rsidRPr="000306BA" w:rsidRDefault="000306BA" w:rsidP="000306BA">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3.2. Сплата податків, зборів, що сплачуються або мають бути сплачені, зважування Товару, навантаження, розвантаження Товару, поставка Товару на адресу Покупця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включені у ціну Товару.</w:t>
      </w:r>
    </w:p>
    <w:p w14:paraId="1A539BBF"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3.3. </w:t>
      </w:r>
      <w:r w:rsidRPr="000306BA">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0306BA">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w:t>
      </w:r>
    </w:p>
    <w:p w14:paraId="148AADA1" w14:textId="77777777" w:rsidR="000306BA" w:rsidRPr="000306BA" w:rsidRDefault="000306BA" w:rsidP="000306B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3.4.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2733B8A8" w14:textId="40611834" w:rsidR="000306BA" w:rsidRPr="000306BA" w:rsidRDefault="000306BA" w:rsidP="000306B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3.5. 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w:t>
      </w:r>
      <w:r w:rsidR="00E3709F">
        <w:rPr>
          <w:rFonts w:ascii="Times New Roman" w:eastAsia="Times New Roman" w:hAnsi="Times New Roman" w:cs="Times New Roman"/>
          <w:lang w:eastAsia="en-US"/>
        </w:rPr>
        <w:t>а</w:t>
      </w:r>
      <w:r w:rsidRPr="000306BA">
        <w:rPr>
          <w:rFonts w:ascii="Times New Roman" w:eastAsia="Times New Roman" w:hAnsi="Times New Roman" w:cs="Times New Roman"/>
          <w:lang w:eastAsia="en-US"/>
        </w:rPr>
        <w:t xml:space="preserve"> </w:t>
      </w:r>
      <w:r w:rsidR="00E3709F">
        <w:rPr>
          <w:rFonts w:ascii="Times New Roman" w:eastAsia="Times New Roman" w:hAnsi="Times New Roman" w:cs="Times New Roman"/>
          <w:lang w:eastAsia="en-US"/>
        </w:rPr>
        <w:t>якості</w:t>
      </w:r>
      <w:r w:rsidRPr="000306BA">
        <w:rPr>
          <w:rFonts w:ascii="Times New Roman" w:eastAsia="Times New Roman" w:hAnsi="Times New Roman" w:cs="Times New Roman"/>
          <w:lang w:eastAsia="en-US"/>
        </w:rPr>
        <w:t>, накладні, сертифікат про походження - у разі, якщо Постачальник є імпортером товару, тощо)</w:t>
      </w:r>
    </w:p>
    <w:p w14:paraId="063FBD3B" w14:textId="227BE00F" w:rsidR="000306BA" w:rsidRPr="000306BA" w:rsidRDefault="000306BA" w:rsidP="000306B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w:t>
      </w:r>
      <w:r w:rsidR="00E3709F">
        <w:rPr>
          <w:rFonts w:ascii="Times New Roman" w:eastAsia="Times New Roman" w:hAnsi="Times New Roman" w:cs="Times New Roman"/>
          <w:lang w:eastAsia="en-US"/>
        </w:rPr>
        <w:t>якості</w:t>
      </w:r>
      <w:r w:rsidRPr="000306BA">
        <w:rPr>
          <w:rFonts w:ascii="Times New Roman" w:eastAsia="Times New Roman" w:hAnsi="Times New Roman" w:cs="Times New Roman"/>
          <w:lang w:eastAsia="en-US"/>
        </w:rPr>
        <w:t>, технічної документації на товар, державних стандартів України тощо.</w:t>
      </w:r>
    </w:p>
    <w:p w14:paraId="564B3CC0" w14:textId="77777777" w:rsidR="000306BA" w:rsidRPr="000306BA" w:rsidRDefault="000306BA" w:rsidP="000306BA">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3.6. Поставка Товару здійснюється впродовж 5-ти робочих днів з моменту замовлення.</w:t>
      </w:r>
    </w:p>
    <w:p w14:paraId="1F66740F" w14:textId="77777777" w:rsidR="000306BA" w:rsidRPr="000306BA" w:rsidRDefault="000306BA" w:rsidP="000306BA">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3.7.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5-ти робочих днів з моменту складання відповідного Акту.</w:t>
      </w:r>
    </w:p>
    <w:p w14:paraId="387F22EA" w14:textId="77777777" w:rsidR="000306BA" w:rsidRPr="000306BA" w:rsidRDefault="000306BA" w:rsidP="000306BA">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0306BA">
        <w:rPr>
          <w:rFonts w:ascii="Times New Roman" w:eastAsia="Times New Roman" w:hAnsi="Times New Roman" w:cs="Times New Roman"/>
          <w:b/>
          <w:lang w:eastAsia="en-US"/>
        </w:rPr>
        <w:t xml:space="preserve">4. ЯКІСТЬ, УПАКОВКА ТА МАРКУВАННЯ </w:t>
      </w:r>
      <w:r w:rsidRPr="000306BA">
        <w:rPr>
          <w:rFonts w:ascii="Times New Roman" w:eastAsia="Times New Roman" w:hAnsi="Times New Roman" w:cs="Times New Roman"/>
          <w:b/>
          <w:caps/>
          <w:lang w:eastAsia="en-US"/>
        </w:rPr>
        <w:t>Товару.</w:t>
      </w:r>
    </w:p>
    <w:p w14:paraId="006B3F15"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0306BA">
        <w:rPr>
          <w:rFonts w:ascii="Times New Roman" w:eastAsia="Times New Roman" w:hAnsi="Times New Roman" w:cs="Times New Roman"/>
          <w:b/>
          <w:caps/>
          <w:lang w:eastAsia="en-US"/>
        </w:rPr>
        <w:t>Гарантійні зобов'язання</w:t>
      </w:r>
    </w:p>
    <w:p w14:paraId="2D5FB477"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4B9AF6AC"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12F607BB"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lastRenderedPageBreak/>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039347A3" w14:textId="77777777" w:rsidR="000306BA" w:rsidRPr="000306BA" w:rsidRDefault="000306BA" w:rsidP="000306B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4.3. Якість Товару повинна бути підтверджена завіреними належним чином документами, які необхідні для товару даного виду, згідно чинних правил торгівлі, санітарно-епідеміологічного законодавства України. </w:t>
      </w:r>
    </w:p>
    <w:p w14:paraId="51DC125E" w14:textId="59E53516"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4.</w:t>
      </w:r>
      <w:r w:rsidR="00552B8E">
        <w:rPr>
          <w:rFonts w:ascii="Times New Roman" w:eastAsia="Times New Roman" w:hAnsi="Times New Roman" w:cs="Times New Roman"/>
          <w:lang w:eastAsia="en-US"/>
        </w:rPr>
        <w:t>4</w:t>
      </w:r>
      <w:r w:rsidRPr="000306BA">
        <w:rPr>
          <w:rFonts w:ascii="Times New Roman" w:eastAsia="Times New Roman" w:hAnsi="Times New Roman" w:cs="Times New Roman"/>
          <w:lang w:eastAsia="en-US"/>
        </w:rPr>
        <w:t>.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02B9945E" w14:textId="77777777" w:rsidR="000306BA" w:rsidRPr="000306BA" w:rsidRDefault="000306BA" w:rsidP="000306BA">
      <w:pPr>
        <w:widowControl w:val="0"/>
        <w:numPr>
          <w:ilvl w:val="0"/>
          <w:numId w:val="19"/>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Відповідальність Сторін</w:t>
      </w:r>
    </w:p>
    <w:p w14:paraId="247D8310" w14:textId="77777777" w:rsidR="000306BA" w:rsidRPr="000306BA" w:rsidRDefault="000306BA" w:rsidP="000306BA">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E19B708"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en-US"/>
        </w:rPr>
        <w:t>5.1.</w:t>
      </w:r>
      <w:r w:rsidRPr="000306BA">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п.3.6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3B8FA3EB" w14:textId="5916F4B5"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5.2.</w:t>
      </w:r>
      <w:r w:rsidRPr="000306BA">
        <w:rPr>
          <w:rFonts w:ascii="Times New Roman" w:eastAsia="Times New Roman" w:hAnsi="Times New Roman" w:cs="Times New Roman"/>
          <w:lang w:eastAsia="ar-SA"/>
        </w:rPr>
        <w:tab/>
        <w:t>У разі поставки Товару, якість та/або характеристики якого не відповідаю</w:t>
      </w:r>
      <w:r w:rsidR="00552B8E">
        <w:rPr>
          <w:rFonts w:ascii="Times New Roman" w:eastAsia="Times New Roman" w:hAnsi="Times New Roman" w:cs="Times New Roman"/>
          <w:lang w:eastAsia="ar-SA"/>
        </w:rPr>
        <w:t xml:space="preserve">ть вимогам п.4.1, п.4.2, п.4.3 </w:t>
      </w:r>
      <w:r w:rsidRPr="000306BA">
        <w:rPr>
          <w:rFonts w:ascii="Times New Roman" w:eastAsia="Times New Roman" w:hAnsi="Times New Roman" w:cs="Times New Roman"/>
          <w:lang w:eastAsia="ar-SA"/>
        </w:rPr>
        <w:t>Договору, Постачальник сплачує на користь Покупця штраф у розмірі 20 % від загальної вартості Товару.</w:t>
      </w:r>
    </w:p>
    <w:p w14:paraId="10904B83"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5.3.</w:t>
      </w:r>
      <w:r w:rsidRPr="000306BA">
        <w:rPr>
          <w:rFonts w:ascii="Times New Roman" w:eastAsia="Times New Roman" w:hAnsi="Times New Roman" w:cs="Times New Roman"/>
          <w:lang w:eastAsia="ar-SA"/>
        </w:rPr>
        <w:tab/>
        <w:t>За порушення вимог п.3.5 Договору Постачальник сплачує Покупцю штраф у розмірі 1 % від загальної вартості Товару за кожен випадок порушення.</w:t>
      </w:r>
    </w:p>
    <w:p w14:paraId="0AAD8B9A"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5.4.</w:t>
      </w:r>
      <w:r w:rsidRPr="000306BA">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95456E9" w14:textId="77777777" w:rsidR="000B4349"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5.5.</w:t>
      </w:r>
      <w:r w:rsidRPr="000306BA">
        <w:rPr>
          <w:rFonts w:ascii="Times New Roman" w:eastAsia="Times New Roman" w:hAnsi="Times New Roman" w:cs="Times New Roman"/>
          <w:lang w:eastAsia="ar-SA"/>
        </w:rPr>
        <w:tab/>
      </w:r>
      <w:r w:rsidR="00BF4906" w:rsidRPr="00BF4906">
        <w:rPr>
          <w:rFonts w:ascii="Times New Roman" w:eastAsia="Times New Roman" w:hAnsi="Times New Roman" w:cs="Times New Roman"/>
          <w:lang w:eastAsia="ar-SA"/>
        </w:rPr>
        <w:t xml:space="preserve">Постачальник несе договірну відповідальність перед </w:t>
      </w:r>
      <w:r w:rsidR="00BF4906">
        <w:rPr>
          <w:rFonts w:ascii="Times New Roman" w:eastAsia="Times New Roman" w:hAnsi="Times New Roman" w:cs="Times New Roman"/>
          <w:lang w:eastAsia="ar-SA"/>
        </w:rPr>
        <w:t>Покупцем</w:t>
      </w:r>
      <w:r w:rsidR="00BF4906" w:rsidRPr="00BF4906">
        <w:rPr>
          <w:rFonts w:ascii="Times New Roman" w:eastAsia="Times New Roman" w:hAnsi="Times New Roman" w:cs="Times New Roman"/>
          <w:lang w:eastAsia="ar-SA"/>
        </w:rPr>
        <w:t xml:space="preserve">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000B4349">
        <w:rPr>
          <w:rFonts w:ascii="Times New Roman" w:eastAsia="Times New Roman" w:hAnsi="Times New Roman" w:cs="Times New Roman"/>
          <w:lang w:eastAsia="ar-SA"/>
        </w:rPr>
        <w:t>Покупець</w:t>
      </w:r>
      <w:r w:rsidR="00BF4906" w:rsidRPr="00BF4906">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w:t>
      </w:r>
      <w:r w:rsidR="000B4349">
        <w:rPr>
          <w:rFonts w:ascii="Times New Roman" w:eastAsia="Times New Roman" w:hAnsi="Times New Roman" w:cs="Times New Roman"/>
          <w:lang w:eastAsia="ar-SA"/>
        </w:rPr>
        <w:t>Покупцем</w:t>
      </w:r>
      <w:r w:rsidR="00BF4906" w:rsidRPr="00BF4906">
        <w:rPr>
          <w:rFonts w:ascii="Times New Roman" w:eastAsia="Times New Roman" w:hAnsi="Times New Roman" w:cs="Times New Roman"/>
          <w:lang w:eastAsia="ar-SA"/>
        </w:rPr>
        <w:t xml:space="preserve"> податкового кредиту, Постачальник зобов’язаний, на вимогу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 xml:space="preserve">, на протязі 10 (десяти) робочих днів з дати відповідної вимоги </w:t>
      </w:r>
      <w:r w:rsidR="000B4349">
        <w:rPr>
          <w:rFonts w:ascii="Times New Roman" w:eastAsia="Times New Roman" w:hAnsi="Times New Roman" w:cs="Times New Roman"/>
          <w:lang w:eastAsia="ar-SA"/>
        </w:rPr>
        <w:t>Покупця</w:t>
      </w:r>
      <w:r w:rsidR="00BF4906" w:rsidRPr="00BF4906">
        <w:rPr>
          <w:rFonts w:ascii="Times New Roman" w:eastAsia="Times New Roman" w:hAnsi="Times New Roman" w:cs="Times New Roman"/>
          <w:lang w:eastAsia="ar-SA"/>
        </w:rPr>
        <w:t>.</w:t>
      </w:r>
    </w:p>
    <w:p w14:paraId="7F089D93" w14:textId="139712BF"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0306BA">
        <w:rPr>
          <w:rFonts w:ascii="Times New Roman" w:eastAsia="Times New Roman" w:hAnsi="Times New Roman" w:cs="Times New Roman"/>
          <w:lang w:eastAsia="ar-SA"/>
        </w:rPr>
        <w:t>5.6.</w:t>
      </w:r>
      <w:r w:rsidRPr="000306BA">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08920106" w14:textId="77777777" w:rsidR="000306BA" w:rsidRPr="000306BA" w:rsidRDefault="000306BA" w:rsidP="000306B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ar-SA"/>
        </w:rPr>
        <w:t>5.7.</w:t>
      </w:r>
      <w:r w:rsidRPr="000306BA">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0306BA">
        <w:rPr>
          <w:rFonts w:ascii="Times New Roman" w:eastAsia="Times New Roman" w:hAnsi="Times New Roman" w:cs="Times New Roman"/>
          <w:lang w:eastAsia="en-US"/>
        </w:rPr>
        <w:t>.</w:t>
      </w:r>
    </w:p>
    <w:p w14:paraId="643DF6F4" w14:textId="77777777" w:rsidR="000306BA" w:rsidRPr="000306BA" w:rsidRDefault="000306BA" w:rsidP="000306BA">
      <w:pPr>
        <w:widowControl w:val="0"/>
        <w:numPr>
          <w:ilvl w:val="0"/>
          <w:numId w:val="19"/>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Форс-мажор</w:t>
      </w:r>
    </w:p>
    <w:p w14:paraId="3837DC30" w14:textId="77777777" w:rsidR="000306BA" w:rsidRPr="000306BA" w:rsidRDefault="000306BA" w:rsidP="000306BA">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5206E658"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6DBF8DB1"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68ABA354"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1BA5BA3D"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3FE67F24" w14:textId="77777777" w:rsidR="000306BA" w:rsidRPr="000306BA" w:rsidRDefault="000306BA" w:rsidP="000306BA">
      <w:pPr>
        <w:widowControl w:val="0"/>
        <w:numPr>
          <w:ilvl w:val="0"/>
          <w:numId w:val="19"/>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Порядок розгляду спорів</w:t>
      </w:r>
    </w:p>
    <w:p w14:paraId="08A85EC6" w14:textId="77777777" w:rsidR="000306BA" w:rsidRPr="000306BA" w:rsidRDefault="000306BA" w:rsidP="000306BA">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3E488B7A"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001B8DFB"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lastRenderedPageBreak/>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3C2294AD" w14:textId="77777777" w:rsidR="000306BA" w:rsidRPr="000306BA" w:rsidRDefault="000306BA" w:rsidP="000306BA">
      <w:pPr>
        <w:widowControl w:val="0"/>
        <w:numPr>
          <w:ilvl w:val="0"/>
          <w:numId w:val="19"/>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bCs/>
          <w:iCs/>
          <w:caps/>
          <w:lang w:eastAsia="en-US"/>
        </w:rPr>
        <w:t>Строк дії Договору та умови його розірвання</w:t>
      </w:r>
    </w:p>
    <w:p w14:paraId="15AE770F" w14:textId="77777777" w:rsidR="000306BA" w:rsidRPr="000306BA" w:rsidRDefault="000306BA" w:rsidP="000306BA">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611A43E1" w14:textId="5F131A47" w:rsidR="000306BA" w:rsidRPr="000306BA" w:rsidRDefault="000306BA" w:rsidP="000306BA">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        8.1. Цей договір набуває чинності з моменту його підписання року і діє до </w:t>
      </w:r>
      <w:r w:rsidRPr="000306BA">
        <w:rPr>
          <w:rFonts w:ascii="Times New Roman" w:eastAsia="Times New Roman" w:hAnsi="Times New Roman" w:cs="Times New Roman"/>
          <w:b/>
          <w:bCs/>
          <w:shd w:val="clear" w:color="auto" w:fill="FFFFFF"/>
          <w:lang w:val="ru-RU" w:eastAsia="en-US"/>
        </w:rPr>
        <w:t>31</w:t>
      </w:r>
      <w:r w:rsidR="00BF4906">
        <w:rPr>
          <w:rFonts w:ascii="Times New Roman" w:eastAsia="Times New Roman" w:hAnsi="Times New Roman" w:cs="Times New Roman"/>
          <w:b/>
          <w:bCs/>
          <w:shd w:val="clear" w:color="auto" w:fill="FFFFFF"/>
          <w:lang w:eastAsia="en-US"/>
        </w:rPr>
        <w:t>.12.2024</w:t>
      </w:r>
      <w:r w:rsidRPr="000306BA">
        <w:rPr>
          <w:rFonts w:ascii="Times New Roman" w:eastAsia="Times New Roman" w:hAnsi="Times New Roman" w:cs="Times New Roman"/>
          <w:b/>
          <w:bCs/>
          <w:shd w:val="clear" w:color="auto" w:fill="FFFFFF"/>
          <w:lang w:eastAsia="en-US"/>
        </w:rPr>
        <w:t xml:space="preserve"> року</w:t>
      </w:r>
      <w:r w:rsidRPr="000306BA">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47AAE8E0" w14:textId="77777777" w:rsidR="000306BA" w:rsidRPr="000306BA" w:rsidRDefault="000306BA" w:rsidP="000306B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2B4C6ED" w14:textId="77777777" w:rsidR="000306BA" w:rsidRPr="000306BA" w:rsidRDefault="000306BA" w:rsidP="000306BA">
      <w:pPr>
        <w:widowControl w:val="0"/>
        <w:numPr>
          <w:ilvl w:val="0"/>
          <w:numId w:val="19"/>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0306BA">
        <w:rPr>
          <w:rFonts w:ascii="Times New Roman" w:eastAsia="Times New Roman" w:hAnsi="Times New Roman" w:cs="Times New Roman"/>
          <w:b/>
          <w:caps/>
          <w:lang w:eastAsia="en-US"/>
        </w:rPr>
        <w:t>Інші умови</w:t>
      </w:r>
    </w:p>
    <w:p w14:paraId="6C4014A3" w14:textId="77777777" w:rsidR="000306BA" w:rsidRPr="000306BA" w:rsidRDefault="000306BA" w:rsidP="000306B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7164A74D" w14:textId="77777777" w:rsidR="000306BA" w:rsidRPr="000306BA" w:rsidRDefault="000306BA" w:rsidP="000306B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D733015" w14:textId="77777777" w:rsidR="000306BA" w:rsidRPr="000306BA" w:rsidRDefault="000306BA" w:rsidP="000306BA">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0306BA">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70859E4" w14:textId="77777777" w:rsidR="000306BA" w:rsidRPr="000306BA" w:rsidRDefault="000306BA" w:rsidP="000306B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666D4582" w14:textId="77777777" w:rsidR="000306BA" w:rsidRPr="000306BA" w:rsidRDefault="000306BA" w:rsidP="000306BA">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r w:rsidRPr="000306BA">
        <w:rPr>
          <w:rFonts w:ascii="Times New Roman" w:eastAsia="Times New Roman" w:hAnsi="Times New Roman" w:cs="Times New Roman"/>
          <w:b/>
          <w:bCs/>
          <w:caps/>
          <w:lang w:eastAsia="en-US"/>
        </w:rPr>
        <w:t>10. Місцезнаходження і реквізити Сторін</w:t>
      </w:r>
    </w:p>
    <w:p w14:paraId="09108996" w14:textId="77777777" w:rsidR="000306BA" w:rsidRPr="000306BA" w:rsidRDefault="000306BA" w:rsidP="000306B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 xml:space="preserve">                                                          </w:t>
      </w: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0306BA" w:rsidRPr="000306BA" w14:paraId="0A64D066"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7AEE8C"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ПОКУПЕЦЬ</w:t>
            </w:r>
          </w:p>
          <w:p w14:paraId="391E4D66"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u w:val="single"/>
                <w:lang w:eastAsia="en-US"/>
              </w:rPr>
            </w:pPr>
            <w:r w:rsidRPr="000306BA">
              <w:rPr>
                <w:rFonts w:ascii="Times New Roman" w:eastAsia="Times New Roman" w:hAnsi="Times New Roman" w:cs="Times New Roman"/>
                <w:b/>
                <w:sz w:val="24"/>
                <w:szCs w:val="24"/>
                <w:u w:val="single"/>
                <w:lang w:eastAsia="en-US"/>
              </w:rPr>
              <w:t>АТ «</w:t>
            </w:r>
            <w:proofErr w:type="spellStart"/>
            <w:r w:rsidRPr="000306BA">
              <w:rPr>
                <w:rFonts w:ascii="Times New Roman" w:eastAsia="Times New Roman" w:hAnsi="Times New Roman" w:cs="Times New Roman"/>
                <w:b/>
                <w:sz w:val="24"/>
                <w:szCs w:val="24"/>
                <w:u w:val="single"/>
                <w:lang w:eastAsia="en-US"/>
              </w:rPr>
              <w:t>Лубнигаз</w:t>
            </w:r>
            <w:proofErr w:type="spellEnd"/>
            <w:r w:rsidRPr="000306BA">
              <w:rPr>
                <w:rFonts w:ascii="Times New Roman" w:eastAsia="Times New Roman" w:hAnsi="Times New Roman" w:cs="Times New Roman"/>
                <w:b/>
                <w:sz w:val="24"/>
                <w:szCs w:val="24"/>
                <w:u w:val="single"/>
                <w:lang w:eastAsia="en-US"/>
              </w:rPr>
              <w:t>»</w:t>
            </w:r>
          </w:p>
        </w:tc>
        <w:tc>
          <w:tcPr>
            <w:tcW w:w="5008" w:type="dxa"/>
            <w:tcBorders>
              <w:top w:val="single" w:sz="8" w:space="0" w:color="FFFFFF"/>
              <w:left w:val="single" w:sz="8" w:space="0" w:color="FFFFFF"/>
              <w:bottom w:val="nil"/>
              <w:right w:val="single" w:sz="8" w:space="0" w:color="FFFFFF"/>
            </w:tcBorders>
          </w:tcPr>
          <w:p w14:paraId="5A8C020B"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ПОСТАЧАЛЬНИК</w:t>
            </w:r>
          </w:p>
          <w:p w14:paraId="48373E7B"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____________________________</w:t>
            </w:r>
          </w:p>
        </w:tc>
      </w:tr>
      <w:tr w:rsidR="000306BA" w:rsidRPr="000306BA" w14:paraId="752DDC51"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89B991E"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Місцезнаходження: </w:t>
            </w:r>
            <w:r w:rsidRPr="000306BA">
              <w:rPr>
                <w:rFonts w:ascii="Times New Roman" w:eastAsia="Times New Roman" w:hAnsi="Times New Roman" w:cs="Times New Roman"/>
                <w:sz w:val="24"/>
                <w:szCs w:val="24"/>
                <w:u w:val="single"/>
                <w:lang w:eastAsia="en-US"/>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14:paraId="644DF959"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Місцезнаходження:_________________</w:t>
            </w:r>
          </w:p>
          <w:p w14:paraId="1E63C94A"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BA37167"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B6A17B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Класифікація суб’єкта господарювання: </w:t>
            </w:r>
            <w:r w:rsidRPr="000306BA">
              <w:rPr>
                <w:rFonts w:ascii="Times New Roman" w:eastAsia="Times New Roman" w:hAnsi="Times New Roman" w:cs="Times New Roman"/>
                <w:sz w:val="24"/>
                <w:szCs w:val="24"/>
                <w:u w:val="single"/>
                <w:lang w:eastAsia="en-US"/>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14:paraId="301CD745"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Класифікація суб’єкта господарювання:</w:t>
            </w:r>
          </w:p>
          <w:p w14:paraId="5D7B3B6B"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043CCFE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8426E1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Банківські реквізити:</w:t>
            </w:r>
          </w:p>
          <w:p w14:paraId="17860A8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IBAN:UA</w:t>
            </w:r>
            <w:r w:rsidRPr="000306BA">
              <w:rPr>
                <w:rFonts w:ascii="Times New Roman" w:eastAsia="Times New Roman" w:hAnsi="Times New Roman" w:cs="Times New Roman"/>
                <w:sz w:val="24"/>
                <w:szCs w:val="24"/>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14:paraId="0C4E89EE"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Банківські реквізити: </w:t>
            </w:r>
          </w:p>
          <w:p w14:paraId="3C0E1B5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IBAN:UA_________________ </w:t>
            </w:r>
          </w:p>
        </w:tc>
      </w:tr>
      <w:tr w:rsidR="000306BA" w:rsidRPr="000306BA" w14:paraId="10786C5F"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C01645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в </w:t>
            </w:r>
            <w:r w:rsidRPr="000306BA">
              <w:rPr>
                <w:rFonts w:ascii="Times New Roman" w:eastAsia="Times New Roman" w:hAnsi="Times New Roman" w:cs="Times New Roman"/>
                <w:sz w:val="24"/>
                <w:szCs w:val="24"/>
                <w:u w:val="single"/>
                <w:lang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14:paraId="4C73C5C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в_________________</w:t>
            </w:r>
          </w:p>
        </w:tc>
      </w:tr>
      <w:tr w:rsidR="000306BA" w:rsidRPr="000306BA" w14:paraId="7C2D249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6E227A3"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Код ЄДРПОУ </w:t>
            </w:r>
            <w:r w:rsidRPr="000306BA">
              <w:rPr>
                <w:rFonts w:ascii="Times New Roman" w:eastAsia="Times New Roman" w:hAnsi="Times New Roman" w:cs="Times New Roman"/>
                <w:sz w:val="24"/>
                <w:szCs w:val="24"/>
                <w:u w:val="single"/>
                <w:lang w:eastAsia="en-US"/>
              </w:rPr>
              <w:t>05524713</w:t>
            </w:r>
          </w:p>
          <w:p w14:paraId="5D17A215"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ІПН </w:t>
            </w:r>
            <w:r w:rsidRPr="000306BA">
              <w:rPr>
                <w:rFonts w:ascii="Times New Roman" w:eastAsia="Times New Roman" w:hAnsi="Times New Roman" w:cs="Times New Roman"/>
                <w:sz w:val="24"/>
                <w:szCs w:val="24"/>
                <w:u w:val="single"/>
                <w:lang w:eastAsia="en-US"/>
              </w:rPr>
              <w:t>055247116046</w:t>
            </w:r>
          </w:p>
          <w:p w14:paraId="6EB1E1D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w:t>
            </w:r>
            <w:r w:rsidRPr="000306BA">
              <w:rPr>
                <w:rFonts w:ascii="Times New Roman" w:eastAsia="Times New Roman" w:hAnsi="Times New Roman" w:cs="Times New Roman"/>
                <w:sz w:val="24"/>
                <w:szCs w:val="24"/>
                <w:u w:val="single"/>
                <w:lang w:eastAsia="en-US"/>
              </w:rPr>
              <w:t>100340819</w:t>
            </w:r>
          </w:p>
          <w:p w14:paraId="393293C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 xml:space="preserve">: </w:t>
            </w:r>
            <w:r w:rsidRPr="000306BA">
              <w:rPr>
                <w:rFonts w:ascii="Times New Roman" w:eastAsia="Times New Roman" w:hAnsi="Times New Roman" w:cs="Times New Roman"/>
                <w:sz w:val="24"/>
                <w:szCs w:val="24"/>
                <w:u w:val="single"/>
                <w:lang w:eastAsia="en-US"/>
              </w:rPr>
              <w:t>NewOffice@lubnygaz.com.ua</w:t>
            </w:r>
          </w:p>
          <w:p w14:paraId="645C37F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Тел. </w:t>
            </w:r>
            <w:r w:rsidRPr="000306BA">
              <w:rPr>
                <w:rFonts w:ascii="Times New Roman" w:eastAsia="Times New Roman" w:hAnsi="Times New Roman" w:cs="Times New Roman"/>
                <w:sz w:val="24"/>
                <w:szCs w:val="24"/>
                <w:u w:val="single"/>
                <w:lang w:eastAsia="en-US"/>
              </w:rPr>
              <w:t>(05361) 6-24-88</w:t>
            </w:r>
          </w:p>
          <w:p w14:paraId="40DD1165"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7BF12EC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Генеральний директор</w:t>
            </w:r>
          </w:p>
          <w:p w14:paraId="6E9C4F06"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7D90850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w:t>
            </w:r>
            <w:r w:rsidRPr="000306BA">
              <w:rPr>
                <w:rFonts w:ascii="Times New Roman" w:eastAsia="Times New Roman" w:hAnsi="Times New Roman" w:cs="Times New Roman"/>
                <w:sz w:val="24"/>
                <w:szCs w:val="24"/>
                <w:u w:val="single"/>
                <w:lang w:eastAsia="en-US"/>
              </w:rPr>
              <w:t>І.І. Кондратенко</w:t>
            </w:r>
            <w:r w:rsidRPr="000306BA">
              <w:rPr>
                <w:rFonts w:ascii="Times New Roman" w:eastAsia="Times New Roman" w:hAnsi="Times New Roman" w:cs="Times New Roman"/>
                <w:sz w:val="24"/>
                <w:szCs w:val="24"/>
                <w:lang w:eastAsia="en-US"/>
              </w:rPr>
              <w:t>/</w:t>
            </w:r>
          </w:p>
          <w:p w14:paraId="2C4B398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c>
          <w:tcPr>
            <w:tcW w:w="5008" w:type="dxa"/>
            <w:tcBorders>
              <w:top w:val="single" w:sz="8" w:space="0" w:color="FFFFFF"/>
              <w:left w:val="single" w:sz="8" w:space="0" w:color="FFFFFF"/>
              <w:bottom w:val="single" w:sz="8" w:space="0" w:color="FFFFFF"/>
              <w:right w:val="single" w:sz="8" w:space="0" w:color="FFFFFF"/>
            </w:tcBorders>
          </w:tcPr>
          <w:p w14:paraId="5CEAB28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Код ЄДРПОУ_______________</w:t>
            </w:r>
          </w:p>
          <w:p w14:paraId="32CEDD2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ІПН________________________</w:t>
            </w:r>
          </w:p>
          <w:p w14:paraId="4505DB6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ПДВ________________</w:t>
            </w:r>
          </w:p>
          <w:p w14:paraId="0CBFFDC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:_______________________________</w:t>
            </w:r>
          </w:p>
          <w:p w14:paraId="3C76931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Тел._________________________________</w:t>
            </w:r>
          </w:p>
          <w:p w14:paraId="2BF5486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7BE82F1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w:t>
            </w:r>
          </w:p>
          <w:p w14:paraId="1564BAF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54645AA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______________/____________________/</w:t>
            </w:r>
          </w:p>
          <w:p w14:paraId="28F5E3B3"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r>
    </w:tbl>
    <w:p w14:paraId="6AE28C06" w14:textId="77777777" w:rsidR="000306BA" w:rsidRPr="000306BA" w:rsidRDefault="000306BA" w:rsidP="000306BA">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r w:rsidRPr="000306BA">
        <w:rPr>
          <w:rFonts w:ascii="Times New Roman" w:eastAsia="Times New Roman" w:hAnsi="Times New Roman" w:cs="Times New Roman"/>
          <w:lang w:eastAsia="en-US"/>
        </w:rPr>
        <w:br w:type="page"/>
      </w:r>
    </w:p>
    <w:p w14:paraId="1022BF17" w14:textId="77777777" w:rsidR="000306BA" w:rsidRPr="000306BA" w:rsidRDefault="000306BA" w:rsidP="000306BA">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0306BA">
        <w:rPr>
          <w:rFonts w:ascii="Times New Roman" w:eastAsia="Times New Roman" w:hAnsi="Times New Roman" w:cs="Times New Roman"/>
          <w:lang w:eastAsia="en-US"/>
        </w:rPr>
        <w:lastRenderedPageBreak/>
        <w:t>Додаток №1</w:t>
      </w:r>
    </w:p>
    <w:p w14:paraId="2009810A"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r>
      <w:r w:rsidRPr="000306BA">
        <w:rPr>
          <w:rFonts w:ascii="Times New Roman" w:eastAsia="Times New Roman" w:hAnsi="Times New Roman" w:cs="Times New Roman"/>
          <w:lang w:eastAsia="en-US"/>
        </w:rPr>
        <w:tab/>
        <w:t>до Договору поставки №__________</w:t>
      </w:r>
    </w:p>
    <w:p w14:paraId="27A83281" w14:textId="5FC5F9BA"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b/>
          <w:lang w:eastAsia="en-US"/>
        </w:rPr>
        <w:tab/>
      </w:r>
      <w:r w:rsidRPr="000306BA">
        <w:rPr>
          <w:rFonts w:ascii="Times New Roman" w:eastAsia="Times New Roman" w:hAnsi="Times New Roman" w:cs="Times New Roman"/>
          <w:lang w:eastAsia="en-US"/>
        </w:rPr>
        <w:t>від «_____»_____________ 202</w:t>
      </w:r>
      <w:r w:rsidR="000B4349">
        <w:rPr>
          <w:rFonts w:ascii="Times New Roman" w:eastAsia="Times New Roman" w:hAnsi="Times New Roman" w:cs="Times New Roman"/>
          <w:lang w:eastAsia="en-US"/>
        </w:rPr>
        <w:t>4</w:t>
      </w:r>
      <w:r w:rsidRPr="000306BA">
        <w:rPr>
          <w:rFonts w:ascii="Times New Roman" w:eastAsia="Times New Roman" w:hAnsi="Times New Roman" w:cs="Times New Roman"/>
          <w:lang w:eastAsia="en-US"/>
        </w:rPr>
        <w:t xml:space="preserve"> р.</w:t>
      </w:r>
    </w:p>
    <w:p w14:paraId="7AA6387B" w14:textId="77777777" w:rsidR="000306BA" w:rsidRPr="000306BA" w:rsidRDefault="000306BA" w:rsidP="000306BA">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0306BA">
        <w:rPr>
          <w:rFonts w:ascii="Times New Roman" w:eastAsia="Times New Roman" w:hAnsi="Times New Roman" w:cs="Times New Roman"/>
          <w:b/>
          <w:i/>
          <w:lang w:eastAsia="en-US"/>
        </w:rPr>
        <w:t>Специфікація</w:t>
      </w:r>
    </w:p>
    <w:p w14:paraId="55D1BAAC" w14:textId="2B7D0BF3" w:rsidR="000306BA" w:rsidRPr="000306BA" w:rsidRDefault="000B4349"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Pr>
          <w:rFonts w:ascii="Times New Roman" w:eastAsia="Times New Roman" w:hAnsi="Times New Roman" w:cs="Times New Roman"/>
          <w:b/>
          <w:lang w:eastAsia="en-US"/>
        </w:rPr>
        <w:t>______________</w:t>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r>
      <w:r w:rsidR="000306BA" w:rsidRPr="000306BA">
        <w:rPr>
          <w:rFonts w:ascii="Times New Roman" w:eastAsia="Times New Roman" w:hAnsi="Times New Roman" w:cs="Times New Roman"/>
          <w:b/>
          <w:lang w:eastAsia="en-US"/>
        </w:rPr>
        <w:tab/>
        <w:t>«_____»_____________ 202</w:t>
      </w:r>
      <w:r>
        <w:rPr>
          <w:rFonts w:ascii="Times New Roman" w:eastAsia="Times New Roman" w:hAnsi="Times New Roman" w:cs="Times New Roman"/>
          <w:b/>
          <w:lang w:eastAsia="en-US"/>
        </w:rPr>
        <w:t>4</w:t>
      </w:r>
      <w:r w:rsidR="000306BA" w:rsidRPr="000306BA">
        <w:rPr>
          <w:rFonts w:ascii="Times New Roman" w:eastAsia="Times New Roman" w:hAnsi="Times New Roman" w:cs="Times New Roman"/>
          <w:b/>
          <w:lang w:eastAsia="en-US"/>
        </w:rPr>
        <w:t xml:space="preserve"> р</w:t>
      </w:r>
    </w:p>
    <w:tbl>
      <w:tblPr>
        <w:tblpPr w:leftFromText="180" w:rightFromText="180" w:vertAnchor="text" w:horzAnchor="margin" w:tblpY="207"/>
        <w:tblW w:w="10470" w:type="dxa"/>
        <w:tblLayout w:type="fixed"/>
        <w:tblLook w:val="0000" w:firstRow="0" w:lastRow="0" w:firstColumn="0" w:lastColumn="0" w:noHBand="0" w:noVBand="0"/>
      </w:tblPr>
      <w:tblGrid>
        <w:gridCol w:w="556"/>
        <w:gridCol w:w="3142"/>
        <w:gridCol w:w="236"/>
        <w:gridCol w:w="852"/>
        <w:gridCol w:w="1418"/>
        <w:gridCol w:w="1134"/>
        <w:gridCol w:w="1559"/>
        <w:gridCol w:w="1573"/>
      </w:tblGrid>
      <w:tr w:rsidR="000306BA" w:rsidRPr="000306BA" w14:paraId="3F49F75A" w14:textId="77777777" w:rsidTr="000306BA">
        <w:trPr>
          <w:trHeight w:val="993"/>
        </w:trPr>
        <w:tc>
          <w:tcPr>
            <w:tcW w:w="556" w:type="dxa"/>
            <w:tcBorders>
              <w:top w:val="single" w:sz="4" w:space="0" w:color="000000"/>
              <w:left w:val="single" w:sz="4" w:space="0" w:color="000000"/>
              <w:bottom w:val="single" w:sz="4" w:space="0" w:color="000000"/>
            </w:tcBorders>
            <w:shd w:val="clear" w:color="auto" w:fill="auto"/>
            <w:vAlign w:val="center"/>
          </w:tcPr>
          <w:p w14:paraId="69F3393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 з/п</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6DFED"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Найменування</w:t>
            </w:r>
          </w:p>
          <w:p w14:paraId="5E2964FB" w14:textId="7E8F4F58" w:rsidR="000306BA" w:rsidRPr="000306BA" w:rsidRDefault="000306BA" w:rsidP="00971F52">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r w:rsidR="00971F52" w:rsidRPr="00971F52">
              <w:rPr>
                <w:rFonts w:ascii="Times New Roman" w:eastAsia="Times New Roman" w:hAnsi="Times New Roman" w:cs="Times New Roman"/>
                <w:i/>
                <w:lang w:eastAsia="en-US"/>
              </w:rPr>
              <w:t>(заповнюється учасником у відповідності до зазначеного ним найменування товару згідно форми «Тендерна пропозиція» додаток 4 до тендерної документації)</w:t>
            </w:r>
          </w:p>
        </w:tc>
        <w:tc>
          <w:tcPr>
            <w:tcW w:w="1418" w:type="dxa"/>
            <w:tcBorders>
              <w:top w:val="single" w:sz="4" w:space="0" w:color="000000"/>
              <w:left w:val="single" w:sz="4" w:space="0" w:color="000000"/>
              <w:bottom w:val="single" w:sz="4" w:space="0" w:color="000000"/>
            </w:tcBorders>
            <w:shd w:val="clear" w:color="auto" w:fill="auto"/>
            <w:vAlign w:val="center"/>
          </w:tcPr>
          <w:p w14:paraId="7513E1D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Одиниця</w:t>
            </w:r>
          </w:p>
          <w:p w14:paraId="16CD2F69"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виміру</w:t>
            </w:r>
          </w:p>
          <w:p w14:paraId="58A08B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220D506F"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К-ть 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3D37A07"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Ціна за одиницю</w:t>
            </w:r>
          </w:p>
          <w:p w14:paraId="12FD583B"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Товару (без ПДВ), грн.</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8250" w14:textId="77777777" w:rsidR="000306BA" w:rsidRPr="000306BA" w:rsidRDefault="000306BA" w:rsidP="000306BA">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Загальна вартість Товару (без ПДВ), грн.</w:t>
            </w:r>
          </w:p>
        </w:tc>
      </w:tr>
      <w:tr w:rsidR="000306BA" w:rsidRPr="000306BA" w14:paraId="602B9285"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13A30BB1"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1</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104508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4D9232F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CBA2B88"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D24FFA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6FD42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C54D884"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02A0DFC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70B642AA"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B285E63"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6B9B249"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4CF98EC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CE87172"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140BB96C"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7E02F8F8"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53164B1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194A802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5A231BC1"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0FEC8ED0"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12F70EC"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BF4906" w:rsidRPr="000306BA" w14:paraId="4E65C176"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6622EB3D" w14:textId="52259119" w:rsidR="00BF4906" w:rsidRPr="000306BA" w:rsidRDefault="007A753A" w:rsidP="000306BA">
            <w:pPr>
              <w:widowControl w:val="0"/>
              <w:autoSpaceDE w:val="0"/>
              <w:autoSpaceDN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64A778B9" w14:textId="77777777" w:rsidR="00BF4906" w:rsidRPr="000306BA" w:rsidRDefault="00BF4906" w:rsidP="000306BA">
            <w:pPr>
              <w:widowControl w:val="0"/>
              <w:autoSpaceDE w:val="0"/>
              <w:autoSpaceDN w:val="0"/>
              <w:spacing w:after="0" w:line="240" w:lineRule="auto"/>
              <w:rPr>
                <w:rFonts w:ascii="Times New Roman" w:eastAsia="Times New Roman" w:hAnsi="Times New Roman" w:cs="Times New Roman"/>
                <w:bCs/>
                <w:sz w:val="24"/>
                <w:szCs w:val="24"/>
                <w:lang w:val="ru-RU"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07CF2AD3"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31AA9D6C" w14:textId="77777777" w:rsidR="00BF4906" w:rsidRPr="000306BA" w:rsidRDefault="00BF4906"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7965F79F"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7D9823A" w14:textId="77777777" w:rsidR="00BF4906" w:rsidRPr="000306BA" w:rsidRDefault="00BF4906"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02A283AA" w14:textId="77777777" w:rsidTr="000306BA">
        <w:trPr>
          <w:trHeight w:val="280"/>
        </w:trPr>
        <w:tc>
          <w:tcPr>
            <w:tcW w:w="556" w:type="dxa"/>
            <w:tcBorders>
              <w:top w:val="single" w:sz="4" w:space="0" w:color="000000"/>
              <w:left w:val="single" w:sz="4" w:space="0" w:color="000000"/>
              <w:bottom w:val="single" w:sz="4" w:space="0" w:color="000000"/>
            </w:tcBorders>
            <w:shd w:val="clear" w:color="auto" w:fill="auto"/>
            <w:vAlign w:val="center"/>
          </w:tcPr>
          <w:p w14:paraId="20D513BE" w14:textId="027110C9" w:rsidR="000306BA" w:rsidRPr="000306BA" w:rsidRDefault="000306BA" w:rsidP="000306BA">
            <w:pPr>
              <w:widowControl w:val="0"/>
              <w:autoSpaceDE w:val="0"/>
              <w:autoSpaceDN w:val="0"/>
              <w:spacing w:after="0" w:line="240" w:lineRule="auto"/>
              <w:rPr>
                <w:rFonts w:ascii="Times New Roman" w:eastAsia="Times New Roman" w:hAnsi="Times New Roman" w:cs="Times New Roman"/>
                <w:lang w:eastAsia="en-US"/>
              </w:rPr>
            </w:pP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14:paraId="29632526"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bCs/>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5B94D8B7"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784AC59F"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678C64E3"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00749AF"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lang w:eastAsia="en-US"/>
              </w:rPr>
            </w:pPr>
          </w:p>
        </w:tc>
      </w:tr>
      <w:tr w:rsidR="000306BA" w:rsidRPr="000306BA" w14:paraId="4BC19767" w14:textId="77777777" w:rsidTr="000306BA">
        <w:trPr>
          <w:trHeight w:val="548"/>
        </w:trPr>
        <w:tc>
          <w:tcPr>
            <w:tcW w:w="556" w:type="dxa"/>
            <w:shd w:val="clear" w:color="auto" w:fill="auto"/>
          </w:tcPr>
          <w:p w14:paraId="2FA1B00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68E9E66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70385481"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3C0ED253"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1FA77E90"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77AF2DE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left w:val="single" w:sz="4" w:space="0" w:color="000000"/>
              <w:bottom w:val="single" w:sz="4" w:space="0" w:color="000000"/>
            </w:tcBorders>
            <w:shd w:val="clear" w:color="auto" w:fill="auto"/>
          </w:tcPr>
          <w:p w14:paraId="1681F894"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Сума без ПДВ</w:t>
            </w:r>
          </w:p>
        </w:tc>
        <w:tc>
          <w:tcPr>
            <w:tcW w:w="1573" w:type="dxa"/>
            <w:tcBorders>
              <w:left w:val="single" w:sz="4" w:space="0" w:color="000000"/>
              <w:bottom w:val="single" w:sz="4" w:space="0" w:color="000000"/>
              <w:right w:val="single" w:sz="4" w:space="0" w:color="000000"/>
            </w:tcBorders>
            <w:shd w:val="clear" w:color="auto" w:fill="auto"/>
          </w:tcPr>
          <w:p w14:paraId="1329F5A6"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26DA6880" w14:textId="77777777" w:rsidTr="000306BA">
        <w:trPr>
          <w:trHeight w:val="267"/>
        </w:trPr>
        <w:tc>
          <w:tcPr>
            <w:tcW w:w="556" w:type="dxa"/>
            <w:shd w:val="clear" w:color="auto" w:fill="auto"/>
          </w:tcPr>
          <w:p w14:paraId="5CDA29CD"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38828014"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01785A9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0138AFE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76C0B7E2"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5A5B60A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E98E360"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ПДВ (20%)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4A57D6DB"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r w:rsidR="000306BA" w:rsidRPr="000306BA" w14:paraId="70ECC5D9" w14:textId="77777777" w:rsidTr="000306BA">
        <w:trPr>
          <w:trHeight w:val="563"/>
        </w:trPr>
        <w:tc>
          <w:tcPr>
            <w:tcW w:w="556" w:type="dxa"/>
            <w:shd w:val="clear" w:color="auto" w:fill="auto"/>
          </w:tcPr>
          <w:p w14:paraId="23E7C148"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142" w:type="dxa"/>
            <w:shd w:val="clear" w:color="auto" w:fill="auto"/>
          </w:tcPr>
          <w:p w14:paraId="0CEEA546"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236" w:type="dxa"/>
            <w:shd w:val="clear" w:color="auto" w:fill="auto"/>
          </w:tcPr>
          <w:p w14:paraId="3A473829"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852" w:type="dxa"/>
          </w:tcPr>
          <w:p w14:paraId="59424C8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shd w:val="clear" w:color="auto" w:fill="auto"/>
          </w:tcPr>
          <w:p w14:paraId="5F7F4D8E"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134" w:type="dxa"/>
            <w:shd w:val="clear" w:color="auto" w:fill="auto"/>
          </w:tcPr>
          <w:p w14:paraId="31CF315B" w14:textId="77777777" w:rsidR="000306BA" w:rsidRPr="000306BA" w:rsidRDefault="000306BA" w:rsidP="000306B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tcBorders>
              <w:top w:val="single" w:sz="4" w:space="0" w:color="000000"/>
              <w:left w:val="single" w:sz="4" w:space="0" w:color="000000"/>
              <w:bottom w:val="single" w:sz="4" w:space="0" w:color="000000"/>
            </w:tcBorders>
            <w:shd w:val="clear" w:color="auto" w:fill="auto"/>
          </w:tcPr>
          <w:p w14:paraId="74A531B1" w14:textId="77777777" w:rsidR="000306BA" w:rsidRPr="000306BA" w:rsidRDefault="000306BA" w:rsidP="000306B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0306BA">
              <w:rPr>
                <w:rFonts w:ascii="Times New Roman" w:eastAsia="Times New Roman" w:hAnsi="Times New Roman" w:cs="Times New Roman"/>
                <w:b/>
                <w:lang w:eastAsia="en-US"/>
              </w:rPr>
              <w:t>Всього з ПДВ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0705801" w14:textId="77777777" w:rsidR="000306BA" w:rsidRPr="000306BA" w:rsidRDefault="000306BA" w:rsidP="00E3709F">
            <w:pPr>
              <w:widowControl w:val="0"/>
              <w:tabs>
                <w:tab w:val="left" w:pos="900"/>
                <w:tab w:val="left" w:pos="1440"/>
              </w:tabs>
              <w:autoSpaceDE w:val="0"/>
              <w:autoSpaceDN w:val="0"/>
              <w:snapToGrid w:val="0"/>
              <w:spacing w:after="0" w:line="280" w:lineRule="exact"/>
              <w:jc w:val="center"/>
              <w:rPr>
                <w:rFonts w:ascii="Times New Roman" w:eastAsia="Times New Roman" w:hAnsi="Times New Roman" w:cs="Times New Roman"/>
                <w:b/>
                <w:lang w:eastAsia="en-US"/>
              </w:rPr>
            </w:pPr>
          </w:p>
        </w:tc>
      </w:tr>
    </w:tbl>
    <w:p w14:paraId="466F0B78" w14:textId="77777777" w:rsidR="000306BA" w:rsidRPr="000306BA" w:rsidRDefault="000306BA" w:rsidP="000306B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0306BA">
        <w:rPr>
          <w:rFonts w:ascii="Times New Roman" w:eastAsia="Times New Roman" w:hAnsi="Times New Roman" w:cs="Times New Roman"/>
          <w:lang w:eastAsia="en-US"/>
        </w:rPr>
        <w:t>Повна вартість Товару прописом:____________________________________________</w:t>
      </w:r>
    </w:p>
    <w:p w14:paraId="2D17E6B7" w14:textId="77777777" w:rsidR="000306BA" w:rsidRPr="000306BA" w:rsidRDefault="000306BA" w:rsidP="000306BA">
      <w:pPr>
        <w:spacing w:after="0" w:line="240" w:lineRule="auto"/>
        <w:rPr>
          <w:rFonts w:ascii="Times New Roman" w:hAnsi="Times New Roman" w:cs="Times New Roman"/>
          <w:lang w:val="ru-RU" w:eastAsia="en-US"/>
        </w:rPr>
      </w:pP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0306BA" w:rsidRPr="000306BA" w14:paraId="3056E8F0"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8FAD872"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ПОКУПЕЦЬ</w:t>
            </w:r>
          </w:p>
          <w:p w14:paraId="1A4E385A" w14:textId="77777777" w:rsidR="000306BA" w:rsidRPr="000306BA" w:rsidRDefault="000306BA" w:rsidP="000306BA">
            <w:pPr>
              <w:widowControl w:val="0"/>
              <w:autoSpaceDE w:val="0"/>
              <w:autoSpaceDN w:val="0"/>
              <w:spacing w:after="0" w:line="240" w:lineRule="auto"/>
              <w:ind w:firstLine="709"/>
              <w:jc w:val="center"/>
              <w:rPr>
                <w:rFonts w:ascii="Times New Roman" w:eastAsia="Times New Roman" w:hAnsi="Times New Roman" w:cs="Times New Roman"/>
                <w:b/>
                <w:sz w:val="24"/>
                <w:szCs w:val="24"/>
                <w:u w:val="single"/>
                <w:lang w:eastAsia="en-US"/>
              </w:rPr>
            </w:pPr>
            <w:r w:rsidRPr="000306BA">
              <w:rPr>
                <w:rFonts w:ascii="Times New Roman" w:eastAsia="Times New Roman" w:hAnsi="Times New Roman" w:cs="Times New Roman"/>
                <w:b/>
                <w:sz w:val="24"/>
                <w:szCs w:val="24"/>
                <w:u w:val="single"/>
                <w:lang w:eastAsia="en-US"/>
              </w:rPr>
              <w:t>АТ «</w:t>
            </w:r>
            <w:proofErr w:type="spellStart"/>
            <w:r w:rsidRPr="000306BA">
              <w:rPr>
                <w:rFonts w:ascii="Times New Roman" w:eastAsia="Times New Roman" w:hAnsi="Times New Roman" w:cs="Times New Roman"/>
                <w:b/>
                <w:sz w:val="24"/>
                <w:szCs w:val="24"/>
                <w:u w:val="single"/>
                <w:lang w:eastAsia="en-US"/>
              </w:rPr>
              <w:t>Лубнигаз</w:t>
            </w:r>
            <w:proofErr w:type="spellEnd"/>
            <w:r w:rsidRPr="000306BA">
              <w:rPr>
                <w:rFonts w:ascii="Times New Roman" w:eastAsia="Times New Roman" w:hAnsi="Times New Roman" w:cs="Times New Roman"/>
                <w:b/>
                <w:sz w:val="24"/>
                <w:szCs w:val="24"/>
                <w:u w:val="single"/>
                <w:lang w:eastAsia="en-US"/>
              </w:rPr>
              <w:t>»</w:t>
            </w:r>
          </w:p>
        </w:tc>
        <w:tc>
          <w:tcPr>
            <w:tcW w:w="5008" w:type="dxa"/>
            <w:tcBorders>
              <w:top w:val="single" w:sz="8" w:space="0" w:color="FFFFFF"/>
              <w:left w:val="single" w:sz="8" w:space="0" w:color="FFFFFF"/>
              <w:bottom w:val="nil"/>
              <w:right w:val="single" w:sz="8" w:space="0" w:color="FFFFFF"/>
            </w:tcBorders>
          </w:tcPr>
          <w:p w14:paraId="45D48B3E"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ПОСТАЧАЛЬНИК</w:t>
            </w:r>
          </w:p>
          <w:p w14:paraId="05EEAC5C" w14:textId="77777777" w:rsidR="000306BA" w:rsidRPr="000306BA" w:rsidRDefault="000306BA" w:rsidP="000306BA">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0306BA">
              <w:rPr>
                <w:rFonts w:ascii="Times New Roman" w:eastAsia="Times New Roman" w:hAnsi="Times New Roman" w:cs="Times New Roman"/>
                <w:b/>
                <w:sz w:val="24"/>
                <w:szCs w:val="24"/>
                <w:lang w:eastAsia="en-US"/>
              </w:rPr>
              <w:t>____________________________</w:t>
            </w:r>
          </w:p>
        </w:tc>
      </w:tr>
      <w:tr w:rsidR="000306BA" w:rsidRPr="000306BA" w14:paraId="3166DAF4"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1331CC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Місцезнаходження: </w:t>
            </w:r>
            <w:r w:rsidRPr="000306BA">
              <w:rPr>
                <w:rFonts w:ascii="Times New Roman" w:eastAsia="Times New Roman" w:hAnsi="Times New Roman" w:cs="Times New Roman"/>
                <w:sz w:val="24"/>
                <w:szCs w:val="24"/>
                <w:u w:val="single"/>
                <w:lang w:eastAsia="en-US"/>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14:paraId="70E3ACB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Місцезнаходження:_________________</w:t>
            </w:r>
          </w:p>
          <w:p w14:paraId="69670C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A0B0181"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1EA7EBB"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Класифікація суб’єкта господарювання: </w:t>
            </w:r>
            <w:r w:rsidRPr="000306BA">
              <w:rPr>
                <w:rFonts w:ascii="Times New Roman" w:eastAsia="Times New Roman" w:hAnsi="Times New Roman" w:cs="Times New Roman"/>
                <w:sz w:val="24"/>
                <w:szCs w:val="24"/>
                <w:u w:val="single"/>
                <w:lang w:eastAsia="en-US"/>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14:paraId="2C0CBFB3"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Класифікація суб’єкта господарювання:</w:t>
            </w:r>
          </w:p>
          <w:p w14:paraId="002301DC"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w:t>
            </w:r>
          </w:p>
        </w:tc>
      </w:tr>
      <w:tr w:rsidR="000306BA" w:rsidRPr="000306BA" w14:paraId="51D428DD"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3458EA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Банківські реквізити:</w:t>
            </w:r>
          </w:p>
          <w:p w14:paraId="4E7D736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IBAN:UA</w:t>
            </w:r>
            <w:r w:rsidRPr="000306BA">
              <w:rPr>
                <w:rFonts w:ascii="Times New Roman" w:eastAsia="Times New Roman" w:hAnsi="Times New Roman" w:cs="Times New Roman"/>
                <w:sz w:val="24"/>
                <w:szCs w:val="24"/>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14:paraId="3DC12A2F"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Банківські реквізити: </w:t>
            </w:r>
          </w:p>
          <w:p w14:paraId="367C18E7" w14:textId="77777777" w:rsidR="000306BA" w:rsidRPr="000306BA" w:rsidRDefault="000306BA" w:rsidP="000306BA">
            <w:pPr>
              <w:widowControl w:val="0"/>
              <w:autoSpaceDE w:val="0"/>
              <w:autoSpaceDN w:val="0"/>
              <w:spacing w:after="0" w:line="276"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IBAN:UA_________________ </w:t>
            </w:r>
          </w:p>
        </w:tc>
      </w:tr>
      <w:tr w:rsidR="000306BA" w:rsidRPr="000306BA" w14:paraId="7A1AE7BB"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330830C"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в </w:t>
            </w:r>
            <w:r w:rsidRPr="000306BA">
              <w:rPr>
                <w:rFonts w:ascii="Times New Roman" w:eastAsia="Times New Roman" w:hAnsi="Times New Roman" w:cs="Times New Roman"/>
                <w:sz w:val="24"/>
                <w:szCs w:val="24"/>
                <w:u w:val="single"/>
                <w:lang w:eastAsia="en-US"/>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14:paraId="0720384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в_________________</w:t>
            </w:r>
          </w:p>
        </w:tc>
      </w:tr>
      <w:tr w:rsidR="000306BA" w:rsidRPr="000306BA" w14:paraId="675B3ECE" w14:textId="77777777" w:rsidTr="000306BA">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538F42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Код ЄДРПОУ </w:t>
            </w:r>
            <w:r w:rsidRPr="000306BA">
              <w:rPr>
                <w:rFonts w:ascii="Times New Roman" w:eastAsia="Times New Roman" w:hAnsi="Times New Roman" w:cs="Times New Roman"/>
                <w:sz w:val="24"/>
                <w:szCs w:val="24"/>
                <w:u w:val="single"/>
                <w:lang w:eastAsia="en-US"/>
              </w:rPr>
              <w:t>05524713</w:t>
            </w:r>
          </w:p>
          <w:p w14:paraId="24FA984A"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ІПН </w:t>
            </w:r>
            <w:r w:rsidRPr="000306BA">
              <w:rPr>
                <w:rFonts w:ascii="Times New Roman" w:eastAsia="Times New Roman" w:hAnsi="Times New Roman" w:cs="Times New Roman"/>
                <w:sz w:val="24"/>
                <w:szCs w:val="24"/>
                <w:u w:val="single"/>
                <w:lang w:eastAsia="en-US"/>
              </w:rPr>
              <w:t>055247116046</w:t>
            </w:r>
          </w:p>
          <w:p w14:paraId="3CB123ED"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w:t>
            </w:r>
            <w:r w:rsidRPr="000306BA">
              <w:rPr>
                <w:rFonts w:ascii="Times New Roman" w:eastAsia="Times New Roman" w:hAnsi="Times New Roman" w:cs="Times New Roman"/>
                <w:sz w:val="24"/>
                <w:szCs w:val="24"/>
                <w:u w:val="single"/>
                <w:lang w:eastAsia="en-US"/>
              </w:rPr>
              <w:t>100340819</w:t>
            </w:r>
          </w:p>
          <w:p w14:paraId="72BC1B27"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 xml:space="preserve">: </w:t>
            </w:r>
            <w:r w:rsidRPr="000306BA">
              <w:rPr>
                <w:rFonts w:ascii="Times New Roman" w:eastAsia="Times New Roman" w:hAnsi="Times New Roman" w:cs="Times New Roman"/>
                <w:sz w:val="24"/>
                <w:szCs w:val="24"/>
                <w:u w:val="single"/>
                <w:lang w:eastAsia="en-US"/>
              </w:rPr>
              <w:t>NewOffice@lubnygaz.com.ua</w:t>
            </w:r>
          </w:p>
          <w:p w14:paraId="356AA220"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 xml:space="preserve">Тел. </w:t>
            </w:r>
            <w:r w:rsidRPr="000306BA">
              <w:rPr>
                <w:rFonts w:ascii="Times New Roman" w:eastAsia="Times New Roman" w:hAnsi="Times New Roman" w:cs="Times New Roman"/>
                <w:sz w:val="24"/>
                <w:szCs w:val="24"/>
                <w:u w:val="single"/>
                <w:lang w:eastAsia="en-US"/>
              </w:rPr>
              <w:t>(05361) 6-24-88</w:t>
            </w:r>
          </w:p>
          <w:p w14:paraId="56DA824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17C604FE"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Генеральний директор</w:t>
            </w:r>
          </w:p>
          <w:p w14:paraId="22BA3428"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
          <w:p w14:paraId="5C6F98A1"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w:t>
            </w:r>
            <w:r w:rsidRPr="000306BA">
              <w:rPr>
                <w:rFonts w:ascii="Times New Roman" w:eastAsia="Times New Roman" w:hAnsi="Times New Roman" w:cs="Times New Roman"/>
                <w:sz w:val="24"/>
                <w:szCs w:val="24"/>
                <w:u w:val="single"/>
                <w:lang w:eastAsia="en-US"/>
              </w:rPr>
              <w:t>І.І. Кондратенко</w:t>
            </w:r>
            <w:r w:rsidRPr="000306BA">
              <w:rPr>
                <w:rFonts w:ascii="Times New Roman" w:eastAsia="Times New Roman" w:hAnsi="Times New Roman" w:cs="Times New Roman"/>
                <w:sz w:val="24"/>
                <w:szCs w:val="24"/>
                <w:lang w:eastAsia="en-US"/>
              </w:rPr>
              <w:t>/</w:t>
            </w:r>
          </w:p>
          <w:p w14:paraId="403F37DF" w14:textId="77777777" w:rsidR="000306BA" w:rsidRPr="000306BA" w:rsidRDefault="000306BA" w:rsidP="000306BA">
            <w:pPr>
              <w:widowControl w:val="0"/>
              <w:autoSpaceDE w:val="0"/>
              <w:autoSpaceDN w:val="0"/>
              <w:spacing w:after="0" w:line="240" w:lineRule="auto"/>
              <w:contextualSpacing/>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c>
          <w:tcPr>
            <w:tcW w:w="5008" w:type="dxa"/>
            <w:tcBorders>
              <w:top w:val="single" w:sz="8" w:space="0" w:color="FFFFFF"/>
              <w:left w:val="single" w:sz="8" w:space="0" w:color="FFFFFF"/>
              <w:bottom w:val="single" w:sz="8" w:space="0" w:color="FFFFFF"/>
              <w:right w:val="single" w:sz="8" w:space="0" w:color="FFFFFF"/>
            </w:tcBorders>
          </w:tcPr>
          <w:p w14:paraId="544F489E"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Код ЄДРПОУ_______________</w:t>
            </w:r>
          </w:p>
          <w:p w14:paraId="00A1B0BD"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ІПН________________________</w:t>
            </w:r>
          </w:p>
          <w:p w14:paraId="5606063F"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свідоцтво платника ПДВ________________</w:t>
            </w:r>
          </w:p>
          <w:p w14:paraId="402A7295"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e-</w:t>
            </w:r>
            <w:proofErr w:type="spellStart"/>
            <w:r w:rsidRPr="000306BA">
              <w:rPr>
                <w:rFonts w:ascii="Times New Roman" w:eastAsia="Times New Roman" w:hAnsi="Times New Roman" w:cs="Times New Roman"/>
                <w:sz w:val="24"/>
                <w:szCs w:val="24"/>
                <w:lang w:eastAsia="en-US"/>
              </w:rPr>
              <w:t>mail</w:t>
            </w:r>
            <w:proofErr w:type="spellEnd"/>
            <w:r w:rsidRPr="000306BA">
              <w:rPr>
                <w:rFonts w:ascii="Times New Roman" w:eastAsia="Times New Roman" w:hAnsi="Times New Roman" w:cs="Times New Roman"/>
                <w:sz w:val="24"/>
                <w:szCs w:val="24"/>
                <w:lang w:eastAsia="en-US"/>
              </w:rPr>
              <w:t>:_______________________________</w:t>
            </w:r>
          </w:p>
          <w:p w14:paraId="377A9F5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Тел._________________________________</w:t>
            </w:r>
          </w:p>
          <w:p w14:paraId="763E8A17"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58447FE0"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w:t>
            </w:r>
          </w:p>
          <w:p w14:paraId="56EAA76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
          <w:p w14:paraId="03247A34"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r w:rsidRPr="000306BA">
              <w:rPr>
                <w:rFonts w:ascii="Times New Roman" w:eastAsia="Times New Roman" w:hAnsi="Times New Roman" w:cs="Times New Roman"/>
                <w:sz w:val="24"/>
                <w:szCs w:val="24"/>
                <w:lang w:eastAsia="en-US"/>
              </w:rPr>
              <w:t>______________/____________________/</w:t>
            </w:r>
          </w:p>
          <w:p w14:paraId="2970CC52" w14:textId="77777777" w:rsidR="000306BA" w:rsidRPr="000306BA" w:rsidRDefault="000306BA" w:rsidP="000306BA">
            <w:pPr>
              <w:widowControl w:val="0"/>
              <w:autoSpaceDE w:val="0"/>
              <w:autoSpaceDN w:val="0"/>
              <w:spacing w:after="0" w:line="240" w:lineRule="auto"/>
              <w:rPr>
                <w:rFonts w:ascii="Times New Roman" w:eastAsia="Times New Roman" w:hAnsi="Times New Roman" w:cs="Times New Roman"/>
                <w:sz w:val="24"/>
                <w:szCs w:val="24"/>
                <w:lang w:eastAsia="en-US"/>
              </w:rPr>
            </w:pPr>
            <w:proofErr w:type="spellStart"/>
            <w:r w:rsidRPr="000306BA">
              <w:rPr>
                <w:rFonts w:ascii="Times New Roman" w:eastAsia="Times New Roman" w:hAnsi="Times New Roman" w:cs="Times New Roman"/>
                <w:sz w:val="24"/>
                <w:szCs w:val="24"/>
                <w:lang w:eastAsia="en-US"/>
              </w:rPr>
              <w:t>м.п</w:t>
            </w:r>
            <w:proofErr w:type="spellEnd"/>
            <w:r w:rsidRPr="000306BA">
              <w:rPr>
                <w:rFonts w:ascii="Times New Roman" w:eastAsia="Times New Roman" w:hAnsi="Times New Roman" w:cs="Times New Roman"/>
                <w:sz w:val="24"/>
                <w:szCs w:val="24"/>
                <w:lang w:eastAsia="en-US"/>
              </w:rPr>
              <w:t>.</w:t>
            </w:r>
          </w:p>
        </w:tc>
      </w:tr>
    </w:tbl>
    <w:p w14:paraId="32854D96" w14:textId="77777777" w:rsidR="000306BA" w:rsidRPr="000306BA" w:rsidRDefault="000306BA" w:rsidP="000306BA">
      <w:pPr>
        <w:spacing w:after="0" w:line="240" w:lineRule="auto"/>
        <w:rPr>
          <w:rFonts w:ascii="Times New Roman" w:hAnsi="Times New Roman" w:cs="Times New Roman"/>
          <w:sz w:val="24"/>
          <w:szCs w:val="24"/>
          <w:lang w:eastAsia="en-US"/>
        </w:rPr>
        <w:sectPr w:rsidR="000306BA" w:rsidRPr="000306BA" w:rsidSect="000306BA">
          <w:pgSz w:w="11906" w:h="16838"/>
          <w:pgMar w:top="567" w:right="567" w:bottom="567" w:left="1134" w:header="709" w:footer="709" w:gutter="0"/>
          <w:pgNumType w:start="1"/>
          <w:cols w:space="720"/>
        </w:sectPr>
      </w:pPr>
    </w:p>
    <w:p w14:paraId="46AF8EF0" w14:textId="77777777" w:rsidR="001D4997" w:rsidRPr="001D4997" w:rsidRDefault="001D4997" w:rsidP="001D4997">
      <w:pPr>
        <w:widowControl w:val="0"/>
        <w:autoSpaceDE w:val="0"/>
        <w:autoSpaceDN w:val="0"/>
        <w:spacing w:after="0" w:line="240" w:lineRule="auto"/>
        <w:ind w:firstLine="426"/>
        <w:jc w:val="right"/>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lastRenderedPageBreak/>
        <w:t>Додаток</w:t>
      </w:r>
      <w:proofErr w:type="spellEnd"/>
      <w:r w:rsidRPr="001D4997">
        <w:rPr>
          <w:rFonts w:ascii="Times New Roman" w:eastAsia="Times New Roman" w:hAnsi="Times New Roman" w:cs="Times New Roman"/>
          <w:lang w:val="ru-RU" w:eastAsia="en-US"/>
        </w:rPr>
        <w:t xml:space="preserve"> №2</w:t>
      </w:r>
    </w:p>
    <w:p w14:paraId="580B6E85" w14:textId="77777777"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r>
      <w:r w:rsidRPr="001D4997">
        <w:rPr>
          <w:rFonts w:ascii="Times New Roman" w:eastAsia="Times New Roman" w:hAnsi="Times New Roman" w:cs="Times New Roman"/>
          <w:lang w:val="ru-RU" w:eastAsia="en-US"/>
        </w:rPr>
        <w:tab/>
        <w:t>до Договору поставки №__________</w:t>
      </w:r>
    </w:p>
    <w:p w14:paraId="499BBC48" w14:textId="74F4833E" w:rsidR="001D4997" w:rsidRPr="001D4997" w:rsidRDefault="001D4997" w:rsidP="001D4997">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r w:rsidRPr="001D4997">
        <w:rPr>
          <w:rFonts w:ascii="Times New Roman" w:eastAsia="Times New Roman" w:hAnsi="Times New Roman" w:cs="Times New Roman"/>
          <w:b/>
          <w:lang w:val="ru-RU" w:eastAsia="en-US"/>
        </w:rPr>
        <w:tab/>
      </w:r>
      <w:proofErr w:type="spellStart"/>
      <w:r w:rsidRPr="001D4997">
        <w:rPr>
          <w:rFonts w:ascii="Times New Roman" w:eastAsia="Times New Roman" w:hAnsi="Times New Roman" w:cs="Times New Roman"/>
          <w:lang w:val="ru-RU" w:eastAsia="en-US"/>
        </w:rPr>
        <w:t>від</w:t>
      </w:r>
      <w:proofErr w:type="spellEnd"/>
      <w:r w:rsidRPr="001D4997">
        <w:rPr>
          <w:rFonts w:ascii="Times New Roman" w:eastAsia="Times New Roman" w:hAnsi="Times New Roman" w:cs="Times New Roman"/>
          <w:lang w:val="ru-RU" w:eastAsia="en-US"/>
        </w:rPr>
        <w:t xml:space="preserve"> «_____»_____________ 202</w:t>
      </w:r>
      <w:r w:rsidR="000B4349">
        <w:rPr>
          <w:rFonts w:ascii="Times New Roman" w:eastAsia="Times New Roman" w:hAnsi="Times New Roman" w:cs="Times New Roman"/>
          <w:lang w:val="ru-RU" w:eastAsia="en-US"/>
        </w:rPr>
        <w:t>4</w:t>
      </w:r>
      <w:r w:rsidRPr="001D4997">
        <w:rPr>
          <w:rFonts w:ascii="Times New Roman" w:eastAsia="Times New Roman" w:hAnsi="Times New Roman" w:cs="Times New Roman"/>
          <w:lang w:val="ru-RU" w:eastAsia="en-US"/>
        </w:rPr>
        <w:t xml:space="preserve"> р.</w:t>
      </w:r>
    </w:p>
    <w:p w14:paraId="3A8E1381" w14:textId="2D496E75" w:rsidR="000306BA" w:rsidRPr="000306BA" w:rsidRDefault="000306BA"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Cs/>
          <w:i/>
          <w:lang w:eastAsia="en-US"/>
        </w:rPr>
      </w:pPr>
      <w:r w:rsidRPr="000306BA">
        <w:rPr>
          <w:rFonts w:ascii="Times New Roman" w:eastAsia="Times New Roman" w:hAnsi="Times New Roman" w:cs="Times New Roman"/>
          <w:bCs/>
          <w:i/>
          <w:lang w:eastAsia="en-US"/>
        </w:rPr>
        <w:t>Заповнюється  учасником під час подання тендерної пропозиції</w:t>
      </w:r>
    </w:p>
    <w:p w14:paraId="3185A661" w14:textId="77777777" w:rsidR="000306BA" w:rsidRPr="007A753A" w:rsidRDefault="000306BA" w:rsidP="000306BA">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sz w:val="24"/>
          <w:szCs w:val="24"/>
          <w:lang w:eastAsia="en-US"/>
        </w:rPr>
      </w:pPr>
      <w:r w:rsidRPr="007A753A">
        <w:rPr>
          <w:rFonts w:ascii="Times New Roman" w:eastAsia="Times New Roman" w:hAnsi="Times New Roman" w:cs="Times New Roman"/>
          <w:b/>
          <w:bCs/>
          <w:sz w:val="24"/>
          <w:szCs w:val="24"/>
          <w:lang w:eastAsia="en-US"/>
        </w:rPr>
        <w:t>Технічна специфікація</w:t>
      </w:r>
    </w:p>
    <w:p w14:paraId="6F4CAD8E" w14:textId="77777777" w:rsidR="000306BA" w:rsidRPr="000D21E1" w:rsidRDefault="000306BA" w:rsidP="000306BA">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35693E">
        <w:rPr>
          <w:rFonts w:ascii="Times New Roman" w:eastAsia="Times New Roman" w:hAnsi="Times New Roman" w:cs="Times New Roman"/>
          <w:b/>
          <w:spacing w:val="-2"/>
          <w:sz w:val="24"/>
          <w:szCs w:val="24"/>
          <w:lang w:eastAsia="en-US"/>
        </w:rPr>
        <w:t>Предмет</w:t>
      </w:r>
      <w:r w:rsidRPr="0035693E">
        <w:rPr>
          <w:rFonts w:ascii="Times New Roman" w:eastAsia="Times New Roman" w:hAnsi="Times New Roman" w:cs="Times New Roman"/>
          <w:b/>
          <w:spacing w:val="-3"/>
          <w:sz w:val="24"/>
          <w:szCs w:val="24"/>
          <w:lang w:eastAsia="en-US"/>
        </w:rPr>
        <w:t xml:space="preserve"> </w:t>
      </w:r>
      <w:r w:rsidRPr="0035693E">
        <w:rPr>
          <w:rFonts w:ascii="Times New Roman" w:eastAsia="Times New Roman" w:hAnsi="Times New Roman" w:cs="Times New Roman"/>
          <w:b/>
          <w:spacing w:val="-2"/>
          <w:sz w:val="24"/>
          <w:szCs w:val="24"/>
          <w:lang w:eastAsia="en-US"/>
        </w:rPr>
        <w:t>закупівлі</w:t>
      </w:r>
      <w:r w:rsidRPr="000D21E1">
        <w:rPr>
          <w:rFonts w:ascii="Times New Roman" w:eastAsia="Times New Roman" w:hAnsi="Times New Roman" w:cs="Times New Roman"/>
          <w:spacing w:val="-2"/>
          <w:sz w:val="24"/>
          <w:szCs w:val="24"/>
          <w:lang w:eastAsia="en-US"/>
        </w:rPr>
        <w:t>:</w:t>
      </w:r>
      <w:r w:rsidRPr="000D21E1">
        <w:t xml:space="preserve"> </w:t>
      </w:r>
      <w:r w:rsidRPr="000D21E1">
        <w:rPr>
          <w:rFonts w:ascii="Times New Roman" w:eastAsia="Times New Roman" w:hAnsi="Times New Roman" w:cs="Times New Roman"/>
          <w:spacing w:val="-2"/>
          <w:sz w:val="24"/>
          <w:szCs w:val="24"/>
          <w:lang w:eastAsia="en-US"/>
        </w:rPr>
        <w:t>Металопрокат,</w:t>
      </w:r>
      <w:r>
        <w:rPr>
          <w:rFonts w:ascii="Times New Roman" w:eastAsia="Times New Roman" w:hAnsi="Times New Roman" w:cs="Times New Roman"/>
          <w:spacing w:val="-2"/>
          <w:sz w:val="24"/>
          <w:szCs w:val="24"/>
          <w:lang w:eastAsia="en-US"/>
        </w:rPr>
        <w:t xml:space="preserve"> </w:t>
      </w:r>
      <w:r w:rsidRPr="000D21E1">
        <w:rPr>
          <w:rFonts w:ascii="Times New Roman" w:eastAsia="Times New Roman" w:hAnsi="Times New Roman" w:cs="Times New Roman"/>
          <w:spacing w:val="-2"/>
          <w:sz w:val="24"/>
          <w:szCs w:val="24"/>
          <w:lang w:eastAsia="en-US"/>
        </w:rPr>
        <w:t xml:space="preserve"> код ДК 021:2015 –  44160000-9 Магістралі, трубопроводи, труби, обсадні труби, тюбінги та супутні вироби</w:t>
      </w:r>
    </w:p>
    <w:p w14:paraId="50FD391A" w14:textId="1D847543" w:rsidR="00D16CCD" w:rsidRPr="00BF4906" w:rsidRDefault="000306BA" w:rsidP="000306BA">
      <w:pPr>
        <w:widowControl w:val="0"/>
        <w:tabs>
          <w:tab w:val="left" w:pos="-4395"/>
        </w:tabs>
        <w:autoSpaceDE w:val="0"/>
        <w:autoSpaceDN w:val="0"/>
        <w:spacing w:after="0" w:line="240" w:lineRule="auto"/>
        <w:rPr>
          <w:rFonts w:ascii="Times New Roman" w:eastAsia="Times New Roman" w:hAnsi="Times New Roman" w:cs="Times New Roman"/>
          <w:bCs/>
          <w:color w:val="000000"/>
          <w:sz w:val="24"/>
          <w:szCs w:val="24"/>
          <w:lang w:eastAsia="en-US"/>
        </w:rPr>
      </w:pPr>
      <w:r w:rsidRPr="00BF4906">
        <w:rPr>
          <w:rFonts w:ascii="Times New Roman" w:eastAsia="Times New Roman" w:hAnsi="Times New Roman" w:cs="Times New Roman"/>
          <w:bCs/>
          <w:color w:val="000000"/>
          <w:sz w:val="24"/>
          <w:szCs w:val="24"/>
          <w:lang w:eastAsia="en-US"/>
        </w:rPr>
        <w:t>Найменування, кількість</w:t>
      </w:r>
      <w:r w:rsidR="00BF4906" w:rsidRPr="00BF4906">
        <w:rPr>
          <w:rFonts w:ascii="Times New Roman" w:eastAsia="Times New Roman" w:hAnsi="Times New Roman" w:cs="Times New Roman"/>
          <w:bCs/>
          <w:color w:val="000000"/>
          <w:sz w:val="24"/>
          <w:szCs w:val="24"/>
          <w:lang w:eastAsia="en-US"/>
        </w:rPr>
        <w:t xml:space="preserve"> товару,</w:t>
      </w:r>
      <w:r w:rsidRPr="00BF4906">
        <w:rPr>
          <w:rFonts w:ascii="Times New Roman" w:eastAsia="Times New Roman" w:hAnsi="Times New Roman" w:cs="Times New Roman"/>
          <w:bCs/>
          <w:color w:val="000000"/>
          <w:sz w:val="24"/>
          <w:szCs w:val="24"/>
          <w:lang w:eastAsia="en-US"/>
        </w:rPr>
        <w:t xml:space="preserve"> вимоги замовника </w:t>
      </w:r>
      <w:r w:rsidR="00BF4906" w:rsidRPr="00BF4906">
        <w:rPr>
          <w:rFonts w:ascii="Times New Roman" w:eastAsia="Times New Roman" w:hAnsi="Times New Roman" w:cs="Times New Roman"/>
          <w:bCs/>
          <w:color w:val="000000"/>
          <w:sz w:val="24"/>
          <w:szCs w:val="24"/>
          <w:lang w:eastAsia="en-US"/>
        </w:rPr>
        <w:t>до нього</w:t>
      </w:r>
      <w:r w:rsidRPr="00BF4906">
        <w:rPr>
          <w:rFonts w:ascii="Times New Roman" w:eastAsia="Times New Roman" w:hAnsi="Times New Roman" w:cs="Times New Roman"/>
          <w:bCs/>
          <w:color w:val="000000"/>
          <w:sz w:val="24"/>
          <w:szCs w:val="24"/>
          <w:lang w:eastAsia="en-US"/>
        </w:rPr>
        <w:t xml:space="preserve"> та пропозиція учасника викладено в таблиці 1</w:t>
      </w:r>
    </w:p>
    <w:p w14:paraId="078AA4A8" w14:textId="77777777" w:rsidR="007A753A" w:rsidRDefault="007A753A" w:rsidP="007A753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r w:rsidRPr="00A63BB4">
        <w:rPr>
          <w:rFonts w:ascii="Times New Roman" w:eastAsia="Times New Roman" w:hAnsi="Times New Roman" w:cs="Times New Roman"/>
          <w:b/>
          <w:bCs/>
          <w:color w:val="000000"/>
          <w:sz w:val="24"/>
          <w:szCs w:val="24"/>
          <w:lang w:eastAsia="en-US"/>
        </w:rPr>
        <w:t>Таблиця 1</w:t>
      </w:r>
    </w:p>
    <w:tbl>
      <w:tblPr>
        <w:tblStyle w:val="TableNormal14"/>
        <w:tblW w:w="102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1515"/>
        <w:gridCol w:w="5047"/>
        <w:gridCol w:w="1301"/>
        <w:gridCol w:w="1167"/>
        <w:gridCol w:w="687"/>
      </w:tblGrid>
      <w:tr w:rsidR="00D16CCD" w:rsidRPr="00A63BB4" w14:paraId="006B26B5" w14:textId="77777777" w:rsidTr="00D16CCD">
        <w:trPr>
          <w:trHeight w:val="825"/>
        </w:trPr>
        <w:tc>
          <w:tcPr>
            <w:tcW w:w="494" w:type="dxa"/>
          </w:tcPr>
          <w:p w14:paraId="53A79BD0" w14:textId="77777777" w:rsidR="00D16CCD" w:rsidRPr="00A63BB4" w:rsidRDefault="00D16CCD" w:rsidP="00D16CCD">
            <w:pPr>
              <w:spacing w:line="273" w:lineRule="auto"/>
              <w:jc w:val="center"/>
              <w:rPr>
                <w:rFonts w:ascii="Times New Roman" w:eastAsia="Times New Roman" w:hAnsi="Times New Roman"/>
              </w:rPr>
            </w:pPr>
            <w:r w:rsidRPr="00A63BB4">
              <w:rPr>
                <w:rFonts w:ascii="Times New Roman" w:eastAsia="Times New Roman" w:hAnsi="Times New Roman"/>
              </w:rPr>
              <w:t>№</w:t>
            </w:r>
            <w:r w:rsidRPr="00A63BB4">
              <w:rPr>
                <w:rFonts w:ascii="Times New Roman" w:eastAsia="Times New Roman" w:hAnsi="Times New Roman"/>
                <w:spacing w:val="-57"/>
              </w:rPr>
              <w:t xml:space="preserve"> </w:t>
            </w:r>
            <w:r w:rsidRPr="00A63BB4">
              <w:rPr>
                <w:rFonts w:ascii="Times New Roman" w:eastAsia="Times New Roman" w:hAnsi="Times New Roman"/>
              </w:rPr>
              <w:t>п/п</w:t>
            </w:r>
          </w:p>
        </w:tc>
        <w:tc>
          <w:tcPr>
            <w:tcW w:w="1515" w:type="dxa"/>
          </w:tcPr>
          <w:p w14:paraId="60114CD5" w14:textId="77777777" w:rsidR="00D16CCD" w:rsidRPr="00A63BB4" w:rsidRDefault="00D16CCD" w:rsidP="00D16CCD">
            <w:pPr>
              <w:spacing w:line="273" w:lineRule="auto"/>
              <w:jc w:val="center"/>
              <w:rPr>
                <w:rFonts w:ascii="Times New Roman" w:eastAsia="Times New Roman" w:hAnsi="Times New Roman"/>
                <w:spacing w:val="-57"/>
              </w:rPr>
            </w:pPr>
            <w:proofErr w:type="spellStart"/>
            <w:r w:rsidRPr="00A63BB4">
              <w:rPr>
                <w:rFonts w:ascii="Times New Roman" w:eastAsia="Times New Roman" w:hAnsi="Times New Roman"/>
              </w:rPr>
              <w:t>Найменування</w:t>
            </w:r>
            <w:proofErr w:type="spellEnd"/>
            <w:r w:rsidRPr="00A63BB4">
              <w:rPr>
                <w:rFonts w:ascii="Times New Roman" w:eastAsia="Times New Roman" w:hAnsi="Times New Roman"/>
                <w:spacing w:val="-57"/>
              </w:rPr>
              <w:t xml:space="preserve">  </w:t>
            </w:r>
          </w:p>
          <w:p w14:paraId="12BD7228" w14:textId="77777777" w:rsidR="00D16CCD" w:rsidRPr="00A63BB4" w:rsidRDefault="00D16CCD" w:rsidP="00D16CCD">
            <w:pPr>
              <w:spacing w:line="273" w:lineRule="auto"/>
              <w:jc w:val="center"/>
              <w:rPr>
                <w:rFonts w:ascii="Times New Roman" w:eastAsia="Times New Roman" w:hAnsi="Times New Roman"/>
              </w:rPr>
            </w:pPr>
            <w:proofErr w:type="spellStart"/>
            <w:r w:rsidRPr="00A63BB4">
              <w:rPr>
                <w:rFonts w:ascii="Times New Roman" w:eastAsia="Times New Roman" w:hAnsi="Times New Roman"/>
              </w:rPr>
              <w:t>товару</w:t>
            </w:r>
            <w:proofErr w:type="spellEnd"/>
          </w:p>
        </w:tc>
        <w:tc>
          <w:tcPr>
            <w:tcW w:w="5047" w:type="dxa"/>
          </w:tcPr>
          <w:p w14:paraId="08D115CB" w14:textId="77777777" w:rsidR="00D16CCD" w:rsidRPr="00A63BB4" w:rsidRDefault="00D16CCD" w:rsidP="00D16CCD">
            <w:pPr>
              <w:spacing w:line="247" w:lineRule="auto"/>
              <w:jc w:val="center"/>
              <w:rPr>
                <w:rFonts w:ascii="Times New Roman" w:eastAsia="Times New Roman" w:hAnsi="Times New Roman"/>
              </w:rPr>
            </w:pPr>
            <w:proofErr w:type="spellStart"/>
            <w:r w:rsidRPr="00A63BB4">
              <w:rPr>
                <w:rFonts w:ascii="Times New Roman" w:eastAsia="Times New Roman" w:hAnsi="Times New Roman"/>
                <w:spacing w:val="-1"/>
              </w:rPr>
              <w:t>Вимога</w:t>
            </w:r>
            <w:proofErr w:type="spellEnd"/>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1"/>
              </w:rPr>
              <w:t>замовника</w:t>
            </w:r>
            <w:proofErr w:type="spellEnd"/>
          </w:p>
        </w:tc>
        <w:tc>
          <w:tcPr>
            <w:tcW w:w="1301" w:type="dxa"/>
          </w:tcPr>
          <w:p w14:paraId="583DB522" w14:textId="77777777" w:rsidR="00D16CCD" w:rsidRPr="00A63BB4" w:rsidRDefault="00D16CCD" w:rsidP="00D16CCD">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Пропозиція</w:t>
            </w:r>
            <w:proofErr w:type="spellEnd"/>
            <w:r w:rsidRPr="00A63BB4">
              <w:rPr>
                <w:rFonts w:ascii="Times New Roman" w:eastAsia="Times New Roman" w:hAnsi="Times New Roman"/>
              </w:rPr>
              <w:t xml:space="preserve"> </w:t>
            </w:r>
            <w:proofErr w:type="spellStart"/>
            <w:r w:rsidRPr="00A63BB4">
              <w:rPr>
                <w:rFonts w:ascii="Times New Roman" w:eastAsia="Times New Roman" w:hAnsi="Times New Roman"/>
              </w:rPr>
              <w:t>учасника</w:t>
            </w:r>
            <w:proofErr w:type="spellEnd"/>
          </w:p>
        </w:tc>
        <w:tc>
          <w:tcPr>
            <w:tcW w:w="1167" w:type="dxa"/>
          </w:tcPr>
          <w:p w14:paraId="525AAF85" w14:textId="77777777" w:rsidR="00D16CCD" w:rsidRPr="00A63BB4" w:rsidRDefault="00D16CCD" w:rsidP="00D16CCD">
            <w:pPr>
              <w:spacing w:line="273" w:lineRule="auto"/>
              <w:ind w:left="57" w:right="57"/>
              <w:jc w:val="center"/>
              <w:rPr>
                <w:rFonts w:ascii="Times New Roman" w:eastAsia="Times New Roman" w:hAnsi="Times New Roman"/>
              </w:rPr>
            </w:pPr>
            <w:proofErr w:type="spellStart"/>
            <w:r w:rsidRPr="00A63BB4">
              <w:rPr>
                <w:rFonts w:ascii="Times New Roman" w:eastAsia="Times New Roman" w:hAnsi="Times New Roman"/>
              </w:rPr>
              <w:t>Од</w:t>
            </w:r>
            <w:proofErr w:type="spellEnd"/>
            <w:r w:rsidRPr="00A63BB4">
              <w:rPr>
                <w:rFonts w:ascii="Times New Roman" w:eastAsia="Times New Roman" w:hAnsi="Times New Roman"/>
              </w:rPr>
              <w:t>.</w:t>
            </w:r>
            <w:r w:rsidRPr="00A63BB4">
              <w:rPr>
                <w:rFonts w:ascii="Times New Roman" w:eastAsia="Times New Roman" w:hAnsi="Times New Roman"/>
                <w:spacing w:val="1"/>
              </w:rPr>
              <w:t xml:space="preserve"> </w:t>
            </w:r>
            <w:proofErr w:type="spellStart"/>
            <w:r w:rsidRPr="00A63BB4">
              <w:rPr>
                <w:rFonts w:ascii="Times New Roman" w:eastAsia="Times New Roman" w:hAnsi="Times New Roman"/>
                <w:spacing w:val="-2"/>
              </w:rPr>
              <w:t>виміру</w:t>
            </w:r>
            <w:proofErr w:type="spellEnd"/>
          </w:p>
        </w:tc>
        <w:tc>
          <w:tcPr>
            <w:tcW w:w="687" w:type="dxa"/>
          </w:tcPr>
          <w:p w14:paraId="7C0C56CE" w14:textId="77777777" w:rsidR="00D16CCD" w:rsidRPr="00A63BB4" w:rsidRDefault="00D16CCD" w:rsidP="00D16CCD">
            <w:pPr>
              <w:spacing w:line="262" w:lineRule="exact"/>
              <w:ind w:left="57" w:right="57"/>
              <w:jc w:val="center"/>
              <w:rPr>
                <w:rFonts w:ascii="Times New Roman" w:eastAsia="Times New Roman" w:hAnsi="Times New Roman"/>
              </w:rPr>
            </w:pPr>
            <w:r w:rsidRPr="00A63BB4">
              <w:rPr>
                <w:rFonts w:ascii="Times New Roman" w:eastAsia="Times New Roman" w:hAnsi="Times New Roman"/>
              </w:rPr>
              <w:t>К-</w:t>
            </w:r>
            <w:proofErr w:type="spellStart"/>
            <w:r w:rsidRPr="00A63BB4">
              <w:rPr>
                <w:rFonts w:ascii="Times New Roman" w:eastAsia="Times New Roman" w:hAnsi="Times New Roman"/>
              </w:rPr>
              <w:t>ть</w:t>
            </w:r>
            <w:proofErr w:type="spellEnd"/>
          </w:p>
        </w:tc>
      </w:tr>
      <w:tr w:rsidR="00D16CCD" w:rsidRPr="00A63BB4" w14:paraId="33885CB0" w14:textId="77777777" w:rsidTr="00D16CCD">
        <w:trPr>
          <w:trHeight w:val="2665"/>
        </w:trPr>
        <w:tc>
          <w:tcPr>
            <w:tcW w:w="494" w:type="dxa"/>
            <w:vAlign w:val="center"/>
          </w:tcPr>
          <w:p w14:paraId="29B8A9A0" w14:textId="77777777" w:rsidR="00D16CCD" w:rsidRPr="00A63BB4" w:rsidRDefault="00D16CCD" w:rsidP="00D16CCD">
            <w:pPr>
              <w:jc w:val="center"/>
              <w:rPr>
                <w:rFonts w:ascii="Times New Roman" w:eastAsia="Times New Roman" w:hAnsi="Times New Roman"/>
                <w:color w:val="000000"/>
                <w:lang w:val="ru-RU"/>
              </w:rPr>
            </w:pPr>
            <w:r w:rsidRPr="00A63BB4">
              <w:rPr>
                <w:rFonts w:ascii="Times New Roman" w:eastAsia="Times New Roman" w:hAnsi="Times New Roman"/>
                <w:color w:val="000000"/>
              </w:rPr>
              <w:t>1</w:t>
            </w:r>
          </w:p>
        </w:tc>
        <w:tc>
          <w:tcPr>
            <w:tcW w:w="1515" w:type="dxa"/>
          </w:tcPr>
          <w:p w14:paraId="2C5017A0" w14:textId="77777777" w:rsidR="00D16CCD" w:rsidRPr="00A63BB4" w:rsidRDefault="00D16CCD" w:rsidP="00D16CCD">
            <w:pPr>
              <w:spacing w:line="262" w:lineRule="exact"/>
              <w:ind w:left="95"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DN20</w:t>
            </w:r>
          </w:p>
        </w:tc>
        <w:tc>
          <w:tcPr>
            <w:tcW w:w="5047" w:type="dxa"/>
            <w:vMerge w:val="restart"/>
          </w:tcPr>
          <w:p w14:paraId="17A71275" w14:textId="77777777" w:rsidR="00D16CCD" w:rsidRPr="00A63BB4" w:rsidRDefault="00D16CCD" w:rsidP="00D16CCD">
            <w:pPr>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7F7BCC9B"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4B656469" w14:textId="77777777" w:rsidR="00D16CCD" w:rsidRPr="00A63BB4" w:rsidRDefault="00D16CCD" w:rsidP="00D16CCD">
            <w:pPr>
              <w:spacing w:line="259"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0BC9E963" w14:textId="77777777" w:rsidR="00D16CCD" w:rsidRPr="00A63BB4" w:rsidRDefault="00D16CCD" w:rsidP="00D16CCD">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5C0B3B40" w14:textId="77777777" w:rsidR="00D16CCD" w:rsidRPr="00A63BB4" w:rsidRDefault="00D16CCD" w:rsidP="00D16CCD">
            <w:pPr>
              <w:numPr>
                <w:ilvl w:val="0"/>
                <w:numId w:val="25"/>
              </w:numPr>
              <w:spacing w:line="259" w:lineRule="exact"/>
              <w:ind w:right="752"/>
              <w:rPr>
                <w:rFonts w:ascii="Times New Roman" w:eastAsia="Times New Roman" w:hAnsi="Times New Roman"/>
                <w:sz w:val="24"/>
              </w:rPr>
            </w:pPr>
            <w:proofErr w:type="spellStart"/>
            <w:r w:rsidRPr="00A63BB4">
              <w:rPr>
                <w:rFonts w:ascii="Times New Roman" w:eastAsia="Times New Roman" w:hAnsi="Times New Roman"/>
                <w:spacing w:val="-2"/>
                <w:sz w:val="24"/>
              </w:rPr>
              <w:t>Кут</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2"/>
                <w:sz w:val="24"/>
              </w:rPr>
              <w:t>вигину</w:t>
            </w:r>
            <w:proofErr w:type="spellEnd"/>
            <w:r w:rsidRPr="00A63BB4">
              <w:rPr>
                <w:rFonts w:ascii="Times New Roman" w:eastAsia="Times New Roman" w:hAnsi="Times New Roman"/>
                <w:spacing w:val="-2"/>
                <w:sz w:val="24"/>
              </w:rPr>
              <w:t xml:space="preserve"> </w:t>
            </w:r>
            <w:proofErr w:type="spellStart"/>
            <w:r w:rsidRPr="00A63BB4">
              <w:rPr>
                <w:rFonts w:ascii="Times New Roman" w:eastAsia="Times New Roman" w:hAnsi="Times New Roman"/>
                <w:spacing w:val="-1"/>
                <w:sz w:val="24"/>
              </w:rPr>
              <w:t>відводів</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r w:rsidRPr="00A63BB4">
              <w:rPr>
                <w:rFonts w:ascii="Times New Roman" w:eastAsia="Times New Roman" w:hAnsi="Times New Roman"/>
                <w:spacing w:val="-1"/>
                <w:sz w:val="24"/>
              </w:rPr>
              <w:t>90˚</w:t>
            </w:r>
          </w:p>
          <w:p w14:paraId="35ED009C" w14:textId="77777777" w:rsidR="00D16CCD" w:rsidRPr="00A63BB4" w:rsidRDefault="00D16CCD" w:rsidP="00D16CCD">
            <w:pPr>
              <w:spacing w:line="259" w:lineRule="exact"/>
              <w:ind w:left="763" w:right="752"/>
              <w:jc w:val="center"/>
              <w:rPr>
                <w:rFonts w:ascii="Times New Roman" w:eastAsia="Times New Roman" w:hAnsi="Times New Roman"/>
                <w:sz w:val="24"/>
              </w:rPr>
            </w:pPr>
            <w:r w:rsidRPr="00A63BB4">
              <w:rPr>
                <w:rFonts w:ascii="Times New Roman" w:eastAsia="Times New Roman" w:hAnsi="Times New Roman"/>
                <w:noProof/>
                <w:lang w:val="ru-RU"/>
              </w:rPr>
              <w:drawing>
                <wp:anchor distT="0" distB="0" distL="114300" distR="114300" simplePos="0" relativeHeight="251665408" behindDoc="0" locked="0" layoutInCell="1" allowOverlap="1" wp14:anchorId="020A792E" wp14:editId="66D77C67">
                  <wp:simplePos x="0" y="0"/>
                  <wp:positionH relativeFrom="column">
                    <wp:posOffset>699770</wp:posOffset>
                  </wp:positionH>
                  <wp:positionV relativeFrom="paragraph">
                    <wp:posOffset>109220</wp:posOffset>
                  </wp:positionV>
                  <wp:extent cx="2275840" cy="26765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75840" cy="2676525"/>
                          </a:xfrm>
                          <a:prstGeom prst="rect">
                            <a:avLst/>
                          </a:prstGeom>
                        </pic:spPr>
                      </pic:pic>
                    </a:graphicData>
                  </a:graphic>
                  <wp14:sizeRelH relativeFrom="page">
                    <wp14:pctWidth>0</wp14:pctWidth>
                  </wp14:sizeRelH>
                  <wp14:sizeRelV relativeFrom="page">
                    <wp14:pctHeight>0</wp14:pctHeight>
                  </wp14:sizeRelV>
                </wp:anchor>
              </w:drawing>
            </w:r>
          </w:p>
          <w:p w14:paraId="603D2BE6"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25C9FE7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1348C0D"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67EDA09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2237BBB2"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F285D87"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A98D0E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3393AF26"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3B30E3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735EDEF"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7AF5D75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4454206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6A6C78AB"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E5E231E"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5C761E6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3A79FDFC" w14:textId="77777777" w:rsidR="00D16CCD" w:rsidRPr="00A63BB4" w:rsidRDefault="00D16CCD" w:rsidP="00D16CCD">
            <w:pPr>
              <w:spacing w:line="259" w:lineRule="exact"/>
              <w:ind w:left="763" w:right="752"/>
              <w:jc w:val="center"/>
              <w:rPr>
                <w:rFonts w:ascii="Times New Roman" w:eastAsia="Times New Roman" w:hAnsi="Times New Roman"/>
                <w:sz w:val="24"/>
              </w:rPr>
            </w:pPr>
          </w:p>
          <w:p w14:paraId="751183D6" w14:textId="77777777" w:rsidR="00D16CCD" w:rsidRPr="00A63BB4" w:rsidRDefault="00D16CCD" w:rsidP="00D16CCD">
            <w:pPr>
              <w:numPr>
                <w:ilvl w:val="0"/>
                <w:numId w:val="23"/>
              </w:numPr>
              <w:spacing w:line="259" w:lineRule="exact"/>
              <w:ind w:left="414" w:right="57" w:hanging="3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17375</w:t>
            </w:r>
          </w:p>
          <w:p w14:paraId="3BFB9A09" w14:textId="77777777" w:rsidR="00D16CCD" w:rsidRPr="00A63BB4" w:rsidRDefault="00D16CCD" w:rsidP="00D16CCD">
            <w:pPr>
              <w:numPr>
                <w:ilvl w:val="1"/>
                <w:numId w:val="23"/>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3E511752"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DN20(D=26,9мм, Т=3,2мм)</w:t>
            </w:r>
          </w:p>
          <w:p w14:paraId="47F88CA4"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DN40(D=48,3м, Т=3,6мм)</w:t>
            </w:r>
          </w:p>
          <w:p w14:paraId="25383FFA"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DN50(D=60,3м, Т=4,0мм)</w:t>
            </w:r>
          </w:p>
          <w:p w14:paraId="79FB2FD6" w14:textId="77777777" w:rsidR="00D16CCD" w:rsidRPr="00A63BB4" w:rsidRDefault="00D16CCD" w:rsidP="00D16CCD">
            <w:p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DN80(D=88,9м, Т=3,2мм)</w:t>
            </w:r>
          </w:p>
          <w:p w14:paraId="346712AA" w14:textId="77777777" w:rsidR="00D16CCD" w:rsidRPr="00A63BB4" w:rsidRDefault="00D16CCD" w:rsidP="00D16CCD">
            <w:pPr>
              <w:numPr>
                <w:ilvl w:val="1"/>
                <w:numId w:val="23"/>
              </w:numPr>
              <w:spacing w:line="250" w:lineRule="exact"/>
              <w:ind w:right="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для </w:t>
            </w:r>
            <w:proofErr w:type="spellStart"/>
            <w:r w:rsidRPr="00A63BB4">
              <w:rPr>
                <w:rFonts w:ascii="Times New Roman" w:eastAsia="Times New Roman" w:hAnsi="Times New Roman"/>
                <w:sz w:val="24"/>
                <w:szCs w:val="24"/>
                <w:lang w:val="ru-RU"/>
              </w:rPr>
              <w:t>відводів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7143C937"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відводів</w:t>
            </w:r>
            <w:proofErr w:type="spellEnd"/>
          </w:p>
          <w:p w14:paraId="508B2B6E"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w:t>
            </w:r>
            <w:r w:rsidRPr="00A63BB4">
              <w:rPr>
                <w:rFonts w:ascii="Times New Roman" w:eastAsia="Times New Roman" w:hAnsi="Times New Roman"/>
                <w:sz w:val="24"/>
                <w:szCs w:val="24"/>
                <w:lang w:val="ru-RU"/>
              </w:rPr>
              <w:lastRenderedPageBreak/>
              <w:t>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060DFCE5" w14:textId="77777777" w:rsidR="00D16CCD" w:rsidRPr="00A63BB4" w:rsidRDefault="00D16CCD" w:rsidP="00D16CCD">
            <w:pPr>
              <w:numPr>
                <w:ilvl w:val="2"/>
                <w:numId w:val="23"/>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61ABA02D" w14:textId="77777777" w:rsidR="00D16CCD" w:rsidRPr="00A63BB4" w:rsidRDefault="00D16CCD" w:rsidP="00D16CCD">
            <w:pPr>
              <w:numPr>
                <w:ilvl w:val="2"/>
                <w:numId w:val="23"/>
              </w:numPr>
              <w:spacing w:line="259" w:lineRule="exact"/>
              <w:ind w:left="414" w:right="57" w:hanging="3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102CC707" w14:textId="77777777" w:rsidR="00D16CCD" w:rsidRPr="00A63BB4" w:rsidRDefault="00D16CCD" w:rsidP="00D16CCD">
            <w:pPr>
              <w:spacing w:line="262" w:lineRule="exact"/>
              <w:ind w:left="57" w:right="57"/>
              <w:jc w:val="center"/>
              <w:rPr>
                <w:rFonts w:ascii="Times New Roman" w:eastAsia="Times New Roman" w:hAnsi="Times New Roman"/>
                <w:sz w:val="24"/>
                <w:lang w:val="ru-RU"/>
              </w:rPr>
            </w:pPr>
          </w:p>
        </w:tc>
        <w:tc>
          <w:tcPr>
            <w:tcW w:w="1167" w:type="dxa"/>
          </w:tcPr>
          <w:p w14:paraId="20DC0181" w14:textId="77777777" w:rsidR="00D16CCD" w:rsidRPr="00A63BB4" w:rsidRDefault="00D16CCD" w:rsidP="00D16CCD">
            <w:pPr>
              <w:spacing w:line="262"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333280EA" w14:textId="77777777" w:rsidR="00D16CCD" w:rsidRPr="00A63BB4" w:rsidRDefault="00D16CCD" w:rsidP="00D16CCD">
            <w:pPr>
              <w:spacing w:line="262" w:lineRule="exact"/>
              <w:ind w:left="57" w:right="57"/>
              <w:jc w:val="center"/>
              <w:rPr>
                <w:rFonts w:ascii="Times New Roman" w:eastAsia="Times New Roman" w:hAnsi="Times New Roman"/>
                <w:sz w:val="24"/>
              </w:rPr>
            </w:pPr>
            <w:r w:rsidRPr="00A63BB4">
              <w:rPr>
                <w:rFonts w:ascii="Times New Roman" w:eastAsia="Times New Roman" w:hAnsi="Times New Roman"/>
                <w:sz w:val="24"/>
              </w:rPr>
              <w:t>4000</w:t>
            </w:r>
          </w:p>
        </w:tc>
      </w:tr>
      <w:tr w:rsidR="00D16CCD" w:rsidRPr="00A63BB4" w14:paraId="70073DBD" w14:textId="77777777" w:rsidTr="00D16CCD">
        <w:trPr>
          <w:trHeight w:val="2665"/>
        </w:trPr>
        <w:tc>
          <w:tcPr>
            <w:tcW w:w="494" w:type="dxa"/>
            <w:vAlign w:val="center"/>
          </w:tcPr>
          <w:p w14:paraId="115890F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w:t>
            </w:r>
          </w:p>
        </w:tc>
        <w:tc>
          <w:tcPr>
            <w:tcW w:w="1515" w:type="dxa"/>
          </w:tcPr>
          <w:p w14:paraId="0DBD78EC" w14:textId="77777777" w:rsidR="00D16CCD" w:rsidRPr="00A63BB4" w:rsidRDefault="00D16CCD" w:rsidP="00D16CCD">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DN40</w:t>
            </w:r>
          </w:p>
        </w:tc>
        <w:tc>
          <w:tcPr>
            <w:tcW w:w="5047" w:type="dxa"/>
            <w:vMerge/>
          </w:tcPr>
          <w:p w14:paraId="38D4A384" w14:textId="77777777" w:rsidR="00D16CCD" w:rsidRPr="00A63BB4" w:rsidRDefault="00D16CCD" w:rsidP="00D16CCD">
            <w:pPr>
              <w:rPr>
                <w:rFonts w:ascii="Times New Roman" w:eastAsia="Times New Roman" w:hAnsi="Times New Roman"/>
                <w:sz w:val="2"/>
                <w:szCs w:val="2"/>
              </w:rPr>
            </w:pPr>
          </w:p>
        </w:tc>
        <w:tc>
          <w:tcPr>
            <w:tcW w:w="1301" w:type="dxa"/>
          </w:tcPr>
          <w:p w14:paraId="5091D81E"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061CD696" w14:textId="77777777" w:rsidR="00D16CCD" w:rsidRPr="00A63BB4" w:rsidRDefault="00D16CCD" w:rsidP="00D16CCD">
            <w:pPr>
              <w:spacing w:line="247" w:lineRule="exact"/>
              <w:ind w:left="57" w:right="57"/>
              <w:jc w:val="center"/>
              <w:rPr>
                <w:rFonts w:ascii="Times New Roman" w:eastAsia="Times New Roman" w:hAnsi="Times New Roman"/>
                <w:sz w:val="24"/>
                <w:highlight w:val="yellow"/>
              </w:rPr>
            </w:pPr>
            <w:proofErr w:type="spellStart"/>
            <w:r w:rsidRPr="00A63BB4">
              <w:rPr>
                <w:rFonts w:ascii="Times New Roman" w:eastAsia="Times New Roman" w:hAnsi="Times New Roman"/>
                <w:sz w:val="24"/>
              </w:rPr>
              <w:t>шт</w:t>
            </w:r>
            <w:proofErr w:type="spellEnd"/>
          </w:p>
        </w:tc>
        <w:tc>
          <w:tcPr>
            <w:tcW w:w="687" w:type="dxa"/>
          </w:tcPr>
          <w:p w14:paraId="1B60EA3F" w14:textId="77777777" w:rsidR="00D16CCD" w:rsidRPr="00A63BB4" w:rsidRDefault="00D16CCD" w:rsidP="00D16CCD">
            <w:pPr>
              <w:spacing w:line="247" w:lineRule="exact"/>
              <w:ind w:left="57" w:right="57"/>
              <w:jc w:val="center"/>
              <w:rPr>
                <w:rFonts w:ascii="Times New Roman" w:eastAsia="Times New Roman" w:hAnsi="Times New Roman"/>
                <w:sz w:val="24"/>
                <w:highlight w:val="yellow"/>
              </w:rPr>
            </w:pPr>
            <w:r w:rsidRPr="00A63BB4">
              <w:rPr>
                <w:rFonts w:ascii="Times New Roman" w:eastAsia="Times New Roman" w:hAnsi="Times New Roman"/>
                <w:sz w:val="24"/>
              </w:rPr>
              <w:t>10</w:t>
            </w:r>
          </w:p>
        </w:tc>
      </w:tr>
      <w:tr w:rsidR="00D16CCD" w:rsidRPr="00A63BB4" w14:paraId="5EC44BDB" w14:textId="77777777" w:rsidTr="00D16CCD">
        <w:trPr>
          <w:trHeight w:val="2665"/>
        </w:trPr>
        <w:tc>
          <w:tcPr>
            <w:tcW w:w="494" w:type="dxa"/>
            <w:vAlign w:val="center"/>
          </w:tcPr>
          <w:p w14:paraId="60D8671B"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3</w:t>
            </w:r>
          </w:p>
        </w:tc>
        <w:tc>
          <w:tcPr>
            <w:tcW w:w="1515" w:type="dxa"/>
          </w:tcPr>
          <w:p w14:paraId="68F862EE" w14:textId="77777777" w:rsidR="00D16CCD" w:rsidRPr="00A63BB4" w:rsidRDefault="00D16CCD" w:rsidP="00D16CCD">
            <w:pPr>
              <w:spacing w:line="247" w:lineRule="exact"/>
              <w:ind w:left="94" w:right="67"/>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pacing w:val="12"/>
                <w:sz w:val="24"/>
              </w:rPr>
              <w:t xml:space="preserve"> </w:t>
            </w:r>
            <w:r w:rsidRPr="00A63BB4">
              <w:rPr>
                <w:rFonts w:ascii="Times New Roman" w:eastAsia="Times New Roman" w:hAnsi="Times New Roman"/>
                <w:sz w:val="24"/>
              </w:rPr>
              <w:t>DN50</w:t>
            </w:r>
          </w:p>
        </w:tc>
        <w:tc>
          <w:tcPr>
            <w:tcW w:w="5047" w:type="dxa"/>
            <w:vMerge/>
          </w:tcPr>
          <w:p w14:paraId="1BF8226C" w14:textId="77777777" w:rsidR="00D16CCD" w:rsidRPr="00A63BB4" w:rsidRDefault="00D16CCD" w:rsidP="00D16CCD">
            <w:pPr>
              <w:rPr>
                <w:rFonts w:ascii="Times New Roman" w:eastAsia="Times New Roman" w:hAnsi="Times New Roman"/>
                <w:sz w:val="2"/>
                <w:szCs w:val="2"/>
              </w:rPr>
            </w:pPr>
          </w:p>
        </w:tc>
        <w:tc>
          <w:tcPr>
            <w:tcW w:w="1301" w:type="dxa"/>
          </w:tcPr>
          <w:p w14:paraId="194D5A89"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4796F051"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048E364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D16CCD" w:rsidRPr="00A63BB4" w14:paraId="25D933CD" w14:textId="77777777" w:rsidTr="00D16CCD">
        <w:trPr>
          <w:trHeight w:val="2665"/>
        </w:trPr>
        <w:tc>
          <w:tcPr>
            <w:tcW w:w="494" w:type="dxa"/>
            <w:vMerge w:val="restart"/>
            <w:vAlign w:val="center"/>
          </w:tcPr>
          <w:p w14:paraId="2B9EEE2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4</w:t>
            </w:r>
          </w:p>
        </w:tc>
        <w:tc>
          <w:tcPr>
            <w:tcW w:w="1515" w:type="dxa"/>
            <w:vMerge w:val="restart"/>
          </w:tcPr>
          <w:p w14:paraId="0B22D644" w14:textId="77777777" w:rsidR="00D16CCD" w:rsidRPr="00A63BB4" w:rsidRDefault="00D16CCD" w:rsidP="00D16CCD">
            <w:pPr>
              <w:spacing w:line="247" w:lineRule="exact"/>
              <w:ind w:left="94" w:right="67"/>
              <w:jc w:val="center"/>
              <w:rPr>
                <w:rFonts w:ascii="Times New Roman" w:eastAsia="Times New Roman" w:hAnsi="Times New Roman"/>
                <w:sz w:val="24"/>
              </w:rPr>
            </w:pPr>
            <w:proofErr w:type="spellStart"/>
            <w:r w:rsidRPr="00A63BB4">
              <w:rPr>
                <w:rFonts w:ascii="Times New Roman" w:eastAsia="Times New Roman" w:hAnsi="Times New Roman"/>
                <w:sz w:val="24"/>
              </w:rPr>
              <w:t>Відвід</w:t>
            </w:r>
            <w:proofErr w:type="spellEnd"/>
            <w:r w:rsidRPr="00A63BB4">
              <w:rPr>
                <w:rFonts w:ascii="Times New Roman" w:eastAsia="Times New Roman" w:hAnsi="Times New Roman"/>
                <w:sz w:val="24"/>
              </w:rPr>
              <w:t xml:space="preserve"> DN80</w:t>
            </w:r>
          </w:p>
        </w:tc>
        <w:tc>
          <w:tcPr>
            <w:tcW w:w="5047" w:type="dxa"/>
            <w:vMerge/>
          </w:tcPr>
          <w:p w14:paraId="5282937E" w14:textId="77777777" w:rsidR="00D16CCD" w:rsidRPr="00A63BB4" w:rsidRDefault="00D16CCD" w:rsidP="00D16CCD">
            <w:pPr>
              <w:rPr>
                <w:rFonts w:ascii="Times New Roman" w:eastAsia="Times New Roman" w:hAnsi="Times New Roman"/>
                <w:sz w:val="2"/>
                <w:szCs w:val="2"/>
              </w:rPr>
            </w:pPr>
          </w:p>
        </w:tc>
        <w:tc>
          <w:tcPr>
            <w:tcW w:w="1301" w:type="dxa"/>
          </w:tcPr>
          <w:p w14:paraId="766129BA"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vMerge w:val="restart"/>
          </w:tcPr>
          <w:p w14:paraId="088AC66D"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vMerge w:val="restart"/>
          </w:tcPr>
          <w:p w14:paraId="4EEAEED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25</w:t>
            </w:r>
          </w:p>
        </w:tc>
      </w:tr>
      <w:tr w:rsidR="00D16CCD" w:rsidRPr="00A63BB4" w14:paraId="0AF8719E" w14:textId="77777777" w:rsidTr="00D16CCD">
        <w:trPr>
          <w:trHeight w:val="1985"/>
        </w:trPr>
        <w:tc>
          <w:tcPr>
            <w:tcW w:w="494" w:type="dxa"/>
            <w:vMerge/>
            <w:vAlign w:val="center"/>
          </w:tcPr>
          <w:p w14:paraId="18A511D2" w14:textId="77777777" w:rsidR="00D16CCD" w:rsidRPr="00A63BB4" w:rsidRDefault="00D16CCD" w:rsidP="00D16CCD">
            <w:pPr>
              <w:jc w:val="center"/>
              <w:rPr>
                <w:rFonts w:ascii="Times New Roman" w:eastAsia="Times New Roman" w:hAnsi="Times New Roman"/>
                <w:color w:val="000000"/>
              </w:rPr>
            </w:pPr>
          </w:p>
        </w:tc>
        <w:tc>
          <w:tcPr>
            <w:tcW w:w="1515" w:type="dxa"/>
            <w:vMerge/>
          </w:tcPr>
          <w:p w14:paraId="0FA970AC" w14:textId="77777777" w:rsidR="00D16CCD" w:rsidRPr="00A63BB4" w:rsidRDefault="00D16CCD" w:rsidP="00D16CCD">
            <w:pPr>
              <w:spacing w:line="247" w:lineRule="exact"/>
              <w:ind w:left="94" w:right="67"/>
              <w:jc w:val="center"/>
              <w:rPr>
                <w:rFonts w:ascii="Times New Roman" w:eastAsia="Times New Roman" w:hAnsi="Times New Roman"/>
                <w:sz w:val="24"/>
                <w:highlight w:val="cyan"/>
              </w:rPr>
            </w:pPr>
          </w:p>
        </w:tc>
        <w:tc>
          <w:tcPr>
            <w:tcW w:w="5047" w:type="dxa"/>
            <w:vMerge/>
          </w:tcPr>
          <w:p w14:paraId="72541F9E" w14:textId="77777777" w:rsidR="00D16CCD" w:rsidRPr="00A63BB4" w:rsidRDefault="00D16CCD" w:rsidP="00D16CCD">
            <w:pPr>
              <w:rPr>
                <w:rFonts w:ascii="Times New Roman" w:eastAsia="Times New Roman" w:hAnsi="Times New Roman"/>
                <w:sz w:val="2"/>
                <w:szCs w:val="2"/>
              </w:rPr>
            </w:pPr>
          </w:p>
        </w:tc>
        <w:tc>
          <w:tcPr>
            <w:tcW w:w="1301" w:type="dxa"/>
          </w:tcPr>
          <w:p w14:paraId="204DE5E3"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c>
          <w:tcPr>
            <w:tcW w:w="1167" w:type="dxa"/>
            <w:vMerge/>
          </w:tcPr>
          <w:p w14:paraId="6779081C"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c>
          <w:tcPr>
            <w:tcW w:w="687" w:type="dxa"/>
            <w:vMerge/>
          </w:tcPr>
          <w:p w14:paraId="2939016D" w14:textId="77777777" w:rsidR="00D16CCD" w:rsidRPr="00A63BB4" w:rsidRDefault="00D16CCD" w:rsidP="00D16CCD">
            <w:pPr>
              <w:spacing w:line="247" w:lineRule="exact"/>
              <w:ind w:left="57" w:right="57"/>
              <w:jc w:val="center"/>
              <w:rPr>
                <w:rFonts w:ascii="Times New Roman" w:eastAsia="Times New Roman" w:hAnsi="Times New Roman"/>
                <w:sz w:val="24"/>
                <w:highlight w:val="cyan"/>
              </w:rPr>
            </w:pPr>
          </w:p>
        </w:tc>
      </w:tr>
      <w:tr w:rsidR="00D16CCD" w:rsidRPr="00A63BB4" w14:paraId="4956571E" w14:textId="77777777" w:rsidTr="00D16CCD">
        <w:trPr>
          <w:trHeight w:val="4536"/>
        </w:trPr>
        <w:tc>
          <w:tcPr>
            <w:tcW w:w="494" w:type="dxa"/>
            <w:vAlign w:val="center"/>
          </w:tcPr>
          <w:p w14:paraId="782B64A8"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5</w:t>
            </w:r>
          </w:p>
        </w:tc>
        <w:tc>
          <w:tcPr>
            <w:tcW w:w="1515" w:type="dxa"/>
          </w:tcPr>
          <w:p w14:paraId="33C16BF4"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Pr="00BD5A85">
              <w:rPr>
                <w:rFonts w:ascii="Times New Roman" w:eastAsia="Times New Roman" w:hAnsi="Times New Roman"/>
                <w:lang w:val="ru-RU"/>
              </w:rPr>
              <w:t>50х32</w:t>
            </w:r>
          </w:p>
        </w:tc>
        <w:tc>
          <w:tcPr>
            <w:tcW w:w="5047" w:type="dxa"/>
            <w:vMerge w:val="restart"/>
          </w:tcPr>
          <w:p w14:paraId="1E575146"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r w:rsidRPr="00A63BB4">
              <w:rPr>
                <w:rFonts w:ascii="Times New Roman" w:eastAsia="Times New Roman" w:hAnsi="Times New Roman"/>
                <w:noProof/>
                <w:lang w:val="ru-RU"/>
              </w:rPr>
              <w:drawing>
                <wp:anchor distT="0" distB="0" distL="114300" distR="114300" simplePos="0" relativeHeight="251666432" behindDoc="1" locked="0" layoutInCell="1" allowOverlap="1" wp14:anchorId="73CC5914" wp14:editId="0182470F">
                  <wp:simplePos x="0" y="0"/>
                  <wp:positionH relativeFrom="column">
                    <wp:posOffset>1270</wp:posOffset>
                  </wp:positionH>
                  <wp:positionV relativeFrom="paragraph">
                    <wp:posOffset>361950</wp:posOffset>
                  </wp:positionV>
                  <wp:extent cx="3180080" cy="1971675"/>
                  <wp:effectExtent l="0" t="0" r="127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180080" cy="1971675"/>
                          </a:xfrm>
                          <a:prstGeom prst="rect">
                            <a:avLst/>
                          </a:prstGeom>
                        </pic:spPr>
                      </pic:pic>
                    </a:graphicData>
                  </a:graphic>
                  <wp14:sizeRelH relativeFrom="page">
                    <wp14:pctWidth>0</wp14:pctWidth>
                  </wp14:sizeRelH>
                  <wp14:sizeRelV relativeFrom="page">
                    <wp14:pctHeight>0</wp14:pctHeight>
                  </wp14:sizeRelV>
                </wp:anchor>
              </w:drawing>
            </w:r>
          </w:p>
          <w:p w14:paraId="16D5B7E9"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Переходи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1FFD1214"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переходи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4AAB5817" w14:textId="77777777" w:rsidR="00D16CCD" w:rsidRPr="00A63BB4" w:rsidRDefault="00D16CCD" w:rsidP="00D16CCD">
            <w:pPr>
              <w:numPr>
                <w:ilvl w:val="0"/>
                <w:numId w:val="26"/>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Тип</w:t>
            </w:r>
            <w:proofErr w:type="spellEnd"/>
            <w:r w:rsidRPr="00A63BB4">
              <w:rPr>
                <w:rFonts w:ascii="Times New Roman" w:eastAsia="Times New Roman" w:hAnsi="Times New Roman"/>
                <w:spacing w:val="24"/>
                <w:sz w:val="24"/>
              </w:rPr>
              <w:t xml:space="preserve"> </w:t>
            </w:r>
            <w:proofErr w:type="spellStart"/>
            <w:r w:rsidRPr="00A63BB4">
              <w:rPr>
                <w:rFonts w:ascii="Times New Roman" w:eastAsia="Times New Roman" w:hAnsi="Times New Roman"/>
                <w:sz w:val="24"/>
              </w:rPr>
              <w:t>приєднання</w:t>
            </w:r>
            <w:proofErr w:type="spellEnd"/>
            <w:r w:rsidRPr="00A63BB4">
              <w:rPr>
                <w:rFonts w:ascii="Times New Roman" w:eastAsia="Times New Roman" w:hAnsi="Times New Roman"/>
                <w:sz w:val="24"/>
              </w:rPr>
              <w:t>:</w:t>
            </w:r>
            <w:r w:rsidRPr="00A63BB4">
              <w:rPr>
                <w:rFonts w:ascii="Times New Roman" w:eastAsia="Times New Roman" w:hAnsi="Times New Roman"/>
                <w:spacing w:val="-5"/>
                <w:sz w:val="24"/>
              </w:rPr>
              <w:t xml:space="preserve"> </w:t>
            </w:r>
            <w:proofErr w:type="spellStart"/>
            <w:r w:rsidRPr="00A63BB4">
              <w:rPr>
                <w:rFonts w:ascii="Times New Roman" w:eastAsia="Times New Roman" w:hAnsi="Times New Roman"/>
                <w:sz w:val="24"/>
              </w:rPr>
              <w:t>зварний</w:t>
            </w:r>
            <w:proofErr w:type="spellEnd"/>
          </w:p>
          <w:p w14:paraId="2A5F477E" w14:textId="77777777" w:rsidR="00D16CCD" w:rsidRPr="00A63BB4" w:rsidRDefault="00D16CCD" w:rsidP="00D16CCD">
            <w:pPr>
              <w:numPr>
                <w:ilvl w:val="0"/>
                <w:numId w:val="26"/>
              </w:numPr>
              <w:spacing w:line="259" w:lineRule="exact"/>
              <w:ind w:left="414" w:right="57" w:hanging="357"/>
              <w:rPr>
                <w:rFonts w:ascii="Times New Roman" w:eastAsia="Times New Roman" w:hAnsi="Times New Roman"/>
                <w:sz w:val="24"/>
                <w:szCs w:val="24"/>
              </w:rPr>
            </w:pPr>
            <w:proofErr w:type="spellStart"/>
            <w:r w:rsidRPr="00A63BB4">
              <w:rPr>
                <w:rFonts w:ascii="Times New Roman" w:eastAsia="Times New Roman" w:hAnsi="Times New Roman"/>
                <w:spacing w:val="-1"/>
                <w:sz w:val="24"/>
              </w:rPr>
              <w:t>Конструкція</w:t>
            </w:r>
            <w:proofErr w:type="spellEnd"/>
            <w:r w:rsidRPr="00A63BB4">
              <w:rPr>
                <w:rFonts w:ascii="Times New Roman" w:eastAsia="Times New Roman" w:hAnsi="Times New Roman"/>
                <w:spacing w:val="-1"/>
                <w:sz w:val="24"/>
              </w:rPr>
              <w:t>:</w:t>
            </w:r>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концентричний</w:t>
            </w:r>
            <w:proofErr w:type="spellEnd"/>
          </w:p>
          <w:p w14:paraId="24467E26" w14:textId="77777777" w:rsidR="00D16CCD" w:rsidRPr="00A63BB4" w:rsidRDefault="00D16CCD" w:rsidP="00D16CCD">
            <w:pPr>
              <w:numPr>
                <w:ilvl w:val="0"/>
                <w:numId w:val="24"/>
              </w:numPr>
              <w:spacing w:line="259" w:lineRule="exact"/>
              <w:ind w:right="57"/>
              <w:jc w:val="both"/>
              <w:rPr>
                <w:rFonts w:ascii="Times New Roman" w:eastAsia="Times New Roman" w:hAnsi="Times New Roman"/>
                <w:sz w:val="24"/>
              </w:rPr>
            </w:pPr>
            <w:proofErr w:type="spellStart"/>
            <w:r w:rsidRPr="00A63BB4">
              <w:rPr>
                <w:rFonts w:ascii="Times New Roman" w:eastAsia="Times New Roman" w:hAnsi="Times New Roman"/>
                <w:sz w:val="24"/>
              </w:rPr>
              <w:t>З’єднувальні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частини</w:t>
            </w:r>
            <w:proofErr w:type="spellEnd"/>
            <w:r w:rsidRPr="00A63BB4">
              <w:rPr>
                <w:rFonts w:ascii="Times New Roman" w:eastAsia="Times New Roman" w:hAnsi="Times New Roman"/>
                <w:sz w:val="24"/>
              </w:rPr>
              <w:t xml:space="preserve"> і </w:t>
            </w:r>
            <w:proofErr w:type="spellStart"/>
            <w:r w:rsidRPr="00A63BB4">
              <w:rPr>
                <w:rFonts w:ascii="Times New Roman" w:eastAsia="Times New Roman" w:hAnsi="Times New Roman"/>
                <w:sz w:val="24"/>
              </w:rPr>
              <w:t>деталі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для</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cталевих</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труб</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треба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виготовляти</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спокійної</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литі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ковані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штамповані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гнуті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або</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зварні</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за</w:t>
            </w:r>
            <w:proofErr w:type="spellEnd"/>
            <w:r w:rsidRPr="00A63BB4">
              <w:rPr>
                <w:rFonts w:ascii="Times New Roman" w:eastAsia="Times New Roman" w:hAnsi="Times New Roman"/>
                <w:sz w:val="24"/>
              </w:rPr>
              <w:t xml:space="preserve"> ДСТУ ГОСТ 17378</w:t>
            </w:r>
          </w:p>
          <w:p w14:paraId="3F623552" w14:textId="77777777" w:rsidR="00D16CCD" w:rsidRPr="00A63BB4" w:rsidRDefault="00D16CCD" w:rsidP="00D16CCD">
            <w:pPr>
              <w:numPr>
                <w:ilvl w:val="1"/>
                <w:numId w:val="24"/>
              </w:numPr>
              <w:spacing w:line="259" w:lineRule="exact"/>
              <w:ind w:left="414" w:right="57" w:hanging="357"/>
              <w:rPr>
                <w:rFonts w:ascii="Times New Roman" w:eastAsia="Times New Roman" w:hAnsi="Times New Roman"/>
                <w:sz w:val="24"/>
              </w:rPr>
            </w:pPr>
            <w:proofErr w:type="spellStart"/>
            <w:r w:rsidRPr="00A63BB4">
              <w:rPr>
                <w:rFonts w:ascii="Times New Roman" w:eastAsia="Times New Roman" w:hAnsi="Times New Roman"/>
                <w:sz w:val="24"/>
              </w:rPr>
              <w:t>Розміри</w:t>
            </w:r>
            <w:proofErr w:type="spellEnd"/>
            <w:r w:rsidRPr="00A63BB4">
              <w:rPr>
                <w:rFonts w:ascii="Times New Roman" w:eastAsia="Times New Roman" w:hAnsi="Times New Roman"/>
                <w:sz w:val="24"/>
              </w:rPr>
              <w:t>:</w:t>
            </w:r>
          </w:p>
          <w:p w14:paraId="35A46980" w14:textId="77777777" w:rsidR="00D16CCD" w:rsidRPr="00BD5A85" w:rsidRDefault="00D16CCD" w:rsidP="00D16CCD">
            <w:pPr>
              <w:spacing w:before="9" w:line="273" w:lineRule="exact"/>
              <w:ind w:left="414" w:right="57" w:hanging="357"/>
              <w:rPr>
                <w:rFonts w:ascii="Times New Roman" w:eastAsia="Times New Roman" w:hAnsi="Times New Roman"/>
                <w:lang w:val="ru-RU"/>
              </w:rPr>
            </w:pPr>
            <w:proofErr w:type="spellStart"/>
            <w:r w:rsidRPr="00BD5A85">
              <w:rPr>
                <w:rFonts w:ascii="Times New Roman" w:eastAsia="Times New Roman" w:hAnsi="Times New Roman"/>
                <w:lang w:val="ru-RU"/>
              </w:rPr>
              <w:t>Перехід</w:t>
            </w:r>
            <w:proofErr w:type="spellEnd"/>
            <w:r w:rsidRPr="00BD5A85">
              <w:rPr>
                <w:rFonts w:ascii="Times New Roman" w:eastAsia="Times New Roman" w:hAnsi="Times New Roman"/>
                <w:lang w:val="ru-RU"/>
              </w:rPr>
              <w:t xml:space="preserve"> </w:t>
            </w:r>
            <w:proofErr w:type="spellStart"/>
            <w:r w:rsidRPr="00BD5A85">
              <w:rPr>
                <w:rFonts w:ascii="Times New Roman" w:eastAsia="Times New Roman" w:hAnsi="Times New Roman"/>
                <w:lang w:val="ru-RU"/>
              </w:rPr>
              <w:t>сталевий</w:t>
            </w:r>
            <w:proofErr w:type="spellEnd"/>
            <w:r w:rsidRPr="00BD5A85">
              <w:rPr>
                <w:rFonts w:ascii="Times New Roman" w:eastAsia="Times New Roman" w:hAnsi="Times New Roman"/>
                <w:lang w:val="ru-RU"/>
              </w:rPr>
              <w:t xml:space="preserve"> 50х32:</w:t>
            </w:r>
            <w:r>
              <w:rPr>
                <w:rFonts w:ascii="Times New Roman" w:eastAsia="Times New Roman" w:hAnsi="Times New Roman"/>
                <w:lang w:val="ru-RU"/>
              </w:rPr>
              <w:t xml:space="preserve"> </w:t>
            </w:r>
            <w:r w:rsidRPr="00BD5A85">
              <w:rPr>
                <w:rFonts w:ascii="Times New Roman" w:eastAsia="Times New Roman" w:hAnsi="Times New Roman"/>
                <w:lang w:val="ru-RU"/>
              </w:rPr>
              <w:t>(</w:t>
            </w:r>
            <w:r w:rsidRPr="00A63BB4">
              <w:rPr>
                <w:rFonts w:ascii="Times New Roman" w:eastAsia="Times New Roman" w:hAnsi="Times New Roman"/>
              </w:rPr>
              <w:t>D</w:t>
            </w:r>
            <w:r w:rsidRPr="00BD5A85">
              <w:rPr>
                <w:rFonts w:ascii="Times New Roman" w:eastAsia="Times New Roman" w:hAnsi="Times New Roman"/>
                <w:lang w:val="ru-RU"/>
              </w:rPr>
              <w:t>=60,3</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D</w:t>
            </w:r>
            <w:r w:rsidRPr="00BD5A85">
              <w:rPr>
                <w:rFonts w:ascii="Times New Roman" w:eastAsia="Times New Roman" w:hAnsi="Times New Roman"/>
                <w:vertAlign w:val="subscript"/>
                <w:lang w:val="ru-RU"/>
              </w:rPr>
              <w:t>1</w:t>
            </w:r>
            <w:r w:rsidRPr="00BD5A85">
              <w:rPr>
                <w:rFonts w:ascii="Times New Roman" w:eastAsia="Times New Roman" w:hAnsi="Times New Roman"/>
                <w:lang w:val="ru-RU"/>
              </w:rPr>
              <w:t>=42,4</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T</w:t>
            </w:r>
            <w:r w:rsidRPr="00BD5A85">
              <w:rPr>
                <w:rFonts w:ascii="Times New Roman" w:eastAsia="Times New Roman" w:hAnsi="Times New Roman"/>
                <w:lang w:val="ru-RU"/>
              </w:rPr>
              <w:t>=4,0</w:t>
            </w:r>
            <w:r w:rsidRPr="00A63BB4">
              <w:rPr>
                <w:rFonts w:ascii="Times New Roman" w:eastAsia="Times New Roman" w:hAnsi="Times New Roman"/>
                <w:lang w:val="ru-RU"/>
              </w:rPr>
              <w:t>мм</w:t>
            </w:r>
            <w:r w:rsidRPr="00BD5A85">
              <w:rPr>
                <w:rFonts w:ascii="Times New Roman" w:eastAsia="Times New Roman" w:hAnsi="Times New Roman"/>
                <w:lang w:val="ru-RU"/>
              </w:rPr>
              <w:t xml:space="preserve">, </w:t>
            </w:r>
            <w:r w:rsidRPr="00A63BB4">
              <w:rPr>
                <w:rFonts w:ascii="Times New Roman" w:eastAsia="Times New Roman" w:hAnsi="Times New Roman"/>
              </w:rPr>
              <w:t>T</w:t>
            </w:r>
            <w:r w:rsidRPr="00BD5A85">
              <w:rPr>
                <w:rFonts w:ascii="Times New Roman" w:eastAsia="Times New Roman" w:hAnsi="Times New Roman"/>
                <w:vertAlign w:val="subscript"/>
                <w:lang w:val="ru-RU"/>
              </w:rPr>
              <w:t>1</w:t>
            </w:r>
            <w:r w:rsidRPr="00BD5A85">
              <w:rPr>
                <w:rFonts w:ascii="Times New Roman" w:eastAsia="Times New Roman" w:hAnsi="Times New Roman"/>
                <w:lang w:val="ru-RU"/>
              </w:rPr>
              <w:t>=3,6</w:t>
            </w:r>
            <w:r w:rsidRPr="00A63BB4">
              <w:rPr>
                <w:rFonts w:ascii="Times New Roman" w:eastAsia="Times New Roman" w:hAnsi="Times New Roman"/>
                <w:lang w:val="ru-RU"/>
              </w:rPr>
              <w:t>мм</w:t>
            </w:r>
            <w:r w:rsidRPr="00BD5A85">
              <w:rPr>
                <w:rFonts w:ascii="Times New Roman" w:eastAsia="Times New Roman" w:hAnsi="Times New Roman"/>
                <w:lang w:val="ru-RU"/>
              </w:rPr>
              <w:t>)</w:t>
            </w:r>
          </w:p>
          <w:p w14:paraId="7F701DC0" w14:textId="77777777" w:rsidR="00D16CCD" w:rsidRPr="00A63BB4" w:rsidRDefault="00D16CCD" w:rsidP="00D16CCD">
            <w:pPr>
              <w:spacing w:before="9" w:line="273" w:lineRule="exact"/>
              <w:ind w:left="414" w:right="57" w:hanging="357"/>
              <w:rPr>
                <w:rFonts w:ascii="Times New Roman" w:eastAsia="Times New Roman" w:hAnsi="Times New Roman"/>
                <w:lang w:val="ru-RU"/>
              </w:rPr>
            </w:pPr>
            <w:proofErr w:type="spellStart"/>
            <w:r w:rsidRPr="00A63BB4">
              <w:rPr>
                <w:rFonts w:ascii="Times New Roman" w:eastAsia="Times New Roman" w:hAnsi="Times New Roman"/>
                <w:lang w:val="ru-RU"/>
              </w:rPr>
              <w:t>Перехід</w:t>
            </w:r>
            <w:proofErr w:type="spellEnd"/>
            <w:r w:rsidRPr="00A63BB4">
              <w:rPr>
                <w:rFonts w:ascii="Times New Roman" w:eastAsia="Times New Roman" w:hAnsi="Times New Roman"/>
                <w:lang w:val="ru-RU"/>
              </w:rPr>
              <w:t xml:space="preserve"> </w:t>
            </w:r>
            <w:proofErr w:type="spellStart"/>
            <w:r w:rsidRPr="00A63BB4">
              <w:rPr>
                <w:rFonts w:ascii="Times New Roman" w:eastAsia="Times New Roman" w:hAnsi="Times New Roman"/>
                <w:lang w:val="ru-RU"/>
              </w:rPr>
              <w:t>сталевий</w:t>
            </w:r>
            <w:proofErr w:type="spellEnd"/>
            <w:r w:rsidRPr="00A63BB4">
              <w:rPr>
                <w:rFonts w:ascii="Times New Roman" w:eastAsia="Times New Roman" w:hAnsi="Times New Roman"/>
                <w:lang w:val="ru-RU"/>
              </w:rPr>
              <w:t xml:space="preserve"> 200х100: (</w:t>
            </w:r>
            <w:r w:rsidRPr="00A63BB4">
              <w:rPr>
                <w:rFonts w:ascii="Times New Roman" w:eastAsia="Times New Roman" w:hAnsi="Times New Roman"/>
              </w:rPr>
              <w:t>D</w:t>
            </w:r>
            <w:r w:rsidRPr="00A63BB4">
              <w:rPr>
                <w:rFonts w:ascii="Times New Roman" w:eastAsia="Times New Roman" w:hAnsi="Times New Roman"/>
                <w:lang w:val="ru-RU"/>
              </w:rPr>
              <w:t xml:space="preserve">=219,1мм, </w:t>
            </w:r>
            <w:r w:rsidRPr="00A63BB4">
              <w:rPr>
                <w:rFonts w:ascii="Times New Roman" w:eastAsia="Times New Roman" w:hAnsi="Times New Roman"/>
              </w:rPr>
              <w:t>D</w:t>
            </w:r>
            <w:r w:rsidRPr="00A63BB4">
              <w:rPr>
                <w:rFonts w:ascii="Times New Roman" w:eastAsia="Times New Roman" w:hAnsi="Times New Roman"/>
                <w:vertAlign w:val="subscript"/>
                <w:lang w:val="ru-RU"/>
              </w:rPr>
              <w:t>1</w:t>
            </w:r>
            <w:r w:rsidRPr="00A63BB4">
              <w:rPr>
                <w:rFonts w:ascii="Times New Roman" w:eastAsia="Times New Roman" w:hAnsi="Times New Roman"/>
                <w:lang w:val="ru-RU"/>
              </w:rPr>
              <w:t xml:space="preserve">=114,3мм, </w:t>
            </w:r>
            <w:r w:rsidRPr="00A63BB4">
              <w:rPr>
                <w:rFonts w:ascii="Times New Roman" w:eastAsia="Times New Roman" w:hAnsi="Times New Roman"/>
              </w:rPr>
              <w:t>T</w:t>
            </w:r>
            <w:r w:rsidRPr="00A63BB4">
              <w:rPr>
                <w:rFonts w:ascii="Times New Roman" w:eastAsia="Times New Roman" w:hAnsi="Times New Roman"/>
                <w:lang w:val="ru-RU"/>
              </w:rPr>
              <w:t>=</w:t>
            </w:r>
            <w:r>
              <w:rPr>
                <w:rFonts w:ascii="Times New Roman" w:eastAsia="Times New Roman" w:hAnsi="Times New Roman"/>
                <w:lang w:val="ru-RU"/>
              </w:rPr>
              <w:t>8</w:t>
            </w:r>
            <w:r w:rsidRPr="00A63BB4">
              <w:rPr>
                <w:rFonts w:ascii="Times New Roman" w:eastAsia="Times New Roman" w:hAnsi="Times New Roman"/>
                <w:lang w:val="ru-RU"/>
              </w:rPr>
              <w:t>,</w:t>
            </w:r>
            <w:r>
              <w:rPr>
                <w:rFonts w:ascii="Times New Roman" w:eastAsia="Times New Roman" w:hAnsi="Times New Roman"/>
                <w:lang w:val="ru-RU"/>
              </w:rPr>
              <w:t>0</w:t>
            </w:r>
            <w:r w:rsidRPr="00A63BB4">
              <w:rPr>
                <w:rFonts w:ascii="Times New Roman" w:eastAsia="Times New Roman" w:hAnsi="Times New Roman"/>
                <w:lang w:val="ru-RU"/>
              </w:rPr>
              <w:t xml:space="preserve">мм, </w:t>
            </w:r>
            <w:r w:rsidRPr="00A63BB4">
              <w:rPr>
                <w:rFonts w:ascii="Times New Roman" w:eastAsia="Times New Roman" w:hAnsi="Times New Roman"/>
              </w:rPr>
              <w:t>T</w:t>
            </w:r>
            <w:r w:rsidRPr="00A63BB4">
              <w:rPr>
                <w:rFonts w:ascii="Times New Roman" w:eastAsia="Times New Roman" w:hAnsi="Times New Roman"/>
                <w:vertAlign w:val="subscript"/>
                <w:lang w:val="ru-RU"/>
              </w:rPr>
              <w:t>1</w:t>
            </w:r>
            <w:r>
              <w:rPr>
                <w:rFonts w:ascii="Times New Roman" w:eastAsia="Times New Roman" w:hAnsi="Times New Roman"/>
                <w:lang w:val="ru-RU"/>
              </w:rPr>
              <w:t>=6,3</w:t>
            </w:r>
            <w:r w:rsidRPr="00A63BB4">
              <w:rPr>
                <w:rFonts w:ascii="Times New Roman" w:eastAsia="Times New Roman" w:hAnsi="Times New Roman"/>
                <w:lang w:val="ru-RU"/>
              </w:rPr>
              <w:t>мм)</w:t>
            </w:r>
          </w:p>
          <w:p w14:paraId="0B324F2E" w14:textId="77777777" w:rsidR="00D16CCD" w:rsidRPr="00A63BB4" w:rsidRDefault="00D16CCD" w:rsidP="00D16CCD">
            <w:pPr>
              <w:numPr>
                <w:ilvl w:val="1"/>
                <w:numId w:val="24"/>
              </w:numPr>
              <w:spacing w:line="250" w:lineRule="exact"/>
              <w:ind w:left="414" w:right="57" w:hanging="357"/>
              <w:jc w:val="both"/>
              <w:rPr>
                <w:rFonts w:ascii="Times New Roman" w:eastAsia="Times New Roman" w:hAnsi="Times New Roman"/>
                <w:sz w:val="24"/>
                <w:lang w:val="ru-RU"/>
              </w:rPr>
            </w:pP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сталей для </w:t>
            </w:r>
            <w:proofErr w:type="spellStart"/>
            <w:r w:rsidRPr="00A63BB4">
              <w:rPr>
                <w:rFonts w:ascii="Times New Roman" w:eastAsia="Times New Roman" w:hAnsi="Times New Roman"/>
                <w:sz w:val="24"/>
                <w:szCs w:val="24"/>
                <w:lang w:val="ru-RU"/>
              </w:rPr>
              <w:t>переходів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сталевих</w:t>
            </w:r>
            <w:proofErr w:type="spellEnd"/>
            <w:r w:rsidRPr="00A63BB4">
              <w:rPr>
                <w:rFonts w:ascii="Times New Roman" w:eastAsia="Times New Roman" w:hAnsi="Times New Roman"/>
                <w:sz w:val="24"/>
                <w:szCs w:val="24"/>
                <w:lang w:val="ru-RU"/>
              </w:rPr>
              <w:t>:</w:t>
            </w:r>
          </w:p>
          <w:p w14:paraId="24145814"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Не допустимо </w:t>
            </w:r>
            <w:proofErr w:type="spellStart"/>
            <w:r w:rsidRPr="00A63BB4">
              <w:rPr>
                <w:rFonts w:ascii="Times New Roman" w:eastAsia="Times New Roman" w:hAnsi="Times New Roman"/>
                <w:sz w:val="24"/>
                <w:szCs w:val="24"/>
                <w:lang w:val="ru-RU"/>
              </w:rPr>
              <w:t>застосовувати</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із</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напівспокійної</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киплячої</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методом холодного </w:t>
            </w:r>
            <w:proofErr w:type="spellStart"/>
            <w:r w:rsidRPr="00A63BB4">
              <w:rPr>
                <w:rFonts w:ascii="Times New Roman" w:eastAsia="Times New Roman" w:hAnsi="Times New Roman"/>
                <w:sz w:val="24"/>
                <w:szCs w:val="24"/>
                <w:lang w:val="ru-RU"/>
              </w:rPr>
              <w:t>гнуття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переходів</w:t>
            </w:r>
            <w:proofErr w:type="spellEnd"/>
          </w:p>
          <w:p w14:paraId="3B83ABDE"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 15, 20 за ДСТУ 7809</w:t>
            </w:r>
            <w:r w:rsidRPr="00A63BB4">
              <w:rPr>
                <w:rFonts w:ascii="Times New Roman" w:eastAsia="Times New Roman" w:hAnsi="Times New Roman"/>
                <w:sz w:val="24"/>
                <w:lang w:val="ru-RU"/>
              </w:rPr>
              <w:t xml:space="preserve">,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w:t>
            </w: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вуглецевої</w:t>
            </w:r>
            <w:proofErr w:type="spellEnd"/>
            <w:r w:rsidRPr="00BE6FB3">
              <w:rPr>
                <w:rFonts w:ascii="Times New Roman" w:eastAsia="Times New Roman" w:hAnsi="Times New Roman"/>
                <w:sz w:val="24"/>
                <w:szCs w:val="24"/>
                <w:shd w:val="clear" w:color="auto" w:fill="FFFFFF"/>
                <w:lang w:val="ru-RU"/>
              </w:rPr>
              <w:t xml:space="preserve"> </w:t>
            </w:r>
            <w:proofErr w:type="spellStart"/>
            <w:r w:rsidRPr="00BE6FB3">
              <w:rPr>
                <w:rFonts w:ascii="Times New Roman" w:eastAsia="Times New Roman" w:hAnsi="Times New Roman"/>
                <w:sz w:val="24"/>
                <w:szCs w:val="24"/>
                <w:shd w:val="clear" w:color="auto" w:fill="FFFFFF"/>
                <w:lang w:val="ru-RU"/>
              </w:rPr>
              <w:t>сталі</w:t>
            </w:r>
            <w:proofErr w:type="spellEnd"/>
            <w:r w:rsidRPr="00BE6FB3">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shd w:val="clear" w:color="auto" w:fill="FFFFFF"/>
                <w:lang w:val="ru-RU"/>
              </w:rPr>
              <w:t xml:space="preserve">(ДСТУ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45652AC1"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09Г2С, 17ГС, 17Г1С за ДСТУ 8541</w:t>
            </w:r>
          </w:p>
          <w:p w14:paraId="5526166A" w14:textId="77777777" w:rsidR="00D16CCD" w:rsidRPr="00A63BB4" w:rsidRDefault="00D16CCD" w:rsidP="00D16CCD">
            <w:pPr>
              <w:numPr>
                <w:ilvl w:val="2"/>
                <w:numId w:val="24"/>
              </w:numPr>
              <w:spacing w:line="250" w:lineRule="exact"/>
              <w:ind w:left="414" w:right="57" w:hanging="357"/>
              <w:jc w:val="both"/>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10Г2 за ДСТУ 7806 </w:t>
            </w:r>
            <w:proofErr w:type="spellStart"/>
            <w:r w:rsidRPr="00A63BB4">
              <w:rPr>
                <w:rFonts w:ascii="Times New Roman" w:eastAsia="Times New Roman" w:hAnsi="Times New Roman"/>
                <w:sz w:val="24"/>
                <w:szCs w:val="24"/>
                <w:lang w:val="ru-RU"/>
              </w:rPr>
              <w:t>спокійні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маловуглицеві</w:t>
            </w:r>
            <w:proofErr w:type="spellEnd"/>
          </w:p>
        </w:tc>
        <w:tc>
          <w:tcPr>
            <w:tcW w:w="1301" w:type="dxa"/>
          </w:tcPr>
          <w:p w14:paraId="3136B45B"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Pr>
          <w:p w14:paraId="1AB1C45A"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30C67A8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w:t>
            </w:r>
          </w:p>
        </w:tc>
      </w:tr>
      <w:tr w:rsidR="00D16CCD" w:rsidRPr="00A63BB4" w14:paraId="02C463DB" w14:textId="77777777" w:rsidTr="00D16CCD">
        <w:trPr>
          <w:trHeight w:val="7953"/>
        </w:trPr>
        <w:tc>
          <w:tcPr>
            <w:tcW w:w="494" w:type="dxa"/>
            <w:vAlign w:val="center"/>
          </w:tcPr>
          <w:p w14:paraId="1058F2D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6</w:t>
            </w:r>
          </w:p>
        </w:tc>
        <w:tc>
          <w:tcPr>
            <w:tcW w:w="1515" w:type="dxa"/>
          </w:tcPr>
          <w:p w14:paraId="3F68ECE2"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Перехід</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сталевий</w:t>
            </w:r>
            <w:proofErr w:type="spellEnd"/>
            <w:r w:rsidRPr="00A63BB4">
              <w:rPr>
                <w:rFonts w:ascii="Times New Roman" w:eastAsia="Times New Roman" w:hAnsi="Times New Roman"/>
                <w:sz w:val="24"/>
                <w:szCs w:val="24"/>
              </w:rPr>
              <w:t xml:space="preserve"> </w:t>
            </w:r>
            <w:r w:rsidRPr="00A63BB4">
              <w:rPr>
                <w:rFonts w:ascii="Times New Roman" w:eastAsia="Times New Roman" w:hAnsi="Times New Roman"/>
                <w:lang w:val="ru-RU"/>
              </w:rPr>
              <w:t>200х100</w:t>
            </w:r>
          </w:p>
        </w:tc>
        <w:tc>
          <w:tcPr>
            <w:tcW w:w="5047" w:type="dxa"/>
            <w:vMerge/>
          </w:tcPr>
          <w:p w14:paraId="37547E95" w14:textId="77777777" w:rsidR="00D16CCD" w:rsidRPr="00A63BB4" w:rsidRDefault="00D16CCD" w:rsidP="00D16CCD">
            <w:pPr>
              <w:spacing w:line="250" w:lineRule="exact"/>
              <w:ind w:left="763" w:right="752"/>
              <w:jc w:val="center"/>
              <w:rPr>
                <w:rFonts w:ascii="Times New Roman" w:eastAsia="Times New Roman" w:hAnsi="Times New Roman"/>
                <w:sz w:val="24"/>
              </w:rPr>
            </w:pPr>
          </w:p>
        </w:tc>
        <w:tc>
          <w:tcPr>
            <w:tcW w:w="1301" w:type="dxa"/>
          </w:tcPr>
          <w:p w14:paraId="3F88E3DC"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019A3E93"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Pr>
          <w:p w14:paraId="155F441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w:t>
            </w:r>
          </w:p>
        </w:tc>
      </w:tr>
      <w:tr w:rsidR="00D16CCD" w:rsidRPr="00A63BB4" w14:paraId="1C496624" w14:textId="77777777" w:rsidTr="00D16CCD">
        <w:trPr>
          <w:trHeight w:val="2268"/>
        </w:trPr>
        <w:tc>
          <w:tcPr>
            <w:tcW w:w="494" w:type="dxa"/>
            <w:vAlign w:val="center"/>
          </w:tcPr>
          <w:p w14:paraId="43376F5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7</w:t>
            </w:r>
          </w:p>
        </w:tc>
        <w:tc>
          <w:tcPr>
            <w:tcW w:w="1515" w:type="dxa"/>
          </w:tcPr>
          <w:p w14:paraId="40B6FCD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20</w:t>
            </w:r>
          </w:p>
        </w:tc>
        <w:tc>
          <w:tcPr>
            <w:tcW w:w="5047" w:type="dxa"/>
            <w:vMerge w:val="restart"/>
          </w:tcPr>
          <w:p w14:paraId="470F8F70"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Призначення</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зварювання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газопроводів</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високого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тиску</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від</w:t>
            </w:r>
            <w:proofErr w:type="spellEnd"/>
            <w:r w:rsidRPr="00A63BB4">
              <w:rPr>
                <w:rFonts w:ascii="Times New Roman" w:eastAsia="Times New Roman" w:hAnsi="Times New Roman"/>
                <w:sz w:val="24"/>
                <w:szCs w:val="24"/>
                <w:lang w:val="ru-RU"/>
              </w:rPr>
              <w:t xml:space="preserve"> 0,3 до 0,6МПа)</w:t>
            </w:r>
          </w:p>
          <w:p w14:paraId="3AFE9DC5"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Труби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призначені</w:t>
            </w:r>
            <w:proofErr w:type="spellEnd"/>
            <w:r w:rsidRPr="00A63BB4">
              <w:rPr>
                <w:rFonts w:ascii="Times New Roman" w:eastAsia="Times New Roman" w:hAnsi="Times New Roman"/>
                <w:sz w:val="24"/>
                <w:szCs w:val="24"/>
                <w:lang w:val="ru-RU"/>
              </w:rPr>
              <w:t xml:space="preserve"> для </w:t>
            </w:r>
            <w:proofErr w:type="spellStart"/>
            <w:r w:rsidRPr="00A63BB4">
              <w:rPr>
                <w:rFonts w:ascii="Times New Roman" w:eastAsia="Times New Roman" w:hAnsi="Times New Roman"/>
                <w:sz w:val="24"/>
                <w:szCs w:val="24"/>
                <w:lang w:val="ru-RU"/>
              </w:rPr>
              <w:t>проведення</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робіт</w:t>
            </w:r>
            <w:proofErr w:type="spellEnd"/>
            <w:r w:rsidRPr="00A63BB4">
              <w:rPr>
                <w:rFonts w:ascii="Times New Roman" w:eastAsia="Times New Roman" w:hAnsi="Times New Roman"/>
                <w:sz w:val="24"/>
                <w:szCs w:val="24"/>
                <w:lang w:val="ru-RU"/>
              </w:rPr>
              <w:t xml:space="preserve"> в </w:t>
            </w:r>
            <w:proofErr w:type="spellStart"/>
            <w:r w:rsidRPr="00A63BB4">
              <w:rPr>
                <w:rFonts w:ascii="Times New Roman" w:eastAsia="Times New Roman" w:hAnsi="Times New Roman"/>
                <w:sz w:val="24"/>
                <w:szCs w:val="24"/>
                <w:lang w:val="ru-RU"/>
              </w:rPr>
              <w:t>газорозподільчій</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системі</w:t>
            </w:r>
            <w:proofErr w:type="spellEnd"/>
            <w:r w:rsidRPr="00A63BB4">
              <w:rPr>
                <w:rFonts w:ascii="Times New Roman" w:eastAsia="Times New Roman" w:hAnsi="Times New Roman"/>
                <w:sz w:val="24"/>
                <w:szCs w:val="24"/>
                <w:lang w:val="ru-RU"/>
              </w:rPr>
              <w:t xml:space="preserve">(ГРМ). </w:t>
            </w:r>
          </w:p>
          <w:p w14:paraId="54F75F7D" w14:textId="77777777" w:rsidR="00D16CCD" w:rsidRPr="00A63BB4" w:rsidRDefault="00D16CCD" w:rsidP="00D16CCD">
            <w:pPr>
              <w:spacing w:line="259" w:lineRule="exact"/>
              <w:ind w:left="57" w:right="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Враховуючи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наші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особливості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мають</w:t>
            </w:r>
            <w:proofErr w:type="spellEnd"/>
            <w:r w:rsidRPr="00A63BB4">
              <w:rPr>
                <w:rFonts w:ascii="Times New Roman" w:eastAsia="Times New Roman" w:hAnsi="Times New Roman"/>
                <w:sz w:val="24"/>
                <w:szCs w:val="24"/>
                <w:lang w:val="ru-RU"/>
              </w:rPr>
              <w:t xml:space="preserve"> бути:</w:t>
            </w:r>
          </w:p>
          <w:p w14:paraId="31171ED8" w14:textId="77777777" w:rsidR="00D16CCD" w:rsidRPr="00A63BB4" w:rsidRDefault="00D16CCD" w:rsidP="00D16CCD">
            <w:pPr>
              <w:numPr>
                <w:ilvl w:val="0"/>
                <w:numId w:val="22"/>
              </w:numPr>
              <w:spacing w:line="259" w:lineRule="exact"/>
              <w:ind w:left="414" w:right="57" w:hanging="357"/>
              <w:jc w:val="both"/>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Сталеві</w:t>
            </w:r>
            <w:proofErr w:type="spellEnd"/>
            <w:r w:rsidRPr="00A63BB4">
              <w:rPr>
                <w:rFonts w:ascii="Times New Roman" w:eastAsia="Times New Roman" w:hAnsi="Times New Roman"/>
                <w:sz w:val="24"/>
                <w:szCs w:val="24"/>
                <w:lang w:val="ru-RU"/>
              </w:rPr>
              <w:t xml:space="preserve"> труби </w:t>
            </w:r>
            <w:proofErr w:type="spellStart"/>
            <w:r w:rsidRPr="00A63BB4">
              <w:rPr>
                <w:rFonts w:ascii="Times New Roman" w:eastAsia="Times New Roman" w:hAnsi="Times New Roman"/>
                <w:sz w:val="24"/>
                <w:szCs w:val="24"/>
                <w:lang w:val="ru-RU"/>
              </w:rPr>
              <w:t>потрібно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виготовляти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зі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що</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містить</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ніж</w:t>
            </w:r>
            <w:proofErr w:type="spellEnd"/>
            <w:r w:rsidRPr="00A63BB4">
              <w:rPr>
                <w:rFonts w:ascii="Times New Roman" w:eastAsia="Times New Roman" w:hAnsi="Times New Roman"/>
                <w:sz w:val="24"/>
                <w:szCs w:val="24"/>
                <w:lang w:val="ru-RU"/>
              </w:rPr>
              <w:t xml:space="preserve"> 0,25 %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0,056 % </w:t>
            </w:r>
            <w:proofErr w:type="spellStart"/>
            <w:r w:rsidRPr="00A63BB4">
              <w:rPr>
                <w:rFonts w:ascii="Times New Roman" w:eastAsia="Times New Roman" w:hAnsi="Times New Roman"/>
                <w:sz w:val="24"/>
                <w:szCs w:val="24"/>
                <w:lang w:val="ru-RU"/>
              </w:rPr>
              <w:t>сірки</w:t>
            </w:r>
            <w:proofErr w:type="spellEnd"/>
            <w:r w:rsidRPr="00A63BB4">
              <w:rPr>
                <w:rFonts w:ascii="Times New Roman" w:eastAsia="Times New Roman" w:hAnsi="Times New Roman"/>
                <w:sz w:val="24"/>
                <w:szCs w:val="24"/>
                <w:lang w:val="ru-RU"/>
              </w:rPr>
              <w:t xml:space="preserve"> та 0,046 % фосфору</w:t>
            </w:r>
          </w:p>
          <w:p w14:paraId="5F07158A" w14:textId="77777777" w:rsidR="00D16CCD" w:rsidRPr="00A63BB4" w:rsidRDefault="00D16CCD" w:rsidP="00D16CCD">
            <w:pPr>
              <w:spacing w:line="259" w:lineRule="exact"/>
              <w:ind w:left="414" w:right="57" w:hanging="357"/>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Допустимі</w:t>
            </w:r>
            <w:proofErr w:type="spellEnd"/>
            <w:r w:rsidRPr="00A63BB4">
              <w:rPr>
                <w:rFonts w:ascii="Times New Roman" w:eastAsia="Times New Roman" w:hAnsi="Times New Roman"/>
                <w:sz w:val="24"/>
                <w:szCs w:val="24"/>
                <w:lang w:val="ru-RU"/>
              </w:rPr>
              <w:t xml:space="preserve"> марки </w:t>
            </w:r>
            <w:proofErr w:type="spellStart"/>
            <w:r w:rsidRPr="00A63BB4">
              <w:rPr>
                <w:rFonts w:ascii="Times New Roman" w:eastAsia="Times New Roman" w:hAnsi="Times New Roman"/>
                <w:sz w:val="24"/>
                <w:szCs w:val="24"/>
                <w:lang w:val="ru-RU"/>
              </w:rPr>
              <w:t>сталі</w:t>
            </w:r>
            <w:proofErr w:type="spellEnd"/>
            <w:r w:rsidRPr="00A63BB4">
              <w:rPr>
                <w:rFonts w:ascii="Times New Roman" w:eastAsia="Times New Roman" w:hAnsi="Times New Roman"/>
                <w:sz w:val="24"/>
                <w:szCs w:val="24"/>
                <w:lang w:val="ru-RU"/>
              </w:rPr>
              <w:t xml:space="preserve"> та </w:t>
            </w:r>
            <w:proofErr w:type="spellStart"/>
            <w:r w:rsidRPr="00A63BB4">
              <w:rPr>
                <w:rFonts w:ascii="Times New Roman" w:eastAsia="Times New Roman" w:hAnsi="Times New Roman"/>
                <w:sz w:val="24"/>
                <w:szCs w:val="24"/>
                <w:lang w:val="ru-RU"/>
              </w:rPr>
              <w:t>стандарти</w:t>
            </w:r>
            <w:proofErr w:type="spellEnd"/>
            <w:r w:rsidRPr="00A63BB4">
              <w:rPr>
                <w:rFonts w:ascii="Times New Roman" w:eastAsia="Times New Roman" w:hAnsi="Times New Roman"/>
                <w:sz w:val="24"/>
                <w:szCs w:val="24"/>
                <w:lang w:val="ru-RU"/>
              </w:rPr>
              <w:t xml:space="preserve"> на </w:t>
            </w:r>
            <w:proofErr w:type="spellStart"/>
            <w:r w:rsidRPr="00A63BB4">
              <w:rPr>
                <w:rFonts w:ascii="Times New Roman" w:eastAsia="Times New Roman" w:hAnsi="Times New Roman"/>
                <w:sz w:val="24"/>
                <w:szCs w:val="24"/>
                <w:lang w:val="ru-RU"/>
              </w:rPr>
              <w:t>виготовлення</w:t>
            </w:r>
            <w:proofErr w:type="spellEnd"/>
            <w:r w:rsidRPr="00A63BB4">
              <w:rPr>
                <w:rFonts w:ascii="Times New Roman" w:eastAsia="Times New Roman" w:hAnsi="Times New Roman"/>
                <w:sz w:val="24"/>
                <w:szCs w:val="24"/>
                <w:lang w:val="ru-RU"/>
              </w:rPr>
              <w:t xml:space="preserve"> труб </w:t>
            </w:r>
            <w:proofErr w:type="spellStart"/>
            <w:r w:rsidRPr="00A63BB4">
              <w:rPr>
                <w:rFonts w:ascii="Times New Roman" w:eastAsia="Times New Roman" w:hAnsi="Times New Roman"/>
                <w:sz w:val="24"/>
                <w:szCs w:val="24"/>
                <w:lang w:val="ru-RU"/>
              </w:rPr>
              <w:t>електрозварних</w:t>
            </w:r>
            <w:proofErr w:type="spellEnd"/>
            <w:r w:rsidRPr="00A63BB4">
              <w:rPr>
                <w:rFonts w:ascii="Times New Roman" w:eastAsia="Times New Roman" w:hAnsi="Times New Roman"/>
                <w:sz w:val="24"/>
                <w:szCs w:val="24"/>
                <w:lang w:val="ru-RU"/>
              </w:rPr>
              <w:t xml:space="preserve"> прямо </w:t>
            </w:r>
            <w:proofErr w:type="spellStart"/>
            <w:r w:rsidRPr="00A63BB4">
              <w:rPr>
                <w:rFonts w:ascii="Times New Roman" w:eastAsia="Times New Roman" w:hAnsi="Times New Roman"/>
                <w:sz w:val="24"/>
                <w:szCs w:val="24"/>
                <w:lang w:val="ru-RU"/>
              </w:rPr>
              <w:t>шовних</w:t>
            </w:r>
            <w:proofErr w:type="spellEnd"/>
            <w:r w:rsidRPr="00A63BB4">
              <w:rPr>
                <w:rFonts w:ascii="Times New Roman" w:eastAsia="Times New Roman" w:hAnsi="Times New Roman"/>
                <w:sz w:val="24"/>
                <w:szCs w:val="24"/>
                <w:lang w:val="ru-RU"/>
              </w:rPr>
              <w:t>:</w:t>
            </w:r>
          </w:p>
          <w:p w14:paraId="2DD23D81"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20</w:t>
            </w:r>
            <w:r>
              <w:rPr>
                <w:rFonts w:ascii="Times New Roman" w:eastAsia="Times New Roman" w:hAnsi="Times New Roman"/>
                <w:sz w:val="24"/>
                <w:szCs w:val="24"/>
                <w:lang w:val="ru-RU"/>
              </w:rPr>
              <w:t>(25</w:t>
            </w:r>
            <w:r w:rsidRPr="00A63BB4">
              <w:rPr>
                <w:rFonts w:ascii="Times New Roman" w:eastAsia="Times New Roman" w:hAnsi="Times New Roman"/>
                <w:sz w:val="24"/>
                <w:szCs w:val="24"/>
                <w:lang w:val="ru-RU"/>
              </w:rPr>
              <w:t>х2,5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758E46B1"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40</w:t>
            </w:r>
            <w:r>
              <w:rPr>
                <w:rFonts w:ascii="Times New Roman" w:eastAsia="Times New Roman" w:hAnsi="Times New Roman"/>
                <w:sz w:val="24"/>
                <w:szCs w:val="24"/>
                <w:lang w:val="ru-RU"/>
              </w:rPr>
              <w:t>(48</w:t>
            </w:r>
            <w:r w:rsidRPr="00A63BB4">
              <w:rPr>
                <w:rFonts w:ascii="Times New Roman" w:eastAsia="Times New Roman" w:hAnsi="Times New Roman"/>
                <w:sz w:val="24"/>
                <w:szCs w:val="24"/>
                <w:lang w:val="ru-RU"/>
              </w:rPr>
              <w:t>х3,0</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 </w:t>
            </w:r>
          </w:p>
          <w:p w14:paraId="6E3AE36B"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50</w:t>
            </w:r>
            <w:r>
              <w:rPr>
                <w:rFonts w:ascii="Times New Roman" w:eastAsia="Times New Roman" w:hAnsi="Times New Roman"/>
                <w:sz w:val="24"/>
                <w:szCs w:val="24"/>
                <w:lang w:val="ru-RU"/>
              </w:rPr>
              <w:t>(57</w:t>
            </w:r>
            <w:r w:rsidRPr="00A63BB4">
              <w:rPr>
                <w:rFonts w:ascii="Times New Roman" w:eastAsia="Times New Roman" w:hAnsi="Times New Roman"/>
                <w:sz w:val="24"/>
                <w:szCs w:val="24"/>
                <w:lang w:val="ru-RU"/>
              </w:rPr>
              <w:t>х3,0</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 xml:space="preserve">: 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64336818"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65</w:t>
            </w:r>
            <w:r>
              <w:rPr>
                <w:rFonts w:ascii="Times New Roman" w:eastAsia="Times New Roman" w:hAnsi="Times New Roman"/>
                <w:sz w:val="24"/>
                <w:szCs w:val="24"/>
                <w:lang w:val="ru-RU"/>
              </w:rPr>
              <w:t>(76</w:t>
            </w:r>
            <w:r w:rsidRPr="00A63BB4">
              <w:rPr>
                <w:rFonts w:ascii="Times New Roman" w:eastAsia="Times New Roman" w:hAnsi="Times New Roman"/>
                <w:sz w:val="24"/>
                <w:szCs w:val="24"/>
                <w:lang w:val="ru-RU"/>
              </w:rPr>
              <w:t>х3,5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r w:rsidRPr="00A63BB4">
              <w:rPr>
                <w:rFonts w:ascii="Times New Roman" w:eastAsia="Times New Roman" w:hAnsi="Times New Roman"/>
                <w:sz w:val="24"/>
                <w:szCs w:val="24"/>
                <w:shd w:val="clear" w:color="auto" w:fill="FFFFFF"/>
                <w:lang w:val="ru-RU"/>
              </w:rPr>
              <w:t xml:space="preserve"> </w:t>
            </w:r>
          </w:p>
          <w:p w14:paraId="232D5409"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Ду</w:t>
            </w:r>
            <w:proofErr w:type="spellEnd"/>
            <w:r w:rsidRPr="00A63BB4">
              <w:rPr>
                <w:rFonts w:ascii="Times New Roman" w:eastAsia="Times New Roman" w:hAnsi="Times New Roman"/>
                <w:sz w:val="24"/>
                <w:szCs w:val="24"/>
                <w:lang w:val="ru-RU"/>
              </w:rPr>
              <w:t xml:space="preserve"> 80</w:t>
            </w:r>
            <w:r>
              <w:rPr>
                <w:rFonts w:ascii="Times New Roman" w:eastAsia="Times New Roman" w:hAnsi="Times New Roman"/>
                <w:sz w:val="24"/>
                <w:szCs w:val="24"/>
                <w:lang w:val="ru-RU"/>
              </w:rPr>
              <w:t>(89</w:t>
            </w:r>
            <w:r w:rsidRPr="00A63BB4">
              <w:rPr>
                <w:rFonts w:ascii="Times New Roman" w:eastAsia="Times New Roman" w:hAnsi="Times New Roman"/>
                <w:sz w:val="24"/>
                <w:szCs w:val="24"/>
                <w:lang w:val="ru-RU"/>
              </w:rPr>
              <w:t>х3,5</w:t>
            </w:r>
            <w:r>
              <w:rPr>
                <w:rFonts w:ascii="Times New Roman" w:eastAsia="Times New Roman" w:hAnsi="Times New Roman"/>
                <w:sz w:val="24"/>
                <w:szCs w:val="24"/>
                <w:lang w:val="ru-RU"/>
              </w:rPr>
              <w:t>)</w:t>
            </w:r>
            <w:r w:rsidRPr="00A63BB4">
              <w:rPr>
                <w:rFonts w:ascii="Times New Roman" w:eastAsia="Times New Roman" w:hAnsi="Times New Roman"/>
                <w:sz w:val="24"/>
                <w:szCs w:val="24"/>
                <w:lang w:val="ru-RU"/>
              </w:rPr>
              <w:t>:</w:t>
            </w:r>
            <w:r w:rsidRPr="00A63BB4">
              <w:rPr>
                <w:rFonts w:ascii="Times New Roman" w:eastAsia="Times New Roman" w:hAnsi="Times New Roman"/>
                <w:sz w:val="24"/>
                <w:szCs w:val="24"/>
                <w:shd w:val="clear" w:color="auto" w:fill="FFFFFF"/>
                <w:lang w:val="ru-RU"/>
              </w:rPr>
              <w:t xml:space="preserve"> </w:t>
            </w:r>
            <w:r w:rsidRPr="00A63BB4">
              <w:rPr>
                <w:rFonts w:ascii="Times New Roman" w:eastAsia="Times New Roman" w:hAnsi="Times New Roman"/>
                <w:sz w:val="24"/>
                <w:szCs w:val="24"/>
                <w:lang w:val="ru-RU"/>
              </w:rPr>
              <w:t xml:space="preserve">Ст2сп, Ст3сп, Ст4сп за ДСТУ 2651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08, 10,15, 20 за ДСТУ 7809</w:t>
            </w:r>
          </w:p>
          <w:p w14:paraId="1CFDA5A7"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proofErr w:type="spellStart"/>
            <w:r w:rsidRPr="00A63BB4">
              <w:rPr>
                <w:rFonts w:ascii="Times New Roman" w:eastAsia="Times New Roman" w:hAnsi="Times New Roman"/>
                <w:i/>
                <w:sz w:val="24"/>
                <w:szCs w:val="24"/>
                <w:shd w:val="clear" w:color="auto" w:fill="FFFFFF"/>
                <w:lang w:val="ru-RU"/>
              </w:rPr>
              <w:t>Примітка</w:t>
            </w:r>
            <w:proofErr w:type="spellEnd"/>
            <w:r w:rsidRPr="00A63BB4">
              <w:rPr>
                <w:rFonts w:ascii="Times New Roman" w:eastAsia="Times New Roman" w:hAnsi="Times New Roman"/>
                <w:i/>
                <w:sz w:val="24"/>
                <w:szCs w:val="24"/>
                <w:shd w:val="clear" w:color="auto" w:fill="FFFFFF"/>
                <w:lang w:val="ru-RU"/>
              </w:rPr>
              <w:t xml:space="preserve">: </w:t>
            </w:r>
          </w:p>
          <w:p w14:paraId="49C8BCFA" w14:textId="77777777" w:rsidR="00D16CCD" w:rsidRPr="00A63BB4" w:rsidRDefault="00D16CCD" w:rsidP="00D16CCD">
            <w:pPr>
              <w:spacing w:before="9" w:line="273" w:lineRule="exact"/>
              <w:ind w:left="57" w:right="57"/>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 Ст4 повинна </w:t>
            </w:r>
            <w:proofErr w:type="spellStart"/>
            <w:r w:rsidRPr="00A63BB4">
              <w:rPr>
                <w:rFonts w:ascii="Times New Roman" w:eastAsia="Times New Roman" w:hAnsi="Times New Roman"/>
                <w:sz w:val="24"/>
                <w:szCs w:val="24"/>
                <w:lang w:val="ru-RU"/>
              </w:rPr>
              <w:t>містити</w:t>
            </w:r>
            <w:proofErr w:type="spellEnd"/>
            <w:r w:rsidRPr="00A63BB4">
              <w:rPr>
                <w:rFonts w:ascii="Times New Roman" w:eastAsia="Times New Roman" w:hAnsi="Times New Roman"/>
                <w:sz w:val="24"/>
                <w:szCs w:val="24"/>
                <w:lang w:val="ru-RU"/>
              </w:rPr>
              <w:t xml:space="preserve"> </w:t>
            </w:r>
            <w:proofErr w:type="spellStart"/>
            <w:r w:rsidRPr="00A63BB4">
              <w:rPr>
                <w:rFonts w:ascii="Times New Roman" w:eastAsia="Times New Roman" w:hAnsi="Times New Roman"/>
                <w:sz w:val="24"/>
                <w:szCs w:val="24"/>
                <w:lang w:val="ru-RU"/>
              </w:rPr>
              <w:t>вуглецю</w:t>
            </w:r>
            <w:proofErr w:type="spellEnd"/>
            <w:r w:rsidRPr="00A63BB4">
              <w:rPr>
                <w:rFonts w:ascii="Times New Roman" w:eastAsia="Times New Roman" w:hAnsi="Times New Roman"/>
                <w:sz w:val="24"/>
                <w:szCs w:val="24"/>
                <w:lang w:val="ru-RU"/>
              </w:rPr>
              <w:t xml:space="preserve"> не </w:t>
            </w:r>
            <w:proofErr w:type="spellStart"/>
            <w:r w:rsidRPr="00A63BB4">
              <w:rPr>
                <w:rFonts w:ascii="Times New Roman" w:eastAsia="Times New Roman" w:hAnsi="Times New Roman"/>
                <w:sz w:val="24"/>
                <w:szCs w:val="24"/>
                <w:lang w:val="ru-RU"/>
              </w:rPr>
              <w:t>більше</w:t>
            </w:r>
            <w:proofErr w:type="spellEnd"/>
            <w:r w:rsidRPr="00A63BB4">
              <w:rPr>
                <w:rFonts w:ascii="Times New Roman" w:eastAsia="Times New Roman" w:hAnsi="Times New Roman"/>
                <w:sz w:val="24"/>
                <w:szCs w:val="24"/>
                <w:lang w:val="ru-RU"/>
              </w:rPr>
              <w:t xml:space="preserve"> 0,25%</w:t>
            </w:r>
          </w:p>
          <w:p w14:paraId="35069D56"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sz w:val="24"/>
                <w:szCs w:val="24"/>
                <w:shd w:val="clear" w:color="auto" w:fill="FFFFFF"/>
                <w:lang w:val="ru-RU"/>
              </w:rPr>
              <w:t xml:space="preserve">- марки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за ДСТУ2651та ДСТУ7809 </w:t>
            </w:r>
            <w:proofErr w:type="spellStart"/>
            <w:r w:rsidRPr="00A63BB4">
              <w:rPr>
                <w:rFonts w:ascii="Times New Roman" w:eastAsia="Times New Roman" w:hAnsi="Times New Roman"/>
                <w:sz w:val="24"/>
                <w:szCs w:val="24"/>
                <w:shd w:val="clear" w:color="auto" w:fill="FFFFFF"/>
                <w:lang w:val="ru-RU"/>
              </w:rPr>
              <w:t>спокійні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маловуглицеві</w:t>
            </w:r>
            <w:proofErr w:type="spellEnd"/>
            <w:r w:rsidRPr="00A63BB4">
              <w:rPr>
                <w:rFonts w:ascii="Times New Roman" w:eastAsia="Times New Roman" w:hAnsi="Times New Roman"/>
                <w:sz w:val="24"/>
                <w:szCs w:val="24"/>
                <w:shd w:val="clear" w:color="auto" w:fill="FFFFFF"/>
                <w:lang w:val="ru-RU"/>
              </w:rPr>
              <w:t xml:space="preserve"> для труб </w:t>
            </w:r>
            <w:proofErr w:type="spellStart"/>
            <w:r w:rsidRPr="00A63BB4">
              <w:rPr>
                <w:rFonts w:ascii="Times New Roman" w:eastAsia="Times New Roman" w:hAnsi="Times New Roman"/>
                <w:sz w:val="24"/>
                <w:szCs w:val="24"/>
                <w:shd w:val="clear" w:color="auto" w:fill="FFFFFF"/>
                <w:lang w:val="ru-RU"/>
              </w:rPr>
              <w:t>що</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виготовлені</w:t>
            </w:r>
            <w:proofErr w:type="spellEnd"/>
            <w:r w:rsidRPr="00A63BB4">
              <w:rPr>
                <w:rFonts w:ascii="Times New Roman" w:eastAsia="Times New Roman" w:hAnsi="Times New Roman"/>
                <w:sz w:val="24"/>
                <w:szCs w:val="24"/>
                <w:shd w:val="clear" w:color="auto" w:fill="FFFFFF"/>
                <w:lang w:val="ru-RU"/>
              </w:rPr>
              <w:t xml:space="preserve"> по ДСТУ 8943(</w:t>
            </w:r>
            <w:proofErr w:type="spellStart"/>
            <w:r w:rsidRPr="00A63BB4">
              <w:rPr>
                <w:rFonts w:ascii="Times New Roman" w:eastAsia="Times New Roman" w:hAnsi="Times New Roman"/>
                <w:sz w:val="24"/>
                <w:szCs w:val="24"/>
                <w:shd w:val="clear" w:color="auto" w:fill="FFFFFF"/>
                <w:lang w:val="ru-RU"/>
              </w:rPr>
              <w:t>Група</w:t>
            </w:r>
            <w:proofErr w:type="spellEnd"/>
            <w:r w:rsidRPr="00A63BB4">
              <w:rPr>
                <w:rFonts w:ascii="Times New Roman" w:eastAsia="Times New Roman" w:hAnsi="Times New Roman"/>
                <w:sz w:val="24"/>
                <w:szCs w:val="24"/>
                <w:shd w:val="clear" w:color="auto" w:fill="FFFFFF"/>
                <w:lang w:val="ru-RU"/>
              </w:rPr>
              <w:t xml:space="preserve"> В).</w:t>
            </w:r>
          </w:p>
          <w:p w14:paraId="59CEAFE7" w14:textId="77777777" w:rsidR="00D16CCD" w:rsidRPr="00A63BB4" w:rsidRDefault="00D16CCD" w:rsidP="00D16CCD">
            <w:pPr>
              <w:spacing w:before="9" w:line="273" w:lineRule="exact"/>
              <w:ind w:left="57" w:right="57"/>
              <w:rPr>
                <w:rFonts w:ascii="Times New Roman" w:eastAsia="Times New Roman" w:hAnsi="Times New Roman"/>
                <w:sz w:val="24"/>
                <w:szCs w:val="24"/>
                <w:shd w:val="clear" w:color="auto" w:fill="FFFFFF"/>
                <w:lang w:val="ru-RU"/>
              </w:rPr>
            </w:pPr>
            <w:r w:rsidRPr="00A63BB4">
              <w:rPr>
                <w:rFonts w:ascii="Times New Roman" w:eastAsia="Times New Roman" w:hAnsi="Times New Roman"/>
                <w:i/>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механічні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властивості</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вуглецевої</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сталі</w:t>
            </w:r>
            <w:proofErr w:type="spellEnd"/>
            <w:r w:rsidRPr="00A63BB4">
              <w:rPr>
                <w:rFonts w:ascii="Times New Roman" w:eastAsia="Times New Roman" w:hAnsi="Times New Roman"/>
                <w:sz w:val="24"/>
                <w:szCs w:val="24"/>
                <w:shd w:val="clear" w:color="auto" w:fill="FFFFFF"/>
                <w:lang w:val="ru-RU"/>
              </w:rPr>
              <w:t xml:space="preserve"> (ДСТУ 2651, ДСТУ 7809) </w:t>
            </w:r>
            <w:proofErr w:type="spellStart"/>
            <w:r w:rsidRPr="00A63BB4">
              <w:rPr>
                <w:rFonts w:ascii="Times New Roman" w:eastAsia="Times New Roman" w:hAnsi="Times New Roman"/>
                <w:sz w:val="24"/>
                <w:szCs w:val="24"/>
                <w:shd w:val="clear" w:color="auto" w:fill="FFFFFF"/>
                <w:lang w:val="ru-RU"/>
              </w:rPr>
              <w:t>мають</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відповідати</w:t>
            </w:r>
            <w:proofErr w:type="spellEnd"/>
            <w:r w:rsidRPr="00A63BB4">
              <w:rPr>
                <w:rFonts w:ascii="Times New Roman" w:eastAsia="Times New Roman" w:hAnsi="Times New Roman"/>
                <w:sz w:val="24"/>
                <w:szCs w:val="24"/>
                <w:shd w:val="clear" w:color="auto" w:fill="FFFFFF"/>
                <w:lang w:val="ru-RU"/>
              </w:rPr>
              <w:t xml:space="preserve"> </w:t>
            </w:r>
            <w:proofErr w:type="spellStart"/>
            <w:r w:rsidRPr="00A63BB4">
              <w:rPr>
                <w:rFonts w:ascii="Times New Roman" w:eastAsia="Times New Roman" w:hAnsi="Times New Roman"/>
                <w:sz w:val="24"/>
                <w:szCs w:val="24"/>
                <w:shd w:val="clear" w:color="auto" w:fill="FFFFFF"/>
                <w:lang w:val="ru-RU"/>
              </w:rPr>
              <w:t>вимогам</w:t>
            </w:r>
            <w:proofErr w:type="spellEnd"/>
            <w:r w:rsidRPr="00A63BB4">
              <w:rPr>
                <w:rFonts w:ascii="Times New Roman" w:eastAsia="Times New Roman" w:hAnsi="Times New Roman"/>
                <w:sz w:val="24"/>
                <w:szCs w:val="24"/>
                <w:shd w:val="clear" w:color="auto" w:fill="FFFFFF"/>
                <w:lang w:val="ru-RU"/>
              </w:rPr>
              <w:t xml:space="preserve"> ДСТУ 2834 </w:t>
            </w:r>
            <w:proofErr w:type="spellStart"/>
            <w:r w:rsidRPr="00A63BB4">
              <w:rPr>
                <w:rFonts w:ascii="Times New Roman" w:eastAsia="Times New Roman" w:hAnsi="Times New Roman"/>
                <w:sz w:val="24"/>
                <w:szCs w:val="24"/>
                <w:shd w:val="clear" w:color="auto" w:fill="FFFFFF"/>
                <w:lang w:val="ru-RU"/>
              </w:rPr>
              <w:t>категорії</w:t>
            </w:r>
            <w:proofErr w:type="spellEnd"/>
            <w:r w:rsidRPr="00A63BB4">
              <w:rPr>
                <w:rFonts w:ascii="Times New Roman" w:eastAsia="Times New Roman" w:hAnsi="Times New Roman"/>
                <w:sz w:val="24"/>
                <w:szCs w:val="24"/>
                <w:shd w:val="clear" w:color="auto" w:fill="FFFFFF"/>
                <w:lang w:val="ru-RU"/>
              </w:rPr>
              <w:t xml:space="preserve"> 4</w:t>
            </w:r>
          </w:p>
          <w:p w14:paraId="693F0B94" w14:textId="77777777" w:rsidR="00D16CCD" w:rsidRPr="00A63BB4" w:rsidRDefault="00D16CCD" w:rsidP="00D16CCD">
            <w:pPr>
              <w:spacing w:line="250" w:lineRule="exact"/>
              <w:ind w:left="57" w:right="57"/>
              <w:rPr>
                <w:rFonts w:ascii="Times New Roman" w:eastAsia="Times New Roman" w:hAnsi="Times New Roman"/>
                <w:sz w:val="24"/>
                <w:lang w:val="ru-RU"/>
              </w:rPr>
            </w:pPr>
            <w:r w:rsidRPr="00A63BB4">
              <w:rPr>
                <w:rFonts w:ascii="Times New Roman" w:eastAsia="Times New Roman" w:hAnsi="Times New Roman"/>
                <w:sz w:val="24"/>
                <w:szCs w:val="24"/>
                <w:lang w:val="ru-RU"/>
              </w:rPr>
              <w:t xml:space="preserve">3. Поставка труби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6м</w:t>
            </w:r>
          </w:p>
        </w:tc>
        <w:tc>
          <w:tcPr>
            <w:tcW w:w="1301" w:type="dxa"/>
          </w:tcPr>
          <w:p w14:paraId="32AC24BA"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Pr>
          <w:p w14:paraId="1109C5F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3EFD739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230</w:t>
            </w:r>
          </w:p>
        </w:tc>
      </w:tr>
      <w:tr w:rsidR="00D16CCD" w:rsidRPr="00A63BB4" w14:paraId="3720E5E1" w14:textId="77777777" w:rsidTr="00D16CCD">
        <w:trPr>
          <w:trHeight w:val="2268"/>
        </w:trPr>
        <w:tc>
          <w:tcPr>
            <w:tcW w:w="494" w:type="dxa"/>
            <w:vAlign w:val="center"/>
          </w:tcPr>
          <w:p w14:paraId="46E04294"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8</w:t>
            </w:r>
          </w:p>
        </w:tc>
        <w:tc>
          <w:tcPr>
            <w:tcW w:w="1515" w:type="dxa"/>
          </w:tcPr>
          <w:p w14:paraId="2466F6E4"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40</w:t>
            </w:r>
          </w:p>
        </w:tc>
        <w:tc>
          <w:tcPr>
            <w:tcW w:w="5047" w:type="dxa"/>
            <w:vMerge/>
          </w:tcPr>
          <w:p w14:paraId="1D1A5B7A"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17341836"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44918EA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1F19AD7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D16CCD" w:rsidRPr="00A63BB4" w14:paraId="5B8902A6" w14:textId="77777777" w:rsidTr="00D16CCD">
        <w:trPr>
          <w:trHeight w:val="2268"/>
        </w:trPr>
        <w:tc>
          <w:tcPr>
            <w:tcW w:w="494" w:type="dxa"/>
            <w:vAlign w:val="center"/>
          </w:tcPr>
          <w:p w14:paraId="041FCA4D"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9</w:t>
            </w:r>
          </w:p>
        </w:tc>
        <w:tc>
          <w:tcPr>
            <w:tcW w:w="1515" w:type="dxa"/>
          </w:tcPr>
          <w:p w14:paraId="52A08C1E"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50</w:t>
            </w:r>
          </w:p>
        </w:tc>
        <w:tc>
          <w:tcPr>
            <w:tcW w:w="5047" w:type="dxa"/>
            <w:vMerge/>
          </w:tcPr>
          <w:p w14:paraId="742C31D0"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5E7FED60"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6CC25C9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7767934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84</w:t>
            </w:r>
          </w:p>
        </w:tc>
      </w:tr>
      <w:tr w:rsidR="00D16CCD" w:rsidRPr="00A63BB4" w14:paraId="57356CEB" w14:textId="77777777" w:rsidTr="00D16CCD">
        <w:trPr>
          <w:trHeight w:val="2268"/>
        </w:trPr>
        <w:tc>
          <w:tcPr>
            <w:tcW w:w="494" w:type="dxa"/>
            <w:vAlign w:val="center"/>
          </w:tcPr>
          <w:p w14:paraId="323772A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10</w:t>
            </w:r>
          </w:p>
        </w:tc>
        <w:tc>
          <w:tcPr>
            <w:tcW w:w="1515" w:type="dxa"/>
          </w:tcPr>
          <w:p w14:paraId="143603B4"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65</w:t>
            </w:r>
          </w:p>
        </w:tc>
        <w:tc>
          <w:tcPr>
            <w:tcW w:w="5047" w:type="dxa"/>
            <w:vMerge/>
          </w:tcPr>
          <w:p w14:paraId="7738C91C"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58882444"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79E43086"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42266D21"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40</w:t>
            </w:r>
          </w:p>
        </w:tc>
      </w:tr>
      <w:tr w:rsidR="00D16CCD" w:rsidRPr="00A63BB4" w14:paraId="0411923D" w14:textId="77777777" w:rsidTr="00D16CCD">
        <w:trPr>
          <w:trHeight w:val="2333"/>
        </w:trPr>
        <w:tc>
          <w:tcPr>
            <w:tcW w:w="494" w:type="dxa"/>
            <w:vAlign w:val="center"/>
          </w:tcPr>
          <w:p w14:paraId="37A05CB9"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11</w:t>
            </w:r>
          </w:p>
        </w:tc>
        <w:tc>
          <w:tcPr>
            <w:tcW w:w="1515" w:type="dxa"/>
          </w:tcPr>
          <w:p w14:paraId="1E11E785"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Труба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сталева</w:t>
            </w:r>
            <w:proofErr w:type="spellEnd"/>
            <w:r w:rsidRPr="00A63BB4">
              <w:rPr>
                <w:rFonts w:ascii="Times New Roman" w:eastAsia="Times New Roman" w:hAnsi="Times New Roman"/>
                <w:sz w:val="24"/>
              </w:rPr>
              <w:t xml:space="preserve"> </w:t>
            </w:r>
            <w:proofErr w:type="spellStart"/>
            <w:r w:rsidRPr="00A63BB4">
              <w:rPr>
                <w:rFonts w:ascii="Times New Roman" w:eastAsia="Times New Roman" w:hAnsi="Times New Roman"/>
                <w:sz w:val="24"/>
              </w:rPr>
              <w:t>Ду</w:t>
            </w:r>
            <w:proofErr w:type="spellEnd"/>
            <w:r w:rsidRPr="00A63BB4">
              <w:rPr>
                <w:rFonts w:ascii="Times New Roman" w:eastAsia="Times New Roman" w:hAnsi="Times New Roman"/>
                <w:sz w:val="24"/>
              </w:rPr>
              <w:t xml:space="preserve"> 80</w:t>
            </w:r>
          </w:p>
        </w:tc>
        <w:tc>
          <w:tcPr>
            <w:tcW w:w="5047" w:type="dxa"/>
            <w:vMerge/>
          </w:tcPr>
          <w:p w14:paraId="2FEBA9A4" w14:textId="77777777" w:rsidR="00D16CCD" w:rsidRPr="00A63BB4" w:rsidRDefault="00D16CCD" w:rsidP="00D16CCD">
            <w:pPr>
              <w:spacing w:line="250" w:lineRule="exact"/>
              <w:ind w:left="322" w:right="195"/>
              <w:jc w:val="center"/>
              <w:rPr>
                <w:rFonts w:ascii="Times New Roman" w:eastAsia="Times New Roman" w:hAnsi="Times New Roman"/>
                <w:sz w:val="24"/>
              </w:rPr>
            </w:pPr>
          </w:p>
        </w:tc>
        <w:tc>
          <w:tcPr>
            <w:tcW w:w="1301" w:type="dxa"/>
          </w:tcPr>
          <w:p w14:paraId="7ED7C7A0" w14:textId="77777777" w:rsidR="00D16CCD" w:rsidRPr="00A63BB4" w:rsidRDefault="00D16CCD" w:rsidP="00D16CCD">
            <w:pPr>
              <w:spacing w:line="247" w:lineRule="exact"/>
              <w:ind w:left="57" w:right="57"/>
              <w:jc w:val="center"/>
              <w:rPr>
                <w:rFonts w:ascii="Times New Roman" w:eastAsia="Times New Roman" w:hAnsi="Times New Roman"/>
                <w:sz w:val="24"/>
              </w:rPr>
            </w:pPr>
          </w:p>
        </w:tc>
        <w:tc>
          <w:tcPr>
            <w:tcW w:w="1167" w:type="dxa"/>
          </w:tcPr>
          <w:p w14:paraId="3712372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Pr>
          <w:p w14:paraId="50DB31C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30</w:t>
            </w:r>
          </w:p>
        </w:tc>
      </w:tr>
      <w:tr w:rsidR="00D16CCD" w:rsidRPr="00A63BB4" w14:paraId="1601E48D" w14:textId="77777777" w:rsidTr="00D16CCD">
        <w:trPr>
          <w:trHeight w:val="1134"/>
        </w:trPr>
        <w:tc>
          <w:tcPr>
            <w:tcW w:w="494" w:type="dxa"/>
            <w:tcBorders>
              <w:bottom w:val="single" w:sz="4" w:space="0" w:color="auto"/>
            </w:tcBorders>
            <w:vAlign w:val="center"/>
          </w:tcPr>
          <w:p w14:paraId="3123D3B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12</w:t>
            </w:r>
          </w:p>
        </w:tc>
        <w:tc>
          <w:tcPr>
            <w:tcW w:w="1515" w:type="dxa"/>
            <w:tcBorders>
              <w:bottom w:val="single" w:sz="4" w:space="0" w:color="auto"/>
            </w:tcBorders>
          </w:tcPr>
          <w:p w14:paraId="467D53F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40х4</w:t>
            </w:r>
          </w:p>
        </w:tc>
        <w:tc>
          <w:tcPr>
            <w:tcW w:w="5047" w:type="dxa"/>
            <w:tcBorders>
              <w:bottom w:val="single" w:sz="4" w:space="0" w:color="auto"/>
            </w:tcBorders>
          </w:tcPr>
          <w:p w14:paraId="510A1D31" w14:textId="77777777" w:rsidR="00D16CCD" w:rsidRPr="00A63BB4" w:rsidRDefault="00D16CCD" w:rsidP="00D16CCD">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40мм</w:t>
            </w:r>
          </w:p>
          <w:p w14:paraId="0C0EB613"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2B6B9F24"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Матеріал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5AC4F04F" w14:textId="77777777" w:rsidR="00D16CCD" w:rsidRDefault="00D16CCD" w:rsidP="00D16CCD">
            <w:pPr>
              <w:spacing w:line="250" w:lineRule="exact"/>
              <w:ind w:right="195"/>
              <w:rPr>
                <w:rFonts w:ascii="Times New Roman" w:eastAsia="Times New Roman" w:hAnsi="Times New Roman"/>
                <w:sz w:val="24"/>
                <w:szCs w:val="24"/>
                <w:lang w:val="uk-UA"/>
              </w:rPr>
            </w:pPr>
            <w:r w:rsidRPr="00D16CCD">
              <w:rPr>
                <w:rFonts w:ascii="Times New Roman" w:eastAsia="Times New Roman" w:hAnsi="Times New Roman"/>
                <w:sz w:val="24"/>
                <w:szCs w:val="24"/>
                <w:lang w:val="ru-RU"/>
              </w:rPr>
              <w:t>ДСТУ 4747:2007</w:t>
            </w:r>
          </w:p>
          <w:p w14:paraId="5043E46F" w14:textId="77777777" w:rsidR="00D16CCD" w:rsidRPr="00A63BB4" w:rsidRDefault="00D16CCD" w:rsidP="00D16CCD">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579F5914"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17293D8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242AB8D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120</w:t>
            </w:r>
          </w:p>
        </w:tc>
      </w:tr>
      <w:tr w:rsidR="00D16CCD" w:rsidRPr="00A63BB4" w14:paraId="26875AA4" w14:textId="77777777" w:rsidTr="00D16CCD">
        <w:trPr>
          <w:trHeight w:val="1134"/>
        </w:trPr>
        <w:tc>
          <w:tcPr>
            <w:tcW w:w="494" w:type="dxa"/>
            <w:tcBorders>
              <w:bottom w:val="single" w:sz="4" w:space="0" w:color="auto"/>
            </w:tcBorders>
            <w:vAlign w:val="center"/>
          </w:tcPr>
          <w:p w14:paraId="61A9C3E5"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13</w:t>
            </w:r>
          </w:p>
        </w:tc>
        <w:tc>
          <w:tcPr>
            <w:tcW w:w="1515" w:type="dxa"/>
            <w:tcBorders>
              <w:bottom w:val="single" w:sz="4" w:space="0" w:color="auto"/>
            </w:tcBorders>
          </w:tcPr>
          <w:p w14:paraId="48CD1DC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Смуга</w:t>
            </w:r>
            <w:proofErr w:type="spellEnd"/>
            <w:r w:rsidRPr="00A63BB4">
              <w:rPr>
                <w:rFonts w:ascii="Times New Roman" w:eastAsia="Times New Roman" w:hAnsi="Times New Roman"/>
                <w:sz w:val="24"/>
              </w:rPr>
              <w:t xml:space="preserve"> 50х4</w:t>
            </w:r>
          </w:p>
        </w:tc>
        <w:tc>
          <w:tcPr>
            <w:tcW w:w="5047" w:type="dxa"/>
            <w:tcBorders>
              <w:bottom w:val="single" w:sz="4" w:space="0" w:color="auto"/>
            </w:tcBorders>
          </w:tcPr>
          <w:p w14:paraId="7FFB4EB9" w14:textId="77777777" w:rsidR="00D16CCD" w:rsidRPr="00A63BB4" w:rsidRDefault="00D16CCD" w:rsidP="00D16CCD">
            <w:pPr>
              <w:spacing w:line="250" w:lineRule="exact"/>
              <w:ind w:right="195"/>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Ширина: 50мм</w:t>
            </w:r>
          </w:p>
          <w:p w14:paraId="670818B3"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4мм</w:t>
            </w:r>
          </w:p>
          <w:p w14:paraId="3CA870DB" w14:textId="77777777" w:rsidR="00D16CCD" w:rsidRPr="00A63BB4" w:rsidRDefault="00D16CCD" w:rsidP="00D16CCD">
            <w:pPr>
              <w:spacing w:line="250" w:lineRule="exact"/>
              <w:ind w:right="195"/>
              <w:rPr>
                <w:rFonts w:ascii="Times New Roman" w:eastAsia="Times New Roman" w:hAnsi="Times New Roman"/>
                <w:sz w:val="24"/>
                <w:szCs w:val="24"/>
                <w:lang w:val="ru-RU"/>
              </w:rPr>
            </w:pPr>
            <w:proofErr w:type="spellStart"/>
            <w:r w:rsidRPr="00A63BB4">
              <w:rPr>
                <w:rFonts w:ascii="Times New Roman" w:eastAsia="Times New Roman" w:hAnsi="Times New Roman"/>
                <w:sz w:val="24"/>
                <w:szCs w:val="24"/>
                <w:lang w:val="ru-RU"/>
              </w:rPr>
              <w:t>Матеріал</w:t>
            </w:r>
            <w:proofErr w:type="spellEnd"/>
            <w:r w:rsidRPr="00A63BB4">
              <w:rPr>
                <w:rFonts w:ascii="Times New Roman" w:eastAsia="Times New Roman" w:hAnsi="Times New Roman"/>
                <w:sz w:val="24"/>
                <w:szCs w:val="24"/>
                <w:lang w:val="ru-RU"/>
              </w:rPr>
              <w:t xml:space="preserve">: сталь 3пс </w:t>
            </w:r>
            <w:proofErr w:type="spellStart"/>
            <w:r w:rsidRPr="00A63BB4">
              <w:rPr>
                <w:rFonts w:ascii="Times New Roman" w:eastAsia="Times New Roman" w:hAnsi="Times New Roman"/>
                <w:sz w:val="24"/>
                <w:szCs w:val="24"/>
                <w:lang w:val="ru-RU"/>
              </w:rPr>
              <w:t>або</w:t>
            </w:r>
            <w:proofErr w:type="spellEnd"/>
            <w:r w:rsidRPr="00A63BB4">
              <w:rPr>
                <w:rFonts w:ascii="Times New Roman" w:eastAsia="Times New Roman" w:hAnsi="Times New Roman"/>
                <w:sz w:val="24"/>
                <w:szCs w:val="24"/>
                <w:lang w:val="ru-RU"/>
              </w:rPr>
              <w:t xml:space="preserve"> ст.3</w:t>
            </w:r>
          </w:p>
          <w:p w14:paraId="24FE55A1" w14:textId="77777777" w:rsidR="00D16CCD" w:rsidRDefault="00D16CCD" w:rsidP="00D16CCD">
            <w:pPr>
              <w:spacing w:line="250" w:lineRule="exact"/>
              <w:ind w:right="195"/>
              <w:rPr>
                <w:rFonts w:ascii="Times New Roman" w:eastAsia="Times New Roman" w:hAnsi="Times New Roman"/>
                <w:sz w:val="24"/>
                <w:szCs w:val="24"/>
                <w:lang w:val="uk-UA"/>
              </w:rPr>
            </w:pPr>
            <w:r w:rsidRPr="00D16CCD">
              <w:rPr>
                <w:rFonts w:ascii="Times New Roman" w:eastAsia="Times New Roman" w:hAnsi="Times New Roman"/>
                <w:sz w:val="24"/>
                <w:szCs w:val="24"/>
                <w:lang w:val="ru-RU"/>
              </w:rPr>
              <w:t>ДСТУ 4747:2007</w:t>
            </w:r>
          </w:p>
          <w:p w14:paraId="4C27D3AF" w14:textId="77777777" w:rsidR="00D16CCD" w:rsidRPr="00A63BB4" w:rsidRDefault="00D16CCD" w:rsidP="00D16CCD">
            <w:pPr>
              <w:spacing w:line="250" w:lineRule="exact"/>
              <w:ind w:right="195"/>
              <w:rPr>
                <w:rFonts w:ascii="Times New Roman" w:eastAsia="Times New Roman" w:hAnsi="Times New Roman"/>
                <w:sz w:val="24"/>
                <w:szCs w:val="24"/>
                <w:lang w:val="uk-UA"/>
              </w:rPr>
            </w:pPr>
            <w:r w:rsidRPr="00A63BB4">
              <w:rPr>
                <w:rFonts w:ascii="Times New Roman" w:eastAsia="Times New Roman" w:hAnsi="Times New Roman"/>
                <w:sz w:val="24"/>
                <w:szCs w:val="24"/>
                <w:lang w:val="ru-RU"/>
              </w:rPr>
              <w:t xml:space="preserve">Поставка </w:t>
            </w:r>
            <w:proofErr w:type="spellStart"/>
            <w:r>
              <w:rPr>
                <w:rFonts w:ascii="Times New Roman" w:eastAsia="Times New Roman" w:hAnsi="Times New Roman"/>
                <w:sz w:val="24"/>
                <w:szCs w:val="24"/>
                <w:lang w:val="ru-RU"/>
              </w:rPr>
              <w:t>відрізками</w:t>
            </w:r>
            <w:proofErr w:type="spellEnd"/>
            <w:r>
              <w:rPr>
                <w:rFonts w:ascii="Times New Roman" w:eastAsia="Times New Roman" w:hAnsi="Times New Roman"/>
                <w:sz w:val="24"/>
                <w:szCs w:val="24"/>
                <w:lang w:val="ru-RU"/>
              </w:rPr>
              <w:t xml:space="preserve"> по 3</w:t>
            </w:r>
            <w:r w:rsidRPr="00A63BB4">
              <w:rPr>
                <w:rFonts w:ascii="Times New Roman" w:eastAsia="Times New Roman" w:hAnsi="Times New Roman"/>
                <w:sz w:val="24"/>
                <w:szCs w:val="24"/>
                <w:lang w:val="ru-RU"/>
              </w:rPr>
              <w:t>м</w:t>
            </w:r>
          </w:p>
        </w:tc>
        <w:tc>
          <w:tcPr>
            <w:tcW w:w="1301" w:type="dxa"/>
            <w:tcBorders>
              <w:bottom w:val="single" w:sz="4" w:space="0" w:color="auto"/>
            </w:tcBorders>
          </w:tcPr>
          <w:p w14:paraId="2EF0C461"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bottom w:val="single" w:sz="4" w:space="0" w:color="auto"/>
            </w:tcBorders>
          </w:tcPr>
          <w:p w14:paraId="65AA94F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bottom w:val="single" w:sz="4" w:space="0" w:color="auto"/>
            </w:tcBorders>
          </w:tcPr>
          <w:p w14:paraId="5C222F8F"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w:t>
            </w:r>
          </w:p>
        </w:tc>
      </w:tr>
      <w:tr w:rsidR="00D16CCD" w:rsidRPr="00A63BB4" w14:paraId="24E1738C" w14:textId="77777777" w:rsidTr="00D16CCD">
        <w:trPr>
          <w:trHeight w:val="1134"/>
        </w:trPr>
        <w:tc>
          <w:tcPr>
            <w:tcW w:w="494" w:type="dxa"/>
            <w:tcBorders>
              <w:top w:val="single" w:sz="4" w:space="0" w:color="auto"/>
              <w:bottom w:val="single" w:sz="4" w:space="0" w:color="auto"/>
            </w:tcBorders>
            <w:vAlign w:val="center"/>
          </w:tcPr>
          <w:p w14:paraId="31AD0951"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14</w:t>
            </w:r>
          </w:p>
        </w:tc>
        <w:tc>
          <w:tcPr>
            <w:tcW w:w="1515" w:type="dxa"/>
            <w:tcBorders>
              <w:top w:val="single" w:sz="4" w:space="0" w:color="auto"/>
              <w:bottom w:val="single" w:sz="4" w:space="0" w:color="auto"/>
            </w:tcBorders>
          </w:tcPr>
          <w:p w14:paraId="564B23B1"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1BA53124"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2B5B04E0"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5DD6D433" w14:textId="77777777" w:rsidR="00D16CCD"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D16CCD">
              <w:rPr>
                <w:rFonts w:ascii="Times New Roman" w:eastAsia="Times New Roman" w:hAnsi="Times New Roman"/>
                <w:bCs/>
                <w:color w:val="333333"/>
                <w:sz w:val="24"/>
                <w:szCs w:val="24"/>
                <w:shd w:val="clear" w:color="auto" w:fill="FFFFFF"/>
                <w:lang w:val="ru-RU"/>
              </w:rPr>
              <w:t>ДСТУ 7809:2015</w:t>
            </w:r>
          </w:p>
          <w:p w14:paraId="159785AB"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0EF9C21"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334581D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0C94007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98</w:t>
            </w:r>
          </w:p>
        </w:tc>
      </w:tr>
      <w:tr w:rsidR="00D16CCD" w:rsidRPr="00A63BB4" w14:paraId="3EF97434" w14:textId="77777777" w:rsidTr="00D16CCD">
        <w:trPr>
          <w:trHeight w:val="1134"/>
        </w:trPr>
        <w:tc>
          <w:tcPr>
            <w:tcW w:w="494" w:type="dxa"/>
            <w:tcBorders>
              <w:top w:val="single" w:sz="4" w:space="0" w:color="auto"/>
              <w:bottom w:val="single" w:sz="4" w:space="0" w:color="auto"/>
            </w:tcBorders>
            <w:vAlign w:val="center"/>
          </w:tcPr>
          <w:p w14:paraId="781A97CD"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15</w:t>
            </w:r>
          </w:p>
        </w:tc>
        <w:tc>
          <w:tcPr>
            <w:tcW w:w="1515" w:type="dxa"/>
            <w:tcBorders>
              <w:top w:val="single" w:sz="4" w:space="0" w:color="auto"/>
              <w:bottom w:val="single" w:sz="4" w:space="0" w:color="auto"/>
            </w:tcBorders>
          </w:tcPr>
          <w:p w14:paraId="2F3E7A6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Круг</w:t>
            </w:r>
            <w:proofErr w:type="spellEnd"/>
            <w:r w:rsidRPr="00A63BB4">
              <w:rPr>
                <w:rFonts w:ascii="Times New Roman" w:eastAsia="Times New Roman" w:hAnsi="Times New Roman"/>
                <w:sz w:val="24"/>
              </w:rPr>
              <w:t xml:space="preserve"> 16</w:t>
            </w:r>
          </w:p>
        </w:tc>
        <w:tc>
          <w:tcPr>
            <w:tcW w:w="5047" w:type="dxa"/>
            <w:tcBorders>
              <w:top w:val="single" w:sz="4" w:space="0" w:color="auto"/>
              <w:bottom w:val="single" w:sz="4" w:space="0" w:color="auto"/>
            </w:tcBorders>
          </w:tcPr>
          <w:p w14:paraId="0AEB7141"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16мм</w:t>
            </w:r>
          </w:p>
          <w:p w14:paraId="0564934C"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E73856D" w14:textId="77777777" w:rsidR="00D16CCD"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D16CCD">
              <w:rPr>
                <w:rFonts w:ascii="Times New Roman" w:eastAsia="Times New Roman" w:hAnsi="Times New Roman"/>
                <w:bCs/>
                <w:color w:val="333333"/>
                <w:sz w:val="24"/>
                <w:szCs w:val="24"/>
                <w:shd w:val="clear" w:color="auto" w:fill="FFFFFF"/>
                <w:lang w:val="ru-RU"/>
              </w:rPr>
              <w:t>ДСТУ 7809:2015</w:t>
            </w:r>
          </w:p>
          <w:p w14:paraId="30D296F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9F7536F"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404895E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3BAB8AD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D16CCD" w:rsidRPr="00A63BB4" w14:paraId="49295813" w14:textId="77777777" w:rsidTr="00D16CCD">
        <w:trPr>
          <w:trHeight w:val="1134"/>
        </w:trPr>
        <w:tc>
          <w:tcPr>
            <w:tcW w:w="494" w:type="dxa"/>
            <w:tcBorders>
              <w:top w:val="single" w:sz="4" w:space="0" w:color="auto"/>
              <w:bottom w:val="single" w:sz="4" w:space="0" w:color="auto"/>
            </w:tcBorders>
            <w:vAlign w:val="center"/>
          </w:tcPr>
          <w:p w14:paraId="02EBC789"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16</w:t>
            </w:r>
          </w:p>
        </w:tc>
        <w:tc>
          <w:tcPr>
            <w:tcW w:w="1515" w:type="dxa"/>
            <w:tcBorders>
              <w:top w:val="single" w:sz="4" w:space="0" w:color="auto"/>
              <w:bottom w:val="single" w:sz="4" w:space="0" w:color="auto"/>
            </w:tcBorders>
          </w:tcPr>
          <w:p w14:paraId="2A5281AD"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8</w:t>
            </w:r>
          </w:p>
        </w:tc>
        <w:tc>
          <w:tcPr>
            <w:tcW w:w="5047" w:type="dxa"/>
            <w:tcBorders>
              <w:top w:val="single" w:sz="4" w:space="0" w:color="auto"/>
              <w:bottom w:val="single" w:sz="4" w:space="0" w:color="auto"/>
            </w:tcBorders>
          </w:tcPr>
          <w:p w14:paraId="3A459873"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8мм</w:t>
            </w:r>
          </w:p>
          <w:p w14:paraId="1AF65304"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76DB6EC1"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5B34EC0E"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850BE5D"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CA3B120"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ECF136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D16CCD" w:rsidRPr="00A63BB4" w14:paraId="64FE6027" w14:textId="77777777" w:rsidTr="00D16CCD">
        <w:trPr>
          <w:trHeight w:val="1134"/>
        </w:trPr>
        <w:tc>
          <w:tcPr>
            <w:tcW w:w="494" w:type="dxa"/>
            <w:tcBorders>
              <w:top w:val="single" w:sz="4" w:space="0" w:color="auto"/>
              <w:bottom w:val="single" w:sz="4" w:space="0" w:color="auto"/>
            </w:tcBorders>
            <w:vAlign w:val="center"/>
          </w:tcPr>
          <w:p w14:paraId="5224A712"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17</w:t>
            </w:r>
          </w:p>
        </w:tc>
        <w:tc>
          <w:tcPr>
            <w:tcW w:w="1515" w:type="dxa"/>
            <w:tcBorders>
              <w:top w:val="single" w:sz="4" w:space="0" w:color="auto"/>
              <w:bottom w:val="single" w:sz="4" w:space="0" w:color="auto"/>
            </w:tcBorders>
          </w:tcPr>
          <w:p w14:paraId="632A3308"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10</w:t>
            </w:r>
          </w:p>
        </w:tc>
        <w:tc>
          <w:tcPr>
            <w:tcW w:w="5047" w:type="dxa"/>
            <w:tcBorders>
              <w:top w:val="single" w:sz="4" w:space="0" w:color="auto"/>
              <w:bottom w:val="single" w:sz="4" w:space="0" w:color="auto"/>
            </w:tcBorders>
          </w:tcPr>
          <w:p w14:paraId="64F49D69"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10мм</w:t>
            </w:r>
          </w:p>
          <w:p w14:paraId="1747A761"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32ECECBC"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4642C07D"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9DF4D3C"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56A2B7C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3B7079D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100</w:t>
            </w:r>
          </w:p>
        </w:tc>
      </w:tr>
      <w:tr w:rsidR="00D16CCD" w:rsidRPr="00A63BB4" w14:paraId="5C98ADA3" w14:textId="77777777" w:rsidTr="00D16CCD">
        <w:trPr>
          <w:trHeight w:val="1134"/>
        </w:trPr>
        <w:tc>
          <w:tcPr>
            <w:tcW w:w="494" w:type="dxa"/>
            <w:tcBorders>
              <w:top w:val="single" w:sz="4" w:space="0" w:color="auto"/>
              <w:bottom w:val="single" w:sz="4" w:space="0" w:color="auto"/>
            </w:tcBorders>
            <w:vAlign w:val="center"/>
          </w:tcPr>
          <w:p w14:paraId="0DBBA378"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18</w:t>
            </w:r>
          </w:p>
        </w:tc>
        <w:tc>
          <w:tcPr>
            <w:tcW w:w="1515" w:type="dxa"/>
            <w:tcBorders>
              <w:top w:val="single" w:sz="4" w:space="0" w:color="auto"/>
              <w:bottom w:val="single" w:sz="4" w:space="0" w:color="auto"/>
            </w:tcBorders>
          </w:tcPr>
          <w:p w14:paraId="727AEA43"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Арматура</w:t>
            </w:r>
            <w:proofErr w:type="spellEnd"/>
            <w:r w:rsidRPr="00A63BB4">
              <w:rPr>
                <w:rFonts w:ascii="Times New Roman" w:eastAsia="Times New Roman" w:hAnsi="Times New Roman"/>
                <w:sz w:val="24"/>
              </w:rPr>
              <w:t xml:space="preserve"> 12</w:t>
            </w:r>
          </w:p>
        </w:tc>
        <w:tc>
          <w:tcPr>
            <w:tcW w:w="5047" w:type="dxa"/>
            <w:tcBorders>
              <w:top w:val="single" w:sz="4" w:space="0" w:color="auto"/>
              <w:bottom w:val="single" w:sz="4" w:space="0" w:color="auto"/>
            </w:tcBorders>
          </w:tcPr>
          <w:p w14:paraId="707A0AF7"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Діаметр</w:t>
            </w:r>
            <w:proofErr w:type="spellEnd"/>
            <w:r w:rsidRPr="00A63BB4">
              <w:rPr>
                <w:rFonts w:ascii="Times New Roman" w:eastAsia="Times New Roman" w:hAnsi="Times New Roman"/>
                <w:bCs/>
                <w:color w:val="333333"/>
                <w:sz w:val="24"/>
                <w:szCs w:val="24"/>
                <w:shd w:val="clear" w:color="auto" w:fill="FFFFFF"/>
                <w:lang w:val="ru-RU"/>
              </w:rPr>
              <w:t>: 12мм</w:t>
            </w:r>
          </w:p>
          <w:p w14:paraId="1503A509" w14:textId="77777777" w:rsidR="00D16CCD" w:rsidRPr="00A63BB4" w:rsidRDefault="00D16CCD" w:rsidP="00D16CCD">
            <w:pPr>
              <w:shd w:val="clear" w:color="auto" w:fill="FFFFFF"/>
              <w:outlineLvl w:val="0"/>
              <w:rPr>
                <w:rFonts w:ascii="Times New Roman" w:eastAsia="Times New Roman" w:hAnsi="Times New Roman"/>
                <w:bCs/>
                <w:color w:val="000000"/>
                <w:sz w:val="24"/>
                <w:szCs w:val="24"/>
                <w:shd w:val="clear" w:color="auto" w:fill="FFFFFF"/>
                <w:lang w:val="ru-RU"/>
              </w:rPr>
            </w:pPr>
            <w:proofErr w:type="spellStart"/>
            <w:r w:rsidRPr="00A63BB4">
              <w:rPr>
                <w:rFonts w:ascii="Times New Roman" w:eastAsia="Times New Roman" w:hAnsi="Times New Roman"/>
                <w:bCs/>
                <w:color w:val="333333"/>
                <w:sz w:val="24"/>
                <w:szCs w:val="24"/>
                <w:shd w:val="clear" w:color="auto" w:fill="FFFFFF"/>
                <w:lang w:val="ru-RU"/>
              </w:rPr>
              <w:t>Матеріал</w:t>
            </w:r>
            <w:proofErr w:type="spellEnd"/>
            <w:r w:rsidRPr="00A63BB4">
              <w:rPr>
                <w:rFonts w:ascii="Times New Roman" w:eastAsia="Times New Roman" w:hAnsi="Times New Roman"/>
                <w:bCs/>
                <w:color w:val="333333"/>
                <w:sz w:val="24"/>
                <w:szCs w:val="24"/>
                <w:shd w:val="clear" w:color="auto" w:fill="FFFFFF"/>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47DF151F" w14:textId="77777777" w:rsidR="00D16CCD" w:rsidRDefault="00D16CCD" w:rsidP="00D16CCD">
            <w:pPr>
              <w:shd w:val="clear" w:color="auto" w:fill="FFFFFF"/>
              <w:outlineLvl w:val="0"/>
              <w:rPr>
                <w:rFonts w:ascii="Times New Roman" w:eastAsia="Times New Roman" w:hAnsi="Times New Roman"/>
                <w:bCs/>
                <w:color w:val="000000"/>
                <w:sz w:val="24"/>
                <w:szCs w:val="24"/>
                <w:shd w:val="clear" w:color="auto" w:fill="FFFFFF"/>
                <w:lang w:val="uk-UA"/>
              </w:rPr>
            </w:pPr>
            <w:r w:rsidRPr="00D16CCD">
              <w:rPr>
                <w:rFonts w:ascii="Times New Roman" w:eastAsia="Times New Roman" w:hAnsi="Times New Roman"/>
                <w:bCs/>
                <w:color w:val="000000"/>
                <w:sz w:val="24"/>
                <w:szCs w:val="24"/>
                <w:shd w:val="clear" w:color="auto" w:fill="FFFFFF"/>
                <w:lang w:val="ru-RU"/>
              </w:rPr>
              <w:t>ДСТУ 3760:2019</w:t>
            </w:r>
          </w:p>
          <w:p w14:paraId="543A31B5" w14:textId="77777777" w:rsidR="00D16CCD" w:rsidRPr="00A63BB4" w:rsidRDefault="00D16CCD" w:rsidP="00D16CCD">
            <w:pPr>
              <w:shd w:val="clear" w:color="auto" w:fill="FFFFFF"/>
              <w:outlineLvl w:val="0"/>
              <w:rPr>
                <w:rFonts w:ascii="Times New Roman" w:eastAsia="Times New Roman" w:hAnsi="Times New Roman"/>
                <w:bCs/>
                <w:color w:val="333333"/>
                <w:sz w:val="24"/>
                <w:szCs w:val="24"/>
                <w:shd w:val="clear" w:color="auto" w:fill="FFFFFF"/>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5791D8B9"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11342799"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18DFCBC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D16CCD" w:rsidRPr="00A63BB4" w14:paraId="1449B56A" w14:textId="77777777" w:rsidTr="00D16CCD">
        <w:trPr>
          <w:trHeight w:val="1557"/>
        </w:trPr>
        <w:tc>
          <w:tcPr>
            <w:tcW w:w="494" w:type="dxa"/>
            <w:tcBorders>
              <w:top w:val="single" w:sz="4" w:space="0" w:color="auto"/>
              <w:bottom w:val="single" w:sz="4" w:space="0" w:color="auto"/>
            </w:tcBorders>
            <w:vAlign w:val="center"/>
          </w:tcPr>
          <w:p w14:paraId="684A301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19</w:t>
            </w:r>
          </w:p>
        </w:tc>
        <w:tc>
          <w:tcPr>
            <w:tcW w:w="1515" w:type="dxa"/>
            <w:tcBorders>
              <w:top w:val="single" w:sz="4" w:space="0" w:color="auto"/>
              <w:bottom w:val="single" w:sz="4" w:space="0" w:color="auto"/>
            </w:tcBorders>
          </w:tcPr>
          <w:p w14:paraId="0123AF16" w14:textId="77777777" w:rsidR="00D16CCD" w:rsidRPr="00A63BB4" w:rsidRDefault="00D16CCD" w:rsidP="00D16CCD">
            <w:pPr>
              <w:spacing w:line="219" w:lineRule="exact"/>
              <w:ind w:left="100" w:right="63"/>
              <w:jc w:val="center"/>
              <w:rPr>
                <w:rFonts w:ascii="Times New Roman" w:eastAsia="Times New Roman" w:hAnsi="Times New Roman"/>
                <w:sz w:val="24"/>
              </w:rPr>
            </w:pPr>
            <w:proofErr w:type="spellStart"/>
            <w:r w:rsidRPr="00A63BB4">
              <w:rPr>
                <w:rFonts w:ascii="Times New Roman" w:eastAsia="Times New Roman" w:hAnsi="Times New Roman"/>
                <w:sz w:val="24"/>
              </w:rPr>
              <w:t>Кутик</w:t>
            </w:r>
            <w:proofErr w:type="spellEnd"/>
            <w:r w:rsidRPr="00A63BB4">
              <w:rPr>
                <w:rFonts w:ascii="Times New Roman" w:eastAsia="Times New Roman" w:hAnsi="Times New Roman"/>
                <w:sz w:val="24"/>
              </w:rPr>
              <w:t xml:space="preserve"> 35х35х3</w:t>
            </w:r>
          </w:p>
        </w:tc>
        <w:tc>
          <w:tcPr>
            <w:tcW w:w="5047" w:type="dxa"/>
            <w:tcBorders>
              <w:top w:val="single" w:sz="4" w:space="0" w:color="auto"/>
              <w:bottom w:val="single" w:sz="4" w:space="0" w:color="auto"/>
            </w:tcBorders>
          </w:tcPr>
          <w:p w14:paraId="51009278"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35мм</w:t>
            </w:r>
          </w:p>
          <w:p w14:paraId="1DFFD745"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35мм</w:t>
            </w:r>
          </w:p>
          <w:p w14:paraId="7AF2308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383DA428"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2FCF7404"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44A27CF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28A1F750"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899862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64BBD0E4"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5</w:t>
            </w:r>
          </w:p>
        </w:tc>
      </w:tr>
      <w:tr w:rsidR="00D16CCD" w:rsidRPr="00A63BB4" w14:paraId="0D62C83E" w14:textId="77777777" w:rsidTr="00D16CCD">
        <w:trPr>
          <w:trHeight w:val="1557"/>
        </w:trPr>
        <w:tc>
          <w:tcPr>
            <w:tcW w:w="494" w:type="dxa"/>
            <w:tcBorders>
              <w:top w:val="single" w:sz="4" w:space="0" w:color="auto"/>
              <w:bottom w:val="single" w:sz="4" w:space="0" w:color="auto"/>
            </w:tcBorders>
            <w:vAlign w:val="center"/>
          </w:tcPr>
          <w:p w14:paraId="6AC15D46"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20</w:t>
            </w:r>
          </w:p>
        </w:tc>
        <w:tc>
          <w:tcPr>
            <w:tcW w:w="1515" w:type="dxa"/>
            <w:tcBorders>
              <w:top w:val="single" w:sz="4" w:space="0" w:color="auto"/>
              <w:bottom w:val="single" w:sz="4" w:space="0" w:color="auto"/>
            </w:tcBorders>
          </w:tcPr>
          <w:p w14:paraId="1724485C"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40х40х4</w:t>
            </w:r>
          </w:p>
        </w:tc>
        <w:tc>
          <w:tcPr>
            <w:tcW w:w="5047" w:type="dxa"/>
            <w:tcBorders>
              <w:top w:val="single" w:sz="4" w:space="0" w:color="auto"/>
              <w:bottom w:val="single" w:sz="4" w:space="0" w:color="auto"/>
            </w:tcBorders>
          </w:tcPr>
          <w:p w14:paraId="65F8A38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40мм</w:t>
            </w:r>
          </w:p>
          <w:p w14:paraId="0EA71F8F"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3C72616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0B108072"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131C53D5"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40C8D19E"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731E7FEC"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741E85A8"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51FA60DC"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60</w:t>
            </w:r>
          </w:p>
        </w:tc>
      </w:tr>
      <w:tr w:rsidR="00D16CCD" w:rsidRPr="00A63BB4" w14:paraId="25DD4DED" w14:textId="77777777" w:rsidTr="00D16CCD">
        <w:trPr>
          <w:trHeight w:val="1557"/>
        </w:trPr>
        <w:tc>
          <w:tcPr>
            <w:tcW w:w="494" w:type="dxa"/>
            <w:tcBorders>
              <w:top w:val="single" w:sz="4" w:space="0" w:color="auto"/>
              <w:bottom w:val="single" w:sz="4" w:space="0" w:color="auto"/>
            </w:tcBorders>
            <w:vAlign w:val="center"/>
          </w:tcPr>
          <w:p w14:paraId="21A8B0B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21</w:t>
            </w:r>
          </w:p>
        </w:tc>
        <w:tc>
          <w:tcPr>
            <w:tcW w:w="1515" w:type="dxa"/>
            <w:tcBorders>
              <w:top w:val="single" w:sz="4" w:space="0" w:color="auto"/>
              <w:bottom w:val="single" w:sz="4" w:space="0" w:color="auto"/>
            </w:tcBorders>
          </w:tcPr>
          <w:p w14:paraId="5F902D2D" w14:textId="77777777" w:rsidR="00D16CCD" w:rsidRPr="00A63BB4" w:rsidRDefault="00D16CCD" w:rsidP="00D16CCD">
            <w:pPr>
              <w:spacing w:line="219" w:lineRule="exact"/>
              <w:ind w:left="100" w:right="63"/>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Кутик</w:t>
            </w:r>
            <w:proofErr w:type="spellEnd"/>
            <w:r w:rsidRPr="00A63BB4">
              <w:rPr>
                <w:rFonts w:ascii="Times New Roman" w:eastAsia="Times New Roman" w:hAnsi="Times New Roman"/>
                <w:sz w:val="24"/>
                <w:szCs w:val="24"/>
              </w:rPr>
              <w:t xml:space="preserve"> 45х45х4</w:t>
            </w:r>
          </w:p>
        </w:tc>
        <w:tc>
          <w:tcPr>
            <w:tcW w:w="5047" w:type="dxa"/>
            <w:tcBorders>
              <w:top w:val="single" w:sz="4" w:space="0" w:color="auto"/>
              <w:bottom w:val="single" w:sz="4" w:space="0" w:color="auto"/>
            </w:tcBorders>
          </w:tcPr>
          <w:p w14:paraId="392209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45мм</w:t>
            </w:r>
          </w:p>
          <w:p w14:paraId="69C94698"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45мм</w:t>
            </w:r>
          </w:p>
          <w:p w14:paraId="69A6227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4мм</w:t>
            </w:r>
          </w:p>
          <w:p w14:paraId="258502A1"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ru-RU"/>
              </w:rPr>
            </w:pPr>
            <w:proofErr w:type="spellStart"/>
            <w:r w:rsidRPr="00A63BB4">
              <w:rPr>
                <w:rFonts w:ascii="Times New Roman" w:eastAsia="Times New Roman" w:hAnsi="Times New Roman"/>
                <w:bCs/>
                <w:sz w:val="24"/>
                <w:szCs w:val="24"/>
                <w:lang w:val="ru-RU"/>
              </w:rPr>
              <w:t>Матеріал</w:t>
            </w:r>
            <w:proofErr w:type="spellEnd"/>
            <w:r w:rsidRPr="00A63BB4">
              <w:rPr>
                <w:rFonts w:ascii="Times New Roman" w:eastAsia="Times New Roman" w:hAnsi="Times New Roman"/>
                <w:bCs/>
                <w:sz w:val="24"/>
                <w:szCs w:val="24"/>
                <w:lang w:val="ru-RU"/>
              </w:rPr>
              <w:t>: сталь 3пс</w:t>
            </w:r>
            <w:r w:rsidRPr="00A63BB4">
              <w:rPr>
                <w:rFonts w:ascii="Times New Roman" w:eastAsia="Times New Roman" w:hAnsi="Times New Roman"/>
                <w:color w:val="333333"/>
                <w:sz w:val="24"/>
                <w:szCs w:val="24"/>
                <w:lang w:val="ru-RU"/>
              </w:rPr>
              <w:t xml:space="preserve">, </w:t>
            </w:r>
            <w:r w:rsidRPr="00A63BB4">
              <w:rPr>
                <w:rFonts w:ascii="Times New Roman" w:eastAsia="Times New Roman" w:hAnsi="Times New Roman"/>
                <w:bCs/>
                <w:color w:val="161616"/>
                <w:sz w:val="24"/>
                <w:szCs w:val="24"/>
                <w:lang w:val="ru-RU"/>
              </w:rPr>
              <w:t>ст1-3пс/</w:t>
            </w:r>
            <w:proofErr w:type="spellStart"/>
            <w:r w:rsidRPr="00A63BB4">
              <w:rPr>
                <w:rFonts w:ascii="Times New Roman" w:eastAsia="Times New Roman" w:hAnsi="Times New Roman"/>
                <w:bCs/>
                <w:color w:val="161616"/>
                <w:sz w:val="24"/>
                <w:szCs w:val="24"/>
                <w:lang w:val="ru-RU"/>
              </w:rPr>
              <w:t>сп</w:t>
            </w:r>
            <w:proofErr w:type="spellEnd"/>
            <w:r w:rsidRPr="00A63BB4">
              <w:rPr>
                <w:rFonts w:ascii="Times New Roman" w:eastAsia="Times New Roman" w:hAnsi="Times New Roman"/>
                <w:bCs/>
                <w:color w:val="161616"/>
                <w:sz w:val="24"/>
                <w:szCs w:val="24"/>
                <w:lang w:val="ru-RU"/>
              </w:rPr>
              <w:t xml:space="preserve">, </w:t>
            </w:r>
            <w:r w:rsidRPr="00A63BB4">
              <w:rPr>
                <w:rFonts w:ascii="Times New Roman" w:eastAsia="Times New Roman" w:hAnsi="Times New Roman"/>
                <w:color w:val="333333"/>
                <w:sz w:val="24"/>
                <w:szCs w:val="24"/>
                <w:lang w:val="ru-RU"/>
              </w:rPr>
              <w:t>ст.3</w:t>
            </w:r>
          </w:p>
          <w:p w14:paraId="7AC29454" w14:textId="77777777" w:rsidR="00D16CCD" w:rsidRDefault="00D16CCD" w:rsidP="00D16CCD">
            <w:pPr>
              <w:shd w:val="clear" w:color="auto" w:fill="FFFFFF"/>
              <w:outlineLvl w:val="0"/>
              <w:rPr>
                <w:rFonts w:ascii="Times New Roman" w:eastAsia="Times New Roman" w:hAnsi="Times New Roman"/>
                <w:color w:val="333333"/>
                <w:sz w:val="24"/>
                <w:szCs w:val="24"/>
                <w:lang w:val="uk-UA"/>
              </w:rPr>
            </w:pPr>
            <w:r w:rsidRPr="00D16CCD">
              <w:rPr>
                <w:rFonts w:ascii="Times New Roman" w:eastAsia="Times New Roman" w:hAnsi="Times New Roman"/>
                <w:color w:val="333333"/>
                <w:sz w:val="24"/>
                <w:szCs w:val="24"/>
                <w:lang w:val="ru-RU"/>
              </w:rPr>
              <w:t>ДСТУ 2251:2018</w:t>
            </w:r>
          </w:p>
          <w:p w14:paraId="15C1636A"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370F8797"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69D17A87"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456829C"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24</w:t>
            </w:r>
          </w:p>
        </w:tc>
      </w:tr>
      <w:tr w:rsidR="00D16CCD" w:rsidRPr="00A63BB4" w14:paraId="19515ED5" w14:textId="77777777" w:rsidTr="00D16CCD">
        <w:trPr>
          <w:trHeight w:val="1679"/>
        </w:trPr>
        <w:tc>
          <w:tcPr>
            <w:tcW w:w="494" w:type="dxa"/>
            <w:tcBorders>
              <w:top w:val="single" w:sz="4" w:space="0" w:color="auto"/>
              <w:bottom w:val="single" w:sz="4" w:space="0" w:color="auto"/>
            </w:tcBorders>
            <w:vAlign w:val="center"/>
          </w:tcPr>
          <w:p w14:paraId="360339DE"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22</w:t>
            </w:r>
          </w:p>
        </w:tc>
        <w:tc>
          <w:tcPr>
            <w:tcW w:w="1515" w:type="dxa"/>
            <w:tcBorders>
              <w:top w:val="single" w:sz="4" w:space="0" w:color="auto"/>
              <w:bottom w:val="single" w:sz="4" w:space="0" w:color="auto"/>
            </w:tcBorders>
          </w:tcPr>
          <w:p w14:paraId="34CFB90A"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25х40х3</w:t>
            </w:r>
          </w:p>
        </w:tc>
        <w:tc>
          <w:tcPr>
            <w:tcW w:w="5047" w:type="dxa"/>
            <w:tcBorders>
              <w:top w:val="single" w:sz="4" w:space="0" w:color="auto"/>
              <w:bottom w:val="single" w:sz="4" w:space="0" w:color="auto"/>
            </w:tcBorders>
          </w:tcPr>
          <w:p w14:paraId="1FFA81B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25мм</w:t>
            </w:r>
          </w:p>
          <w:p w14:paraId="684FDF9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40мм</w:t>
            </w:r>
          </w:p>
          <w:p w14:paraId="5B426D77"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1E6E497F"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080649C2"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744848ED" w14:textId="77777777" w:rsidR="00D16CCD" w:rsidRPr="00A63BB4" w:rsidRDefault="00D16CCD" w:rsidP="00D16CCD">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422A7CF"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108C5F7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437BCC2"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106</w:t>
            </w:r>
          </w:p>
        </w:tc>
      </w:tr>
      <w:tr w:rsidR="00D16CCD" w:rsidRPr="00A63BB4" w14:paraId="093F88A5" w14:textId="77777777" w:rsidTr="00D16CCD">
        <w:trPr>
          <w:trHeight w:val="1679"/>
        </w:trPr>
        <w:tc>
          <w:tcPr>
            <w:tcW w:w="494" w:type="dxa"/>
            <w:tcBorders>
              <w:top w:val="single" w:sz="4" w:space="0" w:color="auto"/>
              <w:bottom w:val="single" w:sz="4" w:space="0" w:color="auto"/>
            </w:tcBorders>
            <w:vAlign w:val="center"/>
          </w:tcPr>
          <w:p w14:paraId="61AFCAB3"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23</w:t>
            </w:r>
          </w:p>
        </w:tc>
        <w:tc>
          <w:tcPr>
            <w:tcW w:w="1515" w:type="dxa"/>
            <w:tcBorders>
              <w:top w:val="single" w:sz="4" w:space="0" w:color="auto"/>
              <w:bottom w:val="single" w:sz="4" w:space="0" w:color="auto"/>
            </w:tcBorders>
          </w:tcPr>
          <w:p w14:paraId="30000D25"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30х20х2</w:t>
            </w:r>
          </w:p>
        </w:tc>
        <w:tc>
          <w:tcPr>
            <w:tcW w:w="5047" w:type="dxa"/>
            <w:tcBorders>
              <w:top w:val="single" w:sz="4" w:space="0" w:color="auto"/>
              <w:bottom w:val="single" w:sz="4" w:space="0" w:color="auto"/>
            </w:tcBorders>
          </w:tcPr>
          <w:p w14:paraId="0D050F4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30мм</w:t>
            </w:r>
          </w:p>
          <w:p w14:paraId="16289BB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20мм</w:t>
            </w:r>
          </w:p>
          <w:p w14:paraId="2EE9C14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2мм</w:t>
            </w:r>
          </w:p>
          <w:p w14:paraId="58A86A74"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5008BDAE"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7A61985F" w14:textId="77777777" w:rsidR="00D16CCD" w:rsidRPr="00A63BB4" w:rsidRDefault="00D16CCD" w:rsidP="00D16CCD">
            <w:pPr>
              <w:shd w:val="clear" w:color="auto" w:fill="FFFFFF"/>
              <w:outlineLvl w:val="0"/>
              <w:rPr>
                <w:rFonts w:ascii="Times New Roman" w:eastAsia="Times New Roman" w:hAnsi="Times New Roman"/>
                <w:bCs/>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0D1F5E64"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0774C8C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2646E803"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10</w:t>
            </w:r>
          </w:p>
        </w:tc>
      </w:tr>
      <w:tr w:rsidR="00D16CCD" w:rsidRPr="00A63BB4" w14:paraId="59DF086C" w14:textId="77777777" w:rsidTr="00D16CCD">
        <w:trPr>
          <w:trHeight w:val="1703"/>
        </w:trPr>
        <w:tc>
          <w:tcPr>
            <w:tcW w:w="494" w:type="dxa"/>
            <w:tcBorders>
              <w:top w:val="single" w:sz="4" w:space="0" w:color="auto"/>
              <w:bottom w:val="single" w:sz="4" w:space="0" w:color="auto"/>
            </w:tcBorders>
            <w:vAlign w:val="center"/>
          </w:tcPr>
          <w:p w14:paraId="6569D557"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24</w:t>
            </w:r>
          </w:p>
        </w:tc>
        <w:tc>
          <w:tcPr>
            <w:tcW w:w="1515" w:type="dxa"/>
            <w:tcBorders>
              <w:top w:val="single" w:sz="4" w:space="0" w:color="auto"/>
              <w:bottom w:val="single" w:sz="4" w:space="0" w:color="auto"/>
            </w:tcBorders>
          </w:tcPr>
          <w:p w14:paraId="282A5BAD" w14:textId="77777777" w:rsidR="00D16CCD" w:rsidRPr="00A63BB4" w:rsidRDefault="00D16CCD" w:rsidP="00D16CCD">
            <w:pPr>
              <w:jc w:val="center"/>
              <w:rPr>
                <w:rFonts w:ascii="Times New Roman" w:eastAsia="Times New Roman" w:hAnsi="Times New Roman"/>
                <w:sz w:val="24"/>
                <w:szCs w:val="24"/>
              </w:rPr>
            </w:pPr>
            <w:proofErr w:type="spellStart"/>
            <w:r w:rsidRPr="00A63BB4">
              <w:rPr>
                <w:rFonts w:ascii="Times New Roman" w:eastAsia="Times New Roman" w:hAnsi="Times New Roman"/>
                <w:sz w:val="24"/>
                <w:szCs w:val="24"/>
              </w:rPr>
              <w:t>Труба</w:t>
            </w:r>
            <w:proofErr w:type="spellEnd"/>
            <w:r w:rsidRPr="00A63BB4">
              <w:rPr>
                <w:rFonts w:ascii="Times New Roman" w:eastAsia="Times New Roman" w:hAnsi="Times New Roman"/>
                <w:sz w:val="24"/>
                <w:szCs w:val="24"/>
              </w:rPr>
              <w:t xml:space="preserve"> </w:t>
            </w:r>
            <w:proofErr w:type="spellStart"/>
            <w:r w:rsidRPr="00A63BB4">
              <w:rPr>
                <w:rFonts w:ascii="Times New Roman" w:eastAsia="Times New Roman" w:hAnsi="Times New Roman"/>
                <w:sz w:val="24"/>
                <w:szCs w:val="24"/>
              </w:rPr>
              <w:t>профільна</w:t>
            </w:r>
            <w:proofErr w:type="spellEnd"/>
            <w:r w:rsidRPr="00A63BB4">
              <w:rPr>
                <w:rFonts w:ascii="Times New Roman" w:eastAsia="Times New Roman" w:hAnsi="Times New Roman"/>
                <w:sz w:val="24"/>
                <w:szCs w:val="24"/>
              </w:rPr>
              <w:t xml:space="preserve"> 50х50х3</w:t>
            </w:r>
          </w:p>
        </w:tc>
        <w:tc>
          <w:tcPr>
            <w:tcW w:w="5047" w:type="dxa"/>
            <w:tcBorders>
              <w:top w:val="single" w:sz="4" w:space="0" w:color="auto"/>
              <w:bottom w:val="single" w:sz="4" w:space="0" w:color="auto"/>
            </w:tcBorders>
          </w:tcPr>
          <w:p w14:paraId="7C0BB2F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Висота</w:t>
            </w:r>
            <w:proofErr w:type="spellEnd"/>
            <w:r w:rsidRPr="00A63BB4">
              <w:rPr>
                <w:rFonts w:ascii="Times New Roman" w:eastAsia="Times New Roman" w:hAnsi="Times New Roman"/>
                <w:bCs/>
                <w:sz w:val="24"/>
                <w:szCs w:val="24"/>
                <w:lang w:val="ru-RU"/>
              </w:rPr>
              <w:t>: 50мм</w:t>
            </w:r>
          </w:p>
          <w:p w14:paraId="67DEAE7C"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r w:rsidRPr="00A63BB4">
              <w:rPr>
                <w:rFonts w:ascii="Times New Roman" w:eastAsia="Times New Roman" w:hAnsi="Times New Roman"/>
                <w:bCs/>
                <w:sz w:val="24"/>
                <w:szCs w:val="24"/>
                <w:lang w:val="ru-RU"/>
              </w:rPr>
              <w:t>Ширина: 50мм</w:t>
            </w:r>
          </w:p>
          <w:p w14:paraId="64D8C0C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3мм</w:t>
            </w:r>
          </w:p>
          <w:p w14:paraId="6A67BA06" w14:textId="77777777" w:rsidR="00D16CCD" w:rsidRPr="00A63BB4" w:rsidRDefault="00D16CCD" w:rsidP="00D16CCD">
            <w:pPr>
              <w:shd w:val="clear" w:color="auto" w:fill="FFFFFF"/>
              <w:outlineLvl w:val="0"/>
              <w:rPr>
                <w:rFonts w:ascii="Times New Roman" w:eastAsia="Times New Roman" w:hAnsi="Times New Roman"/>
                <w:color w:val="000000"/>
                <w:sz w:val="24"/>
                <w:szCs w:val="24"/>
                <w:lang w:val="ru-RU"/>
              </w:rPr>
            </w:pPr>
            <w:proofErr w:type="spellStart"/>
            <w:r w:rsidRPr="00A63BB4">
              <w:rPr>
                <w:rFonts w:ascii="Times New Roman" w:eastAsia="Times New Roman" w:hAnsi="Times New Roman"/>
                <w:color w:val="000000"/>
                <w:sz w:val="24"/>
                <w:szCs w:val="24"/>
                <w:lang w:val="ru-RU"/>
              </w:rPr>
              <w:t>Матеріал</w:t>
            </w:r>
            <w:proofErr w:type="spellEnd"/>
            <w:proofErr w:type="gramStart"/>
            <w:r w:rsidRPr="00A63BB4">
              <w:rPr>
                <w:rFonts w:ascii="Times New Roman" w:eastAsia="Times New Roman" w:hAnsi="Times New Roman"/>
                <w:color w:val="000000"/>
                <w:sz w:val="24"/>
                <w:szCs w:val="24"/>
                <w:lang w:val="ru-RU"/>
              </w:rPr>
              <w:t>: :</w:t>
            </w:r>
            <w:proofErr w:type="gramEnd"/>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сталь 3пс</w:t>
            </w:r>
            <w:r w:rsidRPr="00A63BB4">
              <w:rPr>
                <w:rFonts w:ascii="Times New Roman" w:eastAsia="Times New Roman" w:hAnsi="Times New Roman"/>
                <w:color w:val="000000"/>
                <w:sz w:val="24"/>
                <w:szCs w:val="24"/>
                <w:lang w:val="ru-RU"/>
              </w:rPr>
              <w:t xml:space="preserve">, </w:t>
            </w:r>
            <w:r w:rsidRPr="00A63BB4">
              <w:rPr>
                <w:rFonts w:ascii="Times New Roman" w:eastAsia="Times New Roman" w:hAnsi="Times New Roman"/>
                <w:bCs/>
                <w:color w:val="000000"/>
                <w:sz w:val="24"/>
                <w:szCs w:val="24"/>
                <w:lang w:val="ru-RU"/>
              </w:rPr>
              <w:t>ст1-3пс/</w:t>
            </w:r>
            <w:proofErr w:type="spellStart"/>
            <w:r w:rsidRPr="00A63BB4">
              <w:rPr>
                <w:rFonts w:ascii="Times New Roman" w:eastAsia="Times New Roman" w:hAnsi="Times New Roman"/>
                <w:bCs/>
                <w:color w:val="000000"/>
                <w:sz w:val="24"/>
                <w:szCs w:val="24"/>
                <w:lang w:val="ru-RU"/>
              </w:rPr>
              <w:t>сп</w:t>
            </w:r>
            <w:proofErr w:type="spellEnd"/>
            <w:r w:rsidRPr="00A63BB4">
              <w:rPr>
                <w:rFonts w:ascii="Times New Roman" w:eastAsia="Times New Roman" w:hAnsi="Times New Roman"/>
                <w:bCs/>
                <w:color w:val="000000"/>
                <w:sz w:val="24"/>
                <w:szCs w:val="24"/>
                <w:lang w:val="ru-RU"/>
              </w:rPr>
              <w:t xml:space="preserve">, </w:t>
            </w:r>
            <w:r w:rsidRPr="00A63BB4">
              <w:rPr>
                <w:rFonts w:ascii="Times New Roman" w:eastAsia="Times New Roman" w:hAnsi="Times New Roman"/>
                <w:color w:val="000000"/>
                <w:sz w:val="24"/>
                <w:szCs w:val="24"/>
                <w:lang w:val="ru-RU"/>
              </w:rPr>
              <w:t>ст.3</w:t>
            </w:r>
          </w:p>
          <w:p w14:paraId="2858796F" w14:textId="77777777" w:rsidR="00D16CCD" w:rsidRDefault="00D16CCD" w:rsidP="00D16CCD">
            <w:pPr>
              <w:shd w:val="clear" w:color="auto" w:fill="FFFFFF"/>
              <w:outlineLvl w:val="0"/>
              <w:rPr>
                <w:rFonts w:ascii="Times New Roman" w:eastAsia="Times New Roman" w:hAnsi="Times New Roman"/>
                <w:color w:val="000000"/>
                <w:sz w:val="24"/>
                <w:szCs w:val="24"/>
                <w:lang w:val="uk-UA"/>
              </w:rPr>
            </w:pPr>
            <w:r w:rsidRPr="00D16CCD">
              <w:rPr>
                <w:rFonts w:ascii="Times New Roman" w:eastAsia="Times New Roman" w:hAnsi="Times New Roman"/>
                <w:color w:val="000000"/>
                <w:sz w:val="24"/>
                <w:szCs w:val="24"/>
                <w:lang w:val="ru-RU"/>
              </w:rPr>
              <w:t>ДСТУ 8940:2019</w:t>
            </w:r>
          </w:p>
          <w:p w14:paraId="65375776" w14:textId="77777777" w:rsidR="00D16CCD" w:rsidRPr="00A63BB4" w:rsidRDefault="00D16CCD" w:rsidP="00D16CCD">
            <w:pPr>
              <w:shd w:val="clear" w:color="auto" w:fill="FFFFFF"/>
              <w:outlineLvl w:val="0"/>
              <w:rPr>
                <w:rFonts w:ascii="Times New Roman" w:eastAsia="Times New Roman" w:hAnsi="Times New Roman"/>
                <w:color w:val="333333"/>
                <w:sz w:val="24"/>
                <w:szCs w:val="24"/>
                <w:lang w:val="uk-UA"/>
              </w:rPr>
            </w:pPr>
            <w:r w:rsidRPr="00A63BB4">
              <w:rPr>
                <w:rFonts w:ascii="Times New Roman" w:eastAsia="Times New Roman" w:hAnsi="Times New Roman"/>
                <w:sz w:val="24"/>
                <w:szCs w:val="24"/>
                <w:lang w:val="ru-RU"/>
              </w:rPr>
              <w:t xml:space="preserve">Поставка </w:t>
            </w:r>
            <w:proofErr w:type="spellStart"/>
            <w:r w:rsidRPr="00A63BB4">
              <w:rPr>
                <w:rFonts w:ascii="Times New Roman" w:eastAsia="Times New Roman" w:hAnsi="Times New Roman"/>
                <w:sz w:val="24"/>
                <w:szCs w:val="24"/>
                <w:lang w:val="ru-RU"/>
              </w:rPr>
              <w:t>відрізками</w:t>
            </w:r>
            <w:proofErr w:type="spellEnd"/>
            <w:r w:rsidRPr="00A63BB4">
              <w:rPr>
                <w:rFonts w:ascii="Times New Roman" w:eastAsia="Times New Roman" w:hAnsi="Times New Roman"/>
                <w:sz w:val="24"/>
                <w:szCs w:val="24"/>
                <w:lang w:val="ru-RU"/>
              </w:rPr>
              <w:t xml:space="preserve"> по </w:t>
            </w:r>
            <w:r>
              <w:rPr>
                <w:rFonts w:ascii="Times New Roman" w:eastAsia="Times New Roman" w:hAnsi="Times New Roman"/>
                <w:sz w:val="24"/>
                <w:szCs w:val="24"/>
                <w:lang w:val="ru-RU"/>
              </w:rPr>
              <w:t>3</w:t>
            </w:r>
            <w:r w:rsidRPr="00A63BB4">
              <w:rPr>
                <w:rFonts w:ascii="Times New Roman" w:eastAsia="Times New Roman" w:hAnsi="Times New Roman"/>
                <w:sz w:val="24"/>
                <w:szCs w:val="24"/>
                <w:lang w:val="ru-RU"/>
              </w:rPr>
              <w:t>м</w:t>
            </w:r>
          </w:p>
        </w:tc>
        <w:tc>
          <w:tcPr>
            <w:tcW w:w="1301" w:type="dxa"/>
            <w:tcBorders>
              <w:top w:val="single" w:sz="4" w:space="0" w:color="auto"/>
              <w:bottom w:val="single" w:sz="4" w:space="0" w:color="auto"/>
            </w:tcBorders>
          </w:tcPr>
          <w:p w14:paraId="1723364B" w14:textId="77777777" w:rsidR="00D16CCD" w:rsidRPr="00D16CCD"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tcPr>
          <w:p w14:paraId="3CE6885A"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w:t>
            </w:r>
          </w:p>
        </w:tc>
        <w:tc>
          <w:tcPr>
            <w:tcW w:w="687" w:type="dxa"/>
            <w:tcBorders>
              <w:top w:val="single" w:sz="4" w:space="0" w:color="auto"/>
              <w:bottom w:val="single" w:sz="4" w:space="0" w:color="auto"/>
            </w:tcBorders>
          </w:tcPr>
          <w:p w14:paraId="7309CBDE"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117</w:t>
            </w:r>
          </w:p>
        </w:tc>
      </w:tr>
      <w:tr w:rsidR="00D16CCD" w:rsidRPr="00A63BB4" w14:paraId="542649A0" w14:textId="77777777" w:rsidTr="00D16CCD">
        <w:trPr>
          <w:trHeight w:val="1134"/>
        </w:trPr>
        <w:tc>
          <w:tcPr>
            <w:tcW w:w="494" w:type="dxa"/>
            <w:tcBorders>
              <w:top w:val="single" w:sz="4" w:space="0" w:color="auto"/>
              <w:bottom w:val="single" w:sz="4" w:space="0" w:color="auto"/>
            </w:tcBorders>
            <w:shd w:val="clear" w:color="auto" w:fill="auto"/>
            <w:vAlign w:val="center"/>
          </w:tcPr>
          <w:p w14:paraId="5C52EBFA"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lastRenderedPageBreak/>
              <w:t>25</w:t>
            </w:r>
          </w:p>
        </w:tc>
        <w:tc>
          <w:tcPr>
            <w:tcW w:w="1515" w:type="dxa"/>
            <w:tcBorders>
              <w:top w:val="single" w:sz="4" w:space="0" w:color="auto"/>
              <w:bottom w:val="single" w:sz="4" w:space="0" w:color="auto"/>
            </w:tcBorders>
            <w:shd w:val="clear" w:color="auto" w:fill="auto"/>
          </w:tcPr>
          <w:p w14:paraId="7433C05E"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оцинкований</w:t>
            </w:r>
            <w:proofErr w:type="spellEnd"/>
            <w:r w:rsidRPr="00A63BB4">
              <w:rPr>
                <w:rFonts w:ascii="Times New Roman" w:eastAsia="Times New Roman" w:hAnsi="Times New Roman"/>
                <w:sz w:val="24"/>
                <w:szCs w:val="24"/>
                <w:lang w:val="ru-RU"/>
              </w:rPr>
              <w:t xml:space="preserve"> х/к (</w:t>
            </w:r>
            <w:proofErr w:type="spellStart"/>
            <w:r w:rsidRPr="00A63BB4">
              <w:rPr>
                <w:rFonts w:ascii="Times New Roman" w:eastAsia="Times New Roman" w:hAnsi="Times New Roman"/>
                <w:sz w:val="24"/>
                <w:szCs w:val="24"/>
                <w:lang w:val="ru-RU"/>
              </w:rPr>
              <w:t>товщина</w:t>
            </w:r>
            <w:proofErr w:type="spellEnd"/>
            <w:r w:rsidRPr="00A63BB4">
              <w:rPr>
                <w:rFonts w:ascii="Times New Roman" w:eastAsia="Times New Roman" w:hAnsi="Times New Roman"/>
                <w:sz w:val="24"/>
                <w:szCs w:val="24"/>
                <w:lang w:val="ru-RU"/>
              </w:rPr>
              <w:t xml:space="preserve"> 0,55мм)</w:t>
            </w:r>
          </w:p>
        </w:tc>
        <w:tc>
          <w:tcPr>
            <w:tcW w:w="5047" w:type="dxa"/>
            <w:tcBorders>
              <w:top w:val="single" w:sz="4" w:space="0" w:color="auto"/>
              <w:bottom w:val="single" w:sz="4" w:space="0" w:color="auto"/>
            </w:tcBorders>
            <w:shd w:val="clear" w:color="auto" w:fill="auto"/>
          </w:tcPr>
          <w:p w14:paraId="0067BB3B"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26867B43"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0,55мм</w:t>
            </w:r>
          </w:p>
          <w:p w14:paraId="10336EFE"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Холодно</w:t>
            </w:r>
            <w:r w:rsidRPr="00A63BB4">
              <w:rPr>
                <w:rFonts w:ascii="Times New Roman" w:eastAsia="Times New Roman" w:hAnsi="Times New Roman"/>
                <w:bCs/>
                <w:sz w:val="24"/>
                <w:szCs w:val="24"/>
                <w:lang w:val="ru-RU"/>
              </w:rPr>
              <w:t>катаний</w:t>
            </w:r>
            <w:proofErr w:type="spellEnd"/>
          </w:p>
          <w:p w14:paraId="2035CA3C" w14:textId="77777777" w:rsidR="00D16CCD" w:rsidRPr="009C64E2" w:rsidRDefault="00D16CCD" w:rsidP="00D16CCD">
            <w:pPr>
              <w:shd w:val="clear" w:color="auto" w:fill="FFFFFF"/>
              <w:outlineLvl w:val="0"/>
              <w:rPr>
                <w:rFonts w:ascii="Times New Roman" w:eastAsia="Times New Roman" w:hAnsi="Times New Roman"/>
                <w:bCs/>
                <w:sz w:val="24"/>
                <w:szCs w:val="24"/>
                <w:lang w:val="ru-RU"/>
              </w:rPr>
            </w:pPr>
            <w:proofErr w:type="spellStart"/>
            <w:r w:rsidRPr="009C64E2">
              <w:rPr>
                <w:rFonts w:ascii="Times New Roman" w:eastAsia="Times New Roman" w:hAnsi="Times New Roman"/>
                <w:bCs/>
                <w:sz w:val="24"/>
                <w:szCs w:val="24"/>
                <w:lang w:val="ru-RU"/>
              </w:rPr>
              <w:t>Оцинкований</w:t>
            </w:r>
            <w:proofErr w:type="spellEnd"/>
          </w:p>
        </w:tc>
        <w:tc>
          <w:tcPr>
            <w:tcW w:w="1301" w:type="dxa"/>
            <w:tcBorders>
              <w:top w:val="single" w:sz="4" w:space="0" w:color="auto"/>
              <w:bottom w:val="single" w:sz="4" w:space="0" w:color="auto"/>
            </w:tcBorders>
          </w:tcPr>
          <w:p w14:paraId="4A9C2FF8" w14:textId="77777777" w:rsidR="00D16CCD" w:rsidRPr="009C64E2"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64E92491"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м²</w:t>
            </w:r>
          </w:p>
        </w:tc>
        <w:tc>
          <w:tcPr>
            <w:tcW w:w="687" w:type="dxa"/>
            <w:tcBorders>
              <w:top w:val="single" w:sz="4" w:space="0" w:color="auto"/>
              <w:bottom w:val="single" w:sz="4" w:space="0" w:color="auto"/>
            </w:tcBorders>
            <w:shd w:val="clear" w:color="auto" w:fill="auto"/>
          </w:tcPr>
          <w:p w14:paraId="5F2CC8F5"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172</w:t>
            </w:r>
          </w:p>
        </w:tc>
      </w:tr>
      <w:tr w:rsidR="00D16CCD" w:rsidRPr="00A63BB4" w14:paraId="022340A4" w14:textId="77777777" w:rsidTr="00D16CCD">
        <w:trPr>
          <w:trHeight w:val="1134"/>
        </w:trPr>
        <w:tc>
          <w:tcPr>
            <w:tcW w:w="494" w:type="dxa"/>
            <w:tcBorders>
              <w:top w:val="single" w:sz="4" w:space="0" w:color="auto"/>
              <w:bottom w:val="single" w:sz="4" w:space="0" w:color="auto"/>
            </w:tcBorders>
            <w:shd w:val="clear" w:color="auto" w:fill="auto"/>
            <w:vAlign w:val="center"/>
          </w:tcPr>
          <w:p w14:paraId="5BE36B2C"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26</w:t>
            </w:r>
          </w:p>
        </w:tc>
        <w:tc>
          <w:tcPr>
            <w:tcW w:w="1515" w:type="dxa"/>
            <w:tcBorders>
              <w:top w:val="single" w:sz="4" w:space="0" w:color="auto"/>
              <w:bottom w:val="single" w:sz="4" w:space="0" w:color="auto"/>
            </w:tcBorders>
            <w:shd w:val="clear" w:color="auto" w:fill="auto"/>
          </w:tcPr>
          <w:p w14:paraId="3E934DFA"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2м*1м*2мм</w:t>
            </w:r>
          </w:p>
        </w:tc>
        <w:tc>
          <w:tcPr>
            <w:tcW w:w="5047" w:type="dxa"/>
            <w:tcBorders>
              <w:top w:val="single" w:sz="4" w:space="0" w:color="auto"/>
              <w:bottom w:val="single" w:sz="4" w:space="0" w:color="auto"/>
            </w:tcBorders>
            <w:shd w:val="clear" w:color="auto" w:fill="auto"/>
          </w:tcPr>
          <w:p w14:paraId="342345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482411B2"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2мм</w:t>
            </w:r>
          </w:p>
          <w:p w14:paraId="2AC7C005"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Матеріал</w:t>
            </w:r>
            <w:proofErr w:type="spellEnd"/>
            <w:r>
              <w:rPr>
                <w:rFonts w:ascii="Times New Roman" w:eastAsia="Times New Roman" w:hAnsi="Times New Roman"/>
                <w:bCs/>
                <w:sz w:val="24"/>
                <w:szCs w:val="24"/>
                <w:lang w:val="ru-RU"/>
              </w:rPr>
              <w:t>: с</w:t>
            </w:r>
            <w:r w:rsidRPr="00A63BB4">
              <w:rPr>
                <w:rFonts w:ascii="Times New Roman" w:eastAsia="Times New Roman" w:hAnsi="Times New Roman"/>
                <w:bCs/>
                <w:sz w:val="24"/>
                <w:szCs w:val="24"/>
                <w:lang w:val="ru-RU"/>
              </w:rPr>
              <w:t>таль</w:t>
            </w:r>
          </w:p>
        </w:tc>
        <w:tc>
          <w:tcPr>
            <w:tcW w:w="1301" w:type="dxa"/>
            <w:tcBorders>
              <w:top w:val="single" w:sz="4" w:space="0" w:color="auto"/>
              <w:bottom w:val="single" w:sz="4" w:space="0" w:color="auto"/>
            </w:tcBorders>
          </w:tcPr>
          <w:p w14:paraId="4C1E37F0" w14:textId="77777777" w:rsidR="00D16CCD" w:rsidRPr="00A63BB4"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bottom w:val="single" w:sz="4" w:space="0" w:color="auto"/>
            </w:tcBorders>
            <w:shd w:val="clear" w:color="auto" w:fill="auto"/>
          </w:tcPr>
          <w:p w14:paraId="3E54CDE6"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bottom w:val="single" w:sz="4" w:space="0" w:color="auto"/>
            </w:tcBorders>
            <w:shd w:val="clear" w:color="auto" w:fill="auto"/>
          </w:tcPr>
          <w:p w14:paraId="566BD6FB"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w:t>
            </w:r>
          </w:p>
        </w:tc>
      </w:tr>
      <w:tr w:rsidR="00D16CCD" w:rsidRPr="00A63BB4" w14:paraId="24057FF4" w14:textId="77777777" w:rsidTr="00D16CCD">
        <w:trPr>
          <w:trHeight w:val="1134"/>
        </w:trPr>
        <w:tc>
          <w:tcPr>
            <w:tcW w:w="494" w:type="dxa"/>
            <w:tcBorders>
              <w:top w:val="single" w:sz="4" w:space="0" w:color="auto"/>
            </w:tcBorders>
            <w:shd w:val="clear" w:color="auto" w:fill="auto"/>
            <w:vAlign w:val="center"/>
          </w:tcPr>
          <w:p w14:paraId="1D7384CF" w14:textId="77777777" w:rsidR="00D16CCD" w:rsidRPr="00A63BB4" w:rsidRDefault="00D16CCD" w:rsidP="00D16CCD">
            <w:pPr>
              <w:jc w:val="center"/>
              <w:rPr>
                <w:rFonts w:ascii="Times New Roman" w:eastAsia="Times New Roman" w:hAnsi="Times New Roman"/>
                <w:color w:val="000000"/>
              </w:rPr>
            </w:pPr>
            <w:r w:rsidRPr="00A63BB4">
              <w:rPr>
                <w:rFonts w:ascii="Times New Roman" w:eastAsia="Times New Roman" w:hAnsi="Times New Roman"/>
                <w:color w:val="000000"/>
              </w:rPr>
              <w:t>27</w:t>
            </w:r>
          </w:p>
        </w:tc>
        <w:tc>
          <w:tcPr>
            <w:tcW w:w="1515" w:type="dxa"/>
            <w:tcBorders>
              <w:top w:val="single" w:sz="4" w:space="0" w:color="auto"/>
            </w:tcBorders>
            <w:shd w:val="clear" w:color="auto" w:fill="auto"/>
          </w:tcPr>
          <w:p w14:paraId="73BAB9A3" w14:textId="77777777" w:rsidR="00D16CCD" w:rsidRPr="00A63BB4" w:rsidRDefault="00D16CCD" w:rsidP="00D16CCD">
            <w:pPr>
              <w:jc w:val="center"/>
              <w:rPr>
                <w:rFonts w:ascii="Times New Roman" w:eastAsia="Times New Roman" w:hAnsi="Times New Roman"/>
                <w:sz w:val="24"/>
                <w:szCs w:val="24"/>
                <w:lang w:val="ru-RU"/>
              </w:rPr>
            </w:pPr>
            <w:r w:rsidRPr="00A63BB4">
              <w:rPr>
                <w:rFonts w:ascii="Times New Roman" w:eastAsia="Times New Roman" w:hAnsi="Times New Roman"/>
                <w:sz w:val="24"/>
                <w:szCs w:val="24"/>
                <w:lang w:val="ru-RU"/>
              </w:rPr>
              <w:t xml:space="preserve">Лист </w:t>
            </w:r>
            <w:proofErr w:type="spellStart"/>
            <w:r w:rsidRPr="00A63BB4">
              <w:rPr>
                <w:rFonts w:ascii="Times New Roman" w:eastAsia="Times New Roman" w:hAnsi="Times New Roman"/>
                <w:sz w:val="24"/>
                <w:szCs w:val="24"/>
                <w:lang w:val="ru-RU"/>
              </w:rPr>
              <w:t>стальний</w:t>
            </w:r>
            <w:proofErr w:type="spellEnd"/>
            <w:r w:rsidRPr="00A63BB4">
              <w:rPr>
                <w:rFonts w:ascii="Times New Roman" w:eastAsia="Times New Roman" w:hAnsi="Times New Roman"/>
                <w:sz w:val="24"/>
                <w:szCs w:val="24"/>
                <w:lang w:val="ru-RU"/>
              </w:rPr>
              <w:t xml:space="preserve"> г/к 1м*2м*1,2мм</w:t>
            </w:r>
          </w:p>
        </w:tc>
        <w:tc>
          <w:tcPr>
            <w:tcW w:w="5047" w:type="dxa"/>
            <w:tcBorders>
              <w:top w:val="single" w:sz="4" w:space="0" w:color="auto"/>
            </w:tcBorders>
            <w:shd w:val="clear" w:color="auto" w:fill="auto"/>
          </w:tcPr>
          <w:p w14:paraId="5D709B26"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Розміри</w:t>
            </w:r>
            <w:proofErr w:type="spellEnd"/>
            <w:r w:rsidRPr="00A63BB4">
              <w:rPr>
                <w:rFonts w:ascii="Times New Roman" w:eastAsia="Times New Roman" w:hAnsi="Times New Roman"/>
                <w:bCs/>
                <w:sz w:val="24"/>
                <w:szCs w:val="24"/>
                <w:lang w:val="ru-RU"/>
              </w:rPr>
              <w:t xml:space="preserve"> 1000ммх2000мм</w:t>
            </w:r>
          </w:p>
          <w:p w14:paraId="43FCE13D"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sidRPr="00A63BB4">
              <w:rPr>
                <w:rFonts w:ascii="Times New Roman" w:eastAsia="Times New Roman" w:hAnsi="Times New Roman"/>
                <w:bCs/>
                <w:sz w:val="24"/>
                <w:szCs w:val="24"/>
                <w:lang w:val="ru-RU"/>
              </w:rPr>
              <w:t>Товщина</w:t>
            </w:r>
            <w:proofErr w:type="spellEnd"/>
            <w:r w:rsidRPr="00A63BB4">
              <w:rPr>
                <w:rFonts w:ascii="Times New Roman" w:eastAsia="Times New Roman" w:hAnsi="Times New Roman"/>
                <w:bCs/>
                <w:sz w:val="24"/>
                <w:szCs w:val="24"/>
                <w:lang w:val="ru-RU"/>
              </w:rPr>
              <w:t xml:space="preserve"> 1,2мм</w:t>
            </w:r>
          </w:p>
          <w:p w14:paraId="5759B23B" w14:textId="77777777" w:rsidR="00D16CCD" w:rsidRPr="00A63BB4" w:rsidRDefault="00D16CCD" w:rsidP="00D16CCD">
            <w:pPr>
              <w:shd w:val="clear" w:color="auto" w:fill="FFFFFF"/>
              <w:outlineLvl w:val="0"/>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Гаряче</w:t>
            </w:r>
            <w:r w:rsidRPr="00A63BB4">
              <w:rPr>
                <w:rFonts w:ascii="Times New Roman" w:eastAsia="Times New Roman" w:hAnsi="Times New Roman"/>
                <w:bCs/>
                <w:sz w:val="24"/>
                <w:szCs w:val="24"/>
                <w:lang w:val="ru-RU"/>
              </w:rPr>
              <w:t>катаний</w:t>
            </w:r>
            <w:proofErr w:type="spellEnd"/>
          </w:p>
          <w:p w14:paraId="27176FCE" w14:textId="77777777" w:rsidR="00D16CCD" w:rsidRPr="009C64E2" w:rsidRDefault="00D16CCD" w:rsidP="00D16CCD">
            <w:pPr>
              <w:shd w:val="clear" w:color="auto" w:fill="FFFFFF"/>
              <w:outlineLvl w:val="0"/>
              <w:rPr>
                <w:rFonts w:ascii="Times New Roman" w:eastAsia="Times New Roman" w:hAnsi="Times New Roman"/>
                <w:bCs/>
                <w:sz w:val="24"/>
                <w:szCs w:val="24"/>
                <w:lang w:val="ru-RU"/>
              </w:rPr>
            </w:pPr>
            <w:r w:rsidRPr="009C64E2">
              <w:rPr>
                <w:rFonts w:ascii="Times New Roman" w:eastAsia="Times New Roman" w:hAnsi="Times New Roman"/>
                <w:bCs/>
                <w:sz w:val="24"/>
                <w:szCs w:val="24"/>
                <w:lang w:val="ru-RU"/>
              </w:rPr>
              <w:t>Сталь</w:t>
            </w:r>
          </w:p>
        </w:tc>
        <w:tc>
          <w:tcPr>
            <w:tcW w:w="1301" w:type="dxa"/>
            <w:tcBorders>
              <w:top w:val="single" w:sz="4" w:space="0" w:color="auto"/>
            </w:tcBorders>
          </w:tcPr>
          <w:p w14:paraId="4928FAAA" w14:textId="77777777" w:rsidR="00D16CCD" w:rsidRPr="009C64E2" w:rsidRDefault="00D16CCD" w:rsidP="00D16CCD">
            <w:pPr>
              <w:spacing w:line="247" w:lineRule="exact"/>
              <w:ind w:left="57" w:right="57"/>
              <w:jc w:val="center"/>
              <w:rPr>
                <w:rFonts w:ascii="Times New Roman" w:eastAsia="Times New Roman" w:hAnsi="Times New Roman"/>
                <w:sz w:val="24"/>
                <w:lang w:val="ru-RU"/>
              </w:rPr>
            </w:pPr>
          </w:p>
        </w:tc>
        <w:tc>
          <w:tcPr>
            <w:tcW w:w="1167" w:type="dxa"/>
            <w:tcBorders>
              <w:top w:val="single" w:sz="4" w:space="0" w:color="auto"/>
            </w:tcBorders>
            <w:shd w:val="clear" w:color="auto" w:fill="auto"/>
          </w:tcPr>
          <w:p w14:paraId="44253AE0" w14:textId="77777777" w:rsidR="00D16CCD" w:rsidRPr="00A63BB4" w:rsidRDefault="00D16CCD" w:rsidP="00D16CCD">
            <w:pPr>
              <w:spacing w:line="247" w:lineRule="exact"/>
              <w:ind w:left="57" w:right="57"/>
              <w:jc w:val="center"/>
              <w:rPr>
                <w:rFonts w:ascii="Times New Roman" w:eastAsia="Times New Roman" w:hAnsi="Times New Roman"/>
                <w:sz w:val="24"/>
              </w:rPr>
            </w:pPr>
            <w:proofErr w:type="spellStart"/>
            <w:r w:rsidRPr="00A63BB4">
              <w:rPr>
                <w:rFonts w:ascii="Times New Roman" w:eastAsia="Times New Roman" w:hAnsi="Times New Roman"/>
                <w:sz w:val="24"/>
              </w:rPr>
              <w:t>шт</w:t>
            </w:r>
            <w:proofErr w:type="spellEnd"/>
          </w:p>
        </w:tc>
        <w:tc>
          <w:tcPr>
            <w:tcW w:w="687" w:type="dxa"/>
            <w:tcBorders>
              <w:top w:val="single" w:sz="4" w:space="0" w:color="auto"/>
            </w:tcBorders>
            <w:shd w:val="clear" w:color="auto" w:fill="auto"/>
          </w:tcPr>
          <w:p w14:paraId="63508B86" w14:textId="77777777" w:rsidR="00D16CCD" w:rsidRPr="00A63BB4" w:rsidRDefault="00D16CCD" w:rsidP="00D16CCD">
            <w:pPr>
              <w:spacing w:line="247" w:lineRule="exact"/>
              <w:ind w:left="57" w:right="57"/>
              <w:jc w:val="center"/>
              <w:rPr>
                <w:rFonts w:ascii="Times New Roman" w:eastAsia="Times New Roman" w:hAnsi="Times New Roman"/>
                <w:sz w:val="24"/>
              </w:rPr>
            </w:pPr>
            <w:r w:rsidRPr="00A63BB4">
              <w:rPr>
                <w:rFonts w:ascii="Times New Roman" w:eastAsia="Times New Roman" w:hAnsi="Times New Roman"/>
                <w:sz w:val="24"/>
              </w:rPr>
              <w:t>14</w:t>
            </w:r>
          </w:p>
        </w:tc>
      </w:tr>
    </w:tbl>
    <w:p w14:paraId="7D934482" w14:textId="77777777" w:rsidR="00D16CCD" w:rsidRDefault="00D16CCD" w:rsidP="007A753A">
      <w:pPr>
        <w:widowControl w:val="0"/>
        <w:tabs>
          <w:tab w:val="left" w:pos="-4395"/>
        </w:tabs>
        <w:autoSpaceDE w:val="0"/>
        <w:autoSpaceDN w:val="0"/>
        <w:spacing w:after="0" w:line="240" w:lineRule="auto"/>
        <w:ind w:left="2880"/>
        <w:jc w:val="right"/>
        <w:rPr>
          <w:rFonts w:ascii="Times New Roman" w:eastAsia="Times New Roman" w:hAnsi="Times New Roman" w:cs="Times New Roman"/>
          <w:b/>
          <w:bCs/>
          <w:color w:val="000000"/>
          <w:sz w:val="24"/>
          <w:szCs w:val="24"/>
          <w:lang w:eastAsia="en-US"/>
        </w:rPr>
      </w:pPr>
    </w:p>
    <w:p w14:paraId="0AA8FAB9" w14:textId="77777777" w:rsidR="001D4997" w:rsidRPr="001D4997" w:rsidRDefault="001D4997" w:rsidP="001D4997">
      <w:pPr>
        <w:widowControl w:val="0"/>
        <w:tabs>
          <w:tab w:val="left" w:pos="2819"/>
        </w:tabs>
        <w:autoSpaceDE w:val="0"/>
        <w:autoSpaceDN w:val="0"/>
        <w:spacing w:before="75" w:after="0" w:line="240" w:lineRule="auto"/>
        <w:ind w:left="361"/>
        <w:rPr>
          <w:rFonts w:ascii="Times New Roman" w:eastAsia="Times New Roman" w:hAnsi="Times New Roman" w:cs="Times New Roman"/>
          <w:sz w:val="24"/>
          <w:lang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1D4997" w:rsidRPr="001D4997" w14:paraId="2C11F04A"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FA735B2"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ПОКУПЕЦЬ</w:t>
            </w:r>
          </w:p>
          <w:p w14:paraId="1CC3A0C5" w14:textId="77777777" w:rsidR="001D4997" w:rsidRPr="001D4997" w:rsidRDefault="001D4997" w:rsidP="001D4997">
            <w:pPr>
              <w:widowControl w:val="0"/>
              <w:autoSpaceDE w:val="0"/>
              <w:autoSpaceDN w:val="0"/>
              <w:spacing w:after="0" w:line="240" w:lineRule="auto"/>
              <w:ind w:firstLine="709"/>
              <w:jc w:val="center"/>
              <w:rPr>
                <w:rFonts w:ascii="Times New Roman" w:eastAsia="Times New Roman" w:hAnsi="Times New Roman" w:cs="Times New Roman"/>
                <w:b/>
                <w:u w:val="single"/>
                <w:lang w:eastAsia="en-US"/>
              </w:rPr>
            </w:pPr>
            <w:r w:rsidRPr="001D4997">
              <w:rPr>
                <w:rFonts w:ascii="Times New Roman" w:eastAsia="Times New Roman" w:hAnsi="Times New Roman" w:cs="Times New Roman"/>
                <w:b/>
                <w:u w:val="single"/>
                <w:lang w:eastAsia="en-US"/>
              </w:rPr>
              <w:t>АТ «</w:t>
            </w:r>
            <w:proofErr w:type="spellStart"/>
            <w:r w:rsidRPr="001D4997">
              <w:rPr>
                <w:rFonts w:ascii="Times New Roman" w:eastAsia="Times New Roman" w:hAnsi="Times New Roman" w:cs="Times New Roman"/>
                <w:b/>
                <w:u w:val="single"/>
                <w:lang w:eastAsia="en-US"/>
              </w:rPr>
              <w:t>Лубнигаз</w:t>
            </w:r>
            <w:proofErr w:type="spellEnd"/>
            <w:r w:rsidRPr="001D4997">
              <w:rPr>
                <w:rFonts w:ascii="Times New Roman" w:eastAsia="Times New Roman" w:hAnsi="Times New Roman" w:cs="Times New Roman"/>
                <w:b/>
                <w:u w:val="single"/>
                <w:lang w:eastAsia="en-US"/>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14:paraId="17FB5466"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ПОСТАЧАЛЬНИК</w:t>
            </w:r>
          </w:p>
          <w:p w14:paraId="1FE194B0" w14:textId="77777777" w:rsidR="001D4997" w:rsidRPr="001D4997" w:rsidRDefault="001D4997" w:rsidP="001D4997">
            <w:pPr>
              <w:widowControl w:val="0"/>
              <w:autoSpaceDE w:val="0"/>
              <w:autoSpaceDN w:val="0"/>
              <w:spacing w:after="0" w:line="240" w:lineRule="auto"/>
              <w:jc w:val="center"/>
              <w:rPr>
                <w:rFonts w:ascii="Times New Roman" w:eastAsia="Times New Roman" w:hAnsi="Times New Roman" w:cs="Times New Roman"/>
                <w:b/>
                <w:lang w:eastAsia="en-US"/>
              </w:rPr>
            </w:pPr>
            <w:r w:rsidRPr="001D4997">
              <w:rPr>
                <w:rFonts w:ascii="Times New Roman" w:eastAsia="Times New Roman" w:hAnsi="Times New Roman" w:cs="Times New Roman"/>
                <w:b/>
                <w:lang w:eastAsia="en-US"/>
              </w:rPr>
              <w:t>____________________________</w:t>
            </w:r>
          </w:p>
        </w:tc>
      </w:tr>
      <w:tr w:rsidR="001D4997" w:rsidRPr="001D4997" w14:paraId="736820B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73C243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val="ru-RU" w:eastAsia="en-US"/>
              </w:rPr>
              <w:t>Місцезнаходження</w:t>
            </w:r>
            <w:proofErr w:type="spellEnd"/>
            <w:r w:rsidRPr="001D4997">
              <w:rPr>
                <w:rFonts w:ascii="Times New Roman" w:eastAsia="Times New Roman" w:hAnsi="Times New Roman" w:cs="Times New Roman"/>
                <w:lang w:val="ru-RU" w:eastAsia="en-US"/>
              </w:rPr>
              <w:t xml:space="preserve">: </w:t>
            </w:r>
            <w:r w:rsidRPr="001D4997">
              <w:rPr>
                <w:rFonts w:ascii="Times New Roman" w:eastAsia="Times New Roman" w:hAnsi="Times New Roman" w:cs="Times New Roman"/>
                <w:u w:val="single"/>
                <w:lang w:val="ru-RU" w:eastAsia="en-US"/>
              </w:rPr>
              <w:t xml:space="preserve">37503, </w:t>
            </w:r>
            <w:proofErr w:type="spellStart"/>
            <w:r w:rsidRPr="001D4997">
              <w:rPr>
                <w:rFonts w:ascii="Times New Roman" w:eastAsia="Times New Roman" w:hAnsi="Times New Roman" w:cs="Times New Roman"/>
                <w:u w:val="single"/>
                <w:lang w:val="ru-RU" w:eastAsia="en-US"/>
              </w:rPr>
              <w:t>Полтавська</w:t>
            </w:r>
            <w:proofErr w:type="spellEnd"/>
            <w:r w:rsidRPr="001D4997">
              <w:rPr>
                <w:rFonts w:ascii="Times New Roman" w:eastAsia="Times New Roman" w:hAnsi="Times New Roman" w:cs="Times New Roman"/>
                <w:u w:val="single"/>
                <w:lang w:val="ru-RU" w:eastAsia="en-US"/>
              </w:rPr>
              <w:t xml:space="preserve"> обл., м. </w:t>
            </w:r>
            <w:proofErr w:type="spellStart"/>
            <w:r w:rsidRPr="001D4997">
              <w:rPr>
                <w:rFonts w:ascii="Times New Roman" w:eastAsia="Times New Roman" w:hAnsi="Times New Roman" w:cs="Times New Roman"/>
                <w:u w:val="single"/>
                <w:lang w:val="ru-RU" w:eastAsia="en-US"/>
              </w:rPr>
              <w:t>Лубни</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вул</w:t>
            </w:r>
            <w:proofErr w:type="spellEnd"/>
            <w:r w:rsidRPr="001D4997">
              <w:rPr>
                <w:rFonts w:ascii="Times New Roman" w:eastAsia="Times New Roman" w:hAnsi="Times New Roman" w:cs="Times New Roman"/>
                <w:u w:val="single"/>
                <w:lang w:val="ru-RU" w:eastAsia="en-US"/>
              </w:rPr>
              <w:t xml:space="preserve">. </w:t>
            </w:r>
            <w:r w:rsidRPr="001D4997">
              <w:rPr>
                <w:rFonts w:ascii="Times New Roman" w:eastAsia="Times New Roman" w:hAnsi="Times New Roman" w:cs="Times New Roman"/>
                <w:u w:val="single"/>
                <w:lang w:eastAsia="en-US"/>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694744CC"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Місцезнаходження:_________________</w:t>
            </w:r>
          </w:p>
          <w:p w14:paraId="6E2743FD"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76EE4D01"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BCFF2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Класифікація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суб’єкта</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lang w:val="ru-RU" w:eastAsia="en-US"/>
              </w:rPr>
              <w:t>господарювання</w:t>
            </w:r>
            <w:proofErr w:type="spellEnd"/>
            <w:r w:rsidRPr="001D4997">
              <w:rPr>
                <w:rFonts w:ascii="Times New Roman" w:eastAsia="Times New Roman" w:hAnsi="Times New Roman" w:cs="Times New Roman"/>
                <w:lang w:val="ru-RU" w:eastAsia="en-US"/>
              </w:rPr>
              <w:t xml:space="preserve">: </w:t>
            </w:r>
            <w:proofErr w:type="spellStart"/>
            <w:r w:rsidRPr="001D4997">
              <w:rPr>
                <w:rFonts w:ascii="Times New Roman" w:eastAsia="Times New Roman" w:hAnsi="Times New Roman" w:cs="Times New Roman"/>
                <w:u w:val="single"/>
                <w:lang w:val="ru-RU" w:eastAsia="en-US"/>
              </w:rPr>
              <w:t>суб’єкт</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середнього</w:t>
            </w:r>
            <w:proofErr w:type="spellEnd"/>
            <w:r w:rsidRPr="001D4997">
              <w:rPr>
                <w:rFonts w:ascii="Times New Roman" w:eastAsia="Times New Roman" w:hAnsi="Times New Roman" w:cs="Times New Roman"/>
                <w:u w:val="single"/>
                <w:lang w:val="ru-RU" w:eastAsia="en-US"/>
              </w:rPr>
              <w:t xml:space="preserve"> </w:t>
            </w:r>
            <w:proofErr w:type="spellStart"/>
            <w:r w:rsidRPr="001D4997">
              <w:rPr>
                <w:rFonts w:ascii="Times New Roman" w:eastAsia="Times New Roman" w:hAnsi="Times New Roman" w:cs="Times New Roman"/>
                <w:u w:val="single"/>
                <w:lang w:val="ru-RU" w:eastAsia="en-US"/>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99544D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Класифікація суб’єкта господарювання:</w:t>
            </w:r>
          </w:p>
          <w:p w14:paraId="6E7E1B6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w:t>
            </w:r>
          </w:p>
        </w:tc>
      </w:tr>
      <w:tr w:rsidR="001D4997" w:rsidRPr="001D4997" w14:paraId="339A07D0"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2F0D12A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Банківські реквізити:</w:t>
            </w:r>
          </w:p>
          <w:p w14:paraId="239265A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IBAN:UA</w:t>
            </w:r>
            <w:r w:rsidRPr="001D4997">
              <w:rPr>
                <w:rFonts w:ascii="Times New Roman" w:eastAsia="Times New Roman" w:hAnsi="Times New Roman" w:cs="Times New Roman"/>
                <w:u w:val="single"/>
                <w:lang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42531D66"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Банківські реквізити: </w:t>
            </w:r>
          </w:p>
          <w:p w14:paraId="099BA873" w14:textId="77777777" w:rsidR="001D4997" w:rsidRPr="001D4997" w:rsidRDefault="001D4997" w:rsidP="001D4997">
            <w:pPr>
              <w:widowControl w:val="0"/>
              <w:autoSpaceDE w:val="0"/>
              <w:autoSpaceDN w:val="0"/>
              <w:spacing w:after="0" w:line="276"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IBAN:UA_________________ </w:t>
            </w:r>
          </w:p>
        </w:tc>
      </w:tr>
      <w:tr w:rsidR="001D4997" w:rsidRPr="001D4997" w14:paraId="50CE14AE"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1F136905" w14:textId="77777777" w:rsidR="00D30170" w:rsidRDefault="001D4997" w:rsidP="001D4997">
            <w:pPr>
              <w:widowControl w:val="0"/>
              <w:autoSpaceDE w:val="0"/>
              <w:autoSpaceDN w:val="0"/>
              <w:spacing w:after="0" w:line="240" w:lineRule="auto"/>
              <w:rPr>
                <w:rFonts w:ascii="Times New Roman" w:eastAsia="Times New Roman" w:hAnsi="Times New Roman" w:cs="Times New Roman"/>
                <w:u w:val="single"/>
                <w:lang w:val="ru-RU" w:eastAsia="en-US"/>
              </w:rPr>
            </w:pPr>
            <w:r w:rsidRPr="001D4997">
              <w:rPr>
                <w:rFonts w:ascii="Times New Roman" w:eastAsia="Times New Roman" w:hAnsi="Times New Roman" w:cs="Times New Roman"/>
                <w:lang w:val="ru-RU" w:eastAsia="en-US"/>
              </w:rPr>
              <w:t xml:space="preserve">в </w:t>
            </w:r>
            <w:r w:rsidR="00D30170">
              <w:rPr>
                <w:rFonts w:ascii="Times New Roman" w:eastAsia="Times New Roman" w:hAnsi="Times New Roman" w:cs="Times New Roman"/>
                <w:u w:val="single"/>
                <w:lang w:val="ru-RU" w:eastAsia="en-US"/>
              </w:rPr>
              <w:t>ПАТ АБ «УКРГАЗБАНК»</w:t>
            </w:r>
          </w:p>
          <w:p w14:paraId="372A8DB4" w14:textId="46B0B118"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D30170">
              <w:rPr>
                <w:rFonts w:ascii="Times New Roman" w:eastAsia="Times New Roman" w:hAnsi="Times New Roman" w:cs="Times New Roman"/>
                <w:lang w:val="ru-RU" w:eastAsia="en-US"/>
              </w:rPr>
              <w:t>МФО</w:t>
            </w:r>
            <w:r w:rsidRPr="001D4997">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7C17802D" w14:textId="77777777" w:rsid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в_________________</w:t>
            </w:r>
          </w:p>
          <w:p w14:paraId="768B15BE" w14:textId="28E2889F" w:rsidR="00D30170" w:rsidRPr="001D4997" w:rsidRDefault="00D30170" w:rsidP="001D4997">
            <w:pPr>
              <w:widowControl w:val="0"/>
              <w:autoSpaceDE w:val="0"/>
              <w:autoSpaceDN w:val="0"/>
              <w:spacing w:after="0" w:line="240" w:lineRule="auto"/>
              <w:rPr>
                <w:rFonts w:ascii="Times New Roman" w:eastAsia="Times New Roman" w:hAnsi="Times New Roman" w:cs="Times New Roman"/>
                <w:lang w:eastAsia="en-US"/>
              </w:rPr>
            </w:pPr>
            <w:r w:rsidRPr="00D30170">
              <w:rPr>
                <w:rFonts w:ascii="Times New Roman" w:eastAsia="Times New Roman" w:hAnsi="Times New Roman" w:cs="Times New Roman"/>
                <w:lang w:val="ru-RU" w:eastAsia="en-US"/>
              </w:rPr>
              <w:t>МФО</w:t>
            </w:r>
            <w:r>
              <w:rPr>
                <w:rFonts w:ascii="Times New Roman" w:eastAsia="Times New Roman" w:hAnsi="Times New Roman" w:cs="Times New Roman"/>
                <w:u w:val="single"/>
                <w:lang w:val="ru-RU" w:eastAsia="en-US"/>
              </w:rPr>
              <w:t>____________</w:t>
            </w:r>
          </w:p>
        </w:tc>
      </w:tr>
      <w:tr w:rsidR="001D4997" w:rsidRPr="001D4997" w14:paraId="413D38B3" w14:textId="77777777" w:rsidTr="001D499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CFC3E6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Код ЄДРПОУ </w:t>
            </w:r>
            <w:r w:rsidRPr="001D4997">
              <w:rPr>
                <w:rFonts w:ascii="Times New Roman" w:eastAsia="Times New Roman" w:hAnsi="Times New Roman" w:cs="Times New Roman"/>
                <w:u w:val="single"/>
                <w:lang w:eastAsia="en-US"/>
              </w:rPr>
              <w:t>05524713</w:t>
            </w:r>
          </w:p>
          <w:p w14:paraId="43F23A6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 xml:space="preserve">ІПН </w:t>
            </w:r>
            <w:r w:rsidRPr="001D4997">
              <w:rPr>
                <w:rFonts w:ascii="Times New Roman" w:eastAsia="Times New Roman" w:hAnsi="Times New Roman" w:cs="Times New Roman"/>
                <w:u w:val="single"/>
                <w:lang w:eastAsia="en-US"/>
              </w:rPr>
              <w:t>055247116046</w:t>
            </w:r>
          </w:p>
          <w:p w14:paraId="3EB6499F"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w:t>
            </w:r>
            <w:r w:rsidRPr="001D4997">
              <w:rPr>
                <w:rFonts w:ascii="Times New Roman" w:eastAsia="Times New Roman" w:hAnsi="Times New Roman" w:cs="Times New Roman"/>
                <w:u w:val="single"/>
                <w:lang w:eastAsia="en-US"/>
              </w:rPr>
              <w:t>100340819</w:t>
            </w:r>
          </w:p>
          <w:p w14:paraId="72331CF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 xml:space="preserve">: </w:t>
            </w:r>
            <w:r w:rsidRPr="001D4997">
              <w:rPr>
                <w:rFonts w:ascii="Times New Roman" w:eastAsia="Times New Roman" w:hAnsi="Times New Roman" w:cs="Times New Roman"/>
                <w:u w:val="single"/>
                <w:lang w:eastAsia="en-US"/>
              </w:rPr>
              <w:t>NewOffice@lubnygaz.com.ua</w:t>
            </w:r>
          </w:p>
          <w:p w14:paraId="2DEA54FE"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 xml:space="preserve">Тел. </w:t>
            </w:r>
            <w:r w:rsidRPr="001D4997">
              <w:rPr>
                <w:rFonts w:ascii="Times New Roman" w:eastAsia="Times New Roman" w:hAnsi="Times New Roman" w:cs="Times New Roman"/>
                <w:u w:val="single"/>
                <w:lang w:val="ru-RU" w:eastAsia="en-US"/>
              </w:rPr>
              <w:t>(05361) 6-24-88</w:t>
            </w:r>
          </w:p>
          <w:p w14:paraId="11CB6F7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447FDDE1"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1D4997">
              <w:rPr>
                <w:rFonts w:ascii="Times New Roman" w:eastAsia="Times New Roman" w:hAnsi="Times New Roman" w:cs="Times New Roman"/>
                <w:lang w:val="ru-RU" w:eastAsia="en-US"/>
              </w:rPr>
              <w:t>Генеральний</w:t>
            </w:r>
            <w:proofErr w:type="spellEnd"/>
            <w:r w:rsidRPr="001D4997">
              <w:rPr>
                <w:rFonts w:ascii="Times New Roman" w:eastAsia="Times New Roman" w:hAnsi="Times New Roman" w:cs="Times New Roman"/>
                <w:lang w:val="ru-RU" w:eastAsia="en-US"/>
              </w:rPr>
              <w:t xml:space="preserve"> директор</w:t>
            </w:r>
          </w:p>
          <w:p w14:paraId="786FDCAC"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p>
          <w:p w14:paraId="7671ADD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val="ru-RU" w:eastAsia="en-US"/>
              </w:rPr>
            </w:pPr>
            <w:r w:rsidRPr="001D4997">
              <w:rPr>
                <w:rFonts w:ascii="Times New Roman" w:eastAsia="Times New Roman" w:hAnsi="Times New Roman" w:cs="Times New Roman"/>
                <w:lang w:val="ru-RU" w:eastAsia="en-US"/>
              </w:rPr>
              <w:t>______________/</w:t>
            </w:r>
            <w:r w:rsidRPr="001D4997">
              <w:rPr>
                <w:rFonts w:ascii="Times New Roman" w:eastAsia="Times New Roman" w:hAnsi="Times New Roman" w:cs="Times New Roman"/>
                <w:u w:val="single"/>
                <w:lang w:val="ru-RU" w:eastAsia="en-US"/>
              </w:rPr>
              <w:t>І.І. Кондратенко</w:t>
            </w:r>
            <w:r w:rsidRPr="001D4997">
              <w:rPr>
                <w:rFonts w:ascii="Times New Roman" w:eastAsia="Times New Roman" w:hAnsi="Times New Roman" w:cs="Times New Roman"/>
                <w:lang w:val="ru-RU" w:eastAsia="en-US"/>
              </w:rPr>
              <w:t>/</w:t>
            </w:r>
          </w:p>
          <w:p w14:paraId="0226042B"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14:paraId="077AA5FD"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Код ЄДРПОУ_______________</w:t>
            </w:r>
          </w:p>
          <w:p w14:paraId="073E8F8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ІПН________________________</w:t>
            </w:r>
          </w:p>
          <w:p w14:paraId="061472B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свідоцтво платника ПДВ________________</w:t>
            </w:r>
          </w:p>
          <w:p w14:paraId="5980C047"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e-</w:t>
            </w:r>
            <w:proofErr w:type="spellStart"/>
            <w:r w:rsidRPr="001D4997">
              <w:rPr>
                <w:rFonts w:ascii="Times New Roman" w:eastAsia="Times New Roman" w:hAnsi="Times New Roman" w:cs="Times New Roman"/>
                <w:lang w:eastAsia="en-US"/>
              </w:rPr>
              <w:t>mail</w:t>
            </w:r>
            <w:proofErr w:type="spellEnd"/>
            <w:r w:rsidRPr="001D4997">
              <w:rPr>
                <w:rFonts w:ascii="Times New Roman" w:eastAsia="Times New Roman" w:hAnsi="Times New Roman" w:cs="Times New Roman"/>
                <w:lang w:eastAsia="en-US"/>
              </w:rPr>
              <w:t>:_______________________________</w:t>
            </w:r>
          </w:p>
          <w:p w14:paraId="3B5D3DC6"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Тел._________________________________</w:t>
            </w:r>
          </w:p>
          <w:p w14:paraId="0317A542"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3D2B7DAA"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w:t>
            </w:r>
          </w:p>
          <w:p w14:paraId="4880AE70"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
          <w:p w14:paraId="0BB0DAB4"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r w:rsidRPr="001D4997">
              <w:rPr>
                <w:rFonts w:ascii="Times New Roman" w:eastAsia="Times New Roman" w:hAnsi="Times New Roman" w:cs="Times New Roman"/>
                <w:lang w:eastAsia="en-US"/>
              </w:rPr>
              <w:t>______________/____________________/</w:t>
            </w:r>
          </w:p>
          <w:p w14:paraId="1AC2E0F8" w14:textId="77777777" w:rsidR="001D4997" w:rsidRPr="001D4997" w:rsidRDefault="001D4997" w:rsidP="001D4997">
            <w:pPr>
              <w:widowControl w:val="0"/>
              <w:autoSpaceDE w:val="0"/>
              <w:autoSpaceDN w:val="0"/>
              <w:spacing w:after="0" w:line="240" w:lineRule="auto"/>
              <w:rPr>
                <w:rFonts w:ascii="Times New Roman" w:eastAsia="Times New Roman" w:hAnsi="Times New Roman" w:cs="Times New Roman"/>
                <w:lang w:eastAsia="en-US"/>
              </w:rPr>
            </w:pPr>
            <w:proofErr w:type="spellStart"/>
            <w:r w:rsidRPr="001D4997">
              <w:rPr>
                <w:rFonts w:ascii="Times New Roman" w:eastAsia="Times New Roman" w:hAnsi="Times New Roman" w:cs="Times New Roman"/>
                <w:lang w:eastAsia="en-US"/>
              </w:rPr>
              <w:t>м.п</w:t>
            </w:r>
            <w:proofErr w:type="spellEnd"/>
            <w:r w:rsidRPr="001D4997">
              <w:rPr>
                <w:rFonts w:ascii="Times New Roman" w:eastAsia="Times New Roman" w:hAnsi="Times New Roman" w:cs="Times New Roman"/>
                <w:lang w:eastAsia="en-US"/>
              </w:rPr>
              <w:t>.</w:t>
            </w:r>
          </w:p>
        </w:tc>
      </w:tr>
    </w:tbl>
    <w:p w14:paraId="64B5041D" w14:textId="77777777" w:rsidR="001D4997" w:rsidRPr="001D4997" w:rsidRDefault="001D4997" w:rsidP="001D4997">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en-US" w:eastAsia="zh-CN"/>
        </w:rPr>
      </w:pPr>
    </w:p>
    <w:p w14:paraId="0F6BCB9E" w14:textId="77777777" w:rsidR="001D4997" w:rsidRPr="001D4997" w:rsidRDefault="001D4997" w:rsidP="001D4997">
      <w:pPr>
        <w:widowControl w:val="0"/>
        <w:tabs>
          <w:tab w:val="left" w:pos="5958"/>
        </w:tabs>
        <w:autoSpaceDE w:val="0"/>
        <w:autoSpaceDN w:val="0"/>
        <w:spacing w:before="194" w:after="0" w:line="240" w:lineRule="auto"/>
        <w:ind w:left="172"/>
        <w:rPr>
          <w:rFonts w:ascii="Times New Roman" w:eastAsia="Times New Roman" w:hAnsi="Times New Roman" w:cs="Times New Roman"/>
          <w:b/>
          <w:lang w:eastAsia="en-US"/>
        </w:rPr>
      </w:pPr>
    </w:p>
    <w:p w14:paraId="360ED9E2"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7D6E9D">
      <w:pPr>
        <w:spacing w:before="66"/>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7D6E9D">
      <w:pPr>
        <w:spacing w:before="168"/>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7D6E9D">
      <w:pPr>
        <w:spacing w:before="186" w:line="297" w:lineRule="auto"/>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7D6E9D">
      <w:pPr>
        <w:spacing w:before="133"/>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7D6E9D">
      <w:pPr>
        <w:spacing w:before="1" w:after="0"/>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7D6E9D">
      <w:pPr>
        <w:spacing w:after="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7D6E9D">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7D6E9D">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7D6E9D">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7D6E9D">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7D6E9D">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7D6E9D">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7D6E9D">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7D6E9D">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7D6E9D">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7D6E9D">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7D6E9D">
        <w:trPr>
          <w:trHeight w:val="3969"/>
        </w:trPr>
        <w:tc>
          <w:tcPr>
            <w:tcW w:w="10348" w:type="dxa"/>
          </w:tcPr>
          <w:p w14:paraId="3A4F9684" w14:textId="251DC5C5" w:rsidR="00453E36" w:rsidRDefault="00453E36" w:rsidP="00453E36">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0B4349" w:rsidRPr="000B4349">
              <w:rPr>
                <w:rFonts w:ascii="Times New Roman" w:hAnsi="Times New Roman" w:cs="Times New Roman"/>
                <w:b/>
                <w:i/>
              </w:rPr>
              <w:t>Металопрокат,  код ДК 021:2015 –  44160000-9 Магістралі, трубопроводи, труби, обсадні труби, тюбінги та супутні вироби</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0ABB96AD" w14:textId="0797D6F6" w:rsidR="007A753A" w:rsidRPr="00453E36" w:rsidRDefault="007A753A" w:rsidP="007A753A">
            <w:pPr>
              <w:widowControl w:val="0"/>
              <w:autoSpaceDE w:val="0"/>
              <w:autoSpaceDN w:val="0"/>
              <w:spacing w:after="0" w:line="245" w:lineRule="auto"/>
              <w:ind w:left="57" w:right="62" w:firstLine="266"/>
              <w:jc w:val="both"/>
              <w:rPr>
                <w:rFonts w:ascii="Times New Roman" w:eastAsia="Times New Roman" w:hAnsi="Times New Roman" w:cs="Times New Roman"/>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484"/>
              <w:gridCol w:w="958"/>
              <w:gridCol w:w="743"/>
              <w:gridCol w:w="1276"/>
              <w:gridCol w:w="992"/>
              <w:gridCol w:w="1418"/>
              <w:gridCol w:w="909"/>
            </w:tblGrid>
            <w:tr w:rsidR="000B4349" w:rsidRPr="00453E36" w14:paraId="70954E42" w14:textId="77777777" w:rsidTr="000B4349">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0B4349" w:rsidRPr="00453E36" w:rsidRDefault="000B4349"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484" w:type="dxa"/>
                  <w:tcBorders>
                    <w:top w:val="single" w:sz="4" w:space="0" w:color="auto"/>
                    <w:left w:val="single" w:sz="4" w:space="0" w:color="auto"/>
                    <w:bottom w:val="single" w:sz="4" w:space="0" w:color="auto"/>
                    <w:right w:val="single" w:sz="4" w:space="0" w:color="auto"/>
                  </w:tcBorders>
                  <w:hideMark/>
                </w:tcPr>
                <w:p w14:paraId="418E2746" w14:textId="1FE2CEED" w:rsidR="000B4349" w:rsidRPr="00453E36" w:rsidRDefault="000B4349"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r w:rsidR="009C64E2" w:rsidRPr="009C64E2">
                    <w:rPr>
                      <w:rFonts w:ascii="Times New Roman" w:eastAsia="Times New Roman" w:hAnsi="Times New Roman" w:cs="Times New Roman"/>
                      <w:i/>
                      <w:position w:val="2"/>
                      <w:lang w:eastAsia="en-US"/>
                    </w:rPr>
                    <w:t xml:space="preserve">(зазначається учасником </w:t>
                  </w:r>
                  <w:r w:rsidRPr="009C64E2">
                    <w:rPr>
                      <w:rFonts w:ascii="Times New Roman" w:eastAsia="Times New Roman" w:hAnsi="Times New Roman" w:cs="Times New Roman"/>
                      <w:i/>
                      <w:position w:val="2"/>
                      <w:lang w:eastAsia="en-US"/>
                    </w:rPr>
                    <w:t>по кожній позиції у порядку згідно таблиці 1 додатку 2 до тендерної документації</w:t>
                  </w:r>
                  <w:r w:rsidR="009C64E2" w:rsidRPr="009C64E2">
                    <w:rPr>
                      <w:rFonts w:ascii="Times New Roman" w:eastAsia="Times New Roman" w:hAnsi="Times New Roman" w:cs="Times New Roman"/>
                      <w:i/>
                      <w:position w:val="2"/>
                      <w:lang w:eastAsia="en-US"/>
                    </w:rPr>
                    <w:t>)</w:t>
                  </w:r>
                </w:p>
              </w:tc>
              <w:tc>
                <w:tcPr>
                  <w:tcW w:w="958" w:type="dxa"/>
                  <w:tcBorders>
                    <w:top w:val="single" w:sz="4" w:space="0" w:color="auto"/>
                    <w:left w:val="single" w:sz="4" w:space="0" w:color="auto"/>
                    <w:bottom w:val="single" w:sz="4" w:space="0" w:color="auto"/>
                    <w:right w:val="single" w:sz="4" w:space="0" w:color="auto"/>
                  </w:tcBorders>
                  <w:hideMark/>
                </w:tcPr>
                <w:p w14:paraId="0585760F" w14:textId="52369AB1" w:rsidR="000B4349" w:rsidRPr="00453E36" w:rsidRDefault="000B4349" w:rsidP="000B4349">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eastAsia="en-US"/>
                    </w:rPr>
                    <w:t>Од. виміру</w:t>
                  </w:r>
                </w:p>
              </w:tc>
              <w:tc>
                <w:tcPr>
                  <w:tcW w:w="743" w:type="dxa"/>
                  <w:tcBorders>
                    <w:top w:val="single" w:sz="4" w:space="0" w:color="auto"/>
                    <w:left w:val="single" w:sz="4" w:space="0" w:color="auto"/>
                    <w:bottom w:val="single" w:sz="4" w:space="0" w:color="auto"/>
                    <w:right w:val="single" w:sz="4" w:space="0" w:color="auto"/>
                  </w:tcBorders>
                </w:tcPr>
                <w:p w14:paraId="696FA3B6" w14:textId="308108C7" w:rsidR="000B4349" w:rsidRPr="00453E36" w:rsidRDefault="000B4349" w:rsidP="000B4349">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К-сть</w:t>
                  </w:r>
                </w:p>
              </w:tc>
              <w:tc>
                <w:tcPr>
                  <w:tcW w:w="1276" w:type="dxa"/>
                  <w:tcBorders>
                    <w:top w:val="single" w:sz="4" w:space="0" w:color="auto"/>
                    <w:left w:val="single" w:sz="4" w:space="0" w:color="auto"/>
                    <w:bottom w:val="single" w:sz="4" w:space="0" w:color="auto"/>
                    <w:right w:val="single" w:sz="4" w:space="0" w:color="auto"/>
                  </w:tcBorders>
                  <w:hideMark/>
                </w:tcPr>
                <w:p w14:paraId="6C0ED7D1" w14:textId="78582AD2"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0B4349" w:rsidRPr="00453E36" w:rsidRDefault="000B4349"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0B4349" w:rsidRPr="00453E36" w14:paraId="082FF21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484" w:type="dxa"/>
                  <w:tcBorders>
                    <w:top w:val="single" w:sz="4" w:space="0" w:color="auto"/>
                    <w:left w:val="single" w:sz="4" w:space="0" w:color="auto"/>
                    <w:bottom w:val="single" w:sz="4" w:space="0" w:color="auto"/>
                    <w:right w:val="single" w:sz="4" w:space="0" w:color="auto"/>
                  </w:tcBorders>
                </w:tcPr>
                <w:p w14:paraId="2AA5218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C041D33"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11352E9"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30225B3F"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5134EB93"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267BEA4"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484" w:type="dxa"/>
                  <w:tcBorders>
                    <w:top w:val="single" w:sz="4" w:space="0" w:color="auto"/>
                    <w:left w:val="single" w:sz="4" w:space="0" w:color="auto"/>
                    <w:bottom w:val="single" w:sz="4" w:space="0" w:color="auto"/>
                    <w:right w:val="single" w:sz="4" w:space="0" w:color="auto"/>
                  </w:tcBorders>
                </w:tcPr>
                <w:p w14:paraId="51096255"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00E3F07"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4DF9D5B"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94DBD0" w14:textId="7C3CD5B6"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2C1A68A"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A1EA5DE"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4CE162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1277675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763E4795"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484" w:type="dxa"/>
                  <w:tcBorders>
                    <w:top w:val="single" w:sz="4" w:space="0" w:color="auto"/>
                    <w:left w:val="single" w:sz="4" w:space="0" w:color="auto"/>
                    <w:bottom w:val="single" w:sz="4" w:space="0" w:color="auto"/>
                    <w:right w:val="single" w:sz="4" w:space="0" w:color="auto"/>
                  </w:tcBorders>
                </w:tcPr>
                <w:p w14:paraId="4E4D0F85"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D594CD6"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23BB087"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E5A0AE" w14:textId="5B270019"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55225A1"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7A52FA"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ECE1139"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676A0D4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9C5225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484" w:type="dxa"/>
                  <w:tcBorders>
                    <w:top w:val="single" w:sz="4" w:space="0" w:color="auto"/>
                    <w:left w:val="single" w:sz="4" w:space="0" w:color="auto"/>
                    <w:bottom w:val="single" w:sz="4" w:space="0" w:color="auto"/>
                    <w:right w:val="single" w:sz="4" w:space="0" w:color="auto"/>
                  </w:tcBorders>
                </w:tcPr>
                <w:p w14:paraId="6AC34F5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1C8112D"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61A29FB"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47D140" w14:textId="6388E731"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5335F4B"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DB67F6"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230062E"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0B4349" w:rsidRPr="00453E36" w14:paraId="3DD8C6C0"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A8CD660"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484" w:type="dxa"/>
                  <w:tcBorders>
                    <w:top w:val="single" w:sz="4" w:space="0" w:color="auto"/>
                    <w:left w:val="single" w:sz="4" w:space="0" w:color="auto"/>
                    <w:bottom w:val="single" w:sz="4" w:space="0" w:color="auto"/>
                    <w:right w:val="single" w:sz="4" w:space="0" w:color="auto"/>
                  </w:tcBorders>
                </w:tcPr>
                <w:p w14:paraId="380922C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188EAF6"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146AFC1" w14:textId="77777777" w:rsidR="000B4349" w:rsidRPr="00E33B1E" w:rsidRDefault="000B4349"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AACD11" w14:textId="73236E2D"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F89B5A8"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10AB584"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E2475F" w14:textId="77777777" w:rsidR="000B4349" w:rsidRPr="00E33B1E" w:rsidRDefault="000B4349"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71218C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554DA449" w14:textId="578C9B4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484" w:type="dxa"/>
                  <w:tcBorders>
                    <w:top w:val="single" w:sz="4" w:space="0" w:color="auto"/>
                    <w:left w:val="single" w:sz="4" w:space="0" w:color="auto"/>
                    <w:bottom w:val="single" w:sz="4" w:space="0" w:color="auto"/>
                    <w:right w:val="single" w:sz="4" w:space="0" w:color="auto"/>
                  </w:tcBorders>
                </w:tcPr>
                <w:p w14:paraId="1EA45C9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27FC43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A96A1B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C76E8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0E82AF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5C49A6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64FB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9A9C40F"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C4E3124" w14:textId="482EEEC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484" w:type="dxa"/>
                  <w:tcBorders>
                    <w:top w:val="single" w:sz="4" w:space="0" w:color="auto"/>
                    <w:left w:val="single" w:sz="4" w:space="0" w:color="auto"/>
                    <w:bottom w:val="single" w:sz="4" w:space="0" w:color="auto"/>
                    <w:right w:val="single" w:sz="4" w:space="0" w:color="auto"/>
                  </w:tcBorders>
                </w:tcPr>
                <w:p w14:paraId="2EBFF331"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4E172B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7FAE77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F8EAC4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F73F6C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CF527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29A6F3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761576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10D351F0" w14:textId="4B8A3FC6"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484" w:type="dxa"/>
                  <w:tcBorders>
                    <w:top w:val="single" w:sz="4" w:space="0" w:color="auto"/>
                    <w:left w:val="single" w:sz="4" w:space="0" w:color="auto"/>
                    <w:bottom w:val="single" w:sz="4" w:space="0" w:color="auto"/>
                    <w:right w:val="single" w:sz="4" w:space="0" w:color="auto"/>
                  </w:tcBorders>
                </w:tcPr>
                <w:p w14:paraId="15FB198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D0F833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3728FA9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2356F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8CD0EB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DBA3E0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CEB3BC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132F5C67"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C61D10C" w14:textId="11BD6AB8"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484" w:type="dxa"/>
                  <w:tcBorders>
                    <w:top w:val="single" w:sz="4" w:space="0" w:color="auto"/>
                    <w:left w:val="single" w:sz="4" w:space="0" w:color="auto"/>
                    <w:bottom w:val="single" w:sz="4" w:space="0" w:color="auto"/>
                    <w:right w:val="single" w:sz="4" w:space="0" w:color="auto"/>
                  </w:tcBorders>
                </w:tcPr>
                <w:p w14:paraId="0F9D84A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8F7364A"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EEA882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752C4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82FCAC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C81FB7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1981A23"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A4F473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1AF88AED" w14:textId="2AB3DBE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484" w:type="dxa"/>
                  <w:tcBorders>
                    <w:top w:val="single" w:sz="4" w:space="0" w:color="auto"/>
                    <w:left w:val="single" w:sz="4" w:space="0" w:color="auto"/>
                    <w:bottom w:val="single" w:sz="4" w:space="0" w:color="auto"/>
                    <w:right w:val="single" w:sz="4" w:space="0" w:color="auto"/>
                  </w:tcBorders>
                </w:tcPr>
                <w:p w14:paraId="4BF65FB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5C2E37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09D535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92841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5E290F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FE0446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9ADC44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838FED4"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329D195" w14:textId="510701B5"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484" w:type="dxa"/>
                  <w:tcBorders>
                    <w:top w:val="single" w:sz="4" w:space="0" w:color="auto"/>
                    <w:left w:val="single" w:sz="4" w:space="0" w:color="auto"/>
                    <w:bottom w:val="single" w:sz="4" w:space="0" w:color="auto"/>
                    <w:right w:val="single" w:sz="4" w:space="0" w:color="auto"/>
                  </w:tcBorders>
                </w:tcPr>
                <w:p w14:paraId="365A131A"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389B9B5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4A36313"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1C9D2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C5C56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5339B6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7DE5A3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58888E2"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D94B9A0" w14:textId="14D954B9"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484" w:type="dxa"/>
                  <w:tcBorders>
                    <w:top w:val="single" w:sz="4" w:space="0" w:color="auto"/>
                    <w:left w:val="single" w:sz="4" w:space="0" w:color="auto"/>
                    <w:bottom w:val="single" w:sz="4" w:space="0" w:color="auto"/>
                    <w:right w:val="single" w:sz="4" w:space="0" w:color="auto"/>
                  </w:tcBorders>
                </w:tcPr>
                <w:p w14:paraId="1DA1E1DB"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66240E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26106E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51D69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1A1DAB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951388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BF1C7B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71045CB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1F81D2C" w14:textId="7093FA1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484" w:type="dxa"/>
                  <w:tcBorders>
                    <w:top w:val="single" w:sz="4" w:space="0" w:color="auto"/>
                    <w:left w:val="single" w:sz="4" w:space="0" w:color="auto"/>
                    <w:bottom w:val="single" w:sz="4" w:space="0" w:color="auto"/>
                    <w:right w:val="single" w:sz="4" w:space="0" w:color="auto"/>
                  </w:tcBorders>
                </w:tcPr>
                <w:p w14:paraId="4683D702"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ADC402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7E958BCD"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2138C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78CD7B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3CF0C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EF00F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FF942E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F64DA27" w14:textId="77EF6AF3"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484" w:type="dxa"/>
                  <w:tcBorders>
                    <w:top w:val="single" w:sz="4" w:space="0" w:color="auto"/>
                    <w:left w:val="single" w:sz="4" w:space="0" w:color="auto"/>
                    <w:bottom w:val="single" w:sz="4" w:space="0" w:color="auto"/>
                    <w:right w:val="single" w:sz="4" w:space="0" w:color="auto"/>
                  </w:tcBorders>
                </w:tcPr>
                <w:p w14:paraId="6B11DAB7"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2700827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998C227"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5D263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1490C45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0C9BAD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612880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CBC95C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8890B10" w14:textId="36E6D780"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3484" w:type="dxa"/>
                  <w:tcBorders>
                    <w:top w:val="single" w:sz="4" w:space="0" w:color="auto"/>
                    <w:left w:val="single" w:sz="4" w:space="0" w:color="auto"/>
                    <w:bottom w:val="single" w:sz="4" w:space="0" w:color="auto"/>
                    <w:right w:val="single" w:sz="4" w:space="0" w:color="auto"/>
                  </w:tcBorders>
                </w:tcPr>
                <w:p w14:paraId="0C7A288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572647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086034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037810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C5E782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F35803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8468F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42B0F57"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5341F886" w14:textId="50E620A4"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3484" w:type="dxa"/>
                  <w:tcBorders>
                    <w:top w:val="single" w:sz="4" w:space="0" w:color="auto"/>
                    <w:left w:val="single" w:sz="4" w:space="0" w:color="auto"/>
                    <w:bottom w:val="single" w:sz="4" w:space="0" w:color="auto"/>
                    <w:right w:val="single" w:sz="4" w:space="0" w:color="auto"/>
                  </w:tcBorders>
                </w:tcPr>
                <w:p w14:paraId="24E8075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46E8C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013691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B3B66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06A655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CBE8A1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4C4FD0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DCAB80E"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2F85FBC" w14:textId="277F16E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3484" w:type="dxa"/>
                  <w:tcBorders>
                    <w:top w:val="single" w:sz="4" w:space="0" w:color="auto"/>
                    <w:left w:val="single" w:sz="4" w:space="0" w:color="auto"/>
                    <w:bottom w:val="single" w:sz="4" w:space="0" w:color="auto"/>
                    <w:right w:val="single" w:sz="4" w:space="0" w:color="auto"/>
                  </w:tcBorders>
                </w:tcPr>
                <w:p w14:paraId="4D7D950D"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5CBE0D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97CD4F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50311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1C41CF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972C8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194353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7729376"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503BD97" w14:textId="519FA31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18</w:t>
                  </w:r>
                </w:p>
              </w:tc>
              <w:tc>
                <w:tcPr>
                  <w:tcW w:w="3484" w:type="dxa"/>
                  <w:tcBorders>
                    <w:top w:val="single" w:sz="4" w:space="0" w:color="auto"/>
                    <w:left w:val="single" w:sz="4" w:space="0" w:color="auto"/>
                    <w:bottom w:val="single" w:sz="4" w:space="0" w:color="auto"/>
                    <w:right w:val="single" w:sz="4" w:space="0" w:color="auto"/>
                  </w:tcBorders>
                </w:tcPr>
                <w:p w14:paraId="1B8D0ECB"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D7D396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1810962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5C958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DE0591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2C5CDE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78B98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0695CC6"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418FF5C7" w14:textId="74419CF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3484" w:type="dxa"/>
                  <w:tcBorders>
                    <w:top w:val="single" w:sz="4" w:space="0" w:color="auto"/>
                    <w:left w:val="single" w:sz="4" w:space="0" w:color="auto"/>
                    <w:bottom w:val="single" w:sz="4" w:space="0" w:color="auto"/>
                    <w:right w:val="single" w:sz="4" w:space="0" w:color="auto"/>
                  </w:tcBorders>
                </w:tcPr>
                <w:p w14:paraId="4AD499F3"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5922E42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A96B2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4CF95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E06F6FF"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C3E4D8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D3048E5"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F5E930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518DAC4" w14:textId="1430E072"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20</w:t>
                  </w:r>
                </w:p>
              </w:tc>
              <w:tc>
                <w:tcPr>
                  <w:tcW w:w="3484" w:type="dxa"/>
                  <w:tcBorders>
                    <w:top w:val="single" w:sz="4" w:space="0" w:color="auto"/>
                    <w:left w:val="single" w:sz="4" w:space="0" w:color="auto"/>
                    <w:bottom w:val="single" w:sz="4" w:space="0" w:color="auto"/>
                    <w:right w:val="single" w:sz="4" w:space="0" w:color="auto"/>
                  </w:tcBorders>
                </w:tcPr>
                <w:p w14:paraId="058D6BF2"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D72E381"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B8E955E"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05184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6805F0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CACBE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FFD9C3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10829E7C"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9CA7C81" w14:textId="321F27FE"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3484" w:type="dxa"/>
                  <w:tcBorders>
                    <w:top w:val="single" w:sz="4" w:space="0" w:color="auto"/>
                    <w:left w:val="single" w:sz="4" w:space="0" w:color="auto"/>
                    <w:bottom w:val="single" w:sz="4" w:space="0" w:color="auto"/>
                    <w:right w:val="single" w:sz="4" w:space="0" w:color="auto"/>
                  </w:tcBorders>
                </w:tcPr>
                <w:p w14:paraId="58173B6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E4DBBE7"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572E413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88D2F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01139F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FE9D7C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908C53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2687A881"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7E06A3CE" w14:textId="704E060D"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3484" w:type="dxa"/>
                  <w:tcBorders>
                    <w:top w:val="single" w:sz="4" w:space="0" w:color="auto"/>
                    <w:left w:val="single" w:sz="4" w:space="0" w:color="auto"/>
                    <w:bottom w:val="single" w:sz="4" w:space="0" w:color="auto"/>
                    <w:right w:val="single" w:sz="4" w:space="0" w:color="auto"/>
                  </w:tcBorders>
                </w:tcPr>
                <w:p w14:paraId="5FC70ED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72915BCB"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4D7B671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2ED06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8FC9F62"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E7B486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9523B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03D6F690"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3D5816DC" w14:textId="7C4B0533"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3484" w:type="dxa"/>
                  <w:tcBorders>
                    <w:top w:val="single" w:sz="4" w:space="0" w:color="auto"/>
                    <w:left w:val="single" w:sz="4" w:space="0" w:color="auto"/>
                    <w:bottom w:val="single" w:sz="4" w:space="0" w:color="auto"/>
                    <w:right w:val="single" w:sz="4" w:space="0" w:color="auto"/>
                  </w:tcBorders>
                </w:tcPr>
                <w:p w14:paraId="7771C006"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61E098AB"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04DC6F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2D5D7D4"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0C5B66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F3AC9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E300906"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858985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68BD9B72" w14:textId="651365B1"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3484" w:type="dxa"/>
                  <w:tcBorders>
                    <w:top w:val="single" w:sz="4" w:space="0" w:color="auto"/>
                    <w:left w:val="single" w:sz="4" w:space="0" w:color="auto"/>
                    <w:bottom w:val="single" w:sz="4" w:space="0" w:color="auto"/>
                    <w:right w:val="single" w:sz="4" w:space="0" w:color="auto"/>
                  </w:tcBorders>
                </w:tcPr>
                <w:p w14:paraId="4D0159E7"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47E2C5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1C20C90"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68D5B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DAB7ED"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DCEC3A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034E59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4BFDC7EF"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9D9FEB5" w14:textId="3431345B"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tc>
              <w:tc>
                <w:tcPr>
                  <w:tcW w:w="3484" w:type="dxa"/>
                  <w:tcBorders>
                    <w:top w:val="single" w:sz="4" w:space="0" w:color="auto"/>
                    <w:left w:val="single" w:sz="4" w:space="0" w:color="auto"/>
                    <w:bottom w:val="single" w:sz="4" w:space="0" w:color="auto"/>
                    <w:right w:val="single" w:sz="4" w:space="0" w:color="auto"/>
                  </w:tcBorders>
                </w:tcPr>
                <w:p w14:paraId="0B0D0DD8"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0ED8D1C4"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2EF40BD2"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7632EE"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88CC4C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65EAD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EF5787"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3E8EC1FB"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2A3CCAA3" w14:textId="5EB266F7"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26</w:t>
                  </w:r>
                </w:p>
              </w:tc>
              <w:tc>
                <w:tcPr>
                  <w:tcW w:w="3484" w:type="dxa"/>
                  <w:tcBorders>
                    <w:top w:val="single" w:sz="4" w:space="0" w:color="auto"/>
                    <w:left w:val="single" w:sz="4" w:space="0" w:color="auto"/>
                    <w:bottom w:val="single" w:sz="4" w:space="0" w:color="auto"/>
                    <w:right w:val="single" w:sz="4" w:space="0" w:color="auto"/>
                  </w:tcBorders>
                </w:tcPr>
                <w:p w14:paraId="79368F8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3D2C1BDC"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60359239"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37839B"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6C07E31"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1B5F013"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BC7E450"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7A753A" w:rsidRPr="00453E36" w14:paraId="56E9847D" w14:textId="77777777" w:rsidTr="000B4349">
              <w:trPr>
                <w:trHeight w:val="263"/>
              </w:trPr>
              <w:tc>
                <w:tcPr>
                  <w:tcW w:w="480" w:type="dxa"/>
                  <w:tcBorders>
                    <w:top w:val="single" w:sz="4" w:space="0" w:color="auto"/>
                    <w:left w:val="single" w:sz="4" w:space="0" w:color="auto"/>
                    <w:bottom w:val="single" w:sz="4" w:space="0" w:color="auto"/>
                    <w:right w:val="single" w:sz="4" w:space="0" w:color="auto"/>
                  </w:tcBorders>
                </w:tcPr>
                <w:p w14:paraId="05B489D6" w14:textId="7D24FEBF" w:rsidR="007A753A"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27</w:t>
                  </w:r>
                </w:p>
              </w:tc>
              <w:tc>
                <w:tcPr>
                  <w:tcW w:w="3484" w:type="dxa"/>
                  <w:tcBorders>
                    <w:top w:val="single" w:sz="4" w:space="0" w:color="auto"/>
                    <w:left w:val="single" w:sz="4" w:space="0" w:color="auto"/>
                    <w:bottom w:val="single" w:sz="4" w:space="0" w:color="auto"/>
                    <w:right w:val="single" w:sz="4" w:space="0" w:color="auto"/>
                  </w:tcBorders>
                </w:tcPr>
                <w:p w14:paraId="7A188D70" w14:textId="77777777" w:rsidR="007A753A" w:rsidRPr="00E33B1E" w:rsidRDefault="007A753A"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vAlign w:val="center"/>
                </w:tcPr>
                <w:p w14:paraId="1AF6F275"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vAlign w:val="center"/>
                </w:tcPr>
                <w:p w14:paraId="0EC03438" w14:textId="77777777" w:rsidR="007A753A" w:rsidRPr="00E33B1E" w:rsidRDefault="007A753A"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A00748"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C44452C"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21E981A"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ABE0599" w14:textId="77777777" w:rsidR="007A753A" w:rsidRPr="00E33B1E" w:rsidRDefault="007A753A"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0B4349">
              <w:trPr>
                <w:trHeight w:val="256"/>
              </w:trPr>
              <w:tc>
                <w:tcPr>
                  <w:tcW w:w="3964"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296" w:type="dxa"/>
                  <w:gridSpan w:val="6"/>
                  <w:tcBorders>
                    <w:top w:val="single" w:sz="4" w:space="0" w:color="auto"/>
                    <w:left w:val="single" w:sz="4" w:space="0" w:color="auto"/>
                    <w:bottom w:val="single" w:sz="4" w:space="0" w:color="auto"/>
                    <w:right w:val="single" w:sz="4" w:space="0" w:color="auto"/>
                  </w:tcBorders>
                </w:tcPr>
                <w:p w14:paraId="7F372B9A" w14:textId="77777777" w:rsidR="007A753A" w:rsidRPr="00453E36" w:rsidRDefault="007A753A"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5031733" w14:textId="57F9AD87" w:rsidR="007A753A" w:rsidRPr="00453E36" w:rsidRDefault="00453E36" w:rsidP="007A753A">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r w:rsidR="007D6E9D" w:rsidRPr="00453E36" w14:paraId="2CC21C96" w14:textId="77777777" w:rsidTr="007D6E9D">
        <w:trPr>
          <w:trHeight w:val="5670"/>
        </w:trPr>
        <w:tc>
          <w:tcPr>
            <w:tcW w:w="10348" w:type="dxa"/>
            <w:tcBorders>
              <w:bottom w:val="single" w:sz="8" w:space="0" w:color="000000"/>
            </w:tcBorders>
          </w:tcPr>
          <w:p w14:paraId="59ED9148" w14:textId="77777777" w:rsidR="007D6E9D" w:rsidRPr="007D6E9D" w:rsidRDefault="007D6E9D" w:rsidP="007D6E9D">
            <w:pPr>
              <w:pStyle w:val="TableParagraph"/>
              <w:numPr>
                <w:ilvl w:val="0"/>
                <w:numId w:val="2"/>
              </w:numPr>
              <w:tabs>
                <w:tab w:val="left" w:pos="1088"/>
                <w:tab w:val="left" w:pos="7186"/>
              </w:tabs>
              <w:spacing w:before="4" w:line="228" w:lineRule="auto"/>
              <w:ind w:left="57" w:right="57" w:firstLine="567"/>
              <w:jc w:val="both"/>
            </w:pPr>
            <w:r w:rsidRPr="007D6E9D">
              <w:lastRenderedPageBreak/>
              <w:t>Подання</w:t>
            </w:r>
            <w:r w:rsidRPr="007D6E9D">
              <w:rPr>
                <w:spacing w:val="3"/>
              </w:rPr>
              <w:t xml:space="preserve"> </w:t>
            </w:r>
            <w:r w:rsidRPr="007D6E9D">
              <w:t>нами</w:t>
            </w:r>
            <w:r w:rsidRPr="007D6E9D">
              <w:rPr>
                <w:spacing w:val="2"/>
              </w:rPr>
              <w:t xml:space="preserve"> </w:t>
            </w:r>
            <w:r w:rsidRPr="007D6E9D">
              <w:t>цієї</w:t>
            </w:r>
            <w:r w:rsidRPr="007D6E9D">
              <w:rPr>
                <w:spacing w:val="26"/>
              </w:rPr>
              <w:t xml:space="preserve"> </w:t>
            </w:r>
            <w:r w:rsidRPr="007D6E9D">
              <w:t>пропозиції</w:t>
            </w:r>
            <w:r w:rsidRPr="007D6E9D">
              <w:rPr>
                <w:spacing w:val="50"/>
              </w:rPr>
              <w:t xml:space="preserve"> </w:t>
            </w:r>
            <w:r w:rsidRPr="007D6E9D">
              <w:t>означає,</w:t>
            </w:r>
            <w:r w:rsidRPr="007D6E9D">
              <w:rPr>
                <w:spacing w:val="4"/>
              </w:rPr>
              <w:t xml:space="preserve"> </w:t>
            </w:r>
            <w:r w:rsidRPr="007D6E9D">
              <w:t>що</w:t>
            </w:r>
            <w:r w:rsidRPr="007D6E9D">
              <w:rPr>
                <w:spacing w:val="-4"/>
              </w:rPr>
              <w:t xml:space="preserve"> </w:t>
            </w:r>
            <w:r w:rsidRPr="007D6E9D">
              <w:t>ми</w:t>
            </w:r>
            <w:r w:rsidRPr="007D6E9D">
              <w:rPr>
                <w:u w:val="single"/>
              </w:rPr>
              <w:tab/>
            </w:r>
            <w:r w:rsidRPr="007D6E9D">
              <w:t>(назва</w:t>
            </w:r>
            <w:r w:rsidRPr="007D6E9D">
              <w:rPr>
                <w:spacing w:val="47"/>
              </w:rPr>
              <w:t xml:space="preserve"> </w:t>
            </w:r>
            <w:r w:rsidRPr="007D6E9D">
              <w:t>Учасника),</w:t>
            </w:r>
            <w:r w:rsidRPr="007D6E9D">
              <w:rPr>
                <w:spacing w:val="30"/>
              </w:rPr>
              <w:t xml:space="preserve"> </w:t>
            </w:r>
            <w:r w:rsidRPr="007D6E9D">
              <w:t>ознайомлені</w:t>
            </w:r>
            <w:r w:rsidRPr="007D6E9D">
              <w:rPr>
                <w:spacing w:val="24"/>
              </w:rPr>
              <w:t xml:space="preserve"> </w:t>
            </w:r>
            <w:r w:rsidRPr="007D6E9D">
              <w:t>і усвідомлюємо в повній мірі вимоги Замовника, викладені в цій тендерній документації, в тому числі</w:t>
            </w:r>
            <w:r w:rsidRPr="007D6E9D">
              <w:rPr>
                <w:spacing w:val="1"/>
              </w:rPr>
              <w:t xml:space="preserve"> </w:t>
            </w:r>
            <w:r w:rsidRPr="007D6E9D">
              <w:t>запропонованим</w:t>
            </w:r>
            <w:r w:rsidRPr="007D6E9D">
              <w:rPr>
                <w:spacing w:val="51"/>
              </w:rPr>
              <w:t xml:space="preserve"> </w:t>
            </w:r>
            <w:r w:rsidRPr="007D6E9D">
              <w:t>Замовником</w:t>
            </w:r>
            <w:r w:rsidRPr="007D6E9D">
              <w:rPr>
                <w:spacing w:val="10"/>
              </w:rPr>
              <w:t xml:space="preserve"> </w:t>
            </w:r>
            <w:r w:rsidRPr="007D6E9D">
              <w:t>проектом</w:t>
            </w:r>
            <w:r w:rsidRPr="007D6E9D">
              <w:rPr>
                <w:spacing w:val="11"/>
              </w:rPr>
              <w:t xml:space="preserve"> </w:t>
            </w:r>
            <w:r w:rsidRPr="007D6E9D">
              <w:t>договору</w:t>
            </w:r>
            <w:r w:rsidRPr="007D6E9D">
              <w:rPr>
                <w:spacing w:val="-13"/>
              </w:rPr>
              <w:t xml:space="preserve"> </w:t>
            </w:r>
            <w:r w:rsidRPr="007D6E9D">
              <w:t>та</w:t>
            </w:r>
            <w:r w:rsidRPr="007D6E9D">
              <w:rPr>
                <w:spacing w:val="7"/>
              </w:rPr>
              <w:t xml:space="preserve"> </w:t>
            </w:r>
            <w:r w:rsidRPr="007D6E9D">
              <w:t>погоджуємося</w:t>
            </w:r>
            <w:r w:rsidRPr="007D6E9D">
              <w:rPr>
                <w:spacing w:val="6"/>
              </w:rPr>
              <w:t xml:space="preserve"> </w:t>
            </w:r>
            <w:r w:rsidRPr="007D6E9D">
              <w:t>з</w:t>
            </w:r>
            <w:r w:rsidRPr="007D6E9D">
              <w:rPr>
                <w:spacing w:val="1"/>
              </w:rPr>
              <w:t xml:space="preserve"> </w:t>
            </w:r>
            <w:r w:rsidRPr="007D6E9D">
              <w:t>ним.</w:t>
            </w:r>
          </w:p>
          <w:p w14:paraId="09EB5425" w14:textId="77777777" w:rsidR="007D6E9D" w:rsidRPr="007D6E9D" w:rsidRDefault="007D6E9D" w:rsidP="007D6E9D">
            <w:pPr>
              <w:pStyle w:val="TableParagraph"/>
              <w:numPr>
                <w:ilvl w:val="0"/>
                <w:numId w:val="2"/>
              </w:numPr>
              <w:tabs>
                <w:tab w:val="left" w:pos="1013"/>
              </w:tabs>
              <w:spacing w:before="4" w:line="245" w:lineRule="auto"/>
              <w:ind w:left="57" w:right="57" w:firstLine="567"/>
              <w:jc w:val="both"/>
            </w:pPr>
            <w:r w:rsidRPr="007D6E9D">
              <w:t>У</w:t>
            </w:r>
            <w:r w:rsidRPr="007D6E9D">
              <w:rPr>
                <w:spacing w:val="1"/>
              </w:rPr>
              <w:t xml:space="preserve"> </w:t>
            </w:r>
            <w:r w:rsidRPr="007D6E9D">
              <w:t>разі</w:t>
            </w:r>
            <w:r w:rsidRPr="007D6E9D">
              <w:rPr>
                <w:spacing w:val="1"/>
              </w:rPr>
              <w:t xml:space="preserve"> </w:t>
            </w:r>
            <w:r w:rsidRPr="007D6E9D">
              <w:t>визначення</w:t>
            </w:r>
            <w:r w:rsidRPr="007D6E9D">
              <w:rPr>
                <w:spacing w:val="1"/>
              </w:rPr>
              <w:t xml:space="preserve"> </w:t>
            </w:r>
            <w:r w:rsidRPr="007D6E9D">
              <w:t>нас</w:t>
            </w:r>
            <w:r w:rsidRPr="007D6E9D">
              <w:rPr>
                <w:spacing w:val="1"/>
              </w:rPr>
              <w:t xml:space="preserve"> </w:t>
            </w:r>
            <w:r w:rsidRPr="007D6E9D">
              <w:t>переможцем</w:t>
            </w:r>
            <w:r w:rsidRPr="007D6E9D">
              <w:rPr>
                <w:spacing w:val="1"/>
              </w:rPr>
              <w:t xml:space="preserve"> </w:t>
            </w:r>
            <w:r w:rsidRPr="007D6E9D">
              <w:t>та</w:t>
            </w:r>
            <w:r w:rsidRPr="007D6E9D">
              <w:rPr>
                <w:spacing w:val="1"/>
              </w:rPr>
              <w:t xml:space="preserve"> </w:t>
            </w:r>
            <w:r w:rsidRPr="007D6E9D">
              <w:t>прийняття</w:t>
            </w:r>
            <w:r w:rsidRPr="007D6E9D">
              <w:rPr>
                <w:spacing w:val="1"/>
              </w:rPr>
              <w:t xml:space="preserve"> </w:t>
            </w:r>
            <w:r w:rsidRPr="007D6E9D">
              <w:t>рішення</w:t>
            </w:r>
            <w:r w:rsidRPr="007D6E9D">
              <w:rPr>
                <w:spacing w:val="1"/>
              </w:rPr>
              <w:t xml:space="preserve"> </w:t>
            </w:r>
            <w:r w:rsidRPr="007D6E9D">
              <w:t>про</w:t>
            </w:r>
            <w:r w:rsidRPr="007D6E9D">
              <w:rPr>
                <w:spacing w:val="1"/>
              </w:rPr>
              <w:t xml:space="preserve"> </w:t>
            </w:r>
            <w:r w:rsidRPr="007D6E9D">
              <w:t>намір</w:t>
            </w:r>
            <w:r w:rsidRPr="007D6E9D">
              <w:rPr>
                <w:spacing w:val="1"/>
              </w:rPr>
              <w:t xml:space="preserve"> </w:t>
            </w:r>
            <w:r w:rsidRPr="007D6E9D">
              <w:t>укласти</w:t>
            </w:r>
            <w:r w:rsidRPr="007D6E9D">
              <w:rPr>
                <w:spacing w:val="1"/>
              </w:rPr>
              <w:t xml:space="preserve"> </w:t>
            </w:r>
            <w:r w:rsidRPr="007D6E9D">
              <w:t>договір</w:t>
            </w:r>
            <w:r w:rsidRPr="007D6E9D">
              <w:rPr>
                <w:spacing w:val="1"/>
              </w:rPr>
              <w:t xml:space="preserve"> </w:t>
            </w:r>
            <w:r w:rsidRPr="007D6E9D">
              <w:t>про</w:t>
            </w:r>
            <w:r w:rsidRPr="007D6E9D">
              <w:rPr>
                <w:spacing w:val="1"/>
              </w:rPr>
              <w:t xml:space="preserve"> </w:t>
            </w:r>
            <w:r w:rsidRPr="007D6E9D">
              <w:t>закупівлю,</w:t>
            </w:r>
            <w:r w:rsidRPr="007D6E9D">
              <w:rPr>
                <w:spacing w:val="34"/>
              </w:rPr>
              <w:t xml:space="preserve"> </w:t>
            </w:r>
            <w:r w:rsidRPr="007D6E9D">
              <w:t>ми</w:t>
            </w:r>
            <w:r w:rsidRPr="007D6E9D">
              <w:rPr>
                <w:spacing w:val="-11"/>
              </w:rPr>
              <w:t xml:space="preserve"> </w:t>
            </w:r>
            <w:r w:rsidRPr="007D6E9D">
              <w:t>візьмемо</w:t>
            </w:r>
            <w:r w:rsidRPr="007D6E9D">
              <w:rPr>
                <w:spacing w:val="-5"/>
              </w:rPr>
              <w:t xml:space="preserve"> </w:t>
            </w:r>
            <w:r w:rsidRPr="007D6E9D">
              <w:t>на</w:t>
            </w:r>
            <w:r w:rsidRPr="007D6E9D">
              <w:rPr>
                <w:spacing w:val="9"/>
              </w:rPr>
              <w:t xml:space="preserve"> </w:t>
            </w:r>
            <w:r w:rsidRPr="007D6E9D">
              <w:t>себе</w:t>
            </w:r>
            <w:r w:rsidRPr="007D6E9D">
              <w:rPr>
                <w:spacing w:val="12"/>
              </w:rPr>
              <w:t xml:space="preserve"> </w:t>
            </w:r>
            <w:r w:rsidRPr="007D6E9D">
              <w:t>зобов'язання</w:t>
            </w:r>
            <w:r w:rsidRPr="007D6E9D">
              <w:rPr>
                <w:spacing w:val="5"/>
              </w:rPr>
              <w:t xml:space="preserve"> </w:t>
            </w:r>
            <w:r w:rsidRPr="007D6E9D">
              <w:t>виконати</w:t>
            </w:r>
            <w:r w:rsidRPr="007D6E9D">
              <w:rPr>
                <w:spacing w:val="-14"/>
              </w:rPr>
              <w:t xml:space="preserve"> </w:t>
            </w:r>
            <w:r w:rsidRPr="007D6E9D">
              <w:t>всі</w:t>
            </w:r>
            <w:r w:rsidRPr="007D6E9D">
              <w:rPr>
                <w:spacing w:val="-12"/>
              </w:rPr>
              <w:t xml:space="preserve"> </w:t>
            </w:r>
            <w:r w:rsidRPr="007D6E9D">
              <w:t>умови,</w:t>
            </w:r>
            <w:r w:rsidRPr="007D6E9D">
              <w:rPr>
                <w:spacing w:val="-11"/>
              </w:rPr>
              <w:t xml:space="preserve"> </w:t>
            </w:r>
            <w:r w:rsidRPr="007D6E9D">
              <w:t>передбачені</w:t>
            </w:r>
            <w:r w:rsidRPr="007D6E9D">
              <w:rPr>
                <w:spacing w:val="-11"/>
              </w:rPr>
              <w:t xml:space="preserve"> </w:t>
            </w:r>
            <w:r w:rsidRPr="007D6E9D">
              <w:t>договором.</w:t>
            </w:r>
          </w:p>
          <w:p w14:paraId="2407D2E1" w14:textId="77777777" w:rsidR="007D6E9D" w:rsidRPr="007D6E9D" w:rsidRDefault="007D6E9D" w:rsidP="007D6E9D">
            <w:pPr>
              <w:pStyle w:val="TableParagraph"/>
              <w:numPr>
                <w:ilvl w:val="0"/>
                <w:numId w:val="2"/>
              </w:numPr>
              <w:tabs>
                <w:tab w:val="left" w:pos="1119"/>
              </w:tabs>
              <w:ind w:left="57" w:right="57" w:firstLine="567"/>
            </w:pPr>
            <w:r w:rsidRPr="007D6E9D">
              <w:t>Ми погоджуємося дотримуватися</w:t>
            </w:r>
            <w:r w:rsidRPr="007D6E9D">
              <w:rPr>
                <w:spacing w:val="1"/>
              </w:rPr>
              <w:t xml:space="preserve"> </w:t>
            </w:r>
            <w:r w:rsidRPr="007D6E9D">
              <w:t>умов цієї пропозиції протягом</w:t>
            </w:r>
            <w:r w:rsidRPr="007D6E9D">
              <w:rPr>
                <w:spacing w:val="1"/>
              </w:rPr>
              <w:t xml:space="preserve"> </w:t>
            </w:r>
            <w:r w:rsidRPr="007D6E9D">
              <w:t>90 календарних  днів із дати кінцевого строку подання тендерних пропозицій..</w:t>
            </w:r>
          </w:p>
          <w:p w14:paraId="5B31C77F" w14:textId="77777777" w:rsidR="007D6E9D" w:rsidRPr="007D6E9D" w:rsidRDefault="007D6E9D" w:rsidP="007D6E9D">
            <w:pPr>
              <w:pStyle w:val="TableParagraph"/>
              <w:numPr>
                <w:ilvl w:val="0"/>
                <w:numId w:val="2"/>
              </w:numPr>
              <w:tabs>
                <w:tab w:val="left" w:pos="1105"/>
              </w:tabs>
              <w:spacing w:before="2" w:line="235" w:lineRule="auto"/>
              <w:ind w:left="57" w:right="57" w:firstLine="568"/>
              <w:jc w:val="both"/>
            </w:pPr>
            <w:r w:rsidRPr="007D6E9D">
              <w:t xml:space="preserve">У випадку, коли нами не дотримано вимог Замовника та/або запропонований товар, якість якого гірша за той, який вимагаються Замовником в  </w:t>
            </w:r>
            <w:r w:rsidRPr="007D6E9D">
              <w:rPr>
                <w:spacing w:val="1"/>
              </w:rPr>
              <w:t xml:space="preserve"> </w:t>
            </w:r>
            <w:r w:rsidRPr="007D6E9D">
              <w:t>цій тендерній документації, надаємо</w:t>
            </w:r>
            <w:r w:rsidRPr="007D6E9D">
              <w:rPr>
                <w:spacing w:val="1"/>
              </w:rPr>
              <w:t xml:space="preserve"> </w:t>
            </w:r>
            <w:r w:rsidRPr="007D6E9D">
              <w:rPr>
                <w:spacing w:val="-2"/>
              </w:rPr>
              <w:t>свою згоду</w:t>
            </w:r>
            <w:r w:rsidRPr="007D6E9D">
              <w:rPr>
                <w:spacing w:val="-27"/>
              </w:rPr>
              <w:t xml:space="preserve"> </w:t>
            </w:r>
            <w:r w:rsidRPr="007D6E9D">
              <w:rPr>
                <w:spacing w:val="-2"/>
              </w:rPr>
              <w:t>на</w:t>
            </w:r>
            <w:r w:rsidRPr="007D6E9D">
              <w:rPr>
                <w:spacing w:val="5"/>
              </w:rPr>
              <w:t xml:space="preserve"> </w:t>
            </w:r>
            <w:r w:rsidRPr="007D6E9D">
              <w:rPr>
                <w:spacing w:val="-2"/>
              </w:rPr>
              <w:t>відхилення</w:t>
            </w:r>
            <w:r w:rsidRPr="007D6E9D">
              <w:rPr>
                <w:spacing w:val="36"/>
              </w:rPr>
              <w:t xml:space="preserve"> </w:t>
            </w:r>
            <w:r w:rsidRPr="007D6E9D">
              <w:rPr>
                <w:spacing w:val="-2"/>
              </w:rPr>
              <w:t>нашої</w:t>
            </w:r>
            <w:r w:rsidRPr="007D6E9D">
              <w:rPr>
                <w:spacing w:val="16"/>
              </w:rPr>
              <w:t xml:space="preserve"> </w:t>
            </w:r>
            <w:r w:rsidRPr="007D6E9D">
              <w:rPr>
                <w:spacing w:val="-2"/>
              </w:rPr>
              <w:t>пропозиції</w:t>
            </w:r>
            <w:r w:rsidRPr="007D6E9D">
              <w:rPr>
                <w:spacing w:val="44"/>
              </w:rPr>
              <w:t xml:space="preserve"> </w:t>
            </w:r>
            <w:r w:rsidRPr="007D6E9D">
              <w:rPr>
                <w:spacing w:val="-2"/>
              </w:rPr>
              <w:t>та</w:t>
            </w:r>
            <w:r w:rsidRPr="007D6E9D">
              <w:rPr>
                <w:spacing w:val="6"/>
              </w:rPr>
              <w:t xml:space="preserve"> </w:t>
            </w:r>
            <w:r w:rsidRPr="007D6E9D">
              <w:rPr>
                <w:spacing w:val="-2"/>
              </w:rPr>
              <w:t>в</w:t>
            </w:r>
            <w:r w:rsidRPr="007D6E9D">
              <w:rPr>
                <w:spacing w:val="-4"/>
              </w:rPr>
              <w:t xml:space="preserve"> </w:t>
            </w:r>
            <w:r w:rsidRPr="007D6E9D">
              <w:rPr>
                <w:spacing w:val="-2"/>
              </w:rPr>
              <w:t>подальшому</w:t>
            </w:r>
            <w:r w:rsidRPr="007D6E9D">
              <w:rPr>
                <w:spacing w:val="-24"/>
              </w:rPr>
              <w:t xml:space="preserve"> </w:t>
            </w:r>
            <w:r w:rsidRPr="007D6E9D">
              <w:rPr>
                <w:spacing w:val="-1"/>
              </w:rPr>
              <w:t>не</w:t>
            </w:r>
            <w:r w:rsidRPr="007D6E9D">
              <w:rPr>
                <w:spacing w:val="8"/>
              </w:rPr>
              <w:t xml:space="preserve"> </w:t>
            </w:r>
            <w:r w:rsidRPr="007D6E9D">
              <w:rPr>
                <w:spacing w:val="-1"/>
              </w:rPr>
              <w:t>будемо</w:t>
            </w:r>
            <w:r w:rsidRPr="007D6E9D">
              <w:rPr>
                <w:spacing w:val="-6"/>
              </w:rPr>
              <w:t xml:space="preserve"> </w:t>
            </w:r>
            <w:r w:rsidRPr="007D6E9D">
              <w:rPr>
                <w:spacing w:val="-1"/>
              </w:rPr>
              <w:t>мати</w:t>
            </w:r>
            <w:r w:rsidRPr="007D6E9D">
              <w:rPr>
                <w:spacing w:val="-12"/>
              </w:rPr>
              <w:t xml:space="preserve"> </w:t>
            </w:r>
            <w:r w:rsidRPr="007D6E9D">
              <w:rPr>
                <w:spacing w:val="-1"/>
              </w:rPr>
              <w:t>претензій</w:t>
            </w:r>
            <w:r w:rsidRPr="007D6E9D">
              <w:rPr>
                <w:spacing w:val="-11"/>
              </w:rPr>
              <w:t xml:space="preserve"> </w:t>
            </w:r>
            <w:r w:rsidRPr="007D6E9D">
              <w:rPr>
                <w:spacing w:val="-1"/>
              </w:rPr>
              <w:t>з</w:t>
            </w:r>
            <w:r w:rsidRPr="007D6E9D">
              <w:rPr>
                <w:spacing w:val="2"/>
              </w:rPr>
              <w:t xml:space="preserve"> </w:t>
            </w:r>
            <w:r w:rsidRPr="007D6E9D">
              <w:rPr>
                <w:spacing w:val="-1"/>
              </w:rPr>
              <w:t>даного</w:t>
            </w:r>
            <w:r w:rsidRPr="007D6E9D">
              <w:rPr>
                <w:spacing w:val="-7"/>
              </w:rPr>
              <w:t xml:space="preserve"> </w:t>
            </w:r>
            <w:r w:rsidRPr="007D6E9D">
              <w:rPr>
                <w:spacing w:val="-1"/>
              </w:rPr>
              <w:t>приводу.</w:t>
            </w:r>
          </w:p>
          <w:p w14:paraId="1FBF3119" w14:textId="77777777" w:rsidR="007D6E9D" w:rsidRPr="007D6E9D" w:rsidRDefault="007D6E9D" w:rsidP="007D6E9D">
            <w:pPr>
              <w:pStyle w:val="TableParagraph"/>
              <w:numPr>
                <w:ilvl w:val="0"/>
                <w:numId w:val="2"/>
              </w:numPr>
              <w:tabs>
                <w:tab w:val="left" w:pos="1073"/>
              </w:tabs>
              <w:spacing w:before="1" w:line="242" w:lineRule="auto"/>
              <w:ind w:left="57" w:right="57" w:firstLine="568"/>
              <w:jc w:val="both"/>
            </w:pPr>
            <w:r w:rsidRPr="007D6E9D">
              <w:t>В разі подачі вищевказаних документів не в повному обсязі та/або оформлених не відповідно до</w:t>
            </w:r>
            <w:r w:rsidRPr="007D6E9D">
              <w:rPr>
                <w:spacing w:val="1"/>
              </w:rPr>
              <w:t xml:space="preserve"> </w:t>
            </w:r>
            <w:r w:rsidRPr="007D6E9D">
              <w:t>вимог документації електронних торгів та/або з недотриманням встановлених</w:t>
            </w:r>
            <w:r w:rsidRPr="007D6E9D">
              <w:rPr>
                <w:spacing w:val="1"/>
              </w:rPr>
              <w:t xml:space="preserve"> </w:t>
            </w:r>
            <w:r w:rsidRPr="007D6E9D">
              <w:t>документацією строків</w:t>
            </w:r>
            <w:r w:rsidRPr="007D6E9D">
              <w:rPr>
                <w:spacing w:val="1"/>
              </w:rPr>
              <w:t xml:space="preserve"> </w:t>
            </w:r>
            <w:r w:rsidRPr="007D6E9D">
              <w:t>надання, надаємо свою згоду на</w:t>
            </w:r>
            <w:r w:rsidRPr="007D6E9D">
              <w:rPr>
                <w:spacing w:val="55"/>
              </w:rPr>
              <w:t xml:space="preserve"> </w:t>
            </w:r>
            <w:r w:rsidRPr="007D6E9D">
              <w:t>відхилення нашої пропозиції та в подальшому не будемо мати претензій</w:t>
            </w:r>
            <w:r w:rsidRPr="007D6E9D">
              <w:rPr>
                <w:spacing w:val="1"/>
              </w:rPr>
              <w:t xml:space="preserve"> </w:t>
            </w:r>
            <w:r w:rsidRPr="007D6E9D">
              <w:t>з даного приводу.</w:t>
            </w:r>
          </w:p>
          <w:p w14:paraId="04CB5D62" w14:textId="77777777" w:rsidR="007D6E9D" w:rsidRPr="007D6E9D" w:rsidRDefault="007D6E9D" w:rsidP="007D6E9D">
            <w:pPr>
              <w:pStyle w:val="TableParagraph"/>
              <w:numPr>
                <w:ilvl w:val="0"/>
                <w:numId w:val="2"/>
              </w:numPr>
              <w:tabs>
                <w:tab w:val="left" w:pos="1073"/>
              </w:tabs>
              <w:spacing w:line="242" w:lineRule="auto"/>
              <w:ind w:left="57" w:right="57" w:firstLine="568"/>
              <w:jc w:val="both"/>
            </w:pPr>
            <w:r w:rsidRPr="007D6E9D">
              <w:t>Ми погоджуємося з умовами, що ви можете відхилити нашу чи всі тендерні пропозиції згідно з</w:t>
            </w:r>
            <w:r w:rsidRPr="007D6E9D">
              <w:rPr>
                <w:spacing w:val="1"/>
              </w:rPr>
              <w:t xml:space="preserve"> </w:t>
            </w:r>
            <w:r w:rsidRPr="007D6E9D">
              <w:t>умовами</w:t>
            </w:r>
            <w:r w:rsidRPr="007D6E9D">
              <w:rPr>
                <w:spacing w:val="1"/>
              </w:rPr>
              <w:t xml:space="preserve"> </w:t>
            </w:r>
            <w:r w:rsidRPr="007D6E9D">
              <w:t>тендерної</w:t>
            </w:r>
            <w:r w:rsidRPr="007D6E9D">
              <w:rPr>
                <w:spacing w:val="1"/>
              </w:rPr>
              <w:t xml:space="preserve"> </w:t>
            </w:r>
            <w:r w:rsidRPr="007D6E9D">
              <w:t>документації</w:t>
            </w:r>
            <w:r w:rsidRPr="007D6E9D">
              <w:rPr>
                <w:spacing w:val="1"/>
              </w:rPr>
              <w:t xml:space="preserve"> </w:t>
            </w:r>
            <w:r w:rsidRPr="007D6E9D">
              <w:t>та</w:t>
            </w:r>
            <w:r w:rsidRPr="007D6E9D">
              <w:rPr>
                <w:spacing w:val="1"/>
              </w:rPr>
              <w:t xml:space="preserve"> </w:t>
            </w:r>
            <w:r w:rsidRPr="007D6E9D">
              <w:t>розуміємо,</w:t>
            </w:r>
            <w:r w:rsidRPr="007D6E9D">
              <w:rPr>
                <w:spacing w:val="1"/>
              </w:rPr>
              <w:t xml:space="preserve"> </w:t>
            </w:r>
            <w:r w:rsidRPr="007D6E9D">
              <w:t>що</w:t>
            </w:r>
            <w:r w:rsidRPr="007D6E9D">
              <w:rPr>
                <w:spacing w:val="1"/>
              </w:rPr>
              <w:t xml:space="preserve"> </w:t>
            </w:r>
            <w:r w:rsidRPr="007D6E9D">
              <w:t>Ви</w:t>
            </w:r>
            <w:r w:rsidRPr="007D6E9D">
              <w:rPr>
                <w:spacing w:val="1"/>
              </w:rPr>
              <w:t xml:space="preserve"> </w:t>
            </w:r>
            <w:r w:rsidRPr="007D6E9D">
              <w:t>не</w:t>
            </w:r>
            <w:r w:rsidRPr="007D6E9D">
              <w:rPr>
                <w:spacing w:val="1"/>
              </w:rPr>
              <w:t xml:space="preserve"> </w:t>
            </w:r>
            <w:r w:rsidRPr="007D6E9D">
              <w:t>обмежені</w:t>
            </w:r>
            <w:r w:rsidRPr="007D6E9D">
              <w:rPr>
                <w:spacing w:val="1"/>
              </w:rPr>
              <w:t xml:space="preserve"> </w:t>
            </w:r>
            <w:r w:rsidRPr="007D6E9D">
              <w:t>у</w:t>
            </w:r>
            <w:r w:rsidRPr="007D6E9D">
              <w:rPr>
                <w:spacing w:val="1"/>
              </w:rPr>
              <w:t xml:space="preserve"> </w:t>
            </w:r>
            <w:r w:rsidRPr="007D6E9D">
              <w:t>прийнятті</w:t>
            </w:r>
            <w:r w:rsidRPr="007D6E9D">
              <w:rPr>
                <w:spacing w:val="56"/>
              </w:rPr>
              <w:t xml:space="preserve"> </w:t>
            </w:r>
            <w:r w:rsidRPr="007D6E9D">
              <w:t>будь-якої</w:t>
            </w:r>
            <w:r w:rsidRPr="007D6E9D">
              <w:rPr>
                <w:spacing w:val="56"/>
              </w:rPr>
              <w:t xml:space="preserve"> </w:t>
            </w:r>
            <w:r w:rsidRPr="007D6E9D">
              <w:t>іншої</w:t>
            </w:r>
            <w:r w:rsidRPr="007D6E9D">
              <w:rPr>
                <w:spacing w:val="1"/>
              </w:rPr>
              <w:t xml:space="preserve"> </w:t>
            </w:r>
            <w:r w:rsidRPr="007D6E9D">
              <w:t>пропозиції</w:t>
            </w:r>
            <w:r w:rsidRPr="007D6E9D">
              <w:rPr>
                <w:spacing w:val="7"/>
              </w:rPr>
              <w:t xml:space="preserve"> </w:t>
            </w:r>
            <w:r w:rsidRPr="007D6E9D">
              <w:t>з</w:t>
            </w:r>
            <w:r w:rsidRPr="007D6E9D">
              <w:rPr>
                <w:spacing w:val="1"/>
              </w:rPr>
              <w:t xml:space="preserve"> </w:t>
            </w:r>
            <w:r w:rsidRPr="007D6E9D">
              <w:t>більш</w:t>
            </w:r>
            <w:r w:rsidRPr="007D6E9D">
              <w:rPr>
                <w:spacing w:val="-4"/>
              </w:rPr>
              <w:t xml:space="preserve"> </w:t>
            </w:r>
            <w:r w:rsidRPr="007D6E9D">
              <w:t>вигідними</w:t>
            </w:r>
            <w:r w:rsidRPr="007D6E9D">
              <w:rPr>
                <w:spacing w:val="36"/>
              </w:rPr>
              <w:t xml:space="preserve"> </w:t>
            </w:r>
            <w:r w:rsidRPr="007D6E9D">
              <w:t>для</w:t>
            </w:r>
            <w:r w:rsidRPr="007D6E9D">
              <w:rPr>
                <w:spacing w:val="6"/>
              </w:rPr>
              <w:t xml:space="preserve"> </w:t>
            </w:r>
            <w:r w:rsidRPr="007D6E9D">
              <w:t>Вас</w:t>
            </w:r>
            <w:r w:rsidRPr="007D6E9D">
              <w:rPr>
                <w:spacing w:val="5"/>
              </w:rPr>
              <w:t xml:space="preserve"> </w:t>
            </w:r>
            <w:r w:rsidRPr="007D6E9D">
              <w:t>умовами.</w:t>
            </w:r>
          </w:p>
          <w:p w14:paraId="08CA2F27" w14:textId="77777777" w:rsidR="007D6E9D" w:rsidRPr="007D6E9D" w:rsidRDefault="007D6E9D" w:rsidP="007D6E9D">
            <w:pPr>
              <w:pStyle w:val="TableParagraph"/>
              <w:numPr>
                <w:ilvl w:val="0"/>
                <w:numId w:val="2"/>
              </w:numPr>
              <w:tabs>
                <w:tab w:val="left" w:pos="1088"/>
              </w:tabs>
              <w:ind w:left="57" w:right="57" w:firstLine="568"/>
              <w:jc w:val="both"/>
            </w:pPr>
            <w:r w:rsidRPr="007D6E9D">
              <w:t>Ми розуміємо та погоджуємося, що Ви можете відмінити процедуру закупівлі у разі наявності</w:t>
            </w:r>
            <w:r w:rsidRPr="007D6E9D">
              <w:rPr>
                <w:spacing w:val="1"/>
              </w:rPr>
              <w:t xml:space="preserve"> </w:t>
            </w:r>
            <w:r w:rsidRPr="007D6E9D">
              <w:t>обставин</w:t>
            </w:r>
            <w:r w:rsidRPr="007D6E9D">
              <w:rPr>
                <w:spacing w:val="-17"/>
              </w:rPr>
              <w:t xml:space="preserve"> </w:t>
            </w:r>
            <w:r w:rsidRPr="007D6E9D">
              <w:t>для</w:t>
            </w:r>
            <w:r w:rsidRPr="007D6E9D">
              <w:rPr>
                <w:spacing w:val="6"/>
              </w:rPr>
              <w:t xml:space="preserve"> </w:t>
            </w:r>
            <w:r w:rsidRPr="007D6E9D">
              <w:t>цього</w:t>
            </w:r>
            <w:r w:rsidRPr="007D6E9D">
              <w:rPr>
                <w:spacing w:val="-2"/>
              </w:rPr>
              <w:t xml:space="preserve"> </w:t>
            </w:r>
            <w:r w:rsidRPr="007D6E9D">
              <w:t>згідно</w:t>
            </w:r>
            <w:r w:rsidRPr="007D6E9D">
              <w:rPr>
                <w:spacing w:val="-7"/>
              </w:rPr>
              <w:t xml:space="preserve"> </w:t>
            </w:r>
            <w:r w:rsidRPr="007D6E9D">
              <w:t>із</w:t>
            </w:r>
            <w:r w:rsidRPr="007D6E9D">
              <w:rPr>
                <w:spacing w:val="18"/>
              </w:rPr>
              <w:t xml:space="preserve"> </w:t>
            </w:r>
            <w:r w:rsidRPr="007D6E9D">
              <w:t>Законом.</w:t>
            </w:r>
          </w:p>
          <w:p w14:paraId="4F7FA7A2" w14:textId="77777777" w:rsidR="007D6E9D" w:rsidRPr="007D6E9D" w:rsidRDefault="007D6E9D" w:rsidP="007D6E9D">
            <w:pPr>
              <w:pStyle w:val="TableParagraph"/>
              <w:ind w:left="57" w:right="57" w:firstLine="568"/>
              <w:jc w:val="both"/>
            </w:pPr>
            <w:r w:rsidRPr="007D6E9D">
              <w:t>8 Якщо нашу пропозицію буде акцептовано, ми беремо на себе зобов’язання укласти з</w:t>
            </w:r>
            <w:r w:rsidRPr="007D6E9D">
              <w:rPr>
                <w:spacing w:val="1"/>
              </w:rPr>
              <w:t xml:space="preserve"> </w:t>
            </w:r>
            <w:r w:rsidRPr="007D6E9D">
              <w:t>Вами</w:t>
            </w:r>
            <w:r w:rsidRPr="007D6E9D">
              <w:rPr>
                <w:spacing w:val="-52"/>
              </w:rPr>
              <w:t xml:space="preserve">  </w:t>
            </w:r>
            <w:r w:rsidRPr="007D6E9D">
              <w:t>договір,</w:t>
            </w:r>
            <w:r w:rsidRPr="007D6E9D">
              <w:rPr>
                <w:spacing w:val="11"/>
              </w:rPr>
              <w:t xml:space="preserve"> </w:t>
            </w:r>
            <w:r w:rsidRPr="007D6E9D">
              <w:t>на</w:t>
            </w:r>
            <w:r w:rsidRPr="007D6E9D">
              <w:rPr>
                <w:spacing w:val="12"/>
              </w:rPr>
              <w:t xml:space="preserve"> </w:t>
            </w:r>
            <w:r w:rsidRPr="007D6E9D">
              <w:t>умовах</w:t>
            </w:r>
            <w:r w:rsidRPr="007D6E9D">
              <w:rPr>
                <w:spacing w:val="11"/>
              </w:rPr>
              <w:t xml:space="preserve"> </w:t>
            </w:r>
            <w:r w:rsidRPr="007D6E9D">
              <w:t>запропонованих</w:t>
            </w:r>
            <w:r w:rsidRPr="007D6E9D">
              <w:rPr>
                <w:spacing w:val="14"/>
              </w:rPr>
              <w:t xml:space="preserve"> </w:t>
            </w:r>
            <w:r w:rsidRPr="007D6E9D">
              <w:t>в</w:t>
            </w:r>
            <w:r w:rsidRPr="007D6E9D">
              <w:rPr>
                <w:spacing w:val="10"/>
              </w:rPr>
              <w:t xml:space="preserve"> </w:t>
            </w:r>
            <w:r w:rsidRPr="007D6E9D">
              <w:t>тендерній</w:t>
            </w:r>
            <w:r w:rsidRPr="007D6E9D">
              <w:rPr>
                <w:spacing w:val="9"/>
              </w:rPr>
              <w:t xml:space="preserve"> </w:t>
            </w:r>
            <w:r w:rsidRPr="007D6E9D">
              <w:t>документації,</w:t>
            </w:r>
            <w:r w:rsidRPr="007D6E9D">
              <w:rPr>
                <w:spacing w:val="12"/>
              </w:rPr>
              <w:t xml:space="preserve"> </w:t>
            </w:r>
            <w:r w:rsidRPr="007D6E9D">
              <w:t>не</w:t>
            </w:r>
            <w:r w:rsidRPr="007D6E9D">
              <w:rPr>
                <w:spacing w:val="12"/>
              </w:rPr>
              <w:t xml:space="preserve"> </w:t>
            </w:r>
            <w:r w:rsidRPr="007D6E9D">
              <w:t>пізніше</w:t>
            </w:r>
            <w:r w:rsidRPr="007D6E9D">
              <w:rPr>
                <w:spacing w:val="12"/>
              </w:rPr>
              <w:t xml:space="preserve"> </w:t>
            </w:r>
            <w:r w:rsidRPr="007D6E9D">
              <w:t>ніж</w:t>
            </w:r>
            <w:r w:rsidRPr="007D6E9D">
              <w:rPr>
                <w:spacing w:val="16"/>
              </w:rPr>
              <w:t xml:space="preserve"> </w:t>
            </w:r>
            <w:r w:rsidRPr="007D6E9D">
              <w:t>через</w:t>
            </w:r>
            <w:r w:rsidRPr="007D6E9D">
              <w:rPr>
                <w:spacing w:val="10"/>
              </w:rPr>
              <w:t xml:space="preserve"> </w:t>
            </w:r>
            <w:r w:rsidRPr="007D6E9D">
              <w:t>15</w:t>
            </w:r>
            <w:r w:rsidRPr="007D6E9D">
              <w:rPr>
                <w:spacing w:val="12"/>
              </w:rPr>
              <w:t xml:space="preserve"> </w:t>
            </w:r>
            <w:r w:rsidRPr="007D6E9D">
              <w:t>днів</w:t>
            </w:r>
            <w:r w:rsidRPr="007D6E9D">
              <w:rPr>
                <w:spacing w:val="10"/>
              </w:rPr>
              <w:t xml:space="preserve"> </w:t>
            </w:r>
            <w:r w:rsidRPr="007D6E9D">
              <w:t>з</w:t>
            </w:r>
            <w:r w:rsidRPr="007D6E9D">
              <w:rPr>
                <w:spacing w:val="39"/>
              </w:rPr>
              <w:t xml:space="preserve"> </w:t>
            </w:r>
            <w:r w:rsidRPr="007D6E9D">
              <w:t>дня</w:t>
            </w:r>
          </w:p>
          <w:p w14:paraId="6F4EE217" w14:textId="77777777" w:rsidR="007D6E9D" w:rsidRPr="007D6E9D" w:rsidRDefault="007D6E9D" w:rsidP="007D6E9D">
            <w:pPr>
              <w:pStyle w:val="TableParagraph"/>
              <w:ind w:left="57" w:right="57"/>
            </w:pPr>
            <w:r w:rsidRPr="007D6E9D">
              <w:t>прийняття</w:t>
            </w:r>
            <w:r w:rsidRPr="007D6E9D">
              <w:rPr>
                <w:spacing w:val="35"/>
              </w:rPr>
              <w:t xml:space="preserve"> </w:t>
            </w:r>
            <w:r w:rsidRPr="007D6E9D">
              <w:t>рішення</w:t>
            </w:r>
            <w:r w:rsidRPr="007D6E9D">
              <w:rPr>
                <w:spacing w:val="37"/>
              </w:rPr>
              <w:t xml:space="preserve"> </w:t>
            </w:r>
            <w:r w:rsidRPr="007D6E9D">
              <w:t>про</w:t>
            </w:r>
            <w:r w:rsidRPr="007D6E9D">
              <w:rPr>
                <w:spacing w:val="37"/>
              </w:rPr>
              <w:t xml:space="preserve"> </w:t>
            </w:r>
            <w:r w:rsidRPr="007D6E9D">
              <w:t>намір</w:t>
            </w:r>
            <w:r w:rsidRPr="007D6E9D">
              <w:rPr>
                <w:spacing w:val="37"/>
              </w:rPr>
              <w:t xml:space="preserve"> </w:t>
            </w:r>
            <w:r w:rsidRPr="007D6E9D">
              <w:t>укласти</w:t>
            </w:r>
            <w:r w:rsidRPr="007D6E9D">
              <w:rPr>
                <w:spacing w:val="36"/>
              </w:rPr>
              <w:t xml:space="preserve"> </w:t>
            </w:r>
            <w:r w:rsidRPr="007D6E9D">
              <w:t>договір</w:t>
            </w:r>
            <w:r w:rsidRPr="007D6E9D">
              <w:rPr>
                <w:spacing w:val="40"/>
              </w:rPr>
              <w:t xml:space="preserve"> </w:t>
            </w:r>
            <w:r w:rsidRPr="007D6E9D">
              <w:t>про</w:t>
            </w:r>
            <w:r w:rsidRPr="007D6E9D">
              <w:rPr>
                <w:spacing w:val="37"/>
              </w:rPr>
              <w:t xml:space="preserve"> </w:t>
            </w:r>
            <w:r w:rsidRPr="007D6E9D">
              <w:t>закупівлю</w:t>
            </w:r>
            <w:r w:rsidRPr="007D6E9D">
              <w:rPr>
                <w:spacing w:val="38"/>
              </w:rPr>
              <w:t xml:space="preserve"> </w:t>
            </w:r>
            <w:r w:rsidRPr="007D6E9D">
              <w:t>але</w:t>
            </w:r>
            <w:r w:rsidRPr="007D6E9D">
              <w:rPr>
                <w:spacing w:val="39"/>
              </w:rPr>
              <w:t xml:space="preserve"> </w:t>
            </w:r>
            <w:r w:rsidRPr="007D6E9D">
              <w:t>не</w:t>
            </w:r>
            <w:r w:rsidRPr="007D6E9D">
              <w:rPr>
                <w:spacing w:val="38"/>
              </w:rPr>
              <w:t xml:space="preserve"> </w:t>
            </w:r>
            <w:r w:rsidRPr="007D6E9D">
              <w:t>раніше</w:t>
            </w:r>
            <w:r w:rsidRPr="007D6E9D">
              <w:rPr>
                <w:spacing w:val="39"/>
              </w:rPr>
              <w:t xml:space="preserve"> </w:t>
            </w:r>
            <w:r w:rsidRPr="007D6E9D">
              <w:t>ніж</w:t>
            </w:r>
            <w:r w:rsidRPr="007D6E9D">
              <w:rPr>
                <w:spacing w:val="41"/>
              </w:rPr>
              <w:t xml:space="preserve"> </w:t>
            </w:r>
            <w:r w:rsidRPr="007D6E9D">
              <w:t>через</w:t>
            </w:r>
            <w:r w:rsidRPr="007D6E9D">
              <w:rPr>
                <w:spacing w:val="37"/>
              </w:rPr>
              <w:t xml:space="preserve"> 5</w:t>
            </w:r>
            <w:r w:rsidRPr="007D6E9D">
              <w:rPr>
                <w:spacing w:val="36"/>
              </w:rPr>
              <w:t xml:space="preserve"> </w:t>
            </w:r>
            <w:r w:rsidRPr="007D6E9D">
              <w:t>днів</w:t>
            </w:r>
            <w:r w:rsidRPr="007D6E9D">
              <w:rPr>
                <w:spacing w:val="36"/>
              </w:rPr>
              <w:t xml:space="preserve"> </w:t>
            </w:r>
            <w:r w:rsidRPr="007D6E9D">
              <w:t>з</w:t>
            </w:r>
            <w:r w:rsidRPr="007D6E9D">
              <w:rPr>
                <w:spacing w:val="37"/>
              </w:rPr>
              <w:t xml:space="preserve"> </w:t>
            </w:r>
            <w:r w:rsidRPr="007D6E9D">
              <w:t>дати</w:t>
            </w:r>
            <w:r w:rsidRPr="007D6E9D">
              <w:rPr>
                <w:spacing w:val="-52"/>
              </w:rPr>
              <w:t xml:space="preserve"> </w:t>
            </w:r>
            <w:r w:rsidRPr="007D6E9D">
              <w:t>оприлюднення</w:t>
            </w:r>
            <w:r w:rsidRPr="007D6E9D">
              <w:rPr>
                <w:spacing w:val="3"/>
              </w:rPr>
              <w:t xml:space="preserve"> </w:t>
            </w:r>
            <w:r w:rsidRPr="007D6E9D">
              <w:t>на</w:t>
            </w:r>
            <w:r w:rsidRPr="007D6E9D">
              <w:rPr>
                <w:spacing w:val="3"/>
              </w:rPr>
              <w:t xml:space="preserve"> </w:t>
            </w:r>
            <w:r w:rsidRPr="007D6E9D">
              <w:t>веб-порталі</w:t>
            </w:r>
            <w:r w:rsidRPr="007D6E9D">
              <w:rPr>
                <w:spacing w:val="8"/>
              </w:rPr>
              <w:t xml:space="preserve"> </w:t>
            </w:r>
            <w:r w:rsidRPr="007D6E9D">
              <w:t>Уповноваженого</w:t>
            </w:r>
            <w:r w:rsidRPr="007D6E9D">
              <w:rPr>
                <w:spacing w:val="1"/>
              </w:rPr>
              <w:t xml:space="preserve"> </w:t>
            </w:r>
            <w:r w:rsidRPr="007D6E9D">
              <w:t>органу</w:t>
            </w:r>
            <w:r w:rsidRPr="007D6E9D">
              <w:rPr>
                <w:spacing w:val="-1"/>
              </w:rPr>
              <w:t xml:space="preserve"> </w:t>
            </w:r>
            <w:r w:rsidRPr="007D6E9D">
              <w:t>повідомлення</w:t>
            </w:r>
            <w:r w:rsidRPr="007D6E9D">
              <w:rPr>
                <w:spacing w:val="1"/>
              </w:rPr>
              <w:t xml:space="preserve"> </w:t>
            </w:r>
            <w:r w:rsidRPr="007D6E9D">
              <w:t>про</w:t>
            </w:r>
            <w:r w:rsidRPr="007D6E9D">
              <w:rPr>
                <w:spacing w:val="2"/>
              </w:rPr>
              <w:t xml:space="preserve"> </w:t>
            </w:r>
            <w:r w:rsidRPr="007D6E9D">
              <w:t>намір</w:t>
            </w:r>
            <w:r w:rsidRPr="007D6E9D">
              <w:rPr>
                <w:spacing w:val="5"/>
              </w:rPr>
              <w:t xml:space="preserve"> </w:t>
            </w:r>
            <w:r w:rsidRPr="007D6E9D">
              <w:t>укласти</w:t>
            </w:r>
            <w:r w:rsidRPr="007D6E9D">
              <w:rPr>
                <w:spacing w:val="3"/>
              </w:rPr>
              <w:t xml:space="preserve"> </w:t>
            </w:r>
            <w:r w:rsidRPr="007D6E9D">
              <w:t>договір</w:t>
            </w:r>
            <w:r w:rsidRPr="007D6E9D">
              <w:rPr>
                <w:spacing w:val="1"/>
              </w:rPr>
              <w:t xml:space="preserve"> </w:t>
            </w:r>
            <w:r w:rsidRPr="007D6E9D">
              <w:t>про закупівлю.</w:t>
            </w:r>
          </w:p>
          <w:p w14:paraId="4044904E" w14:textId="77777777" w:rsidR="007D6E9D" w:rsidRPr="007D6E9D" w:rsidRDefault="007D6E9D" w:rsidP="007D6E9D">
            <w:pPr>
              <w:pStyle w:val="TableParagraph"/>
              <w:ind w:left="57" w:right="57" w:firstLine="568"/>
            </w:pPr>
            <w:r w:rsidRPr="007D6E9D">
              <w:t>9.</w:t>
            </w:r>
            <w:r w:rsidRPr="007D6E9D">
              <w:rPr>
                <w:spacing w:val="24"/>
              </w:rPr>
              <w:t xml:space="preserve"> </w:t>
            </w:r>
            <w:r w:rsidRPr="007D6E9D">
              <w:t>Зазначеним</w:t>
            </w:r>
            <w:r w:rsidRPr="007D6E9D">
              <w:rPr>
                <w:spacing w:val="25"/>
              </w:rPr>
              <w:t xml:space="preserve"> </w:t>
            </w:r>
            <w:r w:rsidRPr="007D6E9D">
              <w:t>нижче</w:t>
            </w:r>
            <w:r w:rsidRPr="007D6E9D">
              <w:rPr>
                <w:spacing w:val="28"/>
              </w:rPr>
              <w:t xml:space="preserve"> </w:t>
            </w:r>
            <w:r w:rsidRPr="007D6E9D">
              <w:t>підписом</w:t>
            </w:r>
            <w:r w:rsidRPr="007D6E9D">
              <w:rPr>
                <w:spacing w:val="24"/>
              </w:rPr>
              <w:t xml:space="preserve"> </w:t>
            </w:r>
            <w:r w:rsidRPr="007D6E9D">
              <w:t>ми</w:t>
            </w:r>
            <w:r w:rsidRPr="007D6E9D">
              <w:rPr>
                <w:spacing w:val="22"/>
              </w:rPr>
              <w:t xml:space="preserve"> </w:t>
            </w:r>
            <w:r w:rsidRPr="007D6E9D">
              <w:t>підтверджуємо</w:t>
            </w:r>
            <w:r w:rsidRPr="007D6E9D">
              <w:rPr>
                <w:spacing w:val="25"/>
              </w:rPr>
              <w:t xml:space="preserve"> </w:t>
            </w:r>
            <w:r w:rsidRPr="007D6E9D">
              <w:t>повну,</w:t>
            </w:r>
            <w:r w:rsidRPr="007D6E9D">
              <w:rPr>
                <w:spacing w:val="24"/>
              </w:rPr>
              <w:t xml:space="preserve"> </w:t>
            </w:r>
            <w:r w:rsidRPr="007D6E9D">
              <w:t>безумовну</w:t>
            </w:r>
            <w:r w:rsidRPr="007D6E9D">
              <w:rPr>
                <w:spacing w:val="21"/>
              </w:rPr>
              <w:t xml:space="preserve"> </w:t>
            </w:r>
            <w:r w:rsidRPr="007D6E9D">
              <w:t>і</w:t>
            </w:r>
            <w:r w:rsidRPr="007D6E9D">
              <w:rPr>
                <w:spacing w:val="28"/>
              </w:rPr>
              <w:t xml:space="preserve"> </w:t>
            </w:r>
            <w:r w:rsidRPr="007D6E9D">
              <w:t>беззаперечну</w:t>
            </w:r>
            <w:r w:rsidRPr="007D6E9D">
              <w:rPr>
                <w:spacing w:val="20"/>
              </w:rPr>
              <w:t xml:space="preserve"> </w:t>
            </w:r>
            <w:r w:rsidRPr="007D6E9D">
              <w:t>згоду</w:t>
            </w:r>
            <w:r w:rsidRPr="007D6E9D">
              <w:rPr>
                <w:spacing w:val="20"/>
              </w:rPr>
              <w:t xml:space="preserve"> </w:t>
            </w:r>
            <w:r w:rsidRPr="007D6E9D">
              <w:t>з</w:t>
            </w:r>
            <w:r w:rsidRPr="007D6E9D">
              <w:rPr>
                <w:spacing w:val="24"/>
              </w:rPr>
              <w:t xml:space="preserve"> </w:t>
            </w:r>
            <w:r w:rsidRPr="007D6E9D">
              <w:t>усіма</w:t>
            </w:r>
            <w:r w:rsidRPr="007D6E9D">
              <w:rPr>
                <w:spacing w:val="-52"/>
              </w:rPr>
              <w:t xml:space="preserve"> </w:t>
            </w:r>
            <w:r w:rsidRPr="007D6E9D">
              <w:rPr>
                <w:spacing w:val="-1"/>
              </w:rPr>
              <w:t>умовами</w:t>
            </w:r>
            <w:r w:rsidRPr="007D6E9D">
              <w:rPr>
                <w:spacing w:val="-16"/>
              </w:rPr>
              <w:t xml:space="preserve"> </w:t>
            </w:r>
            <w:r w:rsidRPr="007D6E9D">
              <w:rPr>
                <w:spacing w:val="-1"/>
              </w:rPr>
              <w:t>проведення</w:t>
            </w:r>
            <w:r w:rsidRPr="007D6E9D">
              <w:rPr>
                <w:spacing w:val="4"/>
              </w:rPr>
              <w:t xml:space="preserve"> </w:t>
            </w:r>
            <w:r w:rsidRPr="007D6E9D">
              <w:rPr>
                <w:spacing w:val="-1"/>
              </w:rPr>
              <w:t>процедури</w:t>
            </w:r>
            <w:r w:rsidRPr="007D6E9D">
              <w:rPr>
                <w:spacing w:val="31"/>
              </w:rPr>
              <w:t xml:space="preserve"> </w:t>
            </w:r>
            <w:r w:rsidRPr="007D6E9D">
              <w:t>закупівлі,</w:t>
            </w:r>
            <w:r w:rsidRPr="007D6E9D">
              <w:rPr>
                <w:spacing w:val="46"/>
              </w:rPr>
              <w:t xml:space="preserve"> </w:t>
            </w:r>
            <w:r w:rsidRPr="007D6E9D">
              <w:t>визначеними</w:t>
            </w:r>
            <w:r w:rsidRPr="007D6E9D">
              <w:rPr>
                <w:spacing w:val="-1"/>
              </w:rPr>
              <w:t xml:space="preserve"> </w:t>
            </w:r>
            <w:r w:rsidRPr="007D6E9D">
              <w:t>в</w:t>
            </w:r>
            <w:r w:rsidRPr="007D6E9D">
              <w:rPr>
                <w:spacing w:val="-1"/>
              </w:rPr>
              <w:t xml:space="preserve"> </w:t>
            </w:r>
            <w:r w:rsidRPr="007D6E9D">
              <w:t>тендерній документації.</w:t>
            </w:r>
          </w:p>
          <w:p w14:paraId="2160D53B" w14:textId="77777777" w:rsidR="007D6E9D" w:rsidRPr="007D6E9D" w:rsidRDefault="007D6E9D" w:rsidP="007D6E9D">
            <w:pPr>
              <w:pStyle w:val="TableParagraph"/>
              <w:ind w:left="57" w:right="57"/>
              <w:rPr>
                <w:b/>
                <w:sz w:val="24"/>
              </w:rPr>
            </w:pPr>
          </w:p>
          <w:p w14:paraId="6C1996FB" w14:textId="1AE10A8F" w:rsidR="007D6E9D" w:rsidRPr="00453E36" w:rsidRDefault="007D6E9D" w:rsidP="007D6E9D">
            <w:pPr>
              <w:spacing w:before="240"/>
              <w:ind w:left="57" w:right="57"/>
              <w:jc w:val="both"/>
              <w:rPr>
                <w:rFonts w:ascii="Times New Roman" w:hAnsi="Times New Roman" w:cs="Times New Roman"/>
              </w:rPr>
            </w:pPr>
            <w:r w:rsidRPr="007D6E9D">
              <w:rPr>
                <w:rFonts w:ascii="Times New Roman" w:hAnsi="Times New Roman" w:cs="Times New Roman"/>
                <w:b/>
                <w:i/>
              </w:rPr>
              <w:t>Посада,</w:t>
            </w:r>
            <w:r w:rsidRPr="007D6E9D">
              <w:rPr>
                <w:rFonts w:ascii="Times New Roman" w:hAnsi="Times New Roman" w:cs="Times New Roman"/>
                <w:b/>
                <w:i/>
                <w:spacing w:val="8"/>
              </w:rPr>
              <w:t xml:space="preserve"> </w:t>
            </w:r>
            <w:r w:rsidRPr="007D6E9D">
              <w:rPr>
                <w:rFonts w:ascii="Times New Roman" w:hAnsi="Times New Roman" w:cs="Times New Roman"/>
                <w:b/>
                <w:i/>
              </w:rPr>
              <w:t>прізвище,</w:t>
            </w:r>
            <w:r w:rsidRPr="007D6E9D">
              <w:rPr>
                <w:rFonts w:ascii="Times New Roman" w:hAnsi="Times New Roman" w:cs="Times New Roman"/>
                <w:b/>
                <w:i/>
                <w:spacing w:val="-12"/>
              </w:rPr>
              <w:t xml:space="preserve"> </w:t>
            </w:r>
            <w:r w:rsidRPr="007D6E9D">
              <w:rPr>
                <w:rFonts w:ascii="Times New Roman" w:hAnsi="Times New Roman" w:cs="Times New Roman"/>
                <w:b/>
                <w:i/>
              </w:rPr>
              <w:t>ініціали,</w:t>
            </w:r>
            <w:r w:rsidRPr="007D6E9D">
              <w:rPr>
                <w:rFonts w:ascii="Times New Roman" w:hAnsi="Times New Roman" w:cs="Times New Roman"/>
                <w:b/>
                <w:i/>
                <w:spacing w:val="8"/>
              </w:rPr>
              <w:t xml:space="preserve"> </w:t>
            </w:r>
            <w:r w:rsidRPr="007D6E9D">
              <w:rPr>
                <w:rFonts w:ascii="Times New Roman" w:hAnsi="Times New Roman" w:cs="Times New Roman"/>
                <w:b/>
                <w:i/>
              </w:rPr>
              <w:t>підпис</w:t>
            </w:r>
            <w:r w:rsidRPr="007D6E9D">
              <w:rPr>
                <w:rFonts w:ascii="Times New Roman" w:hAnsi="Times New Roman" w:cs="Times New Roman"/>
                <w:b/>
                <w:i/>
                <w:spacing w:val="-10"/>
              </w:rPr>
              <w:t xml:space="preserve"> </w:t>
            </w:r>
            <w:r w:rsidRPr="007D6E9D">
              <w:rPr>
                <w:rFonts w:ascii="Times New Roman" w:hAnsi="Times New Roman" w:cs="Times New Roman"/>
                <w:b/>
                <w:i/>
              </w:rPr>
              <w:t>уповноваженої</w:t>
            </w:r>
            <w:r w:rsidRPr="007D6E9D">
              <w:rPr>
                <w:rFonts w:ascii="Times New Roman" w:hAnsi="Times New Roman" w:cs="Times New Roman"/>
                <w:b/>
                <w:i/>
                <w:spacing w:val="-2"/>
              </w:rPr>
              <w:t xml:space="preserve"> </w:t>
            </w:r>
            <w:r w:rsidRPr="007D6E9D">
              <w:rPr>
                <w:rFonts w:ascii="Times New Roman" w:hAnsi="Times New Roman" w:cs="Times New Roman"/>
                <w:b/>
                <w:i/>
              </w:rPr>
              <w:t>особи</w:t>
            </w:r>
            <w:r w:rsidRPr="007D6E9D">
              <w:rPr>
                <w:rFonts w:ascii="Times New Roman" w:hAnsi="Times New Roman" w:cs="Times New Roman"/>
                <w:b/>
                <w:i/>
                <w:spacing w:val="-6"/>
              </w:rPr>
              <w:t xml:space="preserve"> </w:t>
            </w:r>
            <w:r w:rsidRPr="007D6E9D">
              <w:rPr>
                <w:rFonts w:ascii="Times New Roman" w:hAnsi="Times New Roman" w:cs="Times New Roman"/>
                <w:b/>
                <w:i/>
              </w:rPr>
              <w:t>Учасника,</w:t>
            </w:r>
            <w:r w:rsidRPr="007D6E9D">
              <w:rPr>
                <w:rFonts w:ascii="Times New Roman" w:hAnsi="Times New Roman" w:cs="Times New Roman"/>
                <w:b/>
                <w:i/>
                <w:spacing w:val="9"/>
              </w:rPr>
              <w:t xml:space="preserve"> </w:t>
            </w:r>
            <w:r w:rsidRPr="007D6E9D">
              <w:rPr>
                <w:rFonts w:ascii="Times New Roman" w:hAnsi="Times New Roman" w:cs="Times New Roman"/>
                <w:b/>
                <w:i/>
              </w:rPr>
              <w:t>завірені</w:t>
            </w:r>
            <w:r w:rsidRPr="007D6E9D">
              <w:rPr>
                <w:rFonts w:ascii="Times New Roman" w:hAnsi="Times New Roman" w:cs="Times New Roman"/>
                <w:b/>
                <w:i/>
                <w:spacing w:val="-2"/>
              </w:rPr>
              <w:t xml:space="preserve"> </w:t>
            </w:r>
            <w:r w:rsidRPr="007D6E9D">
              <w:rPr>
                <w:rFonts w:ascii="Times New Roman" w:hAnsi="Times New Roman" w:cs="Times New Roman"/>
                <w:b/>
                <w:i/>
              </w:rPr>
              <w:t>печаткою.</w:t>
            </w:r>
          </w:p>
        </w:tc>
      </w:tr>
    </w:tbl>
    <w:p w14:paraId="0FBEB51B" w14:textId="77777777" w:rsidR="007D6E9D" w:rsidRPr="009B10B8" w:rsidRDefault="007D6E9D" w:rsidP="007D6E9D">
      <w:pPr>
        <w:spacing w:before="128"/>
        <w:rPr>
          <w:rFonts w:ascii="Times New Roman" w:hAnsi="Times New Roman" w:cs="Times New Roman"/>
          <w:b/>
        </w:rPr>
      </w:pPr>
      <w:r w:rsidRPr="009B10B8">
        <w:rPr>
          <w:rFonts w:ascii="Times New Roman" w:hAnsi="Times New Roman" w:cs="Times New Roman"/>
          <w:b/>
        </w:rPr>
        <w:t>Примітки:</w:t>
      </w:r>
    </w:p>
    <w:p w14:paraId="22367CB1" w14:textId="77777777" w:rsidR="007D6E9D" w:rsidRPr="009B10B8" w:rsidRDefault="007D6E9D" w:rsidP="007D6E9D">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1F5A4867" w14:textId="77777777" w:rsidR="007D6E9D" w:rsidRPr="009B10B8" w:rsidRDefault="007D6E9D" w:rsidP="007D6E9D">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6BAB613F" w14:textId="77777777" w:rsidR="007D6E9D" w:rsidRPr="009B10B8" w:rsidRDefault="007D6E9D" w:rsidP="00DF50A9">
      <w:pPr>
        <w:spacing w:line="254" w:lineRule="auto"/>
        <w:rPr>
          <w:rFonts w:ascii="Times New Roman" w:hAnsi="Times New Roman" w:cs="Times New Roman"/>
        </w:rPr>
        <w:sectPr w:rsidR="007D6E9D" w:rsidRPr="009B10B8" w:rsidSect="007D6E9D">
          <w:pgSz w:w="11930" w:h="16860"/>
          <w:pgMar w:top="567" w:right="567" w:bottom="567" w:left="1134" w:header="720" w:footer="720" w:gutter="0"/>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D9A9" w14:textId="77777777" w:rsidR="00EE1FA8" w:rsidRDefault="00EE1FA8">
      <w:pPr>
        <w:spacing w:after="0" w:line="240" w:lineRule="auto"/>
      </w:pPr>
      <w:r>
        <w:separator/>
      </w:r>
    </w:p>
  </w:endnote>
  <w:endnote w:type="continuationSeparator" w:id="0">
    <w:p w14:paraId="587001B5" w14:textId="77777777" w:rsidR="00EE1FA8" w:rsidRDefault="00EE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8570" w14:textId="77777777" w:rsidR="00EE1FA8" w:rsidRDefault="00EE1FA8">
      <w:pPr>
        <w:spacing w:after="0" w:line="240" w:lineRule="auto"/>
      </w:pPr>
      <w:r>
        <w:separator/>
      </w:r>
    </w:p>
  </w:footnote>
  <w:footnote w:type="continuationSeparator" w:id="0">
    <w:p w14:paraId="5861654D" w14:textId="77777777" w:rsidR="00EE1FA8" w:rsidRDefault="00EE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1C45AB9"/>
    <w:multiLevelType w:val="multilevel"/>
    <w:tmpl w:val="C3CC2220"/>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7" w15:restartNumberingAfterBreak="0">
    <w:nsid w:val="11C44B5C"/>
    <w:multiLevelType w:val="multilevel"/>
    <w:tmpl w:val="20E42668"/>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35E1D"/>
    <w:multiLevelType w:val="multilevel"/>
    <w:tmpl w:val="7B421AE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14D02022"/>
    <w:multiLevelType w:val="hybridMultilevel"/>
    <w:tmpl w:val="980815C0"/>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2000000F">
      <w:start w:val="1"/>
      <w:numFmt w:val="decimal"/>
      <w:lvlText w:val="%2."/>
      <w:lvlJc w:val="left"/>
      <w:pPr>
        <w:ind w:left="960" w:hanging="360"/>
      </w:pPr>
      <w:rPr>
        <w:b/>
        <w:bCs/>
        <w:spacing w:val="-5"/>
        <w:w w:val="100"/>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11"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2" w15:restartNumberingAfterBreak="0">
    <w:nsid w:val="1EB82B2E"/>
    <w:multiLevelType w:val="multilevel"/>
    <w:tmpl w:val="E7FEB5AC"/>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3"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5606F97"/>
    <w:multiLevelType w:val="hybridMultilevel"/>
    <w:tmpl w:val="8CBC71A2"/>
    <w:lvl w:ilvl="0" w:tplc="8638A070">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E30B5C"/>
    <w:multiLevelType w:val="hybridMultilevel"/>
    <w:tmpl w:val="D7FC58C2"/>
    <w:lvl w:ilvl="0" w:tplc="189EC4CC">
      <w:start w:val="1"/>
      <w:numFmt w:val="decimal"/>
      <w:lvlText w:val="%1."/>
      <w:lvlJc w:val="left"/>
      <w:pPr>
        <w:ind w:left="480" w:hanging="241"/>
      </w:pPr>
      <w:rPr>
        <w:rFonts w:ascii="Times New Roman" w:eastAsia="Times New Roman" w:hAnsi="Times New Roman" w:cs="Times New Roman" w:hint="default"/>
        <w:b/>
        <w:bCs/>
        <w:spacing w:val="-5"/>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1" w15:restartNumberingAfterBreak="0">
    <w:nsid w:val="4C1C11F2"/>
    <w:multiLevelType w:val="hybridMultilevel"/>
    <w:tmpl w:val="A9FCA148"/>
    <w:lvl w:ilvl="0" w:tplc="F54AC4A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50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E7A7699"/>
    <w:multiLevelType w:val="hybridMultilevel"/>
    <w:tmpl w:val="4DAAE9FA"/>
    <w:lvl w:ilvl="0" w:tplc="877C08A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BF1BD0"/>
    <w:multiLevelType w:val="multilevel"/>
    <w:tmpl w:val="C3CC2220"/>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4" w15:restartNumberingAfterBreak="0">
    <w:nsid w:val="548F3840"/>
    <w:multiLevelType w:val="hybridMultilevel"/>
    <w:tmpl w:val="E4AC32D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F1364784">
      <w:start w:val="1"/>
      <w:numFmt w:val="decimal"/>
      <w:lvlText w:val="%2."/>
      <w:lvlJc w:val="left"/>
      <w:pPr>
        <w:ind w:left="960" w:hanging="360"/>
      </w:pPr>
      <w:rPr>
        <w:rFonts w:hint="default"/>
        <w:b w:val="0"/>
        <w:bCs/>
        <w:spacing w:val="-5"/>
        <w:w w:val="100"/>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25" w15:restartNumberingAfterBreak="0">
    <w:nsid w:val="593F0DCF"/>
    <w:multiLevelType w:val="multilevel"/>
    <w:tmpl w:val="1E8C25CE"/>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6" w15:restartNumberingAfterBreak="0">
    <w:nsid w:val="6023738D"/>
    <w:multiLevelType w:val="hybridMultilevel"/>
    <w:tmpl w:val="5DAAD914"/>
    <w:lvl w:ilvl="0" w:tplc="27065366">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9456C6"/>
    <w:multiLevelType w:val="hybridMultilevel"/>
    <w:tmpl w:val="C046B65A"/>
    <w:lvl w:ilvl="0" w:tplc="320EC59E">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22C0B"/>
    <w:multiLevelType w:val="multilevel"/>
    <w:tmpl w:val="DF8A365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9" w15:restartNumberingAfterBreak="0">
    <w:nsid w:val="678349AE"/>
    <w:multiLevelType w:val="hybridMultilevel"/>
    <w:tmpl w:val="815C127E"/>
    <w:lvl w:ilvl="0" w:tplc="5EECE462">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C5E40"/>
    <w:multiLevelType w:val="multilevel"/>
    <w:tmpl w:val="94DC57C0"/>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1" w15:restartNumberingAfterBreak="0">
    <w:nsid w:val="76404202"/>
    <w:multiLevelType w:val="hybridMultilevel"/>
    <w:tmpl w:val="19BE118C"/>
    <w:lvl w:ilvl="0" w:tplc="E31A211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CD5403"/>
    <w:multiLevelType w:val="hybridMultilevel"/>
    <w:tmpl w:val="8AE27570"/>
    <w:lvl w:ilvl="0" w:tplc="CDA0F78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D1E6E"/>
    <w:multiLevelType w:val="hybridMultilevel"/>
    <w:tmpl w:val="98BCF4E4"/>
    <w:lvl w:ilvl="0" w:tplc="7DFCAA70">
      <w:start w:val="1"/>
      <w:numFmt w:val="decimal"/>
      <w:lvlText w:val="%1."/>
      <w:lvlJc w:val="left"/>
      <w:pPr>
        <w:ind w:left="721" w:hanging="241"/>
      </w:pPr>
      <w:rPr>
        <w:rFonts w:ascii="Times New Roman" w:eastAsia="Times New Roman" w:hAnsi="Times New Roman" w:cs="Times New Roman" w:hint="default"/>
        <w:b w:val="0"/>
        <w:bCs/>
        <w:spacing w:val="-5"/>
        <w:w w:val="100"/>
        <w:sz w:val="24"/>
        <w:szCs w:val="24"/>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6"/>
  </w:num>
  <w:num w:numId="2">
    <w:abstractNumId w:val="20"/>
  </w:num>
  <w:num w:numId="3">
    <w:abstractNumId w:val="19"/>
  </w:num>
  <w:num w:numId="4">
    <w:abstractNumId w:val="13"/>
  </w:num>
  <w:num w:numId="5">
    <w:abstractNumId w:val="5"/>
  </w:num>
  <w:num w:numId="6">
    <w:abstractNumId w:val="14"/>
  </w:num>
  <w:num w:numId="7">
    <w:abstractNumId w:val="8"/>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8"/>
  </w:num>
  <w:num w:numId="15">
    <w:abstractNumId w:val="33"/>
  </w:num>
  <w:num w:numId="16">
    <w:abstractNumId w:val="31"/>
  </w:num>
  <w:num w:numId="17">
    <w:abstractNumId w:val="27"/>
  </w:num>
  <w:num w:numId="18">
    <w:abstractNumId w:val="23"/>
  </w:num>
  <w:num w:numId="19">
    <w:abstractNumId w:val="11"/>
  </w:num>
  <w:num w:numId="20">
    <w:abstractNumId w:val="6"/>
  </w:num>
  <w:num w:numId="21">
    <w:abstractNumId w:val="4"/>
  </w:num>
  <w:num w:numId="22">
    <w:abstractNumId w:val="25"/>
  </w:num>
  <w:num w:numId="23">
    <w:abstractNumId w:val="9"/>
  </w:num>
  <w:num w:numId="24">
    <w:abstractNumId w:val="7"/>
  </w:num>
  <w:num w:numId="25">
    <w:abstractNumId w:val="26"/>
  </w:num>
  <w:num w:numId="26">
    <w:abstractNumId w:val="17"/>
  </w:num>
  <w:num w:numId="27">
    <w:abstractNumId w:val="22"/>
  </w:num>
  <w:num w:numId="28">
    <w:abstractNumId w:val="28"/>
  </w:num>
  <w:num w:numId="29">
    <w:abstractNumId w:val="32"/>
  </w:num>
  <w:num w:numId="30">
    <w:abstractNumId w:val="30"/>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306BA"/>
    <w:rsid w:val="00036597"/>
    <w:rsid w:val="00042A41"/>
    <w:rsid w:val="000517E4"/>
    <w:rsid w:val="00053702"/>
    <w:rsid w:val="00060A9D"/>
    <w:rsid w:val="00065491"/>
    <w:rsid w:val="00071CE6"/>
    <w:rsid w:val="00076E93"/>
    <w:rsid w:val="000823F4"/>
    <w:rsid w:val="00086FE5"/>
    <w:rsid w:val="0009501B"/>
    <w:rsid w:val="000A55EE"/>
    <w:rsid w:val="000A7231"/>
    <w:rsid w:val="000B4349"/>
    <w:rsid w:val="000C57EA"/>
    <w:rsid w:val="000C728B"/>
    <w:rsid w:val="000D1D94"/>
    <w:rsid w:val="000D21E1"/>
    <w:rsid w:val="000D372F"/>
    <w:rsid w:val="000D3ED8"/>
    <w:rsid w:val="000E6063"/>
    <w:rsid w:val="0010358B"/>
    <w:rsid w:val="00106890"/>
    <w:rsid w:val="001203E7"/>
    <w:rsid w:val="00120F8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6107"/>
    <w:rsid w:val="001C161F"/>
    <w:rsid w:val="001C3B82"/>
    <w:rsid w:val="001C6444"/>
    <w:rsid w:val="001D40C1"/>
    <w:rsid w:val="001D4997"/>
    <w:rsid w:val="001D7792"/>
    <w:rsid w:val="001E3BA0"/>
    <w:rsid w:val="001E6BE1"/>
    <w:rsid w:val="001E753B"/>
    <w:rsid w:val="001F093B"/>
    <w:rsid w:val="001F63B2"/>
    <w:rsid w:val="001F6789"/>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4F52BE"/>
    <w:rsid w:val="0052338F"/>
    <w:rsid w:val="00526792"/>
    <w:rsid w:val="00552B8E"/>
    <w:rsid w:val="00562FE9"/>
    <w:rsid w:val="005725B5"/>
    <w:rsid w:val="00574040"/>
    <w:rsid w:val="0058165E"/>
    <w:rsid w:val="005877A0"/>
    <w:rsid w:val="005975FF"/>
    <w:rsid w:val="005A2413"/>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A753A"/>
    <w:rsid w:val="007C03D6"/>
    <w:rsid w:val="007C3A8E"/>
    <w:rsid w:val="007C7B20"/>
    <w:rsid w:val="007D6E9D"/>
    <w:rsid w:val="007D7A76"/>
    <w:rsid w:val="007E49CC"/>
    <w:rsid w:val="007E4CD9"/>
    <w:rsid w:val="007E4F4F"/>
    <w:rsid w:val="007F04CE"/>
    <w:rsid w:val="007F532D"/>
    <w:rsid w:val="008077E2"/>
    <w:rsid w:val="00822694"/>
    <w:rsid w:val="00833ACE"/>
    <w:rsid w:val="00845575"/>
    <w:rsid w:val="0084747B"/>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545E"/>
    <w:rsid w:val="00907D45"/>
    <w:rsid w:val="00925D2B"/>
    <w:rsid w:val="00926E2D"/>
    <w:rsid w:val="00932457"/>
    <w:rsid w:val="00936A3D"/>
    <w:rsid w:val="00937158"/>
    <w:rsid w:val="0094363F"/>
    <w:rsid w:val="0095119A"/>
    <w:rsid w:val="009609B2"/>
    <w:rsid w:val="00960D48"/>
    <w:rsid w:val="009614CD"/>
    <w:rsid w:val="00970AA3"/>
    <w:rsid w:val="00971C29"/>
    <w:rsid w:val="00971F52"/>
    <w:rsid w:val="009741BB"/>
    <w:rsid w:val="00975A48"/>
    <w:rsid w:val="0099697B"/>
    <w:rsid w:val="009976EA"/>
    <w:rsid w:val="009B10B8"/>
    <w:rsid w:val="009C4516"/>
    <w:rsid w:val="009C64E2"/>
    <w:rsid w:val="009D25C8"/>
    <w:rsid w:val="009E1B68"/>
    <w:rsid w:val="009E27E9"/>
    <w:rsid w:val="009E3D1D"/>
    <w:rsid w:val="00A04284"/>
    <w:rsid w:val="00A04F5C"/>
    <w:rsid w:val="00A0589A"/>
    <w:rsid w:val="00A2457F"/>
    <w:rsid w:val="00A25F07"/>
    <w:rsid w:val="00A509B7"/>
    <w:rsid w:val="00A63BB4"/>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7DD9"/>
    <w:rsid w:val="00B15176"/>
    <w:rsid w:val="00B32051"/>
    <w:rsid w:val="00B41AC5"/>
    <w:rsid w:val="00B4311D"/>
    <w:rsid w:val="00B511B2"/>
    <w:rsid w:val="00B563DF"/>
    <w:rsid w:val="00B62CB7"/>
    <w:rsid w:val="00B67D58"/>
    <w:rsid w:val="00B7351F"/>
    <w:rsid w:val="00B77ED0"/>
    <w:rsid w:val="00B83289"/>
    <w:rsid w:val="00BA10C8"/>
    <w:rsid w:val="00BD4E98"/>
    <w:rsid w:val="00BD4F77"/>
    <w:rsid w:val="00BD5A85"/>
    <w:rsid w:val="00BE3C96"/>
    <w:rsid w:val="00BE451A"/>
    <w:rsid w:val="00BE6FB3"/>
    <w:rsid w:val="00BE7DE7"/>
    <w:rsid w:val="00BE7F53"/>
    <w:rsid w:val="00BF4906"/>
    <w:rsid w:val="00BF5249"/>
    <w:rsid w:val="00C0006C"/>
    <w:rsid w:val="00C040DC"/>
    <w:rsid w:val="00C06AF0"/>
    <w:rsid w:val="00C0749C"/>
    <w:rsid w:val="00C12115"/>
    <w:rsid w:val="00C42933"/>
    <w:rsid w:val="00C50AE3"/>
    <w:rsid w:val="00C55382"/>
    <w:rsid w:val="00C728BC"/>
    <w:rsid w:val="00C74532"/>
    <w:rsid w:val="00C80F65"/>
    <w:rsid w:val="00C81ED2"/>
    <w:rsid w:val="00C937C2"/>
    <w:rsid w:val="00C95CD4"/>
    <w:rsid w:val="00CA77D1"/>
    <w:rsid w:val="00CB47CF"/>
    <w:rsid w:val="00CD46FD"/>
    <w:rsid w:val="00D12809"/>
    <w:rsid w:val="00D16CCD"/>
    <w:rsid w:val="00D30170"/>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3709F"/>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E1FA8"/>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94C426F2-2ABE-487C-8108-CFD91C5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rsid w:val="00AF3582"/>
    <w:rPr>
      <w:rFonts w:ascii="Times New Roman" w:eastAsia="Times New Roman" w:hAnsi="Times New Roman" w:cs="Times New Roman"/>
      <w:sz w:val="24"/>
      <w:szCs w:val="24"/>
      <w:lang w:eastAsia="en-US"/>
    </w:rPr>
  </w:style>
  <w:style w:type="paragraph" w:styleId="af1">
    <w:name w:val="header"/>
    <w:basedOn w:val="a"/>
    <w:link w:val="af2"/>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locked/>
    <w:rsid w:val="00960D48"/>
  </w:style>
  <w:style w:type="paragraph" w:styleId="af7">
    <w:name w:val="No Spacing"/>
    <w:link w:val="af6"/>
    <w:qFormat/>
    <w:rsid w:val="00960D48"/>
    <w:pPr>
      <w:spacing w:after="0" w:line="240" w:lineRule="auto"/>
    </w:pPr>
  </w:style>
  <w:style w:type="character" w:customStyle="1" w:styleId="11">
    <w:name w:val="Заголовок Знак1"/>
    <w:basedOn w:val="a0"/>
    <w:link w:val="a3"/>
    <w:uiPriority w:val="99"/>
    <w:rsid w:val="00960D48"/>
    <w:rPr>
      <w:b/>
      <w:sz w:val="72"/>
      <w:szCs w:val="72"/>
    </w:rPr>
  </w:style>
  <w:style w:type="character" w:customStyle="1" w:styleId="ac">
    <w:name w:val="Подзаголовок Знак"/>
    <w:basedOn w:val="a0"/>
    <w:link w:val="ab"/>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nhideWhenUsed/>
    <w:rsid w:val="00960D48"/>
    <w:pPr>
      <w:spacing w:after="0" w:line="240" w:lineRule="auto"/>
    </w:pPr>
    <w:rPr>
      <w:rFonts w:ascii="Consolas" w:hAnsi="Consolas"/>
      <w:sz w:val="21"/>
      <w:szCs w:val="21"/>
    </w:rPr>
  </w:style>
  <w:style w:type="character" w:customStyle="1" w:styleId="1b">
    <w:name w:val="Текст Знак1"/>
    <w:basedOn w:val="a0"/>
    <w:link w:val="afa"/>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table" w:customStyle="1" w:styleId="1f0">
    <w:name w:val="Сетка таблицы1"/>
    <w:basedOn w:val="a1"/>
    <w:next w:val="a4"/>
    <w:uiPriority w:val="39"/>
    <w:rsid w:val="000D21E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unhideWhenUsed/>
    <w:qFormat/>
    <w:rsid w:val="00A63BB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47F266-BE3E-4A91-95B7-C2403197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45</Pages>
  <Words>15405</Words>
  <Characters>87813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17</cp:revision>
  <cp:lastPrinted>2024-02-01T11:32:00Z</cp:lastPrinted>
  <dcterms:created xsi:type="dcterms:W3CDTF">2023-12-18T13:47:00Z</dcterms:created>
  <dcterms:modified xsi:type="dcterms:W3CDTF">2024-04-09T13:16:00Z</dcterms:modified>
</cp:coreProperties>
</file>