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rsidR="00AE6EFE" w:rsidRPr="00DA09FD" w:rsidRDefault="00AE6EFE" w:rsidP="00AE6EFE">
      <w:pPr>
        <w:suppressAutoHyphens/>
        <w:spacing w:after="0" w:line="240" w:lineRule="auto"/>
        <w:rPr>
          <w:rFonts w:ascii="Times New Roman" w:hAnsi="Times New Roman"/>
          <w:sz w:val="24"/>
          <w:szCs w:val="24"/>
          <w:lang w:eastAsia="ar-SA"/>
        </w:rPr>
      </w:pPr>
    </w:p>
    <w:p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rsidTr="00097A19">
        <w:tc>
          <w:tcPr>
            <w:tcW w:w="5040" w:type="dxa"/>
          </w:tcPr>
          <w:p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rsidTr="00097A19">
        <w:tc>
          <w:tcPr>
            <w:tcW w:w="5040" w:type="dxa"/>
          </w:tcPr>
          <w:p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741EB0" w:rsidTr="00097A19">
        <w:tc>
          <w:tcPr>
            <w:tcW w:w="5040" w:type="dxa"/>
          </w:tcPr>
          <w:p w:rsidR="00AE6EFE" w:rsidRPr="00741EB0" w:rsidRDefault="00AE6EFE" w:rsidP="00097A19">
            <w:pPr>
              <w:suppressAutoHyphens/>
              <w:snapToGrid w:val="0"/>
              <w:spacing w:after="0" w:line="240" w:lineRule="auto"/>
              <w:jc w:val="right"/>
              <w:rPr>
                <w:rFonts w:ascii="Times New Roman" w:hAnsi="Times New Roman"/>
                <w:b/>
                <w:bCs/>
                <w:sz w:val="24"/>
                <w:szCs w:val="24"/>
                <w:lang w:eastAsia="zh-CN"/>
              </w:rPr>
            </w:pPr>
            <w:r w:rsidRPr="00741EB0">
              <w:rPr>
                <w:rFonts w:ascii="Times New Roman" w:hAnsi="Times New Roman"/>
                <w:b/>
                <w:bCs/>
                <w:sz w:val="24"/>
                <w:szCs w:val="24"/>
                <w:lang w:eastAsia="zh-CN"/>
              </w:rPr>
              <w:t>Рішенням уповноваженої особи</w:t>
            </w:r>
          </w:p>
          <w:p w:rsidR="00AE6EFE" w:rsidRPr="00741EB0" w:rsidRDefault="00AE6EFE" w:rsidP="00097A19">
            <w:pPr>
              <w:spacing w:after="0"/>
              <w:ind w:left="72" w:right="57"/>
              <w:jc w:val="right"/>
              <w:rPr>
                <w:rFonts w:ascii="Times New Roman" w:hAnsi="Times New Roman"/>
                <w:b/>
                <w:bCs/>
                <w:sz w:val="24"/>
                <w:szCs w:val="24"/>
                <w:lang w:eastAsia="zh-CN"/>
              </w:rPr>
            </w:pPr>
            <w:r w:rsidRPr="00741EB0">
              <w:rPr>
                <w:rFonts w:ascii="Times New Roman" w:hAnsi="Times New Roman"/>
                <w:b/>
                <w:bCs/>
                <w:sz w:val="24"/>
                <w:szCs w:val="24"/>
                <w:lang w:eastAsia="zh-CN"/>
              </w:rPr>
              <w:t xml:space="preserve">від </w:t>
            </w:r>
            <w:r w:rsidR="00A40FBF">
              <w:rPr>
                <w:rFonts w:ascii="Times New Roman" w:hAnsi="Times New Roman"/>
                <w:b/>
                <w:bCs/>
                <w:sz w:val="24"/>
                <w:szCs w:val="24"/>
                <w:lang w:val="ru-RU" w:eastAsia="zh-CN"/>
              </w:rPr>
              <w:t>28</w:t>
            </w:r>
            <w:r w:rsidR="002E4AAA" w:rsidRPr="00741EB0">
              <w:rPr>
                <w:rFonts w:ascii="Times New Roman" w:hAnsi="Times New Roman"/>
                <w:b/>
                <w:bCs/>
                <w:sz w:val="24"/>
                <w:szCs w:val="24"/>
                <w:lang w:eastAsia="zh-CN"/>
              </w:rPr>
              <w:t xml:space="preserve"> березня</w:t>
            </w:r>
            <w:r w:rsidRPr="00741EB0">
              <w:rPr>
                <w:rFonts w:ascii="Times New Roman" w:hAnsi="Times New Roman"/>
                <w:b/>
                <w:bCs/>
                <w:sz w:val="24"/>
                <w:szCs w:val="24"/>
                <w:lang w:eastAsia="zh-CN"/>
              </w:rPr>
              <w:t xml:space="preserve"> 202</w:t>
            </w:r>
            <w:r w:rsidR="002B594E" w:rsidRPr="00741EB0">
              <w:rPr>
                <w:rFonts w:ascii="Times New Roman" w:hAnsi="Times New Roman"/>
                <w:b/>
                <w:bCs/>
                <w:sz w:val="24"/>
                <w:szCs w:val="24"/>
                <w:lang w:eastAsia="zh-CN"/>
              </w:rPr>
              <w:t>4</w:t>
            </w:r>
            <w:r w:rsidRPr="00741EB0">
              <w:rPr>
                <w:rFonts w:ascii="Times New Roman" w:hAnsi="Times New Roman"/>
                <w:b/>
                <w:bCs/>
                <w:sz w:val="24"/>
                <w:szCs w:val="24"/>
                <w:lang w:eastAsia="zh-CN"/>
              </w:rPr>
              <w:t xml:space="preserve"> року</w:t>
            </w:r>
          </w:p>
          <w:p w:rsidR="00AE6EFE" w:rsidRPr="00741EB0" w:rsidRDefault="00AE6EFE" w:rsidP="00157E4F">
            <w:pPr>
              <w:suppressAutoHyphens/>
              <w:snapToGrid w:val="0"/>
              <w:spacing w:after="0" w:line="240" w:lineRule="auto"/>
              <w:jc w:val="right"/>
              <w:rPr>
                <w:rFonts w:ascii="Times New Roman" w:hAnsi="Times New Roman"/>
                <w:b/>
                <w:bCs/>
                <w:sz w:val="24"/>
                <w:szCs w:val="24"/>
                <w:lang w:val="en-US" w:eastAsia="zh-CN"/>
              </w:rPr>
            </w:pPr>
            <w:r w:rsidRPr="00741EB0">
              <w:rPr>
                <w:rFonts w:ascii="Times New Roman" w:hAnsi="Times New Roman"/>
                <w:b/>
                <w:bCs/>
                <w:sz w:val="24"/>
                <w:szCs w:val="24"/>
                <w:lang w:eastAsia="zh-CN"/>
              </w:rPr>
              <w:t>протокол №</w:t>
            </w:r>
            <w:r w:rsidR="00A40FBF">
              <w:rPr>
                <w:rFonts w:ascii="Times New Roman" w:hAnsi="Times New Roman"/>
                <w:b/>
                <w:bCs/>
                <w:sz w:val="24"/>
                <w:szCs w:val="24"/>
                <w:lang w:eastAsia="zh-CN"/>
              </w:rPr>
              <w:t xml:space="preserve"> 184</w:t>
            </w:r>
            <w:bookmarkStart w:id="0" w:name="_GoBack"/>
            <w:bookmarkEnd w:id="0"/>
            <w:r w:rsidR="00FC2254">
              <w:rPr>
                <w:rFonts w:ascii="Times New Roman" w:hAnsi="Times New Roman"/>
                <w:b/>
                <w:bCs/>
                <w:sz w:val="24"/>
                <w:szCs w:val="24"/>
                <w:lang w:val="en-US" w:eastAsia="zh-CN"/>
              </w:rPr>
              <w:t xml:space="preserve"> </w:t>
            </w:r>
            <w:r w:rsidRPr="00741EB0">
              <w:rPr>
                <w:rFonts w:ascii="Times New Roman" w:hAnsi="Times New Roman"/>
                <w:b/>
                <w:bCs/>
                <w:sz w:val="24"/>
                <w:szCs w:val="24"/>
                <w:lang w:eastAsia="zh-CN"/>
              </w:rPr>
              <w:t xml:space="preserve"> </w:t>
            </w:r>
          </w:p>
        </w:tc>
      </w:tr>
      <w:tr w:rsidR="00AE6EFE" w:rsidRPr="008B69D6" w:rsidTr="00097A19">
        <w:trPr>
          <w:trHeight w:val="571"/>
        </w:trPr>
        <w:tc>
          <w:tcPr>
            <w:tcW w:w="5040" w:type="dxa"/>
          </w:tcPr>
          <w:p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rsidTr="00097A19">
        <w:tc>
          <w:tcPr>
            <w:tcW w:w="5040" w:type="dxa"/>
          </w:tcPr>
          <w:p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rsidTr="00097A19">
        <w:trPr>
          <w:trHeight w:val="752"/>
        </w:trPr>
        <w:tc>
          <w:tcPr>
            <w:tcW w:w="5040" w:type="dxa"/>
          </w:tcPr>
          <w:p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00741EB0">
              <w:rPr>
                <w:rFonts w:ascii="Times New Roman" w:hAnsi="Times New Roman"/>
                <w:b/>
                <w:sz w:val="24"/>
                <w:szCs w:val="24"/>
                <w:lang w:eastAsia="zh-CN"/>
              </w:rPr>
              <w:t>Юлія ЗАСТАВСЬКА</w:t>
            </w:r>
          </w:p>
        </w:tc>
      </w:tr>
    </w:tbl>
    <w:p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rsidR="00AE6EFE" w:rsidRPr="00DA09FD" w:rsidRDefault="00AE6EFE" w:rsidP="00AE6EFE">
      <w:pPr>
        <w:suppressAutoHyphens/>
        <w:spacing w:after="0" w:line="240" w:lineRule="auto"/>
        <w:rPr>
          <w:rFonts w:ascii="Times New Roman" w:hAnsi="Times New Roman"/>
          <w:b/>
          <w:kern w:val="2"/>
          <w:sz w:val="24"/>
          <w:szCs w:val="24"/>
          <w:lang w:eastAsia="zh-CN"/>
        </w:rPr>
      </w:pPr>
    </w:p>
    <w:p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rsidR="00DF5EE7" w:rsidRPr="005234E9" w:rsidRDefault="00DF5EE7" w:rsidP="00AE6EFE">
      <w:pPr>
        <w:spacing w:after="0" w:line="240" w:lineRule="auto"/>
        <w:jc w:val="center"/>
        <w:rPr>
          <w:rFonts w:ascii="Times New Roman" w:hAnsi="Times New Roman"/>
          <w:b/>
          <w:bCs/>
          <w:strike/>
          <w:sz w:val="24"/>
          <w:szCs w:val="24"/>
        </w:rPr>
      </w:pPr>
    </w:p>
    <w:p w:rsidR="00AE6EFE" w:rsidRPr="003B3E84" w:rsidRDefault="00AE6EFE" w:rsidP="00AE6EFE">
      <w:pPr>
        <w:suppressAutoHyphens/>
        <w:spacing w:after="0" w:line="240" w:lineRule="auto"/>
        <w:jc w:val="center"/>
        <w:rPr>
          <w:rFonts w:ascii="Times New Roman" w:hAnsi="Times New Roman"/>
          <w:b/>
          <w:sz w:val="20"/>
          <w:szCs w:val="20"/>
          <w:lang w:eastAsia="ar-SA"/>
        </w:rPr>
      </w:pPr>
    </w:p>
    <w:p w:rsidR="00FB765F" w:rsidRDefault="00AE6EFE" w:rsidP="00FB765F">
      <w:pPr>
        <w:spacing w:after="0" w:line="240" w:lineRule="auto"/>
        <w:jc w:val="center"/>
        <w:rPr>
          <w:rFonts w:ascii="Times New Roman" w:hAnsi="Times New Roman"/>
          <w:b/>
          <w:sz w:val="24"/>
          <w:szCs w:val="24"/>
        </w:rPr>
      </w:pPr>
      <w:r w:rsidRPr="00741EB0">
        <w:rPr>
          <w:rFonts w:ascii="Times New Roman" w:hAnsi="Times New Roman"/>
          <w:b/>
          <w:sz w:val="24"/>
          <w:szCs w:val="24"/>
        </w:rPr>
        <w:t xml:space="preserve">код ЄЗС ДК 021:2015: </w:t>
      </w:r>
      <w:r w:rsidR="007128D3" w:rsidRPr="00741EB0">
        <w:rPr>
          <w:rFonts w:ascii="Times New Roman" w:hAnsi="Times New Roman"/>
          <w:b/>
          <w:sz w:val="24"/>
          <w:szCs w:val="24"/>
        </w:rPr>
        <w:t xml:space="preserve">Код </w:t>
      </w:r>
      <w:r w:rsidR="00E834FB" w:rsidRPr="00741EB0">
        <w:rPr>
          <w:rFonts w:ascii="Times New Roman" w:hAnsi="Times New Roman"/>
          <w:b/>
          <w:sz w:val="24"/>
          <w:szCs w:val="24"/>
        </w:rPr>
        <w:t xml:space="preserve">ДК 021:2015 - </w:t>
      </w:r>
      <w:r w:rsidR="00FB765F" w:rsidRPr="00BF3107">
        <w:rPr>
          <w:rFonts w:ascii="Times New Roman" w:hAnsi="Times New Roman"/>
          <w:b/>
          <w:sz w:val="24"/>
          <w:szCs w:val="24"/>
        </w:rPr>
        <w:t>44110000-4 - Конструкційні матеріали</w:t>
      </w:r>
      <w:r w:rsidR="00FB765F">
        <w:rPr>
          <w:rFonts w:ascii="Times New Roman" w:hAnsi="Times New Roman"/>
          <w:b/>
          <w:sz w:val="24"/>
          <w:szCs w:val="24"/>
        </w:rPr>
        <w:t xml:space="preserve"> </w:t>
      </w:r>
    </w:p>
    <w:p w:rsidR="00E834FB" w:rsidRPr="00741EB0" w:rsidRDefault="00FB765F" w:rsidP="00FB765F">
      <w:pPr>
        <w:spacing w:after="0" w:line="240" w:lineRule="auto"/>
        <w:jc w:val="center"/>
        <w:rPr>
          <w:b/>
        </w:rPr>
      </w:pPr>
      <w:r>
        <w:rPr>
          <w:rFonts w:ascii="Times New Roman" w:hAnsi="Times New Roman"/>
          <w:b/>
          <w:sz w:val="24"/>
          <w:szCs w:val="24"/>
        </w:rPr>
        <w:t>(Стяжка для підлоги</w:t>
      </w:r>
      <w:r w:rsidRPr="00C60D97">
        <w:rPr>
          <w:rFonts w:ascii="Times New Roman" w:hAnsi="Times New Roman"/>
          <w:b/>
          <w:sz w:val="24"/>
          <w:szCs w:val="24"/>
        </w:rPr>
        <w:t>, 25 кг</w:t>
      </w:r>
      <w:r>
        <w:rPr>
          <w:rFonts w:ascii="Times New Roman" w:hAnsi="Times New Roman"/>
          <w:b/>
          <w:sz w:val="24"/>
          <w:szCs w:val="24"/>
        </w:rPr>
        <w:t>; Руберіт ЕКО-ПЕ-2,5, Рейка маячна</w:t>
      </w:r>
      <w:r w:rsidRPr="00B76186">
        <w:rPr>
          <w:rFonts w:ascii="Times New Roman" w:hAnsi="Times New Roman"/>
          <w:b/>
          <w:sz w:val="24"/>
          <w:szCs w:val="24"/>
        </w:rPr>
        <w:t>)</w:t>
      </w:r>
    </w:p>
    <w:p w:rsidR="00160612" w:rsidRPr="00160612" w:rsidRDefault="00160612" w:rsidP="00E834FB">
      <w:pPr>
        <w:pStyle w:val="31"/>
        <w:jc w:val="center"/>
        <w:rPr>
          <w:rFonts w:eastAsia="Times New Roman"/>
          <w:b/>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2409AB" w:rsidRPr="00DA09FD"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trPr>
          <w:trHeight w:val="416"/>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trPr>
          <w:trHeight w:val="411"/>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trPr>
          <w:trHeight w:val="6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trPr>
          <w:trHeight w:val="28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trPr>
          <w:trHeight w:val="536"/>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trPr>
          <w:trHeight w:val="1119"/>
          <w:jc w:val="center"/>
        </w:trPr>
        <w:tc>
          <w:tcPr>
            <w:tcW w:w="705" w:type="dxa"/>
          </w:tcPr>
          <w:p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32F85" w:rsidRPr="00DA09FD" w:rsidRDefault="00B32F85" w:rsidP="00741EB0">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w:t>
            </w:r>
            <w:r w:rsidR="00741EB0">
              <w:t>Заставська Юлія Олександрівна</w:t>
            </w:r>
            <w:r w:rsidRPr="00DA09FD">
              <w:t xml:space="preserve">, тел. +3 8061286-21-13; e-mail: </w:t>
            </w:r>
            <w:hyperlink r:id="rId9" w:history="1">
              <w:r w:rsidRPr="00CA5104">
                <w:rPr>
                  <w:rStyle w:val="a7"/>
                </w:rPr>
                <w:t>onko@zrpc.zp.ua</w:t>
              </w:r>
            </w:hyperlink>
            <w:r w:rsidRPr="00DA09FD">
              <w:t>.</w:t>
            </w:r>
          </w:p>
        </w:tc>
      </w:tr>
      <w:tr w:rsidR="00B32F85" w:rsidRPr="000D4210">
        <w:trPr>
          <w:trHeight w:val="15"/>
          <w:jc w:val="center"/>
        </w:trPr>
        <w:tc>
          <w:tcPr>
            <w:tcW w:w="705" w:type="dxa"/>
          </w:tcPr>
          <w:p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trPr>
          <w:trHeight w:val="240"/>
          <w:jc w:val="center"/>
        </w:trPr>
        <w:tc>
          <w:tcPr>
            <w:tcW w:w="705" w:type="dxa"/>
          </w:tcPr>
          <w:p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trPr>
          <w:jc w:val="center"/>
        </w:trPr>
        <w:tc>
          <w:tcPr>
            <w:tcW w:w="705" w:type="dxa"/>
          </w:tcPr>
          <w:p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rsidR="00B32F85" w:rsidRPr="00FB765F" w:rsidRDefault="00FE1356" w:rsidP="00FB765F">
            <w:pPr>
              <w:jc w:val="both"/>
              <w:rPr>
                <w:rFonts w:ascii="Times New Roman" w:hAnsi="Times New Roman"/>
                <w:b/>
                <w:sz w:val="24"/>
                <w:szCs w:val="24"/>
              </w:rPr>
            </w:pPr>
            <w:r w:rsidRPr="00741EB0">
              <w:rPr>
                <w:rFonts w:ascii="Times New Roman" w:hAnsi="Times New Roman" w:cs="Times New Roman"/>
              </w:rPr>
              <w:t>код ЄЗС ДК 021:2015:</w:t>
            </w:r>
            <w:r w:rsidR="00FB765F" w:rsidRPr="00FB765F">
              <w:rPr>
                <w:rFonts w:ascii="Times New Roman" w:hAnsi="Times New Roman"/>
                <w:sz w:val="24"/>
                <w:szCs w:val="24"/>
              </w:rPr>
              <w:t>44110000-4 - Конструкційні матеріали (Стяжка для підлоги, 25 кг; Руберіт ЕКО-ПЕ-2,5, Рейка маячна)</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rsidR="00B32F85" w:rsidRPr="000D4210" w:rsidRDefault="00B32F85" w:rsidP="00B32F85">
            <w:pPr>
              <w:widowControl w:val="0"/>
              <w:rPr>
                <w:rFonts w:ascii="Times New Roman" w:eastAsia="Times New Roman" w:hAnsi="Times New Roman" w:cs="Times New Roman"/>
                <w:sz w:val="24"/>
                <w:szCs w:val="24"/>
              </w:rPr>
            </w:pPr>
          </w:p>
        </w:tc>
        <w:tc>
          <w:tcPr>
            <w:tcW w:w="6450" w:type="dxa"/>
          </w:tcPr>
          <w:p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rsidR="00B32F85" w:rsidRPr="00741EB0" w:rsidRDefault="00460478" w:rsidP="00741EB0">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sidR="00741EB0">
              <w:rPr>
                <w:rFonts w:ascii="Times New Roman" w:eastAsia="SimSun" w:hAnsi="Times New Roman"/>
                <w:kern w:val="2"/>
                <w:sz w:val="24"/>
                <w:szCs w:val="24"/>
                <w:lang w:eastAsia="zh-CN"/>
              </w:rPr>
              <w:t>.</w:t>
            </w:r>
          </w:p>
        </w:tc>
      </w:tr>
      <w:tr w:rsidR="00B32F85" w:rsidRPr="000D4210">
        <w:trPr>
          <w:trHeight w:val="645"/>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B32F85" w:rsidRPr="00C81ECE" w:rsidRDefault="00FB765F" w:rsidP="00B32F85">
            <w:pPr>
              <w:widowControl w:val="0"/>
              <w:rPr>
                <w:rFonts w:ascii="Times New Roman" w:eastAsia="Times New Roman" w:hAnsi="Times New Roman" w:cs="Times New Roman"/>
                <w:sz w:val="24"/>
                <w:szCs w:val="24"/>
              </w:rPr>
            </w:pPr>
            <w:r w:rsidRPr="007E269D">
              <w:rPr>
                <w:rFonts w:ascii="Times New Roman" w:hAnsi="Times New Roman"/>
                <w:color w:val="000000"/>
                <w:sz w:val="24"/>
                <w:szCs w:val="24"/>
              </w:rPr>
              <w:t xml:space="preserve">Протягом 3-х робочих днів з моменту надходження Заявка від Замовника до 31 </w:t>
            </w:r>
            <w:r>
              <w:rPr>
                <w:rFonts w:ascii="Times New Roman" w:hAnsi="Times New Roman"/>
                <w:color w:val="000000"/>
                <w:sz w:val="24"/>
                <w:szCs w:val="24"/>
              </w:rPr>
              <w:t>травня</w:t>
            </w:r>
            <w:r w:rsidRPr="007E269D">
              <w:rPr>
                <w:rFonts w:ascii="Times New Roman" w:hAnsi="Times New Roman"/>
                <w:color w:val="000000"/>
                <w:sz w:val="24"/>
                <w:szCs w:val="24"/>
              </w:rPr>
              <w:t xml:space="preserve"> 202</w:t>
            </w:r>
            <w:r>
              <w:rPr>
                <w:rFonts w:ascii="Times New Roman" w:hAnsi="Times New Roman"/>
                <w:color w:val="000000"/>
                <w:sz w:val="24"/>
                <w:szCs w:val="24"/>
              </w:rPr>
              <w:t>4</w:t>
            </w:r>
            <w:r w:rsidRPr="007E269D">
              <w:rPr>
                <w:rFonts w:ascii="Times New Roman" w:hAnsi="Times New Roman"/>
                <w:color w:val="000000"/>
                <w:sz w:val="24"/>
                <w:szCs w:val="24"/>
              </w:rPr>
              <w:t>р.</w:t>
            </w:r>
            <w:r w:rsidRPr="009C0CDE">
              <w:rPr>
                <w:rFonts w:ascii="Times New Roman" w:hAnsi="Times New Roman"/>
                <w:sz w:val="24"/>
                <w:szCs w:val="24"/>
                <w:lang w:eastAsia="ar-SA"/>
              </w:rPr>
              <w:t xml:space="preserve"> </w:t>
            </w:r>
          </w:p>
        </w:tc>
      </w:tr>
      <w:tr w:rsidR="00B32F85" w:rsidRPr="000D4210">
        <w:trPr>
          <w:trHeight w:val="841"/>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trPr>
          <w:trHeight w:val="501"/>
          <w:jc w:val="center"/>
        </w:trPr>
        <w:tc>
          <w:tcPr>
            <w:tcW w:w="9960" w:type="dxa"/>
            <w:gridSpan w:val="3"/>
            <w:vAlign w:val="center"/>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trPr>
          <w:trHeight w:val="1975"/>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0D4210">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32F85" w:rsidRPr="000D4210">
        <w:trPr>
          <w:trHeight w:val="480"/>
          <w:jc w:val="center"/>
        </w:trPr>
        <w:tc>
          <w:tcPr>
            <w:tcW w:w="9960" w:type="dxa"/>
            <w:gridSpan w:val="3"/>
            <w:vAlign w:val="center"/>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D421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використання слова або мовного звороту, запозичених з іншої мови;</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«м.київ» замість «м.Київ»;</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-ок» замість «поря – док»;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«ненадається» замість «не надається»»;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32F85" w:rsidRPr="000D4210" w:rsidRDefault="00B32F85" w:rsidP="00B32F85">
            <w:pPr>
              <w:widowControl w:val="0"/>
              <w:ind w:left="40" w:hanging="20"/>
              <w:jc w:val="both"/>
              <w:rPr>
                <w:rFonts w:ascii="Times New Roman" w:eastAsia="Times New Roman" w:hAnsi="Times New Roman" w:cs="Times New Roman"/>
                <w:b/>
                <w:sz w:val="24"/>
                <w:szCs w:val="24"/>
              </w:rPr>
            </w:pPr>
          </w:p>
          <w:p w:rsidR="00B32F85" w:rsidRPr="000D4210" w:rsidRDefault="00B32F85" w:rsidP="00B32F85">
            <w:pPr>
              <w:widowControl w:val="0"/>
              <w:jc w:val="both"/>
              <w:rPr>
                <w:rFonts w:ascii="Times New Roman" w:eastAsia="Times New Roman" w:hAnsi="Times New Roman" w:cs="Times New Roman"/>
                <w:b/>
                <w:sz w:val="24"/>
                <w:szCs w:val="24"/>
              </w:rPr>
            </w:pPr>
            <w:bookmarkStart w:id="1" w:name="_heading=h.3znysh7" w:colFirst="0" w:colLast="0"/>
            <w:bookmarkEnd w:id="1"/>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0D4210">
              <w:rPr>
                <w:rFonts w:ascii="Times New Roman" w:eastAsia="Times New Roman" w:hAnsi="Times New Roman" w:cs="Times New Roman"/>
                <w:b/>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32F85" w:rsidRPr="000D4210" w:rsidRDefault="00B32F85" w:rsidP="00B32F85">
            <w:pPr>
              <w:widowControl w:val="0"/>
              <w:jc w:val="both"/>
              <w:rPr>
                <w:rFonts w:ascii="Times New Roman" w:eastAsia="Times New Roman" w:hAnsi="Times New Roman" w:cs="Times New Roman"/>
                <w:sz w:val="24"/>
                <w:szCs w:val="24"/>
              </w:rPr>
            </w:pPr>
            <w:bookmarkStart w:id="2" w:name="_heading=h.2et92p0" w:colFirst="0" w:colLast="0"/>
            <w:bookmarkEnd w:id="2"/>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32F85" w:rsidRPr="000D4210" w:rsidRDefault="00B32F85" w:rsidP="00B32F85">
            <w:pPr>
              <w:widowControl w:val="0"/>
              <w:jc w:val="both"/>
              <w:rPr>
                <w:rFonts w:ascii="Times New Roman" w:eastAsia="Times New Roman" w:hAnsi="Times New Roman" w:cs="Times New Roman"/>
                <w:sz w:val="24"/>
                <w:szCs w:val="24"/>
              </w:rPr>
            </w:pPr>
            <w:bookmarkStart w:id="3" w:name="_heading=h.hjqm8skarbdr" w:colFirst="0" w:colLast="0"/>
            <w:bookmarkEnd w:id="3"/>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32F85" w:rsidRPr="000D4210" w:rsidRDefault="00B32F85" w:rsidP="00B32F85">
            <w:pPr>
              <w:widowControl w:val="0"/>
              <w:jc w:val="both"/>
              <w:rPr>
                <w:rFonts w:ascii="Times New Roman" w:eastAsia="Times New Roman" w:hAnsi="Times New Roman" w:cs="Times New Roman"/>
                <w:sz w:val="24"/>
                <w:szCs w:val="24"/>
              </w:rPr>
            </w:pPr>
            <w:bookmarkStart w:id="4" w:name="_heading=h.ftj7vaqoric" w:colFirst="0" w:colLast="0"/>
            <w:bookmarkEnd w:id="4"/>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trPr>
          <w:trHeight w:val="913"/>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bookmarkStart w:id="5" w:name="_heading=h.tyjcwt" w:colFirst="0" w:colLast="0"/>
            <w:bookmarkEnd w:id="5"/>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trPr>
          <w:trHeight w:val="560"/>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0D4210">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rsidR="00B32F85" w:rsidRPr="000D4210" w:rsidRDefault="00B32F85" w:rsidP="00B32F85">
            <w:pPr>
              <w:widowControl w:val="0"/>
              <w:ind w:right="120"/>
              <w:jc w:val="both"/>
              <w:rPr>
                <w:rFonts w:ascii="Times New Roman" w:eastAsia="Times New Roman" w:hAnsi="Times New Roman" w:cs="Times New Roman"/>
                <w:b/>
                <w:sz w:val="24"/>
                <w:szCs w:val="24"/>
              </w:rPr>
            </w:pPr>
          </w:p>
          <w:p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trPr>
          <w:trHeight w:val="841"/>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2F85" w:rsidRPr="000D4210">
        <w:trPr>
          <w:trHeight w:val="442"/>
          <w:jc w:val="center"/>
        </w:trPr>
        <w:tc>
          <w:tcPr>
            <w:tcW w:w="9960" w:type="dxa"/>
            <w:gridSpan w:val="3"/>
            <w:vAlign w:val="center"/>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3A55D2">
              <w:rPr>
                <w:rFonts w:ascii="Times New Roman" w:eastAsia="Times New Roman" w:hAnsi="Times New Roman" w:cs="Times New Roman"/>
                <w:sz w:val="24"/>
                <w:szCs w:val="24"/>
              </w:rPr>
              <w:t xml:space="preserve">пропозицій </w:t>
            </w:r>
            <w:r w:rsidR="00151204">
              <w:rPr>
                <w:rFonts w:ascii="Times New Roman" w:eastAsia="Times New Roman" w:hAnsi="Times New Roman" w:cs="Times New Roman"/>
                <w:sz w:val="24"/>
                <w:szCs w:val="24"/>
                <w:lang w:val="ru-RU"/>
              </w:rPr>
              <w:t>05</w:t>
            </w:r>
            <w:r w:rsidR="00820B1A" w:rsidRPr="00741EB0">
              <w:rPr>
                <w:rFonts w:ascii="Times New Roman" w:eastAsia="Times New Roman" w:hAnsi="Times New Roman" w:cs="Times New Roman"/>
                <w:sz w:val="24"/>
                <w:szCs w:val="24"/>
              </w:rPr>
              <w:t>.</w:t>
            </w:r>
            <w:r w:rsidR="0011595D" w:rsidRPr="00741EB0">
              <w:rPr>
                <w:rFonts w:ascii="Times New Roman" w:eastAsia="Times New Roman" w:hAnsi="Times New Roman" w:cs="Times New Roman"/>
                <w:sz w:val="24"/>
                <w:szCs w:val="24"/>
              </w:rPr>
              <w:t>0</w:t>
            </w:r>
            <w:r w:rsidR="00FB765F">
              <w:rPr>
                <w:rFonts w:ascii="Times New Roman" w:eastAsia="Times New Roman" w:hAnsi="Times New Roman" w:cs="Times New Roman"/>
                <w:sz w:val="24"/>
                <w:szCs w:val="24"/>
              </w:rPr>
              <w:t>4</w:t>
            </w:r>
            <w:r w:rsidR="002505AD" w:rsidRPr="00741EB0">
              <w:rPr>
                <w:rFonts w:ascii="Times New Roman" w:eastAsia="Times New Roman" w:hAnsi="Times New Roman" w:cs="Times New Roman"/>
                <w:sz w:val="24"/>
                <w:szCs w:val="24"/>
              </w:rPr>
              <w:t>.</w:t>
            </w:r>
            <w:r w:rsidR="00820B1A" w:rsidRPr="00741EB0">
              <w:rPr>
                <w:rFonts w:ascii="Times New Roman" w:eastAsia="Times New Roman" w:hAnsi="Times New Roman" w:cs="Times New Roman"/>
                <w:sz w:val="24"/>
                <w:szCs w:val="24"/>
              </w:rPr>
              <w:t>202</w:t>
            </w:r>
            <w:r w:rsidR="00C14681" w:rsidRPr="00741EB0">
              <w:rPr>
                <w:rFonts w:ascii="Times New Roman" w:eastAsia="Times New Roman" w:hAnsi="Times New Roman" w:cs="Times New Roman"/>
                <w:sz w:val="24"/>
                <w:szCs w:val="24"/>
              </w:rPr>
              <w:t>4</w:t>
            </w:r>
            <w:r w:rsidR="009F05A4" w:rsidRPr="003A55D2">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trPr>
          <w:trHeight w:val="512"/>
          <w:jc w:val="center"/>
        </w:trPr>
        <w:tc>
          <w:tcPr>
            <w:tcW w:w="9960" w:type="dxa"/>
            <w:gridSpan w:val="3"/>
            <w:vAlign w:val="center"/>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54935" w:rsidRPr="00F94F88" w:rsidRDefault="00C54935" w:rsidP="00C54935">
            <w:pPr>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F94F88">
                <w:rPr>
                  <w:rFonts w:ascii="Times New Roman" w:eastAsia="Times New Roman" w:hAnsi="Times New Roman" w:cs="Times New Roman"/>
                  <w:sz w:val="24"/>
                  <w:szCs w:val="24"/>
                </w:rPr>
                <w:t>шістнадцятої</w:t>
              </w:r>
            </w:hyperlink>
            <w:r w:rsidRPr="00F94F8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C54935" w:rsidRPr="00F94F88" w:rsidRDefault="00C54935" w:rsidP="00C54935">
            <w:pPr>
              <w:widowControl w:val="0"/>
              <w:jc w:val="both"/>
              <w:rPr>
                <w:rFonts w:ascii="Times New Roman" w:eastAsia="Times New Roman" w:hAnsi="Times New Roman" w:cs="Times New Roman"/>
                <w:b/>
                <w:sz w:val="24"/>
                <w:szCs w:val="24"/>
              </w:rPr>
            </w:pPr>
            <w:r w:rsidRPr="00F94F8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54935" w:rsidRPr="00F94F88" w:rsidRDefault="00C54935" w:rsidP="00C54935">
            <w:pPr>
              <w:widowControl w:val="0"/>
              <w:jc w:val="both"/>
              <w:rPr>
                <w:rFonts w:ascii="Times New Roman" w:eastAsia="Times New Roman" w:hAnsi="Times New Roman" w:cs="Times New Roman"/>
                <w:i/>
                <w:sz w:val="24"/>
                <w:szCs w:val="24"/>
              </w:rPr>
            </w:pPr>
            <w:r w:rsidRPr="00F94F88">
              <w:rPr>
                <w:rFonts w:ascii="Times New Roman" w:eastAsia="Times New Roman" w:hAnsi="Times New Roman" w:cs="Times New Roman"/>
                <w:i/>
                <w:sz w:val="24"/>
                <w:szCs w:val="24"/>
              </w:rPr>
              <w:t>(у разі якщо подано дві і більше тендерних пропозицій).</w:t>
            </w:r>
          </w:p>
          <w:p w:rsidR="00C54935" w:rsidRPr="00F94F88" w:rsidRDefault="00C54935" w:rsidP="00C54935">
            <w:pPr>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F94F88">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54935" w:rsidRPr="00F94F88" w:rsidRDefault="00C54935" w:rsidP="00C54935">
            <w:pPr>
              <w:widowControl w:val="0"/>
              <w:jc w:val="both"/>
              <w:rPr>
                <w:rFonts w:ascii="Times New Roman" w:eastAsia="Times New Roman" w:hAnsi="Times New Roman" w:cs="Times New Roman"/>
                <w:i/>
                <w:sz w:val="24"/>
                <w:szCs w:val="24"/>
              </w:rPr>
            </w:pPr>
            <w:r w:rsidRPr="00F94F8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Ціна тендерної пропозиції </w:t>
            </w:r>
            <w:r w:rsidRPr="00F94F88">
              <w:rPr>
                <w:rFonts w:ascii="Times New Roman" w:eastAsia="Times New Roman" w:hAnsi="Times New Roman" w:cs="Times New Roman"/>
                <w:sz w:val="24"/>
                <w:szCs w:val="24"/>
                <w:u w:val="single"/>
              </w:rPr>
              <w:t xml:space="preserve"> не може</w:t>
            </w:r>
            <w:r w:rsidRPr="00F94F8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54935" w:rsidRPr="00F94F88" w:rsidRDefault="00C54935" w:rsidP="00C54935">
            <w:pPr>
              <w:widowControl w:val="0"/>
              <w:jc w:val="both"/>
              <w:rPr>
                <w:rFonts w:ascii="Times New Roman" w:eastAsia="Times New Roman" w:hAnsi="Times New Roman" w:cs="Times New Roman"/>
                <w:b/>
                <w:sz w:val="24"/>
                <w:szCs w:val="24"/>
              </w:rPr>
            </w:pPr>
            <w:r w:rsidRPr="00F94F88">
              <w:rPr>
                <w:rFonts w:ascii="Times New Roman" w:eastAsia="Times New Roman" w:hAnsi="Times New Roman" w:cs="Times New Roman"/>
                <w:sz w:val="24"/>
                <w:szCs w:val="24"/>
              </w:rPr>
              <w:t xml:space="preserve">До розгляду </w:t>
            </w:r>
            <w:r w:rsidRPr="00F94F88">
              <w:rPr>
                <w:rFonts w:ascii="Times New Roman" w:eastAsia="Times New Roman" w:hAnsi="Times New Roman" w:cs="Times New Roman"/>
                <w:sz w:val="24"/>
                <w:szCs w:val="24"/>
                <w:u w:val="single"/>
              </w:rPr>
              <w:t xml:space="preserve"> не приймається </w:t>
            </w:r>
            <w:r w:rsidRPr="00F94F8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Оцінка здійснюється щодо предмета закупівлі в цілому.</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Учасник визначає ціни на </w:t>
            </w:r>
            <w:r w:rsidRPr="00F94F88">
              <w:rPr>
                <w:rFonts w:ascii="Times New Roman" w:eastAsia="Times New Roman" w:hAnsi="Times New Roman" w:cs="Times New Roman"/>
                <w:b/>
                <w:sz w:val="24"/>
                <w:szCs w:val="24"/>
              </w:rPr>
              <w:t>товар</w:t>
            </w:r>
            <w:r w:rsidRPr="00F94F88">
              <w:rPr>
                <w:rFonts w:ascii="Times New Roman" w:eastAsia="Times New Roman" w:hAnsi="Times New Roman" w:cs="Times New Roman"/>
                <w:sz w:val="24"/>
                <w:szCs w:val="24"/>
              </w:rPr>
              <w:t xml:space="preserve">, що він пропонує </w:t>
            </w:r>
            <w:r w:rsidRPr="00F94F88">
              <w:rPr>
                <w:rFonts w:ascii="Times New Roman" w:eastAsia="Times New Roman" w:hAnsi="Times New Roman" w:cs="Times New Roman"/>
                <w:b/>
                <w:sz w:val="24"/>
                <w:szCs w:val="24"/>
              </w:rPr>
              <w:t>поставити</w:t>
            </w:r>
            <w:r w:rsidRPr="00F94F8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94F88">
              <w:rPr>
                <w:rFonts w:ascii="Times New Roman" w:eastAsia="Times New Roman" w:hAnsi="Times New Roman" w:cs="Times New Roman"/>
                <w:b/>
                <w:sz w:val="24"/>
                <w:szCs w:val="24"/>
              </w:rPr>
              <w:t>товару</w:t>
            </w:r>
            <w:r w:rsidRPr="00F94F88">
              <w:rPr>
                <w:rFonts w:ascii="Times New Roman" w:eastAsia="Times New Roman" w:hAnsi="Times New Roman" w:cs="Times New Roman"/>
                <w:sz w:val="24"/>
                <w:szCs w:val="24"/>
              </w:rPr>
              <w:t xml:space="preserve"> даного виду.</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C54935" w:rsidRPr="00F94F88" w:rsidRDefault="00C54935" w:rsidP="00C54935">
            <w:pPr>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54935" w:rsidRPr="00F94F88" w:rsidRDefault="00C54935" w:rsidP="00C54935">
            <w:pPr>
              <w:keepNext/>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F94F88">
              <w:rPr>
                <w:rFonts w:ascii="Times New Roman" w:eastAsia="Times New Roman" w:hAnsi="Times New Roman" w:cs="Times New Roman"/>
                <w:sz w:val="24"/>
                <w:szCs w:val="24"/>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54935" w:rsidRPr="00F94F88" w:rsidRDefault="00C54935" w:rsidP="00C54935">
            <w:pPr>
              <w:keepNext/>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54935" w:rsidRPr="00F94F88" w:rsidRDefault="00C54935" w:rsidP="00C54935">
            <w:pP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54935" w:rsidRPr="00F94F88" w:rsidRDefault="00C54935" w:rsidP="00C54935">
            <w:pPr>
              <w:jc w:val="both"/>
              <w:rPr>
                <w:rFonts w:ascii="Times New Roman" w:eastAsia="Times New Roman" w:hAnsi="Times New Roman" w:cs="Times New Roman"/>
                <w:strike/>
                <w:sz w:val="24"/>
                <w:szCs w:val="24"/>
              </w:rPr>
            </w:pPr>
            <w:r w:rsidRPr="00F94F8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94F88">
              <w:rPr>
                <w:rFonts w:ascii="Times New Roman" w:eastAsia="Times New Roman" w:hAnsi="Times New Roman" w:cs="Times New Roman"/>
                <w:b/>
                <w:i/>
                <w:sz w:val="24"/>
                <w:szCs w:val="24"/>
              </w:rPr>
              <w:t>протягом 24 годин</w:t>
            </w:r>
            <w:r w:rsidRPr="00F94F8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F94F88">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94F88">
              <w:rPr>
                <w:rFonts w:ascii="Times New Roman" w:eastAsia="Times New Roman" w:hAnsi="Times New Roman" w:cs="Times New Roman"/>
                <w:i/>
                <w:sz w:val="24"/>
                <w:szCs w:val="24"/>
              </w:rPr>
              <w:t>(у разі здійснення закупівлі за лотами).</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54935" w:rsidRPr="00F94F88" w:rsidRDefault="00C54935" w:rsidP="00C54935">
            <w:pPr>
              <w:widowControl w:val="0"/>
              <w:ind w:right="12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94F88">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F94F88">
              <w:rPr>
                <w:rFonts w:ascii="Times New Roman" w:eastAsia="Times New Roman" w:hAnsi="Times New Roman" w:cs="Times New Roman"/>
                <w:i/>
                <w:sz w:val="24"/>
                <w:szCs w:val="24"/>
              </w:rPr>
              <w:t>(у разі встановлення такої вимоги)</w:t>
            </w:r>
            <w:r w:rsidRPr="00F94F88">
              <w:rPr>
                <w:rFonts w:ascii="Times New Roman" w:eastAsia="Times New Roman" w:hAnsi="Times New Roman" w:cs="Times New Roman"/>
                <w:sz w:val="24"/>
                <w:szCs w:val="24"/>
              </w:rPr>
              <w:t xml:space="preserve">. </w:t>
            </w:r>
            <w:r w:rsidRPr="00F94F8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94F88">
              <w:rPr>
                <w:rFonts w:ascii="Times New Roman" w:eastAsia="Times New Roman" w:hAnsi="Times New Roman" w:cs="Times New Roman"/>
                <w:sz w:val="24"/>
                <w:szCs w:val="24"/>
              </w:rPr>
              <w:t>ею</w:t>
            </w:r>
            <w:r w:rsidRPr="00F94F88">
              <w:rPr>
                <w:rFonts w:ascii="Times New Roman" w:eastAsia="Times New Roman" w:hAnsi="Times New Roman" w:cs="Times New Roman"/>
                <w:color w:val="000000"/>
                <w:sz w:val="24"/>
                <w:szCs w:val="24"/>
              </w:rPr>
              <w:t xml:space="preserve"> 358 Кримінального </w:t>
            </w:r>
            <w:r w:rsidRPr="00F94F88">
              <w:rPr>
                <w:rFonts w:ascii="Times New Roman" w:eastAsia="Times New Roman" w:hAnsi="Times New Roman" w:cs="Times New Roman"/>
                <w:sz w:val="24"/>
                <w:szCs w:val="24"/>
              </w:rPr>
              <w:t>к</w:t>
            </w:r>
            <w:r w:rsidRPr="00F94F88">
              <w:rPr>
                <w:rFonts w:ascii="Times New Roman" w:eastAsia="Times New Roman" w:hAnsi="Times New Roman" w:cs="Times New Roman"/>
                <w:color w:val="000000"/>
                <w:sz w:val="24"/>
                <w:szCs w:val="24"/>
              </w:rPr>
              <w:t>одексу України.</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b/>
                <w:i/>
                <w:color w:val="000000"/>
                <w:sz w:val="24"/>
                <w:szCs w:val="24"/>
                <w:u w:val="single"/>
              </w:rPr>
              <w:t>Інші умови тендерної документації:</w:t>
            </w:r>
          </w:p>
          <w:p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F94F88">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94F8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94F88">
              <w:rPr>
                <w:rFonts w:ascii="Times New Roman" w:eastAsia="Times New Roman" w:hAnsi="Times New Roman" w:cs="Times New Roman"/>
                <w:b/>
                <w:i/>
                <w:color w:val="000000"/>
                <w:sz w:val="24"/>
                <w:szCs w:val="24"/>
              </w:rPr>
              <w:t>Додатком  1</w:t>
            </w:r>
            <w:r w:rsidRPr="00F94F8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 xml:space="preserve">6.  Факт подання тендерної пропозиції учасником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фізичною особою чи фізичною особою</w:t>
            </w:r>
            <w:r w:rsidRPr="00F94F88">
              <w:rPr>
                <w:rFonts w:ascii="Times New Roman" w:eastAsia="Times New Roman" w:hAnsi="Times New Roman" w:cs="Times New Roman"/>
                <w:sz w:val="24"/>
                <w:szCs w:val="24"/>
              </w:rPr>
              <w:t xml:space="preserve"> — </w:t>
            </w:r>
            <w:r w:rsidRPr="00F94F8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94F8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94F8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94F88">
              <w:rPr>
                <w:rFonts w:ascii="Times New Roman" w:eastAsia="Times New Roman" w:hAnsi="Times New Roman" w:cs="Times New Roman"/>
                <w:b/>
                <w:i/>
                <w:sz w:val="24"/>
                <w:szCs w:val="24"/>
              </w:rPr>
              <w:t>Додатку 3</w:t>
            </w:r>
            <w:r w:rsidRPr="00F94F8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4F88">
              <w:rPr>
                <w:rFonts w:ascii="Times New Roman" w:eastAsia="Times New Roman" w:hAnsi="Times New Roman" w:cs="Times New Roman"/>
                <w:b/>
                <w:i/>
                <w:sz w:val="24"/>
                <w:szCs w:val="24"/>
              </w:rPr>
              <w:t>в п. 4 Розділу 3</w:t>
            </w:r>
            <w:r w:rsidRPr="00F94F88">
              <w:rPr>
                <w:rFonts w:ascii="Times New Roman" w:eastAsia="Times New Roman" w:hAnsi="Times New Roman" w:cs="Times New Roman"/>
                <w:sz w:val="24"/>
                <w:szCs w:val="24"/>
              </w:rPr>
              <w:t xml:space="preserve"> до цієї тендерної документації.</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F94F88">
              <w:rPr>
                <w:rFonts w:ascii="Times New Roman" w:eastAsia="Times New Roman" w:hAnsi="Times New Roman" w:cs="Times New Roman"/>
                <w:sz w:val="24"/>
                <w:szCs w:val="24"/>
              </w:rPr>
              <w:lastRenderedPageBreak/>
              <w:t>необхідний документ  або інформацію один раз.</w:t>
            </w:r>
          </w:p>
          <w:p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94F8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 xml:space="preserve">11. </w:t>
            </w:r>
            <w:r w:rsidRPr="00F94F88">
              <w:rPr>
                <w:rFonts w:ascii="Times New Roman" w:eastAsia="Times New Roman" w:hAnsi="Times New Roman" w:cs="Times New Roman"/>
                <w:sz w:val="24"/>
                <w:szCs w:val="24"/>
              </w:rPr>
              <w:t>Тендерна п</w:t>
            </w:r>
            <w:r w:rsidRPr="00F94F8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   </w:t>
            </w:r>
            <w:r w:rsidRPr="00F94F8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   </w:t>
            </w:r>
            <w:r w:rsidRPr="00F94F8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   </w:t>
            </w:r>
            <w:r w:rsidRPr="00F94F8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94F88">
              <w:rPr>
                <w:rFonts w:ascii="Times New Roman" w:eastAsia="Times New Roman" w:hAnsi="Times New Roman" w:cs="Times New Roman"/>
                <w:i/>
                <w:sz w:val="24"/>
                <w:szCs w:val="24"/>
              </w:rPr>
              <w:t xml:space="preserve"> з</w:t>
            </w:r>
            <w:r w:rsidRPr="00F94F88">
              <w:rPr>
                <w:rFonts w:ascii="Times New Roman" w:eastAsia="Times New Roman" w:hAnsi="Times New Roman" w:cs="Times New Roman"/>
                <w:sz w:val="24"/>
                <w:szCs w:val="24"/>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w:t>
            </w:r>
            <w:r w:rsidRPr="00F94F88">
              <w:rPr>
                <w:rFonts w:ascii="Times New Roman" w:eastAsia="Times New Roman" w:hAnsi="Times New Roman" w:cs="Times New Roman"/>
                <w:sz w:val="24"/>
                <w:szCs w:val="24"/>
              </w:rPr>
              <w:lastRenderedPageBreak/>
              <w:t>розшуку та управління активами, одержаними від корупційних та інших злочинів;</w:t>
            </w:r>
          </w:p>
          <w:p w:rsidR="00C54935" w:rsidRPr="00F94F88" w:rsidRDefault="00C54935" w:rsidP="00C54935">
            <w:pPr>
              <w:widowControl w:val="0"/>
              <w:jc w:val="both"/>
              <w:rPr>
                <w:rFonts w:ascii="Times New Roman" w:eastAsia="Times New Roman" w:hAnsi="Times New Roman" w:cs="Times New Roman"/>
                <w:i/>
                <w:sz w:val="24"/>
                <w:szCs w:val="24"/>
              </w:rPr>
            </w:pPr>
            <w:r w:rsidRPr="00F94F88">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rsidR="00C54935" w:rsidRPr="00F94F88" w:rsidRDefault="00C54935" w:rsidP="00C54935">
            <w:pPr>
              <w:jc w:val="both"/>
              <w:rPr>
                <w:rFonts w:ascii="Times New Roman" w:eastAsia="Times New Roman" w:hAnsi="Times New Roman" w:cs="Times New Roman"/>
                <w:b/>
                <w:i/>
                <w:sz w:val="24"/>
                <w:szCs w:val="24"/>
              </w:rPr>
            </w:pPr>
            <w:r w:rsidRPr="00F94F8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1) учасник процедури закупівлі:</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підпадає під підстави, встановлені пунктом 47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sidRPr="00F94F88">
              <w:rPr>
                <w:rFonts w:ascii="Times New Roman" w:eastAsia="Times New Roman" w:hAnsi="Times New Roman" w:cs="Times New Roman"/>
                <w:sz w:val="24"/>
                <w:szCs w:val="24"/>
              </w:rPr>
              <w:lastRenderedPageBreak/>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2) тендерна пропозиція:</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F94F88">
                <w:rPr>
                  <w:rFonts w:ascii="Times New Roman" w:eastAsia="Times New Roman" w:hAnsi="Times New Roman" w:cs="Times New Roman"/>
                  <w:sz w:val="24"/>
                  <w:szCs w:val="24"/>
                </w:rPr>
                <w:t>пункту 4</w:t>
              </w:r>
            </w:hyperlink>
            <w:r w:rsidRPr="00F94F88">
              <w:rPr>
                <w:rFonts w:ascii="Times New Roman" w:eastAsia="Times New Roman" w:hAnsi="Times New Roman" w:cs="Times New Roman"/>
                <w:sz w:val="24"/>
                <w:szCs w:val="24"/>
              </w:rPr>
              <w:t>3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є такою, строк дії якої закінчився;</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3) переможець процедури закупівлі:</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b/>
                <w:i/>
                <w:sz w:val="24"/>
                <w:szCs w:val="24"/>
              </w:rPr>
            </w:pPr>
            <w:r w:rsidRPr="00F94F8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C54935" w:rsidRPr="00F94F88" w:rsidRDefault="00C54935" w:rsidP="00C54935">
            <w:pPr>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1) учасник процедури закупівлі надав неналежне </w:t>
            </w:r>
            <w:r w:rsidRPr="00F94F88">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C54935" w:rsidRPr="00F94F88" w:rsidRDefault="00C54935" w:rsidP="00C54935">
            <w:pPr>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54935" w:rsidRPr="00F94F88" w:rsidRDefault="00C54935" w:rsidP="00C54935">
            <w:pP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54935" w:rsidRPr="00F94F88" w:rsidRDefault="00C54935" w:rsidP="00C54935">
            <w:pP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54935" w:rsidRPr="000D4210">
        <w:trPr>
          <w:trHeight w:val="472"/>
          <w:jc w:val="center"/>
        </w:trPr>
        <w:tc>
          <w:tcPr>
            <w:tcW w:w="9960" w:type="dxa"/>
            <w:gridSpan w:val="3"/>
            <w:vAlign w:val="center"/>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Проєкт договору про закупівлю</w:t>
            </w:r>
          </w:p>
        </w:tc>
        <w:tc>
          <w:tcPr>
            <w:tcW w:w="6450" w:type="dxa"/>
            <w:vAlign w:val="center"/>
          </w:tcPr>
          <w:p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Проєкт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54935" w:rsidRPr="000D4210" w:rsidRDefault="00C54935" w:rsidP="00C5493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0D4210">
        <w:trPr>
          <w:trHeight w:val="2100"/>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Умови договору про закупівлю не повинні відрізнятися від </w:t>
            </w:r>
            <w:r w:rsidRPr="000D4210">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rsidR="00C54935" w:rsidRPr="000D4210" w:rsidRDefault="00C54935" w:rsidP="00C54935">
            <w:pPr>
              <w:widowControl w:val="0"/>
              <w:jc w:val="both"/>
              <w:rPr>
                <w:rFonts w:ascii="Times New Roman" w:eastAsia="Times New Roman" w:hAnsi="Times New Roman" w:cs="Times New Roman"/>
                <w:sz w:val="24"/>
                <w:szCs w:val="24"/>
              </w:rPr>
            </w:pPr>
          </w:p>
        </w:tc>
      </w:tr>
    </w:tbl>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rsidR="000F4274" w:rsidRDefault="000F4274" w:rsidP="00397F9A">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FB765F" w:rsidRPr="00843AFF" w:rsidTr="00FB765F">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after="0" w:line="240" w:lineRule="auto"/>
              <w:jc w:val="center"/>
              <w:rPr>
                <w:rFonts w:ascii="Times New Roman" w:hAnsi="Times New Roman"/>
                <w:bCs/>
                <w:sz w:val="24"/>
                <w:szCs w:val="24"/>
              </w:rPr>
            </w:pPr>
            <w:r w:rsidRPr="006966E9">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after="0" w:line="240" w:lineRule="auto"/>
              <w:jc w:val="center"/>
              <w:rPr>
                <w:rFonts w:ascii="Times New Roman" w:hAnsi="Times New Roman"/>
                <w:bCs/>
                <w:sz w:val="24"/>
                <w:szCs w:val="24"/>
              </w:rPr>
            </w:pPr>
            <w:r w:rsidRPr="006966E9">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after="0" w:line="240" w:lineRule="auto"/>
              <w:jc w:val="center"/>
              <w:rPr>
                <w:rFonts w:ascii="Times New Roman" w:hAnsi="Times New Roman"/>
                <w:bCs/>
                <w:sz w:val="24"/>
                <w:szCs w:val="24"/>
              </w:rPr>
            </w:pPr>
            <w:r w:rsidRPr="006966E9">
              <w:rPr>
                <w:rFonts w:ascii="Times New Roman" w:hAnsi="Times New Roman"/>
                <w:bCs/>
                <w:sz w:val="24"/>
                <w:szCs w:val="24"/>
              </w:rPr>
              <w:t>Документи, які підтверджують відповідність Учасника кваліфікаційним критеріям**</w:t>
            </w:r>
          </w:p>
        </w:tc>
      </w:tr>
      <w:tr w:rsidR="00FB765F" w:rsidRPr="0047071E" w:rsidTr="00FB765F">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after="0" w:line="240" w:lineRule="auto"/>
              <w:jc w:val="center"/>
              <w:rPr>
                <w:rFonts w:ascii="Times New Roman" w:hAnsi="Times New Roman"/>
                <w:bCs/>
                <w:sz w:val="24"/>
                <w:szCs w:val="24"/>
              </w:rPr>
            </w:pPr>
            <w:r w:rsidRPr="006966E9">
              <w:rPr>
                <w:rFonts w:ascii="Times New Roman" w:hAnsi="Times New Roman"/>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line="240" w:lineRule="auto"/>
              <w:jc w:val="center"/>
              <w:rPr>
                <w:rFonts w:ascii="Times New Roman" w:hAnsi="Times New Roman"/>
                <w:bCs/>
                <w:sz w:val="24"/>
                <w:szCs w:val="24"/>
              </w:rPr>
            </w:pPr>
            <w:r w:rsidRPr="006966E9">
              <w:rPr>
                <w:rFonts w:ascii="Times New Roman" w:hAnsi="Times New Roman"/>
                <w:bCs/>
                <w:sz w:val="24"/>
                <w:szCs w:val="24"/>
              </w:rPr>
              <w:t>Наявність обладнання та матеріально-технічної бази</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line="240" w:lineRule="auto"/>
              <w:jc w:val="center"/>
              <w:rPr>
                <w:rFonts w:ascii="Times New Roman" w:hAnsi="Times New Roman"/>
                <w:bCs/>
                <w:sz w:val="24"/>
                <w:szCs w:val="24"/>
              </w:rPr>
            </w:pPr>
            <w:r w:rsidRPr="006966E9">
              <w:rPr>
                <w:rFonts w:ascii="Times New Roman" w:hAnsi="Times New Roman"/>
                <w:bCs/>
                <w:sz w:val="24"/>
                <w:szCs w:val="24"/>
              </w:rPr>
              <w:t>Лист в довільній формі, за власноручним підписом уповноваженої особи Учасника), в якому зазначається наступна інформація:</w:t>
            </w:r>
          </w:p>
          <w:p w:rsidR="00FB765F" w:rsidRPr="006966E9" w:rsidRDefault="00FB765F" w:rsidP="00FB765F">
            <w:pPr>
              <w:spacing w:line="240" w:lineRule="auto"/>
              <w:jc w:val="center"/>
              <w:rPr>
                <w:rFonts w:ascii="Times New Roman" w:hAnsi="Times New Roman"/>
                <w:bCs/>
                <w:sz w:val="24"/>
                <w:szCs w:val="24"/>
              </w:rPr>
            </w:pPr>
            <w:r w:rsidRPr="006966E9">
              <w:rPr>
                <w:rFonts w:ascii="Times New Roman" w:hAnsi="Times New Roman"/>
                <w:bCs/>
                <w:sz w:val="24"/>
                <w:szCs w:val="24"/>
              </w:rPr>
              <w:t>1. Наявність обладнання та матеріально-технічної бази</w:t>
            </w:r>
          </w:p>
        </w:tc>
      </w:tr>
      <w:tr w:rsidR="00FB765F" w:rsidRPr="0047071E" w:rsidTr="00FB765F">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after="0" w:line="240" w:lineRule="auto"/>
              <w:jc w:val="center"/>
              <w:rPr>
                <w:rFonts w:ascii="Times New Roman" w:hAnsi="Times New Roman"/>
                <w:bCs/>
                <w:sz w:val="24"/>
                <w:szCs w:val="24"/>
              </w:rPr>
            </w:pPr>
            <w:r w:rsidRPr="006966E9">
              <w:rPr>
                <w:rFonts w:ascii="Times New Roman" w:hAnsi="Times New Roman"/>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line="240" w:lineRule="auto"/>
              <w:jc w:val="center"/>
              <w:rPr>
                <w:rFonts w:ascii="Times New Roman" w:hAnsi="Times New Roman"/>
                <w:bCs/>
                <w:sz w:val="24"/>
                <w:szCs w:val="24"/>
              </w:rPr>
            </w:pPr>
            <w:r w:rsidRPr="006966E9">
              <w:rPr>
                <w:rFonts w:ascii="Times New Roman" w:hAnsi="Times New Roman"/>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line="240" w:lineRule="auto"/>
              <w:jc w:val="center"/>
              <w:rPr>
                <w:rFonts w:ascii="Times New Roman" w:hAnsi="Times New Roman"/>
                <w:bCs/>
                <w:sz w:val="24"/>
                <w:szCs w:val="24"/>
              </w:rPr>
            </w:pPr>
            <w:r w:rsidRPr="006966E9">
              <w:rPr>
                <w:rFonts w:ascii="Times New Roman" w:hAnsi="Times New Roman"/>
                <w:bCs/>
                <w:sz w:val="24"/>
                <w:szCs w:val="24"/>
              </w:rPr>
              <w:t>Лист в довільній формі, за власноручним підписом уповноваженої особи Учасника , в якому зазначається наступна інформація:</w:t>
            </w:r>
          </w:p>
          <w:p w:rsidR="00FB765F" w:rsidRPr="006966E9" w:rsidRDefault="00FB765F" w:rsidP="00FB765F">
            <w:pPr>
              <w:spacing w:line="240" w:lineRule="auto"/>
              <w:jc w:val="center"/>
              <w:rPr>
                <w:rFonts w:ascii="Times New Roman" w:hAnsi="Times New Roman"/>
                <w:bCs/>
                <w:sz w:val="24"/>
                <w:szCs w:val="24"/>
              </w:rPr>
            </w:pPr>
            <w:r w:rsidRPr="006966E9">
              <w:rPr>
                <w:rFonts w:ascii="Times New Roman" w:hAnsi="Times New Roman"/>
                <w:bCs/>
                <w:sz w:val="24"/>
                <w:szCs w:val="24"/>
              </w:rPr>
              <w:t xml:space="preserve">1. Наявність працівників відповідної кваліфікації, які мають необхідні знання та досвід </w:t>
            </w:r>
          </w:p>
        </w:tc>
      </w:tr>
      <w:tr w:rsidR="00FB765F" w:rsidRPr="0047071E" w:rsidTr="00FB765F">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after="0" w:line="240" w:lineRule="auto"/>
              <w:jc w:val="center"/>
              <w:rPr>
                <w:rFonts w:ascii="Times New Roman" w:hAnsi="Times New Roman"/>
                <w:bCs/>
                <w:sz w:val="24"/>
                <w:szCs w:val="24"/>
              </w:rPr>
            </w:pPr>
            <w:r w:rsidRPr="006966E9">
              <w:rPr>
                <w:rFonts w:ascii="Times New Roman" w:hAnsi="Times New Roman"/>
                <w:bCs/>
                <w:sz w:val="24"/>
                <w:szCs w:val="24"/>
              </w:rPr>
              <w:t>3</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line="240" w:lineRule="auto"/>
              <w:jc w:val="center"/>
              <w:rPr>
                <w:rFonts w:ascii="Times New Roman" w:hAnsi="Times New Roman"/>
                <w:bCs/>
                <w:sz w:val="24"/>
                <w:szCs w:val="24"/>
              </w:rPr>
            </w:pPr>
            <w:r w:rsidRPr="006966E9">
              <w:rPr>
                <w:rFonts w:ascii="Times New Roman" w:hAnsi="Times New Roman"/>
                <w:bCs/>
                <w:sz w:val="24"/>
                <w:szCs w:val="24"/>
              </w:rPr>
              <w:t>Наявність документально підтвердженого досвіду виконання аналогічного договору</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65F" w:rsidRPr="006966E9" w:rsidRDefault="00FB765F" w:rsidP="00FB765F">
            <w:pPr>
              <w:spacing w:after="0" w:line="240" w:lineRule="auto"/>
              <w:jc w:val="center"/>
              <w:rPr>
                <w:rFonts w:ascii="Times New Roman" w:hAnsi="Times New Roman"/>
                <w:bCs/>
                <w:sz w:val="24"/>
                <w:szCs w:val="24"/>
              </w:rPr>
            </w:pPr>
            <w:r w:rsidRPr="006966E9">
              <w:rPr>
                <w:rFonts w:ascii="Times New Roman" w:hAnsi="Times New Roman"/>
                <w:bCs/>
                <w:sz w:val="24"/>
                <w:szCs w:val="24"/>
              </w:rPr>
              <w:t>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договору та/або копіями видаткових накладних та/або оригіналами листів-відгуків контрагентів)</w:t>
            </w:r>
          </w:p>
        </w:tc>
      </w:tr>
    </w:tbl>
    <w:p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0D4210">
        <w:rPr>
          <w:rFonts w:ascii="Times New Roman" w:eastAsia="Times New Roman" w:hAnsi="Times New Roman" w:cs="Times New Roman"/>
          <w:sz w:val="24"/>
          <w:szCs w:val="24"/>
        </w:rPr>
        <w:lastRenderedPageBreak/>
        <w:t>відмовлено в участі в процедурі закупівлі.</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4274" w:rsidRPr="000D4210" w:rsidRDefault="000F4274" w:rsidP="009C405A">
      <w:pPr>
        <w:spacing w:after="0" w:line="240" w:lineRule="auto"/>
        <w:rPr>
          <w:rFonts w:ascii="Times New Roman" w:eastAsia="Times New Roman" w:hAnsi="Times New Roman" w:cs="Times New Roman"/>
          <w:b/>
          <w:sz w:val="24"/>
          <w:szCs w:val="24"/>
        </w:rPr>
      </w:pPr>
    </w:p>
    <w:p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pacing w:after="0" w:line="240" w:lineRule="auto"/>
        <w:rPr>
          <w:rFonts w:ascii="Times New Roman" w:eastAsia="Times New Roman" w:hAnsi="Times New Roman" w:cs="Times New Roman"/>
          <w:b/>
          <w:sz w:val="24"/>
          <w:szCs w:val="24"/>
        </w:rPr>
      </w:pPr>
    </w:p>
    <w:p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w:t>
            </w:r>
            <w:r w:rsidRPr="000D4210">
              <w:rPr>
                <w:rFonts w:ascii="Times New Roman" w:eastAsia="Times New Roman" w:hAnsi="Times New Roman" w:cs="Times New Roman"/>
                <w:sz w:val="24"/>
                <w:szCs w:val="24"/>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7B0" w:rsidRPr="00F94F88" w:rsidRDefault="00DD27B0" w:rsidP="00DD27B0">
            <w:pPr>
              <w:spacing w:line="240" w:lineRule="auto"/>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DD27B0" w:rsidRPr="00DD27B0" w:rsidRDefault="00DD27B0" w:rsidP="00DD27B0">
            <w:pPr>
              <w:spacing w:after="0" w:line="240" w:lineRule="auto"/>
              <w:jc w:val="both"/>
              <w:rPr>
                <w:rFonts w:ascii="Times New Roman" w:eastAsia="Times New Roman" w:hAnsi="Times New Roman" w:cs="Times New Roman"/>
                <w:sz w:val="24"/>
                <w:szCs w:val="24"/>
                <w:highlight w:val="red"/>
              </w:rPr>
            </w:pPr>
            <w:r w:rsidRPr="00F94F88">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94F88">
              <w:rPr>
                <w:rFonts w:ascii="Times New Roman" w:eastAsia="Times New Roman" w:hAnsi="Times New Roman" w:cs="Times New Roman"/>
                <w:sz w:val="24"/>
                <w:szCs w:val="24"/>
              </w:rPr>
              <w:br/>
            </w:r>
            <w:r w:rsidRPr="00F94F88">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94F88">
              <w:rPr>
                <w:rFonts w:ascii="Times New Roman" w:eastAsia="Times New Roman" w:hAnsi="Times New Roman" w:cs="Times New Roman"/>
                <w:sz w:val="24"/>
                <w:szCs w:val="24"/>
              </w:rPr>
              <w:br/>
              <w:t xml:space="preserve"> • Ухвалу слідчого судді, суду, щодо арешту активів,</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F94F88">
              <w:rPr>
                <w:rFonts w:ascii="Times New Roman" w:eastAsia="Times New Roman" w:hAnsi="Times New Roman" w:cs="Times New Roman"/>
                <w:sz w:val="24"/>
                <w:szCs w:val="24"/>
              </w:rPr>
              <w:br/>
              <w:t xml:space="preserve"> а також:</w:t>
            </w:r>
            <w:r w:rsidRPr="00F94F88">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rsidR="000F4274" w:rsidRPr="000D4210" w:rsidRDefault="000F4274" w:rsidP="009C405A">
      <w:pPr>
        <w:spacing w:after="0" w:line="240" w:lineRule="auto"/>
        <w:rPr>
          <w:rFonts w:ascii="Times New Roman" w:eastAsia="Times New Roman" w:hAnsi="Times New Roman" w:cs="Times New Roman"/>
          <w:sz w:val="24"/>
          <w:szCs w:val="24"/>
        </w:rPr>
      </w:pPr>
    </w:p>
    <w:p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rsidR="003F6058" w:rsidRPr="00E4734F" w:rsidRDefault="00365DB8" w:rsidP="00B542FA">
      <w:pPr>
        <w:pStyle w:val="31"/>
        <w:jc w:val="center"/>
        <w:rPr>
          <w:b/>
        </w:rPr>
      </w:pPr>
      <w:r w:rsidRPr="00365DB8">
        <w:rPr>
          <w:b/>
        </w:rPr>
        <w:t xml:space="preserve"> </w:t>
      </w:r>
      <w:r w:rsidR="003F6058" w:rsidRPr="003F6058">
        <w:rPr>
          <w:b/>
        </w:rPr>
        <w:t xml:space="preserve">Технічні </w:t>
      </w:r>
      <w:r w:rsidR="003F6058" w:rsidRPr="00E4734F">
        <w:rPr>
          <w:b/>
        </w:rPr>
        <w:t>вимоги до предмету закупівлі</w:t>
      </w:r>
    </w:p>
    <w:p w:rsidR="00B542FA" w:rsidRDefault="00FB765F" w:rsidP="00B542FA">
      <w:pPr>
        <w:spacing w:after="0" w:line="240" w:lineRule="auto"/>
        <w:jc w:val="center"/>
        <w:rPr>
          <w:rFonts w:ascii="Times New Roman" w:hAnsi="Times New Roman"/>
          <w:b/>
          <w:sz w:val="24"/>
          <w:szCs w:val="24"/>
        </w:rPr>
      </w:pPr>
      <w:r w:rsidRPr="00A24D26">
        <w:rPr>
          <w:rFonts w:ascii="Times New Roman" w:hAnsi="Times New Roman"/>
          <w:b/>
          <w:color w:val="000000"/>
          <w:sz w:val="24"/>
          <w:szCs w:val="24"/>
        </w:rPr>
        <w:t>код ДК 021:</w:t>
      </w:r>
      <w:r w:rsidRPr="00E21926">
        <w:rPr>
          <w:rFonts w:ascii="Times New Roman" w:hAnsi="Times New Roman"/>
          <w:b/>
          <w:color w:val="000000"/>
          <w:sz w:val="24"/>
          <w:szCs w:val="24"/>
        </w:rPr>
        <w:t>2015 –</w:t>
      </w:r>
      <w:r w:rsidR="00B542FA" w:rsidRPr="00BF3107">
        <w:rPr>
          <w:rFonts w:ascii="Times New Roman" w:hAnsi="Times New Roman"/>
          <w:b/>
          <w:sz w:val="24"/>
          <w:szCs w:val="24"/>
        </w:rPr>
        <w:t>44110000-4 - Конструкційні матеріали</w:t>
      </w:r>
      <w:r w:rsidR="00B542FA">
        <w:rPr>
          <w:rFonts w:ascii="Times New Roman" w:hAnsi="Times New Roman"/>
          <w:b/>
          <w:sz w:val="24"/>
          <w:szCs w:val="24"/>
        </w:rPr>
        <w:t xml:space="preserve"> </w:t>
      </w:r>
    </w:p>
    <w:p w:rsidR="00B542FA" w:rsidRPr="00741EB0" w:rsidRDefault="00B542FA" w:rsidP="00B542FA">
      <w:pPr>
        <w:spacing w:after="0" w:line="240" w:lineRule="auto"/>
        <w:jc w:val="center"/>
        <w:rPr>
          <w:b/>
        </w:rPr>
      </w:pPr>
      <w:r>
        <w:rPr>
          <w:rFonts w:ascii="Times New Roman" w:hAnsi="Times New Roman"/>
          <w:b/>
          <w:sz w:val="24"/>
          <w:szCs w:val="24"/>
        </w:rPr>
        <w:t>(Стяжка для підлоги</w:t>
      </w:r>
      <w:r w:rsidRPr="00C60D97">
        <w:rPr>
          <w:rFonts w:ascii="Times New Roman" w:hAnsi="Times New Roman"/>
          <w:b/>
          <w:sz w:val="24"/>
          <w:szCs w:val="24"/>
        </w:rPr>
        <w:t>, 25 кг</w:t>
      </w:r>
      <w:r>
        <w:rPr>
          <w:rFonts w:ascii="Times New Roman" w:hAnsi="Times New Roman"/>
          <w:b/>
          <w:sz w:val="24"/>
          <w:szCs w:val="24"/>
        </w:rPr>
        <w:t>; Руберіт ЕКО-ПЕ-2,5, Рейка маячна</w:t>
      </w:r>
      <w:r w:rsidRPr="00B76186">
        <w:rPr>
          <w:rFonts w:ascii="Times New Roman" w:hAnsi="Times New Roman"/>
          <w:b/>
          <w:sz w:val="24"/>
          <w:szCs w:val="24"/>
        </w:rPr>
        <w:t>)</w:t>
      </w:r>
    </w:p>
    <w:p w:rsidR="00FB765F" w:rsidRPr="00A24D26" w:rsidRDefault="00FB765F" w:rsidP="00B542FA">
      <w:pPr>
        <w:spacing w:after="0" w:line="240" w:lineRule="auto"/>
        <w:jc w:val="center"/>
        <w:rPr>
          <w:rFonts w:ascii="Times New Roman" w:hAnsi="Times New Roman"/>
          <w:b/>
          <w:color w:val="000000"/>
          <w:sz w:val="24"/>
          <w:szCs w:val="24"/>
        </w:rPr>
      </w:pPr>
    </w:p>
    <w:tbl>
      <w:tblPr>
        <w:tblStyle w:val="a4"/>
        <w:tblW w:w="10701" w:type="dxa"/>
        <w:jc w:val="center"/>
        <w:tblLayout w:type="fixed"/>
        <w:tblLook w:val="04A0" w:firstRow="1" w:lastRow="0" w:firstColumn="1" w:lastColumn="0" w:noHBand="0" w:noVBand="1"/>
      </w:tblPr>
      <w:tblGrid>
        <w:gridCol w:w="1134"/>
        <w:gridCol w:w="7146"/>
        <w:gridCol w:w="1286"/>
        <w:gridCol w:w="1135"/>
      </w:tblGrid>
      <w:tr w:rsidR="00FB765F" w:rsidRPr="00A24D26" w:rsidTr="00B542FA">
        <w:trPr>
          <w:jc w:val="center"/>
        </w:trPr>
        <w:tc>
          <w:tcPr>
            <w:tcW w:w="1134" w:type="dxa"/>
            <w:tcBorders>
              <w:top w:val="single" w:sz="4" w:space="0" w:color="auto"/>
              <w:left w:val="single" w:sz="4" w:space="0" w:color="auto"/>
              <w:bottom w:val="single" w:sz="4" w:space="0" w:color="auto"/>
              <w:right w:val="single" w:sz="4" w:space="0" w:color="auto"/>
            </w:tcBorders>
            <w:hideMark/>
          </w:tcPr>
          <w:p w:rsidR="00FB765F" w:rsidRPr="00A24D26" w:rsidRDefault="00FB765F" w:rsidP="00FB765F">
            <w:pPr>
              <w:jc w:val="center"/>
              <w:outlineLvl w:val="0"/>
              <w:rPr>
                <w:rFonts w:ascii="Times New Roman" w:eastAsia="Times New Roman" w:hAnsi="Times New Roman"/>
                <w:b/>
                <w:bCs/>
                <w:noProof/>
                <w:sz w:val="24"/>
                <w:szCs w:val="24"/>
              </w:rPr>
            </w:pPr>
            <w:r w:rsidRPr="00A24D26">
              <w:rPr>
                <w:rFonts w:ascii="Times New Roman" w:hAnsi="Times New Roman"/>
                <w:b/>
                <w:bCs/>
                <w:noProof/>
                <w:sz w:val="24"/>
                <w:szCs w:val="24"/>
              </w:rPr>
              <w:t>№ п/п</w:t>
            </w:r>
          </w:p>
        </w:tc>
        <w:tc>
          <w:tcPr>
            <w:tcW w:w="7146" w:type="dxa"/>
            <w:tcBorders>
              <w:top w:val="single" w:sz="4" w:space="0" w:color="auto"/>
              <w:left w:val="single" w:sz="4" w:space="0" w:color="auto"/>
              <w:bottom w:val="single" w:sz="4" w:space="0" w:color="auto"/>
              <w:right w:val="single" w:sz="4" w:space="0" w:color="auto"/>
            </w:tcBorders>
            <w:hideMark/>
          </w:tcPr>
          <w:p w:rsidR="00FB765F" w:rsidRPr="00A24D26" w:rsidRDefault="00FB765F" w:rsidP="00FB765F">
            <w:pPr>
              <w:jc w:val="center"/>
              <w:outlineLvl w:val="0"/>
              <w:rPr>
                <w:rFonts w:ascii="Times New Roman" w:eastAsia="Times New Roman" w:hAnsi="Times New Roman"/>
                <w:b/>
                <w:bCs/>
                <w:noProof/>
                <w:sz w:val="24"/>
                <w:szCs w:val="24"/>
              </w:rPr>
            </w:pPr>
            <w:r w:rsidRPr="00A24D26">
              <w:rPr>
                <w:rFonts w:ascii="Times New Roman" w:hAnsi="Times New Roman"/>
                <w:b/>
                <w:bCs/>
                <w:noProof/>
                <w:sz w:val="24"/>
                <w:szCs w:val="24"/>
              </w:rPr>
              <w:t>Найменування предемету закупівлі</w:t>
            </w:r>
          </w:p>
        </w:tc>
        <w:tc>
          <w:tcPr>
            <w:tcW w:w="1286" w:type="dxa"/>
            <w:tcBorders>
              <w:top w:val="single" w:sz="4" w:space="0" w:color="auto"/>
              <w:left w:val="single" w:sz="4" w:space="0" w:color="auto"/>
              <w:bottom w:val="single" w:sz="4" w:space="0" w:color="auto"/>
              <w:right w:val="single" w:sz="4" w:space="0" w:color="auto"/>
            </w:tcBorders>
            <w:hideMark/>
          </w:tcPr>
          <w:p w:rsidR="00FB765F" w:rsidRPr="00A24D26" w:rsidRDefault="00FB765F" w:rsidP="00FB765F">
            <w:pPr>
              <w:jc w:val="center"/>
              <w:outlineLvl w:val="0"/>
              <w:rPr>
                <w:rFonts w:ascii="Times New Roman" w:eastAsia="Times New Roman" w:hAnsi="Times New Roman"/>
                <w:b/>
                <w:bCs/>
                <w:noProof/>
                <w:sz w:val="24"/>
                <w:szCs w:val="24"/>
              </w:rPr>
            </w:pPr>
            <w:r w:rsidRPr="00A24D26">
              <w:rPr>
                <w:rFonts w:ascii="Times New Roman" w:hAnsi="Times New Roman"/>
                <w:b/>
                <w:bCs/>
                <w:noProof/>
                <w:sz w:val="24"/>
                <w:szCs w:val="24"/>
              </w:rPr>
              <w:t>Од.</w:t>
            </w:r>
          </w:p>
          <w:p w:rsidR="00FB765F" w:rsidRPr="00A24D26" w:rsidRDefault="00FB765F" w:rsidP="00FB765F">
            <w:pPr>
              <w:jc w:val="center"/>
              <w:outlineLvl w:val="0"/>
              <w:rPr>
                <w:rFonts w:ascii="Times New Roman" w:eastAsia="Times New Roman" w:hAnsi="Times New Roman"/>
                <w:b/>
                <w:bCs/>
                <w:noProof/>
                <w:sz w:val="24"/>
                <w:szCs w:val="24"/>
              </w:rPr>
            </w:pPr>
            <w:r w:rsidRPr="00A24D26">
              <w:rPr>
                <w:rFonts w:ascii="Times New Roman" w:hAnsi="Times New Roman"/>
                <w:b/>
                <w:bCs/>
                <w:noProof/>
                <w:sz w:val="24"/>
                <w:szCs w:val="24"/>
              </w:rPr>
              <w:t>виміру</w:t>
            </w:r>
          </w:p>
        </w:tc>
        <w:tc>
          <w:tcPr>
            <w:tcW w:w="1135" w:type="dxa"/>
            <w:tcBorders>
              <w:top w:val="single" w:sz="4" w:space="0" w:color="auto"/>
              <w:left w:val="single" w:sz="4" w:space="0" w:color="auto"/>
              <w:bottom w:val="single" w:sz="4" w:space="0" w:color="auto"/>
              <w:right w:val="single" w:sz="4" w:space="0" w:color="auto"/>
            </w:tcBorders>
            <w:hideMark/>
          </w:tcPr>
          <w:p w:rsidR="00FB765F" w:rsidRPr="00A24D26" w:rsidRDefault="00FB765F" w:rsidP="00FB765F">
            <w:pPr>
              <w:jc w:val="center"/>
              <w:outlineLvl w:val="0"/>
              <w:rPr>
                <w:rFonts w:ascii="Times New Roman" w:eastAsia="Times New Roman" w:hAnsi="Times New Roman"/>
                <w:b/>
                <w:bCs/>
                <w:noProof/>
                <w:sz w:val="24"/>
                <w:szCs w:val="24"/>
              </w:rPr>
            </w:pPr>
            <w:r w:rsidRPr="00A24D26">
              <w:rPr>
                <w:rFonts w:ascii="Times New Roman" w:hAnsi="Times New Roman"/>
                <w:b/>
                <w:bCs/>
                <w:noProof/>
                <w:sz w:val="24"/>
                <w:szCs w:val="24"/>
              </w:rPr>
              <w:t>Кількість</w:t>
            </w:r>
          </w:p>
        </w:tc>
      </w:tr>
      <w:tr w:rsidR="00FB765F" w:rsidRPr="00A24D26" w:rsidTr="00B542FA">
        <w:trPr>
          <w:trHeight w:val="934"/>
          <w:jc w:val="center"/>
        </w:trPr>
        <w:tc>
          <w:tcPr>
            <w:tcW w:w="1134" w:type="dxa"/>
            <w:tcBorders>
              <w:top w:val="single" w:sz="4" w:space="0" w:color="auto"/>
              <w:left w:val="single" w:sz="4" w:space="0" w:color="auto"/>
              <w:bottom w:val="single" w:sz="4" w:space="0" w:color="auto"/>
              <w:right w:val="single" w:sz="4" w:space="0" w:color="auto"/>
            </w:tcBorders>
            <w:vAlign w:val="center"/>
          </w:tcPr>
          <w:p w:rsidR="00FB765F" w:rsidRPr="00A24D26" w:rsidRDefault="00FB765F" w:rsidP="00FB765F">
            <w:pPr>
              <w:jc w:val="center"/>
              <w:outlineLvl w:val="0"/>
              <w:rPr>
                <w:rFonts w:ascii="Times New Roman" w:hAnsi="Times New Roman"/>
                <w:sz w:val="24"/>
                <w:szCs w:val="24"/>
              </w:rPr>
            </w:pPr>
            <w:r>
              <w:rPr>
                <w:rFonts w:ascii="Times New Roman" w:hAnsi="Times New Roman"/>
                <w:sz w:val="24"/>
                <w:szCs w:val="24"/>
              </w:rPr>
              <w:t>1.</w:t>
            </w:r>
          </w:p>
        </w:tc>
        <w:tc>
          <w:tcPr>
            <w:tcW w:w="7146" w:type="dxa"/>
            <w:tcBorders>
              <w:top w:val="single" w:sz="4" w:space="0" w:color="auto"/>
              <w:left w:val="single" w:sz="4" w:space="0" w:color="auto"/>
              <w:bottom w:val="single" w:sz="4" w:space="0" w:color="auto"/>
              <w:right w:val="single" w:sz="4" w:space="0" w:color="auto"/>
            </w:tcBorders>
          </w:tcPr>
          <w:p w:rsidR="00FB765F" w:rsidRPr="00B542FA" w:rsidRDefault="00FB765F" w:rsidP="00B542FA">
            <w:pPr>
              <w:ind w:left="34"/>
              <w:rPr>
                <w:rFonts w:ascii="Times New Roman" w:hAnsi="Times New Roman" w:cs="Times New Roman"/>
                <w:b/>
                <w:sz w:val="24"/>
                <w:szCs w:val="24"/>
              </w:rPr>
            </w:pPr>
            <w:r>
              <w:rPr>
                <w:rFonts w:ascii="Times New Roman" w:hAnsi="Times New Roman" w:cs="Times New Roman"/>
                <w:b/>
                <w:sz w:val="24"/>
                <w:szCs w:val="24"/>
              </w:rPr>
              <w:t>Стяжка для підлоги</w:t>
            </w:r>
            <w:r w:rsidRPr="0003272F">
              <w:rPr>
                <w:rFonts w:ascii="Times New Roman" w:hAnsi="Times New Roman" w:cs="Times New Roman"/>
                <w:b/>
                <w:sz w:val="24"/>
                <w:szCs w:val="24"/>
              </w:rPr>
              <w:t>, 25 кг</w:t>
            </w:r>
          </w:p>
          <w:p w:rsidR="00FB765F" w:rsidRPr="00FB0092" w:rsidRDefault="00FB765F" w:rsidP="00FB765F">
            <w:pPr>
              <w:ind w:left="34"/>
              <w:rPr>
                <w:rFonts w:ascii="Times New Roman" w:hAnsi="Times New Roman" w:cs="Times New Roman"/>
                <w:sz w:val="24"/>
                <w:szCs w:val="24"/>
              </w:rPr>
            </w:pPr>
            <w:r w:rsidRPr="00FB0092">
              <w:rPr>
                <w:rFonts w:ascii="Times New Roman" w:hAnsi="Times New Roman" w:cs="Times New Roman"/>
                <w:sz w:val="24"/>
                <w:szCs w:val="24"/>
              </w:rPr>
              <w:t>Опис продукту: стяжка, армована мікроволокнами.</w:t>
            </w:r>
          </w:p>
          <w:p w:rsidR="00FB765F" w:rsidRPr="00FB0092" w:rsidRDefault="00FB765F" w:rsidP="00FB765F">
            <w:pPr>
              <w:ind w:left="34"/>
              <w:rPr>
                <w:rFonts w:ascii="Times New Roman" w:hAnsi="Times New Roman" w:cs="Times New Roman"/>
                <w:sz w:val="24"/>
                <w:szCs w:val="24"/>
              </w:rPr>
            </w:pPr>
            <w:r w:rsidRPr="00FB0092">
              <w:rPr>
                <w:rFonts w:ascii="Times New Roman" w:hAnsi="Times New Roman" w:cs="Times New Roman"/>
                <w:sz w:val="24"/>
                <w:szCs w:val="24"/>
              </w:rPr>
              <w:t>Призначення: для влаштування та ремонту стяжок підлог всередині та ззовні (при сухих умовах) будівель на жорсткій, недеформівній основі (бетон, цементно-піщані стяжки) з товщиною шару від 10 до 100 мм.</w:t>
            </w:r>
          </w:p>
          <w:p w:rsidR="00FB765F" w:rsidRPr="00FB0092" w:rsidRDefault="00FB765F" w:rsidP="00FB765F">
            <w:pPr>
              <w:ind w:left="34"/>
              <w:rPr>
                <w:rFonts w:ascii="Times New Roman" w:hAnsi="Times New Roman" w:cs="Times New Roman"/>
                <w:sz w:val="24"/>
                <w:szCs w:val="24"/>
              </w:rPr>
            </w:pPr>
            <w:r w:rsidRPr="00FB0092">
              <w:rPr>
                <w:rFonts w:ascii="Times New Roman" w:hAnsi="Times New Roman" w:cs="Times New Roman"/>
                <w:sz w:val="24"/>
                <w:szCs w:val="24"/>
              </w:rPr>
              <w:t>Склад: суміш цементу з мінеральними наповнювачами та органічними модифікаторами;</w:t>
            </w:r>
          </w:p>
          <w:p w:rsidR="00FB765F" w:rsidRPr="00FB0092" w:rsidRDefault="00FB765F" w:rsidP="00FB765F">
            <w:pPr>
              <w:ind w:left="34"/>
              <w:rPr>
                <w:rFonts w:ascii="Times New Roman" w:hAnsi="Times New Roman" w:cs="Times New Roman"/>
                <w:sz w:val="24"/>
                <w:szCs w:val="24"/>
              </w:rPr>
            </w:pPr>
            <w:r w:rsidRPr="00FB0092">
              <w:rPr>
                <w:rFonts w:ascii="Times New Roman" w:hAnsi="Times New Roman" w:cs="Times New Roman"/>
                <w:sz w:val="24"/>
                <w:szCs w:val="24"/>
              </w:rPr>
              <w:t>Витратa води для приготування розчинової суміші: 4,0–4,5 л води на 25 кг сухої суміші;</w:t>
            </w:r>
          </w:p>
          <w:p w:rsidR="00FB765F" w:rsidRPr="00FB0092" w:rsidRDefault="00FB765F" w:rsidP="00FB765F">
            <w:pPr>
              <w:ind w:left="34"/>
              <w:rPr>
                <w:rFonts w:ascii="Times New Roman" w:hAnsi="Times New Roman" w:cs="Times New Roman"/>
                <w:sz w:val="24"/>
                <w:szCs w:val="24"/>
              </w:rPr>
            </w:pPr>
            <w:r w:rsidRPr="00FB0092">
              <w:rPr>
                <w:rFonts w:ascii="Times New Roman" w:hAnsi="Times New Roman" w:cs="Times New Roman"/>
                <w:sz w:val="24"/>
                <w:szCs w:val="24"/>
              </w:rPr>
              <w:t>Час використання розчинової суміші: не менше 60 хвилин;</w:t>
            </w:r>
          </w:p>
          <w:p w:rsidR="00FB765F" w:rsidRPr="00FB0092" w:rsidRDefault="00FB765F" w:rsidP="00FB765F">
            <w:pPr>
              <w:ind w:left="34"/>
              <w:rPr>
                <w:rFonts w:ascii="Times New Roman" w:hAnsi="Times New Roman" w:cs="Times New Roman"/>
                <w:sz w:val="24"/>
                <w:szCs w:val="24"/>
              </w:rPr>
            </w:pPr>
            <w:r w:rsidRPr="00FB0092">
              <w:rPr>
                <w:rFonts w:ascii="Times New Roman" w:hAnsi="Times New Roman" w:cs="Times New Roman"/>
                <w:sz w:val="24"/>
                <w:szCs w:val="24"/>
              </w:rPr>
              <w:t>Температура застосування розчинової суміші: від +5 °C до +30 °C;</w:t>
            </w:r>
          </w:p>
          <w:p w:rsidR="00FB765F" w:rsidRPr="00FB0092" w:rsidRDefault="00FB765F" w:rsidP="00FB765F">
            <w:pPr>
              <w:ind w:left="34"/>
              <w:rPr>
                <w:rFonts w:ascii="Times New Roman" w:hAnsi="Times New Roman" w:cs="Times New Roman"/>
                <w:sz w:val="24"/>
                <w:szCs w:val="24"/>
              </w:rPr>
            </w:pPr>
            <w:r w:rsidRPr="00FB0092">
              <w:rPr>
                <w:rFonts w:ascii="Times New Roman" w:hAnsi="Times New Roman" w:cs="Times New Roman"/>
                <w:sz w:val="24"/>
                <w:szCs w:val="24"/>
              </w:rPr>
              <w:t>Готовність до технологічного пересування: через 24 год;</w:t>
            </w:r>
          </w:p>
          <w:p w:rsidR="00FB765F" w:rsidRPr="00FB0092" w:rsidRDefault="00FB765F" w:rsidP="00FB765F">
            <w:pPr>
              <w:ind w:left="34"/>
              <w:rPr>
                <w:rFonts w:ascii="Times New Roman" w:hAnsi="Times New Roman" w:cs="Times New Roman"/>
                <w:sz w:val="24"/>
                <w:szCs w:val="24"/>
              </w:rPr>
            </w:pPr>
            <w:r w:rsidRPr="00FB0092">
              <w:rPr>
                <w:rFonts w:ascii="Times New Roman" w:hAnsi="Times New Roman" w:cs="Times New Roman"/>
                <w:sz w:val="24"/>
                <w:szCs w:val="24"/>
              </w:rPr>
              <w:t>Улаштування покриттів із кераміки, лінолеуму, килимового покриття: через 7 діб;</w:t>
            </w:r>
          </w:p>
          <w:p w:rsidR="00FB765F" w:rsidRPr="00FB0092" w:rsidRDefault="00FB765F" w:rsidP="00FB765F">
            <w:pPr>
              <w:ind w:left="34"/>
              <w:rPr>
                <w:rFonts w:ascii="Times New Roman" w:hAnsi="Times New Roman" w:cs="Times New Roman"/>
                <w:sz w:val="24"/>
                <w:szCs w:val="24"/>
              </w:rPr>
            </w:pPr>
            <w:r w:rsidRPr="00FB0092">
              <w:rPr>
                <w:rFonts w:ascii="Times New Roman" w:hAnsi="Times New Roman" w:cs="Times New Roman"/>
                <w:sz w:val="24"/>
                <w:szCs w:val="24"/>
              </w:rPr>
              <w:t>Міцність на стиск, через 28 діб: не менше 20 МПа;</w:t>
            </w:r>
          </w:p>
          <w:p w:rsidR="00FB765F" w:rsidRPr="00FB0092" w:rsidRDefault="00FB765F" w:rsidP="00FB765F">
            <w:pPr>
              <w:ind w:left="34"/>
              <w:rPr>
                <w:rFonts w:ascii="Times New Roman" w:hAnsi="Times New Roman" w:cs="Times New Roman"/>
                <w:sz w:val="24"/>
                <w:szCs w:val="24"/>
              </w:rPr>
            </w:pPr>
            <w:r w:rsidRPr="00FB0092">
              <w:rPr>
                <w:rFonts w:ascii="Times New Roman" w:hAnsi="Times New Roman" w:cs="Times New Roman"/>
                <w:sz w:val="24"/>
                <w:szCs w:val="24"/>
              </w:rPr>
              <w:t>Міцність зчеплення з бетонною поверхнею, через 28 діб: 0,3 МПа;</w:t>
            </w:r>
          </w:p>
          <w:p w:rsidR="00FB765F" w:rsidRPr="00FB0092" w:rsidRDefault="00FB765F" w:rsidP="00FB765F">
            <w:pPr>
              <w:ind w:left="34"/>
              <w:rPr>
                <w:rFonts w:ascii="Times New Roman" w:hAnsi="Times New Roman" w:cs="Times New Roman"/>
                <w:sz w:val="24"/>
                <w:szCs w:val="24"/>
              </w:rPr>
            </w:pPr>
            <w:r w:rsidRPr="00FB0092">
              <w:rPr>
                <w:rFonts w:ascii="Times New Roman" w:hAnsi="Times New Roman" w:cs="Times New Roman"/>
                <w:sz w:val="24"/>
                <w:szCs w:val="24"/>
              </w:rPr>
              <w:t>Усадка: не більше 1 мм/м;</w:t>
            </w:r>
          </w:p>
          <w:p w:rsidR="00FB765F" w:rsidRPr="00FB0092" w:rsidRDefault="00FB765F" w:rsidP="00FB765F">
            <w:pPr>
              <w:ind w:left="34"/>
              <w:rPr>
                <w:rFonts w:ascii="Times New Roman" w:hAnsi="Times New Roman" w:cs="Times New Roman"/>
                <w:sz w:val="24"/>
                <w:szCs w:val="24"/>
              </w:rPr>
            </w:pPr>
            <w:r w:rsidRPr="00FB0092">
              <w:rPr>
                <w:rFonts w:ascii="Times New Roman" w:hAnsi="Times New Roman" w:cs="Times New Roman"/>
                <w:sz w:val="24"/>
                <w:szCs w:val="24"/>
              </w:rPr>
              <w:t>Витрата сухої суміші: близько 2,0 кг/м2 на 1 мм товщини шару;</w:t>
            </w:r>
          </w:p>
          <w:p w:rsidR="00FB765F" w:rsidRPr="00FB0092" w:rsidRDefault="00FB765F" w:rsidP="00FB765F">
            <w:pPr>
              <w:shd w:val="clear" w:color="auto" w:fill="FFFFFF"/>
              <w:tabs>
                <w:tab w:val="left" w:pos="916"/>
                <w:tab w:val="left" w:pos="1832"/>
                <w:tab w:val="left" w:pos="2748"/>
                <w:tab w:val="left" w:pos="3664"/>
                <w:tab w:val="left" w:pos="4471"/>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B0092">
              <w:rPr>
                <w:rFonts w:ascii="Times New Roman" w:hAnsi="Times New Roman" w:cs="Times New Roman"/>
                <w:sz w:val="24"/>
                <w:szCs w:val="24"/>
              </w:rPr>
              <w:t>Строк придатності: 12 місяців з дати виготовлення.</w:t>
            </w:r>
          </w:p>
          <w:p w:rsidR="00FB765F" w:rsidRPr="00FB0092" w:rsidRDefault="00FB765F" w:rsidP="00FB765F">
            <w:pPr>
              <w:rPr>
                <w:rFonts w:ascii="Times New Roman" w:hAnsi="Times New Roman" w:cs="Times New Roman"/>
                <w:sz w:val="24"/>
                <w:szCs w:val="24"/>
              </w:rPr>
            </w:pPr>
            <w:r w:rsidRPr="00FB0092">
              <w:rPr>
                <w:rFonts w:ascii="Times New Roman" w:hAnsi="Times New Roman" w:cs="Times New Roman"/>
                <w:b/>
                <w:sz w:val="24"/>
                <w:szCs w:val="24"/>
              </w:rPr>
              <w:t>Учасник повинен</w:t>
            </w:r>
            <w:r w:rsidRPr="00FB0092">
              <w:rPr>
                <w:rFonts w:ascii="Times New Roman" w:hAnsi="Times New Roman" w:cs="Times New Roman"/>
                <w:sz w:val="24"/>
                <w:szCs w:val="24"/>
              </w:rPr>
              <w:t xml:space="preserve"> підтвердити відповідність запропонованого ним товару вказаним технічним характеристикам шляхом </w:t>
            </w:r>
            <w:r w:rsidRPr="00FB0092">
              <w:rPr>
                <w:rFonts w:ascii="Times New Roman" w:hAnsi="Times New Roman" w:cs="Times New Roman"/>
                <w:b/>
                <w:sz w:val="24"/>
                <w:szCs w:val="24"/>
              </w:rPr>
              <w:t>надання у складі пропозиції</w:t>
            </w:r>
            <w:r w:rsidRPr="00FB0092">
              <w:rPr>
                <w:rFonts w:ascii="Times New Roman" w:hAnsi="Times New Roman" w:cs="Times New Roman"/>
                <w:sz w:val="24"/>
                <w:szCs w:val="24"/>
              </w:rPr>
              <w:t xml:space="preserve"> дійсні на дату подання </w:t>
            </w:r>
          </w:p>
          <w:p w:rsidR="00FB765F" w:rsidRPr="00FB0092" w:rsidRDefault="00FB765F" w:rsidP="00FB765F">
            <w:pPr>
              <w:rPr>
                <w:rFonts w:ascii="Times New Roman" w:hAnsi="Times New Roman" w:cs="Times New Roman"/>
                <w:color w:val="000000"/>
                <w:sz w:val="24"/>
                <w:szCs w:val="24"/>
              </w:rPr>
            </w:pPr>
            <w:r w:rsidRPr="00FB0092">
              <w:rPr>
                <w:rFonts w:ascii="Times New Roman" w:hAnsi="Times New Roman" w:cs="Times New Roman"/>
                <w:sz w:val="24"/>
                <w:szCs w:val="24"/>
              </w:rPr>
              <w:t>оригінал або копію</w:t>
            </w:r>
            <w:r w:rsidRPr="00FB0092">
              <w:rPr>
                <w:rFonts w:ascii="Times New Roman" w:hAnsi="Times New Roman" w:cs="Times New Roman"/>
                <w:color w:val="000000"/>
                <w:sz w:val="24"/>
                <w:szCs w:val="24"/>
              </w:rPr>
              <w:t xml:space="preserve"> документів викладених державною мовою:</w:t>
            </w:r>
          </w:p>
          <w:p w:rsidR="00FB765F" w:rsidRPr="00FB0092" w:rsidRDefault="00FB765F" w:rsidP="00FB765F">
            <w:pPr>
              <w:rPr>
                <w:rFonts w:ascii="Times New Roman" w:hAnsi="Times New Roman" w:cs="Times New Roman"/>
                <w:sz w:val="24"/>
                <w:szCs w:val="24"/>
              </w:rPr>
            </w:pPr>
            <w:r w:rsidRPr="00FB0092">
              <w:rPr>
                <w:rFonts w:ascii="Times New Roman" w:hAnsi="Times New Roman" w:cs="Times New Roman"/>
                <w:sz w:val="24"/>
                <w:szCs w:val="24"/>
              </w:rPr>
              <w:t>- документ про якість виробу (сертифікат, паспорт);</w:t>
            </w:r>
          </w:p>
          <w:p w:rsidR="00FB765F" w:rsidRPr="00FB0092" w:rsidRDefault="00FB765F" w:rsidP="00FB765F">
            <w:pPr>
              <w:rPr>
                <w:rFonts w:ascii="Times New Roman" w:hAnsi="Times New Roman" w:cs="Times New Roman"/>
                <w:sz w:val="24"/>
                <w:szCs w:val="24"/>
              </w:rPr>
            </w:pPr>
            <w:r w:rsidRPr="00FB0092">
              <w:rPr>
                <w:rFonts w:ascii="Times New Roman" w:hAnsi="Times New Roman" w:cs="Times New Roman"/>
                <w:sz w:val="24"/>
                <w:szCs w:val="24"/>
              </w:rPr>
              <w:t xml:space="preserve">- висновок державної санітарно-епідеміологічної експертизи; </w:t>
            </w:r>
          </w:p>
          <w:p w:rsidR="00FB765F" w:rsidRDefault="00FB765F" w:rsidP="00FB765F">
            <w:pPr>
              <w:spacing w:line="300" w:lineRule="atLeast"/>
              <w:textAlignment w:val="baseline"/>
              <w:rPr>
                <w:rFonts w:ascii="Arial" w:hAnsi="Arial" w:cs="Arial"/>
                <w:color w:val="000000"/>
                <w:sz w:val="21"/>
                <w:szCs w:val="21"/>
              </w:rPr>
            </w:pPr>
            <w:r w:rsidRPr="00FB0092">
              <w:rPr>
                <w:rFonts w:ascii="Times New Roman" w:hAnsi="Times New Roman" w:cs="Times New Roman"/>
                <w:sz w:val="24"/>
                <w:szCs w:val="24"/>
              </w:rPr>
              <w:t>- технічний опис виробу від виробника.</w:t>
            </w:r>
          </w:p>
        </w:tc>
        <w:tc>
          <w:tcPr>
            <w:tcW w:w="1286" w:type="dxa"/>
            <w:tcBorders>
              <w:top w:val="single" w:sz="4" w:space="0" w:color="auto"/>
              <w:left w:val="single" w:sz="4" w:space="0" w:color="auto"/>
              <w:bottom w:val="single" w:sz="4" w:space="0" w:color="auto"/>
              <w:right w:val="single" w:sz="4" w:space="0" w:color="auto"/>
            </w:tcBorders>
            <w:vAlign w:val="center"/>
          </w:tcPr>
          <w:p w:rsidR="00FB765F" w:rsidRDefault="00FB765F" w:rsidP="00FB765F">
            <w:pPr>
              <w:jc w:val="center"/>
              <w:outlineLvl w:val="0"/>
              <w:rPr>
                <w:rFonts w:ascii="Times New Roman" w:hAnsi="Times New Roman"/>
                <w:noProof/>
                <w:sz w:val="24"/>
                <w:szCs w:val="24"/>
              </w:rPr>
            </w:pPr>
            <w:r>
              <w:rPr>
                <w:rFonts w:ascii="Times New Roman" w:hAnsi="Times New Roman"/>
                <w:noProof/>
                <w:sz w:val="24"/>
                <w:szCs w:val="24"/>
              </w:rPr>
              <w:t>шт</w:t>
            </w:r>
          </w:p>
        </w:tc>
        <w:tc>
          <w:tcPr>
            <w:tcW w:w="1135" w:type="dxa"/>
            <w:tcBorders>
              <w:top w:val="single" w:sz="4" w:space="0" w:color="auto"/>
              <w:left w:val="single" w:sz="4" w:space="0" w:color="auto"/>
              <w:bottom w:val="single" w:sz="4" w:space="0" w:color="auto"/>
              <w:right w:val="single" w:sz="4" w:space="0" w:color="auto"/>
            </w:tcBorders>
            <w:vAlign w:val="center"/>
          </w:tcPr>
          <w:p w:rsidR="00FB765F" w:rsidRDefault="00FB765F" w:rsidP="00FB765F">
            <w:pPr>
              <w:jc w:val="center"/>
              <w:outlineLvl w:val="0"/>
              <w:rPr>
                <w:rFonts w:ascii="Times New Roman" w:eastAsia="Times New Roman" w:hAnsi="Times New Roman"/>
                <w:noProof/>
                <w:sz w:val="24"/>
                <w:szCs w:val="24"/>
              </w:rPr>
            </w:pPr>
            <w:r>
              <w:rPr>
                <w:rFonts w:ascii="Times New Roman" w:eastAsia="Times New Roman" w:hAnsi="Times New Roman"/>
                <w:noProof/>
                <w:sz w:val="24"/>
                <w:szCs w:val="24"/>
              </w:rPr>
              <w:t>200</w:t>
            </w:r>
          </w:p>
        </w:tc>
      </w:tr>
      <w:tr w:rsidR="00FB765F" w:rsidRPr="00A24D26" w:rsidTr="00B542FA">
        <w:trPr>
          <w:trHeight w:val="934"/>
          <w:jc w:val="center"/>
        </w:trPr>
        <w:tc>
          <w:tcPr>
            <w:tcW w:w="1134" w:type="dxa"/>
            <w:tcBorders>
              <w:top w:val="single" w:sz="4" w:space="0" w:color="auto"/>
              <w:left w:val="single" w:sz="4" w:space="0" w:color="auto"/>
              <w:bottom w:val="single" w:sz="4" w:space="0" w:color="auto"/>
              <w:right w:val="single" w:sz="4" w:space="0" w:color="auto"/>
            </w:tcBorders>
            <w:vAlign w:val="center"/>
          </w:tcPr>
          <w:p w:rsidR="00FB765F" w:rsidRDefault="00FB765F" w:rsidP="00FB765F">
            <w:pPr>
              <w:jc w:val="center"/>
              <w:outlineLvl w:val="0"/>
              <w:rPr>
                <w:rFonts w:ascii="Times New Roman" w:hAnsi="Times New Roman"/>
                <w:sz w:val="24"/>
                <w:szCs w:val="24"/>
              </w:rPr>
            </w:pPr>
            <w:r>
              <w:rPr>
                <w:rFonts w:ascii="Times New Roman" w:hAnsi="Times New Roman"/>
                <w:sz w:val="24"/>
                <w:szCs w:val="24"/>
              </w:rPr>
              <w:t>2.</w:t>
            </w:r>
          </w:p>
        </w:tc>
        <w:tc>
          <w:tcPr>
            <w:tcW w:w="7146" w:type="dxa"/>
            <w:tcBorders>
              <w:top w:val="single" w:sz="4" w:space="0" w:color="auto"/>
              <w:left w:val="single" w:sz="4" w:space="0" w:color="auto"/>
              <w:bottom w:val="single" w:sz="4" w:space="0" w:color="auto"/>
              <w:right w:val="single" w:sz="4" w:space="0" w:color="auto"/>
            </w:tcBorders>
            <w:vAlign w:val="center"/>
          </w:tcPr>
          <w:p w:rsidR="00FB765F" w:rsidRPr="00744EE1" w:rsidRDefault="00FB765F" w:rsidP="00FB765F">
            <w:pPr>
              <w:spacing w:line="300" w:lineRule="atLeast"/>
              <w:textAlignment w:val="baseline"/>
              <w:rPr>
                <w:rFonts w:ascii="Times New Roman" w:hAnsi="Times New Roman" w:cs="Times New Roman"/>
                <w:b/>
                <w:sz w:val="24"/>
                <w:szCs w:val="24"/>
              </w:rPr>
            </w:pPr>
            <w:r w:rsidRPr="00744EE1">
              <w:rPr>
                <w:rFonts w:ascii="Times New Roman" w:hAnsi="Times New Roman"/>
                <w:b/>
              </w:rPr>
              <w:t>Руберіт ЕКО-ПЕ-2,5</w:t>
            </w:r>
          </w:p>
          <w:p w:rsidR="00FB765F" w:rsidRPr="006C2ACE" w:rsidRDefault="00FB765F" w:rsidP="00FB765F">
            <w:pPr>
              <w:spacing w:line="300" w:lineRule="atLeast"/>
              <w:textAlignment w:val="baseline"/>
              <w:rPr>
                <w:rFonts w:ascii="Times New Roman" w:hAnsi="Times New Roman" w:cs="Times New Roman"/>
                <w:b/>
                <w:sz w:val="24"/>
                <w:szCs w:val="24"/>
              </w:rPr>
            </w:pPr>
            <w:r>
              <w:rPr>
                <w:rFonts w:ascii="Times New Roman" w:hAnsi="Times New Roman"/>
                <w:shd w:val="clear" w:color="auto" w:fill="FFFFFF"/>
              </w:rPr>
              <w:t>Основа – поліестер, розмір рулону 10 м.кв * м, площа рулону 10 м.кв, , теплостійкість 95 ℃, температура експлуатації -25℃/+95℃</w:t>
            </w:r>
          </w:p>
        </w:tc>
        <w:tc>
          <w:tcPr>
            <w:tcW w:w="1286" w:type="dxa"/>
            <w:tcBorders>
              <w:top w:val="single" w:sz="4" w:space="0" w:color="auto"/>
              <w:left w:val="single" w:sz="4" w:space="0" w:color="auto"/>
              <w:bottom w:val="single" w:sz="4" w:space="0" w:color="auto"/>
              <w:right w:val="single" w:sz="4" w:space="0" w:color="auto"/>
            </w:tcBorders>
            <w:vAlign w:val="center"/>
          </w:tcPr>
          <w:p w:rsidR="00FB765F" w:rsidRDefault="00FB765F" w:rsidP="00B542FA">
            <w:pPr>
              <w:jc w:val="center"/>
              <w:outlineLvl w:val="0"/>
              <w:rPr>
                <w:rFonts w:ascii="Times New Roman" w:hAnsi="Times New Roman"/>
                <w:noProof/>
                <w:sz w:val="24"/>
                <w:szCs w:val="24"/>
              </w:rPr>
            </w:pPr>
            <w:r>
              <w:rPr>
                <w:rFonts w:ascii="Times New Roman" w:hAnsi="Times New Roman"/>
                <w:noProof/>
                <w:sz w:val="24"/>
                <w:szCs w:val="24"/>
              </w:rPr>
              <w:t>кв.м.</w:t>
            </w:r>
          </w:p>
        </w:tc>
        <w:tc>
          <w:tcPr>
            <w:tcW w:w="1135" w:type="dxa"/>
            <w:tcBorders>
              <w:top w:val="single" w:sz="4" w:space="0" w:color="auto"/>
              <w:left w:val="single" w:sz="4" w:space="0" w:color="auto"/>
              <w:bottom w:val="single" w:sz="4" w:space="0" w:color="auto"/>
              <w:right w:val="single" w:sz="4" w:space="0" w:color="auto"/>
            </w:tcBorders>
            <w:vAlign w:val="center"/>
          </w:tcPr>
          <w:p w:rsidR="00FB765F" w:rsidRPr="00744EE1" w:rsidRDefault="00FB765F" w:rsidP="00FB765F">
            <w:pPr>
              <w:jc w:val="center"/>
              <w:outlineLvl w:val="0"/>
              <w:rPr>
                <w:rFonts w:ascii="Times New Roman" w:eastAsia="Times New Roman" w:hAnsi="Times New Roman"/>
                <w:noProof/>
                <w:sz w:val="24"/>
                <w:szCs w:val="24"/>
              </w:rPr>
            </w:pPr>
            <w:r>
              <w:rPr>
                <w:rFonts w:ascii="Times New Roman" w:eastAsia="Times New Roman" w:hAnsi="Times New Roman"/>
                <w:noProof/>
                <w:sz w:val="24"/>
                <w:szCs w:val="24"/>
              </w:rPr>
              <w:t>75</w:t>
            </w:r>
          </w:p>
        </w:tc>
      </w:tr>
      <w:tr w:rsidR="00FB765F" w:rsidRPr="00A24D26" w:rsidTr="00B542FA">
        <w:trPr>
          <w:trHeight w:val="934"/>
          <w:jc w:val="center"/>
        </w:trPr>
        <w:tc>
          <w:tcPr>
            <w:tcW w:w="1134" w:type="dxa"/>
            <w:tcBorders>
              <w:top w:val="single" w:sz="4" w:space="0" w:color="auto"/>
              <w:left w:val="single" w:sz="4" w:space="0" w:color="auto"/>
              <w:bottom w:val="single" w:sz="4" w:space="0" w:color="auto"/>
              <w:right w:val="single" w:sz="4" w:space="0" w:color="auto"/>
            </w:tcBorders>
            <w:vAlign w:val="center"/>
          </w:tcPr>
          <w:p w:rsidR="00FB765F" w:rsidRDefault="00FB765F" w:rsidP="00FB765F">
            <w:pPr>
              <w:jc w:val="center"/>
              <w:outlineLvl w:val="0"/>
              <w:rPr>
                <w:rFonts w:ascii="Times New Roman" w:hAnsi="Times New Roman"/>
                <w:sz w:val="24"/>
                <w:szCs w:val="24"/>
              </w:rPr>
            </w:pPr>
            <w:r>
              <w:rPr>
                <w:rFonts w:ascii="Times New Roman" w:hAnsi="Times New Roman"/>
                <w:sz w:val="24"/>
                <w:szCs w:val="24"/>
              </w:rPr>
              <w:t>3</w:t>
            </w:r>
          </w:p>
        </w:tc>
        <w:tc>
          <w:tcPr>
            <w:tcW w:w="7146" w:type="dxa"/>
            <w:tcBorders>
              <w:top w:val="single" w:sz="4" w:space="0" w:color="auto"/>
              <w:left w:val="single" w:sz="4" w:space="0" w:color="auto"/>
              <w:bottom w:val="single" w:sz="4" w:space="0" w:color="auto"/>
              <w:right w:val="single" w:sz="4" w:space="0" w:color="auto"/>
            </w:tcBorders>
            <w:vAlign w:val="center"/>
          </w:tcPr>
          <w:p w:rsidR="00FB765F" w:rsidRDefault="00FB765F" w:rsidP="00FB765F">
            <w:pPr>
              <w:spacing w:line="300" w:lineRule="atLeast"/>
              <w:textAlignment w:val="baseline"/>
              <w:rPr>
                <w:rFonts w:ascii="Times New Roman" w:hAnsi="Times New Roman" w:cs="Times New Roman"/>
                <w:b/>
                <w:sz w:val="24"/>
                <w:szCs w:val="24"/>
              </w:rPr>
            </w:pPr>
            <w:r>
              <w:rPr>
                <w:rFonts w:ascii="Times New Roman" w:hAnsi="Times New Roman" w:cs="Times New Roman"/>
                <w:b/>
                <w:sz w:val="24"/>
                <w:szCs w:val="24"/>
              </w:rPr>
              <w:t>Рейка маячна штукатурна оцинкована 10 мм, 3,0 м</w:t>
            </w:r>
          </w:p>
          <w:p w:rsidR="00FB765F" w:rsidRDefault="00FB765F" w:rsidP="00FB765F">
            <w:pPr>
              <w:jc w:val="both"/>
              <w:rPr>
                <w:rFonts w:ascii="Times New Roman" w:hAnsi="Times New Roman"/>
                <w:shd w:val="clear" w:color="auto" w:fill="FFFFFF"/>
              </w:rPr>
            </w:pPr>
            <w:r>
              <w:rPr>
                <w:rFonts w:ascii="Times New Roman" w:hAnsi="Times New Roman"/>
                <w:shd w:val="clear" w:color="auto" w:fill="FFFFFF"/>
              </w:rPr>
              <w:t>Ви</w:t>
            </w:r>
            <w:r w:rsidRPr="0020594C">
              <w:rPr>
                <w:rFonts w:ascii="Times New Roman" w:hAnsi="Times New Roman"/>
                <w:shd w:val="clear" w:color="auto" w:fill="FFFFFF"/>
              </w:rPr>
              <w:t xml:space="preserve">сота мм: 10 мм </w:t>
            </w:r>
          </w:p>
          <w:p w:rsidR="00FB765F" w:rsidRDefault="00FB765F" w:rsidP="00FB765F">
            <w:pPr>
              <w:jc w:val="both"/>
              <w:rPr>
                <w:rFonts w:ascii="Times New Roman" w:hAnsi="Times New Roman"/>
                <w:shd w:val="clear" w:color="auto" w:fill="FFFFFF"/>
              </w:rPr>
            </w:pPr>
            <w:r>
              <w:rPr>
                <w:rFonts w:ascii="Times New Roman" w:hAnsi="Times New Roman"/>
                <w:shd w:val="clear" w:color="auto" w:fill="FFFFFF"/>
              </w:rPr>
              <w:t>Довжина</w:t>
            </w:r>
            <w:r w:rsidRPr="0020594C">
              <w:rPr>
                <w:rFonts w:ascii="Times New Roman" w:hAnsi="Times New Roman"/>
                <w:shd w:val="clear" w:color="auto" w:fill="FFFFFF"/>
              </w:rPr>
              <w:t xml:space="preserve"> м: 3 м </w:t>
            </w:r>
          </w:p>
          <w:p w:rsidR="00FB765F" w:rsidRDefault="00FB765F" w:rsidP="00FB765F">
            <w:pPr>
              <w:jc w:val="both"/>
              <w:rPr>
                <w:rFonts w:ascii="Times New Roman" w:hAnsi="Times New Roman"/>
                <w:shd w:val="clear" w:color="auto" w:fill="FFFFFF"/>
              </w:rPr>
            </w:pPr>
            <w:r>
              <w:rPr>
                <w:rFonts w:ascii="Times New Roman" w:hAnsi="Times New Roman"/>
                <w:shd w:val="clear" w:color="auto" w:fill="FFFFFF"/>
              </w:rPr>
              <w:t>Матеріал: Оцинкована</w:t>
            </w:r>
            <w:r w:rsidRPr="0020594C">
              <w:rPr>
                <w:rFonts w:ascii="Times New Roman" w:hAnsi="Times New Roman"/>
                <w:shd w:val="clear" w:color="auto" w:fill="FFFFFF"/>
              </w:rPr>
              <w:t xml:space="preserve"> сталь </w:t>
            </w:r>
          </w:p>
          <w:p w:rsidR="00FB765F" w:rsidRDefault="00FB765F" w:rsidP="00FB765F">
            <w:pPr>
              <w:jc w:val="both"/>
              <w:rPr>
                <w:rFonts w:ascii="Times New Roman" w:hAnsi="Times New Roman"/>
                <w:shd w:val="clear" w:color="auto" w:fill="FFFFFF"/>
              </w:rPr>
            </w:pPr>
            <w:r>
              <w:rPr>
                <w:rFonts w:ascii="Times New Roman" w:hAnsi="Times New Roman"/>
                <w:shd w:val="clear" w:color="auto" w:fill="FFFFFF"/>
              </w:rPr>
              <w:t>Тов</w:t>
            </w:r>
            <w:r w:rsidRPr="0020594C">
              <w:rPr>
                <w:rFonts w:ascii="Times New Roman" w:hAnsi="Times New Roman"/>
                <w:shd w:val="clear" w:color="auto" w:fill="FFFFFF"/>
              </w:rPr>
              <w:t xml:space="preserve">щина мм: 0.22 мм </w:t>
            </w:r>
          </w:p>
          <w:p w:rsidR="00FB765F" w:rsidRDefault="00FB765F" w:rsidP="00FB765F">
            <w:pPr>
              <w:jc w:val="both"/>
              <w:rPr>
                <w:rFonts w:ascii="Times New Roman" w:hAnsi="Times New Roman"/>
                <w:shd w:val="clear" w:color="auto" w:fill="FFFFFF"/>
              </w:rPr>
            </w:pPr>
            <w:r w:rsidRPr="0020594C">
              <w:rPr>
                <w:rFonts w:ascii="Times New Roman" w:hAnsi="Times New Roman"/>
                <w:shd w:val="clear" w:color="auto" w:fill="FFFFFF"/>
              </w:rPr>
              <w:t xml:space="preserve">Тип: "Маяк" </w:t>
            </w:r>
          </w:p>
          <w:p w:rsidR="00FB765F" w:rsidRPr="006C2ACE" w:rsidRDefault="00FB765F" w:rsidP="00FB765F">
            <w:pPr>
              <w:jc w:val="both"/>
              <w:rPr>
                <w:rFonts w:ascii="Times New Roman" w:hAnsi="Times New Roman" w:cs="Times New Roman"/>
                <w:b/>
                <w:sz w:val="24"/>
                <w:szCs w:val="24"/>
              </w:rPr>
            </w:pPr>
            <w:r>
              <w:rPr>
                <w:rFonts w:ascii="Times New Roman" w:hAnsi="Times New Roman"/>
                <w:shd w:val="clear" w:color="auto" w:fill="FFFFFF"/>
              </w:rPr>
              <w:t>Вага товару</w:t>
            </w:r>
            <w:r w:rsidRPr="0020594C">
              <w:rPr>
                <w:rFonts w:ascii="Times New Roman" w:hAnsi="Times New Roman"/>
                <w:shd w:val="clear" w:color="auto" w:fill="FFFFFF"/>
              </w:rPr>
              <w:t xml:space="preserve">: 0.15 </w:t>
            </w:r>
            <w:r>
              <w:rPr>
                <w:rFonts w:ascii="Times New Roman" w:hAnsi="Times New Roman"/>
                <w:shd w:val="clear" w:color="auto" w:fill="FFFFFF"/>
              </w:rPr>
              <w:t>кг</w:t>
            </w:r>
          </w:p>
        </w:tc>
        <w:tc>
          <w:tcPr>
            <w:tcW w:w="1286" w:type="dxa"/>
            <w:tcBorders>
              <w:top w:val="single" w:sz="4" w:space="0" w:color="auto"/>
              <w:left w:val="single" w:sz="4" w:space="0" w:color="auto"/>
              <w:bottom w:val="single" w:sz="4" w:space="0" w:color="auto"/>
              <w:right w:val="single" w:sz="4" w:space="0" w:color="auto"/>
            </w:tcBorders>
            <w:vAlign w:val="center"/>
          </w:tcPr>
          <w:p w:rsidR="00FB765F" w:rsidRDefault="00FB765F" w:rsidP="00FB765F">
            <w:pPr>
              <w:jc w:val="center"/>
              <w:outlineLvl w:val="0"/>
              <w:rPr>
                <w:rFonts w:ascii="Times New Roman" w:hAnsi="Times New Roman"/>
                <w:noProof/>
                <w:sz w:val="24"/>
                <w:szCs w:val="24"/>
              </w:rPr>
            </w:pPr>
            <w:r>
              <w:rPr>
                <w:rFonts w:ascii="Times New Roman" w:hAnsi="Times New Roman"/>
                <w:noProof/>
                <w:sz w:val="24"/>
                <w:szCs w:val="24"/>
              </w:rPr>
              <w:t>шт</w:t>
            </w:r>
          </w:p>
        </w:tc>
        <w:tc>
          <w:tcPr>
            <w:tcW w:w="1135" w:type="dxa"/>
            <w:tcBorders>
              <w:top w:val="single" w:sz="4" w:space="0" w:color="auto"/>
              <w:left w:val="single" w:sz="4" w:space="0" w:color="auto"/>
              <w:bottom w:val="single" w:sz="4" w:space="0" w:color="auto"/>
              <w:right w:val="single" w:sz="4" w:space="0" w:color="auto"/>
            </w:tcBorders>
            <w:vAlign w:val="center"/>
          </w:tcPr>
          <w:p w:rsidR="00FB765F" w:rsidRPr="008B1FAA" w:rsidRDefault="00FB765F" w:rsidP="00FB765F">
            <w:pPr>
              <w:jc w:val="center"/>
              <w:outlineLvl w:val="0"/>
              <w:rPr>
                <w:rFonts w:ascii="Times New Roman" w:eastAsia="Times New Roman" w:hAnsi="Times New Roman"/>
                <w:noProof/>
                <w:sz w:val="24"/>
                <w:szCs w:val="24"/>
                <w:lang w:val="ru-RU"/>
              </w:rPr>
            </w:pPr>
            <w:r>
              <w:rPr>
                <w:rFonts w:ascii="Times New Roman" w:eastAsia="Times New Roman" w:hAnsi="Times New Roman"/>
                <w:noProof/>
                <w:sz w:val="24"/>
                <w:szCs w:val="24"/>
                <w:lang w:val="ru-RU"/>
              </w:rPr>
              <w:t>800</w:t>
            </w:r>
          </w:p>
        </w:tc>
      </w:tr>
    </w:tbl>
    <w:p w:rsidR="00FB765F" w:rsidRDefault="00FB765F" w:rsidP="00FB765F">
      <w:pPr>
        <w:shd w:val="clear" w:color="auto" w:fill="FFFFFF"/>
        <w:spacing w:after="0"/>
        <w:ind w:left="720"/>
        <w:contextualSpacing/>
        <w:jc w:val="center"/>
        <w:rPr>
          <w:rFonts w:ascii="Times New Roman" w:hAnsi="Times New Roman"/>
          <w:b/>
          <w:sz w:val="24"/>
          <w:szCs w:val="24"/>
          <w:u w:val="single"/>
        </w:rPr>
      </w:pPr>
    </w:p>
    <w:p w:rsidR="00FB765F" w:rsidRPr="000F2773" w:rsidRDefault="00FB765F" w:rsidP="00B542FA">
      <w:pPr>
        <w:pStyle w:val="a5"/>
        <w:numPr>
          <w:ilvl w:val="0"/>
          <w:numId w:val="7"/>
        </w:numPr>
        <w:spacing w:after="0" w:line="240" w:lineRule="auto"/>
        <w:ind w:left="0" w:firstLine="284"/>
        <w:jc w:val="both"/>
        <w:outlineLvl w:val="0"/>
        <w:rPr>
          <w:rFonts w:ascii="Times New Roman" w:hAnsi="Times New Roman" w:cs="Times New Roman"/>
          <w:sz w:val="23"/>
          <w:szCs w:val="23"/>
        </w:rPr>
      </w:pPr>
      <w:r w:rsidRPr="000F2773">
        <w:rPr>
          <w:rFonts w:ascii="Times New Roman" w:hAnsi="Times New Roman" w:cs="Times New Roman"/>
          <w:sz w:val="23"/>
          <w:szCs w:val="23"/>
        </w:rPr>
        <w:t>Товар повинен бути новим,  складського зберігання за умови проведення повірки, постачається в заводській упаковці.</w:t>
      </w:r>
    </w:p>
    <w:p w:rsidR="00FB765F" w:rsidRPr="000F2773" w:rsidRDefault="00FB765F" w:rsidP="00B542FA">
      <w:pPr>
        <w:pStyle w:val="a5"/>
        <w:numPr>
          <w:ilvl w:val="0"/>
          <w:numId w:val="7"/>
        </w:numPr>
        <w:spacing w:after="0" w:line="240" w:lineRule="auto"/>
        <w:ind w:left="0" w:firstLine="284"/>
        <w:jc w:val="both"/>
        <w:outlineLvl w:val="0"/>
        <w:rPr>
          <w:rFonts w:ascii="Times New Roman" w:hAnsi="Times New Roman" w:cs="Times New Roman"/>
          <w:sz w:val="23"/>
          <w:szCs w:val="23"/>
        </w:rPr>
      </w:pPr>
      <w:r w:rsidRPr="000F2773">
        <w:rPr>
          <w:rFonts w:ascii="Times New Roman" w:hAnsi="Times New Roman" w:cs="Times New Roman"/>
          <w:sz w:val="23"/>
          <w:szCs w:val="23"/>
        </w:rPr>
        <w:t>Товар, що постачатиметься, не був в експлуатації, упаковка неповинна мати зовнішніх пошкоджень, забруднень, або слідів їх усунення.</w:t>
      </w:r>
    </w:p>
    <w:p w:rsidR="00FB765F" w:rsidRPr="000F2773" w:rsidRDefault="00FB765F" w:rsidP="00B542FA">
      <w:pPr>
        <w:pStyle w:val="a5"/>
        <w:numPr>
          <w:ilvl w:val="0"/>
          <w:numId w:val="7"/>
        </w:numPr>
        <w:spacing w:after="0" w:line="240" w:lineRule="auto"/>
        <w:ind w:left="0" w:firstLine="284"/>
        <w:jc w:val="both"/>
        <w:outlineLvl w:val="0"/>
        <w:rPr>
          <w:rFonts w:ascii="Times New Roman" w:hAnsi="Times New Roman" w:cs="Times New Roman"/>
          <w:sz w:val="23"/>
          <w:szCs w:val="23"/>
        </w:rPr>
      </w:pPr>
      <w:r w:rsidRPr="000F2773">
        <w:rPr>
          <w:rFonts w:ascii="Times New Roman" w:hAnsi="Times New Roman" w:cs="Times New Roman"/>
          <w:sz w:val="23"/>
          <w:szCs w:val="23"/>
        </w:rPr>
        <w:t>Дата виготовлення товару – не раніше першого півріччя 2023 року.</w:t>
      </w:r>
    </w:p>
    <w:p w:rsidR="00FB765F" w:rsidRPr="000F2773" w:rsidRDefault="00FB765F" w:rsidP="00B542FA">
      <w:pPr>
        <w:pStyle w:val="a5"/>
        <w:numPr>
          <w:ilvl w:val="0"/>
          <w:numId w:val="7"/>
        </w:numPr>
        <w:spacing w:after="0" w:line="240" w:lineRule="auto"/>
        <w:ind w:left="0" w:firstLine="284"/>
        <w:jc w:val="both"/>
        <w:outlineLvl w:val="0"/>
        <w:rPr>
          <w:rFonts w:ascii="Times New Roman" w:hAnsi="Times New Roman" w:cs="Times New Roman"/>
          <w:sz w:val="23"/>
          <w:szCs w:val="23"/>
        </w:rPr>
      </w:pPr>
      <w:r w:rsidRPr="000F2773">
        <w:rPr>
          <w:rFonts w:ascii="Times New Roman" w:hAnsi="Times New Roman" w:cs="Times New Roman"/>
          <w:sz w:val="23"/>
          <w:szCs w:val="23"/>
        </w:rPr>
        <w:t>До вартості товару має бути включено всі витрати, пов’язані з поставкою товару, в тому числі витрати на транспортування, упаковку, навантаження-розвантаження, занесення на склад Замовника, сплату податків та інших зборів і обов’язкових платежів тощо.</w:t>
      </w:r>
    </w:p>
    <w:p w:rsidR="00FB765F" w:rsidRPr="000F2773" w:rsidRDefault="00FB765F" w:rsidP="00B542FA">
      <w:pPr>
        <w:pStyle w:val="a5"/>
        <w:numPr>
          <w:ilvl w:val="0"/>
          <w:numId w:val="7"/>
        </w:numPr>
        <w:spacing w:after="0" w:line="240" w:lineRule="auto"/>
        <w:ind w:left="0" w:firstLine="284"/>
        <w:jc w:val="both"/>
        <w:outlineLvl w:val="0"/>
        <w:rPr>
          <w:rFonts w:ascii="Times New Roman" w:hAnsi="Times New Roman" w:cs="Times New Roman"/>
          <w:sz w:val="23"/>
          <w:szCs w:val="23"/>
        </w:rPr>
      </w:pPr>
      <w:r w:rsidRPr="000F2773">
        <w:rPr>
          <w:rFonts w:ascii="Times New Roman" w:hAnsi="Times New Roman" w:cs="Times New Roman"/>
          <w:sz w:val="23"/>
          <w:szCs w:val="23"/>
        </w:rPr>
        <w:lastRenderedPageBreak/>
        <w:t xml:space="preserve">Учасники повинні надати інформаційну довідку (у довільній формі) на фірмовому бланку (у разі наявності таких бланків), за підписом уповноваженої особи Учасника та завірений печаткою (за наявності), в якому зазначається інформація про технічні, необхідні якісні та кількісні характеристики  до предмета закупівлі, із зазначенням відомостей про виробника товару, який є об’єктом торгів. </w:t>
      </w:r>
    </w:p>
    <w:p w:rsidR="00FB765F" w:rsidRPr="000F2773" w:rsidRDefault="00FB765F" w:rsidP="00B542FA">
      <w:pPr>
        <w:pStyle w:val="a5"/>
        <w:numPr>
          <w:ilvl w:val="0"/>
          <w:numId w:val="7"/>
        </w:numPr>
        <w:spacing w:after="0" w:line="240" w:lineRule="auto"/>
        <w:ind w:left="0" w:firstLine="284"/>
        <w:jc w:val="both"/>
        <w:rPr>
          <w:rFonts w:ascii="Times New Roman" w:eastAsia="SimSun" w:hAnsi="Times New Roman" w:cs="Times New Roman"/>
          <w:sz w:val="23"/>
          <w:szCs w:val="23"/>
        </w:rPr>
      </w:pPr>
      <w:r w:rsidRPr="000F2773">
        <w:rPr>
          <w:rFonts w:ascii="Times New Roman" w:hAnsi="Times New Roman" w:cs="Times New Roman"/>
          <w:color w:val="000000"/>
          <w:sz w:val="23"/>
          <w:szCs w:val="23"/>
          <w:shd w:val="clear" w:color="auto" w:fill="FFFFFF"/>
        </w:rPr>
        <w:t xml:space="preserve">Учасником  у склад пропозиції надається гарантійний лист від кожного виробника товару (імпортера, офіційного представника, дилера, дистриб'ютора), згідно якого він гарантуватиме учаснику поставку товару у встановлені строки за даним предметом закупівлі. Гарантійний лист повинен містити посилання на ідентифікатор цієї закупівлі. </w:t>
      </w:r>
    </w:p>
    <w:p w:rsidR="00FB765F" w:rsidRPr="000F2773" w:rsidRDefault="00FB765F" w:rsidP="00B542FA">
      <w:pPr>
        <w:spacing w:after="0" w:line="240" w:lineRule="auto"/>
        <w:ind w:firstLine="284"/>
        <w:jc w:val="both"/>
        <w:outlineLvl w:val="0"/>
        <w:rPr>
          <w:rFonts w:ascii="Times New Roman" w:hAnsi="Times New Roman" w:cs="Times New Roman"/>
          <w:color w:val="000000"/>
          <w:sz w:val="23"/>
          <w:szCs w:val="23"/>
          <w:shd w:val="clear" w:color="auto" w:fill="FFFFFF"/>
        </w:rPr>
      </w:pPr>
      <w:r w:rsidRPr="000F2773">
        <w:rPr>
          <w:rFonts w:ascii="Times New Roman" w:hAnsi="Times New Roman" w:cs="Times New Roman"/>
          <w:color w:val="000000"/>
          <w:sz w:val="23"/>
          <w:szCs w:val="23"/>
          <w:shd w:val="clear" w:color="auto" w:fill="FFFFFF"/>
        </w:rPr>
        <w:t xml:space="preserve">      Якщо гарантійний лист надає не виробник, а його представник, Учасник повинен надати </w:t>
      </w:r>
      <w:r w:rsidRPr="000F2773">
        <w:rPr>
          <w:rFonts w:ascii="Times New Roman" w:hAnsi="Times New Roman" w:cs="Times New Roman"/>
          <w:b/>
          <w:bCs/>
          <w:iCs/>
          <w:color w:val="000000"/>
          <w:sz w:val="23"/>
          <w:szCs w:val="23"/>
          <w:shd w:val="clear" w:color="auto" w:fill="FFFFFF"/>
        </w:rPr>
        <w:t>від виробника</w:t>
      </w:r>
      <w:r w:rsidRPr="000F2773">
        <w:rPr>
          <w:rFonts w:ascii="Times New Roman" w:hAnsi="Times New Roman" w:cs="Times New Roman"/>
          <w:b/>
          <w:bCs/>
          <w:color w:val="000000"/>
          <w:sz w:val="23"/>
          <w:szCs w:val="23"/>
          <w:shd w:val="clear" w:color="auto" w:fill="FFFFFF"/>
        </w:rPr>
        <w:t xml:space="preserve"> </w:t>
      </w:r>
      <w:r w:rsidRPr="000F2773">
        <w:rPr>
          <w:rFonts w:ascii="Times New Roman" w:hAnsi="Times New Roman" w:cs="Times New Roman"/>
          <w:color w:val="000000"/>
          <w:sz w:val="23"/>
          <w:szCs w:val="23"/>
          <w:shd w:val="clear" w:color="auto" w:fill="FFFFFF"/>
        </w:rPr>
        <w:t>документ, що підтверджує його офіційний статус.</w:t>
      </w:r>
    </w:p>
    <w:p w:rsidR="00FB765F" w:rsidRPr="000F2773" w:rsidRDefault="00FB765F" w:rsidP="00B542FA">
      <w:pPr>
        <w:pStyle w:val="a5"/>
        <w:numPr>
          <w:ilvl w:val="0"/>
          <w:numId w:val="7"/>
        </w:numPr>
        <w:spacing w:after="0" w:line="240" w:lineRule="auto"/>
        <w:ind w:left="0" w:firstLine="284"/>
        <w:jc w:val="both"/>
        <w:outlineLvl w:val="0"/>
        <w:rPr>
          <w:rFonts w:ascii="Times New Roman" w:hAnsi="Times New Roman" w:cs="Times New Roman"/>
          <w:sz w:val="23"/>
          <w:szCs w:val="23"/>
        </w:rPr>
      </w:pPr>
      <w:r w:rsidRPr="000F2773">
        <w:rPr>
          <w:rFonts w:ascii="Times New Roman" w:eastAsia="Times New Roman" w:hAnsi="Times New Roman" w:cs="Times New Roman"/>
          <w:sz w:val="23"/>
          <w:szCs w:val="23"/>
          <w:lang w:eastAsia="ar-SA"/>
        </w:rPr>
        <w:t>Постачальник поставляє товар згідно заявки Замовника протягом 3-х робочих днів з моменту надходження З</w:t>
      </w:r>
      <w:r>
        <w:rPr>
          <w:rFonts w:ascii="Times New Roman" w:eastAsia="Times New Roman" w:hAnsi="Times New Roman" w:cs="Times New Roman"/>
          <w:sz w:val="23"/>
          <w:szCs w:val="23"/>
          <w:lang w:eastAsia="ar-SA"/>
        </w:rPr>
        <w:t>аявка від Замовника до 31 травня</w:t>
      </w:r>
      <w:r w:rsidRPr="000F2773">
        <w:rPr>
          <w:rFonts w:ascii="Times New Roman" w:eastAsia="Times New Roman" w:hAnsi="Times New Roman" w:cs="Times New Roman"/>
          <w:sz w:val="23"/>
          <w:szCs w:val="23"/>
          <w:lang w:eastAsia="ar-SA"/>
        </w:rPr>
        <w:t xml:space="preserve"> 2024р.  </w:t>
      </w:r>
    </w:p>
    <w:p w:rsidR="00FB765F" w:rsidRPr="000F2773" w:rsidRDefault="00FB765F" w:rsidP="00B542FA">
      <w:pPr>
        <w:spacing w:after="0" w:line="240" w:lineRule="auto"/>
        <w:ind w:firstLine="284"/>
        <w:jc w:val="both"/>
        <w:rPr>
          <w:rFonts w:ascii="Times New Roman" w:hAnsi="Times New Roman"/>
          <w:b/>
          <w:bCs/>
          <w:color w:val="000000"/>
          <w:sz w:val="23"/>
          <w:szCs w:val="23"/>
        </w:rPr>
      </w:pPr>
      <w:r w:rsidRPr="000F2773">
        <w:rPr>
          <w:rFonts w:ascii="Times New Roman" w:hAnsi="Times New Roman" w:cs="Times New Roman"/>
          <w:sz w:val="23"/>
          <w:szCs w:val="23"/>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w:t>
      </w:r>
      <w:r>
        <w:rPr>
          <w:rFonts w:ascii="Times New Roman" w:hAnsi="Times New Roman" w:cs="Times New Roman"/>
          <w:sz w:val="23"/>
          <w:szCs w:val="23"/>
        </w:rPr>
        <w:t>аховувати вираз "або еквівалент</w:t>
      </w:r>
    </w:p>
    <w:p w:rsidR="00E4734F" w:rsidRDefault="00E4734F" w:rsidP="009C405A">
      <w:pPr>
        <w:spacing w:after="0" w:line="240" w:lineRule="auto"/>
        <w:ind w:left="5660" w:firstLine="700"/>
        <w:jc w:val="right"/>
        <w:rPr>
          <w:rFonts w:ascii="Times New Roman" w:hAnsi="Times New Roman" w:cs="Times New Roman"/>
          <w:b/>
          <w:sz w:val="24"/>
          <w:szCs w:val="24"/>
        </w:rPr>
      </w:pPr>
    </w:p>
    <w:p w:rsidR="00A95B44" w:rsidRDefault="00A95B44" w:rsidP="009C405A">
      <w:pPr>
        <w:spacing w:after="0" w:line="240" w:lineRule="auto"/>
        <w:ind w:left="5660" w:firstLine="700"/>
        <w:jc w:val="right"/>
        <w:rPr>
          <w:rFonts w:ascii="Times New Roman" w:hAnsi="Times New Roman" w:cs="Times New Roman"/>
          <w:b/>
          <w:sz w:val="24"/>
          <w:szCs w:val="24"/>
        </w:rPr>
      </w:pPr>
    </w:p>
    <w:p w:rsidR="00A95B44" w:rsidRDefault="00A95B44"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FB765F" w:rsidRDefault="00FB765F"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rsidR="00FB765F" w:rsidRPr="00431078" w:rsidRDefault="00FB765F" w:rsidP="00FB765F">
      <w:pPr>
        <w:widowControl w:val="0"/>
        <w:shd w:val="clear" w:color="auto" w:fill="FFFFFF"/>
        <w:autoSpaceDE w:val="0"/>
        <w:spacing w:line="240" w:lineRule="auto"/>
        <w:jc w:val="center"/>
        <w:rPr>
          <w:rFonts w:ascii="Times New Roman" w:hAnsi="Times New Roman"/>
          <w:b/>
          <w:color w:val="000000"/>
        </w:rPr>
      </w:pPr>
      <w:r w:rsidRPr="00431078">
        <w:rPr>
          <w:rFonts w:ascii="Times New Roman" w:hAnsi="Times New Roman"/>
          <w:b/>
          <w:color w:val="000000"/>
        </w:rPr>
        <w:t>ДОГОВІР № _____</w:t>
      </w:r>
    </w:p>
    <w:p w:rsidR="00FB765F" w:rsidRPr="00431078" w:rsidRDefault="00FB765F" w:rsidP="00FB765F">
      <w:pPr>
        <w:widowControl w:val="0"/>
        <w:autoSpaceDE w:val="0"/>
        <w:spacing w:line="240" w:lineRule="auto"/>
        <w:rPr>
          <w:rFonts w:ascii="Times New Roman" w:hAnsi="Times New Roman"/>
        </w:rPr>
      </w:pPr>
      <w:r w:rsidRPr="00431078">
        <w:rPr>
          <w:rFonts w:ascii="Times New Roman" w:hAnsi="Times New Roman"/>
        </w:rPr>
        <w:t>м. Запоріжжя</w:t>
      </w:r>
      <w:r w:rsidRPr="00431078">
        <w:rPr>
          <w:rFonts w:ascii="Times New Roman" w:hAnsi="Times New Roman"/>
        </w:rPr>
        <w:tab/>
      </w:r>
      <w:r w:rsidRPr="00431078">
        <w:rPr>
          <w:rFonts w:ascii="Times New Roman" w:hAnsi="Times New Roman"/>
        </w:rPr>
        <w:tab/>
      </w:r>
      <w:r w:rsidRPr="00431078">
        <w:rPr>
          <w:rFonts w:ascii="Times New Roman" w:hAnsi="Times New Roman"/>
        </w:rPr>
        <w:tab/>
      </w:r>
      <w:r w:rsidRPr="00431078">
        <w:rPr>
          <w:rFonts w:ascii="Times New Roman" w:hAnsi="Times New Roman"/>
        </w:rPr>
        <w:tab/>
      </w:r>
      <w:r w:rsidRPr="00431078">
        <w:rPr>
          <w:rFonts w:ascii="Times New Roman" w:hAnsi="Times New Roman"/>
        </w:rPr>
        <w:tab/>
      </w:r>
      <w:r w:rsidRPr="00431078">
        <w:rPr>
          <w:rFonts w:ascii="Times New Roman" w:hAnsi="Times New Roman"/>
        </w:rPr>
        <w:tab/>
        <w:t xml:space="preserve">                   « ____»_______________ 202</w:t>
      </w:r>
      <w:r>
        <w:rPr>
          <w:rFonts w:ascii="Times New Roman" w:hAnsi="Times New Roman"/>
        </w:rPr>
        <w:t>4</w:t>
      </w:r>
      <w:r w:rsidRPr="00431078">
        <w:rPr>
          <w:rFonts w:ascii="Times New Roman" w:hAnsi="Times New Roman"/>
        </w:rPr>
        <w:t xml:space="preserve"> року</w:t>
      </w:r>
    </w:p>
    <w:p w:rsidR="00FB765F" w:rsidRPr="00431078" w:rsidRDefault="00FB765F" w:rsidP="00FB765F">
      <w:pPr>
        <w:spacing w:after="0" w:line="240" w:lineRule="auto"/>
        <w:ind w:firstLine="567"/>
        <w:jc w:val="both"/>
        <w:rPr>
          <w:rFonts w:ascii="Times New Roman" w:hAnsi="Times New Roman"/>
        </w:rPr>
      </w:pPr>
      <w:r w:rsidRPr="00431078">
        <w:rPr>
          <w:rFonts w:ascii="Times New Roman" w:hAnsi="Times New Roman"/>
          <w:b/>
        </w:rPr>
        <w:t xml:space="preserve">Комунальне некомерційне підприємство «Запорізький регіональний протипухлинний центр» Запорізької обласної ради </w:t>
      </w:r>
      <w:r w:rsidRPr="00431078">
        <w:rPr>
          <w:rFonts w:ascii="Times New Roman" w:hAnsi="Times New Roman"/>
        </w:rPr>
        <w:t>(далі – Замовник), в особі директора Єсаянца Михайла Григоровича</w:t>
      </w:r>
      <w:r w:rsidRPr="00431078">
        <w:rPr>
          <w:rFonts w:ascii="Times New Roman" w:hAnsi="Times New Roman"/>
          <w:spacing w:val="-4"/>
        </w:rPr>
        <w:t>, що діє на підставі Статуту</w:t>
      </w:r>
      <w:r w:rsidRPr="00431078">
        <w:rPr>
          <w:rFonts w:ascii="Times New Roman" w:hAnsi="Times New Roman"/>
          <w:color w:val="000000"/>
        </w:rPr>
        <w:t xml:space="preserve"> з однієї сторони, і</w:t>
      </w:r>
      <w:r w:rsidRPr="00431078">
        <w:rPr>
          <w:rFonts w:ascii="Times New Roman" w:hAnsi="Times New Roman"/>
        </w:rPr>
        <w:t xml:space="preserve"> </w:t>
      </w:r>
    </w:p>
    <w:p w:rsidR="00FB765F" w:rsidRDefault="00FB765F" w:rsidP="00FB765F">
      <w:pPr>
        <w:adjustRightInd w:val="0"/>
        <w:spacing w:after="0"/>
        <w:ind w:firstLine="284"/>
        <w:jc w:val="both"/>
        <w:rPr>
          <w:rFonts w:ascii="Times New Roman" w:hAnsi="Times New Roman"/>
          <w:color w:val="000000"/>
        </w:rPr>
      </w:pPr>
      <w:r w:rsidRPr="00431078">
        <w:rPr>
          <w:rFonts w:ascii="Times New Roman" w:hAnsi="Times New Roman"/>
          <w:b/>
        </w:rPr>
        <w:t xml:space="preserve">___________________________________ </w:t>
      </w:r>
      <w:r w:rsidRPr="00431078">
        <w:rPr>
          <w:rFonts w:ascii="Times New Roman" w:hAnsi="Times New Roman"/>
          <w:color w:val="000000"/>
        </w:rPr>
        <w:t xml:space="preserve">(далі – Постачальник), в особі ___________________________, що діє на підставі ____________________________ з іншої сторони (далі разом – Сторони), </w:t>
      </w:r>
      <w:r w:rsidRPr="00431078">
        <w:rPr>
          <w:rFonts w:ascii="Times New Roman" w:hAnsi="Times New Roman"/>
        </w:rPr>
        <w:t xml:space="preserve">керуючись Законом України «Про публічні закупівлі» (надалі – Закон) з урахуванням положень </w:t>
      </w:r>
      <w:r w:rsidRPr="00431078">
        <w:rPr>
          <w:rFonts w:ascii="Times New Roman" w:hAnsi="Times New Roman"/>
          <w:bCs/>
          <w:color w:val="000000" w:themeColor="text1"/>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431078">
        <w:rPr>
          <w:rFonts w:ascii="Times New Roman" w:hAnsi="Times New Roman"/>
          <w:color w:val="000000"/>
        </w:rPr>
        <w:t xml:space="preserve">  з іншої сторони (далі разом – Сторони), уклали цей договір (далі – Договір) про таке:</w:t>
      </w:r>
    </w:p>
    <w:p w:rsidR="00FB765F" w:rsidRPr="006C2ACE" w:rsidRDefault="00FB765F" w:rsidP="00FB765F">
      <w:pPr>
        <w:spacing w:after="0" w:line="240" w:lineRule="auto"/>
        <w:jc w:val="center"/>
        <w:rPr>
          <w:rFonts w:ascii="Times New Roman" w:hAnsi="Times New Roman"/>
          <w:bCs/>
          <w:color w:val="000000" w:themeColor="text1"/>
        </w:rPr>
      </w:pPr>
    </w:p>
    <w:p w:rsidR="00FB765F" w:rsidRPr="00C75451" w:rsidRDefault="00FB765F" w:rsidP="00FB765F">
      <w:pPr>
        <w:pStyle w:val="a5"/>
        <w:numPr>
          <w:ilvl w:val="0"/>
          <w:numId w:val="8"/>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ПРЕДМЕТ ДОГОВОРУ</w:t>
      </w:r>
    </w:p>
    <w:p w:rsidR="00FB765F" w:rsidRPr="00C75451" w:rsidRDefault="00FB765F" w:rsidP="00FB765F">
      <w:pPr>
        <w:pStyle w:val="a5"/>
        <w:autoSpaceDE w:val="0"/>
        <w:spacing w:after="0" w:line="240" w:lineRule="auto"/>
        <w:ind w:left="1080"/>
        <w:rPr>
          <w:rFonts w:ascii="Times New Roman" w:hAnsi="Times New Roman"/>
          <w:b/>
          <w:bCs/>
          <w:sz w:val="24"/>
          <w:szCs w:val="24"/>
        </w:rPr>
      </w:pPr>
    </w:p>
    <w:p w:rsidR="00B542FA" w:rsidRDefault="00FB765F" w:rsidP="00B542FA">
      <w:pPr>
        <w:spacing w:after="0" w:line="240" w:lineRule="auto"/>
        <w:jc w:val="both"/>
        <w:rPr>
          <w:rFonts w:ascii="Times New Roman" w:hAnsi="Times New Roman"/>
          <w:b/>
          <w:sz w:val="24"/>
          <w:szCs w:val="24"/>
        </w:rPr>
      </w:pPr>
      <w:r w:rsidRPr="00C75451">
        <w:rPr>
          <w:rFonts w:ascii="Times New Roman" w:hAnsi="Times New Roman"/>
          <w:spacing w:val="-2"/>
          <w:sz w:val="24"/>
          <w:szCs w:val="24"/>
        </w:rPr>
        <w:t>1.1. Постачальник зобов'язується протягом терміну дії Договору поставити та передати у власність Замовнику Товар за кодом ДК 021:</w:t>
      </w:r>
      <w:r w:rsidRPr="00E25CC7">
        <w:rPr>
          <w:rFonts w:ascii="Times New Roman" w:hAnsi="Times New Roman"/>
          <w:spacing w:val="-2"/>
          <w:sz w:val="24"/>
          <w:szCs w:val="24"/>
        </w:rPr>
        <w:t xml:space="preserve">2015 – </w:t>
      </w:r>
      <w:r w:rsidR="00B542FA" w:rsidRPr="00BF3107">
        <w:rPr>
          <w:rFonts w:ascii="Times New Roman" w:hAnsi="Times New Roman"/>
          <w:b/>
          <w:sz w:val="24"/>
          <w:szCs w:val="24"/>
        </w:rPr>
        <w:t>44110000-4 - Конструкційні матеріали</w:t>
      </w:r>
      <w:r w:rsidR="00B542FA">
        <w:rPr>
          <w:rFonts w:ascii="Times New Roman" w:hAnsi="Times New Roman"/>
          <w:b/>
          <w:sz w:val="24"/>
          <w:szCs w:val="24"/>
        </w:rPr>
        <w:t xml:space="preserve"> </w:t>
      </w:r>
    </w:p>
    <w:p w:rsidR="00FB765F" w:rsidRPr="00B542FA" w:rsidRDefault="00B542FA" w:rsidP="00B542FA">
      <w:pPr>
        <w:spacing w:after="0" w:line="240" w:lineRule="auto"/>
        <w:jc w:val="both"/>
        <w:rPr>
          <w:b/>
        </w:rPr>
      </w:pPr>
      <w:r>
        <w:rPr>
          <w:rFonts w:ascii="Times New Roman" w:hAnsi="Times New Roman"/>
          <w:b/>
          <w:sz w:val="24"/>
          <w:szCs w:val="24"/>
        </w:rPr>
        <w:t>(Стяжка для підлоги</w:t>
      </w:r>
      <w:r w:rsidRPr="00C60D97">
        <w:rPr>
          <w:rFonts w:ascii="Times New Roman" w:hAnsi="Times New Roman"/>
          <w:b/>
          <w:sz w:val="24"/>
          <w:szCs w:val="24"/>
        </w:rPr>
        <w:t>, 25 кг</w:t>
      </w:r>
      <w:r>
        <w:rPr>
          <w:rFonts w:ascii="Times New Roman" w:hAnsi="Times New Roman"/>
          <w:b/>
          <w:sz w:val="24"/>
          <w:szCs w:val="24"/>
        </w:rPr>
        <w:t>; Руберіт ЕКО-ПЕ-2,5, Рейка маячна</w:t>
      </w:r>
      <w:r w:rsidRPr="00B76186">
        <w:rPr>
          <w:rFonts w:ascii="Times New Roman" w:hAnsi="Times New Roman"/>
          <w:b/>
          <w:sz w:val="24"/>
          <w:szCs w:val="24"/>
        </w:rPr>
        <w:t>)</w:t>
      </w:r>
      <w:r>
        <w:rPr>
          <w:b/>
        </w:rPr>
        <w:t xml:space="preserve"> </w:t>
      </w:r>
      <w:r w:rsidR="00FB765F" w:rsidRPr="00E25CC7">
        <w:rPr>
          <w:rFonts w:ascii="Times New Roman" w:hAnsi="Times New Roman"/>
          <w:spacing w:val="-2"/>
          <w:sz w:val="24"/>
          <w:szCs w:val="24"/>
        </w:rPr>
        <w:t>да</w:t>
      </w:r>
      <w:r w:rsidR="00FB765F" w:rsidRPr="00C75451">
        <w:rPr>
          <w:rFonts w:ascii="Times New Roman" w:hAnsi="Times New Roman"/>
          <w:spacing w:val="-2"/>
          <w:sz w:val="24"/>
          <w:szCs w:val="24"/>
        </w:rPr>
        <w:t xml:space="preserve">лі – Товар, в асортименті, кількості і за цінами, зазначеними в цьому Договорі та Специфікації до нього, а Замовник – прийняти і оплатити такий Товар. </w:t>
      </w:r>
    </w:p>
    <w:p w:rsidR="00FB765F" w:rsidRDefault="00FB765F" w:rsidP="00B542FA">
      <w:pPr>
        <w:spacing w:after="0" w:line="240" w:lineRule="auto"/>
        <w:ind w:firstLine="540"/>
        <w:jc w:val="both"/>
        <w:rPr>
          <w:rFonts w:ascii="Times New Roman" w:hAnsi="Times New Roman"/>
          <w:spacing w:val="-2"/>
          <w:sz w:val="24"/>
          <w:szCs w:val="24"/>
        </w:rPr>
      </w:pPr>
      <w:r>
        <w:rPr>
          <w:rFonts w:ascii="Times New Roman" w:hAnsi="Times New Roman"/>
          <w:spacing w:val="-2"/>
          <w:sz w:val="24"/>
          <w:szCs w:val="24"/>
        </w:rPr>
        <w:t>1.2. Найменування (номенклатура, асортимент) та кількість Товару наведені у Специфікації (Додаток 1 до цього Договору), що є невід’ємною частиною даного Договору.</w:t>
      </w:r>
    </w:p>
    <w:p w:rsidR="00FB765F" w:rsidRPr="00C75451" w:rsidRDefault="00FB765F" w:rsidP="00FB765F">
      <w:pPr>
        <w:spacing w:after="0" w:line="240" w:lineRule="auto"/>
        <w:ind w:firstLine="540"/>
        <w:jc w:val="both"/>
        <w:rPr>
          <w:rFonts w:ascii="Times New Roman" w:hAnsi="Times New Roman"/>
          <w:spacing w:val="-2"/>
          <w:sz w:val="24"/>
          <w:szCs w:val="24"/>
        </w:rPr>
      </w:pPr>
    </w:p>
    <w:p w:rsidR="00FB765F" w:rsidRPr="00C75451" w:rsidRDefault="00FB765F" w:rsidP="00FB765F">
      <w:pPr>
        <w:pStyle w:val="a5"/>
        <w:numPr>
          <w:ilvl w:val="0"/>
          <w:numId w:val="8"/>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ЯКІСТЬ ТОВАРУ</w:t>
      </w:r>
    </w:p>
    <w:p w:rsidR="00FB765F" w:rsidRPr="00C75451" w:rsidRDefault="00FB765F" w:rsidP="00FB765F">
      <w:pPr>
        <w:pStyle w:val="a5"/>
        <w:autoSpaceDE w:val="0"/>
        <w:spacing w:after="0" w:line="240" w:lineRule="auto"/>
        <w:ind w:left="1080"/>
        <w:rPr>
          <w:rFonts w:ascii="Times New Roman" w:hAnsi="Times New Roman"/>
          <w:b/>
          <w:bCs/>
          <w:sz w:val="24"/>
          <w:szCs w:val="24"/>
        </w:rPr>
      </w:pPr>
    </w:p>
    <w:p w:rsidR="00FB765F" w:rsidRDefault="00FB765F" w:rsidP="00FB765F">
      <w:pPr>
        <w:autoSpaceDE w:val="0"/>
        <w:autoSpaceDN w:val="0"/>
        <w:spacing w:after="0" w:line="240" w:lineRule="auto"/>
        <w:ind w:firstLine="540"/>
        <w:jc w:val="both"/>
        <w:rPr>
          <w:rFonts w:ascii="Times New Roman" w:hAnsi="Times New Roman"/>
          <w:spacing w:val="-2"/>
          <w:sz w:val="24"/>
          <w:szCs w:val="24"/>
        </w:rPr>
      </w:pPr>
      <w:r>
        <w:rPr>
          <w:rFonts w:ascii="Times New Roman" w:hAnsi="Times New Roman"/>
          <w:sz w:val="24"/>
          <w:szCs w:val="24"/>
        </w:rPr>
        <w:t>2.</w:t>
      </w:r>
      <w:r>
        <w:rPr>
          <w:rFonts w:ascii="Times New Roman" w:hAnsi="Times New Roman"/>
          <w:bCs/>
          <w:sz w:val="24"/>
          <w:szCs w:val="24"/>
        </w:rPr>
        <w:t xml:space="preserve">1. </w:t>
      </w:r>
      <w:r>
        <w:rPr>
          <w:rFonts w:ascii="Times New Roman" w:hAnsi="Times New Roman"/>
          <w:spacing w:val="-2"/>
          <w:sz w:val="24"/>
          <w:szCs w:val="24"/>
        </w:rPr>
        <w:t>Постачальник повинен поставити Замовнику Товар, якість та безпека якого відповідає умовам цього Договору.</w:t>
      </w:r>
    </w:p>
    <w:p w:rsidR="00FB765F" w:rsidRDefault="00FB765F" w:rsidP="00FB765F">
      <w:pPr>
        <w:autoSpaceDE w:val="0"/>
        <w:autoSpaceDN w:val="0"/>
        <w:spacing w:after="0" w:line="240" w:lineRule="auto"/>
        <w:ind w:firstLine="540"/>
        <w:jc w:val="both"/>
        <w:rPr>
          <w:rFonts w:ascii="Times New Roman" w:hAnsi="Times New Roman"/>
          <w:strike/>
          <w:spacing w:val="-2"/>
          <w:sz w:val="24"/>
          <w:szCs w:val="24"/>
        </w:rPr>
      </w:pPr>
      <w:r>
        <w:rPr>
          <w:rFonts w:ascii="Times New Roman" w:hAnsi="Times New Roman"/>
          <w:sz w:val="24"/>
          <w:szCs w:val="24"/>
        </w:rPr>
        <w:t>2</w:t>
      </w:r>
      <w:r>
        <w:rPr>
          <w:rFonts w:ascii="Times New Roman" w:hAnsi="Times New Roman"/>
          <w:spacing w:val="-2"/>
          <w:sz w:val="24"/>
          <w:szCs w:val="24"/>
        </w:rPr>
        <w:t xml:space="preserve">.2. Товар, що постачається, повинен мати необхідні сертифікати, реєстраційні посвідчення або свідоцтва про реєстрацію, </w:t>
      </w:r>
      <w:r>
        <w:rPr>
          <w:rFonts w:ascii="Times New Roman" w:eastAsia="Arial Unicode MS" w:hAnsi="Times New Roman"/>
          <w:sz w:val="24"/>
          <w:szCs w:val="24"/>
          <w:lang w:eastAsia="hi-IN" w:bidi="hi-IN"/>
        </w:rPr>
        <w:t>інструкцією з експлуатації</w:t>
      </w:r>
      <w:r>
        <w:rPr>
          <w:rFonts w:ascii="Times New Roman" w:hAnsi="Times New Roman"/>
          <w:spacing w:val="-2"/>
          <w:sz w:val="24"/>
          <w:szCs w:val="24"/>
        </w:rPr>
        <w:t xml:space="preserve">, затверджені в установленому порядку, супроводжуватися документами щодо кількості, найменування виробника.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pacing w:val="8"/>
          <w:sz w:val="24"/>
          <w:szCs w:val="24"/>
        </w:rPr>
        <w:t xml:space="preserve">2.3. </w:t>
      </w:r>
      <w:r>
        <w:rPr>
          <w:rFonts w:ascii="Times New Roman" w:hAnsi="Times New Roman"/>
          <w:sz w:val="24"/>
          <w:szCs w:val="24"/>
        </w:rPr>
        <w:t>Комплектність Товару, що поставляється за цим Договором, повинна відповідати вимогам стандартів та технічних умов.</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2.4.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2.5. </w:t>
      </w:r>
      <w:r>
        <w:rPr>
          <w:rFonts w:ascii="Times New Roman" w:hAnsi="Times New Roman"/>
          <w:snapToGrid w:val="0"/>
          <w:sz w:val="24"/>
          <w:szCs w:val="24"/>
        </w:rPr>
        <w:t xml:space="preserve">Товар передається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Pr>
          <w:rFonts w:ascii="Times New Roman" w:hAnsi="Times New Roman"/>
          <w:sz w:val="24"/>
          <w:szCs w:val="24"/>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Замовником в момент отримання Товар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2.6. </w:t>
      </w:r>
      <w:r>
        <w:rPr>
          <w:rFonts w:ascii="Times New Roman" w:hAnsi="Times New Roman"/>
          <w:spacing w:val="-2"/>
          <w:sz w:val="24"/>
          <w:szCs w:val="24"/>
        </w:rPr>
        <w:t xml:space="preserve">Постачальник гарантує якість Товару, що постачається Замовнику за цим Договором. </w:t>
      </w:r>
      <w:r>
        <w:rPr>
          <w:rFonts w:ascii="Times New Roman" w:hAnsi="Times New Roman"/>
          <w:sz w:val="24"/>
          <w:szCs w:val="24"/>
        </w:rPr>
        <w:t>Гарантійний термін (строк) його експлуатації – 12 місяців з дати поставки.</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2.7. Постачальник зобов'язаний за власний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w:t>
      </w:r>
      <w:r>
        <w:rPr>
          <w:rFonts w:ascii="Times New Roman" w:hAnsi="Times New Roman"/>
          <w:sz w:val="24"/>
          <w:szCs w:val="24"/>
        </w:rPr>
        <w:lastRenderedPageBreak/>
        <w:t xml:space="preserve">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7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10-денний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2.8. Гарантійний строк на Товар, продовжується на час, протягом якого Замовник не міг використовувати Товар у зв’язку з обставинами, що залежать від Постачальника, до усунення їх Постачальника.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FB765F" w:rsidRPr="00C75451" w:rsidRDefault="00FB765F" w:rsidP="00FB765F">
      <w:pPr>
        <w:autoSpaceDE w:val="0"/>
        <w:spacing w:after="0" w:line="240" w:lineRule="auto"/>
        <w:ind w:firstLine="540"/>
        <w:jc w:val="both"/>
        <w:rPr>
          <w:rFonts w:ascii="Times New Roman" w:hAnsi="Times New Roman"/>
          <w:sz w:val="24"/>
          <w:szCs w:val="24"/>
        </w:rPr>
      </w:pPr>
    </w:p>
    <w:p w:rsidR="00FB765F" w:rsidRPr="00C75451" w:rsidRDefault="00FB765F" w:rsidP="00FB765F">
      <w:pPr>
        <w:pStyle w:val="a5"/>
        <w:numPr>
          <w:ilvl w:val="0"/>
          <w:numId w:val="8"/>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ВАРТІСТЬ ДОГОВОРУ</w:t>
      </w:r>
    </w:p>
    <w:p w:rsidR="00FB765F" w:rsidRPr="00C75451" w:rsidRDefault="00FB765F" w:rsidP="00FB765F">
      <w:pPr>
        <w:pStyle w:val="a5"/>
        <w:autoSpaceDE w:val="0"/>
        <w:spacing w:after="0" w:line="240" w:lineRule="auto"/>
        <w:ind w:left="1080"/>
        <w:rPr>
          <w:rFonts w:ascii="Times New Roman" w:hAnsi="Times New Roman"/>
          <w:b/>
          <w:bCs/>
          <w:sz w:val="24"/>
          <w:szCs w:val="24"/>
        </w:rPr>
      </w:pPr>
    </w:p>
    <w:p w:rsidR="00FB765F" w:rsidRDefault="00FB765F" w:rsidP="00FB765F">
      <w:pPr>
        <w:autoSpaceDE w:val="0"/>
        <w:spacing w:after="0" w:line="240" w:lineRule="auto"/>
        <w:ind w:firstLine="567"/>
        <w:jc w:val="both"/>
        <w:rPr>
          <w:rFonts w:ascii="Times New Roman" w:hAnsi="Times New Roman"/>
          <w:b/>
          <w:sz w:val="24"/>
          <w:szCs w:val="24"/>
        </w:rPr>
      </w:pPr>
      <w:r>
        <w:rPr>
          <w:rFonts w:ascii="Times New Roman" w:hAnsi="Times New Roman"/>
          <w:sz w:val="24"/>
          <w:szCs w:val="24"/>
        </w:rPr>
        <w:t xml:space="preserve">3.1. Загальна сума цього Договору становить: </w:t>
      </w:r>
      <w:r>
        <w:rPr>
          <w:rFonts w:ascii="Times New Roman" w:hAnsi="Times New Roman"/>
          <w:b/>
          <w:sz w:val="24"/>
          <w:szCs w:val="24"/>
        </w:rPr>
        <w:t>_______________________грн. без або з ПДВ.</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3.2. Сума цього Договору може бути зменшена за взаємною згодою Сторін.</w:t>
      </w:r>
    </w:p>
    <w:p w:rsidR="00FB765F" w:rsidRDefault="00FB765F" w:rsidP="00FB765F">
      <w:pPr>
        <w:autoSpaceDE w:val="0"/>
        <w:spacing w:after="0" w:line="240" w:lineRule="auto"/>
        <w:ind w:firstLine="540"/>
        <w:jc w:val="both"/>
        <w:rPr>
          <w:rFonts w:ascii="Times New Roman" w:hAnsi="Times New Roman"/>
          <w:spacing w:val="-1"/>
          <w:sz w:val="24"/>
          <w:szCs w:val="24"/>
        </w:rPr>
      </w:pPr>
      <w:r>
        <w:rPr>
          <w:rFonts w:ascii="Times New Roman" w:hAnsi="Times New Roman"/>
          <w:sz w:val="24"/>
          <w:szCs w:val="24"/>
        </w:rPr>
        <w:t xml:space="preserve">3.3. </w:t>
      </w:r>
      <w:r>
        <w:rPr>
          <w:rFonts w:ascii="Times New Roman" w:hAnsi="Times New Roman"/>
          <w:spacing w:val="-1"/>
          <w:sz w:val="24"/>
          <w:szCs w:val="24"/>
        </w:rPr>
        <w:t>Сума на Товар встановлюється в національній грошовій одиниці України.</w:t>
      </w:r>
    </w:p>
    <w:p w:rsidR="00FB765F" w:rsidRPr="00C75451" w:rsidRDefault="00FB765F" w:rsidP="00FB765F">
      <w:pPr>
        <w:autoSpaceDE w:val="0"/>
        <w:spacing w:after="0" w:line="240" w:lineRule="auto"/>
        <w:ind w:firstLine="540"/>
        <w:jc w:val="both"/>
        <w:rPr>
          <w:rFonts w:ascii="Times New Roman" w:hAnsi="Times New Roman"/>
          <w:b/>
          <w:bCs/>
          <w:sz w:val="24"/>
          <w:szCs w:val="24"/>
        </w:rPr>
      </w:pPr>
    </w:p>
    <w:p w:rsidR="00FB765F" w:rsidRPr="00C75451" w:rsidRDefault="00FB765F" w:rsidP="00FB765F">
      <w:pPr>
        <w:pStyle w:val="a5"/>
        <w:numPr>
          <w:ilvl w:val="0"/>
          <w:numId w:val="8"/>
        </w:numPr>
        <w:autoSpaceDE w:val="0"/>
        <w:spacing w:after="0" w:line="240" w:lineRule="auto"/>
        <w:jc w:val="center"/>
        <w:rPr>
          <w:rFonts w:ascii="Times New Roman" w:hAnsi="Times New Roman"/>
          <w:b/>
          <w:bCs/>
          <w:sz w:val="24"/>
          <w:szCs w:val="24"/>
        </w:rPr>
      </w:pPr>
      <w:bookmarkStart w:id="7" w:name="n662"/>
      <w:bookmarkEnd w:id="7"/>
      <w:r w:rsidRPr="00C75451">
        <w:rPr>
          <w:rFonts w:ascii="Times New Roman" w:hAnsi="Times New Roman"/>
          <w:b/>
          <w:bCs/>
          <w:sz w:val="24"/>
          <w:szCs w:val="24"/>
        </w:rPr>
        <w:t>ПОРЯДОК ЗДІЙСНЕННЯ ОПЛАТИ</w:t>
      </w:r>
    </w:p>
    <w:p w:rsidR="00FB765F" w:rsidRPr="00C75451" w:rsidRDefault="00FB765F" w:rsidP="00FB765F">
      <w:pPr>
        <w:pStyle w:val="a5"/>
        <w:autoSpaceDE w:val="0"/>
        <w:spacing w:after="0" w:line="240" w:lineRule="auto"/>
        <w:ind w:left="1080"/>
        <w:rPr>
          <w:rFonts w:ascii="Times New Roman" w:hAnsi="Times New Roman"/>
          <w:b/>
          <w:bCs/>
          <w:sz w:val="24"/>
          <w:szCs w:val="24"/>
        </w:rPr>
      </w:pP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4.1. Розрахунки проводяться протягом 10 (десяти</w:t>
      </w:r>
      <w:r>
        <w:rPr>
          <w:rFonts w:ascii="Times New Roman" w:hAnsi="Times New Roman"/>
          <w:bCs/>
          <w:sz w:val="24"/>
          <w:szCs w:val="24"/>
        </w:rPr>
        <w:t>) робочих днів</w:t>
      </w:r>
      <w:r>
        <w:rPr>
          <w:rFonts w:ascii="Times New Roman" w:hAnsi="Times New Roman"/>
          <w:sz w:val="24"/>
          <w:szCs w:val="24"/>
        </w:rPr>
        <w:t>,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 Здійснення попередньої оплати не передбачається.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4.3.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FB765F" w:rsidRPr="00C75451" w:rsidRDefault="00FB765F" w:rsidP="00FB765F">
      <w:pPr>
        <w:autoSpaceDE w:val="0"/>
        <w:spacing w:after="0" w:line="240" w:lineRule="auto"/>
        <w:ind w:firstLine="540"/>
        <w:jc w:val="both"/>
        <w:rPr>
          <w:rFonts w:ascii="Times New Roman" w:hAnsi="Times New Roman"/>
          <w:sz w:val="24"/>
          <w:szCs w:val="24"/>
        </w:rPr>
      </w:pPr>
    </w:p>
    <w:p w:rsidR="00FB765F" w:rsidRPr="00C75451" w:rsidRDefault="00FB765F" w:rsidP="00FB765F">
      <w:pPr>
        <w:pStyle w:val="a5"/>
        <w:numPr>
          <w:ilvl w:val="0"/>
          <w:numId w:val="8"/>
        </w:numPr>
        <w:autoSpaceDE w:val="0"/>
        <w:spacing w:after="0" w:line="240" w:lineRule="auto"/>
        <w:jc w:val="center"/>
        <w:rPr>
          <w:rFonts w:ascii="Times New Roman" w:hAnsi="Times New Roman"/>
          <w:b/>
          <w:sz w:val="24"/>
          <w:szCs w:val="24"/>
        </w:rPr>
      </w:pPr>
      <w:r w:rsidRPr="00C75451">
        <w:rPr>
          <w:rFonts w:ascii="Times New Roman" w:hAnsi="Times New Roman"/>
          <w:b/>
          <w:sz w:val="24"/>
          <w:szCs w:val="24"/>
        </w:rPr>
        <w:t>ПОСТАВКА ТОВАРУ</w:t>
      </w:r>
    </w:p>
    <w:p w:rsidR="00FB765F" w:rsidRPr="00C75451" w:rsidRDefault="00FB765F" w:rsidP="00FB765F">
      <w:pPr>
        <w:pStyle w:val="a5"/>
        <w:autoSpaceDE w:val="0"/>
        <w:spacing w:after="0" w:line="240" w:lineRule="auto"/>
        <w:ind w:left="1080"/>
        <w:rPr>
          <w:rFonts w:ascii="Times New Roman" w:hAnsi="Times New Roman"/>
          <w:b/>
          <w:sz w:val="24"/>
          <w:szCs w:val="24"/>
        </w:rPr>
      </w:pPr>
    </w:p>
    <w:p w:rsidR="00FB765F" w:rsidRDefault="00FB765F" w:rsidP="00FB765F">
      <w:pPr>
        <w:widowControl w:val="0"/>
        <w:tabs>
          <w:tab w:val="left" w:pos="874"/>
        </w:tabs>
        <w:spacing w:after="0" w:line="240" w:lineRule="auto"/>
        <w:ind w:right="-2" w:firstLine="567"/>
        <w:jc w:val="both"/>
        <w:rPr>
          <w:rFonts w:ascii="Times New Roman" w:hAnsi="Times New Roman"/>
          <w:sz w:val="24"/>
          <w:szCs w:val="24"/>
        </w:rPr>
      </w:pPr>
      <w:r>
        <w:rPr>
          <w:rFonts w:ascii="Times New Roman" w:hAnsi="Times New Roman"/>
          <w:sz w:val="24"/>
          <w:szCs w:val="24"/>
        </w:rPr>
        <w:t>5.1. Поставка Товару здійснюється Постачальником протягом ст</w:t>
      </w:r>
      <w:r w:rsidR="00B542FA">
        <w:rPr>
          <w:rFonts w:ascii="Times New Roman" w:hAnsi="Times New Roman"/>
          <w:sz w:val="24"/>
          <w:szCs w:val="24"/>
        </w:rPr>
        <w:t>року дії Договору  (до 31 травня</w:t>
      </w:r>
      <w:r>
        <w:rPr>
          <w:rFonts w:ascii="Times New Roman" w:hAnsi="Times New Roman"/>
          <w:sz w:val="24"/>
          <w:szCs w:val="24"/>
        </w:rPr>
        <w:t xml:space="preserve"> 2024 року) відповідно до попередньої Заявки Замовника в якій визначається асортимент (вид) та обсяг товару (кількість), та інші умови. Заявка може подаватися через телефонний зв'язок, електронною поштою e-mail або надаватися через представника Постачальника. Поставка Товару здійснюється протягом 3-х робочих днів з моменту  надходження Заявка від Замовника.</w:t>
      </w:r>
    </w:p>
    <w:p w:rsidR="00FB765F" w:rsidRDefault="00FB765F" w:rsidP="00FB765F">
      <w:pPr>
        <w:autoSpaceDE w:val="0"/>
        <w:spacing w:after="0" w:line="240" w:lineRule="auto"/>
        <w:ind w:firstLine="540"/>
        <w:jc w:val="both"/>
        <w:rPr>
          <w:rFonts w:ascii="Times New Roman" w:hAnsi="Times New Roman"/>
          <w:spacing w:val="-4"/>
          <w:sz w:val="24"/>
          <w:szCs w:val="24"/>
        </w:rPr>
      </w:pPr>
      <w:r>
        <w:rPr>
          <w:rFonts w:ascii="Times New Roman" w:hAnsi="Times New Roman"/>
          <w:sz w:val="24"/>
          <w:szCs w:val="24"/>
        </w:rPr>
        <w:t xml:space="preserve">5.2. </w:t>
      </w:r>
      <w:r>
        <w:rPr>
          <w:rFonts w:ascii="Times New Roman" w:hAnsi="Times New Roman"/>
          <w:spacing w:val="-4"/>
          <w:sz w:val="24"/>
          <w:szCs w:val="24"/>
        </w:rPr>
        <w:t>Місце поставки Товару: 69040, Україна, Запорізька область, м. Запоріжжя, вул. Культурна, 177а з занесенням на склад.</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5.3. Зобов'язання Постачальника щодо поставки Товару вважаються виконаними у повному обсязі з моменту передачі Товару Замовнику за адресою, визначеною п. 5.2 цього Договору.</w:t>
      </w:r>
    </w:p>
    <w:p w:rsidR="00FB765F" w:rsidRPr="00C75451" w:rsidRDefault="00FB765F" w:rsidP="00FB765F">
      <w:pPr>
        <w:autoSpaceDE w:val="0"/>
        <w:spacing w:after="0" w:line="240" w:lineRule="auto"/>
        <w:ind w:firstLine="540"/>
        <w:jc w:val="both"/>
        <w:rPr>
          <w:rFonts w:ascii="Times New Roman" w:hAnsi="Times New Roman"/>
          <w:b/>
          <w:sz w:val="24"/>
          <w:szCs w:val="24"/>
        </w:rPr>
      </w:pPr>
    </w:p>
    <w:p w:rsidR="00FB765F" w:rsidRPr="00C75451" w:rsidRDefault="00FB765F" w:rsidP="00FB765F">
      <w:pPr>
        <w:pStyle w:val="a5"/>
        <w:numPr>
          <w:ilvl w:val="0"/>
          <w:numId w:val="8"/>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ПРАВА ТА ОБОВ'ЯЗКИ СТОРІН</w:t>
      </w:r>
    </w:p>
    <w:p w:rsidR="00FB765F" w:rsidRPr="00C75451" w:rsidRDefault="00FB765F" w:rsidP="00FB765F">
      <w:pPr>
        <w:pStyle w:val="a5"/>
        <w:autoSpaceDE w:val="0"/>
        <w:spacing w:after="0" w:line="240" w:lineRule="auto"/>
        <w:ind w:left="1080"/>
        <w:rPr>
          <w:rFonts w:ascii="Times New Roman" w:hAnsi="Times New Roman"/>
          <w:b/>
          <w:bCs/>
          <w:sz w:val="24"/>
          <w:szCs w:val="24"/>
        </w:rPr>
      </w:pP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6.1. Замовник зобов'язаний: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Товар;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6.1.2. Приймати поставлений Товар згідно з видатковою накладною Постачальника.</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 Замовник має право: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6.2.1. Достроково розірвати цей Договір у разі невиконання зобов'язань Постачальником в односторонньому порядку, повідомивши про це його у строк 5 календарних днів до розірвання;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6.2.2. Контролювати поставку Товару у строки, встановлені цим Договором;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6.2.4. Повернути документи Постачальнику без здійснення оплати в разі неналежного їх оформлення.</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6.2.5. Відмовитись від прийняття </w:t>
      </w:r>
      <w:r>
        <w:rPr>
          <w:rFonts w:ascii="Times New Roman" w:hAnsi="Times New Roman"/>
          <w:iCs/>
          <w:sz w:val="24"/>
          <w:szCs w:val="24"/>
        </w:rPr>
        <w:t>Товару</w:t>
      </w:r>
      <w:r>
        <w:rPr>
          <w:rFonts w:ascii="Times New Roman" w:hAnsi="Times New Roman"/>
          <w:sz w:val="24"/>
          <w:szCs w:val="24"/>
        </w:rPr>
        <w:t xml:space="preserve">, якщо </w:t>
      </w:r>
      <w:r>
        <w:rPr>
          <w:rFonts w:ascii="Times New Roman" w:hAnsi="Times New Roman"/>
          <w:iCs/>
          <w:sz w:val="24"/>
          <w:szCs w:val="24"/>
        </w:rPr>
        <w:t>Товар</w:t>
      </w:r>
      <w:r>
        <w:rPr>
          <w:rFonts w:ascii="Times New Roman" w:hAnsi="Times New Roman"/>
          <w:sz w:val="24"/>
          <w:szCs w:val="24"/>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Pr>
          <w:rFonts w:ascii="Times New Roman" w:hAnsi="Times New Roman"/>
          <w:iCs/>
          <w:sz w:val="24"/>
          <w:szCs w:val="24"/>
        </w:rPr>
        <w:t xml:space="preserve">Товару </w:t>
      </w:r>
      <w:r>
        <w:rPr>
          <w:rFonts w:ascii="Times New Roman" w:hAnsi="Times New Roman"/>
          <w:sz w:val="24"/>
          <w:szCs w:val="24"/>
        </w:rPr>
        <w:t>відповідної якості відповідно до вимог передбачених цим Договором.</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 Постачальник зобов'язаний: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6.3.1. Забезпечити поставку Товару у строки, встановлені цим Договором;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FB765F" w:rsidRDefault="00FB765F" w:rsidP="00FB765F">
      <w:pPr>
        <w:spacing w:after="0" w:line="240" w:lineRule="auto"/>
        <w:ind w:firstLine="540"/>
        <w:jc w:val="both"/>
        <w:rPr>
          <w:rFonts w:ascii="Times New Roman" w:hAnsi="Times New Roman"/>
          <w:sz w:val="24"/>
          <w:szCs w:val="24"/>
        </w:rPr>
      </w:pPr>
      <w:r>
        <w:rPr>
          <w:rFonts w:ascii="Times New Roman" w:hAnsi="Times New Roman"/>
          <w:sz w:val="24"/>
          <w:szCs w:val="24"/>
        </w:rPr>
        <w:t>- Копію Декларації за результатами проходження процедури оцінки відповідності згідно вимог технічного регламенту;</w:t>
      </w:r>
    </w:p>
    <w:p w:rsidR="00FB765F" w:rsidRDefault="00FB765F" w:rsidP="00FB765F">
      <w:pPr>
        <w:spacing w:after="0" w:line="240" w:lineRule="auto"/>
        <w:ind w:firstLine="540"/>
        <w:jc w:val="both"/>
        <w:rPr>
          <w:rFonts w:ascii="Times New Roman" w:hAnsi="Times New Roman"/>
          <w:sz w:val="24"/>
          <w:szCs w:val="24"/>
        </w:rPr>
      </w:pPr>
      <w:r>
        <w:rPr>
          <w:rFonts w:ascii="Times New Roman" w:hAnsi="Times New Roman"/>
          <w:sz w:val="24"/>
          <w:szCs w:val="24"/>
        </w:rPr>
        <w:t>- технічний паспорт, інструкцію з експлуатації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видаткову накладну.</w:t>
      </w:r>
    </w:p>
    <w:p w:rsidR="00FB765F" w:rsidRDefault="00FB765F" w:rsidP="00FB765F">
      <w:pPr>
        <w:spacing w:after="0" w:line="240" w:lineRule="auto"/>
        <w:ind w:firstLine="540"/>
        <w:jc w:val="both"/>
        <w:rPr>
          <w:rFonts w:ascii="Times New Roman" w:hAnsi="Times New Roman"/>
          <w:sz w:val="24"/>
          <w:szCs w:val="24"/>
        </w:rPr>
      </w:pPr>
      <w:r>
        <w:rPr>
          <w:rFonts w:ascii="Times New Roman" w:hAnsi="Times New Roman"/>
          <w:sz w:val="24"/>
          <w:szCs w:val="24"/>
        </w:rPr>
        <w:t xml:space="preserve">6.3.5. Виконати </w:t>
      </w:r>
      <w:r>
        <w:rPr>
          <w:rFonts w:ascii="Times New Roman" w:hAnsi="Times New Roman"/>
          <w:sz w:val="24"/>
          <w:szCs w:val="24"/>
          <w:lang w:eastAsia="uk-UA"/>
        </w:rPr>
        <w:t>транспортування, навантаження та розвантаження товару на склад Замовника.</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6.4. Постачальник має право: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6.4.2. На дострокову поставку Товару за погодженням із Замовником;</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FB765F" w:rsidRPr="00C75451" w:rsidRDefault="00FB765F" w:rsidP="00FB765F">
      <w:pPr>
        <w:autoSpaceDE w:val="0"/>
        <w:spacing w:after="0" w:line="240" w:lineRule="auto"/>
        <w:ind w:firstLine="540"/>
        <w:jc w:val="both"/>
        <w:rPr>
          <w:rFonts w:ascii="Times New Roman" w:hAnsi="Times New Roman"/>
          <w:sz w:val="24"/>
          <w:szCs w:val="24"/>
        </w:rPr>
      </w:pPr>
    </w:p>
    <w:p w:rsidR="00FB765F" w:rsidRPr="00C75451" w:rsidRDefault="00FB765F" w:rsidP="00FB765F">
      <w:pPr>
        <w:pStyle w:val="a5"/>
        <w:numPr>
          <w:ilvl w:val="0"/>
          <w:numId w:val="8"/>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ВІДПОВІДАЛЬНІСТЬ СТОРІН</w:t>
      </w:r>
    </w:p>
    <w:p w:rsidR="00FB765F" w:rsidRPr="00C75451" w:rsidRDefault="00FB765F" w:rsidP="00FB765F">
      <w:pPr>
        <w:pStyle w:val="a5"/>
        <w:autoSpaceDE w:val="0"/>
        <w:spacing w:after="0" w:line="240" w:lineRule="auto"/>
        <w:ind w:left="1080"/>
        <w:rPr>
          <w:rFonts w:ascii="Times New Roman" w:hAnsi="Times New Roman"/>
          <w:b/>
          <w:bCs/>
          <w:sz w:val="24"/>
          <w:szCs w:val="24"/>
        </w:rPr>
      </w:pP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при закупівлі товарів за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7.3. Сплата штрафних санкцій не звільняє Сторони від виконання договірних зобов’язань.</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w:t>
      </w:r>
      <w:r>
        <w:rPr>
          <w:rFonts w:ascii="Times New Roman" w:hAnsi="Times New Roman"/>
          <w:sz w:val="24"/>
          <w:szCs w:val="24"/>
        </w:rPr>
        <w:lastRenderedPageBreak/>
        <w:t>поверненню в триденний строк з дати повернення Товару,  або вимагати заміни такого Товару на Товар належної якості.</w:t>
      </w:r>
    </w:p>
    <w:p w:rsidR="00FB765F" w:rsidRPr="00C75451" w:rsidRDefault="00FB765F" w:rsidP="00FB765F">
      <w:pPr>
        <w:autoSpaceDE w:val="0"/>
        <w:spacing w:after="0" w:line="240" w:lineRule="auto"/>
        <w:ind w:firstLine="540"/>
        <w:jc w:val="both"/>
        <w:rPr>
          <w:rFonts w:ascii="Times New Roman" w:hAnsi="Times New Roman"/>
          <w:b/>
          <w:bCs/>
          <w:sz w:val="24"/>
          <w:szCs w:val="24"/>
        </w:rPr>
      </w:pPr>
    </w:p>
    <w:p w:rsidR="00FB765F" w:rsidRDefault="00FB765F" w:rsidP="00FB765F">
      <w:pPr>
        <w:tabs>
          <w:tab w:val="center" w:pos="4749"/>
        </w:tabs>
        <w:autoSpaceDE w:val="0"/>
        <w:spacing w:after="0" w:line="240" w:lineRule="auto"/>
        <w:jc w:val="center"/>
        <w:rPr>
          <w:rFonts w:ascii="Times New Roman" w:hAnsi="Times New Roman"/>
          <w:b/>
          <w:bCs/>
          <w:sz w:val="24"/>
          <w:szCs w:val="24"/>
        </w:rPr>
      </w:pPr>
      <w:r>
        <w:rPr>
          <w:rFonts w:ascii="Times New Roman" w:hAnsi="Times New Roman"/>
          <w:b/>
          <w:bCs/>
          <w:sz w:val="24"/>
          <w:szCs w:val="24"/>
        </w:rPr>
        <w:t>VIIІ ОБСТАВИНИ НЕПЕРЕБОРНОЇ СИЛИ</w:t>
      </w:r>
    </w:p>
    <w:p w:rsidR="00FB765F" w:rsidRPr="00C75451" w:rsidRDefault="00FB765F" w:rsidP="00FB765F">
      <w:pPr>
        <w:tabs>
          <w:tab w:val="center" w:pos="4749"/>
        </w:tabs>
        <w:autoSpaceDE w:val="0"/>
        <w:spacing w:after="0" w:line="240" w:lineRule="auto"/>
        <w:jc w:val="center"/>
        <w:rPr>
          <w:rFonts w:ascii="Times New Roman" w:hAnsi="Times New Roman"/>
          <w:b/>
          <w:bCs/>
          <w:sz w:val="24"/>
          <w:szCs w:val="24"/>
        </w:rPr>
      </w:pP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FB765F" w:rsidRDefault="00FB765F" w:rsidP="00FB765F">
      <w:pPr>
        <w:autoSpaceDE w:val="0"/>
        <w:autoSpaceDN w:val="0"/>
        <w:spacing w:after="0" w:line="240" w:lineRule="auto"/>
        <w:ind w:firstLine="540"/>
        <w:jc w:val="both"/>
        <w:rPr>
          <w:rFonts w:ascii="Times New Roman" w:hAnsi="Times New Roman"/>
          <w:spacing w:val="2"/>
          <w:sz w:val="24"/>
          <w:szCs w:val="24"/>
        </w:rPr>
      </w:pPr>
      <w:r>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r>
        <w:rPr>
          <w:rFonts w:ascii="Times New Roman" w:hAnsi="Times New Roman"/>
          <w:spacing w:val="-1"/>
          <w:sz w:val="24"/>
          <w:szCs w:val="24"/>
        </w:rPr>
        <w:t xml:space="preserve">торгово-промисловою палатою </w:t>
      </w:r>
      <w:r>
        <w:rPr>
          <w:rFonts w:ascii="Times New Roman" w:hAnsi="Times New Roman"/>
          <w:spacing w:val="2"/>
          <w:sz w:val="24"/>
          <w:szCs w:val="24"/>
        </w:rPr>
        <w:t>України, або іншим уповноваженим органом.</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FB765F" w:rsidRPr="00C75451" w:rsidRDefault="00FB765F" w:rsidP="00FB765F">
      <w:pPr>
        <w:autoSpaceDE w:val="0"/>
        <w:spacing w:after="0" w:line="240" w:lineRule="auto"/>
        <w:ind w:firstLine="540"/>
        <w:jc w:val="both"/>
        <w:rPr>
          <w:rFonts w:ascii="Times New Roman" w:hAnsi="Times New Roman"/>
          <w:sz w:val="24"/>
          <w:szCs w:val="24"/>
        </w:rPr>
      </w:pPr>
    </w:p>
    <w:p w:rsidR="00FB765F" w:rsidRDefault="00FB765F" w:rsidP="00FB765F">
      <w:pPr>
        <w:autoSpaceDE w:val="0"/>
        <w:spacing w:after="0" w:line="240" w:lineRule="auto"/>
        <w:jc w:val="center"/>
        <w:rPr>
          <w:rFonts w:ascii="Times New Roman" w:hAnsi="Times New Roman"/>
          <w:b/>
          <w:bCs/>
          <w:sz w:val="24"/>
          <w:szCs w:val="24"/>
        </w:rPr>
      </w:pPr>
      <w:r w:rsidRPr="002938EB">
        <w:rPr>
          <w:rFonts w:ascii="Times New Roman" w:hAnsi="Times New Roman"/>
          <w:b/>
          <w:bCs/>
          <w:sz w:val="24"/>
          <w:szCs w:val="24"/>
        </w:rPr>
        <w:t>І</w:t>
      </w:r>
      <w:r>
        <w:rPr>
          <w:rFonts w:ascii="Times New Roman" w:hAnsi="Times New Roman"/>
          <w:b/>
          <w:bCs/>
          <w:sz w:val="24"/>
          <w:szCs w:val="24"/>
        </w:rPr>
        <w:t>X</w:t>
      </w:r>
      <w:r w:rsidRPr="002938EB">
        <w:rPr>
          <w:rFonts w:ascii="Times New Roman" w:hAnsi="Times New Roman"/>
          <w:b/>
          <w:bCs/>
          <w:sz w:val="24"/>
          <w:szCs w:val="24"/>
        </w:rPr>
        <w:t>. ВИРІШЕННЯ СПОРІВ</w:t>
      </w:r>
    </w:p>
    <w:p w:rsidR="00FB765F" w:rsidRPr="00C75451" w:rsidRDefault="00FB765F" w:rsidP="00FB765F">
      <w:pPr>
        <w:autoSpaceDE w:val="0"/>
        <w:spacing w:after="0" w:line="240" w:lineRule="auto"/>
        <w:jc w:val="center"/>
        <w:rPr>
          <w:rFonts w:ascii="Times New Roman" w:hAnsi="Times New Roman"/>
          <w:b/>
          <w:bCs/>
          <w:sz w:val="24"/>
          <w:szCs w:val="24"/>
        </w:rPr>
      </w:pPr>
    </w:p>
    <w:p w:rsidR="00FB765F" w:rsidRPr="002938EB" w:rsidRDefault="00FB765F" w:rsidP="00FB765F">
      <w:pPr>
        <w:autoSpaceDE w:val="0"/>
        <w:spacing w:after="0" w:line="240" w:lineRule="auto"/>
        <w:ind w:firstLine="540"/>
        <w:jc w:val="both"/>
        <w:rPr>
          <w:rFonts w:ascii="Times New Roman" w:hAnsi="Times New Roman"/>
          <w:sz w:val="24"/>
          <w:szCs w:val="24"/>
        </w:rPr>
      </w:pPr>
      <w:r w:rsidRPr="002938EB">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у судовому порядку.</w:t>
      </w:r>
    </w:p>
    <w:p w:rsidR="00FB765F" w:rsidRPr="00C75451" w:rsidRDefault="00FB765F" w:rsidP="00FB765F">
      <w:pPr>
        <w:autoSpaceDE w:val="0"/>
        <w:spacing w:after="0" w:line="240" w:lineRule="auto"/>
        <w:ind w:firstLine="540"/>
        <w:jc w:val="both"/>
        <w:rPr>
          <w:rFonts w:ascii="Times New Roman" w:hAnsi="Times New Roman"/>
          <w:sz w:val="24"/>
          <w:szCs w:val="24"/>
        </w:rPr>
      </w:pPr>
    </w:p>
    <w:p w:rsidR="00FB765F" w:rsidRDefault="00FB765F" w:rsidP="00FB765F">
      <w:pPr>
        <w:autoSpaceDE w:val="0"/>
        <w:spacing w:after="0" w:line="240" w:lineRule="auto"/>
        <w:jc w:val="center"/>
        <w:rPr>
          <w:rFonts w:ascii="Times New Roman" w:hAnsi="Times New Roman"/>
          <w:b/>
          <w:bCs/>
          <w:sz w:val="24"/>
          <w:szCs w:val="24"/>
        </w:rPr>
      </w:pPr>
      <w:r>
        <w:rPr>
          <w:rFonts w:ascii="Times New Roman" w:hAnsi="Times New Roman"/>
          <w:b/>
          <w:bCs/>
          <w:sz w:val="24"/>
          <w:szCs w:val="24"/>
        </w:rPr>
        <w:t>X. СТРОК ДІЇ ДОГОВОРУ</w:t>
      </w:r>
    </w:p>
    <w:p w:rsidR="00FB765F" w:rsidRPr="00C75451" w:rsidRDefault="00FB765F" w:rsidP="00FB765F">
      <w:pPr>
        <w:autoSpaceDE w:val="0"/>
        <w:spacing w:after="0" w:line="240" w:lineRule="auto"/>
        <w:jc w:val="center"/>
        <w:rPr>
          <w:rFonts w:ascii="Times New Roman" w:hAnsi="Times New Roman"/>
          <w:b/>
          <w:bCs/>
          <w:sz w:val="24"/>
          <w:szCs w:val="24"/>
        </w:rPr>
      </w:pP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10.1. Цей Договір набирає чинності з дня його підписання і діє до 31 грудня 2024 року включно, але в будь-якому разі до повного виконання Сторонами своїх зобов’язань.</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10.2. Цей Договір укладається і підписується у двох примірниках, що мають однакову юридичну силу.</w:t>
      </w:r>
    </w:p>
    <w:p w:rsidR="00FB765F" w:rsidRPr="00C75451" w:rsidRDefault="00FB765F" w:rsidP="00FB765F">
      <w:pPr>
        <w:autoSpaceDE w:val="0"/>
        <w:spacing w:after="0" w:line="240" w:lineRule="auto"/>
        <w:ind w:firstLine="540"/>
        <w:jc w:val="both"/>
        <w:rPr>
          <w:rFonts w:ascii="Times New Roman" w:hAnsi="Times New Roman"/>
          <w:sz w:val="24"/>
          <w:szCs w:val="24"/>
        </w:rPr>
      </w:pPr>
    </w:p>
    <w:p w:rsidR="00FB765F" w:rsidRDefault="00FB765F" w:rsidP="00FB765F">
      <w:pPr>
        <w:autoSpaceDE w:val="0"/>
        <w:spacing w:after="0" w:line="240" w:lineRule="auto"/>
        <w:jc w:val="center"/>
        <w:rPr>
          <w:rFonts w:ascii="Times New Roman" w:hAnsi="Times New Roman"/>
          <w:b/>
          <w:sz w:val="24"/>
          <w:szCs w:val="24"/>
        </w:rPr>
      </w:pPr>
      <w:r>
        <w:rPr>
          <w:rFonts w:ascii="Times New Roman" w:hAnsi="Times New Roman"/>
          <w:b/>
          <w:sz w:val="24"/>
          <w:szCs w:val="24"/>
        </w:rPr>
        <w:t>ХІ. ІНШІ УМОВИ</w:t>
      </w:r>
    </w:p>
    <w:p w:rsidR="00FB765F" w:rsidRPr="00C75451" w:rsidRDefault="00FB765F" w:rsidP="00FB765F">
      <w:pPr>
        <w:autoSpaceDE w:val="0"/>
        <w:spacing w:after="0" w:line="240" w:lineRule="auto"/>
        <w:jc w:val="center"/>
        <w:rPr>
          <w:rFonts w:ascii="Times New Roman" w:hAnsi="Times New Roman"/>
          <w:b/>
          <w:sz w:val="24"/>
          <w:szCs w:val="24"/>
        </w:rPr>
      </w:pPr>
    </w:p>
    <w:p w:rsidR="00FB765F" w:rsidRPr="00A84530" w:rsidRDefault="00FB765F" w:rsidP="00FB765F">
      <w:pPr>
        <w:autoSpaceDE w:val="0"/>
        <w:autoSpaceDN w:val="0"/>
        <w:adjustRightInd w:val="0"/>
        <w:spacing w:after="0" w:line="240" w:lineRule="auto"/>
        <w:ind w:right="-5" w:firstLine="709"/>
        <w:jc w:val="both"/>
        <w:rPr>
          <w:rFonts w:ascii="Times New Roman" w:hAnsi="Times New Roman"/>
          <w:sz w:val="24"/>
          <w:szCs w:val="24"/>
        </w:rPr>
      </w:pPr>
      <w:r w:rsidRPr="00431078">
        <w:rPr>
          <w:rFonts w:ascii="Times New Roman" w:hAnsi="Times New Roman"/>
        </w:rPr>
        <w:t xml:space="preserve">11.1. Закінчення строку цього Договору не звільняє Сторони від відповідальності за його </w:t>
      </w:r>
      <w:r w:rsidRPr="00A84530">
        <w:rPr>
          <w:rFonts w:ascii="Times New Roman" w:hAnsi="Times New Roman"/>
          <w:sz w:val="24"/>
          <w:szCs w:val="24"/>
        </w:rPr>
        <w:t>порушення, яке мало місце під час дії цього Договору.</w:t>
      </w:r>
    </w:p>
    <w:p w:rsidR="00FB765F" w:rsidRPr="00A84530" w:rsidRDefault="00FB765F" w:rsidP="00FB765F">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rsidR="00FB765F" w:rsidRPr="00A84530" w:rsidRDefault="00FB765F" w:rsidP="00FB765F">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FB765F" w:rsidRPr="00A84530" w:rsidRDefault="00FB765F" w:rsidP="00FB765F">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FB765F" w:rsidRPr="00A84530" w:rsidRDefault="00FB765F" w:rsidP="00FB765F">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11.5. У випадках, не передбачених цим Договором, Сторони керуються чинним законодавством України.</w:t>
      </w:r>
    </w:p>
    <w:p w:rsidR="00FB765F" w:rsidRPr="00A84530" w:rsidRDefault="00FB765F" w:rsidP="00FB765F">
      <w:pPr>
        <w:spacing w:after="0" w:line="240" w:lineRule="auto"/>
        <w:ind w:firstLine="709"/>
        <w:jc w:val="both"/>
        <w:rPr>
          <w:rFonts w:ascii="Times New Roman" w:hAnsi="Times New Roman"/>
          <w:sz w:val="24"/>
          <w:szCs w:val="24"/>
        </w:rPr>
      </w:pPr>
      <w:r w:rsidRPr="00A84530">
        <w:rPr>
          <w:rFonts w:ascii="Times New Roman" w:hAnsi="Times New Roman"/>
          <w:sz w:val="24"/>
          <w:szCs w:val="24"/>
        </w:rPr>
        <w:lastRenderedPageBreak/>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FB765F" w:rsidRPr="00A84530" w:rsidRDefault="00FB765F" w:rsidP="00FB765F">
      <w:pPr>
        <w:spacing w:after="0" w:line="240" w:lineRule="auto"/>
        <w:ind w:firstLine="709"/>
        <w:jc w:val="both"/>
        <w:rPr>
          <w:rFonts w:ascii="Times New Roman" w:hAnsi="Times New Roman"/>
          <w:sz w:val="24"/>
          <w:szCs w:val="24"/>
        </w:rPr>
      </w:pPr>
      <w:r w:rsidRPr="00A84530">
        <w:rPr>
          <w:rFonts w:ascii="Times New Roman" w:hAnsi="Times New Roman"/>
          <w:sz w:val="24"/>
          <w:szCs w:val="24"/>
        </w:rPr>
        <w:t xml:space="preserve">11.7. Постачальник несе відповідальність за постачання якісного Товару та в кількості, замовленій Замовником. </w:t>
      </w:r>
    </w:p>
    <w:p w:rsidR="00FB765F" w:rsidRPr="00A84530" w:rsidRDefault="00FB765F" w:rsidP="00FB765F">
      <w:pPr>
        <w:spacing w:after="0" w:line="240" w:lineRule="auto"/>
        <w:ind w:firstLine="709"/>
        <w:jc w:val="both"/>
        <w:rPr>
          <w:rFonts w:ascii="Times New Roman" w:hAnsi="Times New Roman"/>
          <w:sz w:val="24"/>
          <w:szCs w:val="24"/>
        </w:rPr>
      </w:pPr>
      <w:r w:rsidRPr="00A84530">
        <w:rPr>
          <w:rFonts w:ascii="Times New Roman" w:hAnsi="Times New Roman"/>
          <w:sz w:val="24"/>
          <w:szCs w:val="24"/>
        </w:rPr>
        <w:t>11.8. Постачальник здійснює доставку Товару своїм транспортом та за свій рахунок.</w:t>
      </w:r>
    </w:p>
    <w:p w:rsidR="00FB765F" w:rsidRPr="00A84530" w:rsidRDefault="00FB765F" w:rsidP="00FB765F">
      <w:pPr>
        <w:spacing w:after="0" w:line="240" w:lineRule="auto"/>
        <w:ind w:firstLine="709"/>
        <w:jc w:val="both"/>
        <w:rPr>
          <w:rFonts w:ascii="Times New Roman" w:hAnsi="Times New Roman"/>
          <w:sz w:val="24"/>
          <w:szCs w:val="24"/>
        </w:rPr>
      </w:pPr>
      <w:r w:rsidRPr="00A84530">
        <w:rPr>
          <w:rFonts w:ascii="Times New Roman" w:hAnsi="Times New Roman"/>
          <w:sz w:val="24"/>
          <w:szCs w:val="24"/>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765F" w:rsidRPr="00A84530" w:rsidRDefault="00FB765F" w:rsidP="00FB765F">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1) зменшення обсягів закупівлі, зокрема з урахуванням фактичного обсягу видатків замовника;</w:t>
      </w:r>
    </w:p>
    <w:p w:rsidR="00FB765F" w:rsidRPr="00A84530" w:rsidRDefault="00FB765F" w:rsidP="00FB765F">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765F" w:rsidRPr="00A84530" w:rsidRDefault="00FB765F" w:rsidP="00FB765F">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B765F" w:rsidRPr="00A84530" w:rsidRDefault="00FB765F" w:rsidP="00FB765F">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765F" w:rsidRPr="00A84530" w:rsidRDefault="00FB765F" w:rsidP="00FB765F">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B765F" w:rsidRPr="00A84530" w:rsidRDefault="00FB765F" w:rsidP="00FB765F">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B765F" w:rsidRPr="00A84530" w:rsidRDefault="00FB765F" w:rsidP="00FB765F">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765F" w:rsidRPr="00A84530" w:rsidRDefault="00FB765F" w:rsidP="00FB765F">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 xml:space="preserve">8) зміни умов у зв’язку із застосуванням положень частини шостої статті 41 </w:t>
      </w:r>
      <w:r w:rsidRPr="00A84530">
        <w:rPr>
          <w:rFonts w:ascii="Times New Roman" w:hAnsi="Times New Roman"/>
          <w:sz w:val="24"/>
          <w:szCs w:val="24"/>
          <w:lang w:eastAsia="uk-UA"/>
        </w:rPr>
        <w:t>Закону України «Про публічні закупівлі»</w:t>
      </w:r>
      <w:r w:rsidRPr="00A84530">
        <w:rPr>
          <w:rFonts w:ascii="Times New Roman" w:hAnsi="Times New Roman"/>
          <w:sz w:val="24"/>
          <w:szCs w:val="24"/>
        </w:rPr>
        <w:t>.</w:t>
      </w:r>
    </w:p>
    <w:p w:rsidR="00FB765F" w:rsidRPr="00A84530" w:rsidRDefault="00FB765F" w:rsidP="00FB765F">
      <w:pPr>
        <w:spacing w:after="0" w:line="240" w:lineRule="auto"/>
        <w:ind w:firstLine="709"/>
        <w:jc w:val="both"/>
        <w:rPr>
          <w:rFonts w:ascii="Times New Roman" w:hAnsi="Times New Roman"/>
          <w:sz w:val="24"/>
          <w:szCs w:val="24"/>
        </w:rPr>
      </w:pPr>
      <w:r w:rsidRPr="00A84530">
        <w:rPr>
          <w:rFonts w:ascii="Times New Roman" w:hAnsi="Times New Roman"/>
          <w:sz w:val="24"/>
          <w:szCs w:val="24"/>
        </w:rPr>
        <w:t xml:space="preserve">   11.10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FB765F" w:rsidRPr="00A84530" w:rsidRDefault="00FB765F" w:rsidP="00FB765F">
      <w:pPr>
        <w:spacing w:after="0" w:line="240" w:lineRule="auto"/>
        <w:ind w:right="-99" w:firstLine="709"/>
        <w:jc w:val="both"/>
        <w:rPr>
          <w:rFonts w:ascii="Times New Roman" w:hAnsi="Times New Roman"/>
          <w:sz w:val="24"/>
          <w:szCs w:val="24"/>
        </w:rPr>
      </w:pPr>
      <w:r w:rsidRPr="00A84530">
        <w:rPr>
          <w:rFonts w:ascii="Times New Roman" w:hAnsi="Times New Roman"/>
          <w:sz w:val="24"/>
          <w:szCs w:val="24"/>
        </w:rPr>
        <w:t>11.1</w:t>
      </w:r>
      <w:r>
        <w:rPr>
          <w:rFonts w:ascii="Times New Roman" w:hAnsi="Times New Roman"/>
          <w:sz w:val="24"/>
          <w:szCs w:val="24"/>
        </w:rPr>
        <w:t>2</w:t>
      </w:r>
      <w:r w:rsidRPr="00A84530">
        <w:rPr>
          <w:rFonts w:ascii="Times New Roman" w:hAnsi="Times New Roman"/>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FB765F" w:rsidRPr="00A84530" w:rsidRDefault="00FB765F" w:rsidP="00FB765F">
      <w:pPr>
        <w:spacing w:after="0" w:line="240" w:lineRule="auto"/>
        <w:ind w:right="-99" w:firstLine="709"/>
        <w:jc w:val="both"/>
        <w:rPr>
          <w:rFonts w:ascii="Times New Roman" w:hAnsi="Times New Roman"/>
          <w:sz w:val="24"/>
          <w:szCs w:val="24"/>
        </w:rPr>
      </w:pPr>
      <w:r w:rsidRPr="00A84530">
        <w:rPr>
          <w:rFonts w:ascii="Times New Roman" w:hAnsi="Times New Roman"/>
          <w:sz w:val="24"/>
          <w:szCs w:val="24"/>
        </w:rPr>
        <w:t>11.1</w:t>
      </w:r>
      <w:r>
        <w:rPr>
          <w:rFonts w:ascii="Times New Roman" w:hAnsi="Times New Roman"/>
          <w:sz w:val="24"/>
          <w:szCs w:val="24"/>
        </w:rPr>
        <w:t>3</w:t>
      </w:r>
      <w:r w:rsidRPr="00A84530">
        <w:rPr>
          <w:rFonts w:ascii="Times New Roman" w:hAnsi="Times New Roman"/>
          <w:sz w:val="24"/>
          <w:szCs w:val="24"/>
        </w:rPr>
        <w:t>.У всіх відносинах, не врегульованих цим Договором, Сторони керуються нормами чинного законодавства.</w:t>
      </w:r>
    </w:p>
    <w:p w:rsidR="00FB765F" w:rsidRDefault="00FB765F" w:rsidP="00FB765F">
      <w:pPr>
        <w:tabs>
          <w:tab w:val="num" w:pos="4275"/>
          <w:tab w:val="left" w:pos="7938"/>
        </w:tabs>
        <w:spacing w:after="0" w:line="240" w:lineRule="auto"/>
        <w:ind w:right="-99" w:firstLine="709"/>
        <w:jc w:val="both"/>
        <w:rPr>
          <w:rFonts w:ascii="Times New Roman" w:hAnsi="Times New Roman"/>
          <w:sz w:val="24"/>
          <w:szCs w:val="24"/>
        </w:rPr>
      </w:pPr>
      <w:r w:rsidRPr="00A84530">
        <w:rPr>
          <w:rFonts w:ascii="Times New Roman" w:hAnsi="Times New Roman"/>
          <w:sz w:val="24"/>
          <w:szCs w:val="24"/>
        </w:rPr>
        <w:t>11.1</w:t>
      </w:r>
      <w:r>
        <w:rPr>
          <w:rFonts w:ascii="Times New Roman" w:hAnsi="Times New Roman"/>
          <w:sz w:val="24"/>
          <w:szCs w:val="24"/>
        </w:rPr>
        <w:t>4</w:t>
      </w:r>
      <w:r w:rsidRPr="00A84530">
        <w:rPr>
          <w:rFonts w:ascii="Times New Roman" w:hAnsi="Times New Roman"/>
          <w:sz w:val="24"/>
          <w:szCs w:val="24"/>
        </w:rPr>
        <w:t xml:space="preserve">. </w:t>
      </w:r>
      <w:r w:rsidRPr="00A84530">
        <w:rPr>
          <w:rFonts w:ascii="Times New Roman" w:hAnsi="Times New Roman"/>
          <w:color w:val="000000"/>
          <w:sz w:val="24"/>
          <w:szCs w:val="24"/>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w:t>
      </w:r>
      <w:r w:rsidRPr="00A84530">
        <w:rPr>
          <w:rFonts w:ascii="Times New Roman" w:hAnsi="Times New Roman"/>
          <w:color w:val="000000"/>
          <w:sz w:val="24"/>
          <w:szCs w:val="24"/>
        </w:rPr>
        <w:lastRenderedPageBreak/>
        <w:t xml:space="preserve">законодавства за згодою Сторін </w:t>
      </w:r>
      <w:r w:rsidRPr="00A84530">
        <w:rPr>
          <w:rFonts w:ascii="Times New Roman" w:hAnsi="Times New Roman"/>
          <w:sz w:val="24"/>
          <w:szCs w:val="24"/>
        </w:rPr>
        <w:t>оформляються в письмовому вигляді, підписуються уповноваженими представниками Сторін.</w:t>
      </w:r>
    </w:p>
    <w:p w:rsidR="00FB765F" w:rsidRPr="00C75451" w:rsidRDefault="00FB765F" w:rsidP="00FB765F">
      <w:pPr>
        <w:tabs>
          <w:tab w:val="num" w:pos="4275"/>
          <w:tab w:val="left" w:pos="7938"/>
        </w:tabs>
        <w:spacing w:after="0" w:line="240" w:lineRule="auto"/>
        <w:ind w:right="-99" w:firstLine="709"/>
        <w:jc w:val="both"/>
        <w:rPr>
          <w:rFonts w:ascii="Times New Roman" w:hAnsi="Times New Roman"/>
          <w:sz w:val="24"/>
          <w:szCs w:val="24"/>
        </w:rPr>
      </w:pPr>
    </w:p>
    <w:p w:rsidR="00FB765F" w:rsidRDefault="00FB765F" w:rsidP="00FB765F">
      <w:pPr>
        <w:autoSpaceDE w:val="0"/>
        <w:spacing w:after="0" w:line="240" w:lineRule="auto"/>
        <w:jc w:val="center"/>
        <w:rPr>
          <w:rFonts w:ascii="Times New Roman" w:hAnsi="Times New Roman"/>
          <w:b/>
          <w:bCs/>
          <w:sz w:val="24"/>
          <w:szCs w:val="24"/>
        </w:rPr>
      </w:pPr>
      <w:r>
        <w:rPr>
          <w:rFonts w:ascii="Times New Roman" w:hAnsi="Times New Roman"/>
          <w:b/>
          <w:bCs/>
          <w:sz w:val="24"/>
          <w:szCs w:val="24"/>
        </w:rPr>
        <w:t>XIІ. ДОДАТКИ ДО ДОГОВОРУ</w:t>
      </w:r>
    </w:p>
    <w:p w:rsidR="00FB765F" w:rsidRDefault="00FB765F" w:rsidP="00FB765F">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12.1. Невід'ємною частиною цього Договору є Специфікація (Додаток 1).</w:t>
      </w:r>
    </w:p>
    <w:p w:rsidR="00FB765F" w:rsidRPr="00C75451" w:rsidRDefault="00FB765F" w:rsidP="00FB765F">
      <w:pPr>
        <w:autoSpaceDE w:val="0"/>
        <w:spacing w:after="0" w:line="240" w:lineRule="auto"/>
        <w:ind w:firstLine="540"/>
        <w:jc w:val="both"/>
        <w:rPr>
          <w:rFonts w:ascii="Times New Roman" w:hAnsi="Times New Roman"/>
          <w:b/>
          <w:bCs/>
          <w:sz w:val="24"/>
          <w:szCs w:val="24"/>
        </w:rPr>
      </w:pPr>
    </w:p>
    <w:p w:rsidR="00FB765F" w:rsidRDefault="00FB765F" w:rsidP="00FB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XIІI. Місцезнаходження та банківські реквізити сторін</w:t>
      </w:r>
    </w:p>
    <w:tbl>
      <w:tblPr>
        <w:tblW w:w="0" w:type="auto"/>
        <w:jc w:val="center"/>
        <w:tblLook w:val="00A0" w:firstRow="1" w:lastRow="0" w:firstColumn="1" w:lastColumn="0" w:noHBand="0" w:noVBand="0"/>
      </w:tblPr>
      <w:tblGrid>
        <w:gridCol w:w="4666"/>
        <w:gridCol w:w="4831"/>
      </w:tblGrid>
      <w:tr w:rsidR="00FB765F" w:rsidTr="00FB765F">
        <w:trPr>
          <w:trHeight w:val="4043"/>
          <w:jc w:val="center"/>
        </w:trPr>
        <w:tc>
          <w:tcPr>
            <w:tcW w:w="4666" w:type="dxa"/>
            <w:hideMark/>
          </w:tcPr>
          <w:p w:rsidR="00FB765F" w:rsidRDefault="00FB765F" w:rsidP="00FB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eastAsia="zh-CN"/>
              </w:rPr>
            </w:pPr>
            <w:r>
              <w:rPr>
                <w:rFonts w:ascii="Times New Roman" w:hAnsi="Times New Roman"/>
                <w:b/>
                <w:bCs/>
                <w:sz w:val="24"/>
                <w:szCs w:val="24"/>
              </w:rPr>
              <w:t>Замовник:</w:t>
            </w:r>
          </w:p>
          <w:p w:rsidR="00FB765F" w:rsidRPr="00431078" w:rsidRDefault="00FB765F" w:rsidP="00FB765F">
            <w:pPr>
              <w:spacing w:after="0" w:line="240" w:lineRule="auto"/>
              <w:rPr>
                <w:rFonts w:ascii="Times New Roman" w:hAnsi="Times New Roman"/>
                <w:b/>
              </w:rPr>
            </w:pPr>
            <w:r w:rsidRPr="00431078">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FB765F" w:rsidRPr="00431078" w:rsidRDefault="00FB765F" w:rsidP="00FB765F">
            <w:pPr>
              <w:spacing w:after="0" w:line="240" w:lineRule="auto"/>
              <w:rPr>
                <w:rFonts w:ascii="Times New Roman" w:hAnsi="Times New Roman"/>
              </w:rPr>
            </w:pPr>
            <w:r w:rsidRPr="00431078">
              <w:rPr>
                <w:rFonts w:ascii="Times New Roman" w:hAnsi="Times New Roman"/>
              </w:rPr>
              <w:t xml:space="preserve">69040, Запорізька область, м. Запоріжжя, </w:t>
            </w:r>
          </w:p>
          <w:p w:rsidR="00FB765F" w:rsidRPr="00431078" w:rsidRDefault="00FB765F" w:rsidP="00FB765F">
            <w:pPr>
              <w:spacing w:after="0" w:line="240" w:lineRule="auto"/>
              <w:rPr>
                <w:rFonts w:ascii="Times New Roman" w:hAnsi="Times New Roman"/>
              </w:rPr>
            </w:pPr>
            <w:r w:rsidRPr="00431078">
              <w:rPr>
                <w:rFonts w:ascii="Times New Roman" w:hAnsi="Times New Roman"/>
              </w:rPr>
              <w:t>вул. Культурна, буд.177а</w:t>
            </w:r>
            <w:r w:rsidRPr="00431078">
              <w:rPr>
                <w:rFonts w:ascii="Times New Roman" w:hAnsi="Times New Roman"/>
              </w:rPr>
              <w:tab/>
              <w:t xml:space="preserve"> </w:t>
            </w:r>
          </w:p>
          <w:p w:rsidR="00FB765F" w:rsidRPr="00431078" w:rsidRDefault="00FB765F" w:rsidP="00FB765F">
            <w:pPr>
              <w:tabs>
                <w:tab w:val="left" w:pos="708"/>
                <w:tab w:val="left" w:pos="1416"/>
                <w:tab w:val="left" w:pos="2124"/>
                <w:tab w:val="left" w:pos="2832"/>
                <w:tab w:val="left" w:pos="3975"/>
              </w:tabs>
              <w:spacing w:after="0" w:line="240" w:lineRule="auto"/>
              <w:rPr>
                <w:rFonts w:ascii="Times New Roman" w:hAnsi="Times New Roman"/>
              </w:rPr>
            </w:pPr>
            <w:r w:rsidRPr="00431078">
              <w:rPr>
                <w:rFonts w:ascii="Times New Roman" w:hAnsi="Times New Roman"/>
              </w:rPr>
              <w:t>р/р UA593133990000026008055751503</w:t>
            </w:r>
            <w:r w:rsidRPr="00431078">
              <w:rPr>
                <w:rFonts w:ascii="Times New Roman" w:hAnsi="Times New Roman"/>
              </w:rPr>
              <w:tab/>
              <w:t xml:space="preserve"> </w:t>
            </w:r>
          </w:p>
          <w:p w:rsidR="00FB765F" w:rsidRPr="00431078" w:rsidRDefault="00FB765F" w:rsidP="00FB765F">
            <w:pPr>
              <w:spacing w:after="0" w:line="240" w:lineRule="auto"/>
              <w:rPr>
                <w:rFonts w:ascii="Times New Roman" w:hAnsi="Times New Roman"/>
              </w:rPr>
            </w:pPr>
            <w:r w:rsidRPr="00431078">
              <w:rPr>
                <w:rFonts w:ascii="Times New Roman" w:hAnsi="Times New Roman"/>
              </w:rPr>
              <w:t>в АТ КБ «ПриватБанк», МФО  313399</w:t>
            </w:r>
          </w:p>
          <w:p w:rsidR="00FB765F" w:rsidRPr="00431078" w:rsidRDefault="00FB765F" w:rsidP="00FB765F">
            <w:pPr>
              <w:spacing w:after="0" w:line="240" w:lineRule="auto"/>
              <w:rPr>
                <w:rFonts w:ascii="Times New Roman" w:hAnsi="Times New Roman"/>
              </w:rPr>
            </w:pPr>
            <w:r w:rsidRPr="00431078">
              <w:rPr>
                <w:rFonts w:ascii="Times New Roman" w:hAnsi="Times New Roman"/>
              </w:rPr>
              <w:t xml:space="preserve">ЄДРПОУ 02006691, ІПН 020066908277 </w:t>
            </w:r>
          </w:p>
          <w:p w:rsidR="00FB765F" w:rsidRPr="00431078" w:rsidRDefault="00FB765F" w:rsidP="00FB765F">
            <w:pPr>
              <w:spacing w:after="0" w:line="240" w:lineRule="auto"/>
              <w:outlineLvl w:val="0"/>
              <w:rPr>
                <w:rFonts w:ascii="Times New Roman" w:hAnsi="Times New Roman"/>
              </w:rPr>
            </w:pPr>
            <w:r w:rsidRPr="00431078">
              <w:rPr>
                <w:rFonts w:ascii="Times New Roman" w:hAnsi="Times New Roman"/>
              </w:rPr>
              <w:t>Т/ф (061) 286 21 13, 286 21 11</w:t>
            </w:r>
          </w:p>
          <w:p w:rsidR="00FB765F" w:rsidRPr="00431078" w:rsidRDefault="00FB765F" w:rsidP="00FB765F">
            <w:pPr>
              <w:spacing w:after="0" w:line="240" w:lineRule="auto"/>
              <w:rPr>
                <w:rFonts w:ascii="Times New Roman" w:hAnsi="Times New Roman"/>
                <w:b/>
              </w:rPr>
            </w:pPr>
            <w:r w:rsidRPr="00431078">
              <w:rPr>
                <w:rFonts w:ascii="Times New Roman" w:hAnsi="Times New Roman"/>
                <w:b/>
              </w:rPr>
              <w:t>Директор</w:t>
            </w:r>
            <w:r w:rsidRPr="00431078">
              <w:rPr>
                <w:rFonts w:ascii="Times New Roman" w:hAnsi="Times New Roman"/>
                <w:b/>
              </w:rPr>
              <w:tab/>
            </w:r>
          </w:p>
          <w:p w:rsidR="00FB765F" w:rsidRPr="00431078" w:rsidRDefault="00FB765F" w:rsidP="00FB765F">
            <w:pPr>
              <w:spacing w:after="0" w:line="240" w:lineRule="auto"/>
              <w:rPr>
                <w:rFonts w:ascii="Times New Roman" w:hAnsi="Times New Roman"/>
                <w:b/>
              </w:rPr>
            </w:pPr>
          </w:p>
          <w:p w:rsidR="00FB765F" w:rsidRPr="00431078" w:rsidRDefault="00FB765F" w:rsidP="00FB765F">
            <w:pPr>
              <w:spacing w:after="0" w:line="240" w:lineRule="auto"/>
              <w:rPr>
                <w:rFonts w:ascii="Times New Roman" w:hAnsi="Times New Roman"/>
              </w:rPr>
            </w:pPr>
          </w:p>
          <w:p w:rsidR="00FB765F" w:rsidRPr="00431078" w:rsidRDefault="00FB765F" w:rsidP="00FB765F">
            <w:pPr>
              <w:tabs>
                <w:tab w:val="left" w:pos="1134"/>
              </w:tabs>
              <w:spacing w:line="240" w:lineRule="auto"/>
              <w:jc w:val="both"/>
              <w:rPr>
                <w:rFonts w:ascii="Times New Roman" w:hAnsi="Times New Roman"/>
                <w:b/>
              </w:rPr>
            </w:pPr>
            <w:r w:rsidRPr="00431078">
              <w:rPr>
                <w:rFonts w:ascii="Times New Roman" w:hAnsi="Times New Roman"/>
              </w:rPr>
              <w:t xml:space="preserve">____________________ </w:t>
            </w:r>
            <w:r w:rsidRPr="00431078">
              <w:rPr>
                <w:rFonts w:ascii="Times New Roman" w:hAnsi="Times New Roman"/>
                <w:b/>
              </w:rPr>
              <w:t>М.Г. Єсаянц</w:t>
            </w:r>
          </w:p>
          <w:p w:rsidR="00FB765F" w:rsidRDefault="00FB765F" w:rsidP="00FB7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bCs/>
                <w:sz w:val="24"/>
                <w:szCs w:val="24"/>
                <w:lang w:eastAsia="zh-CN"/>
              </w:rPr>
            </w:pPr>
            <w:r w:rsidRPr="00431078">
              <w:rPr>
                <w:rFonts w:ascii="Times New Roman" w:hAnsi="Times New Roman"/>
                <w:bCs/>
                <w:i/>
              </w:rPr>
              <w:t>Є платником податку на додану вартість.</w:t>
            </w:r>
          </w:p>
        </w:tc>
        <w:tc>
          <w:tcPr>
            <w:tcW w:w="4831" w:type="dxa"/>
          </w:tcPr>
          <w:p w:rsidR="00FB765F" w:rsidRDefault="00FB765F" w:rsidP="00FB765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eastAsia="uk-UA"/>
              </w:rPr>
            </w:pPr>
          </w:p>
        </w:tc>
      </w:tr>
      <w:tr w:rsidR="00FB765F" w:rsidTr="00FB765F">
        <w:trPr>
          <w:jc w:val="center"/>
        </w:trPr>
        <w:tc>
          <w:tcPr>
            <w:tcW w:w="4666" w:type="dxa"/>
          </w:tcPr>
          <w:p w:rsidR="00FB765F" w:rsidRDefault="00FB765F" w:rsidP="00FB7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sz w:val="24"/>
                <w:szCs w:val="24"/>
                <w:lang w:eastAsia="zh-CN"/>
              </w:rPr>
            </w:pPr>
          </w:p>
        </w:tc>
        <w:tc>
          <w:tcPr>
            <w:tcW w:w="4831" w:type="dxa"/>
          </w:tcPr>
          <w:p w:rsidR="00FB765F" w:rsidRDefault="00FB765F" w:rsidP="00FB7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322"/>
              <w:rPr>
                <w:rFonts w:ascii="Times New Roman" w:hAnsi="Times New Roman"/>
                <w:b/>
                <w:color w:val="000000"/>
                <w:sz w:val="24"/>
                <w:szCs w:val="24"/>
                <w:lang w:eastAsia="zh-CN"/>
              </w:rPr>
            </w:pPr>
          </w:p>
        </w:tc>
      </w:tr>
    </w:tbl>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p>
    <w:p w:rsidR="00FB765F" w:rsidRDefault="00FB765F" w:rsidP="00FB765F">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Додаток 1 </w:t>
      </w:r>
    </w:p>
    <w:p w:rsidR="00FB765F" w:rsidRDefault="00FB765F" w:rsidP="00FB765F">
      <w:pPr>
        <w:spacing w:after="0" w:line="240" w:lineRule="auto"/>
        <w:jc w:val="right"/>
        <w:rPr>
          <w:rFonts w:ascii="Times New Roman" w:hAnsi="Times New Roman"/>
          <w:bCs/>
          <w:color w:val="000000"/>
          <w:sz w:val="24"/>
          <w:szCs w:val="24"/>
        </w:rPr>
      </w:pPr>
      <w:r>
        <w:rPr>
          <w:rFonts w:ascii="Times New Roman" w:hAnsi="Times New Roman"/>
          <w:sz w:val="24"/>
          <w:szCs w:val="24"/>
        </w:rPr>
        <w:t xml:space="preserve">до Договору </w:t>
      </w:r>
      <w:r>
        <w:rPr>
          <w:rFonts w:ascii="Times New Roman" w:hAnsi="Times New Roman"/>
          <w:bCs/>
          <w:color w:val="000000"/>
          <w:sz w:val="24"/>
          <w:szCs w:val="24"/>
        </w:rPr>
        <w:t>про закупівлю товару</w:t>
      </w:r>
    </w:p>
    <w:p w:rsidR="00FB765F" w:rsidRDefault="00FB765F" w:rsidP="00FB765F">
      <w:pPr>
        <w:spacing w:after="0" w:line="240" w:lineRule="auto"/>
        <w:jc w:val="right"/>
        <w:rPr>
          <w:rFonts w:ascii="Times New Roman" w:hAnsi="Times New Roman"/>
          <w:sz w:val="24"/>
          <w:szCs w:val="24"/>
        </w:rPr>
      </w:pPr>
      <w:r>
        <w:rPr>
          <w:rFonts w:ascii="Times New Roman" w:hAnsi="Times New Roman"/>
          <w:sz w:val="24"/>
          <w:szCs w:val="24"/>
        </w:rPr>
        <w:t>№ _____ від   «____»____________ 2024 р.</w:t>
      </w:r>
    </w:p>
    <w:p w:rsidR="00FB765F" w:rsidRDefault="00FB765F" w:rsidP="00FB765F">
      <w:pPr>
        <w:spacing w:after="0" w:line="240" w:lineRule="auto"/>
        <w:ind w:firstLine="709"/>
        <w:jc w:val="right"/>
        <w:rPr>
          <w:rFonts w:ascii="Times New Roman" w:hAnsi="Times New Roman"/>
          <w:b/>
          <w:sz w:val="24"/>
          <w:szCs w:val="24"/>
        </w:rPr>
      </w:pPr>
    </w:p>
    <w:p w:rsidR="00FB765F" w:rsidRDefault="00FB765F" w:rsidP="00FB765F">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FB765F" w:rsidRPr="00A84530" w:rsidRDefault="00FB765F" w:rsidP="00FB765F">
      <w:pPr>
        <w:spacing w:after="0" w:line="240" w:lineRule="auto"/>
        <w:jc w:val="center"/>
        <w:rPr>
          <w:rFonts w:ascii="Times New Roman" w:hAnsi="Times New Roman"/>
          <w:b/>
          <w:sz w:val="24"/>
          <w:szCs w:val="24"/>
        </w:rPr>
      </w:pPr>
    </w:p>
    <w:tbl>
      <w:tblPr>
        <w:tblW w:w="1051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1729"/>
        <w:gridCol w:w="1357"/>
        <w:gridCol w:w="910"/>
        <w:gridCol w:w="992"/>
        <w:gridCol w:w="1416"/>
        <w:gridCol w:w="1417"/>
        <w:gridCol w:w="1842"/>
      </w:tblGrid>
      <w:tr w:rsidR="00FB765F" w:rsidTr="00FB765F">
        <w:trPr>
          <w:trHeight w:val="2584"/>
        </w:trPr>
        <w:tc>
          <w:tcPr>
            <w:tcW w:w="851" w:type="dxa"/>
            <w:tcBorders>
              <w:top w:val="single" w:sz="6" w:space="0" w:color="auto"/>
              <w:left w:val="single" w:sz="4" w:space="0" w:color="auto"/>
              <w:bottom w:val="single" w:sz="6" w:space="0" w:color="auto"/>
              <w:right w:val="single" w:sz="4" w:space="0" w:color="auto"/>
            </w:tcBorders>
            <w:vAlign w:val="center"/>
            <w:hideMark/>
          </w:tcPr>
          <w:p w:rsidR="00FB765F" w:rsidRDefault="00FB765F" w:rsidP="00FB765F">
            <w:pPr>
              <w:spacing w:after="0" w:line="240" w:lineRule="auto"/>
              <w:jc w:val="center"/>
              <w:rPr>
                <w:rFonts w:ascii="Times New Roman" w:hAnsi="Times New Roman"/>
                <w:bCs/>
              </w:rPr>
            </w:pPr>
            <w:r>
              <w:rPr>
                <w:rFonts w:ascii="Times New Roman" w:hAnsi="Times New Roman"/>
                <w:bCs/>
              </w:rPr>
              <w:t>п/п</w:t>
            </w:r>
          </w:p>
        </w:tc>
        <w:tc>
          <w:tcPr>
            <w:tcW w:w="1730" w:type="dxa"/>
            <w:tcBorders>
              <w:top w:val="single" w:sz="6" w:space="0" w:color="auto"/>
              <w:left w:val="single" w:sz="4" w:space="0" w:color="auto"/>
              <w:bottom w:val="single" w:sz="6" w:space="0" w:color="auto"/>
              <w:right w:val="single" w:sz="6" w:space="0" w:color="auto"/>
            </w:tcBorders>
            <w:vAlign w:val="center"/>
            <w:hideMark/>
          </w:tcPr>
          <w:p w:rsidR="00FB765F" w:rsidRDefault="00FB765F" w:rsidP="00FB765F">
            <w:pPr>
              <w:spacing w:after="0" w:line="240" w:lineRule="auto"/>
              <w:jc w:val="center"/>
              <w:rPr>
                <w:rFonts w:ascii="Times New Roman" w:hAnsi="Times New Roman"/>
                <w:bCs/>
              </w:rPr>
            </w:pPr>
            <w:r>
              <w:rPr>
                <w:rFonts w:ascii="Times New Roman" w:hAnsi="Times New Roman"/>
                <w:bCs/>
              </w:rPr>
              <w:t>Найменування товару</w:t>
            </w:r>
          </w:p>
        </w:tc>
        <w:tc>
          <w:tcPr>
            <w:tcW w:w="1358" w:type="dxa"/>
            <w:tcBorders>
              <w:top w:val="single" w:sz="6" w:space="0" w:color="auto"/>
              <w:left w:val="single" w:sz="6" w:space="0" w:color="auto"/>
              <w:bottom w:val="single" w:sz="6" w:space="0" w:color="auto"/>
              <w:right w:val="single" w:sz="6" w:space="0" w:color="auto"/>
            </w:tcBorders>
            <w:vAlign w:val="center"/>
            <w:hideMark/>
          </w:tcPr>
          <w:p w:rsidR="00FB765F" w:rsidRDefault="00FB765F" w:rsidP="00FB765F">
            <w:pPr>
              <w:spacing w:after="0" w:line="240" w:lineRule="auto"/>
              <w:jc w:val="center"/>
              <w:rPr>
                <w:rFonts w:ascii="Times New Roman" w:hAnsi="Times New Roman"/>
                <w:bCs/>
              </w:rPr>
            </w:pPr>
            <w:r>
              <w:rPr>
                <w:rFonts w:ascii="Times New Roman" w:hAnsi="Times New Roman"/>
                <w:bCs/>
              </w:rPr>
              <w:t>Країна виробник</w:t>
            </w:r>
          </w:p>
        </w:tc>
        <w:tc>
          <w:tcPr>
            <w:tcW w:w="910" w:type="dxa"/>
            <w:tcBorders>
              <w:top w:val="single" w:sz="6" w:space="0" w:color="auto"/>
              <w:left w:val="single" w:sz="6" w:space="0" w:color="auto"/>
              <w:bottom w:val="single" w:sz="6" w:space="0" w:color="auto"/>
              <w:right w:val="single" w:sz="4" w:space="0" w:color="auto"/>
            </w:tcBorders>
            <w:vAlign w:val="center"/>
            <w:hideMark/>
          </w:tcPr>
          <w:p w:rsidR="00FB765F" w:rsidRDefault="00FB765F" w:rsidP="00FB765F">
            <w:pPr>
              <w:spacing w:after="0" w:line="240" w:lineRule="auto"/>
              <w:jc w:val="center"/>
              <w:rPr>
                <w:rFonts w:ascii="Times New Roman" w:hAnsi="Times New Roman"/>
                <w:bCs/>
              </w:rPr>
            </w:pPr>
            <w:r>
              <w:rPr>
                <w:rFonts w:ascii="Times New Roman" w:hAnsi="Times New Roman"/>
                <w:bCs/>
              </w:rPr>
              <w:t>Оди-ни-</w:t>
            </w:r>
          </w:p>
          <w:p w:rsidR="00FB765F" w:rsidRDefault="00FB765F" w:rsidP="00FB765F">
            <w:pPr>
              <w:spacing w:after="0" w:line="240" w:lineRule="auto"/>
              <w:jc w:val="center"/>
              <w:rPr>
                <w:rFonts w:ascii="Times New Roman" w:hAnsi="Times New Roman"/>
                <w:bCs/>
              </w:rPr>
            </w:pPr>
            <w:r>
              <w:rPr>
                <w:rFonts w:ascii="Times New Roman" w:hAnsi="Times New Roman"/>
                <w:bCs/>
              </w:rPr>
              <w:t>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FB765F" w:rsidRDefault="00FB765F" w:rsidP="00FB765F">
            <w:pPr>
              <w:spacing w:after="0" w:line="240" w:lineRule="auto"/>
              <w:jc w:val="center"/>
              <w:rPr>
                <w:rFonts w:ascii="Times New Roman" w:hAnsi="Times New Roman"/>
                <w:bCs/>
              </w:rPr>
            </w:pPr>
            <w:r>
              <w:rPr>
                <w:rFonts w:ascii="Times New Roman" w:hAnsi="Times New Roman"/>
                <w:bCs/>
              </w:rPr>
              <w:t>Орієн-товна 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FB765F" w:rsidRDefault="00FB765F" w:rsidP="00FB765F">
            <w:pPr>
              <w:spacing w:after="0" w:line="240" w:lineRule="auto"/>
              <w:jc w:val="center"/>
              <w:rPr>
                <w:rFonts w:ascii="Times New Roman" w:hAnsi="Times New Roman"/>
                <w:bCs/>
              </w:rPr>
            </w:pPr>
            <w:r>
              <w:rPr>
                <w:rFonts w:ascii="Times New Roman" w:hAnsi="Times New Roman"/>
                <w:bCs/>
              </w:rPr>
              <w:t>Ціна за одиницю, грн. без ПДВ</w:t>
            </w:r>
            <w:r>
              <w:rPr>
                <w:rFonts w:ascii="Times New Roman" w:hAnsi="Times New Roman"/>
                <w:bCs/>
                <w:vertAlign w:val="superscript"/>
              </w:rPr>
              <w:footnoteReference w:id="1"/>
            </w:r>
          </w:p>
        </w:tc>
        <w:tc>
          <w:tcPr>
            <w:tcW w:w="1418" w:type="dxa"/>
            <w:tcBorders>
              <w:top w:val="single" w:sz="6" w:space="0" w:color="auto"/>
              <w:left w:val="single" w:sz="4" w:space="0" w:color="auto"/>
              <w:bottom w:val="single" w:sz="6" w:space="0" w:color="auto"/>
              <w:right w:val="single" w:sz="4" w:space="0" w:color="auto"/>
            </w:tcBorders>
            <w:vAlign w:val="center"/>
            <w:hideMark/>
          </w:tcPr>
          <w:p w:rsidR="00FB765F" w:rsidRDefault="00FB765F" w:rsidP="00FB765F">
            <w:pPr>
              <w:spacing w:after="0" w:line="240" w:lineRule="auto"/>
              <w:jc w:val="center"/>
              <w:rPr>
                <w:rFonts w:ascii="Times New Roman" w:hAnsi="Times New Roman"/>
                <w:bCs/>
              </w:rPr>
            </w:pPr>
            <w:r>
              <w:rPr>
                <w:rFonts w:ascii="Times New Roman" w:hAnsi="Times New Roman"/>
                <w:bCs/>
              </w:rPr>
              <w:t>Загальна варт</w:t>
            </w:r>
            <w:r>
              <w:t>ість</w:t>
            </w:r>
            <w:r>
              <w:rPr>
                <w:rFonts w:ascii="Times New Roman" w:hAnsi="Times New Roman"/>
                <w:bCs/>
              </w:rPr>
              <w:t>, грн. без ПДВ</w:t>
            </w:r>
          </w:p>
        </w:tc>
        <w:tc>
          <w:tcPr>
            <w:tcW w:w="1843" w:type="dxa"/>
            <w:tcBorders>
              <w:top w:val="single" w:sz="6" w:space="0" w:color="auto"/>
              <w:left w:val="single" w:sz="4" w:space="0" w:color="auto"/>
              <w:bottom w:val="single" w:sz="6" w:space="0" w:color="auto"/>
              <w:right w:val="single" w:sz="6" w:space="0" w:color="auto"/>
            </w:tcBorders>
            <w:vAlign w:val="center"/>
            <w:hideMark/>
          </w:tcPr>
          <w:p w:rsidR="00FB765F" w:rsidRDefault="00FB765F" w:rsidP="00FB765F">
            <w:pPr>
              <w:spacing w:after="0" w:line="240" w:lineRule="auto"/>
              <w:jc w:val="center"/>
              <w:rPr>
                <w:rFonts w:ascii="Times New Roman" w:hAnsi="Times New Roman"/>
                <w:bCs/>
              </w:rPr>
            </w:pPr>
            <w:r>
              <w:rPr>
                <w:rFonts w:ascii="Times New Roman" w:hAnsi="Times New Roman"/>
                <w:bC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FB765F" w:rsidTr="00FB765F">
        <w:trPr>
          <w:trHeight w:val="234"/>
        </w:trPr>
        <w:tc>
          <w:tcPr>
            <w:tcW w:w="851" w:type="dxa"/>
            <w:tcBorders>
              <w:top w:val="single" w:sz="6" w:space="0" w:color="auto"/>
              <w:left w:val="single" w:sz="4" w:space="0" w:color="auto"/>
              <w:bottom w:val="single" w:sz="6" w:space="0" w:color="auto"/>
              <w:right w:val="single" w:sz="4" w:space="0" w:color="auto"/>
            </w:tcBorders>
            <w:vAlign w:val="center"/>
            <w:hideMark/>
          </w:tcPr>
          <w:p w:rsidR="00FB765F" w:rsidRDefault="00FB765F" w:rsidP="00FB765F">
            <w:pPr>
              <w:spacing w:after="0" w:line="240" w:lineRule="auto"/>
              <w:jc w:val="center"/>
              <w:rPr>
                <w:rFonts w:ascii="Times New Roman" w:hAnsi="Times New Roman"/>
                <w:b/>
                <w:bCs/>
              </w:rPr>
            </w:pPr>
            <w:r>
              <w:rPr>
                <w:rFonts w:ascii="Times New Roman" w:hAnsi="Times New Roman"/>
                <w:b/>
                <w:bCs/>
              </w:rPr>
              <w:t>1</w:t>
            </w:r>
          </w:p>
        </w:tc>
        <w:tc>
          <w:tcPr>
            <w:tcW w:w="1730" w:type="dxa"/>
            <w:tcBorders>
              <w:top w:val="single" w:sz="6" w:space="0" w:color="auto"/>
              <w:left w:val="single" w:sz="4" w:space="0" w:color="auto"/>
              <w:bottom w:val="single" w:sz="6" w:space="0" w:color="auto"/>
              <w:right w:val="single" w:sz="6" w:space="0" w:color="auto"/>
            </w:tcBorders>
          </w:tcPr>
          <w:p w:rsidR="00FB765F" w:rsidRDefault="00FB765F" w:rsidP="00FB765F">
            <w:pPr>
              <w:spacing w:after="0" w:line="240" w:lineRule="auto"/>
              <w:jc w:val="center"/>
              <w:rPr>
                <w:rFonts w:ascii="Times New Roman" w:hAnsi="Times New Roman"/>
                <w:bCs/>
              </w:rPr>
            </w:pPr>
          </w:p>
        </w:tc>
        <w:tc>
          <w:tcPr>
            <w:tcW w:w="1358" w:type="dxa"/>
            <w:tcBorders>
              <w:top w:val="single" w:sz="6" w:space="0" w:color="auto"/>
              <w:left w:val="single" w:sz="6" w:space="0" w:color="auto"/>
              <w:bottom w:val="single" w:sz="6" w:space="0" w:color="auto"/>
              <w:right w:val="single" w:sz="6" w:space="0" w:color="auto"/>
            </w:tcBorders>
          </w:tcPr>
          <w:p w:rsidR="00FB765F" w:rsidRDefault="00FB765F" w:rsidP="00FB765F">
            <w:pPr>
              <w:spacing w:after="0" w:line="240" w:lineRule="auto"/>
              <w:jc w:val="center"/>
              <w:rPr>
                <w:rFonts w:ascii="Times New Roman" w:hAnsi="Times New Roman"/>
              </w:rPr>
            </w:pPr>
          </w:p>
        </w:tc>
        <w:tc>
          <w:tcPr>
            <w:tcW w:w="910" w:type="dxa"/>
            <w:tcBorders>
              <w:top w:val="single" w:sz="6" w:space="0" w:color="auto"/>
              <w:left w:val="single" w:sz="6" w:space="0" w:color="auto"/>
              <w:bottom w:val="single" w:sz="6" w:space="0" w:color="auto"/>
              <w:right w:val="single" w:sz="4" w:space="0" w:color="auto"/>
            </w:tcBorders>
            <w:vAlign w:val="center"/>
          </w:tcPr>
          <w:p w:rsidR="00FB765F" w:rsidRDefault="00FB765F" w:rsidP="00FB765F">
            <w:pPr>
              <w:spacing w:after="0" w:line="240" w:lineRule="auto"/>
              <w:jc w:val="center"/>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vAlign w:val="center"/>
          </w:tcPr>
          <w:p w:rsidR="00FB765F" w:rsidRDefault="00FB765F" w:rsidP="00FB765F">
            <w:pPr>
              <w:spacing w:after="0" w:line="240" w:lineRule="auto"/>
              <w:jc w:val="center"/>
              <w:rPr>
                <w:rFonts w:ascii="Times New Roman" w:hAnsi="Times New Roman"/>
              </w:rPr>
            </w:pPr>
          </w:p>
        </w:tc>
        <w:tc>
          <w:tcPr>
            <w:tcW w:w="1417" w:type="dxa"/>
            <w:tcBorders>
              <w:top w:val="single" w:sz="6" w:space="0" w:color="auto"/>
              <w:left w:val="single" w:sz="6" w:space="0" w:color="auto"/>
              <w:bottom w:val="single" w:sz="6" w:space="0" w:color="auto"/>
              <w:right w:val="single" w:sz="4" w:space="0" w:color="auto"/>
            </w:tcBorders>
          </w:tcPr>
          <w:p w:rsidR="00FB765F" w:rsidRDefault="00FB765F" w:rsidP="00FB765F">
            <w:pPr>
              <w:spacing w:after="0" w:line="240" w:lineRule="auto"/>
              <w:jc w:val="center"/>
              <w:rPr>
                <w:rFonts w:ascii="Times New Roman" w:hAnsi="Times New Roman"/>
                <w:b/>
                <w:bCs/>
              </w:rPr>
            </w:pPr>
          </w:p>
        </w:tc>
        <w:tc>
          <w:tcPr>
            <w:tcW w:w="1418" w:type="dxa"/>
            <w:tcBorders>
              <w:top w:val="single" w:sz="6" w:space="0" w:color="auto"/>
              <w:left w:val="single" w:sz="4" w:space="0" w:color="auto"/>
              <w:bottom w:val="single" w:sz="6" w:space="0" w:color="auto"/>
              <w:right w:val="single" w:sz="4" w:space="0" w:color="auto"/>
            </w:tcBorders>
          </w:tcPr>
          <w:p w:rsidR="00FB765F" w:rsidRDefault="00FB765F" w:rsidP="00FB765F">
            <w:pPr>
              <w:spacing w:after="0" w:line="240" w:lineRule="auto"/>
              <w:jc w:val="center"/>
              <w:rPr>
                <w:rFonts w:ascii="Times New Roman" w:hAnsi="Times New Roman"/>
                <w:b/>
                <w:bCs/>
              </w:rPr>
            </w:pPr>
          </w:p>
        </w:tc>
        <w:tc>
          <w:tcPr>
            <w:tcW w:w="1843" w:type="dxa"/>
            <w:tcBorders>
              <w:top w:val="single" w:sz="6" w:space="0" w:color="auto"/>
              <w:left w:val="single" w:sz="4" w:space="0" w:color="auto"/>
              <w:bottom w:val="single" w:sz="6" w:space="0" w:color="auto"/>
              <w:right w:val="single" w:sz="6" w:space="0" w:color="auto"/>
            </w:tcBorders>
            <w:vAlign w:val="center"/>
          </w:tcPr>
          <w:p w:rsidR="00FB765F" w:rsidRDefault="00FB765F" w:rsidP="00FB765F">
            <w:pPr>
              <w:spacing w:after="0" w:line="240" w:lineRule="auto"/>
              <w:jc w:val="center"/>
              <w:rPr>
                <w:rFonts w:ascii="Times New Roman" w:hAnsi="Times New Roman"/>
                <w:b/>
                <w:bCs/>
              </w:rPr>
            </w:pPr>
          </w:p>
        </w:tc>
      </w:tr>
      <w:tr w:rsidR="00FB765F" w:rsidTr="00FB765F">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FB765F" w:rsidRDefault="00FB765F" w:rsidP="00FB765F">
            <w:pPr>
              <w:spacing w:after="0" w:line="240" w:lineRule="auto"/>
              <w:jc w:val="center"/>
              <w:rPr>
                <w:rFonts w:ascii="Times New Roman" w:hAnsi="Times New Roman"/>
                <w:b/>
                <w:bCs/>
              </w:rPr>
            </w:pPr>
          </w:p>
        </w:tc>
        <w:tc>
          <w:tcPr>
            <w:tcW w:w="1730" w:type="dxa"/>
            <w:tcBorders>
              <w:top w:val="single" w:sz="6" w:space="0" w:color="auto"/>
              <w:left w:val="single" w:sz="4" w:space="0" w:color="auto"/>
              <w:bottom w:val="single" w:sz="6" w:space="0" w:color="auto"/>
              <w:right w:val="single" w:sz="6" w:space="0" w:color="auto"/>
            </w:tcBorders>
          </w:tcPr>
          <w:p w:rsidR="00FB765F" w:rsidRDefault="00FB765F" w:rsidP="00FB765F">
            <w:pPr>
              <w:spacing w:after="0" w:line="240" w:lineRule="auto"/>
              <w:jc w:val="center"/>
              <w:rPr>
                <w:rFonts w:ascii="Times New Roman" w:hAnsi="Times New Roman"/>
                <w:bCs/>
              </w:rPr>
            </w:pPr>
          </w:p>
        </w:tc>
        <w:tc>
          <w:tcPr>
            <w:tcW w:w="1358" w:type="dxa"/>
            <w:tcBorders>
              <w:top w:val="single" w:sz="6" w:space="0" w:color="auto"/>
              <w:left w:val="single" w:sz="6" w:space="0" w:color="auto"/>
              <w:bottom w:val="single" w:sz="6" w:space="0" w:color="auto"/>
              <w:right w:val="single" w:sz="6" w:space="0" w:color="auto"/>
            </w:tcBorders>
          </w:tcPr>
          <w:p w:rsidR="00FB765F" w:rsidRDefault="00FB765F" w:rsidP="00FB765F">
            <w:pPr>
              <w:spacing w:after="0" w:line="240" w:lineRule="auto"/>
              <w:jc w:val="center"/>
              <w:rPr>
                <w:rFonts w:ascii="Times New Roman" w:hAnsi="Times New Roman"/>
              </w:rPr>
            </w:pPr>
          </w:p>
        </w:tc>
        <w:tc>
          <w:tcPr>
            <w:tcW w:w="910" w:type="dxa"/>
            <w:tcBorders>
              <w:top w:val="single" w:sz="6" w:space="0" w:color="auto"/>
              <w:left w:val="single" w:sz="6" w:space="0" w:color="auto"/>
              <w:bottom w:val="single" w:sz="6" w:space="0" w:color="auto"/>
              <w:right w:val="single" w:sz="4" w:space="0" w:color="auto"/>
            </w:tcBorders>
            <w:vAlign w:val="center"/>
          </w:tcPr>
          <w:p w:rsidR="00FB765F" w:rsidRDefault="00FB765F" w:rsidP="00FB765F">
            <w:pPr>
              <w:spacing w:after="0" w:line="240" w:lineRule="auto"/>
              <w:jc w:val="center"/>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vAlign w:val="center"/>
          </w:tcPr>
          <w:p w:rsidR="00FB765F" w:rsidRDefault="00FB765F" w:rsidP="00FB765F">
            <w:pPr>
              <w:spacing w:after="0" w:line="240" w:lineRule="auto"/>
              <w:jc w:val="center"/>
              <w:rPr>
                <w:rFonts w:ascii="Times New Roman" w:hAnsi="Times New Roman"/>
              </w:rPr>
            </w:pPr>
          </w:p>
        </w:tc>
        <w:tc>
          <w:tcPr>
            <w:tcW w:w="1417" w:type="dxa"/>
            <w:tcBorders>
              <w:top w:val="single" w:sz="6" w:space="0" w:color="auto"/>
              <w:left w:val="single" w:sz="6" w:space="0" w:color="auto"/>
              <w:bottom w:val="single" w:sz="6" w:space="0" w:color="auto"/>
              <w:right w:val="single" w:sz="4" w:space="0" w:color="auto"/>
            </w:tcBorders>
          </w:tcPr>
          <w:p w:rsidR="00FB765F" w:rsidRDefault="00FB765F" w:rsidP="00FB765F">
            <w:pPr>
              <w:spacing w:after="0" w:line="240" w:lineRule="auto"/>
              <w:jc w:val="center"/>
              <w:rPr>
                <w:rFonts w:ascii="Times New Roman" w:hAnsi="Times New Roman"/>
                <w:b/>
                <w:bCs/>
              </w:rPr>
            </w:pPr>
          </w:p>
        </w:tc>
        <w:tc>
          <w:tcPr>
            <w:tcW w:w="1418" w:type="dxa"/>
            <w:tcBorders>
              <w:top w:val="single" w:sz="6" w:space="0" w:color="auto"/>
              <w:left w:val="single" w:sz="4" w:space="0" w:color="auto"/>
              <w:bottom w:val="single" w:sz="6" w:space="0" w:color="auto"/>
              <w:right w:val="single" w:sz="4" w:space="0" w:color="auto"/>
            </w:tcBorders>
          </w:tcPr>
          <w:p w:rsidR="00FB765F" w:rsidRDefault="00FB765F" w:rsidP="00FB765F">
            <w:pPr>
              <w:spacing w:after="0" w:line="240" w:lineRule="auto"/>
              <w:jc w:val="center"/>
              <w:rPr>
                <w:rFonts w:ascii="Times New Roman" w:hAnsi="Times New Roman"/>
                <w:b/>
                <w:bCs/>
              </w:rPr>
            </w:pPr>
          </w:p>
        </w:tc>
        <w:tc>
          <w:tcPr>
            <w:tcW w:w="1843" w:type="dxa"/>
            <w:tcBorders>
              <w:top w:val="single" w:sz="6" w:space="0" w:color="auto"/>
              <w:left w:val="single" w:sz="4" w:space="0" w:color="auto"/>
              <w:bottom w:val="single" w:sz="6" w:space="0" w:color="auto"/>
              <w:right w:val="single" w:sz="6" w:space="0" w:color="auto"/>
            </w:tcBorders>
            <w:vAlign w:val="center"/>
          </w:tcPr>
          <w:p w:rsidR="00FB765F" w:rsidRDefault="00FB765F" w:rsidP="00FB765F">
            <w:pPr>
              <w:spacing w:after="0" w:line="240" w:lineRule="auto"/>
              <w:jc w:val="center"/>
              <w:rPr>
                <w:rFonts w:ascii="Times New Roman" w:hAnsi="Times New Roman"/>
                <w:b/>
                <w:bCs/>
              </w:rPr>
            </w:pPr>
          </w:p>
        </w:tc>
      </w:tr>
      <w:tr w:rsidR="00FB765F" w:rsidTr="00FB765F">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FB765F" w:rsidRDefault="00FB765F" w:rsidP="00FB765F">
            <w:pPr>
              <w:spacing w:after="0" w:line="240" w:lineRule="auto"/>
              <w:jc w:val="center"/>
              <w:rPr>
                <w:rFonts w:ascii="Times New Roman" w:hAnsi="Times New Roman"/>
                <w:b/>
                <w:bCs/>
              </w:rPr>
            </w:pPr>
          </w:p>
        </w:tc>
        <w:tc>
          <w:tcPr>
            <w:tcW w:w="1730" w:type="dxa"/>
            <w:tcBorders>
              <w:top w:val="single" w:sz="6" w:space="0" w:color="auto"/>
              <w:left w:val="single" w:sz="4" w:space="0" w:color="auto"/>
              <w:bottom w:val="single" w:sz="6" w:space="0" w:color="auto"/>
              <w:right w:val="single" w:sz="6" w:space="0" w:color="auto"/>
            </w:tcBorders>
          </w:tcPr>
          <w:p w:rsidR="00FB765F" w:rsidRDefault="00FB765F" w:rsidP="00FB765F">
            <w:pPr>
              <w:spacing w:after="0" w:line="240" w:lineRule="auto"/>
              <w:jc w:val="center"/>
              <w:rPr>
                <w:rFonts w:ascii="Times New Roman" w:hAnsi="Times New Roman"/>
                <w:bCs/>
              </w:rPr>
            </w:pPr>
          </w:p>
        </w:tc>
        <w:tc>
          <w:tcPr>
            <w:tcW w:w="1358" w:type="dxa"/>
            <w:tcBorders>
              <w:top w:val="single" w:sz="6" w:space="0" w:color="auto"/>
              <w:left w:val="single" w:sz="6" w:space="0" w:color="auto"/>
              <w:bottom w:val="single" w:sz="6" w:space="0" w:color="auto"/>
              <w:right w:val="single" w:sz="6" w:space="0" w:color="auto"/>
            </w:tcBorders>
          </w:tcPr>
          <w:p w:rsidR="00FB765F" w:rsidRDefault="00FB765F" w:rsidP="00FB765F">
            <w:pPr>
              <w:spacing w:after="0" w:line="240" w:lineRule="auto"/>
              <w:jc w:val="center"/>
              <w:rPr>
                <w:rFonts w:ascii="Times New Roman" w:hAnsi="Times New Roman"/>
              </w:rPr>
            </w:pPr>
          </w:p>
        </w:tc>
        <w:tc>
          <w:tcPr>
            <w:tcW w:w="910" w:type="dxa"/>
            <w:tcBorders>
              <w:top w:val="single" w:sz="6" w:space="0" w:color="auto"/>
              <w:left w:val="single" w:sz="6" w:space="0" w:color="auto"/>
              <w:bottom w:val="single" w:sz="6" w:space="0" w:color="auto"/>
              <w:right w:val="single" w:sz="4" w:space="0" w:color="auto"/>
            </w:tcBorders>
            <w:vAlign w:val="center"/>
          </w:tcPr>
          <w:p w:rsidR="00FB765F" w:rsidRDefault="00FB765F" w:rsidP="00FB765F">
            <w:pPr>
              <w:spacing w:after="0" w:line="240" w:lineRule="auto"/>
              <w:jc w:val="center"/>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vAlign w:val="center"/>
          </w:tcPr>
          <w:p w:rsidR="00FB765F" w:rsidRDefault="00FB765F" w:rsidP="00FB765F">
            <w:pPr>
              <w:spacing w:after="0" w:line="240" w:lineRule="auto"/>
              <w:jc w:val="center"/>
              <w:rPr>
                <w:rFonts w:ascii="Times New Roman" w:hAnsi="Times New Roman"/>
              </w:rPr>
            </w:pPr>
          </w:p>
        </w:tc>
        <w:tc>
          <w:tcPr>
            <w:tcW w:w="1417" w:type="dxa"/>
            <w:tcBorders>
              <w:top w:val="single" w:sz="6" w:space="0" w:color="auto"/>
              <w:left w:val="single" w:sz="6" w:space="0" w:color="auto"/>
              <w:bottom w:val="single" w:sz="6" w:space="0" w:color="auto"/>
              <w:right w:val="single" w:sz="4" w:space="0" w:color="auto"/>
            </w:tcBorders>
          </w:tcPr>
          <w:p w:rsidR="00FB765F" w:rsidRDefault="00FB765F" w:rsidP="00FB765F">
            <w:pPr>
              <w:spacing w:after="0" w:line="240" w:lineRule="auto"/>
              <w:jc w:val="center"/>
              <w:rPr>
                <w:rFonts w:ascii="Times New Roman" w:hAnsi="Times New Roman"/>
                <w:b/>
                <w:bCs/>
              </w:rPr>
            </w:pPr>
          </w:p>
        </w:tc>
        <w:tc>
          <w:tcPr>
            <w:tcW w:w="1418" w:type="dxa"/>
            <w:tcBorders>
              <w:top w:val="single" w:sz="6" w:space="0" w:color="auto"/>
              <w:left w:val="single" w:sz="4" w:space="0" w:color="auto"/>
              <w:bottom w:val="single" w:sz="6" w:space="0" w:color="auto"/>
              <w:right w:val="single" w:sz="4" w:space="0" w:color="auto"/>
            </w:tcBorders>
          </w:tcPr>
          <w:p w:rsidR="00FB765F" w:rsidRDefault="00FB765F" w:rsidP="00FB765F">
            <w:pPr>
              <w:spacing w:after="0" w:line="240" w:lineRule="auto"/>
              <w:jc w:val="center"/>
              <w:rPr>
                <w:rFonts w:ascii="Times New Roman" w:hAnsi="Times New Roman"/>
                <w:b/>
                <w:bCs/>
              </w:rPr>
            </w:pPr>
          </w:p>
        </w:tc>
        <w:tc>
          <w:tcPr>
            <w:tcW w:w="1843" w:type="dxa"/>
            <w:tcBorders>
              <w:top w:val="single" w:sz="6" w:space="0" w:color="auto"/>
              <w:left w:val="single" w:sz="4" w:space="0" w:color="auto"/>
              <w:bottom w:val="single" w:sz="6" w:space="0" w:color="auto"/>
              <w:right w:val="single" w:sz="6" w:space="0" w:color="auto"/>
            </w:tcBorders>
            <w:vAlign w:val="center"/>
          </w:tcPr>
          <w:p w:rsidR="00FB765F" w:rsidRDefault="00FB765F" w:rsidP="00FB765F">
            <w:pPr>
              <w:spacing w:after="0" w:line="240" w:lineRule="auto"/>
              <w:jc w:val="center"/>
              <w:rPr>
                <w:rFonts w:ascii="Times New Roman" w:hAnsi="Times New Roman"/>
                <w:b/>
                <w:bCs/>
              </w:rPr>
            </w:pPr>
          </w:p>
        </w:tc>
      </w:tr>
    </w:tbl>
    <w:p w:rsidR="00FB765F" w:rsidRDefault="00FB765F" w:rsidP="00FB765F">
      <w:pPr>
        <w:spacing w:after="0" w:line="240" w:lineRule="auto"/>
        <w:jc w:val="center"/>
        <w:rPr>
          <w:rFonts w:ascii="Times New Roman" w:hAnsi="Times New Roman"/>
          <w:b/>
          <w:sz w:val="24"/>
          <w:szCs w:val="24"/>
        </w:rPr>
      </w:pPr>
    </w:p>
    <w:p w:rsidR="00FB765F" w:rsidRDefault="00FB765F" w:rsidP="00FB765F">
      <w:pPr>
        <w:autoSpaceDE w:val="0"/>
        <w:spacing w:after="0" w:line="240" w:lineRule="auto"/>
        <w:ind w:firstLine="567"/>
        <w:jc w:val="both"/>
        <w:rPr>
          <w:rFonts w:ascii="Times New Roman" w:hAnsi="Times New Roman"/>
          <w:b/>
          <w:sz w:val="24"/>
          <w:szCs w:val="24"/>
          <w:lang w:eastAsia="zh-CN"/>
        </w:rPr>
      </w:pPr>
    </w:p>
    <w:p w:rsidR="00FB765F" w:rsidRDefault="00FB765F" w:rsidP="00FB765F">
      <w:pPr>
        <w:autoSpaceDE w:val="0"/>
        <w:spacing w:after="0" w:line="240" w:lineRule="auto"/>
        <w:ind w:firstLine="567"/>
        <w:jc w:val="both"/>
        <w:rPr>
          <w:rFonts w:ascii="Times New Roman" w:hAnsi="Times New Roman"/>
          <w:b/>
          <w:sz w:val="24"/>
          <w:szCs w:val="24"/>
        </w:rPr>
      </w:pPr>
      <w:r>
        <w:rPr>
          <w:rFonts w:ascii="Times New Roman" w:hAnsi="Times New Roman"/>
          <w:b/>
          <w:sz w:val="24"/>
          <w:szCs w:val="24"/>
        </w:rPr>
        <w:t>Загальна сума Договору становить:__________________________грн.  без або з ПДВ</w:t>
      </w:r>
    </w:p>
    <w:p w:rsidR="00FB765F" w:rsidRDefault="00FB765F" w:rsidP="00FB765F">
      <w:pPr>
        <w:spacing w:after="0" w:line="240" w:lineRule="auto"/>
        <w:rPr>
          <w:rFonts w:ascii="Times New Roman" w:hAnsi="Times New Roman"/>
          <w:sz w:val="24"/>
          <w:szCs w:val="24"/>
        </w:rPr>
      </w:pPr>
    </w:p>
    <w:tbl>
      <w:tblPr>
        <w:tblW w:w="0" w:type="auto"/>
        <w:jc w:val="center"/>
        <w:tblLook w:val="00A0" w:firstRow="1" w:lastRow="0" w:firstColumn="1" w:lastColumn="0" w:noHBand="0" w:noVBand="0"/>
      </w:tblPr>
      <w:tblGrid>
        <w:gridCol w:w="4666"/>
        <w:gridCol w:w="4831"/>
      </w:tblGrid>
      <w:tr w:rsidR="00FB765F" w:rsidTr="00FB765F">
        <w:trPr>
          <w:trHeight w:val="4043"/>
          <w:jc w:val="center"/>
        </w:trPr>
        <w:tc>
          <w:tcPr>
            <w:tcW w:w="4666" w:type="dxa"/>
          </w:tcPr>
          <w:p w:rsidR="00FB765F" w:rsidRDefault="00FB765F" w:rsidP="00FB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FB765F" w:rsidRDefault="00FB765F" w:rsidP="00FB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FB765F" w:rsidRDefault="00FB765F" w:rsidP="00FB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FB765F" w:rsidRDefault="00FB765F" w:rsidP="00FB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r>
              <w:rPr>
                <w:rFonts w:ascii="Times New Roman" w:hAnsi="Times New Roman"/>
                <w:b/>
                <w:bCs/>
                <w:sz w:val="24"/>
                <w:szCs w:val="24"/>
              </w:rPr>
              <w:t>Замовник:</w:t>
            </w:r>
          </w:p>
          <w:p w:rsidR="00FB765F" w:rsidRDefault="00FB765F" w:rsidP="00FB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eastAsia="zh-CN"/>
              </w:rPr>
            </w:pPr>
          </w:p>
          <w:p w:rsidR="00FB765F" w:rsidRPr="00431078" w:rsidRDefault="00FB765F" w:rsidP="00FB765F">
            <w:pPr>
              <w:spacing w:after="0" w:line="240" w:lineRule="auto"/>
              <w:rPr>
                <w:rFonts w:ascii="Times New Roman" w:hAnsi="Times New Roman"/>
                <w:b/>
              </w:rPr>
            </w:pPr>
            <w:r w:rsidRPr="00431078">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FB765F" w:rsidRPr="00431078" w:rsidRDefault="00FB765F" w:rsidP="00FB765F">
            <w:pPr>
              <w:spacing w:after="0" w:line="240" w:lineRule="auto"/>
              <w:rPr>
                <w:rFonts w:ascii="Times New Roman" w:hAnsi="Times New Roman"/>
              </w:rPr>
            </w:pPr>
            <w:r w:rsidRPr="00431078">
              <w:rPr>
                <w:rFonts w:ascii="Times New Roman" w:hAnsi="Times New Roman"/>
              </w:rPr>
              <w:t xml:space="preserve">69040, Запорізька область, м. Запоріжжя, </w:t>
            </w:r>
          </w:p>
          <w:p w:rsidR="00FB765F" w:rsidRPr="00431078" w:rsidRDefault="00FB765F" w:rsidP="00FB765F">
            <w:pPr>
              <w:spacing w:after="0" w:line="240" w:lineRule="auto"/>
              <w:rPr>
                <w:rFonts w:ascii="Times New Roman" w:hAnsi="Times New Roman"/>
              </w:rPr>
            </w:pPr>
            <w:r w:rsidRPr="00431078">
              <w:rPr>
                <w:rFonts w:ascii="Times New Roman" w:hAnsi="Times New Roman"/>
              </w:rPr>
              <w:t>вул. Культурна, буд.177а</w:t>
            </w:r>
            <w:r w:rsidRPr="00431078">
              <w:rPr>
                <w:rFonts w:ascii="Times New Roman" w:hAnsi="Times New Roman"/>
              </w:rPr>
              <w:tab/>
              <w:t xml:space="preserve"> </w:t>
            </w:r>
          </w:p>
          <w:p w:rsidR="00FB765F" w:rsidRPr="00431078" w:rsidRDefault="00FB765F" w:rsidP="00FB765F">
            <w:pPr>
              <w:tabs>
                <w:tab w:val="left" w:pos="708"/>
                <w:tab w:val="left" w:pos="1416"/>
                <w:tab w:val="left" w:pos="2124"/>
                <w:tab w:val="left" w:pos="2832"/>
                <w:tab w:val="left" w:pos="3975"/>
              </w:tabs>
              <w:spacing w:after="0" w:line="240" w:lineRule="auto"/>
              <w:rPr>
                <w:rFonts w:ascii="Times New Roman" w:hAnsi="Times New Roman"/>
              </w:rPr>
            </w:pPr>
            <w:r w:rsidRPr="00431078">
              <w:rPr>
                <w:rFonts w:ascii="Times New Roman" w:hAnsi="Times New Roman"/>
              </w:rPr>
              <w:t>р/р UA593133990000026008055751503</w:t>
            </w:r>
            <w:r w:rsidRPr="00431078">
              <w:rPr>
                <w:rFonts w:ascii="Times New Roman" w:hAnsi="Times New Roman"/>
              </w:rPr>
              <w:tab/>
              <w:t xml:space="preserve"> </w:t>
            </w:r>
          </w:p>
          <w:p w:rsidR="00FB765F" w:rsidRPr="00431078" w:rsidRDefault="00FB765F" w:rsidP="00FB765F">
            <w:pPr>
              <w:spacing w:after="0" w:line="240" w:lineRule="auto"/>
              <w:rPr>
                <w:rFonts w:ascii="Times New Roman" w:hAnsi="Times New Roman"/>
              </w:rPr>
            </w:pPr>
            <w:r w:rsidRPr="00431078">
              <w:rPr>
                <w:rFonts w:ascii="Times New Roman" w:hAnsi="Times New Roman"/>
              </w:rPr>
              <w:t>в АТ КБ «ПриватБанк», МФО  313399</w:t>
            </w:r>
          </w:p>
          <w:p w:rsidR="00FB765F" w:rsidRPr="00431078" w:rsidRDefault="00FB765F" w:rsidP="00FB765F">
            <w:pPr>
              <w:spacing w:after="0" w:line="240" w:lineRule="auto"/>
              <w:rPr>
                <w:rFonts w:ascii="Times New Roman" w:hAnsi="Times New Roman"/>
              </w:rPr>
            </w:pPr>
            <w:r w:rsidRPr="00431078">
              <w:rPr>
                <w:rFonts w:ascii="Times New Roman" w:hAnsi="Times New Roman"/>
              </w:rPr>
              <w:t xml:space="preserve">ЄДРПОУ 02006691, ІПН 020066908277 </w:t>
            </w:r>
          </w:p>
          <w:p w:rsidR="00FB765F" w:rsidRPr="00431078" w:rsidRDefault="00FB765F" w:rsidP="00FB765F">
            <w:pPr>
              <w:spacing w:after="0" w:line="240" w:lineRule="auto"/>
              <w:outlineLvl w:val="0"/>
              <w:rPr>
                <w:rFonts w:ascii="Times New Roman" w:hAnsi="Times New Roman"/>
              </w:rPr>
            </w:pPr>
            <w:r w:rsidRPr="00431078">
              <w:rPr>
                <w:rFonts w:ascii="Times New Roman" w:hAnsi="Times New Roman"/>
              </w:rPr>
              <w:t>Т/ф (061) 286 21 13, 286 21 11</w:t>
            </w:r>
          </w:p>
          <w:p w:rsidR="00FB765F" w:rsidRPr="00431078" w:rsidRDefault="00FB765F" w:rsidP="00FB765F">
            <w:pPr>
              <w:spacing w:after="0" w:line="240" w:lineRule="auto"/>
              <w:rPr>
                <w:rFonts w:ascii="Times New Roman" w:hAnsi="Times New Roman"/>
                <w:b/>
              </w:rPr>
            </w:pPr>
            <w:r w:rsidRPr="00431078">
              <w:rPr>
                <w:rFonts w:ascii="Times New Roman" w:hAnsi="Times New Roman"/>
                <w:b/>
              </w:rPr>
              <w:t>Директор</w:t>
            </w:r>
            <w:r w:rsidRPr="00431078">
              <w:rPr>
                <w:rFonts w:ascii="Times New Roman" w:hAnsi="Times New Roman"/>
                <w:b/>
              </w:rPr>
              <w:tab/>
            </w:r>
          </w:p>
          <w:p w:rsidR="00FB765F" w:rsidRPr="00431078" w:rsidRDefault="00FB765F" w:rsidP="00FB765F">
            <w:pPr>
              <w:spacing w:after="0" w:line="240" w:lineRule="auto"/>
              <w:rPr>
                <w:rFonts w:ascii="Times New Roman" w:hAnsi="Times New Roman"/>
                <w:b/>
              </w:rPr>
            </w:pPr>
          </w:p>
          <w:p w:rsidR="00FB765F" w:rsidRPr="00431078" w:rsidRDefault="00FB765F" w:rsidP="00FB765F">
            <w:pPr>
              <w:spacing w:after="0" w:line="240" w:lineRule="auto"/>
              <w:rPr>
                <w:rFonts w:ascii="Times New Roman" w:hAnsi="Times New Roman"/>
              </w:rPr>
            </w:pPr>
          </w:p>
          <w:p w:rsidR="00FB765F" w:rsidRPr="00431078" w:rsidRDefault="00FB765F" w:rsidP="00FB765F">
            <w:pPr>
              <w:tabs>
                <w:tab w:val="left" w:pos="1134"/>
              </w:tabs>
              <w:spacing w:line="240" w:lineRule="auto"/>
              <w:jc w:val="both"/>
              <w:rPr>
                <w:rFonts w:ascii="Times New Roman" w:hAnsi="Times New Roman"/>
                <w:b/>
              </w:rPr>
            </w:pPr>
            <w:r w:rsidRPr="00431078">
              <w:rPr>
                <w:rFonts w:ascii="Times New Roman" w:hAnsi="Times New Roman"/>
              </w:rPr>
              <w:t xml:space="preserve">____________________ </w:t>
            </w:r>
            <w:r w:rsidRPr="00431078">
              <w:rPr>
                <w:rFonts w:ascii="Times New Roman" w:hAnsi="Times New Roman"/>
                <w:b/>
              </w:rPr>
              <w:t>М.Г. Єсаянц</w:t>
            </w:r>
          </w:p>
          <w:p w:rsidR="00FB765F" w:rsidRDefault="00FB765F" w:rsidP="00FB7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bCs/>
                <w:sz w:val="24"/>
                <w:szCs w:val="24"/>
                <w:lang w:eastAsia="zh-CN"/>
              </w:rPr>
            </w:pPr>
            <w:r w:rsidRPr="00431078">
              <w:rPr>
                <w:rFonts w:ascii="Times New Roman" w:hAnsi="Times New Roman"/>
                <w:bCs/>
                <w:i/>
              </w:rPr>
              <w:t>Є платником податку на додану вартість.</w:t>
            </w:r>
          </w:p>
        </w:tc>
        <w:tc>
          <w:tcPr>
            <w:tcW w:w="4831" w:type="dxa"/>
          </w:tcPr>
          <w:p w:rsidR="00FB765F" w:rsidRDefault="00FB765F" w:rsidP="00FB765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p>
          <w:p w:rsidR="00FB765F" w:rsidRDefault="00FB765F" w:rsidP="00FB765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p>
          <w:p w:rsidR="00FB765F" w:rsidRDefault="00FB765F" w:rsidP="00FB765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p>
          <w:p w:rsidR="00FB765F" w:rsidRDefault="00FB765F" w:rsidP="00FB765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r>
              <w:rPr>
                <w:rFonts w:ascii="Times New Roman" w:hAnsi="Times New Roman"/>
                <w:b/>
                <w:sz w:val="24"/>
                <w:szCs w:val="24"/>
                <w:lang w:eastAsia="uk-UA"/>
              </w:rPr>
              <w:t>Постачальник:</w:t>
            </w:r>
          </w:p>
          <w:p w:rsidR="00FB765F" w:rsidRDefault="00FB765F" w:rsidP="00FB765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eastAsia="uk-UA"/>
              </w:rPr>
            </w:pPr>
          </w:p>
        </w:tc>
      </w:tr>
    </w:tbl>
    <w:p w:rsidR="00FB765F" w:rsidRDefault="00FB765F" w:rsidP="00FB765F">
      <w:pPr>
        <w:spacing w:after="0" w:line="240" w:lineRule="auto"/>
        <w:jc w:val="center"/>
        <w:rPr>
          <w:rFonts w:ascii="Times New Roman" w:hAnsi="Times New Roman"/>
          <w:sz w:val="24"/>
          <w:szCs w:val="24"/>
          <w:lang w:eastAsia="zh-CN"/>
        </w:rPr>
      </w:pPr>
    </w:p>
    <w:p w:rsidR="00616922" w:rsidRPr="00DA09FD" w:rsidRDefault="00616922" w:rsidP="00616922">
      <w:pPr>
        <w:pStyle w:val="aa"/>
        <w:ind w:firstLine="284"/>
        <w:jc w:val="both"/>
      </w:pPr>
    </w:p>
    <w:p w:rsidR="00616922" w:rsidRDefault="00616922" w:rsidP="00616922">
      <w:pPr>
        <w:spacing w:after="0" w:line="240" w:lineRule="auto"/>
        <w:ind w:left="5660" w:firstLine="700"/>
        <w:jc w:val="right"/>
        <w:rPr>
          <w:rFonts w:ascii="Times New Roman" w:eastAsia="Times New Roman" w:hAnsi="Times New Roman" w:cs="Times New Roman"/>
          <w:b/>
          <w:sz w:val="24"/>
          <w:szCs w:val="24"/>
        </w:rPr>
      </w:pPr>
    </w:p>
    <w:p w:rsidR="00616922" w:rsidRDefault="00616922" w:rsidP="00616922">
      <w:pPr>
        <w:spacing w:after="0" w:line="240" w:lineRule="auto"/>
        <w:ind w:left="5660" w:firstLine="700"/>
        <w:jc w:val="right"/>
        <w:rPr>
          <w:rFonts w:ascii="Times New Roman" w:eastAsia="Times New Roman" w:hAnsi="Times New Roman" w:cs="Times New Roman"/>
          <w:b/>
          <w:sz w:val="24"/>
          <w:szCs w:val="24"/>
        </w:rPr>
      </w:pPr>
    </w:p>
    <w:p w:rsidR="00B542FA" w:rsidRDefault="00B542FA" w:rsidP="00616922">
      <w:pPr>
        <w:spacing w:after="0" w:line="240" w:lineRule="auto"/>
        <w:ind w:left="5660" w:firstLine="700"/>
        <w:jc w:val="right"/>
        <w:rPr>
          <w:rFonts w:ascii="Times New Roman" w:eastAsia="Times New Roman" w:hAnsi="Times New Roman" w:cs="Times New Roman"/>
          <w:b/>
          <w:sz w:val="24"/>
          <w:szCs w:val="24"/>
        </w:rPr>
      </w:pPr>
    </w:p>
    <w:p w:rsidR="00B542FA" w:rsidRDefault="00B542FA" w:rsidP="00616922">
      <w:pPr>
        <w:spacing w:after="0" w:line="240" w:lineRule="auto"/>
        <w:ind w:left="5660" w:firstLine="700"/>
        <w:jc w:val="right"/>
        <w:rPr>
          <w:rFonts w:ascii="Times New Roman" w:eastAsia="Times New Roman" w:hAnsi="Times New Roman" w:cs="Times New Roman"/>
          <w:b/>
          <w:sz w:val="24"/>
          <w:szCs w:val="24"/>
        </w:rPr>
      </w:pPr>
    </w:p>
    <w:p w:rsidR="00616922" w:rsidRPr="000D4210" w:rsidRDefault="00616922" w:rsidP="00616922">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rsidR="00616922" w:rsidRPr="000D4210" w:rsidRDefault="00616922" w:rsidP="00616922">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616922" w:rsidRPr="000D4210" w:rsidRDefault="00616922" w:rsidP="00616922">
      <w:pPr>
        <w:widowControl w:val="0"/>
        <w:autoSpaceDE w:val="0"/>
        <w:autoSpaceDN w:val="0"/>
        <w:spacing w:after="0" w:line="240" w:lineRule="auto"/>
        <w:jc w:val="right"/>
        <w:rPr>
          <w:rFonts w:ascii="Times New Roman" w:hAnsi="Times New Roman"/>
          <w:i/>
          <w:iCs/>
          <w:sz w:val="24"/>
          <w:szCs w:val="24"/>
        </w:rPr>
      </w:pPr>
    </w:p>
    <w:p w:rsidR="00616922" w:rsidRPr="000D4210" w:rsidRDefault="00616922" w:rsidP="0061692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rsidR="00616922" w:rsidRPr="000D4210" w:rsidRDefault="00616922" w:rsidP="0061692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rsidR="00616922" w:rsidRPr="000D4210" w:rsidRDefault="00616922" w:rsidP="00616922">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rsidR="00616922" w:rsidRPr="000D4210" w:rsidRDefault="00616922" w:rsidP="00616922">
      <w:pPr>
        <w:widowControl w:val="0"/>
        <w:autoSpaceDE w:val="0"/>
        <w:autoSpaceDN w:val="0"/>
        <w:spacing w:after="0" w:line="240" w:lineRule="auto"/>
        <w:ind w:right="-144"/>
        <w:jc w:val="right"/>
        <w:rPr>
          <w:rFonts w:ascii="Times New Roman" w:hAnsi="Times New Roman"/>
          <w:i/>
          <w:iCs/>
          <w:sz w:val="24"/>
          <w:szCs w:val="24"/>
        </w:rPr>
      </w:pPr>
    </w:p>
    <w:p w:rsidR="00616922" w:rsidRPr="000D4210" w:rsidRDefault="00616922" w:rsidP="00616922">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616922" w:rsidRPr="000D4210" w:rsidRDefault="00616922" w:rsidP="00616922">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rsidR="00616922" w:rsidRPr="000D4210" w:rsidRDefault="00616922" w:rsidP="00616922">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Особа, відповідальна за участь в торгах (ПІБ, посада, тел.)______________________________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rsidR="00616922" w:rsidRPr="000D4210" w:rsidRDefault="00616922" w:rsidP="00616922">
      <w:pPr>
        <w:widowControl w:val="0"/>
        <w:autoSpaceDE w:val="0"/>
        <w:autoSpaceDN w:val="0"/>
        <w:spacing w:after="0" w:line="240" w:lineRule="auto"/>
        <w:ind w:firstLine="709"/>
        <w:rPr>
          <w:rFonts w:ascii="Times New Roman" w:hAnsi="Times New Roman"/>
          <w:sz w:val="24"/>
          <w:szCs w:val="24"/>
        </w:rPr>
      </w:pPr>
    </w:p>
    <w:p w:rsidR="00616922" w:rsidRPr="00B542FA" w:rsidRDefault="00616922" w:rsidP="00B542FA">
      <w:pPr>
        <w:spacing w:after="0" w:line="240" w:lineRule="auto"/>
        <w:jc w:val="both"/>
        <w:rPr>
          <w:rFonts w:ascii="Times New Roman" w:hAnsi="Times New Roman"/>
          <w:b/>
          <w:sz w:val="24"/>
          <w:szCs w:val="24"/>
        </w:rPr>
      </w:pPr>
      <w:r w:rsidRPr="00656F68">
        <w:rPr>
          <w:rFonts w:ascii="Times New Roman" w:hAnsi="Times New Roman"/>
          <w:sz w:val="24"/>
          <w:szCs w:val="24"/>
        </w:rPr>
        <w:t xml:space="preserve">Ми, (назва Учасника), надаємо свою тендерну пропозицію щодо участі у торгах на закупівлю товару (код ДК 021-2015 CPV – </w:t>
      </w:r>
      <w:r w:rsidR="00B542FA" w:rsidRPr="00BF3107">
        <w:rPr>
          <w:rFonts w:ascii="Times New Roman" w:hAnsi="Times New Roman"/>
          <w:b/>
          <w:sz w:val="24"/>
          <w:szCs w:val="24"/>
        </w:rPr>
        <w:t>44110000-4 - Конструкційні матеріали</w:t>
      </w:r>
      <w:r w:rsidR="00B542FA">
        <w:rPr>
          <w:rFonts w:ascii="Times New Roman" w:hAnsi="Times New Roman"/>
          <w:b/>
          <w:sz w:val="24"/>
          <w:szCs w:val="24"/>
        </w:rPr>
        <w:t xml:space="preserve"> (Стяжка для підлоги</w:t>
      </w:r>
      <w:r w:rsidR="00B542FA" w:rsidRPr="00C60D97">
        <w:rPr>
          <w:rFonts w:ascii="Times New Roman" w:hAnsi="Times New Roman"/>
          <w:b/>
          <w:sz w:val="24"/>
          <w:szCs w:val="24"/>
        </w:rPr>
        <w:t>, 25 кг</w:t>
      </w:r>
      <w:r w:rsidR="00B542FA">
        <w:rPr>
          <w:rFonts w:ascii="Times New Roman" w:hAnsi="Times New Roman"/>
          <w:b/>
          <w:sz w:val="24"/>
          <w:szCs w:val="24"/>
        </w:rPr>
        <w:t>; Руберіт ЕКО-ПЕ-2,5, Рейка маячна</w:t>
      </w:r>
      <w:r w:rsidR="00B542FA" w:rsidRPr="00B76186">
        <w:rPr>
          <w:rFonts w:ascii="Times New Roman" w:hAnsi="Times New Roman"/>
          <w:b/>
          <w:sz w:val="24"/>
          <w:szCs w:val="24"/>
        </w:rPr>
        <w:t>)</w:t>
      </w:r>
      <w:r w:rsidRPr="00A67BF9">
        <w:rPr>
          <w:rFonts w:ascii="Times New Roman" w:hAnsi="Times New Roman"/>
          <w:sz w:val="24"/>
          <w:szCs w:val="24"/>
        </w:rPr>
        <w:t xml:space="preserve"> - вивчивши тендерну документацію, у тому числі вимоги до технічних, якісних та кількісних характеристик предмета закупівлі, ми</w:t>
      </w:r>
      <w:r w:rsidRPr="00656F68">
        <w:rPr>
          <w:rFonts w:ascii="Times New Roman" w:hAnsi="Times New Roman"/>
          <w:sz w:val="24"/>
          <w:szCs w:val="24"/>
        </w:rPr>
        <w:t xml:space="preserve">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616922" w:rsidRPr="00DA09FD" w:rsidTr="001E6C12">
        <w:tc>
          <w:tcPr>
            <w:tcW w:w="0" w:type="auto"/>
            <w:tcBorders>
              <w:top w:val="single" w:sz="4" w:space="0" w:color="auto"/>
              <w:left w:val="single" w:sz="4" w:space="0" w:color="auto"/>
              <w:bottom w:val="single" w:sz="4" w:space="0" w:color="auto"/>
              <w:right w:val="single" w:sz="4" w:space="0" w:color="auto"/>
            </w:tcBorders>
            <w:vAlign w:val="center"/>
            <w:hideMark/>
          </w:tcPr>
          <w:p w:rsidR="00616922" w:rsidRPr="00DA09FD" w:rsidRDefault="00616922" w:rsidP="001E6C12">
            <w:pPr>
              <w:spacing w:after="0" w:line="240" w:lineRule="auto"/>
              <w:jc w:val="center"/>
              <w:rPr>
                <w:rFonts w:ascii="Times New Roman" w:hAnsi="Times New Roman"/>
                <w:sz w:val="24"/>
                <w:szCs w:val="24"/>
              </w:rPr>
            </w:pPr>
            <w:r w:rsidRPr="00DA09FD">
              <w:rPr>
                <w:rFonts w:ascii="Times New Roman" w:hAnsi="Times New Roman"/>
                <w:sz w:val="24"/>
                <w:szCs w:val="24"/>
              </w:rPr>
              <w:t>№</w:t>
            </w:r>
          </w:p>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616922" w:rsidRPr="00DA09FD" w:rsidRDefault="00616922" w:rsidP="001E6C12">
            <w:pPr>
              <w:pStyle w:val="af8"/>
              <w:jc w:val="center"/>
              <w:rPr>
                <w:rFonts w:ascii="Times New Roman" w:hAnsi="Times New Roman"/>
                <w:sz w:val="24"/>
                <w:szCs w:val="24"/>
              </w:rPr>
            </w:pPr>
            <w:r w:rsidRPr="00DA09FD">
              <w:rPr>
                <w:rFonts w:ascii="Times New Roman" w:hAnsi="Times New Roman"/>
                <w:sz w:val="24"/>
                <w:szCs w:val="24"/>
              </w:rPr>
              <w:t>Кількість</w:t>
            </w:r>
          </w:p>
        </w:tc>
        <w:tc>
          <w:tcPr>
            <w:tcW w:w="1670" w:type="dxa"/>
            <w:tcBorders>
              <w:top w:val="single" w:sz="4" w:space="0" w:color="auto"/>
              <w:left w:val="single" w:sz="4" w:space="0" w:color="auto"/>
              <w:bottom w:val="single" w:sz="4" w:space="0" w:color="auto"/>
              <w:right w:val="single" w:sz="4" w:space="0" w:color="auto"/>
            </w:tcBorders>
            <w:vAlign w:val="center"/>
            <w:hideMark/>
          </w:tcPr>
          <w:p w:rsidR="00616922" w:rsidRPr="00A21D8B" w:rsidRDefault="00616922" w:rsidP="001E6C12">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rsidR="00616922" w:rsidRPr="00DA09FD" w:rsidRDefault="00616922" w:rsidP="001E6C12">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rsidR="00616922" w:rsidRPr="00DA09FD" w:rsidRDefault="00616922" w:rsidP="001E6C12">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Загальна вартість з урахуванням усіх податків та зборів, в т.ч. з ПДВ / без ПДВ (грн.)*</w:t>
            </w:r>
          </w:p>
        </w:tc>
      </w:tr>
      <w:tr w:rsidR="00616922" w:rsidRPr="00DA09FD" w:rsidTr="001E6C12">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16922" w:rsidRPr="007D7764" w:rsidRDefault="00616922" w:rsidP="001E6C12">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16922" w:rsidRPr="00DA09FD" w:rsidRDefault="00616922" w:rsidP="001E6C12">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rsidR="00616922" w:rsidRPr="00DA09FD" w:rsidRDefault="00616922" w:rsidP="001E6C12">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p>
        </w:tc>
      </w:tr>
      <w:tr w:rsidR="00616922" w:rsidRPr="00DA09FD" w:rsidTr="001E6C12">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616922" w:rsidRPr="00DA09FD" w:rsidRDefault="00616922" w:rsidP="001E6C12">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p>
        </w:tc>
      </w:tr>
      <w:tr w:rsidR="00616922" w:rsidRPr="00DA09FD" w:rsidTr="001E6C12">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616922" w:rsidRPr="00DA09FD" w:rsidRDefault="00616922" w:rsidP="001E6C12">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p>
        </w:tc>
      </w:tr>
      <w:tr w:rsidR="00616922" w:rsidRPr="00DA09FD" w:rsidTr="001E6C12">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rsidR="00616922" w:rsidRPr="000D4210" w:rsidRDefault="00616922" w:rsidP="00616922">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616922" w:rsidRPr="000D4210" w:rsidRDefault="00616922" w:rsidP="00616922">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616922" w:rsidRPr="000D4210" w:rsidRDefault="00616922" w:rsidP="00616922">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0D4210">
        <w:rPr>
          <w:bCs/>
          <w:i/>
          <w:iCs/>
          <w:lang w:eastAsia="ru-RU"/>
        </w:rPr>
        <w:t>“Загальна вартість, грн,без ПДВ”.</w:t>
      </w:r>
    </w:p>
    <w:p w:rsidR="00616922" w:rsidRPr="000D4210" w:rsidRDefault="00616922" w:rsidP="00FB765F">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616922" w:rsidRPr="000D4210" w:rsidRDefault="00616922" w:rsidP="00616922">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616922" w:rsidRPr="000D4210" w:rsidRDefault="00616922" w:rsidP="00616922">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lastRenderedPageBreak/>
        <w:t>Ми погоджуємося дотримуватися умов цієї пропозиції протягом 90 (дев’яноста) днів з дати кінцевого строку подання тендерних пропозицій.</w:t>
      </w:r>
    </w:p>
    <w:p w:rsidR="00616922" w:rsidRPr="000D4210" w:rsidRDefault="00616922" w:rsidP="0061692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616922" w:rsidRPr="000D4210" w:rsidRDefault="00616922" w:rsidP="0061692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616922" w:rsidRPr="000D4210" w:rsidRDefault="00616922" w:rsidP="00616922">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rsidR="00616922" w:rsidRPr="000D4210" w:rsidRDefault="00616922" w:rsidP="00616922">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616922" w:rsidRPr="000D4210" w:rsidRDefault="00616922" w:rsidP="00616922">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rsidR="00616922" w:rsidRPr="000D4210" w:rsidRDefault="00616922" w:rsidP="00616922">
      <w:pPr>
        <w:spacing w:after="0" w:line="276" w:lineRule="auto"/>
        <w:rPr>
          <w:rFonts w:ascii="Times New Roman" w:eastAsia="Times New Roman" w:hAnsi="Times New Roman" w:cs="Times New Roman"/>
          <w:b/>
          <w:sz w:val="24"/>
          <w:szCs w:val="24"/>
        </w:rPr>
      </w:pPr>
    </w:p>
    <w:p w:rsidR="006D3084" w:rsidRPr="00431078" w:rsidRDefault="006D3084" w:rsidP="006D3084">
      <w:pPr>
        <w:spacing w:after="0"/>
        <w:jc w:val="right"/>
        <w:rPr>
          <w:rFonts w:ascii="Times New Roman" w:hAnsi="Times New Roman"/>
          <w:b/>
          <w:color w:val="000000"/>
        </w:rPr>
      </w:pPr>
    </w:p>
    <w:sectPr w:rsidR="006D3084" w:rsidRPr="00431078" w:rsidSect="00F80E7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38" w:rsidRDefault="00DE7B38" w:rsidP="0076259F">
      <w:pPr>
        <w:spacing w:after="0" w:line="240" w:lineRule="auto"/>
      </w:pPr>
      <w:r>
        <w:separator/>
      </w:r>
    </w:p>
  </w:endnote>
  <w:endnote w:type="continuationSeparator" w:id="0">
    <w:p w:rsidR="00DE7B38" w:rsidRDefault="00DE7B38"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5F" w:rsidRDefault="00FB76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40FB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5F" w:rsidRDefault="00FB76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38" w:rsidRDefault="00DE7B38" w:rsidP="0076259F">
      <w:pPr>
        <w:spacing w:after="0" w:line="240" w:lineRule="auto"/>
      </w:pPr>
      <w:r>
        <w:separator/>
      </w:r>
    </w:p>
  </w:footnote>
  <w:footnote w:type="continuationSeparator" w:id="0">
    <w:p w:rsidR="00DE7B38" w:rsidRDefault="00DE7B38" w:rsidP="0076259F">
      <w:pPr>
        <w:spacing w:after="0" w:line="240" w:lineRule="auto"/>
      </w:pPr>
      <w:r>
        <w:continuationSeparator/>
      </w:r>
    </w:p>
  </w:footnote>
  <w:footnote w:id="1">
    <w:p w:rsidR="00FB765F" w:rsidRDefault="00FB765F" w:rsidP="00FB765F">
      <w:pPr>
        <w:pStyle w:val="aff1"/>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5F" w:rsidRDefault="00FB765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B4F2BF2"/>
    <w:multiLevelType w:val="hybridMultilevel"/>
    <w:tmpl w:val="2C508802"/>
    <w:lvl w:ilvl="0" w:tplc="40BE2AE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BE07460"/>
    <w:multiLevelType w:val="multilevel"/>
    <w:tmpl w:val="BC5ED3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9430CC1"/>
    <w:multiLevelType w:val="hybridMultilevel"/>
    <w:tmpl w:val="265CE8BA"/>
    <w:lvl w:ilvl="0" w:tplc="CA0CB1E0">
      <w:start w:val="1"/>
      <w:numFmt w:val="decimal"/>
      <w:lvlText w:val="%1."/>
      <w:lvlJc w:val="left"/>
      <w:pPr>
        <w:ind w:left="1242" w:hanging="675"/>
      </w:pPr>
      <w:rPr>
        <w:i w:val="0"/>
        <w:color w:val="auto"/>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6"/>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259F"/>
    <w:rsid w:val="00003731"/>
    <w:rsid w:val="0000575E"/>
    <w:rsid w:val="00010063"/>
    <w:rsid w:val="000105BB"/>
    <w:rsid w:val="00012E72"/>
    <w:rsid w:val="00022141"/>
    <w:rsid w:val="00051095"/>
    <w:rsid w:val="000631AC"/>
    <w:rsid w:val="00064EF7"/>
    <w:rsid w:val="00072225"/>
    <w:rsid w:val="0007625D"/>
    <w:rsid w:val="00076B17"/>
    <w:rsid w:val="00084B45"/>
    <w:rsid w:val="00097A19"/>
    <w:rsid w:val="000A621D"/>
    <w:rsid w:val="000A6477"/>
    <w:rsid w:val="000C7F42"/>
    <w:rsid w:val="000D23D5"/>
    <w:rsid w:val="000D2450"/>
    <w:rsid w:val="000D4210"/>
    <w:rsid w:val="000E69C6"/>
    <w:rsid w:val="000F209F"/>
    <w:rsid w:val="000F4274"/>
    <w:rsid w:val="00100F10"/>
    <w:rsid w:val="00106588"/>
    <w:rsid w:val="00106604"/>
    <w:rsid w:val="00114DC3"/>
    <w:rsid w:val="0011595D"/>
    <w:rsid w:val="001204BD"/>
    <w:rsid w:val="00146410"/>
    <w:rsid w:val="0015060B"/>
    <w:rsid w:val="00151204"/>
    <w:rsid w:val="0015157E"/>
    <w:rsid w:val="00152B88"/>
    <w:rsid w:val="0015428D"/>
    <w:rsid w:val="00157E4F"/>
    <w:rsid w:val="00160612"/>
    <w:rsid w:val="00172BC7"/>
    <w:rsid w:val="001771C7"/>
    <w:rsid w:val="001A4316"/>
    <w:rsid w:val="001B23A0"/>
    <w:rsid w:val="001B2A86"/>
    <w:rsid w:val="001B3476"/>
    <w:rsid w:val="001B66EF"/>
    <w:rsid w:val="001C01FD"/>
    <w:rsid w:val="001C3C04"/>
    <w:rsid w:val="001D1285"/>
    <w:rsid w:val="001D7D49"/>
    <w:rsid w:val="001E6C12"/>
    <w:rsid w:val="001F4F31"/>
    <w:rsid w:val="001F56E3"/>
    <w:rsid w:val="00205448"/>
    <w:rsid w:val="00205FEC"/>
    <w:rsid w:val="00223418"/>
    <w:rsid w:val="0022352B"/>
    <w:rsid w:val="0022407F"/>
    <w:rsid w:val="002336C5"/>
    <w:rsid w:val="00235192"/>
    <w:rsid w:val="00240144"/>
    <w:rsid w:val="002409AB"/>
    <w:rsid w:val="00240FBD"/>
    <w:rsid w:val="002415DA"/>
    <w:rsid w:val="002505AD"/>
    <w:rsid w:val="002601C6"/>
    <w:rsid w:val="0027039D"/>
    <w:rsid w:val="00274C47"/>
    <w:rsid w:val="00284BA5"/>
    <w:rsid w:val="00287026"/>
    <w:rsid w:val="002A2EE6"/>
    <w:rsid w:val="002A417D"/>
    <w:rsid w:val="002A6343"/>
    <w:rsid w:val="002B3245"/>
    <w:rsid w:val="002B594E"/>
    <w:rsid w:val="002C241A"/>
    <w:rsid w:val="002D149A"/>
    <w:rsid w:val="002D25EC"/>
    <w:rsid w:val="002D3B28"/>
    <w:rsid w:val="002D7C57"/>
    <w:rsid w:val="002E4AAA"/>
    <w:rsid w:val="002E51BD"/>
    <w:rsid w:val="002F61EE"/>
    <w:rsid w:val="00306BD9"/>
    <w:rsid w:val="00312FEE"/>
    <w:rsid w:val="00315BF5"/>
    <w:rsid w:val="003211D6"/>
    <w:rsid w:val="0032533A"/>
    <w:rsid w:val="00344D55"/>
    <w:rsid w:val="00355F4F"/>
    <w:rsid w:val="00365DB8"/>
    <w:rsid w:val="0036620B"/>
    <w:rsid w:val="00366CA4"/>
    <w:rsid w:val="00384E96"/>
    <w:rsid w:val="00397F9A"/>
    <w:rsid w:val="003A1FE0"/>
    <w:rsid w:val="003A55D2"/>
    <w:rsid w:val="003A7215"/>
    <w:rsid w:val="003B0799"/>
    <w:rsid w:val="003C1412"/>
    <w:rsid w:val="003C5C7D"/>
    <w:rsid w:val="003F0F31"/>
    <w:rsid w:val="003F31FE"/>
    <w:rsid w:val="003F35DD"/>
    <w:rsid w:val="003F6058"/>
    <w:rsid w:val="00403016"/>
    <w:rsid w:val="0041107B"/>
    <w:rsid w:val="0041655D"/>
    <w:rsid w:val="00442178"/>
    <w:rsid w:val="00460478"/>
    <w:rsid w:val="00463704"/>
    <w:rsid w:val="004656E0"/>
    <w:rsid w:val="00466375"/>
    <w:rsid w:val="00466C9B"/>
    <w:rsid w:val="0047222C"/>
    <w:rsid w:val="00487FFD"/>
    <w:rsid w:val="004A4429"/>
    <w:rsid w:val="004B4903"/>
    <w:rsid w:val="004C48B3"/>
    <w:rsid w:val="004C6A43"/>
    <w:rsid w:val="004C763F"/>
    <w:rsid w:val="004D0AE3"/>
    <w:rsid w:val="004D58BC"/>
    <w:rsid w:val="005038ED"/>
    <w:rsid w:val="00512EC8"/>
    <w:rsid w:val="00517C32"/>
    <w:rsid w:val="005234E9"/>
    <w:rsid w:val="005419AB"/>
    <w:rsid w:val="00555236"/>
    <w:rsid w:val="00565268"/>
    <w:rsid w:val="00567867"/>
    <w:rsid w:val="00584889"/>
    <w:rsid w:val="005D5396"/>
    <w:rsid w:val="005E73E5"/>
    <w:rsid w:val="005E75CC"/>
    <w:rsid w:val="005F1267"/>
    <w:rsid w:val="005F682B"/>
    <w:rsid w:val="00602877"/>
    <w:rsid w:val="00606BAF"/>
    <w:rsid w:val="00607291"/>
    <w:rsid w:val="00614B9B"/>
    <w:rsid w:val="00616922"/>
    <w:rsid w:val="00656F68"/>
    <w:rsid w:val="00670268"/>
    <w:rsid w:val="00691587"/>
    <w:rsid w:val="0069487D"/>
    <w:rsid w:val="00695BB4"/>
    <w:rsid w:val="00697489"/>
    <w:rsid w:val="006A536F"/>
    <w:rsid w:val="006B7CD2"/>
    <w:rsid w:val="006C4685"/>
    <w:rsid w:val="006D3084"/>
    <w:rsid w:val="006D7DC8"/>
    <w:rsid w:val="006E6FA7"/>
    <w:rsid w:val="006E748A"/>
    <w:rsid w:val="006F35AF"/>
    <w:rsid w:val="007128D3"/>
    <w:rsid w:val="00713E24"/>
    <w:rsid w:val="00717AF8"/>
    <w:rsid w:val="00732DFD"/>
    <w:rsid w:val="00741EB0"/>
    <w:rsid w:val="0076259F"/>
    <w:rsid w:val="0077407B"/>
    <w:rsid w:val="007775AE"/>
    <w:rsid w:val="00786349"/>
    <w:rsid w:val="0079026B"/>
    <w:rsid w:val="00796050"/>
    <w:rsid w:val="00796EF1"/>
    <w:rsid w:val="007A0028"/>
    <w:rsid w:val="007B633B"/>
    <w:rsid w:val="007C3DB3"/>
    <w:rsid w:val="00812CC3"/>
    <w:rsid w:val="0081417D"/>
    <w:rsid w:val="008147AE"/>
    <w:rsid w:val="00820B1A"/>
    <w:rsid w:val="00821E0D"/>
    <w:rsid w:val="00831421"/>
    <w:rsid w:val="00835323"/>
    <w:rsid w:val="008363CB"/>
    <w:rsid w:val="00841B83"/>
    <w:rsid w:val="00844F0F"/>
    <w:rsid w:val="00852AC1"/>
    <w:rsid w:val="00854C81"/>
    <w:rsid w:val="00860956"/>
    <w:rsid w:val="00883CA5"/>
    <w:rsid w:val="00884FD5"/>
    <w:rsid w:val="00886FF8"/>
    <w:rsid w:val="0089661F"/>
    <w:rsid w:val="008A2DD6"/>
    <w:rsid w:val="008A2EEE"/>
    <w:rsid w:val="008C062E"/>
    <w:rsid w:val="008D788D"/>
    <w:rsid w:val="008E2036"/>
    <w:rsid w:val="008F52D4"/>
    <w:rsid w:val="0090198E"/>
    <w:rsid w:val="009112B3"/>
    <w:rsid w:val="00915D65"/>
    <w:rsid w:val="009162B6"/>
    <w:rsid w:val="009279DC"/>
    <w:rsid w:val="0096298B"/>
    <w:rsid w:val="009646E5"/>
    <w:rsid w:val="009677A9"/>
    <w:rsid w:val="00986648"/>
    <w:rsid w:val="00991817"/>
    <w:rsid w:val="009919ED"/>
    <w:rsid w:val="009A0D84"/>
    <w:rsid w:val="009A3F78"/>
    <w:rsid w:val="009B06BB"/>
    <w:rsid w:val="009C405A"/>
    <w:rsid w:val="009C5789"/>
    <w:rsid w:val="009D1E59"/>
    <w:rsid w:val="009D7104"/>
    <w:rsid w:val="009F05A4"/>
    <w:rsid w:val="009F2A44"/>
    <w:rsid w:val="009F6787"/>
    <w:rsid w:val="00A10177"/>
    <w:rsid w:val="00A21D8B"/>
    <w:rsid w:val="00A22B0B"/>
    <w:rsid w:val="00A31210"/>
    <w:rsid w:val="00A36836"/>
    <w:rsid w:val="00A40FBF"/>
    <w:rsid w:val="00A452B7"/>
    <w:rsid w:val="00A47C09"/>
    <w:rsid w:val="00A51E08"/>
    <w:rsid w:val="00A6252D"/>
    <w:rsid w:val="00A67BF9"/>
    <w:rsid w:val="00A7592F"/>
    <w:rsid w:val="00A95B44"/>
    <w:rsid w:val="00AB19CC"/>
    <w:rsid w:val="00AB25ED"/>
    <w:rsid w:val="00AC60D6"/>
    <w:rsid w:val="00AE6EFE"/>
    <w:rsid w:val="00B07AA3"/>
    <w:rsid w:val="00B145AE"/>
    <w:rsid w:val="00B2455B"/>
    <w:rsid w:val="00B3219D"/>
    <w:rsid w:val="00B32F85"/>
    <w:rsid w:val="00B331CD"/>
    <w:rsid w:val="00B332A7"/>
    <w:rsid w:val="00B40A5E"/>
    <w:rsid w:val="00B43896"/>
    <w:rsid w:val="00B54124"/>
    <w:rsid w:val="00B542FA"/>
    <w:rsid w:val="00B7070C"/>
    <w:rsid w:val="00B73A3D"/>
    <w:rsid w:val="00B75D2B"/>
    <w:rsid w:val="00B84AF7"/>
    <w:rsid w:val="00B91A92"/>
    <w:rsid w:val="00BA126C"/>
    <w:rsid w:val="00BC012C"/>
    <w:rsid w:val="00BD155B"/>
    <w:rsid w:val="00BE7C54"/>
    <w:rsid w:val="00C00608"/>
    <w:rsid w:val="00C075A4"/>
    <w:rsid w:val="00C14681"/>
    <w:rsid w:val="00C2047E"/>
    <w:rsid w:val="00C21C7C"/>
    <w:rsid w:val="00C5193B"/>
    <w:rsid w:val="00C541CA"/>
    <w:rsid w:val="00C54935"/>
    <w:rsid w:val="00C563ED"/>
    <w:rsid w:val="00C67324"/>
    <w:rsid w:val="00C76DA9"/>
    <w:rsid w:val="00C81ECE"/>
    <w:rsid w:val="00C82DD0"/>
    <w:rsid w:val="00C90B1C"/>
    <w:rsid w:val="00CA010D"/>
    <w:rsid w:val="00CA1EA1"/>
    <w:rsid w:val="00CC1EA8"/>
    <w:rsid w:val="00CC2A5B"/>
    <w:rsid w:val="00CC3DF4"/>
    <w:rsid w:val="00CD27C8"/>
    <w:rsid w:val="00CE0B35"/>
    <w:rsid w:val="00D000F2"/>
    <w:rsid w:val="00D014DC"/>
    <w:rsid w:val="00D02019"/>
    <w:rsid w:val="00D14B46"/>
    <w:rsid w:val="00D32FC3"/>
    <w:rsid w:val="00D52C64"/>
    <w:rsid w:val="00D63F4A"/>
    <w:rsid w:val="00D72C08"/>
    <w:rsid w:val="00D96577"/>
    <w:rsid w:val="00D97981"/>
    <w:rsid w:val="00DB107E"/>
    <w:rsid w:val="00DD27B0"/>
    <w:rsid w:val="00DD4C9B"/>
    <w:rsid w:val="00DE7B38"/>
    <w:rsid w:val="00DF4A34"/>
    <w:rsid w:val="00DF5EE7"/>
    <w:rsid w:val="00E20B69"/>
    <w:rsid w:val="00E26511"/>
    <w:rsid w:val="00E45AE4"/>
    <w:rsid w:val="00E4734F"/>
    <w:rsid w:val="00E63F21"/>
    <w:rsid w:val="00E73ADD"/>
    <w:rsid w:val="00E75050"/>
    <w:rsid w:val="00E751E8"/>
    <w:rsid w:val="00E834FB"/>
    <w:rsid w:val="00E85D58"/>
    <w:rsid w:val="00E87A80"/>
    <w:rsid w:val="00E93ECD"/>
    <w:rsid w:val="00E954D8"/>
    <w:rsid w:val="00EA158E"/>
    <w:rsid w:val="00EB19F0"/>
    <w:rsid w:val="00EC08DB"/>
    <w:rsid w:val="00EC7053"/>
    <w:rsid w:val="00EE6C28"/>
    <w:rsid w:val="00F066E6"/>
    <w:rsid w:val="00F0752C"/>
    <w:rsid w:val="00F11D93"/>
    <w:rsid w:val="00F14E9C"/>
    <w:rsid w:val="00F169AE"/>
    <w:rsid w:val="00F301AB"/>
    <w:rsid w:val="00F31A8C"/>
    <w:rsid w:val="00F31EC2"/>
    <w:rsid w:val="00F35421"/>
    <w:rsid w:val="00F41465"/>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94F88"/>
    <w:rsid w:val="00FA3EE4"/>
    <w:rsid w:val="00FA75BF"/>
    <w:rsid w:val="00FB2B95"/>
    <w:rsid w:val="00FB765F"/>
    <w:rsid w:val="00FC2254"/>
    <w:rsid w:val="00FC4AE3"/>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D3A6"/>
  <w15:docId w15:val="{D6F511B3-F590-4E2E-8E4A-6C5D11B7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AC List 01,List Paragraph,заголовок 1.1,1 Буллет,----,EBRD List,CA bullets,Текст таблицы"/>
    <w:basedOn w:val="a"/>
    <w:link w:val="a6"/>
    <w:uiPriority w:val="99"/>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AC List 01 Знак,1 Буллет Знак"/>
    <w:link w:val="a5"/>
    <w:uiPriority w:val="99"/>
    <w:qFormat/>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uiPriority w:val="99"/>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uiPriority w:val="99"/>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uiPriority w:val="99"/>
    <w:rsid w:val="007775AE"/>
    <w:pPr>
      <w:numPr>
        <w:ilvl w:val="2"/>
      </w:numPr>
    </w:pPr>
  </w:style>
  <w:style w:type="paragraph" w:customStyle="1" w:styleId="4">
    <w:name w:val="Перечень 4"/>
    <w:basedOn w:val="3"/>
    <w:uiPriority w:val="99"/>
    <w:rsid w:val="007775AE"/>
    <w:pPr>
      <w:numPr>
        <w:ilvl w:val="3"/>
      </w:numPr>
      <w:ind w:left="0"/>
    </w:pPr>
  </w:style>
  <w:style w:type="paragraph" w:customStyle="1" w:styleId="a1Legal">
    <w:name w:val="a1Legal"/>
    <w:basedOn w:val="a"/>
    <w:uiPriority w:val="99"/>
    <w:qFormat/>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99"/>
    <w:qFormat/>
    <w:rsid w:val="00E4734F"/>
    <w:rPr>
      <w:rFonts w:cs="Times New Roman"/>
      <w:b/>
      <w:bCs/>
    </w:rPr>
  </w:style>
  <w:style w:type="paragraph" w:styleId="aff1">
    <w:name w:val="footnote text"/>
    <w:basedOn w:val="a"/>
    <w:link w:val="aff2"/>
    <w:uiPriority w:val="99"/>
    <w:unhideWhenUsed/>
    <w:rsid w:val="00FB765F"/>
    <w:pPr>
      <w:spacing w:after="0" w:line="240" w:lineRule="auto"/>
    </w:pPr>
    <w:rPr>
      <w:rFonts w:ascii="Times New Roman" w:hAnsi="Times New Roman" w:cs="Times New Roman"/>
      <w:sz w:val="20"/>
      <w:szCs w:val="20"/>
      <w:lang w:val="ru-RU" w:eastAsia="en-US"/>
    </w:rPr>
  </w:style>
  <w:style w:type="character" w:customStyle="1" w:styleId="aff2">
    <w:name w:val="Текст сноски Знак"/>
    <w:basedOn w:val="a0"/>
    <w:link w:val="aff1"/>
    <w:uiPriority w:val="99"/>
    <w:rsid w:val="00FB765F"/>
    <w:rPr>
      <w:rFonts w:ascii="Times New Roman" w:hAnsi="Times New Roman" w:cs="Times New Roman"/>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E01458-E564-4936-B9DB-DF330906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13902</Words>
  <Characters>79243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15</cp:revision>
  <cp:lastPrinted>2023-08-02T07:24:00Z</cp:lastPrinted>
  <dcterms:created xsi:type="dcterms:W3CDTF">2024-02-19T10:22:00Z</dcterms:created>
  <dcterms:modified xsi:type="dcterms:W3CDTF">2024-03-28T08:03:00Z</dcterms:modified>
</cp:coreProperties>
</file>