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B03" w:rsidRPr="00681B03" w:rsidRDefault="00681B03" w:rsidP="00681B03">
      <w:pPr>
        <w:spacing w:after="0"/>
        <w:ind w:left="5954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681B03">
        <w:rPr>
          <w:rFonts w:ascii="Times New Roman" w:hAnsi="Times New Roman" w:cs="Times New Roman"/>
          <w:b/>
          <w:sz w:val="24"/>
          <w:szCs w:val="24"/>
        </w:rPr>
        <w:t xml:space="preserve">Додаток №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681B03" w:rsidRPr="00681B03" w:rsidRDefault="00681B03" w:rsidP="00681B03">
      <w:pPr>
        <w:spacing w:after="0"/>
        <w:ind w:left="5954"/>
        <w:rPr>
          <w:rFonts w:ascii="Times New Roman" w:hAnsi="Times New Roman" w:cs="Times New Roman"/>
          <w:sz w:val="24"/>
          <w:szCs w:val="24"/>
        </w:rPr>
      </w:pPr>
      <w:r w:rsidRPr="00681B03">
        <w:rPr>
          <w:rFonts w:ascii="Times New Roman" w:hAnsi="Times New Roman" w:cs="Times New Roman"/>
          <w:sz w:val="24"/>
          <w:szCs w:val="24"/>
        </w:rPr>
        <w:t>до  оголошення про проведення</w:t>
      </w:r>
    </w:p>
    <w:p w:rsidR="00250331" w:rsidRDefault="00681B03" w:rsidP="00681B03">
      <w:pPr>
        <w:spacing w:after="0"/>
        <w:ind w:left="5954"/>
        <w:rPr>
          <w:rFonts w:ascii="Times New Roman" w:hAnsi="Times New Roman" w:cs="Times New Roman"/>
          <w:sz w:val="24"/>
          <w:szCs w:val="24"/>
        </w:rPr>
      </w:pPr>
      <w:r w:rsidRPr="00681B03">
        <w:rPr>
          <w:rFonts w:ascii="Times New Roman" w:hAnsi="Times New Roman" w:cs="Times New Roman"/>
          <w:sz w:val="24"/>
          <w:szCs w:val="24"/>
        </w:rPr>
        <w:t>спрощеної закупівлі</w:t>
      </w:r>
    </w:p>
    <w:p w:rsidR="00681B03" w:rsidRDefault="00681B03" w:rsidP="00681B03">
      <w:pPr>
        <w:spacing w:after="0"/>
        <w:ind w:left="5954"/>
        <w:rPr>
          <w:rFonts w:ascii="Times New Roman" w:hAnsi="Times New Roman" w:cs="Times New Roman"/>
          <w:sz w:val="24"/>
          <w:szCs w:val="24"/>
        </w:rPr>
      </w:pPr>
    </w:p>
    <w:p w:rsidR="00681B03" w:rsidRPr="001C43DA" w:rsidRDefault="00681B03" w:rsidP="00681B03">
      <w:pPr>
        <w:spacing w:after="0"/>
        <w:ind w:left="5954"/>
        <w:rPr>
          <w:rFonts w:ascii="Times New Roman" w:hAnsi="Times New Roman" w:cs="Times New Roman"/>
          <w:sz w:val="24"/>
          <w:szCs w:val="24"/>
        </w:rPr>
      </w:pPr>
    </w:p>
    <w:p w:rsidR="00250331" w:rsidRPr="001C43DA" w:rsidRDefault="00250331" w:rsidP="00681B03">
      <w:pPr>
        <w:widowControl w:val="0"/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43DA">
        <w:rPr>
          <w:rFonts w:ascii="Times New Roman" w:eastAsia="Times New Roman" w:hAnsi="Times New Roman" w:cs="Times New Roman"/>
          <w:b/>
          <w:sz w:val="24"/>
          <w:szCs w:val="24"/>
        </w:rPr>
        <w:t>Перелік документів</w:t>
      </w:r>
    </w:p>
    <w:p w:rsidR="00250331" w:rsidRPr="001C43DA" w:rsidRDefault="00250331" w:rsidP="00376CF6">
      <w:pPr>
        <w:widowControl w:val="0"/>
        <w:spacing w:after="24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43DA">
        <w:rPr>
          <w:rFonts w:ascii="Times New Roman" w:eastAsia="Times New Roman" w:hAnsi="Times New Roman" w:cs="Times New Roman"/>
          <w:b/>
          <w:sz w:val="24"/>
          <w:szCs w:val="24"/>
        </w:rPr>
        <w:t>для підтвердження відповідності пропозиції умовам, визначеним в оголошенні про проведення спрощеної закупівлі та вимогам до предмета закупівлі</w:t>
      </w:r>
    </w:p>
    <w:p w:rsidR="0088264D" w:rsidRPr="001C43DA" w:rsidRDefault="00250331" w:rsidP="0088264D">
      <w:pPr>
        <w:spacing w:after="120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3DA">
        <w:rPr>
          <w:rFonts w:ascii="Times New Roman" w:eastAsia="Times New Roman" w:hAnsi="Times New Roman" w:cs="Times New Roman"/>
          <w:sz w:val="24"/>
          <w:szCs w:val="24"/>
        </w:rPr>
        <w:t xml:space="preserve">Учасник на підтвердження відповідності пропозиції умовам, визначеним в оголошенні про проведення спрощеної закупівлі та вимогам до предмета закупівлі, повинен завантажити в електронному вигляді (сканованому форматі з розширення </w:t>
      </w:r>
      <w:r w:rsidRPr="001C43DA">
        <w:rPr>
          <w:rFonts w:ascii="Times New Roman" w:eastAsia="Times New Roman" w:hAnsi="Times New Roman" w:cs="Times New Roman"/>
          <w:sz w:val="24"/>
          <w:szCs w:val="24"/>
          <w:lang w:val="en-US"/>
        </w:rPr>
        <w:t>PDF</w:t>
      </w:r>
      <w:r w:rsidRPr="001C43DA">
        <w:rPr>
          <w:rFonts w:ascii="Times New Roman" w:eastAsia="Times New Roman" w:hAnsi="Times New Roman" w:cs="Times New Roman"/>
          <w:sz w:val="24"/>
          <w:szCs w:val="24"/>
        </w:rPr>
        <w:t>) в складі своєї пропозиції такі документи:</w:t>
      </w:r>
    </w:p>
    <w:p w:rsidR="00250331" w:rsidRPr="001C43DA" w:rsidRDefault="00250331" w:rsidP="0088264D">
      <w:pPr>
        <w:pStyle w:val="HTML"/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C43DA">
        <w:rPr>
          <w:rFonts w:ascii="Times New Roman" w:hAnsi="Times New Roman" w:cs="Times New Roman"/>
          <w:sz w:val="24"/>
          <w:szCs w:val="24"/>
        </w:rPr>
        <w:t>Пропозиція (</w:t>
      </w:r>
      <w:r w:rsidR="00681B03" w:rsidRPr="001C43DA">
        <w:rPr>
          <w:rFonts w:ascii="Times New Roman" w:hAnsi="Times New Roman" w:cs="Times New Roman"/>
          <w:sz w:val="24"/>
          <w:szCs w:val="24"/>
        </w:rPr>
        <w:t>за формою, наведеною в Додат</w:t>
      </w:r>
      <w:r w:rsidRPr="001C43DA">
        <w:rPr>
          <w:rFonts w:ascii="Times New Roman" w:hAnsi="Times New Roman" w:cs="Times New Roman"/>
          <w:sz w:val="24"/>
          <w:szCs w:val="24"/>
        </w:rPr>
        <w:t>к</w:t>
      </w:r>
      <w:r w:rsidR="00681B03" w:rsidRPr="001C43DA">
        <w:rPr>
          <w:rFonts w:ascii="Times New Roman" w:hAnsi="Times New Roman" w:cs="Times New Roman"/>
          <w:sz w:val="24"/>
          <w:szCs w:val="24"/>
        </w:rPr>
        <w:t>у</w:t>
      </w:r>
      <w:r w:rsidRPr="001C43DA">
        <w:rPr>
          <w:rFonts w:ascii="Times New Roman" w:hAnsi="Times New Roman" w:cs="Times New Roman"/>
          <w:sz w:val="24"/>
          <w:szCs w:val="24"/>
        </w:rPr>
        <w:t xml:space="preserve"> № 3 до оголошення)</w:t>
      </w:r>
      <w:r w:rsidR="00376CF6" w:rsidRPr="001C43DA">
        <w:rPr>
          <w:rFonts w:ascii="Times New Roman" w:hAnsi="Times New Roman" w:cs="Times New Roman"/>
          <w:sz w:val="24"/>
          <w:szCs w:val="24"/>
        </w:rPr>
        <w:t>;</w:t>
      </w:r>
      <w:r w:rsidRPr="001C43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573C" w:rsidRPr="001C43DA" w:rsidRDefault="0086573C" w:rsidP="0088264D">
      <w:pPr>
        <w:pStyle w:val="HTML"/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C43DA">
        <w:rPr>
          <w:rFonts w:ascii="Times New Roman" w:hAnsi="Times New Roman" w:cs="Times New Roman"/>
          <w:sz w:val="24"/>
          <w:szCs w:val="24"/>
          <w:lang w:eastAsia="uk-UA"/>
        </w:rPr>
        <w:t>Копія Витягу з Єдиного державного реєстру юридичних осіб та фізичних осіб – підприємців (відомості з ЄДРПОУ (для юридичних осіб)</w:t>
      </w:r>
      <w:r w:rsidR="00376CF6" w:rsidRPr="001C43DA">
        <w:rPr>
          <w:rFonts w:ascii="Times New Roman" w:hAnsi="Times New Roman" w:cs="Times New Roman"/>
          <w:sz w:val="24"/>
          <w:szCs w:val="24"/>
          <w:lang w:eastAsia="uk-UA"/>
        </w:rPr>
        <w:t>;</w:t>
      </w:r>
    </w:p>
    <w:p w:rsidR="00250331" w:rsidRPr="001C43DA" w:rsidRDefault="00250331" w:rsidP="0088264D">
      <w:pPr>
        <w:pStyle w:val="HTML"/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C43DA">
        <w:rPr>
          <w:rFonts w:ascii="Times New Roman" w:hAnsi="Times New Roman" w:cs="Times New Roman"/>
          <w:sz w:val="24"/>
          <w:szCs w:val="24"/>
        </w:rPr>
        <w:t xml:space="preserve">3. </w:t>
      </w:r>
      <w:r w:rsidRPr="001C43DA">
        <w:rPr>
          <w:rFonts w:ascii="Times New Roman" w:hAnsi="Times New Roman" w:cs="Times New Roman"/>
          <w:sz w:val="24"/>
          <w:szCs w:val="24"/>
          <w:lang w:eastAsia="uk-UA"/>
        </w:rPr>
        <w:t xml:space="preserve">Довідка у довільній формі, яка містить відомості про учасника: </w:t>
      </w:r>
    </w:p>
    <w:p w:rsidR="00250331" w:rsidRPr="001C43DA" w:rsidRDefault="00250331" w:rsidP="0088264D">
      <w:pPr>
        <w:suppressAutoHyphens/>
        <w:spacing w:after="0"/>
        <w:ind w:left="567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1C43DA">
        <w:rPr>
          <w:rFonts w:ascii="Times New Roman" w:hAnsi="Times New Roman" w:cs="Times New Roman"/>
          <w:sz w:val="24"/>
          <w:szCs w:val="24"/>
          <w:lang w:eastAsia="uk-UA"/>
        </w:rPr>
        <w:t xml:space="preserve">а) реквізити (код ЄДРПОУ, місцезнаходження, телефон, факс, телефон для контактів); </w:t>
      </w:r>
    </w:p>
    <w:p w:rsidR="00250331" w:rsidRPr="001C43DA" w:rsidRDefault="00250331" w:rsidP="0088264D">
      <w:pPr>
        <w:suppressAutoHyphens/>
        <w:spacing w:after="0"/>
        <w:ind w:left="567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1C43DA">
        <w:rPr>
          <w:rFonts w:ascii="Times New Roman" w:hAnsi="Times New Roman" w:cs="Times New Roman"/>
          <w:sz w:val="24"/>
          <w:szCs w:val="24"/>
          <w:lang w:eastAsia="uk-UA"/>
        </w:rPr>
        <w:t xml:space="preserve">б) інформація про керівника (підписанта) та/або інших уповноважених осіб (посада, ім’я, по батькові, телефон для контактів); </w:t>
      </w:r>
    </w:p>
    <w:p w:rsidR="00250331" w:rsidRPr="001C43DA" w:rsidRDefault="00250331" w:rsidP="0088264D">
      <w:pPr>
        <w:suppressAutoHyphens/>
        <w:spacing w:after="0"/>
        <w:ind w:left="567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1C43DA">
        <w:rPr>
          <w:rFonts w:ascii="Times New Roman" w:hAnsi="Times New Roman" w:cs="Times New Roman"/>
          <w:sz w:val="24"/>
          <w:szCs w:val="24"/>
          <w:lang w:eastAsia="uk-UA"/>
        </w:rPr>
        <w:t>в) інформація про реквізити банку, за якими буде здійснюватися оплата за договором в разі його укладення.</w:t>
      </w:r>
    </w:p>
    <w:p w:rsidR="00250331" w:rsidRPr="001C43DA" w:rsidRDefault="00250331" w:rsidP="0088264D">
      <w:pPr>
        <w:widowControl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C43DA">
        <w:rPr>
          <w:rFonts w:ascii="Times New Roman" w:eastAsia="Times New Roman" w:hAnsi="Times New Roman" w:cs="Times New Roman"/>
          <w:sz w:val="24"/>
          <w:szCs w:val="24"/>
        </w:rPr>
        <w:t xml:space="preserve">4. Копія </w:t>
      </w:r>
      <w:r w:rsidRPr="001C43DA">
        <w:rPr>
          <w:rFonts w:ascii="Times New Roman" w:hAnsi="Times New Roman" w:cs="Times New Roman"/>
          <w:sz w:val="24"/>
          <w:szCs w:val="24"/>
        </w:rPr>
        <w:t xml:space="preserve">свідоцтва про реєстрацію платника податку на додану вартість або витягу з реєстру платників податку (у разі сплати учасником ПДВ), копія свідоцтва про право сплати єдиного податку або </w:t>
      </w:r>
      <w:r w:rsidRPr="001C43DA">
        <w:rPr>
          <w:rFonts w:ascii="Times New Roman" w:eastAsia="Calibri" w:hAnsi="Times New Roman" w:cs="Times New Roman"/>
          <w:sz w:val="24"/>
          <w:szCs w:val="24"/>
        </w:rPr>
        <w:t xml:space="preserve">витягу з Реєстру платників єдиного податку </w:t>
      </w:r>
      <w:r w:rsidRPr="001C43DA">
        <w:rPr>
          <w:rFonts w:ascii="Times New Roman" w:hAnsi="Times New Roman" w:cs="Times New Roman"/>
          <w:sz w:val="24"/>
          <w:szCs w:val="24"/>
        </w:rPr>
        <w:t>(у разі сплати учасником єдиного податку) тощо.</w:t>
      </w:r>
    </w:p>
    <w:p w:rsidR="0088264D" w:rsidRPr="001C43DA" w:rsidRDefault="00250331" w:rsidP="0088264D">
      <w:pPr>
        <w:pStyle w:val="HTML"/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C43DA">
        <w:rPr>
          <w:rFonts w:ascii="Times New Roman" w:hAnsi="Times New Roman" w:cs="Times New Roman"/>
          <w:sz w:val="24"/>
          <w:szCs w:val="24"/>
        </w:rPr>
        <w:t xml:space="preserve">5. Копія сертифікату якості та </w:t>
      </w:r>
      <w:r w:rsidRPr="001C43DA">
        <w:rPr>
          <w:rStyle w:val="rvts0"/>
          <w:rFonts w:ascii="Times New Roman" w:hAnsi="Times New Roman" w:cs="Times New Roman"/>
          <w:sz w:val="24"/>
          <w:szCs w:val="24"/>
        </w:rPr>
        <w:t xml:space="preserve">інші документи, які Учасник </w:t>
      </w:r>
      <w:r w:rsidRPr="001C43DA">
        <w:rPr>
          <w:rFonts w:ascii="Times New Roman" w:hAnsi="Times New Roman" w:cs="Times New Roman"/>
          <w:sz w:val="24"/>
          <w:szCs w:val="24"/>
        </w:rPr>
        <w:t>вважає доцільним надати для підтвердження якості та безпеки товару.</w:t>
      </w:r>
    </w:p>
    <w:p w:rsidR="0088264D" w:rsidRPr="001C43DA" w:rsidRDefault="00ED1B0D" w:rsidP="0088264D">
      <w:pPr>
        <w:pStyle w:val="HTML"/>
        <w:spacing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43DA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856A4C" w:rsidRPr="001C43DA">
        <w:rPr>
          <w:rFonts w:ascii="Times New Roman" w:hAnsi="Times New Roman" w:cs="Times New Roman"/>
          <w:sz w:val="24"/>
          <w:szCs w:val="24"/>
          <w:lang w:eastAsia="ru-RU"/>
        </w:rPr>
        <w:t>. Копії документів, які підтверджують наявність договірних відносин із компанією-виробником Товару, що здійснює його реалізацію та постачання на території України.</w:t>
      </w:r>
    </w:p>
    <w:p w:rsidR="0088264D" w:rsidRPr="001C43DA" w:rsidRDefault="0088264D" w:rsidP="0088264D">
      <w:pPr>
        <w:pStyle w:val="HTML"/>
        <w:spacing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43DA">
        <w:rPr>
          <w:rFonts w:ascii="Times New Roman" w:eastAsia="Calibri" w:hAnsi="Times New Roman" w:cs="Times New Roman"/>
          <w:sz w:val="24"/>
          <w:szCs w:val="24"/>
        </w:rPr>
        <w:t xml:space="preserve">7. </w:t>
      </w:r>
      <w:proofErr w:type="spellStart"/>
      <w:r w:rsidRPr="0088264D">
        <w:rPr>
          <w:rFonts w:ascii="Times New Roman" w:eastAsia="Calibri" w:hAnsi="Times New Roman" w:cs="Times New Roman"/>
          <w:sz w:val="24"/>
          <w:szCs w:val="24"/>
        </w:rPr>
        <w:t>Сканкопії</w:t>
      </w:r>
      <w:proofErr w:type="spellEnd"/>
      <w:r w:rsidRPr="0088264D">
        <w:rPr>
          <w:rFonts w:ascii="Times New Roman" w:eastAsia="Calibri" w:hAnsi="Times New Roman" w:cs="Times New Roman"/>
          <w:sz w:val="24"/>
          <w:szCs w:val="24"/>
        </w:rPr>
        <w:t xml:space="preserve"> акту </w:t>
      </w:r>
      <w:proofErr w:type="spellStart"/>
      <w:r w:rsidRPr="0088264D">
        <w:rPr>
          <w:rFonts w:ascii="Times New Roman" w:eastAsia="Calibri" w:hAnsi="Times New Roman" w:cs="Times New Roman"/>
          <w:sz w:val="24"/>
          <w:szCs w:val="24"/>
        </w:rPr>
        <w:t>Держпродспоживслужби</w:t>
      </w:r>
      <w:proofErr w:type="spellEnd"/>
      <w:r w:rsidRPr="0088264D">
        <w:rPr>
          <w:rFonts w:ascii="Times New Roman" w:eastAsia="Calibri" w:hAnsi="Times New Roman" w:cs="Times New Roman"/>
          <w:sz w:val="24"/>
          <w:szCs w:val="24"/>
        </w:rPr>
        <w:t>, складеного за результатами проведення планового (позапланового) заходу державного контролю у формі аудиту постійно діючих процедур, заснованих на принципах НАССР виданий в четвертому кварталі 2021 р. (згідно наказу Міністерства аграрної політики та продовольства України № 446 від 08.08.2019 року) виданого Учаснику або Виробнику товару, у випадку, якщо Учасник не є виробником товару;</w:t>
      </w:r>
    </w:p>
    <w:p w:rsidR="0088264D" w:rsidRPr="001C43DA" w:rsidRDefault="0088264D" w:rsidP="0088264D">
      <w:pPr>
        <w:pStyle w:val="HTML"/>
        <w:spacing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43DA">
        <w:rPr>
          <w:rFonts w:ascii="Times New Roman" w:eastAsia="Calibri" w:hAnsi="Times New Roman" w:cs="Times New Roman"/>
          <w:sz w:val="24"/>
          <w:szCs w:val="24"/>
        </w:rPr>
        <w:t xml:space="preserve">8. </w:t>
      </w:r>
      <w:r w:rsidRPr="0088264D">
        <w:rPr>
          <w:rFonts w:ascii="Times New Roman" w:eastAsia="Calibri" w:hAnsi="Times New Roman" w:cs="Times New Roman"/>
          <w:sz w:val="24"/>
          <w:szCs w:val="24"/>
        </w:rPr>
        <w:t>Документи про впровадження на виробництві систем HACCP або аналогічних систем забезпечення безпечності, а саме: Сертифікати ISO 22000 учасника, у разі якщо Учасник не є виробником товару, що є предметом закупівлі - сертифікати ISO 22000 виробника;</w:t>
      </w:r>
    </w:p>
    <w:p w:rsidR="0088264D" w:rsidRPr="001C43DA" w:rsidRDefault="0088264D" w:rsidP="0088264D">
      <w:pPr>
        <w:pStyle w:val="HTML"/>
        <w:spacing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43DA">
        <w:rPr>
          <w:rFonts w:ascii="Times New Roman" w:eastAsia="Calibri" w:hAnsi="Times New Roman" w:cs="Times New Roman"/>
          <w:sz w:val="24"/>
          <w:szCs w:val="24"/>
        </w:rPr>
        <w:t xml:space="preserve">9. </w:t>
      </w:r>
      <w:r w:rsidRPr="001C43DA">
        <w:rPr>
          <w:rFonts w:ascii="Times New Roman" w:eastAsia="Calibri" w:hAnsi="Times New Roman" w:cs="Times New Roman"/>
          <w:sz w:val="24"/>
          <w:szCs w:val="24"/>
        </w:rPr>
        <w:t>Усі документи, що підтверджують якість предмету закупівлі (експертний висновок, протокол випробувань продукції) повинні бути видані не раніше другої половини 2022  року.</w:t>
      </w:r>
    </w:p>
    <w:p w:rsidR="0088264D" w:rsidRPr="001C43DA" w:rsidRDefault="0088264D" w:rsidP="0088264D">
      <w:pPr>
        <w:pStyle w:val="HTML"/>
        <w:spacing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43DA">
        <w:rPr>
          <w:rFonts w:ascii="Times New Roman" w:eastAsia="Calibri" w:hAnsi="Times New Roman" w:cs="Times New Roman"/>
          <w:sz w:val="24"/>
          <w:szCs w:val="24"/>
        </w:rPr>
        <w:t xml:space="preserve">10. </w:t>
      </w:r>
      <w:r w:rsidRPr="0088264D">
        <w:rPr>
          <w:rFonts w:ascii="Times New Roman" w:eastAsia="Calibri" w:hAnsi="Times New Roman" w:cs="Times New Roman"/>
          <w:sz w:val="24"/>
          <w:szCs w:val="24"/>
        </w:rPr>
        <w:t>Документи, що підтверджують запровадження на виробництві системи управління протидії COVID-19 стандарту ISO/PAS 45005:2020</w:t>
      </w:r>
    </w:p>
    <w:p w:rsidR="0088264D" w:rsidRPr="001C43DA" w:rsidRDefault="0088264D" w:rsidP="0088264D">
      <w:pPr>
        <w:pStyle w:val="HTML"/>
        <w:spacing w:line="276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43DA">
        <w:rPr>
          <w:rFonts w:ascii="Times New Roman" w:eastAsia="Calibri" w:hAnsi="Times New Roman" w:cs="Times New Roman"/>
          <w:sz w:val="24"/>
          <w:szCs w:val="24"/>
        </w:rPr>
        <w:t xml:space="preserve">11. </w:t>
      </w:r>
      <w:r w:rsidRPr="0088264D">
        <w:rPr>
          <w:rFonts w:ascii="Times New Roman" w:eastAsia="Calibri" w:hAnsi="Times New Roman" w:cs="Times New Roman"/>
          <w:sz w:val="24"/>
          <w:szCs w:val="24"/>
        </w:rPr>
        <w:t>Копія свідоцтва про атестацію контрольно-виробничої лабораторії виробника предмету закупівлі;</w:t>
      </w:r>
    </w:p>
    <w:p w:rsidR="00250331" w:rsidRPr="001C43DA" w:rsidRDefault="0088264D" w:rsidP="0088264D">
      <w:pPr>
        <w:pStyle w:val="HTML"/>
        <w:spacing w:line="276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43D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12. </w:t>
      </w:r>
      <w:r w:rsidR="00376CF6" w:rsidRPr="001C43DA">
        <w:rPr>
          <w:rFonts w:ascii="Times New Roman" w:hAnsi="Times New Roman" w:cs="Times New Roman"/>
          <w:sz w:val="24"/>
          <w:szCs w:val="24"/>
        </w:rPr>
        <w:t xml:space="preserve">Лист, складений в довільній формі, </w:t>
      </w:r>
      <w:r w:rsidR="00250331" w:rsidRPr="001C43DA">
        <w:rPr>
          <w:rFonts w:ascii="Times New Roman" w:hAnsi="Times New Roman" w:cs="Times New Roman"/>
          <w:sz w:val="24"/>
          <w:szCs w:val="24"/>
        </w:rPr>
        <w:t>із чітким зазначенням строку усунення недоліків у разі їх виявлення.</w:t>
      </w:r>
    </w:p>
    <w:p w:rsidR="0088264D" w:rsidRPr="001C43DA" w:rsidRDefault="00250331" w:rsidP="0088264D">
      <w:pPr>
        <w:pStyle w:val="a4"/>
        <w:numPr>
          <w:ilvl w:val="0"/>
          <w:numId w:val="17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1C43DA">
        <w:rPr>
          <w:rFonts w:ascii="Times New Roman" w:hAnsi="Times New Roman" w:cs="Times New Roman"/>
          <w:bCs/>
          <w:sz w:val="24"/>
          <w:szCs w:val="24"/>
        </w:rPr>
        <w:t>Сканована к</w:t>
      </w:r>
      <w:r w:rsidRPr="001C43DA">
        <w:rPr>
          <w:rFonts w:ascii="Times New Roman" w:hAnsi="Times New Roman" w:cs="Times New Roman"/>
          <w:sz w:val="24"/>
          <w:szCs w:val="24"/>
        </w:rPr>
        <w:t xml:space="preserve">опія з оригіналу </w:t>
      </w:r>
      <w:r w:rsidRPr="001C43DA">
        <w:rPr>
          <w:rFonts w:ascii="Times New Roman" w:hAnsi="Times New Roman" w:cs="Times New Roman"/>
          <w:sz w:val="24"/>
          <w:szCs w:val="24"/>
          <w:lang w:eastAsia="uk-UA"/>
        </w:rPr>
        <w:t>Статуту або іншого установчого документу, на підставі якого здійснюється господарська діяльність (для юридичної особи), сканована копія з оригіналу паспорта (для фізичних осіб).</w:t>
      </w:r>
    </w:p>
    <w:p w:rsidR="0088264D" w:rsidRPr="001C43DA" w:rsidRDefault="00250331" w:rsidP="0088264D">
      <w:pPr>
        <w:pStyle w:val="a4"/>
        <w:numPr>
          <w:ilvl w:val="0"/>
          <w:numId w:val="17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1C43DA">
        <w:rPr>
          <w:rFonts w:ascii="Times New Roman" w:hAnsi="Times New Roman" w:cs="Times New Roman"/>
          <w:sz w:val="24"/>
          <w:szCs w:val="24"/>
        </w:rPr>
        <w:t xml:space="preserve"> Довідка, складена у довільній формі з інформацією про наявність документально підтвердженого досвіду виконання аналогічного* договору відповідно до предмета закупівлі із зазначенням номеру та дати договору, назви та адреси контрагента, ПІБ, номеру телефону контактних осіб замовника.</w:t>
      </w:r>
      <w:r w:rsidRPr="001C43D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8264D" w:rsidRPr="001C43DA" w:rsidRDefault="00250331" w:rsidP="0088264D">
      <w:pPr>
        <w:pStyle w:val="a4"/>
        <w:numPr>
          <w:ilvl w:val="0"/>
          <w:numId w:val="17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1C43DA">
        <w:rPr>
          <w:rFonts w:ascii="Times New Roman" w:hAnsi="Times New Roman" w:cs="Times New Roman"/>
          <w:sz w:val="24"/>
          <w:szCs w:val="24"/>
        </w:rPr>
        <w:t>Невід’ємною частиною цієї довідки повинні бути підтверджуючі документи – сканована копія(ї) з оригіналів раніше виконаного(</w:t>
      </w:r>
      <w:proofErr w:type="spellStart"/>
      <w:r w:rsidRPr="001C43DA">
        <w:rPr>
          <w:rFonts w:ascii="Times New Roman" w:hAnsi="Times New Roman" w:cs="Times New Roman"/>
          <w:sz w:val="24"/>
          <w:szCs w:val="24"/>
        </w:rPr>
        <w:t>их</w:t>
      </w:r>
      <w:proofErr w:type="spellEnd"/>
      <w:r w:rsidRPr="001C43DA">
        <w:rPr>
          <w:rFonts w:ascii="Times New Roman" w:hAnsi="Times New Roman" w:cs="Times New Roman"/>
          <w:sz w:val="24"/>
          <w:szCs w:val="24"/>
        </w:rPr>
        <w:t>) договору(</w:t>
      </w:r>
      <w:proofErr w:type="spellStart"/>
      <w:r w:rsidRPr="001C43DA">
        <w:rPr>
          <w:rFonts w:ascii="Times New Roman" w:hAnsi="Times New Roman" w:cs="Times New Roman"/>
          <w:sz w:val="24"/>
          <w:szCs w:val="24"/>
        </w:rPr>
        <w:t>ів</w:t>
      </w:r>
      <w:proofErr w:type="spellEnd"/>
      <w:r w:rsidRPr="001C43DA">
        <w:rPr>
          <w:rFonts w:ascii="Times New Roman" w:hAnsi="Times New Roman" w:cs="Times New Roman"/>
          <w:sz w:val="24"/>
          <w:szCs w:val="24"/>
        </w:rPr>
        <w:t>) відповідно до предмета закупівлі (з усіма додатками, специфікацією, додатковими угодами, якщо вони передбачені договором).</w:t>
      </w:r>
    </w:p>
    <w:p w:rsidR="0088264D" w:rsidRPr="001C43DA" w:rsidRDefault="0096538A" w:rsidP="0088264D">
      <w:pPr>
        <w:pStyle w:val="a4"/>
        <w:numPr>
          <w:ilvl w:val="0"/>
          <w:numId w:val="17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1C43DA">
        <w:rPr>
          <w:rFonts w:ascii="Times New Roman" w:hAnsi="Times New Roman" w:cs="Times New Roman"/>
          <w:sz w:val="24"/>
          <w:szCs w:val="24"/>
        </w:rPr>
        <w:t>Л</w:t>
      </w:r>
      <w:r w:rsidR="00250331" w:rsidRPr="001C43DA">
        <w:rPr>
          <w:rFonts w:ascii="Times New Roman" w:hAnsi="Times New Roman" w:cs="Times New Roman"/>
          <w:sz w:val="24"/>
          <w:szCs w:val="24"/>
        </w:rPr>
        <w:t xml:space="preserve">ист-підтвердження в довільній формі згоди з </w:t>
      </w:r>
      <w:proofErr w:type="spellStart"/>
      <w:r w:rsidR="00250331" w:rsidRPr="001C43DA">
        <w:rPr>
          <w:rFonts w:ascii="Times New Roman" w:hAnsi="Times New Roman" w:cs="Times New Roman"/>
          <w:sz w:val="24"/>
          <w:szCs w:val="24"/>
        </w:rPr>
        <w:t>Проєктом</w:t>
      </w:r>
      <w:proofErr w:type="spellEnd"/>
      <w:r w:rsidR="00250331" w:rsidRPr="001C43DA">
        <w:rPr>
          <w:rFonts w:ascii="Times New Roman" w:hAnsi="Times New Roman" w:cs="Times New Roman"/>
          <w:sz w:val="24"/>
          <w:szCs w:val="24"/>
        </w:rPr>
        <w:t xml:space="preserve"> договору про закупівлю (згідно Додатку № </w:t>
      </w:r>
      <w:r w:rsidR="00A84630" w:rsidRPr="001C43DA">
        <w:rPr>
          <w:rFonts w:ascii="Times New Roman" w:hAnsi="Times New Roman" w:cs="Times New Roman"/>
          <w:sz w:val="24"/>
          <w:szCs w:val="24"/>
        </w:rPr>
        <w:t>4</w:t>
      </w:r>
      <w:r w:rsidR="00250331" w:rsidRPr="001C43DA">
        <w:rPr>
          <w:rFonts w:ascii="Times New Roman" w:hAnsi="Times New Roman" w:cs="Times New Roman"/>
          <w:sz w:val="24"/>
          <w:szCs w:val="24"/>
        </w:rPr>
        <w:t xml:space="preserve"> до </w:t>
      </w:r>
      <w:r w:rsidR="00376CF6" w:rsidRPr="001C43DA">
        <w:rPr>
          <w:rFonts w:ascii="Times New Roman" w:hAnsi="Times New Roman" w:cs="Times New Roman"/>
          <w:sz w:val="24"/>
          <w:szCs w:val="24"/>
        </w:rPr>
        <w:t>О</w:t>
      </w:r>
      <w:r w:rsidR="00250331" w:rsidRPr="001C43DA">
        <w:rPr>
          <w:rFonts w:ascii="Times New Roman" w:hAnsi="Times New Roman" w:cs="Times New Roman"/>
          <w:sz w:val="24"/>
          <w:szCs w:val="24"/>
        </w:rPr>
        <w:t xml:space="preserve">голошення), скріплений підписом та печаткою (у разі наявності) </w:t>
      </w:r>
      <w:r w:rsidR="00665860" w:rsidRPr="001C43DA">
        <w:rPr>
          <w:rFonts w:ascii="Times New Roman" w:hAnsi="Times New Roman" w:cs="Times New Roman"/>
          <w:sz w:val="24"/>
          <w:szCs w:val="24"/>
        </w:rPr>
        <w:t xml:space="preserve">керівника чи </w:t>
      </w:r>
      <w:r w:rsidR="00250331" w:rsidRPr="001C43DA">
        <w:rPr>
          <w:rFonts w:ascii="Times New Roman" w:hAnsi="Times New Roman" w:cs="Times New Roman"/>
          <w:sz w:val="24"/>
          <w:szCs w:val="24"/>
        </w:rPr>
        <w:t xml:space="preserve">уповноваженої особи </w:t>
      </w:r>
      <w:r w:rsidR="00665860" w:rsidRPr="001C43DA">
        <w:rPr>
          <w:rFonts w:ascii="Times New Roman" w:hAnsi="Times New Roman" w:cs="Times New Roman"/>
          <w:sz w:val="24"/>
          <w:szCs w:val="24"/>
        </w:rPr>
        <w:t>У</w:t>
      </w:r>
      <w:r w:rsidR="00250331" w:rsidRPr="001C43DA">
        <w:rPr>
          <w:rFonts w:ascii="Times New Roman" w:hAnsi="Times New Roman" w:cs="Times New Roman"/>
          <w:sz w:val="24"/>
          <w:szCs w:val="24"/>
        </w:rPr>
        <w:t>часника, що підтверджує погодження учасника з основними умовами договору.</w:t>
      </w:r>
    </w:p>
    <w:p w:rsidR="0088264D" w:rsidRPr="001C43DA" w:rsidRDefault="00250331" w:rsidP="0088264D">
      <w:pPr>
        <w:pStyle w:val="a4"/>
        <w:numPr>
          <w:ilvl w:val="0"/>
          <w:numId w:val="17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1C43DA">
        <w:rPr>
          <w:rFonts w:ascii="Times New Roman" w:hAnsi="Times New Roman" w:cs="Times New Roman"/>
          <w:sz w:val="24"/>
          <w:szCs w:val="24"/>
        </w:rPr>
        <w:t>Лист-гарантія про те, що вартість</w:t>
      </w:r>
      <w:r w:rsidR="00FB34DC" w:rsidRPr="001C43DA">
        <w:rPr>
          <w:rFonts w:ascii="Times New Roman" w:hAnsi="Times New Roman" w:cs="Times New Roman"/>
          <w:sz w:val="24"/>
          <w:szCs w:val="24"/>
        </w:rPr>
        <w:t xml:space="preserve"> </w:t>
      </w:r>
      <w:r w:rsidR="00FB34DC" w:rsidRPr="001C43DA">
        <w:rPr>
          <w:rFonts w:ascii="Times New Roman" w:hAnsi="Times New Roman" w:cs="Times New Roman"/>
          <w:bCs/>
          <w:sz w:val="24"/>
          <w:szCs w:val="24"/>
        </w:rPr>
        <w:t xml:space="preserve">Товару, який Учасник планує постачати, визначена з урахуванням податків і зборів (обов’язкових платежів), що сплачуються або мають бути сплачені у країні Учасника та Замовника, витрат на транспортування, страхування, навантаження, розвантаження, сплату митних тарифів, </w:t>
      </w:r>
      <w:r w:rsidR="00FB34DC" w:rsidRPr="001C43DA">
        <w:rPr>
          <w:rFonts w:ascii="Times New Roman" w:hAnsi="Times New Roman" w:cs="Times New Roman"/>
          <w:bCs/>
          <w:iCs/>
          <w:sz w:val="24"/>
          <w:szCs w:val="24"/>
        </w:rPr>
        <w:t>збірки, монтажу (за необхідності) та</w:t>
      </w:r>
      <w:r w:rsidR="00FB34DC" w:rsidRPr="001C43DA">
        <w:rPr>
          <w:rFonts w:ascii="Times New Roman" w:hAnsi="Times New Roman" w:cs="Times New Roman"/>
          <w:bCs/>
          <w:sz w:val="24"/>
          <w:szCs w:val="24"/>
        </w:rPr>
        <w:t xml:space="preserve"> усіх інших витрат.</w:t>
      </w:r>
      <w:r w:rsidR="00FB34DC" w:rsidRPr="001C43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0331" w:rsidRPr="001C43DA" w:rsidRDefault="00250331" w:rsidP="0088264D">
      <w:pPr>
        <w:pStyle w:val="a4"/>
        <w:numPr>
          <w:ilvl w:val="0"/>
          <w:numId w:val="17"/>
        </w:numPr>
        <w:suppressAutoHyphens/>
        <w:spacing w:after="0"/>
        <w:jc w:val="both"/>
        <w:rPr>
          <w:rStyle w:val="rvts0"/>
          <w:rFonts w:ascii="Times New Roman" w:hAnsi="Times New Roman" w:cs="Times New Roman"/>
          <w:sz w:val="24"/>
          <w:szCs w:val="24"/>
          <w:lang w:eastAsia="uk-UA"/>
        </w:rPr>
      </w:pPr>
      <w:r w:rsidRPr="001C43DA">
        <w:rPr>
          <w:rFonts w:ascii="Times New Roman" w:hAnsi="Times New Roman" w:cs="Times New Roman"/>
          <w:bCs/>
          <w:iCs/>
          <w:sz w:val="24"/>
          <w:szCs w:val="24"/>
        </w:rPr>
        <w:t>Д</w:t>
      </w:r>
      <w:r w:rsidRPr="001C43DA">
        <w:rPr>
          <w:rStyle w:val="rvts0"/>
          <w:rFonts w:ascii="Times New Roman" w:hAnsi="Times New Roman" w:cs="Times New Roman"/>
          <w:sz w:val="24"/>
          <w:szCs w:val="24"/>
        </w:rPr>
        <w:t xml:space="preserve">овідка в довільній формі про повноваження посадової особи або представника </w:t>
      </w:r>
      <w:r w:rsidR="00665860" w:rsidRPr="001C43DA">
        <w:rPr>
          <w:rStyle w:val="rvts0"/>
          <w:rFonts w:ascii="Times New Roman" w:hAnsi="Times New Roman" w:cs="Times New Roman"/>
          <w:sz w:val="24"/>
          <w:szCs w:val="24"/>
        </w:rPr>
        <w:t>У</w:t>
      </w:r>
      <w:r w:rsidRPr="001C43DA">
        <w:rPr>
          <w:rStyle w:val="rvts0"/>
          <w:rFonts w:ascii="Times New Roman" w:hAnsi="Times New Roman" w:cs="Times New Roman"/>
          <w:sz w:val="24"/>
          <w:szCs w:val="24"/>
        </w:rPr>
        <w:t>часника щодо підпису документів пропозиції та договору за результатами закупівлі та документи, що підтверджують дані повноваження:</w:t>
      </w:r>
    </w:p>
    <w:p w:rsidR="00250331" w:rsidRPr="001C43DA" w:rsidRDefault="00250331" w:rsidP="00665860">
      <w:pPr>
        <w:pStyle w:val="a4"/>
        <w:widowControl w:val="0"/>
        <w:numPr>
          <w:ilvl w:val="0"/>
          <w:numId w:val="11"/>
        </w:numPr>
        <w:spacing w:after="0"/>
        <w:ind w:left="0" w:right="11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43DA">
        <w:rPr>
          <w:rFonts w:ascii="Times New Roman" w:hAnsi="Times New Roman" w:cs="Times New Roman"/>
          <w:sz w:val="24"/>
          <w:szCs w:val="24"/>
        </w:rPr>
        <w:t>для учасника - юридичної особи один з нижченаведених документів – сканована копія з оригіналу протоколу зборів засновників (акціонерів), виписки з протоколу засновників (акціонерів), довіреність, доручення або інший документ, що підтверджує повноваження посадової особи або представника учасника на підписання документів пропозиції та договору за результатами закупівлі;</w:t>
      </w:r>
    </w:p>
    <w:p w:rsidR="0088264D" w:rsidRPr="001C43DA" w:rsidRDefault="00250331" w:rsidP="0088264D">
      <w:pPr>
        <w:pStyle w:val="a4"/>
        <w:widowControl w:val="0"/>
        <w:numPr>
          <w:ilvl w:val="0"/>
          <w:numId w:val="11"/>
        </w:numPr>
        <w:spacing w:after="0"/>
        <w:ind w:left="0" w:right="11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43DA">
        <w:rPr>
          <w:rFonts w:ascii="Times New Roman" w:hAnsi="Times New Roman" w:cs="Times New Roman"/>
          <w:sz w:val="24"/>
          <w:szCs w:val="24"/>
        </w:rPr>
        <w:t>для учасника - фізичної особи-підприємця: сканована копія з оригіналу довідки про присвоєння ідентифікаційного номеру, сканована копія з оригіналу паспорта або інший документ, що підтверджує повноваження учасника або його представника на підписання документів пропозиції та договору за результатами закупівлі.</w:t>
      </w:r>
    </w:p>
    <w:p w:rsidR="0088264D" w:rsidRPr="001C43DA" w:rsidRDefault="00250331" w:rsidP="0088264D">
      <w:pPr>
        <w:pStyle w:val="a4"/>
        <w:widowControl w:val="0"/>
        <w:numPr>
          <w:ilvl w:val="0"/>
          <w:numId w:val="17"/>
        </w:numPr>
        <w:spacing w:after="0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1C43DA">
        <w:rPr>
          <w:rFonts w:ascii="Times New Roman" w:hAnsi="Times New Roman" w:cs="Times New Roman"/>
          <w:sz w:val="24"/>
          <w:szCs w:val="24"/>
        </w:rPr>
        <w:t>Лист-довідка у довільній формі (лист – підтвердження), за підписом уповноваженої особи Учасника та завірений печаткою (за наявності), щодо дотримання Учасником норм чинного законодавства України та щодо незастосування до нього санкцій, у виді заборони на здійснення у них публічних закупівель товарів, робіт і послуг згідно з Законом України «Про санкції».</w:t>
      </w:r>
    </w:p>
    <w:p w:rsidR="0088264D" w:rsidRPr="001C43DA" w:rsidRDefault="00250331" w:rsidP="0088264D">
      <w:pPr>
        <w:pStyle w:val="a4"/>
        <w:widowControl w:val="0"/>
        <w:numPr>
          <w:ilvl w:val="0"/>
          <w:numId w:val="17"/>
        </w:numPr>
        <w:spacing w:after="0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1C43DA">
        <w:rPr>
          <w:rFonts w:ascii="Times New Roman" w:hAnsi="Times New Roman" w:cs="Times New Roman"/>
          <w:sz w:val="24"/>
          <w:szCs w:val="24"/>
          <w:lang w:eastAsia="uk-UA"/>
        </w:rPr>
        <w:t>Лист - згода на обробку персональних даних за формою, згідно Додатку № 5 до оголошення.</w:t>
      </w:r>
    </w:p>
    <w:p w:rsidR="0088264D" w:rsidRPr="001C43DA" w:rsidRDefault="00250331" w:rsidP="0088264D">
      <w:pPr>
        <w:pStyle w:val="a4"/>
        <w:widowControl w:val="0"/>
        <w:numPr>
          <w:ilvl w:val="0"/>
          <w:numId w:val="17"/>
        </w:numPr>
        <w:spacing w:after="0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1C43D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1C43DA">
        <w:rPr>
          <w:rFonts w:ascii="Times New Roman" w:hAnsi="Times New Roman" w:cs="Times New Roman"/>
          <w:sz w:val="24"/>
          <w:szCs w:val="24"/>
        </w:rPr>
        <w:t>Інші документи, які учасник вважає за доцільним надати у складі своєї пропозиції.</w:t>
      </w:r>
    </w:p>
    <w:p w:rsidR="00250331" w:rsidRPr="001C43DA" w:rsidRDefault="00250331" w:rsidP="0088264D">
      <w:pPr>
        <w:pStyle w:val="a4"/>
        <w:widowControl w:val="0"/>
        <w:numPr>
          <w:ilvl w:val="0"/>
          <w:numId w:val="17"/>
        </w:numPr>
        <w:spacing w:after="0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1C43DA">
        <w:rPr>
          <w:rFonts w:ascii="Times New Roman" w:hAnsi="Times New Roman" w:cs="Times New Roman"/>
          <w:sz w:val="24"/>
          <w:szCs w:val="24"/>
        </w:rPr>
        <w:t xml:space="preserve"> Якщо Учасник відповідно до норм чинного законодавства не надає у складі своєї пропозиції документи, перелік яких визначений цією документацією, він повинен надати щодо цього лист-роз’яснення в довільній формі, в якому зазначити законодавчі підстави ненадання вищезазначених документів. У випадку </w:t>
      </w:r>
      <w:r w:rsidRPr="001C43DA">
        <w:rPr>
          <w:rFonts w:ascii="Times New Roman" w:hAnsi="Times New Roman" w:cs="Times New Roman"/>
          <w:sz w:val="24"/>
          <w:szCs w:val="24"/>
        </w:rPr>
        <w:lastRenderedPageBreak/>
        <w:t>ненадання документів, перелік яких визначений цією документацією або листа-роз</w:t>
      </w:r>
      <w:r w:rsidRPr="001C43DA">
        <w:rPr>
          <w:rFonts w:ascii="Times New Roman" w:hAnsi="Times New Roman" w:cs="Times New Roman"/>
          <w:sz w:val="24"/>
          <w:szCs w:val="24"/>
          <w:lang w:val="ru-RU"/>
        </w:rPr>
        <w:t>’</w:t>
      </w:r>
      <w:proofErr w:type="spellStart"/>
      <w:r w:rsidRPr="001C43DA">
        <w:rPr>
          <w:rFonts w:ascii="Times New Roman" w:hAnsi="Times New Roman" w:cs="Times New Roman"/>
          <w:sz w:val="24"/>
          <w:szCs w:val="24"/>
        </w:rPr>
        <w:t>яснення</w:t>
      </w:r>
      <w:proofErr w:type="spellEnd"/>
      <w:r w:rsidRPr="001C43DA">
        <w:rPr>
          <w:rFonts w:ascii="Times New Roman" w:hAnsi="Times New Roman" w:cs="Times New Roman"/>
          <w:sz w:val="24"/>
          <w:szCs w:val="24"/>
        </w:rPr>
        <w:t xml:space="preserve"> законодавчих підстав ненадання вищезазначених документів, пропозицію учасника буде відхилено як таку, що не відповідає умовам, визначеним в оголошенні про проведення спрощеної закупівлі, та вимогам до предмету закупівлі.  </w:t>
      </w:r>
    </w:p>
    <w:p w:rsidR="00FB34DC" w:rsidRPr="001C43DA" w:rsidRDefault="00FB34DC" w:rsidP="00681B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BB7390" w:rsidRPr="001C43DA" w:rsidRDefault="00FB34DC" w:rsidP="00681B03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1C43DA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Перелічені документи мають бути завірені печаткою та підписом уповноваженої особи, в електронному вигляді у форматі </w:t>
      </w:r>
      <w:r w:rsidRPr="001C43DA">
        <w:rPr>
          <w:rFonts w:ascii="Times New Roman" w:hAnsi="Times New Roman" w:cs="Times New Roman"/>
          <w:i/>
          <w:sz w:val="24"/>
          <w:szCs w:val="24"/>
          <w:lang w:eastAsia="uk-UA"/>
        </w:rPr>
        <w:t>PDF</w:t>
      </w:r>
      <w:r w:rsidRPr="001C43DA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Pr="001C43DA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та в повному обсязі розміщені на </w:t>
      </w:r>
      <w:r w:rsidR="00350C84" w:rsidRPr="001C43DA">
        <w:rPr>
          <w:rFonts w:ascii="Times New Roman" w:hAnsi="Times New Roman" w:cs="Times New Roman"/>
          <w:i/>
          <w:sz w:val="24"/>
          <w:szCs w:val="24"/>
          <w:lang w:eastAsia="ru-RU"/>
        </w:rPr>
        <w:t>веб-порталі</w:t>
      </w:r>
      <w:r w:rsidR="00665860" w:rsidRPr="001C43DA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350C84" w:rsidRPr="001C43DA">
        <w:rPr>
          <w:rFonts w:ascii="Times New Roman" w:hAnsi="Times New Roman" w:cs="Times New Roman"/>
          <w:i/>
          <w:sz w:val="24"/>
          <w:szCs w:val="24"/>
          <w:lang w:eastAsia="ru-RU"/>
        </w:rPr>
        <w:t>У</w:t>
      </w:r>
      <w:r w:rsidR="00665860" w:rsidRPr="001C43DA">
        <w:rPr>
          <w:rFonts w:ascii="Times New Roman" w:hAnsi="Times New Roman" w:cs="Times New Roman"/>
          <w:i/>
          <w:sz w:val="24"/>
          <w:szCs w:val="24"/>
          <w:lang w:eastAsia="ru-RU"/>
        </w:rPr>
        <w:t>повноваженого органу</w:t>
      </w:r>
      <w:r w:rsidRPr="001C43DA">
        <w:rPr>
          <w:rFonts w:ascii="Times New Roman" w:hAnsi="Times New Roman" w:cs="Times New Roman"/>
          <w:i/>
          <w:sz w:val="24"/>
          <w:szCs w:val="24"/>
          <w:lang w:eastAsia="ru-RU"/>
        </w:rPr>
        <w:t>.</w:t>
      </w:r>
      <w:bookmarkEnd w:id="0"/>
    </w:p>
    <w:sectPr w:rsidR="00BB7390" w:rsidRPr="001C43D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B236C"/>
    <w:multiLevelType w:val="hybridMultilevel"/>
    <w:tmpl w:val="E4D2C73A"/>
    <w:lvl w:ilvl="0" w:tplc="E8F45E8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73698C"/>
    <w:multiLevelType w:val="hybridMultilevel"/>
    <w:tmpl w:val="DB1C60EE"/>
    <w:lvl w:ilvl="0" w:tplc="A2121690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DD5289"/>
    <w:multiLevelType w:val="hybridMultilevel"/>
    <w:tmpl w:val="FEDE0F06"/>
    <w:lvl w:ilvl="0" w:tplc="F76232E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501AB5"/>
    <w:multiLevelType w:val="hybridMultilevel"/>
    <w:tmpl w:val="AE5226D6"/>
    <w:lvl w:ilvl="0" w:tplc="2590774A">
      <w:start w:val="1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75D7199"/>
    <w:multiLevelType w:val="multilevel"/>
    <w:tmpl w:val="00389B38"/>
    <w:lvl w:ilvl="0">
      <w:start w:val="1"/>
      <w:numFmt w:val="decimal"/>
      <w:lvlText w:val="%1."/>
      <w:lvlJc w:val="left"/>
      <w:pPr>
        <w:ind w:left="1170" w:hanging="360"/>
      </w:pPr>
      <w:rPr>
        <w:rFonts w:ascii="Times New Roman" w:eastAsia="Times New Roman" w:hAnsi="Times New Roman" w:cs="Times New Roman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53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90" w:hanging="1800"/>
      </w:pPr>
      <w:rPr>
        <w:rFonts w:hint="default"/>
      </w:rPr>
    </w:lvl>
  </w:abstractNum>
  <w:abstractNum w:abstractNumId="5">
    <w:nsid w:val="2F7D7E6D"/>
    <w:multiLevelType w:val="hybridMultilevel"/>
    <w:tmpl w:val="8C844174"/>
    <w:lvl w:ilvl="0" w:tplc="02C2481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660201"/>
    <w:multiLevelType w:val="multilevel"/>
    <w:tmpl w:val="00389B38"/>
    <w:lvl w:ilvl="0">
      <w:start w:val="1"/>
      <w:numFmt w:val="decimal"/>
      <w:lvlText w:val="%1."/>
      <w:lvlJc w:val="left"/>
      <w:pPr>
        <w:ind w:left="1170" w:hanging="360"/>
      </w:pPr>
      <w:rPr>
        <w:rFonts w:ascii="Times New Roman" w:eastAsia="Times New Roman" w:hAnsi="Times New Roman" w:cs="Times New Roman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53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90" w:hanging="1800"/>
      </w:pPr>
      <w:rPr>
        <w:rFonts w:hint="default"/>
      </w:rPr>
    </w:lvl>
  </w:abstractNum>
  <w:abstractNum w:abstractNumId="7">
    <w:nsid w:val="589F198C"/>
    <w:multiLevelType w:val="hybridMultilevel"/>
    <w:tmpl w:val="2190FE38"/>
    <w:lvl w:ilvl="0" w:tplc="371A58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8D011D"/>
    <w:multiLevelType w:val="hybridMultilevel"/>
    <w:tmpl w:val="1F5A4BAA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43A5063"/>
    <w:multiLevelType w:val="hybridMultilevel"/>
    <w:tmpl w:val="189EE1D6"/>
    <w:lvl w:ilvl="0" w:tplc="A2121690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8696077"/>
    <w:multiLevelType w:val="hybridMultilevel"/>
    <w:tmpl w:val="F238D0C8"/>
    <w:lvl w:ilvl="0" w:tplc="A2121690">
      <w:start w:val="8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6DC451F3"/>
    <w:multiLevelType w:val="hybridMultilevel"/>
    <w:tmpl w:val="F86004E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A13ED1"/>
    <w:multiLevelType w:val="hybridMultilevel"/>
    <w:tmpl w:val="77C2A9D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DE57F9"/>
    <w:multiLevelType w:val="hybridMultilevel"/>
    <w:tmpl w:val="2AF0BA7A"/>
    <w:lvl w:ilvl="0" w:tplc="DD86DB22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95" w:hanging="360"/>
      </w:pPr>
    </w:lvl>
    <w:lvl w:ilvl="2" w:tplc="0422001B" w:tentative="1">
      <w:start w:val="1"/>
      <w:numFmt w:val="lowerRoman"/>
      <w:lvlText w:val="%3."/>
      <w:lvlJc w:val="right"/>
      <w:pPr>
        <w:ind w:left="2715" w:hanging="180"/>
      </w:pPr>
    </w:lvl>
    <w:lvl w:ilvl="3" w:tplc="0422000F" w:tentative="1">
      <w:start w:val="1"/>
      <w:numFmt w:val="decimal"/>
      <w:lvlText w:val="%4."/>
      <w:lvlJc w:val="left"/>
      <w:pPr>
        <w:ind w:left="3435" w:hanging="360"/>
      </w:pPr>
    </w:lvl>
    <w:lvl w:ilvl="4" w:tplc="04220019" w:tentative="1">
      <w:start w:val="1"/>
      <w:numFmt w:val="lowerLetter"/>
      <w:lvlText w:val="%5."/>
      <w:lvlJc w:val="left"/>
      <w:pPr>
        <w:ind w:left="4155" w:hanging="360"/>
      </w:pPr>
    </w:lvl>
    <w:lvl w:ilvl="5" w:tplc="0422001B" w:tentative="1">
      <w:start w:val="1"/>
      <w:numFmt w:val="lowerRoman"/>
      <w:lvlText w:val="%6."/>
      <w:lvlJc w:val="right"/>
      <w:pPr>
        <w:ind w:left="4875" w:hanging="180"/>
      </w:pPr>
    </w:lvl>
    <w:lvl w:ilvl="6" w:tplc="0422000F" w:tentative="1">
      <w:start w:val="1"/>
      <w:numFmt w:val="decimal"/>
      <w:lvlText w:val="%7."/>
      <w:lvlJc w:val="left"/>
      <w:pPr>
        <w:ind w:left="5595" w:hanging="360"/>
      </w:pPr>
    </w:lvl>
    <w:lvl w:ilvl="7" w:tplc="04220019" w:tentative="1">
      <w:start w:val="1"/>
      <w:numFmt w:val="lowerLetter"/>
      <w:lvlText w:val="%8."/>
      <w:lvlJc w:val="left"/>
      <w:pPr>
        <w:ind w:left="6315" w:hanging="360"/>
      </w:pPr>
    </w:lvl>
    <w:lvl w:ilvl="8" w:tplc="0422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4">
    <w:nsid w:val="783A147D"/>
    <w:multiLevelType w:val="hybridMultilevel"/>
    <w:tmpl w:val="5450047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9166F9"/>
    <w:multiLevelType w:val="hybridMultilevel"/>
    <w:tmpl w:val="DD18A020"/>
    <w:lvl w:ilvl="0" w:tplc="66D4554C">
      <w:start w:val="1"/>
      <w:numFmt w:val="decimal"/>
      <w:lvlText w:val="%1."/>
      <w:lvlJc w:val="left"/>
      <w:pPr>
        <w:ind w:left="81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>
    <w:nsid w:val="7CDE369B"/>
    <w:multiLevelType w:val="hybridMultilevel"/>
    <w:tmpl w:val="17848882"/>
    <w:lvl w:ilvl="0" w:tplc="7492951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5"/>
  </w:num>
  <w:num w:numId="2">
    <w:abstractNumId w:val="16"/>
  </w:num>
  <w:num w:numId="3">
    <w:abstractNumId w:val="12"/>
  </w:num>
  <w:num w:numId="4">
    <w:abstractNumId w:val="5"/>
  </w:num>
  <w:num w:numId="5">
    <w:abstractNumId w:val="0"/>
  </w:num>
  <w:num w:numId="6">
    <w:abstractNumId w:val="2"/>
  </w:num>
  <w:num w:numId="7">
    <w:abstractNumId w:val="11"/>
  </w:num>
  <w:num w:numId="8">
    <w:abstractNumId w:val="4"/>
  </w:num>
  <w:num w:numId="9">
    <w:abstractNumId w:val="13"/>
  </w:num>
  <w:num w:numId="10">
    <w:abstractNumId w:val="6"/>
  </w:num>
  <w:num w:numId="11">
    <w:abstractNumId w:val="8"/>
  </w:num>
  <w:num w:numId="12">
    <w:abstractNumId w:val="14"/>
  </w:num>
  <w:num w:numId="13">
    <w:abstractNumId w:val="7"/>
  </w:num>
  <w:num w:numId="14">
    <w:abstractNumId w:val="9"/>
  </w:num>
  <w:num w:numId="15">
    <w:abstractNumId w:val="1"/>
  </w:num>
  <w:num w:numId="16">
    <w:abstractNumId w:val="1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612"/>
    <w:rsid w:val="0001149D"/>
    <w:rsid w:val="00092C20"/>
    <w:rsid w:val="000A05E8"/>
    <w:rsid w:val="00196FE4"/>
    <w:rsid w:val="001B5C6B"/>
    <w:rsid w:val="001C43DA"/>
    <w:rsid w:val="001E6577"/>
    <w:rsid w:val="00250331"/>
    <w:rsid w:val="002A6D0D"/>
    <w:rsid w:val="002A7F7B"/>
    <w:rsid w:val="002C078F"/>
    <w:rsid w:val="00303DFB"/>
    <w:rsid w:val="00340D6A"/>
    <w:rsid w:val="00350C84"/>
    <w:rsid w:val="003736E3"/>
    <w:rsid w:val="003749E7"/>
    <w:rsid w:val="00376CF6"/>
    <w:rsid w:val="0047374E"/>
    <w:rsid w:val="004A3B13"/>
    <w:rsid w:val="004B2F17"/>
    <w:rsid w:val="004B43FC"/>
    <w:rsid w:val="004F76FF"/>
    <w:rsid w:val="005238F3"/>
    <w:rsid w:val="00544612"/>
    <w:rsid w:val="005476DF"/>
    <w:rsid w:val="00592041"/>
    <w:rsid w:val="00596131"/>
    <w:rsid w:val="005C2161"/>
    <w:rsid w:val="006178C7"/>
    <w:rsid w:val="0062596F"/>
    <w:rsid w:val="00627FF3"/>
    <w:rsid w:val="00637247"/>
    <w:rsid w:val="0066192A"/>
    <w:rsid w:val="00665860"/>
    <w:rsid w:val="00677026"/>
    <w:rsid w:val="00681B03"/>
    <w:rsid w:val="006E0438"/>
    <w:rsid w:val="00736E01"/>
    <w:rsid w:val="00781777"/>
    <w:rsid w:val="007C0466"/>
    <w:rsid w:val="007C2503"/>
    <w:rsid w:val="007E1B02"/>
    <w:rsid w:val="00805F71"/>
    <w:rsid w:val="00856A4C"/>
    <w:rsid w:val="0086573C"/>
    <w:rsid w:val="0088264D"/>
    <w:rsid w:val="008F517C"/>
    <w:rsid w:val="00937B46"/>
    <w:rsid w:val="0096538A"/>
    <w:rsid w:val="00987C01"/>
    <w:rsid w:val="009907F1"/>
    <w:rsid w:val="009E4E61"/>
    <w:rsid w:val="009F0E41"/>
    <w:rsid w:val="009F6BB1"/>
    <w:rsid w:val="00A04844"/>
    <w:rsid w:val="00A61610"/>
    <w:rsid w:val="00A84630"/>
    <w:rsid w:val="00AC6710"/>
    <w:rsid w:val="00AD26D4"/>
    <w:rsid w:val="00AF4E36"/>
    <w:rsid w:val="00AF669B"/>
    <w:rsid w:val="00B70D3D"/>
    <w:rsid w:val="00BB7390"/>
    <w:rsid w:val="00BB79CF"/>
    <w:rsid w:val="00BC6058"/>
    <w:rsid w:val="00BF1C57"/>
    <w:rsid w:val="00C06C51"/>
    <w:rsid w:val="00C90AE0"/>
    <w:rsid w:val="00CA1B1D"/>
    <w:rsid w:val="00CE1ABF"/>
    <w:rsid w:val="00D354C5"/>
    <w:rsid w:val="00D40E35"/>
    <w:rsid w:val="00DD6BBB"/>
    <w:rsid w:val="00E05990"/>
    <w:rsid w:val="00E43578"/>
    <w:rsid w:val="00ED1B0D"/>
    <w:rsid w:val="00EF22E7"/>
    <w:rsid w:val="00F5621F"/>
    <w:rsid w:val="00F5657C"/>
    <w:rsid w:val="00F83132"/>
    <w:rsid w:val="00FB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6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9E4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4">
    <w:name w:val="rvts44"/>
    <w:basedOn w:val="a0"/>
    <w:rsid w:val="007C0466"/>
  </w:style>
  <w:style w:type="character" w:styleId="a3">
    <w:name w:val="Hyperlink"/>
    <w:basedOn w:val="a0"/>
    <w:uiPriority w:val="99"/>
    <w:unhideWhenUsed/>
    <w:rsid w:val="00BB79CF"/>
    <w:rPr>
      <w:color w:val="0000FF" w:themeColor="hyperlink"/>
      <w:u w:val="single"/>
    </w:rPr>
  </w:style>
  <w:style w:type="paragraph" w:styleId="a4">
    <w:name w:val="List Paragraph"/>
    <w:aliases w:val="Elenco Normale"/>
    <w:basedOn w:val="a"/>
    <w:link w:val="a5"/>
    <w:uiPriority w:val="34"/>
    <w:qFormat/>
    <w:rsid w:val="000A05E8"/>
    <w:pPr>
      <w:ind w:left="720"/>
      <w:contextualSpacing/>
    </w:pPr>
  </w:style>
  <w:style w:type="character" w:styleId="a6">
    <w:name w:val="Strong"/>
    <w:uiPriority w:val="22"/>
    <w:qFormat/>
    <w:rsid w:val="0062596F"/>
    <w:rPr>
      <w:b/>
      <w:bCs/>
    </w:rPr>
  </w:style>
  <w:style w:type="table" w:styleId="a7">
    <w:name w:val="Table Grid"/>
    <w:basedOn w:val="a1"/>
    <w:uiPriority w:val="39"/>
    <w:rsid w:val="00625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F5657C"/>
    <w:rPr>
      <w:color w:val="808080"/>
    </w:rPr>
  </w:style>
  <w:style w:type="paragraph" w:styleId="a9">
    <w:name w:val="No Spacing"/>
    <w:uiPriority w:val="1"/>
    <w:qFormat/>
    <w:rsid w:val="00A04844"/>
    <w:pPr>
      <w:spacing w:after="0" w:line="240" w:lineRule="auto"/>
    </w:pPr>
    <w:rPr>
      <w:rFonts w:ascii="Calibri" w:eastAsia="Times New Roman" w:hAnsi="Calibri" w:cs="Calibri"/>
      <w:lang w:val="ru-RU"/>
    </w:rPr>
  </w:style>
  <w:style w:type="paragraph" w:styleId="aa">
    <w:name w:val="Body Text"/>
    <w:basedOn w:val="a"/>
    <w:link w:val="ab"/>
    <w:uiPriority w:val="99"/>
    <w:semiHidden/>
    <w:unhideWhenUsed/>
    <w:rsid w:val="00A04844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ab">
    <w:name w:val="Основной текст Знак"/>
    <w:basedOn w:val="a0"/>
    <w:link w:val="aa"/>
    <w:uiPriority w:val="99"/>
    <w:semiHidden/>
    <w:rsid w:val="00A04844"/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fontstyle01">
    <w:name w:val="fontstyle01"/>
    <w:rsid w:val="00A04844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rvts0">
    <w:name w:val="rvts0"/>
    <w:basedOn w:val="a0"/>
    <w:rsid w:val="00250331"/>
  </w:style>
  <w:style w:type="character" w:customStyle="1" w:styleId="a5">
    <w:name w:val="Абзац списка Знак"/>
    <w:aliases w:val="Elenco Normale Знак"/>
    <w:link w:val="a4"/>
    <w:uiPriority w:val="34"/>
    <w:locked/>
    <w:rsid w:val="00250331"/>
  </w:style>
  <w:style w:type="paragraph" w:styleId="HTML">
    <w:name w:val="HTML Preformatted"/>
    <w:aliases w:val="Знак"/>
    <w:basedOn w:val="a"/>
    <w:link w:val="HTML0"/>
    <w:unhideWhenUsed/>
    <w:rsid w:val="002503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aliases w:val="Знак Знак"/>
    <w:basedOn w:val="a0"/>
    <w:link w:val="HTML"/>
    <w:rsid w:val="00250331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c">
    <w:name w:val="Normal (Web)"/>
    <w:aliases w:val="Обычный (Web),Знак18 Знак,Знак17 Знак1,Обычный (веб) Знак1,Обычный (веб) Знак Знак1,Обычный (Web) Знак Знак Знак Знак,Обычный (веб) Знак Знак Знак,Обычный (веб) Знак Знак,Обычный (веб) Знак2 Знак Знак,Обычный (веб) Знак Знак1 Знак Знак"/>
    <w:basedOn w:val="a"/>
    <w:link w:val="ad"/>
    <w:qFormat/>
    <w:rsid w:val="00AF4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0"/>
      <w:lang w:eastAsia="uk-UA"/>
    </w:rPr>
  </w:style>
  <w:style w:type="character" w:customStyle="1" w:styleId="ad">
    <w:name w:val="Обычный (веб) Знак"/>
    <w:aliases w:val="Обычный (Web) Знак,Знак18 Знак Знак,Знак17 Знак1 Знак,Обычный (веб) Знак1 Знак,Обычный (веб) Знак Знак1 Знак,Обычный (Web) Знак Знак Знак Знак Знак,Обычный (веб) Знак Знак Знак Знак,Обычный (веб) Знак Знак Знак1"/>
    <w:link w:val="ac"/>
    <w:locked/>
    <w:rsid w:val="00AF4E36"/>
    <w:rPr>
      <w:rFonts w:ascii="Times New Roman" w:eastAsia="Times New Roman" w:hAnsi="Times New Roman" w:cs="Times New Roman"/>
      <w:sz w:val="24"/>
      <w:szCs w:val="20"/>
      <w:lang w:eastAsia="uk-UA"/>
    </w:rPr>
  </w:style>
  <w:style w:type="paragraph" w:customStyle="1" w:styleId="Default">
    <w:name w:val="Default"/>
    <w:rsid w:val="00AF4E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6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9E4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4">
    <w:name w:val="rvts44"/>
    <w:basedOn w:val="a0"/>
    <w:rsid w:val="007C0466"/>
  </w:style>
  <w:style w:type="character" w:styleId="a3">
    <w:name w:val="Hyperlink"/>
    <w:basedOn w:val="a0"/>
    <w:uiPriority w:val="99"/>
    <w:unhideWhenUsed/>
    <w:rsid w:val="00BB79CF"/>
    <w:rPr>
      <w:color w:val="0000FF" w:themeColor="hyperlink"/>
      <w:u w:val="single"/>
    </w:rPr>
  </w:style>
  <w:style w:type="paragraph" w:styleId="a4">
    <w:name w:val="List Paragraph"/>
    <w:aliases w:val="Elenco Normale"/>
    <w:basedOn w:val="a"/>
    <w:link w:val="a5"/>
    <w:uiPriority w:val="34"/>
    <w:qFormat/>
    <w:rsid w:val="000A05E8"/>
    <w:pPr>
      <w:ind w:left="720"/>
      <w:contextualSpacing/>
    </w:pPr>
  </w:style>
  <w:style w:type="character" w:styleId="a6">
    <w:name w:val="Strong"/>
    <w:uiPriority w:val="22"/>
    <w:qFormat/>
    <w:rsid w:val="0062596F"/>
    <w:rPr>
      <w:b/>
      <w:bCs/>
    </w:rPr>
  </w:style>
  <w:style w:type="table" w:styleId="a7">
    <w:name w:val="Table Grid"/>
    <w:basedOn w:val="a1"/>
    <w:uiPriority w:val="39"/>
    <w:rsid w:val="00625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F5657C"/>
    <w:rPr>
      <w:color w:val="808080"/>
    </w:rPr>
  </w:style>
  <w:style w:type="paragraph" w:styleId="a9">
    <w:name w:val="No Spacing"/>
    <w:uiPriority w:val="1"/>
    <w:qFormat/>
    <w:rsid w:val="00A04844"/>
    <w:pPr>
      <w:spacing w:after="0" w:line="240" w:lineRule="auto"/>
    </w:pPr>
    <w:rPr>
      <w:rFonts w:ascii="Calibri" w:eastAsia="Times New Roman" w:hAnsi="Calibri" w:cs="Calibri"/>
      <w:lang w:val="ru-RU"/>
    </w:rPr>
  </w:style>
  <w:style w:type="paragraph" w:styleId="aa">
    <w:name w:val="Body Text"/>
    <w:basedOn w:val="a"/>
    <w:link w:val="ab"/>
    <w:uiPriority w:val="99"/>
    <w:semiHidden/>
    <w:unhideWhenUsed/>
    <w:rsid w:val="00A04844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ab">
    <w:name w:val="Основной текст Знак"/>
    <w:basedOn w:val="a0"/>
    <w:link w:val="aa"/>
    <w:uiPriority w:val="99"/>
    <w:semiHidden/>
    <w:rsid w:val="00A04844"/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fontstyle01">
    <w:name w:val="fontstyle01"/>
    <w:rsid w:val="00A04844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rvts0">
    <w:name w:val="rvts0"/>
    <w:basedOn w:val="a0"/>
    <w:rsid w:val="00250331"/>
  </w:style>
  <w:style w:type="character" w:customStyle="1" w:styleId="a5">
    <w:name w:val="Абзац списка Знак"/>
    <w:aliases w:val="Elenco Normale Знак"/>
    <w:link w:val="a4"/>
    <w:uiPriority w:val="34"/>
    <w:locked/>
    <w:rsid w:val="00250331"/>
  </w:style>
  <w:style w:type="paragraph" w:styleId="HTML">
    <w:name w:val="HTML Preformatted"/>
    <w:aliases w:val="Знак"/>
    <w:basedOn w:val="a"/>
    <w:link w:val="HTML0"/>
    <w:unhideWhenUsed/>
    <w:rsid w:val="002503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aliases w:val="Знак Знак"/>
    <w:basedOn w:val="a0"/>
    <w:link w:val="HTML"/>
    <w:rsid w:val="00250331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c">
    <w:name w:val="Normal (Web)"/>
    <w:aliases w:val="Обычный (Web),Знак18 Знак,Знак17 Знак1,Обычный (веб) Знак1,Обычный (веб) Знак Знак1,Обычный (Web) Знак Знак Знак Знак,Обычный (веб) Знак Знак Знак,Обычный (веб) Знак Знак,Обычный (веб) Знак2 Знак Знак,Обычный (веб) Знак Знак1 Знак Знак"/>
    <w:basedOn w:val="a"/>
    <w:link w:val="ad"/>
    <w:qFormat/>
    <w:rsid w:val="00AF4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0"/>
      <w:lang w:eastAsia="uk-UA"/>
    </w:rPr>
  </w:style>
  <w:style w:type="character" w:customStyle="1" w:styleId="ad">
    <w:name w:val="Обычный (веб) Знак"/>
    <w:aliases w:val="Обычный (Web) Знак,Знак18 Знак Знак,Знак17 Знак1 Знак,Обычный (веб) Знак1 Знак,Обычный (веб) Знак Знак1 Знак,Обычный (Web) Знак Знак Знак Знак Знак,Обычный (веб) Знак Знак Знак Знак,Обычный (веб) Знак Знак Знак1"/>
    <w:link w:val="ac"/>
    <w:locked/>
    <w:rsid w:val="00AF4E36"/>
    <w:rPr>
      <w:rFonts w:ascii="Times New Roman" w:eastAsia="Times New Roman" w:hAnsi="Times New Roman" w:cs="Times New Roman"/>
      <w:sz w:val="24"/>
      <w:szCs w:val="20"/>
      <w:lang w:eastAsia="uk-UA"/>
    </w:rPr>
  </w:style>
  <w:style w:type="paragraph" w:customStyle="1" w:styleId="Default">
    <w:name w:val="Default"/>
    <w:rsid w:val="00AF4E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3</Pages>
  <Words>960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</dc:creator>
  <cp:keywords/>
  <dc:description/>
  <cp:lastModifiedBy>Пользователь Windows</cp:lastModifiedBy>
  <cp:revision>41</cp:revision>
  <cp:lastPrinted>2022-10-03T09:06:00Z</cp:lastPrinted>
  <dcterms:created xsi:type="dcterms:W3CDTF">2020-07-03T09:52:00Z</dcterms:created>
  <dcterms:modified xsi:type="dcterms:W3CDTF">2022-10-03T09:30:00Z</dcterms:modified>
</cp:coreProperties>
</file>