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80" w:rsidRPr="00B56780" w:rsidRDefault="00B56780" w:rsidP="00B56780">
      <w:pPr>
        <w:pStyle w:val="Standard"/>
        <w:jc w:val="center"/>
        <w:rPr>
          <w:b/>
          <w:color w:val="000000" w:themeColor="text1"/>
          <w:sz w:val="28"/>
          <w:szCs w:val="28"/>
          <w:shd w:val="clear" w:color="auto" w:fill="FFFFFF"/>
        </w:rPr>
      </w:pPr>
      <w:proofErr w:type="spellStart"/>
      <w:r w:rsidRPr="00B56780">
        <w:rPr>
          <w:b/>
          <w:color w:val="000000" w:themeColor="text1"/>
          <w:sz w:val="28"/>
          <w:szCs w:val="28"/>
          <w:shd w:val="clear" w:color="auto" w:fill="FFFFFF"/>
        </w:rPr>
        <w:t>Комунальне</w:t>
      </w:r>
      <w:proofErr w:type="spellEnd"/>
      <w:r w:rsidRPr="00B56780">
        <w:rPr>
          <w:b/>
          <w:color w:val="000000" w:themeColor="text1"/>
          <w:sz w:val="28"/>
          <w:szCs w:val="28"/>
          <w:shd w:val="clear" w:color="auto" w:fill="FFFFFF"/>
        </w:rPr>
        <w:t xml:space="preserve"> </w:t>
      </w:r>
      <w:proofErr w:type="spellStart"/>
      <w:r w:rsidRPr="00B56780">
        <w:rPr>
          <w:b/>
          <w:color w:val="000000" w:themeColor="text1"/>
          <w:sz w:val="28"/>
          <w:szCs w:val="28"/>
          <w:shd w:val="clear" w:color="auto" w:fill="FFFFFF"/>
        </w:rPr>
        <w:t>некомерційне</w:t>
      </w:r>
      <w:proofErr w:type="spellEnd"/>
      <w:r w:rsidRPr="00B56780">
        <w:rPr>
          <w:b/>
          <w:color w:val="000000" w:themeColor="text1"/>
          <w:sz w:val="28"/>
          <w:szCs w:val="28"/>
          <w:shd w:val="clear" w:color="auto" w:fill="FFFFFF"/>
        </w:rPr>
        <w:t xml:space="preserve"> </w:t>
      </w:r>
      <w:proofErr w:type="spellStart"/>
      <w:proofErr w:type="gramStart"/>
      <w:r w:rsidRPr="00B56780">
        <w:rPr>
          <w:b/>
          <w:color w:val="000000" w:themeColor="text1"/>
          <w:sz w:val="28"/>
          <w:szCs w:val="28"/>
          <w:shd w:val="clear" w:color="auto" w:fill="FFFFFF"/>
        </w:rPr>
        <w:t>п</w:t>
      </w:r>
      <w:proofErr w:type="gramEnd"/>
      <w:r w:rsidRPr="00B56780">
        <w:rPr>
          <w:b/>
          <w:color w:val="000000" w:themeColor="text1"/>
          <w:sz w:val="28"/>
          <w:szCs w:val="28"/>
          <w:shd w:val="clear" w:color="auto" w:fill="FFFFFF"/>
        </w:rPr>
        <w:t>ідприємство</w:t>
      </w:r>
      <w:proofErr w:type="spellEnd"/>
      <w:r w:rsidRPr="00B56780">
        <w:rPr>
          <w:b/>
          <w:color w:val="000000" w:themeColor="text1"/>
          <w:sz w:val="28"/>
          <w:szCs w:val="28"/>
          <w:shd w:val="clear" w:color="auto" w:fill="FFFFFF"/>
        </w:rPr>
        <w:t xml:space="preserve"> «</w:t>
      </w:r>
      <w:proofErr w:type="spellStart"/>
      <w:r w:rsidRPr="00B56780">
        <w:rPr>
          <w:b/>
          <w:color w:val="000000" w:themeColor="text1"/>
          <w:sz w:val="28"/>
          <w:szCs w:val="28"/>
          <w:shd w:val="clear" w:color="auto" w:fill="FFFFFF"/>
        </w:rPr>
        <w:t>Обласний</w:t>
      </w:r>
      <w:proofErr w:type="spellEnd"/>
      <w:r w:rsidRPr="00B56780">
        <w:rPr>
          <w:b/>
          <w:color w:val="000000" w:themeColor="text1"/>
          <w:sz w:val="28"/>
          <w:szCs w:val="28"/>
          <w:shd w:val="clear" w:color="auto" w:fill="FFFFFF"/>
        </w:rPr>
        <w:t xml:space="preserve"> </w:t>
      </w:r>
      <w:proofErr w:type="spellStart"/>
      <w:r w:rsidRPr="00B56780">
        <w:rPr>
          <w:b/>
          <w:color w:val="000000" w:themeColor="text1"/>
          <w:sz w:val="28"/>
          <w:szCs w:val="28"/>
          <w:shd w:val="clear" w:color="auto" w:fill="FFFFFF"/>
        </w:rPr>
        <w:t>госпіталь</w:t>
      </w:r>
      <w:proofErr w:type="spellEnd"/>
      <w:r w:rsidRPr="00B56780">
        <w:rPr>
          <w:b/>
          <w:color w:val="000000" w:themeColor="text1"/>
          <w:sz w:val="28"/>
          <w:szCs w:val="28"/>
          <w:shd w:val="clear" w:color="auto" w:fill="FFFFFF"/>
        </w:rPr>
        <w:t xml:space="preserve"> </w:t>
      </w:r>
      <w:proofErr w:type="spellStart"/>
      <w:r w:rsidRPr="00B56780">
        <w:rPr>
          <w:b/>
          <w:color w:val="000000" w:themeColor="text1"/>
          <w:sz w:val="28"/>
          <w:szCs w:val="28"/>
          <w:shd w:val="clear" w:color="auto" w:fill="FFFFFF"/>
        </w:rPr>
        <w:t>ветеранів</w:t>
      </w:r>
      <w:proofErr w:type="spellEnd"/>
    </w:p>
    <w:p w:rsidR="00B56780" w:rsidRPr="00B56780" w:rsidRDefault="00B56780" w:rsidP="00B56780">
      <w:pPr>
        <w:pStyle w:val="Standard"/>
        <w:jc w:val="center"/>
        <w:rPr>
          <w:b/>
          <w:color w:val="000000" w:themeColor="text1"/>
          <w:sz w:val="28"/>
          <w:szCs w:val="28"/>
          <w:shd w:val="clear" w:color="auto" w:fill="FFFFFF"/>
        </w:rPr>
      </w:pPr>
      <w:proofErr w:type="spellStart"/>
      <w:r w:rsidRPr="00B56780">
        <w:rPr>
          <w:b/>
          <w:color w:val="000000" w:themeColor="text1"/>
          <w:sz w:val="28"/>
          <w:szCs w:val="28"/>
          <w:shd w:val="clear" w:color="auto" w:fill="FFFFFF"/>
        </w:rPr>
        <w:t>війни</w:t>
      </w:r>
      <w:proofErr w:type="spellEnd"/>
      <w:r w:rsidRPr="00B56780">
        <w:rPr>
          <w:b/>
          <w:color w:val="000000" w:themeColor="text1"/>
          <w:sz w:val="28"/>
          <w:szCs w:val="28"/>
          <w:shd w:val="clear" w:color="auto" w:fill="FFFFFF"/>
        </w:rPr>
        <w:t xml:space="preserve"> </w:t>
      </w:r>
      <w:proofErr w:type="spellStart"/>
      <w:r w:rsidRPr="00B56780">
        <w:rPr>
          <w:b/>
          <w:color w:val="000000" w:themeColor="text1"/>
          <w:sz w:val="28"/>
          <w:szCs w:val="28"/>
          <w:shd w:val="clear" w:color="auto" w:fill="FFFFFF"/>
        </w:rPr>
        <w:t>Івано-Франківської</w:t>
      </w:r>
      <w:proofErr w:type="spellEnd"/>
      <w:r w:rsidRPr="00B56780">
        <w:rPr>
          <w:b/>
          <w:color w:val="000000" w:themeColor="text1"/>
          <w:sz w:val="28"/>
          <w:szCs w:val="28"/>
          <w:shd w:val="clear" w:color="auto" w:fill="FFFFFF"/>
        </w:rPr>
        <w:t xml:space="preserve"> </w:t>
      </w:r>
      <w:proofErr w:type="spellStart"/>
      <w:r w:rsidRPr="00B56780">
        <w:rPr>
          <w:b/>
          <w:color w:val="000000" w:themeColor="text1"/>
          <w:sz w:val="28"/>
          <w:szCs w:val="28"/>
          <w:shd w:val="clear" w:color="auto" w:fill="FFFFFF"/>
        </w:rPr>
        <w:t>обласної</w:t>
      </w:r>
      <w:proofErr w:type="spellEnd"/>
      <w:r w:rsidRPr="00B56780">
        <w:rPr>
          <w:b/>
          <w:color w:val="000000" w:themeColor="text1"/>
          <w:sz w:val="28"/>
          <w:szCs w:val="28"/>
          <w:shd w:val="clear" w:color="auto" w:fill="FFFFFF"/>
        </w:rPr>
        <w:t xml:space="preserve"> ради»</w:t>
      </w:r>
    </w:p>
    <w:p w:rsidR="00B56780" w:rsidRPr="00B56780" w:rsidRDefault="00B56780" w:rsidP="00B56780">
      <w:pPr>
        <w:pStyle w:val="Standard"/>
        <w:jc w:val="center"/>
        <w:rPr>
          <w:b/>
          <w:color w:val="000000" w:themeColor="text1"/>
          <w:sz w:val="28"/>
          <w:szCs w:val="28"/>
          <w:shd w:val="clear" w:color="auto" w:fill="FFFFFF"/>
        </w:rPr>
      </w:pPr>
      <w:r w:rsidRPr="00B56780">
        <w:rPr>
          <w:b/>
          <w:color w:val="000000" w:themeColor="text1"/>
          <w:sz w:val="28"/>
          <w:szCs w:val="28"/>
          <w:shd w:val="clear" w:color="auto" w:fill="FFFFFF"/>
        </w:rPr>
        <w:t>КНП «ОГВВ ІФОР»</w:t>
      </w:r>
    </w:p>
    <w:p w:rsidR="00B56780" w:rsidRPr="00B56780" w:rsidRDefault="00B56780" w:rsidP="00B56780">
      <w:pPr>
        <w:pStyle w:val="Standard"/>
        <w:jc w:val="center"/>
        <w:rPr>
          <w:b/>
          <w:color w:val="000000" w:themeColor="text1"/>
          <w:sz w:val="28"/>
          <w:szCs w:val="28"/>
          <w:shd w:val="clear" w:color="auto" w:fill="FFFFFF"/>
        </w:rPr>
      </w:pPr>
    </w:p>
    <w:p w:rsidR="00B56780" w:rsidRPr="00B56780" w:rsidRDefault="00B56780" w:rsidP="00B56780">
      <w:pPr>
        <w:pStyle w:val="Standard"/>
        <w:jc w:val="center"/>
        <w:rPr>
          <w:b/>
          <w:color w:val="000000" w:themeColor="text1"/>
          <w:sz w:val="28"/>
          <w:szCs w:val="28"/>
          <w:shd w:val="clear" w:color="auto" w:fill="FFFFFF"/>
        </w:rPr>
      </w:pPr>
    </w:p>
    <w:p w:rsidR="00B56780" w:rsidRPr="00B56780" w:rsidRDefault="00B56780" w:rsidP="00B56780">
      <w:pPr>
        <w:pStyle w:val="Standard"/>
        <w:jc w:val="right"/>
        <w:rPr>
          <w:b/>
          <w:color w:val="000000" w:themeColor="text1"/>
          <w:sz w:val="28"/>
          <w:szCs w:val="28"/>
          <w:shd w:val="clear" w:color="auto" w:fill="FFFFFF"/>
        </w:rPr>
      </w:pPr>
      <w:r>
        <w:rPr>
          <w:b/>
          <w:color w:val="000000" w:themeColor="text1"/>
          <w:sz w:val="28"/>
          <w:szCs w:val="28"/>
          <w:shd w:val="clear" w:color="auto" w:fill="FFFFFF"/>
        </w:rPr>
        <w:t xml:space="preserve"> </w:t>
      </w:r>
      <w:r w:rsidRPr="00B56780">
        <w:rPr>
          <w:b/>
          <w:color w:val="000000" w:themeColor="text1"/>
          <w:sz w:val="28"/>
          <w:szCs w:val="28"/>
          <w:shd w:val="clear" w:color="auto" w:fill="FFFFFF"/>
        </w:rPr>
        <w:t>«ЗАТВЕРДЖЕНО»</w:t>
      </w:r>
    </w:p>
    <w:p w:rsidR="00B56780" w:rsidRPr="00B56780" w:rsidRDefault="00B56780" w:rsidP="00B56780">
      <w:pPr>
        <w:pStyle w:val="Standard"/>
        <w:jc w:val="right"/>
        <w:rPr>
          <w:b/>
          <w:color w:val="000000" w:themeColor="text1"/>
          <w:sz w:val="28"/>
          <w:szCs w:val="28"/>
          <w:shd w:val="clear" w:color="auto" w:fill="FFFFFF"/>
        </w:rPr>
      </w:pPr>
      <w:r w:rsidRPr="00B56780">
        <w:rPr>
          <w:b/>
          <w:color w:val="000000" w:themeColor="text1"/>
          <w:sz w:val="28"/>
          <w:szCs w:val="28"/>
          <w:shd w:val="clear" w:color="auto" w:fill="FFFFFF"/>
        </w:rPr>
        <w:t xml:space="preserve">                                                             Протокол №9/2-</w:t>
      </w:r>
      <w:r w:rsidR="00385429">
        <w:rPr>
          <w:b/>
          <w:color w:val="000000" w:themeColor="text1"/>
          <w:sz w:val="28"/>
          <w:szCs w:val="28"/>
          <w:shd w:val="clear" w:color="auto" w:fill="FFFFFF"/>
          <w:lang w:val="uk-UA"/>
        </w:rPr>
        <w:t>9</w:t>
      </w:r>
      <w:r w:rsidRPr="00B56780">
        <w:rPr>
          <w:b/>
          <w:color w:val="000000" w:themeColor="text1"/>
          <w:sz w:val="28"/>
          <w:szCs w:val="28"/>
          <w:shd w:val="clear" w:color="auto" w:fill="FFFFFF"/>
        </w:rPr>
        <w:t xml:space="preserve"> </w:t>
      </w:r>
    </w:p>
    <w:p w:rsidR="00B56780" w:rsidRPr="00B56780" w:rsidRDefault="00B56780" w:rsidP="00B56780">
      <w:pPr>
        <w:pStyle w:val="Standard"/>
        <w:jc w:val="right"/>
        <w:rPr>
          <w:b/>
          <w:color w:val="000000" w:themeColor="text1"/>
          <w:sz w:val="28"/>
          <w:szCs w:val="28"/>
          <w:shd w:val="clear" w:color="auto" w:fill="FFFFFF"/>
        </w:rPr>
      </w:pPr>
      <w:r w:rsidRPr="00B56780">
        <w:rPr>
          <w:b/>
          <w:color w:val="000000" w:themeColor="text1"/>
          <w:sz w:val="28"/>
          <w:szCs w:val="28"/>
          <w:shd w:val="clear" w:color="auto" w:fill="FFFFFF"/>
        </w:rPr>
        <w:t xml:space="preserve">                                                          </w:t>
      </w:r>
      <w:proofErr w:type="spellStart"/>
      <w:r w:rsidRPr="00B56780">
        <w:rPr>
          <w:b/>
          <w:color w:val="000000" w:themeColor="text1"/>
          <w:sz w:val="28"/>
          <w:szCs w:val="28"/>
          <w:shd w:val="clear" w:color="auto" w:fill="FFFFFF"/>
        </w:rPr>
        <w:t>Від</w:t>
      </w:r>
      <w:proofErr w:type="spellEnd"/>
      <w:r w:rsidRPr="00B56780">
        <w:rPr>
          <w:b/>
          <w:color w:val="000000" w:themeColor="text1"/>
          <w:sz w:val="28"/>
          <w:szCs w:val="28"/>
          <w:shd w:val="clear" w:color="auto" w:fill="FFFFFF"/>
        </w:rPr>
        <w:t xml:space="preserve"> </w:t>
      </w:r>
      <w:r w:rsidR="00385429">
        <w:rPr>
          <w:b/>
          <w:color w:val="000000" w:themeColor="text1"/>
          <w:sz w:val="28"/>
          <w:szCs w:val="28"/>
          <w:shd w:val="clear" w:color="auto" w:fill="FFFFFF"/>
          <w:lang w:val="uk-UA"/>
        </w:rPr>
        <w:t>23</w:t>
      </w:r>
      <w:r w:rsidRPr="00B56780">
        <w:rPr>
          <w:b/>
          <w:color w:val="000000" w:themeColor="text1"/>
          <w:sz w:val="28"/>
          <w:szCs w:val="28"/>
          <w:shd w:val="clear" w:color="auto" w:fill="FFFFFF"/>
        </w:rPr>
        <w:t>.09.2022 р.</w:t>
      </w:r>
    </w:p>
    <w:p w:rsidR="00B56780" w:rsidRPr="00B56780" w:rsidRDefault="00B56780" w:rsidP="00B56780">
      <w:pPr>
        <w:pStyle w:val="Standard"/>
        <w:jc w:val="right"/>
        <w:rPr>
          <w:b/>
          <w:color w:val="000000" w:themeColor="text1"/>
          <w:sz w:val="28"/>
          <w:szCs w:val="28"/>
          <w:shd w:val="clear" w:color="auto" w:fill="FFFFFF"/>
        </w:rPr>
      </w:pPr>
      <w:r w:rsidRPr="00B56780">
        <w:rPr>
          <w:b/>
          <w:color w:val="000000" w:themeColor="text1"/>
          <w:sz w:val="28"/>
          <w:szCs w:val="28"/>
          <w:shd w:val="clear" w:color="auto" w:fill="FFFFFF"/>
        </w:rPr>
        <w:t xml:space="preserve">                                                                                              </w:t>
      </w:r>
      <w:r w:rsidR="003A12FB">
        <w:rPr>
          <w:b/>
          <w:color w:val="000000" w:themeColor="text1"/>
          <w:sz w:val="28"/>
          <w:szCs w:val="28"/>
          <w:shd w:val="clear" w:color="auto" w:fill="FFFFFF"/>
        </w:rPr>
        <w:t xml:space="preserve">                            </w:t>
      </w:r>
      <w:proofErr w:type="spellStart"/>
      <w:r w:rsidRPr="00B56780">
        <w:rPr>
          <w:b/>
          <w:color w:val="000000" w:themeColor="text1"/>
          <w:sz w:val="28"/>
          <w:szCs w:val="28"/>
          <w:shd w:val="clear" w:color="auto" w:fill="FFFFFF"/>
        </w:rPr>
        <w:t>Фахівця</w:t>
      </w:r>
      <w:proofErr w:type="spellEnd"/>
      <w:r w:rsidRPr="00B56780">
        <w:rPr>
          <w:b/>
          <w:color w:val="000000" w:themeColor="text1"/>
          <w:sz w:val="28"/>
          <w:szCs w:val="28"/>
          <w:shd w:val="clear" w:color="auto" w:fill="FFFFFF"/>
        </w:rPr>
        <w:t xml:space="preserve"> з </w:t>
      </w:r>
      <w:proofErr w:type="spellStart"/>
      <w:r w:rsidRPr="00B56780">
        <w:rPr>
          <w:b/>
          <w:color w:val="000000" w:themeColor="text1"/>
          <w:sz w:val="28"/>
          <w:szCs w:val="28"/>
          <w:shd w:val="clear" w:color="auto" w:fill="FFFFFF"/>
        </w:rPr>
        <w:t>публічних</w:t>
      </w:r>
      <w:proofErr w:type="spellEnd"/>
      <w:r w:rsidRPr="00B56780">
        <w:rPr>
          <w:b/>
          <w:color w:val="000000" w:themeColor="text1"/>
          <w:sz w:val="28"/>
          <w:szCs w:val="28"/>
          <w:shd w:val="clear" w:color="auto" w:fill="FFFFFF"/>
        </w:rPr>
        <w:t xml:space="preserve"> </w:t>
      </w:r>
      <w:proofErr w:type="spellStart"/>
      <w:r w:rsidRPr="00B56780">
        <w:rPr>
          <w:b/>
          <w:color w:val="000000" w:themeColor="text1"/>
          <w:sz w:val="28"/>
          <w:szCs w:val="28"/>
          <w:shd w:val="clear" w:color="auto" w:fill="FFFFFF"/>
        </w:rPr>
        <w:t>закупівенль</w:t>
      </w:r>
      <w:proofErr w:type="spellEnd"/>
    </w:p>
    <w:p w:rsidR="00B56780" w:rsidRPr="00B56780" w:rsidRDefault="00B56780" w:rsidP="00B56780">
      <w:pPr>
        <w:pStyle w:val="Standard"/>
        <w:jc w:val="right"/>
        <w:rPr>
          <w:b/>
          <w:color w:val="000000" w:themeColor="text1"/>
          <w:sz w:val="28"/>
          <w:szCs w:val="28"/>
          <w:shd w:val="clear" w:color="auto" w:fill="FFFFFF"/>
        </w:rPr>
      </w:pPr>
    </w:p>
    <w:p w:rsidR="00B56780" w:rsidRPr="00B56780" w:rsidRDefault="00B56780" w:rsidP="00B56780">
      <w:pPr>
        <w:pStyle w:val="Standard"/>
        <w:jc w:val="right"/>
        <w:rPr>
          <w:b/>
          <w:color w:val="000000" w:themeColor="text1"/>
          <w:sz w:val="28"/>
          <w:szCs w:val="28"/>
          <w:shd w:val="clear" w:color="auto" w:fill="FFFFFF"/>
        </w:rPr>
      </w:pPr>
    </w:p>
    <w:p w:rsidR="00B56780" w:rsidRPr="00B56780" w:rsidRDefault="00B56780" w:rsidP="00B56780">
      <w:pPr>
        <w:pStyle w:val="Standard"/>
        <w:jc w:val="right"/>
        <w:rPr>
          <w:b/>
          <w:color w:val="000000" w:themeColor="text1"/>
          <w:sz w:val="28"/>
          <w:szCs w:val="28"/>
          <w:shd w:val="clear" w:color="auto" w:fill="FFFFFF"/>
        </w:rPr>
      </w:pPr>
      <w:r w:rsidRPr="00B56780">
        <w:rPr>
          <w:b/>
          <w:color w:val="000000" w:themeColor="text1"/>
          <w:sz w:val="28"/>
          <w:szCs w:val="28"/>
          <w:shd w:val="clear" w:color="auto" w:fill="FFFFFF"/>
        </w:rPr>
        <w:t>_________</w:t>
      </w:r>
      <w:proofErr w:type="spellStart"/>
      <w:r w:rsidRPr="00B56780">
        <w:rPr>
          <w:b/>
          <w:color w:val="000000" w:themeColor="text1"/>
          <w:sz w:val="28"/>
          <w:szCs w:val="28"/>
          <w:shd w:val="clear" w:color="auto" w:fill="FFFFFF"/>
        </w:rPr>
        <w:t>Павлюк</w:t>
      </w:r>
      <w:proofErr w:type="spellEnd"/>
      <w:r w:rsidRPr="00B56780">
        <w:rPr>
          <w:b/>
          <w:color w:val="000000" w:themeColor="text1"/>
          <w:sz w:val="28"/>
          <w:szCs w:val="28"/>
          <w:shd w:val="clear" w:color="auto" w:fill="FFFFFF"/>
        </w:rPr>
        <w:t xml:space="preserve"> О.М.</w:t>
      </w:r>
    </w:p>
    <w:p w:rsidR="000A5AA4" w:rsidRPr="00830F95" w:rsidRDefault="000A5AA4" w:rsidP="004F5FB6">
      <w:pPr>
        <w:pStyle w:val="Standard"/>
        <w:jc w:val="right"/>
        <w:rPr>
          <w:color w:val="auto"/>
          <w:lang w:val="uk-UA"/>
        </w:rPr>
      </w:pPr>
    </w:p>
    <w:p w:rsidR="000A5AA4" w:rsidRPr="00830F95" w:rsidRDefault="000A5AA4" w:rsidP="000A5AA4">
      <w:pPr>
        <w:pStyle w:val="Standard"/>
        <w:jc w:val="center"/>
        <w:rPr>
          <w:b/>
          <w:bCs/>
          <w:color w:val="auto"/>
          <w:lang w:val="uk-UA"/>
        </w:rPr>
      </w:pPr>
      <w:r w:rsidRPr="00830F95">
        <w:rPr>
          <w:b/>
          <w:bCs/>
          <w:color w:val="auto"/>
          <w:lang w:val="uk-UA"/>
        </w:rPr>
        <w:t xml:space="preserve">ОГОЛОШЕННЯ </w:t>
      </w:r>
    </w:p>
    <w:p w:rsidR="000A5AA4" w:rsidRPr="00830F95" w:rsidRDefault="000A5AA4" w:rsidP="000A5AA4">
      <w:pPr>
        <w:pStyle w:val="Standard"/>
        <w:jc w:val="center"/>
        <w:rPr>
          <w:b/>
          <w:color w:val="auto"/>
          <w:lang w:val="uk-UA"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728"/>
      </w:tblGrid>
      <w:tr w:rsidR="000A5AA4" w:rsidRPr="00830F95" w:rsidTr="00262A74">
        <w:tc>
          <w:tcPr>
            <w:tcW w:w="4644" w:type="dxa"/>
          </w:tcPr>
          <w:p w:rsidR="000A5AA4" w:rsidRPr="00830F95" w:rsidRDefault="000A5AA4" w:rsidP="00731601">
            <w:pPr>
              <w:pStyle w:val="rvps2"/>
              <w:spacing w:before="0" w:beforeAutospacing="0" w:after="0" w:afterAutospacing="0"/>
              <w:rPr>
                <w:b/>
                <w:lang w:val="uk-UA" w:eastAsia="uk-UA"/>
              </w:rPr>
            </w:pPr>
            <w:r w:rsidRPr="00830F95">
              <w:rPr>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bookmarkStart w:id="0" w:name="n414"/>
            <w:bookmarkStart w:id="1" w:name="n415"/>
            <w:bookmarkStart w:id="2" w:name="n416"/>
            <w:bookmarkStart w:id="3" w:name="n417"/>
            <w:bookmarkStart w:id="4" w:name="n418"/>
            <w:bookmarkStart w:id="5" w:name="n419"/>
            <w:bookmarkStart w:id="6" w:name="n420"/>
            <w:bookmarkStart w:id="7" w:name="n421"/>
            <w:bookmarkStart w:id="8" w:name="n422"/>
            <w:bookmarkStart w:id="9" w:name="n423"/>
            <w:bookmarkStart w:id="10" w:name="n424"/>
            <w:bookmarkStart w:id="11" w:name="n425"/>
            <w:bookmarkEnd w:id="0"/>
            <w:bookmarkEnd w:id="1"/>
            <w:bookmarkEnd w:id="2"/>
            <w:bookmarkEnd w:id="3"/>
            <w:bookmarkEnd w:id="4"/>
            <w:bookmarkEnd w:id="5"/>
            <w:bookmarkEnd w:id="6"/>
            <w:bookmarkEnd w:id="7"/>
            <w:bookmarkEnd w:id="8"/>
            <w:bookmarkEnd w:id="9"/>
            <w:bookmarkEnd w:id="10"/>
            <w:bookmarkEnd w:id="11"/>
            <w:r w:rsidR="00731601">
              <w:rPr>
                <w:lang w:val="uk-UA"/>
              </w:rPr>
              <w:t>.</w:t>
            </w:r>
          </w:p>
        </w:tc>
        <w:tc>
          <w:tcPr>
            <w:tcW w:w="5728" w:type="dxa"/>
          </w:tcPr>
          <w:p w:rsidR="00731601" w:rsidRDefault="00385429" w:rsidP="00385429">
            <w:pPr>
              <w:pStyle w:val="Standard"/>
              <w:rPr>
                <w:b/>
                <w:color w:val="000000" w:themeColor="text1"/>
                <w:sz w:val="22"/>
                <w:shd w:val="clear" w:color="auto" w:fill="FFFFFF"/>
                <w:lang w:val="uk-UA"/>
              </w:rPr>
            </w:pPr>
            <w:r w:rsidRPr="00385429">
              <w:rPr>
                <w:b/>
                <w:color w:val="000000" w:themeColor="text1"/>
                <w:sz w:val="22"/>
                <w:shd w:val="clear" w:color="auto" w:fill="FFFFFF"/>
                <w:lang w:val="uk-UA"/>
              </w:rPr>
              <w:t>Комунальне некомерційне підприємств</w:t>
            </w:r>
            <w:r w:rsidR="00731601">
              <w:rPr>
                <w:b/>
                <w:color w:val="000000" w:themeColor="text1"/>
                <w:sz w:val="22"/>
                <w:shd w:val="clear" w:color="auto" w:fill="FFFFFF"/>
                <w:lang w:val="uk-UA"/>
              </w:rPr>
              <w:t xml:space="preserve">о «Обласний госпіталь ветеранів </w:t>
            </w:r>
            <w:r w:rsidRPr="00385429">
              <w:rPr>
                <w:b/>
                <w:color w:val="000000" w:themeColor="text1"/>
                <w:sz w:val="22"/>
                <w:shd w:val="clear" w:color="auto" w:fill="FFFFFF"/>
                <w:lang w:val="uk-UA"/>
              </w:rPr>
              <w:t>війни Івано-Франківської обласної ради»</w:t>
            </w:r>
            <w:r w:rsidR="00731601">
              <w:rPr>
                <w:b/>
                <w:color w:val="000000" w:themeColor="text1"/>
                <w:sz w:val="22"/>
                <w:shd w:val="clear" w:color="auto" w:fill="FFFFFF"/>
                <w:lang w:val="uk-UA"/>
              </w:rPr>
              <w:t xml:space="preserve"> </w:t>
            </w:r>
          </w:p>
          <w:p w:rsidR="00731601" w:rsidRDefault="00731601" w:rsidP="00E04E39">
            <w:pPr>
              <w:rPr>
                <w:b/>
                <w:color w:val="000000"/>
                <w:sz w:val="24"/>
                <w:szCs w:val="24"/>
                <w:lang w:val="uk-UA"/>
              </w:rPr>
            </w:pPr>
            <w:r w:rsidRPr="00731601">
              <w:rPr>
                <w:b/>
                <w:color w:val="000000"/>
                <w:sz w:val="24"/>
                <w:szCs w:val="24"/>
                <w:lang w:val="uk-UA"/>
              </w:rPr>
              <w:t xml:space="preserve">78200, Івано-Франківська обл.., м. Коломия, вул. </w:t>
            </w:r>
            <w:proofErr w:type="spellStart"/>
            <w:r w:rsidRPr="00731601">
              <w:rPr>
                <w:b/>
                <w:color w:val="000000"/>
                <w:sz w:val="24"/>
                <w:szCs w:val="24"/>
                <w:lang w:val="uk-UA"/>
              </w:rPr>
              <w:t>Шкрумеляка</w:t>
            </w:r>
            <w:proofErr w:type="spellEnd"/>
            <w:r w:rsidRPr="00731601">
              <w:rPr>
                <w:b/>
                <w:color w:val="000000"/>
                <w:sz w:val="24"/>
                <w:szCs w:val="24"/>
                <w:lang w:val="uk-UA"/>
              </w:rPr>
              <w:t xml:space="preserve"> , 26</w:t>
            </w:r>
          </w:p>
          <w:p w:rsidR="000A5AA4" w:rsidRPr="00731601" w:rsidRDefault="000A5AA4" w:rsidP="00E04E39">
            <w:pPr>
              <w:rPr>
                <w:sz w:val="24"/>
                <w:szCs w:val="24"/>
                <w:lang w:val="uk-UA"/>
              </w:rPr>
            </w:pPr>
            <w:r w:rsidRPr="00830F95">
              <w:rPr>
                <w:b/>
                <w:lang w:val="uk-UA"/>
              </w:rPr>
              <w:t xml:space="preserve">ЄДРПОУ: </w:t>
            </w:r>
            <w:r w:rsidR="00731601">
              <w:rPr>
                <w:b/>
                <w:sz w:val="24"/>
                <w:szCs w:val="24"/>
                <w:lang w:val="uk-UA"/>
              </w:rPr>
              <w:t>01111055</w:t>
            </w:r>
          </w:p>
          <w:p w:rsidR="000A5AA4" w:rsidRPr="00830F95" w:rsidRDefault="000A5AA4" w:rsidP="00262A74">
            <w:pPr>
              <w:pStyle w:val="3"/>
              <w:spacing w:before="0" w:after="0"/>
              <w:jc w:val="both"/>
              <w:rPr>
                <w:rFonts w:ascii="Times New Roman" w:hAnsi="Times New Roman"/>
                <w:bCs w:val="0"/>
                <w:sz w:val="24"/>
                <w:szCs w:val="24"/>
                <w:lang w:val="uk-UA"/>
              </w:rPr>
            </w:pPr>
            <w:r w:rsidRPr="00830F95">
              <w:rPr>
                <w:rFonts w:ascii="Times New Roman" w:hAnsi="Times New Roman"/>
                <w:b w:val="0"/>
                <w:bCs w:val="0"/>
                <w:kern w:val="0"/>
                <w:sz w:val="24"/>
                <w:szCs w:val="24"/>
                <w:lang w:val="uk-UA"/>
              </w:rPr>
              <w:t>.</w:t>
            </w:r>
          </w:p>
        </w:tc>
      </w:tr>
      <w:tr w:rsidR="000A5AA4" w:rsidRPr="00B56780" w:rsidTr="00262A74">
        <w:tc>
          <w:tcPr>
            <w:tcW w:w="4644" w:type="dxa"/>
          </w:tcPr>
          <w:p w:rsidR="000A5AA4" w:rsidRPr="00830F95" w:rsidRDefault="000A5AA4" w:rsidP="00262A74">
            <w:pPr>
              <w:pStyle w:val="rvps2"/>
              <w:spacing w:before="0" w:beforeAutospacing="0" w:after="0" w:afterAutospacing="0"/>
              <w:rPr>
                <w:b/>
                <w:lang w:val="uk-UA" w:eastAsia="uk-UA"/>
              </w:rPr>
            </w:pPr>
            <w:r w:rsidRPr="00830F95">
              <w:rPr>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728" w:type="dxa"/>
          </w:tcPr>
          <w:p w:rsidR="008A7442" w:rsidRPr="008A7442" w:rsidRDefault="00701972" w:rsidP="008A7442">
            <w:pPr>
              <w:pStyle w:val="Standard"/>
              <w:jc w:val="both"/>
              <w:rPr>
                <w:b/>
                <w:bCs/>
                <w:lang w:val="uk-UA"/>
              </w:rPr>
            </w:pPr>
            <w:r>
              <w:rPr>
                <w:b/>
                <w:lang w:val="uk-UA"/>
              </w:rPr>
              <w:t>К</w:t>
            </w:r>
            <w:r w:rsidR="00605E80">
              <w:rPr>
                <w:b/>
                <w:lang w:val="uk-UA"/>
              </w:rPr>
              <w:t xml:space="preserve">од  </w:t>
            </w:r>
            <w:r w:rsidR="00605E80" w:rsidRPr="00100AC7">
              <w:rPr>
                <w:b/>
                <w:bCs/>
                <w:lang w:val="uk-UA"/>
              </w:rPr>
              <w:t>ДК 021:2015-</w:t>
            </w:r>
            <w:r w:rsidR="008A7442" w:rsidRPr="008A7442">
              <w:rPr>
                <w:b/>
                <w:bCs/>
                <w:lang w:val="uk-UA"/>
              </w:rPr>
              <w:t>03220000-9 «Овочі, фрукти та горіхи»</w:t>
            </w:r>
            <w:r w:rsidR="008A7442">
              <w:rPr>
                <w:b/>
                <w:bCs/>
                <w:lang w:val="uk-UA"/>
              </w:rPr>
              <w:t xml:space="preserve"> </w:t>
            </w:r>
            <w:r w:rsidR="008A7442" w:rsidRPr="008A7442">
              <w:rPr>
                <w:b/>
                <w:bCs/>
                <w:lang w:val="uk-UA"/>
              </w:rPr>
              <w:t>(</w:t>
            </w:r>
            <w:r w:rsidR="00EE7F83" w:rsidRPr="00EE7F83">
              <w:rPr>
                <w:b/>
                <w:bCs/>
                <w:lang w:val="uk-UA"/>
              </w:rPr>
              <w:t>морква, цибуля ріпчаста, капуста білокачанна, буряк столовий</w:t>
            </w:r>
            <w:r w:rsidR="008A7442" w:rsidRPr="008A7442">
              <w:rPr>
                <w:b/>
                <w:bCs/>
                <w:lang w:val="uk-UA"/>
              </w:rPr>
              <w:t>)</w:t>
            </w:r>
          </w:p>
          <w:p w:rsidR="000A5AA4" w:rsidRPr="00830F95" w:rsidRDefault="000A5AA4" w:rsidP="009D4B95">
            <w:pPr>
              <w:ind w:right="-25"/>
              <w:rPr>
                <w:b/>
                <w:sz w:val="24"/>
                <w:szCs w:val="24"/>
                <w:lang w:val="uk-UA"/>
              </w:rPr>
            </w:pPr>
          </w:p>
        </w:tc>
      </w:tr>
      <w:tr w:rsidR="000A5AA4" w:rsidRPr="00830F95" w:rsidTr="00262A74">
        <w:tc>
          <w:tcPr>
            <w:tcW w:w="4644" w:type="dxa"/>
          </w:tcPr>
          <w:p w:rsidR="000A5AA4" w:rsidRPr="00830F95" w:rsidRDefault="000A5AA4" w:rsidP="00262A74">
            <w:pPr>
              <w:pStyle w:val="rvps2"/>
              <w:spacing w:before="0" w:beforeAutospacing="0" w:after="0" w:afterAutospacing="0"/>
              <w:rPr>
                <w:b/>
                <w:lang w:val="uk-UA" w:eastAsia="uk-UA"/>
              </w:rPr>
            </w:pPr>
            <w:r w:rsidRPr="00830F95">
              <w:rPr>
                <w:lang w:val="uk-UA"/>
              </w:rPr>
              <w:t>3) інформація про технічні, якісні та інші характеристики предмета закупівлі;</w:t>
            </w:r>
          </w:p>
        </w:tc>
        <w:tc>
          <w:tcPr>
            <w:tcW w:w="5728" w:type="dxa"/>
          </w:tcPr>
          <w:p w:rsidR="000A5AA4" w:rsidRPr="00605E80" w:rsidRDefault="00605E80" w:rsidP="00605E80">
            <w:pPr>
              <w:widowControl/>
              <w:suppressAutoHyphens w:val="0"/>
              <w:ind w:right="11"/>
              <w:rPr>
                <w:b/>
                <w:bCs/>
                <w:kern w:val="0"/>
                <w:sz w:val="24"/>
                <w:szCs w:val="24"/>
                <w:lang w:val="uk-UA"/>
              </w:rPr>
            </w:pPr>
            <w:r w:rsidRPr="00605E80">
              <w:rPr>
                <w:b/>
                <w:bCs/>
                <w:kern w:val="0"/>
                <w:sz w:val="24"/>
                <w:szCs w:val="24"/>
                <w:lang w:val="uk-UA"/>
              </w:rPr>
              <w:t>Відповідно до Додатку №1 «Технічні та якісні вимоги до предмету закупівлі»</w:t>
            </w:r>
          </w:p>
        </w:tc>
      </w:tr>
      <w:tr w:rsidR="000A5AA4" w:rsidRPr="00830F95" w:rsidTr="00262A74">
        <w:tc>
          <w:tcPr>
            <w:tcW w:w="4644" w:type="dxa"/>
          </w:tcPr>
          <w:p w:rsidR="000A5AA4" w:rsidRPr="00830F95" w:rsidRDefault="000A5AA4" w:rsidP="00262A74">
            <w:pPr>
              <w:pStyle w:val="rvps2"/>
              <w:spacing w:before="0" w:beforeAutospacing="0" w:after="0" w:afterAutospacing="0"/>
              <w:rPr>
                <w:b/>
                <w:lang w:val="uk-UA" w:eastAsia="uk-UA"/>
              </w:rPr>
            </w:pPr>
            <w:r w:rsidRPr="00830F95">
              <w:rPr>
                <w:lang w:val="uk-UA"/>
              </w:rPr>
              <w:t>4) кількість та місце поставки товарів або обсяг і місце виконання робіт чи надання послуг;</w:t>
            </w:r>
          </w:p>
        </w:tc>
        <w:tc>
          <w:tcPr>
            <w:tcW w:w="5728" w:type="dxa"/>
          </w:tcPr>
          <w:p w:rsidR="000A5AA4" w:rsidRPr="00830F95" w:rsidRDefault="000A5AA4" w:rsidP="00262A74">
            <w:pPr>
              <w:pStyle w:val="Standard"/>
              <w:jc w:val="both"/>
              <w:rPr>
                <w:color w:val="auto"/>
                <w:lang w:val="uk-UA"/>
              </w:rPr>
            </w:pPr>
            <w:r w:rsidRPr="00830F95">
              <w:rPr>
                <w:color w:val="auto"/>
                <w:lang w:val="uk-UA"/>
              </w:rPr>
              <w:t>Кількість товару (обсяг послуги):</w:t>
            </w:r>
          </w:p>
          <w:p w:rsidR="00E04E39" w:rsidRDefault="00605E80" w:rsidP="009D4B95">
            <w:pPr>
              <w:widowControl/>
              <w:suppressAutoHyphens w:val="0"/>
              <w:ind w:right="11"/>
              <w:rPr>
                <w:bCs/>
                <w:kern w:val="0"/>
                <w:sz w:val="24"/>
                <w:szCs w:val="24"/>
                <w:lang w:val="uk-UA"/>
              </w:rPr>
            </w:pPr>
            <w:r>
              <w:rPr>
                <w:bCs/>
                <w:kern w:val="0"/>
                <w:sz w:val="24"/>
                <w:szCs w:val="24"/>
                <w:lang w:val="uk-UA"/>
              </w:rPr>
              <w:t>Відповідно до Додатку №1 «Технічні та якісні вимоги до предмету закупівлі»</w:t>
            </w:r>
          </w:p>
          <w:p w:rsidR="00605E80" w:rsidRPr="00E04E39" w:rsidRDefault="00605E80" w:rsidP="009D4B95">
            <w:pPr>
              <w:widowControl/>
              <w:suppressAutoHyphens w:val="0"/>
              <w:ind w:right="11"/>
              <w:rPr>
                <w:bCs/>
                <w:kern w:val="0"/>
                <w:sz w:val="24"/>
                <w:szCs w:val="24"/>
                <w:lang w:val="uk-UA"/>
              </w:rPr>
            </w:pPr>
          </w:p>
          <w:p w:rsidR="000A5AA4" w:rsidRPr="00830F95" w:rsidRDefault="000A5AA4" w:rsidP="00262A74">
            <w:pPr>
              <w:pStyle w:val="Standard"/>
              <w:jc w:val="both"/>
              <w:rPr>
                <w:color w:val="auto"/>
                <w:lang w:val="uk-UA"/>
              </w:rPr>
            </w:pPr>
            <w:r w:rsidRPr="00830F95">
              <w:rPr>
                <w:color w:val="auto"/>
                <w:lang w:val="uk-UA"/>
              </w:rPr>
              <w:t>Місце поставки товарів (місце виконання робіт чи надання послуг):</w:t>
            </w:r>
          </w:p>
          <w:p w:rsidR="000A5AA4" w:rsidRPr="00830F95" w:rsidRDefault="00731601" w:rsidP="00262A74">
            <w:pPr>
              <w:pStyle w:val="Standard"/>
              <w:jc w:val="both"/>
              <w:rPr>
                <w:b/>
                <w:color w:val="auto"/>
                <w:lang w:val="uk-UA" w:eastAsia="uk-UA"/>
              </w:rPr>
            </w:pPr>
            <w:r w:rsidRPr="00731601">
              <w:rPr>
                <w:color w:val="000000" w:themeColor="text1"/>
                <w:shd w:val="clear" w:color="auto" w:fill="FFFFFF"/>
                <w:lang w:val="uk-UA"/>
              </w:rPr>
              <w:t xml:space="preserve">78200, Івано-Франківська обл.., м. Коломия, вул. </w:t>
            </w:r>
            <w:proofErr w:type="spellStart"/>
            <w:r w:rsidRPr="00731601">
              <w:rPr>
                <w:color w:val="000000" w:themeColor="text1"/>
                <w:shd w:val="clear" w:color="auto" w:fill="FFFFFF"/>
                <w:lang w:val="uk-UA"/>
              </w:rPr>
              <w:t>Шкрумеляка</w:t>
            </w:r>
            <w:proofErr w:type="spellEnd"/>
            <w:r w:rsidRPr="00731601">
              <w:rPr>
                <w:color w:val="000000" w:themeColor="text1"/>
                <w:shd w:val="clear" w:color="auto" w:fill="FFFFFF"/>
                <w:lang w:val="uk-UA"/>
              </w:rPr>
              <w:t xml:space="preserve"> , 26</w:t>
            </w:r>
          </w:p>
        </w:tc>
      </w:tr>
      <w:tr w:rsidR="00605E80" w:rsidRPr="00830F95" w:rsidTr="00262A74">
        <w:tc>
          <w:tcPr>
            <w:tcW w:w="4644" w:type="dxa"/>
          </w:tcPr>
          <w:p w:rsidR="00605E80" w:rsidRPr="00830F95" w:rsidRDefault="00605E80" w:rsidP="00262A74">
            <w:pPr>
              <w:pStyle w:val="Standard"/>
              <w:rPr>
                <w:b/>
                <w:color w:val="auto"/>
                <w:lang w:val="uk-UA" w:eastAsia="uk-UA"/>
              </w:rPr>
            </w:pPr>
            <w:r w:rsidRPr="00830F95">
              <w:rPr>
                <w:rStyle w:val="rvts0"/>
                <w:color w:val="auto"/>
                <w:lang w:val="uk-UA"/>
              </w:rPr>
              <w:t>5) строк поставки товарів, виконання робіт, надання послуг</w:t>
            </w:r>
          </w:p>
        </w:tc>
        <w:tc>
          <w:tcPr>
            <w:tcW w:w="5728" w:type="dxa"/>
          </w:tcPr>
          <w:p w:rsidR="00605E80" w:rsidRDefault="00605E80" w:rsidP="000B7864">
            <w:pPr>
              <w:pStyle w:val="Standard"/>
              <w:jc w:val="both"/>
            </w:pPr>
            <w:r>
              <w:rPr>
                <w:lang w:val="uk-UA"/>
              </w:rPr>
              <w:t>До 31 грудня</w:t>
            </w:r>
            <w:r>
              <w:rPr>
                <w:color w:val="FF0000"/>
                <w:lang w:val="uk-UA"/>
              </w:rPr>
              <w:t xml:space="preserve"> </w:t>
            </w:r>
            <w:r w:rsidR="004764E9">
              <w:rPr>
                <w:lang w:val="uk-UA"/>
              </w:rPr>
              <w:t>2022</w:t>
            </w:r>
            <w:r>
              <w:rPr>
                <w:lang w:val="uk-UA"/>
              </w:rPr>
              <w:t xml:space="preserve"> року</w:t>
            </w:r>
          </w:p>
        </w:tc>
      </w:tr>
      <w:tr w:rsidR="00605E80" w:rsidRPr="00830F95" w:rsidTr="00262A74">
        <w:tc>
          <w:tcPr>
            <w:tcW w:w="4644" w:type="dxa"/>
          </w:tcPr>
          <w:p w:rsidR="00605E80" w:rsidRPr="00830F95" w:rsidRDefault="00605E80" w:rsidP="00262A74">
            <w:pPr>
              <w:pStyle w:val="rvps2"/>
              <w:spacing w:before="0" w:beforeAutospacing="0" w:after="0" w:afterAutospacing="0"/>
              <w:rPr>
                <w:b/>
                <w:lang w:val="uk-UA" w:eastAsia="uk-UA"/>
              </w:rPr>
            </w:pPr>
            <w:r w:rsidRPr="00830F95">
              <w:rPr>
                <w:lang w:val="uk-UA"/>
              </w:rPr>
              <w:t>6) умови оплати</w:t>
            </w:r>
          </w:p>
        </w:tc>
        <w:tc>
          <w:tcPr>
            <w:tcW w:w="5728" w:type="dxa"/>
          </w:tcPr>
          <w:p w:rsidR="00605E80" w:rsidRDefault="00605E80" w:rsidP="000B7864">
            <w:pPr>
              <w:pStyle w:val="Standard"/>
              <w:jc w:val="both"/>
            </w:pPr>
            <w:r>
              <w:rPr>
                <w:color w:val="00000A"/>
                <w:lang w:val="uk-UA"/>
              </w:rPr>
              <w:t xml:space="preserve">Розрахунки проводяться шляхом </w:t>
            </w:r>
            <w:proofErr w:type="spellStart"/>
            <w:r>
              <w:t>перерахування</w:t>
            </w:r>
            <w:proofErr w:type="spellEnd"/>
            <w:r>
              <w:t xml:space="preserve"> </w:t>
            </w:r>
            <w:proofErr w:type="spellStart"/>
            <w:r>
              <w:t>коштів</w:t>
            </w:r>
            <w:proofErr w:type="spellEnd"/>
            <w:r>
              <w:t xml:space="preserve"> на </w:t>
            </w:r>
            <w:proofErr w:type="spellStart"/>
            <w:r>
              <w:t>розрахунковий</w:t>
            </w:r>
            <w:proofErr w:type="spellEnd"/>
            <w:r>
              <w:t xml:space="preserve"> </w:t>
            </w:r>
            <w:proofErr w:type="spellStart"/>
            <w:r>
              <w:t>рахунок</w:t>
            </w:r>
            <w:proofErr w:type="spellEnd"/>
            <w:r>
              <w:t xml:space="preserve"> </w:t>
            </w:r>
            <w:proofErr w:type="spellStart"/>
            <w:r>
              <w:t>Постачальника</w:t>
            </w:r>
            <w:proofErr w:type="spellEnd"/>
            <w:r>
              <w:t xml:space="preserve"> </w:t>
            </w:r>
            <w:proofErr w:type="spellStart"/>
            <w:r>
              <w:t>після</w:t>
            </w:r>
            <w:proofErr w:type="spellEnd"/>
            <w:r>
              <w:t xml:space="preserve"> поставки товару </w:t>
            </w:r>
            <w:proofErr w:type="spellStart"/>
            <w:r>
              <w:t>Замовнику</w:t>
            </w:r>
            <w:proofErr w:type="spellEnd"/>
            <w:r>
              <w:t xml:space="preserve"> </w:t>
            </w:r>
            <w:proofErr w:type="spellStart"/>
            <w:r>
              <w:t>протягом</w:t>
            </w:r>
            <w:proofErr w:type="spellEnd"/>
            <w:r>
              <w:t xml:space="preserve"> 30 </w:t>
            </w:r>
            <w:proofErr w:type="spellStart"/>
            <w:r>
              <w:t>календарних</w:t>
            </w:r>
            <w:proofErr w:type="spellEnd"/>
            <w:r>
              <w:t xml:space="preserve"> </w:t>
            </w:r>
            <w:proofErr w:type="spellStart"/>
            <w:r>
              <w:t>днів</w:t>
            </w:r>
            <w:proofErr w:type="spellEnd"/>
            <w:r>
              <w:t xml:space="preserve">, </w:t>
            </w:r>
            <w:proofErr w:type="spellStart"/>
            <w:r>
              <w:t>згідно</w:t>
            </w:r>
            <w:proofErr w:type="spellEnd"/>
            <w:r>
              <w:t xml:space="preserve"> </w:t>
            </w:r>
            <w:proofErr w:type="spellStart"/>
            <w:r>
              <w:t>наданих</w:t>
            </w:r>
            <w:proofErr w:type="spellEnd"/>
            <w:r>
              <w:t xml:space="preserve"> </w:t>
            </w:r>
            <w:proofErr w:type="spellStart"/>
            <w:r>
              <w:t>Постачальником</w:t>
            </w:r>
            <w:proofErr w:type="spellEnd"/>
            <w:r>
              <w:t xml:space="preserve"> </w:t>
            </w:r>
            <w:proofErr w:type="spellStart"/>
            <w:r>
              <w:t>накладних</w:t>
            </w:r>
            <w:proofErr w:type="spellEnd"/>
            <w:r>
              <w:t xml:space="preserve"> за </w:t>
            </w:r>
            <w:proofErr w:type="spellStart"/>
            <w:r>
              <w:t>наявності</w:t>
            </w:r>
            <w:proofErr w:type="spellEnd"/>
            <w:r>
              <w:t xml:space="preserve"> </w:t>
            </w:r>
            <w:proofErr w:type="spellStart"/>
            <w:r>
              <w:t>фінансування</w:t>
            </w:r>
            <w:proofErr w:type="spellEnd"/>
            <w:r>
              <w:t xml:space="preserve">, але не </w:t>
            </w:r>
            <w:proofErr w:type="spellStart"/>
            <w:r>
              <w:t>пізніше</w:t>
            </w:r>
            <w:proofErr w:type="spellEnd"/>
            <w:r>
              <w:t xml:space="preserve"> 31 </w:t>
            </w:r>
            <w:proofErr w:type="spellStart"/>
            <w:r>
              <w:t>грудня</w:t>
            </w:r>
            <w:proofErr w:type="spellEnd"/>
            <w:r>
              <w:t xml:space="preserve"> 202</w:t>
            </w:r>
            <w:r w:rsidR="004764E9">
              <w:rPr>
                <w:lang w:val="uk-UA"/>
              </w:rPr>
              <w:t>2</w:t>
            </w:r>
            <w:r>
              <w:t xml:space="preserve"> року</w:t>
            </w:r>
            <w:r>
              <w:rPr>
                <w:color w:val="00000A"/>
                <w:lang w:val="uk-UA"/>
              </w:rPr>
              <w:t>.</w:t>
            </w:r>
          </w:p>
          <w:p w:rsidR="00605E80" w:rsidRDefault="00605E80" w:rsidP="000B7864">
            <w:pPr>
              <w:pStyle w:val="Standard"/>
              <w:jc w:val="both"/>
              <w:rPr>
                <w:color w:val="00000A"/>
                <w:lang w:val="uk-UA"/>
              </w:rPr>
            </w:pPr>
            <w:proofErr w:type="spellStart"/>
            <w:r>
              <w:rPr>
                <w:color w:val="00000A"/>
                <w:lang w:val="uk-UA"/>
              </w:rPr>
              <w:t>Післяоплата</w:t>
            </w:r>
            <w:proofErr w:type="spellEnd"/>
            <w:r>
              <w:rPr>
                <w:color w:val="00000A"/>
                <w:lang w:val="uk-UA"/>
              </w:rPr>
              <w:t xml:space="preserve"> – 100%</w:t>
            </w:r>
          </w:p>
        </w:tc>
      </w:tr>
      <w:tr w:rsidR="000A5AA4" w:rsidRPr="00830F95" w:rsidTr="00262A74">
        <w:tc>
          <w:tcPr>
            <w:tcW w:w="4644" w:type="dxa"/>
          </w:tcPr>
          <w:p w:rsidR="000A5AA4" w:rsidRPr="00830F95" w:rsidRDefault="000A5AA4" w:rsidP="00262A74">
            <w:pPr>
              <w:pStyle w:val="rvps2"/>
              <w:spacing w:before="0" w:beforeAutospacing="0" w:after="0" w:afterAutospacing="0"/>
              <w:rPr>
                <w:b/>
                <w:lang w:val="uk-UA" w:eastAsia="uk-UA"/>
              </w:rPr>
            </w:pPr>
            <w:r w:rsidRPr="00830F95">
              <w:rPr>
                <w:lang w:val="uk-UA"/>
              </w:rPr>
              <w:t>7) очікувана вартість предмета закупівлі</w:t>
            </w:r>
          </w:p>
        </w:tc>
        <w:tc>
          <w:tcPr>
            <w:tcW w:w="5728" w:type="dxa"/>
          </w:tcPr>
          <w:p w:rsidR="000A5AA4" w:rsidRPr="00830F95" w:rsidRDefault="00731601" w:rsidP="000A5AA4">
            <w:pPr>
              <w:pStyle w:val="Standard"/>
              <w:jc w:val="both"/>
              <w:rPr>
                <w:b/>
                <w:color w:val="auto"/>
                <w:lang w:val="uk-UA" w:eastAsia="uk-UA"/>
              </w:rPr>
            </w:pPr>
            <w:r>
              <w:rPr>
                <w:b/>
                <w:bCs/>
                <w:lang w:val="uk-UA"/>
              </w:rPr>
              <w:t>40000</w:t>
            </w:r>
            <w:r w:rsidR="002F47FD" w:rsidRPr="002F47FD">
              <w:rPr>
                <w:b/>
                <w:bCs/>
                <w:lang w:val="en-US"/>
              </w:rPr>
              <w:t>.00</w:t>
            </w:r>
            <w:r w:rsidR="002F47FD">
              <w:rPr>
                <w:b/>
                <w:bCs/>
                <w:lang w:val="uk-UA"/>
              </w:rPr>
              <w:t xml:space="preserve"> </w:t>
            </w:r>
            <w:r w:rsidR="000A5AA4" w:rsidRPr="00F74062">
              <w:rPr>
                <w:b/>
                <w:lang w:val="uk-UA"/>
              </w:rPr>
              <w:t>грн</w:t>
            </w:r>
            <w:r w:rsidR="000A5AA4" w:rsidRPr="00830F95">
              <w:rPr>
                <w:b/>
                <w:lang w:val="uk-UA"/>
              </w:rPr>
              <w:t>.</w:t>
            </w:r>
          </w:p>
        </w:tc>
      </w:tr>
      <w:tr w:rsidR="000A5AA4" w:rsidRPr="00830F95" w:rsidTr="00262A74">
        <w:tc>
          <w:tcPr>
            <w:tcW w:w="4644" w:type="dxa"/>
          </w:tcPr>
          <w:p w:rsidR="000A5AA4" w:rsidRPr="00830F95" w:rsidRDefault="000A5AA4" w:rsidP="00262A74">
            <w:pPr>
              <w:pStyle w:val="rvps2"/>
              <w:spacing w:before="0" w:beforeAutospacing="0" w:after="0" w:afterAutospacing="0"/>
              <w:rPr>
                <w:b/>
                <w:lang w:val="uk-UA" w:eastAsia="uk-UA"/>
              </w:rPr>
            </w:pPr>
            <w:r w:rsidRPr="00830F95">
              <w:rPr>
                <w:lang w:val="uk-UA"/>
              </w:rPr>
              <w:t>8) період уточнення інформації про закупівлю (не менше трьох робочих днів)</w:t>
            </w:r>
          </w:p>
        </w:tc>
        <w:tc>
          <w:tcPr>
            <w:tcW w:w="5728" w:type="dxa"/>
          </w:tcPr>
          <w:p w:rsidR="000A5AA4" w:rsidRPr="000435B2" w:rsidRDefault="000A5AA4" w:rsidP="00746411">
            <w:pPr>
              <w:pStyle w:val="Standard"/>
              <w:jc w:val="both"/>
              <w:rPr>
                <w:b/>
                <w:color w:val="auto"/>
                <w:lang w:val="uk-UA" w:eastAsia="uk-UA"/>
              </w:rPr>
            </w:pPr>
            <w:r w:rsidRPr="000435B2">
              <w:rPr>
                <w:b/>
                <w:color w:val="auto"/>
                <w:lang w:val="uk-UA" w:eastAsia="uk-UA"/>
              </w:rPr>
              <w:t>до «</w:t>
            </w:r>
            <w:r w:rsidR="00731601">
              <w:rPr>
                <w:b/>
                <w:color w:val="auto"/>
                <w:lang w:val="uk-UA" w:eastAsia="uk-UA"/>
              </w:rPr>
              <w:t>2</w:t>
            </w:r>
            <w:r w:rsidR="00746411">
              <w:rPr>
                <w:b/>
                <w:color w:val="auto"/>
                <w:lang w:val="uk-UA" w:eastAsia="uk-UA"/>
              </w:rPr>
              <w:t>9</w:t>
            </w:r>
            <w:r w:rsidRPr="000435B2">
              <w:rPr>
                <w:b/>
                <w:color w:val="auto"/>
                <w:lang w:val="uk-UA" w:eastAsia="uk-UA"/>
              </w:rPr>
              <w:t xml:space="preserve">» </w:t>
            </w:r>
            <w:r w:rsidR="00731601">
              <w:rPr>
                <w:b/>
                <w:color w:val="auto"/>
                <w:lang w:val="uk-UA" w:eastAsia="uk-UA"/>
              </w:rPr>
              <w:t>вересня</w:t>
            </w:r>
            <w:r w:rsidRPr="000435B2">
              <w:rPr>
                <w:b/>
                <w:color w:val="auto"/>
                <w:lang w:val="uk-UA" w:eastAsia="uk-UA"/>
              </w:rPr>
              <w:t xml:space="preserve"> 202</w:t>
            </w:r>
            <w:r w:rsidR="00622ABC">
              <w:rPr>
                <w:b/>
                <w:color w:val="auto"/>
                <w:lang w:val="uk-UA" w:eastAsia="uk-UA"/>
              </w:rPr>
              <w:t>2</w:t>
            </w:r>
            <w:r w:rsidRPr="000435B2">
              <w:rPr>
                <w:b/>
                <w:color w:val="auto"/>
                <w:lang w:val="uk-UA" w:eastAsia="uk-UA"/>
              </w:rPr>
              <w:t xml:space="preserve"> року 1</w:t>
            </w:r>
            <w:r w:rsidR="00171C6D">
              <w:rPr>
                <w:b/>
                <w:color w:val="auto"/>
                <w:lang w:val="uk-UA" w:eastAsia="uk-UA"/>
              </w:rPr>
              <w:t>0</w:t>
            </w:r>
            <w:r w:rsidRPr="000435B2">
              <w:rPr>
                <w:b/>
                <w:color w:val="auto"/>
                <w:lang w:val="uk-UA" w:eastAsia="uk-UA"/>
              </w:rPr>
              <w:t>:00</w:t>
            </w:r>
          </w:p>
        </w:tc>
      </w:tr>
      <w:tr w:rsidR="000A5AA4" w:rsidRPr="00830F95" w:rsidTr="00262A74">
        <w:tc>
          <w:tcPr>
            <w:tcW w:w="4644" w:type="dxa"/>
          </w:tcPr>
          <w:p w:rsidR="000A5AA4" w:rsidRPr="00830F95" w:rsidRDefault="000A5AA4" w:rsidP="00262A74">
            <w:pPr>
              <w:pStyle w:val="rvps2"/>
              <w:spacing w:before="0" w:beforeAutospacing="0" w:after="0" w:afterAutospacing="0"/>
              <w:rPr>
                <w:b/>
                <w:lang w:val="uk-UA" w:eastAsia="uk-UA"/>
              </w:rPr>
            </w:pPr>
            <w:r w:rsidRPr="00830F95">
              <w:rPr>
                <w:lang w:val="uk-UA"/>
              </w:rPr>
              <w:t xml:space="preserve">9) кінцевий строк подання пропозицій </w:t>
            </w:r>
            <w:r w:rsidRPr="00830F95">
              <w:rPr>
                <w:lang w:val="uk-UA"/>
              </w:rPr>
              <w:lastRenderedPageBreak/>
              <w:t>(строк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728" w:type="dxa"/>
          </w:tcPr>
          <w:p w:rsidR="000A5AA4" w:rsidRPr="000435B2" w:rsidRDefault="000A5AA4" w:rsidP="00746411">
            <w:pPr>
              <w:pStyle w:val="Standard"/>
              <w:jc w:val="both"/>
              <w:rPr>
                <w:b/>
                <w:color w:val="auto"/>
                <w:lang w:val="uk-UA" w:eastAsia="uk-UA"/>
              </w:rPr>
            </w:pPr>
            <w:r w:rsidRPr="000435B2">
              <w:rPr>
                <w:b/>
                <w:color w:val="auto"/>
                <w:lang w:val="uk-UA" w:eastAsia="uk-UA"/>
              </w:rPr>
              <w:lastRenderedPageBreak/>
              <w:t>до «</w:t>
            </w:r>
            <w:r w:rsidR="00731601">
              <w:rPr>
                <w:b/>
                <w:color w:val="auto"/>
                <w:lang w:val="uk-UA" w:eastAsia="uk-UA"/>
              </w:rPr>
              <w:t>0</w:t>
            </w:r>
            <w:r w:rsidR="00746411">
              <w:rPr>
                <w:b/>
                <w:color w:val="auto"/>
                <w:lang w:val="uk-UA" w:eastAsia="uk-UA"/>
              </w:rPr>
              <w:t>5</w:t>
            </w:r>
            <w:bookmarkStart w:id="12" w:name="_GoBack"/>
            <w:bookmarkEnd w:id="12"/>
            <w:r w:rsidRPr="000435B2">
              <w:rPr>
                <w:b/>
                <w:color w:val="auto"/>
                <w:lang w:val="uk-UA" w:eastAsia="uk-UA"/>
              </w:rPr>
              <w:t xml:space="preserve">» </w:t>
            </w:r>
            <w:r w:rsidR="00731601">
              <w:rPr>
                <w:b/>
                <w:color w:val="auto"/>
                <w:lang w:val="uk-UA" w:eastAsia="uk-UA"/>
              </w:rPr>
              <w:t>жовтня</w:t>
            </w:r>
            <w:r w:rsidRPr="000435B2">
              <w:rPr>
                <w:b/>
                <w:color w:val="auto"/>
                <w:lang w:val="uk-UA" w:eastAsia="uk-UA"/>
              </w:rPr>
              <w:t xml:space="preserve"> 202</w:t>
            </w:r>
            <w:r w:rsidR="00C42A03">
              <w:rPr>
                <w:b/>
                <w:color w:val="auto"/>
                <w:lang w:val="uk-UA" w:eastAsia="uk-UA"/>
              </w:rPr>
              <w:t>2</w:t>
            </w:r>
            <w:r w:rsidRPr="000435B2">
              <w:rPr>
                <w:b/>
                <w:color w:val="auto"/>
                <w:lang w:val="uk-UA" w:eastAsia="uk-UA"/>
              </w:rPr>
              <w:t xml:space="preserve"> року 1</w:t>
            </w:r>
            <w:r w:rsidR="00171C6D">
              <w:rPr>
                <w:b/>
                <w:color w:val="auto"/>
                <w:lang w:val="uk-UA" w:eastAsia="uk-UA"/>
              </w:rPr>
              <w:t>0</w:t>
            </w:r>
            <w:r w:rsidRPr="000435B2">
              <w:rPr>
                <w:b/>
                <w:color w:val="auto"/>
                <w:lang w:val="uk-UA" w:eastAsia="uk-UA"/>
              </w:rPr>
              <w:t>:00</w:t>
            </w:r>
          </w:p>
        </w:tc>
      </w:tr>
      <w:tr w:rsidR="000A5AA4" w:rsidRPr="00830F95" w:rsidTr="00262A74">
        <w:tc>
          <w:tcPr>
            <w:tcW w:w="4644" w:type="dxa"/>
          </w:tcPr>
          <w:p w:rsidR="000A5AA4" w:rsidRPr="00830F95" w:rsidRDefault="000A5AA4" w:rsidP="00262A74">
            <w:pPr>
              <w:pStyle w:val="rvps2"/>
              <w:spacing w:before="0" w:beforeAutospacing="0" w:after="0" w:afterAutospacing="0"/>
              <w:rPr>
                <w:b/>
                <w:lang w:val="uk-UA" w:eastAsia="uk-UA"/>
              </w:rPr>
            </w:pPr>
            <w:r w:rsidRPr="00830F95">
              <w:rPr>
                <w:lang w:val="uk-UA"/>
              </w:rPr>
              <w:lastRenderedPageBreak/>
              <w:t>10) перелік критеріїв та методика оцінки пропозицій із зазначенням питомої ваги критеріїв</w:t>
            </w:r>
          </w:p>
        </w:tc>
        <w:tc>
          <w:tcPr>
            <w:tcW w:w="5728" w:type="dxa"/>
          </w:tcPr>
          <w:p w:rsidR="000A5AA4" w:rsidRPr="00CB3074" w:rsidRDefault="000A5AA4" w:rsidP="00262A74">
            <w:pPr>
              <w:shd w:val="clear" w:color="auto" w:fill="FFFFFF"/>
              <w:jc w:val="both"/>
              <w:rPr>
                <w:sz w:val="24"/>
                <w:szCs w:val="24"/>
                <w:lang w:val="uk-UA"/>
              </w:rPr>
            </w:pPr>
            <w:r w:rsidRPr="00CB3074">
              <w:rPr>
                <w:sz w:val="24"/>
                <w:szCs w:val="24"/>
                <w:lang w:val="uk-UA"/>
              </w:rPr>
              <w:t xml:space="preserve">Єдиним критерієм оцінки пропозицій на дану закупівлю є ціна. </w:t>
            </w:r>
          </w:p>
          <w:p w:rsidR="000A5AA4" w:rsidRPr="00830F95" w:rsidRDefault="000A5AA4" w:rsidP="00262A74">
            <w:pPr>
              <w:shd w:val="clear" w:color="auto" w:fill="FFFFFF"/>
              <w:jc w:val="both"/>
              <w:rPr>
                <w:sz w:val="24"/>
                <w:szCs w:val="24"/>
                <w:lang w:val="uk-UA"/>
              </w:rPr>
            </w:pPr>
            <w:r w:rsidRPr="00830F95">
              <w:rPr>
                <w:sz w:val="24"/>
                <w:szCs w:val="24"/>
                <w:lang w:val="uk-UA"/>
              </w:rPr>
              <w:t>Питома вага критерію оцінки (ціна) – 100%.</w:t>
            </w:r>
          </w:p>
          <w:p w:rsidR="000A5AA4" w:rsidRPr="00830F95" w:rsidRDefault="000A5AA4" w:rsidP="00262A74">
            <w:pPr>
              <w:shd w:val="clear" w:color="auto" w:fill="FFFFFF"/>
              <w:jc w:val="both"/>
              <w:rPr>
                <w:b/>
                <w:sz w:val="24"/>
                <w:szCs w:val="24"/>
                <w:lang w:val="uk-UA" w:eastAsia="uk-UA"/>
              </w:rPr>
            </w:pPr>
            <w:r w:rsidRPr="00E47CF5">
              <w:rPr>
                <w:color w:val="000000" w:themeColor="text1"/>
                <w:sz w:val="24"/>
                <w:szCs w:val="24"/>
                <w:lang w:val="uk-UA"/>
              </w:rPr>
              <w:t>В разі якщо Учасник є платником ПДВ відповідно до законодавства, такий Учасник обов’язково зазначає ціну з урахування</w:t>
            </w:r>
            <w:r w:rsidR="00550DDC">
              <w:rPr>
                <w:color w:val="000000" w:themeColor="text1"/>
                <w:sz w:val="24"/>
                <w:szCs w:val="24"/>
                <w:lang w:val="uk-UA"/>
              </w:rPr>
              <w:t>м</w:t>
            </w:r>
            <w:r w:rsidRPr="00E47CF5">
              <w:rPr>
                <w:color w:val="000000" w:themeColor="text1"/>
                <w:sz w:val="24"/>
                <w:szCs w:val="24"/>
                <w:lang w:val="uk-UA"/>
              </w:rPr>
              <w:t xml:space="preserve"> ПДВ.</w:t>
            </w:r>
          </w:p>
        </w:tc>
      </w:tr>
      <w:tr w:rsidR="000A5AA4" w:rsidRPr="00F74062" w:rsidTr="00262A74">
        <w:tc>
          <w:tcPr>
            <w:tcW w:w="4644" w:type="dxa"/>
          </w:tcPr>
          <w:p w:rsidR="000A5AA4" w:rsidRPr="00F74062" w:rsidRDefault="000A5AA4" w:rsidP="00262A74">
            <w:pPr>
              <w:pStyle w:val="rvps2"/>
              <w:spacing w:before="0" w:beforeAutospacing="0" w:after="0" w:afterAutospacing="0"/>
              <w:rPr>
                <w:b/>
                <w:lang w:val="uk-UA" w:eastAsia="uk-UA"/>
              </w:rPr>
            </w:pPr>
            <w:r w:rsidRPr="00F74062">
              <w:rPr>
                <w:lang w:val="uk-UA"/>
              </w:rPr>
              <w:t>11) розмір та умови надання забезпечення пропозицій учасників (якщо замовник вимагає його надати)</w:t>
            </w:r>
          </w:p>
        </w:tc>
        <w:tc>
          <w:tcPr>
            <w:tcW w:w="5728" w:type="dxa"/>
          </w:tcPr>
          <w:p w:rsidR="000A5AA4" w:rsidRPr="00F74062" w:rsidRDefault="000A5AA4" w:rsidP="003C369F">
            <w:pPr>
              <w:jc w:val="both"/>
              <w:rPr>
                <w:b/>
                <w:lang w:val="uk-UA" w:eastAsia="uk-UA"/>
              </w:rPr>
            </w:pPr>
            <w:r w:rsidRPr="00F74062">
              <w:rPr>
                <w:sz w:val="24"/>
                <w:szCs w:val="24"/>
                <w:lang w:val="uk-UA"/>
              </w:rPr>
              <w:t xml:space="preserve">Забезпечення пропозицій учасників </w:t>
            </w:r>
            <w:r w:rsidR="003C369F">
              <w:rPr>
                <w:sz w:val="24"/>
                <w:szCs w:val="24"/>
                <w:lang w:val="uk-UA"/>
              </w:rPr>
              <w:t>не вимагається.</w:t>
            </w:r>
          </w:p>
        </w:tc>
      </w:tr>
      <w:tr w:rsidR="000A5AA4" w:rsidRPr="00F74062" w:rsidTr="00262A74">
        <w:tc>
          <w:tcPr>
            <w:tcW w:w="4644" w:type="dxa"/>
          </w:tcPr>
          <w:p w:rsidR="000A5AA4" w:rsidRPr="00F74062" w:rsidRDefault="000A5AA4" w:rsidP="00262A74">
            <w:pPr>
              <w:pStyle w:val="rvps2"/>
              <w:spacing w:before="0" w:beforeAutospacing="0" w:after="0" w:afterAutospacing="0"/>
              <w:rPr>
                <w:b/>
                <w:lang w:val="uk-UA" w:eastAsia="uk-UA"/>
              </w:rPr>
            </w:pPr>
            <w:r w:rsidRPr="00F74062">
              <w:rPr>
                <w:lang w:val="uk-UA"/>
              </w:rPr>
              <w:t>12) розмір та умови надання забезпечення виконання договору про закупівлю (якщо замовник вимагає його надати)</w:t>
            </w:r>
          </w:p>
        </w:tc>
        <w:tc>
          <w:tcPr>
            <w:tcW w:w="5728" w:type="dxa"/>
          </w:tcPr>
          <w:p w:rsidR="000A5AA4" w:rsidRPr="00F74062" w:rsidRDefault="000A5AA4" w:rsidP="00262A74">
            <w:pPr>
              <w:pStyle w:val="Standard"/>
              <w:jc w:val="both"/>
              <w:rPr>
                <w:b/>
                <w:color w:val="auto"/>
                <w:lang w:val="uk-UA" w:eastAsia="uk-UA"/>
              </w:rPr>
            </w:pPr>
            <w:r w:rsidRPr="00F74062">
              <w:rPr>
                <w:color w:val="auto"/>
                <w:lang w:val="uk-UA"/>
              </w:rPr>
              <w:t>Забезпечення виконання договору – не вимагається</w:t>
            </w:r>
          </w:p>
        </w:tc>
      </w:tr>
      <w:tr w:rsidR="000A5AA4" w:rsidRPr="00F74062" w:rsidTr="00262A74">
        <w:tc>
          <w:tcPr>
            <w:tcW w:w="4644" w:type="dxa"/>
          </w:tcPr>
          <w:p w:rsidR="000A5AA4" w:rsidRPr="00F74062" w:rsidRDefault="000A5AA4" w:rsidP="00262A74">
            <w:pPr>
              <w:pStyle w:val="rvps2"/>
              <w:spacing w:before="0" w:beforeAutospacing="0" w:after="0" w:afterAutospacing="0"/>
              <w:rPr>
                <w:b/>
                <w:lang w:val="uk-UA" w:eastAsia="uk-UA"/>
              </w:rPr>
            </w:pPr>
            <w:r w:rsidRPr="00F74062">
              <w:rPr>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728" w:type="dxa"/>
          </w:tcPr>
          <w:p w:rsidR="000A5AA4" w:rsidRPr="00F74062" w:rsidRDefault="000A5AA4" w:rsidP="00262A74">
            <w:pPr>
              <w:pStyle w:val="Standard"/>
              <w:rPr>
                <w:b/>
                <w:color w:val="auto"/>
                <w:lang w:val="en-US" w:eastAsia="uk-UA"/>
              </w:rPr>
            </w:pPr>
            <w:r w:rsidRPr="00F74062">
              <w:rPr>
                <w:b/>
                <w:color w:val="auto"/>
                <w:lang w:val="uk-UA" w:eastAsia="uk-UA"/>
              </w:rPr>
              <w:t>0,5%</w:t>
            </w:r>
          </w:p>
        </w:tc>
      </w:tr>
      <w:tr w:rsidR="000A5AA4" w:rsidRPr="00F74062" w:rsidTr="00262A74">
        <w:tc>
          <w:tcPr>
            <w:tcW w:w="10372" w:type="dxa"/>
            <w:gridSpan w:val="2"/>
          </w:tcPr>
          <w:p w:rsidR="000A5AA4" w:rsidRPr="00F74062" w:rsidRDefault="000A5AA4" w:rsidP="00262A74">
            <w:pPr>
              <w:pStyle w:val="Standard"/>
              <w:rPr>
                <w:b/>
                <w:color w:val="auto"/>
                <w:lang w:val="uk-UA" w:eastAsia="uk-UA"/>
              </w:rPr>
            </w:pPr>
            <w:r w:rsidRPr="00F74062">
              <w:rPr>
                <w:rStyle w:val="rvts0"/>
                <w:color w:val="auto"/>
                <w:lang w:val="uk-UA"/>
              </w:rPr>
              <w:t>14) Інша інформація:</w:t>
            </w:r>
          </w:p>
        </w:tc>
      </w:tr>
      <w:tr w:rsidR="000A5AA4" w:rsidRPr="00F74062" w:rsidTr="00262A74">
        <w:tc>
          <w:tcPr>
            <w:tcW w:w="4644" w:type="dxa"/>
          </w:tcPr>
          <w:p w:rsidR="000A5AA4" w:rsidRPr="00F74062" w:rsidRDefault="000A5AA4" w:rsidP="00262A74">
            <w:pPr>
              <w:pStyle w:val="rvps2"/>
              <w:spacing w:before="0" w:beforeAutospacing="0" w:after="0" w:afterAutospacing="0"/>
              <w:rPr>
                <w:lang w:val="uk-UA"/>
              </w:rPr>
            </w:pPr>
            <w:r w:rsidRPr="00F74062">
              <w:rPr>
                <w:lang w:val="uk-UA"/>
              </w:rPr>
              <w:t>а) Додатки до оголошення про проведення спрощеної закупівлі, що є невід’ємною частиною оголошення:</w:t>
            </w:r>
          </w:p>
        </w:tc>
        <w:tc>
          <w:tcPr>
            <w:tcW w:w="5728" w:type="dxa"/>
          </w:tcPr>
          <w:p w:rsidR="00FE1D99" w:rsidRDefault="000A5AA4" w:rsidP="00262A74">
            <w:pPr>
              <w:pStyle w:val="Standard"/>
              <w:shd w:val="clear" w:color="auto" w:fill="FFFFFF"/>
              <w:tabs>
                <w:tab w:val="left" w:pos="360"/>
              </w:tabs>
              <w:jc w:val="both"/>
              <w:rPr>
                <w:b/>
                <w:sz w:val="26"/>
                <w:szCs w:val="26"/>
                <w:lang w:val="uk-UA"/>
              </w:rPr>
            </w:pPr>
            <w:r w:rsidRPr="00FE1D99">
              <w:rPr>
                <w:b/>
                <w:color w:val="auto"/>
                <w:lang w:val="uk-UA"/>
              </w:rPr>
              <w:t>Додаток №1</w:t>
            </w:r>
            <w:r w:rsidRPr="00FE1D99">
              <w:rPr>
                <w:color w:val="auto"/>
                <w:lang w:val="uk-UA"/>
              </w:rPr>
              <w:t xml:space="preserve"> </w:t>
            </w:r>
            <w:r w:rsidRPr="00014565">
              <w:rPr>
                <w:color w:val="FF0000"/>
                <w:lang w:val="uk-UA"/>
              </w:rPr>
              <w:t xml:space="preserve">– </w:t>
            </w:r>
            <w:r w:rsidR="00FE1D99" w:rsidRPr="00FE1D99">
              <w:t xml:space="preserve">Документально </w:t>
            </w:r>
            <w:proofErr w:type="spellStart"/>
            <w:r w:rsidR="00FE1D99" w:rsidRPr="00FE1D99">
              <w:t>підтверджен</w:t>
            </w:r>
            <w:proofErr w:type="spellEnd"/>
            <w:r w:rsidR="00FE1D99" w:rsidRPr="00FE1D99">
              <w:rPr>
                <w:lang w:val="uk-UA"/>
              </w:rPr>
              <w:t>а</w:t>
            </w:r>
            <w:r w:rsidR="00FE1D99" w:rsidRPr="00FE1D99">
              <w:t xml:space="preserve"> </w:t>
            </w:r>
            <w:proofErr w:type="spellStart"/>
            <w:r w:rsidR="00FE1D99" w:rsidRPr="00FE1D99">
              <w:t>інформаці</w:t>
            </w:r>
            <w:proofErr w:type="spellEnd"/>
            <w:r w:rsidR="00FE1D99" w:rsidRPr="00FE1D99">
              <w:rPr>
                <w:lang w:val="uk-UA"/>
              </w:rPr>
              <w:t>я</w:t>
            </w:r>
            <w:r w:rsidR="00FE1D99" w:rsidRPr="00FE1D99">
              <w:t xml:space="preserve"> про </w:t>
            </w:r>
            <w:proofErr w:type="spellStart"/>
            <w:r w:rsidR="00FE1D99" w:rsidRPr="00FE1D99">
              <w:t>відповідність</w:t>
            </w:r>
            <w:proofErr w:type="spellEnd"/>
            <w:r w:rsidR="00FE1D99" w:rsidRPr="00FE1D99">
              <w:t xml:space="preserve"> </w:t>
            </w:r>
            <w:proofErr w:type="spellStart"/>
            <w:r w:rsidR="00FE1D99" w:rsidRPr="00FE1D99">
              <w:t>якісним</w:t>
            </w:r>
            <w:proofErr w:type="spellEnd"/>
            <w:r w:rsidR="00FE1D99" w:rsidRPr="00FE1D99">
              <w:t xml:space="preserve"> характеристикам предмета </w:t>
            </w:r>
            <w:proofErr w:type="spellStart"/>
            <w:r w:rsidR="00FE1D99" w:rsidRPr="00FE1D99">
              <w:t>закупівлі</w:t>
            </w:r>
            <w:proofErr w:type="spellEnd"/>
            <w:r w:rsidR="00FE1D99">
              <w:rPr>
                <w:b/>
                <w:sz w:val="26"/>
                <w:szCs w:val="26"/>
                <w:lang w:val="uk-UA"/>
              </w:rPr>
              <w:t xml:space="preserve"> </w:t>
            </w:r>
          </w:p>
          <w:p w:rsidR="000A5AA4" w:rsidRPr="00F74062" w:rsidRDefault="000A5AA4" w:rsidP="00262A74">
            <w:pPr>
              <w:pStyle w:val="Standard"/>
              <w:shd w:val="clear" w:color="auto" w:fill="FFFFFF"/>
              <w:tabs>
                <w:tab w:val="left" w:pos="360"/>
              </w:tabs>
              <w:jc w:val="both"/>
              <w:rPr>
                <w:color w:val="auto"/>
                <w:lang w:val="uk-UA"/>
              </w:rPr>
            </w:pPr>
            <w:r w:rsidRPr="00F74062">
              <w:rPr>
                <w:b/>
                <w:color w:val="auto"/>
                <w:lang w:val="uk-UA"/>
              </w:rPr>
              <w:t xml:space="preserve">Додаток №2 </w:t>
            </w:r>
            <w:r w:rsidR="00E04E39">
              <w:rPr>
                <w:color w:val="auto"/>
                <w:lang w:val="uk-UA"/>
              </w:rPr>
              <w:t>– Проє</w:t>
            </w:r>
            <w:r w:rsidRPr="00F74062">
              <w:rPr>
                <w:color w:val="auto"/>
                <w:lang w:val="uk-UA"/>
              </w:rPr>
              <w:t>кт договору.</w:t>
            </w:r>
          </w:p>
          <w:p w:rsidR="000A5AA4" w:rsidRPr="00F74062" w:rsidRDefault="000A5AA4" w:rsidP="00262A74">
            <w:pPr>
              <w:pStyle w:val="Standard"/>
              <w:shd w:val="clear" w:color="auto" w:fill="FFFFFF"/>
              <w:tabs>
                <w:tab w:val="left" w:pos="360"/>
              </w:tabs>
              <w:jc w:val="both"/>
              <w:rPr>
                <w:color w:val="auto"/>
                <w:lang w:val="uk-UA"/>
              </w:rPr>
            </w:pPr>
            <w:r w:rsidRPr="00F74062">
              <w:rPr>
                <w:b/>
                <w:color w:val="auto"/>
                <w:lang w:val="uk-UA"/>
              </w:rPr>
              <w:t xml:space="preserve">Додаток №3 </w:t>
            </w:r>
            <w:r w:rsidRPr="00F74062">
              <w:rPr>
                <w:color w:val="auto"/>
                <w:lang w:val="uk-UA"/>
              </w:rPr>
              <w:t>– Цінова пропозиція.</w:t>
            </w:r>
          </w:p>
          <w:p w:rsidR="000A5AA4" w:rsidRPr="00F74062" w:rsidRDefault="000A5AA4" w:rsidP="00262A74">
            <w:pPr>
              <w:pStyle w:val="Standard"/>
              <w:shd w:val="clear" w:color="auto" w:fill="FFFFFF"/>
              <w:tabs>
                <w:tab w:val="left" w:pos="360"/>
              </w:tabs>
              <w:jc w:val="both"/>
              <w:rPr>
                <w:lang w:val="uk-UA"/>
              </w:rPr>
            </w:pPr>
            <w:r w:rsidRPr="00F74062">
              <w:rPr>
                <w:b/>
                <w:color w:val="auto"/>
                <w:lang w:val="uk-UA"/>
              </w:rPr>
              <w:t>Додаток №4</w:t>
            </w:r>
            <w:r w:rsidRPr="00F74062">
              <w:rPr>
                <w:color w:val="auto"/>
                <w:lang w:val="uk-UA"/>
              </w:rPr>
              <w:t xml:space="preserve"> – </w:t>
            </w:r>
            <w:r w:rsidRPr="00F74062">
              <w:rPr>
                <w:lang w:val="uk-UA"/>
              </w:rPr>
              <w:t>Лист-згода.</w:t>
            </w:r>
          </w:p>
        </w:tc>
      </w:tr>
      <w:tr w:rsidR="000A5AA4" w:rsidRPr="00F74062" w:rsidTr="00262A74">
        <w:tc>
          <w:tcPr>
            <w:tcW w:w="10372" w:type="dxa"/>
            <w:gridSpan w:val="2"/>
          </w:tcPr>
          <w:p w:rsidR="000A5AA4" w:rsidRPr="00F74062" w:rsidRDefault="000A5AA4" w:rsidP="00262A74">
            <w:pPr>
              <w:pStyle w:val="Standard"/>
              <w:shd w:val="clear" w:color="auto" w:fill="FFFFFF"/>
              <w:tabs>
                <w:tab w:val="left" w:pos="720"/>
              </w:tabs>
              <w:jc w:val="both"/>
              <w:rPr>
                <w:color w:val="auto"/>
                <w:lang w:val="uk-UA"/>
              </w:rPr>
            </w:pPr>
            <w:r w:rsidRPr="00F74062">
              <w:rPr>
                <w:color w:val="auto"/>
                <w:lang w:val="uk-UA"/>
              </w:rPr>
              <w:t xml:space="preserve">б) Перелік документів, які має надати учасник закупівлі </w:t>
            </w:r>
            <w:r w:rsidRPr="00F74062">
              <w:rPr>
                <w:b/>
                <w:bCs/>
                <w:color w:val="auto"/>
                <w:kern w:val="0"/>
                <w:lang w:val="uk-UA"/>
              </w:rPr>
              <w:t xml:space="preserve">в електронному (сканованому у форматі </w:t>
            </w:r>
            <w:proofErr w:type="spellStart"/>
            <w:r w:rsidRPr="00F74062">
              <w:rPr>
                <w:b/>
                <w:bCs/>
                <w:color w:val="auto"/>
                <w:kern w:val="0"/>
                <w:lang w:val="uk-UA"/>
              </w:rPr>
              <w:t>pdf</w:t>
            </w:r>
            <w:proofErr w:type="spellEnd"/>
            <w:r w:rsidRPr="00F74062">
              <w:rPr>
                <w:b/>
                <w:bCs/>
                <w:color w:val="auto"/>
                <w:kern w:val="0"/>
                <w:lang w:val="uk-UA"/>
              </w:rPr>
              <w:t>) вигляді в складі своєї пропозиції</w:t>
            </w:r>
            <w:r w:rsidRPr="00F74062">
              <w:rPr>
                <w:color w:val="auto"/>
                <w:lang w:val="uk-UA"/>
              </w:rPr>
              <w:t>:</w:t>
            </w:r>
          </w:p>
          <w:p w:rsidR="000A5AA4" w:rsidRPr="00F74062" w:rsidRDefault="000A5AA4" w:rsidP="00262A74">
            <w:pPr>
              <w:widowControl/>
              <w:suppressAutoHyphens w:val="0"/>
              <w:autoSpaceDN/>
              <w:jc w:val="both"/>
              <w:textAlignment w:val="auto"/>
              <w:rPr>
                <w:sz w:val="24"/>
                <w:szCs w:val="24"/>
                <w:lang w:val="uk-UA"/>
              </w:rPr>
            </w:pPr>
            <w:r w:rsidRPr="00F74062">
              <w:rPr>
                <w:sz w:val="24"/>
                <w:szCs w:val="24"/>
                <w:lang w:val="uk-UA"/>
              </w:rPr>
              <w:t>–  копія свідоцтва про державну реєстрацію або копію витягу або виписки з Єдиного державного реєстру юридичних осіб та фізичних осіб-підприємців.</w:t>
            </w:r>
          </w:p>
          <w:p w:rsidR="000A5AA4" w:rsidRPr="00F74062" w:rsidRDefault="000A5AA4" w:rsidP="00262A74">
            <w:pPr>
              <w:pStyle w:val="Standard"/>
              <w:numPr>
                <w:ilvl w:val="0"/>
                <w:numId w:val="1"/>
              </w:numPr>
              <w:shd w:val="clear" w:color="auto" w:fill="FFFFFF"/>
              <w:tabs>
                <w:tab w:val="left" w:pos="284"/>
              </w:tabs>
              <w:ind w:left="0" w:firstLine="0"/>
              <w:jc w:val="both"/>
              <w:rPr>
                <w:color w:val="auto"/>
                <w:lang w:val="uk-UA"/>
              </w:rPr>
            </w:pPr>
            <w:r w:rsidRPr="00F74062">
              <w:rPr>
                <w:color w:val="auto"/>
                <w:lang w:val="uk-UA"/>
              </w:rPr>
              <w:t>Свідоцтво про реєстрацію платника податку на додану вартість чи про сплату єдиного податку або виписку (витягу) з реєстру платників податку на додану вартість чи єдиного податку;</w:t>
            </w:r>
          </w:p>
          <w:p w:rsidR="000A5AA4" w:rsidRPr="00F74062" w:rsidRDefault="00E04E39" w:rsidP="00262A74">
            <w:pPr>
              <w:widowControl/>
              <w:suppressAutoHyphens w:val="0"/>
              <w:autoSpaceDN/>
              <w:jc w:val="both"/>
              <w:textAlignment w:val="auto"/>
              <w:rPr>
                <w:sz w:val="24"/>
                <w:szCs w:val="24"/>
                <w:lang w:val="uk-UA"/>
              </w:rPr>
            </w:pPr>
            <w:r>
              <w:rPr>
                <w:sz w:val="24"/>
                <w:szCs w:val="24"/>
                <w:lang w:val="uk-UA"/>
              </w:rPr>
              <w:t>–  контактні да</w:t>
            </w:r>
            <w:r w:rsidR="000A5AA4" w:rsidRPr="00F74062">
              <w:rPr>
                <w:sz w:val="24"/>
                <w:szCs w:val="24"/>
                <w:lang w:val="uk-UA"/>
              </w:rPr>
              <w:t>ні компанії-учасника (з зазначенням реквізитів учасника: назви, коду ЄДРПОУ, місцезнаходження, юридичної, поштової адреси, телефону, електронної адреси; відомостей про контактну особу (прізвище, ім’я, по-батькові, посада, контактний телефон).</w:t>
            </w:r>
          </w:p>
          <w:p w:rsidR="000A5AA4" w:rsidRPr="00F74062" w:rsidRDefault="00FC4C43" w:rsidP="00262A74">
            <w:pPr>
              <w:pStyle w:val="Standard"/>
              <w:shd w:val="clear" w:color="auto" w:fill="FFFFFF"/>
              <w:tabs>
                <w:tab w:val="left" w:pos="720"/>
              </w:tabs>
              <w:jc w:val="both"/>
              <w:rPr>
                <w:color w:val="auto"/>
                <w:lang w:val="uk-UA"/>
              </w:rPr>
            </w:pPr>
            <w:r>
              <w:rPr>
                <w:color w:val="auto"/>
                <w:lang w:val="uk-UA"/>
              </w:rPr>
              <w:t xml:space="preserve">–   </w:t>
            </w:r>
            <w:r w:rsidR="000A5AA4" w:rsidRPr="00F74062">
              <w:rPr>
                <w:color w:val="auto"/>
                <w:lang w:val="uk-UA"/>
              </w:rPr>
              <w:t xml:space="preserve">Заповнений та сканований – </w:t>
            </w:r>
            <w:r w:rsidR="000A5AA4" w:rsidRPr="00F74062">
              <w:rPr>
                <w:b/>
                <w:color w:val="auto"/>
                <w:lang w:val="uk-UA"/>
              </w:rPr>
              <w:t>Додаток №1</w:t>
            </w:r>
            <w:r w:rsidR="000A5AA4" w:rsidRPr="00F74062">
              <w:rPr>
                <w:color w:val="auto"/>
                <w:lang w:val="uk-UA"/>
              </w:rPr>
              <w:t xml:space="preserve"> – </w:t>
            </w:r>
            <w:r w:rsidR="00FE1D99" w:rsidRPr="00FE1D99">
              <w:t xml:space="preserve">Документально </w:t>
            </w:r>
            <w:proofErr w:type="spellStart"/>
            <w:r w:rsidR="00FE1D99" w:rsidRPr="00FE1D99">
              <w:t>підтверджен</w:t>
            </w:r>
            <w:proofErr w:type="spellEnd"/>
            <w:r w:rsidR="00FE1D99" w:rsidRPr="00FE1D99">
              <w:rPr>
                <w:lang w:val="uk-UA"/>
              </w:rPr>
              <w:t>а</w:t>
            </w:r>
            <w:r w:rsidR="00FE1D99" w:rsidRPr="00FE1D99">
              <w:t xml:space="preserve"> </w:t>
            </w:r>
            <w:proofErr w:type="spellStart"/>
            <w:r w:rsidR="00FE1D99" w:rsidRPr="00FE1D99">
              <w:t>інформаці</w:t>
            </w:r>
            <w:proofErr w:type="spellEnd"/>
            <w:r w:rsidR="00FE1D99" w:rsidRPr="00FE1D99">
              <w:rPr>
                <w:lang w:val="uk-UA"/>
              </w:rPr>
              <w:t>я</w:t>
            </w:r>
            <w:r w:rsidR="00FE1D99" w:rsidRPr="00FE1D99">
              <w:t xml:space="preserve"> про </w:t>
            </w:r>
            <w:proofErr w:type="spellStart"/>
            <w:r w:rsidR="00FE1D99" w:rsidRPr="00FE1D99">
              <w:t>відповідність</w:t>
            </w:r>
            <w:proofErr w:type="spellEnd"/>
            <w:r w:rsidR="00FE1D99" w:rsidRPr="00FE1D99">
              <w:t xml:space="preserve"> </w:t>
            </w:r>
            <w:proofErr w:type="spellStart"/>
            <w:r w:rsidR="00FE1D99" w:rsidRPr="00FE1D99">
              <w:t>якісним</w:t>
            </w:r>
            <w:proofErr w:type="spellEnd"/>
            <w:r w:rsidR="00FE1D99" w:rsidRPr="00FE1D99">
              <w:t xml:space="preserve"> характеристикам предмета </w:t>
            </w:r>
            <w:proofErr w:type="spellStart"/>
            <w:r w:rsidR="00FE1D99" w:rsidRPr="00FE1D99">
              <w:t>закупівлі</w:t>
            </w:r>
            <w:proofErr w:type="spellEnd"/>
            <w:r w:rsidR="000A5AA4" w:rsidRPr="00F74062">
              <w:rPr>
                <w:color w:val="auto"/>
                <w:lang w:val="uk-UA"/>
              </w:rPr>
              <w:t>;</w:t>
            </w:r>
          </w:p>
          <w:p w:rsidR="000A5AA4" w:rsidRPr="00F74062" w:rsidRDefault="000A5AA4" w:rsidP="00262A74">
            <w:pPr>
              <w:pStyle w:val="Standard"/>
              <w:shd w:val="clear" w:color="auto" w:fill="FFFFFF"/>
              <w:tabs>
                <w:tab w:val="left" w:pos="360"/>
              </w:tabs>
              <w:jc w:val="both"/>
              <w:rPr>
                <w:color w:val="auto"/>
                <w:lang w:val="uk-UA"/>
              </w:rPr>
            </w:pPr>
            <w:r w:rsidRPr="00F74062">
              <w:rPr>
                <w:color w:val="auto"/>
                <w:lang w:val="uk-UA"/>
              </w:rPr>
              <w:t xml:space="preserve">–    Заповнений та сканований – </w:t>
            </w:r>
            <w:r w:rsidRPr="00F74062">
              <w:rPr>
                <w:b/>
                <w:color w:val="auto"/>
                <w:lang w:val="uk-UA"/>
              </w:rPr>
              <w:t xml:space="preserve">Додаток №2 </w:t>
            </w:r>
            <w:r w:rsidR="00E04E39">
              <w:rPr>
                <w:color w:val="auto"/>
                <w:lang w:val="uk-UA"/>
              </w:rPr>
              <w:t>– Проє</w:t>
            </w:r>
            <w:r w:rsidRPr="00F74062">
              <w:rPr>
                <w:color w:val="auto"/>
                <w:lang w:val="uk-UA"/>
              </w:rPr>
              <w:t>кт договору;</w:t>
            </w:r>
          </w:p>
          <w:p w:rsidR="000A5AA4" w:rsidRPr="00F74062" w:rsidRDefault="000A5AA4" w:rsidP="00262A74">
            <w:pPr>
              <w:pStyle w:val="Standard"/>
              <w:shd w:val="clear" w:color="auto" w:fill="FFFFFF"/>
              <w:tabs>
                <w:tab w:val="left" w:pos="360"/>
              </w:tabs>
              <w:jc w:val="both"/>
              <w:rPr>
                <w:color w:val="auto"/>
                <w:lang w:val="uk-UA"/>
              </w:rPr>
            </w:pPr>
            <w:r w:rsidRPr="00F74062">
              <w:rPr>
                <w:color w:val="auto"/>
                <w:lang w:val="uk-UA"/>
              </w:rPr>
              <w:t xml:space="preserve">–    Заповнений та сканований – </w:t>
            </w:r>
            <w:r w:rsidRPr="00F74062">
              <w:rPr>
                <w:b/>
                <w:color w:val="auto"/>
                <w:lang w:val="uk-UA"/>
              </w:rPr>
              <w:t xml:space="preserve">Додаток №3 </w:t>
            </w:r>
            <w:r w:rsidRPr="00F74062">
              <w:rPr>
                <w:color w:val="auto"/>
                <w:lang w:val="uk-UA"/>
              </w:rPr>
              <w:t>– Цінова пропозиція;</w:t>
            </w:r>
          </w:p>
          <w:p w:rsidR="000A5AA4" w:rsidRPr="00F74062" w:rsidRDefault="000A5AA4" w:rsidP="00262A74">
            <w:pPr>
              <w:pStyle w:val="Standard"/>
              <w:shd w:val="clear" w:color="auto" w:fill="FFFFFF"/>
              <w:tabs>
                <w:tab w:val="left" w:pos="360"/>
              </w:tabs>
              <w:jc w:val="both"/>
              <w:rPr>
                <w:color w:val="auto"/>
                <w:lang w:val="uk-UA"/>
              </w:rPr>
            </w:pPr>
            <w:r w:rsidRPr="00F74062">
              <w:rPr>
                <w:color w:val="auto"/>
                <w:lang w:val="uk-UA"/>
              </w:rPr>
              <w:t xml:space="preserve">–    Заповнений та сканований – </w:t>
            </w:r>
            <w:r w:rsidRPr="00F74062">
              <w:rPr>
                <w:b/>
                <w:color w:val="auto"/>
                <w:lang w:val="uk-UA"/>
              </w:rPr>
              <w:t>Додаток №4</w:t>
            </w:r>
            <w:r w:rsidRPr="00F74062">
              <w:rPr>
                <w:color w:val="auto"/>
                <w:lang w:val="uk-UA"/>
              </w:rPr>
              <w:t xml:space="preserve"> – </w:t>
            </w:r>
            <w:r w:rsidRPr="00F74062">
              <w:rPr>
                <w:lang w:val="uk-UA"/>
              </w:rPr>
              <w:t>Лист-згода</w:t>
            </w:r>
            <w:r w:rsidRPr="00F74062">
              <w:rPr>
                <w:color w:val="auto"/>
                <w:lang w:val="uk-UA"/>
              </w:rPr>
              <w:t>.</w:t>
            </w:r>
          </w:p>
          <w:p w:rsidR="000A5AA4" w:rsidRPr="00F74062" w:rsidRDefault="000A5AA4" w:rsidP="00262A74">
            <w:pPr>
              <w:pStyle w:val="Standard"/>
              <w:shd w:val="clear" w:color="auto" w:fill="FFFFFF"/>
              <w:tabs>
                <w:tab w:val="left" w:pos="0"/>
              </w:tabs>
              <w:jc w:val="both"/>
              <w:rPr>
                <w:color w:val="auto"/>
                <w:lang w:val="uk-UA"/>
              </w:rPr>
            </w:pPr>
            <w:r w:rsidRPr="00F74062">
              <w:rPr>
                <w:b/>
                <w:color w:val="auto"/>
                <w:lang w:val="uk-UA"/>
              </w:rPr>
              <w:t>Примітки:</w:t>
            </w:r>
            <w:r w:rsidRPr="00F74062">
              <w:rPr>
                <w:color w:val="auto"/>
                <w:lang w:val="uk-UA"/>
              </w:rPr>
              <w:t xml:space="preserve"> У разі 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0A5AA4" w:rsidRPr="00F74062" w:rsidRDefault="000A5AA4" w:rsidP="00262A74">
            <w:pPr>
              <w:pStyle w:val="Standard"/>
              <w:shd w:val="clear" w:color="auto" w:fill="FFFFFF"/>
              <w:tabs>
                <w:tab w:val="left" w:pos="0"/>
                <w:tab w:val="left" w:pos="720"/>
              </w:tabs>
              <w:jc w:val="both"/>
              <w:rPr>
                <w:color w:val="auto"/>
                <w:lang w:val="uk-UA"/>
              </w:rPr>
            </w:pPr>
            <w:r w:rsidRPr="00F74062">
              <w:rPr>
                <w:color w:val="auto"/>
                <w:lang w:val="uk-UA"/>
              </w:rPr>
              <w:t>Документи повинні бути надані в електронному вигляді (скановані) та містити розбірливі зображення.</w:t>
            </w:r>
          </w:p>
          <w:p w:rsidR="000A5AA4" w:rsidRPr="00F74062" w:rsidRDefault="000A5AA4" w:rsidP="00262A74">
            <w:pPr>
              <w:pStyle w:val="rvps2"/>
              <w:spacing w:before="0" w:beforeAutospacing="0" w:after="0" w:afterAutospacing="0"/>
              <w:jc w:val="both"/>
              <w:rPr>
                <w:lang w:val="uk-UA"/>
              </w:rPr>
            </w:pPr>
            <w:r w:rsidRPr="00F74062">
              <w:rPr>
                <w:lang w:val="uk-UA"/>
              </w:rPr>
              <w:t>Замовник може відхилити пропозицію відповідно до статті 14 Закону України «Про публічні закупівлі»</w:t>
            </w:r>
          </w:p>
          <w:p w:rsidR="000A5AA4" w:rsidRPr="002B424F" w:rsidRDefault="000A5AA4" w:rsidP="00262A74">
            <w:pPr>
              <w:jc w:val="both"/>
              <w:rPr>
                <w:b/>
                <w:sz w:val="24"/>
                <w:szCs w:val="24"/>
                <w:lang w:val="uk-UA"/>
              </w:rPr>
            </w:pPr>
            <w:r w:rsidRPr="00F74062">
              <w:rPr>
                <w:b/>
                <w:sz w:val="24"/>
                <w:szCs w:val="24"/>
                <w:lang w:val="uk-UA"/>
              </w:rPr>
              <w:t>Додаткова інформація:</w:t>
            </w:r>
            <w:r w:rsidRPr="00F74062">
              <w:rPr>
                <w:sz w:val="24"/>
                <w:szCs w:val="24"/>
                <w:lang w:val="uk-UA"/>
              </w:rPr>
              <w:t xml:space="preserve"> </w:t>
            </w:r>
          </w:p>
          <w:p w:rsidR="00605E80" w:rsidRDefault="00605E80" w:rsidP="00605E80">
            <w:pPr>
              <w:pStyle w:val="Standard"/>
              <w:tabs>
                <w:tab w:val="left" w:pos="0"/>
                <w:tab w:val="left" w:pos="3617"/>
                <w:tab w:val="center" w:pos="5102"/>
              </w:tabs>
              <w:jc w:val="both"/>
              <w:rPr>
                <w:color w:val="00000A"/>
                <w:lang w:val="uk-UA"/>
              </w:rPr>
            </w:pPr>
            <w:r>
              <w:rPr>
                <w:color w:val="00000A"/>
                <w:lang w:val="uk-UA"/>
              </w:rPr>
              <w:t>Для підтвердження якісних характеристик товару під час укладання договору/поставки товару переможець постачальник повинен надати копію документів, які підтверджують якість товару, що закуповується.</w:t>
            </w:r>
          </w:p>
          <w:p w:rsidR="00605E80" w:rsidRDefault="00605E80" w:rsidP="00605E80">
            <w:pPr>
              <w:pStyle w:val="Standard"/>
              <w:tabs>
                <w:tab w:val="left" w:pos="0"/>
                <w:tab w:val="left" w:pos="3617"/>
                <w:tab w:val="center" w:pos="5102"/>
              </w:tabs>
              <w:jc w:val="both"/>
              <w:rPr>
                <w:color w:val="auto"/>
                <w:lang w:val="uk-UA"/>
              </w:rPr>
            </w:pPr>
            <w:r w:rsidRPr="007833CD">
              <w:rPr>
                <w:color w:val="auto"/>
                <w:lang w:val="uk-UA"/>
              </w:rPr>
              <w:t xml:space="preserve">Відповідно до частини 3 статті 12 Закону </w:t>
            </w:r>
            <w:r>
              <w:rPr>
                <w:color w:val="auto"/>
                <w:lang w:val="uk-UA"/>
              </w:rPr>
              <w:t>України «Про публічні закупівлі»,</w:t>
            </w:r>
            <w:r w:rsidRPr="007833CD">
              <w:rPr>
                <w:color w:val="auto"/>
                <w:lang w:val="uk-UA"/>
              </w:rPr>
              <w:t xml:space="preserve"> під час використання </w:t>
            </w:r>
            <w:r w:rsidRPr="007833CD">
              <w:rPr>
                <w:color w:val="auto"/>
                <w:lang w:val="uk-UA"/>
              </w:rPr>
              <w:lastRenderedPageBreak/>
              <w:t xml:space="preserve">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Pr>
                <w:color w:val="auto"/>
              </w:rPr>
              <w:t>Всі</w:t>
            </w:r>
            <w:proofErr w:type="spellEnd"/>
            <w:r>
              <w:rPr>
                <w:color w:val="auto"/>
              </w:rPr>
              <w:t xml:space="preserve"> </w:t>
            </w:r>
            <w:proofErr w:type="spellStart"/>
            <w:r>
              <w:rPr>
                <w:color w:val="auto"/>
              </w:rPr>
              <w:t>документи</w:t>
            </w:r>
            <w:proofErr w:type="spellEnd"/>
            <w:r>
              <w:rPr>
                <w:color w:val="auto"/>
              </w:rPr>
              <w:t xml:space="preserve"> </w:t>
            </w:r>
            <w:proofErr w:type="spellStart"/>
            <w:r>
              <w:rPr>
                <w:color w:val="auto"/>
              </w:rPr>
              <w:t>пропозиції</w:t>
            </w:r>
            <w:proofErr w:type="spellEnd"/>
            <w:r>
              <w:rPr>
                <w:color w:val="auto"/>
              </w:rPr>
              <w:t xml:space="preserve"> </w:t>
            </w:r>
            <w:proofErr w:type="spellStart"/>
            <w:r>
              <w:rPr>
                <w:color w:val="auto"/>
              </w:rPr>
              <w:t>подаються</w:t>
            </w:r>
            <w:proofErr w:type="spellEnd"/>
            <w:r>
              <w:rPr>
                <w:color w:val="auto"/>
              </w:rPr>
              <w:t xml:space="preserve"> в </w:t>
            </w:r>
            <w:proofErr w:type="spellStart"/>
            <w:r>
              <w:rPr>
                <w:color w:val="auto"/>
              </w:rPr>
              <w:t>електронному</w:t>
            </w:r>
            <w:proofErr w:type="spellEnd"/>
            <w:r>
              <w:rPr>
                <w:color w:val="auto"/>
              </w:rPr>
              <w:t xml:space="preserve"> </w:t>
            </w:r>
            <w:proofErr w:type="spellStart"/>
            <w:r>
              <w:rPr>
                <w:color w:val="auto"/>
              </w:rPr>
              <w:t>вигляді</w:t>
            </w:r>
            <w:proofErr w:type="spellEnd"/>
            <w:r>
              <w:rPr>
                <w:color w:val="auto"/>
              </w:rPr>
              <w:t xml:space="preserve"> через </w:t>
            </w:r>
            <w:proofErr w:type="spellStart"/>
            <w:r>
              <w:rPr>
                <w:color w:val="auto"/>
              </w:rPr>
              <w:t>електронну</w:t>
            </w:r>
            <w:proofErr w:type="spellEnd"/>
            <w:r>
              <w:rPr>
                <w:color w:val="auto"/>
              </w:rPr>
              <w:t xml:space="preserve"> систему </w:t>
            </w:r>
            <w:proofErr w:type="spellStart"/>
            <w:r>
              <w:rPr>
                <w:color w:val="auto"/>
              </w:rPr>
              <w:t>закупівель</w:t>
            </w:r>
            <w:proofErr w:type="spellEnd"/>
            <w:r>
              <w:rPr>
                <w:color w:val="auto"/>
              </w:rPr>
              <w:t xml:space="preserve"> шляхом </w:t>
            </w:r>
            <w:proofErr w:type="spellStart"/>
            <w:r>
              <w:rPr>
                <w:color w:val="auto"/>
              </w:rPr>
              <w:t>завантаження</w:t>
            </w:r>
            <w:proofErr w:type="spellEnd"/>
            <w:r>
              <w:rPr>
                <w:color w:val="auto"/>
              </w:rPr>
              <w:t xml:space="preserve"> </w:t>
            </w:r>
            <w:proofErr w:type="spellStart"/>
            <w:r>
              <w:rPr>
                <w:color w:val="auto"/>
              </w:rPr>
              <w:t>сканованих</w:t>
            </w:r>
            <w:proofErr w:type="spellEnd"/>
            <w:r>
              <w:rPr>
                <w:color w:val="auto"/>
              </w:rPr>
              <w:t xml:space="preserve"> </w:t>
            </w:r>
            <w:proofErr w:type="spellStart"/>
            <w:r>
              <w:rPr>
                <w:color w:val="auto"/>
              </w:rPr>
              <w:t>документів</w:t>
            </w:r>
            <w:proofErr w:type="spellEnd"/>
            <w:r>
              <w:rPr>
                <w:color w:val="auto"/>
              </w:rPr>
              <w:t xml:space="preserve"> </w:t>
            </w:r>
            <w:proofErr w:type="spellStart"/>
            <w:r>
              <w:rPr>
                <w:color w:val="auto"/>
              </w:rPr>
              <w:t>або</w:t>
            </w:r>
            <w:proofErr w:type="spellEnd"/>
            <w:r>
              <w:rPr>
                <w:color w:val="auto"/>
              </w:rPr>
              <w:t xml:space="preserve"> </w:t>
            </w:r>
            <w:proofErr w:type="spellStart"/>
            <w:r>
              <w:rPr>
                <w:color w:val="auto"/>
              </w:rPr>
              <w:t>електронних</w:t>
            </w:r>
            <w:proofErr w:type="spellEnd"/>
            <w:r>
              <w:rPr>
                <w:color w:val="auto"/>
              </w:rPr>
              <w:t xml:space="preserve"> </w:t>
            </w:r>
            <w:proofErr w:type="spellStart"/>
            <w:r>
              <w:rPr>
                <w:color w:val="auto"/>
              </w:rPr>
              <w:t>документів</w:t>
            </w:r>
            <w:proofErr w:type="spellEnd"/>
            <w:r>
              <w:rPr>
                <w:color w:val="auto"/>
              </w:rPr>
              <w:t xml:space="preserve"> в </w:t>
            </w:r>
            <w:proofErr w:type="spellStart"/>
            <w:r>
              <w:rPr>
                <w:color w:val="auto"/>
              </w:rPr>
              <w:t>електронну</w:t>
            </w:r>
            <w:proofErr w:type="spellEnd"/>
            <w:r>
              <w:rPr>
                <w:color w:val="auto"/>
              </w:rPr>
              <w:t xml:space="preserve"> систему </w:t>
            </w:r>
            <w:proofErr w:type="spellStart"/>
            <w:r>
              <w:rPr>
                <w:color w:val="auto"/>
              </w:rPr>
              <w:t>закупівель</w:t>
            </w:r>
            <w:proofErr w:type="spellEnd"/>
            <w:r>
              <w:rPr>
                <w:color w:val="auto"/>
              </w:rPr>
              <w:t xml:space="preserve">. </w:t>
            </w:r>
            <w:proofErr w:type="spellStart"/>
            <w:r>
              <w:rPr>
                <w:color w:val="auto"/>
              </w:rPr>
              <w:t>Документи</w:t>
            </w:r>
            <w:proofErr w:type="spellEnd"/>
            <w:r>
              <w:rPr>
                <w:color w:val="auto"/>
              </w:rPr>
              <w:t xml:space="preserve"> </w:t>
            </w:r>
            <w:proofErr w:type="spellStart"/>
            <w:r>
              <w:rPr>
                <w:color w:val="auto"/>
              </w:rPr>
              <w:t>мають</w:t>
            </w:r>
            <w:proofErr w:type="spellEnd"/>
            <w:r>
              <w:rPr>
                <w:color w:val="auto"/>
              </w:rPr>
              <w:t xml:space="preserve"> бути </w:t>
            </w:r>
            <w:proofErr w:type="spellStart"/>
            <w:r>
              <w:rPr>
                <w:color w:val="auto"/>
              </w:rPr>
              <w:t>належного</w:t>
            </w:r>
            <w:proofErr w:type="spellEnd"/>
            <w:r>
              <w:rPr>
                <w:color w:val="auto"/>
              </w:rPr>
              <w:t xml:space="preserve"> </w:t>
            </w:r>
            <w:proofErr w:type="spellStart"/>
            <w:r>
              <w:rPr>
                <w:color w:val="auto"/>
              </w:rPr>
              <w:t>рівня</w:t>
            </w:r>
            <w:proofErr w:type="spellEnd"/>
            <w:r>
              <w:rPr>
                <w:color w:val="auto"/>
              </w:rPr>
              <w:t xml:space="preserve"> </w:t>
            </w:r>
            <w:proofErr w:type="spellStart"/>
            <w:r>
              <w:rPr>
                <w:color w:val="auto"/>
              </w:rPr>
              <w:t>зображення</w:t>
            </w:r>
            <w:proofErr w:type="spellEnd"/>
            <w:r>
              <w:rPr>
                <w:color w:val="auto"/>
              </w:rPr>
              <w:t xml:space="preserve"> (</w:t>
            </w:r>
            <w:proofErr w:type="spellStart"/>
            <w:r>
              <w:rPr>
                <w:color w:val="auto"/>
              </w:rPr>
              <w:t>чіткими</w:t>
            </w:r>
            <w:proofErr w:type="spellEnd"/>
            <w:r>
              <w:rPr>
                <w:color w:val="auto"/>
              </w:rPr>
              <w:t xml:space="preserve"> та </w:t>
            </w:r>
            <w:proofErr w:type="spellStart"/>
            <w:r>
              <w:rPr>
                <w:color w:val="auto"/>
              </w:rPr>
              <w:t>розбірливими</w:t>
            </w:r>
            <w:proofErr w:type="spellEnd"/>
            <w:r>
              <w:rPr>
                <w:color w:val="auto"/>
              </w:rPr>
              <w:t xml:space="preserve"> для </w:t>
            </w:r>
            <w:proofErr w:type="spellStart"/>
            <w:r>
              <w:rPr>
                <w:color w:val="auto"/>
              </w:rPr>
              <w:t>читання</w:t>
            </w:r>
            <w:proofErr w:type="spellEnd"/>
            <w:r>
              <w:rPr>
                <w:color w:val="auto"/>
              </w:rPr>
              <w:t xml:space="preserve">). </w:t>
            </w:r>
            <w:proofErr w:type="spellStart"/>
            <w:r>
              <w:rPr>
                <w:color w:val="auto"/>
              </w:rPr>
              <w:t>Учасник</w:t>
            </w:r>
            <w:proofErr w:type="spellEnd"/>
            <w:r>
              <w:rPr>
                <w:color w:val="auto"/>
              </w:rPr>
              <w:t xml:space="preserve"> </w:t>
            </w:r>
            <w:proofErr w:type="spellStart"/>
            <w:r>
              <w:rPr>
                <w:color w:val="auto"/>
              </w:rPr>
              <w:t>кваліфікований</w:t>
            </w:r>
            <w:proofErr w:type="spellEnd"/>
            <w:r>
              <w:rPr>
                <w:color w:val="auto"/>
              </w:rPr>
              <w:t xml:space="preserve"> </w:t>
            </w:r>
            <w:proofErr w:type="spellStart"/>
            <w:r>
              <w:rPr>
                <w:color w:val="auto"/>
              </w:rPr>
              <w:t>електронний</w:t>
            </w:r>
            <w:proofErr w:type="spellEnd"/>
            <w:r>
              <w:rPr>
                <w:color w:val="auto"/>
              </w:rPr>
              <w:t xml:space="preserve"> </w:t>
            </w:r>
            <w:proofErr w:type="spellStart"/>
            <w:proofErr w:type="gramStart"/>
            <w:r>
              <w:rPr>
                <w:color w:val="auto"/>
              </w:rPr>
              <w:t>п</w:t>
            </w:r>
            <w:proofErr w:type="gramEnd"/>
            <w:r>
              <w:rPr>
                <w:color w:val="auto"/>
              </w:rPr>
              <w:t>ідпис</w:t>
            </w:r>
            <w:proofErr w:type="spellEnd"/>
            <w:r>
              <w:rPr>
                <w:color w:val="auto"/>
              </w:rPr>
              <w:t xml:space="preserve"> (КЕП) на </w:t>
            </w:r>
            <w:proofErr w:type="spellStart"/>
            <w:r>
              <w:rPr>
                <w:color w:val="auto"/>
              </w:rPr>
              <w:t>пропозицію</w:t>
            </w:r>
            <w:proofErr w:type="spellEnd"/>
            <w:r>
              <w:rPr>
                <w:color w:val="auto"/>
              </w:rPr>
              <w:t xml:space="preserve"> </w:t>
            </w:r>
            <w:proofErr w:type="spellStart"/>
            <w:r>
              <w:rPr>
                <w:color w:val="auto"/>
              </w:rPr>
              <w:t>або</w:t>
            </w:r>
            <w:proofErr w:type="spellEnd"/>
            <w:r>
              <w:rPr>
                <w:color w:val="auto"/>
              </w:rPr>
              <w:t xml:space="preserve"> на </w:t>
            </w:r>
            <w:proofErr w:type="spellStart"/>
            <w:r>
              <w:rPr>
                <w:color w:val="auto"/>
              </w:rPr>
              <w:t>кожен</w:t>
            </w:r>
            <w:proofErr w:type="spellEnd"/>
            <w:r>
              <w:rPr>
                <w:color w:val="auto"/>
              </w:rPr>
              <w:t xml:space="preserve"> </w:t>
            </w:r>
            <w:proofErr w:type="spellStart"/>
            <w:r>
              <w:rPr>
                <w:color w:val="auto"/>
              </w:rPr>
              <w:t>електронний</w:t>
            </w:r>
            <w:proofErr w:type="spellEnd"/>
            <w:r>
              <w:rPr>
                <w:color w:val="auto"/>
              </w:rPr>
              <w:t xml:space="preserve"> документ </w:t>
            </w:r>
            <w:proofErr w:type="spellStart"/>
            <w:r>
              <w:rPr>
                <w:color w:val="auto"/>
              </w:rPr>
              <w:t>пропозиції</w:t>
            </w:r>
            <w:proofErr w:type="spellEnd"/>
            <w:r>
              <w:rPr>
                <w:color w:val="auto"/>
              </w:rPr>
              <w:t xml:space="preserve"> </w:t>
            </w:r>
            <w:proofErr w:type="spellStart"/>
            <w:r>
              <w:rPr>
                <w:color w:val="auto"/>
              </w:rPr>
              <w:t>окремо</w:t>
            </w:r>
            <w:proofErr w:type="spellEnd"/>
            <w:r>
              <w:rPr>
                <w:color w:val="auto"/>
                <w:lang w:val="uk-UA"/>
              </w:rPr>
              <w:t>.</w:t>
            </w:r>
          </w:p>
          <w:p w:rsidR="00605E80" w:rsidRDefault="00605E80" w:rsidP="00605E80">
            <w:pPr>
              <w:pStyle w:val="rvps2"/>
              <w:spacing w:before="0" w:after="0"/>
              <w:jc w:val="both"/>
              <w:rPr>
                <w:lang w:val="uk-UA"/>
              </w:rPr>
            </w:pPr>
            <w:r>
              <w:rPr>
                <w:lang w:val="uk-UA"/>
              </w:rPr>
              <w:t>Договір про закупівлю укладається згідно з вимогами статті 41 Закону «Про публічні закупівлі».</w:t>
            </w:r>
          </w:p>
          <w:p w:rsidR="000A5AA4" w:rsidRPr="00F74062" w:rsidRDefault="000A5AA4" w:rsidP="00262A74">
            <w:pPr>
              <w:jc w:val="both"/>
              <w:rPr>
                <w:b/>
                <w:sz w:val="22"/>
                <w:szCs w:val="22"/>
                <w:u w:val="single"/>
                <w:lang w:val="uk-UA"/>
              </w:rPr>
            </w:pPr>
            <w:r w:rsidRPr="00F74062">
              <w:rPr>
                <w:b/>
                <w:sz w:val="22"/>
                <w:szCs w:val="22"/>
                <w:u w:val="single"/>
                <w:lang w:val="uk-UA"/>
              </w:rPr>
              <w:t>Для укладення договору про закупівлю переможець надає:</w:t>
            </w:r>
          </w:p>
          <w:p w:rsidR="000A5AA4" w:rsidRPr="00F74062" w:rsidRDefault="000A5AA4" w:rsidP="00262A74">
            <w:pPr>
              <w:jc w:val="both"/>
              <w:rPr>
                <w:b/>
                <w:sz w:val="24"/>
                <w:szCs w:val="24"/>
                <w:lang w:val="uk-UA"/>
              </w:rPr>
            </w:pPr>
            <w:r w:rsidRPr="00F74062">
              <w:rPr>
                <w:sz w:val="24"/>
                <w:szCs w:val="24"/>
                <w:lang w:val="uk-UA"/>
              </w:rPr>
              <w:t>1. відповідну інформацію про право підписання договору про закупівлю</w:t>
            </w:r>
            <w:r w:rsidRPr="00F74062">
              <w:rPr>
                <w:b/>
                <w:sz w:val="24"/>
                <w:szCs w:val="24"/>
                <w:lang w:val="uk-UA"/>
              </w:rPr>
              <w:t xml:space="preserve"> </w:t>
            </w:r>
          </w:p>
          <w:p w:rsidR="000A5AA4" w:rsidRPr="00F74062" w:rsidRDefault="000A5AA4" w:rsidP="00262A74">
            <w:pPr>
              <w:pStyle w:val="rvps2"/>
              <w:spacing w:before="0" w:beforeAutospacing="0" w:after="0" w:afterAutospacing="0"/>
              <w:jc w:val="both"/>
              <w:rPr>
                <w:lang w:val="uk-UA"/>
              </w:rPr>
            </w:pPr>
            <w:r w:rsidRPr="00F74062">
              <w:rPr>
                <w:rFonts w:eastAsia="Calibri"/>
                <w:lang w:val="uk-UA"/>
              </w:rPr>
              <w:t xml:space="preserve">2. </w:t>
            </w:r>
            <w:r w:rsidRPr="00F74062">
              <w:rPr>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rsidR="000A5AA4" w:rsidRDefault="000A5AA4"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Default="00B56780" w:rsidP="000A5AA4">
      <w:pPr>
        <w:pStyle w:val="Standard"/>
        <w:jc w:val="right"/>
        <w:rPr>
          <w:b/>
          <w:color w:val="auto"/>
          <w:lang w:val="uk-UA"/>
        </w:rPr>
      </w:pPr>
    </w:p>
    <w:p w:rsidR="00B56780" w:rsidRPr="00830F95" w:rsidRDefault="00B56780" w:rsidP="00E468D2">
      <w:pPr>
        <w:pStyle w:val="Standard"/>
        <w:rPr>
          <w:b/>
          <w:color w:val="auto"/>
          <w:lang w:val="uk-UA"/>
        </w:rPr>
      </w:pPr>
    </w:p>
    <w:p w:rsidR="000A5AA4" w:rsidRPr="002B424F" w:rsidRDefault="000A5AA4" w:rsidP="000A5AA4">
      <w:pPr>
        <w:pStyle w:val="Standard"/>
        <w:jc w:val="right"/>
        <w:rPr>
          <w:lang w:val="uk-UA"/>
        </w:rPr>
      </w:pPr>
      <w:r w:rsidRPr="00830F95">
        <w:rPr>
          <w:b/>
          <w:color w:val="auto"/>
          <w:lang w:val="uk-UA"/>
        </w:rPr>
        <w:lastRenderedPageBreak/>
        <w:t xml:space="preserve">                                                                                                                                                                                                                                                                                                                                                                                                                                                                                                                                                                                                                                                                                                                                                   </w:t>
      </w:r>
    </w:p>
    <w:p w:rsidR="00B56780" w:rsidRPr="00B56780" w:rsidRDefault="00B56780" w:rsidP="00B56780">
      <w:pPr>
        <w:widowControl/>
        <w:tabs>
          <w:tab w:val="left" w:pos="708"/>
        </w:tabs>
        <w:jc w:val="right"/>
        <w:rPr>
          <w:b/>
          <w:sz w:val="24"/>
          <w:szCs w:val="24"/>
          <w:lang w:val="uk-UA"/>
        </w:rPr>
      </w:pPr>
      <w:r w:rsidRPr="00B56780">
        <w:rPr>
          <w:b/>
          <w:sz w:val="24"/>
          <w:szCs w:val="24"/>
          <w:lang w:val="uk-UA"/>
        </w:rPr>
        <w:t>Додаток №1</w:t>
      </w:r>
    </w:p>
    <w:p w:rsidR="00B56780" w:rsidRPr="00B56780" w:rsidRDefault="00B56780" w:rsidP="00B56780">
      <w:pPr>
        <w:widowControl/>
        <w:tabs>
          <w:tab w:val="left" w:pos="708"/>
        </w:tabs>
        <w:jc w:val="right"/>
        <w:rPr>
          <w:b/>
          <w:sz w:val="24"/>
          <w:szCs w:val="24"/>
          <w:lang w:val="uk-UA"/>
        </w:rPr>
      </w:pPr>
      <w:r w:rsidRPr="00B56780">
        <w:rPr>
          <w:b/>
          <w:sz w:val="24"/>
          <w:szCs w:val="24"/>
          <w:lang w:val="uk-UA"/>
        </w:rPr>
        <w:t xml:space="preserve"> </w:t>
      </w:r>
    </w:p>
    <w:p w:rsidR="00B56780" w:rsidRPr="00B56780" w:rsidRDefault="00B56780" w:rsidP="00B56780">
      <w:pPr>
        <w:widowControl/>
        <w:tabs>
          <w:tab w:val="left" w:pos="360"/>
        </w:tabs>
        <w:jc w:val="center"/>
        <w:rPr>
          <w:b/>
          <w:bCs/>
          <w:color w:val="000000"/>
          <w:sz w:val="24"/>
          <w:szCs w:val="24"/>
          <w:lang w:val="uk-UA" w:eastAsia="uk-UA"/>
        </w:rPr>
      </w:pPr>
    </w:p>
    <w:p w:rsidR="00B56780" w:rsidRPr="00B56780" w:rsidRDefault="00B56780" w:rsidP="00B56780">
      <w:pPr>
        <w:widowControl/>
        <w:tabs>
          <w:tab w:val="left" w:pos="360"/>
        </w:tabs>
        <w:jc w:val="center"/>
        <w:rPr>
          <w:b/>
          <w:bCs/>
          <w:color w:val="000000"/>
          <w:sz w:val="24"/>
          <w:szCs w:val="24"/>
          <w:lang w:val="uk-UA" w:eastAsia="uk-UA"/>
        </w:rPr>
      </w:pPr>
      <w:r w:rsidRPr="00B56780">
        <w:rPr>
          <w:b/>
          <w:bCs/>
          <w:color w:val="000000"/>
          <w:sz w:val="24"/>
          <w:szCs w:val="24"/>
          <w:lang w:val="uk-UA" w:eastAsia="uk-UA"/>
        </w:rPr>
        <w:t>Технічні та якісні вимоги до предмету закупівлі</w:t>
      </w:r>
    </w:p>
    <w:p w:rsidR="00B56780" w:rsidRPr="00B56780" w:rsidRDefault="00B56780" w:rsidP="00B56780">
      <w:pPr>
        <w:widowControl/>
        <w:tabs>
          <w:tab w:val="left" w:pos="360"/>
        </w:tabs>
        <w:jc w:val="center"/>
        <w:rPr>
          <w:b/>
          <w:bCs/>
          <w:color w:val="000000"/>
          <w:sz w:val="24"/>
          <w:szCs w:val="24"/>
          <w:lang w:val="uk-UA" w:eastAsia="uk-UA"/>
        </w:rPr>
      </w:pPr>
    </w:p>
    <w:p w:rsidR="00B56780" w:rsidRPr="00B56780" w:rsidRDefault="00B56780" w:rsidP="00B56780">
      <w:pPr>
        <w:widowControl/>
        <w:tabs>
          <w:tab w:val="left" w:pos="708"/>
        </w:tabs>
        <w:spacing w:after="160" w:line="259" w:lineRule="auto"/>
        <w:ind w:right="-25"/>
        <w:jc w:val="center"/>
        <w:rPr>
          <w:sz w:val="24"/>
          <w:szCs w:val="24"/>
        </w:rPr>
      </w:pPr>
      <w:r w:rsidRPr="00B56780">
        <w:rPr>
          <w:b/>
          <w:color w:val="000000"/>
          <w:sz w:val="24"/>
          <w:szCs w:val="24"/>
          <w:lang w:val="uk-UA"/>
        </w:rPr>
        <w:t xml:space="preserve">код </w:t>
      </w:r>
      <w:r w:rsidRPr="00B56780">
        <w:rPr>
          <w:b/>
          <w:bCs/>
          <w:color w:val="000000"/>
          <w:sz w:val="24"/>
          <w:szCs w:val="24"/>
        </w:rPr>
        <w:t xml:space="preserve">ДК 021:2015 </w:t>
      </w:r>
      <w:r w:rsidRPr="00B56780">
        <w:rPr>
          <w:b/>
          <w:bCs/>
          <w:color w:val="000000"/>
          <w:sz w:val="24"/>
          <w:szCs w:val="24"/>
          <w:lang w:val="uk-UA"/>
        </w:rPr>
        <w:t xml:space="preserve">- </w:t>
      </w:r>
      <w:r w:rsidRPr="00B56780">
        <w:rPr>
          <w:b/>
          <w:bCs/>
          <w:color w:val="000000"/>
          <w:sz w:val="24"/>
          <w:szCs w:val="24"/>
        </w:rPr>
        <w:t>03220000-9 «</w:t>
      </w:r>
      <w:proofErr w:type="spellStart"/>
      <w:r w:rsidRPr="00B56780">
        <w:rPr>
          <w:b/>
          <w:bCs/>
          <w:color w:val="000000"/>
          <w:sz w:val="24"/>
          <w:szCs w:val="24"/>
        </w:rPr>
        <w:t>Овочі</w:t>
      </w:r>
      <w:proofErr w:type="spellEnd"/>
      <w:r w:rsidRPr="00B56780">
        <w:rPr>
          <w:b/>
          <w:bCs/>
          <w:color w:val="000000"/>
          <w:sz w:val="24"/>
          <w:szCs w:val="24"/>
        </w:rPr>
        <w:t xml:space="preserve">, </w:t>
      </w:r>
      <w:proofErr w:type="spellStart"/>
      <w:r w:rsidRPr="00B56780">
        <w:rPr>
          <w:b/>
          <w:bCs/>
          <w:color w:val="000000"/>
          <w:sz w:val="24"/>
          <w:szCs w:val="24"/>
        </w:rPr>
        <w:t>фрукти</w:t>
      </w:r>
      <w:proofErr w:type="spellEnd"/>
      <w:r w:rsidRPr="00B56780">
        <w:rPr>
          <w:b/>
          <w:bCs/>
          <w:color w:val="000000"/>
          <w:sz w:val="24"/>
          <w:szCs w:val="24"/>
        </w:rPr>
        <w:t xml:space="preserve"> та </w:t>
      </w:r>
      <w:proofErr w:type="spellStart"/>
      <w:r w:rsidRPr="00B56780">
        <w:rPr>
          <w:b/>
          <w:bCs/>
          <w:color w:val="000000"/>
          <w:sz w:val="24"/>
          <w:szCs w:val="24"/>
        </w:rPr>
        <w:t>горіхи</w:t>
      </w:r>
      <w:proofErr w:type="spellEnd"/>
      <w:r w:rsidRPr="00B56780">
        <w:rPr>
          <w:b/>
          <w:bCs/>
          <w:color w:val="000000"/>
          <w:sz w:val="24"/>
          <w:szCs w:val="24"/>
        </w:rPr>
        <w:t>»</w:t>
      </w:r>
    </w:p>
    <w:p w:rsidR="00B56780" w:rsidRPr="00B56780" w:rsidRDefault="00B56780" w:rsidP="00B56780">
      <w:pPr>
        <w:widowControl/>
        <w:tabs>
          <w:tab w:val="left" w:pos="708"/>
        </w:tabs>
        <w:spacing w:after="160" w:line="259" w:lineRule="auto"/>
        <w:ind w:right="-25"/>
        <w:jc w:val="center"/>
        <w:rPr>
          <w:b/>
          <w:bCs/>
          <w:sz w:val="24"/>
          <w:szCs w:val="24"/>
          <w:lang w:val="uk-UA" w:eastAsia="uk-UA"/>
        </w:rPr>
      </w:pPr>
      <w:r w:rsidRPr="00B56780">
        <w:rPr>
          <w:b/>
          <w:bCs/>
          <w:sz w:val="24"/>
          <w:szCs w:val="24"/>
          <w:lang w:val="uk-UA" w:eastAsia="uk-UA"/>
        </w:rPr>
        <w:t>(морква, цибуля ріпчаста, капуста білокачанна, буряк столовий)</w:t>
      </w:r>
    </w:p>
    <w:tbl>
      <w:tblPr>
        <w:tblStyle w:val="a4"/>
        <w:tblW w:w="11057" w:type="dxa"/>
        <w:tblInd w:w="-572" w:type="dxa"/>
        <w:tblLook w:val="04A0" w:firstRow="1" w:lastRow="0" w:firstColumn="1" w:lastColumn="0" w:noHBand="0" w:noVBand="1"/>
      </w:tblPr>
      <w:tblGrid>
        <w:gridCol w:w="642"/>
        <w:gridCol w:w="1591"/>
        <w:gridCol w:w="1595"/>
        <w:gridCol w:w="3685"/>
        <w:gridCol w:w="842"/>
        <w:gridCol w:w="2702"/>
      </w:tblGrid>
      <w:tr w:rsidR="00B56780" w:rsidRPr="00B56780" w:rsidTr="00DE55AA">
        <w:tc>
          <w:tcPr>
            <w:tcW w:w="642" w:type="dxa"/>
            <w:tcBorders>
              <w:top w:val="single" w:sz="4" w:space="0" w:color="00000A"/>
              <w:left w:val="single" w:sz="4" w:space="0" w:color="00000A"/>
              <w:bottom w:val="single" w:sz="4" w:space="0" w:color="00000A"/>
              <w:right w:val="single" w:sz="4" w:space="0" w:color="00000A"/>
            </w:tcBorders>
            <w:shd w:val="clear" w:color="auto" w:fill="FFFFFF"/>
          </w:tcPr>
          <w:p w:rsidR="00B56780" w:rsidRPr="00B56780" w:rsidRDefault="00B56780" w:rsidP="00B56780">
            <w:pPr>
              <w:tabs>
                <w:tab w:val="left" w:pos="708"/>
              </w:tabs>
              <w:spacing w:line="264" w:lineRule="auto"/>
              <w:jc w:val="center"/>
              <w:rPr>
                <w:sz w:val="22"/>
                <w:szCs w:val="22"/>
                <w:lang w:val="uk-UA"/>
              </w:rPr>
            </w:pPr>
            <w:r w:rsidRPr="00B56780">
              <w:rPr>
                <w:sz w:val="22"/>
                <w:szCs w:val="22"/>
                <w:lang w:val="uk-UA"/>
              </w:rPr>
              <w:t>№ з/п</w:t>
            </w:r>
          </w:p>
        </w:tc>
        <w:tc>
          <w:tcPr>
            <w:tcW w:w="1591" w:type="dxa"/>
            <w:tcBorders>
              <w:top w:val="single" w:sz="4" w:space="0" w:color="00000A"/>
              <w:left w:val="single" w:sz="4" w:space="0" w:color="00000A"/>
              <w:bottom w:val="single" w:sz="4" w:space="0" w:color="auto"/>
              <w:right w:val="single" w:sz="4" w:space="0" w:color="auto"/>
            </w:tcBorders>
            <w:shd w:val="clear" w:color="auto" w:fill="FFFFFF"/>
          </w:tcPr>
          <w:p w:rsidR="00B56780" w:rsidRPr="00B56780" w:rsidRDefault="00B56780" w:rsidP="00B56780">
            <w:pPr>
              <w:tabs>
                <w:tab w:val="left" w:pos="708"/>
              </w:tabs>
              <w:spacing w:line="264" w:lineRule="auto"/>
              <w:jc w:val="center"/>
              <w:rPr>
                <w:sz w:val="22"/>
                <w:szCs w:val="22"/>
                <w:lang w:val="uk-UA"/>
              </w:rPr>
            </w:pPr>
            <w:r w:rsidRPr="00B56780">
              <w:rPr>
                <w:sz w:val="22"/>
                <w:szCs w:val="22"/>
                <w:lang w:val="uk-UA"/>
              </w:rPr>
              <w:t>Найменування товару</w:t>
            </w:r>
          </w:p>
        </w:tc>
        <w:tc>
          <w:tcPr>
            <w:tcW w:w="1595" w:type="dxa"/>
            <w:tcBorders>
              <w:top w:val="single" w:sz="4" w:space="0" w:color="00000A"/>
              <w:left w:val="single" w:sz="4" w:space="0" w:color="auto"/>
              <w:bottom w:val="single" w:sz="4" w:space="0" w:color="auto"/>
              <w:right w:val="single" w:sz="4" w:space="0" w:color="00000A"/>
            </w:tcBorders>
            <w:shd w:val="clear" w:color="auto" w:fill="FFFFFF"/>
          </w:tcPr>
          <w:p w:rsidR="00B56780" w:rsidRPr="00B56780" w:rsidRDefault="00B56780" w:rsidP="00B56780">
            <w:pPr>
              <w:tabs>
                <w:tab w:val="left" w:pos="708"/>
              </w:tabs>
              <w:spacing w:line="264" w:lineRule="auto"/>
              <w:jc w:val="center"/>
              <w:rPr>
                <w:sz w:val="22"/>
                <w:szCs w:val="22"/>
                <w:lang w:val="uk-UA"/>
              </w:rPr>
            </w:pPr>
            <w:r w:rsidRPr="00B56780">
              <w:rPr>
                <w:sz w:val="22"/>
                <w:szCs w:val="22"/>
                <w:lang w:val="uk-UA"/>
              </w:rPr>
              <w:t xml:space="preserve">Деталізований код ДК </w:t>
            </w:r>
            <w:r w:rsidRPr="00B56780">
              <w:rPr>
                <w:b/>
                <w:bCs/>
                <w:color w:val="000000"/>
                <w:sz w:val="22"/>
                <w:szCs w:val="22"/>
              </w:rPr>
              <w:t>021:2015</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Pr>
          <w:p w:rsidR="00B56780" w:rsidRPr="00B56780" w:rsidRDefault="00B56780" w:rsidP="00B56780">
            <w:pPr>
              <w:tabs>
                <w:tab w:val="left" w:pos="708"/>
              </w:tabs>
              <w:spacing w:line="264" w:lineRule="auto"/>
              <w:jc w:val="center"/>
              <w:rPr>
                <w:sz w:val="22"/>
                <w:szCs w:val="22"/>
                <w:lang w:val="uk-UA"/>
              </w:rPr>
            </w:pPr>
            <w:r w:rsidRPr="00B56780">
              <w:rPr>
                <w:sz w:val="22"/>
                <w:szCs w:val="22"/>
                <w:lang w:val="uk-UA"/>
              </w:rPr>
              <w:t>Технічні та якісні характеристики</w:t>
            </w:r>
          </w:p>
        </w:tc>
        <w:tc>
          <w:tcPr>
            <w:tcW w:w="842" w:type="dxa"/>
            <w:tcBorders>
              <w:top w:val="single" w:sz="4" w:space="0" w:color="00000A"/>
              <w:left w:val="single" w:sz="4" w:space="0" w:color="00000A"/>
              <w:bottom w:val="single" w:sz="4" w:space="0" w:color="00000A"/>
              <w:right w:val="single" w:sz="4" w:space="0" w:color="00000A"/>
            </w:tcBorders>
            <w:shd w:val="clear" w:color="auto" w:fill="FFFFFF"/>
          </w:tcPr>
          <w:p w:rsidR="00B56780" w:rsidRPr="00B56780" w:rsidRDefault="00B56780" w:rsidP="00B56780">
            <w:pPr>
              <w:tabs>
                <w:tab w:val="left" w:pos="708"/>
              </w:tabs>
              <w:spacing w:line="264" w:lineRule="auto"/>
              <w:jc w:val="center"/>
              <w:rPr>
                <w:sz w:val="22"/>
                <w:szCs w:val="22"/>
                <w:lang w:val="uk-UA"/>
              </w:rPr>
            </w:pPr>
            <w:proofErr w:type="spellStart"/>
            <w:r w:rsidRPr="00B56780">
              <w:rPr>
                <w:sz w:val="22"/>
                <w:szCs w:val="22"/>
                <w:lang w:val="uk-UA"/>
              </w:rPr>
              <w:t>К-ть</w:t>
            </w:r>
            <w:proofErr w:type="spellEnd"/>
            <w:r w:rsidRPr="00B56780">
              <w:rPr>
                <w:sz w:val="22"/>
                <w:szCs w:val="22"/>
                <w:lang w:val="uk-UA"/>
              </w:rPr>
              <w:t>, кг</w:t>
            </w:r>
          </w:p>
        </w:tc>
        <w:tc>
          <w:tcPr>
            <w:tcW w:w="2702" w:type="dxa"/>
            <w:tcBorders>
              <w:top w:val="single" w:sz="4" w:space="0" w:color="00000A"/>
              <w:left w:val="single" w:sz="4" w:space="0" w:color="00000A"/>
              <w:bottom w:val="single" w:sz="4" w:space="0" w:color="00000A"/>
              <w:right w:val="single" w:sz="4" w:space="0" w:color="00000A"/>
            </w:tcBorders>
            <w:shd w:val="clear" w:color="auto" w:fill="FFFFFF"/>
          </w:tcPr>
          <w:p w:rsidR="00B56780" w:rsidRPr="00B56780" w:rsidRDefault="00B56780" w:rsidP="00B56780">
            <w:pPr>
              <w:tabs>
                <w:tab w:val="left" w:pos="708"/>
              </w:tabs>
              <w:spacing w:line="264" w:lineRule="auto"/>
              <w:jc w:val="center"/>
              <w:rPr>
                <w:sz w:val="22"/>
                <w:szCs w:val="22"/>
                <w:lang w:val="uk-UA"/>
              </w:rPr>
            </w:pPr>
            <w:r w:rsidRPr="00B56780">
              <w:rPr>
                <w:sz w:val="22"/>
                <w:szCs w:val="22"/>
                <w:lang w:val="uk-UA"/>
              </w:rPr>
              <w:t>Країна походження (</w:t>
            </w:r>
            <w:proofErr w:type="spellStart"/>
            <w:r w:rsidRPr="00B56780">
              <w:rPr>
                <w:sz w:val="22"/>
                <w:szCs w:val="22"/>
              </w:rPr>
              <w:t>виробництва</w:t>
            </w:r>
            <w:proofErr w:type="spellEnd"/>
            <w:r w:rsidRPr="00B56780">
              <w:rPr>
                <w:sz w:val="22"/>
                <w:szCs w:val="22"/>
                <w:lang w:val="uk-UA"/>
              </w:rPr>
              <w:t>)</w:t>
            </w:r>
          </w:p>
          <w:p w:rsidR="00B56780" w:rsidRPr="00B56780" w:rsidRDefault="00B56780" w:rsidP="00B56780">
            <w:pPr>
              <w:widowControl/>
              <w:suppressAutoHyphens w:val="0"/>
              <w:autoSpaceDN/>
              <w:spacing w:before="100" w:beforeAutospacing="1" w:after="100" w:afterAutospacing="1"/>
              <w:textAlignment w:val="auto"/>
              <w:rPr>
                <w:kern w:val="0"/>
                <w:sz w:val="22"/>
                <w:szCs w:val="22"/>
                <w:lang w:val="uk-UA" w:eastAsia="uk-UA"/>
              </w:rPr>
            </w:pPr>
            <w:r w:rsidRPr="00B56780">
              <w:rPr>
                <w:kern w:val="0"/>
                <w:sz w:val="22"/>
                <w:szCs w:val="22"/>
                <w:lang w:val="uk-UA" w:eastAsia="uk-UA"/>
              </w:rPr>
              <w:t>При заповненні учасником даної колонки, обов’язково мають вказуватися  відомості про країну походження (виробництва) товару</w:t>
            </w:r>
          </w:p>
        </w:tc>
      </w:tr>
      <w:tr w:rsidR="00B56780" w:rsidRPr="00B56780" w:rsidTr="00DE55AA">
        <w:tc>
          <w:tcPr>
            <w:tcW w:w="642" w:type="dxa"/>
          </w:tcPr>
          <w:p w:rsidR="00B56780" w:rsidRPr="00B56780" w:rsidRDefault="00B56780" w:rsidP="00B56780">
            <w:pPr>
              <w:widowControl/>
              <w:tabs>
                <w:tab w:val="left" w:pos="708"/>
              </w:tabs>
              <w:spacing w:after="160" w:line="259" w:lineRule="auto"/>
              <w:ind w:right="-25"/>
              <w:rPr>
                <w:color w:val="000000"/>
                <w:sz w:val="22"/>
                <w:szCs w:val="22"/>
                <w:lang w:val="uk-UA" w:eastAsia="uk-UA"/>
              </w:rPr>
            </w:pPr>
            <w:r w:rsidRPr="00B56780">
              <w:rPr>
                <w:color w:val="000000"/>
                <w:sz w:val="22"/>
                <w:szCs w:val="22"/>
                <w:lang w:val="uk-UA" w:eastAsia="uk-UA"/>
              </w:rPr>
              <w:t>1.</w:t>
            </w:r>
          </w:p>
        </w:tc>
        <w:tc>
          <w:tcPr>
            <w:tcW w:w="1591" w:type="dxa"/>
          </w:tcPr>
          <w:p w:rsidR="00B56780" w:rsidRPr="00B56780" w:rsidRDefault="00B56780" w:rsidP="00B56780">
            <w:pPr>
              <w:jc w:val="center"/>
              <w:rPr>
                <w:rFonts w:eastAsia="SimSun"/>
                <w:b/>
                <w:sz w:val="22"/>
                <w:szCs w:val="22"/>
                <w:lang w:val="en-US" w:eastAsia="en-US"/>
              </w:rPr>
            </w:pPr>
            <w:proofErr w:type="spellStart"/>
            <w:r w:rsidRPr="00B56780">
              <w:rPr>
                <w:rFonts w:eastAsia="SimSun"/>
                <w:b/>
                <w:sz w:val="22"/>
                <w:szCs w:val="22"/>
                <w:lang w:val="en-US" w:eastAsia="en-US"/>
              </w:rPr>
              <w:t>Морква</w:t>
            </w:r>
            <w:proofErr w:type="spellEnd"/>
          </w:p>
        </w:tc>
        <w:tc>
          <w:tcPr>
            <w:tcW w:w="1595" w:type="dxa"/>
            <w:tcBorders>
              <w:top w:val="single" w:sz="4" w:space="0" w:color="00000A"/>
              <w:left w:val="single" w:sz="4" w:space="0" w:color="auto"/>
              <w:bottom w:val="single" w:sz="4" w:space="0" w:color="00000A"/>
              <w:right w:val="single" w:sz="4" w:space="0" w:color="00000A"/>
            </w:tcBorders>
            <w:shd w:val="clear" w:color="auto" w:fill="FFFFFF"/>
            <w:vAlign w:val="center"/>
          </w:tcPr>
          <w:p w:rsidR="00B56780" w:rsidRPr="00B56780" w:rsidRDefault="00B56780" w:rsidP="00B56780">
            <w:pPr>
              <w:widowControl/>
              <w:spacing w:line="264" w:lineRule="auto"/>
              <w:jc w:val="center"/>
              <w:rPr>
                <w:rFonts w:eastAsia="Arial"/>
                <w:color w:val="000000"/>
                <w:sz w:val="22"/>
                <w:szCs w:val="22"/>
                <w:lang w:val="uk-UA"/>
              </w:rPr>
            </w:pPr>
            <w:r w:rsidRPr="00B56780">
              <w:rPr>
                <w:rFonts w:eastAsia="Arial"/>
                <w:color w:val="000000"/>
                <w:sz w:val="22"/>
                <w:szCs w:val="22"/>
                <w:lang w:val="uk-UA"/>
              </w:rPr>
              <w:t>03221112-4 - Морква</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Pr>
          <w:p w:rsidR="00B56780" w:rsidRPr="00B56780" w:rsidRDefault="00B56780" w:rsidP="00B56780">
            <w:pPr>
              <w:widowControl/>
              <w:tabs>
                <w:tab w:val="left" w:pos="708"/>
              </w:tabs>
              <w:spacing w:line="264" w:lineRule="auto"/>
              <w:ind w:firstLine="420"/>
              <w:jc w:val="both"/>
              <w:rPr>
                <w:sz w:val="22"/>
                <w:szCs w:val="22"/>
              </w:rPr>
            </w:pPr>
            <w:r w:rsidRPr="00B56780">
              <w:rPr>
                <w:sz w:val="22"/>
                <w:szCs w:val="22"/>
                <w:lang w:val="uk-UA"/>
              </w:rPr>
              <w:t>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r w:rsidRPr="00B56780">
              <w:rPr>
                <w:sz w:val="22"/>
                <w:szCs w:val="22"/>
              </w:rPr>
              <w:t xml:space="preserve"> </w:t>
            </w:r>
            <w:r w:rsidRPr="00B56780">
              <w:rPr>
                <w:rFonts w:eastAsia="Calibri"/>
                <w:bCs/>
                <w:sz w:val="22"/>
                <w:szCs w:val="22"/>
                <w:lang w:val="uk-UA" w:eastAsia="en-US"/>
              </w:rPr>
              <w:t>Товар повинен бути упакований у сітки</w:t>
            </w:r>
            <w:r w:rsidRPr="00B56780">
              <w:rPr>
                <w:rFonts w:eastAsia="Calibri"/>
                <w:bCs/>
                <w:sz w:val="22"/>
                <w:szCs w:val="22"/>
                <w:lang w:eastAsia="en-US"/>
              </w:rPr>
              <w:t xml:space="preserve">. </w:t>
            </w:r>
          </w:p>
        </w:tc>
        <w:tc>
          <w:tcPr>
            <w:tcW w:w="842" w:type="dxa"/>
          </w:tcPr>
          <w:p w:rsidR="00B56780" w:rsidRPr="00B56780" w:rsidRDefault="00EE7F83" w:rsidP="00B56780">
            <w:pPr>
              <w:jc w:val="center"/>
              <w:rPr>
                <w:rFonts w:ascii="Calibri" w:eastAsia="SimSun" w:hAnsi="Calibri" w:cs="Tahoma"/>
                <w:sz w:val="22"/>
                <w:szCs w:val="22"/>
                <w:lang w:val="uk-UA" w:eastAsia="en-US"/>
              </w:rPr>
            </w:pPr>
            <w:r>
              <w:rPr>
                <w:rFonts w:ascii="Calibri" w:eastAsia="SimSun" w:hAnsi="Calibri" w:cs="Tahoma"/>
                <w:sz w:val="22"/>
                <w:szCs w:val="22"/>
                <w:lang w:val="uk-UA" w:eastAsia="en-US"/>
              </w:rPr>
              <w:t>320</w:t>
            </w:r>
          </w:p>
        </w:tc>
        <w:tc>
          <w:tcPr>
            <w:tcW w:w="2702" w:type="dxa"/>
          </w:tcPr>
          <w:p w:rsidR="00B56780" w:rsidRPr="00B56780" w:rsidRDefault="00B56780" w:rsidP="00B56780">
            <w:pPr>
              <w:jc w:val="center"/>
              <w:rPr>
                <w:rFonts w:ascii="Calibri" w:eastAsia="SimSun" w:hAnsi="Calibri" w:cs="Tahoma"/>
                <w:sz w:val="22"/>
                <w:szCs w:val="22"/>
                <w:lang w:val="en-US" w:eastAsia="en-US"/>
              </w:rPr>
            </w:pPr>
          </w:p>
        </w:tc>
      </w:tr>
      <w:tr w:rsidR="00B56780" w:rsidRPr="00B56780" w:rsidTr="00DE55AA">
        <w:tc>
          <w:tcPr>
            <w:tcW w:w="642" w:type="dxa"/>
          </w:tcPr>
          <w:p w:rsidR="00B56780" w:rsidRPr="00B56780" w:rsidRDefault="00B56780" w:rsidP="00B56780">
            <w:pPr>
              <w:widowControl/>
              <w:tabs>
                <w:tab w:val="left" w:pos="708"/>
              </w:tabs>
              <w:spacing w:after="160" w:line="259" w:lineRule="auto"/>
              <w:ind w:right="-25"/>
              <w:rPr>
                <w:color w:val="000000"/>
                <w:sz w:val="22"/>
                <w:szCs w:val="22"/>
                <w:lang w:val="uk-UA" w:eastAsia="uk-UA"/>
              </w:rPr>
            </w:pPr>
            <w:r w:rsidRPr="00B56780">
              <w:rPr>
                <w:color w:val="000000"/>
                <w:sz w:val="22"/>
                <w:szCs w:val="22"/>
                <w:lang w:val="uk-UA" w:eastAsia="uk-UA"/>
              </w:rPr>
              <w:t>2.</w:t>
            </w:r>
          </w:p>
        </w:tc>
        <w:tc>
          <w:tcPr>
            <w:tcW w:w="1591" w:type="dxa"/>
            <w:tcBorders>
              <w:top w:val="single" w:sz="4" w:space="0" w:color="00000A"/>
              <w:left w:val="single" w:sz="4" w:space="0" w:color="00000A"/>
              <w:bottom w:val="single" w:sz="4" w:space="0" w:color="00000A"/>
              <w:right w:val="single" w:sz="4" w:space="0" w:color="auto"/>
            </w:tcBorders>
            <w:shd w:val="clear" w:color="auto" w:fill="FFFFFF"/>
            <w:vAlign w:val="center"/>
          </w:tcPr>
          <w:p w:rsidR="00B56780" w:rsidRPr="00B56780" w:rsidRDefault="00B56780" w:rsidP="00B56780">
            <w:pPr>
              <w:widowControl/>
              <w:tabs>
                <w:tab w:val="left" w:pos="708"/>
              </w:tabs>
              <w:spacing w:line="264" w:lineRule="auto"/>
              <w:jc w:val="center"/>
              <w:rPr>
                <w:b/>
                <w:iCs/>
                <w:sz w:val="22"/>
                <w:szCs w:val="22"/>
                <w:lang w:val="uk-UA"/>
              </w:rPr>
            </w:pPr>
            <w:r w:rsidRPr="00B56780">
              <w:rPr>
                <w:b/>
                <w:iCs/>
                <w:sz w:val="22"/>
                <w:szCs w:val="22"/>
                <w:lang w:val="uk-UA"/>
              </w:rPr>
              <w:t>Цибуля ріпчаста</w:t>
            </w:r>
          </w:p>
        </w:tc>
        <w:tc>
          <w:tcPr>
            <w:tcW w:w="1595" w:type="dxa"/>
            <w:tcBorders>
              <w:top w:val="single" w:sz="4" w:space="0" w:color="00000A"/>
              <w:left w:val="single" w:sz="4" w:space="0" w:color="auto"/>
              <w:bottom w:val="single" w:sz="4" w:space="0" w:color="00000A"/>
              <w:right w:val="single" w:sz="4" w:space="0" w:color="00000A"/>
            </w:tcBorders>
            <w:shd w:val="clear" w:color="auto" w:fill="FFFFFF"/>
            <w:vAlign w:val="center"/>
          </w:tcPr>
          <w:p w:rsidR="00B56780" w:rsidRPr="00B56780" w:rsidRDefault="00B56780" w:rsidP="00B56780">
            <w:pPr>
              <w:widowControl/>
              <w:tabs>
                <w:tab w:val="left" w:pos="708"/>
              </w:tabs>
              <w:spacing w:line="264" w:lineRule="auto"/>
              <w:jc w:val="center"/>
              <w:rPr>
                <w:iCs/>
                <w:sz w:val="22"/>
                <w:szCs w:val="22"/>
                <w:lang w:val="uk-UA"/>
              </w:rPr>
            </w:pPr>
            <w:r w:rsidRPr="00B56780">
              <w:rPr>
                <w:iCs/>
                <w:sz w:val="22"/>
                <w:szCs w:val="22"/>
                <w:lang w:val="uk-UA"/>
              </w:rPr>
              <w:t>03221113-1 - Цибуля</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Pr>
          <w:p w:rsidR="00B56780" w:rsidRPr="00B56780" w:rsidRDefault="00B56780" w:rsidP="00B56780">
            <w:pPr>
              <w:widowControl/>
              <w:tabs>
                <w:tab w:val="left" w:pos="635"/>
              </w:tabs>
              <w:spacing w:line="264" w:lineRule="auto"/>
              <w:ind w:left="34"/>
              <w:jc w:val="both"/>
              <w:rPr>
                <w:sz w:val="22"/>
                <w:szCs w:val="22"/>
                <w:lang w:val="uk-UA"/>
              </w:rPr>
            </w:pPr>
            <w:r w:rsidRPr="00B56780">
              <w:rPr>
                <w:sz w:val="22"/>
                <w:szCs w:val="22"/>
                <w:lang w:val="uk-UA"/>
              </w:rPr>
              <w:t>Цибуля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w:t>
            </w:r>
          </w:p>
        </w:tc>
        <w:tc>
          <w:tcPr>
            <w:tcW w:w="842" w:type="dxa"/>
          </w:tcPr>
          <w:p w:rsidR="00B56780" w:rsidRPr="00B56780" w:rsidRDefault="00EE7F83" w:rsidP="00B56780">
            <w:pPr>
              <w:jc w:val="center"/>
              <w:rPr>
                <w:rFonts w:ascii="Calibri" w:eastAsia="SimSun" w:hAnsi="Calibri" w:cs="Tahoma"/>
                <w:sz w:val="22"/>
                <w:szCs w:val="22"/>
                <w:lang w:val="uk-UA" w:eastAsia="en-US"/>
              </w:rPr>
            </w:pPr>
            <w:r>
              <w:rPr>
                <w:rFonts w:ascii="Calibri" w:eastAsia="SimSun" w:hAnsi="Calibri" w:cs="Tahoma"/>
                <w:sz w:val="22"/>
                <w:szCs w:val="22"/>
                <w:lang w:val="uk-UA" w:eastAsia="en-US"/>
              </w:rPr>
              <w:t>250</w:t>
            </w:r>
          </w:p>
        </w:tc>
        <w:tc>
          <w:tcPr>
            <w:tcW w:w="2702" w:type="dxa"/>
          </w:tcPr>
          <w:p w:rsidR="00B56780" w:rsidRPr="00B56780" w:rsidRDefault="00B56780" w:rsidP="00B56780">
            <w:pPr>
              <w:jc w:val="center"/>
              <w:rPr>
                <w:rFonts w:ascii="Calibri" w:eastAsia="SimSun" w:hAnsi="Calibri" w:cs="Tahoma"/>
                <w:sz w:val="22"/>
                <w:szCs w:val="22"/>
                <w:lang w:val="en-US" w:eastAsia="en-US"/>
              </w:rPr>
            </w:pPr>
          </w:p>
        </w:tc>
      </w:tr>
      <w:tr w:rsidR="00B56780" w:rsidRPr="00B56780" w:rsidTr="00DE55AA">
        <w:tc>
          <w:tcPr>
            <w:tcW w:w="642" w:type="dxa"/>
          </w:tcPr>
          <w:p w:rsidR="00B56780" w:rsidRPr="00B56780" w:rsidRDefault="00B56780" w:rsidP="00B56780">
            <w:pPr>
              <w:widowControl/>
              <w:tabs>
                <w:tab w:val="left" w:pos="708"/>
              </w:tabs>
              <w:spacing w:after="160" w:line="259" w:lineRule="auto"/>
              <w:ind w:right="-25"/>
              <w:rPr>
                <w:color w:val="000000"/>
                <w:sz w:val="22"/>
                <w:szCs w:val="22"/>
                <w:lang w:val="uk-UA" w:eastAsia="uk-UA"/>
              </w:rPr>
            </w:pPr>
            <w:r w:rsidRPr="00B56780">
              <w:rPr>
                <w:color w:val="000000"/>
                <w:sz w:val="22"/>
                <w:szCs w:val="22"/>
                <w:lang w:val="uk-UA" w:eastAsia="uk-UA"/>
              </w:rPr>
              <w:t>3.</w:t>
            </w:r>
          </w:p>
        </w:tc>
        <w:tc>
          <w:tcPr>
            <w:tcW w:w="1591" w:type="dxa"/>
            <w:tcBorders>
              <w:top w:val="single" w:sz="4" w:space="0" w:color="auto"/>
              <w:left w:val="single" w:sz="4" w:space="0" w:color="00000A"/>
              <w:bottom w:val="single" w:sz="4" w:space="0" w:color="00000A"/>
              <w:right w:val="single" w:sz="4" w:space="0" w:color="auto"/>
            </w:tcBorders>
            <w:shd w:val="clear" w:color="auto" w:fill="FFFFFF"/>
            <w:vAlign w:val="center"/>
          </w:tcPr>
          <w:p w:rsidR="00B56780" w:rsidRPr="00B56780" w:rsidRDefault="00B56780" w:rsidP="00B56780">
            <w:pPr>
              <w:widowControl/>
              <w:tabs>
                <w:tab w:val="left" w:pos="708"/>
              </w:tabs>
              <w:spacing w:after="160" w:line="259" w:lineRule="auto"/>
              <w:jc w:val="center"/>
              <w:rPr>
                <w:sz w:val="22"/>
                <w:szCs w:val="22"/>
              </w:rPr>
            </w:pPr>
            <w:r w:rsidRPr="00B56780">
              <w:rPr>
                <w:b/>
                <w:iCs/>
                <w:sz w:val="22"/>
                <w:szCs w:val="22"/>
                <w:lang w:val="uk-UA"/>
              </w:rPr>
              <w:t>К</w:t>
            </w:r>
            <w:proofErr w:type="spellStart"/>
            <w:r w:rsidRPr="00B56780">
              <w:rPr>
                <w:b/>
                <w:iCs/>
                <w:sz w:val="22"/>
                <w:szCs w:val="22"/>
              </w:rPr>
              <w:t>апуста</w:t>
            </w:r>
            <w:proofErr w:type="spellEnd"/>
            <w:r w:rsidRPr="00B56780">
              <w:rPr>
                <w:b/>
                <w:iCs/>
                <w:sz w:val="22"/>
                <w:szCs w:val="22"/>
              </w:rPr>
              <w:t xml:space="preserve"> </w:t>
            </w:r>
            <w:r w:rsidRPr="00B56780">
              <w:rPr>
                <w:b/>
                <w:iCs/>
                <w:sz w:val="22"/>
                <w:szCs w:val="22"/>
                <w:lang w:val="uk-UA"/>
              </w:rPr>
              <w:t>білокачанна</w:t>
            </w:r>
          </w:p>
        </w:tc>
        <w:tc>
          <w:tcPr>
            <w:tcW w:w="1595" w:type="dxa"/>
            <w:tcBorders>
              <w:top w:val="single" w:sz="4" w:space="0" w:color="auto"/>
              <w:left w:val="single" w:sz="4" w:space="0" w:color="auto"/>
              <w:bottom w:val="single" w:sz="4" w:space="0" w:color="00000A"/>
              <w:right w:val="single" w:sz="4" w:space="0" w:color="00000A"/>
            </w:tcBorders>
            <w:shd w:val="clear" w:color="auto" w:fill="FFFFFF"/>
            <w:vAlign w:val="center"/>
          </w:tcPr>
          <w:p w:rsidR="00B56780" w:rsidRPr="00B56780" w:rsidRDefault="00B56780" w:rsidP="00B56780">
            <w:pPr>
              <w:widowControl/>
              <w:tabs>
                <w:tab w:val="left" w:pos="708"/>
              </w:tabs>
              <w:spacing w:after="160" w:line="259" w:lineRule="auto"/>
              <w:jc w:val="center"/>
              <w:rPr>
                <w:sz w:val="22"/>
                <w:szCs w:val="22"/>
              </w:rPr>
            </w:pPr>
            <w:r w:rsidRPr="00B56780">
              <w:rPr>
                <w:sz w:val="22"/>
                <w:szCs w:val="22"/>
              </w:rPr>
              <w:t xml:space="preserve">03221410-3 - Капуста </w:t>
            </w:r>
            <w:proofErr w:type="spellStart"/>
            <w:r w:rsidRPr="00B56780">
              <w:rPr>
                <w:sz w:val="22"/>
                <w:szCs w:val="22"/>
              </w:rPr>
              <w:t>качанна</w:t>
            </w:r>
            <w:proofErr w:type="spellEnd"/>
          </w:p>
        </w:tc>
        <w:tc>
          <w:tcPr>
            <w:tcW w:w="3685" w:type="dxa"/>
            <w:tcBorders>
              <w:top w:val="single" w:sz="4" w:space="0" w:color="00000A"/>
              <w:left w:val="single" w:sz="4" w:space="0" w:color="00000A"/>
              <w:bottom w:val="single" w:sz="4" w:space="0" w:color="00000A"/>
              <w:right w:val="single" w:sz="4" w:space="0" w:color="00000A"/>
            </w:tcBorders>
            <w:shd w:val="clear" w:color="auto" w:fill="FFFFFF"/>
          </w:tcPr>
          <w:p w:rsidR="00B56780" w:rsidRPr="00B56780" w:rsidRDefault="00B56780" w:rsidP="00B56780">
            <w:pPr>
              <w:widowControl/>
              <w:tabs>
                <w:tab w:val="left" w:pos="708"/>
              </w:tabs>
              <w:spacing w:after="160" w:line="259" w:lineRule="auto"/>
              <w:jc w:val="both"/>
              <w:rPr>
                <w:sz w:val="22"/>
                <w:szCs w:val="22"/>
              </w:rPr>
            </w:pPr>
            <w:r w:rsidRPr="00B56780">
              <w:rPr>
                <w:sz w:val="22"/>
                <w:szCs w:val="22"/>
                <w:lang w:val="uk-UA"/>
              </w:rPr>
              <w:t xml:space="preserve">Першого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домішок. </w:t>
            </w:r>
          </w:p>
          <w:p w:rsidR="00B56780" w:rsidRPr="00B56780" w:rsidRDefault="00B56780" w:rsidP="00B56780">
            <w:pPr>
              <w:widowControl/>
              <w:tabs>
                <w:tab w:val="left" w:pos="635"/>
              </w:tabs>
              <w:spacing w:line="264" w:lineRule="auto"/>
              <w:ind w:left="34"/>
              <w:jc w:val="both"/>
              <w:rPr>
                <w:sz w:val="22"/>
                <w:szCs w:val="22"/>
              </w:rPr>
            </w:pPr>
          </w:p>
        </w:tc>
        <w:tc>
          <w:tcPr>
            <w:tcW w:w="842" w:type="dxa"/>
          </w:tcPr>
          <w:p w:rsidR="00B56780" w:rsidRPr="00B56780" w:rsidRDefault="00EE7F83" w:rsidP="00B56780">
            <w:pPr>
              <w:jc w:val="center"/>
              <w:rPr>
                <w:rFonts w:ascii="Calibri" w:eastAsia="SimSun" w:hAnsi="Calibri" w:cs="Tahoma"/>
                <w:sz w:val="22"/>
                <w:szCs w:val="22"/>
                <w:lang w:val="uk-UA" w:eastAsia="en-US"/>
              </w:rPr>
            </w:pPr>
            <w:r>
              <w:rPr>
                <w:rFonts w:ascii="Calibri" w:eastAsia="SimSun" w:hAnsi="Calibri" w:cs="Tahoma"/>
                <w:sz w:val="22"/>
                <w:szCs w:val="22"/>
                <w:lang w:val="uk-UA" w:eastAsia="en-US"/>
              </w:rPr>
              <w:t>320</w:t>
            </w:r>
          </w:p>
        </w:tc>
        <w:tc>
          <w:tcPr>
            <w:tcW w:w="2702" w:type="dxa"/>
          </w:tcPr>
          <w:p w:rsidR="00B56780" w:rsidRPr="00B56780" w:rsidRDefault="00B56780" w:rsidP="00B56780">
            <w:pPr>
              <w:jc w:val="center"/>
              <w:rPr>
                <w:rFonts w:ascii="Calibri" w:eastAsia="SimSun" w:hAnsi="Calibri" w:cs="Tahoma"/>
                <w:sz w:val="22"/>
                <w:szCs w:val="22"/>
                <w:lang w:val="en-US" w:eastAsia="en-US"/>
              </w:rPr>
            </w:pPr>
          </w:p>
        </w:tc>
      </w:tr>
      <w:tr w:rsidR="00B56780" w:rsidRPr="00B56780" w:rsidTr="00DE55AA">
        <w:tc>
          <w:tcPr>
            <w:tcW w:w="642" w:type="dxa"/>
          </w:tcPr>
          <w:p w:rsidR="00B56780" w:rsidRPr="00B56780" w:rsidRDefault="00B56780" w:rsidP="00B56780">
            <w:pPr>
              <w:widowControl/>
              <w:tabs>
                <w:tab w:val="left" w:pos="708"/>
              </w:tabs>
              <w:spacing w:after="160" w:line="259" w:lineRule="auto"/>
              <w:ind w:right="-25"/>
              <w:rPr>
                <w:color w:val="000000"/>
                <w:sz w:val="22"/>
                <w:szCs w:val="22"/>
                <w:lang w:val="uk-UA" w:eastAsia="uk-UA"/>
              </w:rPr>
            </w:pPr>
            <w:r w:rsidRPr="00B56780">
              <w:rPr>
                <w:color w:val="000000"/>
                <w:sz w:val="22"/>
                <w:szCs w:val="22"/>
                <w:lang w:val="uk-UA" w:eastAsia="uk-UA"/>
              </w:rPr>
              <w:t>4.</w:t>
            </w:r>
          </w:p>
        </w:tc>
        <w:tc>
          <w:tcPr>
            <w:tcW w:w="1591" w:type="dxa"/>
            <w:tcBorders>
              <w:top w:val="single" w:sz="4" w:space="0" w:color="00000A"/>
              <w:left w:val="single" w:sz="4" w:space="0" w:color="00000A"/>
              <w:bottom w:val="single" w:sz="4" w:space="0" w:color="00000A"/>
              <w:right w:val="single" w:sz="4" w:space="0" w:color="auto"/>
            </w:tcBorders>
            <w:shd w:val="clear" w:color="auto" w:fill="FFFFFF"/>
            <w:vAlign w:val="center"/>
          </w:tcPr>
          <w:p w:rsidR="00B56780" w:rsidRPr="00B56780" w:rsidRDefault="00B56780" w:rsidP="00B56780">
            <w:pPr>
              <w:widowControl/>
              <w:tabs>
                <w:tab w:val="left" w:pos="708"/>
              </w:tabs>
              <w:spacing w:line="264" w:lineRule="auto"/>
              <w:jc w:val="center"/>
              <w:rPr>
                <w:b/>
                <w:color w:val="000000"/>
                <w:sz w:val="22"/>
                <w:szCs w:val="22"/>
                <w:lang w:val="uk-UA"/>
              </w:rPr>
            </w:pPr>
            <w:r w:rsidRPr="00B56780">
              <w:rPr>
                <w:b/>
                <w:color w:val="000000"/>
                <w:sz w:val="22"/>
                <w:szCs w:val="22"/>
                <w:lang w:val="uk-UA"/>
              </w:rPr>
              <w:t>Буряк столовий</w:t>
            </w:r>
          </w:p>
          <w:p w:rsidR="00B56780" w:rsidRPr="00B56780" w:rsidRDefault="00B56780" w:rsidP="00B56780">
            <w:pPr>
              <w:widowControl/>
              <w:tabs>
                <w:tab w:val="left" w:pos="708"/>
              </w:tabs>
              <w:spacing w:line="264" w:lineRule="auto"/>
              <w:jc w:val="center"/>
              <w:rPr>
                <w:b/>
                <w:sz w:val="22"/>
                <w:szCs w:val="22"/>
              </w:rPr>
            </w:pPr>
          </w:p>
          <w:p w:rsidR="00B56780" w:rsidRPr="00B56780" w:rsidRDefault="00B56780" w:rsidP="00B56780">
            <w:pPr>
              <w:widowControl/>
              <w:tabs>
                <w:tab w:val="left" w:pos="708"/>
              </w:tabs>
              <w:spacing w:line="264" w:lineRule="auto"/>
              <w:jc w:val="center"/>
              <w:rPr>
                <w:rFonts w:eastAsia="Arial"/>
                <w:b/>
                <w:sz w:val="22"/>
                <w:szCs w:val="22"/>
                <w:lang w:val="uk-UA"/>
              </w:rPr>
            </w:pPr>
          </w:p>
          <w:p w:rsidR="00B56780" w:rsidRPr="00B56780" w:rsidRDefault="00B56780" w:rsidP="00B56780">
            <w:pPr>
              <w:tabs>
                <w:tab w:val="left" w:pos="708"/>
              </w:tabs>
              <w:spacing w:line="264" w:lineRule="auto"/>
              <w:jc w:val="center"/>
              <w:rPr>
                <w:b/>
                <w:color w:val="000000"/>
                <w:sz w:val="22"/>
                <w:szCs w:val="22"/>
              </w:rPr>
            </w:pPr>
          </w:p>
        </w:tc>
        <w:tc>
          <w:tcPr>
            <w:tcW w:w="1595" w:type="dxa"/>
            <w:tcBorders>
              <w:top w:val="single" w:sz="4" w:space="0" w:color="00000A"/>
              <w:left w:val="single" w:sz="4" w:space="0" w:color="auto"/>
              <w:bottom w:val="single" w:sz="4" w:space="0" w:color="00000A"/>
              <w:right w:val="single" w:sz="4" w:space="0" w:color="00000A"/>
            </w:tcBorders>
            <w:shd w:val="clear" w:color="auto" w:fill="FFFFFF"/>
            <w:vAlign w:val="center"/>
          </w:tcPr>
          <w:p w:rsidR="00B56780" w:rsidRPr="00B56780" w:rsidRDefault="00B56780" w:rsidP="00B56780">
            <w:pPr>
              <w:tabs>
                <w:tab w:val="left" w:pos="708"/>
              </w:tabs>
              <w:spacing w:line="264" w:lineRule="auto"/>
              <w:jc w:val="center"/>
              <w:rPr>
                <w:color w:val="000000"/>
                <w:sz w:val="22"/>
                <w:szCs w:val="22"/>
              </w:rPr>
            </w:pPr>
            <w:r w:rsidRPr="00B56780">
              <w:rPr>
                <w:color w:val="000000"/>
                <w:sz w:val="22"/>
                <w:szCs w:val="22"/>
              </w:rPr>
              <w:t>03221111-7 - Буряк</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Pr>
          <w:p w:rsidR="00B56780" w:rsidRPr="00B56780" w:rsidRDefault="00B56780" w:rsidP="00B56780">
            <w:pPr>
              <w:widowControl/>
              <w:tabs>
                <w:tab w:val="left" w:pos="635"/>
              </w:tabs>
              <w:spacing w:line="264" w:lineRule="auto"/>
              <w:ind w:left="34"/>
              <w:jc w:val="both"/>
              <w:rPr>
                <w:bCs/>
                <w:sz w:val="22"/>
                <w:szCs w:val="22"/>
                <w:lang w:val="uk-UA"/>
              </w:rPr>
            </w:pPr>
            <w:r w:rsidRPr="00B56780">
              <w:rPr>
                <w:bCs/>
                <w:sz w:val="22"/>
                <w:szCs w:val="22"/>
                <w:lang w:val="uk-UA"/>
              </w:rPr>
              <w:t xml:space="preserve">Буряк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w:t>
            </w:r>
            <w:r w:rsidRPr="00B56780">
              <w:rPr>
                <w:bCs/>
                <w:sz w:val="22"/>
                <w:szCs w:val="22"/>
                <w:lang w:val="uk-UA"/>
              </w:rPr>
              <w:lastRenderedPageBreak/>
              <w:t>пошкодження та пошкодження шкідниками. Коренеплоди мають бути цілими, здоровими, сухими, чистими. Смак та запах – без сторонніх домішок. Без ГМО</w:t>
            </w:r>
          </w:p>
        </w:tc>
        <w:tc>
          <w:tcPr>
            <w:tcW w:w="842" w:type="dxa"/>
          </w:tcPr>
          <w:p w:rsidR="00B56780" w:rsidRPr="00B56780" w:rsidRDefault="00B56780" w:rsidP="00EE7F83">
            <w:pPr>
              <w:jc w:val="center"/>
              <w:rPr>
                <w:rFonts w:ascii="Calibri" w:eastAsia="SimSun" w:hAnsi="Calibri" w:cs="Tahoma"/>
                <w:sz w:val="22"/>
                <w:szCs w:val="22"/>
                <w:lang w:val="uk-UA" w:eastAsia="en-US"/>
              </w:rPr>
            </w:pPr>
            <w:r w:rsidRPr="00B56780">
              <w:rPr>
                <w:rFonts w:ascii="Calibri" w:eastAsia="SimSun" w:hAnsi="Calibri" w:cs="Tahoma"/>
                <w:sz w:val="22"/>
                <w:szCs w:val="22"/>
                <w:lang w:val="en-US" w:eastAsia="en-US"/>
              </w:rPr>
              <w:lastRenderedPageBreak/>
              <w:t>4</w:t>
            </w:r>
            <w:r w:rsidR="00EE7F83">
              <w:rPr>
                <w:rFonts w:ascii="Calibri" w:eastAsia="SimSun" w:hAnsi="Calibri" w:cs="Tahoma"/>
                <w:sz w:val="22"/>
                <w:szCs w:val="22"/>
                <w:lang w:val="uk-UA" w:eastAsia="en-US"/>
              </w:rPr>
              <w:t>00</w:t>
            </w:r>
          </w:p>
        </w:tc>
        <w:tc>
          <w:tcPr>
            <w:tcW w:w="2702" w:type="dxa"/>
          </w:tcPr>
          <w:p w:rsidR="00B56780" w:rsidRPr="00B56780" w:rsidRDefault="00B56780" w:rsidP="00B56780">
            <w:pPr>
              <w:jc w:val="center"/>
              <w:rPr>
                <w:rFonts w:ascii="Calibri" w:eastAsia="SimSun" w:hAnsi="Calibri" w:cs="Tahoma"/>
                <w:sz w:val="22"/>
                <w:szCs w:val="22"/>
                <w:lang w:val="en-US" w:eastAsia="en-US"/>
              </w:rPr>
            </w:pPr>
          </w:p>
        </w:tc>
      </w:tr>
    </w:tbl>
    <w:p w:rsidR="00B56780" w:rsidRPr="00B56780" w:rsidRDefault="00B56780" w:rsidP="00B56780">
      <w:pPr>
        <w:widowControl/>
        <w:tabs>
          <w:tab w:val="left" w:pos="708"/>
        </w:tabs>
        <w:spacing w:after="160" w:line="259" w:lineRule="auto"/>
        <w:ind w:right="-25"/>
        <w:jc w:val="center"/>
        <w:rPr>
          <w:color w:val="FF0000"/>
          <w:sz w:val="24"/>
          <w:szCs w:val="24"/>
          <w:lang w:val="uk-UA"/>
        </w:rPr>
      </w:pPr>
    </w:p>
    <w:p w:rsidR="00B56780" w:rsidRPr="00B56780" w:rsidRDefault="00B56780" w:rsidP="00B5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proofErr w:type="spellStart"/>
      <w:r w:rsidRPr="00B56780">
        <w:rPr>
          <w:b/>
          <w:sz w:val="24"/>
          <w:szCs w:val="24"/>
        </w:rPr>
        <w:t>Вимоги</w:t>
      </w:r>
      <w:proofErr w:type="spellEnd"/>
      <w:r w:rsidRPr="00B56780">
        <w:rPr>
          <w:b/>
          <w:sz w:val="24"/>
          <w:szCs w:val="24"/>
          <w:lang w:eastAsia="ar-SA"/>
        </w:rPr>
        <w:t xml:space="preserve"> до предмета </w:t>
      </w:r>
      <w:proofErr w:type="spellStart"/>
      <w:r w:rsidRPr="00B56780">
        <w:rPr>
          <w:b/>
          <w:sz w:val="24"/>
          <w:szCs w:val="24"/>
          <w:lang w:eastAsia="ar-SA"/>
        </w:rPr>
        <w:t>закупі</w:t>
      </w:r>
      <w:proofErr w:type="gramStart"/>
      <w:r w:rsidRPr="00B56780">
        <w:rPr>
          <w:b/>
          <w:sz w:val="24"/>
          <w:szCs w:val="24"/>
          <w:lang w:eastAsia="ar-SA"/>
        </w:rPr>
        <w:t>вл</w:t>
      </w:r>
      <w:proofErr w:type="gramEnd"/>
      <w:r w:rsidRPr="00B56780">
        <w:rPr>
          <w:b/>
          <w:sz w:val="24"/>
          <w:szCs w:val="24"/>
          <w:lang w:eastAsia="ar-SA"/>
        </w:rPr>
        <w:t>і</w:t>
      </w:r>
      <w:proofErr w:type="spellEnd"/>
      <w:r w:rsidRPr="00B56780">
        <w:rPr>
          <w:b/>
          <w:sz w:val="24"/>
          <w:szCs w:val="24"/>
          <w:lang w:eastAsia="ar-SA"/>
        </w:rPr>
        <w:t>:</w:t>
      </w:r>
    </w:p>
    <w:p w:rsidR="00B56780" w:rsidRPr="00B56780" w:rsidRDefault="00B56780" w:rsidP="00B56780">
      <w:pPr>
        <w:widowControl/>
        <w:tabs>
          <w:tab w:val="left" w:pos="708"/>
        </w:tabs>
        <w:jc w:val="both"/>
        <w:rPr>
          <w:sz w:val="24"/>
          <w:szCs w:val="24"/>
          <w:lang w:val="uk-UA" w:eastAsia="zh-CN"/>
        </w:rPr>
      </w:pPr>
      <w:r w:rsidRPr="00B56780">
        <w:rPr>
          <w:sz w:val="24"/>
          <w:szCs w:val="24"/>
          <w:lang w:val="uk-UA" w:eastAsia="zh-CN"/>
        </w:rPr>
        <w:t xml:space="preserve">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 </w:t>
      </w:r>
    </w:p>
    <w:p w:rsidR="00B56780" w:rsidRPr="00B56780" w:rsidRDefault="00B56780" w:rsidP="00B56780">
      <w:pPr>
        <w:widowControl/>
        <w:tabs>
          <w:tab w:val="left" w:pos="708"/>
        </w:tabs>
        <w:spacing w:line="249" w:lineRule="auto"/>
        <w:jc w:val="both"/>
        <w:rPr>
          <w:sz w:val="24"/>
          <w:szCs w:val="24"/>
        </w:rPr>
      </w:pPr>
      <w:r w:rsidRPr="00B56780">
        <w:rPr>
          <w:sz w:val="24"/>
          <w:szCs w:val="24"/>
          <w:lang w:val="uk-UA" w:eastAsia="zh-CN"/>
        </w:rPr>
        <w:t xml:space="preserve">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sidRPr="00B56780">
        <w:rPr>
          <w:sz w:val="24"/>
          <w:szCs w:val="24"/>
          <w:lang w:val="uk-UA"/>
        </w:rPr>
        <w:t xml:space="preserve">Учасник визначає ціну на товар, який він пропонує поставити за Договором, </w:t>
      </w:r>
      <w:r w:rsidRPr="00B56780">
        <w:rPr>
          <w:b/>
          <w:sz w:val="24"/>
          <w:szCs w:val="24"/>
          <w:lang w:val="uk-UA"/>
        </w:rPr>
        <w:t>з урахуванням</w:t>
      </w:r>
      <w:r w:rsidRPr="00B56780">
        <w:rPr>
          <w:sz w:val="24"/>
          <w:szCs w:val="24"/>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B56780" w:rsidRPr="00B56780" w:rsidRDefault="00B56780" w:rsidP="00B56780">
      <w:pPr>
        <w:widowControl/>
        <w:tabs>
          <w:tab w:val="left" w:pos="708"/>
        </w:tabs>
        <w:spacing w:line="249" w:lineRule="auto"/>
        <w:jc w:val="both"/>
        <w:rPr>
          <w:sz w:val="24"/>
          <w:szCs w:val="24"/>
        </w:rPr>
      </w:pPr>
      <w:r w:rsidRPr="00B56780">
        <w:rPr>
          <w:sz w:val="24"/>
          <w:szCs w:val="24"/>
          <w:lang w:val="uk-UA" w:eastAsia="zh-CN"/>
        </w:rPr>
        <w:t>3.</w:t>
      </w:r>
      <w:r w:rsidRPr="00B56780">
        <w:rPr>
          <w:sz w:val="24"/>
          <w:szCs w:val="24"/>
        </w:rPr>
        <w:t xml:space="preserve"> </w:t>
      </w:r>
      <w:r w:rsidRPr="00B56780">
        <w:rPr>
          <w:sz w:val="24"/>
          <w:szCs w:val="24"/>
          <w:lang w:val="uk-UA" w:eastAsia="zh-CN"/>
        </w:rPr>
        <w:t xml:space="preserve">Термін придатності Товару на момент поставки повинен бути </w:t>
      </w:r>
      <w:r w:rsidRPr="00B56780">
        <w:rPr>
          <w:b/>
          <w:sz w:val="24"/>
          <w:szCs w:val="24"/>
          <w:lang w:val="uk-UA" w:eastAsia="zh-CN"/>
        </w:rPr>
        <w:t>не менше 80%</w:t>
      </w:r>
      <w:r w:rsidRPr="00B56780">
        <w:rPr>
          <w:sz w:val="24"/>
          <w:szCs w:val="24"/>
          <w:lang w:val="uk-UA" w:eastAsia="zh-CN"/>
        </w:rPr>
        <w:t xml:space="preserve"> від основного терміну придатності згідно технічних умов на виробництві. </w:t>
      </w:r>
      <w:r w:rsidRPr="00B56780">
        <w:rPr>
          <w:sz w:val="24"/>
          <w:szCs w:val="24"/>
          <w:lang w:val="uk-UA"/>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B56780" w:rsidRPr="00B56780" w:rsidRDefault="00587B65" w:rsidP="00B56780">
      <w:pPr>
        <w:widowControl/>
        <w:tabs>
          <w:tab w:val="left" w:pos="708"/>
        </w:tabs>
        <w:spacing w:line="249" w:lineRule="auto"/>
        <w:jc w:val="both"/>
        <w:rPr>
          <w:sz w:val="24"/>
          <w:szCs w:val="24"/>
          <w:lang w:val="uk-UA"/>
        </w:rPr>
      </w:pPr>
      <w:r>
        <w:rPr>
          <w:sz w:val="24"/>
          <w:szCs w:val="24"/>
          <w:lang w:val="uk-UA" w:eastAsia="zh-CN"/>
        </w:rPr>
        <w:t>4</w:t>
      </w:r>
      <w:r w:rsidR="00B56780" w:rsidRPr="00B56780">
        <w:rPr>
          <w:sz w:val="24"/>
          <w:szCs w:val="24"/>
          <w:lang w:val="uk-UA" w:eastAsia="zh-CN"/>
        </w:rPr>
        <w:t xml:space="preserve">. Строк поставки товарів: </w:t>
      </w:r>
      <w:r w:rsidR="00B56780" w:rsidRPr="00B56780">
        <w:rPr>
          <w:b/>
          <w:sz w:val="24"/>
          <w:szCs w:val="24"/>
          <w:lang w:val="uk-UA" w:eastAsia="zh-CN"/>
        </w:rPr>
        <w:t>до 31 грудня 2022 р</w:t>
      </w:r>
      <w:r w:rsidR="00B56780" w:rsidRPr="00B56780">
        <w:rPr>
          <w:sz w:val="24"/>
          <w:szCs w:val="24"/>
          <w:lang w:val="uk-UA" w:eastAsia="zh-CN"/>
        </w:rPr>
        <w:t xml:space="preserve">, невеликими партіями за потребою, </w:t>
      </w:r>
      <w:r w:rsidR="00B56780" w:rsidRPr="00B56780">
        <w:rPr>
          <w:color w:val="222222"/>
          <w:sz w:val="24"/>
          <w:szCs w:val="24"/>
          <w:shd w:val="clear" w:color="auto" w:fill="FFFFFF"/>
        </w:rPr>
        <w:t xml:space="preserve">не </w:t>
      </w:r>
      <w:proofErr w:type="spellStart"/>
      <w:r w:rsidR="00B56780" w:rsidRPr="00B56780">
        <w:rPr>
          <w:color w:val="222222"/>
          <w:sz w:val="24"/>
          <w:szCs w:val="24"/>
          <w:shd w:val="clear" w:color="auto" w:fill="FFFFFF"/>
        </w:rPr>
        <w:t>пізніше</w:t>
      </w:r>
      <w:proofErr w:type="spellEnd"/>
      <w:r w:rsidR="00B56780" w:rsidRPr="00B56780">
        <w:rPr>
          <w:color w:val="222222"/>
          <w:sz w:val="24"/>
          <w:szCs w:val="24"/>
          <w:shd w:val="clear" w:color="auto" w:fill="FFFFFF"/>
        </w:rPr>
        <w:t xml:space="preserve"> 1-го </w:t>
      </w:r>
      <w:proofErr w:type="spellStart"/>
      <w:r w:rsidR="00B56780" w:rsidRPr="00B56780">
        <w:rPr>
          <w:color w:val="222222"/>
          <w:sz w:val="24"/>
          <w:szCs w:val="24"/>
          <w:shd w:val="clear" w:color="auto" w:fill="FFFFFF"/>
        </w:rPr>
        <w:t>робочого</w:t>
      </w:r>
      <w:proofErr w:type="spellEnd"/>
      <w:r w:rsidR="00B56780" w:rsidRPr="00B56780">
        <w:rPr>
          <w:color w:val="222222"/>
          <w:sz w:val="24"/>
          <w:szCs w:val="24"/>
          <w:shd w:val="clear" w:color="auto" w:fill="FFFFFF"/>
        </w:rPr>
        <w:t xml:space="preserve"> дня з дня </w:t>
      </w:r>
      <w:proofErr w:type="spellStart"/>
      <w:r w:rsidR="00B56780" w:rsidRPr="00B56780">
        <w:rPr>
          <w:color w:val="222222"/>
          <w:sz w:val="24"/>
          <w:szCs w:val="24"/>
          <w:shd w:val="clear" w:color="auto" w:fill="FFFFFF"/>
        </w:rPr>
        <w:t>отримання</w:t>
      </w:r>
      <w:proofErr w:type="spellEnd"/>
      <w:r w:rsidR="00B56780" w:rsidRPr="00B56780">
        <w:rPr>
          <w:color w:val="222222"/>
          <w:sz w:val="24"/>
          <w:szCs w:val="24"/>
          <w:shd w:val="clear" w:color="auto" w:fill="FFFFFF"/>
        </w:rPr>
        <w:t xml:space="preserve"> заявки </w:t>
      </w:r>
      <w:proofErr w:type="spellStart"/>
      <w:r w:rsidR="00B56780" w:rsidRPr="00B56780">
        <w:rPr>
          <w:color w:val="222222"/>
          <w:sz w:val="24"/>
          <w:szCs w:val="24"/>
          <w:shd w:val="clear" w:color="auto" w:fill="FFFFFF"/>
        </w:rPr>
        <w:t>від</w:t>
      </w:r>
      <w:proofErr w:type="spellEnd"/>
      <w:r w:rsidR="00B56780" w:rsidRPr="00B56780">
        <w:rPr>
          <w:color w:val="222222"/>
          <w:sz w:val="24"/>
          <w:szCs w:val="24"/>
          <w:shd w:val="clear" w:color="auto" w:fill="FFFFFF"/>
        </w:rPr>
        <w:t xml:space="preserve"> </w:t>
      </w:r>
      <w:proofErr w:type="spellStart"/>
      <w:r w:rsidR="00B56780" w:rsidRPr="00B56780">
        <w:rPr>
          <w:color w:val="222222"/>
          <w:sz w:val="24"/>
          <w:szCs w:val="24"/>
          <w:shd w:val="clear" w:color="auto" w:fill="FFFFFF"/>
        </w:rPr>
        <w:t>Замовника</w:t>
      </w:r>
      <w:proofErr w:type="spellEnd"/>
      <w:r w:rsidR="00B56780" w:rsidRPr="00B56780">
        <w:rPr>
          <w:color w:val="222222"/>
          <w:sz w:val="24"/>
          <w:szCs w:val="24"/>
          <w:shd w:val="clear" w:color="auto" w:fill="FFFFFF"/>
        </w:rPr>
        <w:t xml:space="preserve"> (</w:t>
      </w:r>
      <w:proofErr w:type="spellStart"/>
      <w:r w:rsidR="00B56780" w:rsidRPr="00B56780">
        <w:rPr>
          <w:color w:val="222222"/>
          <w:sz w:val="24"/>
          <w:szCs w:val="24"/>
          <w:shd w:val="clear" w:color="auto" w:fill="FFFFFF"/>
        </w:rPr>
        <w:t>засобами</w:t>
      </w:r>
      <w:proofErr w:type="spellEnd"/>
      <w:r w:rsidR="00B56780" w:rsidRPr="00B56780">
        <w:rPr>
          <w:color w:val="222222"/>
          <w:sz w:val="24"/>
          <w:szCs w:val="24"/>
          <w:shd w:val="clear" w:color="auto" w:fill="FFFFFF"/>
        </w:rPr>
        <w:t xml:space="preserve"> телефонного </w:t>
      </w:r>
      <w:proofErr w:type="spellStart"/>
      <w:r w:rsidR="00B56780" w:rsidRPr="00B56780">
        <w:rPr>
          <w:color w:val="222222"/>
          <w:sz w:val="24"/>
          <w:szCs w:val="24"/>
          <w:shd w:val="clear" w:color="auto" w:fill="FFFFFF"/>
        </w:rPr>
        <w:t>зв’язку</w:t>
      </w:r>
      <w:proofErr w:type="spellEnd"/>
      <w:r w:rsidR="00B56780" w:rsidRPr="00B56780">
        <w:rPr>
          <w:color w:val="222222"/>
          <w:sz w:val="24"/>
          <w:szCs w:val="24"/>
          <w:shd w:val="clear" w:color="auto" w:fill="FFFFFF"/>
        </w:rPr>
        <w:t xml:space="preserve">, шляхом </w:t>
      </w:r>
      <w:proofErr w:type="spellStart"/>
      <w:r w:rsidR="00B56780" w:rsidRPr="00B56780">
        <w:rPr>
          <w:color w:val="222222"/>
          <w:sz w:val="24"/>
          <w:szCs w:val="24"/>
          <w:shd w:val="clear" w:color="auto" w:fill="FFFFFF"/>
        </w:rPr>
        <w:t>листування</w:t>
      </w:r>
      <w:proofErr w:type="spellEnd"/>
      <w:r w:rsidR="00B56780" w:rsidRPr="00B56780">
        <w:rPr>
          <w:color w:val="222222"/>
          <w:sz w:val="24"/>
          <w:szCs w:val="24"/>
          <w:shd w:val="clear" w:color="auto" w:fill="FFFFFF"/>
        </w:rPr>
        <w:t xml:space="preserve">, по </w:t>
      </w:r>
      <w:proofErr w:type="spellStart"/>
      <w:r w:rsidR="00B56780" w:rsidRPr="00B56780">
        <w:rPr>
          <w:color w:val="222222"/>
          <w:sz w:val="24"/>
          <w:szCs w:val="24"/>
          <w:shd w:val="clear" w:color="auto" w:fill="FFFFFF"/>
        </w:rPr>
        <w:t>електронній</w:t>
      </w:r>
      <w:proofErr w:type="spellEnd"/>
      <w:r w:rsidR="00B56780" w:rsidRPr="00B56780">
        <w:rPr>
          <w:color w:val="222222"/>
          <w:sz w:val="24"/>
          <w:szCs w:val="24"/>
          <w:shd w:val="clear" w:color="auto" w:fill="FFFFFF"/>
        </w:rPr>
        <w:t xml:space="preserve"> </w:t>
      </w:r>
      <w:proofErr w:type="spellStart"/>
      <w:r w:rsidR="00B56780" w:rsidRPr="00B56780">
        <w:rPr>
          <w:color w:val="222222"/>
          <w:sz w:val="24"/>
          <w:szCs w:val="24"/>
          <w:shd w:val="clear" w:color="auto" w:fill="FFFFFF"/>
        </w:rPr>
        <w:t>пошті</w:t>
      </w:r>
      <w:proofErr w:type="spellEnd"/>
      <w:r w:rsidR="00B56780" w:rsidRPr="00B56780">
        <w:rPr>
          <w:color w:val="222222"/>
          <w:sz w:val="24"/>
          <w:szCs w:val="24"/>
          <w:shd w:val="clear" w:color="auto" w:fill="FFFFFF"/>
        </w:rPr>
        <w:t>)</w:t>
      </w:r>
      <w:r w:rsidR="00B56780" w:rsidRPr="00B56780">
        <w:rPr>
          <w:sz w:val="24"/>
          <w:szCs w:val="24"/>
        </w:rPr>
        <w:t xml:space="preserve"> </w:t>
      </w:r>
    </w:p>
    <w:p w:rsidR="00B56780" w:rsidRPr="00B56780" w:rsidRDefault="00587B65" w:rsidP="00B56780">
      <w:pPr>
        <w:widowControl/>
        <w:tabs>
          <w:tab w:val="left" w:pos="708"/>
        </w:tabs>
        <w:spacing w:line="249" w:lineRule="auto"/>
        <w:jc w:val="both"/>
        <w:rPr>
          <w:sz w:val="24"/>
          <w:szCs w:val="24"/>
          <w:lang w:val="uk-UA" w:eastAsia="zh-CN"/>
        </w:rPr>
      </w:pPr>
      <w:r>
        <w:rPr>
          <w:sz w:val="24"/>
          <w:szCs w:val="24"/>
          <w:lang w:val="uk-UA" w:eastAsia="zh-CN"/>
        </w:rPr>
        <w:t>5</w:t>
      </w:r>
      <w:r w:rsidR="00B56780" w:rsidRPr="00B56780">
        <w:rPr>
          <w:sz w:val="24"/>
          <w:szCs w:val="24"/>
          <w:lang w:val="uk-UA" w:eastAsia="zh-CN"/>
        </w:rPr>
        <w:t>. Переможець оплачує усі витрати, пов’язані з пересилкою документів ( договір, рахунок, накладні,витрати по доставці товару і т.п.).</w:t>
      </w:r>
    </w:p>
    <w:p w:rsidR="00B56780" w:rsidRPr="00B56780" w:rsidRDefault="00587B65" w:rsidP="00B56780">
      <w:pPr>
        <w:autoSpaceDE w:val="0"/>
        <w:adjustRightInd w:val="0"/>
        <w:jc w:val="both"/>
        <w:rPr>
          <w:sz w:val="24"/>
          <w:szCs w:val="24"/>
          <w:lang w:val="uk-UA"/>
        </w:rPr>
      </w:pPr>
      <w:r>
        <w:rPr>
          <w:sz w:val="24"/>
          <w:szCs w:val="24"/>
          <w:lang w:val="uk-UA"/>
        </w:rPr>
        <w:t>6</w:t>
      </w:r>
      <w:r w:rsidR="00B56780" w:rsidRPr="00B56780">
        <w:rPr>
          <w:sz w:val="24"/>
          <w:szCs w:val="24"/>
          <w:lang w:val="uk-UA"/>
        </w:rPr>
        <w:t xml:space="preserve">.Замовник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 визначеній замовником. Постачальник </w:t>
      </w:r>
      <w:proofErr w:type="spellStart"/>
      <w:r w:rsidR="00B56780" w:rsidRPr="00B56780">
        <w:rPr>
          <w:sz w:val="24"/>
          <w:szCs w:val="24"/>
          <w:lang w:val="uk-UA"/>
        </w:rPr>
        <w:t>зобов</w:t>
      </w:r>
      <w:proofErr w:type="spellEnd"/>
      <w:r w:rsidR="00B56780" w:rsidRPr="00B56780">
        <w:rPr>
          <w:sz w:val="24"/>
          <w:szCs w:val="24"/>
        </w:rPr>
        <w:t>’</w:t>
      </w:r>
      <w:proofErr w:type="spellStart"/>
      <w:r w:rsidR="00B56780" w:rsidRPr="00B56780">
        <w:rPr>
          <w:sz w:val="24"/>
          <w:szCs w:val="24"/>
          <w:lang w:val="uk-UA"/>
        </w:rPr>
        <w:t>язується</w:t>
      </w:r>
      <w:proofErr w:type="spellEnd"/>
      <w:r w:rsidR="00B56780" w:rsidRPr="00B56780">
        <w:rPr>
          <w:sz w:val="24"/>
          <w:szCs w:val="24"/>
          <w:lang w:val="uk-UA"/>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w:t>
      </w:r>
      <w:proofErr w:type="spellStart"/>
      <w:r w:rsidR="00B56780" w:rsidRPr="00B56780">
        <w:rPr>
          <w:sz w:val="24"/>
          <w:szCs w:val="24"/>
          <w:lang w:val="uk-UA"/>
        </w:rPr>
        <w:t>зв</w:t>
      </w:r>
      <w:proofErr w:type="spellEnd"/>
      <w:r w:rsidR="00B56780" w:rsidRPr="00B56780">
        <w:rPr>
          <w:sz w:val="24"/>
          <w:szCs w:val="24"/>
        </w:rPr>
        <w:t>’</w:t>
      </w:r>
      <w:proofErr w:type="spellStart"/>
      <w:r w:rsidR="00B56780" w:rsidRPr="00B56780">
        <w:rPr>
          <w:sz w:val="24"/>
          <w:szCs w:val="24"/>
          <w:lang w:val="uk-UA"/>
        </w:rPr>
        <w:t>язку</w:t>
      </w:r>
      <w:proofErr w:type="spellEnd"/>
      <w:r w:rsidR="00B56780" w:rsidRPr="00B56780">
        <w:rPr>
          <w:sz w:val="24"/>
          <w:szCs w:val="24"/>
          <w:lang w:val="uk-UA"/>
        </w:rPr>
        <w:t xml:space="preserve"> (поштою, факсом, електронною поштою тощо)</w:t>
      </w:r>
      <w:r w:rsidR="00B56780" w:rsidRPr="00B56780">
        <w:rPr>
          <w:rFonts w:eastAsia="SimSun" w:cs="Tahoma"/>
          <w:sz w:val="24"/>
          <w:szCs w:val="24"/>
          <w:lang w:eastAsia="en-US"/>
        </w:rPr>
        <w:t xml:space="preserve"> у </w:t>
      </w:r>
      <w:proofErr w:type="spellStart"/>
      <w:r w:rsidR="00B56780" w:rsidRPr="00B56780">
        <w:rPr>
          <w:rFonts w:eastAsia="SimSun" w:cs="Tahoma"/>
          <w:sz w:val="24"/>
          <w:szCs w:val="24"/>
          <w:lang w:eastAsia="en-US"/>
        </w:rPr>
        <w:t>випадку</w:t>
      </w:r>
      <w:proofErr w:type="spellEnd"/>
      <w:r w:rsidR="00B56780" w:rsidRPr="00B56780">
        <w:rPr>
          <w:rFonts w:eastAsia="SimSun" w:cs="Tahoma"/>
          <w:sz w:val="24"/>
          <w:szCs w:val="24"/>
          <w:lang w:eastAsia="en-US"/>
        </w:rPr>
        <w:t xml:space="preserve">, </w:t>
      </w:r>
      <w:proofErr w:type="spellStart"/>
      <w:r w:rsidR="00B56780" w:rsidRPr="00B56780">
        <w:rPr>
          <w:rFonts w:eastAsia="SimSun" w:cs="Tahoma"/>
          <w:sz w:val="24"/>
          <w:szCs w:val="24"/>
          <w:lang w:eastAsia="en-US"/>
        </w:rPr>
        <w:t>якщо</w:t>
      </w:r>
      <w:proofErr w:type="spellEnd"/>
      <w:r w:rsidR="00B56780" w:rsidRPr="00B56780">
        <w:rPr>
          <w:rFonts w:eastAsia="SimSun" w:cs="Tahoma"/>
          <w:sz w:val="24"/>
          <w:szCs w:val="24"/>
          <w:lang w:eastAsia="en-US"/>
        </w:rPr>
        <w:t xml:space="preserve"> </w:t>
      </w:r>
      <w:proofErr w:type="spellStart"/>
      <w:r w:rsidR="00B56780" w:rsidRPr="00B56780">
        <w:rPr>
          <w:rFonts w:eastAsia="SimSun" w:cs="Tahoma"/>
          <w:sz w:val="24"/>
          <w:szCs w:val="24"/>
          <w:lang w:eastAsia="en-US"/>
        </w:rPr>
        <w:t>висновком</w:t>
      </w:r>
      <w:proofErr w:type="spellEnd"/>
      <w:r w:rsidR="00B56780" w:rsidRPr="00B56780">
        <w:rPr>
          <w:rFonts w:eastAsia="SimSun" w:cs="Tahoma"/>
          <w:sz w:val="24"/>
          <w:szCs w:val="24"/>
          <w:lang w:eastAsia="en-US"/>
        </w:rPr>
        <w:t xml:space="preserve"> </w:t>
      </w:r>
      <w:proofErr w:type="spellStart"/>
      <w:r w:rsidR="00B56780" w:rsidRPr="00B56780">
        <w:rPr>
          <w:rFonts w:eastAsia="SimSun" w:cs="Tahoma"/>
          <w:sz w:val="24"/>
          <w:szCs w:val="24"/>
          <w:lang w:eastAsia="en-US"/>
        </w:rPr>
        <w:t>незалежної</w:t>
      </w:r>
      <w:proofErr w:type="spellEnd"/>
      <w:r w:rsidR="00B56780" w:rsidRPr="00B56780">
        <w:rPr>
          <w:rFonts w:eastAsia="SimSun" w:cs="Tahoma"/>
          <w:sz w:val="24"/>
          <w:szCs w:val="24"/>
          <w:lang w:eastAsia="en-US"/>
        </w:rPr>
        <w:t xml:space="preserve"> </w:t>
      </w:r>
      <w:proofErr w:type="spellStart"/>
      <w:r w:rsidR="00B56780" w:rsidRPr="00B56780">
        <w:rPr>
          <w:rFonts w:eastAsia="SimSun" w:cs="Tahoma"/>
          <w:sz w:val="24"/>
          <w:szCs w:val="24"/>
          <w:lang w:eastAsia="en-US"/>
        </w:rPr>
        <w:t>організації</w:t>
      </w:r>
      <w:proofErr w:type="spellEnd"/>
      <w:r w:rsidR="00B56780" w:rsidRPr="00B56780">
        <w:rPr>
          <w:rFonts w:eastAsia="SimSun" w:cs="Tahoma"/>
          <w:sz w:val="24"/>
          <w:szCs w:val="24"/>
          <w:lang w:eastAsia="en-US"/>
        </w:rPr>
        <w:t xml:space="preserve"> </w:t>
      </w:r>
      <w:proofErr w:type="spellStart"/>
      <w:r w:rsidR="00B56780" w:rsidRPr="00B56780">
        <w:rPr>
          <w:rFonts w:eastAsia="SimSun" w:cs="Tahoma"/>
          <w:sz w:val="24"/>
          <w:szCs w:val="24"/>
          <w:lang w:eastAsia="en-US"/>
        </w:rPr>
        <w:t>був</w:t>
      </w:r>
      <w:proofErr w:type="spellEnd"/>
      <w:r w:rsidR="00B56780" w:rsidRPr="00B56780">
        <w:rPr>
          <w:rFonts w:eastAsia="SimSun" w:cs="Tahoma"/>
          <w:sz w:val="24"/>
          <w:szCs w:val="24"/>
          <w:lang w:eastAsia="en-US"/>
        </w:rPr>
        <w:t xml:space="preserve"> </w:t>
      </w:r>
      <w:proofErr w:type="spellStart"/>
      <w:r w:rsidR="00B56780" w:rsidRPr="00B56780">
        <w:rPr>
          <w:rFonts w:eastAsia="SimSun" w:cs="Tahoma"/>
          <w:sz w:val="24"/>
          <w:szCs w:val="24"/>
          <w:lang w:eastAsia="en-US"/>
        </w:rPr>
        <w:t>підтверджений</w:t>
      </w:r>
      <w:proofErr w:type="spellEnd"/>
      <w:r w:rsidR="00B56780" w:rsidRPr="00B56780">
        <w:rPr>
          <w:rFonts w:eastAsia="SimSun" w:cs="Tahoma"/>
          <w:sz w:val="24"/>
          <w:szCs w:val="24"/>
          <w:lang w:eastAsia="en-US"/>
        </w:rPr>
        <w:t xml:space="preserve"> факт </w:t>
      </w:r>
      <w:proofErr w:type="spellStart"/>
      <w:r w:rsidR="00B56780" w:rsidRPr="00B56780">
        <w:rPr>
          <w:rFonts w:eastAsia="SimSun" w:cs="Tahoma"/>
          <w:sz w:val="24"/>
          <w:szCs w:val="24"/>
          <w:lang w:eastAsia="en-US"/>
        </w:rPr>
        <w:t>невідповідності</w:t>
      </w:r>
      <w:proofErr w:type="spellEnd"/>
      <w:r w:rsidR="00B56780" w:rsidRPr="00B56780">
        <w:rPr>
          <w:rFonts w:eastAsia="SimSun" w:cs="Tahoma"/>
          <w:sz w:val="24"/>
          <w:szCs w:val="24"/>
          <w:lang w:eastAsia="en-US"/>
        </w:rPr>
        <w:t xml:space="preserve"> </w:t>
      </w:r>
      <w:proofErr w:type="spellStart"/>
      <w:r w:rsidR="00B56780" w:rsidRPr="00B56780">
        <w:rPr>
          <w:rFonts w:eastAsia="SimSun" w:cs="Tahoma"/>
          <w:sz w:val="24"/>
          <w:szCs w:val="24"/>
          <w:lang w:eastAsia="en-US"/>
        </w:rPr>
        <w:t>поставленого</w:t>
      </w:r>
      <w:proofErr w:type="spellEnd"/>
      <w:r w:rsidR="00B56780" w:rsidRPr="00B56780">
        <w:rPr>
          <w:rFonts w:eastAsia="SimSun" w:cs="Tahoma"/>
          <w:sz w:val="24"/>
          <w:szCs w:val="24"/>
          <w:lang w:eastAsia="en-US"/>
        </w:rPr>
        <w:t xml:space="preserve"> товару </w:t>
      </w:r>
      <w:proofErr w:type="spellStart"/>
      <w:r w:rsidR="00B56780" w:rsidRPr="00B56780">
        <w:rPr>
          <w:rFonts w:eastAsia="SimSun" w:cs="Tahoma"/>
          <w:sz w:val="24"/>
          <w:szCs w:val="24"/>
          <w:lang w:eastAsia="en-US"/>
        </w:rPr>
        <w:t>умовам</w:t>
      </w:r>
      <w:proofErr w:type="spellEnd"/>
      <w:r w:rsidR="00B56780" w:rsidRPr="00B56780">
        <w:rPr>
          <w:rFonts w:eastAsia="SimSun" w:cs="Tahoma"/>
          <w:sz w:val="24"/>
          <w:szCs w:val="24"/>
          <w:lang w:eastAsia="en-US"/>
        </w:rPr>
        <w:t xml:space="preserve"> договору, </w:t>
      </w:r>
      <w:proofErr w:type="spellStart"/>
      <w:r w:rsidR="00B56780" w:rsidRPr="00B56780">
        <w:rPr>
          <w:rFonts w:eastAsia="SimSun" w:cs="Tahoma"/>
          <w:sz w:val="24"/>
          <w:szCs w:val="24"/>
          <w:lang w:eastAsia="en-US"/>
        </w:rPr>
        <w:t>всі</w:t>
      </w:r>
      <w:proofErr w:type="spellEnd"/>
      <w:r w:rsidR="00B56780" w:rsidRPr="00B56780">
        <w:rPr>
          <w:rFonts w:eastAsia="SimSun" w:cs="Tahoma"/>
          <w:sz w:val="24"/>
          <w:szCs w:val="24"/>
          <w:lang w:eastAsia="en-US"/>
        </w:rPr>
        <w:t xml:space="preserve"> </w:t>
      </w:r>
      <w:proofErr w:type="spellStart"/>
      <w:r w:rsidR="00B56780" w:rsidRPr="00B56780">
        <w:rPr>
          <w:rFonts w:eastAsia="SimSun" w:cs="Tahoma"/>
          <w:sz w:val="24"/>
          <w:szCs w:val="24"/>
          <w:lang w:eastAsia="en-US"/>
        </w:rPr>
        <w:t>витрати</w:t>
      </w:r>
      <w:proofErr w:type="spellEnd"/>
      <w:r w:rsidR="00B56780" w:rsidRPr="00B56780">
        <w:rPr>
          <w:rFonts w:eastAsia="SimSun" w:cs="Tahoma"/>
          <w:sz w:val="24"/>
          <w:szCs w:val="24"/>
          <w:lang w:eastAsia="en-US"/>
        </w:rPr>
        <w:t xml:space="preserve">, </w:t>
      </w:r>
      <w:proofErr w:type="spellStart"/>
      <w:r w:rsidR="00B56780" w:rsidRPr="00B56780">
        <w:rPr>
          <w:rFonts w:eastAsia="SimSun" w:cs="Tahoma"/>
          <w:sz w:val="24"/>
          <w:szCs w:val="24"/>
          <w:lang w:eastAsia="en-US"/>
        </w:rPr>
        <w:t>пов`язані</w:t>
      </w:r>
      <w:proofErr w:type="spellEnd"/>
      <w:r w:rsidR="00B56780" w:rsidRPr="00B56780">
        <w:rPr>
          <w:rFonts w:eastAsia="SimSun" w:cs="Tahoma"/>
          <w:sz w:val="24"/>
          <w:szCs w:val="24"/>
          <w:lang w:eastAsia="en-US"/>
        </w:rPr>
        <w:t xml:space="preserve"> </w:t>
      </w:r>
      <w:proofErr w:type="spellStart"/>
      <w:r w:rsidR="00B56780" w:rsidRPr="00B56780">
        <w:rPr>
          <w:rFonts w:eastAsia="SimSun" w:cs="Tahoma"/>
          <w:sz w:val="24"/>
          <w:szCs w:val="24"/>
          <w:lang w:eastAsia="en-US"/>
        </w:rPr>
        <w:t>із</w:t>
      </w:r>
      <w:proofErr w:type="spellEnd"/>
      <w:r w:rsidR="00B56780" w:rsidRPr="00B56780">
        <w:rPr>
          <w:rFonts w:eastAsia="SimSun" w:cs="Tahoma"/>
          <w:sz w:val="24"/>
          <w:szCs w:val="24"/>
          <w:lang w:eastAsia="en-US"/>
        </w:rPr>
        <w:t xml:space="preserve"> </w:t>
      </w:r>
      <w:proofErr w:type="spellStart"/>
      <w:r w:rsidR="00B56780" w:rsidRPr="00B56780">
        <w:rPr>
          <w:rFonts w:eastAsia="SimSun" w:cs="Tahoma"/>
          <w:sz w:val="24"/>
          <w:szCs w:val="24"/>
          <w:lang w:eastAsia="en-US"/>
        </w:rPr>
        <w:t>залученням</w:t>
      </w:r>
      <w:proofErr w:type="spellEnd"/>
      <w:r w:rsidR="00B56780" w:rsidRPr="00B56780">
        <w:rPr>
          <w:rFonts w:eastAsia="SimSun" w:cs="Tahoma"/>
          <w:sz w:val="24"/>
          <w:szCs w:val="24"/>
          <w:lang w:eastAsia="en-US"/>
        </w:rPr>
        <w:t xml:space="preserve"> </w:t>
      </w:r>
      <w:proofErr w:type="spellStart"/>
      <w:r w:rsidR="00B56780" w:rsidRPr="00B56780">
        <w:rPr>
          <w:rFonts w:eastAsia="SimSun" w:cs="Tahoma"/>
          <w:sz w:val="24"/>
          <w:szCs w:val="24"/>
          <w:lang w:eastAsia="en-US"/>
        </w:rPr>
        <w:t>представника</w:t>
      </w:r>
      <w:proofErr w:type="spellEnd"/>
      <w:r w:rsidR="00B56780" w:rsidRPr="00B56780">
        <w:rPr>
          <w:rFonts w:eastAsia="SimSun" w:cs="Tahoma"/>
          <w:sz w:val="24"/>
          <w:szCs w:val="24"/>
          <w:lang w:eastAsia="en-US"/>
        </w:rPr>
        <w:t xml:space="preserve"> </w:t>
      </w:r>
      <w:proofErr w:type="spellStart"/>
      <w:r w:rsidR="00B56780" w:rsidRPr="00B56780">
        <w:rPr>
          <w:rFonts w:eastAsia="SimSun" w:cs="Tahoma"/>
          <w:sz w:val="24"/>
          <w:szCs w:val="24"/>
          <w:lang w:eastAsia="en-US"/>
        </w:rPr>
        <w:t>незалежної</w:t>
      </w:r>
      <w:proofErr w:type="spellEnd"/>
      <w:r w:rsidR="00B56780" w:rsidRPr="00B56780">
        <w:rPr>
          <w:rFonts w:eastAsia="SimSun" w:cs="Tahoma"/>
          <w:sz w:val="24"/>
          <w:szCs w:val="24"/>
          <w:lang w:eastAsia="en-US"/>
        </w:rPr>
        <w:t xml:space="preserve"> </w:t>
      </w:r>
      <w:proofErr w:type="spellStart"/>
      <w:r w:rsidR="00B56780" w:rsidRPr="00B56780">
        <w:rPr>
          <w:rFonts w:eastAsia="SimSun" w:cs="Tahoma"/>
          <w:sz w:val="24"/>
          <w:szCs w:val="24"/>
          <w:lang w:eastAsia="en-US"/>
        </w:rPr>
        <w:t>організації</w:t>
      </w:r>
      <w:proofErr w:type="spellEnd"/>
      <w:r w:rsidR="00B56780" w:rsidRPr="00B56780">
        <w:rPr>
          <w:rFonts w:eastAsia="SimSun" w:cs="Tahoma"/>
          <w:sz w:val="24"/>
          <w:szCs w:val="24"/>
          <w:lang w:eastAsia="en-US"/>
        </w:rPr>
        <w:t xml:space="preserve">, </w:t>
      </w:r>
      <w:proofErr w:type="spellStart"/>
      <w:r w:rsidR="00B56780" w:rsidRPr="00B56780">
        <w:rPr>
          <w:rFonts w:eastAsia="SimSun" w:cs="Tahoma"/>
          <w:sz w:val="24"/>
          <w:szCs w:val="24"/>
          <w:lang w:eastAsia="en-US"/>
        </w:rPr>
        <w:t>покладаються</w:t>
      </w:r>
      <w:proofErr w:type="spellEnd"/>
      <w:r w:rsidR="00B56780" w:rsidRPr="00B56780">
        <w:rPr>
          <w:rFonts w:eastAsia="SimSun" w:cs="Tahoma"/>
          <w:sz w:val="24"/>
          <w:szCs w:val="24"/>
          <w:lang w:eastAsia="en-US"/>
        </w:rPr>
        <w:t xml:space="preserve"> на </w:t>
      </w:r>
      <w:proofErr w:type="spellStart"/>
      <w:r w:rsidR="00B56780" w:rsidRPr="00B56780">
        <w:rPr>
          <w:rFonts w:eastAsia="SimSun" w:cs="Tahoma"/>
          <w:sz w:val="24"/>
          <w:szCs w:val="24"/>
          <w:lang w:eastAsia="en-US"/>
        </w:rPr>
        <w:t>постачальника</w:t>
      </w:r>
      <w:proofErr w:type="spellEnd"/>
      <w:r w:rsidR="00B56780" w:rsidRPr="00B56780">
        <w:rPr>
          <w:rFonts w:eastAsia="SimSun" w:cs="Tahoma"/>
          <w:sz w:val="24"/>
          <w:szCs w:val="24"/>
          <w:lang w:eastAsia="en-US"/>
        </w:rPr>
        <w:t>.</w:t>
      </w:r>
      <w:r w:rsidR="00B56780" w:rsidRPr="00B56780">
        <w:rPr>
          <w:sz w:val="24"/>
          <w:szCs w:val="24"/>
          <w:lang w:val="uk-UA"/>
        </w:rPr>
        <w:t xml:space="preserve"> На підтвердження даної вимоги учасник у складі тендерної пропозиції надає </w:t>
      </w:r>
      <w:r w:rsidR="00B56780" w:rsidRPr="00B56780">
        <w:rPr>
          <w:b/>
          <w:sz w:val="24"/>
          <w:szCs w:val="24"/>
          <w:lang w:val="uk-UA"/>
        </w:rPr>
        <w:t>гарантійний лист</w:t>
      </w:r>
      <w:r w:rsidR="00B56780" w:rsidRPr="00B56780">
        <w:rPr>
          <w:sz w:val="24"/>
          <w:szCs w:val="24"/>
          <w:lang w:val="uk-UA"/>
        </w:rPr>
        <w:t>.</w:t>
      </w:r>
    </w:p>
    <w:p w:rsidR="00B56780" w:rsidRPr="00B56780" w:rsidRDefault="00B56780" w:rsidP="00B56780">
      <w:pPr>
        <w:widowControl/>
        <w:tabs>
          <w:tab w:val="left" w:pos="4860"/>
        </w:tabs>
        <w:suppressAutoHyphens w:val="0"/>
        <w:autoSpaceDN/>
        <w:ind w:firstLine="426"/>
        <w:jc w:val="both"/>
        <w:textAlignment w:val="auto"/>
        <w:outlineLvl w:val="4"/>
        <w:rPr>
          <w:kern w:val="0"/>
          <w:sz w:val="24"/>
          <w:szCs w:val="24"/>
          <w:lang w:val="uk-UA"/>
        </w:rPr>
      </w:pPr>
      <w:r w:rsidRPr="00B56780">
        <w:rPr>
          <w:kern w:val="0"/>
          <w:sz w:val="24"/>
          <w:szCs w:val="24"/>
          <w:lang w:val="uk-UA"/>
        </w:rPr>
        <w:t xml:space="preserve">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w:t>
      </w:r>
      <w:proofErr w:type="spellStart"/>
      <w:r w:rsidRPr="00B56780">
        <w:rPr>
          <w:kern w:val="0"/>
          <w:sz w:val="24"/>
          <w:szCs w:val="24"/>
          <w:lang w:val="uk-UA"/>
        </w:rPr>
        <w:t>виробника-</w:t>
      </w:r>
      <w:proofErr w:type="spellEnd"/>
      <w:r w:rsidRPr="00B56780">
        <w:rPr>
          <w:kern w:val="0"/>
          <w:sz w:val="24"/>
          <w:szCs w:val="24"/>
          <w:lang w:val="uk-UA"/>
        </w:rPr>
        <w:t xml:space="preserve"> читати "</w:t>
      </w:r>
      <w:r w:rsidRPr="00B56780">
        <w:rPr>
          <w:i/>
          <w:kern w:val="0"/>
          <w:sz w:val="24"/>
          <w:szCs w:val="24"/>
          <w:lang w:val="uk-UA"/>
        </w:rPr>
        <w:t>або еквівалент</w:t>
      </w:r>
      <w:r w:rsidRPr="00B56780">
        <w:rPr>
          <w:kern w:val="0"/>
          <w:sz w:val="24"/>
          <w:szCs w:val="24"/>
          <w:lang w:val="uk-UA"/>
        </w:rPr>
        <w:t>".</w:t>
      </w:r>
    </w:p>
    <w:p w:rsidR="00B56780" w:rsidRPr="00B56780" w:rsidRDefault="00B56780" w:rsidP="00B56780">
      <w:pPr>
        <w:widowControl/>
        <w:tabs>
          <w:tab w:val="left" w:pos="708"/>
        </w:tabs>
        <w:spacing w:after="160" w:line="259" w:lineRule="auto"/>
        <w:jc w:val="center"/>
        <w:rPr>
          <w:sz w:val="24"/>
          <w:szCs w:val="24"/>
          <w:lang w:val="uk-UA"/>
        </w:rPr>
      </w:pPr>
    </w:p>
    <w:p w:rsidR="00B56780" w:rsidRPr="00B56780" w:rsidRDefault="00B56780" w:rsidP="00B56780">
      <w:pPr>
        <w:widowControl/>
        <w:tabs>
          <w:tab w:val="left" w:pos="708"/>
        </w:tabs>
        <w:spacing w:after="160" w:line="259" w:lineRule="auto"/>
        <w:jc w:val="center"/>
        <w:rPr>
          <w:b/>
          <w:sz w:val="24"/>
          <w:szCs w:val="24"/>
          <w:lang w:val="uk-UA"/>
        </w:rPr>
      </w:pPr>
      <w:r w:rsidRPr="00B56780">
        <w:rPr>
          <w:b/>
          <w:sz w:val="24"/>
          <w:szCs w:val="24"/>
          <w:lang w:val="uk-UA"/>
        </w:rPr>
        <w:t>З умовами технічного завдання ознайомлені, з вимогами погоджуємось</w:t>
      </w:r>
    </w:p>
    <w:p w:rsidR="00B56780" w:rsidRPr="00B56780" w:rsidRDefault="00B56780" w:rsidP="00B56780">
      <w:pPr>
        <w:widowControl/>
        <w:tabs>
          <w:tab w:val="left" w:pos="708"/>
        </w:tabs>
        <w:spacing w:after="160" w:line="259" w:lineRule="auto"/>
        <w:jc w:val="both"/>
        <w:rPr>
          <w:sz w:val="24"/>
          <w:szCs w:val="24"/>
        </w:rPr>
      </w:pPr>
      <w:r w:rsidRPr="00B56780">
        <w:rPr>
          <w:b/>
          <w:sz w:val="24"/>
          <w:szCs w:val="24"/>
          <w:lang w:val="uk-UA"/>
        </w:rPr>
        <w:t>"___" ________________ 20___ року                       ______________</w:t>
      </w:r>
      <w:r w:rsidRPr="00B56780">
        <w:rPr>
          <w:sz w:val="24"/>
          <w:szCs w:val="24"/>
          <w:lang w:val="uk-UA"/>
        </w:rPr>
        <w:t>__________________</w:t>
      </w:r>
    </w:p>
    <w:p w:rsidR="00B56780" w:rsidRPr="00B56780" w:rsidRDefault="00B56780" w:rsidP="00B56780">
      <w:pPr>
        <w:widowControl/>
        <w:tabs>
          <w:tab w:val="left" w:pos="708"/>
        </w:tabs>
        <w:spacing w:after="160" w:line="259" w:lineRule="auto"/>
        <w:ind w:left="6030" w:hanging="1440"/>
        <w:jc w:val="both"/>
        <w:rPr>
          <w:sz w:val="18"/>
          <w:szCs w:val="18"/>
          <w:lang w:val="uk-UA"/>
        </w:rPr>
      </w:pPr>
      <w:r w:rsidRPr="00B56780">
        <w:rPr>
          <w:sz w:val="18"/>
          <w:szCs w:val="18"/>
          <w:lang w:val="uk-UA"/>
        </w:rPr>
        <w:t>[Підпис] [прізвище, ініціали, посада уповноваженої особи учасника]</w:t>
      </w:r>
    </w:p>
    <w:p w:rsidR="00B56780" w:rsidRPr="00B56780" w:rsidRDefault="00B56780" w:rsidP="00B56780">
      <w:pPr>
        <w:widowControl/>
        <w:tabs>
          <w:tab w:val="left" w:pos="708"/>
        </w:tabs>
        <w:spacing w:after="160" w:line="259" w:lineRule="auto"/>
        <w:jc w:val="both"/>
        <w:rPr>
          <w:sz w:val="18"/>
          <w:szCs w:val="18"/>
          <w:lang w:val="uk-UA"/>
        </w:rPr>
      </w:pPr>
      <w:r w:rsidRPr="00B56780">
        <w:rPr>
          <w:sz w:val="18"/>
          <w:szCs w:val="18"/>
          <w:lang w:val="uk-UA"/>
        </w:rPr>
        <w:t>М.П. (у разі наявності печатки)</w:t>
      </w:r>
    </w:p>
    <w:p w:rsidR="00B56780" w:rsidRDefault="00B56780" w:rsidP="00B56780">
      <w:pPr>
        <w:widowControl/>
        <w:tabs>
          <w:tab w:val="left" w:pos="708"/>
        </w:tabs>
        <w:spacing w:after="160" w:line="259" w:lineRule="auto"/>
        <w:rPr>
          <w:sz w:val="24"/>
          <w:szCs w:val="24"/>
          <w:lang w:val="uk-UA"/>
        </w:rPr>
      </w:pPr>
    </w:p>
    <w:p w:rsidR="00B56780" w:rsidRDefault="00B56780" w:rsidP="00B56780">
      <w:pPr>
        <w:widowControl/>
        <w:tabs>
          <w:tab w:val="left" w:pos="708"/>
        </w:tabs>
        <w:spacing w:after="160" w:line="259" w:lineRule="auto"/>
        <w:rPr>
          <w:sz w:val="24"/>
          <w:szCs w:val="24"/>
          <w:lang w:val="uk-UA"/>
        </w:rPr>
      </w:pPr>
    </w:p>
    <w:p w:rsidR="00B56780" w:rsidRDefault="00B56780" w:rsidP="00B56780">
      <w:pPr>
        <w:widowControl/>
        <w:tabs>
          <w:tab w:val="left" w:pos="708"/>
        </w:tabs>
        <w:spacing w:after="160" w:line="259" w:lineRule="auto"/>
        <w:rPr>
          <w:sz w:val="24"/>
          <w:szCs w:val="24"/>
          <w:lang w:val="uk-UA"/>
        </w:rPr>
      </w:pPr>
    </w:p>
    <w:p w:rsidR="00B56780" w:rsidRPr="00B56780" w:rsidRDefault="00B56780" w:rsidP="00B56780">
      <w:pPr>
        <w:spacing w:after="200" w:line="276" w:lineRule="auto"/>
        <w:rPr>
          <w:rFonts w:ascii="Calibri" w:eastAsia="SimSun" w:hAnsi="Calibri" w:cs="Tahoma"/>
          <w:sz w:val="22"/>
          <w:szCs w:val="22"/>
          <w:lang w:val="uk-UA" w:eastAsia="en-US"/>
        </w:rPr>
      </w:pPr>
    </w:p>
    <w:p w:rsidR="00B56780" w:rsidRPr="00B56780" w:rsidRDefault="00B56780" w:rsidP="00B56780">
      <w:pPr>
        <w:widowControl/>
        <w:jc w:val="right"/>
        <w:rPr>
          <w:bCs/>
          <w:color w:val="000000"/>
          <w:sz w:val="24"/>
          <w:szCs w:val="24"/>
          <w:lang w:val="uk-UA"/>
        </w:rPr>
      </w:pPr>
      <w:r w:rsidRPr="00B56780">
        <w:rPr>
          <w:bCs/>
          <w:color w:val="000000"/>
          <w:sz w:val="24"/>
          <w:szCs w:val="24"/>
          <w:lang w:val="uk-UA"/>
        </w:rPr>
        <w:t>Додаток №2</w:t>
      </w:r>
    </w:p>
    <w:p w:rsidR="00B56780" w:rsidRPr="00B56780" w:rsidRDefault="00B56780" w:rsidP="00B56780">
      <w:pPr>
        <w:widowControl/>
        <w:jc w:val="right"/>
        <w:rPr>
          <w:bCs/>
          <w:color w:val="000000"/>
          <w:sz w:val="24"/>
          <w:szCs w:val="24"/>
          <w:lang w:val="uk-UA"/>
        </w:rPr>
      </w:pPr>
      <w:r w:rsidRPr="00B56780">
        <w:rPr>
          <w:bCs/>
          <w:color w:val="000000"/>
          <w:sz w:val="24"/>
          <w:szCs w:val="24"/>
          <w:lang w:val="uk-UA"/>
        </w:rPr>
        <w:t>ПРОЄКТ</w:t>
      </w:r>
    </w:p>
    <w:p w:rsidR="00B56780" w:rsidRPr="00B56780" w:rsidRDefault="00B56780" w:rsidP="00B56780">
      <w:pPr>
        <w:widowControl/>
        <w:tabs>
          <w:tab w:val="left" w:pos="3600"/>
        </w:tabs>
        <w:jc w:val="center"/>
        <w:rPr>
          <w:b/>
          <w:bCs/>
          <w:color w:val="000000"/>
          <w:sz w:val="24"/>
          <w:szCs w:val="24"/>
          <w:lang w:val="uk-UA"/>
        </w:rPr>
      </w:pPr>
      <w:r w:rsidRPr="00B56780">
        <w:rPr>
          <w:b/>
          <w:bCs/>
          <w:color w:val="000000"/>
          <w:sz w:val="24"/>
          <w:szCs w:val="24"/>
          <w:lang w:val="uk-UA"/>
        </w:rPr>
        <w:t xml:space="preserve">ДОГОВІР  №  </w:t>
      </w:r>
    </w:p>
    <w:p w:rsidR="00B56780" w:rsidRPr="00B56780" w:rsidRDefault="00B56780" w:rsidP="00B56780">
      <w:pPr>
        <w:widowControl/>
        <w:tabs>
          <w:tab w:val="left" w:pos="3600"/>
        </w:tabs>
        <w:jc w:val="center"/>
        <w:rPr>
          <w:bCs/>
          <w:color w:val="000000"/>
          <w:sz w:val="24"/>
          <w:szCs w:val="24"/>
          <w:lang w:val="uk-UA"/>
        </w:rPr>
      </w:pPr>
      <w:r w:rsidRPr="00B56780">
        <w:rPr>
          <w:bCs/>
          <w:color w:val="000000"/>
          <w:sz w:val="24"/>
          <w:szCs w:val="24"/>
          <w:lang w:val="uk-UA"/>
        </w:rPr>
        <w:t xml:space="preserve">  </w:t>
      </w:r>
    </w:p>
    <w:p w:rsidR="00B56780" w:rsidRPr="00B56780" w:rsidRDefault="00B56780" w:rsidP="00B56780">
      <w:pPr>
        <w:widowControl/>
        <w:jc w:val="center"/>
        <w:rPr>
          <w:rFonts w:eastAsia="Calibri"/>
          <w:color w:val="000000"/>
          <w:lang w:val="uk-UA" w:eastAsia="en-US"/>
        </w:rPr>
      </w:pPr>
      <w:r w:rsidRPr="00B56780">
        <w:rPr>
          <w:rFonts w:eastAsia="Calibri"/>
          <w:color w:val="000000"/>
          <w:sz w:val="24"/>
          <w:szCs w:val="24"/>
          <w:lang w:val="uk-UA" w:eastAsia="en-US"/>
        </w:rPr>
        <w:t xml:space="preserve">м. Хмельницький  </w:t>
      </w:r>
      <w:r w:rsidRPr="00B56780">
        <w:rPr>
          <w:rFonts w:eastAsia="Calibri"/>
          <w:color w:val="000000"/>
          <w:sz w:val="24"/>
          <w:szCs w:val="24"/>
          <w:lang w:val="uk-UA" w:eastAsia="en-US"/>
        </w:rPr>
        <w:tab/>
      </w:r>
      <w:r w:rsidRPr="00B56780">
        <w:rPr>
          <w:rFonts w:eastAsia="Calibri"/>
          <w:color w:val="000000"/>
          <w:sz w:val="24"/>
          <w:szCs w:val="24"/>
          <w:lang w:val="uk-UA" w:eastAsia="en-US"/>
        </w:rPr>
        <w:tab/>
      </w:r>
      <w:r w:rsidRPr="00B56780">
        <w:rPr>
          <w:rFonts w:eastAsia="Calibri"/>
          <w:color w:val="000000"/>
          <w:sz w:val="24"/>
          <w:szCs w:val="24"/>
          <w:lang w:val="uk-UA" w:eastAsia="en-US"/>
        </w:rPr>
        <w:tab/>
      </w:r>
      <w:r w:rsidRPr="00B56780">
        <w:rPr>
          <w:rFonts w:eastAsia="Calibri"/>
          <w:color w:val="000000"/>
          <w:sz w:val="24"/>
          <w:szCs w:val="24"/>
          <w:lang w:val="uk-UA" w:eastAsia="en-US"/>
        </w:rPr>
        <w:tab/>
      </w:r>
      <w:r w:rsidRPr="00B56780">
        <w:rPr>
          <w:rFonts w:eastAsia="Calibri"/>
          <w:color w:val="000000"/>
          <w:sz w:val="24"/>
          <w:szCs w:val="24"/>
          <w:lang w:val="uk-UA" w:eastAsia="en-US"/>
        </w:rPr>
        <w:tab/>
      </w:r>
      <w:r w:rsidRPr="00B56780">
        <w:rPr>
          <w:rFonts w:eastAsia="Calibri"/>
          <w:color w:val="000000"/>
          <w:sz w:val="24"/>
          <w:szCs w:val="24"/>
          <w:lang w:val="uk-UA" w:eastAsia="en-US"/>
        </w:rPr>
        <w:tab/>
      </w:r>
      <w:r w:rsidRPr="00B56780">
        <w:rPr>
          <w:rFonts w:eastAsia="Calibri"/>
          <w:color w:val="000000"/>
          <w:sz w:val="24"/>
          <w:szCs w:val="24"/>
          <w:lang w:val="uk-UA" w:eastAsia="en-US"/>
        </w:rPr>
        <w:tab/>
        <w:t>«___» _________ 2022 р.</w:t>
      </w:r>
    </w:p>
    <w:p w:rsidR="00B56780" w:rsidRPr="00B56780" w:rsidRDefault="00B56780" w:rsidP="00B56780">
      <w:pPr>
        <w:widowControl/>
        <w:rPr>
          <w:rFonts w:eastAsia="Calibri"/>
          <w:color w:val="000000"/>
          <w:sz w:val="24"/>
          <w:szCs w:val="24"/>
          <w:lang w:val="uk-UA" w:eastAsia="en-US"/>
        </w:rPr>
      </w:pPr>
    </w:p>
    <w:p w:rsidR="00B56780" w:rsidRPr="00B56780" w:rsidRDefault="00587B65" w:rsidP="00B56780">
      <w:pPr>
        <w:widowControl/>
        <w:jc w:val="both"/>
        <w:rPr>
          <w:b/>
          <w:color w:val="000000" w:themeColor="text1"/>
          <w:sz w:val="24"/>
          <w:szCs w:val="24"/>
          <w:shd w:val="clear" w:color="auto" w:fill="FFFFFF"/>
          <w:lang w:val="uk-UA"/>
        </w:rPr>
      </w:pPr>
      <w:r w:rsidRPr="00587B65">
        <w:rPr>
          <w:b/>
          <w:bCs/>
          <w:color w:val="000000" w:themeColor="text1"/>
          <w:sz w:val="22"/>
          <w:szCs w:val="22"/>
          <w:shd w:val="clear" w:color="auto" w:fill="FFFFFF"/>
          <w:lang w:val="uk-UA"/>
        </w:rPr>
        <w:t xml:space="preserve">Комунальне некомерційне підприємство «Обласний госпіталь ветеранів війни Івано-Франківської обласної ради», в особі генерального директора </w:t>
      </w:r>
      <w:proofErr w:type="spellStart"/>
      <w:r w:rsidRPr="00587B65">
        <w:rPr>
          <w:b/>
          <w:bCs/>
          <w:color w:val="000000" w:themeColor="text1"/>
          <w:sz w:val="22"/>
          <w:szCs w:val="22"/>
          <w:shd w:val="clear" w:color="auto" w:fill="FFFFFF"/>
          <w:lang w:val="uk-UA"/>
        </w:rPr>
        <w:t>Федоришина</w:t>
      </w:r>
      <w:proofErr w:type="spellEnd"/>
      <w:r w:rsidRPr="00587B65">
        <w:rPr>
          <w:b/>
          <w:bCs/>
          <w:color w:val="000000" w:themeColor="text1"/>
          <w:sz w:val="22"/>
          <w:szCs w:val="22"/>
          <w:shd w:val="clear" w:color="auto" w:fill="FFFFFF"/>
          <w:lang w:val="uk-UA"/>
        </w:rPr>
        <w:t xml:space="preserve"> Володимира Євгенійовича, який діє на підставі Статуту </w:t>
      </w:r>
      <w:r w:rsidR="00B56780" w:rsidRPr="00B56780">
        <w:rPr>
          <w:color w:val="000000"/>
          <w:sz w:val="24"/>
          <w:szCs w:val="24"/>
          <w:lang w:val="uk-UA"/>
        </w:rPr>
        <w:t>(далі Замовник), з однієї сторони, і _________________________________ (далі</w:t>
      </w:r>
      <w:r w:rsidR="00B56780" w:rsidRPr="00B56780">
        <w:rPr>
          <w:bCs/>
          <w:color w:val="000000"/>
          <w:sz w:val="24"/>
          <w:szCs w:val="24"/>
          <w:lang w:val="uk-UA"/>
        </w:rPr>
        <w:t xml:space="preserve"> Постачальник</w:t>
      </w:r>
      <w:r w:rsidR="00B56780" w:rsidRPr="00B56780">
        <w:rPr>
          <w:color w:val="000000"/>
          <w:sz w:val="24"/>
          <w:szCs w:val="24"/>
          <w:lang w:val="uk-UA"/>
        </w:rPr>
        <w:t>), в особі _________________________, що діє на підставі _________________з іншої сторони, разом - Сторони, уклали цей договір про наступне (далі - Договір):</w:t>
      </w:r>
    </w:p>
    <w:p w:rsidR="00B56780" w:rsidRPr="00B56780" w:rsidRDefault="00B56780" w:rsidP="00B56780">
      <w:pPr>
        <w:widowControl/>
        <w:jc w:val="both"/>
        <w:rPr>
          <w:color w:val="000000"/>
          <w:sz w:val="18"/>
          <w:szCs w:val="24"/>
          <w:lang w:val="uk-UA"/>
        </w:rPr>
      </w:pPr>
    </w:p>
    <w:p w:rsidR="00B56780" w:rsidRPr="00B56780" w:rsidRDefault="00B56780" w:rsidP="00B56780">
      <w:pPr>
        <w:widowControl/>
        <w:numPr>
          <w:ilvl w:val="0"/>
          <w:numId w:val="3"/>
        </w:numPr>
        <w:spacing w:after="200" w:line="276" w:lineRule="auto"/>
        <w:jc w:val="center"/>
        <w:rPr>
          <w:b/>
          <w:color w:val="000000"/>
          <w:sz w:val="24"/>
          <w:szCs w:val="24"/>
          <w:lang w:val="uk-UA"/>
        </w:rPr>
      </w:pPr>
      <w:r w:rsidRPr="00B56780">
        <w:rPr>
          <w:b/>
          <w:color w:val="000000"/>
          <w:sz w:val="24"/>
          <w:szCs w:val="24"/>
          <w:lang w:val="uk-UA"/>
        </w:rPr>
        <w:t>ПРЕДМЕТ ДОГОВОРУ</w:t>
      </w:r>
    </w:p>
    <w:p w:rsidR="00B56780" w:rsidRPr="00B56780" w:rsidRDefault="00B56780" w:rsidP="00B56780">
      <w:pPr>
        <w:widowControl/>
        <w:ind w:right="-25"/>
        <w:jc w:val="both"/>
        <w:rPr>
          <w:color w:val="000000"/>
          <w:sz w:val="24"/>
          <w:szCs w:val="24"/>
          <w:lang w:val="uk-UA"/>
        </w:rPr>
      </w:pPr>
      <w:r w:rsidRPr="00B56780">
        <w:rPr>
          <w:color w:val="000000"/>
          <w:sz w:val="24"/>
          <w:szCs w:val="24"/>
          <w:lang w:val="uk-UA"/>
        </w:rPr>
        <w:t xml:space="preserve">1.1. Постачальник зобов’язується надати Замовнику товар – </w:t>
      </w:r>
      <w:r w:rsidRPr="00B56780">
        <w:rPr>
          <w:b/>
          <w:bCs/>
          <w:color w:val="000000"/>
          <w:sz w:val="24"/>
          <w:szCs w:val="24"/>
          <w:lang w:val="uk-UA"/>
        </w:rPr>
        <w:t>морква, цибуля ріпчаста, капуст</w:t>
      </w:r>
      <w:r w:rsidR="00587B65">
        <w:rPr>
          <w:b/>
          <w:bCs/>
          <w:color w:val="000000"/>
          <w:sz w:val="24"/>
          <w:szCs w:val="24"/>
          <w:lang w:val="uk-UA"/>
        </w:rPr>
        <w:t>а білокачанна, буряк столовий</w:t>
      </w:r>
      <w:r w:rsidRPr="00B56780">
        <w:rPr>
          <w:b/>
          <w:bCs/>
          <w:color w:val="000000"/>
          <w:sz w:val="24"/>
          <w:szCs w:val="24"/>
          <w:lang w:val="uk-UA"/>
        </w:rPr>
        <w:t xml:space="preserve">  </w:t>
      </w:r>
      <w:r w:rsidRPr="00B56780">
        <w:rPr>
          <w:color w:val="000000"/>
          <w:sz w:val="24"/>
          <w:szCs w:val="24"/>
          <w:lang w:val="uk-UA" w:eastAsia="ar-SA"/>
        </w:rPr>
        <w:t xml:space="preserve">згідно з кодом </w:t>
      </w:r>
      <w:r w:rsidRPr="00B56780">
        <w:rPr>
          <w:b/>
          <w:color w:val="000000"/>
          <w:sz w:val="24"/>
          <w:szCs w:val="24"/>
          <w:lang w:val="uk-UA" w:eastAsia="ar-SA"/>
        </w:rPr>
        <w:t xml:space="preserve"> </w:t>
      </w:r>
      <w:r w:rsidRPr="00B56780">
        <w:rPr>
          <w:b/>
          <w:bCs/>
          <w:color w:val="000000"/>
          <w:sz w:val="24"/>
          <w:szCs w:val="24"/>
          <w:lang w:val="uk-UA" w:eastAsia="ar-SA"/>
        </w:rPr>
        <w:t xml:space="preserve">ДК 021:2015-03220000-9 «Овочі, фрукти та горіхи» </w:t>
      </w:r>
      <w:r w:rsidRPr="00B56780">
        <w:rPr>
          <w:color w:val="000000"/>
          <w:sz w:val="24"/>
          <w:szCs w:val="24"/>
          <w:lang w:val="uk-UA"/>
        </w:rPr>
        <w:t>(далі «Товар» або «Товари») відповідно до специфікації (Додаток № 1), яка є невід‘ємною частиною цього Договору.</w:t>
      </w:r>
    </w:p>
    <w:p w:rsidR="00B56780" w:rsidRPr="00B56780" w:rsidRDefault="00B56780" w:rsidP="00B56780">
      <w:pPr>
        <w:widowControl/>
        <w:jc w:val="both"/>
        <w:rPr>
          <w:color w:val="000000"/>
          <w:sz w:val="24"/>
          <w:szCs w:val="24"/>
          <w:lang w:val="uk-UA"/>
        </w:rPr>
      </w:pPr>
      <w:r w:rsidRPr="00B56780">
        <w:rPr>
          <w:color w:val="000000"/>
          <w:sz w:val="24"/>
          <w:szCs w:val="24"/>
          <w:lang w:val="uk-UA"/>
        </w:rPr>
        <w:t>1.2. Обсяги закупівлі товару можуть бути зменшені з урахуванням фактичного обсягу видатків Замовника.</w:t>
      </w:r>
    </w:p>
    <w:p w:rsidR="00B56780" w:rsidRPr="00B56780" w:rsidRDefault="00B56780" w:rsidP="00B56780">
      <w:pPr>
        <w:widowControl/>
        <w:jc w:val="both"/>
        <w:rPr>
          <w:color w:val="000000"/>
          <w:sz w:val="24"/>
          <w:szCs w:val="24"/>
          <w:lang w:val="uk-UA"/>
        </w:rPr>
      </w:pPr>
      <w:r w:rsidRPr="00B56780">
        <w:rPr>
          <w:color w:val="000000"/>
          <w:sz w:val="24"/>
          <w:szCs w:val="24"/>
          <w:lang w:val="uk-UA"/>
        </w:rPr>
        <w:t xml:space="preserve">1.3. Місце поставки товару: </w:t>
      </w:r>
      <w:r w:rsidR="00587B65">
        <w:rPr>
          <w:color w:val="000000"/>
          <w:sz w:val="24"/>
          <w:szCs w:val="24"/>
          <w:lang w:val="uk-UA"/>
        </w:rPr>
        <w:t>78200, Івано-Франківська обл.</w:t>
      </w:r>
      <w:r w:rsidR="00587B65" w:rsidRPr="00587B65">
        <w:rPr>
          <w:color w:val="000000"/>
          <w:sz w:val="24"/>
          <w:szCs w:val="24"/>
          <w:lang w:val="uk-UA"/>
        </w:rPr>
        <w:t xml:space="preserve">, м. Коломия, вул. </w:t>
      </w:r>
      <w:proofErr w:type="spellStart"/>
      <w:r w:rsidR="00587B65" w:rsidRPr="00587B65">
        <w:rPr>
          <w:color w:val="000000"/>
          <w:sz w:val="24"/>
          <w:szCs w:val="24"/>
          <w:lang w:val="uk-UA"/>
        </w:rPr>
        <w:t>Шкрумеляка</w:t>
      </w:r>
      <w:proofErr w:type="spellEnd"/>
      <w:r w:rsidR="00587B65" w:rsidRPr="00587B65">
        <w:rPr>
          <w:color w:val="000000"/>
          <w:sz w:val="24"/>
          <w:szCs w:val="24"/>
          <w:lang w:val="uk-UA"/>
        </w:rPr>
        <w:t xml:space="preserve"> , 26</w:t>
      </w:r>
      <w:r w:rsidRPr="00B56780">
        <w:rPr>
          <w:color w:val="000000"/>
          <w:sz w:val="24"/>
          <w:szCs w:val="24"/>
          <w:lang w:val="uk-UA"/>
        </w:rPr>
        <w:t>.</w:t>
      </w:r>
    </w:p>
    <w:p w:rsidR="00B56780" w:rsidRPr="00B56780" w:rsidRDefault="00B56780" w:rsidP="00B56780">
      <w:pPr>
        <w:widowControl/>
        <w:jc w:val="both"/>
        <w:rPr>
          <w:color w:val="000000"/>
          <w:sz w:val="24"/>
          <w:szCs w:val="24"/>
          <w:lang w:val="uk-UA"/>
        </w:rPr>
      </w:pPr>
      <w:r w:rsidRPr="00B56780">
        <w:rPr>
          <w:color w:val="000000"/>
          <w:sz w:val="24"/>
          <w:szCs w:val="24"/>
          <w:lang w:val="uk-UA"/>
        </w:rPr>
        <w:t xml:space="preserve">1.4. Строк поставки товару: до 31 грудня </w:t>
      </w:r>
      <w:r w:rsidRPr="00B56780">
        <w:rPr>
          <w:color w:val="FF0000"/>
          <w:sz w:val="24"/>
          <w:szCs w:val="24"/>
          <w:lang w:val="uk-UA"/>
        </w:rPr>
        <w:t xml:space="preserve"> </w:t>
      </w:r>
      <w:r w:rsidRPr="00B56780">
        <w:rPr>
          <w:color w:val="000000"/>
          <w:sz w:val="24"/>
          <w:szCs w:val="24"/>
          <w:lang w:val="uk-UA"/>
        </w:rPr>
        <w:t>2022 року.</w:t>
      </w:r>
    </w:p>
    <w:p w:rsidR="00B56780" w:rsidRPr="00B56780" w:rsidRDefault="00B56780" w:rsidP="00B56780">
      <w:pPr>
        <w:widowControl/>
        <w:jc w:val="center"/>
        <w:rPr>
          <w:color w:val="000000"/>
          <w:sz w:val="18"/>
          <w:szCs w:val="24"/>
          <w:lang w:val="uk-UA"/>
        </w:rPr>
      </w:pPr>
    </w:p>
    <w:p w:rsidR="00B56780" w:rsidRPr="00B56780" w:rsidRDefault="00B56780" w:rsidP="00B56780">
      <w:pPr>
        <w:widowControl/>
        <w:jc w:val="center"/>
        <w:rPr>
          <w:b/>
          <w:color w:val="000000"/>
          <w:sz w:val="24"/>
          <w:szCs w:val="24"/>
          <w:lang w:val="uk-UA"/>
        </w:rPr>
      </w:pPr>
      <w:r w:rsidRPr="00B56780">
        <w:rPr>
          <w:b/>
          <w:color w:val="000000"/>
          <w:sz w:val="24"/>
          <w:szCs w:val="24"/>
          <w:lang w:val="uk-UA"/>
        </w:rPr>
        <w:t>2. ЯКІСТЬ ТОВАРІВ</w:t>
      </w:r>
    </w:p>
    <w:p w:rsidR="00B56780" w:rsidRPr="00B56780" w:rsidRDefault="00B56780" w:rsidP="00B56780">
      <w:pPr>
        <w:widowControl/>
        <w:jc w:val="both"/>
        <w:rPr>
          <w:color w:val="000000"/>
          <w:sz w:val="24"/>
          <w:szCs w:val="24"/>
          <w:lang w:val="uk-UA"/>
        </w:rPr>
      </w:pPr>
      <w:r w:rsidRPr="00B56780">
        <w:rPr>
          <w:color w:val="000000"/>
          <w:sz w:val="24"/>
          <w:szCs w:val="24"/>
          <w:lang w:val="uk-UA"/>
        </w:rPr>
        <w:t>2.1. Постачальник повинен поставити Замовнику товар, передбачений цим Договором, якість якого відповідає державним стандартам, підтверджується сертифікатом якості або іншими документами, що підтверджують якість товару, та відповідною супроводжувальною документацією.</w:t>
      </w:r>
    </w:p>
    <w:p w:rsidR="00B56780" w:rsidRPr="00B56780" w:rsidRDefault="00B56780" w:rsidP="00B56780">
      <w:pPr>
        <w:widowControl/>
        <w:jc w:val="both"/>
        <w:rPr>
          <w:color w:val="000000"/>
          <w:sz w:val="24"/>
          <w:szCs w:val="24"/>
          <w:lang w:val="uk-UA"/>
        </w:rPr>
      </w:pPr>
      <w:r w:rsidRPr="00B56780">
        <w:rPr>
          <w:color w:val="000000"/>
          <w:sz w:val="24"/>
          <w:szCs w:val="24"/>
          <w:lang w:val="uk-UA"/>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B56780" w:rsidRPr="00B56780" w:rsidRDefault="00B56780" w:rsidP="00B56780">
      <w:pPr>
        <w:widowControl/>
        <w:jc w:val="both"/>
        <w:rPr>
          <w:color w:val="000000"/>
          <w:sz w:val="24"/>
          <w:szCs w:val="24"/>
          <w:lang w:val="uk-UA"/>
        </w:rPr>
      </w:pPr>
      <w:r w:rsidRPr="00B56780">
        <w:rPr>
          <w:color w:val="000000"/>
          <w:sz w:val="24"/>
          <w:szCs w:val="24"/>
          <w:lang w:val="uk-UA"/>
        </w:rPr>
        <w:t>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w:t>
      </w:r>
    </w:p>
    <w:p w:rsidR="00B56780" w:rsidRPr="00B56780" w:rsidRDefault="00B56780" w:rsidP="00B56780">
      <w:pPr>
        <w:widowControl/>
        <w:jc w:val="center"/>
        <w:rPr>
          <w:color w:val="000000"/>
          <w:sz w:val="18"/>
          <w:szCs w:val="24"/>
          <w:lang w:val="uk-UA"/>
        </w:rPr>
      </w:pPr>
    </w:p>
    <w:p w:rsidR="00B56780" w:rsidRPr="00B56780" w:rsidRDefault="00B56780" w:rsidP="00B56780">
      <w:pPr>
        <w:widowControl/>
        <w:jc w:val="center"/>
        <w:rPr>
          <w:b/>
          <w:color w:val="000000"/>
          <w:sz w:val="24"/>
          <w:szCs w:val="24"/>
          <w:lang w:val="uk-UA"/>
        </w:rPr>
      </w:pPr>
      <w:r w:rsidRPr="00B56780">
        <w:rPr>
          <w:b/>
          <w:color w:val="000000"/>
          <w:sz w:val="24"/>
          <w:szCs w:val="24"/>
          <w:lang w:val="uk-UA"/>
        </w:rPr>
        <w:t>3. ЦІНА ДОГОВОРУ</w:t>
      </w:r>
    </w:p>
    <w:p w:rsidR="00B56780" w:rsidRPr="00B56780" w:rsidRDefault="00B56780" w:rsidP="00B56780">
      <w:pPr>
        <w:widowControl/>
        <w:jc w:val="both"/>
        <w:rPr>
          <w:color w:val="000000"/>
          <w:sz w:val="24"/>
          <w:szCs w:val="24"/>
          <w:lang w:val="uk-UA"/>
        </w:rPr>
      </w:pPr>
      <w:r w:rsidRPr="00B56780">
        <w:rPr>
          <w:color w:val="000000"/>
          <w:sz w:val="24"/>
          <w:szCs w:val="24"/>
          <w:lang w:val="uk-UA"/>
        </w:rPr>
        <w:t xml:space="preserve">3.1. Загальна ціна цього Договору становить __________ грн. ( ______________грн. ____ коп.), у т.ч. ПДВ/без ПДВ </w:t>
      </w:r>
      <w:r w:rsidRPr="00B56780">
        <w:rPr>
          <w:i/>
          <w:color w:val="000000"/>
          <w:sz w:val="24"/>
          <w:szCs w:val="24"/>
          <w:lang w:val="uk-UA"/>
        </w:rPr>
        <w:t>(вказати).</w:t>
      </w:r>
    </w:p>
    <w:p w:rsidR="00B56780" w:rsidRPr="00B56780" w:rsidRDefault="00B56780" w:rsidP="00B56780">
      <w:pPr>
        <w:widowControl/>
        <w:jc w:val="both"/>
        <w:rPr>
          <w:color w:val="000000"/>
          <w:sz w:val="24"/>
          <w:szCs w:val="24"/>
          <w:lang w:val="uk-UA"/>
        </w:rPr>
      </w:pPr>
      <w:r w:rsidRPr="00B56780">
        <w:rPr>
          <w:color w:val="000000"/>
          <w:sz w:val="24"/>
          <w:szCs w:val="24"/>
          <w:lang w:val="uk-UA"/>
        </w:rPr>
        <w:t>3.2. Ціну  розраховано з урахуванням строку та обсягу надання Товарів за цим Договором, усіх супутніх послуг та усіх обов’язкових податків, зборів і платежів.</w:t>
      </w:r>
    </w:p>
    <w:p w:rsidR="00B56780" w:rsidRPr="00B56780" w:rsidRDefault="00B56780" w:rsidP="00B56780">
      <w:pPr>
        <w:widowControl/>
        <w:jc w:val="center"/>
        <w:rPr>
          <w:color w:val="000000"/>
          <w:sz w:val="18"/>
          <w:szCs w:val="24"/>
          <w:lang w:val="uk-UA"/>
        </w:rPr>
      </w:pPr>
    </w:p>
    <w:p w:rsidR="00B56780" w:rsidRPr="00B56780" w:rsidRDefault="00B56780" w:rsidP="00B56780">
      <w:pPr>
        <w:widowControl/>
        <w:jc w:val="center"/>
        <w:rPr>
          <w:b/>
          <w:color w:val="000000"/>
          <w:sz w:val="24"/>
          <w:szCs w:val="24"/>
          <w:lang w:val="uk-UA"/>
        </w:rPr>
      </w:pPr>
      <w:r w:rsidRPr="00B56780">
        <w:rPr>
          <w:b/>
          <w:color w:val="000000"/>
          <w:sz w:val="24"/>
          <w:szCs w:val="24"/>
          <w:lang w:val="uk-UA"/>
        </w:rPr>
        <w:t>4. ПОРЯДОК ЗДІЙСНЕННЯ ОПЛАТИ</w:t>
      </w:r>
    </w:p>
    <w:p w:rsidR="00B56780" w:rsidRPr="00B56780" w:rsidRDefault="00B56780" w:rsidP="00B56780">
      <w:pPr>
        <w:widowControl/>
        <w:jc w:val="both"/>
        <w:rPr>
          <w:color w:val="000000"/>
          <w:sz w:val="24"/>
          <w:szCs w:val="24"/>
          <w:lang w:val="uk-UA"/>
        </w:rPr>
      </w:pPr>
      <w:r w:rsidRPr="00B56780">
        <w:rPr>
          <w:color w:val="000000"/>
          <w:sz w:val="24"/>
          <w:szCs w:val="24"/>
          <w:lang w:val="uk-UA"/>
        </w:rPr>
        <w:t xml:space="preserve">4.1. </w:t>
      </w:r>
      <w:r w:rsidRPr="00B56780">
        <w:rPr>
          <w:bCs/>
          <w:color w:val="000000"/>
          <w:sz w:val="24"/>
          <w:szCs w:val="24"/>
          <w:lang w:val="uk-UA"/>
        </w:rPr>
        <w:t>Джерело фінансування – кошти місцевого бюджету.</w:t>
      </w:r>
    </w:p>
    <w:p w:rsidR="00B56780" w:rsidRPr="00B56780" w:rsidRDefault="00B56780" w:rsidP="00B56780">
      <w:pPr>
        <w:widowControl/>
        <w:jc w:val="both"/>
        <w:rPr>
          <w:color w:val="000000"/>
          <w:sz w:val="24"/>
          <w:szCs w:val="24"/>
          <w:lang w:val="uk-UA"/>
        </w:rPr>
      </w:pPr>
      <w:r w:rsidRPr="00B56780">
        <w:rPr>
          <w:color w:val="000000"/>
          <w:sz w:val="24"/>
          <w:szCs w:val="24"/>
          <w:lang w:val="uk-UA"/>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2022 року.</w:t>
      </w:r>
    </w:p>
    <w:p w:rsidR="00B56780" w:rsidRPr="00B56780" w:rsidRDefault="00B56780" w:rsidP="00B56780">
      <w:pPr>
        <w:widowControl/>
        <w:jc w:val="center"/>
        <w:rPr>
          <w:color w:val="000000"/>
          <w:sz w:val="18"/>
          <w:szCs w:val="24"/>
          <w:lang w:val="uk-UA"/>
        </w:rPr>
      </w:pPr>
    </w:p>
    <w:p w:rsidR="00B56780" w:rsidRPr="00B56780" w:rsidRDefault="00B56780" w:rsidP="00B56780">
      <w:pPr>
        <w:widowControl/>
        <w:jc w:val="center"/>
        <w:rPr>
          <w:b/>
          <w:color w:val="000000"/>
          <w:sz w:val="24"/>
          <w:szCs w:val="24"/>
          <w:lang w:val="uk-UA"/>
        </w:rPr>
      </w:pPr>
      <w:r w:rsidRPr="00B56780">
        <w:rPr>
          <w:b/>
          <w:color w:val="000000"/>
          <w:sz w:val="24"/>
          <w:szCs w:val="24"/>
          <w:lang w:val="uk-UA"/>
        </w:rPr>
        <w:t>5. ПРАВА ТА ОБОВ’ЯЗКИ СТОРІН</w:t>
      </w:r>
    </w:p>
    <w:p w:rsidR="00B56780" w:rsidRPr="00B56780" w:rsidRDefault="00B56780" w:rsidP="00B56780">
      <w:pPr>
        <w:widowControl/>
        <w:jc w:val="both"/>
        <w:rPr>
          <w:color w:val="000000"/>
          <w:sz w:val="24"/>
          <w:szCs w:val="24"/>
          <w:lang w:val="uk-UA"/>
        </w:rPr>
      </w:pPr>
      <w:r w:rsidRPr="00B56780">
        <w:rPr>
          <w:color w:val="000000"/>
          <w:sz w:val="24"/>
          <w:szCs w:val="24"/>
          <w:lang w:val="uk-UA"/>
        </w:rPr>
        <w:t>5.1. Замовник зобов’язаний:</w:t>
      </w:r>
    </w:p>
    <w:p w:rsidR="00B56780" w:rsidRPr="00B56780" w:rsidRDefault="00B56780" w:rsidP="00B56780">
      <w:pPr>
        <w:widowControl/>
        <w:jc w:val="both"/>
        <w:rPr>
          <w:color w:val="000000"/>
          <w:sz w:val="24"/>
          <w:szCs w:val="24"/>
          <w:lang w:val="uk-UA"/>
        </w:rPr>
      </w:pPr>
      <w:r w:rsidRPr="00B56780">
        <w:rPr>
          <w:color w:val="000000"/>
          <w:sz w:val="24"/>
          <w:szCs w:val="24"/>
          <w:lang w:val="uk-UA"/>
        </w:rPr>
        <w:t>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w:t>
      </w:r>
    </w:p>
    <w:p w:rsidR="00B56780" w:rsidRPr="00B56780" w:rsidRDefault="00B56780" w:rsidP="00B56780">
      <w:pPr>
        <w:widowControl/>
        <w:jc w:val="both"/>
        <w:rPr>
          <w:color w:val="000000"/>
          <w:sz w:val="24"/>
          <w:szCs w:val="24"/>
          <w:lang w:val="uk-UA"/>
        </w:rPr>
      </w:pPr>
      <w:r w:rsidRPr="00B56780">
        <w:rPr>
          <w:color w:val="000000"/>
          <w:sz w:val="24"/>
          <w:szCs w:val="24"/>
          <w:lang w:val="uk-UA"/>
        </w:rPr>
        <w:t>5.1.2. Приймати Товари згідно з умовами цього Договору та накладної.</w:t>
      </w:r>
    </w:p>
    <w:p w:rsidR="00B56780" w:rsidRPr="00B56780" w:rsidRDefault="00B56780" w:rsidP="00B56780">
      <w:pPr>
        <w:widowControl/>
        <w:jc w:val="both"/>
        <w:rPr>
          <w:color w:val="000000"/>
          <w:sz w:val="24"/>
          <w:szCs w:val="24"/>
          <w:lang w:val="uk-UA"/>
        </w:rPr>
      </w:pPr>
      <w:r w:rsidRPr="00B56780">
        <w:rPr>
          <w:color w:val="000000"/>
          <w:sz w:val="24"/>
          <w:szCs w:val="24"/>
          <w:lang w:val="uk-UA"/>
        </w:rPr>
        <w:t>5.2. Замовник має право:</w:t>
      </w:r>
    </w:p>
    <w:p w:rsidR="00B56780" w:rsidRPr="00B56780" w:rsidRDefault="00B56780" w:rsidP="00B56780">
      <w:pPr>
        <w:widowControl/>
        <w:jc w:val="both"/>
        <w:rPr>
          <w:color w:val="000000"/>
          <w:sz w:val="24"/>
          <w:szCs w:val="24"/>
          <w:lang w:val="uk-UA"/>
        </w:rPr>
      </w:pPr>
      <w:r w:rsidRPr="00B56780">
        <w:rPr>
          <w:color w:val="000000"/>
          <w:sz w:val="24"/>
          <w:szCs w:val="24"/>
          <w:lang w:val="uk-UA"/>
        </w:rPr>
        <w:t>5.2.1. Достроково розірвати цей Договір у разі невиконання зобов'язань Виконавцем, відповідно до діючого законодавства.</w:t>
      </w:r>
    </w:p>
    <w:p w:rsidR="00B56780" w:rsidRPr="00B56780" w:rsidRDefault="00B56780" w:rsidP="00B56780">
      <w:pPr>
        <w:widowControl/>
        <w:jc w:val="both"/>
        <w:rPr>
          <w:color w:val="000000"/>
          <w:sz w:val="24"/>
          <w:szCs w:val="24"/>
          <w:lang w:val="uk-UA"/>
        </w:rPr>
      </w:pPr>
      <w:r w:rsidRPr="00B56780">
        <w:rPr>
          <w:color w:val="000000"/>
          <w:sz w:val="24"/>
          <w:szCs w:val="24"/>
          <w:lang w:val="uk-UA"/>
        </w:rPr>
        <w:lastRenderedPageBreak/>
        <w:t>5.2.2. Відмовитися від прийняття товару, що не відповідають умовам цього Договору.</w:t>
      </w:r>
    </w:p>
    <w:p w:rsidR="00B56780" w:rsidRPr="00B56780" w:rsidRDefault="00B56780" w:rsidP="00B56780">
      <w:pPr>
        <w:widowControl/>
        <w:jc w:val="both"/>
        <w:rPr>
          <w:color w:val="000000"/>
          <w:sz w:val="24"/>
          <w:szCs w:val="24"/>
          <w:lang w:val="uk-UA"/>
        </w:rPr>
      </w:pPr>
      <w:r w:rsidRPr="00B56780">
        <w:rPr>
          <w:color w:val="000000"/>
          <w:sz w:val="24"/>
          <w:szCs w:val="24"/>
          <w:lang w:val="uk-UA"/>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B56780" w:rsidRPr="00B56780" w:rsidRDefault="00B56780" w:rsidP="00B56780">
      <w:pPr>
        <w:widowControl/>
        <w:jc w:val="both"/>
        <w:rPr>
          <w:color w:val="000000"/>
          <w:sz w:val="24"/>
          <w:szCs w:val="24"/>
          <w:lang w:val="uk-UA"/>
        </w:rPr>
      </w:pPr>
      <w:r w:rsidRPr="00B56780">
        <w:rPr>
          <w:color w:val="000000"/>
          <w:sz w:val="24"/>
          <w:szCs w:val="24"/>
          <w:lang w:val="uk-UA"/>
        </w:rPr>
        <w:t>5.3. Постачальник зобов'язаний:</w:t>
      </w:r>
    </w:p>
    <w:p w:rsidR="00B56780" w:rsidRPr="00B56780" w:rsidRDefault="00B56780" w:rsidP="00B56780">
      <w:pPr>
        <w:widowControl/>
        <w:spacing w:line="249" w:lineRule="auto"/>
        <w:jc w:val="both"/>
        <w:rPr>
          <w:color w:val="000000"/>
          <w:sz w:val="24"/>
          <w:szCs w:val="24"/>
          <w:lang w:val="uk-UA"/>
        </w:rPr>
      </w:pPr>
      <w:r w:rsidRPr="00B56780">
        <w:rPr>
          <w:color w:val="000000"/>
          <w:sz w:val="24"/>
          <w:szCs w:val="24"/>
          <w:lang w:val="uk-UA"/>
        </w:rPr>
        <w:t xml:space="preserve">5.3.1. Забезпечити надання товару </w:t>
      </w:r>
      <w:r w:rsidRPr="00B56780">
        <w:rPr>
          <w:color w:val="222222"/>
          <w:sz w:val="24"/>
          <w:szCs w:val="24"/>
          <w:shd w:val="clear" w:color="auto" w:fill="FFFFFF"/>
          <w:lang w:val="uk-UA"/>
        </w:rPr>
        <w:t>не пізніше 1-го робочого дня з дня отримання заявки від Замовника (засобами телефонного зв’язку, шляхом листування, по електронній пошті)</w:t>
      </w:r>
      <w:r w:rsidRPr="00B56780">
        <w:rPr>
          <w:color w:val="000000"/>
          <w:sz w:val="24"/>
          <w:szCs w:val="24"/>
          <w:lang w:val="uk-UA"/>
        </w:rPr>
        <w:t>, до 31 грудня 2022 року.</w:t>
      </w:r>
    </w:p>
    <w:p w:rsidR="00B56780" w:rsidRPr="00B56780" w:rsidRDefault="00B56780" w:rsidP="00B56780">
      <w:pPr>
        <w:widowControl/>
        <w:jc w:val="both"/>
        <w:rPr>
          <w:color w:val="000000"/>
          <w:sz w:val="24"/>
          <w:szCs w:val="24"/>
          <w:lang w:val="uk-UA"/>
        </w:rPr>
      </w:pPr>
      <w:r w:rsidRPr="00B56780">
        <w:rPr>
          <w:color w:val="000000"/>
          <w:sz w:val="24"/>
          <w:szCs w:val="24"/>
          <w:lang w:val="uk-UA"/>
        </w:rPr>
        <w:t>5.3.2. Забезпечити надання Товару, якість якого відповідає умовам, встановленим цим Договором.</w:t>
      </w:r>
    </w:p>
    <w:p w:rsidR="00B56780" w:rsidRPr="00B56780" w:rsidRDefault="00B56780" w:rsidP="00B56780">
      <w:pPr>
        <w:widowControl/>
        <w:jc w:val="both"/>
        <w:rPr>
          <w:color w:val="000000"/>
          <w:sz w:val="24"/>
          <w:szCs w:val="24"/>
          <w:lang w:val="uk-UA"/>
        </w:rPr>
      </w:pPr>
      <w:r w:rsidRPr="00B56780">
        <w:rPr>
          <w:color w:val="000000"/>
          <w:sz w:val="24"/>
          <w:szCs w:val="24"/>
          <w:lang w:val="uk-UA"/>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B56780" w:rsidRPr="00B56780" w:rsidRDefault="00B56780" w:rsidP="00B56780">
      <w:pPr>
        <w:widowControl/>
        <w:jc w:val="both"/>
        <w:rPr>
          <w:color w:val="000000"/>
          <w:sz w:val="24"/>
          <w:szCs w:val="24"/>
          <w:lang w:val="uk-UA"/>
        </w:rPr>
      </w:pPr>
      <w:r w:rsidRPr="00B56780">
        <w:rPr>
          <w:color w:val="000000"/>
          <w:sz w:val="24"/>
          <w:szCs w:val="24"/>
          <w:lang w:val="uk-UA"/>
        </w:rPr>
        <w:t>5.3.4. Сплатити податки і збори згідно діючого законодавства України.</w:t>
      </w:r>
    </w:p>
    <w:p w:rsidR="00B56780" w:rsidRPr="00B56780" w:rsidRDefault="00B56780" w:rsidP="00B56780">
      <w:pPr>
        <w:widowControl/>
        <w:jc w:val="both"/>
        <w:rPr>
          <w:color w:val="000000"/>
          <w:sz w:val="24"/>
          <w:szCs w:val="24"/>
          <w:lang w:val="uk-UA"/>
        </w:rPr>
      </w:pPr>
      <w:r w:rsidRPr="00B56780">
        <w:rPr>
          <w:color w:val="000000"/>
          <w:sz w:val="24"/>
          <w:szCs w:val="24"/>
          <w:lang w:val="uk-UA"/>
        </w:rPr>
        <w:t>5.3.5. Здійснити доставку і розвантаження товару за адресами місця поставки, вартість включається в ціну пропозиції.</w:t>
      </w:r>
    </w:p>
    <w:p w:rsidR="00B56780" w:rsidRPr="00B56780" w:rsidRDefault="00B56780" w:rsidP="00B56780">
      <w:pPr>
        <w:widowControl/>
        <w:jc w:val="both"/>
        <w:rPr>
          <w:color w:val="000000"/>
          <w:sz w:val="24"/>
          <w:szCs w:val="24"/>
          <w:lang w:val="uk-UA"/>
        </w:rPr>
      </w:pPr>
      <w:r w:rsidRPr="00B56780">
        <w:rPr>
          <w:color w:val="000000"/>
          <w:sz w:val="24"/>
          <w:szCs w:val="24"/>
          <w:lang w:val="uk-UA"/>
        </w:rPr>
        <w:t>5.3.6. Забезпечити упаковку товарів, щоб забезпечувати їх захист від зовнішнього впливу та збереженість при транспортуванні.</w:t>
      </w:r>
    </w:p>
    <w:p w:rsidR="00B56780" w:rsidRPr="00B56780" w:rsidRDefault="00B56780" w:rsidP="00B56780">
      <w:pPr>
        <w:widowControl/>
        <w:jc w:val="both"/>
        <w:rPr>
          <w:color w:val="000000"/>
          <w:sz w:val="24"/>
          <w:szCs w:val="24"/>
          <w:lang w:val="uk-UA"/>
        </w:rPr>
      </w:pPr>
      <w:r w:rsidRPr="00B56780">
        <w:rPr>
          <w:color w:val="000000"/>
          <w:sz w:val="24"/>
          <w:szCs w:val="24"/>
          <w:lang w:val="uk-UA"/>
        </w:rPr>
        <w:t>5.3.7. Надати  супровідні документи на Товари.</w:t>
      </w:r>
    </w:p>
    <w:p w:rsidR="00B56780" w:rsidRPr="00B56780" w:rsidRDefault="00B56780" w:rsidP="00B56780">
      <w:pPr>
        <w:jc w:val="both"/>
        <w:rPr>
          <w:color w:val="000000"/>
          <w:sz w:val="24"/>
          <w:szCs w:val="24"/>
          <w:lang w:val="uk-UA"/>
        </w:rPr>
      </w:pPr>
      <w:r w:rsidRPr="00B56780">
        <w:rPr>
          <w:color w:val="000000"/>
          <w:sz w:val="24"/>
          <w:szCs w:val="24"/>
          <w:lang w:val="uk-UA"/>
        </w:rPr>
        <w:t>5.3.8. Надати накладну на Товари, що відповідає специфікації у 3 примірниках. Накладна має відповідати п. 1.1. Договору.</w:t>
      </w:r>
    </w:p>
    <w:p w:rsidR="00B56780" w:rsidRPr="00B56780" w:rsidRDefault="00B56780" w:rsidP="00B56780">
      <w:pPr>
        <w:widowControl/>
        <w:jc w:val="both"/>
        <w:rPr>
          <w:color w:val="000000"/>
          <w:sz w:val="24"/>
          <w:szCs w:val="24"/>
          <w:lang w:val="uk-UA"/>
        </w:rPr>
      </w:pPr>
      <w:r w:rsidRPr="00B56780">
        <w:rPr>
          <w:color w:val="000000"/>
          <w:sz w:val="24"/>
          <w:szCs w:val="24"/>
          <w:lang w:val="uk-UA"/>
        </w:rPr>
        <w:t>5.4. Постачальник має право своєчасно та в повному обсязі отримати плату за Товари відповідно цього Договору.</w:t>
      </w:r>
    </w:p>
    <w:p w:rsidR="00B56780" w:rsidRPr="00B56780" w:rsidRDefault="00B56780" w:rsidP="00B56780">
      <w:pPr>
        <w:widowControl/>
        <w:jc w:val="center"/>
        <w:rPr>
          <w:rFonts w:eastAsia="Calibri"/>
          <w:color w:val="000000"/>
          <w:sz w:val="18"/>
          <w:szCs w:val="24"/>
          <w:lang w:val="uk-UA" w:eastAsia="en-US"/>
        </w:rPr>
      </w:pPr>
    </w:p>
    <w:p w:rsidR="00B56780" w:rsidRPr="00B56780" w:rsidRDefault="00B56780" w:rsidP="00B56780">
      <w:pPr>
        <w:widowControl/>
        <w:jc w:val="center"/>
        <w:rPr>
          <w:rFonts w:eastAsia="Calibri"/>
          <w:b/>
          <w:color w:val="000000"/>
          <w:sz w:val="24"/>
          <w:szCs w:val="24"/>
          <w:lang w:val="uk-UA" w:eastAsia="en-US"/>
        </w:rPr>
      </w:pPr>
      <w:r w:rsidRPr="00B56780">
        <w:rPr>
          <w:rFonts w:eastAsia="Calibri"/>
          <w:b/>
          <w:color w:val="000000"/>
          <w:sz w:val="24"/>
          <w:szCs w:val="24"/>
          <w:lang w:val="uk-UA" w:eastAsia="en-US"/>
        </w:rPr>
        <w:t>6. ВІДПОВІДАЛЬНІСТЬ СТОРІН ТА ВИРІШЕННЯ СПОРІВ</w:t>
      </w:r>
    </w:p>
    <w:p w:rsidR="00B56780" w:rsidRPr="00B56780" w:rsidRDefault="00B56780" w:rsidP="00B56780">
      <w:pPr>
        <w:widowControl/>
        <w:jc w:val="both"/>
        <w:rPr>
          <w:color w:val="000000"/>
          <w:sz w:val="24"/>
          <w:szCs w:val="24"/>
          <w:lang w:val="uk-UA"/>
        </w:rPr>
      </w:pPr>
      <w:r w:rsidRPr="00B56780">
        <w:rPr>
          <w:color w:val="000000"/>
          <w:sz w:val="24"/>
          <w:szCs w:val="24"/>
          <w:lang w:val="uk-UA"/>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B56780" w:rsidRPr="00B56780" w:rsidRDefault="00B56780" w:rsidP="00B56780">
      <w:pPr>
        <w:widowControl/>
        <w:jc w:val="both"/>
        <w:rPr>
          <w:color w:val="000000"/>
          <w:sz w:val="24"/>
          <w:szCs w:val="24"/>
          <w:lang w:val="uk-UA"/>
        </w:rPr>
      </w:pPr>
      <w:r w:rsidRPr="00B56780">
        <w:rPr>
          <w:color w:val="000000"/>
          <w:spacing w:val="1"/>
          <w:sz w:val="24"/>
          <w:szCs w:val="24"/>
          <w:lang w:val="uk-UA"/>
        </w:rPr>
        <w:t xml:space="preserve">6.2. У разі невиконання Постачальником своїх зобов’язань по Договору </w:t>
      </w:r>
      <w:r w:rsidRPr="00B56780">
        <w:rPr>
          <w:color w:val="000000"/>
          <w:sz w:val="24"/>
          <w:szCs w:val="24"/>
          <w:lang w:val="uk-UA"/>
        </w:rPr>
        <w:t>Замовник має право розірвати Договір в односторонньому порядку, про що письмово повідомляє Постачальника</w:t>
      </w:r>
      <w:r w:rsidRPr="00B56780">
        <w:rPr>
          <w:color w:val="000000"/>
          <w:spacing w:val="1"/>
          <w:sz w:val="24"/>
          <w:szCs w:val="24"/>
          <w:lang w:val="uk-UA"/>
        </w:rPr>
        <w:t>.</w:t>
      </w:r>
    </w:p>
    <w:p w:rsidR="00B56780" w:rsidRPr="00B56780" w:rsidRDefault="00B56780" w:rsidP="00B56780">
      <w:pPr>
        <w:widowControl/>
        <w:jc w:val="both"/>
        <w:rPr>
          <w:color w:val="000000"/>
          <w:sz w:val="24"/>
          <w:szCs w:val="24"/>
          <w:lang w:val="uk-UA"/>
        </w:rPr>
      </w:pPr>
      <w:r w:rsidRPr="00B56780">
        <w:rPr>
          <w:color w:val="000000"/>
          <w:sz w:val="24"/>
          <w:szCs w:val="24"/>
          <w:lang w:val="uk-UA"/>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B56780" w:rsidRPr="00B56780" w:rsidRDefault="00B56780" w:rsidP="00B56780">
      <w:pPr>
        <w:widowControl/>
        <w:jc w:val="center"/>
        <w:rPr>
          <w:color w:val="000000"/>
          <w:sz w:val="18"/>
          <w:szCs w:val="24"/>
          <w:lang w:val="uk-UA"/>
        </w:rPr>
      </w:pPr>
    </w:p>
    <w:p w:rsidR="00B56780" w:rsidRPr="00B56780" w:rsidRDefault="00B56780" w:rsidP="00B56780">
      <w:pPr>
        <w:widowControl/>
        <w:jc w:val="center"/>
        <w:rPr>
          <w:b/>
          <w:color w:val="000000"/>
          <w:sz w:val="24"/>
          <w:szCs w:val="24"/>
          <w:lang w:val="uk-UA"/>
        </w:rPr>
      </w:pPr>
      <w:r w:rsidRPr="00B56780">
        <w:rPr>
          <w:b/>
          <w:color w:val="000000"/>
          <w:sz w:val="24"/>
          <w:szCs w:val="24"/>
          <w:lang w:val="uk-UA"/>
        </w:rPr>
        <w:t>7. ПОРЯДОК ВИРІШЕННЯ СПОРІВ</w:t>
      </w:r>
    </w:p>
    <w:p w:rsidR="00B56780" w:rsidRPr="00B56780" w:rsidRDefault="00B56780" w:rsidP="00B56780">
      <w:pPr>
        <w:widowControl/>
        <w:jc w:val="both"/>
        <w:rPr>
          <w:color w:val="000000"/>
          <w:sz w:val="24"/>
          <w:szCs w:val="24"/>
          <w:lang w:val="uk-UA"/>
        </w:rPr>
      </w:pPr>
      <w:r w:rsidRPr="00B56780">
        <w:rPr>
          <w:color w:val="000000"/>
          <w:sz w:val="24"/>
          <w:szCs w:val="24"/>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B56780" w:rsidRPr="00B56780" w:rsidRDefault="00B56780" w:rsidP="00B56780">
      <w:pPr>
        <w:widowControl/>
        <w:jc w:val="both"/>
        <w:rPr>
          <w:color w:val="000000"/>
          <w:sz w:val="24"/>
          <w:szCs w:val="24"/>
          <w:lang w:val="uk-UA"/>
        </w:rPr>
      </w:pPr>
      <w:r w:rsidRPr="00B56780">
        <w:rPr>
          <w:color w:val="000000"/>
          <w:sz w:val="24"/>
          <w:szCs w:val="24"/>
          <w:lang w:val="uk-UA"/>
        </w:rPr>
        <w:t>7.2. У разі недосягнення Сторонами згоди спори (розбіжності) вирішуються у судовому порядку відповідно до чинного законодавства України.</w:t>
      </w:r>
    </w:p>
    <w:p w:rsidR="00B56780" w:rsidRPr="00B56780" w:rsidRDefault="00B56780" w:rsidP="00B56780">
      <w:pPr>
        <w:widowControl/>
        <w:jc w:val="center"/>
        <w:rPr>
          <w:color w:val="000000"/>
          <w:sz w:val="18"/>
          <w:szCs w:val="24"/>
          <w:lang w:val="uk-UA"/>
        </w:rPr>
      </w:pPr>
    </w:p>
    <w:p w:rsidR="00B56780" w:rsidRPr="00B56780" w:rsidRDefault="00B56780" w:rsidP="00B56780">
      <w:pPr>
        <w:widowControl/>
        <w:jc w:val="center"/>
        <w:rPr>
          <w:b/>
          <w:color w:val="000000"/>
          <w:sz w:val="24"/>
          <w:szCs w:val="24"/>
          <w:lang w:val="uk-UA"/>
        </w:rPr>
      </w:pPr>
      <w:r w:rsidRPr="00B56780">
        <w:rPr>
          <w:b/>
          <w:color w:val="000000"/>
          <w:sz w:val="24"/>
          <w:szCs w:val="24"/>
          <w:lang w:val="uk-UA"/>
        </w:rPr>
        <w:t>8. ОБСТАВИНИ НЕПЕРЕБОРНОЇ СИЛИ (ФОРС-МАЖОР)</w:t>
      </w:r>
    </w:p>
    <w:p w:rsidR="00B56780" w:rsidRPr="00B56780" w:rsidRDefault="00B56780" w:rsidP="00B56780">
      <w:pPr>
        <w:widowControl/>
        <w:jc w:val="both"/>
        <w:rPr>
          <w:color w:val="000000"/>
          <w:sz w:val="24"/>
          <w:szCs w:val="24"/>
          <w:lang w:val="uk-UA"/>
        </w:rPr>
      </w:pPr>
      <w:r w:rsidRPr="00B56780">
        <w:rPr>
          <w:color w:val="000000"/>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w:t>
      </w:r>
    </w:p>
    <w:p w:rsidR="00B56780" w:rsidRPr="00B56780" w:rsidRDefault="00B56780" w:rsidP="00B56780">
      <w:pPr>
        <w:widowControl/>
        <w:jc w:val="both"/>
        <w:rPr>
          <w:color w:val="000000"/>
          <w:sz w:val="24"/>
          <w:szCs w:val="24"/>
          <w:lang w:val="uk-UA"/>
        </w:rPr>
      </w:pPr>
      <w:r w:rsidRPr="00B56780">
        <w:rPr>
          <w:color w:val="000000"/>
          <w:sz w:val="24"/>
          <w:szCs w:val="24"/>
          <w:lang w:val="uk-UA"/>
        </w:rPr>
        <w:t>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p>
    <w:p w:rsidR="00B56780" w:rsidRPr="00B56780" w:rsidRDefault="00B56780" w:rsidP="00B56780">
      <w:pPr>
        <w:widowControl/>
        <w:jc w:val="both"/>
        <w:rPr>
          <w:color w:val="000000"/>
          <w:sz w:val="24"/>
          <w:szCs w:val="24"/>
          <w:lang w:val="uk-UA"/>
        </w:rPr>
      </w:pPr>
      <w:r w:rsidRPr="00B56780">
        <w:rPr>
          <w:color w:val="000000"/>
          <w:sz w:val="24"/>
          <w:szCs w:val="24"/>
          <w:lang w:val="uk-UA"/>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B56780" w:rsidRPr="00B56780" w:rsidRDefault="00B56780" w:rsidP="00B56780">
      <w:pPr>
        <w:widowControl/>
        <w:jc w:val="both"/>
        <w:rPr>
          <w:color w:val="000000"/>
          <w:sz w:val="24"/>
          <w:szCs w:val="24"/>
          <w:lang w:val="uk-UA"/>
        </w:rPr>
      </w:pPr>
      <w:r w:rsidRPr="00B56780">
        <w:rPr>
          <w:color w:val="000000"/>
          <w:sz w:val="24"/>
          <w:szCs w:val="24"/>
          <w:lang w:val="uk-UA"/>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B56780" w:rsidRPr="00B56780" w:rsidRDefault="00B56780" w:rsidP="00B56780">
      <w:pPr>
        <w:jc w:val="both"/>
        <w:rPr>
          <w:color w:val="00000A"/>
          <w:sz w:val="18"/>
          <w:szCs w:val="24"/>
          <w:lang w:val="uk-UA" w:eastAsia="ar-SA"/>
        </w:rPr>
      </w:pPr>
    </w:p>
    <w:p w:rsidR="00B56780" w:rsidRPr="00B56780" w:rsidRDefault="00B56780" w:rsidP="00B56780">
      <w:pPr>
        <w:widowControl/>
        <w:jc w:val="center"/>
        <w:outlineLvl w:val="2"/>
        <w:rPr>
          <w:b/>
          <w:bCs/>
          <w:color w:val="000000"/>
          <w:sz w:val="24"/>
          <w:szCs w:val="24"/>
          <w:lang w:val="uk-UA"/>
        </w:rPr>
      </w:pPr>
      <w:r w:rsidRPr="00B56780">
        <w:rPr>
          <w:b/>
          <w:bCs/>
          <w:color w:val="000000"/>
          <w:sz w:val="24"/>
          <w:szCs w:val="24"/>
          <w:lang w:val="uk-UA"/>
        </w:rPr>
        <w:t>9. СТРОК ДІЇ ДОГОВОРУ</w:t>
      </w:r>
    </w:p>
    <w:p w:rsidR="00B56780" w:rsidRPr="00B56780" w:rsidRDefault="00B56780" w:rsidP="00B56780">
      <w:pPr>
        <w:widowControl/>
        <w:jc w:val="both"/>
        <w:rPr>
          <w:color w:val="000000"/>
          <w:sz w:val="24"/>
          <w:szCs w:val="24"/>
          <w:lang w:val="uk-UA"/>
        </w:rPr>
      </w:pPr>
      <w:r w:rsidRPr="00B56780">
        <w:rPr>
          <w:color w:val="000000"/>
          <w:sz w:val="24"/>
          <w:szCs w:val="24"/>
          <w:lang w:val="uk-UA"/>
        </w:rPr>
        <w:lastRenderedPageBreak/>
        <w:t xml:space="preserve">9.1. Цей </w:t>
      </w:r>
      <w:r w:rsidRPr="00B56780">
        <w:rPr>
          <w:color w:val="000000"/>
          <w:sz w:val="24"/>
          <w:szCs w:val="24"/>
          <w:lang w:val="uk-UA" w:eastAsia="uk-UA"/>
        </w:rPr>
        <w:t>Договір набуває чинності з дати підписання уповноваженими представниками Сторін і діє до «31» грудня  2022 року, а в фінансових зобов'язаннях до повного виконання обов’язків сторін.</w:t>
      </w:r>
    </w:p>
    <w:p w:rsidR="00B56780" w:rsidRPr="00B56780" w:rsidRDefault="00B56780" w:rsidP="00B56780">
      <w:pPr>
        <w:widowControl/>
        <w:jc w:val="both"/>
        <w:outlineLvl w:val="2"/>
        <w:rPr>
          <w:color w:val="000000"/>
          <w:sz w:val="24"/>
          <w:szCs w:val="24"/>
          <w:lang w:val="uk-UA"/>
        </w:rPr>
      </w:pPr>
      <w:r w:rsidRPr="00B56780">
        <w:rPr>
          <w:color w:val="000000"/>
          <w:sz w:val="24"/>
          <w:szCs w:val="24"/>
          <w:lang w:val="uk-UA"/>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B56780" w:rsidRPr="00B56780" w:rsidRDefault="00B56780" w:rsidP="00B56780">
      <w:pPr>
        <w:widowControl/>
        <w:jc w:val="both"/>
        <w:rPr>
          <w:color w:val="000000"/>
          <w:sz w:val="24"/>
          <w:szCs w:val="24"/>
          <w:lang w:val="uk-UA"/>
        </w:rPr>
      </w:pPr>
      <w:r w:rsidRPr="00B56780">
        <w:rPr>
          <w:color w:val="000000"/>
          <w:sz w:val="24"/>
          <w:szCs w:val="24"/>
          <w:lang w:val="uk-UA"/>
        </w:rPr>
        <w:t xml:space="preserve">9.3. Цей Договір може бути розірваний за взаємною згодою Сторін шляхом укладення додаткової угоди до цього Договору.  </w:t>
      </w:r>
    </w:p>
    <w:p w:rsidR="00B56780" w:rsidRPr="00B56780" w:rsidRDefault="00B56780" w:rsidP="00B56780">
      <w:pPr>
        <w:widowControl/>
        <w:jc w:val="center"/>
        <w:rPr>
          <w:color w:val="000000"/>
          <w:sz w:val="18"/>
          <w:szCs w:val="24"/>
          <w:lang w:val="uk-UA"/>
        </w:rPr>
      </w:pPr>
    </w:p>
    <w:p w:rsidR="00B56780" w:rsidRPr="00B56780" w:rsidRDefault="00B56780" w:rsidP="00B56780">
      <w:pPr>
        <w:widowControl/>
        <w:jc w:val="center"/>
        <w:rPr>
          <w:b/>
          <w:caps/>
          <w:color w:val="000000"/>
          <w:sz w:val="24"/>
          <w:szCs w:val="24"/>
          <w:lang w:val="uk-UA"/>
        </w:rPr>
      </w:pPr>
      <w:r w:rsidRPr="00B56780">
        <w:rPr>
          <w:b/>
          <w:caps/>
          <w:color w:val="000000"/>
          <w:sz w:val="24"/>
          <w:szCs w:val="24"/>
          <w:lang w:val="uk-UA"/>
        </w:rPr>
        <w:t>10. Конфіденційність інформації</w:t>
      </w:r>
    </w:p>
    <w:p w:rsidR="00B56780" w:rsidRPr="00B56780" w:rsidRDefault="00B56780" w:rsidP="00B56780">
      <w:pPr>
        <w:widowControl/>
        <w:jc w:val="both"/>
        <w:outlineLvl w:val="2"/>
        <w:rPr>
          <w:color w:val="000000"/>
          <w:sz w:val="24"/>
          <w:szCs w:val="24"/>
          <w:lang w:val="uk-UA"/>
        </w:rPr>
      </w:pPr>
      <w:r w:rsidRPr="00B56780">
        <w:rPr>
          <w:bCs/>
          <w:color w:val="000000"/>
          <w:sz w:val="24"/>
          <w:szCs w:val="24"/>
          <w:lang w:val="uk-UA"/>
        </w:rPr>
        <w:t xml:space="preserve">10.1. </w:t>
      </w:r>
      <w:r w:rsidRPr="00B56780">
        <w:rPr>
          <w:iCs/>
          <w:color w:val="000000"/>
          <w:sz w:val="24"/>
          <w:szCs w:val="24"/>
          <w:lang w:val="uk-UA" w:eastAsia="zh-CN"/>
        </w:rPr>
        <w:t xml:space="preserve">Кожна із Сторін зобов'язана забезпечити збереження конфіденційної </w:t>
      </w:r>
      <w:r w:rsidRPr="00B56780">
        <w:rPr>
          <w:iCs/>
          <w:color w:val="000000"/>
          <w:spacing w:val="-2"/>
          <w:sz w:val="24"/>
          <w:szCs w:val="24"/>
          <w:lang w:val="uk-UA" w:eastAsia="zh-CN"/>
        </w:rPr>
        <w:t xml:space="preserve">інформації, отриманої при виконанні цього Договору, і вжити всі належні заходи щодо її </w:t>
      </w:r>
      <w:r w:rsidRPr="00B56780">
        <w:rPr>
          <w:iCs/>
          <w:color w:val="000000"/>
          <w:spacing w:val="-1"/>
          <w:sz w:val="24"/>
          <w:szCs w:val="24"/>
          <w:lang w:val="uk-UA"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B56780">
        <w:rPr>
          <w:iCs/>
          <w:color w:val="000000"/>
          <w:sz w:val="24"/>
          <w:szCs w:val="24"/>
          <w:lang w:val="uk-UA" w:eastAsia="zh-CN"/>
        </w:rPr>
        <w:t xml:space="preserve">мають відношення до цього Договору, її опублікування або розголошення іншими </w:t>
      </w:r>
      <w:r w:rsidRPr="00B56780">
        <w:rPr>
          <w:iCs/>
          <w:color w:val="000000"/>
          <w:spacing w:val="-2"/>
          <w:sz w:val="24"/>
          <w:szCs w:val="24"/>
          <w:lang w:val="uk-UA" w:eastAsia="zh-CN"/>
        </w:rPr>
        <w:t xml:space="preserve">шляхами і засобами можуть мати місце тільки за письмовою згодою Сторін, незалежно від </w:t>
      </w:r>
      <w:r w:rsidRPr="00B56780">
        <w:rPr>
          <w:iCs/>
          <w:color w:val="000000"/>
          <w:spacing w:val="-1"/>
          <w:sz w:val="24"/>
          <w:szCs w:val="24"/>
          <w:lang w:val="uk-UA" w:eastAsia="zh-CN"/>
        </w:rPr>
        <w:t xml:space="preserve">причин і строку припинення дії цього Договору, крім випадків, які передбачені чинним </w:t>
      </w:r>
      <w:r w:rsidRPr="00B56780">
        <w:rPr>
          <w:iCs/>
          <w:color w:val="000000"/>
          <w:spacing w:val="-2"/>
          <w:sz w:val="24"/>
          <w:szCs w:val="24"/>
          <w:lang w:val="uk-UA" w:eastAsia="zh-CN"/>
        </w:rPr>
        <w:t xml:space="preserve">законодавством України. Відповідальність Сторін за порушення положення цього пункту </w:t>
      </w:r>
      <w:r w:rsidRPr="00B56780">
        <w:rPr>
          <w:iCs/>
          <w:color w:val="000000"/>
          <w:spacing w:val="-1"/>
          <w:sz w:val="24"/>
          <w:szCs w:val="24"/>
          <w:lang w:val="uk-UA" w:eastAsia="zh-CN"/>
        </w:rPr>
        <w:t>визначається і вирішується згідно з чинним законодавством України.</w:t>
      </w:r>
    </w:p>
    <w:p w:rsidR="00B56780" w:rsidRPr="00B56780" w:rsidRDefault="00B56780" w:rsidP="00B56780">
      <w:pPr>
        <w:widowControl/>
        <w:jc w:val="both"/>
        <w:outlineLvl w:val="2"/>
        <w:rPr>
          <w:color w:val="000000"/>
          <w:sz w:val="24"/>
          <w:szCs w:val="24"/>
          <w:lang w:val="uk-UA"/>
        </w:rPr>
      </w:pPr>
      <w:r w:rsidRPr="00B56780">
        <w:rPr>
          <w:bCs/>
          <w:color w:val="000000"/>
          <w:sz w:val="24"/>
          <w:szCs w:val="24"/>
          <w:lang w:val="uk-UA"/>
        </w:rPr>
        <w:t xml:space="preserve">10.2. </w:t>
      </w:r>
      <w:r w:rsidRPr="00B56780">
        <w:rPr>
          <w:color w:val="000000"/>
          <w:sz w:val="24"/>
          <w:szCs w:val="24"/>
          <w:lang w:val="uk-UA"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B56780" w:rsidRPr="00B56780" w:rsidRDefault="00B56780" w:rsidP="00B56780">
      <w:pPr>
        <w:widowControl/>
        <w:jc w:val="both"/>
        <w:rPr>
          <w:color w:val="000000"/>
          <w:sz w:val="24"/>
          <w:szCs w:val="24"/>
          <w:lang w:val="uk-UA"/>
        </w:rPr>
      </w:pPr>
      <w:r w:rsidRPr="00B56780">
        <w:rPr>
          <w:color w:val="000000"/>
          <w:sz w:val="24"/>
          <w:szCs w:val="24"/>
          <w:lang w:val="uk-UA"/>
        </w:rPr>
        <w:t>10.3. Будь-які зміни або доповнення до цього Договору вносяться виключно в письмовій формі у вигляді додаткових угод.</w:t>
      </w:r>
    </w:p>
    <w:p w:rsidR="00B56780" w:rsidRPr="00B56780" w:rsidRDefault="00B56780" w:rsidP="00B56780">
      <w:pPr>
        <w:widowControl/>
        <w:jc w:val="both"/>
        <w:rPr>
          <w:color w:val="000000"/>
          <w:sz w:val="24"/>
          <w:szCs w:val="24"/>
          <w:lang w:val="uk-UA"/>
        </w:rPr>
      </w:pPr>
      <w:r w:rsidRPr="00B56780">
        <w:rPr>
          <w:color w:val="000000"/>
          <w:sz w:val="24"/>
          <w:szCs w:val="24"/>
          <w:lang w:val="uk-UA"/>
        </w:rPr>
        <w:t>10.4. 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6780" w:rsidRPr="00B56780" w:rsidRDefault="00B56780" w:rsidP="00B56780">
      <w:pPr>
        <w:widowControl/>
        <w:shd w:val="clear" w:color="auto" w:fill="FFFFFF"/>
        <w:ind w:firstLine="448"/>
        <w:jc w:val="both"/>
        <w:rPr>
          <w:color w:val="000000"/>
          <w:sz w:val="24"/>
          <w:szCs w:val="24"/>
          <w:lang w:val="uk-UA"/>
        </w:rPr>
      </w:pPr>
      <w:r w:rsidRPr="00B56780">
        <w:rPr>
          <w:color w:val="333333"/>
          <w:sz w:val="24"/>
          <w:szCs w:val="24"/>
          <w:lang w:val="uk-UA" w:eastAsia="uk-UA"/>
        </w:rPr>
        <w:t xml:space="preserve">- </w:t>
      </w:r>
      <w:r w:rsidRPr="00B56780">
        <w:rPr>
          <w:color w:val="000000"/>
          <w:sz w:val="24"/>
          <w:szCs w:val="24"/>
          <w:lang w:val="uk-UA" w:eastAsia="uk-UA"/>
        </w:rPr>
        <w:t>зменшення обсягів закупівлі, зокрема з урахуванням фактичного обсягу видатків замовника;</w:t>
      </w:r>
      <w:bookmarkStart w:id="13" w:name="n1041"/>
      <w:bookmarkEnd w:id="13"/>
    </w:p>
    <w:p w:rsidR="00B56780" w:rsidRPr="00B56780" w:rsidRDefault="00B56780" w:rsidP="00B56780">
      <w:pPr>
        <w:widowControl/>
        <w:shd w:val="clear" w:color="auto" w:fill="FFFFFF"/>
        <w:ind w:firstLine="448"/>
        <w:jc w:val="both"/>
        <w:rPr>
          <w:color w:val="000000"/>
          <w:sz w:val="24"/>
          <w:szCs w:val="24"/>
          <w:lang w:val="uk-UA" w:eastAsia="uk-UA"/>
        </w:rPr>
      </w:pPr>
      <w:r w:rsidRPr="00B56780">
        <w:rPr>
          <w:color w:val="000000"/>
          <w:sz w:val="24"/>
          <w:szCs w:val="24"/>
          <w:lang w:val="uk-UA" w:eastAsia="uk-UA"/>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56780" w:rsidRPr="00B56780" w:rsidRDefault="00B56780" w:rsidP="00B56780">
      <w:pPr>
        <w:widowControl/>
        <w:shd w:val="clear" w:color="auto" w:fill="FFFFFF"/>
        <w:ind w:firstLine="448"/>
        <w:jc w:val="both"/>
        <w:rPr>
          <w:color w:val="000000"/>
          <w:sz w:val="24"/>
          <w:szCs w:val="24"/>
          <w:lang w:val="uk-UA" w:eastAsia="uk-UA"/>
        </w:rPr>
      </w:pPr>
      <w:bookmarkStart w:id="14" w:name="n1042"/>
      <w:bookmarkEnd w:id="14"/>
      <w:r w:rsidRPr="00B56780">
        <w:rPr>
          <w:color w:val="000000"/>
          <w:sz w:val="24"/>
          <w:szCs w:val="24"/>
          <w:lang w:val="uk-UA"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B56780" w:rsidRPr="00B56780" w:rsidRDefault="00B56780" w:rsidP="00B56780">
      <w:pPr>
        <w:widowControl/>
        <w:shd w:val="clear" w:color="auto" w:fill="FFFFFF"/>
        <w:ind w:firstLine="448"/>
        <w:jc w:val="both"/>
        <w:rPr>
          <w:color w:val="000000"/>
          <w:sz w:val="24"/>
          <w:szCs w:val="24"/>
          <w:lang w:val="uk-UA" w:eastAsia="uk-UA"/>
        </w:rPr>
      </w:pPr>
      <w:bookmarkStart w:id="15" w:name="n1043"/>
      <w:bookmarkEnd w:id="15"/>
      <w:r w:rsidRPr="00B56780">
        <w:rPr>
          <w:color w:val="000000"/>
          <w:sz w:val="24"/>
          <w:szCs w:val="24"/>
          <w:lang w:val="uk-UA"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6780" w:rsidRPr="00B56780" w:rsidRDefault="00B56780" w:rsidP="00B56780">
      <w:pPr>
        <w:widowControl/>
        <w:shd w:val="clear" w:color="auto" w:fill="FFFFFF"/>
        <w:ind w:firstLine="448"/>
        <w:jc w:val="both"/>
        <w:rPr>
          <w:color w:val="000000"/>
          <w:sz w:val="24"/>
          <w:szCs w:val="24"/>
          <w:lang w:val="uk-UA" w:eastAsia="uk-UA"/>
        </w:rPr>
      </w:pPr>
      <w:bookmarkStart w:id="16" w:name="n1044"/>
      <w:bookmarkEnd w:id="16"/>
      <w:r w:rsidRPr="00B56780">
        <w:rPr>
          <w:color w:val="000000"/>
          <w:sz w:val="24"/>
          <w:szCs w:val="24"/>
          <w:lang w:val="uk-UA"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56780" w:rsidRPr="00B56780" w:rsidRDefault="00B56780" w:rsidP="00B56780">
      <w:pPr>
        <w:widowControl/>
        <w:shd w:val="clear" w:color="auto" w:fill="FFFFFF"/>
        <w:ind w:firstLine="448"/>
        <w:jc w:val="both"/>
        <w:rPr>
          <w:color w:val="000000"/>
          <w:sz w:val="24"/>
          <w:szCs w:val="24"/>
          <w:lang w:val="uk-UA" w:eastAsia="uk-UA"/>
        </w:rPr>
      </w:pPr>
      <w:bookmarkStart w:id="17" w:name="n1045"/>
      <w:bookmarkEnd w:id="17"/>
      <w:r w:rsidRPr="00B56780">
        <w:rPr>
          <w:color w:val="000000"/>
          <w:sz w:val="24"/>
          <w:szCs w:val="24"/>
          <w:lang w:val="uk-UA"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56780" w:rsidRPr="00B56780" w:rsidRDefault="00B56780" w:rsidP="00B56780">
      <w:pPr>
        <w:widowControl/>
        <w:shd w:val="clear" w:color="auto" w:fill="FFFFFF"/>
        <w:ind w:firstLine="448"/>
        <w:jc w:val="both"/>
        <w:rPr>
          <w:color w:val="000000"/>
          <w:sz w:val="24"/>
          <w:szCs w:val="24"/>
          <w:lang w:val="uk-UA"/>
        </w:rPr>
      </w:pPr>
      <w:bookmarkStart w:id="18" w:name="n1046"/>
      <w:bookmarkEnd w:id="18"/>
      <w:r w:rsidRPr="00B56780">
        <w:rPr>
          <w:color w:val="000000"/>
          <w:sz w:val="24"/>
          <w:szCs w:val="24"/>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6780">
        <w:rPr>
          <w:color w:val="000000"/>
          <w:sz w:val="24"/>
          <w:szCs w:val="24"/>
          <w:lang w:val="uk-UA" w:eastAsia="uk-UA"/>
        </w:rPr>
        <w:t>Platts</w:t>
      </w:r>
      <w:proofErr w:type="spellEnd"/>
      <w:r w:rsidRPr="00B56780">
        <w:rPr>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9" w:name="n1047"/>
      <w:bookmarkEnd w:id="19"/>
      <w:r w:rsidRPr="00B56780">
        <w:rPr>
          <w:color w:val="000000"/>
          <w:sz w:val="24"/>
          <w:szCs w:val="24"/>
          <w:lang w:val="uk-UA" w:eastAsia="uk-UA"/>
        </w:rPr>
        <w:t>;</w:t>
      </w:r>
    </w:p>
    <w:p w:rsidR="00B56780" w:rsidRPr="00B56780" w:rsidRDefault="00B56780" w:rsidP="00B56780">
      <w:pPr>
        <w:widowControl/>
        <w:shd w:val="clear" w:color="auto" w:fill="FFFFFF"/>
        <w:ind w:firstLine="448"/>
        <w:jc w:val="both"/>
        <w:rPr>
          <w:color w:val="000000"/>
          <w:sz w:val="24"/>
          <w:szCs w:val="24"/>
          <w:lang w:val="uk-UA"/>
        </w:rPr>
      </w:pPr>
      <w:r w:rsidRPr="00B56780">
        <w:rPr>
          <w:color w:val="000000"/>
          <w:sz w:val="24"/>
          <w:szCs w:val="24"/>
          <w:lang w:val="uk-UA" w:eastAsia="uk-UA"/>
        </w:rPr>
        <w:t xml:space="preserve">- </w:t>
      </w:r>
      <w:r w:rsidRPr="00B56780">
        <w:rPr>
          <w:color w:val="000000"/>
          <w:sz w:val="24"/>
          <w:szCs w:val="24"/>
          <w:lang w:val="uk-UA"/>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56780" w:rsidRPr="00B56780" w:rsidRDefault="00B56780" w:rsidP="00B56780">
      <w:pPr>
        <w:widowControl/>
        <w:shd w:val="clear" w:color="auto" w:fill="FFFFFF"/>
        <w:ind w:firstLine="448"/>
        <w:jc w:val="both"/>
        <w:rPr>
          <w:color w:val="000000"/>
          <w:sz w:val="24"/>
          <w:szCs w:val="24"/>
          <w:lang w:val="uk-UA"/>
        </w:rPr>
      </w:pPr>
      <w:bookmarkStart w:id="20" w:name="n1048"/>
      <w:bookmarkEnd w:id="20"/>
      <w:r w:rsidRPr="00B56780">
        <w:rPr>
          <w:color w:val="000000"/>
          <w:sz w:val="24"/>
          <w:szCs w:val="24"/>
          <w:lang w:val="uk-UA" w:eastAsia="uk-UA"/>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w:t>
      </w:r>
      <w:r w:rsidRPr="00B56780">
        <w:rPr>
          <w:color w:val="000000"/>
          <w:sz w:val="24"/>
          <w:szCs w:val="24"/>
          <w:lang w:val="uk-UA" w:eastAsia="uk-UA"/>
        </w:rPr>
        <w:lastRenderedPageBreak/>
        <w:t>замовником за яким є суб’єкт, визначений у </w:t>
      </w:r>
      <w:hyperlink w:anchor="n19" w:history="1">
        <w:r w:rsidRPr="00B56780">
          <w:rPr>
            <w:color w:val="000000"/>
            <w:sz w:val="24"/>
            <w:szCs w:val="24"/>
            <w:u w:val="single"/>
            <w:lang w:val="uk-UA" w:eastAsia="uk-UA"/>
          </w:rPr>
          <w:t>частині першій</w:t>
        </w:r>
      </w:hyperlink>
      <w:r w:rsidRPr="00B56780">
        <w:rPr>
          <w:color w:val="000000"/>
          <w:sz w:val="24"/>
          <w:szCs w:val="24"/>
          <w:lang w:val="uk-UA" w:eastAsia="uk-UA"/>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B56780" w:rsidRPr="00B56780" w:rsidRDefault="00B56780" w:rsidP="00B56780">
      <w:pPr>
        <w:widowControl/>
        <w:shd w:val="clear" w:color="auto" w:fill="FFFFFF"/>
        <w:ind w:firstLine="448"/>
        <w:jc w:val="both"/>
        <w:rPr>
          <w:color w:val="000000"/>
          <w:sz w:val="24"/>
          <w:szCs w:val="24"/>
          <w:lang w:val="uk-UA"/>
        </w:rPr>
      </w:pPr>
    </w:p>
    <w:p w:rsidR="00B56780" w:rsidRPr="00B56780" w:rsidRDefault="00B56780" w:rsidP="00B56780">
      <w:pPr>
        <w:shd w:val="clear" w:color="auto" w:fill="FFFFFF"/>
        <w:ind w:firstLine="448"/>
        <w:jc w:val="center"/>
        <w:rPr>
          <w:rFonts w:eastAsia="SimSun" w:cs="Tahoma"/>
          <w:b/>
          <w:sz w:val="24"/>
          <w:szCs w:val="24"/>
          <w:lang w:eastAsia="uk-UA"/>
        </w:rPr>
      </w:pPr>
      <w:r w:rsidRPr="00B56780">
        <w:rPr>
          <w:rFonts w:eastAsia="SimSun" w:cs="Tahoma"/>
          <w:b/>
          <w:sz w:val="24"/>
          <w:szCs w:val="24"/>
          <w:lang w:eastAsia="uk-UA"/>
        </w:rPr>
        <w:t xml:space="preserve">11. ДОДАТКИ </w:t>
      </w:r>
      <w:proofErr w:type="gramStart"/>
      <w:r w:rsidRPr="00B56780">
        <w:rPr>
          <w:rFonts w:eastAsia="SimSun" w:cs="Tahoma"/>
          <w:b/>
          <w:sz w:val="24"/>
          <w:szCs w:val="24"/>
          <w:lang w:eastAsia="uk-UA"/>
        </w:rPr>
        <w:t>ДО</w:t>
      </w:r>
      <w:proofErr w:type="gramEnd"/>
      <w:r w:rsidRPr="00B56780">
        <w:rPr>
          <w:rFonts w:eastAsia="SimSun" w:cs="Tahoma"/>
          <w:b/>
          <w:sz w:val="24"/>
          <w:szCs w:val="24"/>
          <w:lang w:eastAsia="uk-UA"/>
        </w:rPr>
        <w:t xml:space="preserve"> ДОГОВОРУ</w:t>
      </w:r>
    </w:p>
    <w:p w:rsidR="00B56780" w:rsidRDefault="00B56780" w:rsidP="00B56780">
      <w:pPr>
        <w:shd w:val="clear" w:color="auto" w:fill="FFFFFF"/>
        <w:ind w:firstLine="448"/>
        <w:jc w:val="both"/>
        <w:rPr>
          <w:rFonts w:eastAsia="SimSun" w:cs="Tahoma"/>
          <w:sz w:val="24"/>
          <w:szCs w:val="24"/>
          <w:lang w:val="uk-UA" w:eastAsia="uk-UA"/>
        </w:rPr>
      </w:pPr>
      <w:r w:rsidRPr="00B56780">
        <w:rPr>
          <w:rFonts w:eastAsia="SimSun" w:cs="Tahoma"/>
          <w:sz w:val="24"/>
          <w:szCs w:val="24"/>
          <w:lang w:eastAsia="uk-UA"/>
        </w:rPr>
        <w:t>1.</w:t>
      </w:r>
      <w:r w:rsidRPr="00B56780">
        <w:rPr>
          <w:rFonts w:eastAsia="SimSun" w:cs="Tahoma"/>
          <w:sz w:val="24"/>
          <w:szCs w:val="24"/>
          <w:lang w:eastAsia="uk-UA"/>
        </w:rPr>
        <w:tab/>
      </w:r>
      <w:proofErr w:type="spellStart"/>
      <w:r w:rsidRPr="00B56780">
        <w:rPr>
          <w:rFonts w:eastAsia="SimSun" w:cs="Tahoma"/>
          <w:sz w:val="24"/>
          <w:szCs w:val="24"/>
          <w:lang w:eastAsia="uk-UA"/>
        </w:rPr>
        <w:t>Додаток</w:t>
      </w:r>
      <w:proofErr w:type="spellEnd"/>
      <w:r w:rsidRPr="00B56780">
        <w:rPr>
          <w:rFonts w:eastAsia="SimSun" w:cs="Tahoma"/>
          <w:sz w:val="24"/>
          <w:szCs w:val="24"/>
          <w:lang w:eastAsia="uk-UA"/>
        </w:rPr>
        <w:t xml:space="preserve"> № 1 - </w:t>
      </w:r>
      <w:proofErr w:type="spellStart"/>
      <w:r w:rsidRPr="00B56780">
        <w:rPr>
          <w:rFonts w:eastAsia="SimSun" w:cs="Tahoma"/>
          <w:sz w:val="24"/>
          <w:szCs w:val="24"/>
          <w:lang w:eastAsia="uk-UA"/>
        </w:rPr>
        <w:t>Специфікація</w:t>
      </w:r>
      <w:proofErr w:type="spellEnd"/>
      <w:r w:rsidRPr="00B56780">
        <w:rPr>
          <w:rFonts w:eastAsia="SimSun" w:cs="Tahoma"/>
          <w:sz w:val="24"/>
          <w:szCs w:val="24"/>
          <w:lang w:eastAsia="uk-UA"/>
        </w:rPr>
        <w:t xml:space="preserve"> товару. </w:t>
      </w:r>
      <w:proofErr w:type="spellStart"/>
      <w:r w:rsidRPr="00B56780">
        <w:rPr>
          <w:rFonts w:eastAsia="SimSun" w:cs="Tahoma"/>
          <w:sz w:val="24"/>
          <w:szCs w:val="24"/>
          <w:lang w:eastAsia="uk-UA"/>
        </w:rPr>
        <w:t>Додаток</w:t>
      </w:r>
      <w:proofErr w:type="spellEnd"/>
      <w:r w:rsidRPr="00B56780">
        <w:rPr>
          <w:rFonts w:eastAsia="SimSun" w:cs="Tahoma"/>
          <w:sz w:val="24"/>
          <w:szCs w:val="24"/>
          <w:lang w:eastAsia="uk-UA"/>
        </w:rPr>
        <w:t xml:space="preserve"> </w:t>
      </w:r>
      <w:proofErr w:type="gramStart"/>
      <w:r w:rsidRPr="00B56780">
        <w:rPr>
          <w:rFonts w:eastAsia="SimSun" w:cs="Tahoma"/>
          <w:sz w:val="24"/>
          <w:szCs w:val="24"/>
          <w:lang w:eastAsia="uk-UA"/>
        </w:rPr>
        <w:t>до</w:t>
      </w:r>
      <w:proofErr w:type="gramEnd"/>
      <w:r w:rsidRPr="00B56780">
        <w:rPr>
          <w:rFonts w:eastAsia="SimSun" w:cs="Tahoma"/>
          <w:sz w:val="24"/>
          <w:szCs w:val="24"/>
          <w:lang w:eastAsia="uk-UA"/>
        </w:rPr>
        <w:t xml:space="preserve"> Договору є </w:t>
      </w:r>
      <w:proofErr w:type="spellStart"/>
      <w:r w:rsidRPr="00B56780">
        <w:rPr>
          <w:rFonts w:eastAsia="SimSun" w:cs="Tahoma"/>
          <w:sz w:val="24"/>
          <w:szCs w:val="24"/>
          <w:lang w:eastAsia="uk-UA"/>
        </w:rPr>
        <w:t>його</w:t>
      </w:r>
      <w:proofErr w:type="spellEnd"/>
      <w:r w:rsidRPr="00B56780">
        <w:rPr>
          <w:rFonts w:eastAsia="SimSun" w:cs="Tahoma"/>
          <w:sz w:val="24"/>
          <w:szCs w:val="24"/>
          <w:lang w:eastAsia="uk-UA"/>
        </w:rPr>
        <w:t xml:space="preserve"> </w:t>
      </w:r>
      <w:proofErr w:type="spellStart"/>
      <w:r w:rsidRPr="00B56780">
        <w:rPr>
          <w:rFonts w:eastAsia="SimSun" w:cs="Tahoma"/>
          <w:sz w:val="24"/>
          <w:szCs w:val="24"/>
          <w:lang w:eastAsia="uk-UA"/>
        </w:rPr>
        <w:t>невід'ємною</w:t>
      </w:r>
      <w:proofErr w:type="spellEnd"/>
      <w:r w:rsidRPr="00B56780">
        <w:rPr>
          <w:rFonts w:eastAsia="SimSun" w:cs="Tahoma"/>
          <w:sz w:val="24"/>
          <w:szCs w:val="24"/>
          <w:lang w:eastAsia="uk-UA"/>
        </w:rPr>
        <w:t xml:space="preserve"> </w:t>
      </w:r>
      <w:proofErr w:type="spellStart"/>
      <w:r w:rsidRPr="00B56780">
        <w:rPr>
          <w:rFonts w:eastAsia="SimSun" w:cs="Tahoma"/>
          <w:sz w:val="24"/>
          <w:szCs w:val="24"/>
          <w:lang w:eastAsia="uk-UA"/>
        </w:rPr>
        <w:t>частиною</w:t>
      </w:r>
      <w:proofErr w:type="spellEnd"/>
      <w:r w:rsidRPr="00B56780">
        <w:rPr>
          <w:rFonts w:eastAsia="SimSun" w:cs="Tahoma"/>
          <w:sz w:val="24"/>
          <w:szCs w:val="24"/>
          <w:lang w:eastAsia="uk-UA"/>
        </w:rPr>
        <w:t>.</w:t>
      </w:r>
    </w:p>
    <w:p w:rsidR="00E468D2" w:rsidRPr="00B56780" w:rsidRDefault="00E468D2" w:rsidP="00B56780">
      <w:pPr>
        <w:shd w:val="clear" w:color="auto" w:fill="FFFFFF"/>
        <w:ind w:firstLine="448"/>
        <w:jc w:val="both"/>
        <w:rPr>
          <w:rFonts w:eastAsia="SimSun" w:cs="Tahoma"/>
          <w:sz w:val="24"/>
          <w:szCs w:val="24"/>
          <w:lang w:val="uk-UA" w:eastAsia="uk-UA"/>
        </w:rPr>
      </w:pPr>
    </w:p>
    <w:p w:rsidR="00B56780" w:rsidRPr="00B56780" w:rsidRDefault="00B56780" w:rsidP="00B5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lang w:val="uk-UA" w:eastAsia="en-US"/>
        </w:rPr>
      </w:pPr>
    </w:p>
    <w:p w:rsidR="00B56780" w:rsidRPr="00B56780" w:rsidRDefault="00B56780" w:rsidP="00B5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color w:val="000000"/>
          <w:sz w:val="24"/>
          <w:szCs w:val="24"/>
          <w:lang w:val="uk-UA"/>
        </w:rPr>
      </w:pPr>
      <w:r w:rsidRPr="00B56780">
        <w:rPr>
          <w:b/>
          <w:caps/>
          <w:color w:val="000000"/>
          <w:sz w:val="24"/>
          <w:szCs w:val="24"/>
          <w:lang w:val="uk-UA"/>
        </w:rPr>
        <w:t>Місцезнаходження та банківські реквізити сторін</w:t>
      </w:r>
    </w:p>
    <w:tbl>
      <w:tblPr>
        <w:tblW w:w="9633" w:type="dxa"/>
        <w:jc w:val="center"/>
        <w:tblLayout w:type="fixed"/>
        <w:tblCellMar>
          <w:left w:w="10" w:type="dxa"/>
          <w:right w:w="10" w:type="dxa"/>
        </w:tblCellMar>
        <w:tblLook w:val="0000" w:firstRow="0" w:lastRow="0" w:firstColumn="0" w:lastColumn="0" w:noHBand="0" w:noVBand="0"/>
      </w:tblPr>
      <w:tblGrid>
        <w:gridCol w:w="9633"/>
      </w:tblGrid>
      <w:tr w:rsidR="00B56780" w:rsidRPr="00B56780" w:rsidTr="00DE55AA">
        <w:trPr>
          <w:jc w:val="center"/>
        </w:trPr>
        <w:tc>
          <w:tcPr>
            <w:tcW w:w="9633" w:type="dxa"/>
            <w:tcMar>
              <w:top w:w="0" w:type="dxa"/>
              <w:left w:w="10" w:type="dxa"/>
              <w:bottom w:w="0" w:type="dxa"/>
              <w:right w:w="10" w:type="dxa"/>
            </w:tcMar>
            <w:vAlign w:val="center"/>
          </w:tcPr>
          <w:tbl>
            <w:tblPr>
              <w:tblW w:w="8850" w:type="dxa"/>
              <w:tblInd w:w="358" w:type="dxa"/>
              <w:tblLayout w:type="fixed"/>
              <w:tblCellMar>
                <w:left w:w="10" w:type="dxa"/>
                <w:right w:w="10" w:type="dxa"/>
              </w:tblCellMar>
              <w:tblLook w:val="0000" w:firstRow="0" w:lastRow="0" w:firstColumn="0" w:lastColumn="0" w:noHBand="0" w:noVBand="0"/>
            </w:tblPr>
            <w:tblGrid>
              <w:gridCol w:w="4282"/>
              <w:gridCol w:w="4568"/>
            </w:tblGrid>
            <w:tr w:rsidR="00B56780" w:rsidRPr="00B56780" w:rsidTr="00DE55AA">
              <w:tc>
                <w:tcPr>
                  <w:tcW w:w="4282" w:type="dxa"/>
                  <w:tcMar>
                    <w:top w:w="0" w:type="dxa"/>
                    <w:left w:w="10" w:type="dxa"/>
                    <w:bottom w:w="0" w:type="dxa"/>
                    <w:right w:w="10" w:type="dxa"/>
                  </w:tcMar>
                  <w:vAlign w:val="center"/>
                </w:tcPr>
                <w:p w:rsidR="00B56780" w:rsidRPr="00B56780" w:rsidRDefault="00B56780" w:rsidP="00B56780">
                  <w:pPr>
                    <w:widowControl/>
                    <w:jc w:val="center"/>
                    <w:rPr>
                      <w:b/>
                      <w:color w:val="000000"/>
                      <w:sz w:val="24"/>
                      <w:szCs w:val="24"/>
                      <w:lang w:val="uk-UA"/>
                    </w:rPr>
                  </w:pPr>
                  <w:r w:rsidRPr="00B56780">
                    <w:rPr>
                      <w:b/>
                      <w:color w:val="000000"/>
                      <w:sz w:val="24"/>
                      <w:szCs w:val="24"/>
                      <w:lang w:val="uk-UA"/>
                    </w:rPr>
                    <w:t>Замовник </w:t>
                  </w:r>
                </w:p>
              </w:tc>
              <w:tc>
                <w:tcPr>
                  <w:tcW w:w="4568" w:type="dxa"/>
                  <w:tcMar>
                    <w:top w:w="0" w:type="dxa"/>
                    <w:left w:w="10" w:type="dxa"/>
                    <w:bottom w:w="0" w:type="dxa"/>
                    <w:right w:w="10" w:type="dxa"/>
                  </w:tcMar>
                  <w:vAlign w:val="center"/>
                </w:tcPr>
                <w:p w:rsidR="00B56780" w:rsidRPr="00B56780" w:rsidRDefault="00B56780" w:rsidP="00B56780">
                  <w:pPr>
                    <w:widowControl/>
                    <w:jc w:val="center"/>
                    <w:rPr>
                      <w:b/>
                      <w:color w:val="000000"/>
                      <w:sz w:val="24"/>
                      <w:szCs w:val="24"/>
                      <w:lang w:val="uk-UA"/>
                    </w:rPr>
                  </w:pPr>
                  <w:r w:rsidRPr="00B56780">
                    <w:rPr>
                      <w:b/>
                      <w:color w:val="000000"/>
                      <w:sz w:val="24"/>
                      <w:szCs w:val="24"/>
                      <w:lang w:val="uk-UA"/>
                    </w:rPr>
                    <w:t>Постачальник </w:t>
                  </w:r>
                </w:p>
              </w:tc>
            </w:tr>
            <w:tr w:rsidR="00B56780" w:rsidRPr="00B56780" w:rsidTr="00DE55AA">
              <w:tc>
                <w:tcPr>
                  <w:tcW w:w="4282" w:type="dxa"/>
                  <w:tcMar>
                    <w:top w:w="0" w:type="dxa"/>
                    <w:left w:w="10" w:type="dxa"/>
                    <w:bottom w:w="0" w:type="dxa"/>
                    <w:right w:w="10" w:type="dxa"/>
                  </w:tcMar>
                  <w:vAlign w:val="center"/>
                </w:tcPr>
                <w:p w:rsidR="003A12FB" w:rsidRPr="003A12FB" w:rsidRDefault="003A12FB" w:rsidP="003A12FB">
                  <w:pPr>
                    <w:rPr>
                      <w:rFonts w:eastAsia="SimSun"/>
                      <w:b/>
                      <w:bCs/>
                      <w:color w:val="000000" w:themeColor="text1"/>
                      <w:sz w:val="24"/>
                      <w:szCs w:val="22"/>
                      <w:shd w:val="clear" w:color="auto" w:fill="FFFFFF"/>
                      <w:lang w:val="uk-UA" w:eastAsia="en-US"/>
                    </w:rPr>
                  </w:pPr>
                  <w:r w:rsidRPr="003A12FB">
                    <w:rPr>
                      <w:rFonts w:eastAsia="SimSun"/>
                      <w:b/>
                      <w:bCs/>
                      <w:color w:val="000000" w:themeColor="text1"/>
                      <w:sz w:val="24"/>
                      <w:szCs w:val="22"/>
                      <w:shd w:val="clear" w:color="auto" w:fill="FFFFFF"/>
                      <w:lang w:val="uk-UA" w:eastAsia="en-US"/>
                    </w:rPr>
                    <w:t>Комунальне некомерційне підприємство</w:t>
                  </w:r>
                </w:p>
                <w:p w:rsidR="003A12FB" w:rsidRPr="003A12FB" w:rsidRDefault="003A12FB" w:rsidP="003A12FB">
                  <w:pPr>
                    <w:rPr>
                      <w:rFonts w:eastAsia="SimSun"/>
                      <w:b/>
                      <w:bCs/>
                      <w:color w:val="000000" w:themeColor="text1"/>
                      <w:sz w:val="24"/>
                      <w:szCs w:val="22"/>
                      <w:shd w:val="clear" w:color="auto" w:fill="FFFFFF"/>
                      <w:lang w:val="uk-UA" w:eastAsia="en-US"/>
                    </w:rPr>
                  </w:pPr>
                  <w:r w:rsidRPr="003A12FB">
                    <w:rPr>
                      <w:rFonts w:eastAsia="SimSun"/>
                      <w:b/>
                      <w:bCs/>
                      <w:color w:val="000000" w:themeColor="text1"/>
                      <w:sz w:val="24"/>
                      <w:szCs w:val="22"/>
                      <w:shd w:val="clear" w:color="auto" w:fill="FFFFFF"/>
                      <w:lang w:val="uk-UA" w:eastAsia="en-US"/>
                    </w:rPr>
                    <w:t xml:space="preserve">      « Обласний госпіталь ветеранів війни                                                                                         Івано-Франківської обласної  ради »                                                                                            Адр</w:t>
                  </w:r>
                  <w:r>
                    <w:rPr>
                      <w:rFonts w:eastAsia="SimSun"/>
                      <w:b/>
                      <w:bCs/>
                      <w:color w:val="000000" w:themeColor="text1"/>
                      <w:sz w:val="24"/>
                      <w:szCs w:val="22"/>
                      <w:shd w:val="clear" w:color="auto" w:fill="FFFFFF"/>
                      <w:lang w:val="uk-UA" w:eastAsia="en-US"/>
                    </w:rPr>
                    <w:t>еса:78200 Івано-Франківська обл</w:t>
                  </w:r>
                  <w:r w:rsidRPr="003A12FB">
                    <w:rPr>
                      <w:rFonts w:eastAsia="SimSun"/>
                      <w:b/>
                      <w:bCs/>
                      <w:color w:val="000000" w:themeColor="text1"/>
                      <w:sz w:val="24"/>
                      <w:szCs w:val="22"/>
                      <w:shd w:val="clear" w:color="auto" w:fill="FFFFFF"/>
                      <w:lang w:val="uk-UA" w:eastAsia="en-US"/>
                    </w:rPr>
                    <w:t xml:space="preserve">., </w:t>
                  </w:r>
                </w:p>
                <w:p w:rsidR="003A12FB" w:rsidRPr="003A12FB" w:rsidRDefault="003A12FB" w:rsidP="003A12FB">
                  <w:pPr>
                    <w:rPr>
                      <w:rFonts w:eastAsia="SimSun"/>
                      <w:b/>
                      <w:bCs/>
                      <w:color w:val="000000" w:themeColor="text1"/>
                      <w:sz w:val="24"/>
                      <w:szCs w:val="22"/>
                      <w:shd w:val="clear" w:color="auto" w:fill="FFFFFF"/>
                      <w:lang w:val="uk-UA" w:eastAsia="en-US"/>
                    </w:rPr>
                  </w:pPr>
                  <w:r w:rsidRPr="003A12FB">
                    <w:rPr>
                      <w:rFonts w:eastAsia="SimSun"/>
                      <w:b/>
                      <w:bCs/>
                      <w:color w:val="000000" w:themeColor="text1"/>
                      <w:sz w:val="24"/>
                      <w:szCs w:val="22"/>
                      <w:shd w:val="clear" w:color="auto" w:fill="FFFFFF"/>
                      <w:lang w:val="uk-UA" w:eastAsia="en-US"/>
                    </w:rPr>
                    <w:t xml:space="preserve">м. Коломия вул. </w:t>
                  </w:r>
                  <w:proofErr w:type="spellStart"/>
                  <w:r w:rsidRPr="003A12FB">
                    <w:rPr>
                      <w:rFonts w:eastAsia="SimSun"/>
                      <w:b/>
                      <w:bCs/>
                      <w:color w:val="000000" w:themeColor="text1"/>
                      <w:sz w:val="24"/>
                      <w:szCs w:val="22"/>
                      <w:shd w:val="clear" w:color="auto" w:fill="FFFFFF"/>
                      <w:lang w:val="uk-UA" w:eastAsia="en-US"/>
                    </w:rPr>
                    <w:t>Шкрумемеляка</w:t>
                  </w:r>
                  <w:proofErr w:type="spellEnd"/>
                  <w:r w:rsidRPr="003A12FB">
                    <w:rPr>
                      <w:rFonts w:eastAsia="SimSun"/>
                      <w:b/>
                      <w:bCs/>
                      <w:color w:val="000000" w:themeColor="text1"/>
                      <w:sz w:val="24"/>
                      <w:szCs w:val="22"/>
                      <w:shd w:val="clear" w:color="auto" w:fill="FFFFFF"/>
                      <w:lang w:val="uk-UA" w:eastAsia="en-US"/>
                    </w:rPr>
                    <w:t>,26                                                 Код ЄДРПОУ 01111055                                                                          Тел.(факс): (03433) 4-63-13; 7-23-30                                                            e-</w:t>
                  </w:r>
                  <w:proofErr w:type="spellStart"/>
                  <w:r w:rsidRPr="003A12FB">
                    <w:rPr>
                      <w:rFonts w:eastAsia="SimSun"/>
                      <w:b/>
                      <w:bCs/>
                      <w:color w:val="000000" w:themeColor="text1"/>
                      <w:sz w:val="24"/>
                      <w:szCs w:val="22"/>
                      <w:shd w:val="clear" w:color="auto" w:fill="FFFFFF"/>
                      <w:lang w:val="uk-UA" w:eastAsia="en-US"/>
                    </w:rPr>
                    <w:t>mail</w:t>
                  </w:r>
                  <w:proofErr w:type="spellEnd"/>
                  <w:r w:rsidRPr="003A12FB">
                    <w:rPr>
                      <w:rFonts w:eastAsia="SimSun"/>
                      <w:b/>
                      <w:bCs/>
                      <w:color w:val="000000" w:themeColor="text1"/>
                      <w:sz w:val="24"/>
                      <w:szCs w:val="22"/>
                      <w:shd w:val="clear" w:color="auto" w:fill="FFFFFF"/>
                      <w:lang w:val="uk-UA" w:eastAsia="en-US"/>
                    </w:rPr>
                    <w:t xml:space="preserve">: </w:t>
                  </w:r>
                  <w:proofErr w:type="spellStart"/>
                  <w:r w:rsidRPr="003A12FB">
                    <w:rPr>
                      <w:rFonts w:eastAsia="SimSun"/>
                      <w:b/>
                      <w:bCs/>
                      <w:color w:val="000000" w:themeColor="text1"/>
                      <w:sz w:val="24"/>
                      <w:szCs w:val="22"/>
                      <w:shd w:val="clear" w:color="auto" w:fill="FFFFFF"/>
                      <w:lang w:val="uk-UA" w:eastAsia="en-US"/>
                    </w:rPr>
                    <w:t>if.hospital.gol</w:t>
                  </w:r>
                  <w:proofErr w:type="spellEnd"/>
                  <w:r w:rsidRPr="003A12FB">
                    <w:rPr>
                      <w:rFonts w:eastAsia="SimSun"/>
                      <w:b/>
                      <w:bCs/>
                      <w:color w:val="000000" w:themeColor="text1"/>
                      <w:sz w:val="24"/>
                      <w:szCs w:val="22"/>
                      <w:shd w:val="clear" w:color="auto" w:fill="FFFFFF"/>
                      <w:lang w:val="uk-UA" w:eastAsia="en-US"/>
                    </w:rPr>
                    <w:t>@ukr.net                                                         if.hospital.bug@gmail.com</w:t>
                  </w:r>
                </w:p>
                <w:p w:rsidR="003A12FB" w:rsidRPr="003A12FB" w:rsidRDefault="003A12FB" w:rsidP="003A12FB">
                  <w:pPr>
                    <w:rPr>
                      <w:rFonts w:eastAsia="SimSun"/>
                      <w:b/>
                      <w:bCs/>
                      <w:color w:val="000000" w:themeColor="text1"/>
                      <w:sz w:val="24"/>
                      <w:szCs w:val="22"/>
                      <w:shd w:val="clear" w:color="auto" w:fill="FFFFFF"/>
                      <w:lang w:val="uk-UA" w:eastAsia="en-US"/>
                    </w:rPr>
                  </w:pPr>
                </w:p>
                <w:p w:rsidR="003A12FB" w:rsidRPr="003A12FB" w:rsidRDefault="003A12FB" w:rsidP="003A12FB">
                  <w:pPr>
                    <w:rPr>
                      <w:rFonts w:eastAsia="SimSun"/>
                      <w:b/>
                      <w:bCs/>
                      <w:color w:val="000000" w:themeColor="text1"/>
                      <w:sz w:val="24"/>
                      <w:szCs w:val="22"/>
                      <w:shd w:val="clear" w:color="auto" w:fill="FFFFFF"/>
                      <w:lang w:val="uk-UA" w:eastAsia="en-US"/>
                    </w:rPr>
                  </w:pPr>
                </w:p>
                <w:p w:rsidR="003A12FB" w:rsidRPr="003A12FB" w:rsidRDefault="003A12FB" w:rsidP="003A12FB">
                  <w:pPr>
                    <w:rPr>
                      <w:rFonts w:eastAsia="SimSun"/>
                      <w:b/>
                      <w:bCs/>
                      <w:color w:val="000000" w:themeColor="text1"/>
                      <w:sz w:val="24"/>
                      <w:szCs w:val="22"/>
                      <w:shd w:val="clear" w:color="auto" w:fill="FFFFFF"/>
                      <w:lang w:val="uk-UA" w:eastAsia="en-US"/>
                    </w:rPr>
                  </w:pPr>
                  <w:r w:rsidRPr="003A12FB">
                    <w:rPr>
                      <w:rFonts w:eastAsia="SimSun"/>
                      <w:b/>
                      <w:bCs/>
                      <w:color w:val="000000" w:themeColor="text1"/>
                      <w:sz w:val="24"/>
                      <w:szCs w:val="22"/>
                      <w:shd w:val="clear" w:color="auto" w:fill="FFFFFF"/>
                      <w:lang w:val="uk-UA" w:eastAsia="en-US"/>
                    </w:rPr>
                    <w:t>Генеральний директор:</w:t>
                  </w:r>
                </w:p>
                <w:p w:rsidR="003A12FB" w:rsidRPr="003A12FB" w:rsidRDefault="003A12FB" w:rsidP="003A12FB">
                  <w:pPr>
                    <w:rPr>
                      <w:rFonts w:eastAsia="SimSun"/>
                      <w:b/>
                      <w:bCs/>
                      <w:color w:val="000000" w:themeColor="text1"/>
                      <w:sz w:val="24"/>
                      <w:szCs w:val="22"/>
                      <w:shd w:val="clear" w:color="auto" w:fill="FFFFFF"/>
                      <w:lang w:val="uk-UA" w:eastAsia="en-US"/>
                    </w:rPr>
                  </w:pPr>
                </w:p>
                <w:p w:rsidR="003A12FB" w:rsidRPr="003A12FB" w:rsidRDefault="003A12FB" w:rsidP="003A12FB">
                  <w:pPr>
                    <w:rPr>
                      <w:rFonts w:eastAsia="SimSun"/>
                      <w:b/>
                      <w:bCs/>
                      <w:color w:val="000000" w:themeColor="text1"/>
                      <w:sz w:val="24"/>
                      <w:szCs w:val="22"/>
                      <w:shd w:val="clear" w:color="auto" w:fill="FFFFFF"/>
                      <w:lang w:val="uk-UA" w:eastAsia="en-US"/>
                    </w:rPr>
                  </w:pPr>
                </w:p>
                <w:p w:rsidR="00B56780" w:rsidRPr="00B56780" w:rsidRDefault="003A12FB" w:rsidP="003A12FB">
                  <w:pPr>
                    <w:widowControl/>
                    <w:rPr>
                      <w:color w:val="000000"/>
                      <w:sz w:val="24"/>
                      <w:szCs w:val="24"/>
                      <w:lang w:val="uk-UA"/>
                    </w:rPr>
                  </w:pPr>
                  <w:r w:rsidRPr="003A12FB">
                    <w:rPr>
                      <w:rFonts w:eastAsia="SimSun"/>
                      <w:b/>
                      <w:bCs/>
                      <w:color w:val="000000" w:themeColor="text1"/>
                      <w:sz w:val="24"/>
                      <w:szCs w:val="22"/>
                      <w:shd w:val="clear" w:color="auto" w:fill="FFFFFF"/>
                      <w:lang w:val="uk-UA" w:eastAsia="en-US"/>
                    </w:rPr>
                    <w:t>___________________</w:t>
                  </w:r>
                  <w:r w:rsidR="00E468D2">
                    <w:rPr>
                      <w:rFonts w:eastAsia="SimSun"/>
                      <w:b/>
                      <w:bCs/>
                      <w:color w:val="000000" w:themeColor="text1"/>
                      <w:sz w:val="24"/>
                      <w:szCs w:val="22"/>
                      <w:shd w:val="clear" w:color="auto" w:fill="FFFFFF"/>
                      <w:lang w:val="uk-UA" w:eastAsia="en-US"/>
                    </w:rPr>
                    <w:t xml:space="preserve"> </w:t>
                  </w:r>
                  <w:proofErr w:type="spellStart"/>
                  <w:r w:rsidRPr="003A12FB">
                    <w:rPr>
                      <w:rFonts w:eastAsia="SimSun"/>
                      <w:b/>
                      <w:bCs/>
                      <w:color w:val="000000" w:themeColor="text1"/>
                      <w:sz w:val="24"/>
                      <w:szCs w:val="22"/>
                      <w:shd w:val="clear" w:color="auto" w:fill="FFFFFF"/>
                      <w:lang w:val="uk-UA" w:eastAsia="en-US"/>
                    </w:rPr>
                    <w:t>Федоришин</w:t>
                  </w:r>
                  <w:proofErr w:type="spellEnd"/>
                  <w:r w:rsidRPr="003A12FB">
                    <w:rPr>
                      <w:rFonts w:eastAsia="SimSun"/>
                      <w:b/>
                      <w:bCs/>
                      <w:color w:val="000000" w:themeColor="text1"/>
                      <w:sz w:val="24"/>
                      <w:szCs w:val="22"/>
                      <w:shd w:val="clear" w:color="auto" w:fill="FFFFFF"/>
                      <w:lang w:val="uk-UA" w:eastAsia="en-US"/>
                    </w:rPr>
                    <w:t xml:space="preserve"> В.Є.</w:t>
                  </w:r>
                </w:p>
              </w:tc>
              <w:tc>
                <w:tcPr>
                  <w:tcW w:w="4568" w:type="dxa"/>
                  <w:tcMar>
                    <w:top w:w="0" w:type="dxa"/>
                    <w:left w:w="10" w:type="dxa"/>
                    <w:bottom w:w="0" w:type="dxa"/>
                    <w:right w:w="10" w:type="dxa"/>
                  </w:tcMar>
                  <w:vAlign w:val="center"/>
                </w:tcPr>
                <w:p w:rsidR="00B56780" w:rsidRPr="00B56780" w:rsidRDefault="00B56780" w:rsidP="00B56780">
                  <w:pPr>
                    <w:widowControl/>
                    <w:rPr>
                      <w:color w:val="000000"/>
                      <w:sz w:val="24"/>
                      <w:szCs w:val="24"/>
                      <w:lang w:val="uk-UA"/>
                    </w:rPr>
                  </w:pPr>
                  <w:r w:rsidRPr="00B56780">
                    <w:rPr>
                      <w:color w:val="000000"/>
                      <w:sz w:val="24"/>
                      <w:szCs w:val="24"/>
                      <w:lang w:val="uk-UA"/>
                    </w:rPr>
                    <w:t>_____________________________________</w:t>
                  </w:r>
                </w:p>
                <w:p w:rsidR="00B56780" w:rsidRPr="00B56780" w:rsidRDefault="00B56780" w:rsidP="00B56780">
                  <w:pPr>
                    <w:widowControl/>
                    <w:rPr>
                      <w:color w:val="000000"/>
                      <w:sz w:val="24"/>
                      <w:szCs w:val="24"/>
                      <w:lang w:val="uk-UA"/>
                    </w:rPr>
                  </w:pPr>
                  <w:r w:rsidRPr="00B56780">
                    <w:rPr>
                      <w:color w:val="000000"/>
                      <w:sz w:val="24"/>
                      <w:szCs w:val="24"/>
                      <w:lang w:val="uk-UA"/>
                    </w:rPr>
                    <w:t>_____________________________________</w:t>
                  </w:r>
                </w:p>
                <w:p w:rsidR="00B56780" w:rsidRPr="00B56780" w:rsidRDefault="00B56780" w:rsidP="00B56780">
                  <w:pPr>
                    <w:widowControl/>
                    <w:rPr>
                      <w:color w:val="000000"/>
                      <w:sz w:val="24"/>
                      <w:szCs w:val="24"/>
                      <w:lang w:val="uk-UA"/>
                    </w:rPr>
                  </w:pPr>
                  <w:r w:rsidRPr="00B56780">
                    <w:rPr>
                      <w:color w:val="000000"/>
                      <w:sz w:val="24"/>
                      <w:szCs w:val="24"/>
                      <w:lang w:val="uk-UA"/>
                    </w:rPr>
                    <w:t>_____________________________________</w:t>
                  </w:r>
                </w:p>
                <w:p w:rsidR="00B56780" w:rsidRPr="00B56780" w:rsidRDefault="00B56780" w:rsidP="00B56780">
                  <w:pPr>
                    <w:widowControl/>
                    <w:rPr>
                      <w:color w:val="000000"/>
                      <w:sz w:val="24"/>
                      <w:szCs w:val="24"/>
                      <w:lang w:val="uk-UA"/>
                    </w:rPr>
                  </w:pPr>
                  <w:r w:rsidRPr="00B56780">
                    <w:rPr>
                      <w:color w:val="000000"/>
                      <w:sz w:val="24"/>
                      <w:szCs w:val="24"/>
                      <w:lang w:val="uk-UA"/>
                    </w:rPr>
                    <w:t>_____________________________________</w:t>
                  </w:r>
                </w:p>
                <w:p w:rsidR="00B56780" w:rsidRPr="00B56780" w:rsidRDefault="00B56780" w:rsidP="00B56780">
                  <w:pPr>
                    <w:widowControl/>
                    <w:rPr>
                      <w:color w:val="000000"/>
                      <w:sz w:val="24"/>
                      <w:szCs w:val="24"/>
                      <w:lang w:val="uk-UA"/>
                    </w:rPr>
                  </w:pPr>
                  <w:r w:rsidRPr="00B56780">
                    <w:rPr>
                      <w:color w:val="000000"/>
                      <w:sz w:val="24"/>
                      <w:szCs w:val="24"/>
                      <w:lang w:val="uk-UA"/>
                    </w:rPr>
                    <w:t>_____________________________________</w:t>
                  </w:r>
                </w:p>
                <w:p w:rsidR="00B56780" w:rsidRPr="00B56780" w:rsidRDefault="00B56780" w:rsidP="00B56780">
                  <w:pPr>
                    <w:widowControl/>
                    <w:rPr>
                      <w:color w:val="000000"/>
                      <w:sz w:val="24"/>
                      <w:szCs w:val="24"/>
                      <w:lang w:val="uk-UA"/>
                    </w:rPr>
                  </w:pPr>
                  <w:r w:rsidRPr="00B56780">
                    <w:rPr>
                      <w:color w:val="000000"/>
                      <w:sz w:val="24"/>
                      <w:szCs w:val="24"/>
                      <w:lang w:val="uk-UA"/>
                    </w:rPr>
                    <w:t>_____________________________________</w:t>
                  </w:r>
                </w:p>
                <w:p w:rsidR="00B56780" w:rsidRPr="00B56780" w:rsidRDefault="00B56780" w:rsidP="00B56780">
                  <w:pPr>
                    <w:widowControl/>
                    <w:rPr>
                      <w:color w:val="000000"/>
                      <w:sz w:val="24"/>
                      <w:szCs w:val="24"/>
                      <w:lang w:val="uk-UA"/>
                    </w:rPr>
                  </w:pPr>
                  <w:r w:rsidRPr="00B56780">
                    <w:rPr>
                      <w:color w:val="000000"/>
                      <w:sz w:val="24"/>
                      <w:szCs w:val="24"/>
                      <w:lang w:val="uk-UA"/>
                    </w:rPr>
                    <w:t>_____________________________________</w:t>
                  </w:r>
                </w:p>
                <w:p w:rsidR="00B56780" w:rsidRPr="00B56780" w:rsidRDefault="00B56780" w:rsidP="00B56780">
                  <w:pPr>
                    <w:widowControl/>
                    <w:rPr>
                      <w:color w:val="000000"/>
                      <w:sz w:val="24"/>
                      <w:szCs w:val="24"/>
                      <w:lang w:val="uk-UA"/>
                    </w:rPr>
                  </w:pPr>
                  <w:r w:rsidRPr="00B56780">
                    <w:rPr>
                      <w:color w:val="000000"/>
                      <w:sz w:val="24"/>
                      <w:szCs w:val="24"/>
                      <w:lang w:val="uk-UA"/>
                    </w:rPr>
                    <w:t>_____________________________________</w:t>
                  </w:r>
                </w:p>
                <w:p w:rsidR="00B56780" w:rsidRPr="00B56780" w:rsidRDefault="00B56780" w:rsidP="00B56780">
                  <w:pPr>
                    <w:widowControl/>
                    <w:rPr>
                      <w:color w:val="000000"/>
                      <w:sz w:val="24"/>
                      <w:szCs w:val="24"/>
                      <w:lang w:val="uk-UA"/>
                    </w:rPr>
                  </w:pPr>
                  <w:r w:rsidRPr="00B56780">
                    <w:rPr>
                      <w:color w:val="000000"/>
                      <w:sz w:val="24"/>
                      <w:szCs w:val="24"/>
                      <w:lang w:val="uk-UA"/>
                    </w:rPr>
                    <w:t>_____________________________________</w:t>
                  </w:r>
                </w:p>
                <w:p w:rsidR="00B56780" w:rsidRPr="00B56780" w:rsidRDefault="00B56780" w:rsidP="00B56780">
                  <w:pPr>
                    <w:widowControl/>
                    <w:rPr>
                      <w:color w:val="000000"/>
                      <w:sz w:val="24"/>
                      <w:szCs w:val="24"/>
                      <w:lang w:val="uk-UA"/>
                    </w:rPr>
                  </w:pPr>
                  <w:r w:rsidRPr="00B56780">
                    <w:rPr>
                      <w:color w:val="000000"/>
                      <w:sz w:val="24"/>
                      <w:szCs w:val="24"/>
                      <w:lang w:val="uk-UA"/>
                    </w:rPr>
                    <w:t>_____________________________________</w:t>
                  </w:r>
                </w:p>
                <w:p w:rsidR="00B56780" w:rsidRPr="00B56780" w:rsidRDefault="00B56780" w:rsidP="00B56780">
                  <w:pPr>
                    <w:widowControl/>
                    <w:rPr>
                      <w:color w:val="000000"/>
                      <w:sz w:val="24"/>
                      <w:szCs w:val="24"/>
                      <w:lang w:val="uk-UA"/>
                    </w:rPr>
                  </w:pPr>
                  <w:r w:rsidRPr="00B56780">
                    <w:rPr>
                      <w:color w:val="000000"/>
                      <w:sz w:val="24"/>
                      <w:szCs w:val="24"/>
                      <w:lang w:val="uk-UA"/>
                    </w:rPr>
                    <w:t>_____________________________________</w:t>
                  </w:r>
                </w:p>
                <w:p w:rsidR="00B56780" w:rsidRPr="00B56780" w:rsidRDefault="00B56780" w:rsidP="00B56780">
                  <w:pPr>
                    <w:widowControl/>
                    <w:rPr>
                      <w:color w:val="000000"/>
                      <w:sz w:val="24"/>
                      <w:szCs w:val="24"/>
                      <w:lang w:val="uk-UA"/>
                    </w:rPr>
                  </w:pPr>
                </w:p>
              </w:tc>
            </w:tr>
          </w:tbl>
          <w:p w:rsidR="00B56780" w:rsidRPr="00B56780" w:rsidRDefault="00B56780" w:rsidP="00B56780">
            <w:pPr>
              <w:widowControl/>
              <w:rPr>
                <w:color w:val="000000"/>
                <w:sz w:val="24"/>
                <w:szCs w:val="24"/>
                <w:lang w:val="uk-UA" w:eastAsia="uk-UA"/>
              </w:rPr>
            </w:pPr>
          </w:p>
        </w:tc>
      </w:tr>
    </w:tbl>
    <w:p w:rsidR="00B56780" w:rsidRPr="00B56780" w:rsidRDefault="00B56780" w:rsidP="00B56780">
      <w:pPr>
        <w:widowControl/>
        <w:shd w:val="clear" w:color="auto" w:fill="FFFFFF"/>
        <w:jc w:val="right"/>
        <w:rPr>
          <w:rFonts w:eastAsia="Calibri"/>
          <w:bCs/>
          <w:color w:val="000000"/>
          <w:sz w:val="24"/>
          <w:szCs w:val="24"/>
          <w:lang w:val="uk-UA"/>
        </w:rPr>
      </w:pPr>
    </w:p>
    <w:p w:rsidR="00B56780" w:rsidRPr="00B56780" w:rsidRDefault="00B56780" w:rsidP="00B56780">
      <w:pPr>
        <w:pageBreakBefore/>
        <w:widowControl/>
        <w:shd w:val="clear" w:color="auto" w:fill="FFFFFF"/>
        <w:jc w:val="right"/>
        <w:rPr>
          <w:rFonts w:eastAsia="Calibri"/>
          <w:color w:val="000000"/>
          <w:sz w:val="24"/>
          <w:szCs w:val="24"/>
          <w:lang w:val="uk-UA"/>
        </w:rPr>
      </w:pPr>
      <w:r w:rsidRPr="00B56780">
        <w:rPr>
          <w:rFonts w:eastAsia="Calibri"/>
          <w:color w:val="000000"/>
          <w:sz w:val="24"/>
          <w:szCs w:val="24"/>
          <w:lang w:val="uk-UA"/>
        </w:rPr>
        <w:lastRenderedPageBreak/>
        <w:t>Додаток № 1</w:t>
      </w:r>
    </w:p>
    <w:p w:rsidR="00B56780" w:rsidRPr="00B56780" w:rsidRDefault="00B56780" w:rsidP="00B56780">
      <w:pPr>
        <w:jc w:val="right"/>
        <w:rPr>
          <w:color w:val="00000A"/>
          <w:sz w:val="24"/>
          <w:szCs w:val="24"/>
          <w:lang w:val="uk-UA"/>
        </w:rPr>
      </w:pPr>
      <w:r w:rsidRPr="00B56780">
        <w:rPr>
          <w:color w:val="00000A"/>
          <w:sz w:val="24"/>
          <w:szCs w:val="24"/>
          <w:lang w:val="uk-UA"/>
        </w:rPr>
        <w:t>до Договору №____ від «___» _____________ 2022 року</w:t>
      </w:r>
    </w:p>
    <w:p w:rsidR="00B56780" w:rsidRPr="00B56780" w:rsidRDefault="00B56780" w:rsidP="00B56780">
      <w:pPr>
        <w:jc w:val="right"/>
        <w:rPr>
          <w:color w:val="00000A"/>
          <w:sz w:val="24"/>
          <w:szCs w:val="24"/>
          <w:lang w:val="uk-UA"/>
        </w:rPr>
      </w:pPr>
      <w:r w:rsidRPr="00B56780">
        <w:rPr>
          <w:color w:val="00000A"/>
          <w:sz w:val="24"/>
          <w:szCs w:val="24"/>
          <w:lang w:val="uk-UA"/>
        </w:rPr>
        <w:t xml:space="preserve"> </w:t>
      </w:r>
    </w:p>
    <w:p w:rsidR="00B56780" w:rsidRPr="00B56780" w:rsidRDefault="00B56780" w:rsidP="00B56780">
      <w:pPr>
        <w:jc w:val="center"/>
        <w:rPr>
          <w:b/>
          <w:color w:val="00000A"/>
          <w:sz w:val="24"/>
          <w:szCs w:val="24"/>
          <w:lang w:val="uk-UA"/>
        </w:rPr>
      </w:pPr>
      <w:r w:rsidRPr="00B56780">
        <w:rPr>
          <w:b/>
          <w:color w:val="00000A"/>
          <w:sz w:val="24"/>
          <w:szCs w:val="24"/>
          <w:lang w:val="uk-UA"/>
        </w:rPr>
        <w:t>СПЕЦИФІКАЦІЯ</w:t>
      </w:r>
    </w:p>
    <w:p w:rsidR="00B56780" w:rsidRPr="00B56780" w:rsidRDefault="00B56780" w:rsidP="00B56780">
      <w:pPr>
        <w:widowControl/>
        <w:jc w:val="center"/>
        <w:rPr>
          <w:b/>
          <w:bCs/>
          <w:color w:val="000000"/>
          <w:sz w:val="24"/>
          <w:szCs w:val="24"/>
        </w:rPr>
      </w:pPr>
      <w:r w:rsidRPr="00B56780">
        <w:rPr>
          <w:b/>
          <w:color w:val="000000"/>
          <w:sz w:val="24"/>
          <w:szCs w:val="24"/>
          <w:lang w:val="uk-UA"/>
        </w:rPr>
        <w:t xml:space="preserve">код  </w:t>
      </w:r>
      <w:r w:rsidRPr="00B56780">
        <w:rPr>
          <w:b/>
          <w:bCs/>
          <w:color w:val="000000"/>
          <w:sz w:val="24"/>
          <w:szCs w:val="24"/>
          <w:lang w:val="uk-UA"/>
        </w:rPr>
        <w:t>ДК 021:2015-</w:t>
      </w:r>
      <w:r w:rsidRPr="00B56780">
        <w:rPr>
          <w:b/>
          <w:bCs/>
          <w:color w:val="000000"/>
          <w:sz w:val="24"/>
          <w:szCs w:val="24"/>
        </w:rPr>
        <w:t>03220000-9 «</w:t>
      </w:r>
      <w:proofErr w:type="spellStart"/>
      <w:r w:rsidRPr="00B56780">
        <w:rPr>
          <w:b/>
          <w:bCs/>
          <w:color w:val="000000"/>
          <w:sz w:val="24"/>
          <w:szCs w:val="24"/>
        </w:rPr>
        <w:t>Овочі</w:t>
      </w:r>
      <w:proofErr w:type="spellEnd"/>
      <w:r w:rsidRPr="00B56780">
        <w:rPr>
          <w:b/>
          <w:bCs/>
          <w:color w:val="000000"/>
          <w:sz w:val="24"/>
          <w:szCs w:val="24"/>
        </w:rPr>
        <w:t xml:space="preserve">, </w:t>
      </w:r>
      <w:proofErr w:type="spellStart"/>
      <w:r w:rsidRPr="00B56780">
        <w:rPr>
          <w:b/>
          <w:bCs/>
          <w:color w:val="000000"/>
          <w:sz w:val="24"/>
          <w:szCs w:val="24"/>
        </w:rPr>
        <w:t>фрукти</w:t>
      </w:r>
      <w:proofErr w:type="spellEnd"/>
      <w:r w:rsidRPr="00B56780">
        <w:rPr>
          <w:b/>
          <w:bCs/>
          <w:color w:val="000000"/>
          <w:sz w:val="24"/>
          <w:szCs w:val="24"/>
        </w:rPr>
        <w:t xml:space="preserve"> та </w:t>
      </w:r>
      <w:proofErr w:type="spellStart"/>
      <w:r w:rsidRPr="00B56780">
        <w:rPr>
          <w:b/>
          <w:bCs/>
          <w:color w:val="000000"/>
          <w:sz w:val="24"/>
          <w:szCs w:val="24"/>
        </w:rPr>
        <w:t>горіхи</w:t>
      </w:r>
      <w:proofErr w:type="spellEnd"/>
      <w:r w:rsidRPr="00B56780">
        <w:rPr>
          <w:b/>
          <w:bCs/>
          <w:color w:val="000000"/>
          <w:sz w:val="24"/>
          <w:szCs w:val="24"/>
        </w:rPr>
        <w:t>»</w:t>
      </w:r>
    </w:p>
    <w:p w:rsidR="00B56780" w:rsidRPr="00B56780" w:rsidRDefault="00B56780" w:rsidP="00B56780">
      <w:pPr>
        <w:widowControl/>
        <w:jc w:val="center"/>
        <w:rPr>
          <w:b/>
          <w:bCs/>
          <w:color w:val="000000"/>
          <w:sz w:val="24"/>
          <w:szCs w:val="24"/>
        </w:rPr>
      </w:pPr>
      <w:r w:rsidRPr="00B56780">
        <w:rPr>
          <w:b/>
          <w:bCs/>
          <w:color w:val="000000"/>
          <w:sz w:val="24"/>
          <w:szCs w:val="24"/>
          <w:lang w:val="uk-UA"/>
        </w:rPr>
        <w:t>(морква, цибуля ріпчаста, капу</w:t>
      </w:r>
      <w:r w:rsidR="00E468D2">
        <w:rPr>
          <w:b/>
          <w:bCs/>
          <w:color w:val="000000"/>
          <w:sz w:val="24"/>
          <w:szCs w:val="24"/>
          <w:lang w:val="uk-UA"/>
        </w:rPr>
        <w:t>ста білокачанна, буряк столовий</w:t>
      </w:r>
      <w:r w:rsidRPr="00B56780">
        <w:rPr>
          <w:b/>
          <w:bCs/>
          <w:color w:val="000000"/>
          <w:sz w:val="24"/>
          <w:szCs w:val="24"/>
          <w:lang w:val="uk-UA"/>
        </w:rPr>
        <w:t>)</w:t>
      </w:r>
    </w:p>
    <w:p w:rsidR="00B56780" w:rsidRPr="00B56780" w:rsidRDefault="00B56780" w:rsidP="00B56780">
      <w:pPr>
        <w:widowControl/>
        <w:ind w:right="-25"/>
        <w:jc w:val="center"/>
        <w:rPr>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B56780" w:rsidRPr="00B56780" w:rsidTr="00DE55AA">
        <w:trPr>
          <w:trHeight w:val="1229"/>
        </w:trPr>
        <w:tc>
          <w:tcPr>
            <w:tcW w:w="509" w:type="dxa"/>
            <w:shd w:val="clear" w:color="auto" w:fill="auto"/>
          </w:tcPr>
          <w:p w:rsidR="00B56780" w:rsidRPr="00B56780" w:rsidRDefault="00B56780" w:rsidP="00B56780">
            <w:pPr>
              <w:tabs>
                <w:tab w:val="left" w:pos="10065"/>
                <w:tab w:val="left" w:pos="10348"/>
              </w:tabs>
              <w:spacing w:after="200" w:line="276" w:lineRule="auto"/>
              <w:ind w:right="-16"/>
              <w:jc w:val="center"/>
              <w:rPr>
                <w:rFonts w:eastAsia="SimSun" w:cs="Tahoma"/>
                <w:b/>
                <w:bCs/>
                <w:sz w:val="22"/>
                <w:szCs w:val="22"/>
                <w:lang w:val="en-US" w:eastAsia="en-US"/>
              </w:rPr>
            </w:pPr>
            <w:r w:rsidRPr="00B56780">
              <w:rPr>
                <w:rFonts w:eastAsia="SimSun" w:cs="Tahoma"/>
                <w:b/>
                <w:bCs/>
                <w:sz w:val="22"/>
                <w:szCs w:val="22"/>
                <w:lang w:val="en-US" w:eastAsia="en-US"/>
              </w:rPr>
              <w:t>№</w:t>
            </w:r>
          </w:p>
        </w:tc>
        <w:tc>
          <w:tcPr>
            <w:tcW w:w="2382" w:type="dxa"/>
            <w:shd w:val="clear" w:color="auto" w:fill="auto"/>
          </w:tcPr>
          <w:p w:rsidR="00B56780" w:rsidRPr="00B56780" w:rsidRDefault="00B56780" w:rsidP="00B56780">
            <w:pPr>
              <w:tabs>
                <w:tab w:val="left" w:pos="10065"/>
                <w:tab w:val="left" w:pos="10348"/>
              </w:tabs>
              <w:spacing w:after="200" w:line="276" w:lineRule="auto"/>
              <w:ind w:right="-16"/>
              <w:jc w:val="center"/>
              <w:rPr>
                <w:rFonts w:eastAsia="SimSun" w:cs="Tahoma"/>
                <w:b/>
                <w:bCs/>
                <w:sz w:val="22"/>
                <w:szCs w:val="22"/>
                <w:lang w:val="en-US" w:eastAsia="en-US"/>
              </w:rPr>
            </w:pPr>
            <w:proofErr w:type="spellStart"/>
            <w:r w:rsidRPr="00B56780">
              <w:rPr>
                <w:rFonts w:eastAsia="SimSun" w:cs="Tahoma"/>
                <w:b/>
                <w:bCs/>
                <w:sz w:val="22"/>
                <w:szCs w:val="22"/>
                <w:lang w:val="en-US" w:eastAsia="en-US"/>
              </w:rPr>
              <w:t>Найменування</w:t>
            </w:r>
            <w:proofErr w:type="spellEnd"/>
          </w:p>
          <w:p w:rsidR="00B56780" w:rsidRPr="00B56780" w:rsidRDefault="00B56780" w:rsidP="00B56780">
            <w:pPr>
              <w:tabs>
                <w:tab w:val="left" w:pos="10065"/>
                <w:tab w:val="left" w:pos="10348"/>
              </w:tabs>
              <w:spacing w:after="200" w:line="276" w:lineRule="auto"/>
              <w:ind w:right="-16"/>
              <w:jc w:val="center"/>
              <w:rPr>
                <w:rFonts w:eastAsia="SimSun" w:cs="Tahoma"/>
                <w:b/>
                <w:bCs/>
                <w:sz w:val="22"/>
                <w:szCs w:val="22"/>
                <w:lang w:val="en-US" w:eastAsia="en-US"/>
              </w:rPr>
            </w:pPr>
            <w:proofErr w:type="spellStart"/>
            <w:r w:rsidRPr="00B56780">
              <w:rPr>
                <w:rFonts w:eastAsia="SimSun" w:cs="Tahoma"/>
                <w:b/>
                <w:bCs/>
                <w:sz w:val="22"/>
                <w:szCs w:val="22"/>
                <w:lang w:val="en-US" w:eastAsia="en-US"/>
              </w:rPr>
              <w:t>товару</w:t>
            </w:r>
            <w:proofErr w:type="spellEnd"/>
            <w:r w:rsidRPr="00B56780">
              <w:rPr>
                <w:rFonts w:eastAsia="Calibri" w:cs="Tahoma"/>
                <w:i/>
                <w:sz w:val="22"/>
                <w:szCs w:val="22"/>
                <w:lang w:val="en-US" w:eastAsia="en-US"/>
              </w:rPr>
              <w:t>*</w:t>
            </w:r>
          </w:p>
        </w:tc>
        <w:tc>
          <w:tcPr>
            <w:tcW w:w="1668" w:type="dxa"/>
            <w:shd w:val="clear" w:color="auto" w:fill="auto"/>
          </w:tcPr>
          <w:p w:rsidR="00B56780" w:rsidRPr="00B56780" w:rsidRDefault="00B56780" w:rsidP="00B56780">
            <w:pPr>
              <w:tabs>
                <w:tab w:val="left" w:pos="10065"/>
                <w:tab w:val="left" w:pos="10348"/>
              </w:tabs>
              <w:spacing w:after="200" w:line="276" w:lineRule="auto"/>
              <w:ind w:right="-16"/>
              <w:jc w:val="center"/>
              <w:rPr>
                <w:rFonts w:eastAsia="SimSun" w:cs="Tahoma"/>
                <w:b/>
                <w:bCs/>
                <w:sz w:val="22"/>
                <w:szCs w:val="22"/>
                <w:lang w:eastAsia="en-US"/>
              </w:rPr>
            </w:pPr>
            <w:proofErr w:type="spellStart"/>
            <w:r w:rsidRPr="00B56780">
              <w:rPr>
                <w:rFonts w:eastAsia="SimSun" w:cs="Tahoma"/>
                <w:b/>
                <w:bCs/>
                <w:sz w:val="22"/>
                <w:szCs w:val="22"/>
                <w:lang w:eastAsia="en-US"/>
              </w:rPr>
              <w:t>Кількість</w:t>
            </w:r>
            <w:proofErr w:type="spellEnd"/>
            <w:r w:rsidRPr="00B56780">
              <w:rPr>
                <w:rFonts w:eastAsia="SimSun" w:cs="Tahoma"/>
                <w:b/>
                <w:bCs/>
                <w:sz w:val="22"/>
                <w:szCs w:val="22"/>
                <w:lang w:eastAsia="en-US"/>
              </w:rPr>
              <w:t xml:space="preserve"> </w:t>
            </w:r>
          </w:p>
        </w:tc>
        <w:tc>
          <w:tcPr>
            <w:tcW w:w="1351" w:type="dxa"/>
            <w:shd w:val="clear" w:color="auto" w:fill="auto"/>
          </w:tcPr>
          <w:p w:rsidR="00B56780" w:rsidRPr="00B56780" w:rsidRDefault="00B56780" w:rsidP="00B56780">
            <w:pPr>
              <w:tabs>
                <w:tab w:val="left" w:pos="10065"/>
                <w:tab w:val="left" w:pos="10348"/>
              </w:tabs>
              <w:spacing w:after="200" w:line="276" w:lineRule="auto"/>
              <w:ind w:right="-16"/>
              <w:jc w:val="center"/>
              <w:rPr>
                <w:rFonts w:eastAsia="SimSun" w:cs="Tahoma"/>
                <w:b/>
                <w:bCs/>
                <w:sz w:val="22"/>
                <w:szCs w:val="22"/>
                <w:lang w:eastAsia="en-US"/>
              </w:rPr>
            </w:pPr>
            <w:proofErr w:type="spellStart"/>
            <w:r w:rsidRPr="00B56780">
              <w:rPr>
                <w:rFonts w:eastAsia="SimSun" w:cs="Tahoma"/>
                <w:b/>
                <w:sz w:val="22"/>
                <w:szCs w:val="22"/>
                <w:lang w:val="en-US" w:eastAsia="en-US"/>
              </w:rPr>
              <w:t>Одиниця</w:t>
            </w:r>
            <w:proofErr w:type="spellEnd"/>
            <w:r w:rsidRPr="00B56780">
              <w:rPr>
                <w:rFonts w:eastAsia="SimSun" w:cs="Tahoma"/>
                <w:b/>
                <w:sz w:val="22"/>
                <w:szCs w:val="22"/>
                <w:lang w:val="en-US" w:eastAsia="en-US"/>
              </w:rPr>
              <w:t xml:space="preserve"> </w:t>
            </w:r>
            <w:proofErr w:type="spellStart"/>
            <w:r w:rsidRPr="00B56780">
              <w:rPr>
                <w:rFonts w:eastAsia="SimSun" w:cs="Tahoma"/>
                <w:b/>
                <w:sz w:val="22"/>
                <w:szCs w:val="22"/>
                <w:lang w:val="en-US" w:eastAsia="en-US"/>
              </w:rPr>
              <w:t>виміру</w:t>
            </w:r>
            <w:proofErr w:type="spellEnd"/>
          </w:p>
        </w:tc>
        <w:tc>
          <w:tcPr>
            <w:tcW w:w="1872" w:type="dxa"/>
          </w:tcPr>
          <w:p w:rsidR="00B56780" w:rsidRPr="00B56780" w:rsidRDefault="00B56780" w:rsidP="00B56780">
            <w:pPr>
              <w:tabs>
                <w:tab w:val="left" w:pos="10065"/>
                <w:tab w:val="left" w:pos="10348"/>
              </w:tabs>
              <w:spacing w:after="200" w:line="276" w:lineRule="auto"/>
              <w:ind w:right="-16"/>
              <w:jc w:val="center"/>
              <w:rPr>
                <w:rFonts w:eastAsia="SimSun" w:cs="Tahoma"/>
                <w:b/>
                <w:bCs/>
                <w:sz w:val="22"/>
                <w:szCs w:val="22"/>
                <w:lang w:eastAsia="en-US"/>
              </w:rPr>
            </w:pPr>
            <w:proofErr w:type="spellStart"/>
            <w:proofErr w:type="gramStart"/>
            <w:r w:rsidRPr="00B56780">
              <w:rPr>
                <w:rFonts w:eastAsia="SimSun" w:cs="Tahoma"/>
                <w:b/>
                <w:bCs/>
                <w:sz w:val="22"/>
                <w:szCs w:val="22"/>
                <w:lang w:eastAsia="en-US"/>
              </w:rPr>
              <w:t>Ц</w:t>
            </w:r>
            <w:proofErr w:type="gramEnd"/>
            <w:r w:rsidRPr="00B56780">
              <w:rPr>
                <w:rFonts w:eastAsia="SimSun" w:cs="Tahoma"/>
                <w:b/>
                <w:bCs/>
                <w:sz w:val="22"/>
                <w:szCs w:val="22"/>
                <w:lang w:eastAsia="en-US"/>
              </w:rPr>
              <w:t>іна</w:t>
            </w:r>
            <w:proofErr w:type="spellEnd"/>
            <w:r w:rsidRPr="00B56780">
              <w:rPr>
                <w:rFonts w:eastAsia="SimSun" w:cs="Tahoma"/>
                <w:b/>
                <w:bCs/>
                <w:sz w:val="22"/>
                <w:szCs w:val="22"/>
                <w:lang w:eastAsia="en-US"/>
              </w:rPr>
              <w:t xml:space="preserve"> за </w:t>
            </w:r>
            <w:proofErr w:type="spellStart"/>
            <w:r w:rsidRPr="00B56780">
              <w:rPr>
                <w:rFonts w:eastAsia="SimSun" w:cs="Tahoma"/>
                <w:b/>
                <w:bCs/>
                <w:sz w:val="22"/>
                <w:szCs w:val="22"/>
                <w:lang w:eastAsia="en-US"/>
              </w:rPr>
              <w:t>одиницю</w:t>
            </w:r>
            <w:proofErr w:type="spellEnd"/>
            <w:r w:rsidRPr="00B56780">
              <w:rPr>
                <w:rFonts w:eastAsia="SimSun" w:cs="Tahoma"/>
                <w:b/>
                <w:bCs/>
                <w:sz w:val="22"/>
                <w:szCs w:val="22"/>
                <w:lang w:eastAsia="en-US"/>
              </w:rPr>
              <w:t xml:space="preserve"> товару( </w:t>
            </w:r>
            <w:proofErr w:type="spellStart"/>
            <w:r w:rsidRPr="00B56780">
              <w:rPr>
                <w:rFonts w:eastAsia="SimSun" w:cs="Tahoma"/>
                <w:b/>
                <w:bCs/>
                <w:sz w:val="22"/>
                <w:szCs w:val="22"/>
                <w:lang w:eastAsia="en-US"/>
              </w:rPr>
              <w:t>грн</w:t>
            </w:r>
            <w:proofErr w:type="spellEnd"/>
            <w:r w:rsidRPr="00B56780">
              <w:rPr>
                <w:rFonts w:eastAsia="SimSun" w:cs="Tahoma"/>
                <w:b/>
                <w:bCs/>
                <w:sz w:val="22"/>
                <w:szCs w:val="22"/>
                <w:lang w:eastAsia="en-US"/>
              </w:rPr>
              <w:t>)</w:t>
            </w:r>
          </w:p>
        </w:tc>
        <w:tc>
          <w:tcPr>
            <w:tcW w:w="1789" w:type="dxa"/>
            <w:shd w:val="clear" w:color="auto" w:fill="auto"/>
          </w:tcPr>
          <w:p w:rsidR="00B56780" w:rsidRPr="00B56780" w:rsidRDefault="00B56780" w:rsidP="00B56780">
            <w:pPr>
              <w:tabs>
                <w:tab w:val="left" w:pos="10065"/>
                <w:tab w:val="left" w:pos="10348"/>
              </w:tabs>
              <w:spacing w:after="200" w:line="276" w:lineRule="auto"/>
              <w:ind w:right="-16"/>
              <w:jc w:val="center"/>
              <w:rPr>
                <w:rFonts w:eastAsia="SimSun" w:cs="Tahoma"/>
                <w:b/>
                <w:bCs/>
                <w:sz w:val="22"/>
                <w:szCs w:val="22"/>
                <w:lang w:eastAsia="en-US"/>
              </w:rPr>
            </w:pPr>
            <w:r w:rsidRPr="00B56780">
              <w:rPr>
                <w:rFonts w:eastAsia="SimSun" w:cs="Tahoma"/>
                <w:b/>
                <w:bCs/>
                <w:sz w:val="22"/>
                <w:szCs w:val="22"/>
                <w:lang w:eastAsia="en-US"/>
              </w:rPr>
              <w:t xml:space="preserve"> </w:t>
            </w:r>
            <w:proofErr w:type="spellStart"/>
            <w:r w:rsidRPr="00B56780">
              <w:rPr>
                <w:rFonts w:eastAsia="SimSun" w:cs="Tahoma"/>
                <w:b/>
                <w:bCs/>
                <w:sz w:val="22"/>
                <w:szCs w:val="22"/>
                <w:lang w:eastAsia="en-US"/>
              </w:rPr>
              <w:t>Загальна</w:t>
            </w:r>
            <w:proofErr w:type="spellEnd"/>
            <w:r w:rsidRPr="00B56780">
              <w:rPr>
                <w:rFonts w:eastAsia="SimSun" w:cs="Tahoma"/>
                <w:b/>
                <w:bCs/>
                <w:sz w:val="22"/>
                <w:szCs w:val="22"/>
                <w:lang w:eastAsia="en-US"/>
              </w:rPr>
              <w:t xml:space="preserve"> </w:t>
            </w:r>
            <w:proofErr w:type="spellStart"/>
            <w:r w:rsidRPr="00B56780">
              <w:rPr>
                <w:rFonts w:eastAsia="SimSun" w:cs="Tahoma"/>
                <w:b/>
                <w:bCs/>
                <w:sz w:val="22"/>
                <w:szCs w:val="22"/>
                <w:lang w:eastAsia="en-US"/>
              </w:rPr>
              <w:t>вартість</w:t>
            </w:r>
            <w:proofErr w:type="spellEnd"/>
            <w:r w:rsidRPr="00B56780">
              <w:rPr>
                <w:rFonts w:eastAsia="SimSun" w:cs="Tahoma"/>
                <w:b/>
                <w:bCs/>
                <w:sz w:val="22"/>
                <w:szCs w:val="22"/>
                <w:lang w:eastAsia="en-US"/>
              </w:rPr>
              <w:t xml:space="preserve"> товару з ПДВ (</w:t>
            </w:r>
            <w:proofErr w:type="spellStart"/>
            <w:r w:rsidRPr="00B56780">
              <w:rPr>
                <w:rFonts w:eastAsia="SimSun" w:cs="Tahoma"/>
                <w:b/>
                <w:bCs/>
                <w:sz w:val="22"/>
                <w:szCs w:val="22"/>
                <w:lang w:eastAsia="en-US"/>
              </w:rPr>
              <w:t>або</w:t>
            </w:r>
            <w:proofErr w:type="spellEnd"/>
            <w:r w:rsidRPr="00B56780">
              <w:rPr>
                <w:rFonts w:eastAsia="SimSun" w:cs="Tahoma"/>
                <w:b/>
                <w:bCs/>
                <w:sz w:val="22"/>
                <w:szCs w:val="22"/>
                <w:lang w:eastAsia="en-US"/>
              </w:rPr>
              <w:t xml:space="preserve"> без ПДВ)</w:t>
            </w:r>
          </w:p>
        </w:tc>
      </w:tr>
      <w:tr w:rsidR="00B56780" w:rsidRPr="00B56780" w:rsidTr="00DE55AA">
        <w:tc>
          <w:tcPr>
            <w:tcW w:w="509" w:type="dxa"/>
            <w:shd w:val="clear" w:color="auto" w:fill="auto"/>
          </w:tcPr>
          <w:p w:rsidR="00B56780" w:rsidRPr="00B56780" w:rsidRDefault="00B56780" w:rsidP="00B56780">
            <w:pPr>
              <w:tabs>
                <w:tab w:val="left" w:pos="10065"/>
                <w:tab w:val="left" w:pos="10348"/>
              </w:tabs>
              <w:spacing w:after="200" w:line="276" w:lineRule="auto"/>
              <w:ind w:right="-16"/>
              <w:jc w:val="center"/>
              <w:rPr>
                <w:rFonts w:eastAsia="SimSun" w:cs="Tahoma"/>
                <w:b/>
                <w:bCs/>
                <w:sz w:val="22"/>
                <w:szCs w:val="22"/>
                <w:lang w:eastAsia="en-US"/>
              </w:rPr>
            </w:pPr>
          </w:p>
        </w:tc>
        <w:tc>
          <w:tcPr>
            <w:tcW w:w="2382" w:type="dxa"/>
            <w:shd w:val="clear" w:color="auto" w:fill="auto"/>
          </w:tcPr>
          <w:p w:rsidR="00B56780" w:rsidRPr="00B56780" w:rsidRDefault="00B56780" w:rsidP="00B56780">
            <w:pPr>
              <w:tabs>
                <w:tab w:val="left" w:pos="10065"/>
                <w:tab w:val="left" w:pos="10348"/>
              </w:tabs>
              <w:spacing w:after="200" w:line="276" w:lineRule="auto"/>
              <w:ind w:right="-16"/>
              <w:jc w:val="center"/>
              <w:rPr>
                <w:rFonts w:eastAsia="SimSun" w:cs="Tahoma"/>
                <w:sz w:val="22"/>
                <w:szCs w:val="22"/>
                <w:lang w:eastAsia="en-US"/>
              </w:rPr>
            </w:pPr>
          </w:p>
        </w:tc>
        <w:tc>
          <w:tcPr>
            <w:tcW w:w="1668" w:type="dxa"/>
            <w:shd w:val="clear" w:color="auto" w:fill="auto"/>
          </w:tcPr>
          <w:p w:rsidR="00B56780" w:rsidRPr="00B56780" w:rsidRDefault="00B56780" w:rsidP="00B56780">
            <w:pPr>
              <w:tabs>
                <w:tab w:val="left" w:pos="10065"/>
                <w:tab w:val="left" w:pos="10348"/>
              </w:tabs>
              <w:spacing w:after="200" w:line="276" w:lineRule="auto"/>
              <w:ind w:right="-16"/>
              <w:jc w:val="center"/>
              <w:rPr>
                <w:rFonts w:eastAsia="SimSun" w:cs="Tahoma"/>
                <w:b/>
                <w:bCs/>
                <w:sz w:val="22"/>
                <w:szCs w:val="22"/>
                <w:lang w:eastAsia="en-US"/>
              </w:rPr>
            </w:pPr>
          </w:p>
        </w:tc>
        <w:tc>
          <w:tcPr>
            <w:tcW w:w="1351" w:type="dxa"/>
            <w:shd w:val="clear" w:color="auto" w:fill="auto"/>
          </w:tcPr>
          <w:p w:rsidR="00B56780" w:rsidRPr="00B56780" w:rsidRDefault="00B56780" w:rsidP="00B56780">
            <w:pPr>
              <w:spacing w:after="200" w:line="276" w:lineRule="auto"/>
              <w:jc w:val="center"/>
              <w:rPr>
                <w:rFonts w:ascii="Calibri" w:eastAsia="SimSun" w:hAnsi="Calibri" w:cs="Tahoma"/>
                <w:sz w:val="22"/>
                <w:szCs w:val="22"/>
                <w:lang w:eastAsia="en-US"/>
              </w:rPr>
            </w:pPr>
          </w:p>
        </w:tc>
        <w:tc>
          <w:tcPr>
            <w:tcW w:w="1872" w:type="dxa"/>
          </w:tcPr>
          <w:p w:rsidR="00B56780" w:rsidRPr="00B56780" w:rsidRDefault="00B56780" w:rsidP="00B56780">
            <w:pPr>
              <w:tabs>
                <w:tab w:val="left" w:pos="10065"/>
                <w:tab w:val="left" w:pos="10348"/>
              </w:tabs>
              <w:spacing w:after="200" w:line="276" w:lineRule="auto"/>
              <w:ind w:right="-16"/>
              <w:jc w:val="center"/>
              <w:rPr>
                <w:rFonts w:eastAsia="SimSun" w:cs="Tahoma"/>
                <w:b/>
                <w:bCs/>
                <w:sz w:val="22"/>
                <w:szCs w:val="22"/>
                <w:lang w:eastAsia="en-US"/>
              </w:rPr>
            </w:pPr>
          </w:p>
        </w:tc>
        <w:tc>
          <w:tcPr>
            <w:tcW w:w="1789" w:type="dxa"/>
            <w:shd w:val="clear" w:color="auto" w:fill="auto"/>
          </w:tcPr>
          <w:p w:rsidR="00B56780" w:rsidRPr="00B56780" w:rsidRDefault="00B56780" w:rsidP="00B56780">
            <w:pPr>
              <w:tabs>
                <w:tab w:val="left" w:pos="10065"/>
                <w:tab w:val="left" w:pos="10348"/>
              </w:tabs>
              <w:spacing w:after="200" w:line="276" w:lineRule="auto"/>
              <w:ind w:right="-16"/>
              <w:jc w:val="center"/>
              <w:rPr>
                <w:rFonts w:eastAsia="SimSun" w:cs="Tahoma"/>
                <w:b/>
                <w:bCs/>
                <w:sz w:val="22"/>
                <w:szCs w:val="22"/>
                <w:lang w:eastAsia="en-US"/>
              </w:rPr>
            </w:pPr>
          </w:p>
        </w:tc>
      </w:tr>
      <w:tr w:rsidR="00B56780" w:rsidRPr="00B56780" w:rsidTr="00DE55AA">
        <w:tc>
          <w:tcPr>
            <w:tcW w:w="509" w:type="dxa"/>
            <w:shd w:val="clear" w:color="auto" w:fill="auto"/>
          </w:tcPr>
          <w:p w:rsidR="00B56780" w:rsidRPr="00B56780" w:rsidRDefault="00B56780" w:rsidP="00B56780">
            <w:pPr>
              <w:tabs>
                <w:tab w:val="left" w:pos="10065"/>
                <w:tab w:val="left" w:pos="10348"/>
              </w:tabs>
              <w:spacing w:after="200" w:line="276" w:lineRule="auto"/>
              <w:ind w:right="-16"/>
              <w:jc w:val="center"/>
              <w:rPr>
                <w:rFonts w:eastAsia="SimSun" w:cs="Tahoma"/>
                <w:b/>
                <w:bCs/>
                <w:sz w:val="22"/>
                <w:szCs w:val="22"/>
                <w:lang w:eastAsia="en-US"/>
              </w:rPr>
            </w:pPr>
          </w:p>
        </w:tc>
        <w:tc>
          <w:tcPr>
            <w:tcW w:w="2382" w:type="dxa"/>
            <w:shd w:val="clear" w:color="auto" w:fill="auto"/>
          </w:tcPr>
          <w:p w:rsidR="00B56780" w:rsidRPr="00B56780" w:rsidRDefault="00B56780" w:rsidP="00B56780">
            <w:pPr>
              <w:tabs>
                <w:tab w:val="left" w:pos="10065"/>
                <w:tab w:val="left" w:pos="10348"/>
              </w:tabs>
              <w:spacing w:after="200" w:line="276" w:lineRule="auto"/>
              <w:ind w:right="-16"/>
              <w:jc w:val="center"/>
              <w:rPr>
                <w:rFonts w:eastAsia="SimSun" w:cs="Tahoma"/>
                <w:sz w:val="22"/>
                <w:szCs w:val="22"/>
                <w:lang w:eastAsia="en-US"/>
              </w:rPr>
            </w:pPr>
          </w:p>
        </w:tc>
        <w:tc>
          <w:tcPr>
            <w:tcW w:w="1668" w:type="dxa"/>
            <w:shd w:val="clear" w:color="auto" w:fill="auto"/>
          </w:tcPr>
          <w:p w:rsidR="00B56780" w:rsidRPr="00B56780" w:rsidRDefault="00B56780" w:rsidP="00B56780">
            <w:pPr>
              <w:tabs>
                <w:tab w:val="left" w:pos="10065"/>
                <w:tab w:val="left" w:pos="10348"/>
              </w:tabs>
              <w:spacing w:after="200" w:line="276" w:lineRule="auto"/>
              <w:ind w:right="-16"/>
              <w:jc w:val="center"/>
              <w:rPr>
                <w:rFonts w:eastAsia="SimSun" w:cs="Tahoma"/>
                <w:b/>
                <w:bCs/>
                <w:sz w:val="22"/>
                <w:szCs w:val="22"/>
                <w:lang w:eastAsia="en-US"/>
              </w:rPr>
            </w:pPr>
          </w:p>
        </w:tc>
        <w:tc>
          <w:tcPr>
            <w:tcW w:w="1351" w:type="dxa"/>
            <w:shd w:val="clear" w:color="auto" w:fill="auto"/>
          </w:tcPr>
          <w:p w:rsidR="00B56780" w:rsidRPr="00B56780" w:rsidRDefault="00B56780" w:rsidP="00B56780">
            <w:pPr>
              <w:spacing w:after="200" w:line="276" w:lineRule="auto"/>
              <w:jc w:val="center"/>
              <w:rPr>
                <w:rFonts w:ascii="Calibri" w:eastAsia="SimSun" w:hAnsi="Calibri" w:cs="Tahoma"/>
                <w:sz w:val="22"/>
                <w:szCs w:val="22"/>
                <w:lang w:eastAsia="en-US"/>
              </w:rPr>
            </w:pPr>
          </w:p>
        </w:tc>
        <w:tc>
          <w:tcPr>
            <w:tcW w:w="1872" w:type="dxa"/>
          </w:tcPr>
          <w:p w:rsidR="00B56780" w:rsidRPr="00B56780" w:rsidRDefault="00B56780" w:rsidP="00B56780">
            <w:pPr>
              <w:tabs>
                <w:tab w:val="left" w:pos="10065"/>
                <w:tab w:val="left" w:pos="10348"/>
              </w:tabs>
              <w:spacing w:after="200" w:line="276" w:lineRule="auto"/>
              <w:ind w:right="-16"/>
              <w:jc w:val="center"/>
              <w:rPr>
                <w:rFonts w:eastAsia="SimSun" w:cs="Tahoma"/>
                <w:b/>
                <w:bCs/>
                <w:sz w:val="22"/>
                <w:szCs w:val="22"/>
                <w:lang w:eastAsia="en-US"/>
              </w:rPr>
            </w:pPr>
          </w:p>
        </w:tc>
        <w:tc>
          <w:tcPr>
            <w:tcW w:w="1789" w:type="dxa"/>
            <w:shd w:val="clear" w:color="auto" w:fill="auto"/>
          </w:tcPr>
          <w:p w:rsidR="00B56780" w:rsidRPr="00B56780" w:rsidRDefault="00B56780" w:rsidP="00B56780">
            <w:pPr>
              <w:tabs>
                <w:tab w:val="left" w:pos="10065"/>
                <w:tab w:val="left" w:pos="10348"/>
              </w:tabs>
              <w:spacing w:after="200" w:line="276" w:lineRule="auto"/>
              <w:ind w:right="-16"/>
              <w:jc w:val="center"/>
              <w:rPr>
                <w:rFonts w:eastAsia="SimSun" w:cs="Tahoma"/>
                <w:b/>
                <w:bCs/>
                <w:sz w:val="22"/>
                <w:szCs w:val="22"/>
                <w:lang w:eastAsia="en-US"/>
              </w:rPr>
            </w:pPr>
          </w:p>
        </w:tc>
      </w:tr>
    </w:tbl>
    <w:p w:rsidR="00B56780" w:rsidRPr="00B56780" w:rsidRDefault="00B56780" w:rsidP="00B56780">
      <w:pPr>
        <w:jc w:val="center"/>
        <w:rPr>
          <w:color w:val="000000"/>
          <w:sz w:val="22"/>
          <w:szCs w:val="22"/>
          <w:lang w:val="uk-UA"/>
        </w:rPr>
      </w:pPr>
      <w:r w:rsidRPr="00B56780">
        <w:rPr>
          <w:color w:val="000000"/>
          <w:sz w:val="22"/>
          <w:szCs w:val="22"/>
          <w:lang w:val="uk-UA"/>
        </w:rPr>
        <w:t xml:space="preserve">                                                                                                           </w:t>
      </w:r>
    </w:p>
    <w:p w:rsidR="00B56780" w:rsidRPr="00B56780" w:rsidRDefault="00B56780" w:rsidP="00B56780">
      <w:pPr>
        <w:widowControl/>
        <w:tabs>
          <w:tab w:val="left" w:pos="540"/>
        </w:tabs>
        <w:jc w:val="both"/>
        <w:rPr>
          <w:rFonts w:eastAsia="Calibri"/>
          <w:i/>
          <w:color w:val="000000"/>
          <w:sz w:val="24"/>
          <w:szCs w:val="24"/>
          <w:lang w:val="uk-UA"/>
        </w:rPr>
      </w:pPr>
      <w:r w:rsidRPr="00B56780">
        <w:rPr>
          <w:rFonts w:eastAsia="Calibri"/>
          <w:i/>
          <w:color w:val="000000"/>
          <w:sz w:val="24"/>
          <w:szCs w:val="24"/>
          <w:lang w:val="uk-UA"/>
        </w:rPr>
        <w:t>Примітка: * - Учасник зазначає конкретні торгові назви запропонованого товару</w:t>
      </w:r>
    </w:p>
    <w:p w:rsidR="00B56780" w:rsidRPr="00B56780" w:rsidRDefault="00B56780" w:rsidP="00B56780">
      <w:pPr>
        <w:jc w:val="center"/>
        <w:rPr>
          <w:color w:val="00000A"/>
          <w:sz w:val="22"/>
          <w:szCs w:val="22"/>
          <w:lang w:val="uk-UA"/>
        </w:rPr>
      </w:pPr>
    </w:p>
    <w:p w:rsidR="00B56780" w:rsidRPr="00B56780" w:rsidRDefault="00B56780" w:rsidP="00B56780">
      <w:pPr>
        <w:jc w:val="center"/>
        <w:rPr>
          <w:color w:val="00000A"/>
          <w:sz w:val="22"/>
          <w:szCs w:val="22"/>
          <w:lang w:val="uk-UA"/>
        </w:rPr>
      </w:pPr>
    </w:p>
    <w:tbl>
      <w:tblPr>
        <w:tblW w:w="10000" w:type="dxa"/>
        <w:tblInd w:w="16" w:type="dxa"/>
        <w:tblLayout w:type="fixed"/>
        <w:tblCellMar>
          <w:left w:w="10" w:type="dxa"/>
          <w:right w:w="10" w:type="dxa"/>
        </w:tblCellMar>
        <w:tblLook w:val="0000" w:firstRow="0" w:lastRow="0" w:firstColumn="0" w:lastColumn="0" w:noHBand="0" w:noVBand="0"/>
      </w:tblPr>
      <w:tblGrid>
        <w:gridCol w:w="4983"/>
        <w:gridCol w:w="5017"/>
      </w:tblGrid>
      <w:tr w:rsidR="00B56780" w:rsidRPr="00B56780" w:rsidTr="00DE55AA">
        <w:trPr>
          <w:trHeight w:val="2265"/>
        </w:trPr>
        <w:tc>
          <w:tcPr>
            <w:tcW w:w="4983" w:type="dxa"/>
            <w:shd w:val="clear" w:color="auto" w:fill="FFFFFF"/>
            <w:tcMar>
              <w:top w:w="0" w:type="dxa"/>
              <w:left w:w="10" w:type="dxa"/>
              <w:bottom w:w="0" w:type="dxa"/>
              <w:right w:w="10" w:type="dxa"/>
            </w:tcMar>
          </w:tcPr>
          <w:p w:rsidR="00B56780" w:rsidRPr="00B56780" w:rsidRDefault="00B56780" w:rsidP="00B56780">
            <w:pPr>
              <w:jc w:val="center"/>
              <w:rPr>
                <w:b/>
                <w:color w:val="000000"/>
                <w:spacing w:val="-1"/>
                <w:sz w:val="24"/>
                <w:szCs w:val="24"/>
                <w:u w:val="single"/>
                <w:lang w:val="uk-UA" w:eastAsia="zh-CN"/>
              </w:rPr>
            </w:pPr>
            <w:r w:rsidRPr="00B56780">
              <w:rPr>
                <w:b/>
                <w:color w:val="000000"/>
                <w:spacing w:val="-1"/>
                <w:sz w:val="24"/>
                <w:szCs w:val="24"/>
                <w:u w:val="single"/>
                <w:lang w:val="uk-UA" w:eastAsia="zh-CN"/>
              </w:rPr>
              <w:t>ЗАМОВНИК:</w:t>
            </w:r>
          </w:p>
          <w:p w:rsidR="003A12FB" w:rsidRPr="003A12FB" w:rsidRDefault="003A12FB" w:rsidP="003A12FB">
            <w:pPr>
              <w:rPr>
                <w:rFonts w:eastAsia="SimSun"/>
                <w:b/>
                <w:bCs/>
                <w:color w:val="000000" w:themeColor="text1"/>
                <w:sz w:val="24"/>
                <w:szCs w:val="22"/>
                <w:shd w:val="clear" w:color="auto" w:fill="FFFFFF"/>
                <w:lang w:val="uk-UA" w:eastAsia="en-US"/>
              </w:rPr>
            </w:pPr>
            <w:r w:rsidRPr="003A12FB">
              <w:rPr>
                <w:rFonts w:eastAsia="SimSun"/>
                <w:b/>
                <w:bCs/>
                <w:color w:val="000000" w:themeColor="text1"/>
                <w:sz w:val="24"/>
                <w:szCs w:val="22"/>
                <w:shd w:val="clear" w:color="auto" w:fill="FFFFFF"/>
                <w:lang w:val="uk-UA" w:eastAsia="en-US"/>
              </w:rPr>
              <w:t>Комунальне некомерційне підприємство</w:t>
            </w:r>
          </w:p>
          <w:p w:rsidR="003A12FB" w:rsidRPr="003A12FB" w:rsidRDefault="003A12FB" w:rsidP="003A12FB">
            <w:pPr>
              <w:rPr>
                <w:rFonts w:eastAsia="SimSun"/>
                <w:b/>
                <w:bCs/>
                <w:color w:val="000000" w:themeColor="text1"/>
                <w:sz w:val="24"/>
                <w:szCs w:val="22"/>
                <w:shd w:val="clear" w:color="auto" w:fill="FFFFFF"/>
                <w:lang w:val="uk-UA" w:eastAsia="en-US"/>
              </w:rPr>
            </w:pPr>
            <w:r w:rsidRPr="003A12FB">
              <w:rPr>
                <w:rFonts w:eastAsia="SimSun"/>
                <w:b/>
                <w:bCs/>
                <w:color w:val="000000" w:themeColor="text1"/>
                <w:sz w:val="24"/>
                <w:szCs w:val="22"/>
                <w:shd w:val="clear" w:color="auto" w:fill="FFFFFF"/>
                <w:lang w:val="uk-UA" w:eastAsia="en-US"/>
              </w:rPr>
              <w:t xml:space="preserve">      « Обласний госпіталь ветеранів війни                                                                                         Івано-Франківської обласної  ради »                                                                                            Адреса:78200 Івано-Франківська обл.., </w:t>
            </w:r>
          </w:p>
          <w:p w:rsidR="003A12FB" w:rsidRPr="003A12FB" w:rsidRDefault="003A12FB" w:rsidP="003A12FB">
            <w:pPr>
              <w:rPr>
                <w:rFonts w:eastAsia="SimSun"/>
                <w:b/>
                <w:bCs/>
                <w:color w:val="000000" w:themeColor="text1"/>
                <w:sz w:val="24"/>
                <w:szCs w:val="22"/>
                <w:shd w:val="clear" w:color="auto" w:fill="FFFFFF"/>
                <w:lang w:val="uk-UA" w:eastAsia="en-US"/>
              </w:rPr>
            </w:pPr>
            <w:r w:rsidRPr="003A12FB">
              <w:rPr>
                <w:rFonts w:eastAsia="SimSun"/>
                <w:b/>
                <w:bCs/>
                <w:color w:val="000000" w:themeColor="text1"/>
                <w:sz w:val="24"/>
                <w:szCs w:val="22"/>
                <w:shd w:val="clear" w:color="auto" w:fill="FFFFFF"/>
                <w:lang w:val="uk-UA" w:eastAsia="en-US"/>
              </w:rPr>
              <w:t xml:space="preserve">м. Коломия вул. </w:t>
            </w:r>
            <w:proofErr w:type="spellStart"/>
            <w:r w:rsidRPr="003A12FB">
              <w:rPr>
                <w:rFonts w:eastAsia="SimSun"/>
                <w:b/>
                <w:bCs/>
                <w:color w:val="000000" w:themeColor="text1"/>
                <w:sz w:val="24"/>
                <w:szCs w:val="22"/>
                <w:shd w:val="clear" w:color="auto" w:fill="FFFFFF"/>
                <w:lang w:val="uk-UA" w:eastAsia="en-US"/>
              </w:rPr>
              <w:t>Шкрумемеляка</w:t>
            </w:r>
            <w:proofErr w:type="spellEnd"/>
            <w:r w:rsidRPr="003A12FB">
              <w:rPr>
                <w:rFonts w:eastAsia="SimSun"/>
                <w:b/>
                <w:bCs/>
                <w:color w:val="000000" w:themeColor="text1"/>
                <w:sz w:val="24"/>
                <w:szCs w:val="22"/>
                <w:shd w:val="clear" w:color="auto" w:fill="FFFFFF"/>
                <w:lang w:val="uk-UA" w:eastAsia="en-US"/>
              </w:rPr>
              <w:t>,26                                                 Код ЄДРПОУ 01111055                                                                          Тел.(факс): (03433) 4-63-13; 7-23-30                                                            e-</w:t>
            </w:r>
            <w:proofErr w:type="spellStart"/>
            <w:r w:rsidRPr="003A12FB">
              <w:rPr>
                <w:rFonts w:eastAsia="SimSun"/>
                <w:b/>
                <w:bCs/>
                <w:color w:val="000000" w:themeColor="text1"/>
                <w:sz w:val="24"/>
                <w:szCs w:val="22"/>
                <w:shd w:val="clear" w:color="auto" w:fill="FFFFFF"/>
                <w:lang w:val="uk-UA" w:eastAsia="en-US"/>
              </w:rPr>
              <w:t>mail</w:t>
            </w:r>
            <w:proofErr w:type="spellEnd"/>
            <w:r w:rsidRPr="003A12FB">
              <w:rPr>
                <w:rFonts w:eastAsia="SimSun"/>
                <w:b/>
                <w:bCs/>
                <w:color w:val="000000" w:themeColor="text1"/>
                <w:sz w:val="24"/>
                <w:szCs w:val="22"/>
                <w:shd w:val="clear" w:color="auto" w:fill="FFFFFF"/>
                <w:lang w:val="uk-UA" w:eastAsia="en-US"/>
              </w:rPr>
              <w:t xml:space="preserve">: </w:t>
            </w:r>
            <w:proofErr w:type="spellStart"/>
            <w:r w:rsidRPr="003A12FB">
              <w:rPr>
                <w:rFonts w:eastAsia="SimSun"/>
                <w:b/>
                <w:bCs/>
                <w:color w:val="000000" w:themeColor="text1"/>
                <w:sz w:val="24"/>
                <w:szCs w:val="22"/>
                <w:shd w:val="clear" w:color="auto" w:fill="FFFFFF"/>
                <w:lang w:val="uk-UA" w:eastAsia="en-US"/>
              </w:rPr>
              <w:t>if.hospital.gol</w:t>
            </w:r>
            <w:proofErr w:type="spellEnd"/>
            <w:r w:rsidRPr="003A12FB">
              <w:rPr>
                <w:rFonts w:eastAsia="SimSun"/>
                <w:b/>
                <w:bCs/>
                <w:color w:val="000000" w:themeColor="text1"/>
                <w:sz w:val="24"/>
                <w:szCs w:val="22"/>
                <w:shd w:val="clear" w:color="auto" w:fill="FFFFFF"/>
                <w:lang w:val="uk-UA" w:eastAsia="en-US"/>
              </w:rPr>
              <w:t>@ukr.net                                                         if.hospital.bug@gmail.com</w:t>
            </w:r>
          </w:p>
          <w:p w:rsidR="003A12FB" w:rsidRPr="003A12FB" w:rsidRDefault="003A12FB" w:rsidP="003A12FB">
            <w:pPr>
              <w:rPr>
                <w:rFonts w:eastAsia="SimSun"/>
                <w:b/>
                <w:bCs/>
                <w:color w:val="000000" w:themeColor="text1"/>
                <w:sz w:val="24"/>
                <w:szCs w:val="22"/>
                <w:shd w:val="clear" w:color="auto" w:fill="FFFFFF"/>
                <w:lang w:val="uk-UA" w:eastAsia="en-US"/>
              </w:rPr>
            </w:pPr>
          </w:p>
          <w:p w:rsidR="003A12FB" w:rsidRPr="003A12FB" w:rsidRDefault="003A12FB" w:rsidP="003A12FB">
            <w:pPr>
              <w:rPr>
                <w:rFonts w:eastAsia="SimSun"/>
                <w:b/>
                <w:bCs/>
                <w:color w:val="000000" w:themeColor="text1"/>
                <w:sz w:val="24"/>
                <w:szCs w:val="22"/>
                <w:shd w:val="clear" w:color="auto" w:fill="FFFFFF"/>
                <w:lang w:val="uk-UA" w:eastAsia="en-US"/>
              </w:rPr>
            </w:pPr>
          </w:p>
          <w:p w:rsidR="003A12FB" w:rsidRPr="003A12FB" w:rsidRDefault="003A12FB" w:rsidP="003A12FB">
            <w:pPr>
              <w:rPr>
                <w:rFonts w:eastAsia="SimSun"/>
                <w:b/>
                <w:bCs/>
                <w:color w:val="000000" w:themeColor="text1"/>
                <w:sz w:val="24"/>
                <w:szCs w:val="22"/>
                <w:shd w:val="clear" w:color="auto" w:fill="FFFFFF"/>
                <w:lang w:val="uk-UA" w:eastAsia="en-US"/>
              </w:rPr>
            </w:pPr>
            <w:r w:rsidRPr="003A12FB">
              <w:rPr>
                <w:rFonts w:eastAsia="SimSun"/>
                <w:b/>
                <w:bCs/>
                <w:color w:val="000000" w:themeColor="text1"/>
                <w:sz w:val="24"/>
                <w:szCs w:val="22"/>
                <w:shd w:val="clear" w:color="auto" w:fill="FFFFFF"/>
                <w:lang w:val="uk-UA" w:eastAsia="en-US"/>
              </w:rPr>
              <w:t>Генеральний директор:</w:t>
            </w:r>
          </w:p>
          <w:p w:rsidR="003A12FB" w:rsidRPr="003A12FB" w:rsidRDefault="003A12FB" w:rsidP="003A12FB">
            <w:pPr>
              <w:rPr>
                <w:rFonts w:eastAsia="SimSun"/>
                <w:b/>
                <w:bCs/>
                <w:color w:val="000000" w:themeColor="text1"/>
                <w:sz w:val="24"/>
                <w:szCs w:val="22"/>
                <w:shd w:val="clear" w:color="auto" w:fill="FFFFFF"/>
                <w:lang w:val="uk-UA" w:eastAsia="en-US"/>
              </w:rPr>
            </w:pPr>
          </w:p>
          <w:p w:rsidR="003A12FB" w:rsidRPr="003A12FB" w:rsidRDefault="003A12FB" w:rsidP="003A12FB">
            <w:pPr>
              <w:rPr>
                <w:rFonts w:eastAsia="SimSun"/>
                <w:b/>
                <w:bCs/>
                <w:color w:val="000000" w:themeColor="text1"/>
                <w:sz w:val="24"/>
                <w:szCs w:val="22"/>
                <w:shd w:val="clear" w:color="auto" w:fill="FFFFFF"/>
                <w:lang w:val="uk-UA" w:eastAsia="en-US"/>
              </w:rPr>
            </w:pPr>
          </w:p>
          <w:p w:rsidR="00B56780" w:rsidRPr="00B56780" w:rsidRDefault="003A12FB" w:rsidP="003A12FB">
            <w:pPr>
              <w:rPr>
                <w:color w:val="000000"/>
                <w:sz w:val="24"/>
                <w:szCs w:val="24"/>
                <w:lang w:val="uk-UA" w:eastAsia="zh-CN"/>
              </w:rPr>
            </w:pPr>
            <w:r w:rsidRPr="003A12FB">
              <w:rPr>
                <w:rFonts w:eastAsia="SimSun"/>
                <w:b/>
                <w:bCs/>
                <w:color w:val="000000" w:themeColor="text1"/>
                <w:sz w:val="24"/>
                <w:szCs w:val="22"/>
                <w:shd w:val="clear" w:color="auto" w:fill="FFFFFF"/>
                <w:lang w:val="uk-UA" w:eastAsia="en-US"/>
              </w:rPr>
              <w:t>___________________</w:t>
            </w:r>
            <w:r w:rsidR="00E468D2">
              <w:rPr>
                <w:rFonts w:eastAsia="SimSun"/>
                <w:b/>
                <w:bCs/>
                <w:color w:val="000000" w:themeColor="text1"/>
                <w:sz w:val="24"/>
                <w:szCs w:val="22"/>
                <w:shd w:val="clear" w:color="auto" w:fill="FFFFFF"/>
                <w:lang w:val="uk-UA" w:eastAsia="en-US"/>
              </w:rPr>
              <w:t xml:space="preserve"> </w:t>
            </w:r>
            <w:proofErr w:type="spellStart"/>
            <w:r w:rsidRPr="003A12FB">
              <w:rPr>
                <w:rFonts w:eastAsia="SimSun"/>
                <w:b/>
                <w:bCs/>
                <w:color w:val="000000" w:themeColor="text1"/>
                <w:sz w:val="24"/>
                <w:szCs w:val="22"/>
                <w:shd w:val="clear" w:color="auto" w:fill="FFFFFF"/>
                <w:lang w:val="uk-UA" w:eastAsia="en-US"/>
              </w:rPr>
              <w:t>Федоришин</w:t>
            </w:r>
            <w:proofErr w:type="spellEnd"/>
            <w:r w:rsidRPr="003A12FB">
              <w:rPr>
                <w:rFonts w:eastAsia="SimSun"/>
                <w:b/>
                <w:bCs/>
                <w:color w:val="000000" w:themeColor="text1"/>
                <w:sz w:val="24"/>
                <w:szCs w:val="22"/>
                <w:shd w:val="clear" w:color="auto" w:fill="FFFFFF"/>
                <w:lang w:val="uk-UA" w:eastAsia="en-US"/>
              </w:rPr>
              <w:t xml:space="preserve"> В.Є.</w:t>
            </w:r>
          </w:p>
        </w:tc>
        <w:tc>
          <w:tcPr>
            <w:tcW w:w="5017" w:type="dxa"/>
            <w:shd w:val="clear" w:color="auto" w:fill="FFFFFF"/>
            <w:tcMar>
              <w:top w:w="0" w:type="dxa"/>
              <w:left w:w="10" w:type="dxa"/>
              <w:bottom w:w="0" w:type="dxa"/>
              <w:right w:w="10" w:type="dxa"/>
            </w:tcMar>
          </w:tcPr>
          <w:p w:rsidR="00B56780" w:rsidRPr="00B56780" w:rsidRDefault="00B56780" w:rsidP="00B56780">
            <w:pPr>
              <w:jc w:val="center"/>
              <w:rPr>
                <w:color w:val="000000"/>
                <w:sz w:val="24"/>
                <w:szCs w:val="24"/>
                <w:lang w:val="uk-UA"/>
              </w:rPr>
            </w:pPr>
            <w:r w:rsidRPr="00B56780">
              <w:rPr>
                <w:b/>
                <w:color w:val="000000"/>
                <w:sz w:val="24"/>
                <w:szCs w:val="24"/>
                <w:u w:val="single"/>
                <w:lang w:val="uk-UA" w:eastAsia="zh-CN"/>
              </w:rPr>
              <w:t>ПОСТАЧАЛЬНИК</w:t>
            </w:r>
            <w:r w:rsidRPr="00B56780">
              <w:rPr>
                <w:b/>
                <w:color w:val="000000"/>
                <w:sz w:val="24"/>
                <w:szCs w:val="24"/>
                <w:lang w:val="uk-UA" w:eastAsia="zh-CN"/>
              </w:rPr>
              <w:t>:</w:t>
            </w:r>
          </w:p>
          <w:p w:rsidR="00B56780" w:rsidRPr="00B56780" w:rsidRDefault="00B56780" w:rsidP="00B56780">
            <w:pPr>
              <w:jc w:val="center"/>
              <w:rPr>
                <w:color w:val="000000"/>
                <w:sz w:val="24"/>
                <w:szCs w:val="24"/>
                <w:lang w:val="uk-UA" w:eastAsia="zh-CN"/>
              </w:rPr>
            </w:pPr>
            <w:r w:rsidRPr="00B56780">
              <w:rPr>
                <w:color w:val="000000"/>
                <w:sz w:val="24"/>
                <w:szCs w:val="24"/>
                <w:lang w:val="uk-UA" w:eastAsia="zh-CN"/>
              </w:rPr>
              <w:t>_____________________________</w:t>
            </w:r>
          </w:p>
          <w:p w:rsidR="00B56780" w:rsidRPr="00B56780" w:rsidRDefault="00B56780" w:rsidP="00B56780">
            <w:pPr>
              <w:widowControl/>
              <w:ind w:left="283"/>
              <w:jc w:val="center"/>
              <w:rPr>
                <w:color w:val="000000"/>
                <w:sz w:val="24"/>
                <w:szCs w:val="24"/>
                <w:lang w:val="uk-UA" w:eastAsia="zh-CN"/>
              </w:rPr>
            </w:pPr>
          </w:p>
          <w:p w:rsidR="00B56780" w:rsidRPr="00B56780" w:rsidRDefault="00B56780" w:rsidP="00B56780">
            <w:pPr>
              <w:jc w:val="center"/>
              <w:rPr>
                <w:color w:val="000000"/>
                <w:sz w:val="24"/>
                <w:szCs w:val="24"/>
                <w:lang w:val="uk-UA" w:eastAsia="zh-CN"/>
              </w:rPr>
            </w:pPr>
            <w:r w:rsidRPr="00B56780">
              <w:rPr>
                <w:color w:val="000000"/>
                <w:sz w:val="24"/>
                <w:szCs w:val="24"/>
                <w:lang w:val="uk-UA" w:eastAsia="zh-CN"/>
              </w:rPr>
              <w:t>_____________________________</w:t>
            </w:r>
          </w:p>
          <w:p w:rsidR="00B56780" w:rsidRPr="00B56780" w:rsidRDefault="00B56780" w:rsidP="00B56780">
            <w:pPr>
              <w:jc w:val="center"/>
              <w:rPr>
                <w:color w:val="000000"/>
                <w:sz w:val="24"/>
                <w:szCs w:val="24"/>
                <w:lang w:val="uk-UA" w:eastAsia="zh-CN"/>
              </w:rPr>
            </w:pPr>
            <w:r w:rsidRPr="00B56780">
              <w:rPr>
                <w:color w:val="000000"/>
                <w:sz w:val="24"/>
                <w:szCs w:val="24"/>
                <w:lang w:val="uk-UA" w:eastAsia="zh-CN"/>
              </w:rPr>
              <w:t>_____________________________</w:t>
            </w:r>
          </w:p>
          <w:p w:rsidR="00B56780" w:rsidRPr="00B56780" w:rsidRDefault="00B56780" w:rsidP="00B56780">
            <w:pPr>
              <w:jc w:val="center"/>
              <w:rPr>
                <w:color w:val="000000"/>
                <w:sz w:val="24"/>
                <w:szCs w:val="24"/>
                <w:lang w:val="uk-UA" w:eastAsia="zh-CN"/>
              </w:rPr>
            </w:pPr>
            <w:r w:rsidRPr="00B56780">
              <w:rPr>
                <w:color w:val="000000"/>
                <w:sz w:val="24"/>
                <w:szCs w:val="24"/>
                <w:lang w:val="uk-UA" w:eastAsia="zh-CN"/>
              </w:rPr>
              <w:t>_____________________________</w:t>
            </w:r>
          </w:p>
          <w:p w:rsidR="00B56780" w:rsidRPr="00B56780" w:rsidRDefault="00B56780" w:rsidP="00B56780">
            <w:pPr>
              <w:jc w:val="center"/>
              <w:rPr>
                <w:color w:val="000000"/>
                <w:sz w:val="24"/>
                <w:szCs w:val="24"/>
                <w:lang w:val="uk-UA" w:eastAsia="zh-CN"/>
              </w:rPr>
            </w:pPr>
            <w:r w:rsidRPr="00B56780">
              <w:rPr>
                <w:color w:val="000000"/>
                <w:sz w:val="24"/>
                <w:szCs w:val="24"/>
                <w:lang w:val="uk-UA" w:eastAsia="zh-CN"/>
              </w:rPr>
              <w:t>_____________________________</w:t>
            </w:r>
          </w:p>
          <w:p w:rsidR="00B56780" w:rsidRPr="00B56780" w:rsidRDefault="00B56780" w:rsidP="00B56780">
            <w:pPr>
              <w:jc w:val="center"/>
              <w:rPr>
                <w:color w:val="000000"/>
                <w:sz w:val="24"/>
                <w:szCs w:val="24"/>
                <w:lang w:val="uk-UA" w:eastAsia="zh-CN"/>
              </w:rPr>
            </w:pPr>
            <w:r w:rsidRPr="00B56780">
              <w:rPr>
                <w:color w:val="000000"/>
                <w:sz w:val="24"/>
                <w:szCs w:val="24"/>
                <w:lang w:val="uk-UA" w:eastAsia="zh-CN"/>
              </w:rPr>
              <w:t>_____________________________</w:t>
            </w:r>
          </w:p>
          <w:p w:rsidR="00B56780" w:rsidRPr="00B56780" w:rsidRDefault="00B56780" w:rsidP="00B56780">
            <w:pPr>
              <w:jc w:val="center"/>
              <w:rPr>
                <w:color w:val="000000"/>
                <w:sz w:val="24"/>
                <w:szCs w:val="24"/>
                <w:lang w:val="uk-UA" w:eastAsia="zh-CN"/>
              </w:rPr>
            </w:pPr>
            <w:r w:rsidRPr="00B56780">
              <w:rPr>
                <w:color w:val="000000"/>
                <w:sz w:val="24"/>
                <w:szCs w:val="24"/>
                <w:lang w:val="uk-UA" w:eastAsia="zh-CN"/>
              </w:rPr>
              <w:t>_____________________________</w:t>
            </w:r>
          </w:p>
          <w:p w:rsidR="00B56780" w:rsidRDefault="00B56780" w:rsidP="00B56780">
            <w:pPr>
              <w:rPr>
                <w:b/>
                <w:color w:val="000000"/>
                <w:sz w:val="24"/>
                <w:szCs w:val="24"/>
                <w:lang w:val="uk-UA" w:eastAsia="zh-CN"/>
              </w:rPr>
            </w:pPr>
          </w:p>
          <w:p w:rsidR="00E468D2" w:rsidRDefault="00E468D2" w:rsidP="00B56780">
            <w:pPr>
              <w:rPr>
                <w:b/>
                <w:color w:val="000000"/>
                <w:sz w:val="24"/>
                <w:szCs w:val="24"/>
                <w:lang w:val="uk-UA" w:eastAsia="zh-CN"/>
              </w:rPr>
            </w:pPr>
          </w:p>
          <w:p w:rsidR="00E468D2" w:rsidRDefault="00E468D2" w:rsidP="00B56780">
            <w:pPr>
              <w:rPr>
                <w:b/>
                <w:color w:val="000000"/>
                <w:sz w:val="24"/>
                <w:szCs w:val="24"/>
                <w:lang w:val="uk-UA" w:eastAsia="zh-CN"/>
              </w:rPr>
            </w:pPr>
          </w:p>
          <w:p w:rsidR="00E468D2" w:rsidRPr="00B56780" w:rsidRDefault="00E468D2" w:rsidP="00B56780">
            <w:pPr>
              <w:rPr>
                <w:b/>
                <w:color w:val="000000"/>
                <w:sz w:val="24"/>
                <w:szCs w:val="24"/>
                <w:lang w:val="uk-UA" w:eastAsia="zh-CN"/>
              </w:rPr>
            </w:pPr>
          </w:p>
          <w:p w:rsidR="00B56780" w:rsidRPr="00B56780" w:rsidRDefault="00E468D2" w:rsidP="00B56780">
            <w:pPr>
              <w:rPr>
                <w:b/>
                <w:color w:val="000000"/>
                <w:sz w:val="24"/>
                <w:szCs w:val="24"/>
                <w:lang w:val="uk-UA" w:eastAsia="zh-CN"/>
              </w:rPr>
            </w:pPr>
            <w:r>
              <w:rPr>
                <w:b/>
                <w:color w:val="000000"/>
                <w:sz w:val="24"/>
                <w:szCs w:val="24"/>
                <w:lang w:val="uk-UA" w:eastAsia="zh-CN"/>
              </w:rPr>
              <w:t xml:space="preserve">             </w:t>
            </w:r>
            <w:r w:rsidR="00B56780" w:rsidRPr="00B56780">
              <w:rPr>
                <w:b/>
                <w:color w:val="000000"/>
                <w:sz w:val="24"/>
                <w:szCs w:val="24"/>
                <w:lang w:val="uk-UA" w:eastAsia="zh-CN"/>
              </w:rPr>
              <w:t>________________</w:t>
            </w:r>
          </w:p>
          <w:p w:rsidR="00B56780" w:rsidRPr="00B56780" w:rsidRDefault="00B56780" w:rsidP="00B56780">
            <w:pPr>
              <w:rPr>
                <w:b/>
                <w:color w:val="000000"/>
                <w:sz w:val="24"/>
                <w:szCs w:val="24"/>
                <w:lang w:val="uk-UA" w:eastAsia="zh-CN"/>
              </w:rPr>
            </w:pPr>
          </w:p>
          <w:p w:rsidR="00B56780" w:rsidRPr="00B56780" w:rsidRDefault="00E468D2" w:rsidP="00B56780">
            <w:pPr>
              <w:rPr>
                <w:b/>
                <w:color w:val="000000"/>
                <w:sz w:val="24"/>
                <w:szCs w:val="24"/>
                <w:lang w:val="uk-UA" w:eastAsia="zh-CN"/>
              </w:rPr>
            </w:pPr>
            <w:r>
              <w:rPr>
                <w:b/>
                <w:color w:val="000000"/>
                <w:sz w:val="24"/>
                <w:szCs w:val="24"/>
                <w:lang w:val="uk-UA" w:eastAsia="zh-CN"/>
              </w:rPr>
              <w:t xml:space="preserve">             </w:t>
            </w:r>
            <w:r w:rsidR="00B56780" w:rsidRPr="00B56780">
              <w:rPr>
                <w:b/>
                <w:color w:val="000000"/>
                <w:sz w:val="24"/>
                <w:szCs w:val="24"/>
                <w:lang w:val="uk-UA" w:eastAsia="zh-CN"/>
              </w:rPr>
              <w:t>____________________  ____________</w:t>
            </w:r>
          </w:p>
          <w:p w:rsidR="00B56780" w:rsidRDefault="00B56780" w:rsidP="00B56780">
            <w:pPr>
              <w:rPr>
                <w:color w:val="000000"/>
                <w:sz w:val="24"/>
                <w:szCs w:val="24"/>
                <w:lang w:val="uk-UA" w:eastAsia="zh-CN"/>
              </w:rPr>
            </w:pPr>
          </w:p>
          <w:p w:rsidR="00B56780" w:rsidRDefault="00B56780" w:rsidP="00B56780">
            <w:pPr>
              <w:rPr>
                <w:color w:val="000000"/>
                <w:sz w:val="24"/>
                <w:szCs w:val="24"/>
                <w:lang w:val="uk-UA" w:eastAsia="zh-CN"/>
              </w:rPr>
            </w:pPr>
          </w:p>
          <w:p w:rsidR="00B56780" w:rsidRDefault="00B56780" w:rsidP="00B56780">
            <w:pPr>
              <w:rPr>
                <w:color w:val="000000"/>
                <w:sz w:val="24"/>
                <w:szCs w:val="24"/>
                <w:lang w:val="uk-UA" w:eastAsia="zh-CN"/>
              </w:rPr>
            </w:pPr>
          </w:p>
          <w:p w:rsidR="00B56780" w:rsidRDefault="00B56780" w:rsidP="00B56780">
            <w:pPr>
              <w:rPr>
                <w:color w:val="000000"/>
                <w:sz w:val="24"/>
                <w:szCs w:val="24"/>
                <w:lang w:val="uk-UA" w:eastAsia="zh-CN"/>
              </w:rPr>
            </w:pPr>
          </w:p>
          <w:p w:rsidR="00B56780" w:rsidRDefault="00B56780" w:rsidP="00B56780">
            <w:pPr>
              <w:rPr>
                <w:color w:val="000000"/>
                <w:sz w:val="24"/>
                <w:szCs w:val="24"/>
                <w:lang w:val="uk-UA" w:eastAsia="zh-CN"/>
              </w:rPr>
            </w:pPr>
          </w:p>
          <w:p w:rsidR="00B56780" w:rsidRDefault="00B56780" w:rsidP="00B56780">
            <w:pPr>
              <w:rPr>
                <w:color w:val="000000"/>
                <w:sz w:val="24"/>
                <w:szCs w:val="24"/>
                <w:lang w:val="uk-UA" w:eastAsia="zh-CN"/>
              </w:rPr>
            </w:pPr>
          </w:p>
          <w:p w:rsidR="00B56780" w:rsidRDefault="00B56780" w:rsidP="00B56780">
            <w:pPr>
              <w:rPr>
                <w:color w:val="000000"/>
                <w:sz w:val="24"/>
                <w:szCs w:val="24"/>
                <w:lang w:val="uk-UA" w:eastAsia="zh-CN"/>
              </w:rPr>
            </w:pPr>
          </w:p>
          <w:p w:rsidR="00B56780" w:rsidRDefault="00B56780" w:rsidP="00B56780">
            <w:pPr>
              <w:rPr>
                <w:color w:val="000000"/>
                <w:sz w:val="24"/>
                <w:szCs w:val="24"/>
                <w:lang w:val="uk-UA" w:eastAsia="zh-CN"/>
              </w:rPr>
            </w:pPr>
          </w:p>
          <w:p w:rsidR="00B56780" w:rsidRDefault="00B56780" w:rsidP="00B56780">
            <w:pPr>
              <w:rPr>
                <w:color w:val="000000"/>
                <w:sz w:val="24"/>
                <w:szCs w:val="24"/>
                <w:lang w:val="uk-UA" w:eastAsia="zh-CN"/>
              </w:rPr>
            </w:pPr>
          </w:p>
          <w:p w:rsidR="00B56780" w:rsidRDefault="00B56780" w:rsidP="00B56780">
            <w:pPr>
              <w:rPr>
                <w:color w:val="000000"/>
                <w:sz w:val="24"/>
                <w:szCs w:val="24"/>
                <w:lang w:val="uk-UA" w:eastAsia="zh-CN"/>
              </w:rPr>
            </w:pPr>
          </w:p>
          <w:p w:rsidR="00B56780" w:rsidRDefault="00B56780" w:rsidP="00B56780">
            <w:pPr>
              <w:rPr>
                <w:color w:val="000000"/>
                <w:sz w:val="24"/>
                <w:szCs w:val="24"/>
                <w:lang w:val="uk-UA" w:eastAsia="zh-CN"/>
              </w:rPr>
            </w:pPr>
          </w:p>
          <w:p w:rsidR="00B56780" w:rsidRDefault="00B56780" w:rsidP="00B56780">
            <w:pPr>
              <w:rPr>
                <w:color w:val="000000"/>
                <w:sz w:val="24"/>
                <w:szCs w:val="24"/>
                <w:lang w:val="uk-UA" w:eastAsia="zh-CN"/>
              </w:rPr>
            </w:pPr>
          </w:p>
          <w:p w:rsidR="00B56780" w:rsidRDefault="00B56780" w:rsidP="00B56780">
            <w:pPr>
              <w:rPr>
                <w:color w:val="000000"/>
                <w:sz w:val="24"/>
                <w:szCs w:val="24"/>
                <w:lang w:val="uk-UA" w:eastAsia="zh-CN"/>
              </w:rPr>
            </w:pPr>
          </w:p>
          <w:p w:rsidR="00B56780" w:rsidRDefault="00B56780" w:rsidP="00B56780">
            <w:pPr>
              <w:rPr>
                <w:color w:val="000000"/>
                <w:sz w:val="24"/>
                <w:szCs w:val="24"/>
                <w:lang w:val="uk-UA" w:eastAsia="zh-CN"/>
              </w:rPr>
            </w:pPr>
          </w:p>
          <w:p w:rsidR="00B56780" w:rsidRDefault="00B56780" w:rsidP="00B56780">
            <w:pPr>
              <w:rPr>
                <w:color w:val="000000"/>
                <w:sz w:val="24"/>
                <w:szCs w:val="24"/>
                <w:lang w:val="uk-UA" w:eastAsia="zh-CN"/>
              </w:rPr>
            </w:pPr>
          </w:p>
          <w:p w:rsidR="00B56780" w:rsidRDefault="00B56780" w:rsidP="00B56780">
            <w:pPr>
              <w:rPr>
                <w:color w:val="000000"/>
                <w:sz w:val="24"/>
                <w:szCs w:val="24"/>
                <w:lang w:val="uk-UA" w:eastAsia="zh-CN"/>
              </w:rPr>
            </w:pPr>
          </w:p>
          <w:p w:rsidR="00B56780" w:rsidRDefault="00B56780" w:rsidP="00B56780">
            <w:pPr>
              <w:rPr>
                <w:color w:val="000000"/>
                <w:sz w:val="24"/>
                <w:szCs w:val="24"/>
                <w:lang w:val="uk-UA" w:eastAsia="zh-CN"/>
              </w:rPr>
            </w:pPr>
          </w:p>
          <w:p w:rsidR="00B56780" w:rsidRDefault="00B56780" w:rsidP="00B56780">
            <w:pPr>
              <w:rPr>
                <w:color w:val="000000"/>
                <w:sz w:val="24"/>
                <w:szCs w:val="24"/>
                <w:lang w:val="uk-UA" w:eastAsia="zh-CN"/>
              </w:rPr>
            </w:pPr>
          </w:p>
          <w:p w:rsidR="00B56780" w:rsidRDefault="00B56780" w:rsidP="00B56780">
            <w:pPr>
              <w:rPr>
                <w:color w:val="000000"/>
                <w:sz w:val="24"/>
                <w:szCs w:val="24"/>
                <w:lang w:val="uk-UA" w:eastAsia="zh-CN"/>
              </w:rPr>
            </w:pPr>
          </w:p>
          <w:p w:rsidR="00E468D2" w:rsidRDefault="00E468D2" w:rsidP="00B56780">
            <w:pPr>
              <w:rPr>
                <w:color w:val="000000"/>
                <w:sz w:val="24"/>
                <w:szCs w:val="24"/>
                <w:lang w:val="uk-UA" w:eastAsia="zh-CN"/>
              </w:rPr>
            </w:pPr>
          </w:p>
          <w:p w:rsidR="00E468D2" w:rsidRPr="00B56780" w:rsidRDefault="00E468D2" w:rsidP="00B56780">
            <w:pPr>
              <w:rPr>
                <w:color w:val="000000"/>
                <w:sz w:val="24"/>
                <w:szCs w:val="24"/>
                <w:lang w:val="uk-UA" w:eastAsia="zh-CN"/>
              </w:rPr>
            </w:pPr>
            <w:r>
              <w:rPr>
                <w:color w:val="000000"/>
                <w:sz w:val="24"/>
                <w:szCs w:val="24"/>
                <w:lang w:val="uk-UA" w:eastAsia="zh-CN"/>
              </w:rPr>
              <w:lastRenderedPageBreak/>
              <w:t xml:space="preserve">    </w:t>
            </w:r>
          </w:p>
        </w:tc>
      </w:tr>
    </w:tbl>
    <w:p w:rsidR="00B56780" w:rsidRPr="00B56780" w:rsidRDefault="00B56780" w:rsidP="00B56780">
      <w:pPr>
        <w:rPr>
          <w:b/>
          <w:color w:val="000000"/>
          <w:sz w:val="24"/>
          <w:szCs w:val="24"/>
          <w:lang w:val="uk-UA" w:eastAsia="zh-CN"/>
        </w:rPr>
      </w:pPr>
    </w:p>
    <w:p w:rsidR="00B56780" w:rsidRPr="00B56780" w:rsidRDefault="00B56780" w:rsidP="00B56780">
      <w:pPr>
        <w:ind w:left="7513"/>
        <w:rPr>
          <w:b/>
          <w:color w:val="000000"/>
          <w:sz w:val="24"/>
          <w:szCs w:val="24"/>
          <w:lang w:val="uk-UA" w:eastAsia="zh-CN"/>
        </w:rPr>
      </w:pPr>
    </w:p>
    <w:p w:rsidR="00B56780" w:rsidRPr="00B56780" w:rsidRDefault="00B56780" w:rsidP="00B56780">
      <w:pPr>
        <w:widowControl/>
        <w:autoSpaceDN/>
        <w:jc w:val="right"/>
        <w:textAlignment w:val="auto"/>
        <w:rPr>
          <w:b/>
          <w:kern w:val="0"/>
          <w:sz w:val="24"/>
          <w:szCs w:val="24"/>
          <w:lang w:val="uk-UA" w:eastAsia="ar-SA"/>
        </w:rPr>
      </w:pPr>
      <w:r w:rsidRPr="00B56780">
        <w:rPr>
          <w:b/>
          <w:kern w:val="0"/>
          <w:sz w:val="24"/>
          <w:szCs w:val="24"/>
          <w:lang w:val="uk-UA" w:eastAsia="ar-SA"/>
        </w:rPr>
        <w:t>Додаток 3</w:t>
      </w:r>
    </w:p>
    <w:p w:rsidR="00B56780" w:rsidRPr="00B56780" w:rsidRDefault="00B56780" w:rsidP="00B56780">
      <w:pPr>
        <w:autoSpaceDN/>
        <w:jc w:val="center"/>
        <w:textAlignment w:val="auto"/>
        <w:rPr>
          <w:bCs/>
          <w:kern w:val="0"/>
          <w:sz w:val="24"/>
          <w:szCs w:val="24"/>
          <w:lang w:val="uk-UA" w:eastAsia="ar-SA"/>
        </w:rPr>
      </w:pPr>
      <w:r w:rsidRPr="00B56780">
        <w:rPr>
          <w:b/>
          <w:bCs/>
          <w:kern w:val="0"/>
          <w:sz w:val="24"/>
          <w:szCs w:val="24"/>
          <w:lang w:val="uk-UA" w:eastAsia="ar-SA"/>
        </w:rPr>
        <w:t>ФОРМА «ЦІНОВА ПРОПОЗИЦІЯ»</w:t>
      </w:r>
      <w:r w:rsidRPr="00B56780">
        <w:rPr>
          <w:bCs/>
          <w:kern w:val="0"/>
          <w:sz w:val="24"/>
          <w:szCs w:val="24"/>
          <w:lang w:val="uk-UA" w:eastAsia="ar-SA"/>
        </w:rPr>
        <w:t xml:space="preserve"> </w:t>
      </w:r>
    </w:p>
    <w:p w:rsidR="00B56780" w:rsidRPr="00B56780" w:rsidRDefault="00B56780" w:rsidP="00B56780">
      <w:pPr>
        <w:autoSpaceDN/>
        <w:jc w:val="center"/>
        <w:textAlignment w:val="auto"/>
        <w:rPr>
          <w:rFonts w:ascii="Calibri" w:hAnsi="Calibri" w:cs="Calibri"/>
          <w:kern w:val="0"/>
          <w:sz w:val="24"/>
          <w:szCs w:val="24"/>
          <w:lang w:val="uk-UA" w:eastAsia="ar-SA"/>
        </w:rPr>
      </w:pPr>
      <w:r w:rsidRPr="00B56780">
        <w:rPr>
          <w:bCs/>
          <w:kern w:val="0"/>
          <w:sz w:val="24"/>
          <w:szCs w:val="24"/>
          <w:lang w:val="uk-UA" w:eastAsia="ar-SA"/>
        </w:rPr>
        <w:t>(подається Учасником на фірмовому бланку)</w:t>
      </w:r>
    </w:p>
    <w:p w:rsidR="00B56780" w:rsidRPr="00B56780" w:rsidRDefault="00B56780" w:rsidP="00B56780">
      <w:pPr>
        <w:autoSpaceDN/>
        <w:jc w:val="center"/>
        <w:textAlignment w:val="auto"/>
        <w:rPr>
          <w:rFonts w:ascii="Calibri" w:hAnsi="Calibri" w:cs="Calibri"/>
          <w:kern w:val="0"/>
          <w:sz w:val="24"/>
          <w:szCs w:val="24"/>
          <w:lang w:val="uk-UA" w:eastAsia="ar-SA"/>
        </w:rPr>
      </w:pPr>
    </w:p>
    <w:p w:rsidR="00B56780" w:rsidRPr="00B56780" w:rsidRDefault="00B56780" w:rsidP="00B56780">
      <w:pPr>
        <w:widowControl/>
        <w:autoSpaceDN/>
        <w:jc w:val="both"/>
        <w:textAlignment w:val="auto"/>
        <w:rPr>
          <w:kern w:val="0"/>
          <w:sz w:val="24"/>
          <w:szCs w:val="24"/>
          <w:lang w:val="uk-UA"/>
        </w:rPr>
      </w:pPr>
      <w:r w:rsidRPr="00B56780">
        <w:rPr>
          <w:kern w:val="0"/>
          <w:sz w:val="24"/>
          <w:szCs w:val="24"/>
          <w:lang w:val="uk-UA" w:eastAsia="ar-SA"/>
        </w:rPr>
        <w:t xml:space="preserve">Ми, (назва Учасника), </w:t>
      </w:r>
      <w:r w:rsidRPr="00B56780">
        <w:rPr>
          <w:rFonts w:eastAsia="Calibri"/>
          <w:color w:val="000000"/>
          <w:kern w:val="0"/>
          <w:sz w:val="24"/>
          <w:szCs w:val="24"/>
          <w:lang w:val="uk-UA" w:eastAsia="ar-SA"/>
        </w:rPr>
        <w:t>приймаємо та погоджуємось з усіма умовами оголошеної закупівлі, в тому числі із проектом договору про закупівлю та пропонуємо здійснити закупівлю зазначеного в нашій пропозиції товару за ціною: ______________________________________________ (сума, цифрами і прописом) грн., у тому числі ПДВ (20%) – _____________ грн. (сума, цифрами).</w:t>
      </w:r>
    </w:p>
    <w:p w:rsidR="00B56780" w:rsidRPr="00B56780" w:rsidRDefault="00B56780" w:rsidP="00B56780">
      <w:pPr>
        <w:widowControl/>
        <w:autoSpaceDE w:val="0"/>
        <w:autoSpaceDN/>
        <w:ind w:firstLine="708"/>
        <w:jc w:val="both"/>
        <w:textAlignment w:val="auto"/>
        <w:rPr>
          <w:iCs/>
          <w:kern w:val="0"/>
          <w:sz w:val="24"/>
          <w:szCs w:val="24"/>
          <w:lang w:val="uk-UA" w:eastAsia="ar-SA"/>
        </w:rPr>
      </w:pPr>
      <w:r w:rsidRPr="00B56780">
        <w:rPr>
          <w:iCs/>
          <w:kern w:val="0"/>
          <w:sz w:val="24"/>
          <w:szCs w:val="24"/>
          <w:lang w:val="uk-UA" w:eastAsia="ar-SA"/>
        </w:rPr>
        <w:t xml:space="preserve">Ми зобов’язуємося у випадку визначення нас переможцем поставити товар на умовах, визначених у документації. </w:t>
      </w:r>
    </w:p>
    <w:p w:rsidR="00B56780" w:rsidRPr="00B56780" w:rsidRDefault="00B56780" w:rsidP="00B56780">
      <w:pPr>
        <w:autoSpaceDE w:val="0"/>
        <w:autoSpaceDN/>
        <w:ind w:firstLine="708"/>
        <w:jc w:val="both"/>
        <w:textAlignment w:val="auto"/>
        <w:rPr>
          <w:bCs/>
          <w:kern w:val="0"/>
          <w:sz w:val="24"/>
          <w:szCs w:val="24"/>
          <w:lang w:val="uk-UA" w:eastAsia="ar-SA"/>
        </w:rPr>
      </w:pPr>
      <w:r w:rsidRPr="00B56780">
        <w:rPr>
          <w:bCs/>
          <w:kern w:val="0"/>
          <w:sz w:val="24"/>
          <w:szCs w:val="24"/>
          <w:lang w:val="uk-UA" w:eastAsia="ar-SA"/>
        </w:rPr>
        <w:t>Пропозиція щодо предмету закупівлі:</w:t>
      </w:r>
    </w:p>
    <w:p w:rsidR="00B56780" w:rsidRPr="00B56780" w:rsidRDefault="00B56780" w:rsidP="00B56780">
      <w:pPr>
        <w:widowControl/>
        <w:autoSpaceDN/>
        <w:ind w:right="-2" w:hanging="851"/>
        <w:jc w:val="right"/>
        <w:textAlignment w:val="auto"/>
        <w:rPr>
          <w:b/>
          <w:kern w:val="0"/>
          <w:sz w:val="24"/>
          <w:szCs w:val="24"/>
          <w:lang w:val="uk-UA" w:eastAsia="ar-SA"/>
        </w:rPr>
      </w:pPr>
      <w:r w:rsidRPr="00B56780">
        <w:rPr>
          <w:bCs/>
          <w:kern w:val="0"/>
          <w:sz w:val="24"/>
          <w:szCs w:val="24"/>
          <w:lang w:val="uk-UA" w:eastAsia="ar-SA"/>
        </w:rPr>
        <w:t xml:space="preserve">                                                                                                                 </w:t>
      </w:r>
    </w:p>
    <w:tbl>
      <w:tblPr>
        <w:tblW w:w="9876" w:type="dxa"/>
        <w:tblInd w:w="-318" w:type="dxa"/>
        <w:tblLayout w:type="fixed"/>
        <w:tblLook w:val="04A0" w:firstRow="1" w:lastRow="0" w:firstColumn="1" w:lastColumn="0" w:noHBand="0" w:noVBand="1"/>
      </w:tblPr>
      <w:tblGrid>
        <w:gridCol w:w="676"/>
        <w:gridCol w:w="1820"/>
        <w:gridCol w:w="990"/>
        <w:gridCol w:w="990"/>
        <w:gridCol w:w="1260"/>
        <w:gridCol w:w="1170"/>
        <w:gridCol w:w="1350"/>
        <w:gridCol w:w="1620"/>
      </w:tblGrid>
      <w:tr w:rsidR="00B56780" w:rsidRPr="00B56780" w:rsidTr="00DE55AA">
        <w:tc>
          <w:tcPr>
            <w:tcW w:w="676" w:type="dxa"/>
            <w:tcBorders>
              <w:top w:val="single" w:sz="4" w:space="0" w:color="000000"/>
              <w:left w:val="single" w:sz="4" w:space="0" w:color="000000"/>
              <w:bottom w:val="single" w:sz="4" w:space="0" w:color="000000"/>
              <w:right w:val="nil"/>
            </w:tcBorders>
            <w:hideMark/>
          </w:tcPr>
          <w:p w:rsidR="00B56780" w:rsidRPr="00B56780" w:rsidRDefault="00B56780" w:rsidP="00B56780">
            <w:pPr>
              <w:widowControl/>
              <w:autoSpaceDN/>
              <w:textAlignment w:val="auto"/>
              <w:rPr>
                <w:b/>
                <w:kern w:val="0"/>
                <w:sz w:val="24"/>
                <w:szCs w:val="24"/>
                <w:lang w:val="uk-UA" w:eastAsia="ar-SA"/>
              </w:rPr>
            </w:pPr>
            <w:r w:rsidRPr="00B56780">
              <w:rPr>
                <w:b/>
                <w:kern w:val="0"/>
                <w:sz w:val="24"/>
                <w:szCs w:val="24"/>
                <w:lang w:val="uk-UA" w:eastAsia="ar-SA"/>
              </w:rPr>
              <w:t>№ п/</w:t>
            </w:r>
            <w:proofErr w:type="spellStart"/>
            <w:r w:rsidRPr="00B56780">
              <w:rPr>
                <w:b/>
                <w:kern w:val="0"/>
                <w:sz w:val="24"/>
                <w:szCs w:val="24"/>
                <w:lang w:val="uk-UA" w:eastAsia="ar-SA"/>
              </w:rPr>
              <w:t>п</w:t>
            </w:r>
            <w:proofErr w:type="spellEnd"/>
          </w:p>
        </w:tc>
        <w:tc>
          <w:tcPr>
            <w:tcW w:w="1820"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textAlignment w:val="auto"/>
              <w:rPr>
                <w:b/>
                <w:kern w:val="0"/>
                <w:sz w:val="24"/>
                <w:szCs w:val="24"/>
                <w:lang w:val="uk-UA" w:eastAsia="ar-SA"/>
              </w:rPr>
            </w:pPr>
          </w:p>
          <w:p w:rsidR="00B56780" w:rsidRPr="00B56780" w:rsidRDefault="00B56780" w:rsidP="00B56780">
            <w:pPr>
              <w:widowControl/>
              <w:autoSpaceDN/>
              <w:jc w:val="center"/>
              <w:textAlignment w:val="auto"/>
              <w:rPr>
                <w:b/>
                <w:kern w:val="0"/>
                <w:sz w:val="24"/>
                <w:szCs w:val="24"/>
                <w:lang w:val="uk-UA" w:eastAsia="ar-SA"/>
              </w:rPr>
            </w:pPr>
            <w:r w:rsidRPr="00B56780">
              <w:rPr>
                <w:b/>
                <w:kern w:val="0"/>
                <w:sz w:val="24"/>
                <w:szCs w:val="24"/>
                <w:lang w:val="uk-UA" w:eastAsia="ar-SA"/>
              </w:rPr>
              <w:t>Найменування товару*</w:t>
            </w:r>
          </w:p>
        </w:tc>
        <w:tc>
          <w:tcPr>
            <w:tcW w:w="990" w:type="dxa"/>
            <w:tcBorders>
              <w:top w:val="single" w:sz="4" w:space="0" w:color="000000"/>
              <w:left w:val="single" w:sz="4" w:space="0" w:color="000000"/>
              <w:bottom w:val="single" w:sz="4" w:space="0" w:color="000000"/>
              <w:right w:val="nil"/>
            </w:tcBorders>
            <w:hideMark/>
          </w:tcPr>
          <w:p w:rsidR="00B56780" w:rsidRPr="00B56780" w:rsidRDefault="00B56780" w:rsidP="00B56780">
            <w:pPr>
              <w:widowControl/>
              <w:autoSpaceDN/>
              <w:textAlignment w:val="auto"/>
              <w:rPr>
                <w:b/>
                <w:kern w:val="0"/>
                <w:sz w:val="24"/>
                <w:szCs w:val="24"/>
                <w:lang w:val="uk-UA" w:eastAsia="ar-SA"/>
              </w:rPr>
            </w:pPr>
            <w:r w:rsidRPr="00B56780">
              <w:rPr>
                <w:b/>
                <w:kern w:val="0"/>
                <w:sz w:val="24"/>
                <w:szCs w:val="24"/>
                <w:lang w:val="uk-UA" w:eastAsia="ar-SA"/>
              </w:rPr>
              <w:t xml:space="preserve">Од. </w:t>
            </w:r>
            <w:proofErr w:type="spellStart"/>
            <w:r w:rsidRPr="00B56780">
              <w:rPr>
                <w:b/>
                <w:kern w:val="0"/>
                <w:sz w:val="24"/>
                <w:szCs w:val="24"/>
                <w:lang w:val="uk-UA" w:eastAsia="ar-SA"/>
              </w:rPr>
              <w:t>вим</w:t>
            </w:r>
            <w:proofErr w:type="spellEnd"/>
            <w:r w:rsidRPr="00B56780">
              <w:rPr>
                <w:b/>
                <w:kern w:val="0"/>
                <w:sz w:val="24"/>
                <w:szCs w:val="24"/>
                <w:lang w:val="uk-UA" w:eastAsia="ar-SA"/>
              </w:rPr>
              <w:t>.</w:t>
            </w:r>
          </w:p>
        </w:tc>
        <w:tc>
          <w:tcPr>
            <w:tcW w:w="990" w:type="dxa"/>
            <w:tcBorders>
              <w:top w:val="single" w:sz="4" w:space="0" w:color="000000"/>
              <w:left w:val="single" w:sz="4" w:space="0" w:color="000000"/>
              <w:bottom w:val="single" w:sz="4" w:space="0" w:color="000000"/>
              <w:right w:val="nil"/>
            </w:tcBorders>
            <w:hideMark/>
          </w:tcPr>
          <w:p w:rsidR="00B56780" w:rsidRPr="00B56780" w:rsidRDefault="00B56780" w:rsidP="00B56780">
            <w:pPr>
              <w:widowControl/>
              <w:autoSpaceDN/>
              <w:jc w:val="center"/>
              <w:textAlignment w:val="auto"/>
              <w:rPr>
                <w:b/>
                <w:bCs/>
                <w:kern w:val="0"/>
                <w:sz w:val="24"/>
                <w:szCs w:val="24"/>
                <w:lang w:val="uk-UA" w:eastAsia="ar-SA"/>
              </w:rPr>
            </w:pPr>
            <w:proofErr w:type="spellStart"/>
            <w:r w:rsidRPr="00B56780">
              <w:rPr>
                <w:b/>
                <w:kern w:val="0"/>
                <w:sz w:val="24"/>
                <w:szCs w:val="24"/>
                <w:lang w:val="uk-UA" w:eastAsia="ar-SA"/>
              </w:rPr>
              <w:t>Кіль-кість</w:t>
            </w:r>
            <w:proofErr w:type="spellEnd"/>
          </w:p>
        </w:tc>
        <w:tc>
          <w:tcPr>
            <w:tcW w:w="1260" w:type="dxa"/>
            <w:tcBorders>
              <w:top w:val="single" w:sz="4" w:space="0" w:color="000000"/>
              <w:left w:val="single" w:sz="4" w:space="0" w:color="000000"/>
              <w:bottom w:val="single" w:sz="4" w:space="0" w:color="000000"/>
              <w:right w:val="nil"/>
            </w:tcBorders>
            <w:vAlign w:val="bottom"/>
            <w:hideMark/>
          </w:tcPr>
          <w:p w:rsidR="00B56780" w:rsidRPr="00B56780" w:rsidRDefault="00B56780" w:rsidP="00B56780">
            <w:pPr>
              <w:widowControl/>
              <w:autoSpaceDN/>
              <w:jc w:val="center"/>
              <w:textAlignment w:val="auto"/>
              <w:rPr>
                <w:b/>
                <w:bCs/>
                <w:kern w:val="0"/>
                <w:sz w:val="24"/>
                <w:szCs w:val="24"/>
                <w:lang w:val="uk-UA" w:eastAsia="ar-SA"/>
              </w:rPr>
            </w:pPr>
            <w:r w:rsidRPr="00B56780">
              <w:rPr>
                <w:b/>
                <w:bCs/>
                <w:kern w:val="0"/>
                <w:sz w:val="24"/>
                <w:szCs w:val="24"/>
                <w:lang w:val="uk-UA" w:eastAsia="ar-SA"/>
              </w:rPr>
              <w:t xml:space="preserve">Ціна за одиницю без ПДВ**, (грн.) </w:t>
            </w:r>
          </w:p>
        </w:tc>
        <w:tc>
          <w:tcPr>
            <w:tcW w:w="1170" w:type="dxa"/>
            <w:tcBorders>
              <w:top w:val="single" w:sz="4" w:space="0" w:color="000000"/>
              <w:left w:val="single" w:sz="4" w:space="0" w:color="000000"/>
              <w:bottom w:val="single" w:sz="4" w:space="0" w:color="000000"/>
              <w:right w:val="single" w:sz="4" w:space="0" w:color="auto"/>
            </w:tcBorders>
            <w:vAlign w:val="bottom"/>
            <w:hideMark/>
          </w:tcPr>
          <w:p w:rsidR="00B56780" w:rsidRPr="00B56780" w:rsidRDefault="00B56780" w:rsidP="00B56780">
            <w:pPr>
              <w:widowControl/>
              <w:autoSpaceDN/>
              <w:jc w:val="center"/>
              <w:textAlignment w:val="auto"/>
              <w:rPr>
                <w:b/>
                <w:bCs/>
                <w:kern w:val="0"/>
                <w:sz w:val="24"/>
                <w:szCs w:val="24"/>
                <w:lang w:val="uk-UA" w:eastAsia="ar-SA"/>
              </w:rPr>
            </w:pPr>
            <w:r w:rsidRPr="00B56780">
              <w:rPr>
                <w:b/>
                <w:bCs/>
                <w:kern w:val="0"/>
                <w:sz w:val="24"/>
                <w:szCs w:val="24"/>
                <w:lang w:val="uk-UA" w:eastAsia="ar-SA"/>
              </w:rPr>
              <w:t>Ціна за одиницю з ПДВ*, (грн.)</w:t>
            </w:r>
          </w:p>
        </w:tc>
        <w:tc>
          <w:tcPr>
            <w:tcW w:w="1350" w:type="dxa"/>
            <w:tcBorders>
              <w:top w:val="single" w:sz="4" w:space="0" w:color="000000"/>
              <w:left w:val="single" w:sz="4" w:space="0" w:color="auto"/>
              <w:bottom w:val="single" w:sz="4" w:space="0" w:color="000000"/>
              <w:right w:val="nil"/>
            </w:tcBorders>
            <w:vAlign w:val="bottom"/>
          </w:tcPr>
          <w:p w:rsidR="00B56780" w:rsidRPr="00B56780" w:rsidRDefault="00B56780" w:rsidP="00B56780">
            <w:pPr>
              <w:widowControl/>
              <w:autoSpaceDN/>
              <w:jc w:val="center"/>
              <w:textAlignment w:val="auto"/>
              <w:rPr>
                <w:b/>
                <w:bCs/>
                <w:kern w:val="0"/>
                <w:sz w:val="24"/>
                <w:szCs w:val="24"/>
                <w:lang w:val="uk-UA" w:eastAsia="ar-SA"/>
              </w:rPr>
            </w:pPr>
            <w:r w:rsidRPr="00B56780">
              <w:rPr>
                <w:b/>
                <w:bCs/>
                <w:kern w:val="0"/>
                <w:sz w:val="24"/>
                <w:szCs w:val="24"/>
                <w:lang w:val="uk-UA" w:eastAsia="ar-SA"/>
              </w:rPr>
              <w:t>Загальна вартість без ПДВ**, (грн.)</w:t>
            </w:r>
          </w:p>
        </w:tc>
        <w:tc>
          <w:tcPr>
            <w:tcW w:w="1620" w:type="dxa"/>
            <w:tcBorders>
              <w:top w:val="single" w:sz="4" w:space="0" w:color="000000"/>
              <w:left w:val="single" w:sz="4" w:space="0" w:color="000000"/>
              <w:bottom w:val="single" w:sz="4" w:space="0" w:color="000000"/>
              <w:right w:val="single" w:sz="4" w:space="0" w:color="000000"/>
            </w:tcBorders>
            <w:vAlign w:val="bottom"/>
            <w:hideMark/>
          </w:tcPr>
          <w:p w:rsidR="00B56780" w:rsidRPr="00B56780" w:rsidRDefault="00B56780" w:rsidP="00B56780">
            <w:pPr>
              <w:widowControl/>
              <w:autoSpaceDN/>
              <w:jc w:val="center"/>
              <w:textAlignment w:val="auto"/>
              <w:rPr>
                <w:kern w:val="0"/>
                <w:sz w:val="24"/>
                <w:szCs w:val="24"/>
                <w:lang w:val="uk-UA" w:eastAsia="ar-SA"/>
              </w:rPr>
            </w:pPr>
            <w:r w:rsidRPr="00B56780">
              <w:rPr>
                <w:b/>
                <w:bCs/>
                <w:kern w:val="0"/>
                <w:sz w:val="24"/>
                <w:szCs w:val="24"/>
                <w:lang w:val="uk-UA" w:eastAsia="ar-SA"/>
              </w:rPr>
              <w:t>Загальна вартість з ПДВ*,</w:t>
            </w:r>
          </w:p>
        </w:tc>
      </w:tr>
      <w:tr w:rsidR="00B56780" w:rsidRPr="00B56780" w:rsidTr="00DE55AA">
        <w:trPr>
          <w:trHeight w:val="98"/>
        </w:trPr>
        <w:tc>
          <w:tcPr>
            <w:tcW w:w="676"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jc w:val="center"/>
              <w:textAlignment w:val="auto"/>
              <w:rPr>
                <w:kern w:val="0"/>
                <w:sz w:val="24"/>
                <w:szCs w:val="24"/>
                <w:lang w:val="uk-UA" w:eastAsia="ar-SA"/>
              </w:rPr>
            </w:pPr>
          </w:p>
        </w:tc>
        <w:tc>
          <w:tcPr>
            <w:tcW w:w="1820"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990"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990"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1260"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1170" w:type="dxa"/>
            <w:tcBorders>
              <w:top w:val="single" w:sz="4" w:space="0" w:color="000000"/>
              <w:left w:val="single" w:sz="4" w:space="0" w:color="000000"/>
              <w:bottom w:val="single" w:sz="4" w:space="0" w:color="000000"/>
              <w:right w:val="single" w:sz="4" w:space="0" w:color="auto"/>
            </w:tcBorders>
          </w:tcPr>
          <w:p w:rsidR="00B56780" w:rsidRPr="00B56780" w:rsidRDefault="00B56780" w:rsidP="00B56780">
            <w:pPr>
              <w:widowControl/>
              <w:autoSpaceDN/>
              <w:snapToGrid w:val="0"/>
              <w:textAlignment w:val="auto"/>
              <w:rPr>
                <w:kern w:val="0"/>
                <w:sz w:val="24"/>
                <w:szCs w:val="24"/>
                <w:lang w:val="uk-UA" w:eastAsia="ar-SA"/>
              </w:rPr>
            </w:pPr>
          </w:p>
        </w:tc>
        <w:tc>
          <w:tcPr>
            <w:tcW w:w="1350" w:type="dxa"/>
            <w:tcBorders>
              <w:top w:val="single" w:sz="4" w:space="0" w:color="000000"/>
              <w:left w:val="single" w:sz="4" w:space="0" w:color="auto"/>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1620" w:type="dxa"/>
            <w:tcBorders>
              <w:top w:val="single" w:sz="4" w:space="0" w:color="000000"/>
              <w:left w:val="single" w:sz="4" w:space="0" w:color="000000"/>
              <w:bottom w:val="single" w:sz="4" w:space="0" w:color="000000"/>
              <w:right w:val="single" w:sz="4" w:space="0" w:color="000000"/>
            </w:tcBorders>
          </w:tcPr>
          <w:p w:rsidR="00B56780" w:rsidRPr="00B56780" w:rsidRDefault="00B56780" w:rsidP="00B56780">
            <w:pPr>
              <w:widowControl/>
              <w:autoSpaceDN/>
              <w:snapToGrid w:val="0"/>
              <w:textAlignment w:val="auto"/>
              <w:rPr>
                <w:kern w:val="0"/>
                <w:sz w:val="24"/>
                <w:szCs w:val="24"/>
                <w:lang w:val="uk-UA" w:eastAsia="ar-SA"/>
              </w:rPr>
            </w:pPr>
          </w:p>
        </w:tc>
      </w:tr>
      <w:tr w:rsidR="00B56780" w:rsidRPr="00B56780" w:rsidTr="00DE55AA">
        <w:trPr>
          <w:trHeight w:val="98"/>
        </w:trPr>
        <w:tc>
          <w:tcPr>
            <w:tcW w:w="676"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jc w:val="center"/>
              <w:textAlignment w:val="auto"/>
              <w:rPr>
                <w:kern w:val="0"/>
                <w:sz w:val="24"/>
                <w:szCs w:val="24"/>
                <w:lang w:val="uk-UA" w:eastAsia="ar-SA"/>
              </w:rPr>
            </w:pPr>
          </w:p>
        </w:tc>
        <w:tc>
          <w:tcPr>
            <w:tcW w:w="1820"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990"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990"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1260"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1170" w:type="dxa"/>
            <w:tcBorders>
              <w:top w:val="single" w:sz="4" w:space="0" w:color="000000"/>
              <w:left w:val="single" w:sz="4" w:space="0" w:color="000000"/>
              <w:bottom w:val="single" w:sz="4" w:space="0" w:color="000000"/>
              <w:right w:val="single" w:sz="4" w:space="0" w:color="auto"/>
            </w:tcBorders>
          </w:tcPr>
          <w:p w:rsidR="00B56780" w:rsidRPr="00B56780" w:rsidRDefault="00B56780" w:rsidP="00B56780">
            <w:pPr>
              <w:widowControl/>
              <w:autoSpaceDN/>
              <w:snapToGrid w:val="0"/>
              <w:textAlignment w:val="auto"/>
              <w:rPr>
                <w:kern w:val="0"/>
                <w:sz w:val="24"/>
                <w:szCs w:val="24"/>
                <w:lang w:val="uk-UA" w:eastAsia="ar-SA"/>
              </w:rPr>
            </w:pPr>
          </w:p>
        </w:tc>
        <w:tc>
          <w:tcPr>
            <w:tcW w:w="1350" w:type="dxa"/>
            <w:tcBorders>
              <w:top w:val="single" w:sz="4" w:space="0" w:color="000000"/>
              <w:left w:val="single" w:sz="4" w:space="0" w:color="auto"/>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1620" w:type="dxa"/>
            <w:tcBorders>
              <w:top w:val="single" w:sz="4" w:space="0" w:color="000000"/>
              <w:left w:val="single" w:sz="4" w:space="0" w:color="000000"/>
              <w:bottom w:val="single" w:sz="4" w:space="0" w:color="000000"/>
              <w:right w:val="single" w:sz="4" w:space="0" w:color="000000"/>
            </w:tcBorders>
          </w:tcPr>
          <w:p w:rsidR="00B56780" w:rsidRPr="00B56780" w:rsidRDefault="00B56780" w:rsidP="00B56780">
            <w:pPr>
              <w:widowControl/>
              <w:autoSpaceDN/>
              <w:snapToGrid w:val="0"/>
              <w:textAlignment w:val="auto"/>
              <w:rPr>
                <w:kern w:val="0"/>
                <w:sz w:val="24"/>
                <w:szCs w:val="24"/>
                <w:lang w:val="uk-UA" w:eastAsia="ar-SA"/>
              </w:rPr>
            </w:pPr>
          </w:p>
        </w:tc>
      </w:tr>
      <w:tr w:rsidR="00B56780" w:rsidRPr="00B56780" w:rsidTr="00DE55AA">
        <w:trPr>
          <w:trHeight w:val="98"/>
        </w:trPr>
        <w:tc>
          <w:tcPr>
            <w:tcW w:w="676"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jc w:val="center"/>
              <w:textAlignment w:val="auto"/>
              <w:rPr>
                <w:kern w:val="0"/>
                <w:sz w:val="24"/>
                <w:szCs w:val="24"/>
                <w:lang w:val="uk-UA" w:eastAsia="ar-SA"/>
              </w:rPr>
            </w:pPr>
          </w:p>
        </w:tc>
        <w:tc>
          <w:tcPr>
            <w:tcW w:w="1820"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990"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990"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1260"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1170" w:type="dxa"/>
            <w:tcBorders>
              <w:top w:val="single" w:sz="4" w:space="0" w:color="000000"/>
              <w:left w:val="single" w:sz="4" w:space="0" w:color="000000"/>
              <w:bottom w:val="single" w:sz="4" w:space="0" w:color="000000"/>
              <w:right w:val="single" w:sz="4" w:space="0" w:color="auto"/>
            </w:tcBorders>
          </w:tcPr>
          <w:p w:rsidR="00B56780" w:rsidRPr="00B56780" w:rsidRDefault="00B56780" w:rsidP="00B56780">
            <w:pPr>
              <w:widowControl/>
              <w:autoSpaceDN/>
              <w:snapToGrid w:val="0"/>
              <w:textAlignment w:val="auto"/>
              <w:rPr>
                <w:kern w:val="0"/>
                <w:sz w:val="24"/>
                <w:szCs w:val="24"/>
                <w:lang w:val="uk-UA" w:eastAsia="ar-SA"/>
              </w:rPr>
            </w:pPr>
          </w:p>
        </w:tc>
        <w:tc>
          <w:tcPr>
            <w:tcW w:w="1350" w:type="dxa"/>
            <w:tcBorders>
              <w:top w:val="single" w:sz="4" w:space="0" w:color="000000"/>
              <w:left w:val="single" w:sz="4" w:space="0" w:color="auto"/>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1620" w:type="dxa"/>
            <w:tcBorders>
              <w:top w:val="single" w:sz="4" w:space="0" w:color="000000"/>
              <w:left w:val="single" w:sz="4" w:space="0" w:color="000000"/>
              <w:bottom w:val="single" w:sz="4" w:space="0" w:color="000000"/>
              <w:right w:val="single" w:sz="4" w:space="0" w:color="000000"/>
            </w:tcBorders>
          </w:tcPr>
          <w:p w:rsidR="00B56780" w:rsidRPr="00B56780" w:rsidRDefault="00B56780" w:rsidP="00B56780">
            <w:pPr>
              <w:widowControl/>
              <w:autoSpaceDN/>
              <w:snapToGrid w:val="0"/>
              <w:textAlignment w:val="auto"/>
              <w:rPr>
                <w:kern w:val="0"/>
                <w:sz w:val="24"/>
                <w:szCs w:val="24"/>
                <w:lang w:val="uk-UA" w:eastAsia="ar-SA"/>
              </w:rPr>
            </w:pPr>
          </w:p>
        </w:tc>
      </w:tr>
      <w:tr w:rsidR="00B56780" w:rsidRPr="00B56780" w:rsidTr="00DE55AA">
        <w:tc>
          <w:tcPr>
            <w:tcW w:w="676"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1820" w:type="dxa"/>
            <w:tcBorders>
              <w:top w:val="single" w:sz="4" w:space="0" w:color="000000"/>
              <w:left w:val="single" w:sz="4" w:space="0" w:color="000000"/>
              <w:bottom w:val="single" w:sz="4" w:space="0" w:color="000000"/>
              <w:right w:val="nil"/>
            </w:tcBorders>
            <w:hideMark/>
          </w:tcPr>
          <w:p w:rsidR="00B56780" w:rsidRPr="00B56780" w:rsidRDefault="00B56780" w:rsidP="00B56780">
            <w:pPr>
              <w:widowControl/>
              <w:autoSpaceDN/>
              <w:textAlignment w:val="auto"/>
              <w:rPr>
                <w:kern w:val="0"/>
                <w:sz w:val="24"/>
                <w:szCs w:val="24"/>
                <w:lang w:val="uk-UA" w:eastAsia="ar-SA"/>
              </w:rPr>
            </w:pPr>
            <w:r w:rsidRPr="00B56780">
              <w:rPr>
                <w:kern w:val="0"/>
                <w:sz w:val="24"/>
                <w:szCs w:val="24"/>
                <w:lang w:val="uk-UA" w:eastAsia="ar-SA"/>
              </w:rPr>
              <w:t>Всього</w:t>
            </w:r>
          </w:p>
        </w:tc>
        <w:tc>
          <w:tcPr>
            <w:tcW w:w="990"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990"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1260" w:type="dxa"/>
            <w:tcBorders>
              <w:top w:val="single" w:sz="4" w:space="0" w:color="000000"/>
              <w:left w:val="single" w:sz="4" w:space="0" w:color="000000"/>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1170" w:type="dxa"/>
            <w:tcBorders>
              <w:top w:val="single" w:sz="4" w:space="0" w:color="000000"/>
              <w:left w:val="single" w:sz="4" w:space="0" w:color="000000"/>
              <w:bottom w:val="single" w:sz="4" w:space="0" w:color="000000"/>
              <w:right w:val="single" w:sz="4" w:space="0" w:color="auto"/>
            </w:tcBorders>
          </w:tcPr>
          <w:p w:rsidR="00B56780" w:rsidRPr="00B56780" w:rsidRDefault="00B56780" w:rsidP="00B56780">
            <w:pPr>
              <w:widowControl/>
              <w:autoSpaceDN/>
              <w:snapToGrid w:val="0"/>
              <w:textAlignment w:val="auto"/>
              <w:rPr>
                <w:kern w:val="0"/>
                <w:sz w:val="24"/>
                <w:szCs w:val="24"/>
                <w:lang w:val="uk-UA" w:eastAsia="ar-SA"/>
              </w:rPr>
            </w:pPr>
          </w:p>
        </w:tc>
        <w:tc>
          <w:tcPr>
            <w:tcW w:w="1350" w:type="dxa"/>
            <w:tcBorders>
              <w:top w:val="single" w:sz="4" w:space="0" w:color="000000"/>
              <w:left w:val="single" w:sz="4" w:space="0" w:color="auto"/>
              <w:bottom w:val="single" w:sz="4" w:space="0" w:color="000000"/>
              <w:right w:val="nil"/>
            </w:tcBorders>
          </w:tcPr>
          <w:p w:rsidR="00B56780" w:rsidRPr="00B56780" w:rsidRDefault="00B56780" w:rsidP="00B56780">
            <w:pPr>
              <w:widowControl/>
              <w:autoSpaceDN/>
              <w:snapToGrid w:val="0"/>
              <w:textAlignment w:val="auto"/>
              <w:rPr>
                <w:kern w:val="0"/>
                <w:sz w:val="24"/>
                <w:szCs w:val="24"/>
                <w:lang w:val="uk-UA" w:eastAsia="ar-SA"/>
              </w:rPr>
            </w:pPr>
          </w:p>
        </w:tc>
        <w:tc>
          <w:tcPr>
            <w:tcW w:w="1620" w:type="dxa"/>
            <w:tcBorders>
              <w:top w:val="single" w:sz="4" w:space="0" w:color="000000"/>
              <w:left w:val="single" w:sz="4" w:space="0" w:color="000000"/>
              <w:bottom w:val="single" w:sz="4" w:space="0" w:color="000000"/>
              <w:right w:val="single" w:sz="4" w:space="0" w:color="000000"/>
            </w:tcBorders>
          </w:tcPr>
          <w:p w:rsidR="00B56780" w:rsidRPr="00B56780" w:rsidRDefault="00B56780" w:rsidP="00B56780">
            <w:pPr>
              <w:widowControl/>
              <w:autoSpaceDN/>
              <w:snapToGrid w:val="0"/>
              <w:textAlignment w:val="auto"/>
              <w:rPr>
                <w:kern w:val="0"/>
                <w:sz w:val="24"/>
                <w:szCs w:val="24"/>
                <w:lang w:val="uk-UA" w:eastAsia="ar-SA"/>
              </w:rPr>
            </w:pPr>
          </w:p>
        </w:tc>
      </w:tr>
    </w:tbl>
    <w:p w:rsidR="00B56780" w:rsidRPr="00B56780" w:rsidRDefault="00B56780" w:rsidP="00B56780">
      <w:pPr>
        <w:widowControl/>
        <w:autoSpaceDN/>
        <w:ind w:left="786"/>
        <w:textAlignment w:val="auto"/>
        <w:outlineLvl w:val="0"/>
        <w:rPr>
          <w:kern w:val="0"/>
          <w:sz w:val="24"/>
          <w:szCs w:val="24"/>
          <w:lang w:eastAsia="ar-SA"/>
        </w:rPr>
      </w:pPr>
      <w:proofErr w:type="spellStart"/>
      <w:r w:rsidRPr="00B56780">
        <w:rPr>
          <w:bCs/>
          <w:kern w:val="0"/>
          <w:sz w:val="24"/>
          <w:szCs w:val="24"/>
          <w:bdr w:val="none" w:sz="0" w:space="0" w:color="auto" w:frame="1"/>
          <w:lang w:eastAsia="ar-SA"/>
        </w:rPr>
        <w:t>Примітка</w:t>
      </w:r>
      <w:proofErr w:type="spellEnd"/>
      <w:r w:rsidRPr="00B56780">
        <w:rPr>
          <w:kern w:val="0"/>
          <w:sz w:val="24"/>
          <w:szCs w:val="24"/>
          <w:lang w:eastAsia="ar-SA"/>
        </w:rPr>
        <w:t>:</w:t>
      </w:r>
      <w:r w:rsidRPr="00B56780">
        <w:rPr>
          <w:b/>
          <w:kern w:val="0"/>
          <w:sz w:val="24"/>
          <w:szCs w:val="24"/>
          <w:lang w:eastAsia="ar-SA"/>
        </w:rPr>
        <w:t xml:space="preserve"> </w:t>
      </w:r>
      <w:r w:rsidRPr="00B56780">
        <w:rPr>
          <w:kern w:val="0"/>
          <w:sz w:val="24"/>
          <w:szCs w:val="24"/>
          <w:lang w:eastAsia="ar-SA"/>
        </w:rPr>
        <w:t>*</w:t>
      </w:r>
      <w:proofErr w:type="spellStart"/>
      <w:r w:rsidRPr="00B56780">
        <w:rPr>
          <w:kern w:val="0"/>
          <w:sz w:val="24"/>
          <w:szCs w:val="24"/>
          <w:lang w:eastAsia="ar-SA"/>
        </w:rPr>
        <w:t>заповнюють</w:t>
      </w:r>
      <w:proofErr w:type="spellEnd"/>
      <w:r w:rsidRPr="00B56780">
        <w:rPr>
          <w:kern w:val="0"/>
          <w:sz w:val="24"/>
          <w:szCs w:val="24"/>
          <w:lang w:eastAsia="ar-SA"/>
        </w:rPr>
        <w:t xml:space="preserve"> </w:t>
      </w:r>
      <w:proofErr w:type="spellStart"/>
      <w:r w:rsidRPr="00B56780">
        <w:rPr>
          <w:kern w:val="0"/>
          <w:sz w:val="24"/>
          <w:szCs w:val="24"/>
          <w:lang w:eastAsia="ar-SA"/>
        </w:rPr>
        <w:t>учасники</w:t>
      </w:r>
      <w:proofErr w:type="spellEnd"/>
      <w:r w:rsidRPr="00B56780">
        <w:rPr>
          <w:kern w:val="0"/>
          <w:sz w:val="24"/>
          <w:szCs w:val="24"/>
          <w:lang w:eastAsia="ar-SA"/>
        </w:rPr>
        <w:t xml:space="preserve">, </w:t>
      </w:r>
      <w:proofErr w:type="spellStart"/>
      <w:r w:rsidRPr="00B56780">
        <w:rPr>
          <w:kern w:val="0"/>
          <w:sz w:val="24"/>
          <w:szCs w:val="24"/>
          <w:lang w:eastAsia="ar-SA"/>
        </w:rPr>
        <w:t>які</w:t>
      </w:r>
      <w:proofErr w:type="spellEnd"/>
      <w:r w:rsidRPr="00B56780">
        <w:rPr>
          <w:kern w:val="0"/>
          <w:sz w:val="24"/>
          <w:szCs w:val="24"/>
          <w:lang w:eastAsia="ar-SA"/>
        </w:rPr>
        <w:t xml:space="preserve"> є </w:t>
      </w:r>
      <w:proofErr w:type="spellStart"/>
      <w:r w:rsidRPr="00B56780">
        <w:rPr>
          <w:kern w:val="0"/>
          <w:sz w:val="24"/>
          <w:szCs w:val="24"/>
          <w:lang w:eastAsia="ar-SA"/>
        </w:rPr>
        <w:t>платниками</w:t>
      </w:r>
      <w:proofErr w:type="spellEnd"/>
      <w:r w:rsidRPr="00B56780">
        <w:rPr>
          <w:kern w:val="0"/>
          <w:sz w:val="24"/>
          <w:szCs w:val="24"/>
          <w:lang w:eastAsia="ar-SA"/>
        </w:rPr>
        <w:t xml:space="preserve"> </w:t>
      </w:r>
      <w:proofErr w:type="spellStart"/>
      <w:r w:rsidRPr="00B56780">
        <w:rPr>
          <w:kern w:val="0"/>
          <w:sz w:val="24"/>
          <w:szCs w:val="24"/>
          <w:lang w:eastAsia="ar-SA"/>
        </w:rPr>
        <w:t>податку</w:t>
      </w:r>
      <w:proofErr w:type="spellEnd"/>
      <w:r w:rsidRPr="00B56780">
        <w:rPr>
          <w:kern w:val="0"/>
          <w:sz w:val="24"/>
          <w:szCs w:val="24"/>
          <w:lang w:eastAsia="ar-SA"/>
        </w:rPr>
        <w:t xml:space="preserve"> на </w:t>
      </w:r>
      <w:proofErr w:type="spellStart"/>
      <w:r w:rsidRPr="00B56780">
        <w:rPr>
          <w:kern w:val="0"/>
          <w:sz w:val="24"/>
          <w:szCs w:val="24"/>
          <w:lang w:eastAsia="ar-SA"/>
        </w:rPr>
        <w:t>додану</w:t>
      </w:r>
      <w:proofErr w:type="spellEnd"/>
      <w:r w:rsidRPr="00B56780">
        <w:rPr>
          <w:kern w:val="0"/>
          <w:sz w:val="24"/>
          <w:szCs w:val="24"/>
          <w:lang w:eastAsia="ar-SA"/>
        </w:rPr>
        <w:t xml:space="preserve"> </w:t>
      </w:r>
      <w:proofErr w:type="spellStart"/>
      <w:r w:rsidRPr="00B56780">
        <w:rPr>
          <w:kern w:val="0"/>
          <w:sz w:val="24"/>
          <w:szCs w:val="24"/>
          <w:lang w:eastAsia="ar-SA"/>
        </w:rPr>
        <w:t>вартість</w:t>
      </w:r>
      <w:proofErr w:type="spellEnd"/>
      <w:r w:rsidRPr="00B56780">
        <w:rPr>
          <w:kern w:val="0"/>
          <w:sz w:val="24"/>
          <w:szCs w:val="24"/>
          <w:lang w:eastAsia="ar-SA"/>
        </w:rPr>
        <w:t>.</w:t>
      </w:r>
    </w:p>
    <w:p w:rsidR="00B56780" w:rsidRPr="00B56780" w:rsidRDefault="00B56780" w:rsidP="00B56780">
      <w:pPr>
        <w:widowControl/>
        <w:autoSpaceDN/>
        <w:jc w:val="both"/>
        <w:textAlignment w:val="auto"/>
        <w:rPr>
          <w:kern w:val="0"/>
          <w:sz w:val="24"/>
          <w:szCs w:val="24"/>
          <w:lang w:eastAsia="ar-SA"/>
        </w:rPr>
      </w:pPr>
      <w:r w:rsidRPr="00B56780">
        <w:rPr>
          <w:kern w:val="0"/>
          <w:sz w:val="24"/>
          <w:szCs w:val="24"/>
          <w:lang w:eastAsia="ar-SA"/>
        </w:rPr>
        <w:tab/>
        <w:t xml:space="preserve">        **</w:t>
      </w:r>
      <w:proofErr w:type="spellStart"/>
      <w:r w:rsidRPr="00B56780">
        <w:rPr>
          <w:kern w:val="0"/>
          <w:sz w:val="24"/>
          <w:szCs w:val="24"/>
          <w:lang w:eastAsia="ar-SA"/>
        </w:rPr>
        <w:t>заповнюють</w:t>
      </w:r>
      <w:proofErr w:type="spellEnd"/>
      <w:r w:rsidRPr="00B56780">
        <w:rPr>
          <w:kern w:val="0"/>
          <w:sz w:val="24"/>
          <w:szCs w:val="24"/>
          <w:lang w:eastAsia="ar-SA"/>
        </w:rPr>
        <w:t xml:space="preserve"> </w:t>
      </w:r>
      <w:proofErr w:type="spellStart"/>
      <w:r w:rsidRPr="00B56780">
        <w:rPr>
          <w:kern w:val="0"/>
          <w:sz w:val="24"/>
          <w:szCs w:val="24"/>
          <w:lang w:eastAsia="ar-SA"/>
        </w:rPr>
        <w:t>учасники</w:t>
      </w:r>
      <w:proofErr w:type="spellEnd"/>
      <w:r w:rsidRPr="00B56780">
        <w:rPr>
          <w:kern w:val="0"/>
          <w:sz w:val="24"/>
          <w:szCs w:val="24"/>
          <w:lang w:eastAsia="ar-SA"/>
        </w:rPr>
        <w:t xml:space="preserve">, </w:t>
      </w:r>
      <w:proofErr w:type="spellStart"/>
      <w:r w:rsidRPr="00B56780">
        <w:rPr>
          <w:kern w:val="0"/>
          <w:sz w:val="24"/>
          <w:szCs w:val="24"/>
          <w:lang w:eastAsia="ar-SA"/>
        </w:rPr>
        <w:t>які</w:t>
      </w:r>
      <w:proofErr w:type="spellEnd"/>
      <w:r w:rsidRPr="00B56780">
        <w:rPr>
          <w:kern w:val="0"/>
          <w:sz w:val="24"/>
          <w:szCs w:val="24"/>
          <w:lang w:eastAsia="ar-SA"/>
        </w:rPr>
        <w:t xml:space="preserve"> не є </w:t>
      </w:r>
      <w:proofErr w:type="spellStart"/>
      <w:r w:rsidRPr="00B56780">
        <w:rPr>
          <w:kern w:val="0"/>
          <w:sz w:val="24"/>
          <w:szCs w:val="24"/>
          <w:lang w:eastAsia="ar-SA"/>
        </w:rPr>
        <w:t>платниками</w:t>
      </w:r>
      <w:proofErr w:type="spellEnd"/>
      <w:r w:rsidRPr="00B56780">
        <w:rPr>
          <w:kern w:val="0"/>
          <w:sz w:val="24"/>
          <w:szCs w:val="24"/>
          <w:lang w:eastAsia="ar-SA"/>
        </w:rPr>
        <w:t xml:space="preserve"> </w:t>
      </w:r>
      <w:proofErr w:type="spellStart"/>
      <w:r w:rsidRPr="00B56780">
        <w:rPr>
          <w:kern w:val="0"/>
          <w:sz w:val="24"/>
          <w:szCs w:val="24"/>
          <w:lang w:eastAsia="ar-SA"/>
        </w:rPr>
        <w:t>податку</w:t>
      </w:r>
      <w:proofErr w:type="spellEnd"/>
      <w:r w:rsidRPr="00B56780">
        <w:rPr>
          <w:kern w:val="0"/>
          <w:sz w:val="24"/>
          <w:szCs w:val="24"/>
          <w:lang w:eastAsia="ar-SA"/>
        </w:rPr>
        <w:t xml:space="preserve"> на </w:t>
      </w:r>
      <w:proofErr w:type="spellStart"/>
      <w:r w:rsidRPr="00B56780">
        <w:rPr>
          <w:kern w:val="0"/>
          <w:sz w:val="24"/>
          <w:szCs w:val="24"/>
          <w:lang w:eastAsia="ar-SA"/>
        </w:rPr>
        <w:t>додану</w:t>
      </w:r>
      <w:proofErr w:type="spellEnd"/>
      <w:r w:rsidRPr="00B56780">
        <w:rPr>
          <w:kern w:val="0"/>
          <w:sz w:val="24"/>
          <w:szCs w:val="24"/>
          <w:lang w:eastAsia="ar-SA"/>
        </w:rPr>
        <w:t xml:space="preserve"> </w:t>
      </w:r>
      <w:proofErr w:type="spellStart"/>
      <w:r w:rsidRPr="00B56780">
        <w:rPr>
          <w:kern w:val="0"/>
          <w:sz w:val="24"/>
          <w:szCs w:val="24"/>
          <w:lang w:eastAsia="ar-SA"/>
        </w:rPr>
        <w:t>вартість</w:t>
      </w:r>
      <w:proofErr w:type="spellEnd"/>
      <w:r w:rsidRPr="00B56780">
        <w:rPr>
          <w:kern w:val="0"/>
          <w:sz w:val="24"/>
          <w:szCs w:val="24"/>
          <w:lang w:eastAsia="ar-SA"/>
        </w:rPr>
        <w:t>.</w:t>
      </w:r>
    </w:p>
    <w:p w:rsidR="00B56780" w:rsidRPr="00B56780" w:rsidRDefault="00B56780" w:rsidP="00B56780">
      <w:pPr>
        <w:widowControl/>
        <w:autoSpaceDN/>
        <w:jc w:val="both"/>
        <w:textAlignment w:val="auto"/>
        <w:rPr>
          <w:b/>
          <w:bCs/>
          <w:kern w:val="0"/>
          <w:sz w:val="24"/>
          <w:szCs w:val="24"/>
          <w:lang w:eastAsia="ar-SA"/>
        </w:rPr>
      </w:pPr>
    </w:p>
    <w:p w:rsidR="00B56780" w:rsidRPr="00B56780" w:rsidRDefault="00B56780" w:rsidP="00B56780">
      <w:pPr>
        <w:widowControl/>
        <w:autoSpaceDN/>
        <w:jc w:val="both"/>
        <w:textAlignment w:val="auto"/>
        <w:rPr>
          <w:i/>
          <w:iCs/>
          <w:kern w:val="0"/>
          <w:sz w:val="24"/>
          <w:szCs w:val="24"/>
          <w:lang w:val="uk-UA" w:eastAsia="ar-SA"/>
        </w:rPr>
      </w:pPr>
      <w:r w:rsidRPr="00B56780">
        <w:rPr>
          <w:i/>
          <w:iCs/>
          <w:kern w:val="0"/>
          <w:sz w:val="24"/>
          <w:szCs w:val="24"/>
          <w:lang w:val="uk-UA" w:eastAsia="ar-SA"/>
        </w:rPr>
        <w:t>Посада, прізвище, ініціали, підпис Учасника (його Уповноваженої особи), завірені печаткою (за наявністю).</w:t>
      </w:r>
    </w:p>
    <w:p w:rsidR="00B56780" w:rsidRPr="00B56780" w:rsidRDefault="00B56780" w:rsidP="00B56780">
      <w:pPr>
        <w:widowControl/>
        <w:autoSpaceDN/>
        <w:jc w:val="both"/>
        <w:textAlignment w:val="auto"/>
        <w:rPr>
          <w:i/>
          <w:iCs/>
          <w:kern w:val="0"/>
          <w:sz w:val="24"/>
          <w:szCs w:val="24"/>
          <w:lang w:val="uk-UA" w:eastAsia="ar-SA"/>
        </w:rPr>
      </w:pPr>
    </w:p>
    <w:p w:rsidR="00B56780" w:rsidRPr="00B56780" w:rsidRDefault="00B56780" w:rsidP="00B56780">
      <w:pPr>
        <w:widowControl/>
        <w:autoSpaceDN/>
        <w:jc w:val="both"/>
        <w:textAlignment w:val="auto"/>
        <w:rPr>
          <w:kern w:val="0"/>
          <w:sz w:val="24"/>
          <w:szCs w:val="24"/>
          <w:lang w:val="uk-UA" w:eastAsia="ar-SA"/>
        </w:rPr>
      </w:pPr>
      <w:r w:rsidRPr="00B56780">
        <w:rPr>
          <w:iCs/>
          <w:kern w:val="0"/>
          <w:sz w:val="24"/>
          <w:szCs w:val="24"/>
          <w:lang w:val="uk-UA" w:eastAsia="ar-SA"/>
        </w:rPr>
        <w:t>Примітка: Учасник повинен дотримуватись встановленої форми.</w:t>
      </w:r>
    </w:p>
    <w:p w:rsidR="00B56780" w:rsidRPr="00B56780" w:rsidRDefault="00B56780" w:rsidP="00B56780">
      <w:pPr>
        <w:widowControl/>
        <w:autoSpaceDN/>
        <w:textAlignment w:val="auto"/>
        <w:rPr>
          <w:kern w:val="0"/>
          <w:lang w:val="uk-UA" w:eastAsia="ar-SA"/>
        </w:rPr>
      </w:pPr>
    </w:p>
    <w:p w:rsidR="00B56780" w:rsidRPr="00B56780" w:rsidRDefault="00B56780" w:rsidP="00B56780">
      <w:pPr>
        <w:widowControl/>
        <w:autoSpaceDN/>
        <w:textAlignment w:val="auto"/>
        <w:rPr>
          <w:kern w:val="0"/>
          <w:lang w:val="uk-UA" w:eastAsia="ar-SA"/>
        </w:rPr>
      </w:pPr>
    </w:p>
    <w:p w:rsidR="00B56780" w:rsidRPr="00B56780" w:rsidRDefault="00B56780" w:rsidP="00B56780">
      <w:pPr>
        <w:widowControl/>
        <w:autoSpaceDN/>
        <w:textAlignment w:val="auto"/>
        <w:rPr>
          <w:kern w:val="0"/>
          <w:lang w:val="uk-UA" w:eastAsia="ar-SA"/>
        </w:rPr>
      </w:pPr>
    </w:p>
    <w:p w:rsidR="00B56780" w:rsidRPr="00B56780" w:rsidRDefault="00B56780" w:rsidP="00B56780">
      <w:pPr>
        <w:widowControl/>
        <w:autoSpaceDN/>
        <w:textAlignment w:val="auto"/>
        <w:rPr>
          <w:kern w:val="0"/>
          <w:lang w:val="uk-UA" w:eastAsia="ar-SA"/>
        </w:rPr>
      </w:pPr>
    </w:p>
    <w:p w:rsidR="00B56780" w:rsidRPr="00B56780" w:rsidRDefault="00B56780" w:rsidP="00B56780">
      <w:pPr>
        <w:widowControl/>
        <w:autoSpaceDN/>
        <w:textAlignment w:val="auto"/>
        <w:rPr>
          <w:kern w:val="0"/>
          <w:lang w:val="uk-UA" w:eastAsia="ar-SA"/>
        </w:rPr>
      </w:pPr>
    </w:p>
    <w:p w:rsidR="00B56780" w:rsidRPr="00B56780" w:rsidRDefault="00B56780" w:rsidP="00B56780">
      <w:pPr>
        <w:widowControl/>
        <w:autoSpaceDN/>
        <w:textAlignment w:val="auto"/>
        <w:rPr>
          <w:kern w:val="0"/>
          <w:lang w:eastAsia="ar-SA"/>
        </w:rPr>
      </w:pPr>
    </w:p>
    <w:p w:rsidR="00B56780" w:rsidRPr="00B56780" w:rsidRDefault="00B56780" w:rsidP="00B56780">
      <w:pPr>
        <w:widowControl/>
        <w:autoSpaceDN/>
        <w:textAlignment w:val="auto"/>
        <w:rPr>
          <w:kern w:val="0"/>
          <w:lang w:eastAsia="ar-SA"/>
        </w:rPr>
      </w:pPr>
    </w:p>
    <w:p w:rsidR="00B56780" w:rsidRPr="00B56780" w:rsidRDefault="00B56780" w:rsidP="00B56780">
      <w:pPr>
        <w:widowControl/>
        <w:autoSpaceDN/>
        <w:textAlignment w:val="auto"/>
        <w:rPr>
          <w:kern w:val="0"/>
          <w:lang w:eastAsia="ar-SA"/>
        </w:rPr>
      </w:pPr>
    </w:p>
    <w:p w:rsidR="00B56780" w:rsidRPr="00B56780" w:rsidRDefault="00B56780" w:rsidP="00B56780">
      <w:pPr>
        <w:ind w:left="7513"/>
        <w:rPr>
          <w:b/>
          <w:color w:val="000000"/>
          <w:sz w:val="24"/>
          <w:szCs w:val="24"/>
          <w:lang w:val="uk-UA" w:eastAsia="zh-CN"/>
        </w:rPr>
      </w:pPr>
    </w:p>
    <w:p w:rsidR="00B56780" w:rsidRPr="00B56780" w:rsidRDefault="00B56780" w:rsidP="00B56780">
      <w:pPr>
        <w:ind w:left="7513"/>
        <w:rPr>
          <w:b/>
          <w:color w:val="000000"/>
          <w:lang w:val="uk-UA" w:eastAsia="zh-CN"/>
        </w:rPr>
      </w:pPr>
    </w:p>
    <w:p w:rsidR="00B56780" w:rsidRPr="00B56780" w:rsidRDefault="00B56780" w:rsidP="00B56780">
      <w:pPr>
        <w:widowControl/>
        <w:rPr>
          <w:color w:val="000000"/>
          <w:lang w:val="uk-UA"/>
        </w:rPr>
      </w:pPr>
    </w:p>
    <w:p w:rsidR="00B56780" w:rsidRDefault="00B56780" w:rsidP="00B56780">
      <w:pPr>
        <w:widowControl/>
        <w:rPr>
          <w:color w:val="000000"/>
          <w:sz w:val="24"/>
          <w:szCs w:val="24"/>
          <w:lang w:val="uk-UA"/>
        </w:rPr>
      </w:pPr>
    </w:p>
    <w:p w:rsidR="00B56780" w:rsidRDefault="00B56780" w:rsidP="00B56780">
      <w:pPr>
        <w:widowControl/>
        <w:rPr>
          <w:color w:val="000000"/>
          <w:sz w:val="24"/>
          <w:szCs w:val="24"/>
          <w:lang w:val="uk-UA"/>
        </w:rPr>
      </w:pPr>
    </w:p>
    <w:p w:rsidR="00B56780" w:rsidRDefault="00B56780" w:rsidP="00B56780">
      <w:pPr>
        <w:widowControl/>
        <w:rPr>
          <w:color w:val="000000"/>
          <w:sz w:val="24"/>
          <w:szCs w:val="24"/>
          <w:lang w:val="uk-UA"/>
        </w:rPr>
      </w:pPr>
    </w:p>
    <w:p w:rsidR="00B56780" w:rsidRDefault="00B56780" w:rsidP="00B56780">
      <w:pPr>
        <w:widowControl/>
        <w:rPr>
          <w:color w:val="000000"/>
          <w:sz w:val="24"/>
          <w:szCs w:val="24"/>
          <w:lang w:val="uk-UA"/>
        </w:rPr>
      </w:pPr>
    </w:p>
    <w:p w:rsidR="00B56780" w:rsidRDefault="00B56780" w:rsidP="00B56780">
      <w:pPr>
        <w:widowControl/>
        <w:rPr>
          <w:color w:val="000000"/>
          <w:sz w:val="24"/>
          <w:szCs w:val="24"/>
          <w:lang w:val="uk-UA"/>
        </w:rPr>
      </w:pPr>
    </w:p>
    <w:p w:rsidR="00B56780" w:rsidRDefault="00B56780" w:rsidP="00B56780">
      <w:pPr>
        <w:widowControl/>
        <w:rPr>
          <w:color w:val="000000"/>
          <w:sz w:val="24"/>
          <w:szCs w:val="24"/>
          <w:lang w:val="uk-UA"/>
        </w:rPr>
      </w:pPr>
    </w:p>
    <w:p w:rsidR="00B56780" w:rsidRDefault="00B56780" w:rsidP="00B56780">
      <w:pPr>
        <w:widowControl/>
        <w:rPr>
          <w:color w:val="000000"/>
          <w:sz w:val="24"/>
          <w:szCs w:val="24"/>
          <w:lang w:val="uk-UA"/>
        </w:rPr>
      </w:pPr>
    </w:p>
    <w:p w:rsidR="00B56780" w:rsidRDefault="00B56780" w:rsidP="00B56780">
      <w:pPr>
        <w:widowControl/>
        <w:rPr>
          <w:color w:val="000000"/>
          <w:sz w:val="24"/>
          <w:szCs w:val="24"/>
          <w:lang w:val="uk-UA"/>
        </w:rPr>
      </w:pPr>
    </w:p>
    <w:p w:rsidR="00B56780" w:rsidRDefault="00B56780" w:rsidP="00B56780">
      <w:pPr>
        <w:widowControl/>
        <w:rPr>
          <w:color w:val="000000"/>
          <w:sz w:val="24"/>
          <w:szCs w:val="24"/>
          <w:lang w:val="uk-UA"/>
        </w:rPr>
      </w:pPr>
    </w:p>
    <w:p w:rsidR="00B56780" w:rsidRDefault="00B56780" w:rsidP="00B56780">
      <w:pPr>
        <w:widowControl/>
        <w:rPr>
          <w:color w:val="000000"/>
          <w:sz w:val="24"/>
          <w:szCs w:val="24"/>
          <w:lang w:val="uk-UA"/>
        </w:rPr>
      </w:pPr>
    </w:p>
    <w:p w:rsidR="00B56780" w:rsidRDefault="00B56780" w:rsidP="00B56780">
      <w:pPr>
        <w:widowControl/>
        <w:rPr>
          <w:color w:val="000000"/>
          <w:sz w:val="24"/>
          <w:szCs w:val="24"/>
          <w:lang w:val="uk-UA"/>
        </w:rPr>
      </w:pPr>
    </w:p>
    <w:p w:rsidR="00B56780" w:rsidRDefault="00B56780" w:rsidP="00B56780">
      <w:pPr>
        <w:widowControl/>
        <w:rPr>
          <w:color w:val="000000"/>
          <w:sz w:val="24"/>
          <w:szCs w:val="24"/>
          <w:lang w:val="uk-UA"/>
        </w:rPr>
      </w:pPr>
    </w:p>
    <w:p w:rsidR="00B56780" w:rsidRDefault="00B56780" w:rsidP="00B56780">
      <w:pPr>
        <w:widowControl/>
        <w:rPr>
          <w:color w:val="000000"/>
          <w:sz w:val="24"/>
          <w:szCs w:val="24"/>
          <w:lang w:val="uk-UA"/>
        </w:rPr>
      </w:pPr>
    </w:p>
    <w:p w:rsidR="00B56780" w:rsidRDefault="00B56780" w:rsidP="00B56780">
      <w:pPr>
        <w:widowControl/>
        <w:rPr>
          <w:color w:val="000000"/>
          <w:sz w:val="24"/>
          <w:szCs w:val="24"/>
          <w:lang w:val="uk-UA"/>
        </w:rPr>
      </w:pPr>
    </w:p>
    <w:p w:rsidR="00B56780" w:rsidRDefault="00B56780" w:rsidP="00B56780">
      <w:pPr>
        <w:widowControl/>
        <w:rPr>
          <w:color w:val="000000"/>
          <w:sz w:val="24"/>
          <w:szCs w:val="24"/>
          <w:lang w:val="uk-UA"/>
        </w:rPr>
      </w:pPr>
    </w:p>
    <w:p w:rsidR="00B56780" w:rsidRDefault="00B56780" w:rsidP="00B56780">
      <w:pPr>
        <w:widowControl/>
        <w:rPr>
          <w:color w:val="000000"/>
          <w:sz w:val="24"/>
          <w:szCs w:val="24"/>
          <w:lang w:val="uk-UA"/>
        </w:rPr>
      </w:pPr>
    </w:p>
    <w:p w:rsidR="00B56780" w:rsidRDefault="00B56780" w:rsidP="00B56780">
      <w:pPr>
        <w:widowControl/>
        <w:rPr>
          <w:color w:val="000000"/>
          <w:sz w:val="24"/>
          <w:szCs w:val="24"/>
          <w:lang w:val="uk-UA"/>
        </w:rPr>
      </w:pPr>
    </w:p>
    <w:p w:rsidR="00B56780" w:rsidRPr="00B56780" w:rsidRDefault="00B56780" w:rsidP="00B56780">
      <w:pPr>
        <w:widowControl/>
        <w:rPr>
          <w:color w:val="000000"/>
          <w:sz w:val="24"/>
          <w:szCs w:val="24"/>
          <w:lang w:val="uk-UA"/>
        </w:rPr>
      </w:pPr>
    </w:p>
    <w:p w:rsidR="00B56780" w:rsidRPr="00B56780" w:rsidRDefault="00B56780" w:rsidP="00B56780">
      <w:pPr>
        <w:widowControl/>
        <w:suppressAutoHyphens w:val="0"/>
        <w:autoSpaceDN/>
        <w:spacing w:after="160" w:line="259" w:lineRule="auto"/>
        <w:jc w:val="right"/>
        <w:textAlignment w:val="auto"/>
        <w:rPr>
          <w:rFonts w:eastAsiaTheme="minorHAnsi"/>
          <w:b/>
          <w:kern w:val="0"/>
          <w:sz w:val="24"/>
          <w:szCs w:val="22"/>
          <w:lang w:val="uk-UA" w:eastAsia="en-US"/>
        </w:rPr>
      </w:pPr>
      <w:r w:rsidRPr="00B56780">
        <w:rPr>
          <w:rFonts w:eastAsiaTheme="minorHAnsi"/>
          <w:b/>
          <w:kern w:val="0"/>
          <w:sz w:val="24"/>
          <w:szCs w:val="22"/>
          <w:lang w:val="uk-UA" w:eastAsia="en-US"/>
        </w:rPr>
        <w:t>Додаток №4</w:t>
      </w:r>
    </w:p>
    <w:p w:rsidR="00B56780" w:rsidRPr="00B56780" w:rsidRDefault="00B56780" w:rsidP="00B56780">
      <w:pPr>
        <w:widowControl/>
        <w:suppressAutoHyphens w:val="0"/>
        <w:autoSpaceDN/>
        <w:spacing w:after="160" w:line="259" w:lineRule="auto"/>
        <w:textAlignment w:val="auto"/>
        <w:rPr>
          <w:rFonts w:eastAsiaTheme="minorHAnsi"/>
          <w:kern w:val="0"/>
          <w:sz w:val="24"/>
          <w:szCs w:val="22"/>
          <w:lang w:val="uk-UA" w:eastAsia="en-US"/>
        </w:rPr>
      </w:pPr>
    </w:p>
    <w:p w:rsidR="00B56780" w:rsidRPr="00B56780" w:rsidRDefault="00B56780" w:rsidP="00B56780">
      <w:pPr>
        <w:widowControl/>
        <w:suppressAutoHyphens w:val="0"/>
        <w:autoSpaceDN/>
        <w:spacing w:after="160" w:line="259" w:lineRule="auto"/>
        <w:textAlignment w:val="auto"/>
        <w:rPr>
          <w:rFonts w:eastAsiaTheme="minorHAnsi"/>
          <w:kern w:val="0"/>
          <w:sz w:val="24"/>
          <w:szCs w:val="22"/>
          <w:lang w:val="uk-UA" w:eastAsia="en-US"/>
        </w:rPr>
      </w:pPr>
    </w:p>
    <w:p w:rsidR="00B56780" w:rsidRPr="00B56780" w:rsidRDefault="00B56780" w:rsidP="00B56780">
      <w:pPr>
        <w:widowControl/>
        <w:suppressAutoHyphens w:val="0"/>
        <w:autoSpaceDN/>
        <w:spacing w:line="259" w:lineRule="auto"/>
        <w:jc w:val="center"/>
        <w:textAlignment w:val="auto"/>
        <w:rPr>
          <w:rFonts w:eastAsiaTheme="minorHAnsi"/>
          <w:b/>
          <w:kern w:val="0"/>
          <w:sz w:val="24"/>
          <w:szCs w:val="22"/>
          <w:lang w:val="uk-UA" w:eastAsia="en-US"/>
        </w:rPr>
      </w:pPr>
      <w:r w:rsidRPr="00B56780">
        <w:rPr>
          <w:rFonts w:eastAsiaTheme="minorHAnsi"/>
          <w:b/>
          <w:kern w:val="0"/>
          <w:sz w:val="24"/>
          <w:szCs w:val="22"/>
          <w:lang w:val="uk-UA" w:eastAsia="en-US"/>
        </w:rPr>
        <w:t>ЛИСТ-ЗГОДА</w:t>
      </w:r>
    </w:p>
    <w:p w:rsidR="00B56780" w:rsidRPr="00B56780" w:rsidRDefault="00B56780" w:rsidP="00B56780">
      <w:pPr>
        <w:widowControl/>
        <w:suppressAutoHyphens w:val="0"/>
        <w:autoSpaceDN/>
        <w:spacing w:line="259" w:lineRule="auto"/>
        <w:textAlignment w:val="auto"/>
        <w:rPr>
          <w:rFonts w:eastAsiaTheme="minorHAnsi"/>
          <w:kern w:val="0"/>
          <w:sz w:val="24"/>
          <w:szCs w:val="22"/>
          <w:lang w:val="uk-UA" w:eastAsia="en-US"/>
        </w:rPr>
      </w:pPr>
      <w:r w:rsidRPr="00B56780">
        <w:rPr>
          <w:rFonts w:eastAsiaTheme="minorHAnsi"/>
          <w:kern w:val="0"/>
          <w:sz w:val="24"/>
          <w:szCs w:val="22"/>
          <w:lang w:val="uk-UA" w:eastAsia="en-US"/>
        </w:rPr>
        <w:t>Відповідно до Закону України «Про захист персональних даних»</w:t>
      </w:r>
    </w:p>
    <w:p w:rsidR="00B56780" w:rsidRPr="00B56780" w:rsidRDefault="00B56780" w:rsidP="00B56780">
      <w:pPr>
        <w:widowControl/>
        <w:suppressAutoHyphens w:val="0"/>
        <w:autoSpaceDN/>
        <w:spacing w:line="259" w:lineRule="auto"/>
        <w:jc w:val="both"/>
        <w:textAlignment w:val="auto"/>
        <w:rPr>
          <w:rFonts w:eastAsiaTheme="minorHAnsi"/>
          <w:kern w:val="0"/>
          <w:sz w:val="24"/>
          <w:szCs w:val="22"/>
          <w:lang w:val="uk-UA" w:eastAsia="en-US"/>
        </w:rPr>
      </w:pPr>
      <w:r w:rsidRPr="00B56780">
        <w:rPr>
          <w:rFonts w:eastAsiaTheme="minorHAnsi"/>
          <w:kern w:val="0"/>
          <w:sz w:val="24"/>
          <w:szCs w:val="22"/>
          <w:lang w:val="uk-UA" w:eastAsia="en-US"/>
        </w:rPr>
        <w:t>Я,_____________________________________________________________________________,</w:t>
      </w:r>
    </w:p>
    <w:p w:rsidR="00B56780" w:rsidRPr="00B56780" w:rsidRDefault="00B56780" w:rsidP="00B56780">
      <w:pPr>
        <w:widowControl/>
        <w:suppressAutoHyphens w:val="0"/>
        <w:autoSpaceDN/>
        <w:spacing w:line="259" w:lineRule="auto"/>
        <w:jc w:val="both"/>
        <w:textAlignment w:val="auto"/>
        <w:rPr>
          <w:rFonts w:eastAsiaTheme="minorHAnsi"/>
          <w:kern w:val="0"/>
          <w:lang w:val="uk-UA" w:eastAsia="en-US"/>
        </w:rPr>
      </w:pPr>
      <w:r w:rsidRPr="00B56780">
        <w:rPr>
          <w:rFonts w:eastAsiaTheme="minorHAnsi"/>
          <w:kern w:val="0"/>
          <w:lang w:val="uk-UA" w:eastAsia="en-US"/>
        </w:rPr>
        <w:t xml:space="preserve">                   (прізвище, ім’я, по батькові)</w:t>
      </w:r>
    </w:p>
    <w:p w:rsidR="00B56780" w:rsidRPr="00B56780" w:rsidRDefault="00B56780" w:rsidP="00B56780">
      <w:pPr>
        <w:widowControl/>
        <w:suppressAutoHyphens w:val="0"/>
        <w:autoSpaceDN/>
        <w:spacing w:line="259" w:lineRule="auto"/>
        <w:jc w:val="both"/>
        <w:textAlignment w:val="auto"/>
        <w:rPr>
          <w:rFonts w:eastAsiaTheme="minorHAnsi"/>
          <w:kern w:val="0"/>
          <w:sz w:val="24"/>
          <w:szCs w:val="24"/>
          <w:lang w:val="uk-UA" w:eastAsia="en-US"/>
        </w:rPr>
      </w:pPr>
      <w:r w:rsidRPr="00B56780">
        <w:rPr>
          <w:rFonts w:eastAsiaTheme="minorHAnsi"/>
          <w:kern w:val="0"/>
          <w:sz w:val="24"/>
          <w:szCs w:val="24"/>
          <w:lang w:val="uk-UA" w:eastAsia="en-US"/>
        </w:rPr>
        <w:t>даю згоду на обробку, використання, поширення та доступ до персональних даних, які передбачено Законом України «Про публічні закупівлі», а також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rsidR="00B56780" w:rsidRPr="00B56780" w:rsidRDefault="00B56780" w:rsidP="00B56780">
      <w:pPr>
        <w:widowControl/>
        <w:suppressAutoHyphens w:val="0"/>
        <w:autoSpaceDN/>
        <w:spacing w:line="259" w:lineRule="auto"/>
        <w:jc w:val="both"/>
        <w:textAlignment w:val="auto"/>
        <w:rPr>
          <w:rFonts w:eastAsiaTheme="minorHAnsi"/>
          <w:kern w:val="0"/>
          <w:sz w:val="24"/>
          <w:szCs w:val="24"/>
          <w:lang w:val="uk-UA" w:eastAsia="en-US"/>
        </w:rPr>
      </w:pPr>
    </w:p>
    <w:p w:rsidR="00B56780" w:rsidRPr="00B56780" w:rsidRDefault="00B56780" w:rsidP="00B56780">
      <w:pPr>
        <w:widowControl/>
        <w:suppressAutoHyphens w:val="0"/>
        <w:autoSpaceDN/>
        <w:spacing w:line="259" w:lineRule="auto"/>
        <w:textAlignment w:val="auto"/>
        <w:rPr>
          <w:rFonts w:eastAsiaTheme="minorHAnsi"/>
          <w:kern w:val="0"/>
          <w:sz w:val="24"/>
          <w:szCs w:val="24"/>
          <w:lang w:val="uk-UA" w:eastAsia="en-US"/>
        </w:rPr>
      </w:pPr>
    </w:p>
    <w:p w:rsidR="00B56780" w:rsidRPr="00B56780" w:rsidRDefault="00B56780" w:rsidP="00B56780">
      <w:pPr>
        <w:widowControl/>
        <w:suppressAutoHyphens w:val="0"/>
        <w:autoSpaceDN/>
        <w:spacing w:line="259" w:lineRule="auto"/>
        <w:textAlignment w:val="auto"/>
        <w:rPr>
          <w:rFonts w:eastAsiaTheme="minorHAnsi"/>
          <w:kern w:val="0"/>
          <w:sz w:val="24"/>
          <w:szCs w:val="24"/>
          <w:lang w:val="uk-UA" w:eastAsia="en-US"/>
        </w:rPr>
      </w:pPr>
    </w:p>
    <w:p w:rsidR="00B56780" w:rsidRPr="00B56780" w:rsidRDefault="00B56780" w:rsidP="00B56780">
      <w:pPr>
        <w:widowControl/>
        <w:suppressAutoHyphens w:val="0"/>
        <w:autoSpaceDN/>
        <w:spacing w:line="259" w:lineRule="auto"/>
        <w:textAlignment w:val="auto"/>
        <w:rPr>
          <w:rFonts w:eastAsiaTheme="minorHAnsi"/>
          <w:kern w:val="0"/>
          <w:sz w:val="24"/>
          <w:szCs w:val="24"/>
          <w:lang w:val="uk-UA" w:eastAsia="en-US"/>
        </w:rPr>
      </w:pPr>
      <w:r w:rsidRPr="00B56780">
        <w:rPr>
          <w:rFonts w:eastAsiaTheme="minorHAnsi"/>
          <w:kern w:val="0"/>
          <w:sz w:val="24"/>
          <w:szCs w:val="24"/>
          <w:lang w:val="uk-UA" w:eastAsia="en-US"/>
        </w:rPr>
        <w:t>Дата_________________________                                                     ________________________</w:t>
      </w:r>
    </w:p>
    <w:p w:rsidR="00B56780" w:rsidRPr="00B56780" w:rsidRDefault="00B56780" w:rsidP="00B56780">
      <w:pPr>
        <w:widowControl/>
        <w:suppressAutoHyphens w:val="0"/>
        <w:autoSpaceDN/>
        <w:spacing w:line="259" w:lineRule="auto"/>
        <w:textAlignment w:val="auto"/>
        <w:rPr>
          <w:rFonts w:eastAsiaTheme="minorHAnsi"/>
          <w:kern w:val="0"/>
          <w:lang w:val="uk-UA" w:eastAsia="en-US"/>
        </w:rPr>
      </w:pPr>
      <w:r w:rsidRPr="00B56780">
        <w:rPr>
          <w:rFonts w:eastAsiaTheme="minorHAnsi"/>
          <w:kern w:val="0"/>
          <w:sz w:val="24"/>
          <w:szCs w:val="24"/>
          <w:lang w:val="uk-UA" w:eastAsia="en-US"/>
        </w:rPr>
        <w:tab/>
      </w:r>
      <w:r w:rsidRPr="00B56780">
        <w:rPr>
          <w:rFonts w:eastAsiaTheme="minorHAnsi"/>
          <w:kern w:val="0"/>
          <w:sz w:val="24"/>
          <w:szCs w:val="24"/>
          <w:lang w:val="uk-UA" w:eastAsia="en-US"/>
        </w:rPr>
        <w:tab/>
      </w:r>
      <w:r w:rsidRPr="00B56780">
        <w:rPr>
          <w:rFonts w:eastAsiaTheme="minorHAnsi"/>
          <w:kern w:val="0"/>
          <w:sz w:val="24"/>
          <w:szCs w:val="24"/>
          <w:lang w:val="uk-UA" w:eastAsia="en-US"/>
        </w:rPr>
        <w:tab/>
      </w:r>
      <w:r w:rsidRPr="00B56780">
        <w:rPr>
          <w:rFonts w:eastAsiaTheme="minorHAnsi"/>
          <w:kern w:val="0"/>
          <w:sz w:val="24"/>
          <w:szCs w:val="24"/>
          <w:lang w:val="uk-UA" w:eastAsia="en-US"/>
        </w:rPr>
        <w:tab/>
      </w:r>
      <w:r w:rsidRPr="00B56780">
        <w:rPr>
          <w:rFonts w:eastAsiaTheme="minorHAnsi"/>
          <w:kern w:val="0"/>
          <w:sz w:val="24"/>
          <w:szCs w:val="24"/>
          <w:lang w:val="uk-UA" w:eastAsia="en-US"/>
        </w:rPr>
        <w:tab/>
      </w:r>
      <w:r w:rsidRPr="00B56780">
        <w:rPr>
          <w:rFonts w:eastAsiaTheme="minorHAnsi"/>
          <w:kern w:val="0"/>
          <w:sz w:val="24"/>
          <w:szCs w:val="24"/>
          <w:lang w:val="uk-UA" w:eastAsia="en-US"/>
        </w:rPr>
        <w:tab/>
      </w:r>
      <w:r w:rsidRPr="00B56780">
        <w:rPr>
          <w:rFonts w:eastAsiaTheme="minorHAnsi"/>
          <w:kern w:val="0"/>
          <w:sz w:val="24"/>
          <w:szCs w:val="24"/>
          <w:lang w:val="uk-UA" w:eastAsia="en-US"/>
        </w:rPr>
        <w:tab/>
      </w:r>
      <w:r w:rsidRPr="00B56780">
        <w:rPr>
          <w:rFonts w:eastAsiaTheme="minorHAnsi"/>
          <w:kern w:val="0"/>
          <w:sz w:val="24"/>
          <w:szCs w:val="24"/>
          <w:lang w:val="uk-UA" w:eastAsia="en-US"/>
        </w:rPr>
        <w:tab/>
      </w:r>
      <w:r w:rsidRPr="00B56780">
        <w:rPr>
          <w:rFonts w:eastAsiaTheme="minorHAnsi"/>
          <w:kern w:val="0"/>
          <w:sz w:val="24"/>
          <w:szCs w:val="24"/>
          <w:lang w:val="uk-UA" w:eastAsia="en-US"/>
        </w:rPr>
        <w:tab/>
      </w:r>
      <w:r w:rsidRPr="00B56780">
        <w:rPr>
          <w:rFonts w:eastAsiaTheme="minorHAnsi"/>
          <w:kern w:val="0"/>
          <w:sz w:val="24"/>
          <w:szCs w:val="24"/>
          <w:lang w:val="uk-UA" w:eastAsia="en-US"/>
        </w:rPr>
        <w:tab/>
        <w:t xml:space="preserve">         </w:t>
      </w:r>
      <w:r w:rsidRPr="00B56780">
        <w:rPr>
          <w:rFonts w:eastAsiaTheme="minorHAnsi"/>
          <w:kern w:val="0"/>
          <w:lang w:val="uk-UA" w:eastAsia="en-US"/>
        </w:rPr>
        <w:t>(підпис)</w:t>
      </w:r>
    </w:p>
    <w:p w:rsidR="00B56780" w:rsidRPr="00B56780" w:rsidRDefault="00B56780" w:rsidP="00B56780">
      <w:pPr>
        <w:widowControl/>
        <w:suppressAutoHyphens w:val="0"/>
        <w:autoSpaceDN/>
        <w:spacing w:line="259" w:lineRule="auto"/>
        <w:textAlignment w:val="auto"/>
        <w:rPr>
          <w:rFonts w:eastAsiaTheme="minorHAnsi"/>
          <w:kern w:val="0"/>
          <w:lang w:val="uk-UA" w:eastAsia="en-US"/>
        </w:rPr>
      </w:pPr>
    </w:p>
    <w:p w:rsidR="00B56780" w:rsidRPr="00B56780" w:rsidRDefault="00B56780" w:rsidP="00B56780">
      <w:pPr>
        <w:widowControl/>
        <w:suppressAutoHyphens w:val="0"/>
        <w:autoSpaceDN/>
        <w:spacing w:line="259" w:lineRule="auto"/>
        <w:textAlignment w:val="auto"/>
        <w:rPr>
          <w:rFonts w:eastAsiaTheme="minorHAnsi"/>
          <w:kern w:val="0"/>
          <w:lang w:val="uk-UA" w:eastAsia="en-US"/>
        </w:rPr>
      </w:pPr>
    </w:p>
    <w:p w:rsidR="00B56780" w:rsidRPr="00B56780" w:rsidRDefault="00B56780" w:rsidP="00B56780">
      <w:pPr>
        <w:widowControl/>
        <w:suppressAutoHyphens w:val="0"/>
        <w:autoSpaceDN/>
        <w:spacing w:line="259" w:lineRule="auto"/>
        <w:textAlignment w:val="auto"/>
        <w:rPr>
          <w:rFonts w:eastAsiaTheme="minorHAnsi"/>
          <w:i/>
          <w:kern w:val="0"/>
          <w:lang w:val="uk-UA" w:eastAsia="en-US"/>
        </w:rPr>
      </w:pPr>
      <w:r w:rsidRPr="00B56780">
        <w:rPr>
          <w:rFonts w:eastAsiaTheme="minorHAnsi"/>
          <w:i/>
          <w:kern w:val="0"/>
          <w:lang w:val="uk-UA" w:eastAsia="en-US"/>
        </w:rPr>
        <w:t>*Надається окремо на кожну особу, персональні дані якої використовуються у пропозиції учасника.</w:t>
      </w:r>
    </w:p>
    <w:p w:rsidR="00B56780" w:rsidRPr="00B56780" w:rsidRDefault="00B56780" w:rsidP="00B56780">
      <w:pPr>
        <w:widowControl/>
        <w:suppressAutoHyphens w:val="0"/>
        <w:autoSpaceDN/>
        <w:spacing w:after="160" w:line="259" w:lineRule="auto"/>
        <w:textAlignment w:val="auto"/>
        <w:rPr>
          <w:rFonts w:asciiTheme="minorHAnsi" w:eastAsiaTheme="minorHAnsi" w:hAnsiTheme="minorHAnsi" w:cstheme="minorBidi"/>
          <w:kern w:val="0"/>
          <w:sz w:val="22"/>
          <w:szCs w:val="22"/>
          <w:lang w:val="uk-UA" w:eastAsia="en-US"/>
        </w:rPr>
      </w:pPr>
    </w:p>
    <w:p w:rsidR="00887C81" w:rsidRPr="000A5AA4" w:rsidRDefault="00887C81">
      <w:pPr>
        <w:rPr>
          <w:lang w:val="uk-UA"/>
        </w:rPr>
      </w:pPr>
    </w:p>
    <w:sectPr w:rsidR="00887C81" w:rsidRPr="000A5AA4">
      <w:pgSz w:w="11906" w:h="16838"/>
      <w:pgMar w:top="539" w:right="850" w:bottom="899"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1B15"/>
    <w:multiLevelType w:val="multilevel"/>
    <w:tmpl w:val="7902A38A"/>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75C6B12"/>
    <w:multiLevelType w:val="hybridMultilevel"/>
    <w:tmpl w:val="B8262508"/>
    <w:lvl w:ilvl="0" w:tplc="DA20754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A4"/>
    <w:rsid w:val="00014565"/>
    <w:rsid w:val="000435B2"/>
    <w:rsid w:val="00090B7F"/>
    <w:rsid w:val="0009273A"/>
    <w:rsid w:val="000A31FE"/>
    <w:rsid w:val="000A5AA4"/>
    <w:rsid w:val="00171C6D"/>
    <w:rsid w:val="00247DB5"/>
    <w:rsid w:val="002F47FD"/>
    <w:rsid w:val="003649FC"/>
    <w:rsid w:val="00385429"/>
    <w:rsid w:val="003A12FB"/>
    <w:rsid w:val="003C369F"/>
    <w:rsid w:val="00461357"/>
    <w:rsid w:val="004764E9"/>
    <w:rsid w:val="004F5FB6"/>
    <w:rsid w:val="005072DA"/>
    <w:rsid w:val="005274B8"/>
    <w:rsid w:val="00550DDC"/>
    <w:rsid w:val="0057023B"/>
    <w:rsid w:val="00587B65"/>
    <w:rsid w:val="00605E80"/>
    <w:rsid w:val="00622ABC"/>
    <w:rsid w:val="00701972"/>
    <w:rsid w:val="00731601"/>
    <w:rsid w:val="00746411"/>
    <w:rsid w:val="00844566"/>
    <w:rsid w:val="00887C81"/>
    <w:rsid w:val="008A7442"/>
    <w:rsid w:val="00921BA4"/>
    <w:rsid w:val="00974EBC"/>
    <w:rsid w:val="009D4B95"/>
    <w:rsid w:val="00A6435C"/>
    <w:rsid w:val="00AC5DAF"/>
    <w:rsid w:val="00B376B3"/>
    <w:rsid w:val="00B56780"/>
    <w:rsid w:val="00C222FE"/>
    <w:rsid w:val="00C42A03"/>
    <w:rsid w:val="00C610E0"/>
    <w:rsid w:val="00CB3074"/>
    <w:rsid w:val="00CD0FA8"/>
    <w:rsid w:val="00CE7F8B"/>
    <w:rsid w:val="00D67F01"/>
    <w:rsid w:val="00E04E39"/>
    <w:rsid w:val="00E468D2"/>
    <w:rsid w:val="00E47CF5"/>
    <w:rsid w:val="00E83FBA"/>
    <w:rsid w:val="00EE7F83"/>
    <w:rsid w:val="00F273DA"/>
    <w:rsid w:val="00FA244D"/>
    <w:rsid w:val="00FC4C43"/>
    <w:rsid w:val="00FE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5AA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ru-RU" w:eastAsia="ru-RU"/>
    </w:rPr>
  </w:style>
  <w:style w:type="paragraph" w:styleId="3">
    <w:name w:val="heading 3"/>
    <w:basedOn w:val="a"/>
    <w:next w:val="a"/>
    <w:link w:val="30"/>
    <w:uiPriority w:val="9"/>
    <w:unhideWhenUsed/>
    <w:qFormat/>
    <w:rsid w:val="000A5AA4"/>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B5678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5AA4"/>
    <w:rPr>
      <w:rFonts w:ascii="Cambria" w:eastAsia="Times New Roman" w:hAnsi="Cambria" w:cs="Times New Roman"/>
      <w:b/>
      <w:bCs/>
      <w:kern w:val="3"/>
      <w:sz w:val="26"/>
      <w:szCs w:val="26"/>
      <w:lang w:val="ru-RU" w:eastAsia="ru-RU"/>
    </w:rPr>
  </w:style>
  <w:style w:type="paragraph" w:customStyle="1" w:styleId="Standard">
    <w:name w:val="Standard"/>
    <w:rsid w:val="000A5AA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rvps2">
    <w:name w:val="rvps2"/>
    <w:basedOn w:val="a"/>
    <w:rsid w:val="000A5AA4"/>
    <w:pPr>
      <w:widowControl/>
      <w:suppressAutoHyphens w:val="0"/>
      <w:autoSpaceDN/>
      <w:spacing w:before="100" w:beforeAutospacing="1" w:after="100" w:afterAutospacing="1"/>
      <w:textAlignment w:val="auto"/>
    </w:pPr>
    <w:rPr>
      <w:kern w:val="0"/>
      <w:sz w:val="24"/>
      <w:szCs w:val="24"/>
    </w:rPr>
  </w:style>
  <w:style w:type="character" w:customStyle="1" w:styleId="rvts0">
    <w:name w:val="rvts0"/>
    <w:basedOn w:val="a0"/>
    <w:rsid w:val="000A5AA4"/>
  </w:style>
  <w:style w:type="character" w:styleId="a3">
    <w:name w:val="Hyperlink"/>
    <w:basedOn w:val="a0"/>
    <w:uiPriority w:val="99"/>
    <w:semiHidden/>
    <w:unhideWhenUsed/>
    <w:rsid w:val="000A5AA4"/>
    <w:rPr>
      <w:color w:val="0000FF"/>
      <w:u w:val="single"/>
    </w:rPr>
  </w:style>
  <w:style w:type="character" w:customStyle="1" w:styleId="50">
    <w:name w:val="Заголовок 5 Знак"/>
    <w:basedOn w:val="a0"/>
    <w:link w:val="5"/>
    <w:uiPriority w:val="9"/>
    <w:semiHidden/>
    <w:rsid w:val="00B56780"/>
    <w:rPr>
      <w:rFonts w:asciiTheme="majorHAnsi" w:eastAsiaTheme="majorEastAsia" w:hAnsiTheme="majorHAnsi" w:cstheme="majorBidi"/>
      <w:color w:val="243F60" w:themeColor="accent1" w:themeShade="7F"/>
      <w:kern w:val="3"/>
      <w:sz w:val="20"/>
      <w:szCs w:val="20"/>
      <w:lang w:val="ru-RU" w:eastAsia="ru-RU"/>
    </w:rPr>
  </w:style>
  <w:style w:type="table" w:styleId="a4">
    <w:name w:val="Table Grid"/>
    <w:basedOn w:val="a1"/>
    <w:uiPriority w:val="59"/>
    <w:rsid w:val="00B5678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
    <w:name w:val="WWNum2"/>
    <w:basedOn w:val="a2"/>
    <w:rsid w:val="00B56780"/>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5AA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ru-RU" w:eastAsia="ru-RU"/>
    </w:rPr>
  </w:style>
  <w:style w:type="paragraph" w:styleId="3">
    <w:name w:val="heading 3"/>
    <w:basedOn w:val="a"/>
    <w:next w:val="a"/>
    <w:link w:val="30"/>
    <w:uiPriority w:val="9"/>
    <w:unhideWhenUsed/>
    <w:qFormat/>
    <w:rsid w:val="000A5AA4"/>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B5678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5AA4"/>
    <w:rPr>
      <w:rFonts w:ascii="Cambria" w:eastAsia="Times New Roman" w:hAnsi="Cambria" w:cs="Times New Roman"/>
      <w:b/>
      <w:bCs/>
      <w:kern w:val="3"/>
      <w:sz w:val="26"/>
      <w:szCs w:val="26"/>
      <w:lang w:val="ru-RU" w:eastAsia="ru-RU"/>
    </w:rPr>
  </w:style>
  <w:style w:type="paragraph" w:customStyle="1" w:styleId="Standard">
    <w:name w:val="Standard"/>
    <w:rsid w:val="000A5AA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rvps2">
    <w:name w:val="rvps2"/>
    <w:basedOn w:val="a"/>
    <w:rsid w:val="000A5AA4"/>
    <w:pPr>
      <w:widowControl/>
      <w:suppressAutoHyphens w:val="0"/>
      <w:autoSpaceDN/>
      <w:spacing w:before="100" w:beforeAutospacing="1" w:after="100" w:afterAutospacing="1"/>
      <w:textAlignment w:val="auto"/>
    </w:pPr>
    <w:rPr>
      <w:kern w:val="0"/>
      <w:sz w:val="24"/>
      <w:szCs w:val="24"/>
    </w:rPr>
  </w:style>
  <w:style w:type="character" w:customStyle="1" w:styleId="rvts0">
    <w:name w:val="rvts0"/>
    <w:basedOn w:val="a0"/>
    <w:rsid w:val="000A5AA4"/>
  </w:style>
  <w:style w:type="character" w:styleId="a3">
    <w:name w:val="Hyperlink"/>
    <w:basedOn w:val="a0"/>
    <w:uiPriority w:val="99"/>
    <w:semiHidden/>
    <w:unhideWhenUsed/>
    <w:rsid w:val="000A5AA4"/>
    <w:rPr>
      <w:color w:val="0000FF"/>
      <w:u w:val="single"/>
    </w:rPr>
  </w:style>
  <w:style w:type="character" w:customStyle="1" w:styleId="50">
    <w:name w:val="Заголовок 5 Знак"/>
    <w:basedOn w:val="a0"/>
    <w:link w:val="5"/>
    <w:uiPriority w:val="9"/>
    <w:semiHidden/>
    <w:rsid w:val="00B56780"/>
    <w:rPr>
      <w:rFonts w:asciiTheme="majorHAnsi" w:eastAsiaTheme="majorEastAsia" w:hAnsiTheme="majorHAnsi" w:cstheme="majorBidi"/>
      <w:color w:val="243F60" w:themeColor="accent1" w:themeShade="7F"/>
      <w:kern w:val="3"/>
      <w:sz w:val="20"/>
      <w:szCs w:val="20"/>
      <w:lang w:val="ru-RU" w:eastAsia="ru-RU"/>
    </w:rPr>
  </w:style>
  <w:style w:type="table" w:styleId="a4">
    <w:name w:val="Table Grid"/>
    <w:basedOn w:val="a1"/>
    <w:uiPriority w:val="59"/>
    <w:rsid w:val="00B5678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
    <w:name w:val="WWNum2"/>
    <w:basedOn w:val="a2"/>
    <w:rsid w:val="00B5678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41F6D-32D7-4AF7-91F8-80D56871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18089</Words>
  <Characters>10311</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User</cp:lastModifiedBy>
  <cp:revision>15</cp:revision>
  <dcterms:created xsi:type="dcterms:W3CDTF">2021-12-19T12:19:00Z</dcterms:created>
  <dcterms:modified xsi:type="dcterms:W3CDTF">2022-09-23T13:01:00Z</dcterms:modified>
</cp:coreProperties>
</file>