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5D" w:rsidRPr="00BB4CB4" w:rsidRDefault="008B735D" w:rsidP="00A94E45">
      <w:pPr>
        <w:spacing w:after="0" w:line="240" w:lineRule="auto"/>
        <w:jc w:val="center"/>
        <w:rPr>
          <w:rFonts w:ascii="Times New Roman" w:hAnsi="Times New Roman"/>
          <w:b/>
          <w:sz w:val="24"/>
          <w:szCs w:val="24"/>
        </w:rPr>
      </w:pPr>
      <w:r w:rsidRPr="00BB4CB4">
        <w:rPr>
          <w:rFonts w:ascii="Times New Roman" w:hAnsi="Times New Roman"/>
          <w:b/>
          <w:sz w:val="24"/>
          <w:szCs w:val="24"/>
        </w:rPr>
        <w:t>Перелік змін до тендерної документації</w:t>
      </w:r>
      <w:r w:rsidR="00D23D80" w:rsidRPr="00BB4CB4">
        <w:rPr>
          <w:rFonts w:ascii="Times New Roman" w:hAnsi="Times New Roman"/>
          <w:b/>
          <w:sz w:val="24"/>
          <w:szCs w:val="24"/>
        </w:rPr>
        <w:t xml:space="preserve"> від </w:t>
      </w:r>
      <w:r w:rsidR="00F030C7" w:rsidRPr="00BB4CB4">
        <w:rPr>
          <w:rFonts w:ascii="Times New Roman" w:hAnsi="Times New Roman"/>
          <w:b/>
          <w:sz w:val="24"/>
          <w:szCs w:val="24"/>
        </w:rPr>
        <w:t>0</w:t>
      </w:r>
      <w:r w:rsidR="007C4ABE" w:rsidRPr="00BB4CB4">
        <w:rPr>
          <w:rFonts w:ascii="Times New Roman" w:hAnsi="Times New Roman"/>
          <w:b/>
          <w:sz w:val="24"/>
          <w:szCs w:val="24"/>
        </w:rPr>
        <w:t>3</w:t>
      </w:r>
      <w:r w:rsidR="00D23D80" w:rsidRPr="00BB4CB4">
        <w:rPr>
          <w:rFonts w:ascii="Times New Roman" w:hAnsi="Times New Roman"/>
          <w:b/>
          <w:sz w:val="24"/>
          <w:szCs w:val="24"/>
        </w:rPr>
        <w:t>.0</w:t>
      </w:r>
      <w:r w:rsidR="007C4ABE" w:rsidRPr="00BB4CB4">
        <w:rPr>
          <w:rFonts w:ascii="Times New Roman" w:hAnsi="Times New Roman"/>
          <w:b/>
          <w:sz w:val="24"/>
          <w:szCs w:val="24"/>
        </w:rPr>
        <w:t>5</w:t>
      </w:r>
      <w:r w:rsidR="00D23D80" w:rsidRPr="00BB4CB4">
        <w:rPr>
          <w:rFonts w:ascii="Times New Roman" w:hAnsi="Times New Roman"/>
          <w:b/>
          <w:sz w:val="24"/>
          <w:szCs w:val="24"/>
        </w:rPr>
        <w:t>.202</w:t>
      </w:r>
      <w:r w:rsidR="007C4ABE" w:rsidRPr="00BB4CB4">
        <w:rPr>
          <w:rFonts w:ascii="Times New Roman" w:hAnsi="Times New Roman"/>
          <w:b/>
          <w:sz w:val="24"/>
          <w:szCs w:val="24"/>
        </w:rPr>
        <w:t>4</w:t>
      </w:r>
    </w:p>
    <w:p w:rsidR="004B4BE4" w:rsidRPr="00BB4CB4" w:rsidRDefault="004B4BE4" w:rsidP="00A94E45">
      <w:pPr>
        <w:spacing w:after="0" w:line="240" w:lineRule="auto"/>
        <w:jc w:val="both"/>
        <w:rPr>
          <w:rFonts w:ascii="Times New Roman" w:hAnsi="Times New Roman"/>
          <w:b/>
          <w:sz w:val="24"/>
          <w:szCs w:val="24"/>
        </w:rPr>
      </w:pPr>
    </w:p>
    <w:p w:rsidR="0048110B" w:rsidRPr="00BB4CB4" w:rsidRDefault="00F71071" w:rsidP="00C46562">
      <w:pPr>
        <w:ind w:firstLine="709"/>
        <w:jc w:val="both"/>
        <w:rPr>
          <w:rFonts w:ascii="Times New Roman" w:hAnsi="Times New Roman"/>
          <w:sz w:val="24"/>
          <w:szCs w:val="24"/>
        </w:rPr>
      </w:pPr>
      <w:r w:rsidRPr="00BB4CB4">
        <w:rPr>
          <w:rFonts w:ascii="Times New Roman" w:hAnsi="Times New Roman"/>
          <w:sz w:val="24"/>
          <w:szCs w:val="24"/>
        </w:rPr>
        <w:t>Відповідно</w:t>
      </w:r>
      <w:r w:rsidR="00045110" w:rsidRPr="00BB4CB4">
        <w:rPr>
          <w:rFonts w:ascii="Times New Roman" w:hAnsi="Times New Roman"/>
          <w:sz w:val="24"/>
          <w:szCs w:val="24"/>
        </w:rPr>
        <w:t xml:space="preserve"> </w:t>
      </w:r>
      <w:r w:rsidR="003544CF" w:rsidRPr="00BB4CB4">
        <w:rPr>
          <w:rFonts w:ascii="Times New Roman" w:hAnsi="Times New Roman"/>
          <w:sz w:val="24"/>
          <w:szCs w:val="24"/>
        </w:rPr>
        <w:t xml:space="preserve">до </w:t>
      </w:r>
      <w:r w:rsidR="00045110" w:rsidRPr="00BB4CB4">
        <w:rPr>
          <w:rFonts w:ascii="Times New Roman" w:hAnsi="Times New Roman"/>
          <w:sz w:val="24"/>
          <w:szCs w:val="24"/>
        </w:rPr>
        <w:t>пункт</w:t>
      </w:r>
      <w:r w:rsidRPr="00BB4CB4">
        <w:rPr>
          <w:rFonts w:ascii="Times New Roman" w:hAnsi="Times New Roman"/>
          <w:sz w:val="24"/>
          <w:szCs w:val="24"/>
        </w:rPr>
        <w:t>у</w:t>
      </w:r>
      <w:r w:rsidR="00045110" w:rsidRPr="00BB4CB4">
        <w:rPr>
          <w:rFonts w:ascii="Times New Roman" w:hAnsi="Times New Roman"/>
          <w:sz w:val="24"/>
          <w:szCs w:val="24"/>
        </w:rPr>
        <w:t xml:space="preserve"> 54 Особливостей здійснення публічних </w:t>
      </w:r>
      <w:proofErr w:type="spellStart"/>
      <w:r w:rsidR="00045110" w:rsidRPr="00BB4CB4">
        <w:rPr>
          <w:rFonts w:ascii="Times New Roman" w:hAnsi="Times New Roman"/>
          <w:sz w:val="24"/>
          <w:szCs w:val="24"/>
        </w:rPr>
        <w:t>закупівель</w:t>
      </w:r>
      <w:proofErr w:type="spellEnd"/>
      <w:r w:rsidR="00045110" w:rsidRPr="00BB4CB4">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EA5A20" w:rsidRPr="00BB4CB4">
        <w:rPr>
          <w:rFonts w:ascii="Times New Roman" w:hAnsi="Times New Roman"/>
          <w:sz w:val="24"/>
          <w:szCs w:val="24"/>
        </w:rPr>
        <w:t xml:space="preserve"> </w:t>
      </w:r>
      <w:r w:rsidR="0048110B" w:rsidRPr="00BB4CB4">
        <w:rPr>
          <w:rFonts w:ascii="Times New Roman" w:hAnsi="Times New Roman"/>
          <w:sz w:val="24"/>
          <w:szCs w:val="24"/>
        </w:rPr>
        <w:t xml:space="preserve">Замовник має право з власної ініціативи </w:t>
      </w:r>
      <w:proofErr w:type="spellStart"/>
      <w:r w:rsidR="0048110B" w:rsidRPr="00BB4CB4">
        <w:rPr>
          <w:rFonts w:ascii="Times New Roman" w:hAnsi="Times New Roman"/>
          <w:sz w:val="24"/>
          <w:szCs w:val="24"/>
        </w:rPr>
        <w:t>внести</w:t>
      </w:r>
      <w:proofErr w:type="spellEnd"/>
      <w:r w:rsidR="0048110B" w:rsidRPr="00BB4CB4">
        <w:rPr>
          <w:rFonts w:ascii="Times New Roman" w:hAnsi="Times New Roman"/>
          <w:sz w:val="24"/>
          <w:szCs w:val="24"/>
        </w:rPr>
        <w:t xml:space="preserve"> зміни до тендерної документації та оголошення про проведення відкритих торгів. </w:t>
      </w:r>
    </w:p>
    <w:p w:rsidR="008125CB" w:rsidRPr="00BB4CB4" w:rsidRDefault="00C46562" w:rsidP="00C46562">
      <w:pPr>
        <w:ind w:firstLine="567"/>
        <w:jc w:val="both"/>
        <w:rPr>
          <w:rFonts w:ascii="Times New Roman" w:hAnsi="Times New Roman"/>
          <w:sz w:val="24"/>
          <w:szCs w:val="24"/>
        </w:rPr>
      </w:pPr>
      <w:r w:rsidRPr="00BB4CB4">
        <w:rPr>
          <w:rFonts w:ascii="Times New Roman" w:hAnsi="Times New Roman"/>
          <w:sz w:val="24"/>
          <w:szCs w:val="24"/>
        </w:rPr>
        <w:t xml:space="preserve">1. </w:t>
      </w:r>
      <w:r w:rsidR="0048110B" w:rsidRPr="00BB4CB4">
        <w:rPr>
          <w:rFonts w:ascii="Times New Roman" w:hAnsi="Times New Roman"/>
          <w:sz w:val="24"/>
          <w:szCs w:val="24"/>
        </w:rPr>
        <w:t>Для</w:t>
      </w:r>
      <w:r w:rsidR="00F030C7" w:rsidRPr="00BB4CB4">
        <w:rPr>
          <w:rFonts w:ascii="Times New Roman" w:hAnsi="Times New Roman"/>
          <w:sz w:val="24"/>
          <w:szCs w:val="24"/>
        </w:rPr>
        <w:t xml:space="preserve"> </w:t>
      </w:r>
      <w:r w:rsidR="007244AA" w:rsidRPr="00BB4CB4">
        <w:rPr>
          <w:rFonts w:ascii="Times New Roman" w:hAnsi="Times New Roman"/>
          <w:sz w:val="24"/>
          <w:szCs w:val="24"/>
        </w:rPr>
        <w:t>п</w:t>
      </w:r>
      <w:r w:rsidR="003B4AD3" w:rsidRPr="00BB4CB4">
        <w:rPr>
          <w:rFonts w:ascii="Times New Roman" w:hAnsi="Times New Roman"/>
          <w:sz w:val="24"/>
          <w:szCs w:val="24"/>
        </w:rPr>
        <w:t xml:space="preserve">риведенням у </w:t>
      </w:r>
      <w:r w:rsidR="00EA5A20" w:rsidRPr="00BB4CB4">
        <w:rPr>
          <w:rFonts w:ascii="Times New Roman" w:hAnsi="Times New Roman"/>
          <w:sz w:val="24"/>
          <w:szCs w:val="24"/>
        </w:rPr>
        <w:t>відповід</w:t>
      </w:r>
      <w:r w:rsidR="008E2BC8" w:rsidRPr="00BB4CB4">
        <w:rPr>
          <w:rFonts w:ascii="Times New Roman" w:hAnsi="Times New Roman"/>
          <w:sz w:val="24"/>
          <w:szCs w:val="24"/>
        </w:rPr>
        <w:t xml:space="preserve">ність </w:t>
      </w:r>
      <w:r w:rsidR="003544CF" w:rsidRPr="00BB4CB4">
        <w:rPr>
          <w:rFonts w:ascii="Times New Roman" w:hAnsi="Times New Roman"/>
          <w:sz w:val="24"/>
          <w:szCs w:val="24"/>
        </w:rPr>
        <w:t>вимог щодо терміну виконання замовлення</w:t>
      </w:r>
      <w:r w:rsidR="006D7FCD" w:rsidRPr="00BB4CB4">
        <w:rPr>
          <w:rFonts w:ascii="Times New Roman" w:hAnsi="Times New Roman"/>
          <w:sz w:val="24"/>
          <w:szCs w:val="24"/>
        </w:rPr>
        <w:t>,</w:t>
      </w:r>
      <w:r w:rsidR="003544CF" w:rsidRPr="00BB4CB4">
        <w:rPr>
          <w:rFonts w:ascii="Times New Roman" w:hAnsi="Times New Roman"/>
          <w:sz w:val="24"/>
          <w:szCs w:val="24"/>
        </w:rPr>
        <w:t xml:space="preserve"> </w:t>
      </w:r>
      <w:r w:rsidR="0048110B" w:rsidRPr="00BB4CB4">
        <w:rPr>
          <w:rFonts w:ascii="Times New Roman" w:hAnsi="Times New Roman"/>
          <w:sz w:val="24"/>
          <w:szCs w:val="24"/>
        </w:rPr>
        <w:t xml:space="preserve">визначених </w:t>
      </w:r>
      <w:r w:rsidR="006D7FCD" w:rsidRPr="00BB4CB4">
        <w:rPr>
          <w:rFonts w:ascii="Times New Roman" w:hAnsi="Times New Roman"/>
          <w:sz w:val="24"/>
          <w:szCs w:val="24"/>
        </w:rPr>
        <w:t>д</w:t>
      </w:r>
      <w:r w:rsidR="0048110B" w:rsidRPr="00BB4CB4">
        <w:rPr>
          <w:rFonts w:ascii="Times New Roman" w:hAnsi="Times New Roman"/>
          <w:sz w:val="24"/>
          <w:szCs w:val="24"/>
        </w:rPr>
        <w:t>одатком 3 до тендерної документації «Технічні, якісні, кількісні та інші характеристики предмета закупівлі»</w:t>
      </w:r>
      <w:r w:rsidR="006D7FCD" w:rsidRPr="00BB4CB4">
        <w:rPr>
          <w:rFonts w:ascii="Times New Roman" w:hAnsi="Times New Roman"/>
          <w:sz w:val="24"/>
          <w:szCs w:val="24"/>
        </w:rPr>
        <w:t>, необхідно</w:t>
      </w:r>
      <w:r w:rsidR="004411C1" w:rsidRPr="00BB4CB4">
        <w:rPr>
          <w:rFonts w:ascii="Times New Roman" w:hAnsi="Times New Roman"/>
          <w:sz w:val="24"/>
          <w:szCs w:val="24"/>
        </w:rPr>
        <w:t xml:space="preserve"> </w:t>
      </w:r>
      <w:r w:rsidR="007C4ABE" w:rsidRPr="00BB4CB4">
        <w:rPr>
          <w:rFonts w:ascii="Times New Roman" w:hAnsi="Times New Roman"/>
          <w:sz w:val="24"/>
          <w:szCs w:val="24"/>
        </w:rPr>
        <w:t xml:space="preserve">абзац третій </w:t>
      </w:r>
      <w:r w:rsidR="00D338EB" w:rsidRPr="00BB4CB4">
        <w:rPr>
          <w:rFonts w:ascii="Times New Roman" w:hAnsi="Times New Roman"/>
          <w:sz w:val="24"/>
          <w:szCs w:val="24"/>
        </w:rPr>
        <w:t>пункт</w:t>
      </w:r>
      <w:r w:rsidR="007C4ABE" w:rsidRPr="00BB4CB4">
        <w:rPr>
          <w:rFonts w:ascii="Times New Roman" w:hAnsi="Times New Roman"/>
          <w:sz w:val="24"/>
          <w:szCs w:val="24"/>
        </w:rPr>
        <w:t>у</w:t>
      </w:r>
      <w:r w:rsidR="00D338EB" w:rsidRPr="00BB4CB4">
        <w:rPr>
          <w:rFonts w:ascii="Times New Roman" w:hAnsi="Times New Roman"/>
          <w:sz w:val="24"/>
          <w:szCs w:val="24"/>
        </w:rPr>
        <w:t xml:space="preserve"> 6 </w:t>
      </w:r>
      <w:r w:rsidR="006D7FCD" w:rsidRPr="00BB4CB4">
        <w:rPr>
          <w:rFonts w:ascii="Times New Roman" w:hAnsi="Times New Roman"/>
          <w:sz w:val="24"/>
          <w:szCs w:val="24"/>
        </w:rPr>
        <w:t xml:space="preserve">додатку 2 </w:t>
      </w:r>
      <w:proofErr w:type="spellStart"/>
      <w:r w:rsidR="004411C1" w:rsidRPr="00BB4CB4">
        <w:rPr>
          <w:rFonts w:ascii="Times New Roman" w:hAnsi="Times New Roman"/>
          <w:sz w:val="24"/>
          <w:szCs w:val="24"/>
        </w:rPr>
        <w:t>проєкт</w:t>
      </w:r>
      <w:r w:rsidR="00D338EB" w:rsidRPr="00BB4CB4">
        <w:rPr>
          <w:rFonts w:ascii="Times New Roman" w:hAnsi="Times New Roman"/>
          <w:sz w:val="24"/>
          <w:szCs w:val="24"/>
        </w:rPr>
        <w:t>у</w:t>
      </w:r>
      <w:proofErr w:type="spellEnd"/>
      <w:r w:rsidR="004411C1" w:rsidRPr="00BB4CB4">
        <w:rPr>
          <w:rFonts w:ascii="Times New Roman" w:hAnsi="Times New Roman"/>
          <w:sz w:val="24"/>
          <w:szCs w:val="24"/>
        </w:rPr>
        <w:t xml:space="preserve"> договору, наведеному у </w:t>
      </w:r>
      <w:r w:rsidR="002A2471">
        <w:rPr>
          <w:rFonts w:ascii="Times New Roman" w:hAnsi="Times New Roman"/>
          <w:sz w:val="24"/>
          <w:szCs w:val="24"/>
        </w:rPr>
        <w:t>Д</w:t>
      </w:r>
      <w:bookmarkStart w:id="0" w:name="_GoBack"/>
      <w:bookmarkEnd w:id="0"/>
      <w:r w:rsidR="004411C1" w:rsidRPr="00BB4CB4">
        <w:rPr>
          <w:rFonts w:ascii="Times New Roman" w:hAnsi="Times New Roman"/>
          <w:sz w:val="24"/>
          <w:szCs w:val="24"/>
        </w:rPr>
        <w:t xml:space="preserve">одатку 5 до тендерної документації, </w:t>
      </w:r>
      <w:r w:rsidR="008125CB" w:rsidRPr="00BB4CB4">
        <w:rPr>
          <w:rFonts w:ascii="Times New Roman" w:hAnsi="Times New Roman"/>
          <w:sz w:val="24"/>
          <w:szCs w:val="24"/>
        </w:rPr>
        <w:t xml:space="preserve">викласти у </w:t>
      </w:r>
      <w:r w:rsidR="007C4ABE" w:rsidRPr="00BB4CB4">
        <w:rPr>
          <w:rFonts w:ascii="Times New Roman" w:hAnsi="Times New Roman"/>
          <w:sz w:val="24"/>
          <w:szCs w:val="24"/>
        </w:rPr>
        <w:t xml:space="preserve">новій </w:t>
      </w:r>
      <w:r w:rsidR="008125CB" w:rsidRPr="00BB4CB4">
        <w:rPr>
          <w:rFonts w:ascii="Times New Roman" w:hAnsi="Times New Roman"/>
          <w:sz w:val="24"/>
          <w:szCs w:val="24"/>
        </w:rPr>
        <w:t>редакції:</w:t>
      </w:r>
      <w:r w:rsidR="00A34ED8" w:rsidRPr="00BB4CB4">
        <w:rPr>
          <w:rFonts w:ascii="Times New Roman" w:hAnsi="Times New Roman"/>
          <w:sz w:val="24"/>
          <w:szCs w:val="24"/>
          <w:shd w:val="clear" w:color="auto" w:fill="FFFFFF"/>
        </w:rPr>
        <w:t xml:space="preserve"> «</w:t>
      </w:r>
      <w:r w:rsidR="007C4ABE" w:rsidRPr="00BB4CB4">
        <w:rPr>
          <w:rFonts w:ascii="Times New Roman" w:eastAsia="Times New Roman" w:hAnsi="Times New Roman"/>
          <w:sz w:val="24"/>
          <w:szCs w:val="24"/>
          <w:lang w:eastAsia="ru-RU"/>
        </w:rPr>
        <w:t xml:space="preserve">Термін виконання Замовлення – перекладу до </w:t>
      </w:r>
      <w:r w:rsidR="003A2D3E" w:rsidRPr="00BB4CB4">
        <w:rPr>
          <w:rFonts w:ascii="Times New Roman" w:eastAsia="Times New Roman" w:hAnsi="Times New Roman"/>
          <w:sz w:val="24"/>
          <w:szCs w:val="24"/>
          <w:lang w:eastAsia="ru-RU"/>
        </w:rPr>
        <w:t xml:space="preserve">2 умовних перекладацьких сторінок – 1 робочий день, до </w:t>
      </w:r>
      <w:r w:rsidR="007C4ABE" w:rsidRPr="00BB4CB4">
        <w:rPr>
          <w:rFonts w:ascii="Times New Roman" w:eastAsia="Times New Roman" w:hAnsi="Times New Roman"/>
          <w:sz w:val="24"/>
          <w:szCs w:val="24"/>
          <w:lang w:eastAsia="ru-RU"/>
        </w:rPr>
        <w:t>20 умовних перекладацьких сторінок – 7 робочих днів.</w:t>
      </w:r>
      <w:r w:rsidR="00A34ED8" w:rsidRPr="00BB4CB4">
        <w:rPr>
          <w:rFonts w:ascii="Times New Roman" w:hAnsi="Times New Roman"/>
          <w:sz w:val="24"/>
          <w:szCs w:val="24"/>
          <w:shd w:val="clear" w:color="auto" w:fill="FFFFFF"/>
        </w:rPr>
        <w:t>».</w:t>
      </w:r>
    </w:p>
    <w:p w:rsidR="003A2D3E" w:rsidRPr="00BB4CB4" w:rsidRDefault="00BE6C6B" w:rsidP="00EE121A">
      <w:pPr>
        <w:ind w:firstLine="567"/>
        <w:jc w:val="both"/>
        <w:rPr>
          <w:rFonts w:ascii="Times New Roman" w:hAnsi="Times New Roman"/>
          <w:sz w:val="24"/>
          <w:szCs w:val="24"/>
          <w:shd w:val="clear" w:color="auto" w:fill="FFFFFF"/>
        </w:rPr>
      </w:pPr>
      <w:r w:rsidRPr="00BB4CB4">
        <w:rPr>
          <w:rFonts w:ascii="Times New Roman" w:hAnsi="Times New Roman"/>
          <w:sz w:val="24"/>
          <w:szCs w:val="24"/>
        </w:rPr>
        <w:t>2</w:t>
      </w:r>
      <w:r w:rsidR="002E1A68" w:rsidRPr="00BB4CB4">
        <w:rPr>
          <w:rFonts w:ascii="Times New Roman" w:hAnsi="Times New Roman"/>
          <w:sz w:val="24"/>
          <w:szCs w:val="24"/>
        </w:rPr>
        <w:t xml:space="preserve">. </w:t>
      </w:r>
      <w:r w:rsidR="00C46562" w:rsidRPr="00BB4CB4">
        <w:rPr>
          <w:rFonts w:ascii="Times New Roman" w:hAnsi="Times New Roman"/>
          <w:sz w:val="24"/>
          <w:szCs w:val="24"/>
        </w:rPr>
        <w:t>Д</w:t>
      </w:r>
      <w:r w:rsidR="003A2D3E" w:rsidRPr="00BB4CB4">
        <w:rPr>
          <w:rFonts w:ascii="Times New Roman" w:hAnsi="Times New Roman"/>
          <w:sz w:val="24"/>
          <w:szCs w:val="24"/>
        </w:rPr>
        <w:t>одат</w:t>
      </w:r>
      <w:r w:rsidR="009634B9" w:rsidRPr="00BB4CB4">
        <w:rPr>
          <w:rFonts w:ascii="Times New Roman" w:hAnsi="Times New Roman"/>
          <w:sz w:val="24"/>
          <w:szCs w:val="24"/>
        </w:rPr>
        <w:t>о</w:t>
      </w:r>
      <w:r w:rsidR="003A2D3E" w:rsidRPr="00BB4CB4">
        <w:rPr>
          <w:rFonts w:ascii="Times New Roman" w:hAnsi="Times New Roman"/>
          <w:sz w:val="24"/>
          <w:szCs w:val="24"/>
        </w:rPr>
        <w:t xml:space="preserve">к 3 до тендерної документації «Технічні, якісні, кількісні та інші характеристики предмета закупівлі» </w:t>
      </w:r>
      <w:r w:rsidR="00C46562" w:rsidRPr="00BB4CB4">
        <w:rPr>
          <w:rFonts w:ascii="Times New Roman" w:hAnsi="Times New Roman"/>
          <w:sz w:val="24"/>
          <w:szCs w:val="24"/>
        </w:rPr>
        <w:t>доповнити абзацом</w:t>
      </w:r>
      <w:r w:rsidR="003A2D3E" w:rsidRPr="00BB4CB4">
        <w:rPr>
          <w:rFonts w:ascii="Times New Roman" w:hAnsi="Times New Roman"/>
          <w:sz w:val="24"/>
          <w:szCs w:val="24"/>
        </w:rPr>
        <w:t>:</w:t>
      </w:r>
      <w:r w:rsidR="003A2D3E" w:rsidRPr="00BB4CB4">
        <w:rPr>
          <w:rFonts w:ascii="Times New Roman" w:hAnsi="Times New Roman"/>
          <w:sz w:val="24"/>
          <w:szCs w:val="24"/>
          <w:shd w:val="clear" w:color="auto" w:fill="FFFFFF"/>
        </w:rPr>
        <w:t xml:space="preserve"> «</w:t>
      </w:r>
      <w:r w:rsidR="00EE121A" w:rsidRPr="00BB4CB4">
        <w:rPr>
          <w:rFonts w:ascii="Times New Roman" w:hAnsi="Times New Roman"/>
          <w:sz w:val="24"/>
          <w:szCs w:val="24"/>
          <w:shd w:val="clear" w:color="auto" w:fill="FFFFFF"/>
        </w:rPr>
        <w:t>Учасник у складі тендерної пропозиції повинен надати інформацію (довідку, складену у довільній формі, за підписом уповноваженої особи учасника) з описом послуг, що буде надавати учасник та їх відповідність технічним, якісним, кількісним та іншим характеристикам предмета закупівлі, встановленим Замовником.</w:t>
      </w:r>
      <w:r w:rsidR="003A2D3E" w:rsidRPr="00BB4CB4">
        <w:rPr>
          <w:rFonts w:ascii="Times New Roman" w:hAnsi="Times New Roman"/>
          <w:sz w:val="24"/>
          <w:szCs w:val="24"/>
          <w:shd w:val="clear" w:color="auto" w:fill="FFFFFF"/>
        </w:rPr>
        <w:t>».</w:t>
      </w:r>
    </w:p>
    <w:p w:rsidR="00C46562" w:rsidRPr="00BB4CB4" w:rsidRDefault="004613F3" w:rsidP="001D040A">
      <w:pPr>
        <w:spacing w:before="240"/>
        <w:ind w:firstLine="567"/>
        <w:jc w:val="both"/>
        <w:rPr>
          <w:rFonts w:ascii="Times New Roman" w:hAnsi="Times New Roman"/>
          <w:sz w:val="24"/>
          <w:szCs w:val="24"/>
        </w:rPr>
      </w:pPr>
      <w:r w:rsidRPr="00BB4CB4">
        <w:rPr>
          <w:rFonts w:ascii="Times New Roman" w:hAnsi="Times New Roman"/>
          <w:sz w:val="24"/>
          <w:szCs w:val="24"/>
        </w:rPr>
        <w:t xml:space="preserve">3. </w:t>
      </w:r>
      <w:r w:rsidR="001D040A" w:rsidRPr="00BB4CB4">
        <w:rPr>
          <w:rFonts w:ascii="Times New Roman" w:eastAsia="Times New Roman" w:hAnsi="Times New Roman"/>
          <w:sz w:val="24"/>
          <w:szCs w:val="24"/>
          <w:lang w:eastAsia="uk-UA"/>
        </w:rPr>
        <w:t xml:space="preserve">У разі внесення змін до тендерної документації та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1D040A" w:rsidRPr="00BB4CB4">
        <w:rPr>
          <w:rFonts w:ascii="Times New Roman" w:eastAsia="Times New Roman" w:hAnsi="Times New Roman"/>
          <w:sz w:val="24"/>
          <w:szCs w:val="24"/>
          <w:lang w:eastAsia="uk-UA"/>
        </w:rPr>
        <w:t>закупівель</w:t>
      </w:r>
      <w:proofErr w:type="spellEnd"/>
      <w:r w:rsidR="001D040A" w:rsidRPr="00BB4CB4">
        <w:rPr>
          <w:rFonts w:ascii="Times New Roman" w:eastAsia="Times New Roman" w:hAnsi="Times New Roman"/>
          <w:sz w:val="24"/>
          <w:szCs w:val="24"/>
          <w:lang w:eastAsia="uk-UA"/>
        </w:rPr>
        <w:t xml:space="preserve">, а саме ― в оголошенні про проведення відкритих торгів таким чином, щоб з моменту внесення змін до тендерної документації та оголошення про проведення відкритих торгів до закінчення кінцевого строку подання тендерних пропозицій залишалося не менше чотирьох днів. </w:t>
      </w:r>
      <w:r w:rsidR="001D040A" w:rsidRPr="00BB4CB4">
        <w:rPr>
          <w:rFonts w:ascii="Times New Roman" w:hAnsi="Times New Roman"/>
          <w:sz w:val="24"/>
          <w:szCs w:val="24"/>
        </w:rPr>
        <w:t>У зв’язку з чим необхідно п</w:t>
      </w:r>
      <w:r w:rsidR="00C46562" w:rsidRPr="00BB4CB4">
        <w:rPr>
          <w:rFonts w:ascii="Times New Roman" w:hAnsi="Times New Roman"/>
          <w:sz w:val="24"/>
          <w:szCs w:val="24"/>
        </w:rPr>
        <w:t>ункт 1 розділу 4 «Подання та розкриття тендерної пропозиції» тендерної документації викласти у новій редакції:</w:t>
      </w:r>
    </w:p>
    <w:tbl>
      <w:tblPr>
        <w:tblStyle w:val="aa"/>
        <w:tblW w:w="9747" w:type="dxa"/>
        <w:tblLook w:val="04A0" w:firstRow="1" w:lastRow="0" w:firstColumn="1" w:lastColumn="0" w:noHBand="0" w:noVBand="1"/>
      </w:tblPr>
      <w:tblGrid>
        <w:gridCol w:w="566"/>
        <w:gridCol w:w="3227"/>
        <w:gridCol w:w="5954"/>
      </w:tblGrid>
      <w:tr w:rsidR="00C46562" w:rsidRPr="00BB4CB4" w:rsidTr="00144CE4">
        <w:tc>
          <w:tcPr>
            <w:tcW w:w="9747" w:type="dxa"/>
            <w:gridSpan w:val="3"/>
          </w:tcPr>
          <w:p w:rsidR="00C46562" w:rsidRPr="00BB4CB4" w:rsidRDefault="00C46562" w:rsidP="00144CE4">
            <w:pPr>
              <w:ind w:firstLine="567"/>
              <w:jc w:val="center"/>
              <w:rPr>
                <w:rFonts w:ascii="Times New Roman" w:hAnsi="Times New Roman"/>
                <w:sz w:val="24"/>
                <w:szCs w:val="24"/>
                <w:lang w:eastAsia="uk-UA"/>
              </w:rPr>
            </w:pPr>
            <w:r w:rsidRPr="00BB4CB4">
              <w:rPr>
                <w:rFonts w:ascii="Times New Roman" w:hAnsi="Times New Roman"/>
                <w:sz w:val="24"/>
                <w:szCs w:val="24"/>
                <w:lang w:eastAsia="uk-UA"/>
              </w:rPr>
              <w:t>1. </w:t>
            </w:r>
            <w:r w:rsidRPr="00BB4CB4">
              <w:rPr>
                <w:rFonts w:ascii="Times New Roman" w:hAnsi="Times New Roman"/>
                <w:sz w:val="24"/>
                <w:szCs w:val="24"/>
              </w:rPr>
              <w:t>Загальні положення</w:t>
            </w:r>
          </w:p>
        </w:tc>
      </w:tr>
      <w:tr w:rsidR="00C46562" w:rsidRPr="00BB4CB4" w:rsidTr="00144CE4">
        <w:tc>
          <w:tcPr>
            <w:tcW w:w="566" w:type="dxa"/>
          </w:tcPr>
          <w:p w:rsidR="00C46562" w:rsidRPr="00BB4CB4" w:rsidRDefault="00C46562" w:rsidP="00144CE4">
            <w:pPr>
              <w:pStyle w:val="a5"/>
              <w:ind w:firstLine="567"/>
              <w:rPr>
                <w:rFonts w:ascii="Times New Roman" w:hAnsi="Times New Roman"/>
                <w:sz w:val="24"/>
                <w:szCs w:val="24"/>
                <w:lang w:eastAsia="uk-UA"/>
              </w:rPr>
            </w:pPr>
            <w:r w:rsidRPr="00BB4CB4">
              <w:rPr>
                <w:rFonts w:ascii="Times New Roman" w:hAnsi="Times New Roman"/>
                <w:sz w:val="24"/>
                <w:szCs w:val="24"/>
                <w:lang w:eastAsia="uk-UA"/>
              </w:rPr>
              <w:t>41.</w:t>
            </w:r>
          </w:p>
        </w:tc>
        <w:tc>
          <w:tcPr>
            <w:tcW w:w="3227" w:type="dxa"/>
          </w:tcPr>
          <w:p w:rsidR="00C46562" w:rsidRPr="00BB4CB4" w:rsidRDefault="00C46562" w:rsidP="00144CE4">
            <w:pPr>
              <w:pStyle w:val="a5"/>
              <w:rPr>
                <w:rFonts w:ascii="Times New Roman" w:hAnsi="Times New Roman"/>
                <w:sz w:val="24"/>
                <w:szCs w:val="24"/>
                <w:lang w:eastAsia="ru-RU"/>
              </w:rPr>
            </w:pPr>
            <w:r w:rsidRPr="00BB4CB4">
              <w:rPr>
                <w:rFonts w:ascii="Times New Roman" w:hAnsi="Times New Roman"/>
                <w:sz w:val="24"/>
                <w:szCs w:val="24"/>
                <w:lang w:eastAsia="uk-UA"/>
              </w:rPr>
              <w:t>Кінцевий строк подання тендерної пропозиції</w:t>
            </w:r>
          </w:p>
        </w:tc>
        <w:tc>
          <w:tcPr>
            <w:tcW w:w="5954" w:type="dxa"/>
          </w:tcPr>
          <w:p w:rsidR="00C46562" w:rsidRPr="00BB4CB4" w:rsidRDefault="00C46562" w:rsidP="00144CE4">
            <w:pPr>
              <w:jc w:val="both"/>
              <w:rPr>
                <w:rFonts w:ascii="Times New Roman" w:hAnsi="Times New Roman"/>
                <w:sz w:val="24"/>
                <w:szCs w:val="24"/>
                <w:shd w:val="clear" w:color="auto" w:fill="FFFFFF"/>
              </w:rPr>
            </w:pPr>
            <w:r w:rsidRPr="00BB4CB4">
              <w:rPr>
                <w:rFonts w:ascii="Times New Roman" w:hAnsi="Times New Roman"/>
                <w:sz w:val="24"/>
                <w:szCs w:val="24"/>
                <w:shd w:val="clear" w:color="auto" w:fill="FFFFFF"/>
              </w:rPr>
              <w:t xml:space="preserve">Кінцевий строк подання тендерних пропозицій 08.05.2024 (08:00). </w:t>
            </w:r>
          </w:p>
          <w:p w:rsidR="00C46562" w:rsidRPr="00BB4CB4" w:rsidRDefault="00C46562" w:rsidP="00144CE4">
            <w:pPr>
              <w:jc w:val="both"/>
              <w:rPr>
                <w:rFonts w:ascii="Times New Roman" w:hAnsi="Times New Roman"/>
                <w:sz w:val="24"/>
                <w:szCs w:val="24"/>
                <w:shd w:val="clear" w:color="auto" w:fill="FFFFFF"/>
              </w:rPr>
            </w:pPr>
            <w:r w:rsidRPr="00BB4CB4">
              <w:rPr>
                <w:rFonts w:ascii="Times New Roman" w:hAnsi="Times New Roman"/>
                <w:sz w:val="24"/>
                <w:szCs w:val="24"/>
                <w:shd w:val="clear" w:color="auto" w:fill="FFFFFF"/>
              </w:rPr>
              <w:t>Отримана тендерна пропозиція вноситься автоматично до реєстру отриманих тендерних пропозицій.</w:t>
            </w:r>
          </w:p>
          <w:p w:rsidR="00C46562" w:rsidRPr="00BB4CB4" w:rsidRDefault="00C46562" w:rsidP="00144CE4">
            <w:pPr>
              <w:jc w:val="both"/>
              <w:rPr>
                <w:rFonts w:ascii="Times New Roman" w:hAnsi="Times New Roman"/>
                <w:sz w:val="24"/>
                <w:szCs w:val="24"/>
                <w:shd w:val="clear" w:color="auto" w:fill="FFFFFF"/>
              </w:rPr>
            </w:pPr>
            <w:r w:rsidRPr="00BB4CB4">
              <w:rPr>
                <w:rFonts w:ascii="Times New Roman" w:hAnsi="Times New Roman"/>
                <w:sz w:val="24"/>
                <w:szCs w:val="24"/>
                <w:shd w:val="clear" w:color="auto" w:fill="FFFFFF"/>
              </w:rPr>
              <w:t xml:space="preserve">Електронна система </w:t>
            </w:r>
            <w:proofErr w:type="spellStart"/>
            <w:r w:rsidRPr="00BB4CB4">
              <w:rPr>
                <w:rFonts w:ascii="Times New Roman" w:hAnsi="Times New Roman"/>
                <w:sz w:val="24"/>
                <w:szCs w:val="24"/>
                <w:shd w:val="clear" w:color="auto" w:fill="FFFFFF"/>
              </w:rPr>
              <w:t>закупівель</w:t>
            </w:r>
            <w:proofErr w:type="spellEnd"/>
            <w:r w:rsidRPr="00BB4CB4">
              <w:rPr>
                <w:rFonts w:ascii="Times New Roman" w:hAnsi="Times New Roman"/>
                <w:sz w:val="24"/>
                <w:szCs w:val="24"/>
                <w:shd w:val="clear" w:color="auto" w:fill="FFFFFF"/>
              </w:rPr>
              <w:t xml:space="preserve"> автоматично формує та надсилає повідомлення учаснику про отримання його тендерної пропозиції із зазначенням дати та часу.</w:t>
            </w:r>
          </w:p>
          <w:p w:rsidR="00C46562" w:rsidRPr="00BB4CB4" w:rsidRDefault="00C46562" w:rsidP="00144CE4">
            <w:pPr>
              <w:jc w:val="both"/>
              <w:rPr>
                <w:rFonts w:ascii="Times New Roman" w:hAnsi="Times New Roman"/>
                <w:sz w:val="24"/>
                <w:szCs w:val="24"/>
                <w:shd w:val="clear" w:color="auto" w:fill="FFFFFF"/>
              </w:rPr>
            </w:pPr>
            <w:r w:rsidRPr="00BB4CB4">
              <w:rPr>
                <w:rFonts w:ascii="Times New Roman" w:hAnsi="Times New Roman"/>
                <w:sz w:val="24"/>
                <w:szCs w:val="24"/>
                <w:shd w:val="clear" w:color="auto" w:fill="FFFFFF"/>
              </w:rPr>
              <w:t xml:space="preserve">Тендерні пропозиції після закінчення кінцевого строку їх подання не приймаються електронною системою </w:t>
            </w:r>
            <w:proofErr w:type="spellStart"/>
            <w:r w:rsidRPr="00BB4CB4">
              <w:rPr>
                <w:rFonts w:ascii="Times New Roman" w:hAnsi="Times New Roman"/>
                <w:sz w:val="24"/>
                <w:szCs w:val="24"/>
                <w:shd w:val="clear" w:color="auto" w:fill="FFFFFF"/>
              </w:rPr>
              <w:t>закупівель</w:t>
            </w:r>
            <w:proofErr w:type="spellEnd"/>
            <w:r w:rsidRPr="00BB4CB4">
              <w:rPr>
                <w:rFonts w:ascii="Times New Roman" w:hAnsi="Times New Roman"/>
                <w:sz w:val="24"/>
                <w:szCs w:val="24"/>
                <w:shd w:val="clear" w:color="auto" w:fill="FFFFFF"/>
              </w:rPr>
              <w:t>.</w:t>
            </w:r>
          </w:p>
        </w:tc>
      </w:tr>
    </w:tbl>
    <w:p w:rsidR="004613F3" w:rsidRPr="00BB4CB4" w:rsidRDefault="004613F3" w:rsidP="004411C1">
      <w:pPr>
        <w:spacing w:before="240"/>
        <w:ind w:firstLine="567"/>
        <w:jc w:val="both"/>
        <w:rPr>
          <w:rFonts w:ascii="Times New Roman" w:hAnsi="Times New Roman"/>
          <w:sz w:val="24"/>
          <w:szCs w:val="24"/>
          <w:shd w:val="clear" w:color="auto" w:fill="FFFFFF"/>
        </w:rPr>
      </w:pPr>
    </w:p>
    <w:p w:rsidR="001D040A" w:rsidRPr="007C4ABE" w:rsidRDefault="001D040A">
      <w:pPr>
        <w:spacing w:before="240"/>
        <w:ind w:firstLine="567"/>
        <w:jc w:val="both"/>
        <w:rPr>
          <w:rFonts w:ascii="Times New Roman" w:hAnsi="Times New Roman"/>
          <w:b/>
          <w:sz w:val="28"/>
          <w:szCs w:val="28"/>
        </w:rPr>
      </w:pPr>
    </w:p>
    <w:sectPr w:rsidR="001D040A" w:rsidRPr="007C4ABE" w:rsidSect="00EE4718">
      <w:headerReference w:type="default" r:id="rId8"/>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FD" w:rsidRDefault="006C40FD">
      <w:pPr>
        <w:spacing w:after="0" w:line="240" w:lineRule="auto"/>
      </w:pPr>
      <w:r>
        <w:separator/>
      </w:r>
    </w:p>
  </w:endnote>
  <w:endnote w:type="continuationSeparator" w:id="0">
    <w:p w:rsidR="006C40FD" w:rsidRDefault="006C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FD" w:rsidRDefault="006C40FD">
      <w:pPr>
        <w:spacing w:after="0" w:line="240" w:lineRule="auto"/>
      </w:pPr>
      <w:r>
        <w:separator/>
      </w:r>
    </w:p>
  </w:footnote>
  <w:footnote w:type="continuationSeparator" w:id="0">
    <w:p w:rsidR="006C40FD" w:rsidRDefault="006C4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364196"/>
      <w:docPartObj>
        <w:docPartGallery w:val="Page Numbers (Top of Page)"/>
        <w:docPartUnique/>
      </w:docPartObj>
    </w:sdtPr>
    <w:sdtEndPr/>
    <w:sdtContent>
      <w:p w:rsidR="00CB3B76" w:rsidRDefault="00966380">
        <w:pPr>
          <w:pStyle w:val="ae"/>
          <w:jc w:val="center"/>
        </w:pPr>
        <w:r>
          <w:fldChar w:fldCharType="begin"/>
        </w:r>
        <w:r w:rsidR="00CB3B76">
          <w:instrText>PAGE   \* MERGEFORMAT</w:instrText>
        </w:r>
        <w:r>
          <w:fldChar w:fldCharType="separate"/>
        </w:r>
        <w:r w:rsidR="00BB4CB4" w:rsidRPr="00BB4CB4">
          <w:rPr>
            <w:noProof/>
            <w:lang w:val="ru-RU"/>
          </w:rPr>
          <w:t>2</w:t>
        </w:r>
        <w:r>
          <w:fldChar w:fldCharType="end"/>
        </w:r>
      </w:p>
    </w:sdtContent>
  </w:sdt>
  <w:p w:rsidR="00CB3B76" w:rsidRDefault="00CB3B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5253C"/>
    <w:multiLevelType w:val="hybridMultilevel"/>
    <w:tmpl w:val="52C01242"/>
    <w:lvl w:ilvl="0" w:tplc="4376697C">
      <w:start w:val="1"/>
      <w:numFmt w:val="decimal"/>
      <w:lvlText w:val="%1."/>
      <w:lvlJc w:val="left"/>
      <w:pPr>
        <w:ind w:left="1654" w:hanging="94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594D"/>
    <w:rsid w:val="000103A8"/>
    <w:rsid w:val="00025396"/>
    <w:rsid w:val="00045110"/>
    <w:rsid w:val="00070D36"/>
    <w:rsid w:val="001A7250"/>
    <w:rsid w:val="001D040A"/>
    <w:rsid w:val="00213C7C"/>
    <w:rsid w:val="002A2471"/>
    <w:rsid w:val="002E1A68"/>
    <w:rsid w:val="002E1DC8"/>
    <w:rsid w:val="002E277E"/>
    <w:rsid w:val="00337F6B"/>
    <w:rsid w:val="003544CF"/>
    <w:rsid w:val="003A2D3E"/>
    <w:rsid w:val="003A63F0"/>
    <w:rsid w:val="003B4AD3"/>
    <w:rsid w:val="003B57BE"/>
    <w:rsid w:val="003C351E"/>
    <w:rsid w:val="003C3720"/>
    <w:rsid w:val="00422ABF"/>
    <w:rsid w:val="00426E74"/>
    <w:rsid w:val="004411C1"/>
    <w:rsid w:val="004613F3"/>
    <w:rsid w:val="0048110B"/>
    <w:rsid w:val="004A2481"/>
    <w:rsid w:val="004B0109"/>
    <w:rsid w:val="004B4BE4"/>
    <w:rsid w:val="004C2724"/>
    <w:rsid w:val="004E02FB"/>
    <w:rsid w:val="004F5C4C"/>
    <w:rsid w:val="00506E35"/>
    <w:rsid w:val="00510255"/>
    <w:rsid w:val="00533043"/>
    <w:rsid w:val="005878AC"/>
    <w:rsid w:val="00620D87"/>
    <w:rsid w:val="006342AF"/>
    <w:rsid w:val="00636EC3"/>
    <w:rsid w:val="00681939"/>
    <w:rsid w:val="00685C6F"/>
    <w:rsid w:val="006944DB"/>
    <w:rsid w:val="006B7B59"/>
    <w:rsid w:val="006C40FD"/>
    <w:rsid w:val="006D7FCD"/>
    <w:rsid w:val="00710D08"/>
    <w:rsid w:val="007244AA"/>
    <w:rsid w:val="007971FB"/>
    <w:rsid w:val="007C4ABE"/>
    <w:rsid w:val="008125CB"/>
    <w:rsid w:val="00827A15"/>
    <w:rsid w:val="00867C9A"/>
    <w:rsid w:val="00867F8F"/>
    <w:rsid w:val="00876EA7"/>
    <w:rsid w:val="008B735D"/>
    <w:rsid w:val="008E2BC8"/>
    <w:rsid w:val="008E6913"/>
    <w:rsid w:val="0094066E"/>
    <w:rsid w:val="009634B9"/>
    <w:rsid w:val="00966380"/>
    <w:rsid w:val="00995127"/>
    <w:rsid w:val="009A1109"/>
    <w:rsid w:val="009A6D82"/>
    <w:rsid w:val="009F08FA"/>
    <w:rsid w:val="00A0347D"/>
    <w:rsid w:val="00A078D3"/>
    <w:rsid w:val="00A16F97"/>
    <w:rsid w:val="00A22400"/>
    <w:rsid w:val="00A34ED8"/>
    <w:rsid w:val="00A81F02"/>
    <w:rsid w:val="00A94E45"/>
    <w:rsid w:val="00B8099F"/>
    <w:rsid w:val="00B92E76"/>
    <w:rsid w:val="00B96F39"/>
    <w:rsid w:val="00BB4CB4"/>
    <w:rsid w:val="00BE6C6B"/>
    <w:rsid w:val="00C3437D"/>
    <w:rsid w:val="00C36183"/>
    <w:rsid w:val="00C46562"/>
    <w:rsid w:val="00C47DA5"/>
    <w:rsid w:val="00C64465"/>
    <w:rsid w:val="00CB3B76"/>
    <w:rsid w:val="00CB73D0"/>
    <w:rsid w:val="00CF50AF"/>
    <w:rsid w:val="00D23D80"/>
    <w:rsid w:val="00D338EB"/>
    <w:rsid w:val="00D65068"/>
    <w:rsid w:val="00D75F8A"/>
    <w:rsid w:val="00DE6B97"/>
    <w:rsid w:val="00DF1DC6"/>
    <w:rsid w:val="00DF5AD2"/>
    <w:rsid w:val="00E04FE0"/>
    <w:rsid w:val="00E122F4"/>
    <w:rsid w:val="00EA37C5"/>
    <w:rsid w:val="00EA5A20"/>
    <w:rsid w:val="00EB69F8"/>
    <w:rsid w:val="00EE121A"/>
    <w:rsid w:val="00EE4718"/>
    <w:rsid w:val="00F030C7"/>
    <w:rsid w:val="00F30073"/>
    <w:rsid w:val="00F30FF9"/>
    <w:rsid w:val="00F67AC2"/>
    <w:rsid w:val="00F71071"/>
    <w:rsid w:val="00F77CAD"/>
    <w:rsid w:val="00F8594D"/>
    <w:rsid w:val="00FB3C74"/>
    <w:rsid w:val="00FC1D2C"/>
    <w:rsid w:val="00FE0FC0"/>
    <w:rsid w:val="00FE1A88"/>
    <w:rsid w:val="00FE75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F8594D"/>
    <w:pPr>
      <w:tabs>
        <w:tab w:val="center" w:pos="4819"/>
        <w:tab w:val="right" w:pos="9639"/>
      </w:tabs>
      <w:spacing w:after="0" w:line="240" w:lineRule="auto"/>
    </w:pPr>
    <w:rPr>
      <w:sz w:val="20"/>
      <w:szCs w:val="20"/>
    </w:rPr>
  </w:style>
  <w:style w:type="character" w:customStyle="1" w:styleId="a4">
    <w:name w:val="Нижний колонтитул Знак"/>
    <w:basedOn w:val="a0"/>
    <w:uiPriority w:val="99"/>
    <w:semiHidden/>
    <w:rsid w:val="00F8594D"/>
    <w:rPr>
      <w:rFonts w:ascii="Calibri" w:eastAsia="Calibri" w:hAnsi="Calibri" w:cs="Times New Roman"/>
    </w:rPr>
  </w:style>
  <w:style w:type="character" w:customStyle="1" w:styleId="1">
    <w:name w:val="Нижний колонтитул Знак1"/>
    <w:link w:val="a3"/>
    <w:uiPriority w:val="99"/>
    <w:locked/>
    <w:rsid w:val="00F8594D"/>
    <w:rPr>
      <w:rFonts w:ascii="Calibri" w:eastAsia="Calibri" w:hAnsi="Calibri" w:cs="Times New Roman"/>
      <w:sz w:val="20"/>
      <w:szCs w:val="20"/>
    </w:rPr>
  </w:style>
  <w:style w:type="paragraph" w:customStyle="1" w:styleId="a5">
    <w:name w:val="Без інтервалів"/>
    <w:link w:val="a6"/>
    <w:uiPriority w:val="1"/>
    <w:qFormat/>
    <w:rsid w:val="00F8594D"/>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F8594D"/>
    <w:rPr>
      <w:rFonts w:ascii="Calibri" w:eastAsia="Calibri" w:hAnsi="Calibri" w:cs="Times New Roman"/>
    </w:rPr>
  </w:style>
  <w:style w:type="paragraph" w:styleId="a7">
    <w:name w:val="Body Text"/>
    <w:basedOn w:val="a"/>
    <w:link w:val="a8"/>
    <w:rsid w:val="00A0347D"/>
    <w:pPr>
      <w:widowControl w:val="0"/>
      <w:spacing w:after="120" w:line="338" w:lineRule="auto"/>
      <w:ind w:firstLine="440"/>
    </w:pPr>
    <w:rPr>
      <w:rFonts w:ascii="Arial" w:eastAsia="Times New Roman" w:hAnsi="Arial"/>
      <w:sz w:val="20"/>
      <w:szCs w:val="20"/>
      <w:lang w:eastAsia="ru-RU"/>
    </w:rPr>
  </w:style>
  <w:style w:type="character" w:customStyle="1" w:styleId="a8">
    <w:name w:val="Основной текст Знак"/>
    <w:basedOn w:val="a0"/>
    <w:link w:val="a7"/>
    <w:rsid w:val="00A0347D"/>
    <w:rPr>
      <w:rFonts w:ascii="Arial" w:eastAsia="Times New Roman" w:hAnsi="Arial" w:cs="Times New Roman"/>
      <w:sz w:val="20"/>
      <w:szCs w:val="20"/>
      <w:lang w:eastAsia="ru-RU"/>
    </w:rPr>
  </w:style>
  <w:style w:type="paragraph" w:styleId="a9">
    <w:name w:val="List Paragraph"/>
    <w:basedOn w:val="a"/>
    <w:uiPriority w:val="34"/>
    <w:qFormat/>
    <w:rsid w:val="002E1A68"/>
    <w:pPr>
      <w:ind w:left="720"/>
      <w:contextualSpacing/>
    </w:pPr>
  </w:style>
  <w:style w:type="table" w:styleId="aa">
    <w:name w:val="Table Grid"/>
    <w:basedOn w:val="a1"/>
    <w:uiPriority w:val="59"/>
    <w:rsid w:val="002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81939"/>
    <w:rPr>
      <w:rFonts w:cs="Times New Roman"/>
      <w:color w:val="0000FF"/>
      <w:u w:val="single"/>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qFormat/>
    <w:rsid w:val="0068193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681939"/>
    <w:rPr>
      <w:rFonts w:ascii="Times New Roman" w:eastAsia="Times New Roman" w:hAnsi="Times New Roman" w:cs="Times New Roman"/>
      <w:sz w:val="24"/>
      <w:szCs w:val="24"/>
      <w:lang w:eastAsia="uk-UA"/>
    </w:rPr>
  </w:style>
  <w:style w:type="paragraph" w:styleId="ae">
    <w:name w:val="header"/>
    <w:basedOn w:val="a"/>
    <w:link w:val="af"/>
    <w:uiPriority w:val="99"/>
    <w:unhideWhenUsed/>
    <w:rsid w:val="00CB3B7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B3B7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F8594D"/>
    <w:pPr>
      <w:tabs>
        <w:tab w:val="center" w:pos="4819"/>
        <w:tab w:val="right" w:pos="9639"/>
      </w:tabs>
      <w:spacing w:after="0" w:line="240" w:lineRule="auto"/>
    </w:pPr>
    <w:rPr>
      <w:sz w:val="20"/>
      <w:szCs w:val="20"/>
      <w:lang w:val="x-none" w:eastAsia="x-none"/>
    </w:rPr>
  </w:style>
  <w:style w:type="character" w:customStyle="1" w:styleId="a4">
    <w:name w:val="Нижний колонтитул Знак"/>
    <w:basedOn w:val="a0"/>
    <w:uiPriority w:val="99"/>
    <w:semiHidden/>
    <w:rsid w:val="00F8594D"/>
    <w:rPr>
      <w:rFonts w:ascii="Calibri" w:eastAsia="Calibri" w:hAnsi="Calibri" w:cs="Times New Roman"/>
    </w:rPr>
  </w:style>
  <w:style w:type="character" w:customStyle="1" w:styleId="1">
    <w:name w:val="Нижний колонтитул Знак1"/>
    <w:link w:val="a3"/>
    <w:uiPriority w:val="99"/>
    <w:locked/>
    <w:rsid w:val="00F8594D"/>
    <w:rPr>
      <w:rFonts w:ascii="Calibri" w:eastAsia="Calibri" w:hAnsi="Calibri" w:cs="Times New Roman"/>
      <w:sz w:val="20"/>
      <w:szCs w:val="20"/>
      <w:lang w:val="x-none" w:eastAsia="x-none"/>
    </w:rPr>
  </w:style>
  <w:style w:type="paragraph" w:customStyle="1" w:styleId="a5">
    <w:name w:val="Без інтервалів"/>
    <w:link w:val="a6"/>
    <w:uiPriority w:val="1"/>
    <w:qFormat/>
    <w:rsid w:val="00F8594D"/>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F8594D"/>
    <w:rPr>
      <w:rFonts w:ascii="Calibri" w:eastAsia="Calibri" w:hAnsi="Calibri" w:cs="Times New Roman"/>
    </w:rPr>
  </w:style>
  <w:style w:type="paragraph" w:styleId="a7">
    <w:name w:val="Body Text"/>
    <w:basedOn w:val="a"/>
    <w:link w:val="a8"/>
    <w:rsid w:val="00A0347D"/>
    <w:pPr>
      <w:widowControl w:val="0"/>
      <w:spacing w:after="120" w:line="338" w:lineRule="auto"/>
      <w:ind w:firstLine="440"/>
    </w:pPr>
    <w:rPr>
      <w:rFonts w:ascii="Arial" w:eastAsia="Times New Roman" w:hAnsi="Arial"/>
      <w:sz w:val="20"/>
      <w:szCs w:val="20"/>
      <w:lang w:val="x-none" w:eastAsia="ru-RU"/>
    </w:rPr>
  </w:style>
  <w:style w:type="character" w:customStyle="1" w:styleId="a8">
    <w:name w:val="Основной текст Знак"/>
    <w:basedOn w:val="a0"/>
    <w:link w:val="a7"/>
    <w:rsid w:val="00A0347D"/>
    <w:rPr>
      <w:rFonts w:ascii="Arial" w:eastAsia="Times New Roman" w:hAnsi="Arial" w:cs="Times New Roman"/>
      <w:sz w:val="20"/>
      <w:szCs w:val="20"/>
      <w:lang w:val="x-none" w:eastAsia="ru-RU"/>
    </w:rPr>
  </w:style>
  <w:style w:type="paragraph" w:styleId="a9">
    <w:name w:val="List Paragraph"/>
    <w:basedOn w:val="a"/>
    <w:uiPriority w:val="34"/>
    <w:qFormat/>
    <w:rsid w:val="002E1A68"/>
    <w:pPr>
      <w:ind w:left="720"/>
      <w:contextualSpacing/>
    </w:pPr>
  </w:style>
  <w:style w:type="table" w:styleId="aa">
    <w:name w:val="Table Grid"/>
    <w:basedOn w:val="a1"/>
    <w:uiPriority w:val="59"/>
    <w:rsid w:val="002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81939"/>
    <w:rPr>
      <w:rFonts w:cs="Times New Roman"/>
      <w:color w:val="0000FF"/>
      <w:u w:val="single"/>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qFormat/>
    <w:rsid w:val="0068193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681939"/>
    <w:rPr>
      <w:rFonts w:ascii="Times New Roman" w:eastAsia="Times New Roman" w:hAnsi="Times New Roman" w:cs="Times New Roman"/>
      <w:sz w:val="24"/>
      <w:szCs w:val="24"/>
      <w:lang w:eastAsia="uk-UA"/>
    </w:rPr>
  </w:style>
  <w:style w:type="paragraph" w:styleId="ae">
    <w:name w:val="header"/>
    <w:basedOn w:val="a"/>
    <w:link w:val="af"/>
    <w:uiPriority w:val="99"/>
    <w:unhideWhenUsed/>
    <w:rsid w:val="00CB3B7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B3B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1634</Words>
  <Characters>932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Давидова Ольга Леонідівна</dc:creator>
  <cp:lastModifiedBy>Булатова Вікторія Олегівна</cp:lastModifiedBy>
  <cp:revision>31</cp:revision>
  <cp:lastPrinted>2024-05-03T06:38:00Z</cp:lastPrinted>
  <dcterms:created xsi:type="dcterms:W3CDTF">2021-10-28T06:07:00Z</dcterms:created>
  <dcterms:modified xsi:type="dcterms:W3CDTF">2024-05-03T07:44:00Z</dcterms:modified>
</cp:coreProperties>
</file>