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06E3B" w14:textId="77777777" w:rsidR="00C31877" w:rsidRPr="00C31877" w:rsidRDefault="00C31877" w:rsidP="00C31877">
      <w:pPr>
        <w:pStyle w:val="a7"/>
        <w:ind w:right="-5"/>
        <w:jc w:val="center"/>
        <w:rPr>
          <w:rFonts w:ascii="Times New Roman" w:hAnsi="Times New Roman"/>
          <w:b/>
          <w:bCs/>
          <w:caps/>
          <w:spacing w:val="-3"/>
          <w:sz w:val="24"/>
          <w:szCs w:val="24"/>
          <w:lang w:val="uk-UA"/>
        </w:rPr>
      </w:pPr>
      <w:r w:rsidRPr="00C31877">
        <w:rPr>
          <w:rFonts w:ascii="Times New Roman" w:hAnsi="Times New Roman"/>
          <w:caps/>
          <w:spacing w:val="-3"/>
          <w:sz w:val="24"/>
          <w:szCs w:val="24"/>
          <w:lang w:val="uk-UA"/>
        </w:rPr>
        <w:t>М</w:t>
      </w:r>
      <w:r w:rsidRPr="00C31877">
        <w:rPr>
          <w:rFonts w:ascii="Times New Roman" w:hAnsi="Times New Roman"/>
          <w:sz w:val="24"/>
          <w:szCs w:val="24"/>
          <w:lang w:val="uk-UA"/>
        </w:rPr>
        <w:t>итниця</w:t>
      </w:r>
      <w:r w:rsidRPr="00C31877">
        <w:rPr>
          <w:rFonts w:ascii="Times New Roman" w:hAnsi="Times New Roman"/>
          <w:caps/>
          <w:spacing w:val="-3"/>
          <w:sz w:val="24"/>
          <w:szCs w:val="24"/>
          <w:lang w:val="uk-UA"/>
        </w:rPr>
        <w:t xml:space="preserve"> </w:t>
      </w:r>
      <w:r w:rsidRPr="00C31877">
        <w:rPr>
          <w:rFonts w:ascii="Times New Roman" w:hAnsi="Times New Roman"/>
          <w:spacing w:val="-3"/>
          <w:sz w:val="24"/>
          <w:szCs w:val="24"/>
          <w:lang w:val="uk-UA"/>
        </w:rPr>
        <w:t>в</w:t>
      </w:r>
      <w:r w:rsidRPr="00C31877">
        <w:rPr>
          <w:rFonts w:ascii="Times New Roman" w:hAnsi="Times New Roman"/>
          <w:caps/>
          <w:spacing w:val="-3"/>
          <w:sz w:val="24"/>
          <w:szCs w:val="24"/>
          <w:lang w:val="uk-UA"/>
        </w:rPr>
        <w:t xml:space="preserve"> Х</w:t>
      </w:r>
      <w:r w:rsidRPr="00C31877">
        <w:rPr>
          <w:rFonts w:ascii="Times New Roman" w:hAnsi="Times New Roman"/>
          <w:spacing w:val="-3"/>
          <w:sz w:val="24"/>
          <w:szCs w:val="24"/>
          <w:lang w:val="uk-UA"/>
        </w:rPr>
        <w:t>ерсонській області</w:t>
      </w:r>
      <w:r w:rsidRPr="00C31877">
        <w:rPr>
          <w:rFonts w:ascii="Times New Roman" w:hAnsi="Times New Roman"/>
          <w:caps/>
          <w:spacing w:val="-3"/>
          <w:sz w:val="24"/>
          <w:szCs w:val="24"/>
          <w:lang w:val="uk-UA"/>
        </w:rPr>
        <w:t>, А</w:t>
      </w:r>
      <w:r w:rsidRPr="00C31877">
        <w:rPr>
          <w:rFonts w:ascii="Times New Roman" w:hAnsi="Times New Roman"/>
          <w:spacing w:val="-3"/>
          <w:sz w:val="24"/>
          <w:szCs w:val="24"/>
          <w:lang w:val="uk-UA"/>
        </w:rPr>
        <w:t>втономній</w:t>
      </w:r>
      <w:r w:rsidRPr="00C31877">
        <w:rPr>
          <w:rFonts w:ascii="Times New Roman" w:hAnsi="Times New Roman"/>
          <w:caps/>
          <w:spacing w:val="-3"/>
          <w:sz w:val="24"/>
          <w:szCs w:val="24"/>
          <w:lang w:val="uk-UA"/>
        </w:rPr>
        <w:t xml:space="preserve"> Р</w:t>
      </w:r>
      <w:r w:rsidRPr="00C31877">
        <w:rPr>
          <w:rFonts w:ascii="Times New Roman" w:hAnsi="Times New Roman"/>
          <w:spacing w:val="-3"/>
          <w:sz w:val="24"/>
          <w:szCs w:val="24"/>
          <w:lang w:val="uk-UA"/>
        </w:rPr>
        <w:t>еспубліці</w:t>
      </w:r>
    </w:p>
    <w:p w14:paraId="60E18361" w14:textId="77777777" w:rsidR="00C31877" w:rsidRPr="00C31877" w:rsidRDefault="00C31877" w:rsidP="00C31877">
      <w:pPr>
        <w:pStyle w:val="a7"/>
        <w:ind w:right="-5"/>
        <w:jc w:val="center"/>
        <w:rPr>
          <w:rFonts w:ascii="Times New Roman" w:hAnsi="Times New Roman"/>
          <w:spacing w:val="5"/>
          <w:sz w:val="24"/>
          <w:szCs w:val="24"/>
          <w:lang w:val="uk-UA"/>
        </w:rPr>
      </w:pPr>
      <w:r w:rsidRPr="00C31877">
        <w:rPr>
          <w:rFonts w:ascii="Times New Roman" w:hAnsi="Times New Roman"/>
          <w:caps/>
          <w:spacing w:val="-3"/>
          <w:sz w:val="24"/>
          <w:szCs w:val="24"/>
          <w:lang w:val="uk-UA"/>
        </w:rPr>
        <w:t>К</w:t>
      </w:r>
      <w:r w:rsidRPr="00C31877">
        <w:rPr>
          <w:rFonts w:ascii="Times New Roman" w:hAnsi="Times New Roman"/>
          <w:spacing w:val="-3"/>
          <w:sz w:val="24"/>
          <w:szCs w:val="24"/>
          <w:lang w:val="uk-UA"/>
        </w:rPr>
        <w:t>рим і м</w:t>
      </w:r>
      <w:r w:rsidRPr="00C31877">
        <w:rPr>
          <w:rFonts w:ascii="Times New Roman" w:hAnsi="Times New Roman"/>
          <w:caps/>
          <w:spacing w:val="-3"/>
          <w:sz w:val="24"/>
          <w:szCs w:val="24"/>
          <w:lang w:val="uk-UA"/>
        </w:rPr>
        <w:t>. С</w:t>
      </w:r>
      <w:r w:rsidRPr="00C31877">
        <w:rPr>
          <w:rFonts w:ascii="Times New Roman" w:hAnsi="Times New Roman"/>
          <w:spacing w:val="-3"/>
          <w:sz w:val="24"/>
          <w:szCs w:val="24"/>
          <w:lang w:val="uk-UA"/>
        </w:rPr>
        <w:t>евастополі</w:t>
      </w:r>
      <w:r w:rsidRPr="00C31877">
        <w:rPr>
          <w:rFonts w:ascii="Times New Roman" w:hAnsi="Times New Roman"/>
          <w:caps/>
          <w:spacing w:val="-3"/>
          <w:sz w:val="24"/>
          <w:szCs w:val="24"/>
          <w:lang w:val="uk-UA"/>
        </w:rPr>
        <w:br/>
      </w:r>
    </w:p>
    <w:p w14:paraId="467A180C" w14:textId="77777777" w:rsidR="00C31877" w:rsidRPr="00C31877" w:rsidRDefault="00C31877" w:rsidP="00C31877">
      <w:pPr>
        <w:tabs>
          <w:tab w:val="left" w:pos="9639"/>
        </w:tabs>
        <w:ind w:right="425"/>
        <w:rPr>
          <w:rFonts w:ascii="Times New Roman" w:hAnsi="Times New Roman" w:cs="Times New Roman"/>
          <w:b/>
          <w:bCs/>
        </w:rPr>
      </w:pPr>
      <w:r w:rsidRPr="00C31877">
        <w:rPr>
          <w:rFonts w:ascii="Times New Roman" w:hAnsi="Times New Roman" w:cs="Times New Roman"/>
          <w:sz w:val="28"/>
          <w:szCs w:val="28"/>
        </w:rPr>
        <w:t xml:space="preserve">                                                                                  </w:t>
      </w:r>
    </w:p>
    <w:p w14:paraId="54F96F35" w14:textId="77777777" w:rsidR="00C31877" w:rsidRPr="00C31877" w:rsidRDefault="00C31877" w:rsidP="00C31877">
      <w:pPr>
        <w:tabs>
          <w:tab w:val="left" w:pos="9639"/>
        </w:tabs>
        <w:ind w:left="3545" w:right="425"/>
        <w:rPr>
          <w:rFonts w:ascii="Times New Roman" w:hAnsi="Times New Roman" w:cs="Times New Roman"/>
          <w:bCs/>
          <w:sz w:val="28"/>
          <w:szCs w:val="28"/>
        </w:rPr>
      </w:pPr>
      <w:r w:rsidRPr="00C31877">
        <w:rPr>
          <w:rFonts w:ascii="Times New Roman" w:hAnsi="Times New Roman" w:cs="Times New Roman"/>
          <w:b/>
          <w:bCs/>
        </w:rPr>
        <w:t xml:space="preserve">                                       </w:t>
      </w:r>
    </w:p>
    <w:tbl>
      <w:tblPr>
        <w:tblW w:w="5775"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5"/>
      </w:tblGrid>
      <w:tr w:rsidR="00C31877" w:rsidRPr="00C31877" w14:paraId="37A80F19" w14:textId="77777777" w:rsidTr="00C31877">
        <w:trPr>
          <w:jc w:val="right"/>
        </w:trPr>
        <w:tc>
          <w:tcPr>
            <w:tcW w:w="5775" w:type="dxa"/>
            <w:tcBorders>
              <w:top w:val="nil"/>
              <w:left w:val="nil"/>
              <w:bottom w:val="nil"/>
              <w:right w:val="nil"/>
            </w:tcBorders>
          </w:tcPr>
          <w:p w14:paraId="002C1ED9" w14:textId="77777777" w:rsidR="00C31877" w:rsidRPr="00C31877" w:rsidRDefault="00C31877" w:rsidP="00213F24">
            <w:pPr>
              <w:pStyle w:val="af8"/>
              <w:ind w:left="860"/>
              <w:rPr>
                <w:rStyle w:val="afc"/>
                <w:rFonts w:eastAsia="Arial Unicode MS"/>
              </w:rPr>
            </w:pPr>
            <w:r w:rsidRPr="00C31877">
              <w:rPr>
                <w:rStyle w:val="afc"/>
                <w:rFonts w:eastAsia="Calibri"/>
              </w:rPr>
              <w:t>Затверджено</w:t>
            </w:r>
          </w:p>
        </w:tc>
      </w:tr>
      <w:tr w:rsidR="00C31877" w:rsidRPr="00C31877" w14:paraId="48898421" w14:textId="77777777" w:rsidTr="00C31877">
        <w:trPr>
          <w:jc w:val="right"/>
        </w:trPr>
        <w:tc>
          <w:tcPr>
            <w:tcW w:w="5775" w:type="dxa"/>
            <w:tcBorders>
              <w:top w:val="nil"/>
              <w:left w:val="nil"/>
              <w:bottom w:val="nil"/>
              <w:right w:val="nil"/>
            </w:tcBorders>
          </w:tcPr>
          <w:p w14:paraId="455808A0" w14:textId="77777777" w:rsidR="00C31877" w:rsidRPr="00C31877" w:rsidRDefault="00C31877" w:rsidP="00213F24">
            <w:pPr>
              <w:pStyle w:val="af8"/>
              <w:ind w:left="860"/>
              <w:rPr>
                <w:rStyle w:val="afc"/>
                <w:rFonts w:eastAsia="Calibri"/>
              </w:rPr>
            </w:pPr>
            <w:r w:rsidRPr="00C31877">
              <w:rPr>
                <w:rStyle w:val="afc"/>
                <w:rFonts w:eastAsia="Calibri"/>
              </w:rPr>
              <w:t xml:space="preserve">рішенням уповноваженої особи  </w:t>
            </w:r>
          </w:p>
          <w:p w14:paraId="5D4FC27B" w14:textId="77777777" w:rsidR="00C31877" w:rsidRPr="00C31877" w:rsidRDefault="00C31877" w:rsidP="00213F24">
            <w:pPr>
              <w:pStyle w:val="af8"/>
              <w:ind w:left="860"/>
              <w:rPr>
                <w:rStyle w:val="afc"/>
                <w:rFonts w:eastAsia="Calibri"/>
              </w:rPr>
            </w:pPr>
            <w:r w:rsidRPr="00C31877">
              <w:rPr>
                <w:i/>
                <w:iCs/>
              </w:rPr>
              <w:t>Митниці в Херсонській області, Автономній Республіці Крим і м. Севастополі</w:t>
            </w:r>
            <w:r w:rsidRPr="00C31877">
              <w:rPr>
                <w:rStyle w:val="afc"/>
                <w:rFonts w:eastAsia="Calibri"/>
              </w:rPr>
              <w:t xml:space="preserve"> </w:t>
            </w:r>
          </w:p>
          <w:p w14:paraId="57E4D926" w14:textId="77777777" w:rsidR="00C31877" w:rsidRPr="00C31877" w:rsidRDefault="00C31877" w:rsidP="00213F24">
            <w:pPr>
              <w:pStyle w:val="af8"/>
              <w:ind w:left="860"/>
              <w:rPr>
                <w:rStyle w:val="afc"/>
                <w:rFonts w:eastAsia="Calibri"/>
              </w:rPr>
            </w:pPr>
            <w:r w:rsidRPr="00C31877">
              <w:rPr>
                <w:rStyle w:val="afc"/>
                <w:rFonts w:eastAsia="Calibri"/>
              </w:rPr>
              <w:t>«____» жовтня 2022 року</w:t>
            </w:r>
          </w:p>
          <w:p w14:paraId="016B794D" w14:textId="77777777" w:rsidR="00C31877" w:rsidRPr="00C31877" w:rsidRDefault="00C31877" w:rsidP="00213F24">
            <w:pPr>
              <w:pStyle w:val="af8"/>
              <w:ind w:left="860"/>
              <w:rPr>
                <w:rStyle w:val="afc"/>
                <w:rFonts w:eastAsia="Calibri"/>
              </w:rPr>
            </w:pPr>
          </w:p>
          <w:p w14:paraId="13192111" w14:textId="77777777" w:rsidR="00C31877" w:rsidRPr="00C31877" w:rsidRDefault="00C31877" w:rsidP="00213F24">
            <w:pPr>
              <w:pStyle w:val="af8"/>
              <w:ind w:left="860"/>
              <w:rPr>
                <w:rStyle w:val="afc"/>
                <w:rFonts w:eastAsia="Calibri"/>
              </w:rPr>
            </w:pPr>
            <w:r w:rsidRPr="00C31877">
              <w:rPr>
                <w:rStyle w:val="afc"/>
                <w:rFonts w:eastAsia="Calibri"/>
              </w:rPr>
              <w:t xml:space="preserve"> _____________    С.С. </w:t>
            </w:r>
            <w:proofErr w:type="spellStart"/>
            <w:r w:rsidRPr="00C31877">
              <w:rPr>
                <w:rStyle w:val="afc"/>
                <w:rFonts w:eastAsia="Calibri"/>
              </w:rPr>
              <w:t>Карауш</w:t>
            </w:r>
            <w:proofErr w:type="spellEnd"/>
          </w:p>
          <w:p w14:paraId="46165574" w14:textId="77777777" w:rsidR="00C31877" w:rsidRPr="00C31877" w:rsidRDefault="00C31877" w:rsidP="00213F24">
            <w:pPr>
              <w:pStyle w:val="af8"/>
              <w:ind w:left="860"/>
              <w:rPr>
                <w:rStyle w:val="afc"/>
                <w:rFonts w:eastAsia="Calibri"/>
              </w:rPr>
            </w:pPr>
          </w:p>
          <w:p w14:paraId="61D92508" w14:textId="77777777" w:rsidR="00C31877" w:rsidRPr="00C31877" w:rsidRDefault="00C31877" w:rsidP="00213F24">
            <w:pPr>
              <w:pStyle w:val="af8"/>
              <w:ind w:left="860"/>
              <w:rPr>
                <w:rStyle w:val="afc"/>
                <w:rFonts w:eastAsia="Calibri"/>
              </w:rPr>
            </w:pPr>
          </w:p>
          <w:p w14:paraId="626E9CFD" w14:textId="77777777" w:rsidR="00C31877" w:rsidRPr="00C31877" w:rsidRDefault="00C31877" w:rsidP="00213F24">
            <w:pPr>
              <w:pStyle w:val="af8"/>
              <w:ind w:left="860"/>
              <w:rPr>
                <w:rStyle w:val="afc"/>
                <w:rFonts w:eastAsia="Calibri"/>
              </w:rPr>
            </w:pPr>
          </w:p>
        </w:tc>
      </w:tr>
    </w:tbl>
    <w:p w14:paraId="5E9EC73E" w14:textId="77777777" w:rsidR="00C31877" w:rsidRPr="00C31877" w:rsidRDefault="00C31877" w:rsidP="00C31877">
      <w:pPr>
        <w:tabs>
          <w:tab w:val="left" w:pos="9360"/>
        </w:tabs>
        <w:contextualSpacing/>
        <w:jc w:val="right"/>
        <w:rPr>
          <w:rFonts w:ascii="Times New Roman" w:hAnsi="Times New Roman" w:cs="Times New Roman"/>
          <w:b/>
          <w:i/>
          <w:sz w:val="16"/>
          <w:szCs w:val="16"/>
        </w:rPr>
      </w:pPr>
    </w:p>
    <w:p w14:paraId="0C4E8CE3" w14:textId="77777777" w:rsidR="00C31877" w:rsidRPr="00C31877" w:rsidRDefault="00C31877" w:rsidP="00C31877">
      <w:pPr>
        <w:tabs>
          <w:tab w:val="left" w:pos="9360"/>
        </w:tabs>
        <w:contextualSpacing/>
        <w:jc w:val="right"/>
        <w:rPr>
          <w:rFonts w:ascii="Times New Roman" w:hAnsi="Times New Roman" w:cs="Times New Roman"/>
          <w:b/>
          <w:i/>
          <w:sz w:val="16"/>
          <w:szCs w:val="16"/>
        </w:rPr>
      </w:pPr>
    </w:p>
    <w:p w14:paraId="3C7FA181" w14:textId="77777777" w:rsidR="00C31877" w:rsidRPr="00C31877" w:rsidRDefault="00C31877" w:rsidP="00C31877">
      <w:pPr>
        <w:tabs>
          <w:tab w:val="left" w:pos="9360"/>
        </w:tabs>
        <w:contextualSpacing/>
        <w:jc w:val="right"/>
        <w:rPr>
          <w:rFonts w:ascii="Times New Roman" w:hAnsi="Times New Roman" w:cs="Times New Roman"/>
          <w:b/>
          <w:i/>
          <w:sz w:val="16"/>
          <w:szCs w:val="16"/>
        </w:rPr>
      </w:pPr>
    </w:p>
    <w:p w14:paraId="07639ED2" w14:textId="77777777" w:rsidR="00C31877" w:rsidRPr="00C31877" w:rsidRDefault="00C31877" w:rsidP="00C31877">
      <w:pPr>
        <w:tabs>
          <w:tab w:val="left" w:pos="9360"/>
        </w:tabs>
        <w:contextualSpacing/>
        <w:jc w:val="right"/>
        <w:rPr>
          <w:rFonts w:ascii="Times New Roman" w:hAnsi="Times New Roman" w:cs="Times New Roman"/>
          <w:b/>
          <w:i/>
          <w:sz w:val="16"/>
          <w:szCs w:val="16"/>
        </w:rPr>
      </w:pPr>
    </w:p>
    <w:p w14:paraId="13D0804F" w14:textId="77777777" w:rsidR="00C31877" w:rsidRPr="00C31877" w:rsidRDefault="00C31877" w:rsidP="00C31877">
      <w:pPr>
        <w:tabs>
          <w:tab w:val="left" w:pos="9360"/>
        </w:tabs>
        <w:contextualSpacing/>
        <w:jc w:val="right"/>
        <w:rPr>
          <w:rFonts w:ascii="Times New Roman" w:hAnsi="Times New Roman" w:cs="Times New Roman"/>
          <w:b/>
          <w:i/>
          <w:sz w:val="16"/>
          <w:szCs w:val="16"/>
        </w:rPr>
      </w:pPr>
    </w:p>
    <w:p w14:paraId="40D71C02" w14:textId="77777777" w:rsidR="00C31877" w:rsidRPr="00C31877" w:rsidRDefault="00C31877" w:rsidP="00C31877">
      <w:pPr>
        <w:tabs>
          <w:tab w:val="left" w:pos="9360"/>
        </w:tabs>
        <w:contextualSpacing/>
        <w:jc w:val="right"/>
        <w:rPr>
          <w:rFonts w:ascii="Times New Roman" w:hAnsi="Times New Roman" w:cs="Times New Roman"/>
          <w:b/>
          <w:i/>
          <w:sz w:val="16"/>
          <w:szCs w:val="16"/>
        </w:rPr>
      </w:pPr>
    </w:p>
    <w:p w14:paraId="175A533E" w14:textId="77777777" w:rsidR="00C31877" w:rsidRPr="00C31877" w:rsidRDefault="00C31877" w:rsidP="00C31877">
      <w:pPr>
        <w:tabs>
          <w:tab w:val="left" w:pos="9360"/>
        </w:tabs>
        <w:contextualSpacing/>
        <w:jc w:val="right"/>
        <w:rPr>
          <w:rFonts w:ascii="Times New Roman" w:hAnsi="Times New Roman" w:cs="Times New Roman"/>
          <w:b/>
          <w:i/>
          <w:sz w:val="16"/>
          <w:szCs w:val="16"/>
        </w:rPr>
      </w:pPr>
    </w:p>
    <w:p w14:paraId="7F38352E" w14:textId="77777777" w:rsidR="00C31877" w:rsidRPr="00C31877" w:rsidRDefault="00C31877" w:rsidP="00C31877">
      <w:pPr>
        <w:tabs>
          <w:tab w:val="left" w:pos="9360"/>
        </w:tabs>
        <w:spacing w:line="360" w:lineRule="auto"/>
        <w:contextualSpacing/>
        <w:jc w:val="center"/>
        <w:rPr>
          <w:rFonts w:ascii="Times New Roman" w:hAnsi="Times New Roman" w:cs="Times New Roman"/>
          <w:b/>
          <w:sz w:val="28"/>
          <w:szCs w:val="28"/>
        </w:rPr>
      </w:pPr>
      <w:r w:rsidRPr="00C31877">
        <w:rPr>
          <w:rFonts w:ascii="Times New Roman" w:hAnsi="Times New Roman" w:cs="Times New Roman"/>
          <w:b/>
          <w:sz w:val="28"/>
          <w:szCs w:val="28"/>
        </w:rPr>
        <w:t>ТЕНДЕРНА ДОКУМЕНТАЦІЯ</w:t>
      </w:r>
    </w:p>
    <w:p w14:paraId="35B85E47" w14:textId="77777777" w:rsidR="00C31877" w:rsidRDefault="00C31877" w:rsidP="00C31877">
      <w:pPr>
        <w:spacing w:line="360" w:lineRule="auto"/>
        <w:contextualSpacing/>
        <w:jc w:val="center"/>
        <w:rPr>
          <w:rFonts w:ascii="Times New Roman" w:hAnsi="Times New Roman" w:cs="Times New Roman"/>
          <w:b/>
          <w:i/>
          <w:iCs/>
          <w:sz w:val="28"/>
          <w:szCs w:val="28"/>
        </w:rPr>
      </w:pPr>
      <w:r w:rsidRPr="00C31877">
        <w:rPr>
          <w:rFonts w:ascii="Times New Roman" w:hAnsi="Times New Roman" w:cs="Times New Roman"/>
          <w:b/>
          <w:i/>
          <w:iCs/>
          <w:sz w:val="28"/>
          <w:szCs w:val="28"/>
        </w:rPr>
        <w:t>щодо проведення процедури відкритих торгів</w:t>
      </w:r>
      <w:r w:rsidRPr="00C31877">
        <w:rPr>
          <w:rFonts w:ascii="Times New Roman" w:hAnsi="Times New Roman" w:cs="Times New Roman"/>
          <w:b/>
          <w:i/>
          <w:iCs/>
          <w:sz w:val="28"/>
          <w:szCs w:val="28"/>
          <w:lang w:val="ru-RU"/>
        </w:rPr>
        <w:t xml:space="preserve"> з </w:t>
      </w:r>
      <w:r w:rsidRPr="00C31877">
        <w:rPr>
          <w:rFonts w:ascii="Times New Roman" w:hAnsi="Times New Roman" w:cs="Times New Roman"/>
          <w:b/>
          <w:i/>
          <w:iCs/>
          <w:sz w:val="28"/>
          <w:szCs w:val="28"/>
        </w:rPr>
        <w:t xml:space="preserve">урахуванням особливостей </w:t>
      </w:r>
    </w:p>
    <w:p w14:paraId="2A5D26BD" w14:textId="7D058FD9" w:rsidR="00C31877" w:rsidRPr="00C31877" w:rsidRDefault="00C31877" w:rsidP="00C31877">
      <w:pPr>
        <w:spacing w:line="360" w:lineRule="auto"/>
        <w:contextualSpacing/>
        <w:jc w:val="center"/>
        <w:rPr>
          <w:rFonts w:ascii="Times New Roman" w:hAnsi="Times New Roman" w:cs="Times New Roman"/>
          <w:b/>
          <w:i/>
          <w:iCs/>
          <w:sz w:val="28"/>
          <w:szCs w:val="28"/>
        </w:rPr>
      </w:pPr>
      <w:r w:rsidRPr="00C31877">
        <w:rPr>
          <w:rFonts w:ascii="Times New Roman" w:hAnsi="Times New Roman" w:cs="Times New Roman"/>
          <w:b/>
          <w:i/>
          <w:iCs/>
          <w:sz w:val="28"/>
          <w:szCs w:val="28"/>
        </w:rPr>
        <w:t>за кодом</w:t>
      </w:r>
    </w:p>
    <w:p w14:paraId="52A3F268" w14:textId="46713415" w:rsidR="00C31877" w:rsidRPr="00C31877" w:rsidRDefault="00C31877" w:rsidP="00C31877">
      <w:pPr>
        <w:spacing w:line="360" w:lineRule="auto"/>
        <w:ind w:left="720"/>
        <w:jc w:val="center"/>
        <w:rPr>
          <w:rFonts w:ascii="Times New Roman" w:hAnsi="Times New Roman" w:cs="Times New Roman"/>
          <w:b/>
          <w:sz w:val="28"/>
          <w:szCs w:val="28"/>
        </w:rPr>
      </w:pPr>
      <w:r w:rsidRPr="00C31877">
        <w:rPr>
          <w:rFonts w:ascii="Times New Roman" w:hAnsi="Times New Roman" w:cs="Times New Roman"/>
          <w:b/>
          <w:sz w:val="28"/>
          <w:szCs w:val="28"/>
        </w:rPr>
        <w:t xml:space="preserve">код ДК 021:2015 - </w:t>
      </w:r>
      <w:r w:rsidR="00167C2F" w:rsidRPr="00AB1A0D">
        <w:rPr>
          <w:rFonts w:ascii="Times New Roman" w:hAnsi="Times New Roman" w:cs="Times New Roman"/>
          <w:b/>
          <w:sz w:val="28"/>
          <w:szCs w:val="28"/>
          <w:shd w:val="clear" w:color="auto" w:fill="FFFFFF"/>
        </w:rPr>
        <w:t xml:space="preserve">09130000-9 </w:t>
      </w:r>
      <w:r w:rsidR="00167C2F">
        <w:rPr>
          <w:rFonts w:ascii="Times New Roman" w:hAnsi="Times New Roman" w:cs="Times New Roman"/>
          <w:b/>
          <w:sz w:val="28"/>
          <w:szCs w:val="28"/>
          <w:shd w:val="clear" w:color="auto" w:fill="FFFFFF"/>
          <w:lang w:val="ru-RU"/>
        </w:rPr>
        <w:t>«</w:t>
      </w:r>
      <w:r w:rsidR="00167C2F" w:rsidRPr="00AB1A0D">
        <w:rPr>
          <w:rFonts w:ascii="Times New Roman" w:hAnsi="Times New Roman" w:cs="Times New Roman"/>
          <w:b/>
          <w:sz w:val="28"/>
          <w:szCs w:val="28"/>
          <w:shd w:val="clear" w:color="auto" w:fill="FFFFFF"/>
        </w:rPr>
        <w:t>Нафта і дистиляти</w:t>
      </w:r>
      <w:r w:rsidR="00167C2F">
        <w:rPr>
          <w:rFonts w:ascii="Times New Roman" w:hAnsi="Times New Roman" w:cs="Times New Roman"/>
          <w:b/>
          <w:sz w:val="28"/>
          <w:szCs w:val="28"/>
          <w:shd w:val="clear" w:color="auto" w:fill="FFFFFF"/>
          <w:lang w:val="ru-RU"/>
        </w:rPr>
        <w:t>» (</w:t>
      </w:r>
      <w:proofErr w:type="spellStart"/>
      <w:r w:rsidR="00167C2F">
        <w:rPr>
          <w:rFonts w:ascii="Times New Roman" w:hAnsi="Times New Roman" w:cs="Times New Roman"/>
          <w:b/>
          <w:sz w:val="28"/>
          <w:szCs w:val="28"/>
          <w:shd w:val="clear" w:color="auto" w:fill="FFFFFF"/>
          <w:lang w:val="ru-RU"/>
        </w:rPr>
        <w:t>дизельне</w:t>
      </w:r>
      <w:proofErr w:type="spellEnd"/>
      <w:r w:rsidR="00167C2F">
        <w:rPr>
          <w:rFonts w:ascii="Times New Roman" w:hAnsi="Times New Roman" w:cs="Times New Roman"/>
          <w:b/>
          <w:sz w:val="28"/>
          <w:szCs w:val="28"/>
          <w:shd w:val="clear" w:color="auto" w:fill="FFFFFF"/>
          <w:lang w:val="ru-RU"/>
        </w:rPr>
        <w:t xml:space="preserve"> </w:t>
      </w:r>
      <w:proofErr w:type="spellStart"/>
      <w:r w:rsidR="00167C2F">
        <w:rPr>
          <w:rFonts w:ascii="Times New Roman" w:hAnsi="Times New Roman" w:cs="Times New Roman"/>
          <w:b/>
          <w:sz w:val="28"/>
          <w:szCs w:val="28"/>
          <w:shd w:val="clear" w:color="auto" w:fill="FFFFFF"/>
          <w:lang w:val="ru-RU"/>
        </w:rPr>
        <w:t>паливо</w:t>
      </w:r>
      <w:proofErr w:type="spellEnd"/>
      <w:r w:rsidR="00167C2F">
        <w:rPr>
          <w:rFonts w:ascii="Times New Roman" w:hAnsi="Times New Roman" w:cs="Times New Roman"/>
          <w:b/>
          <w:sz w:val="28"/>
          <w:szCs w:val="28"/>
          <w:shd w:val="clear" w:color="auto" w:fill="FFFFFF"/>
          <w:lang w:val="ru-RU"/>
        </w:rPr>
        <w:t>, талон)</w:t>
      </w:r>
    </w:p>
    <w:p w14:paraId="76976023" w14:textId="77777777" w:rsidR="00C31877" w:rsidRPr="00C31877" w:rsidRDefault="00C31877" w:rsidP="00C31877">
      <w:pPr>
        <w:tabs>
          <w:tab w:val="left" w:pos="9360"/>
        </w:tabs>
        <w:jc w:val="right"/>
        <w:rPr>
          <w:rFonts w:ascii="Times New Roman" w:hAnsi="Times New Roman" w:cs="Times New Roman"/>
          <w:b/>
          <w:sz w:val="28"/>
          <w:szCs w:val="28"/>
        </w:rPr>
      </w:pPr>
    </w:p>
    <w:p w14:paraId="28500F2F" w14:textId="77777777" w:rsidR="00C31877" w:rsidRPr="00C31877" w:rsidRDefault="00C31877" w:rsidP="00C31877">
      <w:pPr>
        <w:tabs>
          <w:tab w:val="left" w:pos="9360"/>
        </w:tabs>
        <w:jc w:val="right"/>
        <w:rPr>
          <w:rFonts w:ascii="Times New Roman" w:hAnsi="Times New Roman" w:cs="Times New Roman"/>
          <w:b/>
          <w:sz w:val="28"/>
          <w:szCs w:val="28"/>
        </w:rPr>
      </w:pPr>
    </w:p>
    <w:p w14:paraId="22634A47" w14:textId="77777777" w:rsidR="00C31877" w:rsidRPr="00C31877" w:rsidRDefault="00C31877" w:rsidP="00C31877">
      <w:pPr>
        <w:tabs>
          <w:tab w:val="left" w:pos="9360"/>
        </w:tabs>
        <w:jc w:val="right"/>
        <w:rPr>
          <w:rFonts w:ascii="Times New Roman" w:hAnsi="Times New Roman" w:cs="Times New Roman"/>
          <w:b/>
          <w:sz w:val="28"/>
          <w:szCs w:val="28"/>
        </w:rPr>
      </w:pPr>
    </w:p>
    <w:p w14:paraId="5A425F68" w14:textId="77777777" w:rsidR="00C31877" w:rsidRPr="00C31877" w:rsidRDefault="00C31877" w:rsidP="00C31877">
      <w:pPr>
        <w:tabs>
          <w:tab w:val="left" w:pos="9360"/>
        </w:tabs>
        <w:rPr>
          <w:rFonts w:ascii="Times New Roman" w:hAnsi="Times New Roman" w:cs="Times New Roman"/>
          <w:b/>
          <w:i/>
          <w:sz w:val="28"/>
          <w:szCs w:val="28"/>
        </w:rPr>
      </w:pPr>
    </w:p>
    <w:p w14:paraId="3F52F5C5" w14:textId="77777777" w:rsidR="00C31877" w:rsidRPr="00C31877" w:rsidRDefault="00C31877" w:rsidP="00C31877">
      <w:pPr>
        <w:tabs>
          <w:tab w:val="left" w:pos="9360"/>
        </w:tabs>
        <w:jc w:val="right"/>
        <w:rPr>
          <w:rFonts w:ascii="Times New Roman" w:hAnsi="Times New Roman" w:cs="Times New Roman"/>
          <w:sz w:val="28"/>
          <w:szCs w:val="28"/>
        </w:rPr>
      </w:pPr>
      <w:r w:rsidRPr="00C31877">
        <w:rPr>
          <w:rFonts w:ascii="Times New Roman" w:hAnsi="Times New Roman" w:cs="Times New Roman"/>
          <w:sz w:val="28"/>
          <w:szCs w:val="28"/>
        </w:rPr>
        <w:t xml:space="preserve">Процедура закупівлі: відкриті торги </w:t>
      </w:r>
    </w:p>
    <w:p w14:paraId="6CAB4A00" w14:textId="77777777" w:rsidR="00C31877" w:rsidRPr="00C31877" w:rsidRDefault="00C31877" w:rsidP="00C31877">
      <w:pPr>
        <w:tabs>
          <w:tab w:val="left" w:pos="9360"/>
        </w:tabs>
        <w:jc w:val="right"/>
        <w:rPr>
          <w:rFonts w:ascii="Times New Roman" w:hAnsi="Times New Roman" w:cs="Times New Roman"/>
          <w:i/>
          <w:sz w:val="28"/>
          <w:szCs w:val="28"/>
        </w:rPr>
      </w:pPr>
      <w:r w:rsidRPr="00C31877">
        <w:rPr>
          <w:rFonts w:ascii="Times New Roman" w:hAnsi="Times New Roman" w:cs="Times New Roman"/>
          <w:i/>
          <w:sz w:val="28"/>
          <w:szCs w:val="28"/>
        </w:rPr>
        <w:t>(з урахуванням особливостей)</w:t>
      </w:r>
    </w:p>
    <w:p w14:paraId="0242CE20" w14:textId="77777777" w:rsidR="00C31877" w:rsidRPr="00C31877" w:rsidRDefault="00C31877" w:rsidP="00C31877">
      <w:pPr>
        <w:tabs>
          <w:tab w:val="left" w:pos="9360"/>
        </w:tabs>
        <w:rPr>
          <w:rFonts w:ascii="Times New Roman" w:hAnsi="Times New Roman" w:cs="Times New Roman"/>
          <w:sz w:val="28"/>
          <w:szCs w:val="28"/>
        </w:rPr>
      </w:pPr>
    </w:p>
    <w:p w14:paraId="57EA594C" w14:textId="77777777" w:rsidR="00C31877" w:rsidRPr="00C31877" w:rsidRDefault="00C31877" w:rsidP="00C31877">
      <w:pPr>
        <w:tabs>
          <w:tab w:val="left" w:pos="9360"/>
        </w:tabs>
        <w:jc w:val="right"/>
        <w:rPr>
          <w:rFonts w:ascii="Times New Roman" w:hAnsi="Times New Roman" w:cs="Times New Roman"/>
          <w:b/>
          <w:i/>
          <w:sz w:val="28"/>
          <w:szCs w:val="28"/>
        </w:rPr>
      </w:pPr>
    </w:p>
    <w:p w14:paraId="547090E0" w14:textId="77777777" w:rsidR="00C31877" w:rsidRPr="00C31877" w:rsidRDefault="00C31877" w:rsidP="00C31877">
      <w:pPr>
        <w:tabs>
          <w:tab w:val="left" w:pos="9360"/>
        </w:tabs>
        <w:jc w:val="right"/>
        <w:rPr>
          <w:rFonts w:ascii="Times New Roman" w:hAnsi="Times New Roman" w:cs="Times New Roman"/>
          <w:b/>
          <w:i/>
          <w:sz w:val="28"/>
          <w:szCs w:val="28"/>
        </w:rPr>
      </w:pPr>
    </w:p>
    <w:p w14:paraId="7D72D12A" w14:textId="77777777" w:rsidR="00C31877" w:rsidRPr="00C31877" w:rsidRDefault="00C31877" w:rsidP="00C31877">
      <w:pPr>
        <w:tabs>
          <w:tab w:val="left" w:pos="9360"/>
        </w:tabs>
        <w:jc w:val="right"/>
        <w:rPr>
          <w:rFonts w:ascii="Times New Roman" w:hAnsi="Times New Roman" w:cs="Times New Roman"/>
          <w:b/>
          <w:i/>
          <w:sz w:val="28"/>
          <w:szCs w:val="28"/>
        </w:rPr>
      </w:pPr>
    </w:p>
    <w:p w14:paraId="38CF38C3" w14:textId="77777777" w:rsidR="00C31877" w:rsidRPr="00C31877" w:rsidRDefault="00C31877" w:rsidP="00C31877">
      <w:pPr>
        <w:tabs>
          <w:tab w:val="left" w:pos="9360"/>
        </w:tabs>
        <w:jc w:val="right"/>
        <w:rPr>
          <w:rFonts w:ascii="Times New Roman" w:hAnsi="Times New Roman" w:cs="Times New Roman"/>
          <w:b/>
          <w:i/>
          <w:sz w:val="28"/>
          <w:szCs w:val="28"/>
        </w:rPr>
      </w:pPr>
    </w:p>
    <w:p w14:paraId="0E31C073" w14:textId="77777777" w:rsidR="00C31877" w:rsidRPr="00C31877" w:rsidRDefault="00C31877" w:rsidP="00C31877">
      <w:pPr>
        <w:tabs>
          <w:tab w:val="left" w:pos="9360"/>
        </w:tabs>
        <w:rPr>
          <w:rFonts w:ascii="Times New Roman" w:hAnsi="Times New Roman" w:cs="Times New Roman"/>
          <w:sz w:val="28"/>
          <w:szCs w:val="28"/>
        </w:rPr>
      </w:pPr>
    </w:p>
    <w:p w14:paraId="25B0BBFE" w14:textId="77777777" w:rsidR="00C31877" w:rsidRPr="00C31877" w:rsidRDefault="00C31877" w:rsidP="00C31877">
      <w:pPr>
        <w:tabs>
          <w:tab w:val="left" w:pos="9360"/>
        </w:tabs>
        <w:jc w:val="center"/>
        <w:rPr>
          <w:rFonts w:ascii="Times New Roman" w:hAnsi="Times New Roman" w:cs="Times New Roman"/>
          <w:sz w:val="28"/>
          <w:szCs w:val="28"/>
        </w:rPr>
      </w:pPr>
      <w:r w:rsidRPr="00C31877">
        <w:rPr>
          <w:rFonts w:ascii="Times New Roman" w:hAnsi="Times New Roman" w:cs="Times New Roman"/>
          <w:sz w:val="28"/>
          <w:szCs w:val="28"/>
        </w:rPr>
        <w:t>Одеса 2022 рік</w:t>
      </w:r>
    </w:p>
    <w:p w14:paraId="0C85F9DD" w14:textId="77777777" w:rsidR="00672813" w:rsidRPr="00C31877" w:rsidRDefault="00672813" w:rsidP="00672813">
      <w:pPr>
        <w:pStyle w:val="af8"/>
        <w:rPr>
          <w:rFonts w:eastAsiaTheme="minorHAnsi"/>
          <w:sz w:val="22"/>
          <w:szCs w:val="22"/>
        </w:rPr>
      </w:pPr>
    </w:p>
    <w:p w14:paraId="0ACF5C58" w14:textId="77777777" w:rsidR="00672813" w:rsidRPr="00C31877" w:rsidRDefault="00672813" w:rsidP="00672813">
      <w:pPr>
        <w:pStyle w:val="af8"/>
        <w:rPr>
          <w:rFonts w:eastAsiaTheme="minorHAnsi"/>
          <w:sz w:val="22"/>
          <w:szCs w:val="22"/>
        </w:rPr>
      </w:pPr>
    </w:p>
    <w:p w14:paraId="5C1DD1E8" w14:textId="77777777" w:rsidR="00672813" w:rsidRPr="00C31877" w:rsidRDefault="00672813" w:rsidP="00672813">
      <w:pPr>
        <w:pStyle w:val="af8"/>
        <w:rPr>
          <w:rFonts w:eastAsiaTheme="minorHAnsi"/>
          <w:sz w:val="22"/>
          <w:szCs w:val="22"/>
        </w:rPr>
      </w:pPr>
    </w:p>
    <w:p w14:paraId="54765FB0" w14:textId="77777777" w:rsidR="00672813" w:rsidRPr="00C31877" w:rsidRDefault="00672813" w:rsidP="00672813">
      <w:pPr>
        <w:pStyle w:val="af8"/>
        <w:rPr>
          <w:rFonts w:eastAsiaTheme="minorHAnsi"/>
          <w:sz w:val="22"/>
          <w:szCs w:val="22"/>
        </w:rPr>
      </w:pPr>
    </w:p>
    <w:tbl>
      <w:tblPr>
        <w:tblW w:w="49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239"/>
        <w:gridCol w:w="6961"/>
      </w:tblGrid>
      <w:tr w:rsidR="003648CF" w:rsidRPr="00C31877" w14:paraId="3DF253C5" w14:textId="77777777" w:rsidTr="003648CF">
        <w:tc>
          <w:tcPr>
            <w:tcW w:w="274" w:type="pct"/>
            <w:shd w:val="clear" w:color="auto" w:fill="8496B0" w:themeFill="text2" w:themeFillTint="99"/>
          </w:tcPr>
          <w:p w14:paraId="5F9CDDFB" w14:textId="77777777" w:rsidR="003648CF" w:rsidRPr="00C31877"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w:t>
            </w:r>
          </w:p>
        </w:tc>
        <w:tc>
          <w:tcPr>
            <w:tcW w:w="4726" w:type="pct"/>
            <w:gridSpan w:val="2"/>
            <w:shd w:val="clear" w:color="auto" w:fill="8496B0" w:themeFill="text2" w:themeFillTint="99"/>
          </w:tcPr>
          <w:p w14:paraId="1FFCBD2E" w14:textId="77777777" w:rsidR="003648CF" w:rsidRPr="00C31877" w:rsidRDefault="003648CF" w:rsidP="003648CF">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Розділ 1. Загальні положення</w:t>
            </w:r>
          </w:p>
        </w:tc>
      </w:tr>
      <w:tr w:rsidR="003648CF" w:rsidRPr="00C31877" w14:paraId="55267A65" w14:textId="77777777" w:rsidTr="003648CF">
        <w:tc>
          <w:tcPr>
            <w:tcW w:w="274" w:type="pct"/>
          </w:tcPr>
          <w:p w14:paraId="1484800A" w14:textId="77777777" w:rsidR="003648CF" w:rsidRPr="00C31877"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1</w:t>
            </w:r>
          </w:p>
        </w:tc>
        <w:tc>
          <w:tcPr>
            <w:tcW w:w="1150" w:type="pct"/>
          </w:tcPr>
          <w:p w14:paraId="3A30C072" w14:textId="77777777" w:rsidR="003648CF" w:rsidRPr="00C31877"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2</w:t>
            </w:r>
          </w:p>
        </w:tc>
        <w:tc>
          <w:tcPr>
            <w:tcW w:w="3576" w:type="pct"/>
          </w:tcPr>
          <w:p w14:paraId="7B53B3D2" w14:textId="77777777" w:rsidR="003648CF" w:rsidRPr="00C31877"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3</w:t>
            </w:r>
          </w:p>
        </w:tc>
      </w:tr>
      <w:tr w:rsidR="003648CF" w:rsidRPr="00C31877" w14:paraId="616131AD" w14:textId="77777777" w:rsidTr="003648CF">
        <w:tc>
          <w:tcPr>
            <w:tcW w:w="274" w:type="pct"/>
          </w:tcPr>
          <w:p w14:paraId="40325F51" w14:textId="77777777" w:rsidR="003648CF" w:rsidRPr="00C31877"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1</w:t>
            </w:r>
          </w:p>
        </w:tc>
        <w:tc>
          <w:tcPr>
            <w:tcW w:w="1150" w:type="pct"/>
          </w:tcPr>
          <w:p w14:paraId="677F6C1B" w14:textId="77777777" w:rsidR="003648CF" w:rsidRPr="00C31877"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Терміни, які вживаються в тендерній документації</w:t>
            </w:r>
          </w:p>
        </w:tc>
        <w:tc>
          <w:tcPr>
            <w:tcW w:w="3576" w:type="pct"/>
          </w:tcPr>
          <w:p w14:paraId="1E63452A" w14:textId="01DBA843" w:rsidR="003648CF" w:rsidRPr="00C31877" w:rsidRDefault="002861C9" w:rsidP="00213F24">
            <w:pPr>
              <w:spacing w:before="100" w:beforeAutospacing="1" w:after="100" w:afterAutospacing="1" w:line="240" w:lineRule="auto"/>
              <w:contextualSpacing/>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C31877">
              <w:rPr>
                <w:rFonts w:ascii="Times New Roman" w:eastAsia="Times New Roman" w:hAnsi="Times New Roman" w:cs="Times New Roman"/>
                <w:lang w:eastAsia="ru-RU"/>
              </w:rPr>
              <w:t>закупівель</w:t>
            </w:r>
            <w:proofErr w:type="spellEnd"/>
            <w:r w:rsidRPr="00C31877">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3648CF" w:rsidRPr="00C31877" w14:paraId="5E03E569" w14:textId="77777777" w:rsidTr="003648CF">
        <w:tc>
          <w:tcPr>
            <w:tcW w:w="274" w:type="pct"/>
          </w:tcPr>
          <w:p w14:paraId="68BB9662" w14:textId="77777777" w:rsidR="003648CF" w:rsidRPr="00C31877"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2</w:t>
            </w:r>
          </w:p>
        </w:tc>
        <w:tc>
          <w:tcPr>
            <w:tcW w:w="1150" w:type="pct"/>
          </w:tcPr>
          <w:p w14:paraId="7F8513F3" w14:textId="77777777" w:rsidR="003648CF" w:rsidRPr="00C31877"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Інформація про замовника торгів</w:t>
            </w:r>
          </w:p>
        </w:tc>
        <w:tc>
          <w:tcPr>
            <w:tcW w:w="3576" w:type="pct"/>
          </w:tcPr>
          <w:p w14:paraId="2F5B5620" w14:textId="77777777" w:rsidR="003648CF" w:rsidRPr="00C31877" w:rsidRDefault="003648CF" w:rsidP="003648CF">
            <w:pPr>
              <w:spacing w:after="0" w:line="240" w:lineRule="auto"/>
              <w:jc w:val="both"/>
              <w:rPr>
                <w:rFonts w:ascii="Times New Roman" w:eastAsia="Times New Roman" w:hAnsi="Times New Roman" w:cs="Times New Roman"/>
                <w:lang w:eastAsia="ru-RU"/>
              </w:rPr>
            </w:pPr>
          </w:p>
        </w:tc>
      </w:tr>
      <w:tr w:rsidR="003648CF" w:rsidRPr="00C31877" w14:paraId="6E45B9BD" w14:textId="77777777" w:rsidTr="00C31877">
        <w:trPr>
          <w:trHeight w:val="657"/>
        </w:trPr>
        <w:tc>
          <w:tcPr>
            <w:tcW w:w="274" w:type="pct"/>
          </w:tcPr>
          <w:p w14:paraId="5684DA8A" w14:textId="77777777" w:rsidR="003648CF" w:rsidRPr="00C31877"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2.1</w:t>
            </w:r>
          </w:p>
        </w:tc>
        <w:tc>
          <w:tcPr>
            <w:tcW w:w="1150" w:type="pct"/>
          </w:tcPr>
          <w:p w14:paraId="41C0C177" w14:textId="77777777" w:rsidR="003648CF" w:rsidRPr="00C31877" w:rsidRDefault="003648CF" w:rsidP="003648CF">
            <w:pPr>
              <w:spacing w:before="100" w:beforeAutospacing="1" w:after="100" w:afterAutospacing="1" w:line="240" w:lineRule="auto"/>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повне найменування</w:t>
            </w:r>
          </w:p>
        </w:tc>
        <w:tc>
          <w:tcPr>
            <w:tcW w:w="3576" w:type="pct"/>
          </w:tcPr>
          <w:p w14:paraId="70BBC371" w14:textId="3EF907FA" w:rsidR="003648CF" w:rsidRPr="00C31877" w:rsidRDefault="00C31877" w:rsidP="006726A9">
            <w:pPr>
              <w:tabs>
                <w:tab w:val="center" w:pos="4873"/>
              </w:tabs>
              <w:spacing w:after="0" w:line="240" w:lineRule="auto"/>
              <w:rPr>
                <w:rFonts w:ascii="Times New Roman" w:eastAsia="Times New Roman" w:hAnsi="Times New Roman" w:cs="Times New Roman"/>
                <w:b/>
                <w:bCs/>
                <w:lang w:val="ru-RU" w:eastAsia="ru-RU"/>
              </w:rPr>
            </w:pPr>
            <w:r w:rsidRPr="003D6644">
              <w:rPr>
                <w:rFonts w:ascii="Times New Roman" w:hAnsi="Times New Roman" w:cs="Times New Roman"/>
              </w:rPr>
              <w:t>Митниця в Херсонській області, Автономній Республіці Крим і м. Севастополі (далі – Замовник)</w:t>
            </w:r>
          </w:p>
        </w:tc>
      </w:tr>
      <w:tr w:rsidR="003648CF" w:rsidRPr="00C31877" w14:paraId="56093C08" w14:textId="77777777" w:rsidTr="003648CF">
        <w:tc>
          <w:tcPr>
            <w:tcW w:w="274" w:type="pct"/>
          </w:tcPr>
          <w:p w14:paraId="03F372E3" w14:textId="77777777" w:rsidR="003648CF" w:rsidRPr="00C31877"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2.2</w:t>
            </w:r>
          </w:p>
        </w:tc>
        <w:tc>
          <w:tcPr>
            <w:tcW w:w="1150" w:type="pct"/>
          </w:tcPr>
          <w:p w14:paraId="2D8B1F3F" w14:textId="77777777" w:rsidR="003648CF" w:rsidRPr="00C31877" w:rsidRDefault="003648CF" w:rsidP="003648CF">
            <w:pPr>
              <w:spacing w:before="100" w:beforeAutospacing="1" w:after="100" w:afterAutospacing="1" w:line="240" w:lineRule="auto"/>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місцезнаходження</w:t>
            </w:r>
          </w:p>
        </w:tc>
        <w:tc>
          <w:tcPr>
            <w:tcW w:w="3576" w:type="pct"/>
          </w:tcPr>
          <w:p w14:paraId="4D3A70E1" w14:textId="236C1CC1" w:rsidR="003648CF" w:rsidRPr="00C31877" w:rsidRDefault="00C31877" w:rsidP="00C31877">
            <w:pPr>
              <w:spacing w:after="0" w:line="240" w:lineRule="auto"/>
              <w:rPr>
                <w:rFonts w:ascii="Times New Roman" w:eastAsia="Times New Roman" w:hAnsi="Times New Roman" w:cs="Times New Roman"/>
                <w:highlight w:val="yellow"/>
                <w:lang w:eastAsia="ru-RU"/>
              </w:rPr>
            </w:pPr>
            <w:r w:rsidRPr="003D6644">
              <w:rPr>
                <w:rFonts w:ascii="Times New Roman" w:hAnsi="Times New Roman" w:cs="Times New Roman"/>
              </w:rPr>
              <w:t>м. Одеса, вул. Приморська, 6</w:t>
            </w:r>
          </w:p>
        </w:tc>
      </w:tr>
      <w:tr w:rsidR="00C31877" w:rsidRPr="00C31877" w14:paraId="46661EC3" w14:textId="77777777" w:rsidTr="003648CF">
        <w:tc>
          <w:tcPr>
            <w:tcW w:w="274" w:type="pct"/>
          </w:tcPr>
          <w:p w14:paraId="3B50E602" w14:textId="77777777" w:rsidR="00C31877" w:rsidRPr="00C31877" w:rsidRDefault="00C31877" w:rsidP="00C31877">
            <w:pPr>
              <w:spacing w:before="100" w:beforeAutospacing="1" w:after="100" w:afterAutospacing="1" w:line="240" w:lineRule="auto"/>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2.3</w:t>
            </w:r>
          </w:p>
        </w:tc>
        <w:tc>
          <w:tcPr>
            <w:tcW w:w="1150" w:type="pct"/>
          </w:tcPr>
          <w:p w14:paraId="2994B22B"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посадова особа замовника, уповноважена здійснювати зв'язок з учасниками</w:t>
            </w:r>
          </w:p>
        </w:tc>
        <w:tc>
          <w:tcPr>
            <w:tcW w:w="3576" w:type="pct"/>
          </w:tcPr>
          <w:p w14:paraId="18FEDCCD" w14:textId="6C054D64" w:rsidR="00C31877" w:rsidRPr="003D6644" w:rsidRDefault="00213F24" w:rsidP="0008191B">
            <w:pPr>
              <w:tabs>
                <w:tab w:val="left" w:pos="-284"/>
              </w:tabs>
              <w:spacing w:line="240" w:lineRule="auto"/>
              <w:rPr>
                <w:rFonts w:ascii="Times New Roman" w:hAnsi="Times New Roman" w:cs="Times New Roman"/>
              </w:rPr>
            </w:pPr>
            <w:proofErr w:type="spellStart"/>
            <w:r>
              <w:rPr>
                <w:rFonts w:ascii="Times New Roman" w:hAnsi="Times New Roman" w:cs="Times New Roman"/>
              </w:rPr>
              <w:t>Карауш</w:t>
            </w:r>
            <w:proofErr w:type="spellEnd"/>
            <w:r>
              <w:rPr>
                <w:rFonts w:ascii="Times New Roman" w:hAnsi="Times New Roman" w:cs="Times New Roman"/>
              </w:rPr>
              <w:t xml:space="preserve"> Сергій Сергійович - </w:t>
            </w:r>
            <w:r w:rsidR="00C31877" w:rsidRPr="003D6644">
              <w:rPr>
                <w:rFonts w:ascii="Times New Roman" w:hAnsi="Times New Roman" w:cs="Times New Roman"/>
              </w:rPr>
              <w:t xml:space="preserve">заступник начальника відділу </w:t>
            </w:r>
            <w:r w:rsidR="00C31877" w:rsidRPr="003D6644">
              <w:rPr>
                <w:rFonts w:ascii="Times New Roman" w:hAnsi="Times New Roman" w:cs="Times New Roman"/>
                <w:noProof/>
              </w:rPr>
              <w:t xml:space="preserve">матеріального забезпечення, господарсько - експлуатаційної роботи та розбудови інфраструктури </w:t>
            </w:r>
            <w:r w:rsidR="00C31877" w:rsidRPr="003D6644">
              <w:rPr>
                <w:rFonts w:ascii="Times New Roman" w:hAnsi="Times New Roman" w:cs="Times New Roman"/>
              </w:rPr>
              <w:t xml:space="preserve">управління адміністративно-господарської діяльності Митниці в Херсонській області, Автономній Республіці Крим і м. Севастополі. </w:t>
            </w:r>
          </w:p>
          <w:p w14:paraId="549B69EA" w14:textId="046957E1" w:rsidR="00C31877" w:rsidRPr="00C31877" w:rsidRDefault="00C31877" w:rsidP="0008191B">
            <w:pPr>
              <w:spacing w:line="240" w:lineRule="auto"/>
              <w:rPr>
                <w:rFonts w:ascii="Times New Roman" w:eastAsia="Calibri" w:hAnsi="Times New Roman" w:cs="Times New Roman"/>
                <w:highlight w:val="yellow"/>
              </w:rPr>
            </w:pPr>
            <w:proofErr w:type="spellStart"/>
            <w:r w:rsidRPr="003D6644">
              <w:rPr>
                <w:rFonts w:ascii="Times New Roman" w:hAnsi="Times New Roman" w:cs="Times New Roman"/>
              </w:rPr>
              <w:t>тел</w:t>
            </w:r>
            <w:proofErr w:type="spellEnd"/>
            <w:r w:rsidRPr="003D6644">
              <w:rPr>
                <w:rFonts w:ascii="Times New Roman" w:hAnsi="Times New Roman" w:cs="Times New Roman"/>
              </w:rPr>
              <w:t>. (066) 6113504</w:t>
            </w:r>
          </w:p>
        </w:tc>
      </w:tr>
      <w:tr w:rsidR="00C31877" w:rsidRPr="00C31877" w14:paraId="77367527" w14:textId="77777777" w:rsidTr="003648CF">
        <w:tc>
          <w:tcPr>
            <w:tcW w:w="274" w:type="pct"/>
          </w:tcPr>
          <w:p w14:paraId="56B6F216" w14:textId="77777777" w:rsidR="00C31877" w:rsidRPr="00C31877" w:rsidRDefault="00C31877" w:rsidP="00C31877">
            <w:pPr>
              <w:spacing w:before="100" w:beforeAutospacing="1" w:after="100" w:afterAutospacing="1" w:line="240" w:lineRule="auto"/>
              <w:jc w:val="both"/>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3</w:t>
            </w:r>
          </w:p>
        </w:tc>
        <w:tc>
          <w:tcPr>
            <w:tcW w:w="1150" w:type="pct"/>
          </w:tcPr>
          <w:p w14:paraId="43720843"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Процедура закупівлі</w:t>
            </w:r>
          </w:p>
        </w:tc>
        <w:tc>
          <w:tcPr>
            <w:tcW w:w="3576" w:type="pct"/>
          </w:tcPr>
          <w:p w14:paraId="08B3DD1E" w14:textId="16EE7B25" w:rsidR="00C31877" w:rsidRPr="00C31877" w:rsidRDefault="00C31877" w:rsidP="00C31877">
            <w:pPr>
              <w:tabs>
                <w:tab w:val="left" w:pos="322"/>
                <w:tab w:val="left" w:pos="517"/>
              </w:tabs>
              <w:spacing w:before="120" w:after="0" w:line="240" w:lineRule="auto"/>
              <w:jc w:val="center"/>
              <w:rPr>
                <w:rFonts w:ascii="Times New Roman" w:eastAsia="Times New Roman" w:hAnsi="Times New Roman" w:cs="Times New Roman"/>
                <w:lang w:val="ru-RU" w:eastAsia="ru-RU"/>
              </w:rPr>
            </w:pPr>
            <w:r w:rsidRPr="003D6644">
              <w:rPr>
                <w:rFonts w:ascii="Times New Roman" w:eastAsia="Times New Roman" w:hAnsi="Times New Roman" w:cs="Times New Roman"/>
                <w:lang w:eastAsia="ru-RU"/>
              </w:rPr>
              <w:t>Відкриті торги</w:t>
            </w:r>
            <w:r>
              <w:rPr>
                <w:rFonts w:ascii="Times New Roman" w:eastAsia="Times New Roman" w:hAnsi="Times New Roman" w:cs="Times New Roman"/>
                <w:lang w:eastAsia="ru-RU"/>
              </w:rPr>
              <w:t xml:space="preserve"> (з урахуванням особливостей)</w:t>
            </w:r>
          </w:p>
        </w:tc>
      </w:tr>
      <w:tr w:rsidR="00C31877" w:rsidRPr="00C31877" w14:paraId="43961E35" w14:textId="77777777" w:rsidTr="003648CF">
        <w:tc>
          <w:tcPr>
            <w:tcW w:w="274" w:type="pct"/>
          </w:tcPr>
          <w:p w14:paraId="7F394E47" w14:textId="77777777" w:rsidR="00C31877" w:rsidRPr="00C31877" w:rsidRDefault="00C31877" w:rsidP="00C31877">
            <w:pPr>
              <w:spacing w:before="100" w:beforeAutospacing="1" w:after="100" w:afterAutospacing="1" w:line="240" w:lineRule="auto"/>
              <w:jc w:val="both"/>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4</w:t>
            </w:r>
          </w:p>
        </w:tc>
        <w:tc>
          <w:tcPr>
            <w:tcW w:w="1150" w:type="pct"/>
          </w:tcPr>
          <w:p w14:paraId="547CF666"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Інформація про предмет закупівлі</w:t>
            </w:r>
          </w:p>
        </w:tc>
        <w:tc>
          <w:tcPr>
            <w:tcW w:w="3576" w:type="pct"/>
          </w:tcPr>
          <w:p w14:paraId="59058397" w14:textId="77777777" w:rsidR="00C31877" w:rsidRPr="00C31877" w:rsidRDefault="00C31877" w:rsidP="00C31877">
            <w:pPr>
              <w:spacing w:after="0" w:line="240" w:lineRule="auto"/>
              <w:jc w:val="both"/>
              <w:rPr>
                <w:rFonts w:ascii="Times New Roman" w:eastAsia="Times New Roman" w:hAnsi="Times New Roman" w:cs="Times New Roman"/>
                <w:lang w:eastAsia="ru-RU"/>
              </w:rPr>
            </w:pPr>
          </w:p>
        </w:tc>
      </w:tr>
      <w:tr w:rsidR="00C31877" w:rsidRPr="00C31877" w14:paraId="4123DDA4" w14:textId="77777777" w:rsidTr="003648CF">
        <w:tc>
          <w:tcPr>
            <w:tcW w:w="274" w:type="pct"/>
            <w:tcBorders>
              <w:bottom w:val="single" w:sz="4" w:space="0" w:color="auto"/>
            </w:tcBorders>
          </w:tcPr>
          <w:p w14:paraId="7111B5BC" w14:textId="77777777" w:rsidR="00C31877" w:rsidRPr="00C31877" w:rsidRDefault="00C31877" w:rsidP="00C31877">
            <w:pPr>
              <w:spacing w:before="100" w:beforeAutospacing="1" w:after="100" w:afterAutospacing="1" w:line="240" w:lineRule="auto"/>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4.1</w:t>
            </w:r>
          </w:p>
        </w:tc>
        <w:tc>
          <w:tcPr>
            <w:tcW w:w="1150" w:type="pct"/>
            <w:tcBorders>
              <w:bottom w:val="single" w:sz="4" w:space="0" w:color="auto"/>
            </w:tcBorders>
          </w:tcPr>
          <w:p w14:paraId="4F75EF5F"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назва предмета закупівлі</w:t>
            </w:r>
          </w:p>
        </w:tc>
        <w:tc>
          <w:tcPr>
            <w:tcW w:w="3576" w:type="pct"/>
            <w:tcBorders>
              <w:bottom w:val="single" w:sz="4" w:space="0" w:color="auto"/>
            </w:tcBorders>
          </w:tcPr>
          <w:p w14:paraId="7A6CF5EF" w14:textId="031F8F2E" w:rsidR="00C31877" w:rsidRPr="00C31877" w:rsidRDefault="00167C2F" w:rsidP="00C31877">
            <w:pPr>
              <w:spacing w:after="0" w:line="240" w:lineRule="auto"/>
              <w:rPr>
                <w:rFonts w:ascii="Times New Roman" w:hAnsi="Times New Roman" w:cs="Times New Roman"/>
                <w:b/>
                <w:i/>
              </w:rPr>
            </w:pPr>
            <w:r>
              <w:rPr>
                <w:rFonts w:ascii="Times New Roman" w:hAnsi="Times New Roman" w:cs="Times New Roman"/>
              </w:rPr>
              <w:t xml:space="preserve">код ДК 021:2015 </w:t>
            </w:r>
            <w:r w:rsidRPr="00F116A7">
              <w:rPr>
                <w:rFonts w:ascii="Times New Roman" w:hAnsi="Times New Roman" w:cs="Times New Roman"/>
              </w:rPr>
              <w:t xml:space="preserve">- </w:t>
            </w:r>
            <w:r>
              <w:rPr>
                <w:rFonts w:ascii="Calibri" w:hAnsi="Calibri"/>
                <w:sz w:val="21"/>
                <w:szCs w:val="21"/>
                <w:shd w:val="clear" w:color="auto" w:fill="FFFFFF"/>
              </w:rPr>
              <w:t> </w:t>
            </w:r>
            <w:r w:rsidRPr="00AB1A0D">
              <w:rPr>
                <w:rFonts w:ascii="Times New Roman" w:hAnsi="Times New Roman" w:cs="Times New Roman"/>
                <w:shd w:val="clear" w:color="auto" w:fill="FFFFFF"/>
              </w:rPr>
              <w:t>09130000-9 Нафта і дистиляти</w:t>
            </w:r>
            <w:r>
              <w:rPr>
                <w:rFonts w:ascii="Times New Roman" w:hAnsi="Times New Roman" w:cs="Times New Roman"/>
                <w:shd w:val="clear" w:color="auto" w:fill="FFFFFF"/>
                <w:lang w:val="ru-RU"/>
              </w:rPr>
              <w:t xml:space="preserve"> (</w:t>
            </w:r>
            <w:proofErr w:type="spellStart"/>
            <w:r>
              <w:rPr>
                <w:rFonts w:ascii="Times New Roman" w:hAnsi="Times New Roman" w:cs="Times New Roman"/>
                <w:shd w:val="clear" w:color="auto" w:fill="FFFFFF"/>
                <w:lang w:val="ru-RU"/>
              </w:rPr>
              <w:t>дизельне</w:t>
            </w:r>
            <w:proofErr w:type="spellEnd"/>
            <w:r>
              <w:rPr>
                <w:rFonts w:ascii="Times New Roman" w:hAnsi="Times New Roman" w:cs="Times New Roman"/>
                <w:shd w:val="clear" w:color="auto" w:fill="FFFFFF"/>
                <w:lang w:val="ru-RU"/>
              </w:rPr>
              <w:t xml:space="preserve"> </w:t>
            </w:r>
            <w:proofErr w:type="spellStart"/>
            <w:r>
              <w:rPr>
                <w:rFonts w:ascii="Times New Roman" w:hAnsi="Times New Roman" w:cs="Times New Roman"/>
                <w:shd w:val="clear" w:color="auto" w:fill="FFFFFF"/>
                <w:lang w:val="ru-RU"/>
              </w:rPr>
              <w:t>паливо</w:t>
            </w:r>
            <w:proofErr w:type="spellEnd"/>
            <w:r>
              <w:rPr>
                <w:rFonts w:ascii="Times New Roman" w:hAnsi="Times New Roman" w:cs="Times New Roman"/>
                <w:shd w:val="clear" w:color="auto" w:fill="FFFFFF"/>
                <w:lang w:val="ru-RU"/>
              </w:rPr>
              <w:t>, талон)</w:t>
            </w:r>
          </w:p>
        </w:tc>
      </w:tr>
      <w:tr w:rsidR="00C31877" w:rsidRPr="00C31877" w14:paraId="4AD7C45F" w14:textId="77777777" w:rsidTr="003648CF">
        <w:tc>
          <w:tcPr>
            <w:tcW w:w="274" w:type="pct"/>
            <w:tcBorders>
              <w:top w:val="single" w:sz="4" w:space="0" w:color="auto"/>
              <w:left w:val="single" w:sz="4" w:space="0" w:color="auto"/>
              <w:bottom w:val="single" w:sz="4" w:space="0" w:color="auto"/>
              <w:right w:val="single" w:sz="4" w:space="0" w:color="auto"/>
            </w:tcBorders>
          </w:tcPr>
          <w:p w14:paraId="17FAB452" w14:textId="77777777" w:rsidR="00C31877" w:rsidRPr="00C31877" w:rsidRDefault="00C31877" w:rsidP="00C31877">
            <w:pPr>
              <w:spacing w:before="100" w:beforeAutospacing="1" w:after="100" w:afterAutospacing="1" w:line="240" w:lineRule="auto"/>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4.2</w:t>
            </w:r>
          </w:p>
        </w:tc>
        <w:tc>
          <w:tcPr>
            <w:tcW w:w="1150" w:type="pct"/>
            <w:tcBorders>
              <w:top w:val="single" w:sz="4" w:space="0" w:color="auto"/>
              <w:left w:val="single" w:sz="4" w:space="0" w:color="auto"/>
              <w:bottom w:val="single" w:sz="4" w:space="0" w:color="auto"/>
              <w:right w:val="single" w:sz="4" w:space="0" w:color="auto"/>
            </w:tcBorders>
          </w:tcPr>
          <w:p w14:paraId="07E47C2B"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 xml:space="preserve">опис окремої частини (частин) предмета закупівлі (лота), щодо якої можуть бути подані тендерні пропозиції </w:t>
            </w:r>
          </w:p>
        </w:tc>
        <w:tc>
          <w:tcPr>
            <w:tcW w:w="3576" w:type="pct"/>
            <w:tcBorders>
              <w:top w:val="single" w:sz="4" w:space="0" w:color="auto"/>
              <w:left w:val="single" w:sz="4" w:space="0" w:color="auto"/>
              <w:bottom w:val="single" w:sz="4" w:space="0" w:color="auto"/>
              <w:right w:val="single" w:sz="4" w:space="0" w:color="auto"/>
            </w:tcBorders>
            <w:vAlign w:val="center"/>
          </w:tcPr>
          <w:p w14:paraId="482CB770" w14:textId="6D55475E" w:rsidR="00C31877" w:rsidRPr="00C31877" w:rsidRDefault="00C31877" w:rsidP="00C31877">
            <w:pPr>
              <w:tabs>
                <w:tab w:val="left" w:pos="322"/>
                <w:tab w:val="left" w:pos="517"/>
              </w:tabs>
              <w:spacing w:before="120" w:after="0" w:line="240" w:lineRule="auto"/>
              <w:ind w:firstLine="352"/>
              <w:jc w:val="both"/>
              <w:rPr>
                <w:rFonts w:ascii="Times New Roman" w:eastAsia="Times New Roman" w:hAnsi="Times New Roman" w:cs="Times New Roman"/>
                <w:lang w:eastAsia="ru-RU"/>
              </w:rPr>
            </w:pPr>
            <w:proofErr w:type="spellStart"/>
            <w:r w:rsidRPr="00C31877">
              <w:rPr>
                <w:rFonts w:ascii="Times New Roman" w:eastAsia="Times New Roman" w:hAnsi="Times New Roman" w:cs="Times New Roman"/>
                <w:color w:val="000000"/>
                <w:lang w:val="ru-RU" w:eastAsia="ru-RU"/>
              </w:rPr>
              <w:t>Закупівля</w:t>
            </w:r>
            <w:proofErr w:type="spellEnd"/>
            <w:r w:rsidRPr="00C31877">
              <w:rPr>
                <w:rFonts w:ascii="Times New Roman" w:eastAsia="Times New Roman" w:hAnsi="Times New Roman" w:cs="Times New Roman"/>
                <w:color w:val="000000"/>
                <w:lang w:val="ru-RU" w:eastAsia="ru-RU"/>
              </w:rPr>
              <w:t xml:space="preserve"> </w:t>
            </w:r>
            <w:proofErr w:type="spellStart"/>
            <w:r w:rsidRPr="00C31877">
              <w:rPr>
                <w:rFonts w:ascii="Times New Roman" w:eastAsia="Times New Roman" w:hAnsi="Times New Roman" w:cs="Times New Roman"/>
                <w:color w:val="000000"/>
                <w:lang w:val="ru-RU" w:eastAsia="ru-RU"/>
              </w:rPr>
              <w:t>здійснюється</w:t>
            </w:r>
            <w:proofErr w:type="spellEnd"/>
            <w:r w:rsidRPr="00C31877">
              <w:rPr>
                <w:rFonts w:ascii="Times New Roman" w:eastAsia="Times New Roman" w:hAnsi="Times New Roman" w:cs="Times New Roman"/>
                <w:color w:val="000000"/>
                <w:lang w:val="ru-RU" w:eastAsia="ru-RU"/>
              </w:rPr>
              <w:t xml:space="preserve"> </w:t>
            </w:r>
            <w:proofErr w:type="spellStart"/>
            <w:r w:rsidRPr="00C31877">
              <w:rPr>
                <w:rFonts w:ascii="Times New Roman" w:eastAsia="Times New Roman" w:hAnsi="Times New Roman" w:cs="Times New Roman"/>
                <w:color w:val="000000"/>
                <w:lang w:val="ru-RU" w:eastAsia="ru-RU"/>
              </w:rPr>
              <w:t>щодо</w:t>
            </w:r>
            <w:proofErr w:type="spellEnd"/>
            <w:r w:rsidRPr="00C31877">
              <w:rPr>
                <w:rFonts w:ascii="Times New Roman" w:eastAsia="Times New Roman" w:hAnsi="Times New Roman" w:cs="Times New Roman"/>
                <w:color w:val="000000"/>
                <w:lang w:val="ru-RU" w:eastAsia="ru-RU"/>
              </w:rPr>
              <w:t xml:space="preserve"> предмету </w:t>
            </w:r>
            <w:proofErr w:type="spellStart"/>
            <w:r w:rsidRPr="00C31877">
              <w:rPr>
                <w:rFonts w:ascii="Times New Roman" w:eastAsia="Times New Roman" w:hAnsi="Times New Roman" w:cs="Times New Roman"/>
                <w:color w:val="000000"/>
                <w:lang w:val="ru-RU" w:eastAsia="ru-RU"/>
              </w:rPr>
              <w:t>закупівлі</w:t>
            </w:r>
            <w:proofErr w:type="spellEnd"/>
            <w:r w:rsidRPr="00C31877">
              <w:rPr>
                <w:rFonts w:ascii="Times New Roman" w:eastAsia="Times New Roman" w:hAnsi="Times New Roman" w:cs="Times New Roman"/>
                <w:color w:val="000000"/>
                <w:lang w:val="ru-RU" w:eastAsia="ru-RU"/>
              </w:rPr>
              <w:t xml:space="preserve"> </w:t>
            </w:r>
            <w:r w:rsidRPr="00C31877">
              <w:rPr>
                <w:rFonts w:ascii="Times New Roman" w:eastAsia="Times New Roman" w:hAnsi="Times New Roman" w:cs="Times New Roman"/>
                <w:color w:val="000000"/>
                <w:lang w:eastAsia="ru-RU"/>
              </w:rPr>
              <w:t>в цілому, без поділу на лоти.</w:t>
            </w:r>
            <w:r w:rsidRPr="00C31877">
              <w:rPr>
                <w:rFonts w:ascii="Times New Roman" w:eastAsia="Times New Roman" w:hAnsi="Times New Roman" w:cs="Times New Roman"/>
                <w:lang w:eastAsia="ru-RU"/>
              </w:rPr>
              <w:t xml:space="preserve"> </w:t>
            </w:r>
          </w:p>
          <w:p w14:paraId="6AF818AE" w14:textId="7B9FCCAB" w:rsidR="00C31877" w:rsidRPr="00C31877" w:rsidRDefault="00C31877" w:rsidP="00C31877">
            <w:pPr>
              <w:tabs>
                <w:tab w:val="left" w:pos="322"/>
                <w:tab w:val="left" w:pos="517"/>
              </w:tabs>
              <w:spacing w:after="0" w:line="240" w:lineRule="auto"/>
              <w:ind w:firstLine="298"/>
              <w:rPr>
                <w:rFonts w:ascii="Times New Roman" w:eastAsia="Times New Roman" w:hAnsi="Times New Roman" w:cs="Times New Roman"/>
                <w:lang w:eastAsia="ru-RU"/>
              </w:rPr>
            </w:pPr>
          </w:p>
        </w:tc>
      </w:tr>
      <w:tr w:rsidR="00C31877" w:rsidRPr="00C31877" w14:paraId="33D641C1" w14:textId="77777777" w:rsidTr="003648CF">
        <w:tc>
          <w:tcPr>
            <w:tcW w:w="274" w:type="pct"/>
            <w:tcBorders>
              <w:top w:val="single" w:sz="4" w:space="0" w:color="auto"/>
            </w:tcBorders>
          </w:tcPr>
          <w:p w14:paraId="52953F69" w14:textId="77777777" w:rsidR="00C31877" w:rsidRPr="00C31877" w:rsidRDefault="00C31877" w:rsidP="00C31877">
            <w:pPr>
              <w:spacing w:before="100" w:beforeAutospacing="1" w:after="100" w:afterAutospacing="1" w:line="240" w:lineRule="auto"/>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4.3</w:t>
            </w:r>
          </w:p>
        </w:tc>
        <w:tc>
          <w:tcPr>
            <w:tcW w:w="1150" w:type="pct"/>
            <w:tcBorders>
              <w:top w:val="single" w:sz="4" w:space="0" w:color="auto"/>
            </w:tcBorders>
          </w:tcPr>
          <w:p w14:paraId="42AE8340"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місце, кількість, обсяг поставки товарів (надання послуг, виконання робіт)</w:t>
            </w:r>
          </w:p>
        </w:tc>
        <w:tc>
          <w:tcPr>
            <w:tcW w:w="3576" w:type="pct"/>
            <w:tcBorders>
              <w:top w:val="single" w:sz="4" w:space="0" w:color="auto"/>
            </w:tcBorders>
            <w:vAlign w:val="center"/>
          </w:tcPr>
          <w:p w14:paraId="3BEDFB80" w14:textId="17B04862" w:rsidR="00C31877" w:rsidRPr="00C31877" w:rsidRDefault="00C31877" w:rsidP="00C31877">
            <w:pPr>
              <w:spacing w:after="0" w:line="240" w:lineRule="auto"/>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 xml:space="preserve">Зазначено у </w:t>
            </w:r>
            <w:r w:rsidRPr="00C31877">
              <w:rPr>
                <w:rFonts w:ascii="Times New Roman" w:eastAsia="Times New Roman" w:hAnsi="Times New Roman" w:cs="Times New Roman"/>
                <w:b/>
                <w:lang w:eastAsia="ru-RU"/>
              </w:rPr>
              <w:t>Додатку 3</w:t>
            </w:r>
            <w:r w:rsidRPr="00C31877">
              <w:rPr>
                <w:rFonts w:ascii="Times New Roman" w:eastAsia="Times New Roman" w:hAnsi="Times New Roman" w:cs="Times New Roman"/>
                <w:lang w:eastAsia="ru-RU"/>
              </w:rPr>
              <w:t xml:space="preserve"> до цієї тендерної документації.</w:t>
            </w:r>
          </w:p>
        </w:tc>
      </w:tr>
      <w:tr w:rsidR="00C31877" w:rsidRPr="00C31877" w14:paraId="7A306E03" w14:textId="77777777" w:rsidTr="003648CF">
        <w:tc>
          <w:tcPr>
            <w:tcW w:w="274" w:type="pct"/>
          </w:tcPr>
          <w:p w14:paraId="3DA5644D" w14:textId="77777777" w:rsidR="00C31877" w:rsidRPr="00C31877" w:rsidRDefault="00C31877" w:rsidP="00C31877">
            <w:pPr>
              <w:spacing w:before="100" w:beforeAutospacing="1" w:after="100" w:afterAutospacing="1" w:line="240" w:lineRule="auto"/>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4.4</w:t>
            </w:r>
          </w:p>
        </w:tc>
        <w:tc>
          <w:tcPr>
            <w:tcW w:w="1150" w:type="pct"/>
          </w:tcPr>
          <w:p w14:paraId="0D05B9FD" w14:textId="23227519" w:rsidR="00C31877" w:rsidRPr="00C31877" w:rsidRDefault="00C31877" w:rsidP="00C31877">
            <w:pPr>
              <w:spacing w:before="100" w:beforeAutospacing="1" w:after="100" w:afterAutospacing="1" w:line="240" w:lineRule="auto"/>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строк поставки товарів (надання послуг, виконання робіт)</w:t>
            </w:r>
          </w:p>
        </w:tc>
        <w:tc>
          <w:tcPr>
            <w:tcW w:w="3576" w:type="pct"/>
            <w:vAlign w:val="center"/>
          </w:tcPr>
          <w:p w14:paraId="2627BE31" w14:textId="35FF3E12" w:rsidR="00C31877" w:rsidRPr="00C31877" w:rsidRDefault="00C31877" w:rsidP="00C31877">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p w14:paraId="2FBCD47C" w14:textId="74B923C6" w:rsidR="00C31877" w:rsidRPr="00C31877" w:rsidRDefault="00C31877" w:rsidP="00C31877">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C31877">
              <w:rPr>
                <w:rFonts w:ascii="Times New Roman" w:eastAsia="Times New Roman" w:hAnsi="Times New Roman" w:cs="Times New Roman"/>
                <w:lang w:eastAsia="ru-RU"/>
              </w:rPr>
              <w:t>З дати підписання Договору по 31.12.2022 включно</w:t>
            </w:r>
          </w:p>
        </w:tc>
      </w:tr>
      <w:tr w:rsidR="00C31877" w:rsidRPr="00C31877" w14:paraId="356B29EE" w14:textId="77777777" w:rsidTr="003648CF">
        <w:tc>
          <w:tcPr>
            <w:tcW w:w="274" w:type="pct"/>
          </w:tcPr>
          <w:p w14:paraId="2EF9688B" w14:textId="77777777" w:rsidR="00C31877" w:rsidRPr="00C31877" w:rsidRDefault="00C31877" w:rsidP="00C31877">
            <w:pPr>
              <w:spacing w:before="100" w:beforeAutospacing="1" w:after="100" w:afterAutospacing="1" w:line="240" w:lineRule="auto"/>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4.5</w:t>
            </w:r>
          </w:p>
        </w:tc>
        <w:tc>
          <w:tcPr>
            <w:tcW w:w="1150" w:type="pct"/>
          </w:tcPr>
          <w:p w14:paraId="312C754A"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очікувана вартість предмету закупівлі</w:t>
            </w:r>
          </w:p>
        </w:tc>
        <w:tc>
          <w:tcPr>
            <w:tcW w:w="3576" w:type="pct"/>
            <w:vAlign w:val="center"/>
          </w:tcPr>
          <w:p w14:paraId="712043AE" w14:textId="205F45C6" w:rsidR="00C31877" w:rsidRPr="00C31877" w:rsidRDefault="00C31877" w:rsidP="00C31877">
            <w:pPr>
              <w:widowControl w:val="0"/>
              <w:autoSpaceDE w:val="0"/>
              <w:autoSpaceDN w:val="0"/>
              <w:adjustRightInd w:val="0"/>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b/>
                <w:i/>
                <w:lang w:eastAsia="ru-RU"/>
              </w:rPr>
              <w:t>1</w:t>
            </w:r>
            <w:r w:rsidR="00167C2F">
              <w:rPr>
                <w:rFonts w:ascii="Times New Roman" w:eastAsia="Times New Roman" w:hAnsi="Times New Roman" w:cs="Times New Roman"/>
                <w:b/>
                <w:i/>
                <w:lang w:val="ru-RU" w:eastAsia="ru-RU"/>
              </w:rPr>
              <w:t>1</w:t>
            </w:r>
            <w:r>
              <w:rPr>
                <w:rFonts w:ascii="Times New Roman" w:eastAsia="Times New Roman" w:hAnsi="Times New Roman" w:cs="Times New Roman"/>
                <w:b/>
                <w:i/>
                <w:lang w:eastAsia="ru-RU"/>
              </w:rPr>
              <w:t xml:space="preserve"> 000,00 грн</w:t>
            </w:r>
            <w:r w:rsidRPr="003D6644">
              <w:rPr>
                <w:rFonts w:ascii="Times New Roman" w:eastAsia="Times New Roman" w:hAnsi="Times New Roman" w:cs="Times New Roman"/>
                <w:b/>
                <w:i/>
                <w:lang w:eastAsia="ru-RU"/>
              </w:rPr>
              <w:t xml:space="preserve"> з ПДВ (</w:t>
            </w:r>
            <w:proofErr w:type="spellStart"/>
            <w:r w:rsidR="00167C2F">
              <w:rPr>
                <w:rFonts w:ascii="Times New Roman" w:eastAsia="Times New Roman" w:hAnsi="Times New Roman" w:cs="Times New Roman"/>
                <w:b/>
                <w:i/>
                <w:lang w:val="ru-RU" w:eastAsia="ru-RU"/>
              </w:rPr>
              <w:t>одинядцять</w:t>
            </w:r>
            <w:proofErr w:type="spellEnd"/>
            <w:r w:rsidRPr="003D6644">
              <w:rPr>
                <w:rFonts w:ascii="Times New Roman" w:eastAsia="Times New Roman" w:hAnsi="Times New Roman" w:cs="Times New Roman"/>
                <w:b/>
                <w:i/>
                <w:lang w:eastAsia="ru-RU"/>
              </w:rPr>
              <w:t xml:space="preserve"> тисяч грн.) </w:t>
            </w:r>
            <w:r>
              <w:rPr>
                <w:rFonts w:ascii="Times New Roman" w:eastAsia="Times New Roman" w:hAnsi="Times New Roman" w:cs="Times New Roman"/>
                <w:i/>
                <w:lang w:eastAsia="ru-RU"/>
              </w:rPr>
              <w:t>(за загальним</w:t>
            </w:r>
            <w:r w:rsidRPr="00C31877">
              <w:rPr>
                <w:rFonts w:ascii="Times New Roman" w:eastAsia="Times New Roman" w:hAnsi="Times New Roman" w:cs="Times New Roman"/>
                <w:i/>
                <w:lang w:eastAsia="ru-RU"/>
              </w:rPr>
              <w:t xml:space="preserve"> фондом Державного бюджету України)</w:t>
            </w:r>
          </w:p>
          <w:p w14:paraId="119C54BA" w14:textId="7DD16577" w:rsidR="00C31877" w:rsidRPr="00C31877" w:rsidRDefault="00C31877" w:rsidP="00C3187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C31877">
              <w:rPr>
                <w:rFonts w:ascii="Times New Roman" w:hAnsi="Times New Roman" w:cs="Times New Roman"/>
                <w:bCs/>
                <w:i/>
                <w:iCs/>
                <w:lang w:bidi="uk-UA"/>
              </w:rPr>
              <w:t xml:space="preserve">Очікувана вартість предмета закупівлі визначена через пошук, збір та аналіз загальнодоступної інформації про ціну, до якої відноситься в тому числі: інформація про ціни товарів та послуг,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C31877">
              <w:rPr>
                <w:rFonts w:ascii="Times New Roman" w:hAnsi="Times New Roman" w:cs="Times New Roman"/>
                <w:bCs/>
                <w:i/>
                <w:iCs/>
                <w:lang w:bidi="uk-UA"/>
              </w:rPr>
              <w:t>прайс</w:t>
            </w:r>
            <w:proofErr w:type="spellEnd"/>
            <w:r w:rsidRPr="00C31877">
              <w:rPr>
                <w:rFonts w:ascii="Times New Roman" w:hAnsi="Times New Roman" w:cs="Times New Roman"/>
                <w:bCs/>
                <w:i/>
                <w:iCs/>
                <w:lang w:bidi="uk-UA"/>
              </w:rPr>
              <w:t xml:space="preserve">-листах, в електронній системі </w:t>
            </w:r>
            <w:proofErr w:type="spellStart"/>
            <w:r w:rsidRPr="00C31877">
              <w:rPr>
                <w:rFonts w:ascii="Times New Roman" w:hAnsi="Times New Roman" w:cs="Times New Roman"/>
                <w:bCs/>
                <w:i/>
                <w:iCs/>
                <w:lang w:bidi="uk-UA"/>
              </w:rPr>
              <w:t>закупівель</w:t>
            </w:r>
            <w:proofErr w:type="spellEnd"/>
            <w:r w:rsidRPr="00C31877">
              <w:rPr>
                <w:rFonts w:ascii="Times New Roman" w:hAnsi="Times New Roman" w:cs="Times New Roman"/>
                <w:bCs/>
                <w:i/>
                <w:iCs/>
                <w:lang w:bidi="uk-UA"/>
              </w:rPr>
              <w:t xml:space="preserve"> "</w:t>
            </w:r>
            <w:proofErr w:type="spellStart"/>
            <w:r w:rsidRPr="00C31877">
              <w:rPr>
                <w:rFonts w:ascii="Times New Roman" w:hAnsi="Times New Roman" w:cs="Times New Roman"/>
                <w:bCs/>
                <w:i/>
                <w:iCs/>
                <w:lang w:bidi="uk-UA"/>
              </w:rPr>
              <w:t>Prozorro</w:t>
            </w:r>
            <w:proofErr w:type="spellEnd"/>
            <w:r w:rsidRPr="00C31877">
              <w:rPr>
                <w:rFonts w:ascii="Times New Roman" w:hAnsi="Times New Roman" w:cs="Times New Roman"/>
                <w:bCs/>
                <w:i/>
                <w:iCs/>
                <w:lang w:bidi="uk-UA"/>
              </w:rPr>
              <w:t>" та на аналогічних торгівельних електронних майданчиках.</w:t>
            </w:r>
          </w:p>
        </w:tc>
      </w:tr>
      <w:tr w:rsidR="00C31877" w:rsidRPr="00C31877" w14:paraId="60DED45A" w14:textId="77777777" w:rsidTr="003648CF">
        <w:tc>
          <w:tcPr>
            <w:tcW w:w="274" w:type="pct"/>
          </w:tcPr>
          <w:p w14:paraId="6B345870" w14:textId="6AF0BCBA" w:rsidR="00C31877" w:rsidRPr="00C31877" w:rsidRDefault="00C31877" w:rsidP="00C31877">
            <w:pPr>
              <w:spacing w:before="100" w:beforeAutospacing="1" w:after="100" w:afterAutospacing="1" w:line="240" w:lineRule="auto"/>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5</w:t>
            </w:r>
          </w:p>
        </w:tc>
        <w:tc>
          <w:tcPr>
            <w:tcW w:w="1150" w:type="pct"/>
          </w:tcPr>
          <w:p w14:paraId="5231BDBE"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Недискримінація учасників</w:t>
            </w:r>
          </w:p>
        </w:tc>
        <w:tc>
          <w:tcPr>
            <w:tcW w:w="3576" w:type="pct"/>
          </w:tcPr>
          <w:p w14:paraId="59490201" w14:textId="77777777" w:rsidR="00C31877" w:rsidRPr="00C31877" w:rsidRDefault="00C31877" w:rsidP="00C31877">
            <w:pPr>
              <w:widowControl w:val="0"/>
              <w:tabs>
                <w:tab w:val="left" w:pos="6554"/>
              </w:tabs>
              <w:spacing w:after="0" w:line="240" w:lineRule="auto"/>
              <w:ind w:firstLine="352"/>
              <w:contextualSpacing/>
              <w:jc w:val="both"/>
              <w:rPr>
                <w:rFonts w:ascii="Times New Roman" w:eastAsia="Times New Roman" w:hAnsi="Times New Roman" w:cs="Times New Roman"/>
                <w:lang w:eastAsia="uk-UA"/>
              </w:rPr>
            </w:pPr>
            <w:r w:rsidRPr="00C31877">
              <w:rPr>
                <w:rFonts w:ascii="Times New Roman" w:eastAsia="Times New Roman" w:hAnsi="Times New Roman" w:cs="Times New Roman"/>
                <w:lang w:eastAsia="uk-UA"/>
              </w:rPr>
              <w:t xml:space="preserve">Учасники (резиденти та нерезиденти) всіх форм власності та організаційно-правових форм беруть участь у процедурі закупівлі на </w:t>
            </w:r>
            <w:r w:rsidRPr="00C31877">
              <w:rPr>
                <w:rFonts w:ascii="Times New Roman" w:eastAsia="Times New Roman" w:hAnsi="Times New Roman" w:cs="Times New Roman"/>
                <w:lang w:eastAsia="uk-UA"/>
              </w:rPr>
              <w:lastRenderedPageBreak/>
              <w:t>рівних умовах. Замовник забезпечує вільний доступ усіх учасників до інформації про закупівлю, передбаченої Законом.</w:t>
            </w:r>
          </w:p>
        </w:tc>
      </w:tr>
      <w:tr w:rsidR="00C31877" w:rsidRPr="00C31877" w14:paraId="130DBD7F" w14:textId="77777777" w:rsidTr="003648CF">
        <w:tc>
          <w:tcPr>
            <w:tcW w:w="274" w:type="pct"/>
          </w:tcPr>
          <w:p w14:paraId="5F85616D" w14:textId="77777777" w:rsidR="00C31877" w:rsidRPr="00C31877" w:rsidRDefault="00C31877" w:rsidP="00C31877">
            <w:pPr>
              <w:spacing w:before="100" w:beforeAutospacing="1" w:after="100" w:afterAutospacing="1" w:line="240" w:lineRule="auto"/>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lastRenderedPageBreak/>
              <w:t>6</w:t>
            </w:r>
          </w:p>
        </w:tc>
        <w:tc>
          <w:tcPr>
            <w:tcW w:w="1150" w:type="pct"/>
          </w:tcPr>
          <w:p w14:paraId="1AF77F8C"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Інформація про валюту, у якій повинно бути розраховано та зазначено ціну тендерної пропозиції</w:t>
            </w:r>
          </w:p>
        </w:tc>
        <w:tc>
          <w:tcPr>
            <w:tcW w:w="3576" w:type="pct"/>
            <w:vAlign w:val="center"/>
          </w:tcPr>
          <w:p w14:paraId="23E4D562" w14:textId="77777777" w:rsidR="00C31877" w:rsidRPr="00C31877" w:rsidRDefault="00C31877" w:rsidP="00C31877">
            <w:pPr>
              <w:spacing w:before="100" w:beforeAutospacing="1" w:after="100" w:afterAutospacing="1" w:line="240" w:lineRule="auto"/>
              <w:ind w:firstLine="352"/>
              <w:contextualSpacing/>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Валютою тендерної пропозиції є національна валюта України – гривня.</w:t>
            </w:r>
          </w:p>
          <w:p w14:paraId="1CDADAEF" w14:textId="77777777" w:rsidR="00C31877" w:rsidRPr="00C31877" w:rsidRDefault="00C31877" w:rsidP="00C31877">
            <w:pPr>
              <w:spacing w:before="100" w:beforeAutospacing="1" w:after="100" w:afterAutospacing="1" w:line="240" w:lineRule="auto"/>
              <w:ind w:firstLine="352"/>
              <w:contextualSpacing/>
              <w:jc w:val="both"/>
              <w:rPr>
                <w:rFonts w:ascii="Times New Roman" w:eastAsia="Times New Roman" w:hAnsi="Times New Roman" w:cs="Times New Roman"/>
                <w:lang w:eastAsia="uk-UA"/>
              </w:rPr>
            </w:pPr>
            <w:r w:rsidRPr="00C31877">
              <w:rPr>
                <w:rFonts w:ascii="Times New Roman" w:eastAsia="Times New Roman" w:hAnsi="Times New Roman" w:cs="Times New Roman"/>
                <w:lang w:eastAsia="ru-RU"/>
              </w:rPr>
              <w:t>Розрахунки здійснюватимуться у національній валюті України згідно з умовами укладеного договору.</w:t>
            </w:r>
          </w:p>
        </w:tc>
      </w:tr>
      <w:tr w:rsidR="00C31877" w:rsidRPr="00C31877" w14:paraId="2D478802" w14:textId="77777777" w:rsidTr="003648CF">
        <w:tc>
          <w:tcPr>
            <w:tcW w:w="274" w:type="pct"/>
          </w:tcPr>
          <w:p w14:paraId="112B6D3B" w14:textId="77777777" w:rsidR="00C31877" w:rsidRPr="00C31877" w:rsidRDefault="00C31877" w:rsidP="00C31877">
            <w:pPr>
              <w:spacing w:before="100" w:beforeAutospacing="1" w:after="100" w:afterAutospacing="1" w:line="240" w:lineRule="auto"/>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7</w:t>
            </w:r>
          </w:p>
        </w:tc>
        <w:tc>
          <w:tcPr>
            <w:tcW w:w="1150" w:type="pct"/>
          </w:tcPr>
          <w:p w14:paraId="4A0A3DD6"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Інформація про мову (мови), якою (якими) повинно бути складено тендерні пропозиції</w:t>
            </w:r>
          </w:p>
        </w:tc>
        <w:tc>
          <w:tcPr>
            <w:tcW w:w="3576" w:type="pct"/>
          </w:tcPr>
          <w:p w14:paraId="74A8267B" w14:textId="77777777" w:rsidR="00C31877" w:rsidRPr="00C31877" w:rsidRDefault="00C31877" w:rsidP="00C31877">
            <w:pPr>
              <w:spacing w:after="0" w:line="240" w:lineRule="auto"/>
              <w:ind w:firstLine="348"/>
              <w:jc w:val="both"/>
              <w:rPr>
                <w:rFonts w:ascii="Times New Roman" w:eastAsia="Times New Roman" w:hAnsi="Times New Roman" w:cs="Times New Roman"/>
                <w:color w:val="000000"/>
                <w:lang w:eastAsia="ru-RU"/>
              </w:rPr>
            </w:pPr>
            <w:r w:rsidRPr="00C31877">
              <w:rPr>
                <w:rFonts w:ascii="Times New Roman" w:eastAsia="Times New Roman" w:hAnsi="Times New Roman" w:cs="Times New Roman"/>
                <w:color w:val="000000"/>
                <w:lang w:eastAsia="ru-RU"/>
              </w:rPr>
              <w:t xml:space="preserve">Усі документи тендерної пропозиції, які готуються учасником, повинні бути складені українською мовою. </w:t>
            </w:r>
          </w:p>
          <w:p w14:paraId="71D92AD3" w14:textId="77777777" w:rsidR="00C31877" w:rsidRPr="00C31877" w:rsidRDefault="00C31877" w:rsidP="00C31877">
            <w:pPr>
              <w:spacing w:after="0" w:line="240" w:lineRule="auto"/>
              <w:ind w:firstLine="348"/>
              <w:jc w:val="both"/>
              <w:rPr>
                <w:rFonts w:ascii="Times New Roman" w:eastAsia="Times New Roman" w:hAnsi="Times New Roman" w:cs="Times New Roman"/>
                <w:color w:val="000000"/>
                <w:lang w:eastAsia="ru-RU"/>
              </w:rPr>
            </w:pPr>
            <w:r w:rsidRPr="00C31877">
              <w:rPr>
                <w:rFonts w:ascii="Times New Roman" w:eastAsia="Times New Roman" w:hAnsi="Times New Roman" w:cs="Times New Roman"/>
                <w:color w:val="000000"/>
                <w:lang w:eastAsia="ru-RU"/>
              </w:rPr>
              <w:t xml:space="preserve">Уся інформація розміщується в електронній системі </w:t>
            </w:r>
            <w:proofErr w:type="spellStart"/>
            <w:r w:rsidRPr="00C31877">
              <w:rPr>
                <w:rFonts w:ascii="Times New Roman" w:eastAsia="Times New Roman" w:hAnsi="Times New Roman" w:cs="Times New Roman"/>
                <w:color w:val="000000"/>
                <w:lang w:eastAsia="ru-RU"/>
              </w:rPr>
              <w:t>закупівель</w:t>
            </w:r>
            <w:proofErr w:type="spellEnd"/>
            <w:r w:rsidRPr="00C31877">
              <w:rPr>
                <w:rFonts w:ascii="Times New Roman" w:eastAsia="Times New Roman" w:hAnsi="Times New Roman" w:cs="Times New Roman"/>
                <w:color w:val="000000"/>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4689BDEA" w14:textId="334CE175" w:rsidR="00C31877" w:rsidRPr="00C31877" w:rsidRDefault="00C31877" w:rsidP="00C31877">
            <w:pPr>
              <w:spacing w:after="0" w:line="240" w:lineRule="auto"/>
              <w:ind w:firstLine="348"/>
              <w:jc w:val="both"/>
              <w:rPr>
                <w:rFonts w:ascii="Times New Roman" w:eastAsia="Times New Roman" w:hAnsi="Times New Roman" w:cs="Times New Roman"/>
                <w:color w:val="000000"/>
                <w:lang w:eastAsia="ru-RU"/>
              </w:rPr>
            </w:pPr>
            <w:r w:rsidRPr="00C31877">
              <w:rPr>
                <w:rFonts w:ascii="Times New Roman" w:eastAsia="Times New Roman" w:hAnsi="Times New Roman" w:cs="Times New Roman"/>
                <w:color w:val="000000"/>
                <w:lang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31877">
              <w:rPr>
                <w:rFonts w:ascii="Times New Roman" w:eastAsia="Times New Roman" w:hAnsi="Times New Roman" w:cs="Times New Roman"/>
                <w:color w:val="000000"/>
                <w:lang w:eastAsia="ru-RU"/>
              </w:rPr>
              <w:t>вимозі</w:t>
            </w:r>
            <w:proofErr w:type="spellEnd"/>
            <w:r w:rsidRPr="00C31877">
              <w:rPr>
                <w:rFonts w:ascii="Times New Roman" w:eastAsia="Times New Roman" w:hAnsi="Times New Roman" w:cs="Times New Roman"/>
                <w:color w:val="000000"/>
                <w:lang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C31877" w:rsidRPr="00C31877" w14:paraId="7BD062EC" w14:textId="77777777" w:rsidTr="003648CF">
        <w:tc>
          <w:tcPr>
            <w:tcW w:w="274" w:type="pct"/>
          </w:tcPr>
          <w:p w14:paraId="568D04F5" w14:textId="00B24606" w:rsidR="00C31877" w:rsidRPr="00C31877" w:rsidRDefault="00C31877" w:rsidP="00C31877">
            <w:pPr>
              <w:spacing w:before="100" w:beforeAutospacing="1" w:after="100" w:afterAutospacing="1" w:line="240" w:lineRule="auto"/>
              <w:jc w:val="both"/>
              <w:rPr>
                <w:rFonts w:ascii="Times New Roman" w:eastAsia="Times New Roman" w:hAnsi="Times New Roman" w:cs="Times New Roman"/>
                <w:lang w:val="en-US" w:eastAsia="ru-RU"/>
              </w:rPr>
            </w:pPr>
            <w:r w:rsidRPr="00C31877">
              <w:rPr>
                <w:rFonts w:ascii="Times New Roman" w:eastAsia="Times New Roman" w:hAnsi="Times New Roman" w:cs="Times New Roman"/>
                <w:lang w:val="en-US" w:eastAsia="ru-RU"/>
              </w:rPr>
              <w:t>8</w:t>
            </w:r>
          </w:p>
        </w:tc>
        <w:tc>
          <w:tcPr>
            <w:tcW w:w="1150" w:type="pct"/>
          </w:tcPr>
          <w:p w14:paraId="7B03FF25" w14:textId="520E1115"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76" w:type="pct"/>
          </w:tcPr>
          <w:p w14:paraId="63602DF8" w14:textId="52D254A4" w:rsidR="00C31877" w:rsidRPr="00C31877" w:rsidRDefault="00C31877" w:rsidP="00C31877">
            <w:pPr>
              <w:spacing w:after="0" w:line="240" w:lineRule="auto"/>
              <w:ind w:firstLine="348"/>
              <w:jc w:val="both"/>
              <w:rPr>
                <w:rFonts w:ascii="Times New Roman" w:eastAsia="Times New Roman" w:hAnsi="Times New Roman" w:cs="Times New Roman"/>
                <w:color w:val="000000"/>
                <w:lang w:eastAsia="ru-RU"/>
              </w:rPr>
            </w:pPr>
            <w:r w:rsidRPr="00C31877">
              <w:rPr>
                <w:rFonts w:ascii="Times New Roman" w:eastAsia="Times New Roman" w:hAnsi="Times New Roman" w:cs="Times New Roman"/>
                <w:color w:val="000000"/>
                <w:lang w:eastAsia="ru-RU"/>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C31877" w:rsidRPr="00C31877" w14:paraId="37A07C87" w14:textId="77777777" w:rsidTr="003648CF">
        <w:tc>
          <w:tcPr>
            <w:tcW w:w="5000" w:type="pct"/>
            <w:gridSpan w:val="3"/>
            <w:shd w:val="clear" w:color="auto" w:fill="8496B0" w:themeFill="text2" w:themeFillTint="99"/>
          </w:tcPr>
          <w:p w14:paraId="2C3991F0" w14:textId="77777777" w:rsidR="00C31877" w:rsidRPr="00C31877" w:rsidRDefault="00C31877" w:rsidP="00C31877">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Розділ 2. Порядок унесення змін та надання роз’яснень до тендерної документації</w:t>
            </w:r>
          </w:p>
        </w:tc>
      </w:tr>
      <w:tr w:rsidR="00C31877" w:rsidRPr="00C31877" w14:paraId="167D0669" w14:textId="77777777" w:rsidTr="003648CF">
        <w:tc>
          <w:tcPr>
            <w:tcW w:w="274" w:type="pct"/>
          </w:tcPr>
          <w:p w14:paraId="22D626CE" w14:textId="77777777" w:rsidR="00C31877" w:rsidRPr="00C31877" w:rsidRDefault="00C31877" w:rsidP="00C31877">
            <w:pPr>
              <w:spacing w:before="100" w:beforeAutospacing="1" w:after="100" w:afterAutospacing="1" w:line="240" w:lineRule="auto"/>
              <w:jc w:val="both"/>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1</w:t>
            </w:r>
          </w:p>
        </w:tc>
        <w:tc>
          <w:tcPr>
            <w:tcW w:w="1150" w:type="pct"/>
          </w:tcPr>
          <w:p w14:paraId="0C9B658F"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 xml:space="preserve">Процедура надання роз’яснень щодо тендерної документації </w:t>
            </w:r>
          </w:p>
        </w:tc>
        <w:tc>
          <w:tcPr>
            <w:tcW w:w="3576" w:type="pct"/>
          </w:tcPr>
          <w:p w14:paraId="3CBF9C0A" w14:textId="77777777" w:rsidR="00C31877" w:rsidRPr="00C31877" w:rsidRDefault="00C31877" w:rsidP="00C31877">
            <w:pPr>
              <w:spacing w:after="0" w:line="240" w:lineRule="auto"/>
              <w:ind w:firstLine="348"/>
              <w:jc w:val="both"/>
              <w:rPr>
                <w:rFonts w:ascii="Times New Roman" w:eastAsia="Times New Roman" w:hAnsi="Times New Roman" w:cs="Times New Roman"/>
                <w:color w:val="000000"/>
                <w:lang w:eastAsia="ru-RU"/>
              </w:rPr>
            </w:pPr>
            <w:r w:rsidRPr="00C31877">
              <w:rPr>
                <w:rFonts w:ascii="Times New Roman" w:eastAsia="Times New Roman" w:hAnsi="Times New Roman" w:cs="Times New Roman"/>
                <w:color w:val="000000"/>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77">
              <w:rPr>
                <w:rFonts w:ascii="Times New Roman" w:eastAsia="Times New Roman" w:hAnsi="Times New Roman" w:cs="Times New Roman"/>
                <w:color w:val="000000"/>
                <w:lang w:eastAsia="ru-RU"/>
              </w:rPr>
              <w:t>закупівель</w:t>
            </w:r>
            <w:proofErr w:type="spellEnd"/>
            <w:r w:rsidRPr="00C31877">
              <w:rPr>
                <w:rFonts w:ascii="Times New Roman" w:eastAsia="Times New Roman" w:hAnsi="Times New Roman" w:cs="Times New Roman"/>
                <w:color w:val="000000"/>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D1F404" w14:textId="77777777" w:rsidR="00C31877" w:rsidRPr="00C31877" w:rsidRDefault="00C31877" w:rsidP="00C31877">
            <w:pPr>
              <w:spacing w:after="0" w:line="240" w:lineRule="auto"/>
              <w:ind w:firstLine="348"/>
              <w:jc w:val="both"/>
              <w:rPr>
                <w:rFonts w:ascii="Times New Roman" w:eastAsia="Times New Roman" w:hAnsi="Times New Roman" w:cs="Times New Roman"/>
                <w:color w:val="000000"/>
                <w:lang w:eastAsia="ru-RU"/>
              </w:rPr>
            </w:pPr>
            <w:r w:rsidRPr="00C31877">
              <w:rPr>
                <w:rFonts w:ascii="Times New Roman" w:eastAsia="Times New Roman" w:hAnsi="Times New Roman" w:cs="Times New Roman"/>
                <w:color w:val="000000"/>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31877">
              <w:rPr>
                <w:rFonts w:ascii="Times New Roman" w:eastAsia="Times New Roman" w:hAnsi="Times New Roman" w:cs="Times New Roman"/>
                <w:color w:val="000000"/>
                <w:lang w:eastAsia="ru-RU"/>
              </w:rPr>
              <w:t>закупівель</w:t>
            </w:r>
            <w:proofErr w:type="spellEnd"/>
            <w:r w:rsidRPr="00C31877">
              <w:rPr>
                <w:rFonts w:ascii="Times New Roman" w:eastAsia="Times New Roman" w:hAnsi="Times New Roman" w:cs="Times New Roman"/>
                <w:color w:val="000000"/>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77">
              <w:rPr>
                <w:rFonts w:ascii="Times New Roman" w:eastAsia="Times New Roman" w:hAnsi="Times New Roman" w:cs="Times New Roman"/>
                <w:color w:val="000000"/>
                <w:lang w:eastAsia="ru-RU"/>
              </w:rPr>
              <w:t>закупівель</w:t>
            </w:r>
            <w:proofErr w:type="spellEnd"/>
            <w:r w:rsidRPr="00C31877">
              <w:rPr>
                <w:rFonts w:ascii="Times New Roman" w:eastAsia="Times New Roman" w:hAnsi="Times New Roman" w:cs="Times New Roman"/>
                <w:color w:val="000000"/>
                <w:lang w:eastAsia="ru-RU"/>
              </w:rPr>
              <w:t>.</w:t>
            </w:r>
          </w:p>
          <w:p w14:paraId="1A8B02C4" w14:textId="77777777" w:rsidR="00C31877" w:rsidRPr="00C31877" w:rsidRDefault="00C31877" w:rsidP="00C31877">
            <w:pPr>
              <w:spacing w:after="0" w:line="240" w:lineRule="auto"/>
              <w:ind w:firstLine="348"/>
              <w:jc w:val="both"/>
              <w:rPr>
                <w:rFonts w:ascii="Times New Roman" w:eastAsia="Times New Roman" w:hAnsi="Times New Roman" w:cs="Times New Roman"/>
                <w:color w:val="000000"/>
                <w:lang w:eastAsia="ru-RU"/>
              </w:rPr>
            </w:pPr>
            <w:r w:rsidRPr="00C31877">
              <w:rPr>
                <w:rFonts w:ascii="Times New Roman" w:eastAsia="Times New Roman" w:hAnsi="Times New Roman" w:cs="Times New Roman"/>
                <w:color w:val="000000"/>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C31877">
              <w:rPr>
                <w:rFonts w:ascii="Times New Roman" w:eastAsia="Times New Roman" w:hAnsi="Times New Roman" w:cs="Times New Roman"/>
                <w:color w:val="000000"/>
                <w:lang w:eastAsia="ru-RU"/>
              </w:rPr>
              <w:t>закупівель</w:t>
            </w:r>
            <w:proofErr w:type="spellEnd"/>
            <w:r w:rsidRPr="00C31877">
              <w:rPr>
                <w:rFonts w:ascii="Times New Roman" w:eastAsia="Times New Roman" w:hAnsi="Times New Roman" w:cs="Times New Roman"/>
                <w:color w:val="000000"/>
                <w:lang w:eastAsia="ru-RU"/>
              </w:rPr>
              <w:t xml:space="preserve"> автоматично зупиняє перебіг відкритих торгів.</w:t>
            </w:r>
          </w:p>
          <w:p w14:paraId="36452A85" w14:textId="61F5CD5A" w:rsidR="00C31877" w:rsidRPr="00C31877" w:rsidRDefault="00C31877" w:rsidP="00C31877">
            <w:pPr>
              <w:spacing w:after="0" w:line="240" w:lineRule="auto"/>
              <w:ind w:firstLine="348"/>
              <w:jc w:val="both"/>
              <w:rPr>
                <w:rFonts w:ascii="Times New Roman" w:eastAsia="Times New Roman" w:hAnsi="Times New Roman" w:cs="Times New Roman"/>
                <w:lang w:eastAsia="uk-UA"/>
              </w:rPr>
            </w:pPr>
            <w:r w:rsidRPr="00C31877">
              <w:rPr>
                <w:rFonts w:ascii="Times New Roman" w:eastAsia="Times New Roman" w:hAnsi="Times New Roman" w:cs="Times New Roman"/>
                <w:color w:val="000000"/>
                <w:lang w:eastAsia="ru-RU"/>
              </w:rPr>
              <w:t xml:space="preserve">Для поновлення перебігу відкритих торгів замовник повинен розмістити роз’яснення щодо змісту тендерної документації в </w:t>
            </w:r>
            <w:r w:rsidRPr="00C31877">
              <w:rPr>
                <w:rFonts w:ascii="Times New Roman" w:eastAsia="Times New Roman" w:hAnsi="Times New Roman" w:cs="Times New Roman"/>
                <w:color w:val="000000"/>
                <w:lang w:eastAsia="ru-RU"/>
              </w:rPr>
              <w:lastRenderedPageBreak/>
              <w:t xml:space="preserve">електронній системі </w:t>
            </w:r>
            <w:proofErr w:type="spellStart"/>
            <w:r w:rsidRPr="00C31877">
              <w:rPr>
                <w:rFonts w:ascii="Times New Roman" w:eastAsia="Times New Roman" w:hAnsi="Times New Roman" w:cs="Times New Roman"/>
                <w:color w:val="000000"/>
                <w:lang w:eastAsia="ru-RU"/>
              </w:rPr>
              <w:t>закупівель</w:t>
            </w:r>
            <w:proofErr w:type="spellEnd"/>
            <w:r w:rsidRPr="00C31877">
              <w:rPr>
                <w:rFonts w:ascii="Times New Roman" w:eastAsia="Times New Roman" w:hAnsi="Times New Roman" w:cs="Times New Roman"/>
                <w:color w:val="000000"/>
                <w:lang w:eastAsia="ru-RU"/>
              </w:rPr>
              <w:t xml:space="preserve"> з одночасним продовженням строку подання тендерних пропозицій не менш як на чотири дні.</w:t>
            </w:r>
          </w:p>
        </w:tc>
      </w:tr>
      <w:tr w:rsidR="00C31877" w:rsidRPr="00C31877" w14:paraId="1303FE6F" w14:textId="77777777" w:rsidTr="003648CF">
        <w:tc>
          <w:tcPr>
            <w:tcW w:w="274" w:type="pct"/>
          </w:tcPr>
          <w:p w14:paraId="556BB8AB" w14:textId="77777777" w:rsidR="00C31877" w:rsidRPr="00C31877" w:rsidRDefault="00C31877" w:rsidP="00C31877">
            <w:pPr>
              <w:spacing w:before="100" w:beforeAutospacing="1" w:after="100" w:afterAutospacing="1" w:line="240" w:lineRule="auto"/>
              <w:jc w:val="both"/>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lastRenderedPageBreak/>
              <w:t>2</w:t>
            </w:r>
          </w:p>
        </w:tc>
        <w:tc>
          <w:tcPr>
            <w:tcW w:w="1150" w:type="pct"/>
          </w:tcPr>
          <w:p w14:paraId="20985FC0" w14:textId="29BA3063"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Внесення змін до тендерної документації</w:t>
            </w:r>
          </w:p>
        </w:tc>
        <w:tc>
          <w:tcPr>
            <w:tcW w:w="3576" w:type="pct"/>
          </w:tcPr>
          <w:p w14:paraId="07488996" w14:textId="77777777" w:rsidR="00C31877" w:rsidRPr="00C31877" w:rsidRDefault="00C31877" w:rsidP="00C31877">
            <w:pPr>
              <w:spacing w:after="0" w:line="240" w:lineRule="auto"/>
              <w:ind w:firstLine="348"/>
              <w:jc w:val="both"/>
              <w:rPr>
                <w:rFonts w:ascii="Times New Roman" w:eastAsia="Times New Roman" w:hAnsi="Times New Roman" w:cs="Times New Roman"/>
                <w:color w:val="000000"/>
                <w:lang w:eastAsia="ru-RU"/>
              </w:rPr>
            </w:pPr>
            <w:r w:rsidRPr="00C31877">
              <w:rPr>
                <w:rFonts w:ascii="Times New Roman" w:eastAsia="Times New Roman" w:hAnsi="Times New Roman" w:cs="Times New Roman"/>
                <w:color w:val="000000"/>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C31877">
              <w:rPr>
                <w:rFonts w:ascii="Times New Roman" w:eastAsia="Times New Roman" w:hAnsi="Times New Roman" w:cs="Times New Roman"/>
                <w:color w:val="000000"/>
                <w:lang w:eastAsia="ru-RU"/>
              </w:rPr>
              <w:t>закупівель</w:t>
            </w:r>
            <w:proofErr w:type="spellEnd"/>
            <w:r w:rsidRPr="00C31877">
              <w:rPr>
                <w:rFonts w:ascii="Times New Roman" w:eastAsia="Times New Roman" w:hAnsi="Times New Roman" w:cs="Times New Roman"/>
                <w:color w:val="000000"/>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31877">
              <w:rPr>
                <w:rFonts w:ascii="Times New Roman" w:eastAsia="Times New Roman" w:hAnsi="Times New Roman" w:cs="Times New Roman"/>
                <w:color w:val="000000"/>
                <w:lang w:eastAsia="ru-RU"/>
              </w:rPr>
              <w:t>внести</w:t>
            </w:r>
            <w:proofErr w:type="spellEnd"/>
            <w:r w:rsidRPr="00C31877">
              <w:rPr>
                <w:rFonts w:ascii="Times New Roman" w:eastAsia="Times New Roman" w:hAnsi="Times New Roman" w:cs="Times New Roman"/>
                <w:color w:val="000000"/>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31877">
              <w:rPr>
                <w:rFonts w:ascii="Times New Roman" w:eastAsia="Times New Roman" w:hAnsi="Times New Roman" w:cs="Times New Roman"/>
                <w:color w:val="000000"/>
                <w:lang w:eastAsia="ru-RU"/>
              </w:rPr>
              <w:t>закупівель</w:t>
            </w:r>
            <w:proofErr w:type="spellEnd"/>
            <w:r w:rsidRPr="00C31877">
              <w:rPr>
                <w:rFonts w:ascii="Times New Roman" w:eastAsia="Times New Roman" w:hAnsi="Times New Roman" w:cs="Times New Roman"/>
                <w:color w:val="000000"/>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DCAAAB6" w14:textId="04D2E58F" w:rsidR="00C31877" w:rsidRPr="00C31877" w:rsidRDefault="00C31877" w:rsidP="00C31877">
            <w:pPr>
              <w:spacing w:after="0" w:line="240" w:lineRule="auto"/>
              <w:ind w:firstLine="348"/>
              <w:jc w:val="both"/>
              <w:rPr>
                <w:rFonts w:ascii="Times New Roman" w:eastAsia="Times New Roman" w:hAnsi="Times New Roman" w:cs="Times New Roman"/>
                <w:color w:val="333333"/>
                <w:lang w:eastAsia="uk-UA"/>
              </w:rPr>
            </w:pPr>
            <w:r w:rsidRPr="00C31877">
              <w:rPr>
                <w:rFonts w:ascii="Times New Roman" w:eastAsia="Times New Roman" w:hAnsi="Times New Roman" w:cs="Times New Roman"/>
                <w:color w:val="000000"/>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C31877">
              <w:rPr>
                <w:rFonts w:ascii="Times New Roman" w:eastAsia="Times New Roman" w:hAnsi="Times New Roman" w:cs="Times New Roman"/>
                <w:color w:val="000000"/>
                <w:lang w:eastAsia="ru-RU"/>
              </w:rPr>
              <w:t>закупівель</w:t>
            </w:r>
            <w:proofErr w:type="spellEnd"/>
            <w:r w:rsidRPr="00C31877">
              <w:rPr>
                <w:rFonts w:ascii="Times New Roman" w:eastAsia="Times New Roman" w:hAnsi="Times New Roman" w:cs="Times New Roman"/>
                <w:color w:val="000000"/>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31877">
              <w:rPr>
                <w:rFonts w:ascii="Times New Roman" w:eastAsia="Times New Roman" w:hAnsi="Times New Roman" w:cs="Times New Roman"/>
                <w:color w:val="000000"/>
                <w:lang w:eastAsia="ru-RU"/>
              </w:rPr>
              <w:t>машинозчитувальному</w:t>
            </w:r>
            <w:proofErr w:type="spellEnd"/>
            <w:r w:rsidRPr="00C31877">
              <w:rPr>
                <w:rFonts w:ascii="Times New Roman" w:eastAsia="Times New Roman" w:hAnsi="Times New Roman" w:cs="Times New Roman"/>
                <w:color w:val="000000"/>
                <w:lang w:eastAsia="ru-RU"/>
              </w:rPr>
              <w:t xml:space="preserve"> форматі розміщуються в електронній системі </w:t>
            </w:r>
            <w:proofErr w:type="spellStart"/>
            <w:r w:rsidRPr="00C31877">
              <w:rPr>
                <w:rFonts w:ascii="Times New Roman" w:eastAsia="Times New Roman" w:hAnsi="Times New Roman" w:cs="Times New Roman"/>
                <w:color w:val="000000"/>
                <w:lang w:eastAsia="ru-RU"/>
              </w:rPr>
              <w:t>закупівель</w:t>
            </w:r>
            <w:proofErr w:type="spellEnd"/>
            <w:r w:rsidRPr="00C31877">
              <w:rPr>
                <w:rFonts w:ascii="Times New Roman" w:eastAsia="Times New Roman" w:hAnsi="Times New Roman" w:cs="Times New Roman"/>
                <w:color w:val="000000"/>
                <w:lang w:eastAsia="ru-RU"/>
              </w:rPr>
              <w:t xml:space="preserve"> протягом одного дня з дати прийняття рішення про їх внесення.</w:t>
            </w:r>
          </w:p>
        </w:tc>
      </w:tr>
      <w:tr w:rsidR="00C31877" w:rsidRPr="00C31877" w14:paraId="3105E590" w14:textId="77777777" w:rsidTr="003648CF">
        <w:trPr>
          <w:trHeight w:val="407"/>
        </w:trPr>
        <w:tc>
          <w:tcPr>
            <w:tcW w:w="5000" w:type="pct"/>
            <w:gridSpan w:val="3"/>
            <w:shd w:val="clear" w:color="auto" w:fill="8496B0" w:themeFill="text2" w:themeFillTint="99"/>
            <w:vAlign w:val="center"/>
          </w:tcPr>
          <w:p w14:paraId="1B44949C" w14:textId="77777777" w:rsidR="00C31877" w:rsidRPr="00C31877" w:rsidRDefault="00C31877" w:rsidP="00C31877">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Розділ 3. Інструкція з підготовки тендерної пропозиції</w:t>
            </w:r>
          </w:p>
        </w:tc>
      </w:tr>
      <w:tr w:rsidR="00C31877" w:rsidRPr="00C31877" w14:paraId="47520F36" w14:textId="77777777" w:rsidTr="003648CF">
        <w:tc>
          <w:tcPr>
            <w:tcW w:w="274" w:type="pct"/>
          </w:tcPr>
          <w:p w14:paraId="4A448454" w14:textId="77777777" w:rsidR="00C31877" w:rsidRPr="00C31877" w:rsidRDefault="00C31877" w:rsidP="00C31877">
            <w:pPr>
              <w:spacing w:before="100" w:beforeAutospacing="1" w:after="100" w:afterAutospacing="1" w:line="240" w:lineRule="auto"/>
              <w:jc w:val="both"/>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1</w:t>
            </w:r>
          </w:p>
        </w:tc>
        <w:tc>
          <w:tcPr>
            <w:tcW w:w="1150" w:type="pct"/>
          </w:tcPr>
          <w:p w14:paraId="41955B24"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Зміст і спосіб подання тендерної пропозиції</w:t>
            </w:r>
          </w:p>
        </w:tc>
        <w:tc>
          <w:tcPr>
            <w:tcW w:w="3576" w:type="pct"/>
          </w:tcPr>
          <w:p w14:paraId="19D638A4" w14:textId="020F35D3" w:rsidR="00C31877" w:rsidRPr="00C31877" w:rsidRDefault="00C31877" w:rsidP="00C31877">
            <w:pPr>
              <w:spacing w:after="0" w:line="240" w:lineRule="auto"/>
              <w:ind w:firstLine="348"/>
              <w:jc w:val="both"/>
              <w:rPr>
                <w:rFonts w:ascii="Times New Roman" w:eastAsia="Times New Roman" w:hAnsi="Times New Roman" w:cs="Times New Roman"/>
                <w:color w:val="000000"/>
                <w:lang w:eastAsia="ru-RU"/>
              </w:rPr>
            </w:pPr>
            <w:r w:rsidRPr="00C31877">
              <w:rPr>
                <w:rFonts w:ascii="Times New Roman" w:eastAsia="Times New Roman" w:hAnsi="Times New Roman" w:cs="Times New Roman"/>
                <w:color w:val="000000"/>
                <w:lang w:eastAsia="ru-RU"/>
              </w:rPr>
              <w:t xml:space="preserve">1. Тендерна пропозиція подається в електронному вигляді через електронну систему </w:t>
            </w:r>
            <w:proofErr w:type="spellStart"/>
            <w:r w:rsidRPr="00C31877">
              <w:rPr>
                <w:rFonts w:ascii="Times New Roman" w:eastAsia="Times New Roman" w:hAnsi="Times New Roman" w:cs="Times New Roman"/>
                <w:color w:val="000000"/>
                <w:lang w:eastAsia="ru-RU"/>
              </w:rPr>
              <w:t>закупівель</w:t>
            </w:r>
            <w:proofErr w:type="spellEnd"/>
            <w:r w:rsidRPr="00C31877">
              <w:rPr>
                <w:rFonts w:ascii="Times New Roman" w:eastAsia="Times New Roman" w:hAnsi="Times New Roman" w:cs="Times New Roman"/>
                <w:color w:val="000000"/>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4A47A6C5" w14:textId="77777777" w:rsidR="00C31877" w:rsidRPr="00C31877" w:rsidRDefault="00C31877" w:rsidP="00C31877">
            <w:pPr>
              <w:spacing w:after="0" w:line="240" w:lineRule="auto"/>
              <w:ind w:firstLine="348"/>
              <w:jc w:val="both"/>
              <w:rPr>
                <w:rFonts w:ascii="Times New Roman" w:eastAsia="Times New Roman" w:hAnsi="Times New Roman" w:cs="Times New Roman"/>
                <w:color w:val="000000"/>
                <w:lang w:eastAsia="ru-RU"/>
              </w:rPr>
            </w:pPr>
            <w:r w:rsidRPr="00C31877">
              <w:rPr>
                <w:rFonts w:ascii="Times New Roman" w:eastAsia="Times New Roman" w:hAnsi="Times New Roman" w:cs="Times New Roman"/>
                <w:color w:val="000000"/>
                <w:lang w:eastAsia="ru-RU"/>
              </w:rPr>
              <w:t>-</w:t>
            </w:r>
            <w:r w:rsidRPr="00C31877">
              <w:rPr>
                <w:rFonts w:ascii="Times New Roman" w:eastAsia="Arial" w:hAnsi="Times New Roman" w:cs="Times New Roman"/>
                <w:color w:val="000000"/>
                <w:lang w:val="ru-RU" w:eastAsia="ru-RU"/>
              </w:rPr>
              <w:t xml:space="preserve"> </w:t>
            </w:r>
            <w:r w:rsidRPr="00C31877">
              <w:rPr>
                <w:rFonts w:ascii="Times New Roman" w:eastAsia="Times New Roman" w:hAnsi="Times New Roman" w:cs="Times New Roman"/>
                <w:color w:val="000000"/>
                <w:lang w:eastAsia="ru-RU"/>
              </w:rPr>
              <w:t>реєстром документів, що входять до складу тендерної пропозиції учасника;</w:t>
            </w:r>
          </w:p>
          <w:p w14:paraId="39D5C070" w14:textId="77777777" w:rsidR="00C31877" w:rsidRPr="00C31877" w:rsidRDefault="00C31877" w:rsidP="00C31877">
            <w:pPr>
              <w:spacing w:after="0" w:line="240" w:lineRule="auto"/>
              <w:ind w:firstLine="348"/>
              <w:jc w:val="both"/>
              <w:rPr>
                <w:rFonts w:ascii="Times New Roman" w:eastAsia="Times New Roman" w:hAnsi="Times New Roman" w:cs="Times New Roman"/>
                <w:color w:val="000000"/>
                <w:lang w:eastAsia="ru-RU"/>
              </w:rPr>
            </w:pPr>
            <w:r w:rsidRPr="00C31877">
              <w:rPr>
                <w:rFonts w:ascii="Times New Roman" w:eastAsia="Times New Roman" w:hAnsi="Times New Roman" w:cs="Times New Roman"/>
                <w:color w:val="000000"/>
                <w:lang w:eastAsia="ru-RU"/>
              </w:rPr>
              <w:t xml:space="preserve">- ціновою пропозицією за формою наведеною у </w:t>
            </w:r>
            <w:r w:rsidRPr="00C31877">
              <w:rPr>
                <w:rFonts w:ascii="Times New Roman" w:eastAsia="Times New Roman" w:hAnsi="Times New Roman" w:cs="Times New Roman"/>
                <w:b/>
                <w:bCs/>
                <w:color w:val="000000"/>
                <w:lang w:eastAsia="ru-RU"/>
              </w:rPr>
              <w:t>Додатку 1</w:t>
            </w:r>
            <w:r w:rsidRPr="00C31877">
              <w:rPr>
                <w:rFonts w:ascii="Times New Roman" w:eastAsia="Times New Roman" w:hAnsi="Times New Roman" w:cs="Times New Roman"/>
                <w:b/>
                <w:bCs/>
                <w:color w:val="000000"/>
                <w:lang w:eastAsia="ru-RU"/>
              </w:rPr>
              <w:br/>
            </w:r>
            <w:r w:rsidRPr="00C31877">
              <w:rPr>
                <w:rFonts w:ascii="Times New Roman" w:eastAsia="Times New Roman" w:hAnsi="Times New Roman" w:cs="Times New Roman"/>
                <w:color w:val="000000"/>
                <w:lang w:eastAsia="ru-RU"/>
              </w:rPr>
              <w:t>до цієї тендерної документації;</w:t>
            </w:r>
          </w:p>
          <w:p w14:paraId="1F545502" w14:textId="3E8D6DC5"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 xml:space="preserve">- інформацією та документами, що підтверджують відповідність учасника </w:t>
            </w:r>
            <w:r w:rsidRPr="00C31877">
              <w:rPr>
                <w:rFonts w:ascii="Times New Roman" w:eastAsia="Calibri" w:hAnsi="Times New Roman" w:cs="Times New Roman"/>
                <w:u w:val="single"/>
              </w:rPr>
              <w:t>кваліфікаційним критеріям визначеним</w:t>
            </w:r>
            <w:r w:rsidRPr="00C31877">
              <w:rPr>
                <w:rFonts w:ascii="Times New Roman" w:eastAsia="Calibri" w:hAnsi="Times New Roman" w:cs="Times New Roman"/>
                <w:u w:val="single"/>
              </w:rPr>
              <w:br/>
              <w:t>у статті 16 Закону</w:t>
            </w:r>
            <w:r w:rsidRPr="00C31877">
              <w:rPr>
                <w:rFonts w:ascii="Times New Roman" w:eastAsia="Calibri" w:hAnsi="Times New Roman" w:cs="Times New Roman"/>
              </w:rPr>
              <w:t>;</w:t>
            </w:r>
          </w:p>
          <w:p w14:paraId="58445F9A" w14:textId="3E74ED56" w:rsidR="00C31877" w:rsidRPr="00C31877" w:rsidRDefault="00C31877" w:rsidP="00C31877">
            <w:pPr>
              <w:pStyle w:val="33"/>
            </w:pPr>
            <w:r w:rsidRPr="00C31877">
              <w:t>Примітка: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2148BC2" w14:textId="51678611"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 xml:space="preserve">-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C31877">
              <w:rPr>
                <w:rFonts w:ascii="Times New Roman" w:eastAsia="Calibri" w:hAnsi="Times New Roman" w:cs="Times New Roman"/>
                <w:b/>
              </w:rPr>
              <w:t>Додатку № 2</w:t>
            </w:r>
            <w:r w:rsidRPr="00C31877">
              <w:rPr>
                <w:rFonts w:ascii="Times New Roman" w:eastAsia="Calibri" w:hAnsi="Times New Roman" w:cs="Times New Roman"/>
              </w:rPr>
              <w:t xml:space="preserve"> до тендерної документації;;</w:t>
            </w:r>
          </w:p>
          <w:p w14:paraId="5849FDFF" w14:textId="4540189F"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 xml:space="preserve">- 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C31877">
              <w:rPr>
                <w:rFonts w:ascii="Times New Roman" w:eastAsia="Calibri" w:hAnsi="Times New Roman" w:cs="Times New Roman"/>
                <w:b/>
              </w:rPr>
              <w:t>Додатку № 3</w:t>
            </w:r>
            <w:r w:rsidRPr="00C31877">
              <w:rPr>
                <w:rFonts w:ascii="Times New Roman" w:eastAsia="Calibri" w:hAnsi="Times New Roman" w:cs="Times New Roman"/>
              </w:rPr>
              <w:t xml:space="preserve"> до тендерної документації;</w:t>
            </w:r>
          </w:p>
          <w:p w14:paraId="05216855" w14:textId="29A1FAE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bCs/>
              </w:rPr>
            </w:pPr>
            <w:r w:rsidRPr="00C31877">
              <w:rPr>
                <w:rFonts w:ascii="Times New Roman" w:eastAsia="Calibri" w:hAnsi="Times New Roman" w:cs="Times New Roman"/>
                <w:bCs/>
              </w:rPr>
              <w:t>- документом, що підтверджує надання учасником забезпечення тендерної пропозиції (якщо таке забезпечення передбачено оголошенням про проведення конкурентної процедури закупівлі);</w:t>
            </w:r>
          </w:p>
          <w:p w14:paraId="6DAC4098" w14:textId="537D12C8"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 xml:space="preserve">- проектом договору про закупівлю, згідно </w:t>
            </w:r>
            <w:r w:rsidRPr="00C31877">
              <w:rPr>
                <w:rFonts w:ascii="Times New Roman" w:eastAsia="Calibri" w:hAnsi="Times New Roman" w:cs="Times New Roman"/>
                <w:b/>
                <w:bCs/>
              </w:rPr>
              <w:t>Додатку 4</w:t>
            </w:r>
            <w:r w:rsidRPr="00C31877">
              <w:rPr>
                <w:rFonts w:ascii="Times New Roman" w:eastAsia="Calibri" w:hAnsi="Times New Roman" w:cs="Times New Roman"/>
              </w:rPr>
              <w:t xml:space="preserve"> до цієї тендерної документації;</w:t>
            </w:r>
          </w:p>
          <w:p w14:paraId="0436FE82" w14:textId="23D274C4"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 іншими документами, необхідність подання яких у складі тендерної пропозиції передбачена умовами цієї тендерної документації</w:t>
            </w:r>
            <w:r w:rsidRPr="00C31877">
              <w:rPr>
                <w:rFonts w:ascii="Times New Roman" w:eastAsia="Arial" w:hAnsi="Times New Roman" w:cs="Times New Roman"/>
                <w:color w:val="000000"/>
                <w:lang w:eastAsia="ru-RU"/>
              </w:rPr>
              <w:t xml:space="preserve">, </w:t>
            </w:r>
            <w:r w:rsidRPr="00C31877">
              <w:rPr>
                <w:rFonts w:ascii="Times New Roman" w:eastAsia="Calibri" w:hAnsi="Times New Roman" w:cs="Times New Roman"/>
              </w:rPr>
              <w:t xml:space="preserve">згідно </w:t>
            </w:r>
            <w:r w:rsidRPr="00C31877">
              <w:rPr>
                <w:rFonts w:ascii="Times New Roman" w:eastAsia="Calibri" w:hAnsi="Times New Roman" w:cs="Times New Roman"/>
                <w:b/>
              </w:rPr>
              <w:t>Додатку 5</w:t>
            </w:r>
            <w:r w:rsidRPr="00C31877">
              <w:rPr>
                <w:rFonts w:ascii="Times New Roman" w:eastAsia="Calibri" w:hAnsi="Times New Roman" w:cs="Times New Roman"/>
              </w:rPr>
              <w:t xml:space="preserve"> до цієї тендерної документації.</w:t>
            </w:r>
          </w:p>
          <w:p w14:paraId="4CCE7B4C" w14:textId="5EAF70F5"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Кожен учасник має право подати тільки одну тендерну пропозицію (</w:t>
            </w:r>
            <w:r w:rsidRPr="00C31877">
              <w:rPr>
                <w:rFonts w:ascii="Times New Roman" w:eastAsia="Calibri" w:hAnsi="Times New Roman" w:cs="Times New Roman"/>
                <w:i/>
                <w:iCs/>
                <w:u w:val="single"/>
              </w:rPr>
              <w:t>у тому числі до визначеної в тендерній документації частини предмета закупівлі (лота)</w:t>
            </w:r>
            <w:r w:rsidRPr="00C31877">
              <w:rPr>
                <w:rFonts w:ascii="Times New Roman" w:eastAsia="Calibri" w:hAnsi="Times New Roman" w:cs="Times New Roman"/>
              </w:rPr>
              <w:t xml:space="preserve">) та повинен розмістити (завантажити) в </w:t>
            </w:r>
            <w:r w:rsidRPr="00C31877">
              <w:rPr>
                <w:rFonts w:ascii="Times New Roman" w:eastAsia="Calibri" w:hAnsi="Times New Roman" w:cs="Times New Roman"/>
              </w:rPr>
              <w:lastRenderedPageBreak/>
              <w:t xml:space="preserve">електронній системі </w:t>
            </w:r>
            <w:proofErr w:type="spellStart"/>
            <w:r w:rsidRPr="00C31877">
              <w:rPr>
                <w:rFonts w:ascii="Times New Roman" w:eastAsia="Calibri" w:hAnsi="Times New Roman" w:cs="Times New Roman"/>
              </w:rPr>
              <w:t>закупівель</w:t>
            </w:r>
            <w:proofErr w:type="spellEnd"/>
            <w:r w:rsidRPr="00C31877">
              <w:rPr>
                <w:rFonts w:ascii="Times New Roman" w:eastAsia="Calibri" w:hAnsi="Times New Roman" w:cs="Times New Roman"/>
              </w:rPr>
              <w:t xml:space="preserve"> всі документи передбачені цією тендерною документацією до кінцевого строку подання тендерних пропозицій.</w:t>
            </w:r>
          </w:p>
          <w:p w14:paraId="285CE3AF"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Усі документи, які подаються учасником, мають бути чинними на момент розкриття тендерних пропозицій. За достовірність наданої інформації та документів відповідальність безпосередньо несе учасник.</w:t>
            </w:r>
          </w:p>
          <w:p w14:paraId="0E977895"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2. Повноваження щодо підпису документів тендерної пропозиції уповноваженої особи учасника процедури закупівлі підтверджується:</w:t>
            </w:r>
          </w:p>
          <w:p w14:paraId="63F9B4F5"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14:paraId="7DA00A1E" w14:textId="74B38DD5"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FB12F69"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У разі наявності обмеження повноважень щодо представництва юридичної особи, в тому числі укладення договору про закупівлю, в складі тендерної пропозиції необхідно надати копію рішення уповноваженого на те органу Учасника про надання згоди на вчинення такого правочину.</w:t>
            </w:r>
          </w:p>
          <w:p w14:paraId="4B74BB91"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5F177E42"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 xml:space="preserve">3. Під час використання електронної системи </w:t>
            </w:r>
            <w:proofErr w:type="spellStart"/>
            <w:r w:rsidRPr="00C31877">
              <w:rPr>
                <w:rFonts w:ascii="Times New Roman" w:eastAsia="Calibri" w:hAnsi="Times New Roman" w:cs="Times New Roman"/>
              </w:rPr>
              <w:t>закупівель</w:t>
            </w:r>
            <w:proofErr w:type="spellEnd"/>
            <w:r w:rsidRPr="00C31877">
              <w:rPr>
                <w:rFonts w:ascii="Times New Roman" w:eastAsia="Calibri" w:hAnsi="Times New Roman" w:cs="Times New Roman"/>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31877">
              <w:rPr>
                <w:rFonts w:ascii="Times New Roman" w:eastAsia="Calibri" w:hAnsi="Times New Roman" w:cs="Times New Roman"/>
              </w:rPr>
              <w:t>скан</w:t>
            </w:r>
            <w:proofErr w:type="spellEnd"/>
            <w:r w:rsidRPr="00C31877">
              <w:rPr>
                <w:rFonts w:ascii="Times New Roman" w:eastAsia="Calibri" w:hAnsi="Times New Roman" w:cs="Times New Roman"/>
              </w:rPr>
              <w:t xml:space="preserve">-копій через електронну систему </w:t>
            </w:r>
            <w:proofErr w:type="spellStart"/>
            <w:r w:rsidRPr="00C31877">
              <w:rPr>
                <w:rFonts w:ascii="Times New Roman" w:eastAsia="Calibri" w:hAnsi="Times New Roman" w:cs="Times New Roman"/>
              </w:rPr>
              <w:t>закупівель</w:t>
            </w:r>
            <w:proofErr w:type="spellEnd"/>
            <w:r w:rsidRPr="00C31877">
              <w:rPr>
                <w:rFonts w:ascii="Times New Roman" w:eastAsia="Calibri" w:hAnsi="Times New Roman" w:cs="Times New Roman"/>
              </w:rPr>
              <w:t xml:space="preserve">. </w:t>
            </w:r>
          </w:p>
          <w:p w14:paraId="2353A0E4" w14:textId="28F4CCF1"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 xml:space="preserve">4. Тендерна пропозиція учасника має відповідати ряду вимог: </w:t>
            </w:r>
          </w:p>
          <w:p w14:paraId="5A50086B"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1) документи мають бути чіткими та розбірливими для читання;</w:t>
            </w:r>
          </w:p>
          <w:p w14:paraId="4B5FD68C"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2) тендерна пропозиція учасника повинна бути підписана  кваліфікованим електронним підписом (КЕП)/удосконаленим електронним підписом (УЕП);</w:t>
            </w:r>
          </w:p>
          <w:p w14:paraId="36B6A55B"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7F26E80"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A85E131"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1CF397"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C31877">
              <w:rPr>
                <w:rFonts w:ascii="Times New Roman" w:eastAsia="Calibri" w:hAnsi="Times New Roman" w:cs="Times New Roman"/>
              </w:rPr>
              <w:lastRenderedPageBreak/>
              <w:t xml:space="preserve">документа через електронну систему </w:t>
            </w:r>
            <w:proofErr w:type="spellStart"/>
            <w:r w:rsidRPr="00C31877">
              <w:rPr>
                <w:rFonts w:ascii="Times New Roman" w:eastAsia="Calibri" w:hAnsi="Times New Roman" w:cs="Times New Roman"/>
              </w:rPr>
              <w:t>закупівель</w:t>
            </w:r>
            <w:proofErr w:type="spellEnd"/>
            <w:r w:rsidRPr="00C31877">
              <w:rPr>
                <w:rFonts w:ascii="Times New Roman" w:eastAsia="Calibri" w:hAnsi="Times New Roman" w:cs="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3E4C6D"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 xml:space="preserve">Замовник перевіряє КЕП/УЕП учасника на сайті центрального </w:t>
            </w:r>
            <w:proofErr w:type="spellStart"/>
            <w:r w:rsidRPr="00C31877">
              <w:rPr>
                <w:rFonts w:ascii="Times New Roman" w:eastAsia="Calibri" w:hAnsi="Times New Roman" w:cs="Times New Roman"/>
              </w:rPr>
              <w:t>засвідчувального</w:t>
            </w:r>
            <w:proofErr w:type="spellEnd"/>
            <w:r w:rsidRPr="00C31877">
              <w:rPr>
                <w:rFonts w:ascii="Times New Roman" w:eastAsia="Calibri" w:hAnsi="Times New Roman" w:cs="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31877">
              <w:rPr>
                <w:rFonts w:ascii="Times New Roman" w:eastAsia="Calibri" w:hAnsi="Times New Roman" w:cs="Times New Roman"/>
              </w:rPr>
              <w:t>відхилено</w:t>
            </w:r>
            <w:proofErr w:type="spellEnd"/>
            <w:r w:rsidRPr="00C31877">
              <w:rPr>
                <w:rFonts w:ascii="Times New Roman" w:eastAsia="Calibri" w:hAnsi="Times New Roman" w:cs="Times New Roman"/>
              </w:rPr>
              <w:t xml:space="preserve"> на підставі абзацу 3 пункту 1 частини 1 статті 31 Закону та з урахуванням пункту 41 Особливостей. </w:t>
            </w:r>
          </w:p>
          <w:p w14:paraId="31C5A208" w14:textId="6D06B22F"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550944"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 xml:space="preserve">6.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6513CF6"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Перелік формальних помилок, затверджений наказом Мінекономіки від 15.04.2020 № 710:</w:t>
            </w:r>
          </w:p>
          <w:p w14:paraId="159C793E" w14:textId="27E4BF7C"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w:t>
            </w:r>
          </w:p>
          <w:p w14:paraId="2EE40B21"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w:t>
            </w:r>
            <w:r w:rsidRPr="00C31877">
              <w:rPr>
                <w:rFonts w:ascii="Times New Roman" w:eastAsia="Calibri" w:hAnsi="Times New Roman" w:cs="Times New Roman"/>
              </w:rPr>
              <w:tab/>
              <w:t xml:space="preserve">уживання великої літери; </w:t>
            </w:r>
          </w:p>
          <w:p w14:paraId="7D8BAF07"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w:t>
            </w:r>
            <w:r w:rsidRPr="00C31877">
              <w:rPr>
                <w:rFonts w:ascii="Times New Roman" w:eastAsia="Calibri" w:hAnsi="Times New Roman" w:cs="Times New Roman"/>
              </w:rPr>
              <w:tab/>
              <w:t xml:space="preserve">уживання розділових знаків та відмінювання слів у реченні; </w:t>
            </w:r>
          </w:p>
          <w:p w14:paraId="72C688AA"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w:t>
            </w:r>
            <w:r w:rsidRPr="00C31877">
              <w:rPr>
                <w:rFonts w:ascii="Times New Roman" w:eastAsia="Calibri" w:hAnsi="Times New Roman" w:cs="Times New Roman"/>
              </w:rPr>
              <w:tab/>
              <w:t xml:space="preserve">використання слова або </w:t>
            </w:r>
            <w:proofErr w:type="spellStart"/>
            <w:r w:rsidRPr="00C31877">
              <w:rPr>
                <w:rFonts w:ascii="Times New Roman" w:eastAsia="Calibri" w:hAnsi="Times New Roman" w:cs="Times New Roman"/>
              </w:rPr>
              <w:t>мовного</w:t>
            </w:r>
            <w:proofErr w:type="spellEnd"/>
            <w:r w:rsidRPr="00C31877">
              <w:rPr>
                <w:rFonts w:ascii="Times New Roman" w:eastAsia="Calibri" w:hAnsi="Times New Roman" w:cs="Times New Roman"/>
              </w:rPr>
              <w:t xml:space="preserve"> звороту, запозичених з іншої мови; </w:t>
            </w:r>
          </w:p>
          <w:p w14:paraId="4575DBF7" w14:textId="00BC017A"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w:t>
            </w:r>
            <w:r w:rsidRPr="00C31877">
              <w:rPr>
                <w:rFonts w:ascii="Times New Roman" w:eastAsia="Calibri"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31877">
              <w:rPr>
                <w:rFonts w:ascii="Times New Roman" w:eastAsia="Calibri" w:hAnsi="Times New Roman" w:cs="Times New Roman"/>
              </w:rPr>
              <w:t>закупівель</w:t>
            </w:r>
            <w:proofErr w:type="spellEnd"/>
            <w:r w:rsidRPr="00C31877">
              <w:rPr>
                <w:rFonts w:ascii="Times New Roman" w:eastAsia="Calibri" w:hAnsi="Times New Roman" w:cs="Times New Roman"/>
              </w:rPr>
              <w:t xml:space="preserve"> та/або унікального номера повідомлення про намір укласти договір про закупівлю - помилка в цифрах (наприклад фактичний № UA-2021-10-11-001234-b зазначили № UA-2021-10-11-1243-b);</w:t>
            </w:r>
          </w:p>
          <w:p w14:paraId="55847676"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w:t>
            </w:r>
            <w:r w:rsidRPr="00C31877">
              <w:rPr>
                <w:rFonts w:ascii="Times New Roman" w:eastAsia="Calibri" w:hAnsi="Times New Roman" w:cs="Times New Roman"/>
              </w:rPr>
              <w:tab/>
              <w:t xml:space="preserve">застосування правил переносу частини слова з рядка в рядок; </w:t>
            </w:r>
          </w:p>
          <w:p w14:paraId="55C15DA4"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w:t>
            </w:r>
            <w:r w:rsidRPr="00C31877">
              <w:rPr>
                <w:rFonts w:ascii="Times New Roman" w:eastAsia="Calibri" w:hAnsi="Times New Roman" w:cs="Times New Roman"/>
              </w:rPr>
              <w:tab/>
              <w:t xml:space="preserve">написання слів разом та/або окремо, та/або через дефіс; </w:t>
            </w:r>
          </w:p>
          <w:p w14:paraId="76322F12"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w:t>
            </w:r>
            <w:r w:rsidRPr="00C31877">
              <w:rPr>
                <w:rFonts w:ascii="Times New Roman" w:eastAsia="Calibri" w:hAnsi="Times New Roman" w:cs="Times New Roman"/>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E44C537" w14:textId="52713B52"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F4EBC9A" w14:textId="075F171F"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AA62FE4" w14:textId="290218A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 xml:space="preserve">4) Окрема сторінка (сторінки) копії документа (документів) не завірена підписом та/або печаткою учасника процедури закупівлі (у </w:t>
            </w:r>
            <w:r w:rsidRPr="00C31877">
              <w:rPr>
                <w:rFonts w:ascii="Times New Roman" w:eastAsia="Calibri" w:hAnsi="Times New Roman" w:cs="Times New Roman"/>
              </w:rPr>
              <w:lastRenderedPageBreak/>
              <w:t xml:space="preserve">разі її використання). </w:t>
            </w:r>
          </w:p>
          <w:p w14:paraId="548836C3" w14:textId="3DCD2168"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8A9B747" w14:textId="43E03B9D"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1E8C980" w14:textId="3A25B74B"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A8721DF" w14:textId="10A15445"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D2B30EA" w14:textId="32F34472"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D007717" w14:textId="3BDB8F5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5E5B7C0" w14:textId="115945AE"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8C7071C" w14:textId="3C054879"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6688626"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Приклади формальних помилок:</w:t>
            </w:r>
          </w:p>
          <w:p w14:paraId="22EF5CDD"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w:t>
            </w:r>
            <w:r w:rsidRPr="00C31877">
              <w:rPr>
                <w:rFonts w:ascii="Times New Roman" w:eastAsia="Calibri" w:hAnsi="Times New Roman" w:cs="Times New Roman"/>
              </w:rPr>
              <w:tab/>
              <w:t xml:space="preserve">«вінницька область» замість «Вінницька область» або «місто </w:t>
            </w:r>
            <w:proofErr w:type="spellStart"/>
            <w:r w:rsidRPr="00C31877">
              <w:rPr>
                <w:rFonts w:ascii="Times New Roman" w:eastAsia="Calibri" w:hAnsi="Times New Roman" w:cs="Times New Roman"/>
              </w:rPr>
              <w:t>львів</w:t>
            </w:r>
            <w:proofErr w:type="spellEnd"/>
            <w:r w:rsidRPr="00C31877">
              <w:rPr>
                <w:rFonts w:ascii="Times New Roman" w:eastAsia="Calibri" w:hAnsi="Times New Roman" w:cs="Times New Roman"/>
              </w:rPr>
              <w:t xml:space="preserve">» замість «місто Львів»; </w:t>
            </w:r>
          </w:p>
          <w:p w14:paraId="53CA43E7"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w:t>
            </w:r>
            <w:r w:rsidRPr="00C31877">
              <w:rPr>
                <w:rFonts w:ascii="Times New Roman" w:eastAsia="Calibri" w:hAnsi="Times New Roman" w:cs="Times New Roman"/>
              </w:rPr>
              <w:tab/>
              <w:t>«у складі тендерна пропозиція» замість «у складі тендерної пропозиції»;</w:t>
            </w:r>
          </w:p>
          <w:p w14:paraId="119BE8E9"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w:t>
            </w:r>
            <w:r w:rsidRPr="00C31877">
              <w:rPr>
                <w:rFonts w:ascii="Times New Roman" w:eastAsia="Calibri" w:hAnsi="Times New Roman" w:cs="Times New Roman"/>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542ED04"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w:t>
            </w:r>
            <w:r w:rsidRPr="00C31877">
              <w:rPr>
                <w:rFonts w:ascii="Times New Roman" w:eastAsia="Calibri" w:hAnsi="Times New Roman" w:cs="Times New Roman"/>
              </w:rPr>
              <w:tab/>
              <w:t>«</w:t>
            </w:r>
            <w:proofErr w:type="spellStart"/>
            <w:r w:rsidRPr="00C31877">
              <w:rPr>
                <w:rFonts w:ascii="Times New Roman" w:eastAsia="Calibri" w:hAnsi="Times New Roman" w:cs="Times New Roman"/>
              </w:rPr>
              <w:t>тендернапропозиція</w:t>
            </w:r>
            <w:proofErr w:type="spellEnd"/>
            <w:r w:rsidRPr="00C31877">
              <w:rPr>
                <w:rFonts w:ascii="Times New Roman" w:eastAsia="Calibri" w:hAnsi="Times New Roman" w:cs="Times New Roman"/>
              </w:rPr>
              <w:t>» замість «тендерна пропозиція»;</w:t>
            </w:r>
          </w:p>
          <w:p w14:paraId="138B790A"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w:t>
            </w:r>
            <w:r w:rsidRPr="00C31877">
              <w:rPr>
                <w:rFonts w:ascii="Times New Roman" w:eastAsia="Calibri" w:hAnsi="Times New Roman" w:cs="Times New Roman"/>
              </w:rPr>
              <w:tab/>
              <w:t>«</w:t>
            </w:r>
            <w:proofErr w:type="spellStart"/>
            <w:r w:rsidRPr="00C31877">
              <w:rPr>
                <w:rFonts w:ascii="Times New Roman" w:eastAsia="Calibri" w:hAnsi="Times New Roman" w:cs="Times New Roman"/>
              </w:rPr>
              <w:t>срток</w:t>
            </w:r>
            <w:proofErr w:type="spellEnd"/>
            <w:r w:rsidRPr="00C31877">
              <w:rPr>
                <w:rFonts w:ascii="Times New Roman" w:eastAsia="Calibri" w:hAnsi="Times New Roman" w:cs="Times New Roman"/>
              </w:rPr>
              <w:t xml:space="preserve"> поставки» замість «строк поставки»;</w:t>
            </w:r>
          </w:p>
          <w:p w14:paraId="68AF2C27" w14:textId="77777777"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w:t>
            </w:r>
            <w:r w:rsidRPr="00C31877">
              <w:rPr>
                <w:rFonts w:ascii="Times New Roman" w:eastAsia="Calibri" w:hAnsi="Times New Roman" w:cs="Times New Roman"/>
              </w:rPr>
              <w:tab/>
              <w:t>«Довідка» замість «Лист», «Гарантійний лист» замість «Довідка», «Лист» замість «Гарантійний лист» тощо;</w:t>
            </w:r>
          </w:p>
          <w:p w14:paraId="1A7CF866" w14:textId="233DC4DD" w:rsidR="00C31877" w:rsidRPr="00C31877" w:rsidRDefault="00C31877" w:rsidP="00C31877">
            <w:pPr>
              <w:widowControl w:val="0"/>
              <w:spacing w:after="0" w:line="240" w:lineRule="auto"/>
              <w:ind w:firstLine="348"/>
              <w:contextualSpacing/>
              <w:jc w:val="both"/>
              <w:rPr>
                <w:rFonts w:ascii="Times New Roman" w:eastAsia="Calibri" w:hAnsi="Times New Roman" w:cs="Times New Roman"/>
              </w:rPr>
            </w:pPr>
            <w:r w:rsidRPr="00C31877">
              <w:rPr>
                <w:rFonts w:ascii="Times New Roman" w:eastAsia="Calibri" w:hAnsi="Times New Roman" w:cs="Times New Roman"/>
              </w:rPr>
              <w:t>▪</w:t>
            </w:r>
            <w:r w:rsidRPr="00C31877">
              <w:rPr>
                <w:rFonts w:ascii="Times New Roman" w:eastAsia="Calibri" w:hAnsi="Times New Roman" w:cs="Times New Roman"/>
              </w:rPr>
              <w:tab/>
              <w:t>подання документа у форматі  «PDF» замість «JPEG», «JPEG» замість «PDF», «RAR» замість «PDF», «7z» замість «PDF» тощо.</w:t>
            </w:r>
          </w:p>
        </w:tc>
      </w:tr>
      <w:tr w:rsidR="00C31877" w:rsidRPr="00C31877" w14:paraId="37CF14B0" w14:textId="77777777" w:rsidTr="003648CF">
        <w:tc>
          <w:tcPr>
            <w:tcW w:w="274" w:type="pct"/>
          </w:tcPr>
          <w:p w14:paraId="0EF9A544" w14:textId="2C9E2C14"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lastRenderedPageBreak/>
              <w:t>2</w:t>
            </w:r>
          </w:p>
        </w:tc>
        <w:tc>
          <w:tcPr>
            <w:tcW w:w="1150" w:type="pct"/>
          </w:tcPr>
          <w:p w14:paraId="1A45D4E2"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Забезпечення тендерної пропозиції</w:t>
            </w:r>
          </w:p>
        </w:tc>
        <w:tc>
          <w:tcPr>
            <w:tcW w:w="3576" w:type="pct"/>
            <w:vAlign w:val="center"/>
          </w:tcPr>
          <w:p w14:paraId="040497E7" w14:textId="77777777" w:rsidR="00C31877" w:rsidRPr="00C31877" w:rsidRDefault="00C31877" w:rsidP="00C31877">
            <w:pPr>
              <w:widowControl w:val="0"/>
              <w:autoSpaceDE w:val="0"/>
              <w:autoSpaceDN w:val="0"/>
              <w:adjustRightInd w:val="0"/>
              <w:spacing w:after="0"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Не вимагається</w:t>
            </w:r>
          </w:p>
          <w:p w14:paraId="3F443C6E" w14:textId="77777777" w:rsidR="00C31877" w:rsidRPr="00C31877" w:rsidRDefault="00C31877" w:rsidP="00C31877">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r>
      <w:tr w:rsidR="00C31877" w:rsidRPr="00C31877" w14:paraId="5735287C" w14:textId="77777777" w:rsidTr="003648CF">
        <w:tc>
          <w:tcPr>
            <w:tcW w:w="274" w:type="pct"/>
          </w:tcPr>
          <w:p w14:paraId="1E597DC7" w14:textId="6BAFAA3F"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3</w:t>
            </w:r>
          </w:p>
        </w:tc>
        <w:tc>
          <w:tcPr>
            <w:tcW w:w="1150" w:type="pct"/>
          </w:tcPr>
          <w:p w14:paraId="6A3B0CF6"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Умови повернення чи неповернення забезпечення тендерної пропозиції</w:t>
            </w:r>
          </w:p>
        </w:tc>
        <w:tc>
          <w:tcPr>
            <w:tcW w:w="3576" w:type="pct"/>
            <w:vAlign w:val="center"/>
          </w:tcPr>
          <w:p w14:paraId="766D391E" w14:textId="77777777" w:rsidR="00C31877" w:rsidRPr="00C31877" w:rsidRDefault="00C31877" w:rsidP="00C31877">
            <w:pPr>
              <w:widowControl w:val="0"/>
              <w:autoSpaceDE w:val="0"/>
              <w:autoSpaceDN w:val="0"/>
              <w:adjustRightInd w:val="0"/>
              <w:spacing w:after="0"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Не вимагається</w:t>
            </w:r>
          </w:p>
        </w:tc>
      </w:tr>
      <w:tr w:rsidR="00C31877" w:rsidRPr="00C31877" w14:paraId="2D41561D" w14:textId="77777777" w:rsidTr="004D2A68">
        <w:trPr>
          <w:trHeight w:val="2471"/>
        </w:trPr>
        <w:tc>
          <w:tcPr>
            <w:tcW w:w="274" w:type="pct"/>
          </w:tcPr>
          <w:p w14:paraId="2D5F0F2A" w14:textId="590FFAD3"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lastRenderedPageBreak/>
              <w:t>4</w:t>
            </w:r>
          </w:p>
        </w:tc>
        <w:tc>
          <w:tcPr>
            <w:tcW w:w="1150" w:type="pct"/>
          </w:tcPr>
          <w:p w14:paraId="32D58A3C"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Строк, протягом якого тендерні пропозиції є дійсними</w:t>
            </w:r>
          </w:p>
        </w:tc>
        <w:tc>
          <w:tcPr>
            <w:tcW w:w="3576" w:type="pct"/>
          </w:tcPr>
          <w:p w14:paraId="2546C0BC" w14:textId="77777777" w:rsidR="00C31877" w:rsidRPr="00C31877" w:rsidRDefault="00C31877" w:rsidP="00C31877">
            <w:pPr>
              <w:spacing w:before="60" w:after="0" w:line="240" w:lineRule="auto"/>
              <w:ind w:firstLine="348"/>
              <w:jc w:val="both"/>
              <w:rPr>
                <w:rFonts w:ascii="Times New Roman" w:eastAsia="Times New Roman" w:hAnsi="Times New Roman" w:cs="Times New Roman"/>
                <w:color w:val="000000"/>
                <w:lang w:eastAsia="ru-RU"/>
              </w:rPr>
            </w:pPr>
            <w:r w:rsidRPr="00C31877">
              <w:rPr>
                <w:rFonts w:ascii="Times New Roman" w:eastAsia="Times New Roman" w:hAnsi="Times New Roman" w:cs="Times New Roman"/>
                <w:color w:val="000000"/>
                <w:lang w:eastAsia="ru-RU"/>
              </w:rPr>
              <w:t xml:space="preserve">Тендерні пропозиції вважаються дійсними протягом 90 днів із дати кінцевого строку подання тендерних пропозицій. </w:t>
            </w:r>
          </w:p>
          <w:p w14:paraId="265CB43B" w14:textId="77777777" w:rsidR="00C31877" w:rsidRPr="00C31877" w:rsidRDefault="00C31877" w:rsidP="00C31877">
            <w:pPr>
              <w:spacing w:before="60" w:after="0" w:line="240" w:lineRule="auto"/>
              <w:ind w:firstLine="348"/>
              <w:jc w:val="both"/>
              <w:rPr>
                <w:rFonts w:ascii="Times New Roman" w:eastAsia="Times New Roman" w:hAnsi="Times New Roman" w:cs="Times New Roman"/>
                <w:color w:val="000000"/>
                <w:lang w:eastAsia="ru-RU"/>
              </w:rPr>
            </w:pPr>
            <w:r w:rsidRPr="00C31877">
              <w:rPr>
                <w:rFonts w:ascii="Times New Roman" w:eastAsia="Times New Roman" w:hAnsi="Times New Roman" w:cs="Times New Roman"/>
                <w:color w:val="000000"/>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D7AFD4C" w14:textId="77777777" w:rsidR="00C31877" w:rsidRPr="00C31877" w:rsidRDefault="00C31877" w:rsidP="00C31877">
            <w:pPr>
              <w:spacing w:before="60" w:after="0" w:line="240" w:lineRule="auto"/>
              <w:ind w:firstLine="348"/>
              <w:jc w:val="both"/>
              <w:rPr>
                <w:rFonts w:ascii="Times New Roman" w:eastAsia="Times New Roman" w:hAnsi="Times New Roman" w:cs="Times New Roman"/>
                <w:color w:val="000000"/>
                <w:lang w:eastAsia="ru-RU"/>
              </w:rPr>
            </w:pPr>
            <w:r w:rsidRPr="00C31877">
              <w:rPr>
                <w:rFonts w:ascii="Times New Roman" w:eastAsia="Times New Roman" w:hAnsi="Times New Roman" w:cs="Times New Roman"/>
                <w:color w:val="000000"/>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254197D" w14:textId="77777777" w:rsidR="00C31877" w:rsidRPr="00C31877" w:rsidRDefault="00C31877" w:rsidP="00C31877">
            <w:pPr>
              <w:spacing w:before="60" w:after="0" w:line="240" w:lineRule="auto"/>
              <w:ind w:firstLine="348"/>
              <w:jc w:val="both"/>
              <w:rPr>
                <w:rFonts w:ascii="Times New Roman" w:eastAsia="Times New Roman" w:hAnsi="Times New Roman" w:cs="Times New Roman"/>
                <w:color w:val="000000"/>
                <w:lang w:eastAsia="ru-RU"/>
              </w:rPr>
            </w:pPr>
            <w:r w:rsidRPr="00C31877">
              <w:rPr>
                <w:rFonts w:ascii="Times New Roman" w:eastAsia="Times New Roman" w:hAnsi="Times New Roman" w:cs="Times New Roman"/>
                <w:color w:val="000000"/>
                <w:lang w:eastAsia="ru-RU"/>
              </w:rPr>
              <w:t>відхилити таку вимогу, не втрачаючи при цьому наданого ним забезпечення тендерної пропозиції;</w:t>
            </w:r>
          </w:p>
          <w:p w14:paraId="6F6291D2" w14:textId="77777777" w:rsidR="00C31877" w:rsidRPr="00C31877" w:rsidRDefault="00C31877" w:rsidP="00C31877">
            <w:pPr>
              <w:spacing w:before="60" w:after="0" w:line="240" w:lineRule="auto"/>
              <w:ind w:firstLine="348"/>
              <w:jc w:val="both"/>
              <w:rPr>
                <w:rFonts w:ascii="Times New Roman" w:eastAsia="Times New Roman" w:hAnsi="Times New Roman" w:cs="Times New Roman"/>
                <w:color w:val="000000"/>
                <w:lang w:eastAsia="ru-RU"/>
              </w:rPr>
            </w:pPr>
            <w:r w:rsidRPr="00C31877">
              <w:rPr>
                <w:rFonts w:ascii="Times New Roman" w:eastAsia="Times New Roman" w:hAnsi="Times New Roman" w:cs="Times New Roman"/>
                <w:color w:val="000000"/>
                <w:lang w:eastAsia="ru-RU"/>
              </w:rPr>
              <w:t>погодитися з вимогою та продовжити строк дії поданої ним тендерної пропозиції і наданого забезпечення тендерної пропозиції.</w:t>
            </w:r>
          </w:p>
          <w:p w14:paraId="30E3C675" w14:textId="33811516" w:rsidR="00C31877" w:rsidRPr="00C31877" w:rsidRDefault="00C31877" w:rsidP="00C31877">
            <w:pPr>
              <w:widowControl w:val="0"/>
              <w:numPr>
                <w:ilvl w:val="0"/>
                <w:numId w:val="1"/>
              </w:numPr>
              <w:suppressAutoHyphens/>
              <w:spacing w:before="60" w:after="0" w:line="240" w:lineRule="auto"/>
              <w:contextualSpacing/>
              <w:jc w:val="both"/>
              <w:rPr>
                <w:rFonts w:ascii="Times New Roman" w:eastAsia="Times New Roman" w:hAnsi="Times New Roman" w:cs="Times New Roman"/>
                <w:color w:val="00000A"/>
                <w:lang w:eastAsia="zh-CN" w:bidi="hi-IN"/>
              </w:rPr>
            </w:pPr>
            <w:r w:rsidRPr="00C31877">
              <w:rPr>
                <w:rFonts w:ascii="Times New Roman" w:eastAsia="Times New Roman" w:hAnsi="Times New Roman" w:cs="Times New Roman"/>
                <w:color w:val="000000"/>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31877">
              <w:rPr>
                <w:rFonts w:ascii="Times New Roman" w:eastAsia="Times New Roman" w:hAnsi="Times New Roman" w:cs="Times New Roman"/>
                <w:color w:val="000000"/>
                <w:lang w:eastAsia="ru-RU"/>
              </w:rPr>
              <w:t>закупівель</w:t>
            </w:r>
            <w:proofErr w:type="spellEnd"/>
            <w:r w:rsidRPr="00C31877">
              <w:rPr>
                <w:rFonts w:ascii="Times New Roman" w:eastAsia="Times New Roman" w:hAnsi="Times New Roman" w:cs="Times New Roman"/>
                <w:color w:val="000000"/>
                <w:lang w:eastAsia="ru-RU"/>
              </w:rPr>
              <w:t>.</w:t>
            </w:r>
          </w:p>
        </w:tc>
      </w:tr>
      <w:tr w:rsidR="00C31877" w:rsidRPr="00C31877" w14:paraId="4DDCBD88" w14:textId="77777777" w:rsidTr="003648CF">
        <w:tc>
          <w:tcPr>
            <w:tcW w:w="274" w:type="pct"/>
          </w:tcPr>
          <w:p w14:paraId="3E9167AF" w14:textId="55371E4C"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5</w:t>
            </w:r>
          </w:p>
        </w:tc>
        <w:tc>
          <w:tcPr>
            <w:tcW w:w="1150" w:type="pct"/>
          </w:tcPr>
          <w:p w14:paraId="6B43738C"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Кваліфікаційні критерії до учасників відповідно до статті 16 Закону та підстави встановлені статтею 17 Закону</w:t>
            </w:r>
          </w:p>
        </w:tc>
        <w:tc>
          <w:tcPr>
            <w:tcW w:w="3576" w:type="pct"/>
          </w:tcPr>
          <w:p w14:paraId="453E8D04" w14:textId="77777777" w:rsidR="00C31877" w:rsidRPr="00C31877" w:rsidRDefault="00C31877" w:rsidP="00C31877">
            <w:pPr>
              <w:spacing w:after="0" w:line="240" w:lineRule="auto"/>
              <w:ind w:firstLine="348"/>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0BB4A541" w14:textId="77777777" w:rsidR="00C31877" w:rsidRPr="00C31877" w:rsidRDefault="00C31877" w:rsidP="00C31877">
            <w:pPr>
              <w:spacing w:after="0" w:line="240" w:lineRule="auto"/>
              <w:ind w:firstLine="348"/>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 xml:space="preserve">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C345713" w14:textId="77777777" w:rsidR="00C31877" w:rsidRPr="00C31877" w:rsidRDefault="00C31877" w:rsidP="00C31877">
            <w:pPr>
              <w:spacing w:after="0" w:line="240" w:lineRule="auto"/>
              <w:ind w:firstLine="348"/>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EFD5109" w14:textId="77777777" w:rsidR="00C31877" w:rsidRPr="00C31877" w:rsidRDefault="00C31877" w:rsidP="00C31877">
            <w:pPr>
              <w:spacing w:after="0" w:line="240" w:lineRule="auto"/>
              <w:ind w:firstLine="348"/>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 xml:space="preserve">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71ABE02" w14:textId="77777777" w:rsidR="00C31877" w:rsidRPr="00C31877" w:rsidRDefault="00C31877" w:rsidP="00C31877">
            <w:pPr>
              <w:spacing w:after="0" w:line="240" w:lineRule="auto"/>
              <w:ind w:firstLine="348"/>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 xml:space="preserve">     Переможець процедури закупівлі у строк, що не перевищує чотири дні з дати оприлюднення в електронній системі </w:t>
            </w:r>
            <w:proofErr w:type="spellStart"/>
            <w:r w:rsidRPr="00C31877">
              <w:rPr>
                <w:rFonts w:ascii="Times New Roman" w:eastAsia="Times New Roman" w:hAnsi="Times New Roman" w:cs="Times New Roman"/>
                <w:lang w:eastAsia="ru-RU"/>
              </w:rPr>
              <w:t>закупівель</w:t>
            </w:r>
            <w:proofErr w:type="spellEnd"/>
            <w:r w:rsidRPr="00C31877">
              <w:rPr>
                <w:rFonts w:ascii="Times New Roman" w:eastAsia="Times New Roman" w:hAnsi="Times New Roman" w:cs="Times New Roman"/>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31877">
              <w:rPr>
                <w:rFonts w:ascii="Times New Roman" w:eastAsia="Times New Roman" w:hAnsi="Times New Roman" w:cs="Times New Roman"/>
                <w:lang w:eastAsia="ru-RU"/>
              </w:rPr>
              <w:t>закупівель</w:t>
            </w:r>
            <w:proofErr w:type="spellEnd"/>
            <w:r w:rsidRPr="00C31877">
              <w:rPr>
                <w:rFonts w:ascii="Times New Roman" w:eastAsia="Times New Roman" w:hAnsi="Times New Roman" w:cs="Times New Roman"/>
                <w:lang w:eastAsia="ru-RU"/>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31877">
              <w:rPr>
                <w:rFonts w:ascii="Times New Roman" w:eastAsia="Times New Roman" w:hAnsi="Times New Roman" w:cs="Times New Roman"/>
                <w:lang w:eastAsia="ru-RU"/>
              </w:rPr>
              <w:t>закупівель</w:t>
            </w:r>
            <w:proofErr w:type="spellEnd"/>
            <w:r w:rsidRPr="00C31877">
              <w:rPr>
                <w:rFonts w:ascii="Times New Roman" w:eastAsia="Times New Roman" w:hAnsi="Times New Roman" w:cs="Times New Roman"/>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27F81065" w14:textId="77777777" w:rsidR="00C31877" w:rsidRPr="00C31877" w:rsidRDefault="00C31877" w:rsidP="00C31877">
            <w:pPr>
              <w:spacing w:after="0" w:line="240" w:lineRule="auto"/>
              <w:ind w:firstLine="348"/>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 xml:space="preserve">     Учасник процедури закупівлі підтверджує відсутність підстав, зазначених в абзаці четвертому цього пункту, шляхом самостійного декларування відсутності таких підстав в електронній системі </w:t>
            </w:r>
            <w:proofErr w:type="spellStart"/>
            <w:r w:rsidRPr="00C31877">
              <w:rPr>
                <w:rFonts w:ascii="Times New Roman" w:eastAsia="Times New Roman" w:hAnsi="Times New Roman" w:cs="Times New Roman"/>
                <w:lang w:eastAsia="ru-RU"/>
              </w:rPr>
              <w:t>закупівель</w:t>
            </w:r>
            <w:proofErr w:type="spellEnd"/>
            <w:r w:rsidRPr="00C31877">
              <w:rPr>
                <w:rFonts w:ascii="Times New Roman" w:eastAsia="Times New Roman" w:hAnsi="Times New Roman" w:cs="Times New Roman"/>
                <w:lang w:eastAsia="ru-RU"/>
              </w:rPr>
              <w:t xml:space="preserve"> під час подання тендерної пропозиції.</w:t>
            </w:r>
          </w:p>
          <w:p w14:paraId="7299B8F9" w14:textId="77777777" w:rsidR="00C31877" w:rsidRPr="00C31877" w:rsidRDefault="00C31877" w:rsidP="00C31877">
            <w:pPr>
              <w:spacing w:after="0" w:line="240" w:lineRule="auto"/>
              <w:ind w:firstLine="348"/>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C31877">
              <w:rPr>
                <w:rFonts w:ascii="Times New Roman" w:eastAsia="Times New Roman" w:hAnsi="Times New Roman" w:cs="Times New Roman"/>
                <w:lang w:eastAsia="ru-RU"/>
              </w:rPr>
              <w:t>закупівель</w:t>
            </w:r>
            <w:proofErr w:type="spellEnd"/>
            <w:r w:rsidRPr="00C31877">
              <w:rPr>
                <w:rFonts w:ascii="Times New Roman" w:eastAsia="Times New Roman" w:hAnsi="Times New Roman" w:cs="Times New Roman"/>
                <w:lang w:eastAsia="ru-RU"/>
              </w:rPr>
              <w:t xml:space="preserve"> будь-яких документів, що підтверджують відсутність підстав, визначених в абзаці четвертому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0E5A10D6" w14:textId="77777777" w:rsidR="00C31877" w:rsidRPr="00C31877" w:rsidRDefault="00C31877" w:rsidP="00C31877">
            <w:pPr>
              <w:spacing w:after="0" w:line="240" w:lineRule="auto"/>
              <w:ind w:firstLine="348"/>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 xml:space="preserve">У разі коли учасник процедури закупівлі має намір залучити інших </w:t>
            </w:r>
            <w:r w:rsidRPr="00C31877">
              <w:rPr>
                <w:rFonts w:ascii="Times New Roman" w:eastAsia="Times New Roman" w:hAnsi="Times New Roman" w:cs="Times New Roman"/>
                <w:lang w:eastAsia="ru-RU"/>
              </w:rPr>
              <w:lastRenderedPageBreak/>
              <w:t>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17EF07E" w14:textId="5628D69E" w:rsidR="00C31877" w:rsidRPr="00C31877" w:rsidRDefault="00C31877" w:rsidP="00C31877">
            <w:pPr>
              <w:spacing w:after="0" w:line="240" w:lineRule="auto"/>
              <w:ind w:firstLine="348"/>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w:t>
            </w:r>
            <w:r w:rsidRPr="00C31877">
              <w:rPr>
                <w:rFonts w:ascii="Times New Roman" w:eastAsia="Times New Roman" w:hAnsi="Times New Roman" w:cs="Times New Roman"/>
                <w:b/>
                <w:lang w:eastAsia="ru-RU"/>
              </w:rPr>
              <w:t>Додатку № 2.</w:t>
            </w:r>
          </w:p>
        </w:tc>
      </w:tr>
      <w:tr w:rsidR="00C31877" w:rsidRPr="00C31877" w14:paraId="773BA63D" w14:textId="77777777" w:rsidTr="003648CF">
        <w:tc>
          <w:tcPr>
            <w:tcW w:w="274" w:type="pct"/>
          </w:tcPr>
          <w:p w14:paraId="285FE73F" w14:textId="0605345C"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lastRenderedPageBreak/>
              <w:t>6</w:t>
            </w:r>
          </w:p>
        </w:tc>
        <w:tc>
          <w:tcPr>
            <w:tcW w:w="1150" w:type="pct"/>
          </w:tcPr>
          <w:p w14:paraId="02371164"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Інформація про технічні, якісні та кількісні характеристики предмета закупівлі</w:t>
            </w:r>
          </w:p>
        </w:tc>
        <w:tc>
          <w:tcPr>
            <w:tcW w:w="3576" w:type="pct"/>
          </w:tcPr>
          <w:p w14:paraId="15A2D0F8" w14:textId="75A72F6B" w:rsidR="00C31877" w:rsidRPr="00C31877" w:rsidRDefault="00C31877" w:rsidP="00C31877">
            <w:pPr>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Інформація про необхідні технічні, якісні та кількісні характеристики предмета закупівлі, в тому числі</w:t>
            </w:r>
            <w:r w:rsidRPr="00C31877">
              <w:rPr>
                <w:rFonts w:ascii="Times New Roman" w:eastAsia="Arial" w:hAnsi="Times New Roman" w:cs="Times New Roman"/>
                <w:color w:val="000000"/>
                <w:lang w:eastAsia="ru-RU"/>
              </w:rPr>
              <w:br/>
              <w:t xml:space="preserve">технічна специфікація (опис предмета закупівлі) та документи, які повинні надати учасники процедури закупівлі у складі тендерних пропозиції для підтвердження відповідності зазначеним характеристикам, запропонованого ними </w:t>
            </w:r>
            <w:r w:rsidRPr="00C31877">
              <w:rPr>
                <w:rFonts w:ascii="Times New Roman" w:eastAsia="Arial" w:hAnsi="Times New Roman" w:cs="Times New Roman"/>
                <w:lang w:eastAsia="ru-RU"/>
              </w:rPr>
              <w:t>товару, робіт чи послуг, зазначен</w:t>
            </w:r>
            <w:r w:rsidRPr="00C31877">
              <w:rPr>
                <w:rFonts w:ascii="Times New Roman" w:eastAsia="Arial" w:hAnsi="Times New Roman" w:cs="Times New Roman"/>
                <w:color w:val="000000"/>
                <w:lang w:eastAsia="ru-RU"/>
              </w:rPr>
              <w:t xml:space="preserve">і у </w:t>
            </w:r>
            <w:r w:rsidRPr="00C31877">
              <w:rPr>
                <w:rFonts w:ascii="Times New Roman" w:eastAsia="Arial" w:hAnsi="Times New Roman" w:cs="Times New Roman"/>
                <w:b/>
                <w:color w:val="000000"/>
                <w:lang w:eastAsia="ru-RU"/>
              </w:rPr>
              <w:t>Додатку 3</w:t>
            </w:r>
            <w:r w:rsidRPr="00C31877">
              <w:rPr>
                <w:rFonts w:ascii="Times New Roman" w:eastAsia="Arial" w:hAnsi="Times New Roman" w:cs="Times New Roman"/>
                <w:color w:val="000000"/>
                <w:lang w:eastAsia="ru-RU"/>
              </w:rPr>
              <w:t xml:space="preserve"> до цієї тендерної документації.</w:t>
            </w:r>
          </w:p>
          <w:p w14:paraId="223770F2" w14:textId="133797A2" w:rsidR="00C31877" w:rsidRPr="00C31877" w:rsidRDefault="00C31877" w:rsidP="00C31877">
            <w:pPr>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xml:space="preserve">Усі посилання у </w:t>
            </w:r>
            <w:r w:rsidRPr="00C31877">
              <w:rPr>
                <w:rFonts w:ascii="Times New Roman" w:eastAsia="Arial" w:hAnsi="Times New Roman" w:cs="Times New Roman"/>
                <w:b/>
                <w:color w:val="000000"/>
                <w:lang w:eastAsia="ru-RU"/>
              </w:rPr>
              <w:t>Додатку 3</w:t>
            </w:r>
            <w:r w:rsidRPr="00C31877">
              <w:rPr>
                <w:rFonts w:ascii="Times New Roman" w:eastAsia="Arial" w:hAnsi="Times New Roman" w:cs="Times New Roman"/>
                <w:color w:val="000000"/>
                <w:lang w:eastAsia="ru-RU"/>
              </w:rPr>
              <w:t xml:space="preserve">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вважати як такі, що вживаються з додаванням виразу «або еквівалент».</w:t>
            </w:r>
          </w:p>
          <w:p w14:paraId="43F4BCE5" w14:textId="4B5CB05D" w:rsidR="00C31877" w:rsidRPr="00C31877" w:rsidRDefault="00C31877" w:rsidP="00C31877">
            <w:pPr>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xml:space="preserve">Усі посилання у </w:t>
            </w:r>
            <w:r w:rsidRPr="00C31877">
              <w:rPr>
                <w:rFonts w:ascii="Times New Roman" w:eastAsia="Arial" w:hAnsi="Times New Roman" w:cs="Times New Roman"/>
                <w:b/>
                <w:color w:val="000000"/>
                <w:lang w:eastAsia="ru-RU"/>
              </w:rPr>
              <w:t xml:space="preserve">Додатку 3 </w:t>
            </w:r>
            <w:r w:rsidRPr="00C31877">
              <w:rPr>
                <w:rFonts w:ascii="Times New Roman" w:eastAsia="Arial" w:hAnsi="Times New Roman" w:cs="Times New Roman"/>
                <w:color w:val="000000"/>
                <w:lang w:eastAsia="ru-RU"/>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як такі, що вживаються з додаванням виразу «або еквівалент».</w:t>
            </w:r>
          </w:p>
          <w:p w14:paraId="1EFF73E3" w14:textId="74BDA91D" w:rsidR="00C31877" w:rsidRPr="00C31877" w:rsidRDefault="00C31877" w:rsidP="00C31877">
            <w:pPr>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Невідповідність запропонованого учасниками товару, робіт чи послуг встановленим технічним вимогам (</w:t>
            </w:r>
            <w:r w:rsidRPr="00C31877">
              <w:rPr>
                <w:rFonts w:ascii="Times New Roman" w:eastAsia="Arial" w:hAnsi="Times New Roman" w:cs="Times New Roman"/>
                <w:b/>
                <w:color w:val="000000"/>
                <w:lang w:eastAsia="ru-RU"/>
              </w:rPr>
              <w:t>Додаток 3</w:t>
            </w:r>
            <w:r w:rsidRPr="00C31877">
              <w:rPr>
                <w:rFonts w:ascii="Times New Roman" w:eastAsia="Arial" w:hAnsi="Times New Roman" w:cs="Times New Roman"/>
                <w:color w:val="000000"/>
                <w:lang w:eastAsia="ru-RU"/>
              </w:rPr>
              <w:t xml:space="preserve"> до тендерної документації) розцінюється як невідповідність тендерної пропозиції умовам тендерної документації.</w:t>
            </w:r>
          </w:p>
          <w:p w14:paraId="26B48AC0" w14:textId="77777777" w:rsidR="00C31877" w:rsidRPr="00C31877" w:rsidRDefault="00C31877" w:rsidP="00C31877">
            <w:pPr>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При виконанні послуг та робіт або поставки товару учасник-переможець повинен дотримуватись вимог з охорони навколишнього середовища відповідно до законодавства України / міжнародним стандартам.</w:t>
            </w:r>
          </w:p>
        </w:tc>
      </w:tr>
      <w:tr w:rsidR="00C31877" w:rsidRPr="00C31877" w14:paraId="2B170856" w14:textId="77777777" w:rsidTr="003648CF">
        <w:tc>
          <w:tcPr>
            <w:tcW w:w="274" w:type="pct"/>
          </w:tcPr>
          <w:p w14:paraId="46655EBB" w14:textId="7DB25624"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7</w:t>
            </w:r>
          </w:p>
        </w:tc>
        <w:tc>
          <w:tcPr>
            <w:tcW w:w="1150" w:type="pct"/>
          </w:tcPr>
          <w:p w14:paraId="39F00D6A" w14:textId="10744A94" w:rsidR="00C31877" w:rsidRPr="00C31877" w:rsidRDefault="00C31877" w:rsidP="00C31877">
            <w:pPr>
              <w:widowControl w:val="0"/>
              <w:spacing w:after="0" w:line="240" w:lineRule="auto"/>
              <w:contextualSpacing/>
              <w:rPr>
                <w:rFonts w:ascii="Times New Roman" w:eastAsia="Arial" w:hAnsi="Times New Roman" w:cs="Times New Roman"/>
                <w:b/>
                <w:color w:val="000000"/>
                <w:lang w:eastAsia="uk-UA"/>
              </w:rPr>
            </w:pPr>
            <w:r w:rsidRPr="00C31877">
              <w:rPr>
                <w:rFonts w:ascii="Times New Roman" w:eastAsia="Arial" w:hAnsi="Times New Roman" w:cs="Times New Roman"/>
                <w:b/>
                <w:color w:val="000000"/>
                <w:lang w:eastAsia="uk-UA"/>
              </w:rPr>
              <w:t>Інформація про субпідрядника (у випадку закупівлі робіт або послуг)</w:t>
            </w:r>
          </w:p>
        </w:tc>
        <w:tc>
          <w:tcPr>
            <w:tcW w:w="3576" w:type="pct"/>
          </w:tcPr>
          <w:p w14:paraId="50215DC4" w14:textId="7952182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Times New Roman" w:hAnsi="Times New Roman" w:cs="Times New Roman"/>
                <w:color w:val="000000"/>
                <w:lang w:eastAsia="uk-UA"/>
              </w:rPr>
              <w:t>У випадку закупівлі товару вимоги щодо надання інформації про субпідрядника / співвиконавця не встановлюються.</w:t>
            </w:r>
          </w:p>
        </w:tc>
      </w:tr>
      <w:tr w:rsidR="00C31877" w:rsidRPr="00C31877" w14:paraId="1730E168" w14:textId="77777777" w:rsidTr="003648CF">
        <w:tc>
          <w:tcPr>
            <w:tcW w:w="274" w:type="pct"/>
          </w:tcPr>
          <w:p w14:paraId="2DA7A6CE" w14:textId="3BA238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8</w:t>
            </w:r>
          </w:p>
        </w:tc>
        <w:tc>
          <w:tcPr>
            <w:tcW w:w="1150" w:type="pct"/>
          </w:tcPr>
          <w:p w14:paraId="13B70554" w14:textId="18A315B6"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Внесення змін або відкликання тендерної пропозиції учасником</w:t>
            </w:r>
          </w:p>
        </w:tc>
        <w:tc>
          <w:tcPr>
            <w:tcW w:w="3576" w:type="pct"/>
            <w:vAlign w:val="center"/>
          </w:tcPr>
          <w:p w14:paraId="0B9611AD" w14:textId="0F3E1757" w:rsidR="00C31877" w:rsidRPr="00C31877" w:rsidRDefault="00C31877" w:rsidP="00C31877">
            <w:pPr>
              <w:spacing w:after="0" w:line="240" w:lineRule="auto"/>
              <w:ind w:firstLine="348"/>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 xml:space="preserve">Учасник процедури закупівлі має право </w:t>
            </w:r>
            <w:proofErr w:type="spellStart"/>
            <w:r w:rsidRPr="00C31877">
              <w:rPr>
                <w:rFonts w:ascii="Times New Roman" w:eastAsia="Times New Roman" w:hAnsi="Times New Roman" w:cs="Times New Roman"/>
                <w:lang w:eastAsia="ru-RU"/>
              </w:rPr>
              <w:t>внести</w:t>
            </w:r>
            <w:proofErr w:type="spellEnd"/>
            <w:r w:rsidRPr="00C31877">
              <w:rPr>
                <w:rFonts w:ascii="Times New Roman" w:eastAsia="Times New Roman" w:hAnsi="Times New Roman" w:cs="Times New Roman"/>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31877">
              <w:rPr>
                <w:rFonts w:ascii="Times New Roman" w:eastAsia="Times New Roman" w:hAnsi="Times New Roman" w:cs="Times New Roman"/>
                <w:lang w:eastAsia="ru-RU"/>
              </w:rPr>
              <w:t>закупівель</w:t>
            </w:r>
            <w:proofErr w:type="spellEnd"/>
            <w:r w:rsidRPr="00C31877">
              <w:rPr>
                <w:rFonts w:ascii="Times New Roman" w:eastAsia="Times New Roman" w:hAnsi="Times New Roman" w:cs="Times New Roman"/>
                <w:lang w:eastAsia="ru-RU"/>
              </w:rPr>
              <w:t xml:space="preserve"> до закінчення кінцевого строку подання тендерних пропозицій.</w:t>
            </w:r>
          </w:p>
        </w:tc>
      </w:tr>
      <w:tr w:rsidR="00C31877" w:rsidRPr="00C31877" w14:paraId="3E09CB5A" w14:textId="77777777" w:rsidTr="003648CF">
        <w:tc>
          <w:tcPr>
            <w:tcW w:w="274" w:type="pct"/>
          </w:tcPr>
          <w:p w14:paraId="4944182A" w14:textId="0B3EC22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9</w:t>
            </w:r>
          </w:p>
        </w:tc>
        <w:tc>
          <w:tcPr>
            <w:tcW w:w="1150" w:type="pct"/>
          </w:tcPr>
          <w:p w14:paraId="545FE4BD" w14:textId="5BF99048"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Ступінь локалізації виробництва</w:t>
            </w:r>
          </w:p>
        </w:tc>
        <w:tc>
          <w:tcPr>
            <w:tcW w:w="3576" w:type="pct"/>
          </w:tcPr>
          <w:p w14:paraId="7DD70C8F" w14:textId="7B73316B" w:rsidR="00C31877" w:rsidRPr="00C31877" w:rsidRDefault="00C31877" w:rsidP="00C31877">
            <w:pPr>
              <w:spacing w:before="100" w:beforeAutospacing="1" w:after="100" w:afterAutospacing="1" w:line="240" w:lineRule="auto"/>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Не застосовується</w:t>
            </w:r>
          </w:p>
        </w:tc>
      </w:tr>
      <w:tr w:rsidR="00C31877" w:rsidRPr="00C31877" w14:paraId="40458E9E" w14:textId="77777777" w:rsidTr="003648CF">
        <w:tc>
          <w:tcPr>
            <w:tcW w:w="5000" w:type="pct"/>
            <w:gridSpan w:val="3"/>
            <w:shd w:val="clear" w:color="auto" w:fill="8496B0" w:themeFill="text2" w:themeFillTint="99"/>
            <w:vAlign w:val="center"/>
          </w:tcPr>
          <w:p w14:paraId="18CB09D9" w14:textId="77777777" w:rsidR="00C31877" w:rsidRPr="00C31877" w:rsidRDefault="00C31877" w:rsidP="00C31877">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Розділ 4. Подання та розкриття тендерної пропозиції</w:t>
            </w:r>
          </w:p>
        </w:tc>
      </w:tr>
      <w:tr w:rsidR="00C31877" w:rsidRPr="00C31877" w14:paraId="18C39669" w14:textId="77777777" w:rsidTr="003648CF">
        <w:tc>
          <w:tcPr>
            <w:tcW w:w="274" w:type="pct"/>
          </w:tcPr>
          <w:p w14:paraId="477D137F"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1</w:t>
            </w:r>
          </w:p>
        </w:tc>
        <w:tc>
          <w:tcPr>
            <w:tcW w:w="1150" w:type="pct"/>
          </w:tcPr>
          <w:p w14:paraId="2461CFA5"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Кінцевий строк подання тендерної пропозиції</w:t>
            </w:r>
          </w:p>
        </w:tc>
        <w:tc>
          <w:tcPr>
            <w:tcW w:w="3576" w:type="pct"/>
          </w:tcPr>
          <w:p w14:paraId="5767C4FB" w14:textId="77777777" w:rsidR="00C31877" w:rsidRPr="00C31877" w:rsidRDefault="00C31877" w:rsidP="00C31877">
            <w:pPr>
              <w:spacing w:before="60" w:after="0" w:line="240" w:lineRule="auto"/>
              <w:ind w:firstLine="348"/>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Кінцевий строк подання тендерних пропозицій (дата, час):</w:t>
            </w:r>
          </w:p>
          <w:p w14:paraId="42FCBB6F" w14:textId="643193A0" w:rsidR="00C31877" w:rsidRPr="004C6765" w:rsidRDefault="00C31877" w:rsidP="00C31877">
            <w:pPr>
              <w:spacing w:before="60" w:after="0" w:line="240" w:lineRule="auto"/>
              <w:ind w:firstLine="348"/>
              <w:jc w:val="both"/>
              <w:rPr>
                <w:rFonts w:ascii="Times New Roman" w:eastAsia="Times New Roman" w:hAnsi="Times New Roman" w:cs="Times New Roman"/>
                <w:b/>
                <w:lang w:eastAsia="ru-RU"/>
              </w:rPr>
            </w:pPr>
            <w:r w:rsidRPr="004C6765">
              <w:rPr>
                <w:rFonts w:ascii="Times New Roman" w:eastAsia="Times New Roman" w:hAnsi="Times New Roman" w:cs="Times New Roman"/>
                <w:b/>
                <w:lang w:val="ru-RU" w:eastAsia="ru-RU"/>
              </w:rPr>
              <w:t>0</w:t>
            </w:r>
            <w:r w:rsidR="004C6765" w:rsidRPr="004C6765">
              <w:rPr>
                <w:rFonts w:ascii="Times New Roman" w:eastAsia="Times New Roman" w:hAnsi="Times New Roman" w:cs="Times New Roman"/>
                <w:b/>
                <w:lang w:val="ru-RU" w:eastAsia="ru-RU"/>
              </w:rPr>
              <w:t>8</w:t>
            </w:r>
            <w:r w:rsidRPr="004C6765">
              <w:rPr>
                <w:rFonts w:ascii="Times New Roman" w:eastAsia="Times New Roman" w:hAnsi="Times New Roman" w:cs="Times New Roman"/>
                <w:b/>
                <w:lang w:val="ru-RU" w:eastAsia="ru-RU"/>
              </w:rPr>
              <w:t>.11.</w:t>
            </w:r>
            <w:r w:rsidRPr="004C6765">
              <w:rPr>
                <w:rFonts w:ascii="Times New Roman" w:eastAsia="Times New Roman" w:hAnsi="Times New Roman" w:cs="Times New Roman"/>
                <w:b/>
                <w:lang w:eastAsia="ru-RU"/>
              </w:rPr>
              <w:t>202</w:t>
            </w:r>
            <w:r w:rsidRPr="004C6765">
              <w:rPr>
                <w:rFonts w:ascii="Times New Roman" w:eastAsia="Times New Roman" w:hAnsi="Times New Roman" w:cs="Times New Roman"/>
                <w:b/>
                <w:lang w:val="ru-RU" w:eastAsia="ru-RU"/>
              </w:rPr>
              <w:t>2</w:t>
            </w:r>
            <w:r w:rsidRPr="004C6765">
              <w:rPr>
                <w:rFonts w:ascii="Times New Roman" w:eastAsia="Times New Roman" w:hAnsi="Times New Roman" w:cs="Times New Roman"/>
                <w:b/>
                <w:lang w:eastAsia="ru-RU"/>
              </w:rPr>
              <w:t xml:space="preserve"> року </w:t>
            </w:r>
            <w:r w:rsidR="004C6765" w:rsidRPr="004C6765">
              <w:rPr>
                <w:rFonts w:ascii="Times New Roman" w:eastAsia="Times New Roman" w:hAnsi="Times New Roman" w:cs="Times New Roman"/>
                <w:b/>
                <w:lang w:val="ru-RU" w:eastAsia="ru-RU"/>
              </w:rPr>
              <w:t>08</w:t>
            </w:r>
            <w:r w:rsidRPr="004C6765">
              <w:rPr>
                <w:rFonts w:ascii="Times New Roman" w:eastAsia="Times New Roman" w:hAnsi="Times New Roman" w:cs="Times New Roman"/>
                <w:b/>
                <w:lang w:eastAsia="ru-RU"/>
              </w:rPr>
              <w:t xml:space="preserve"> год.</w:t>
            </w:r>
            <w:r w:rsidRPr="004C6765">
              <w:rPr>
                <w:rFonts w:ascii="Times New Roman" w:eastAsia="Times New Roman" w:hAnsi="Times New Roman" w:cs="Times New Roman"/>
                <w:b/>
                <w:lang w:val="ru-RU" w:eastAsia="ru-RU"/>
              </w:rPr>
              <w:t xml:space="preserve">00 </w:t>
            </w:r>
            <w:r w:rsidRPr="004C6765">
              <w:rPr>
                <w:rFonts w:ascii="Times New Roman" w:eastAsia="Times New Roman" w:hAnsi="Times New Roman" w:cs="Times New Roman"/>
                <w:b/>
                <w:lang w:eastAsia="ru-RU"/>
              </w:rPr>
              <w:t>хв. за київським часом.</w:t>
            </w:r>
          </w:p>
          <w:p w14:paraId="74AF5A87" w14:textId="77777777" w:rsidR="00C31877" w:rsidRPr="00C31877" w:rsidRDefault="00C31877" w:rsidP="00C31877">
            <w:pPr>
              <w:spacing w:before="60" w:after="0" w:line="240" w:lineRule="auto"/>
              <w:ind w:firstLine="348"/>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Отримана тендерна пропозиція вноситься автоматично до реєстру отриманих тендерних пропозицій.</w:t>
            </w:r>
          </w:p>
          <w:p w14:paraId="0630D8A5" w14:textId="77777777" w:rsidR="00C31877" w:rsidRPr="00C31877" w:rsidRDefault="00C31877" w:rsidP="00C31877">
            <w:pPr>
              <w:spacing w:before="60" w:after="0" w:line="240" w:lineRule="auto"/>
              <w:ind w:firstLine="348"/>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 xml:space="preserve">Електронна система </w:t>
            </w:r>
            <w:proofErr w:type="spellStart"/>
            <w:r w:rsidRPr="00C31877">
              <w:rPr>
                <w:rFonts w:ascii="Times New Roman" w:eastAsia="Times New Roman" w:hAnsi="Times New Roman" w:cs="Times New Roman"/>
                <w:lang w:eastAsia="ru-RU"/>
              </w:rPr>
              <w:t>закупівель</w:t>
            </w:r>
            <w:proofErr w:type="spellEnd"/>
            <w:r w:rsidRPr="00C31877">
              <w:rPr>
                <w:rFonts w:ascii="Times New Roman" w:eastAsia="Times New Roman" w:hAnsi="Times New Roman" w:cs="Times New Roman"/>
                <w:lang w:eastAsia="ru-RU"/>
              </w:rPr>
              <w:t xml:space="preserve"> автоматично формує та надсилає </w:t>
            </w:r>
            <w:r w:rsidRPr="00C31877">
              <w:rPr>
                <w:rFonts w:ascii="Times New Roman" w:eastAsia="Times New Roman" w:hAnsi="Times New Roman" w:cs="Times New Roman"/>
                <w:lang w:eastAsia="ru-RU"/>
              </w:rPr>
              <w:lastRenderedPageBreak/>
              <w:t>повідомлення учаснику про отримання його тендерної пропозиції із зазначенням дати та часу.</w:t>
            </w:r>
            <w:r w:rsidRPr="00C31877">
              <w:rPr>
                <w:rFonts w:ascii="Times New Roman" w:eastAsia="Arial" w:hAnsi="Times New Roman" w:cs="Times New Roman"/>
                <w:color w:val="000000"/>
                <w:lang w:val="ru-RU" w:eastAsia="ru-RU"/>
              </w:rPr>
              <w:t xml:space="preserve"> </w:t>
            </w:r>
            <w:r w:rsidRPr="00C31877">
              <w:rPr>
                <w:rFonts w:ascii="Times New Roman" w:eastAsia="Times New Roman" w:hAnsi="Times New Roman" w:cs="Times New Roman"/>
                <w:lang w:eastAsia="ru-RU"/>
              </w:rPr>
              <w:t xml:space="preserve">Електронна система </w:t>
            </w:r>
            <w:proofErr w:type="spellStart"/>
            <w:r w:rsidRPr="00C31877">
              <w:rPr>
                <w:rFonts w:ascii="Times New Roman" w:eastAsia="Times New Roman" w:hAnsi="Times New Roman" w:cs="Times New Roman"/>
                <w:lang w:eastAsia="ru-RU"/>
              </w:rPr>
              <w:t>закупівель</w:t>
            </w:r>
            <w:proofErr w:type="spellEnd"/>
            <w:r w:rsidRPr="00C31877">
              <w:rPr>
                <w:rFonts w:ascii="Times New Roman" w:eastAsia="Times New Roman" w:hAnsi="Times New Roman" w:cs="Times New Roman"/>
                <w:lang w:eastAsia="ru-RU"/>
              </w:rPr>
              <w:t xml:space="preserve"> повинна забезпечити можливість подання тендерної пропозиції всім особам на рівних умовах.</w:t>
            </w:r>
          </w:p>
          <w:p w14:paraId="1AF3DF20" w14:textId="77777777" w:rsidR="00C31877" w:rsidRPr="00C31877" w:rsidRDefault="00C31877" w:rsidP="00C31877">
            <w:pPr>
              <w:spacing w:before="60" w:after="0" w:line="240" w:lineRule="auto"/>
              <w:ind w:firstLine="348"/>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 xml:space="preserve">Тендерні пропозиції, отримані електронною системою </w:t>
            </w:r>
            <w:proofErr w:type="spellStart"/>
            <w:r w:rsidRPr="00C31877">
              <w:rPr>
                <w:rFonts w:ascii="Times New Roman" w:eastAsia="Times New Roman" w:hAnsi="Times New Roman" w:cs="Times New Roman"/>
                <w:lang w:eastAsia="ru-RU"/>
              </w:rPr>
              <w:t>закупівель</w:t>
            </w:r>
            <w:proofErr w:type="spellEnd"/>
            <w:r w:rsidRPr="00C31877">
              <w:rPr>
                <w:rFonts w:ascii="Times New Roman" w:eastAsia="Times New Roman" w:hAnsi="Times New Roman" w:cs="Times New Roman"/>
                <w:lang w:eastAsia="ru-RU"/>
              </w:rPr>
              <w:t xml:space="preserve"> після закінчення строку подання, не приймаються та автоматично повертаються учасникам, які їх подали.</w:t>
            </w:r>
          </w:p>
        </w:tc>
      </w:tr>
      <w:tr w:rsidR="00C31877" w:rsidRPr="00C31877" w14:paraId="125DBDE7" w14:textId="77777777" w:rsidTr="003648CF">
        <w:tc>
          <w:tcPr>
            <w:tcW w:w="274" w:type="pct"/>
          </w:tcPr>
          <w:p w14:paraId="226DEE12"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lastRenderedPageBreak/>
              <w:t>2</w:t>
            </w:r>
          </w:p>
        </w:tc>
        <w:tc>
          <w:tcPr>
            <w:tcW w:w="1150" w:type="pct"/>
          </w:tcPr>
          <w:p w14:paraId="6E52FDA8"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Дата та час розкриття тендерної пропозиції</w:t>
            </w:r>
          </w:p>
        </w:tc>
        <w:tc>
          <w:tcPr>
            <w:tcW w:w="3576" w:type="pct"/>
          </w:tcPr>
          <w:p w14:paraId="27C14663"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C31877">
              <w:rPr>
                <w:rFonts w:ascii="Times New Roman" w:eastAsia="Arial" w:hAnsi="Times New Roman" w:cs="Times New Roman"/>
                <w:color w:val="000000"/>
                <w:lang w:eastAsia="ru-RU"/>
              </w:rPr>
              <w:t>закупівель</w:t>
            </w:r>
            <w:proofErr w:type="spellEnd"/>
            <w:r w:rsidRPr="00C31877">
              <w:rPr>
                <w:rFonts w:ascii="Times New Roman" w:eastAsia="Arial" w:hAnsi="Times New Roman" w:cs="Times New Roman"/>
                <w:color w:val="000000"/>
                <w:lang w:eastAsia="ru-RU"/>
              </w:rPr>
              <w:t xml:space="preserve"> одразу після завершення електронного аукціону.</w:t>
            </w:r>
          </w:p>
          <w:p w14:paraId="3CB602E8"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4D996FAA" w14:textId="2D9A47F0"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xml:space="preserve">Якщо була подана одна тендерна пропозиція, електронна система </w:t>
            </w:r>
            <w:proofErr w:type="spellStart"/>
            <w:r w:rsidRPr="00C31877">
              <w:rPr>
                <w:rFonts w:ascii="Times New Roman" w:eastAsia="Arial" w:hAnsi="Times New Roman" w:cs="Times New Roman"/>
                <w:color w:val="000000"/>
                <w:lang w:eastAsia="ru-RU"/>
              </w:rPr>
              <w:t>закупівель</w:t>
            </w:r>
            <w:proofErr w:type="spellEnd"/>
            <w:r w:rsidRPr="00C31877">
              <w:rPr>
                <w:rFonts w:ascii="Times New Roman" w:eastAsia="Arial" w:hAnsi="Times New Roman" w:cs="Times New Roman"/>
                <w:color w:val="000000"/>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31877" w:rsidRPr="00C31877" w14:paraId="260CF400" w14:textId="77777777" w:rsidTr="003648CF">
        <w:tc>
          <w:tcPr>
            <w:tcW w:w="5000" w:type="pct"/>
            <w:gridSpan w:val="3"/>
            <w:shd w:val="clear" w:color="auto" w:fill="8496B0" w:themeFill="text2" w:themeFillTint="99"/>
            <w:vAlign w:val="center"/>
          </w:tcPr>
          <w:p w14:paraId="314B0509" w14:textId="77777777" w:rsidR="00C31877" w:rsidRPr="00C31877" w:rsidRDefault="00C31877" w:rsidP="00C31877">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5. Оцінка тендерної пропозиції</w:t>
            </w:r>
          </w:p>
        </w:tc>
      </w:tr>
      <w:tr w:rsidR="00C31877" w:rsidRPr="00C31877" w14:paraId="62B62261" w14:textId="77777777" w:rsidTr="003648CF">
        <w:tc>
          <w:tcPr>
            <w:tcW w:w="274" w:type="pct"/>
          </w:tcPr>
          <w:p w14:paraId="59F973A6"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1</w:t>
            </w:r>
          </w:p>
        </w:tc>
        <w:tc>
          <w:tcPr>
            <w:tcW w:w="1150" w:type="pct"/>
          </w:tcPr>
          <w:p w14:paraId="51D6845D"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Перелік критеріїв та методика оцінки тендерної пропозиції із зазначенням питомої ваги критерію</w:t>
            </w:r>
          </w:p>
        </w:tc>
        <w:tc>
          <w:tcPr>
            <w:tcW w:w="3576" w:type="pct"/>
          </w:tcPr>
          <w:p w14:paraId="2DA0D48E" w14:textId="77777777" w:rsidR="00C31877" w:rsidRPr="00C31877" w:rsidRDefault="00C31877" w:rsidP="00C31877">
            <w:pPr>
              <w:widowControl w:val="0"/>
              <w:spacing w:after="0" w:line="240" w:lineRule="auto"/>
              <w:ind w:firstLine="348"/>
              <w:jc w:val="both"/>
              <w:rPr>
                <w:rFonts w:ascii="Times New Roman" w:eastAsia="Times New Roman" w:hAnsi="Times New Roman" w:cs="Times New Roman"/>
                <w:color w:val="000000"/>
                <w:lang w:eastAsia="uk-UA"/>
              </w:rPr>
            </w:pPr>
            <w:r w:rsidRPr="00C31877">
              <w:rPr>
                <w:rFonts w:ascii="Times New Roman" w:eastAsia="Times New Roman" w:hAnsi="Times New Roman" w:cs="Times New Roman"/>
                <w:color w:val="000000"/>
                <w:lang w:eastAsia="uk-UA"/>
              </w:rPr>
              <w:t>1.</w:t>
            </w:r>
            <w:r w:rsidRPr="00C31877">
              <w:rPr>
                <w:rFonts w:ascii="Times New Roman" w:eastAsia="Arial" w:hAnsi="Times New Roman" w:cs="Times New Roman"/>
                <w:color w:val="000000"/>
                <w:lang w:val="ru-RU" w:eastAsia="ru-RU"/>
              </w:rPr>
              <w:t xml:space="preserve"> </w:t>
            </w:r>
            <w:r w:rsidRPr="00C31877">
              <w:rPr>
                <w:rFonts w:ascii="Times New Roman" w:eastAsia="Times New Roman" w:hAnsi="Times New Roman" w:cs="Times New Roman"/>
                <w:color w:val="000000"/>
                <w:lang w:eastAsia="uk-UA"/>
              </w:rPr>
              <w:t xml:space="preserve">Оцінка тендерних пропозицій/пропозицій проводиться автоматично електронною системою </w:t>
            </w:r>
            <w:proofErr w:type="spellStart"/>
            <w:r w:rsidRPr="00C31877">
              <w:rPr>
                <w:rFonts w:ascii="Times New Roman" w:eastAsia="Times New Roman" w:hAnsi="Times New Roman" w:cs="Times New Roman"/>
                <w:color w:val="000000"/>
                <w:lang w:eastAsia="uk-UA"/>
              </w:rPr>
              <w:t>закупівель</w:t>
            </w:r>
            <w:proofErr w:type="spellEnd"/>
            <w:r w:rsidRPr="00C31877">
              <w:rPr>
                <w:rFonts w:ascii="Times New Roman" w:eastAsia="Times New Roman" w:hAnsi="Times New Roman" w:cs="Times New Roman"/>
                <w:color w:val="000000"/>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94B61FB" w14:textId="77777777" w:rsidR="00C31877" w:rsidRPr="00C31877" w:rsidRDefault="00C31877" w:rsidP="00C31877">
            <w:pPr>
              <w:widowControl w:val="0"/>
              <w:spacing w:after="0" w:line="240" w:lineRule="auto"/>
              <w:ind w:firstLine="348"/>
              <w:jc w:val="both"/>
              <w:rPr>
                <w:rFonts w:ascii="Times New Roman" w:eastAsia="Times New Roman" w:hAnsi="Times New Roman" w:cs="Times New Roman"/>
                <w:color w:val="000000"/>
                <w:lang w:eastAsia="uk-UA"/>
              </w:rPr>
            </w:pPr>
            <w:r w:rsidRPr="00C31877">
              <w:rPr>
                <w:rFonts w:ascii="Times New Roman" w:eastAsia="Times New Roman" w:hAnsi="Times New Roman" w:cs="Times New Roman"/>
                <w:color w:val="000000"/>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F93220B" w14:textId="0EECDB95" w:rsidR="00C31877" w:rsidRPr="00C31877" w:rsidRDefault="00C31877" w:rsidP="00C31877">
            <w:pPr>
              <w:widowControl w:val="0"/>
              <w:spacing w:after="0" w:line="240" w:lineRule="auto"/>
              <w:ind w:firstLine="348"/>
              <w:jc w:val="both"/>
              <w:rPr>
                <w:rFonts w:ascii="Times New Roman" w:eastAsia="Times New Roman" w:hAnsi="Times New Roman" w:cs="Times New Roman"/>
                <w:color w:val="000000"/>
                <w:lang w:eastAsia="uk-UA"/>
              </w:rPr>
            </w:pPr>
            <w:r w:rsidRPr="00C31877">
              <w:rPr>
                <w:rFonts w:ascii="Times New Roman" w:eastAsia="Arial" w:hAnsi="Times New Roman" w:cs="Times New Roman"/>
                <w:color w:val="000000"/>
                <w:lang w:eastAsia="ru-RU"/>
              </w:rPr>
              <w:t>Оцінка тендерних пропозицій здійснюється на основі критерію – «Ціна». Питома вага критерію «Ціна» – 100 %</w:t>
            </w:r>
            <w:r>
              <w:rPr>
                <w:rFonts w:ascii="Times New Roman" w:eastAsia="Arial" w:hAnsi="Times New Roman" w:cs="Times New Roman"/>
                <w:color w:val="000000"/>
                <w:lang w:eastAsia="ru-RU"/>
              </w:rPr>
              <w:t>»</w:t>
            </w:r>
            <w:r w:rsidRPr="00C31877">
              <w:rPr>
                <w:rFonts w:ascii="Times New Roman" w:eastAsia="Arial" w:hAnsi="Times New Roman" w:cs="Times New Roman"/>
                <w:color w:val="000000"/>
                <w:lang w:eastAsia="ru-RU"/>
              </w:rPr>
              <w:t>.</w:t>
            </w:r>
          </w:p>
          <w:p w14:paraId="0A8DCDC6" w14:textId="77777777" w:rsidR="00C31877" w:rsidRPr="00C31877" w:rsidRDefault="00C31877" w:rsidP="00C31877">
            <w:pPr>
              <w:widowControl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xml:space="preserve">Ціною тендерної пропозиції вважається сума, зазначена Учасником у його пропозиції як загальна сума </w:t>
            </w:r>
            <w:r w:rsidRPr="00C31877">
              <w:rPr>
                <w:rFonts w:ascii="Times New Roman" w:eastAsia="Arial" w:hAnsi="Times New Roman" w:cs="Times New Roman"/>
                <w:b/>
                <w:color w:val="000000"/>
                <w:lang w:eastAsia="uk-UA"/>
              </w:rPr>
              <w:t xml:space="preserve">з урахуванням податку на додану вартість (ПДВ) </w:t>
            </w:r>
            <w:r w:rsidRPr="00C31877">
              <w:rPr>
                <w:rFonts w:ascii="Times New Roman" w:eastAsia="Arial" w:hAnsi="Times New Roman" w:cs="Times New Roman"/>
                <w:color w:val="000000"/>
                <w:lang w:eastAsia="ru-RU"/>
              </w:rPr>
              <w:t>(без ПДВ у разі коли суб’єкт господарювання звільнений від сплати ПДВ згідно з чинним законодавством України).</w:t>
            </w:r>
          </w:p>
          <w:p w14:paraId="7D1BED3B" w14:textId="77777777" w:rsidR="00C31877" w:rsidRPr="00C31877" w:rsidRDefault="00C31877" w:rsidP="00C31877">
            <w:pPr>
              <w:widowControl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Ціна пропозиції повинна враховувати податки і збори,</w:t>
            </w:r>
            <w:r w:rsidRPr="00C31877">
              <w:rPr>
                <w:rFonts w:ascii="Times New Roman" w:eastAsia="Arial" w:hAnsi="Times New Roman" w:cs="Times New Roman"/>
                <w:color w:val="000000"/>
                <w:lang w:eastAsia="ru-RU"/>
              </w:rPr>
              <w:br/>
              <w:t>у тому числі ті, що сплачуються або мають бути сплачені відповідно до положень Податкового кодексу України, а також всі витрати, пов’язані з виконанням зобов’язань учасника процедури закупівлі по виконанню договору.</w:t>
            </w:r>
          </w:p>
          <w:p w14:paraId="3368FB80" w14:textId="3D5BEB90" w:rsidR="00C31877" w:rsidRPr="00C31877" w:rsidRDefault="00C31877" w:rsidP="00C31877">
            <w:pPr>
              <w:widowControl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xml:space="preserve">2. До початку проведення електронного аукціону в електронній системі </w:t>
            </w:r>
            <w:proofErr w:type="spellStart"/>
            <w:r w:rsidRPr="00C31877">
              <w:rPr>
                <w:rFonts w:ascii="Times New Roman" w:eastAsia="Arial" w:hAnsi="Times New Roman" w:cs="Times New Roman"/>
                <w:color w:val="000000"/>
                <w:lang w:eastAsia="ru-RU"/>
              </w:rPr>
              <w:t>закупівель</w:t>
            </w:r>
            <w:proofErr w:type="spellEnd"/>
            <w:r w:rsidRPr="00C31877">
              <w:rPr>
                <w:rFonts w:ascii="Times New Roman" w:eastAsia="Arial" w:hAnsi="Times New Roman" w:cs="Times New Roman"/>
                <w:color w:val="000000"/>
                <w:lang w:eastAsia="ru-RU"/>
              </w:rPr>
              <w:t xml:space="preserve">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14:paraId="5B60CE00" w14:textId="429A1164" w:rsidR="00C31877" w:rsidRPr="00C31877" w:rsidRDefault="00C31877" w:rsidP="00C31877">
            <w:pPr>
              <w:widowControl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xml:space="preserve">3. Під час проведення електронного аукціону в електронній системі </w:t>
            </w:r>
            <w:proofErr w:type="spellStart"/>
            <w:r w:rsidRPr="00C31877">
              <w:rPr>
                <w:rFonts w:ascii="Times New Roman" w:eastAsia="Arial" w:hAnsi="Times New Roman" w:cs="Times New Roman"/>
                <w:color w:val="000000"/>
                <w:lang w:eastAsia="ru-RU"/>
              </w:rPr>
              <w:t>закупівель</w:t>
            </w:r>
            <w:proofErr w:type="spellEnd"/>
            <w:r w:rsidRPr="00C31877">
              <w:rPr>
                <w:rFonts w:ascii="Times New Roman" w:eastAsia="Arial" w:hAnsi="Times New Roman" w:cs="Times New Roman"/>
                <w:color w:val="000000"/>
                <w:lang w:eastAsia="ru-RU"/>
              </w:rPr>
              <w:t xml:space="preserve"> відображаються значення ціни тендерної пропозиції учасника та приведеної ціни.</w:t>
            </w:r>
          </w:p>
          <w:p w14:paraId="2BCBB430" w14:textId="77777777" w:rsidR="00C31877" w:rsidRPr="00C31877" w:rsidRDefault="00C31877" w:rsidP="00C31877">
            <w:pPr>
              <w:widowControl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xml:space="preserve">Згідно пункту 3 частини 1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C31877">
              <w:rPr>
                <w:rFonts w:ascii="Times New Roman" w:eastAsia="Arial" w:hAnsi="Times New Roman" w:cs="Times New Roman"/>
                <w:color w:val="000000"/>
                <w:lang w:eastAsia="ru-RU"/>
              </w:rPr>
              <w:t>закупівель</w:t>
            </w:r>
            <w:proofErr w:type="spellEnd"/>
            <w:r w:rsidRPr="00C31877">
              <w:rPr>
                <w:rFonts w:ascii="Times New Roman" w:eastAsia="Arial" w:hAnsi="Times New Roman" w:cs="Times New Roman"/>
                <w:color w:val="000000"/>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0CC5547" w14:textId="77777777" w:rsidR="00C31877" w:rsidRPr="00C31877" w:rsidRDefault="00C31877" w:rsidP="00C31877">
            <w:pPr>
              <w:widowControl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9F05556" w14:textId="77777777" w:rsidR="00C31877" w:rsidRPr="00C31877" w:rsidRDefault="00C31877" w:rsidP="00C31877">
            <w:pPr>
              <w:widowControl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1406CE90" w14:textId="77777777" w:rsidR="00C31877" w:rsidRPr="00C31877" w:rsidRDefault="00C31877" w:rsidP="00C31877">
            <w:pPr>
              <w:widowControl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Обґрунтування аномально низької тендерної пропозиції може містити інформацію про:</w:t>
            </w:r>
          </w:p>
          <w:p w14:paraId="642F29C6" w14:textId="77777777" w:rsidR="00C31877" w:rsidRPr="00C31877" w:rsidRDefault="00C31877" w:rsidP="00C31877">
            <w:pPr>
              <w:widowControl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00628B5E" w14:textId="77777777" w:rsidR="00C31877" w:rsidRPr="00C31877" w:rsidRDefault="00C31877" w:rsidP="00C31877">
            <w:pPr>
              <w:widowControl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F8940FB" w14:textId="77777777" w:rsidR="00C31877" w:rsidRPr="00C31877" w:rsidRDefault="00C31877" w:rsidP="00C31877">
            <w:pPr>
              <w:widowControl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отримання учасником державної допомоги згідно із законодавством.</w:t>
            </w:r>
          </w:p>
          <w:p w14:paraId="2F8EC0FE" w14:textId="77777777" w:rsidR="00C31877" w:rsidRPr="00C31877" w:rsidRDefault="00C31877" w:rsidP="00C31877">
            <w:pPr>
              <w:widowControl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843F3E3" w14:textId="77777777" w:rsidR="00C31877" w:rsidRPr="00C31877" w:rsidRDefault="00C31877" w:rsidP="00C31877">
            <w:pPr>
              <w:widowControl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31877">
              <w:rPr>
                <w:rFonts w:ascii="Times New Roman" w:eastAsia="Arial" w:hAnsi="Times New Roman" w:cs="Times New Roman"/>
                <w:color w:val="000000"/>
                <w:lang w:eastAsia="ru-RU"/>
              </w:rPr>
              <w:t>невідповідностей</w:t>
            </w:r>
            <w:proofErr w:type="spellEnd"/>
            <w:r w:rsidRPr="00C31877">
              <w:rPr>
                <w:rFonts w:ascii="Times New Roman" w:eastAsia="Arial" w:hAnsi="Times New Roman" w:cs="Times New Roman"/>
                <w:color w:val="000000"/>
                <w:lang w:eastAsia="ru-RU"/>
              </w:rPr>
              <w:t xml:space="preserve"> в електронній системі </w:t>
            </w:r>
            <w:proofErr w:type="spellStart"/>
            <w:r w:rsidRPr="00C31877">
              <w:rPr>
                <w:rFonts w:ascii="Times New Roman" w:eastAsia="Arial" w:hAnsi="Times New Roman" w:cs="Times New Roman"/>
                <w:color w:val="000000"/>
                <w:lang w:eastAsia="ru-RU"/>
              </w:rPr>
              <w:t>закупівель</w:t>
            </w:r>
            <w:proofErr w:type="spellEnd"/>
            <w:r w:rsidRPr="00C31877">
              <w:rPr>
                <w:rFonts w:ascii="Times New Roman" w:eastAsia="Arial" w:hAnsi="Times New Roman" w:cs="Times New Roman"/>
                <w:color w:val="000000"/>
                <w:lang w:eastAsia="ru-RU"/>
              </w:rPr>
              <w:t>.</w:t>
            </w:r>
          </w:p>
          <w:p w14:paraId="51F01AD0" w14:textId="77777777" w:rsidR="00C31877" w:rsidRPr="00C31877" w:rsidRDefault="00C31877" w:rsidP="00C31877">
            <w:pPr>
              <w:widowControl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FB1D4C" w14:textId="039C846D" w:rsidR="00C31877" w:rsidRPr="00C31877" w:rsidRDefault="00C31877" w:rsidP="00C31877">
            <w:pPr>
              <w:widowControl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31877">
              <w:rPr>
                <w:rFonts w:ascii="Times New Roman" w:eastAsia="Arial" w:hAnsi="Times New Roman" w:cs="Times New Roman"/>
                <w:color w:val="000000"/>
                <w:lang w:eastAsia="ru-RU"/>
              </w:rPr>
              <w:t>невідповідностей</w:t>
            </w:r>
            <w:proofErr w:type="spellEnd"/>
            <w:r w:rsidRPr="00C31877">
              <w:rPr>
                <w:rFonts w:ascii="Times New Roman" w:eastAsia="Arial" w:hAnsi="Times New Roman" w:cs="Times New Roman"/>
                <w:color w:val="000000"/>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9FE3AB" w14:textId="0FCC523B" w:rsidR="00C31877" w:rsidRPr="00C31877" w:rsidRDefault="00C31877" w:rsidP="00C31877">
            <w:pPr>
              <w:widowControl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Учасник процедури закупівлі виправляє невідповідності</w:t>
            </w:r>
            <w:r w:rsidRPr="00C31877">
              <w:rPr>
                <w:rFonts w:ascii="Times New Roman" w:eastAsia="Arial" w:hAnsi="Times New Roman" w:cs="Times New Roman"/>
                <w:color w:val="000000"/>
                <w:lang w:eastAsia="ru-RU"/>
              </w:rPr>
              <w:br/>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31877">
              <w:rPr>
                <w:rFonts w:ascii="Times New Roman" w:eastAsia="Arial" w:hAnsi="Times New Roman" w:cs="Times New Roman"/>
                <w:color w:val="000000"/>
                <w:lang w:eastAsia="ru-RU"/>
              </w:rPr>
              <w:t>закупівель</w:t>
            </w:r>
            <w:proofErr w:type="spellEnd"/>
            <w:r w:rsidRPr="00C31877">
              <w:rPr>
                <w:rFonts w:ascii="Times New Roman" w:eastAsia="Arial" w:hAnsi="Times New Roman" w:cs="Times New Roman"/>
                <w:color w:val="000000"/>
                <w:lang w:eastAsia="ru-RU"/>
              </w:rPr>
              <w:t xml:space="preserve"> уточнених або нових документів в електронній системі </w:t>
            </w:r>
            <w:proofErr w:type="spellStart"/>
            <w:r w:rsidRPr="00C31877">
              <w:rPr>
                <w:rFonts w:ascii="Times New Roman" w:eastAsia="Arial" w:hAnsi="Times New Roman" w:cs="Times New Roman"/>
                <w:color w:val="000000"/>
                <w:lang w:eastAsia="ru-RU"/>
              </w:rPr>
              <w:t>закупівель</w:t>
            </w:r>
            <w:proofErr w:type="spellEnd"/>
            <w:r w:rsidRPr="00C31877">
              <w:rPr>
                <w:rFonts w:ascii="Times New Roman" w:eastAsia="Arial" w:hAnsi="Times New Roman" w:cs="Times New Roman"/>
                <w:color w:val="000000"/>
                <w:lang w:eastAsia="ru-RU"/>
              </w:rPr>
              <w:t xml:space="preserve"> протягом 24 годин з моменту розміщення замовником в електронній системі </w:t>
            </w:r>
            <w:proofErr w:type="spellStart"/>
            <w:r w:rsidRPr="00C31877">
              <w:rPr>
                <w:rFonts w:ascii="Times New Roman" w:eastAsia="Arial" w:hAnsi="Times New Roman" w:cs="Times New Roman"/>
                <w:color w:val="000000"/>
                <w:lang w:eastAsia="ru-RU"/>
              </w:rPr>
              <w:t>закупівель</w:t>
            </w:r>
            <w:proofErr w:type="spellEnd"/>
            <w:r w:rsidRPr="00C31877">
              <w:rPr>
                <w:rFonts w:ascii="Times New Roman" w:eastAsia="Arial" w:hAnsi="Times New Roman" w:cs="Times New Roman"/>
                <w:color w:val="000000"/>
                <w:lang w:eastAsia="ru-RU"/>
              </w:rPr>
              <w:t xml:space="preserve"> повідомлення з вимогою про усунення таких </w:t>
            </w:r>
            <w:proofErr w:type="spellStart"/>
            <w:r w:rsidRPr="00C31877">
              <w:rPr>
                <w:rFonts w:ascii="Times New Roman" w:eastAsia="Arial" w:hAnsi="Times New Roman" w:cs="Times New Roman"/>
                <w:color w:val="000000"/>
                <w:lang w:eastAsia="ru-RU"/>
              </w:rPr>
              <w:t>невідповідностей</w:t>
            </w:r>
            <w:proofErr w:type="spellEnd"/>
            <w:r w:rsidRPr="00C31877">
              <w:rPr>
                <w:rFonts w:ascii="Times New Roman" w:eastAsia="Arial" w:hAnsi="Times New Roman" w:cs="Times New Roman"/>
                <w:color w:val="000000"/>
                <w:lang w:eastAsia="ru-RU"/>
              </w:rPr>
              <w:t>.</w:t>
            </w:r>
          </w:p>
          <w:p w14:paraId="70EE0916" w14:textId="3B31ACC3" w:rsidR="00C31877" w:rsidRPr="00C31877" w:rsidRDefault="00C31877" w:rsidP="00C31877">
            <w:pPr>
              <w:widowControl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xml:space="preserve">Замовник розглядає подані тендерні пропозиції з урахуванням </w:t>
            </w:r>
            <w:r w:rsidRPr="00C31877">
              <w:rPr>
                <w:rFonts w:ascii="Times New Roman" w:eastAsia="Arial" w:hAnsi="Times New Roman" w:cs="Times New Roman"/>
                <w:color w:val="000000"/>
                <w:lang w:eastAsia="ru-RU"/>
              </w:rPr>
              <w:lastRenderedPageBreak/>
              <w:t xml:space="preserve">виправлення або </w:t>
            </w:r>
            <w:proofErr w:type="spellStart"/>
            <w:r w:rsidRPr="00C31877">
              <w:rPr>
                <w:rFonts w:ascii="Times New Roman" w:eastAsia="Arial" w:hAnsi="Times New Roman" w:cs="Times New Roman"/>
                <w:color w:val="000000"/>
                <w:lang w:eastAsia="ru-RU"/>
              </w:rPr>
              <w:t>невиправлення</w:t>
            </w:r>
            <w:proofErr w:type="spellEnd"/>
            <w:r w:rsidRPr="00C31877">
              <w:rPr>
                <w:rFonts w:ascii="Times New Roman" w:eastAsia="Arial" w:hAnsi="Times New Roman" w:cs="Times New Roman"/>
                <w:color w:val="000000"/>
                <w:lang w:eastAsia="ru-RU"/>
              </w:rPr>
              <w:t xml:space="preserve"> учасниками виявлених </w:t>
            </w:r>
            <w:proofErr w:type="spellStart"/>
            <w:r w:rsidRPr="00C31877">
              <w:rPr>
                <w:rFonts w:ascii="Times New Roman" w:eastAsia="Arial" w:hAnsi="Times New Roman" w:cs="Times New Roman"/>
                <w:color w:val="000000"/>
                <w:lang w:eastAsia="ru-RU"/>
              </w:rPr>
              <w:t>невідповідностей</w:t>
            </w:r>
            <w:proofErr w:type="spellEnd"/>
            <w:r w:rsidRPr="00C31877">
              <w:rPr>
                <w:rFonts w:ascii="Times New Roman" w:eastAsia="Arial" w:hAnsi="Times New Roman" w:cs="Times New Roman"/>
                <w:color w:val="000000"/>
                <w:lang w:eastAsia="ru-RU"/>
              </w:rPr>
              <w:t>.</w:t>
            </w:r>
          </w:p>
          <w:p w14:paraId="76DF7565" w14:textId="77777777" w:rsidR="00C31877" w:rsidRPr="00C31877" w:rsidRDefault="00C31877" w:rsidP="00C31877">
            <w:pPr>
              <w:widowControl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w:t>
            </w:r>
          </w:p>
          <w:p w14:paraId="75A78CD0" w14:textId="77777777" w:rsidR="00C31877" w:rsidRPr="00C31877" w:rsidRDefault="00C31877" w:rsidP="00C31877">
            <w:pPr>
              <w:widowControl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xml:space="preserve">У разі продовження строку замовник оприлюднює повідомлення в електронній системі </w:t>
            </w:r>
            <w:proofErr w:type="spellStart"/>
            <w:r w:rsidRPr="00C31877">
              <w:rPr>
                <w:rFonts w:ascii="Times New Roman" w:eastAsia="Arial" w:hAnsi="Times New Roman" w:cs="Times New Roman"/>
                <w:color w:val="000000"/>
                <w:lang w:eastAsia="ru-RU"/>
              </w:rPr>
              <w:t>закупівель</w:t>
            </w:r>
            <w:proofErr w:type="spellEnd"/>
            <w:r w:rsidRPr="00C31877">
              <w:rPr>
                <w:rFonts w:ascii="Times New Roman" w:eastAsia="Arial" w:hAnsi="Times New Roman" w:cs="Times New Roman"/>
                <w:color w:val="000000"/>
                <w:lang w:eastAsia="ru-RU"/>
              </w:rPr>
              <w:t xml:space="preserve"> протягом одного дня з дня прийняття відповідного рішення.</w:t>
            </w:r>
          </w:p>
          <w:p w14:paraId="37D201C5" w14:textId="5CE8A46B" w:rsidR="00C31877" w:rsidRPr="00C31877" w:rsidRDefault="00C31877" w:rsidP="00C31877">
            <w:pPr>
              <w:widowControl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E9AC64D" w14:textId="74F298C6" w:rsidR="00C31877" w:rsidRPr="00C31877" w:rsidRDefault="00C31877" w:rsidP="00C31877">
            <w:pPr>
              <w:widowControl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C31877" w:rsidRPr="00C31877" w14:paraId="0CE6E9F7" w14:textId="77777777" w:rsidTr="003648CF">
        <w:tc>
          <w:tcPr>
            <w:tcW w:w="274" w:type="pct"/>
          </w:tcPr>
          <w:p w14:paraId="0051DC1A"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lastRenderedPageBreak/>
              <w:t>2</w:t>
            </w:r>
          </w:p>
        </w:tc>
        <w:tc>
          <w:tcPr>
            <w:tcW w:w="1150" w:type="pct"/>
          </w:tcPr>
          <w:p w14:paraId="5F758465"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Інша інформація</w:t>
            </w:r>
          </w:p>
        </w:tc>
        <w:tc>
          <w:tcPr>
            <w:tcW w:w="3576" w:type="pct"/>
          </w:tcPr>
          <w:p w14:paraId="1E7EF8BC" w14:textId="3B278DCD"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i/>
                <w:color w:val="000000"/>
                <w:lang w:eastAsia="ru-RU"/>
              </w:rPr>
            </w:pPr>
            <w:r w:rsidRPr="00C31877">
              <w:rPr>
                <w:rFonts w:ascii="Times New Roman" w:eastAsia="Arial" w:hAnsi="Times New Roman" w:cs="Times New Roman"/>
                <w:color w:val="000000"/>
                <w:lang w:eastAsia="ru-RU"/>
              </w:rPr>
              <w:t xml:space="preserve">У складі тендерної пропозиції </w:t>
            </w:r>
            <w:r w:rsidRPr="00C31877">
              <w:rPr>
                <w:rFonts w:ascii="Times New Roman" w:eastAsia="Arial" w:hAnsi="Times New Roman" w:cs="Times New Roman"/>
                <w:i/>
                <w:color w:val="000000"/>
                <w:lang w:eastAsia="ru-RU"/>
              </w:rPr>
              <w:t>учасник надає інформацію в довільній формі про те</w:t>
            </w:r>
            <w:r w:rsidRPr="00C31877">
              <w:rPr>
                <w:rFonts w:ascii="Times New Roman" w:eastAsia="Arial" w:hAnsi="Times New Roman" w:cs="Times New Roman"/>
                <w:color w:val="000000"/>
                <w:lang w:eastAsia="ru-RU"/>
              </w:rPr>
              <w:t xml:space="preserve">,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31877">
              <w:rPr>
                <w:rFonts w:ascii="Times New Roman" w:eastAsia="Arial" w:hAnsi="Times New Roman" w:cs="Times New Roman"/>
                <w:color w:val="000000"/>
                <w:lang w:eastAsia="ru-RU"/>
              </w:rPr>
              <w:t>бенефіціарним</w:t>
            </w:r>
            <w:proofErr w:type="spellEnd"/>
            <w:r w:rsidRPr="00C31877">
              <w:rPr>
                <w:rFonts w:ascii="Times New Roman" w:eastAsia="Arial" w:hAnsi="Times New Roman" w:cs="Times New Roman"/>
                <w:color w:val="000000"/>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31877">
              <w:rPr>
                <w:rFonts w:ascii="Times New Roman" w:eastAsia="Arial" w:hAnsi="Times New Roman" w:cs="Times New Roman"/>
                <w:color w:val="000000"/>
                <w:lang w:eastAsia="ru-RU"/>
              </w:rPr>
              <w:t>закупівель</w:t>
            </w:r>
            <w:proofErr w:type="spellEnd"/>
            <w:r w:rsidRPr="00C31877">
              <w:rPr>
                <w:rFonts w:ascii="Times New Roman" w:eastAsia="Arial"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31877">
              <w:rPr>
                <w:rFonts w:ascii="Times New Roman" w:eastAsia="Arial" w:hAnsi="Times New Roman" w:cs="Times New Roman"/>
                <w:i/>
                <w:color w:val="000000"/>
                <w:lang w:eastAsia="ru-RU"/>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0818F42E"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i/>
                <w:color w:val="000000"/>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w:t>
            </w:r>
            <w:r w:rsidRPr="00C31877">
              <w:rPr>
                <w:rFonts w:ascii="Times New Roman" w:eastAsia="Arial" w:hAnsi="Times New Roman" w:cs="Times New Roman"/>
                <w:color w:val="000000"/>
                <w:lang w:eastAsia="ru-RU"/>
              </w:rPr>
              <w:t xml:space="preserve">/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31877">
              <w:rPr>
                <w:rFonts w:ascii="Times New Roman" w:eastAsia="Arial" w:hAnsi="Times New Roman" w:cs="Times New Roman"/>
                <w:color w:val="000000"/>
                <w:lang w:eastAsia="ru-RU"/>
              </w:rPr>
              <w:t>бенефіціарним</w:t>
            </w:r>
            <w:proofErr w:type="spellEnd"/>
            <w:r w:rsidRPr="00C31877">
              <w:rPr>
                <w:rFonts w:ascii="Times New Roman" w:eastAsia="Arial" w:hAnsi="Times New Roman" w:cs="Times New Roman"/>
                <w:color w:val="000000"/>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31877">
              <w:rPr>
                <w:rFonts w:ascii="Times New Roman" w:eastAsia="Arial" w:hAnsi="Times New Roman" w:cs="Times New Roman"/>
                <w:color w:val="000000"/>
                <w:lang w:eastAsia="ru-RU"/>
              </w:rPr>
              <w:t>закупівель</w:t>
            </w:r>
            <w:proofErr w:type="spellEnd"/>
            <w:r w:rsidRPr="00C31877">
              <w:rPr>
                <w:rFonts w:ascii="Times New Roman" w:eastAsia="Arial"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31877">
              <w:rPr>
                <w:rFonts w:ascii="Times New Roman" w:eastAsia="Arial" w:hAnsi="Times New Roman" w:cs="Times New Roman"/>
                <w:i/>
                <w:color w:val="000000"/>
                <w:lang w:eastAsia="ru-RU"/>
              </w:rPr>
              <w:t xml:space="preserve">замовник </w:t>
            </w:r>
            <w:r w:rsidRPr="00C31877">
              <w:rPr>
                <w:rFonts w:ascii="Times New Roman" w:eastAsia="Arial" w:hAnsi="Times New Roman" w:cs="Times New Roman"/>
                <w:i/>
                <w:color w:val="000000"/>
                <w:lang w:eastAsia="ru-RU"/>
              </w:rPr>
              <w:lastRenderedPageBreak/>
              <w:t>відхиляє такого учасника на підставі абзацу 8 підпункту 1 пункту 41</w:t>
            </w:r>
            <w:r w:rsidRPr="00C31877">
              <w:rPr>
                <w:rFonts w:ascii="Times New Roman" w:eastAsia="Arial" w:hAnsi="Times New Roman" w:cs="Times New Roman"/>
                <w:color w:val="000000"/>
                <w:lang w:eastAsia="ru-RU"/>
              </w:rPr>
              <w:t xml:space="preserve">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31877">
              <w:rPr>
                <w:rFonts w:ascii="Times New Roman" w:eastAsia="Arial" w:hAnsi="Times New Roman" w:cs="Times New Roman"/>
                <w:color w:val="000000"/>
                <w:lang w:eastAsia="ru-RU"/>
              </w:rPr>
              <w:t>бенефіціарним</w:t>
            </w:r>
            <w:proofErr w:type="spellEnd"/>
            <w:r w:rsidRPr="00C31877">
              <w:rPr>
                <w:rFonts w:ascii="Times New Roman" w:eastAsia="Arial" w:hAnsi="Times New Roman" w:cs="Times New Roman"/>
                <w:color w:val="000000"/>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31877">
              <w:rPr>
                <w:rFonts w:ascii="Times New Roman" w:eastAsia="Arial" w:hAnsi="Times New Roman" w:cs="Times New Roman"/>
                <w:color w:val="000000"/>
                <w:lang w:eastAsia="ru-RU"/>
              </w:rPr>
              <w:t>закупівель</w:t>
            </w:r>
            <w:proofErr w:type="spellEnd"/>
            <w:r w:rsidRPr="00C31877">
              <w:rPr>
                <w:rFonts w:ascii="Times New Roman" w:eastAsia="Arial"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05C3ECF"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i/>
                <w:color w:val="000000"/>
                <w:lang w:eastAsia="ru-RU"/>
              </w:rPr>
            </w:pPr>
            <w:r w:rsidRPr="00C31877">
              <w:rPr>
                <w:rFonts w:ascii="Times New Roman" w:eastAsia="Arial" w:hAnsi="Times New Roman" w:cs="Times New Roman"/>
                <w:i/>
                <w:color w:val="000000"/>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2DE26A96"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DD633CD"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i/>
                <w:color w:val="00000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w:t>
            </w:r>
            <w:r w:rsidRPr="00C31877">
              <w:rPr>
                <w:rFonts w:ascii="Times New Roman" w:eastAsia="Arial" w:hAnsi="Times New Roman" w:cs="Times New Roman"/>
                <w:color w:val="000000"/>
                <w:lang w:eastAsia="ru-RU"/>
              </w:rPr>
              <w:t xml:space="preserve">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0634F52" w14:textId="34DCEF5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31877" w:rsidRPr="00C31877" w14:paraId="132083AA" w14:textId="77777777" w:rsidTr="003648CF">
        <w:tc>
          <w:tcPr>
            <w:tcW w:w="274" w:type="pct"/>
          </w:tcPr>
          <w:p w14:paraId="11AA4ECC"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lastRenderedPageBreak/>
              <w:t>3</w:t>
            </w:r>
          </w:p>
        </w:tc>
        <w:tc>
          <w:tcPr>
            <w:tcW w:w="1150" w:type="pct"/>
          </w:tcPr>
          <w:p w14:paraId="4D9DA613"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Відхилення тендерних пропозицій </w:t>
            </w:r>
          </w:p>
        </w:tc>
        <w:tc>
          <w:tcPr>
            <w:tcW w:w="3576" w:type="pct"/>
          </w:tcPr>
          <w:p w14:paraId="4A079804"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xml:space="preserve">Замовник відхиляє тендерну пропозицію із зазначенням аргументації в електронній системі </w:t>
            </w:r>
            <w:proofErr w:type="spellStart"/>
            <w:r w:rsidRPr="00C31877">
              <w:rPr>
                <w:rFonts w:ascii="Times New Roman" w:eastAsia="Arial" w:hAnsi="Times New Roman" w:cs="Times New Roman"/>
                <w:color w:val="000000"/>
                <w:lang w:eastAsia="ru-RU"/>
              </w:rPr>
              <w:t>закупівель</w:t>
            </w:r>
            <w:proofErr w:type="spellEnd"/>
            <w:r w:rsidRPr="00C31877">
              <w:rPr>
                <w:rFonts w:ascii="Times New Roman" w:eastAsia="Arial" w:hAnsi="Times New Roman" w:cs="Times New Roman"/>
                <w:color w:val="000000"/>
                <w:lang w:eastAsia="ru-RU"/>
              </w:rPr>
              <w:t xml:space="preserve"> у разі, коли:</w:t>
            </w:r>
          </w:p>
          <w:p w14:paraId="205FBAA8"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1) учасник процедури закупівлі:</w:t>
            </w:r>
          </w:p>
          <w:p w14:paraId="13887369"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w:t>
            </w:r>
            <w:r w:rsidRPr="00C31877">
              <w:rPr>
                <w:rFonts w:ascii="Times New Roman" w:eastAsia="Arial" w:hAnsi="Times New Roman" w:cs="Times New Roman"/>
                <w:color w:val="000000"/>
                <w:lang w:eastAsia="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4C03558"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w:t>
            </w:r>
            <w:r w:rsidRPr="00C31877">
              <w:rPr>
                <w:rFonts w:ascii="Times New Roman" w:eastAsia="Arial" w:hAnsi="Times New Roman" w:cs="Times New Roman"/>
                <w:color w:val="000000"/>
                <w:lang w:eastAsia="ru-RU"/>
              </w:rPr>
              <w:tab/>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w:t>
            </w:r>
            <w:r w:rsidRPr="00C31877">
              <w:rPr>
                <w:rFonts w:ascii="Times New Roman" w:eastAsia="Arial" w:hAnsi="Times New Roman" w:cs="Times New Roman"/>
                <w:color w:val="000000"/>
                <w:lang w:eastAsia="ru-RU"/>
              </w:rPr>
              <w:lastRenderedPageBreak/>
              <w:t>тендерній документації до такого забезпечення тендерної пропозиції;</w:t>
            </w:r>
          </w:p>
          <w:p w14:paraId="0CCB65A3"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w:t>
            </w:r>
            <w:r w:rsidRPr="00C31877">
              <w:rPr>
                <w:rFonts w:ascii="Times New Roman" w:eastAsia="Arial" w:hAnsi="Times New Roman" w:cs="Times New Roman"/>
                <w:color w:val="000000"/>
                <w:lang w:eastAsia="ru-RU"/>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31877">
              <w:rPr>
                <w:rFonts w:ascii="Times New Roman" w:eastAsia="Arial" w:hAnsi="Times New Roman" w:cs="Times New Roman"/>
                <w:color w:val="000000"/>
                <w:lang w:eastAsia="ru-RU"/>
              </w:rPr>
              <w:t>невідповідностей</w:t>
            </w:r>
            <w:proofErr w:type="spellEnd"/>
            <w:r w:rsidRPr="00C31877">
              <w:rPr>
                <w:rFonts w:ascii="Times New Roman" w:eastAsia="Arial" w:hAnsi="Times New Roman" w:cs="Times New Roman"/>
                <w:color w:val="000000"/>
                <w:lang w:eastAsia="ru-RU"/>
              </w:rPr>
              <w:t xml:space="preserve">, протягом 24 годин з моменту розміщення замовником в електронній системі </w:t>
            </w:r>
            <w:proofErr w:type="spellStart"/>
            <w:r w:rsidRPr="00C31877">
              <w:rPr>
                <w:rFonts w:ascii="Times New Roman" w:eastAsia="Arial" w:hAnsi="Times New Roman" w:cs="Times New Roman"/>
                <w:color w:val="000000"/>
                <w:lang w:eastAsia="ru-RU"/>
              </w:rPr>
              <w:t>закупівель</w:t>
            </w:r>
            <w:proofErr w:type="spellEnd"/>
            <w:r w:rsidRPr="00C31877">
              <w:rPr>
                <w:rFonts w:ascii="Times New Roman" w:eastAsia="Arial" w:hAnsi="Times New Roman" w:cs="Times New Roman"/>
                <w:color w:val="000000"/>
                <w:lang w:eastAsia="ru-RU"/>
              </w:rPr>
              <w:t xml:space="preserve"> повідомлення з вимогою про усунення таких </w:t>
            </w:r>
            <w:proofErr w:type="spellStart"/>
            <w:r w:rsidRPr="00C31877">
              <w:rPr>
                <w:rFonts w:ascii="Times New Roman" w:eastAsia="Arial" w:hAnsi="Times New Roman" w:cs="Times New Roman"/>
                <w:color w:val="000000"/>
                <w:lang w:eastAsia="ru-RU"/>
              </w:rPr>
              <w:t>невідповідностей</w:t>
            </w:r>
            <w:proofErr w:type="spellEnd"/>
            <w:r w:rsidRPr="00C31877">
              <w:rPr>
                <w:rFonts w:ascii="Times New Roman" w:eastAsia="Arial" w:hAnsi="Times New Roman" w:cs="Times New Roman"/>
                <w:color w:val="000000"/>
                <w:lang w:eastAsia="ru-RU"/>
              </w:rPr>
              <w:t>;</w:t>
            </w:r>
          </w:p>
          <w:p w14:paraId="7206CAA5"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w:t>
            </w:r>
            <w:r w:rsidRPr="00C31877">
              <w:rPr>
                <w:rFonts w:ascii="Times New Roman" w:eastAsia="Arial" w:hAnsi="Times New Roman" w:cs="Times New Roman"/>
                <w:color w:val="000000"/>
                <w:lang w:eastAsia="ru-RU"/>
              </w:rPr>
              <w:tab/>
              <w:t>не надав обґрунтування аномально низької ціни тендерної пропозиції протягом строку, визначеного в частині чотирнадцятій статті 29 Закону;</w:t>
            </w:r>
          </w:p>
          <w:p w14:paraId="09991122"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w:t>
            </w:r>
            <w:r w:rsidRPr="00C31877">
              <w:rPr>
                <w:rFonts w:ascii="Times New Roman" w:eastAsia="Arial" w:hAnsi="Times New Roman" w:cs="Times New Roman"/>
                <w:color w:val="000000"/>
                <w:lang w:eastAsia="ru-RU"/>
              </w:rPr>
              <w:tab/>
              <w:t>визначив конфіденційною інформацію, що не може бути визначена як конфіденційна відповідно до вимог частини другої статті 28 Закону;</w:t>
            </w:r>
          </w:p>
          <w:p w14:paraId="5032FC20"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w:t>
            </w:r>
            <w:r w:rsidRPr="00C31877">
              <w:rPr>
                <w:rFonts w:ascii="Times New Roman" w:eastAsia="Arial" w:hAnsi="Times New Roman" w:cs="Times New Roman"/>
                <w:color w:val="000000"/>
                <w:lang w:eastAsia="ru-RU"/>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31877">
              <w:rPr>
                <w:rFonts w:ascii="Times New Roman" w:eastAsia="Arial" w:hAnsi="Times New Roman" w:cs="Times New Roman"/>
                <w:color w:val="000000"/>
                <w:lang w:eastAsia="ru-RU"/>
              </w:rPr>
              <w:t>бенефіціарним</w:t>
            </w:r>
            <w:proofErr w:type="spellEnd"/>
            <w:r w:rsidRPr="00C31877">
              <w:rPr>
                <w:rFonts w:ascii="Times New Roman" w:eastAsia="Arial" w:hAnsi="Times New Roman" w:cs="Times New Roman"/>
                <w:color w:val="000000"/>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31877">
              <w:rPr>
                <w:rFonts w:ascii="Times New Roman" w:eastAsia="Arial" w:hAnsi="Times New Roman" w:cs="Times New Roman"/>
                <w:color w:val="000000"/>
                <w:lang w:eastAsia="ru-RU"/>
              </w:rPr>
              <w:t>закупівель</w:t>
            </w:r>
            <w:proofErr w:type="spellEnd"/>
            <w:r w:rsidRPr="00C31877">
              <w:rPr>
                <w:rFonts w:ascii="Times New Roman" w:eastAsia="Arial"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EFF28FF"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2) тендерна пропозиція:</w:t>
            </w:r>
          </w:p>
          <w:p w14:paraId="2DD4A284"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w:t>
            </w:r>
            <w:r w:rsidRPr="00C31877">
              <w:rPr>
                <w:rFonts w:ascii="Times New Roman" w:eastAsia="Arial" w:hAnsi="Times New Roman" w:cs="Times New Roman"/>
                <w:color w:val="000000"/>
                <w:lang w:eastAsia="ru-RU"/>
              </w:rPr>
              <w:tab/>
              <w:t>не відповідає умовам технічної специфікації та іншим вимогам щодо предмета закупівлі тендерної документації;</w:t>
            </w:r>
          </w:p>
          <w:p w14:paraId="516B80A9"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w:t>
            </w:r>
            <w:r w:rsidRPr="00C31877">
              <w:rPr>
                <w:rFonts w:ascii="Times New Roman" w:eastAsia="Arial" w:hAnsi="Times New Roman" w:cs="Times New Roman"/>
                <w:color w:val="000000"/>
                <w:lang w:eastAsia="ru-RU"/>
              </w:rPr>
              <w:tab/>
              <w:t>викладена іншою мовою (мовами), ніж мова (мови), що передбачена тендерною документацією;</w:t>
            </w:r>
          </w:p>
          <w:p w14:paraId="2433C404"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w:t>
            </w:r>
            <w:r w:rsidRPr="00C31877">
              <w:rPr>
                <w:rFonts w:ascii="Times New Roman" w:eastAsia="Arial" w:hAnsi="Times New Roman" w:cs="Times New Roman"/>
                <w:color w:val="000000"/>
                <w:lang w:eastAsia="ru-RU"/>
              </w:rPr>
              <w:tab/>
              <w:t>є такою, строк дії якої закінчився;</w:t>
            </w:r>
          </w:p>
          <w:p w14:paraId="70F38127"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w:t>
            </w:r>
            <w:r w:rsidRPr="00C31877">
              <w:rPr>
                <w:rFonts w:ascii="Times New Roman" w:eastAsia="Arial" w:hAnsi="Times New Roman" w:cs="Times New Roman"/>
                <w:color w:val="000000"/>
                <w:lang w:eastAsia="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8AE9BBF"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w:t>
            </w:r>
            <w:r w:rsidRPr="00C31877">
              <w:rPr>
                <w:rFonts w:ascii="Times New Roman" w:eastAsia="Arial" w:hAnsi="Times New Roman" w:cs="Times New Roman"/>
                <w:color w:val="000000"/>
                <w:lang w:eastAsia="ru-RU"/>
              </w:rPr>
              <w:tab/>
              <w:t>не відповідає вимогам, установленим у тендерній документації відповідно до абзацу першого частини третьої статті 22 Закону;</w:t>
            </w:r>
          </w:p>
          <w:p w14:paraId="6D99BB7C"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3) переможець процедури закупівлі:</w:t>
            </w:r>
          </w:p>
          <w:p w14:paraId="3DBA80BA"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w:t>
            </w:r>
            <w:r w:rsidRPr="00C31877">
              <w:rPr>
                <w:rFonts w:ascii="Times New Roman" w:eastAsia="Arial" w:hAnsi="Times New Roman" w:cs="Times New Roman"/>
                <w:color w:val="000000"/>
                <w:lang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14:paraId="36E94300"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w:t>
            </w:r>
            <w:r w:rsidRPr="00C31877">
              <w:rPr>
                <w:rFonts w:ascii="Times New Roman" w:eastAsia="Arial" w:hAnsi="Times New Roman" w:cs="Times New Roman"/>
                <w:color w:val="000000"/>
                <w:lang w:eastAsia="ru-RU"/>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DBC3244"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w:t>
            </w:r>
            <w:r w:rsidRPr="00C31877">
              <w:rPr>
                <w:rFonts w:ascii="Times New Roman" w:eastAsia="Arial" w:hAnsi="Times New Roman" w:cs="Times New Roman"/>
                <w:color w:val="000000"/>
                <w:lang w:eastAsia="ru-RU"/>
              </w:rPr>
              <w:tab/>
              <w:t>не надав копію ліцензії або документа дозвільного характеру (у разі їх наявності) відповідно до частини другої статті 41 Закону;</w:t>
            </w:r>
          </w:p>
          <w:p w14:paraId="27E11752"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w:t>
            </w:r>
            <w:r w:rsidRPr="00C31877">
              <w:rPr>
                <w:rFonts w:ascii="Times New Roman" w:eastAsia="Arial" w:hAnsi="Times New Roman" w:cs="Times New Roman"/>
                <w:color w:val="000000"/>
                <w:lang w:eastAsia="ru-RU"/>
              </w:rPr>
              <w:tab/>
              <w:t>не надав забезпечення виконання договору про закупівлю, якщо таке забезпечення вимагалося замовником;</w:t>
            </w:r>
          </w:p>
          <w:p w14:paraId="01487C9C"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w:t>
            </w:r>
            <w:r w:rsidRPr="00C31877">
              <w:rPr>
                <w:rFonts w:ascii="Times New Roman" w:eastAsia="Arial" w:hAnsi="Times New Roman" w:cs="Times New Roman"/>
                <w:color w:val="000000"/>
                <w:lang w:eastAsia="ru-RU"/>
              </w:rPr>
              <w:tab/>
              <w:t xml:space="preserve">надав недостовірну інформацію, що є суттєвою для визначення </w:t>
            </w:r>
            <w:r w:rsidRPr="00C31877">
              <w:rPr>
                <w:rFonts w:ascii="Times New Roman" w:eastAsia="Arial" w:hAnsi="Times New Roman" w:cs="Times New Roman"/>
                <w:color w:val="000000"/>
                <w:lang w:eastAsia="ru-RU"/>
              </w:rPr>
              <w:lastRenderedPageBreak/>
              <w:t>результатів процедури закупівлі, яку замовником виявлено згідно з абзацом другим частини п’ятнадцятої статті 29 Закону.</w:t>
            </w:r>
          </w:p>
          <w:p w14:paraId="54E11BA7"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xml:space="preserve">Замовник може відхилити тендерну пропозицію із зазначенням аргументації в електронній системі </w:t>
            </w:r>
            <w:proofErr w:type="spellStart"/>
            <w:r w:rsidRPr="00C31877">
              <w:rPr>
                <w:rFonts w:ascii="Times New Roman" w:eastAsia="Arial" w:hAnsi="Times New Roman" w:cs="Times New Roman"/>
                <w:color w:val="000000"/>
                <w:lang w:eastAsia="ru-RU"/>
              </w:rPr>
              <w:t>закупівель</w:t>
            </w:r>
            <w:proofErr w:type="spellEnd"/>
            <w:r w:rsidRPr="00C31877">
              <w:rPr>
                <w:rFonts w:ascii="Times New Roman" w:eastAsia="Arial" w:hAnsi="Times New Roman" w:cs="Times New Roman"/>
                <w:color w:val="000000"/>
                <w:lang w:eastAsia="ru-RU"/>
              </w:rPr>
              <w:t xml:space="preserve"> у разі, коли:</w:t>
            </w:r>
          </w:p>
          <w:p w14:paraId="5AEEAB3C"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1)</w:t>
            </w:r>
            <w:r w:rsidRPr="00C31877">
              <w:rPr>
                <w:rFonts w:ascii="Times New Roman" w:eastAsia="Arial" w:hAnsi="Times New Roman" w:cs="Times New Roman"/>
                <w:color w:val="000000"/>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2C12BD"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2)</w:t>
            </w:r>
            <w:r w:rsidRPr="00C31877">
              <w:rPr>
                <w:rFonts w:ascii="Times New Roman" w:eastAsia="Arial" w:hAnsi="Times New Roman" w:cs="Times New Roman"/>
                <w:color w:val="000000"/>
                <w:lang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D78C63" w14:textId="77777777"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F3DDBA7" w14:textId="0231A6DB" w:rsidR="00C31877" w:rsidRPr="00C31877" w:rsidRDefault="00C31877" w:rsidP="00C31877">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31877">
              <w:rPr>
                <w:rFonts w:ascii="Times New Roman" w:eastAsia="Arial" w:hAnsi="Times New Roman" w:cs="Times New Roman"/>
                <w:color w:val="000000"/>
                <w:lang w:eastAsia="ru-RU"/>
              </w:rPr>
              <w:t>закупівель</w:t>
            </w:r>
            <w:proofErr w:type="spellEnd"/>
            <w:r w:rsidRPr="00C31877">
              <w:rPr>
                <w:rFonts w:ascii="Times New Roman" w:eastAsia="Arial" w:hAnsi="Times New Roman" w:cs="Times New Roman"/>
                <w:color w:val="000000"/>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31877">
              <w:rPr>
                <w:rFonts w:ascii="Times New Roman" w:eastAsia="Arial" w:hAnsi="Times New Roman" w:cs="Times New Roman"/>
                <w:color w:val="000000"/>
                <w:lang w:eastAsia="ru-RU"/>
              </w:rPr>
              <w:t>закупівель</w:t>
            </w:r>
            <w:proofErr w:type="spellEnd"/>
            <w:r w:rsidRPr="00C31877">
              <w:rPr>
                <w:rFonts w:ascii="Times New Roman" w:eastAsia="Arial" w:hAnsi="Times New Roman" w:cs="Times New Roman"/>
                <w:color w:val="000000"/>
                <w:lang w:eastAsia="ru-RU"/>
              </w:rPr>
              <w:t>.</w:t>
            </w:r>
          </w:p>
        </w:tc>
      </w:tr>
      <w:tr w:rsidR="00C31877" w:rsidRPr="00C31877" w14:paraId="689A5888" w14:textId="77777777" w:rsidTr="003648CF">
        <w:trPr>
          <w:trHeight w:val="274"/>
        </w:trPr>
        <w:tc>
          <w:tcPr>
            <w:tcW w:w="5000" w:type="pct"/>
            <w:gridSpan w:val="3"/>
            <w:shd w:val="clear" w:color="auto" w:fill="8496B0" w:themeFill="text2" w:themeFillTint="99"/>
          </w:tcPr>
          <w:p w14:paraId="6167DD1C" w14:textId="77777777" w:rsidR="00C31877" w:rsidRPr="00C31877" w:rsidRDefault="00C31877" w:rsidP="00C31877">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lastRenderedPageBreak/>
              <w:t xml:space="preserve">Розділ 6. </w:t>
            </w:r>
            <w:r w:rsidRPr="00C31877">
              <w:rPr>
                <w:rFonts w:ascii="Times New Roman" w:eastAsia="Arial" w:hAnsi="Times New Roman" w:cs="Times New Roman"/>
                <w:b/>
                <w:color w:val="000000"/>
                <w:bdr w:val="none" w:sz="0" w:space="0" w:color="auto" w:frame="1"/>
                <w:lang w:eastAsia="uk-UA"/>
              </w:rPr>
              <w:t>Результати тендеру та укладання договору про закупівлю</w:t>
            </w:r>
          </w:p>
        </w:tc>
      </w:tr>
      <w:tr w:rsidR="00C31877" w:rsidRPr="00C31877" w14:paraId="4E69AE80" w14:textId="77777777" w:rsidTr="003648CF">
        <w:trPr>
          <w:trHeight w:val="416"/>
        </w:trPr>
        <w:tc>
          <w:tcPr>
            <w:tcW w:w="274" w:type="pct"/>
          </w:tcPr>
          <w:p w14:paraId="04433FB0"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1 </w:t>
            </w:r>
          </w:p>
        </w:tc>
        <w:tc>
          <w:tcPr>
            <w:tcW w:w="1150" w:type="pct"/>
          </w:tcPr>
          <w:p w14:paraId="22EEF418"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Відміна замовником торгів чи визнання їх такими, що не відбулися </w:t>
            </w:r>
          </w:p>
        </w:tc>
        <w:tc>
          <w:tcPr>
            <w:tcW w:w="3576" w:type="pct"/>
          </w:tcPr>
          <w:p w14:paraId="72A42F19"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uk-UA"/>
              </w:rPr>
            </w:pPr>
            <w:r w:rsidRPr="00C31877">
              <w:rPr>
                <w:rFonts w:ascii="Times New Roman" w:eastAsia="Arial" w:hAnsi="Times New Roman" w:cs="Times New Roman"/>
                <w:color w:val="000000"/>
                <w:lang w:eastAsia="uk-UA"/>
              </w:rPr>
              <w:t>Замовник відміняє відкриті торги у разі:</w:t>
            </w:r>
          </w:p>
          <w:p w14:paraId="1FAFB524"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uk-UA"/>
              </w:rPr>
            </w:pPr>
            <w:r w:rsidRPr="00C31877">
              <w:rPr>
                <w:rFonts w:ascii="Times New Roman" w:eastAsia="Arial" w:hAnsi="Times New Roman" w:cs="Times New Roman"/>
                <w:color w:val="000000"/>
                <w:lang w:eastAsia="uk-UA"/>
              </w:rPr>
              <w:t>1) відсутності подальшої потреби в закупівлі товарів, робіт чи послуг;</w:t>
            </w:r>
          </w:p>
          <w:p w14:paraId="32C4DEA6"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uk-UA"/>
              </w:rPr>
            </w:pPr>
            <w:r w:rsidRPr="00C31877">
              <w:rPr>
                <w:rFonts w:ascii="Times New Roman" w:eastAsia="Arial" w:hAnsi="Times New Roman" w:cs="Times New Roman"/>
                <w:color w:val="000000"/>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C31877">
              <w:rPr>
                <w:rFonts w:ascii="Times New Roman" w:eastAsia="Arial" w:hAnsi="Times New Roman" w:cs="Times New Roman"/>
                <w:color w:val="000000"/>
                <w:lang w:eastAsia="uk-UA"/>
              </w:rPr>
              <w:t>закупівель</w:t>
            </w:r>
            <w:proofErr w:type="spellEnd"/>
            <w:r w:rsidRPr="00C31877">
              <w:rPr>
                <w:rFonts w:ascii="Times New Roman" w:eastAsia="Arial" w:hAnsi="Times New Roman" w:cs="Times New Roman"/>
                <w:color w:val="000000"/>
                <w:lang w:eastAsia="uk-UA"/>
              </w:rPr>
              <w:t>, з описом таких порушень;</w:t>
            </w:r>
          </w:p>
          <w:p w14:paraId="459E6577"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uk-UA"/>
              </w:rPr>
            </w:pPr>
            <w:r w:rsidRPr="00C31877">
              <w:rPr>
                <w:rFonts w:ascii="Times New Roman" w:eastAsia="Arial" w:hAnsi="Times New Roman" w:cs="Times New Roman"/>
                <w:color w:val="000000"/>
                <w:lang w:eastAsia="uk-UA"/>
              </w:rPr>
              <w:t>3) скорочення обсягу видатків на здійснення закупівлі товарів, робіт чи послуг;</w:t>
            </w:r>
          </w:p>
          <w:p w14:paraId="68A753EE"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uk-UA"/>
              </w:rPr>
            </w:pPr>
            <w:r w:rsidRPr="00C31877">
              <w:rPr>
                <w:rFonts w:ascii="Times New Roman" w:eastAsia="Arial" w:hAnsi="Times New Roman" w:cs="Times New Roman"/>
                <w:color w:val="000000"/>
                <w:lang w:eastAsia="uk-UA"/>
              </w:rPr>
              <w:t>4) коли здійснення закупівлі стало неможливим внаслідок дії обставин непереборної сили.</w:t>
            </w:r>
          </w:p>
          <w:p w14:paraId="764BB929"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uk-UA"/>
              </w:rPr>
            </w:pPr>
            <w:r w:rsidRPr="00C31877">
              <w:rPr>
                <w:rFonts w:ascii="Times New Roman" w:eastAsia="Arial" w:hAnsi="Times New Roman" w:cs="Times New Roman"/>
                <w:color w:val="000000"/>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31877">
              <w:rPr>
                <w:rFonts w:ascii="Times New Roman" w:eastAsia="Arial" w:hAnsi="Times New Roman" w:cs="Times New Roman"/>
                <w:color w:val="000000"/>
                <w:lang w:eastAsia="uk-UA"/>
              </w:rPr>
              <w:t>закупівель</w:t>
            </w:r>
            <w:proofErr w:type="spellEnd"/>
            <w:r w:rsidRPr="00C31877">
              <w:rPr>
                <w:rFonts w:ascii="Times New Roman" w:eastAsia="Arial" w:hAnsi="Times New Roman" w:cs="Times New Roman"/>
                <w:color w:val="000000"/>
                <w:lang w:eastAsia="uk-UA"/>
              </w:rPr>
              <w:t xml:space="preserve"> підстави прийняття такого рішення. </w:t>
            </w:r>
          </w:p>
          <w:p w14:paraId="520B42B8"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uk-UA"/>
              </w:rPr>
            </w:pPr>
            <w:r w:rsidRPr="00C31877">
              <w:rPr>
                <w:rFonts w:ascii="Times New Roman" w:eastAsia="Arial" w:hAnsi="Times New Roman" w:cs="Times New Roman"/>
                <w:color w:val="000000"/>
                <w:lang w:eastAsia="uk-UA"/>
              </w:rPr>
              <w:t xml:space="preserve">Відкриті торги автоматично відміняються електронною системою </w:t>
            </w:r>
            <w:proofErr w:type="spellStart"/>
            <w:r w:rsidRPr="00C31877">
              <w:rPr>
                <w:rFonts w:ascii="Times New Roman" w:eastAsia="Arial" w:hAnsi="Times New Roman" w:cs="Times New Roman"/>
                <w:color w:val="000000"/>
                <w:lang w:eastAsia="uk-UA"/>
              </w:rPr>
              <w:t>закупівель</w:t>
            </w:r>
            <w:proofErr w:type="spellEnd"/>
            <w:r w:rsidRPr="00C31877">
              <w:rPr>
                <w:rFonts w:ascii="Times New Roman" w:eastAsia="Arial" w:hAnsi="Times New Roman" w:cs="Times New Roman"/>
                <w:color w:val="000000"/>
                <w:lang w:eastAsia="uk-UA"/>
              </w:rPr>
              <w:t xml:space="preserve"> у разі:</w:t>
            </w:r>
          </w:p>
          <w:p w14:paraId="150B6B2E"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uk-UA"/>
              </w:rPr>
            </w:pPr>
            <w:r w:rsidRPr="00C31877">
              <w:rPr>
                <w:rFonts w:ascii="Times New Roman" w:eastAsia="Arial" w:hAnsi="Times New Roman" w:cs="Times New Roman"/>
                <w:color w:val="00000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21B917C"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uk-UA"/>
              </w:rPr>
            </w:pPr>
            <w:r w:rsidRPr="00C31877">
              <w:rPr>
                <w:rFonts w:ascii="Times New Roman" w:eastAsia="Arial" w:hAnsi="Times New Roman" w:cs="Times New Roman"/>
                <w:color w:val="00000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26A930B8"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uk-UA"/>
              </w:rPr>
            </w:pPr>
            <w:r w:rsidRPr="00C31877">
              <w:rPr>
                <w:rFonts w:ascii="Times New Roman" w:eastAsia="Arial" w:hAnsi="Times New Roman" w:cs="Times New Roman"/>
                <w:color w:val="000000"/>
                <w:lang w:eastAsia="uk-UA"/>
              </w:rPr>
              <w:t xml:space="preserve">Електронною системою </w:t>
            </w:r>
            <w:proofErr w:type="spellStart"/>
            <w:r w:rsidRPr="00C31877">
              <w:rPr>
                <w:rFonts w:ascii="Times New Roman" w:eastAsia="Arial" w:hAnsi="Times New Roman" w:cs="Times New Roman"/>
                <w:color w:val="000000"/>
                <w:lang w:eastAsia="uk-UA"/>
              </w:rPr>
              <w:t>закупівель</w:t>
            </w:r>
            <w:proofErr w:type="spellEnd"/>
            <w:r w:rsidRPr="00C31877">
              <w:rPr>
                <w:rFonts w:ascii="Times New Roman" w:eastAsia="Arial" w:hAnsi="Times New Roman" w:cs="Times New Roman"/>
                <w:color w:val="00000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3BEC142"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uk-UA"/>
              </w:rPr>
            </w:pPr>
            <w:r w:rsidRPr="00C31877">
              <w:rPr>
                <w:rFonts w:ascii="Times New Roman" w:eastAsia="Arial" w:hAnsi="Times New Roman" w:cs="Times New Roman"/>
                <w:color w:val="000000"/>
                <w:lang w:eastAsia="uk-UA"/>
              </w:rPr>
              <w:t>Відкриті торги можуть бути відмінені частково (за лотом).</w:t>
            </w:r>
          </w:p>
          <w:p w14:paraId="6E264D20" w14:textId="0808E695"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uk-UA"/>
              </w:rPr>
            </w:pPr>
            <w:r w:rsidRPr="00C31877">
              <w:rPr>
                <w:rFonts w:ascii="Times New Roman" w:eastAsia="Arial" w:hAnsi="Times New Roman" w:cs="Times New Roman"/>
                <w:color w:val="000000"/>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31877">
              <w:rPr>
                <w:rFonts w:ascii="Times New Roman" w:eastAsia="Arial" w:hAnsi="Times New Roman" w:cs="Times New Roman"/>
                <w:color w:val="000000"/>
                <w:lang w:eastAsia="uk-UA"/>
              </w:rPr>
              <w:t>закупівель</w:t>
            </w:r>
            <w:proofErr w:type="spellEnd"/>
            <w:r w:rsidRPr="00C31877">
              <w:rPr>
                <w:rFonts w:ascii="Times New Roman" w:eastAsia="Arial" w:hAnsi="Times New Roman" w:cs="Times New Roman"/>
                <w:color w:val="000000"/>
                <w:lang w:eastAsia="uk-UA"/>
              </w:rPr>
              <w:t xml:space="preserve"> в день її оприлюднення.</w:t>
            </w:r>
          </w:p>
        </w:tc>
      </w:tr>
      <w:tr w:rsidR="00C31877" w:rsidRPr="00C31877" w14:paraId="653033DD" w14:textId="77777777" w:rsidTr="003648CF">
        <w:tc>
          <w:tcPr>
            <w:tcW w:w="274" w:type="pct"/>
          </w:tcPr>
          <w:p w14:paraId="4758314D" w14:textId="77777777" w:rsidR="00C31877" w:rsidRPr="00C31877" w:rsidRDefault="00C31877" w:rsidP="00C31877">
            <w:pPr>
              <w:spacing w:before="100" w:beforeAutospacing="1" w:after="100" w:afterAutospacing="1" w:line="240" w:lineRule="auto"/>
              <w:jc w:val="both"/>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2</w:t>
            </w:r>
          </w:p>
        </w:tc>
        <w:tc>
          <w:tcPr>
            <w:tcW w:w="1150" w:type="pct"/>
          </w:tcPr>
          <w:p w14:paraId="1D6837C8" w14:textId="6B410935"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proofErr w:type="spellStart"/>
            <w:r w:rsidRPr="00C31877">
              <w:rPr>
                <w:rFonts w:ascii="Times New Roman" w:eastAsia="Times New Roman" w:hAnsi="Times New Roman" w:cs="Times New Roman"/>
                <w:b/>
                <w:lang w:eastAsia="ru-RU"/>
              </w:rPr>
              <w:t>Проєкт</w:t>
            </w:r>
            <w:proofErr w:type="spellEnd"/>
            <w:r w:rsidRPr="00C31877">
              <w:rPr>
                <w:rFonts w:ascii="Times New Roman" w:eastAsia="Times New Roman" w:hAnsi="Times New Roman" w:cs="Times New Roman"/>
                <w:b/>
                <w:lang w:eastAsia="ru-RU"/>
              </w:rPr>
              <w:t xml:space="preserve"> договору про закупівлю</w:t>
            </w:r>
          </w:p>
          <w:p w14:paraId="4230C135"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p>
          <w:p w14:paraId="6370E804"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p>
        </w:tc>
        <w:tc>
          <w:tcPr>
            <w:tcW w:w="3576" w:type="pct"/>
          </w:tcPr>
          <w:p w14:paraId="7D81D284" w14:textId="43FF4056" w:rsidR="00C31877" w:rsidRPr="00C31877" w:rsidRDefault="00C31877" w:rsidP="00C31877">
            <w:pPr>
              <w:widowControl w:val="0"/>
              <w:spacing w:after="0" w:line="240" w:lineRule="auto"/>
              <w:ind w:firstLine="387"/>
              <w:contextualSpacing/>
              <w:jc w:val="both"/>
              <w:rPr>
                <w:rFonts w:ascii="Times New Roman" w:eastAsia="Arial" w:hAnsi="Times New Roman" w:cs="Times New Roman"/>
                <w:b/>
                <w:color w:val="000000"/>
                <w:lang w:eastAsia="ru-RU"/>
              </w:rPr>
            </w:pPr>
            <w:proofErr w:type="spellStart"/>
            <w:r w:rsidRPr="00C31877">
              <w:rPr>
                <w:rFonts w:ascii="Times New Roman" w:eastAsia="Arial" w:hAnsi="Times New Roman" w:cs="Times New Roman"/>
                <w:color w:val="000000"/>
                <w:lang w:eastAsia="ru-RU"/>
              </w:rPr>
              <w:lastRenderedPageBreak/>
              <w:t>Проєкт</w:t>
            </w:r>
            <w:proofErr w:type="spellEnd"/>
            <w:r w:rsidRPr="00C31877">
              <w:rPr>
                <w:rFonts w:ascii="Times New Roman" w:eastAsia="Arial" w:hAnsi="Times New Roman" w:cs="Times New Roman"/>
                <w:color w:val="000000"/>
                <w:lang w:eastAsia="ru-RU"/>
              </w:rPr>
              <w:t xml:space="preserve"> договору складається замовником з урахуванням особливостей предмету закупівлі</w:t>
            </w:r>
            <w:r w:rsidRPr="00C31877">
              <w:rPr>
                <w:rFonts w:ascii="Times New Roman" w:eastAsia="Arial" w:hAnsi="Times New Roman" w:cs="Times New Roman"/>
                <w:bCs/>
                <w:color w:val="000000"/>
                <w:lang w:eastAsia="ru-RU"/>
              </w:rPr>
              <w:t>.</w:t>
            </w:r>
          </w:p>
          <w:p w14:paraId="787615D3" w14:textId="30F46635" w:rsidR="00C31877" w:rsidRPr="00C31877" w:rsidRDefault="00C31877" w:rsidP="00C31877">
            <w:pPr>
              <w:widowControl w:val="0"/>
              <w:spacing w:after="0" w:line="240" w:lineRule="auto"/>
              <w:ind w:firstLine="387"/>
              <w:contextualSpacing/>
              <w:jc w:val="both"/>
              <w:rPr>
                <w:rFonts w:ascii="Times New Roman" w:eastAsia="Arial" w:hAnsi="Times New Roman" w:cs="Times New Roman"/>
                <w:bCs/>
                <w:color w:val="000000"/>
                <w:lang w:eastAsia="uk-UA"/>
              </w:rPr>
            </w:pPr>
            <w:r w:rsidRPr="00C31877">
              <w:rPr>
                <w:rFonts w:ascii="Times New Roman" w:eastAsia="Arial" w:hAnsi="Times New Roman" w:cs="Times New Roman"/>
                <w:bCs/>
                <w:color w:val="000000"/>
                <w:lang w:eastAsia="uk-UA"/>
              </w:rPr>
              <w:t xml:space="preserve">Учасник, у складі тендерної пропозиції подає підписаний та скріплений печаткою (у разі її використання) </w:t>
            </w:r>
            <w:proofErr w:type="spellStart"/>
            <w:r w:rsidRPr="00C31877">
              <w:rPr>
                <w:rFonts w:ascii="Times New Roman" w:eastAsia="Arial" w:hAnsi="Times New Roman" w:cs="Times New Roman"/>
                <w:bCs/>
                <w:color w:val="000000"/>
                <w:lang w:eastAsia="uk-UA"/>
              </w:rPr>
              <w:t>проєкт</w:t>
            </w:r>
            <w:proofErr w:type="spellEnd"/>
            <w:r w:rsidRPr="00C31877">
              <w:rPr>
                <w:rFonts w:ascii="Times New Roman" w:eastAsia="Arial" w:hAnsi="Times New Roman" w:cs="Times New Roman"/>
                <w:bCs/>
                <w:color w:val="000000"/>
                <w:lang w:eastAsia="uk-UA"/>
              </w:rPr>
              <w:t xml:space="preserve"> договору про </w:t>
            </w:r>
            <w:r w:rsidRPr="00C31877">
              <w:rPr>
                <w:rFonts w:ascii="Times New Roman" w:eastAsia="Arial" w:hAnsi="Times New Roman" w:cs="Times New Roman"/>
                <w:bCs/>
                <w:color w:val="000000"/>
                <w:lang w:eastAsia="uk-UA"/>
              </w:rPr>
              <w:lastRenderedPageBreak/>
              <w:t>закупівлю</w:t>
            </w:r>
            <w:r w:rsidRPr="00C31877">
              <w:rPr>
                <w:rFonts w:ascii="Times New Roman" w:eastAsia="Arial" w:hAnsi="Times New Roman" w:cs="Times New Roman"/>
                <w:color w:val="000000"/>
                <w:lang w:eastAsia="ru-RU"/>
              </w:rPr>
              <w:t xml:space="preserve"> наведений у</w:t>
            </w:r>
            <w:r w:rsidRPr="00C31877">
              <w:rPr>
                <w:rFonts w:ascii="Times New Roman" w:eastAsia="Arial" w:hAnsi="Times New Roman" w:cs="Times New Roman"/>
                <w:b/>
                <w:color w:val="000000"/>
                <w:lang w:eastAsia="ru-RU"/>
              </w:rPr>
              <w:t xml:space="preserve"> Додатку 4</w:t>
            </w:r>
            <w:r w:rsidRPr="00C31877">
              <w:rPr>
                <w:rFonts w:ascii="Times New Roman" w:eastAsia="Arial" w:hAnsi="Times New Roman" w:cs="Times New Roman"/>
                <w:bCs/>
                <w:color w:val="000000"/>
                <w:lang w:eastAsia="ru-RU"/>
              </w:rPr>
              <w:t xml:space="preserve"> до тендерної документації,</w:t>
            </w:r>
            <w:r w:rsidRPr="00C31877">
              <w:rPr>
                <w:rFonts w:ascii="Times New Roman" w:eastAsia="Arial" w:hAnsi="Times New Roman" w:cs="Times New Roman"/>
                <w:bCs/>
                <w:color w:val="000000"/>
                <w:lang w:eastAsia="uk-UA"/>
              </w:rPr>
              <w:t xml:space="preserve"> чим підтверджує, що погоджується з умовами </w:t>
            </w:r>
            <w:proofErr w:type="spellStart"/>
            <w:r w:rsidRPr="00C31877">
              <w:rPr>
                <w:rFonts w:ascii="Times New Roman" w:eastAsia="Arial" w:hAnsi="Times New Roman" w:cs="Times New Roman"/>
                <w:bCs/>
                <w:color w:val="000000"/>
                <w:lang w:eastAsia="uk-UA"/>
              </w:rPr>
              <w:t>проєкту</w:t>
            </w:r>
            <w:proofErr w:type="spellEnd"/>
            <w:r w:rsidRPr="00C31877">
              <w:rPr>
                <w:rFonts w:ascii="Times New Roman" w:eastAsia="Arial" w:hAnsi="Times New Roman" w:cs="Times New Roman"/>
                <w:bCs/>
                <w:color w:val="000000"/>
                <w:lang w:eastAsia="uk-UA"/>
              </w:rPr>
              <w:t xml:space="preserve"> договору.</w:t>
            </w:r>
          </w:p>
        </w:tc>
      </w:tr>
      <w:tr w:rsidR="00C31877" w:rsidRPr="00C31877" w14:paraId="6A520DD4" w14:textId="77777777" w:rsidTr="003648CF">
        <w:tc>
          <w:tcPr>
            <w:tcW w:w="274" w:type="pct"/>
          </w:tcPr>
          <w:p w14:paraId="05429B00" w14:textId="77777777" w:rsidR="00C31877" w:rsidRPr="00C31877" w:rsidRDefault="00C31877" w:rsidP="00C31877">
            <w:pPr>
              <w:spacing w:before="100" w:beforeAutospacing="1" w:after="100" w:afterAutospacing="1" w:line="240" w:lineRule="auto"/>
              <w:jc w:val="both"/>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lastRenderedPageBreak/>
              <w:t>3</w:t>
            </w:r>
          </w:p>
        </w:tc>
        <w:tc>
          <w:tcPr>
            <w:tcW w:w="1150" w:type="pct"/>
          </w:tcPr>
          <w:p w14:paraId="6741102F"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Строк укладання договору</w:t>
            </w:r>
          </w:p>
        </w:tc>
        <w:tc>
          <w:tcPr>
            <w:tcW w:w="3576" w:type="pct"/>
          </w:tcPr>
          <w:p w14:paraId="17D90E75" w14:textId="77777777" w:rsidR="00C31877" w:rsidRPr="00C31877" w:rsidRDefault="00C31877" w:rsidP="00C31877">
            <w:pPr>
              <w:widowControl w:val="0"/>
              <w:spacing w:after="0" w:line="240" w:lineRule="auto"/>
              <w:ind w:firstLine="348"/>
              <w:jc w:val="both"/>
              <w:rPr>
                <w:rFonts w:ascii="Times New Roman" w:eastAsia="Times New Roman" w:hAnsi="Times New Roman" w:cs="Times New Roman"/>
                <w:color w:val="000000"/>
                <w:lang w:eastAsia="uk-UA"/>
              </w:rPr>
            </w:pPr>
            <w:r w:rsidRPr="00C31877">
              <w:rPr>
                <w:rFonts w:ascii="Times New Roman" w:eastAsia="Times New Roman" w:hAnsi="Times New Roman" w:cs="Times New Roman"/>
                <w:color w:val="00000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31877">
              <w:rPr>
                <w:rFonts w:ascii="Times New Roman" w:eastAsia="Times New Roman" w:hAnsi="Times New Roman" w:cs="Times New Roman"/>
                <w:color w:val="000000"/>
                <w:lang w:eastAsia="uk-UA"/>
              </w:rPr>
              <w:t>закупівель</w:t>
            </w:r>
            <w:proofErr w:type="spellEnd"/>
            <w:r w:rsidRPr="00C31877">
              <w:rPr>
                <w:rFonts w:ascii="Times New Roman" w:eastAsia="Times New Roman" w:hAnsi="Times New Roman" w:cs="Times New Roman"/>
                <w:color w:val="000000"/>
                <w:lang w:eastAsia="uk-UA"/>
              </w:rPr>
              <w:t xml:space="preserve"> повідомлення про намір укласти договір про закупівлю.</w:t>
            </w:r>
          </w:p>
          <w:p w14:paraId="7D0C4B9B" w14:textId="77777777" w:rsidR="00C31877" w:rsidRPr="00C31877" w:rsidRDefault="00C31877" w:rsidP="00C31877">
            <w:pPr>
              <w:widowControl w:val="0"/>
              <w:spacing w:after="0" w:line="240" w:lineRule="auto"/>
              <w:ind w:firstLine="348"/>
              <w:jc w:val="both"/>
              <w:rPr>
                <w:rFonts w:ascii="Times New Roman" w:eastAsia="Times New Roman" w:hAnsi="Times New Roman" w:cs="Times New Roman"/>
                <w:color w:val="000000"/>
                <w:lang w:eastAsia="uk-UA"/>
              </w:rPr>
            </w:pPr>
            <w:r w:rsidRPr="00C31877">
              <w:rPr>
                <w:rFonts w:ascii="Times New Roman" w:eastAsia="Times New Roman" w:hAnsi="Times New Roman" w:cs="Times New Roman"/>
                <w:color w:val="00000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0C5627" w14:textId="5BBD86D9" w:rsidR="00C31877" w:rsidRPr="00C31877" w:rsidRDefault="00C31877" w:rsidP="00C31877">
            <w:pPr>
              <w:widowControl w:val="0"/>
              <w:spacing w:after="0" w:line="240" w:lineRule="auto"/>
              <w:ind w:firstLine="387"/>
              <w:contextualSpacing/>
              <w:jc w:val="both"/>
              <w:rPr>
                <w:rFonts w:ascii="Times New Roman" w:eastAsia="Arial" w:hAnsi="Times New Roman" w:cs="Times New Roman"/>
                <w:i/>
                <w:iCs/>
                <w:color w:val="000000"/>
                <w:lang w:eastAsia="uk-UA"/>
              </w:rPr>
            </w:pPr>
            <w:r w:rsidRPr="00C31877">
              <w:rPr>
                <w:rFonts w:ascii="Times New Roman" w:eastAsia="Times New Roman" w:hAnsi="Times New Roman" w:cs="Times New Roman"/>
                <w:color w:val="000000"/>
                <w:lang w:eastAsia="uk-UA"/>
              </w:rPr>
              <w:t xml:space="preserve">У разі подання скарги до органу оскарження після оприлюднення в електронній системі </w:t>
            </w:r>
            <w:proofErr w:type="spellStart"/>
            <w:r w:rsidRPr="00C31877">
              <w:rPr>
                <w:rFonts w:ascii="Times New Roman" w:eastAsia="Times New Roman" w:hAnsi="Times New Roman" w:cs="Times New Roman"/>
                <w:color w:val="000000"/>
                <w:lang w:eastAsia="uk-UA"/>
              </w:rPr>
              <w:t>закупівель</w:t>
            </w:r>
            <w:proofErr w:type="spellEnd"/>
            <w:r w:rsidRPr="00C31877">
              <w:rPr>
                <w:rFonts w:ascii="Times New Roman" w:eastAsia="Times New Roman" w:hAnsi="Times New Roman" w:cs="Times New Roman"/>
                <w:color w:val="000000"/>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C31877" w:rsidRPr="00C31877" w14:paraId="589B3FF6" w14:textId="77777777" w:rsidTr="003648CF">
        <w:tc>
          <w:tcPr>
            <w:tcW w:w="274" w:type="pct"/>
          </w:tcPr>
          <w:p w14:paraId="68E95B00"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4</w:t>
            </w:r>
          </w:p>
        </w:tc>
        <w:tc>
          <w:tcPr>
            <w:tcW w:w="1150" w:type="pct"/>
          </w:tcPr>
          <w:p w14:paraId="5B54F8CC" w14:textId="15EAC4E9"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Умови укладання договору про закупівлю</w:t>
            </w:r>
          </w:p>
        </w:tc>
        <w:tc>
          <w:tcPr>
            <w:tcW w:w="3576" w:type="pct"/>
          </w:tcPr>
          <w:p w14:paraId="483A04BD"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74D4ACA2"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DEFCB39"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w:t>
            </w:r>
            <w:r w:rsidRPr="00C31877">
              <w:rPr>
                <w:rFonts w:ascii="Times New Roman" w:eastAsia="Arial" w:hAnsi="Times New Roman" w:cs="Times New Roman"/>
                <w:color w:val="000000"/>
                <w:lang w:eastAsia="ru-RU"/>
              </w:rPr>
              <w:tab/>
              <w:t xml:space="preserve">визначення грошового еквівалента зобов’язання в іноземній валюті; </w:t>
            </w:r>
          </w:p>
          <w:p w14:paraId="135413AA"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w:t>
            </w:r>
            <w:r w:rsidRPr="00C31877">
              <w:rPr>
                <w:rFonts w:ascii="Times New Roman" w:eastAsia="Arial" w:hAnsi="Times New Roman" w:cs="Times New Roman"/>
                <w:color w:val="000000"/>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B831EF3"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w:t>
            </w:r>
            <w:r w:rsidRPr="00C31877">
              <w:rPr>
                <w:rFonts w:ascii="Times New Roman" w:eastAsia="Arial" w:hAnsi="Times New Roman" w:cs="Times New Roman"/>
                <w:color w:val="000000"/>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04720FA"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13C8E25A"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xml:space="preserve">Переможець процедури закупівлі під час укладення договору про закупівлю повинен надати: </w:t>
            </w:r>
          </w:p>
          <w:p w14:paraId="1CA04DC5" w14:textId="744B9E2A"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C31877">
              <w:rPr>
                <w:rFonts w:ascii="Times New Roman" w:eastAsia="Arial" w:hAnsi="Times New Roman" w:cs="Times New Roman"/>
                <w:color w:val="000000"/>
                <w:lang w:eastAsia="ru-RU"/>
              </w:rPr>
              <w:t>закупівель</w:t>
            </w:r>
            <w:proofErr w:type="spellEnd"/>
            <w:r w:rsidRPr="00C31877">
              <w:rPr>
                <w:rFonts w:ascii="Times New Roman" w:eastAsia="Arial" w:hAnsi="Times New Roman" w:cs="Times New Roman"/>
                <w:color w:val="000000"/>
                <w:lang w:eastAsia="ru-RU"/>
              </w:rPr>
              <w:t xml:space="preserve">. </w:t>
            </w:r>
          </w:p>
          <w:p w14:paraId="4CD44573"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679202D"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FD41831"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1) зменшення обсягів закупівлі, зокрема з урахуванням фактичного обсягу видатків замовника;</w:t>
            </w:r>
          </w:p>
          <w:p w14:paraId="36B0F255"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31877">
              <w:rPr>
                <w:rFonts w:ascii="Times New Roman" w:eastAsia="Arial" w:hAnsi="Times New Roman" w:cs="Times New Roman"/>
                <w:color w:val="000000"/>
                <w:lang w:eastAsia="ru-RU"/>
              </w:rPr>
              <w:t>пропорційно</w:t>
            </w:r>
            <w:proofErr w:type="spellEnd"/>
            <w:r w:rsidRPr="00C31877">
              <w:rPr>
                <w:rFonts w:ascii="Times New Roman" w:eastAsia="Arial" w:hAnsi="Times New Roman" w:cs="Times New Roman"/>
                <w:color w:val="000000"/>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Pr="00C31877">
              <w:rPr>
                <w:rFonts w:ascii="Times New Roman" w:eastAsia="Arial" w:hAnsi="Times New Roman" w:cs="Times New Roman"/>
                <w:color w:val="000000"/>
                <w:lang w:eastAsia="ru-RU"/>
              </w:rPr>
              <w:lastRenderedPageBreak/>
              <w:t>укладення;</w:t>
            </w:r>
          </w:p>
          <w:p w14:paraId="3D4D7B53"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080EDD3"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30AD37"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5) погодження зміни ціни в договорі про закупівлю в бік зменшення (без зміни кількості (обсягу) та якості товарів, робіт і послуг);</w:t>
            </w:r>
          </w:p>
          <w:p w14:paraId="5F71F098"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xml:space="preserve">6) зміни ціни в договорі про закупівлю у зв’язку з зміною ставок податків і зборів та/або зміною умов щодо надання пільг з </w:t>
            </w:r>
          </w:p>
          <w:p w14:paraId="3127DA5A"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xml:space="preserve">оподаткування – </w:t>
            </w:r>
            <w:proofErr w:type="spellStart"/>
            <w:r w:rsidRPr="00C31877">
              <w:rPr>
                <w:rFonts w:ascii="Times New Roman" w:eastAsia="Arial" w:hAnsi="Times New Roman" w:cs="Times New Roman"/>
                <w:color w:val="000000"/>
                <w:lang w:eastAsia="ru-RU"/>
              </w:rPr>
              <w:t>пропорційно</w:t>
            </w:r>
            <w:proofErr w:type="spellEnd"/>
            <w:r w:rsidRPr="00C31877">
              <w:rPr>
                <w:rFonts w:ascii="Times New Roman" w:eastAsia="Arial" w:hAnsi="Times New Roman" w:cs="Times New Roman"/>
                <w:color w:val="000000"/>
                <w:lang w:eastAsia="ru-RU"/>
              </w:rPr>
              <w:t xml:space="preserve"> до зміни таких ставок та/або пільг з оподаткування, а також у зв’язку з зміною системи оподаткування </w:t>
            </w:r>
            <w:proofErr w:type="spellStart"/>
            <w:r w:rsidRPr="00C31877">
              <w:rPr>
                <w:rFonts w:ascii="Times New Roman" w:eastAsia="Arial" w:hAnsi="Times New Roman" w:cs="Times New Roman"/>
                <w:color w:val="000000"/>
                <w:lang w:eastAsia="ru-RU"/>
              </w:rPr>
              <w:t>пропорційно</w:t>
            </w:r>
            <w:proofErr w:type="spellEnd"/>
            <w:r w:rsidRPr="00C31877">
              <w:rPr>
                <w:rFonts w:ascii="Times New Roman" w:eastAsia="Arial" w:hAnsi="Times New Roman" w:cs="Times New Roman"/>
                <w:color w:val="000000"/>
                <w:lang w:eastAsia="ru-RU"/>
              </w:rPr>
              <w:t xml:space="preserve"> до зміни податкового навантаження внаслідок зміни системи оподаткування;</w:t>
            </w:r>
          </w:p>
          <w:p w14:paraId="60F06E15"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1877">
              <w:rPr>
                <w:rFonts w:ascii="Times New Roman" w:eastAsia="Arial" w:hAnsi="Times New Roman" w:cs="Times New Roman"/>
                <w:color w:val="000000"/>
                <w:lang w:eastAsia="ru-RU"/>
              </w:rPr>
              <w:t>Platts</w:t>
            </w:r>
            <w:proofErr w:type="spellEnd"/>
            <w:r w:rsidRPr="00C31877">
              <w:rPr>
                <w:rFonts w:ascii="Times New Roman" w:eastAsia="Arial" w:hAnsi="Times New Roman" w:cs="Times New Roman"/>
                <w:color w:val="00000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2BC0F19" w14:textId="77777777"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8) зміни умов у зв’язку із застосуванням положень частини шостої статті 41 Закону.</w:t>
            </w:r>
          </w:p>
          <w:p w14:paraId="0552E802" w14:textId="039BE20A" w:rsidR="00C31877" w:rsidRPr="00C31877" w:rsidRDefault="00C31877" w:rsidP="00C31877">
            <w:pPr>
              <w:widowControl w:val="0"/>
              <w:spacing w:after="0" w:line="240" w:lineRule="auto"/>
              <w:ind w:firstLine="387"/>
              <w:contextualSpacing/>
              <w:jc w:val="both"/>
              <w:rPr>
                <w:rFonts w:ascii="Times New Roman" w:eastAsia="Arial" w:hAnsi="Times New Roman" w:cs="Times New Roman"/>
                <w:color w:val="000000"/>
                <w:lang w:eastAsia="ru-RU"/>
              </w:rPr>
            </w:pPr>
            <w:r w:rsidRPr="00C31877">
              <w:rPr>
                <w:rFonts w:ascii="Times New Roman" w:eastAsia="Arial" w:hAnsi="Times New Roman" w:cs="Times New Roman"/>
                <w:color w:val="000000"/>
                <w:lang w:eastAsia="ru-RU"/>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C31877" w:rsidRPr="00C31877" w14:paraId="188AA290" w14:textId="77777777" w:rsidTr="003648CF">
        <w:tc>
          <w:tcPr>
            <w:tcW w:w="274" w:type="pct"/>
          </w:tcPr>
          <w:p w14:paraId="56F192CA" w14:textId="77777777" w:rsidR="00C31877" w:rsidRPr="00C31877" w:rsidRDefault="00C31877" w:rsidP="00C31877">
            <w:pPr>
              <w:spacing w:before="100" w:beforeAutospacing="1" w:after="100" w:afterAutospacing="1" w:line="240" w:lineRule="auto"/>
              <w:jc w:val="both"/>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lastRenderedPageBreak/>
              <w:t>5</w:t>
            </w:r>
          </w:p>
        </w:tc>
        <w:tc>
          <w:tcPr>
            <w:tcW w:w="1150" w:type="pct"/>
          </w:tcPr>
          <w:p w14:paraId="0C9921BC"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Дії замовника при відмові переможця торгів підписати договір про закупівлю</w:t>
            </w:r>
          </w:p>
        </w:tc>
        <w:tc>
          <w:tcPr>
            <w:tcW w:w="3576" w:type="pct"/>
          </w:tcPr>
          <w:p w14:paraId="69AFCE4F" w14:textId="3A5DAF1E" w:rsidR="00C31877" w:rsidRPr="00C31877" w:rsidRDefault="00C31877" w:rsidP="00C31877">
            <w:pPr>
              <w:widowControl w:val="0"/>
              <w:spacing w:after="0" w:line="240" w:lineRule="auto"/>
              <w:jc w:val="both"/>
              <w:rPr>
                <w:rFonts w:ascii="Times New Roman" w:eastAsia="Times New Roman" w:hAnsi="Times New Roman" w:cs="Times New Roman"/>
                <w:color w:val="000000"/>
                <w:lang w:eastAsia="ru-RU"/>
              </w:rPr>
            </w:pPr>
            <w:r w:rsidRPr="00C31877">
              <w:rPr>
                <w:rFonts w:ascii="Times New Roman" w:eastAsia="Times New Roman" w:hAnsi="Times New Roman" w:cs="Times New Roman"/>
                <w:color w:val="000000"/>
                <w:lang w:eastAsia="uk-UA"/>
              </w:rPr>
              <w:t xml:space="preserve">   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31877" w:rsidRPr="00C31877" w14:paraId="1AC84F5E" w14:textId="77777777" w:rsidTr="003648CF">
        <w:tc>
          <w:tcPr>
            <w:tcW w:w="274" w:type="pct"/>
          </w:tcPr>
          <w:p w14:paraId="198B3D70" w14:textId="77777777" w:rsidR="00C31877" w:rsidRPr="00C31877" w:rsidRDefault="00C31877" w:rsidP="00C31877">
            <w:pPr>
              <w:spacing w:before="100" w:beforeAutospacing="1" w:after="100" w:afterAutospacing="1" w:line="240" w:lineRule="auto"/>
              <w:jc w:val="both"/>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6</w:t>
            </w:r>
          </w:p>
        </w:tc>
        <w:tc>
          <w:tcPr>
            <w:tcW w:w="1150" w:type="pct"/>
          </w:tcPr>
          <w:p w14:paraId="0DC0C456" w14:textId="77777777" w:rsidR="00C31877" w:rsidRPr="00C31877" w:rsidRDefault="00C31877" w:rsidP="00C31877">
            <w:pPr>
              <w:spacing w:before="100" w:beforeAutospacing="1" w:after="100" w:afterAutospacing="1" w:line="240" w:lineRule="auto"/>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 xml:space="preserve">Забезпечення виконання договору про закупівлю </w:t>
            </w:r>
          </w:p>
        </w:tc>
        <w:tc>
          <w:tcPr>
            <w:tcW w:w="3576" w:type="pct"/>
          </w:tcPr>
          <w:p w14:paraId="3738D822" w14:textId="77777777" w:rsidR="00C31877" w:rsidRPr="00C31877" w:rsidRDefault="00C31877" w:rsidP="00C31877">
            <w:pPr>
              <w:spacing w:before="100" w:beforeAutospacing="1" w:after="100" w:afterAutospacing="1" w:line="240" w:lineRule="auto"/>
              <w:jc w:val="both"/>
              <w:rPr>
                <w:rFonts w:ascii="Times New Roman" w:eastAsia="Times New Roman" w:hAnsi="Times New Roman" w:cs="Times New Roman"/>
                <w:color w:val="000000"/>
                <w:lang w:eastAsia="ru-RU"/>
              </w:rPr>
            </w:pPr>
            <w:r w:rsidRPr="00C31877">
              <w:rPr>
                <w:rFonts w:ascii="Times New Roman" w:eastAsia="Times New Roman" w:hAnsi="Times New Roman" w:cs="Times New Roman"/>
                <w:color w:val="000000"/>
                <w:lang w:eastAsia="ru-RU"/>
              </w:rPr>
              <w:t xml:space="preserve">Забезпечення виконання договору про закупівлю </w:t>
            </w:r>
            <w:r w:rsidRPr="00C31877">
              <w:rPr>
                <w:rFonts w:ascii="Times New Roman" w:eastAsia="Times New Roman" w:hAnsi="Times New Roman" w:cs="Times New Roman"/>
                <w:b/>
                <w:bCs/>
                <w:color w:val="000000"/>
                <w:lang w:eastAsia="ru-RU"/>
              </w:rPr>
              <w:t>не вимагається</w:t>
            </w:r>
            <w:r w:rsidRPr="00C31877">
              <w:rPr>
                <w:rFonts w:ascii="Times New Roman" w:eastAsia="Times New Roman" w:hAnsi="Times New Roman" w:cs="Times New Roman"/>
                <w:color w:val="000000"/>
                <w:lang w:eastAsia="ru-RU"/>
              </w:rPr>
              <w:t>.</w:t>
            </w:r>
          </w:p>
        </w:tc>
      </w:tr>
    </w:tbl>
    <w:p w14:paraId="54DCA46D" w14:textId="77777777" w:rsidR="00F02666" w:rsidRPr="00C31877" w:rsidRDefault="00F02666" w:rsidP="001A1B96">
      <w:pPr>
        <w:spacing w:after="0" w:line="240" w:lineRule="auto"/>
        <w:contextualSpacing/>
        <w:rPr>
          <w:rFonts w:ascii="Times New Roman" w:eastAsia="Times New Roman" w:hAnsi="Times New Roman" w:cs="Times New Roman"/>
          <w:b/>
          <w:color w:val="000000"/>
          <w:sz w:val="20"/>
          <w:szCs w:val="20"/>
        </w:rPr>
      </w:pPr>
    </w:p>
    <w:p w14:paraId="7BCFA559" w14:textId="77777777" w:rsidR="00AF501C" w:rsidRPr="00C31877" w:rsidRDefault="00AF501C" w:rsidP="001A1B96">
      <w:pPr>
        <w:spacing w:after="0" w:line="240" w:lineRule="auto"/>
        <w:contextualSpacing/>
        <w:rPr>
          <w:rFonts w:ascii="Times New Roman" w:eastAsia="Times New Roman" w:hAnsi="Times New Roman" w:cs="Times New Roman"/>
          <w:b/>
          <w:color w:val="000000"/>
          <w:sz w:val="20"/>
          <w:szCs w:val="20"/>
        </w:rPr>
      </w:pPr>
    </w:p>
    <w:p w14:paraId="01429133" w14:textId="77777777" w:rsidR="009C6E28" w:rsidRPr="00C31877" w:rsidRDefault="009C6E28" w:rsidP="001A1B96">
      <w:pPr>
        <w:spacing w:after="0" w:line="240" w:lineRule="auto"/>
        <w:contextualSpacing/>
        <w:rPr>
          <w:rFonts w:ascii="Times New Roman" w:eastAsia="Times New Roman" w:hAnsi="Times New Roman" w:cs="Times New Roman"/>
          <w:b/>
          <w:color w:val="000000"/>
          <w:sz w:val="20"/>
          <w:szCs w:val="20"/>
        </w:rPr>
      </w:pPr>
    </w:p>
    <w:p w14:paraId="71C90407" w14:textId="77777777" w:rsidR="009C6E28" w:rsidRPr="00C31877" w:rsidRDefault="009C6E28" w:rsidP="001A1B96">
      <w:pPr>
        <w:spacing w:after="0" w:line="240" w:lineRule="auto"/>
        <w:contextualSpacing/>
        <w:rPr>
          <w:rFonts w:ascii="Times New Roman" w:eastAsia="Times New Roman" w:hAnsi="Times New Roman" w:cs="Times New Roman"/>
          <w:b/>
          <w:color w:val="000000"/>
          <w:sz w:val="20"/>
          <w:szCs w:val="20"/>
        </w:rPr>
      </w:pPr>
    </w:p>
    <w:p w14:paraId="47AC6AB8" w14:textId="77777777" w:rsidR="009C6E28" w:rsidRPr="00C31877" w:rsidRDefault="009C6E28" w:rsidP="001A1B96">
      <w:pPr>
        <w:spacing w:after="0" w:line="240" w:lineRule="auto"/>
        <w:contextualSpacing/>
        <w:rPr>
          <w:rFonts w:ascii="Times New Roman" w:eastAsia="Times New Roman" w:hAnsi="Times New Roman" w:cs="Times New Roman"/>
          <w:b/>
          <w:color w:val="000000"/>
          <w:sz w:val="20"/>
          <w:szCs w:val="20"/>
        </w:rPr>
      </w:pPr>
    </w:p>
    <w:p w14:paraId="3C86E2B2" w14:textId="77777777" w:rsidR="009C6E28" w:rsidRDefault="009C6E28" w:rsidP="001A1B96">
      <w:pPr>
        <w:spacing w:after="0" w:line="240" w:lineRule="auto"/>
        <w:contextualSpacing/>
        <w:rPr>
          <w:rFonts w:ascii="Times New Roman" w:eastAsia="Times New Roman" w:hAnsi="Times New Roman" w:cs="Times New Roman"/>
          <w:b/>
          <w:color w:val="000000"/>
          <w:sz w:val="20"/>
          <w:szCs w:val="20"/>
        </w:rPr>
      </w:pPr>
    </w:p>
    <w:p w14:paraId="3998B1C8" w14:textId="77777777" w:rsidR="0008191B" w:rsidRDefault="0008191B" w:rsidP="001A1B96">
      <w:pPr>
        <w:spacing w:after="0" w:line="240" w:lineRule="auto"/>
        <w:contextualSpacing/>
        <w:rPr>
          <w:rFonts w:ascii="Times New Roman" w:eastAsia="Times New Roman" w:hAnsi="Times New Roman" w:cs="Times New Roman"/>
          <w:b/>
          <w:color w:val="000000"/>
          <w:sz w:val="20"/>
          <w:szCs w:val="20"/>
        </w:rPr>
      </w:pPr>
    </w:p>
    <w:p w14:paraId="31E92AD0" w14:textId="77777777" w:rsidR="0008191B" w:rsidRDefault="0008191B" w:rsidP="001A1B96">
      <w:pPr>
        <w:spacing w:after="0" w:line="240" w:lineRule="auto"/>
        <w:contextualSpacing/>
        <w:rPr>
          <w:rFonts w:ascii="Times New Roman" w:eastAsia="Times New Roman" w:hAnsi="Times New Roman" w:cs="Times New Roman"/>
          <w:b/>
          <w:color w:val="000000"/>
          <w:sz w:val="20"/>
          <w:szCs w:val="20"/>
        </w:rPr>
      </w:pPr>
    </w:p>
    <w:p w14:paraId="591C2947" w14:textId="77777777" w:rsidR="0008191B" w:rsidRDefault="0008191B" w:rsidP="001A1B96">
      <w:pPr>
        <w:spacing w:after="0" w:line="240" w:lineRule="auto"/>
        <w:contextualSpacing/>
        <w:rPr>
          <w:rFonts w:ascii="Times New Roman" w:eastAsia="Times New Roman" w:hAnsi="Times New Roman" w:cs="Times New Roman"/>
          <w:b/>
          <w:color w:val="000000"/>
          <w:sz w:val="20"/>
          <w:szCs w:val="20"/>
        </w:rPr>
      </w:pPr>
    </w:p>
    <w:p w14:paraId="28688015" w14:textId="77777777" w:rsidR="0008191B" w:rsidRDefault="0008191B" w:rsidP="001A1B96">
      <w:pPr>
        <w:spacing w:after="0" w:line="240" w:lineRule="auto"/>
        <w:contextualSpacing/>
        <w:rPr>
          <w:rFonts w:ascii="Times New Roman" w:eastAsia="Times New Roman" w:hAnsi="Times New Roman" w:cs="Times New Roman"/>
          <w:b/>
          <w:color w:val="000000"/>
          <w:sz w:val="20"/>
          <w:szCs w:val="20"/>
        </w:rPr>
      </w:pPr>
    </w:p>
    <w:p w14:paraId="4C065FB3" w14:textId="77777777" w:rsidR="0008191B" w:rsidRDefault="0008191B" w:rsidP="001A1B96">
      <w:pPr>
        <w:spacing w:after="0" w:line="240" w:lineRule="auto"/>
        <w:contextualSpacing/>
        <w:rPr>
          <w:rFonts w:ascii="Times New Roman" w:eastAsia="Times New Roman" w:hAnsi="Times New Roman" w:cs="Times New Roman"/>
          <w:b/>
          <w:color w:val="000000"/>
          <w:sz w:val="20"/>
          <w:szCs w:val="20"/>
        </w:rPr>
      </w:pPr>
    </w:p>
    <w:p w14:paraId="2B92271A" w14:textId="77777777" w:rsidR="0008191B" w:rsidRDefault="0008191B" w:rsidP="001A1B96">
      <w:pPr>
        <w:spacing w:after="0" w:line="240" w:lineRule="auto"/>
        <w:contextualSpacing/>
        <w:rPr>
          <w:rFonts w:ascii="Times New Roman" w:eastAsia="Times New Roman" w:hAnsi="Times New Roman" w:cs="Times New Roman"/>
          <w:b/>
          <w:color w:val="000000"/>
          <w:sz w:val="20"/>
          <w:szCs w:val="20"/>
        </w:rPr>
      </w:pPr>
    </w:p>
    <w:p w14:paraId="20F2D874" w14:textId="77777777" w:rsidR="0008191B" w:rsidRPr="00C31877" w:rsidRDefault="0008191B" w:rsidP="001A1B96">
      <w:pPr>
        <w:spacing w:after="0" w:line="240" w:lineRule="auto"/>
        <w:contextualSpacing/>
        <w:rPr>
          <w:rFonts w:ascii="Times New Roman" w:eastAsia="Times New Roman" w:hAnsi="Times New Roman" w:cs="Times New Roman"/>
          <w:b/>
          <w:color w:val="000000"/>
          <w:sz w:val="20"/>
          <w:szCs w:val="20"/>
        </w:rPr>
      </w:pPr>
    </w:p>
    <w:p w14:paraId="1DB395F1" w14:textId="77777777" w:rsidR="009C6E28" w:rsidRPr="00C31877" w:rsidRDefault="009C6E28" w:rsidP="001A1B96">
      <w:pPr>
        <w:spacing w:after="0" w:line="240" w:lineRule="auto"/>
        <w:contextualSpacing/>
        <w:rPr>
          <w:rFonts w:ascii="Times New Roman" w:eastAsia="Times New Roman" w:hAnsi="Times New Roman" w:cs="Times New Roman"/>
          <w:b/>
          <w:color w:val="000000"/>
          <w:sz w:val="20"/>
          <w:szCs w:val="20"/>
        </w:rPr>
      </w:pPr>
    </w:p>
    <w:p w14:paraId="0D8BF8C6" w14:textId="77777777" w:rsidR="009C6E28" w:rsidRPr="00C31877" w:rsidRDefault="009C6E28" w:rsidP="001A1B96">
      <w:pPr>
        <w:spacing w:after="0" w:line="240" w:lineRule="auto"/>
        <w:contextualSpacing/>
        <w:rPr>
          <w:rFonts w:ascii="Times New Roman" w:eastAsia="Times New Roman" w:hAnsi="Times New Roman" w:cs="Times New Roman"/>
          <w:b/>
          <w:color w:val="000000"/>
          <w:sz w:val="20"/>
          <w:szCs w:val="20"/>
        </w:rPr>
      </w:pPr>
    </w:p>
    <w:p w14:paraId="44721538" w14:textId="77777777" w:rsidR="003648CF" w:rsidRPr="00C31877" w:rsidRDefault="003648CF" w:rsidP="003648CF">
      <w:pPr>
        <w:spacing w:after="0" w:line="240" w:lineRule="auto"/>
        <w:contextualSpacing/>
        <w:jc w:val="right"/>
        <w:rPr>
          <w:rFonts w:ascii="Times New Roman" w:eastAsia="Times New Roman" w:hAnsi="Times New Roman" w:cs="Times New Roman"/>
          <w:b/>
          <w:color w:val="000000"/>
          <w:sz w:val="20"/>
          <w:szCs w:val="20"/>
        </w:rPr>
      </w:pPr>
      <w:r w:rsidRPr="00C31877">
        <w:rPr>
          <w:rFonts w:ascii="Times New Roman" w:eastAsia="Times New Roman" w:hAnsi="Times New Roman" w:cs="Times New Roman"/>
          <w:b/>
          <w:color w:val="000000"/>
          <w:sz w:val="20"/>
          <w:szCs w:val="20"/>
        </w:rPr>
        <w:lastRenderedPageBreak/>
        <w:t>Додаток 1</w:t>
      </w:r>
    </w:p>
    <w:p w14:paraId="67A4EF97" w14:textId="77777777" w:rsidR="003648CF" w:rsidRDefault="003648CF" w:rsidP="003648CF">
      <w:pPr>
        <w:spacing w:after="0" w:line="240" w:lineRule="auto"/>
        <w:ind w:right="-2"/>
        <w:contextualSpacing/>
        <w:jc w:val="right"/>
        <w:rPr>
          <w:rFonts w:ascii="Times New Roman" w:eastAsia="Times New Roman" w:hAnsi="Times New Roman" w:cs="Times New Roman"/>
          <w:b/>
          <w:color w:val="000000"/>
          <w:sz w:val="20"/>
          <w:szCs w:val="20"/>
        </w:rPr>
      </w:pPr>
      <w:r w:rsidRPr="00C31877">
        <w:rPr>
          <w:rFonts w:ascii="Times New Roman" w:eastAsia="Times New Roman" w:hAnsi="Times New Roman" w:cs="Times New Roman"/>
          <w:b/>
          <w:color w:val="000000"/>
          <w:sz w:val="20"/>
          <w:szCs w:val="20"/>
        </w:rPr>
        <w:t>до тендерної документації</w:t>
      </w:r>
    </w:p>
    <w:p w14:paraId="1F66A2F9" w14:textId="77777777" w:rsidR="0008191B" w:rsidRDefault="0008191B" w:rsidP="003648CF">
      <w:pPr>
        <w:spacing w:after="0" w:line="240" w:lineRule="auto"/>
        <w:ind w:right="-2"/>
        <w:contextualSpacing/>
        <w:jc w:val="right"/>
        <w:rPr>
          <w:rFonts w:ascii="Times New Roman" w:eastAsia="Times New Roman" w:hAnsi="Times New Roman" w:cs="Times New Roman"/>
          <w:b/>
          <w:color w:val="000000"/>
          <w:sz w:val="20"/>
          <w:szCs w:val="20"/>
        </w:rPr>
      </w:pPr>
    </w:p>
    <w:p w14:paraId="3F86F336" w14:textId="77777777" w:rsidR="0008191B" w:rsidRPr="00C31877" w:rsidRDefault="0008191B" w:rsidP="003648CF">
      <w:pPr>
        <w:spacing w:after="0" w:line="240" w:lineRule="auto"/>
        <w:ind w:right="-2"/>
        <w:contextualSpacing/>
        <w:jc w:val="right"/>
        <w:rPr>
          <w:rFonts w:ascii="Times New Roman" w:eastAsia="Times New Roman" w:hAnsi="Times New Roman" w:cs="Times New Roman"/>
          <w:b/>
          <w:i/>
          <w:iCs/>
          <w:color w:val="000000"/>
          <w:sz w:val="20"/>
          <w:szCs w:val="20"/>
        </w:rPr>
      </w:pPr>
    </w:p>
    <w:p w14:paraId="51C48421" w14:textId="77777777" w:rsidR="00C31877" w:rsidRPr="003D6644" w:rsidRDefault="00C31877" w:rsidP="00C31877">
      <w:pPr>
        <w:jc w:val="center"/>
        <w:rPr>
          <w:rFonts w:ascii="Times New Roman" w:hAnsi="Times New Roman" w:cs="Times New Roman"/>
          <w:i/>
          <w:iCs/>
          <w:u w:val="single"/>
        </w:rPr>
      </w:pPr>
      <w:r w:rsidRPr="003D6644">
        <w:rPr>
          <w:rFonts w:ascii="Times New Roman" w:hAnsi="Times New Roman" w:cs="Times New Roman"/>
          <w:i/>
          <w:iCs/>
          <w:u w:val="single"/>
        </w:rPr>
        <w:t>Учасник не повинен відступати від даної форми.</w:t>
      </w:r>
    </w:p>
    <w:p w14:paraId="7B0DD6D4" w14:textId="77777777" w:rsidR="00C31877" w:rsidRPr="003D6644" w:rsidRDefault="00C31877" w:rsidP="00C31877">
      <w:pPr>
        <w:jc w:val="center"/>
        <w:rPr>
          <w:rFonts w:ascii="Times New Roman" w:hAnsi="Times New Roman" w:cs="Times New Roman"/>
          <w:i/>
          <w:iCs/>
        </w:rPr>
      </w:pPr>
      <w:r w:rsidRPr="003D6644">
        <w:rPr>
          <w:rFonts w:ascii="Times New Roman" w:hAnsi="Times New Roman" w:cs="Times New Roman"/>
          <w:i/>
          <w:iCs/>
        </w:rPr>
        <w:t>Умови, для яких не залишено вільного місця для вписування власних відомостей,</w:t>
      </w:r>
    </w:p>
    <w:p w14:paraId="5CF771FC" w14:textId="77777777" w:rsidR="00C31877" w:rsidRPr="003D6644" w:rsidRDefault="00C31877" w:rsidP="00C31877">
      <w:pPr>
        <w:jc w:val="center"/>
        <w:rPr>
          <w:rFonts w:ascii="Times New Roman" w:hAnsi="Times New Roman" w:cs="Times New Roman"/>
          <w:i/>
          <w:iCs/>
        </w:rPr>
      </w:pPr>
      <w:r w:rsidRPr="003D6644">
        <w:rPr>
          <w:rFonts w:ascii="Times New Roman" w:hAnsi="Times New Roman" w:cs="Times New Roman"/>
          <w:i/>
          <w:iCs/>
        </w:rPr>
        <w:t>зміні та/або коригуванню не підлягають</w:t>
      </w:r>
    </w:p>
    <w:p w14:paraId="1BDCAAD7" w14:textId="77777777" w:rsidR="00C31877" w:rsidRPr="003D6644" w:rsidRDefault="00C31877" w:rsidP="00C31877">
      <w:pPr>
        <w:rPr>
          <w:rFonts w:ascii="Times New Roman" w:hAnsi="Times New Roman" w:cs="Times New Roman"/>
          <w:b/>
          <w:bCs/>
        </w:rPr>
      </w:pPr>
    </w:p>
    <w:p w14:paraId="7B92A8DB" w14:textId="77777777" w:rsidR="00C31877" w:rsidRPr="003D6644" w:rsidRDefault="00C31877" w:rsidP="00C31877">
      <w:pPr>
        <w:jc w:val="center"/>
        <w:rPr>
          <w:rFonts w:ascii="Times New Roman" w:hAnsi="Times New Roman" w:cs="Times New Roman"/>
          <w:b/>
          <w:bCs/>
          <w:color w:val="00000A"/>
        </w:rPr>
      </w:pPr>
      <w:r w:rsidRPr="003D6644">
        <w:rPr>
          <w:rFonts w:ascii="Times New Roman" w:hAnsi="Times New Roman" w:cs="Times New Roman"/>
          <w:b/>
          <w:bCs/>
          <w:color w:val="00000A"/>
        </w:rPr>
        <w:t>ФОРМА «ТЕНДЕРНА ПРОПОЗИЦІЯ»</w:t>
      </w:r>
    </w:p>
    <w:p w14:paraId="4464E6F3" w14:textId="77777777" w:rsidR="00C31877" w:rsidRPr="003D6644" w:rsidRDefault="00C31877" w:rsidP="00C31877">
      <w:pPr>
        <w:jc w:val="center"/>
        <w:outlineLvl w:val="0"/>
        <w:rPr>
          <w:rFonts w:ascii="Times New Roman" w:hAnsi="Times New Roman" w:cs="Times New Roman"/>
          <w:color w:val="00000A"/>
        </w:rPr>
      </w:pPr>
      <w:r w:rsidRPr="003D6644">
        <w:rPr>
          <w:rFonts w:ascii="Times New Roman" w:hAnsi="Times New Roman" w:cs="Times New Roman"/>
          <w:i/>
          <w:iCs/>
          <w:color w:val="00000A"/>
        </w:rPr>
        <w:t>(форма, яка подається Учасником)</w:t>
      </w:r>
    </w:p>
    <w:p w14:paraId="6DFCC8D3" w14:textId="77777777" w:rsidR="00C31877" w:rsidRPr="003D6644" w:rsidRDefault="00C31877" w:rsidP="00C31877">
      <w:pPr>
        <w:jc w:val="center"/>
        <w:outlineLvl w:val="0"/>
        <w:rPr>
          <w:rFonts w:ascii="Times New Roman" w:hAnsi="Times New Roman" w:cs="Times New Roman"/>
          <w:b/>
          <w:bCs/>
          <w:color w:val="00000A"/>
        </w:rPr>
      </w:pPr>
    </w:p>
    <w:p w14:paraId="15B12A9C" w14:textId="77777777" w:rsidR="00C31877" w:rsidRPr="003D6644" w:rsidRDefault="00C31877" w:rsidP="00C31877">
      <w:pPr>
        <w:ind w:firstLine="284"/>
        <w:rPr>
          <w:rFonts w:ascii="Times New Roman" w:hAnsi="Times New Roman" w:cs="Times New Roman"/>
          <w:color w:val="00000A"/>
        </w:rPr>
      </w:pPr>
      <w:r w:rsidRPr="003D6644">
        <w:rPr>
          <w:rFonts w:ascii="Times New Roman" w:hAnsi="Times New Roman" w:cs="Times New Roman"/>
          <w:color w:val="00000A"/>
        </w:rPr>
        <w:t>Ми,</w:t>
      </w:r>
      <w:r w:rsidRPr="003D6644">
        <w:rPr>
          <w:rFonts w:ascii="Times New Roman" w:hAnsi="Times New Roman" w:cs="Times New Roman"/>
          <w:b/>
          <w:bCs/>
          <w:color w:val="00000A"/>
        </w:rPr>
        <w:t xml:space="preserve"> __________________________________________</w:t>
      </w:r>
      <w:r w:rsidRPr="003D6644">
        <w:rPr>
          <w:rFonts w:ascii="Times New Roman" w:hAnsi="Times New Roman" w:cs="Times New Roman"/>
          <w:i/>
          <w:iCs/>
          <w:color w:val="00000A"/>
        </w:rPr>
        <w:t>(в цьому місці зазначається повне найменування юридичної особи/ПІБ фізичної особи - Учасника)</w:t>
      </w:r>
      <w:r w:rsidRPr="003D6644">
        <w:rPr>
          <w:rFonts w:ascii="Times New Roman" w:hAnsi="Times New Roman" w:cs="Times New Roman"/>
          <w:color w:val="00000A"/>
        </w:rPr>
        <w:t xml:space="preserve"> надаємо свою пропозицію щодо участі у відкритих торгах на закупівлю за предметом закупівлі: </w:t>
      </w:r>
      <w:r w:rsidRPr="003D6644">
        <w:rPr>
          <w:rFonts w:ascii="Times New Roman" w:hAnsi="Times New Roman" w:cs="Times New Roman"/>
          <w:b/>
          <w:bCs/>
        </w:rPr>
        <w:t>______________________________________________________________________________</w:t>
      </w:r>
    </w:p>
    <w:p w14:paraId="48BC6223" w14:textId="77777777" w:rsidR="00C31877" w:rsidRPr="003D6644" w:rsidRDefault="00C31877" w:rsidP="00C31877">
      <w:pPr>
        <w:tabs>
          <w:tab w:val="left" w:pos="2715"/>
        </w:tabs>
        <w:ind w:firstLine="284"/>
        <w:rPr>
          <w:rFonts w:ascii="Times New Roman" w:hAnsi="Times New Roman" w:cs="Times New Roman"/>
          <w:color w:val="00000A"/>
        </w:rPr>
      </w:pPr>
      <w:r w:rsidRPr="003D6644">
        <w:rPr>
          <w:rFonts w:ascii="Times New Roman" w:hAnsi="Times New Roman" w:cs="Times New Roman"/>
          <w:color w:val="00000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3"/>
        <w:tblW w:w="1031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firstRow="1" w:lastRow="0" w:firstColumn="1" w:lastColumn="0" w:noHBand="0" w:noVBand="0"/>
      </w:tblPr>
      <w:tblGrid>
        <w:gridCol w:w="675"/>
        <w:gridCol w:w="6096"/>
        <w:gridCol w:w="3543"/>
      </w:tblGrid>
      <w:tr w:rsidR="00C31877" w:rsidRPr="003D6644" w14:paraId="550968B5" w14:textId="77777777" w:rsidTr="00C31877">
        <w:trPr>
          <w:trHeight w:val="555"/>
          <w:jc w:val="center"/>
        </w:trPr>
        <w:tc>
          <w:tcPr>
            <w:tcW w:w="675" w:type="dxa"/>
            <w:tcBorders>
              <w:top w:val="single" w:sz="4" w:space="0" w:color="00000A"/>
              <w:left w:val="single" w:sz="4" w:space="0" w:color="00000A"/>
              <w:bottom w:val="single" w:sz="4" w:space="0" w:color="00000A"/>
              <w:right w:val="single" w:sz="4" w:space="0" w:color="00000A"/>
            </w:tcBorders>
            <w:shd w:val="clear" w:color="auto" w:fill="D9D9D9"/>
            <w:tcMar>
              <w:left w:w="68" w:type="dxa"/>
            </w:tcMar>
            <w:vAlign w:val="center"/>
          </w:tcPr>
          <w:p w14:paraId="7E0DACC8" w14:textId="77777777" w:rsidR="00C31877" w:rsidRPr="003D6644" w:rsidRDefault="00C31877" w:rsidP="00C31877">
            <w:pPr>
              <w:jc w:val="center"/>
              <w:rPr>
                <w:rFonts w:ascii="Times New Roman" w:hAnsi="Times New Roman" w:cs="Times New Roman"/>
                <w:b/>
                <w:bCs/>
                <w:color w:val="00000A"/>
              </w:rPr>
            </w:pPr>
            <w:r w:rsidRPr="003D6644">
              <w:rPr>
                <w:rFonts w:ascii="Times New Roman" w:hAnsi="Times New Roman" w:cs="Times New Roman"/>
                <w:b/>
                <w:bCs/>
                <w:color w:val="00000A"/>
              </w:rPr>
              <w:t>№</w:t>
            </w:r>
          </w:p>
        </w:tc>
        <w:tc>
          <w:tcPr>
            <w:tcW w:w="6097" w:type="dxa"/>
            <w:tcBorders>
              <w:top w:val="single" w:sz="4" w:space="0" w:color="00000A"/>
              <w:left w:val="single" w:sz="4" w:space="0" w:color="00000A"/>
              <w:bottom w:val="single" w:sz="4" w:space="0" w:color="00000A"/>
              <w:right w:val="single" w:sz="4" w:space="0" w:color="00000A"/>
            </w:tcBorders>
            <w:shd w:val="clear" w:color="auto" w:fill="D9D9D9"/>
            <w:tcMar>
              <w:left w:w="68" w:type="dxa"/>
            </w:tcMar>
            <w:vAlign w:val="center"/>
          </w:tcPr>
          <w:p w14:paraId="6DAA6D37" w14:textId="77777777" w:rsidR="00C31877" w:rsidRPr="003D6644" w:rsidRDefault="00C31877" w:rsidP="00C31877">
            <w:pPr>
              <w:tabs>
                <w:tab w:val="left" w:pos="2715"/>
              </w:tabs>
              <w:jc w:val="center"/>
              <w:rPr>
                <w:rFonts w:ascii="Times New Roman" w:hAnsi="Times New Roman" w:cs="Times New Roman"/>
                <w:color w:val="00000A"/>
              </w:rPr>
            </w:pPr>
            <w:r w:rsidRPr="003D6644">
              <w:rPr>
                <w:rFonts w:ascii="Times New Roman" w:hAnsi="Times New Roman" w:cs="Times New Roman"/>
                <w:b/>
                <w:bCs/>
                <w:color w:val="00000A"/>
              </w:rPr>
              <w:t>Найменування предмета закупівлі</w:t>
            </w:r>
          </w:p>
        </w:tc>
        <w:tc>
          <w:tcPr>
            <w:tcW w:w="3542" w:type="dxa"/>
            <w:tcBorders>
              <w:top w:val="single" w:sz="4" w:space="0" w:color="00000A"/>
              <w:left w:val="single" w:sz="4" w:space="0" w:color="00000A"/>
              <w:bottom w:val="single" w:sz="4" w:space="0" w:color="00000A"/>
              <w:right w:val="single" w:sz="4" w:space="0" w:color="00000A"/>
            </w:tcBorders>
            <w:shd w:val="clear" w:color="auto" w:fill="D9D9D9"/>
            <w:tcMar>
              <w:left w:w="68" w:type="dxa"/>
            </w:tcMar>
            <w:vAlign w:val="center"/>
          </w:tcPr>
          <w:p w14:paraId="3E2CBADC" w14:textId="77777777" w:rsidR="00C31877" w:rsidRPr="003D6644" w:rsidRDefault="00C31877" w:rsidP="00C31877">
            <w:pPr>
              <w:tabs>
                <w:tab w:val="left" w:pos="2715"/>
              </w:tabs>
              <w:jc w:val="center"/>
              <w:rPr>
                <w:rFonts w:ascii="Times New Roman" w:hAnsi="Times New Roman" w:cs="Times New Roman"/>
                <w:color w:val="00000A"/>
              </w:rPr>
            </w:pPr>
            <w:r w:rsidRPr="003D6644">
              <w:rPr>
                <w:rFonts w:ascii="Times New Roman" w:hAnsi="Times New Roman" w:cs="Times New Roman"/>
                <w:b/>
                <w:bCs/>
                <w:color w:val="00000A"/>
              </w:rPr>
              <w:t>Всього, грн. з ПДВ*</w:t>
            </w:r>
          </w:p>
        </w:tc>
      </w:tr>
      <w:tr w:rsidR="00C31877" w:rsidRPr="003D6644" w14:paraId="2B79BC41" w14:textId="77777777" w:rsidTr="00C31877">
        <w:trPr>
          <w:trHeight w:val="286"/>
          <w:jc w:val="cent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6502B8F9" w14:textId="77777777" w:rsidR="00C31877" w:rsidRPr="003D6644" w:rsidRDefault="00C31877" w:rsidP="00C31877">
            <w:pPr>
              <w:tabs>
                <w:tab w:val="left" w:pos="2715"/>
              </w:tabs>
              <w:jc w:val="center"/>
              <w:rPr>
                <w:rFonts w:ascii="Times New Roman" w:hAnsi="Times New Roman" w:cs="Times New Roman"/>
                <w:color w:val="00000A"/>
              </w:rPr>
            </w:pPr>
            <w:r w:rsidRPr="003D6644">
              <w:rPr>
                <w:rFonts w:ascii="Times New Roman" w:hAnsi="Times New Roman" w:cs="Times New Roman"/>
                <w:color w:val="00000A"/>
              </w:rPr>
              <w:t>1.</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347F24C4" w14:textId="77777777" w:rsidR="00C31877" w:rsidRPr="003D6644" w:rsidRDefault="00C31877" w:rsidP="00C31877">
            <w:pPr>
              <w:tabs>
                <w:tab w:val="left" w:pos="2715"/>
              </w:tabs>
              <w:rPr>
                <w:rFonts w:ascii="Times New Roman" w:hAnsi="Times New Roman" w:cs="Times New Roman"/>
                <w:b/>
                <w:bCs/>
                <w:color w:val="00000A"/>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0CB233CB" w14:textId="77777777" w:rsidR="00C31877" w:rsidRPr="003D6644" w:rsidRDefault="00C31877" w:rsidP="00C31877">
            <w:pPr>
              <w:tabs>
                <w:tab w:val="left" w:pos="2715"/>
              </w:tabs>
              <w:jc w:val="center"/>
              <w:rPr>
                <w:rFonts w:ascii="Times New Roman" w:hAnsi="Times New Roman" w:cs="Times New Roman"/>
                <w:i/>
                <w:iCs/>
                <w:color w:val="00000A"/>
              </w:rPr>
            </w:pPr>
          </w:p>
        </w:tc>
      </w:tr>
      <w:tr w:rsidR="00C31877" w:rsidRPr="003D6644" w14:paraId="30091E67" w14:textId="77777777" w:rsidTr="00C31877">
        <w:trPr>
          <w:trHeight w:val="113"/>
          <w:jc w:val="center"/>
        </w:trPr>
        <w:tc>
          <w:tcPr>
            <w:tcW w:w="6771"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7837C45B" w14:textId="77777777" w:rsidR="00C31877" w:rsidRPr="003D6644" w:rsidRDefault="00C31877" w:rsidP="00C31877">
            <w:pPr>
              <w:rPr>
                <w:rFonts w:ascii="Times New Roman" w:hAnsi="Times New Roman" w:cs="Times New Roman"/>
                <w:b/>
                <w:bCs/>
                <w:color w:val="00000A"/>
              </w:rPr>
            </w:pPr>
            <w:r w:rsidRPr="003D6644">
              <w:rPr>
                <w:rFonts w:ascii="Times New Roman" w:hAnsi="Times New Roman" w:cs="Times New Roman"/>
                <w:b/>
                <w:bCs/>
                <w:color w:val="00000A"/>
              </w:rPr>
              <w:t xml:space="preserve">Загальна вартість тендерної пропозиції, грн. з ПДВ </w:t>
            </w:r>
            <w:r w:rsidRPr="003D6644">
              <w:rPr>
                <w:rFonts w:ascii="Times New Roman" w:hAnsi="Times New Roman" w:cs="Times New Roman"/>
                <w:i/>
                <w:iCs/>
                <w:color w:val="00000A"/>
              </w:rPr>
              <w:t>(</w:t>
            </w:r>
            <w:r w:rsidRPr="003D6644">
              <w:rPr>
                <w:rFonts w:ascii="Times New Roman" w:hAnsi="Times New Roman" w:cs="Times New Roman"/>
                <w:i/>
                <w:iCs/>
                <w:color w:val="00000A"/>
                <w:u w:val="single"/>
              </w:rPr>
              <w:t>якщо учасник не є платником ПДВ поруч з ціною має бути зазначено: «без ПДВ»</w:t>
            </w:r>
            <w:r w:rsidRPr="003D6644">
              <w:rPr>
                <w:rFonts w:ascii="Times New Roman" w:hAnsi="Times New Roman" w:cs="Times New Roman"/>
                <w:i/>
                <w:iCs/>
                <w:color w:val="00000A"/>
              </w:rPr>
              <w:t>)</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0E74C07C" w14:textId="77777777" w:rsidR="00C31877" w:rsidRPr="003D6644" w:rsidRDefault="00C31877" w:rsidP="00C31877">
            <w:pPr>
              <w:tabs>
                <w:tab w:val="left" w:pos="2715"/>
              </w:tabs>
              <w:jc w:val="center"/>
              <w:rPr>
                <w:rFonts w:ascii="Times New Roman" w:hAnsi="Times New Roman" w:cs="Times New Roman"/>
                <w:i/>
                <w:iCs/>
                <w:color w:val="00000A"/>
              </w:rPr>
            </w:pPr>
            <w:r w:rsidRPr="003D6644">
              <w:rPr>
                <w:rFonts w:ascii="Times New Roman" w:hAnsi="Times New Roman" w:cs="Times New Roman"/>
                <w:i/>
                <w:iCs/>
                <w:color w:val="00000A"/>
              </w:rPr>
              <w:t>(цифрами та словами)</w:t>
            </w:r>
          </w:p>
        </w:tc>
      </w:tr>
    </w:tbl>
    <w:p w14:paraId="68E02896" w14:textId="77777777" w:rsidR="00C31877" w:rsidRPr="003D6644" w:rsidRDefault="00C31877" w:rsidP="00C31877">
      <w:pPr>
        <w:tabs>
          <w:tab w:val="left" w:pos="2715"/>
        </w:tabs>
        <w:ind w:firstLine="567"/>
        <w:rPr>
          <w:rFonts w:ascii="Times New Roman" w:hAnsi="Times New Roman" w:cs="Times New Roman"/>
          <w:color w:val="00000A"/>
          <w:u w:val="single"/>
        </w:rPr>
      </w:pPr>
      <w:r w:rsidRPr="003D6644">
        <w:rPr>
          <w:rFonts w:ascii="Times New Roman" w:hAnsi="Times New Roman" w:cs="Times New Roman"/>
          <w:color w:val="00000A"/>
          <w:u w:val="single"/>
        </w:rPr>
        <w:t xml:space="preserve">Для проведення аукціону (оцінки) електронною системою </w:t>
      </w:r>
      <w:proofErr w:type="spellStart"/>
      <w:r w:rsidRPr="003D6644">
        <w:rPr>
          <w:rFonts w:ascii="Times New Roman" w:hAnsi="Times New Roman" w:cs="Times New Roman"/>
          <w:color w:val="00000A"/>
          <w:u w:val="single"/>
        </w:rPr>
        <w:t>закупівель</w:t>
      </w:r>
      <w:proofErr w:type="spellEnd"/>
      <w:r w:rsidRPr="003D6644">
        <w:rPr>
          <w:rFonts w:ascii="Times New Roman" w:hAnsi="Times New Roman" w:cs="Times New Roman"/>
          <w:color w:val="00000A"/>
          <w:u w:val="single"/>
        </w:rPr>
        <w:t xml:space="preserve"> учасник зазначає ціну з урахування ПДВ.</w:t>
      </w:r>
    </w:p>
    <w:p w14:paraId="7A81F428" w14:textId="77777777" w:rsidR="00C31877" w:rsidRPr="003D6644" w:rsidRDefault="00C31877" w:rsidP="00C31877">
      <w:pPr>
        <w:tabs>
          <w:tab w:val="left" w:pos="540"/>
        </w:tabs>
        <w:ind w:firstLine="567"/>
        <w:jc w:val="both"/>
        <w:rPr>
          <w:rFonts w:ascii="Times New Roman" w:hAnsi="Times New Roman" w:cs="Times New Roman"/>
        </w:rPr>
      </w:pPr>
      <w:r w:rsidRPr="003D6644">
        <w:rPr>
          <w:rFonts w:ascii="Times New Roman" w:hAnsi="Times New Roman" w:cs="Times New Roma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680916C" w14:textId="77777777" w:rsidR="00C31877" w:rsidRPr="003D6644" w:rsidRDefault="00C31877" w:rsidP="00C31877">
      <w:pPr>
        <w:tabs>
          <w:tab w:val="left" w:pos="540"/>
        </w:tabs>
        <w:ind w:firstLine="567"/>
        <w:jc w:val="both"/>
        <w:rPr>
          <w:rFonts w:ascii="Times New Roman" w:hAnsi="Times New Roman" w:cs="Times New Roman"/>
        </w:rPr>
      </w:pPr>
      <w:r w:rsidRPr="003D6644">
        <w:rPr>
          <w:rFonts w:ascii="Times New Roman" w:hAnsi="Times New Roman" w:cs="Times New Roman"/>
        </w:rPr>
        <w:t>2. Ми погоджуємося дотримуватися умов цієї тендерної пропозиції протягом 120 днів із дати кінцевого строку подання тендерних пропозицій відкритих торгів.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6D57D5D7" w14:textId="77777777" w:rsidR="00C31877" w:rsidRPr="003D6644" w:rsidRDefault="00C31877" w:rsidP="00C31877">
      <w:pPr>
        <w:tabs>
          <w:tab w:val="left" w:pos="540"/>
        </w:tabs>
        <w:ind w:firstLine="567"/>
        <w:jc w:val="both"/>
        <w:rPr>
          <w:rFonts w:ascii="Times New Roman" w:hAnsi="Times New Roman" w:cs="Times New Roman"/>
        </w:rPr>
      </w:pPr>
      <w:r w:rsidRPr="003D6644">
        <w:rPr>
          <w:rFonts w:ascii="Times New Roman" w:hAnsi="Times New Roman" w:cs="Times New Roma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DB391BD" w14:textId="77777777" w:rsidR="00C31877" w:rsidRPr="003D6644" w:rsidRDefault="00C31877" w:rsidP="00C31877">
      <w:pPr>
        <w:tabs>
          <w:tab w:val="left" w:pos="540"/>
        </w:tabs>
        <w:ind w:firstLine="567"/>
        <w:jc w:val="both"/>
        <w:rPr>
          <w:rFonts w:ascii="Times New Roman" w:hAnsi="Times New Roman" w:cs="Times New Roman"/>
        </w:rPr>
      </w:pPr>
      <w:r w:rsidRPr="003D6644">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14:paraId="4CEAEA95" w14:textId="77777777" w:rsidR="00C31877" w:rsidRPr="003D6644" w:rsidRDefault="00C31877" w:rsidP="00C31877">
      <w:pPr>
        <w:tabs>
          <w:tab w:val="left" w:pos="540"/>
        </w:tabs>
        <w:ind w:firstLine="567"/>
        <w:jc w:val="both"/>
        <w:rPr>
          <w:rFonts w:ascii="Times New Roman" w:hAnsi="Times New Roman" w:cs="Times New Roman"/>
        </w:rPr>
      </w:pPr>
      <w:r w:rsidRPr="003D6644">
        <w:rPr>
          <w:rFonts w:ascii="Times New Roman" w:hAnsi="Times New Roman" w:cs="Times New Roman"/>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r w:rsidRPr="003D6644">
        <w:rPr>
          <w:rFonts w:ascii="Times New Roman" w:hAnsi="Times New Roman" w:cs="Times New Roman"/>
          <w:color w:val="00000A"/>
        </w:rPr>
        <w:t>У випадку обґрунтованої необхідності строк для укладання договору може бути продовжений до 60 днів.</w:t>
      </w:r>
    </w:p>
    <w:p w14:paraId="6B3637AF" w14:textId="77777777" w:rsidR="00C31877" w:rsidRPr="003D6644" w:rsidRDefault="00C31877" w:rsidP="00C31877">
      <w:pPr>
        <w:tabs>
          <w:tab w:val="left" w:pos="540"/>
        </w:tabs>
        <w:ind w:firstLine="567"/>
        <w:jc w:val="both"/>
        <w:rPr>
          <w:rFonts w:ascii="Times New Roman" w:hAnsi="Times New Roman" w:cs="Times New Roman"/>
        </w:rPr>
      </w:pPr>
      <w:r w:rsidRPr="003D6644">
        <w:rPr>
          <w:rFonts w:ascii="Times New Roman" w:hAnsi="Times New Roman" w:cs="Times New Roman"/>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A032173" w14:textId="77777777" w:rsidR="00C31877" w:rsidRPr="003D6644" w:rsidRDefault="00C31877" w:rsidP="00C31877">
      <w:pPr>
        <w:tabs>
          <w:tab w:val="left" w:pos="540"/>
        </w:tabs>
        <w:ind w:firstLine="567"/>
        <w:jc w:val="both"/>
        <w:rPr>
          <w:rFonts w:ascii="Times New Roman" w:hAnsi="Times New Roman" w:cs="Times New Roman"/>
        </w:rPr>
      </w:pPr>
    </w:p>
    <w:p w14:paraId="0526E969" w14:textId="77777777" w:rsidR="00C31877" w:rsidRPr="003D6644" w:rsidRDefault="00C31877" w:rsidP="00C31877">
      <w:pPr>
        <w:ind w:firstLine="567"/>
        <w:jc w:val="both"/>
        <w:rPr>
          <w:rFonts w:ascii="Times New Roman" w:hAnsi="Times New Roman" w:cs="Times New Roman"/>
        </w:rPr>
      </w:pPr>
      <w:r w:rsidRPr="003D6644">
        <w:rPr>
          <w:rFonts w:ascii="Times New Roman" w:hAnsi="Times New Roman" w:cs="Times New Roman"/>
          <w:b/>
          <w:bCs/>
          <w:i/>
          <w:iCs/>
        </w:rPr>
        <w:lastRenderedPageBreak/>
        <w:t xml:space="preserve">Посада, прізвище, ініціали, підпис уповноваженої особи Учасника, завірені печаткою*. </w:t>
      </w:r>
      <w:r w:rsidRPr="003D6644">
        <w:rPr>
          <w:rFonts w:ascii="Times New Roman" w:hAnsi="Times New Roman" w:cs="Times New Roman"/>
          <w:b/>
          <w:bCs/>
        </w:rPr>
        <w:t>_________________________________________________________</w:t>
      </w:r>
    </w:p>
    <w:p w14:paraId="40D51033" w14:textId="77777777" w:rsidR="00C31877" w:rsidRPr="003D6644" w:rsidRDefault="00C31877" w:rsidP="00C31877">
      <w:pPr>
        <w:jc w:val="both"/>
        <w:rPr>
          <w:rFonts w:ascii="Times New Roman" w:hAnsi="Times New Roman" w:cs="Times New Roman"/>
          <w:i/>
          <w:iCs/>
          <w:sz w:val="20"/>
          <w:szCs w:val="20"/>
        </w:rPr>
      </w:pPr>
      <w:r w:rsidRPr="003D6644">
        <w:rPr>
          <w:rFonts w:ascii="Times New Roman" w:hAnsi="Times New Roman" w:cs="Times New Roman"/>
          <w:i/>
          <w:iCs/>
          <w:sz w:val="20"/>
          <w:szCs w:val="20"/>
        </w:rPr>
        <w:t>Примітка:</w:t>
      </w:r>
    </w:p>
    <w:p w14:paraId="48DB5110" w14:textId="77777777" w:rsidR="00C31877" w:rsidRPr="003D6644" w:rsidRDefault="00C31877" w:rsidP="0008191B">
      <w:pPr>
        <w:ind w:firstLine="709"/>
        <w:jc w:val="both"/>
        <w:rPr>
          <w:rFonts w:ascii="Times New Roman" w:hAnsi="Times New Roman" w:cs="Times New Roman"/>
          <w:color w:val="00000A"/>
          <w:sz w:val="20"/>
          <w:szCs w:val="20"/>
        </w:rPr>
      </w:pPr>
      <w:r w:rsidRPr="003D6644">
        <w:rPr>
          <w:rFonts w:ascii="Times New Roman" w:hAnsi="Times New Roman" w:cs="Times New Roman"/>
          <w:i/>
          <w:iCs/>
          <w:sz w:val="20"/>
          <w:szCs w:val="20"/>
        </w:rPr>
        <w:t xml:space="preserve">Вимоги до оформлення форми «ТЕНДЕРНА ПРОПОЗИЦІЯ» (цінові показники повторно зазначаються після аукціону закупівлі та надаються (завантажуються) до системи електронних </w:t>
      </w:r>
      <w:proofErr w:type="spellStart"/>
      <w:r w:rsidRPr="003D6644">
        <w:rPr>
          <w:rFonts w:ascii="Times New Roman" w:hAnsi="Times New Roman" w:cs="Times New Roman"/>
          <w:i/>
          <w:iCs/>
          <w:sz w:val="20"/>
          <w:szCs w:val="20"/>
        </w:rPr>
        <w:t>закупівель</w:t>
      </w:r>
      <w:proofErr w:type="spellEnd"/>
      <w:r w:rsidRPr="003D6644">
        <w:rPr>
          <w:rFonts w:ascii="Times New Roman" w:hAnsi="Times New Roman" w:cs="Times New Roman"/>
          <w:i/>
          <w:iCs/>
          <w:sz w:val="20"/>
          <w:szCs w:val="20"/>
        </w:rPr>
        <w:t xml:space="preserve"> лише учасником-переможцем закупівлі).</w:t>
      </w:r>
    </w:p>
    <w:p w14:paraId="20C1B92B" w14:textId="77777777" w:rsidR="00C31877" w:rsidRPr="003D6644" w:rsidRDefault="00C31877" w:rsidP="0008191B">
      <w:pPr>
        <w:ind w:firstLine="709"/>
        <w:jc w:val="both"/>
        <w:rPr>
          <w:rFonts w:ascii="Times New Roman" w:hAnsi="Times New Roman" w:cs="Times New Roman"/>
          <w:i/>
          <w:iCs/>
          <w:color w:val="00000A"/>
          <w:sz w:val="20"/>
          <w:szCs w:val="20"/>
        </w:rPr>
      </w:pPr>
      <w:r w:rsidRPr="003D6644">
        <w:rPr>
          <w:rFonts w:ascii="Times New Roman" w:hAnsi="Times New Roman" w:cs="Times New Roman"/>
          <w:i/>
          <w:iCs/>
          <w:color w:val="00000A"/>
          <w:sz w:val="20"/>
          <w:szCs w:val="20"/>
        </w:rPr>
        <w:t>*Ціна,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відповідно до умов цієї документації. На підтвердження згоди з умовами цього абзацу, учасник у складі своєї тендерної пропозиції повинен надати гарантійний лист.</w:t>
      </w:r>
    </w:p>
    <w:p w14:paraId="42E95EBE" w14:textId="39D842DB" w:rsidR="00C31877" w:rsidRPr="003D6644" w:rsidRDefault="0008191B" w:rsidP="00C31877">
      <w:pPr>
        <w:tabs>
          <w:tab w:val="left" w:pos="180"/>
        </w:tabs>
        <w:jc w:val="both"/>
        <w:rPr>
          <w:rFonts w:ascii="Times New Roman" w:hAnsi="Times New Roman" w:cs="Times New Roman"/>
          <w:i/>
          <w:iCs/>
          <w:color w:val="00000A"/>
          <w:sz w:val="20"/>
          <w:szCs w:val="20"/>
        </w:rPr>
      </w:pPr>
      <w:r>
        <w:rPr>
          <w:rFonts w:ascii="Times New Roman" w:hAnsi="Times New Roman" w:cs="Times New Roman"/>
          <w:i/>
          <w:iCs/>
          <w:color w:val="00000A"/>
          <w:sz w:val="20"/>
          <w:szCs w:val="20"/>
        </w:rPr>
        <w:tab/>
      </w:r>
      <w:r>
        <w:rPr>
          <w:rFonts w:ascii="Times New Roman" w:hAnsi="Times New Roman" w:cs="Times New Roman"/>
          <w:i/>
          <w:iCs/>
          <w:color w:val="00000A"/>
          <w:sz w:val="20"/>
          <w:szCs w:val="20"/>
        </w:rPr>
        <w:tab/>
      </w:r>
      <w:r w:rsidR="00C31877" w:rsidRPr="003D6644">
        <w:rPr>
          <w:rFonts w:ascii="Times New Roman" w:hAnsi="Times New Roman" w:cs="Times New Roman"/>
          <w:i/>
          <w:iCs/>
          <w:color w:val="00000A"/>
          <w:sz w:val="20"/>
          <w:szCs w:val="20"/>
        </w:rPr>
        <w:t>Вартість цінової  пропозиції та всі інші ціни повинні бути чітко визначені до другого знаку після коми (соті).</w:t>
      </w:r>
    </w:p>
    <w:p w14:paraId="0DE47ABD" w14:textId="77777777" w:rsidR="00C31877" w:rsidRPr="003D6644" w:rsidRDefault="00C31877" w:rsidP="0008191B">
      <w:pPr>
        <w:ind w:firstLine="709"/>
        <w:jc w:val="both"/>
        <w:rPr>
          <w:rFonts w:ascii="Times New Roman" w:hAnsi="Times New Roman" w:cs="Times New Roman"/>
          <w:i/>
          <w:iCs/>
          <w:color w:val="00000A"/>
          <w:sz w:val="20"/>
          <w:szCs w:val="20"/>
        </w:rPr>
      </w:pPr>
      <w:r w:rsidRPr="003D6644">
        <w:rPr>
          <w:rFonts w:ascii="Times New Roman" w:hAnsi="Times New Roman" w:cs="Times New Roman"/>
          <w:i/>
          <w:iCs/>
          <w:color w:val="00000A"/>
          <w:sz w:val="20"/>
          <w:szCs w:val="20"/>
        </w:rPr>
        <w:t>Ціна пропозиції в корегованій ціновій пропозиції та ціновій пропозиції мають відповідати остаточній ціні пропозиції за результатами аукціону або первинній ціні пропозиції, відповідно.</w:t>
      </w:r>
    </w:p>
    <w:p w14:paraId="114564BA" w14:textId="5F00B979" w:rsidR="00C31877" w:rsidRPr="003D6644" w:rsidRDefault="00C31877" w:rsidP="00C31877">
      <w:pPr>
        <w:jc w:val="both"/>
        <w:rPr>
          <w:rFonts w:ascii="Times New Roman" w:hAnsi="Times New Roman" w:cs="Times New Roman"/>
          <w:i/>
          <w:iCs/>
          <w:color w:val="00000A"/>
          <w:sz w:val="20"/>
          <w:szCs w:val="20"/>
        </w:rPr>
      </w:pPr>
      <w:r w:rsidRPr="003D6644">
        <w:rPr>
          <w:rFonts w:ascii="Times New Roman" w:hAnsi="Times New Roman" w:cs="Times New Roman"/>
          <w:i/>
          <w:iCs/>
          <w:color w:val="00000A"/>
          <w:sz w:val="20"/>
          <w:szCs w:val="20"/>
        </w:rPr>
        <w:t xml:space="preserve">   </w:t>
      </w:r>
      <w:r w:rsidR="0008191B">
        <w:rPr>
          <w:rFonts w:ascii="Times New Roman" w:hAnsi="Times New Roman" w:cs="Times New Roman"/>
          <w:i/>
          <w:iCs/>
          <w:color w:val="00000A"/>
          <w:sz w:val="20"/>
          <w:szCs w:val="20"/>
        </w:rPr>
        <w:tab/>
      </w:r>
      <w:r w:rsidRPr="003D6644">
        <w:rPr>
          <w:rFonts w:ascii="Times New Roman" w:hAnsi="Times New Roman" w:cs="Times New Roman"/>
          <w:i/>
          <w:iCs/>
          <w:color w:val="00000A"/>
          <w:sz w:val="20"/>
          <w:szCs w:val="20"/>
        </w:rPr>
        <w:t xml:space="preserve"> Наявність арифметичних помилок або </w:t>
      </w:r>
      <w:proofErr w:type="spellStart"/>
      <w:r w:rsidRPr="003D6644">
        <w:rPr>
          <w:rFonts w:ascii="Times New Roman" w:hAnsi="Times New Roman" w:cs="Times New Roman"/>
          <w:i/>
          <w:iCs/>
          <w:color w:val="00000A"/>
          <w:sz w:val="20"/>
          <w:szCs w:val="20"/>
        </w:rPr>
        <w:t>невідповідностей</w:t>
      </w:r>
      <w:proofErr w:type="spellEnd"/>
      <w:r w:rsidRPr="003D6644">
        <w:rPr>
          <w:rFonts w:ascii="Times New Roman" w:hAnsi="Times New Roman" w:cs="Times New Roman"/>
          <w:i/>
          <w:iCs/>
          <w:color w:val="00000A"/>
          <w:sz w:val="20"/>
          <w:szCs w:val="20"/>
        </w:rPr>
        <w:t xml:space="preserve"> умовам Додатку 6 до тендерної документації в ціновій пропозиції учасника призводить до її відхилення.</w:t>
      </w:r>
    </w:p>
    <w:p w14:paraId="2E35F2A9" w14:textId="77777777" w:rsidR="00C31877" w:rsidRPr="003D6644" w:rsidRDefault="00C31877" w:rsidP="00C31877">
      <w:pPr>
        <w:jc w:val="both"/>
        <w:rPr>
          <w:rFonts w:ascii="Times New Roman" w:hAnsi="Times New Roman" w:cs="Times New Roman"/>
          <w:b/>
          <w:bCs/>
          <w:i/>
          <w:iCs/>
          <w:color w:val="00000A"/>
        </w:rPr>
      </w:pPr>
      <w:r w:rsidRPr="003D6644">
        <w:rPr>
          <w:rFonts w:ascii="Times New Roman" w:hAnsi="Times New Roman" w:cs="Times New Roman"/>
          <w:i/>
          <w:iCs/>
          <w:color w:val="00000A"/>
        </w:rPr>
        <w:t xml:space="preserve">     </w:t>
      </w:r>
      <w:r w:rsidRPr="003D6644">
        <w:rPr>
          <w:rFonts w:ascii="Times New Roman" w:hAnsi="Times New Roman" w:cs="Times New Roman"/>
          <w:b/>
          <w:bCs/>
          <w:i/>
          <w:iCs/>
          <w:color w:val="00000A"/>
        </w:rPr>
        <w:t xml:space="preserve">  </w:t>
      </w:r>
    </w:p>
    <w:p w14:paraId="357A5431" w14:textId="77777777" w:rsidR="003648CF" w:rsidRPr="00C31877" w:rsidRDefault="003648CF" w:rsidP="003648CF">
      <w:pPr>
        <w:spacing w:after="0" w:line="240" w:lineRule="auto"/>
        <w:ind w:firstLine="709"/>
        <w:contextualSpacing/>
        <w:jc w:val="both"/>
        <w:rPr>
          <w:rFonts w:ascii="Times New Roman" w:eastAsia="Times New Roman" w:hAnsi="Times New Roman" w:cs="Times New Roman"/>
          <w:i/>
        </w:rPr>
      </w:pPr>
    </w:p>
    <w:p w14:paraId="30FCA8E7"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67E87C3C"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5CF2ED3A"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6E83A555"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4B6A90DC"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52441FD0"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1A854AE0"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069644D3"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4DDB1723"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6913744D"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2A619EF7"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7E1C4045"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1CDA8F67"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07BC3179"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59C29445"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18BF0671"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7366DBB0"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4C06E972"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403693A7"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08CB5453"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7B6EA1C8"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5E41673F"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0E22C3D1"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66BED9ED"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42BB515C"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272CFE5B"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0426AAED" w14:textId="77777777" w:rsidR="003648CF" w:rsidRPr="00C31877" w:rsidRDefault="003648CF"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43432BB6" w14:textId="77777777" w:rsidR="004D2A68" w:rsidRPr="00C31877" w:rsidRDefault="004D2A68"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02F0C7CD" w14:textId="77777777" w:rsidR="004D2A68" w:rsidRPr="00C31877" w:rsidRDefault="004D2A68"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6A2DBF6A" w14:textId="77777777" w:rsidR="004D2A68" w:rsidRPr="00C31877" w:rsidRDefault="004D2A68"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78152B56" w14:textId="77777777" w:rsidR="004D2A68" w:rsidRPr="00C31877" w:rsidRDefault="004D2A68"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5F2C6D50" w14:textId="77777777" w:rsidR="004D2A68" w:rsidRPr="00C31877" w:rsidRDefault="004D2A68"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466A85A1" w14:textId="77777777" w:rsidR="004D2A68" w:rsidRPr="00C31877" w:rsidRDefault="004D2A68"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0DB17493" w14:textId="77777777" w:rsidR="001316AD" w:rsidRPr="00C31877" w:rsidRDefault="001316AD"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6BD1F49B" w14:textId="77777777" w:rsidR="001316AD" w:rsidRPr="00C31877" w:rsidRDefault="001316AD"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70A1C9E7" w14:textId="77777777" w:rsidR="001316AD" w:rsidRPr="00C31877" w:rsidRDefault="001316AD"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09CB9CD4" w14:textId="77777777" w:rsidR="001316AD" w:rsidRPr="00C31877" w:rsidRDefault="001316AD" w:rsidP="003648CF">
      <w:pPr>
        <w:tabs>
          <w:tab w:val="left" w:pos="855"/>
        </w:tabs>
        <w:spacing w:after="0" w:line="240" w:lineRule="auto"/>
        <w:ind w:left="6225" w:firstLine="855"/>
        <w:rPr>
          <w:rFonts w:ascii="Times New Roman" w:eastAsia="Arial" w:hAnsi="Times New Roman" w:cs="Times New Roman"/>
          <w:b/>
          <w:bCs/>
          <w:color w:val="000000"/>
          <w:lang w:eastAsia="ru-RU"/>
        </w:rPr>
      </w:pPr>
    </w:p>
    <w:p w14:paraId="462296A0" w14:textId="77777777" w:rsidR="002A0717" w:rsidRPr="00C31877" w:rsidRDefault="002A0717" w:rsidP="001316AD">
      <w:pPr>
        <w:spacing w:after="0" w:line="240" w:lineRule="auto"/>
        <w:jc w:val="both"/>
        <w:rPr>
          <w:rFonts w:ascii="Times New Roman" w:hAnsi="Times New Roman" w:cs="Times New Roman"/>
          <w:sz w:val="20"/>
          <w:szCs w:val="20"/>
        </w:rPr>
      </w:pPr>
    </w:p>
    <w:p w14:paraId="3D11DB05" w14:textId="77777777" w:rsidR="002A0717" w:rsidRPr="00C31877" w:rsidRDefault="002A0717" w:rsidP="003648CF">
      <w:pPr>
        <w:spacing w:after="0" w:line="240" w:lineRule="auto"/>
        <w:ind w:firstLine="567"/>
        <w:jc w:val="both"/>
        <w:rPr>
          <w:rFonts w:ascii="Times New Roman" w:eastAsia="Arial" w:hAnsi="Times New Roman" w:cs="Times New Roman"/>
          <w:color w:val="000000"/>
          <w:sz w:val="20"/>
          <w:szCs w:val="20"/>
          <w:lang w:eastAsia="ru-RU"/>
        </w:rPr>
      </w:pPr>
    </w:p>
    <w:p w14:paraId="0596D2A4" w14:textId="25B5B077" w:rsidR="003648CF" w:rsidRPr="00C31877" w:rsidRDefault="00017D92" w:rsidP="003648CF">
      <w:pPr>
        <w:spacing w:after="0" w:line="240" w:lineRule="auto"/>
        <w:jc w:val="right"/>
        <w:rPr>
          <w:rFonts w:ascii="Times New Roman" w:eastAsia="Arial" w:hAnsi="Times New Roman" w:cs="Times New Roman"/>
          <w:b/>
          <w:color w:val="000000"/>
          <w:sz w:val="20"/>
          <w:szCs w:val="20"/>
          <w:lang w:eastAsia="ru-RU"/>
        </w:rPr>
      </w:pPr>
      <w:r w:rsidRPr="00C31877">
        <w:rPr>
          <w:rFonts w:ascii="Times New Roman" w:eastAsia="Arial" w:hAnsi="Times New Roman" w:cs="Times New Roman"/>
          <w:b/>
          <w:color w:val="000000"/>
          <w:sz w:val="20"/>
          <w:szCs w:val="20"/>
          <w:lang w:eastAsia="ru-RU"/>
        </w:rPr>
        <w:t>Додаток 2</w:t>
      </w:r>
    </w:p>
    <w:p w14:paraId="061B9627" w14:textId="77777777" w:rsidR="003648CF" w:rsidRDefault="003648CF" w:rsidP="003648CF">
      <w:pPr>
        <w:spacing w:after="0" w:line="240" w:lineRule="auto"/>
        <w:jc w:val="right"/>
        <w:rPr>
          <w:rFonts w:ascii="Times New Roman" w:eastAsia="Arial" w:hAnsi="Times New Roman" w:cs="Times New Roman"/>
          <w:b/>
          <w:color w:val="000000"/>
          <w:sz w:val="20"/>
          <w:szCs w:val="20"/>
          <w:lang w:eastAsia="ru-RU"/>
        </w:rPr>
      </w:pPr>
      <w:r w:rsidRPr="00C31877">
        <w:rPr>
          <w:rFonts w:ascii="Times New Roman" w:eastAsia="Arial" w:hAnsi="Times New Roman" w:cs="Times New Roman"/>
          <w:b/>
          <w:color w:val="000000"/>
          <w:sz w:val="20"/>
          <w:szCs w:val="20"/>
          <w:lang w:eastAsia="ru-RU"/>
        </w:rPr>
        <w:t>до тендерної документації</w:t>
      </w:r>
    </w:p>
    <w:p w14:paraId="66AB14FC" w14:textId="77777777" w:rsidR="00C31877" w:rsidRPr="00C31877" w:rsidRDefault="00C31877" w:rsidP="003648CF">
      <w:pPr>
        <w:spacing w:after="0" w:line="240" w:lineRule="auto"/>
        <w:jc w:val="right"/>
        <w:rPr>
          <w:rFonts w:ascii="Times New Roman" w:eastAsia="Arial" w:hAnsi="Times New Roman" w:cs="Times New Roman"/>
          <w:b/>
          <w:color w:val="000000"/>
          <w:sz w:val="20"/>
          <w:szCs w:val="20"/>
          <w:lang w:eastAsia="ru-RU"/>
        </w:rPr>
      </w:pPr>
    </w:p>
    <w:p w14:paraId="36F59FD1" w14:textId="77777777" w:rsidR="00B5479A" w:rsidRPr="00C31877" w:rsidRDefault="00B5479A" w:rsidP="00B5479A">
      <w:pPr>
        <w:jc w:val="center"/>
        <w:rPr>
          <w:rFonts w:ascii="Times New Roman" w:eastAsia="Times New Roman" w:hAnsi="Times New Roman" w:cs="Times New Roman"/>
          <w:b/>
        </w:rPr>
      </w:pPr>
      <w:r w:rsidRPr="00C31877">
        <w:rPr>
          <w:rFonts w:ascii="Times New Roman" w:eastAsia="Times New Roman" w:hAnsi="Times New Roman" w:cs="Times New Roman"/>
          <w:b/>
        </w:rPr>
        <w:t>Підстави для відмови в участі у процедурі закупівлі (для учасників)</w:t>
      </w:r>
    </w:p>
    <w:tbl>
      <w:tblPr>
        <w:tblW w:w="9675" w:type="dxa"/>
        <w:tblInd w:w="-96" w:type="dxa"/>
        <w:tblLayout w:type="fixed"/>
        <w:tblLook w:val="0400" w:firstRow="0" w:lastRow="0" w:firstColumn="0" w:lastColumn="0" w:noHBand="0" w:noVBand="1"/>
      </w:tblPr>
      <w:tblGrid>
        <w:gridCol w:w="645"/>
        <w:gridCol w:w="4995"/>
        <w:gridCol w:w="4035"/>
      </w:tblGrid>
      <w:tr w:rsidR="00B5479A" w:rsidRPr="00C31877" w14:paraId="0A53286D" w14:textId="77777777" w:rsidTr="000C489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00E45A" w14:textId="77777777" w:rsidR="00B5479A" w:rsidRPr="00C31877" w:rsidRDefault="00B5479A" w:rsidP="000C4897">
            <w:pPr>
              <w:spacing w:after="0" w:line="240" w:lineRule="auto"/>
              <w:jc w:val="center"/>
              <w:rPr>
                <w:rFonts w:ascii="Times New Roman" w:eastAsia="Times New Roman" w:hAnsi="Times New Roman" w:cs="Times New Roman"/>
              </w:rPr>
            </w:pPr>
            <w:r w:rsidRPr="00C31877">
              <w:rPr>
                <w:rFonts w:ascii="Times New Roman" w:eastAsia="Times New Roman" w:hAnsi="Times New Roman" w:cs="Times New Roman"/>
                <w:b/>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4518DA" w14:textId="77777777" w:rsidR="00B5479A" w:rsidRPr="00C31877" w:rsidRDefault="00B5479A" w:rsidP="000C4897">
            <w:pPr>
              <w:spacing w:after="0" w:line="240" w:lineRule="auto"/>
              <w:jc w:val="center"/>
              <w:rPr>
                <w:rFonts w:ascii="Times New Roman" w:eastAsia="Times New Roman" w:hAnsi="Times New Roman" w:cs="Times New Roman"/>
              </w:rPr>
            </w:pPr>
            <w:r w:rsidRPr="00C31877">
              <w:rPr>
                <w:rFonts w:ascii="Times New Roman" w:eastAsia="Times New Roman" w:hAnsi="Times New Roman" w:cs="Times New Roman"/>
                <w:b/>
              </w:rPr>
              <w:t>Підстави для відмови в участі у процедурі закупівлі</w:t>
            </w:r>
          </w:p>
          <w:p w14:paraId="66D739F6" w14:textId="77777777" w:rsidR="00B5479A" w:rsidRPr="00C31877" w:rsidRDefault="00B5479A" w:rsidP="000C4897">
            <w:pPr>
              <w:spacing w:after="0" w:line="240" w:lineRule="auto"/>
              <w:rPr>
                <w:rFonts w:ascii="Times New Roman" w:eastAsia="Times New Roman" w:hAnsi="Times New Roman" w:cs="Times New Roman"/>
              </w:rPr>
            </w:pPr>
          </w:p>
        </w:tc>
        <w:tc>
          <w:tcPr>
            <w:tcW w:w="4035" w:type="dxa"/>
            <w:tcBorders>
              <w:top w:val="single" w:sz="4" w:space="0" w:color="000000"/>
              <w:left w:val="single" w:sz="4" w:space="0" w:color="000000"/>
              <w:bottom w:val="single" w:sz="4" w:space="0" w:color="000000"/>
              <w:right w:val="single" w:sz="4" w:space="0" w:color="000000"/>
            </w:tcBorders>
            <w:vAlign w:val="center"/>
          </w:tcPr>
          <w:p w14:paraId="69D7793E" w14:textId="77777777" w:rsidR="00B5479A" w:rsidRPr="00C31877" w:rsidRDefault="00B5479A" w:rsidP="000C4897">
            <w:pPr>
              <w:spacing w:after="0" w:line="240" w:lineRule="auto"/>
              <w:jc w:val="center"/>
              <w:rPr>
                <w:rFonts w:ascii="Times New Roman" w:eastAsia="Times New Roman" w:hAnsi="Times New Roman" w:cs="Times New Roman"/>
                <w:b/>
              </w:rPr>
            </w:pPr>
            <w:r w:rsidRPr="00C31877">
              <w:rPr>
                <w:rFonts w:ascii="Times New Roman" w:eastAsia="Times New Roman" w:hAnsi="Times New Roman" w:cs="Times New Roman"/>
                <w:b/>
              </w:rPr>
              <w:t>Спосіб підтвердження</w:t>
            </w:r>
          </w:p>
        </w:tc>
      </w:tr>
      <w:tr w:rsidR="00B5479A" w:rsidRPr="00C31877" w14:paraId="43C987CB" w14:textId="77777777" w:rsidTr="000C489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29C77"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943EB" w14:textId="111728B3" w:rsidR="00B5479A" w:rsidRPr="00C31877" w:rsidRDefault="0008191B"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З</w:t>
            </w:r>
            <w:r w:rsidR="00B5479A" w:rsidRPr="00C31877">
              <w:rPr>
                <w:rFonts w:ascii="Times New Roman" w:eastAsia="Times New Roman" w:hAnsi="Times New Roman" w:cs="Times New Roman"/>
                <w:highlight w:val="white"/>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00B5479A" w:rsidRPr="0008191B">
              <w:rPr>
                <w:rFonts w:ascii="Times New Roman" w:eastAsia="Times New Roman" w:hAnsi="Times New Roman" w:cs="Times New Roman"/>
                <w:b/>
                <w:i/>
                <w:highlight w:val="white"/>
              </w:rPr>
              <w:t>(</w:t>
            </w:r>
            <w:r w:rsidR="00B5479A" w:rsidRPr="0008191B">
              <w:rPr>
                <w:rFonts w:ascii="Times New Roman" w:eastAsia="Times New Roman" w:hAnsi="Times New Roman" w:cs="Times New Roman"/>
                <w:b/>
                <w:i/>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502F5B2C" w14:textId="3260F92C" w:rsidR="00B5479A" w:rsidRPr="00982B06" w:rsidRDefault="0008191B" w:rsidP="000C4897">
            <w:pPr>
              <w:spacing w:before="120" w:after="240" w:line="240" w:lineRule="auto"/>
              <w:ind w:left="141" w:right="178"/>
              <w:jc w:val="both"/>
              <w:rPr>
                <w:rFonts w:ascii="Times New Roman" w:eastAsia="Times New Roman" w:hAnsi="Times New Roman" w:cs="Times New Roman"/>
                <w:i/>
                <w:highlight w:val="white"/>
              </w:rPr>
            </w:pPr>
            <w:r w:rsidRPr="00982B06">
              <w:rPr>
                <w:rFonts w:ascii="Times New Roman" w:eastAsia="Times New Roman" w:hAnsi="Times New Roman" w:cs="Times New Roman"/>
                <w:i/>
                <w:highlight w:val="white"/>
              </w:rPr>
              <w:t>У</w:t>
            </w:r>
            <w:r w:rsidR="00B5479A" w:rsidRPr="00982B06">
              <w:rPr>
                <w:rFonts w:ascii="Times New Roman" w:eastAsia="Times New Roman" w:hAnsi="Times New Roman" w:cs="Times New Roman"/>
                <w:i/>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B5479A" w:rsidRPr="00982B06">
              <w:rPr>
                <w:rFonts w:ascii="Times New Roman" w:eastAsia="Times New Roman" w:hAnsi="Times New Roman" w:cs="Times New Roman"/>
                <w:i/>
                <w:highlight w:val="white"/>
              </w:rPr>
              <w:t>закупівель</w:t>
            </w:r>
            <w:proofErr w:type="spellEnd"/>
            <w:r w:rsidR="00B5479A" w:rsidRPr="00982B06">
              <w:rPr>
                <w:rFonts w:ascii="Times New Roman" w:eastAsia="Times New Roman" w:hAnsi="Times New Roman" w:cs="Times New Roman"/>
                <w:i/>
                <w:highlight w:val="white"/>
              </w:rPr>
              <w:t xml:space="preserve"> під час подання тендерної пропозиції.</w:t>
            </w:r>
          </w:p>
        </w:tc>
      </w:tr>
      <w:tr w:rsidR="00B5479A" w:rsidRPr="00C31877" w14:paraId="3EF99D47" w14:textId="77777777" w:rsidTr="000C489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B444C"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7F160" w14:textId="0E74CD3F" w:rsidR="00B5479A" w:rsidRPr="00C31877" w:rsidRDefault="00982B06"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В</w:t>
            </w:r>
            <w:r w:rsidR="00B5479A" w:rsidRPr="00C31877">
              <w:rPr>
                <w:rFonts w:ascii="Times New Roman" w:eastAsia="Times New Roman" w:hAnsi="Times New Roman" w:cs="Times New Roman"/>
                <w:highlight w:val="white"/>
              </w:rPr>
              <w:t xml:space="preserve">ідомості про юридичну особу, яка є учасником процедури закупівлі, </w:t>
            </w:r>
            <w:proofErr w:type="spellStart"/>
            <w:r w:rsidR="00B5479A" w:rsidRPr="00C31877">
              <w:rPr>
                <w:rFonts w:ascii="Times New Roman" w:eastAsia="Times New Roman" w:hAnsi="Times New Roman" w:cs="Times New Roman"/>
                <w:highlight w:val="white"/>
              </w:rPr>
              <w:t>внесено</w:t>
            </w:r>
            <w:proofErr w:type="spellEnd"/>
            <w:r w:rsidR="00B5479A" w:rsidRPr="00C31877">
              <w:rPr>
                <w:rFonts w:ascii="Times New Roman" w:eastAsia="Times New Roman" w:hAnsi="Times New Roman" w:cs="Times New Roman"/>
                <w:highlight w:val="white"/>
              </w:rPr>
              <w:t xml:space="preserve"> до Єдиного державного реєстру осіб, які вчинили корупційні або пов’язані з корупцією правопорушення </w:t>
            </w:r>
            <w:r w:rsidR="00B5479A" w:rsidRPr="0008191B">
              <w:rPr>
                <w:rFonts w:ascii="Times New Roman" w:eastAsia="Times New Roman" w:hAnsi="Times New Roman" w:cs="Times New Roman"/>
                <w:b/>
                <w:i/>
                <w:highlight w:val="white"/>
              </w:rPr>
              <w:t>(</w:t>
            </w:r>
            <w:r w:rsidR="00B5479A" w:rsidRPr="0008191B">
              <w:rPr>
                <w:rFonts w:ascii="Times New Roman" w:eastAsia="Times New Roman" w:hAnsi="Times New Roman" w:cs="Times New Roman"/>
                <w:b/>
                <w:i/>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5A63BA94" w14:textId="4E11DA8A" w:rsidR="00B5479A" w:rsidRPr="00982B06" w:rsidRDefault="00982B06" w:rsidP="000C4897">
            <w:pPr>
              <w:spacing w:before="120" w:after="240" w:line="240" w:lineRule="auto"/>
              <w:ind w:left="141" w:right="178"/>
              <w:jc w:val="both"/>
              <w:rPr>
                <w:rFonts w:ascii="Times New Roman" w:eastAsia="Times New Roman" w:hAnsi="Times New Roman" w:cs="Times New Roman"/>
                <w:i/>
                <w:highlight w:val="white"/>
              </w:rPr>
            </w:pPr>
            <w:r w:rsidRPr="00982B06">
              <w:rPr>
                <w:rFonts w:ascii="Times New Roman" w:eastAsia="Times New Roman" w:hAnsi="Times New Roman" w:cs="Times New Roman"/>
                <w:i/>
                <w:highlight w:val="white"/>
              </w:rPr>
              <w:t>У</w:t>
            </w:r>
            <w:r w:rsidR="00B5479A" w:rsidRPr="00982B06">
              <w:rPr>
                <w:rFonts w:ascii="Times New Roman" w:eastAsia="Times New Roman" w:hAnsi="Times New Roman" w:cs="Times New Roman"/>
                <w:i/>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B5479A" w:rsidRPr="00982B06">
              <w:rPr>
                <w:rFonts w:ascii="Times New Roman" w:eastAsia="Times New Roman" w:hAnsi="Times New Roman" w:cs="Times New Roman"/>
                <w:i/>
                <w:highlight w:val="white"/>
              </w:rPr>
              <w:t>закупівель</w:t>
            </w:r>
            <w:proofErr w:type="spellEnd"/>
            <w:r w:rsidR="00B5479A" w:rsidRPr="00982B06">
              <w:rPr>
                <w:rFonts w:ascii="Times New Roman" w:eastAsia="Times New Roman" w:hAnsi="Times New Roman" w:cs="Times New Roman"/>
                <w:i/>
                <w:highlight w:val="white"/>
              </w:rPr>
              <w:t xml:space="preserve"> під час подання тендерної пропозиції</w:t>
            </w:r>
          </w:p>
        </w:tc>
      </w:tr>
      <w:tr w:rsidR="00B5479A" w:rsidRPr="00C31877" w14:paraId="44914C52" w14:textId="77777777" w:rsidTr="000C489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37AA6"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4DB37" w14:textId="4599D2CA" w:rsidR="00B5479A" w:rsidRPr="00C31877" w:rsidRDefault="00982B06"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С</w:t>
            </w:r>
            <w:r w:rsidR="00B5479A" w:rsidRPr="00C31877">
              <w:rPr>
                <w:rFonts w:ascii="Times New Roman" w:eastAsia="Times New Roman" w:hAnsi="Times New Roman" w:cs="Times New Roman"/>
                <w:highlight w:val="white"/>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B5479A" w:rsidRPr="0008191B">
              <w:rPr>
                <w:rFonts w:ascii="Times New Roman" w:eastAsia="Times New Roman" w:hAnsi="Times New Roman" w:cs="Times New Roman"/>
                <w:b/>
                <w:i/>
                <w:highlight w:val="white"/>
              </w:rPr>
              <w:t>(</w:t>
            </w:r>
            <w:r w:rsidR="00B5479A" w:rsidRPr="0008191B">
              <w:rPr>
                <w:rFonts w:ascii="Times New Roman" w:eastAsia="Times New Roman" w:hAnsi="Times New Roman" w:cs="Times New Roman"/>
                <w:b/>
                <w:i/>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116AAD91" w14:textId="460F4B86" w:rsidR="00B5479A" w:rsidRPr="00982B06" w:rsidRDefault="00982B06" w:rsidP="000C4897">
            <w:pPr>
              <w:spacing w:before="120" w:after="240" w:line="240" w:lineRule="auto"/>
              <w:ind w:left="141" w:right="178"/>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У</w:t>
            </w:r>
            <w:r w:rsidR="00B5479A" w:rsidRPr="00982B06">
              <w:rPr>
                <w:rFonts w:ascii="Times New Roman" w:eastAsia="Times New Roman" w:hAnsi="Times New Roman" w:cs="Times New Roman"/>
                <w:i/>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B5479A" w:rsidRPr="00982B06">
              <w:rPr>
                <w:rFonts w:ascii="Times New Roman" w:eastAsia="Times New Roman" w:hAnsi="Times New Roman" w:cs="Times New Roman"/>
                <w:i/>
                <w:highlight w:val="white"/>
              </w:rPr>
              <w:t>закупівель</w:t>
            </w:r>
            <w:proofErr w:type="spellEnd"/>
            <w:r w:rsidR="00B5479A" w:rsidRPr="00982B06">
              <w:rPr>
                <w:rFonts w:ascii="Times New Roman" w:eastAsia="Times New Roman" w:hAnsi="Times New Roman" w:cs="Times New Roman"/>
                <w:i/>
                <w:highlight w:val="white"/>
              </w:rPr>
              <w:t xml:space="preserve"> під час подання тендерної пропозиції</w:t>
            </w:r>
          </w:p>
        </w:tc>
      </w:tr>
      <w:tr w:rsidR="00B5479A" w:rsidRPr="00C31877" w14:paraId="784A2312" w14:textId="77777777" w:rsidTr="000C489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9CBEB"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0BFF2" w14:textId="0D1B65F7" w:rsidR="00B5479A" w:rsidRPr="00C31877" w:rsidRDefault="00982B06"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С</w:t>
            </w:r>
            <w:r w:rsidR="00B5479A" w:rsidRPr="00C31877">
              <w:rPr>
                <w:rFonts w:ascii="Times New Roman" w:eastAsia="Times New Roman" w:hAnsi="Times New Roman" w:cs="Times New Roman"/>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r w:rsidR="00B5479A" w:rsidRPr="00C31877">
                <w:rPr>
                  <w:rFonts w:ascii="Times New Roman" w:eastAsia="Times New Roman" w:hAnsi="Times New Roman" w:cs="Times New Roman"/>
                  <w:highlight w:val="white"/>
                </w:rPr>
                <w:t>пунктом 1 статті 50</w:t>
              </w:r>
            </w:hyperlink>
            <w:r w:rsidR="00B5479A" w:rsidRPr="00C31877">
              <w:rPr>
                <w:rFonts w:ascii="Times New Roman" w:eastAsia="Times New Roman" w:hAnsi="Times New Roman" w:cs="Times New Roman"/>
                <w:highlight w:val="white"/>
              </w:rPr>
              <w:t xml:space="preserve"> Закону України «Про захист економічної конкуренції», у вигляді вчинення </w:t>
            </w:r>
            <w:proofErr w:type="spellStart"/>
            <w:r w:rsidR="00B5479A" w:rsidRPr="00C31877">
              <w:rPr>
                <w:rFonts w:ascii="Times New Roman" w:eastAsia="Times New Roman" w:hAnsi="Times New Roman" w:cs="Times New Roman"/>
                <w:highlight w:val="white"/>
              </w:rPr>
              <w:t>антиконкурентних</w:t>
            </w:r>
            <w:proofErr w:type="spellEnd"/>
            <w:r w:rsidR="00B5479A" w:rsidRPr="00C31877">
              <w:rPr>
                <w:rFonts w:ascii="Times New Roman" w:eastAsia="Times New Roman" w:hAnsi="Times New Roman" w:cs="Times New Roman"/>
                <w:highlight w:val="white"/>
              </w:rPr>
              <w:t xml:space="preserve"> узгоджених дій, що стосуються спотворення результатів тендерів </w:t>
            </w:r>
            <w:r w:rsidR="00B5479A" w:rsidRPr="0008191B">
              <w:rPr>
                <w:rFonts w:ascii="Times New Roman" w:eastAsia="Times New Roman" w:hAnsi="Times New Roman" w:cs="Times New Roman"/>
                <w:b/>
                <w:i/>
                <w:highlight w:val="white"/>
              </w:rPr>
              <w:t>(</w:t>
            </w:r>
            <w:r w:rsidR="00B5479A" w:rsidRPr="0008191B">
              <w:rPr>
                <w:rFonts w:ascii="Times New Roman" w:eastAsia="Times New Roman" w:hAnsi="Times New Roman" w:cs="Times New Roman"/>
                <w:b/>
                <w:i/>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0950B55B" w14:textId="19D7C3FC" w:rsidR="00B5479A" w:rsidRPr="00982B06" w:rsidRDefault="00982B06" w:rsidP="000C4897">
            <w:pPr>
              <w:spacing w:before="120" w:after="240" w:line="240" w:lineRule="auto"/>
              <w:ind w:left="141" w:right="178"/>
              <w:jc w:val="both"/>
              <w:rPr>
                <w:rFonts w:ascii="Times New Roman" w:eastAsia="Times New Roman" w:hAnsi="Times New Roman" w:cs="Times New Roman"/>
                <w:i/>
                <w:highlight w:val="white"/>
              </w:rPr>
            </w:pPr>
            <w:r w:rsidRPr="00982B06">
              <w:rPr>
                <w:rFonts w:ascii="Times New Roman" w:eastAsia="Times New Roman" w:hAnsi="Times New Roman" w:cs="Times New Roman"/>
                <w:i/>
                <w:highlight w:val="white"/>
              </w:rPr>
              <w:t>У</w:t>
            </w:r>
            <w:r w:rsidR="00B5479A" w:rsidRPr="00982B06">
              <w:rPr>
                <w:rFonts w:ascii="Times New Roman" w:eastAsia="Times New Roman" w:hAnsi="Times New Roman" w:cs="Times New Roman"/>
                <w:i/>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B5479A" w:rsidRPr="00982B06">
              <w:rPr>
                <w:rFonts w:ascii="Times New Roman" w:eastAsia="Times New Roman" w:hAnsi="Times New Roman" w:cs="Times New Roman"/>
                <w:i/>
                <w:highlight w:val="white"/>
              </w:rPr>
              <w:t>закупівель</w:t>
            </w:r>
            <w:proofErr w:type="spellEnd"/>
            <w:r w:rsidR="00B5479A" w:rsidRPr="00982B06">
              <w:rPr>
                <w:rFonts w:ascii="Times New Roman" w:eastAsia="Times New Roman" w:hAnsi="Times New Roman" w:cs="Times New Roman"/>
                <w:i/>
                <w:highlight w:val="white"/>
              </w:rPr>
              <w:t xml:space="preserve"> під час подання тендерної пропозиції</w:t>
            </w:r>
          </w:p>
        </w:tc>
      </w:tr>
      <w:tr w:rsidR="00B5479A" w:rsidRPr="00C31877" w14:paraId="2EAB335F" w14:textId="77777777" w:rsidTr="000C489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06086"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3DF9B" w14:textId="3EE28E16" w:rsidR="00B5479A" w:rsidRPr="00C31877" w:rsidRDefault="00982B06"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Ф</w:t>
            </w:r>
            <w:r w:rsidR="00B5479A" w:rsidRPr="00C31877">
              <w:rPr>
                <w:rFonts w:ascii="Times New Roman" w:eastAsia="Times New Roman" w:hAnsi="Times New Roman" w:cs="Times New Roman"/>
                <w:highlight w:val="white"/>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B5479A" w:rsidRPr="0008191B">
              <w:rPr>
                <w:rFonts w:ascii="Times New Roman" w:eastAsia="Times New Roman" w:hAnsi="Times New Roman" w:cs="Times New Roman"/>
                <w:b/>
                <w:i/>
                <w:highlight w:val="white"/>
              </w:rPr>
              <w:t>(</w:t>
            </w:r>
            <w:r w:rsidR="00B5479A" w:rsidRPr="0008191B">
              <w:rPr>
                <w:rFonts w:ascii="Times New Roman" w:eastAsia="Times New Roman" w:hAnsi="Times New Roman" w:cs="Times New Roman"/>
                <w:b/>
                <w:i/>
              </w:rPr>
              <w:t>пункт 5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5FD5F880" w14:textId="6A7369B8" w:rsidR="00B5479A" w:rsidRPr="00982B06" w:rsidRDefault="00982B06" w:rsidP="000C4897">
            <w:pPr>
              <w:spacing w:before="120" w:after="240" w:line="240" w:lineRule="auto"/>
              <w:ind w:left="141" w:right="178"/>
              <w:jc w:val="both"/>
              <w:rPr>
                <w:rFonts w:ascii="Times New Roman" w:eastAsia="Times New Roman" w:hAnsi="Times New Roman" w:cs="Times New Roman"/>
                <w:i/>
                <w:highlight w:val="white"/>
              </w:rPr>
            </w:pPr>
            <w:r w:rsidRPr="00982B06">
              <w:rPr>
                <w:rFonts w:ascii="Times New Roman" w:eastAsia="Times New Roman" w:hAnsi="Times New Roman" w:cs="Times New Roman"/>
                <w:i/>
                <w:highlight w:val="white"/>
              </w:rPr>
              <w:t>У</w:t>
            </w:r>
            <w:r w:rsidR="00B5479A" w:rsidRPr="00982B06">
              <w:rPr>
                <w:rFonts w:ascii="Times New Roman" w:eastAsia="Times New Roman" w:hAnsi="Times New Roman" w:cs="Times New Roman"/>
                <w:i/>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B5479A" w:rsidRPr="00982B06">
              <w:rPr>
                <w:rFonts w:ascii="Times New Roman" w:eastAsia="Times New Roman" w:hAnsi="Times New Roman" w:cs="Times New Roman"/>
                <w:i/>
                <w:highlight w:val="white"/>
              </w:rPr>
              <w:t>закупівель</w:t>
            </w:r>
            <w:proofErr w:type="spellEnd"/>
            <w:r w:rsidR="00B5479A" w:rsidRPr="00982B06">
              <w:rPr>
                <w:rFonts w:ascii="Times New Roman" w:eastAsia="Times New Roman" w:hAnsi="Times New Roman" w:cs="Times New Roman"/>
                <w:i/>
                <w:highlight w:val="white"/>
              </w:rPr>
              <w:t xml:space="preserve"> під час подання тендерної пропозиції</w:t>
            </w:r>
          </w:p>
        </w:tc>
      </w:tr>
      <w:tr w:rsidR="00B5479A" w:rsidRPr="00C31877" w14:paraId="06054653" w14:textId="77777777" w:rsidTr="000C489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E9A6D"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73C6A" w14:textId="1F10F26A" w:rsidR="00B5479A" w:rsidRPr="00C31877" w:rsidRDefault="00982B06"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С</w:t>
            </w:r>
            <w:r w:rsidR="00B5479A" w:rsidRPr="00C31877">
              <w:rPr>
                <w:rFonts w:ascii="Times New Roman" w:eastAsia="Times New Roman" w:hAnsi="Times New Roman" w:cs="Times New Roman"/>
                <w:highlight w:val="white"/>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w:t>
            </w:r>
            <w:r w:rsidR="00B5479A" w:rsidRPr="00C31877">
              <w:rPr>
                <w:rFonts w:ascii="Times New Roman" w:eastAsia="Times New Roman" w:hAnsi="Times New Roman" w:cs="Times New Roman"/>
                <w:highlight w:val="white"/>
              </w:rPr>
              <w:lastRenderedPageBreak/>
              <w:t xml:space="preserve">з хабарництвом, шахрайством та відмиванням коштів), судимість з якої не знято або не погашено у встановленому законом порядку </w:t>
            </w:r>
            <w:r w:rsidR="00B5479A" w:rsidRPr="0008191B">
              <w:rPr>
                <w:rFonts w:ascii="Times New Roman" w:eastAsia="Times New Roman" w:hAnsi="Times New Roman" w:cs="Times New Roman"/>
                <w:b/>
                <w:i/>
                <w:highlight w:val="white"/>
              </w:rPr>
              <w:t>(</w:t>
            </w:r>
            <w:r w:rsidR="00B5479A" w:rsidRPr="0008191B">
              <w:rPr>
                <w:rFonts w:ascii="Times New Roman" w:eastAsia="Times New Roman" w:hAnsi="Times New Roman" w:cs="Times New Roman"/>
                <w:b/>
                <w:i/>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723568E0" w14:textId="278DF984" w:rsidR="00B5479A" w:rsidRPr="00982B06" w:rsidRDefault="00982B06" w:rsidP="000C4897">
            <w:pPr>
              <w:spacing w:before="120" w:after="240" w:line="240" w:lineRule="auto"/>
              <w:ind w:left="141" w:right="178"/>
              <w:jc w:val="both"/>
              <w:rPr>
                <w:rFonts w:ascii="Times New Roman" w:eastAsia="Times New Roman" w:hAnsi="Times New Roman" w:cs="Times New Roman"/>
                <w:i/>
                <w:highlight w:val="white"/>
              </w:rPr>
            </w:pPr>
            <w:r w:rsidRPr="00982B06">
              <w:rPr>
                <w:rFonts w:ascii="Times New Roman" w:eastAsia="Times New Roman" w:hAnsi="Times New Roman" w:cs="Times New Roman"/>
                <w:i/>
                <w:highlight w:val="white"/>
              </w:rPr>
              <w:lastRenderedPageBreak/>
              <w:t>У</w:t>
            </w:r>
            <w:r w:rsidR="00B5479A" w:rsidRPr="00982B06">
              <w:rPr>
                <w:rFonts w:ascii="Times New Roman" w:eastAsia="Times New Roman" w:hAnsi="Times New Roman" w:cs="Times New Roman"/>
                <w:i/>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B5479A" w:rsidRPr="00982B06">
              <w:rPr>
                <w:rFonts w:ascii="Times New Roman" w:eastAsia="Times New Roman" w:hAnsi="Times New Roman" w:cs="Times New Roman"/>
                <w:i/>
                <w:highlight w:val="white"/>
              </w:rPr>
              <w:t>закупівель</w:t>
            </w:r>
            <w:proofErr w:type="spellEnd"/>
            <w:r w:rsidR="00B5479A" w:rsidRPr="00982B06">
              <w:rPr>
                <w:rFonts w:ascii="Times New Roman" w:eastAsia="Times New Roman" w:hAnsi="Times New Roman" w:cs="Times New Roman"/>
                <w:i/>
                <w:highlight w:val="white"/>
              </w:rPr>
              <w:t xml:space="preserve"> під </w:t>
            </w:r>
            <w:r w:rsidR="00B5479A" w:rsidRPr="00982B06">
              <w:rPr>
                <w:rFonts w:ascii="Times New Roman" w:eastAsia="Times New Roman" w:hAnsi="Times New Roman" w:cs="Times New Roman"/>
                <w:i/>
                <w:highlight w:val="white"/>
              </w:rPr>
              <w:lastRenderedPageBreak/>
              <w:t>час подання тендерної пропозиції</w:t>
            </w:r>
          </w:p>
        </w:tc>
      </w:tr>
      <w:tr w:rsidR="00B5479A" w:rsidRPr="00C31877" w14:paraId="6D5D6719" w14:textId="77777777" w:rsidTr="000C489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795D4"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lastRenderedPageBreak/>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B97EC" w14:textId="6ED5797E" w:rsidR="00B5479A" w:rsidRPr="00C31877" w:rsidRDefault="00982B06"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Т</w:t>
            </w:r>
            <w:r w:rsidR="00B5479A" w:rsidRPr="00C31877">
              <w:rPr>
                <w:rFonts w:ascii="Times New Roman" w:eastAsia="Times New Roman" w:hAnsi="Times New Roman" w:cs="Times New Roman"/>
                <w:highlight w:val="white"/>
              </w:rPr>
              <w:t xml:space="preserve">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00B5479A" w:rsidRPr="0008191B">
              <w:rPr>
                <w:rFonts w:ascii="Times New Roman" w:eastAsia="Times New Roman" w:hAnsi="Times New Roman" w:cs="Times New Roman"/>
                <w:b/>
                <w:i/>
                <w:highlight w:val="white"/>
              </w:rPr>
              <w:t>(</w:t>
            </w:r>
            <w:r w:rsidR="00B5479A" w:rsidRPr="0008191B">
              <w:rPr>
                <w:rFonts w:ascii="Times New Roman" w:eastAsia="Times New Roman" w:hAnsi="Times New Roman" w:cs="Times New Roman"/>
                <w:b/>
                <w:i/>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742FEB29" w14:textId="1588E451" w:rsidR="00B5479A" w:rsidRPr="00982B06" w:rsidRDefault="00982B06" w:rsidP="000C4897">
            <w:pPr>
              <w:spacing w:before="120" w:after="240" w:line="240" w:lineRule="auto"/>
              <w:ind w:left="141" w:right="178"/>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У</w:t>
            </w:r>
            <w:r w:rsidR="00B5479A" w:rsidRPr="00982B06">
              <w:rPr>
                <w:rFonts w:ascii="Times New Roman" w:eastAsia="Times New Roman" w:hAnsi="Times New Roman" w:cs="Times New Roman"/>
                <w:i/>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B5479A" w:rsidRPr="00982B06">
              <w:rPr>
                <w:rFonts w:ascii="Times New Roman" w:eastAsia="Times New Roman" w:hAnsi="Times New Roman" w:cs="Times New Roman"/>
                <w:i/>
                <w:highlight w:val="white"/>
              </w:rPr>
              <w:t>закупівель</w:t>
            </w:r>
            <w:proofErr w:type="spellEnd"/>
            <w:r w:rsidR="00B5479A" w:rsidRPr="00982B06">
              <w:rPr>
                <w:rFonts w:ascii="Times New Roman" w:eastAsia="Times New Roman" w:hAnsi="Times New Roman" w:cs="Times New Roman"/>
                <w:i/>
                <w:highlight w:val="white"/>
              </w:rPr>
              <w:t xml:space="preserve"> під час подання тендерної пропозиції</w:t>
            </w:r>
          </w:p>
        </w:tc>
      </w:tr>
      <w:tr w:rsidR="00B5479A" w:rsidRPr="00C31877" w14:paraId="5A940C32" w14:textId="77777777" w:rsidTr="000C489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916CE"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CA5E5" w14:textId="12A94D57" w:rsidR="00B5479A" w:rsidRPr="00C31877" w:rsidRDefault="00982B06"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У</w:t>
            </w:r>
            <w:r w:rsidR="00B5479A" w:rsidRPr="00C31877">
              <w:rPr>
                <w:rFonts w:ascii="Times New Roman" w:eastAsia="Times New Roman" w:hAnsi="Times New Roman" w:cs="Times New Roman"/>
                <w:highlight w:val="white"/>
              </w:rPr>
              <w:t xml:space="preserve">часник процедури закупівлі визнаний у встановленому законом порядку банкрутом та стосовно нього відкрита ліквідаційна процедура </w:t>
            </w:r>
            <w:r w:rsidR="00B5479A" w:rsidRPr="0008191B">
              <w:rPr>
                <w:rFonts w:ascii="Times New Roman" w:eastAsia="Times New Roman" w:hAnsi="Times New Roman" w:cs="Times New Roman"/>
                <w:b/>
                <w:i/>
                <w:highlight w:val="white"/>
              </w:rPr>
              <w:t>(</w:t>
            </w:r>
            <w:r w:rsidR="00B5479A" w:rsidRPr="0008191B">
              <w:rPr>
                <w:rFonts w:ascii="Times New Roman" w:eastAsia="Times New Roman" w:hAnsi="Times New Roman" w:cs="Times New Roman"/>
                <w:b/>
                <w:i/>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1874F97E" w14:textId="371319BD" w:rsidR="00B5479A" w:rsidRPr="00982B06" w:rsidRDefault="00982B06" w:rsidP="000C4897">
            <w:pPr>
              <w:spacing w:before="120" w:after="240" w:line="240" w:lineRule="auto"/>
              <w:ind w:left="141" w:right="178"/>
              <w:jc w:val="both"/>
              <w:rPr>
                <w:rFonts w:ascii="Times New Roman" w:eastAsia="Times New Roman" w:hAnsi="Times New Roman" w:cs="Times New Roman"/>
                <w:i/>
                <w:highlight w:val="white"/>
              </w:rPr>
            </w:pPr>
            <w:r w:rsidRPr="00982B06">
              <w:rPr>
                <w:rFonts w:ascii="Times New Roman" w:eastAsia="Times New Roman" w:hAnsi="Times New Roman" w:cs="Times New Roman"/>
                <w:i/>
                <w:highlight w:val="white"/>
              </w:rPr>
              <w:t>У</w:t>
            </w:r>
            <w:r w:rsidR="00B5479A" w:rsidRPr="00982B06">
              <w:rPr>
                <w:rFonts w:ascii="Times New Roman" w:eastAsia="Times New Roman" w:hAnsi="Times New Roman" w:cs="Times New Roman"/>
                <w:i/>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B5479A" w:rsidRPr="00982B06">
              <w:rPr>
                <w:rFonts w:ascii="Times New Roman" w:eastAsia="Times New Roman" w:hAnsi="Times New Roman" w:cs="Times New Roman"/>
                <w:i/>
                <w:highlight w:val="white"/>
              </w:rPr>
              <w:t>закупівель</w:t>
            </w:r>
            <w:proofErr w:type="spellEnd"/>
            <w:r w:rsidR="00B5479A" w:rsidRPr="00982B06">
              <w:rPr>
                <w:rFonts w:ascii="Times New Roman" w:eastAsia="Times New Roman" w:hAnsi="Times New Roman" w:cs="Times New Roman"/>
                <w:i/>
                <w:highlight w:val="white"/>
              </w:rPr>
              <w:t xml:space="preserve"> під час подання тендерної пропозиції</w:t>
            </w:r>
          </w:p>
        </w:tc>
      </w:tr>
      <w:tr w:rsidR="00B5479A" w:rsidRPr="00C31877" w14:paraId="37A92C6A" w14:textId="77777777" w:rsidTr="000C489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4C78E"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89A48" w14:textId="5FA539A0" w:rsidR="00B5479A" w:rsidRPr="00C31877" w:rsidRDefault="00982B06"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У</w:t>
            </w:r>
            <w:r w:rsidR="00B5479A" w:rsidRPr="00C31877">
              <w:rPr>
                <w:rFonts w:ascii="Times New Roman" w:eastAsia="Times New Roman" w:hAnsi="Times New Roman" w:cs="Times New Roman"/>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00B5479A" w:rsidRPr="0008191B">
              <w:rPr>
                <w:rFonts w:ascii="Times New Roman" w:eastAsia="Times New Roman" w:hAnsi="Times New Roman" w:cs="Times New Roman"/>
                <w:b/>
                <w:i/>
                <w:highlight w:val="white"/>
              </w:rPr>
              <w:t>(</w:t>
            </w:r>
            <w:r w:rsidR="00B5479A" w:rsidRPr="0008191B">
              <w:rPr>
                <w:rFonts w:ascii="Times New Roman" w:eastAsia="Times New Roman" w:hAnsi="Times New Roman" w:cs="Times New Roman"/>
                <w:b/>
                <w:i/>
              </w:rPr>
              <w:t>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0B939433" w14:textId="09B33D68" w:rsidR="00B5479A" w:rsidRPr="00982B06" w:rsidRDefault="00982B06" w:rsidP="000C4897">
            <w:pPr>
              <w:spacing w:before="120" w:after="240" w:line="240" w:lineRule="auto"/>
              <w:ind w:left="141" w:right="178"/>
              <w:jc w:val="both"/>
              <w:rPr>
                <w:rFonts w:ascii="Times New Roman" w:eastAsia="Times New Roman" w:hAnsi="Times New Roman" w:cs="Times New Roman"/>
                <w:i/>
                <w:highlight w:val="white"/>
              </w:rPr>
            </w:pPr>
            <w:r w:rsidRPr="00982B06">
              <w:rPr>
                <w:rFonts w:ascii="Times New Roman" w:eastAsia="Times New Roman" w:hAnsi="Times New Roman" w:cs="Times New Roman"/>
                <w:i/>
                <w:highlight w:val="white"/>
              </w:rPr>
              <w:t>У</w:t>
            </w:r>
            <w:r w:rsidR="00B5479A" w:rsidRPr="00982B06">
              <w:rPr>
                <w:rFonts w:ascii="Times New Roman" w:eastAsia="Times New Roman" w:hAnsi="Times New Roman" w:cs="Times New Roman"/>
                <w:i/>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B5479A" w:rsidRPr="00982B06">
              <w:rPr>
                <w:rFonts w:ascii="Times New Roman" w:eastAsia="Times New Roman" w:hAnsi="Times New Roman" w:cs="Times New Roman"/>
                <w:i/>
                <w:highlight w:val="white"/>
              </w:rPr>
              <w:t>закупівель</w:t>
            </w:r>
            <w:proofErr w:type="spellEnd"/>
            <w:r w:rsidR="00B5479A" w:rsidRPr="00982B06">
              <w:rPr>
                <w:rFonts w:ascii="Times New Roman" w:eastAsia="Times New Roman" w:hAnsi="Times New Roman" w:cs="Times New Roman"/>
                <w:i/>
                <w:highlight w:val="white"/>
              </w:rPr>
              <w:t xml:space="preserve"> під час подання тендерної пропозиції</w:t>
            </w:r>
          </w:p>
        </w:tc>
      </w:tr>
      <w:tr w:rsidR="00B5479A" w:rsidRPr="00C31877" w14:paraId="5FE0D053" w14:textId="77777777" w:rsidTr="000C489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9A7B6"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3DCB7" w14:textId="1BE5E06D" w:rsidR="00B5479A" w:rsidRPr="00C31877" w:rsidRDefault="00982B06"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Ю</w:t>
            </w:r>
            <w:r w:rsidR="00B5479A" w:rsidRPr="00C31877">
              <w:rPr>
                <w:rFonts w:ascii="Times New Roman" w:eastAsia="Times New Roman" w:hAnsi="Times New Roman" w:cs="Times New Roman"/>
                <w:highlight w:val="white"/>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B5479A" w:rsidRPr="0008191B">
              <w:rPr>
                <w:rFonts w:ascii="Times New Roman" w:eastAsia="Times New Roman" w:hAnsi="Times New Roman" w:cs="Times New Roman"/>
                <w:b/>
                <w:i/>
                <w:highlight w:val="white"/>
              </w:rPr>
              <w:t>(</w:t>
            </w:r>
            <w:r w:rsidR="00B5479A" w:rsidRPr="0008191B">
              <w:rPr>
                <w:rFonts w:ascii="Times New Roman" w:eastAsia="Times New Roman" w:hAnsi="Times New Roman" w:cs="Times New Roman"/>
                <w:b/>
                <w:i/>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7D772C06" w14:textId="057225AD" w:rsidR="00B5479A" w:rsidRPr="00982B06" w:rsidRDefault="00982B06" w:rsidP="000C4897">
            <w:pPr>
              <w:spacing w:before="120" w:after="240" w:line="240" w:lineRule="auto"/>
              <w:ind w:left="141" w:right="178"/>
              <w:jc w:val="both"/>
              <w:rPr>
                <w:rFonts w:ascii="Times New Roman" w:eastAsia="Times New Roman" w:hAnsi="Times New Roman" w:cs="Times New Roman"/>
                <w:i/>
                <w:highlight w:val="white"/>
              </w:rPr>
            </w:pPr>
            <w:r w:rsidRPr="00982B06">
              <w:rPr>
                <w:rFonts w:ascii="Times New Roman" w:eastAsia="Times New Roman" w:hAnsi="Times New Roman" w:cs="Times New Roman"/>
                <w:i/>
                <w:highlight w:val="white"/>
              </w:rPr>
              <w:t>У</w:t>
            </w:r>
            <w:r w:rsidR="00B5479A" w:rsidRPr="00982B06">
              <w:rPr>
                <w:rFonts w:ascii="Times New Roman" w:eastAsia="Times New Roman" w:hAnsi="Times New Roman" w:cs="Times New Roman"/>
                <w:i/>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B5479A" w:rsidRPr="00982B06">
              <w:rPr>
                <w:rFonts w:ascii="Times New Roman" w:eastAsia="Times New Roman" w:hAnsi="Times New Roman" w:cs="Times New Roman"/>
                <w:i/>
                <w:highlight w:val="white"/>
              </w:rPr>
              <w:t>закупівель</w:t>
            </w:r>
            <w:proofErr w:type="spellEnd"/>
            <w:r w:rsidR="00B5479A" w:rsidRPr="00982B06">
              <w:rPr>
                <w:rFonts w:ascii="Times New Roman" w:eastAsia="Times New Roman" w:hAnsi="Times New Roman" w:cs="Times New Roman"/>
                <w:i/>
                <w:highlight w:val="white"/>
              </w:rPr>
              <w:t xml:space="preserve"> під час подання тендерної пропозиції</w:t>
            </w:r>
          </w:p>
        </w:tc>
      </w:tr>
      <w:tr w:rsidR="00B5479A" w:rsidRPr="00C31877" w14:paraId="58706F2F" w14:textId="77777777" w:rsidTr="000C489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4DA97"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2B5EA" w14:textId="7E07840C" w:rsidR="00B5479A" w:rsidRPr="00C31877" w:rsidRDefault="00982B06"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У</w:t>
            </w:r>
            <w:r w:rsidR="00B5479A" w:rsidRPr="00C31877">
              <w:rPr>
                <w:rFonts w:ascii="Times New Roman" w:eastAsia="Times New Roman" w:hAnsi="Times New Roman" w:cs="Times New Roman"/>
                <w:highlight w:val="white"/>
              </w:rPr>
              <w:t xml:space="preserve">часник процедури закупівлі є особою, до якої застосовано санкцію у виді заборони на здійснення у неї публічних </w:t>
            </w:r>
            <w:proofErr w:type="spellStart"/>
            <w:r w:rsidR="00B5479A" w:rsidRPr="00C31877">
              <w:rPr>
                <w:rFonts w:ascii="Times New Roman" w:eastAsia="Times New Roman" w:hAnsi="Times New Roman" w:cs="Times New Roman"/>
                <w:highlight w:val="white"/>
              </w:rPr>
              <w:t>закупівель</w:t>
            </w:r>
            <w:proofErr w:type="spellEnd"/>
            <w:r w:rsidR="00B5479A" w:rsidRPr="00C31877">
              <w:rPr>
                <w:rFonts w:ascii="Times New Roman" w:eastAsia="Times New Roman" w:hAnsi="Times New Roman" w:cs="Times New Roman"/>
                <w:highlight w:val="white"/>
              </w:rPr>
              <w:t xml:space="preserve"> товарів, робіт і послуг згідно із Законом України «Про санкції» </w:t>
            </w:r>
            <w:r w:rsidR="00B5479A" w:rsidRPr="0008191B">
              <w:rPr>
                <w:rFonts w:ascii="Times New Roman" w:eastAsia="Times New Roman" w:hAnsi="Times New Roman" w:cs="Times New Roman"/>
                <w:b/>
                <w:i/>
                <w:highlight w:val="white"/>
              </w:rPr>
              <w:t>(</w:t>
            </w:r>
            <w:r w:rsidR="00B5479A" w:rsidRPr="0008191B">
              <w:rPr>
                <w:rFonts w:ascii="Times New Roman" w:eastAsia="Times New Roman" w:hAnsi="Times New Roman" w:cs="Times New Roman"/>
                <w:b/>
                <w:i/>
              </w:rPr>
              <w:t>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56E98A6E" w14:textId="5BDFA2AB" w:rsidR="00B5479A" w:rsidRPr="00982B06" w:rsidRDefault="00982B06" w:rsidP="000C4897">
            <w:pPr>
              <w:spacing w:before="120" w:after="240" w:line="240" w:lineRule="auto"/>
              <w:ind w:left="141" w:right="178"/>
              <w:jc w:val="both"/>
              <w:rPr>
                <w:rFonts w:ascii="Times New Roman" w:eastAsia="Times New Roman" w:hAnsi="Times New Roman" w:cs="Times New Roman"/>
                <w:i/>
                <w:highlight w:val="white"/>
              </w:rPr>
            </w:pPr>
            <w:r w:rsidRPr="00982B06">
              <w:rPr>
                <w:rFonts w:ascii="Times New Roman" w:eastAsia="Times New Roman" w:hAnsi="Times New Roman" w:cs="Times New Roman"/>
                <w:i/>
                <w:highlight w:val="white"/>
              </w:rPr>
              <w:t>У</w:t>
            </w:r>
            <w:r w:rsidR="00B5479A" w:rsidRPr="00982B06">
              <w:rPr>
                <w:rFonts w:ascii="Times New Roman" w:eastAsia="Times New Roman" w:hAnsi="Times New Roman" w:cs="Times New Roman"/>
                <w:i/>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B5479A" w:rsidRPr="00982B06">
              <w:rPr>
                <w:rFonts w:ascii="Times New Roman" w:eastAsia="Times New Roman" w:hAnsi="Times New Roman" w:cs="Times New Roman"/>
                <w:i/>
                <w:highlight w:val="white"/>
              </w:rPr>
              <w:t>закупівель</w:t>
            </w:r>
            <w:proofErr w:type="spellEnd"/>
            <w:r w:rsidR="00B5479A" w:rsidRPr="00982B06">
              <w:rPr>
                <w:rFonts w:ascii="Times New Roman" w:eastAsia="Times New Roman" w:hAnsi="Times New Roman" w:cs="Times New Roman"/>
                <w:i/>
                <w:highlight w:val="white"/>
              </w:rPr>
              <w:t xml:space="preserve"> під час подання тендерної пропозиції</w:t>
            </w:r>
          </w:p>
        </w:tc>
      </w:tr>
      <w:tr w:rsidR="00B5479A" w:rsidRPr="00C31877" w14:paraId="323E985E" w14:textId="77777777" w:rsidTr="000C489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63404"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66468" w14:textId="1CD7B510" w:rsidR="00B5479A" w:rsidRPr="00C31877" w:rsidRDefault="00982B06"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С</w:t>
            </w:r>
            <w:r w:rsidR="00B5479A" w:rsidRPr="00C31877">
              <w:rPr>
                <w:rFonts w:ascii="Times New Roman" w:eastAsia="Times New Roman" w:hAnsi="Times New Roman" w:cs="Times New Roman"/>
                <w:highlight w:val="white"/>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B5479A" w:rsidRPr="0008191B">
              <w:rPr>
                <w:rFonts w:ascii="Times New Roman" w:eastAsia="Times New Roman" w:hAnsi="Times New Roman" w:cs="Times New Roman"/>
                <w:b/>
                <w:i/>
                <w:highlight w:val="white"/>
              </w:rPr>
              <w:t>(</w:t>
            </w:r>
            <w:r w:rsidR="00B5479A" w:rsidRPr="0008191B">
              <w:rPr>
                <w:rFonts w:ascii="Times New Roman" w:eastAsia="Times New Roman" w:hAnsi="Times New Roman" w:cs="Times New Roman"/>
                <w:b/>
                <w:i/>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4CA6B36F" w14:textId="48B0DD48" w:rsidR="00B5479A" w:rsidRPr="00982B06" w:rsidRDefault="00982B06" w:rsidP="000C4897">
            <w:pPr>
              <w:spacing w:before="120" w:after="240" w:line="240" w:lineRule="auto"/>
              <w:ind w:left="141" w:right="178"/>
              <w:jc w:val="both"/>
              <w:rPr>
                <w:rFonts w:ascii="Times New Roman" w:eastAsia="Times New Roman" w:hAnsi="Times New Roman" w:cs="Times New Roman"/>
                <w:i/>
                <w:highlight w:val="white"/>
              </w:rPr>
            </w:pPr>
            <w:r w:rsidRPr="00982B06">
              <w:rPr>
                <w:rFonts w:ascii="Times New Roman" w:eastAsia="Times New Roman" w:hAnsi="Times New Roman" w:cs="Times New Roman"/>
                <w:i/>
                <w:highlight w:val="white"/>
              </w:rPr>
              <w:t>У</w:t>
            </w:r>
            <w:r w:rsidR="00B5479A" w:rsidRPr="00982B06">
              <w:rPr>
                <w:rFonts w:ascii="Times New Roman" w:eastAsia="Times New Roman" w:hAnsi="Times New Roman" w:cs="Times New Roman"/>
                <w:i/>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B5479A" w:rsidRPr="00982B06">
              <w:rPr>
                <w:rFonts w:ascii="Times New Roman" w:eastAsia="Times New Roman" w:hAnsi="Times New Roman" w:cs="Times New Roman"/>
                <w:i/>
                <w:highlight w:val="white"/>
              </w:rPr>
              <w:t>закупівель</w:t>
            </w:r>
            <w:proofErr w:type="spellEnd"/>
            <w:r w:rsidR="00B5479A" w:rsidRPr="00982B06">
              <w:rPr>
                <w:rFonts w:ascii="Times New Roman" w:eastAsia="Times New Roman" w:hAnsi="Times New Roman" w:cs="Times New Roman"/>
                <w:i/>
                <w:highlight w:val="white"/>
              </w:rPr>
              <w:t xml:space="preserve"> під час подання тендерної пропозиції</w:t>
            </w:r>
          </w:p>
        </w:tc>
      </w:tr>
      <w:tr w:rsidR="00B5479A" w:rsidRPr="00C31877" w14:paraId="0A315F6B" w14:textId="77777777" w:rsidTr="000C489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82F55"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C99E9" w14:textId="21E89C49" w:rsidR="00B5479A" w:rsidRPr="00C31877" w:rsidRDefault="00982B06"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У</w:t>
            </w:r>
            <w:r w:rsidR="00B5479A" w:rsidRPr="00C31877">
              <w:rPr>
                <w:rFonts w:ascii="Times New Roman" w:eastAsia="Times New Roman" w:hAnsi="Times New Roman" w:cs="Times New Roman"/>
                <w:highlight w:val="white"/>
              </w:rPr>
              <w:t xml:space="preserve">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B5479A" w:rsidRPr="0008191B">
              <w:rPr>
                <w:rFonts w:ascii="Times New Roman" w:eastAsia="Times New Roman" w:hAnsi="Times New Roman" w:cs="Times New Roman"/>
                <w:b/>
                <w:i/>
                <w:highlight w:val="white"/>
              </w:rPr>
              <w:t>(</w:t>
            </w:r>
            <w:r w:rsidR="00B5479A" w:rsidRPr="0008191B">
              <w:rPr>
                <w:rFonts w:ascii="Times New Roman" w:eastAsia="Times New Roman" w:hAnsi="Times New Roman" w:cs="Times New Roman"/>
                <w:b/>
                <w:i/>
              </w:rPr>
              <w:t>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944CD" w14:textId="77777777" w:rsidR="00B5479A" w:rsidRPr="00C31877" w:rsidRDefault="00B5479A" w:rsidP="000C4897">
            <w:pPr>
              <w:spacing w:after="240" w:line="240" w:lineRule="auto"/>
              <w:jc w:val="both"/>
              <w:rPr>
                <w:rFonts w:ascii="Times New Roman" w:eastAsia="Times New Roman" w:hAnsi="Times New Roman" w:cs="Times New Roman"/>
              </w:rPr>
            </w:pPr>
            <w:r w:rsidRPr="00982B06">
              <w:rPr>
                <w:rFonts w:ascii="Times New Roman" w:eastAsia="Times New Roman" w:hAnsi="Times New Roman" w:cs="Times New Roman"/>
                <w:i/>
              </w:rPr>
              <w:t>Замовник не вимагає підтвердження відповідно до пункту 44 Особливостей</w:t>
            </w:r>
            <w:r w:rsidRPr="00C31877">
              <w:rPr>
                <w:rFonts w:ascii="Times New Roman" w:eastAsia="Times New Roman" w:hAnsi="Times New Roman" w:cs="Times New Roman"/>
              </w:rPr>
              <w:t>.</w:t>
            </w:r>
          </w:p>
        </w:tc>
      </w:tr>
      <w:tr w:rsidR="00B5479A" w:rsidRPr="00C31877" w14:paraId="54CE5AB9" w14:textId="77777777" w:rsidTr="000C489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6316A"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lastRenderedPageBreak/>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26310" w14:textId="77777777" w:rsidR="00B5479A" w:rsidRPr="00C31877" w:rsidRDefault="00B5479A" w:rsidP="000C4897">
            <w:pPr>
              <w:shd w:val="clear" w:color="auto" w:fill="FFFFFF"/>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CDF0F18" w14:textId="77777777" w:rsidR="00B5479A" w:rsidRPr="00C31877" w:rsidRDefault="00B5479A" w:rsidP="000C4897">
            <w:pPr>
              <w:shd w:val="clear" w:color="auto" w:fill="FFFFFF"/>
              <w:spacing w:after="150" w:line="240" w:lineRule="auto"/>
              <w:jc w:val="both"/>
              <w:rPr>
                <w:rFonts w:ascii="Times New Roman" w:eastAsia="Times New Roman" w:hAnsi="Times New Roman" w:cs="Times New Roman"/>
              </w:rPr>
            </w:pPr>
            <w:r w:rsidRPr="00C31877">
              <w:rPr>
                <w:rFonts w:ascii="Times New Roman" w:eastAsia="Times New Roman" w:hAnsi="Times New Roman" w:cs="Times New Roman"/>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08191B">
              <w:rPr>
                <w:rFonts w:ascii="Times New Roman" w:eastAsia="Times New Roman" w:hAnsi="Times New Roman" w:cs="Times New Roman"/>
                <w:b/>
                <w:i/>
              </w:rPr>
              <w:t>(частина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6452BA9F" w14:textId="37A7FEC2" w:rsidR="00B5479A" w:rsidRPr="00982B06" w:rsidRDefault="00982B06" w:rsidP="000C4897">
            <w:pPr>
              <w:spacing w:before="120" w:after="240" w:line="240" w:lineRule="auto"/>
              <w:ind w:left="141" w:right="178"/>
              <w:jc w:val="both"/>
              <w:rPr>
                <w:rFonts w:ascii="Times New Roman" w:eastAsia="Times New Roman" w:hAnsi="Times New Roman" w:cs="Times New Roman"/>
                <w:i/>
                <w:highlight w:val="white"/>
              </w:rPr>
            </w:pPr>
            <w:r w:rsidRPr="00982B06">
              <w:rPr>
                <w:rFonts w:ascii="Times New Roman" w:eastAsia="Times New Roman" w:hAnsi="Times New Roman" w:cs="Times New Roman"/>
                <w:i/>
                <w:highlight w:val="white"/>
              </w:rPr>
              <w:t>У</w:t>
            </w:r>
            <w:r w:rsidR="00B5479A" w:rsidRPr="00982B06">
              <w:rPr>
                <w:rFonts w:ascii="Times New Roman" w:eastAsia="Times New Roman" w:hAnsi="Times New Roman" w:cs="Times New Roman"/>
                <w:i/>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B5479A" w:rsidRPr="00982B06">
              <w:rPr>
                <w:rFonts w:ascii="Times New Roman" w:eastAsia="Times New Roman" w:hAnsi="Times New Roman" w:cs="Times New Roman"/>
                <w:i/>
                <w:highlight w:val="white"/>
              </w:rPr>
              <w:t>закупівель</w:t>
            </w:r>
            <w:proofErr w:type="spellEnd"/>
            <w:r w:rsidR="00B5479A" w:rsidRPr="00982B06">
              <w:rPr>
                <w:rFonts w:ascii="Times New Roman" w:eastAsia="Times New Roman" w:hAnsi="Times New Roman" w:cs="Times New Roman"/>
                <w:i/>
                <w:highlight w:val="white"/>
              </w:rPr>
              <w:t xml:space="preserve"> під час подання тендерної пропозиції</w:t>
            </w:r>
          </w:p>
        </w:tc>
      </w:tr>
    </w:tbl>
    <w:p w14:paraId="0C861FB3" w14:textId="77777777" w:rsidR="00C26B0E" w:rsidRDefault="00C26B0E" w:rsidP="00B5479A">
      <w:pPr>
        <w:jc w:val="center"/>
        <w:rPr>
          <w:rFonts w:ascii="Times New Roman" w:eastAsia="Times New Roman" w:hAnsi="Times New Roman" w:cs="Times New Roman"/>
          <w:b/>
        </w:rPr>
      </w:pPr>
    </w:p>
    <w:p w14:paraId="0A4B0E2F" w14:textId="77777777" w:rsidR="00900ADC" w:rsidRPr="00C31877" w:rsidRDefault="00900ADC" w:rsidP="00B5479A">
      <w:pPr>
        <w:jc w:val="center"/>
        <w:rPr>
          <w:rFonts w:ascii="Times New Roman" w:eastAsia="Times New Roman" w:hAnsi="Times New Roman" w:cs="Times New Roman"/>
          <w:b/>
        </w:rPr>
      </w:pPr>
    </w:p>
    <w:p w14:paraId="7C11921B" w14:textId="09ED833F" w:rsidR="00900ADC" w:rsidRPr="00900ADC" w:rsidRDefault="00900ADC" w:rsidP="00900ADC">
      <w:pPr>
        <w:ind w:firstLine="284"/>
        <w:jc w:val="center"/>
        <w:rPr>
          <w:rFonts w:ascii="Times New Roman" w:hAnsi="Times New Roman" w:cs="Times New Roman"/>
          <w:b/>
          <w:i/>
        </w:rPr>
      </w:pPr>
      <w:r w:rsidRPr="00900ADC">
        <w:rPr>
          <w:rFonts w:ascii="Times New Roman" w:hAnsi="Times New Roman" w:cs="Times New Roman"/>
          <w:b/>
          <w:i/>
        </w:rPr>
        <w:t>Кваліфікаційні критерії та перелік документів, що підтверджують інформацію учасників про відповідність їх таким критеріям:</w:t>
      </w:r>
    </w:p>
    <w:p w14:paraId="489C42D6" w14:textId="08F3BEDB" w:rsidR="00900ADC" w:rsidRPr="00900ADC" w:rsidRDefault="00900ADC" w:rsidP="00900ADC">
      <w:pPr>
        <w:widowControl w:val="0"/>
        <w:tabs>
          <w:tab w:val="left" w:pos="1080"/>
        </w:tabs>
        <w:jc w:val="both"/>
        <w:rPr>
          <w:rFonts w:ascii="Times New Roman" w:hAnsi="Times New Roman" w:cs="Times New Roman"/>
        </w:rPr>
      </w:pPr>
      <w:r w:rsidRPr="00900ADC">
        <w:rPr>
          <w:rFonts w:ascii="Times New Roman" w:hAnsi="Times New Roman" w:cs="Times New Roman"/>
        </w:rPr>
        <w:t xml:space="preserve">Документи для підтвердження відповідності пропозиції учасника кваліфікаційним критеріям </w:t>
      </w:r>
      <w:r>
        <w:rPr>
          <w:rFonts w:ascii="Times New Roman" w:hAnsi="Times New Roman" w:cs="Times New Roman"/>
        </w:rPr>
        <w:t>закріплених ч. 2 ст. 16 Закону:</w:t>
      </w:r>
    </w:p>
    <w:tbl>
      <w:tblPr>
        <w:tblW w:w="9862" w:type="dxa"/>
        <w:tblInd w:w="-44"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2662"/>
        <w:gridCol w:w="7200"/>
      </w:tblGrid>
      <w:tr w:rsidR="00900ADC" w:rsidRPr="00900ADC" w14:paraId="22F86127" w14:textId="77777777" w:rsidTr="00900ADC">
        <w:trPr>
          <w:trHeight w:val="50"/>
        </w:trPr>
        <w:tc>
          <w:tcPr>
            <w:tcW w:w="2662" w:type="dxa"/>
            <w:tcBorders>
              <w:top w:val="single" w:sz="4" w:space="0" w:color="000001"/>
              <w:left w:val="single" w:sz="4" w:space="0" w:color="000001"/>
              <w:bottom w:val="single" w:sz="4" w:space="0" w:color="000001"/>
            </w:tcBorders>
            <w:tcMar>
              <w:left w:w="98" w:type="dxa"/>
            </w:tcMar>
            <w:vAlign w:val="center"/>
          </w:tcPr>
          <w:p w14:paraId="2DBCEC1A" w14:textId="77777777" w:rsidR="00900ADC" w:rsidRPr="00900ADC" w:rsidRDefault="00900ADC" w:rsidP="0090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r w:rsidRPr="00900ADC">
              <w:rPr>
                <w:rFonts w:ascii="Times New Roman" w:hAnsi="Times New Roman" w:cs="Times New Roman"/>
                <w:b/>
              </w:rPr>
              <w:t xml:space="preserve">Кваліфікаційні критерії, встановлені відповідно до </w:t>
            </w:r>
          </w:p>
          <w:p w14:paraId="43BA6B8D" w14:textId="77777777" w:rsidR="00900ADC" w:rsidRPr="00900ADC" w:rsidRDefault="00900ADC" w:rsidP="0090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r w:rsidRPr="00900ADC">
              <w:rPr>
                <w:rFonts w:ascii="Times New Roman" w:hAnsi="Times New Roman" w:cs="Times New Roman"/>
                <w:b/>
              </w:rPr>
              <w:t>ст. 16 Закону</w:t>
            </w:r>
          </w:p>
        </w:tc>
        <w:tc>
          <w:tcPr>
            <w:tcW w:w="7200" w:type="dxa"/>
            <w:tcBorders>
              <w:top w:val="single" w:sz="4" w:space="0" w:color="000001"/>
              <w:left w:val="single" w:sz="4" w:space="0" w:color="000001"/>
              <w:bottom w:val="single" w:sz="4" w:space="0" w:color="000001"/>
              <w:right w:val="single" w:sz="4" w:space="0" w:color="000001"/>
            </w:tcBorders>
            <w:tcMar>
              <w:left w:w="98" w:type="dxa"/>
            </w:tcMar>
            <w:vAlign w:val="center"/>
          </w:tcPr>
          <w:p w14:paraId="61BCCC59" w14:textId="77777777" w:rsidR="00900ADC" w:rsidRPr="00900ADC" w:rsidRDefault="00900ADC" w:rsidP="00900ADC">
            <w:pPr>
              <w:suppressAutoHyphens/>
              <w:ind w:right="743"/>
              <w:jc w:val="center"/>
              <w:rPr>
                <w:rFonts w:ascii="Times New Roman" w:hAnsi="Times New Roman" w:cs="Times New Roman"/>
                <w:b/>
              </w:rPr>
            </w:pPr>
            <w:r w:rsidRPr="00900ADC">
              <w:rPr>
                <w:rFonts w:ascii="Times New Roman" w:hAnsi="Times New Roman" w:cs="Times New Roman"/>
                <w:b/>
              </w:rPr>
              <w:t>Документи, які підтверджують відповідність Учасника встановленим кваліфікаційним критеріям</w:t>
            </w:r>
          </w:p>
        </w:tc>
      </w:tr>
      <w:tr w:rsidR="00900ADC" w:rsidRPr="00900ADC" w14:paraId="36EBF79E" w14:textId="77777777" w:rsidTr="00900ADC">
        <w:trPr>
          <w:trHeight w:val="50"/>
        </w:trPr>
        <w:tc>
          <w:tcPr>
            <w:tcW w:w="2662" w:type="dxa"/>
            <w:tcBorders>
              <w:top w:val="single" w:sz="4" w:space="0" w:color="000001"/>
              <w:left w:val="single" w:sz="4" w:space="0" w:color="000001"/>
              <w:bottom w:val="single" w:sz="4" w:space="0" w:color="000001"/>
            </w:tcBorders>
            <w:tcMar>
              <w:left w:w="98" w:type="dxa"/>
            </w:tcMar>
          </w:tcPr>
          <w:p w14:paraId="2DB3E172" w14:textId="77777777" w:rsidR="00900ADC" w:rsidRPr="00900ADC" w:rsidRDefault="00900ADC" w:rsidP="0090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rPr>
            </w:pPr>
            <w:r w:rsidRPr="00900ADC">
              <w:rPr>
                <w:rFonts w:ascii="Times New Roman" w:hAnsi="Times New Roman" w:cs="Times New Roman"/>
              </w:rPr>
              <w:t>1. Наявність документально підтвердженого досвіду виконання аналогічного договору.</w:t>
            </w:r>
          </w:p>
        </w:tc>
        <w:tc>
          <w:tcPr>
            <w:tcW w:w="7200" w:type="dxa"/>
            <w:tcBorders>
              <w:top w:val="single" w:sz="4" w:space="0" w:color="000001"/>
              <w:left w:val="single" w:sz="4" w:space="0" w:color="000001"/>
              <w:bottom w:val="single" w:sz="4" w:space="0" w:color="000001"/>
              <w:right w:val="single" w:sz="4" w:space="0" w:color="000001"/>
            </w:tcBorders>
            <w:tcMar>
              <w:left w:w="98" w:type="dxa"/>
            </w:tcMar>
          </w:tcPr>
          <w:p w14:paraId="68DCA8CE" w14:textId="77777777" w:rsidR="00900ADC" w:rsidRPr="00900ADC" w:rsidRDefault="00900ADC" w:rsidP="00900ADC">
            <w:pPr>
              <w:jc w:val="both"/>
              <w:rPr>
                <w:rFonts w:ascii="Times New Roman" w:hAnsi="Times New Roman" w:cs="Times New Roman"/>
              </w:rPr>
            </w:pPr>
            <w:r w:rsidRPr="00900ADC">
              <w:rPr>
                <w:rFonts w:ascii="Times New Roman" w:hAnsi="Times New Roman" w:cs="Times New Roman"/>
              </w:rPr>
              <w:t>- Довідка (в довільній формі), що містить інформацію про виконаний аналогічний договір на поставку товару будь-якій (яким) юридичній (-ним) особі (-</w:t>
            </w:r>
            <w:proofErr w:type="spellStart"/>
            <w:r w:rsidRPr="00900ADC">
              <w:rPr>
                <w:rFonts w:ascii="Times New Roman" w:hAnsi="Times New Roman" w:cs="Times New Roman"/>
              </w:rPr>
              <w:t>ам</w:t>
            </w:r>
            <w:proofErr w:type="spellEnd"/>
            <w:r w:rsidRPr="00900ADC">
              <w:rPr>
                <w:rFonts w:ascii="Times New Roman" w:hAnsi="Times New Roman" w:cs="Times New Roman"/>
              </w:rPr>
              <w:t>) із зазначенням предмету договору, найменування замовника, тощо.</w:t>
            </w:r>
          </w:p>
          <w:p w14:paraId="7444D13B" w14:textId="77777777" w:rsidR="00900ADC" w:rsidRPr="00900ADC" w:rsidRDefault="00900ADC" w:rsidP="00900ADC">
            <w:pPr>
              <w:pStyle w:val="af8"/>
              <w:jc w:val="both"/>
            </w:pPr>
            <w:r w:rsidRPr="00900ADC">
              <w:t xml:space="preserve">- Сканований договір зазначений у довідці, що містить інформацію про виконаний договір на виконання аналогічних послуг. (На підтвердження факту виконання аналогічного договору учасником додаються </w:t>
            </w:r>
            <w:proofErr w:type="spellStart"/>
            <w:r w:rsidRPr="00900ADC">
              <w:t>відскановані</w:t>
            </w:r>
            <w:proofErr w:type="spellEnd"/>
            <w:r w:rsidRPr="00900ADC">
              <w:t xml:space="preserve"> видаткові накладні або акт прийому-передачі товару, або лист-відгук про співпрацю та фактичне виконання договору від Покупців. </w:t>
            </w:r>
          </w:p>
          <w:p w14:paraId="0F1BC1F1" w14:textId="77777777" w:rsidR="00900ADC" w:rsidRPr="00900ADC" w:rsidRDefault="00900ADC" w:rsidP="00900ADC">
            <w:pPr>
              <w:shd w:val="clear" w:color="auto" w:fill="FFFFFF"/>
              <w:rPr>
                <w:rFonts w:ascii="Times New Roman" w:hAnsi="Times New Roman" w:cs="Times New Roman"/>
                <w:b/>
              </w:rPr>
            </w:pPr>
          </w:p>
        </w:tc>
      </w:tr>
      <w:tr w:rsidR="00900ADC" w:rsidRPr="00900ADC" w14:paraId="03FDD6EB" w14:textId="77777777" w:rsidTr="00900ADC">
        <w:trPr>
          <w:trHeight w:val="50"/>
        </w:trPr>
        <w:tc>
          <w:tcPr>
            <w:tcW w:w="2662" w:type="dxa"/>
            <w:tcBorders>
              <w:top w:val="single" w:sz="4" w:space="0" w:color="000001"/>
              <w:left w:val="single" w:sz="4" w:space="0" w:color="000001"/>
              <w:bottom w:val="single" w:sz="4" w:space="0" w:color="000001"/>
            </w:tcBorders>
            <w:tcMar>
              <w:left w:w="98" w:type="dxa"/>
            </w:tcMar>
          </w:tcPr>
          <w:p w14:paraId="158743AA" w14:textId="77777777" w:rsidR="00900ADC" w:rsidRPr="00900ADC" w:rsidRDefault="00900ADC" w:rsidP="00900ADC">
            <w:pPr>
              <w:pStyle w:val="a3"/>
              <w:spacing w:line="240" w:lineRule="auto"/>
              <w:ind w:left="0"/>
              <w:textAlignment w:val="baseline"/>
              <w:rPr>
                <w:sz w:val="24"/>
                <w:szCs w:val="24"/>
                <w:lang w:eastAsia="uk-UA"/>
              </w:rPr>
            </w:pPr>
            <w:r w:rsidRPr="00900ADC">
              <w:rPr>
                <w:sz w:val="24"/>
                <w:szCs w:val="24"/>
              </w:rPr>
              <w:t>2. Н</w:t>
            </w:r>
            <w:r w:rsidRPr="00900ADC">
              <w:rPr>
                <w:sz w:val="24"/>
                <w:szCs w:val="24"/>
                <w:lang w:eastAsia="uk-UA"/>
              </w:rPr>
              <w:t>аявність обладнання та матеріально-технічної бази.</w:t>
            </w:r>
          </w:p>
          <w:p w14:paraId="013B8D61" w14:textId="77777777" w:rsidR="00900ADC" w:rsidRPr="00900ADC" w:rsidRDefault="00900ADC" w:rsidP="00900ADC">
            <w:pPr>
              <w:rPr>
                <w:rFonts w:ascii="Times New Roman" w:hAnsi="Times New Roman" w:cs="Times New Roman"/>
              </w:rPr>
            </w:pPr>
          </w:p>
        </w:tc>
        <w:tc>
          <w:tcPr>
            <w:tcW w:w="7200" w:type="dxa"/>
            <w:tcBorders>
              <w:top w:val="single" w:sz="4" w:space="0" w:color="000001"/>
              <w:left w:val="single" w:sz="4" w:space="0" w:color="000001"/>
              <w:bottom w:val="single" w:sz="4" w:space="0" w:color="000001"/>
              <w:right w:val="single" w:sz="4" w:space="0" w:color="000001"/>
            </w:tcBorders>
            <w:tcMar>
              <w:left w:w="98" w:type="dxa"/>
            </w:tcMar>
          </w:tcPr>
          <w:p w14:paraId="64AB73B0" w14:textId="77777777" w:rsidR="00900ADC" w:rsidRPr="00900ADC" w:rsidRDefault="00900ADC" w:rsidP="00900ADC">
            <w:pPr>
              <w:ind w:firstLine="352"/>
              <w:jc w:val="both"/>
              <w:textAlignment w:val="baseline"/>
              <w:rPr>
                <w:rFonts w:ascii="Times New Roman" w:hAnsi="Times New Roman" w:cs="Times New Roman"/>
                <w:bCs/>
              </w:rPr>
            </w:pPr>
            <w:r w:rsidRPr="00900ADC">
              <w:rPr>
                <w:rFonts w:ascii="Times New Roman" w:hAnsi="Times New Roman" w:cs="Times New Roman"/>
              </w:rPr>
              <w:t xml:space="preserve">Довідку (в довільній формі), що містить інформацію про наявність в Учасника </w:t>
            </w:r>
            <w:r w:rsidRPr="00900ADC">
              <w:rPr>
                <w:rFonts w:ascii="Times New Roman" w:hAnsi="Times New Roman" w:cs="Times New Roman"/>
                <w:bCs/>
              </w:rPr>
              <w:t>обладнання та матеріально-технічної бази, які він планує використовувати при виконанні умов договору про закупівлю:</w:t>
            </w:r>
          </w:p>
          <w:p w14:paraId="208222A6" w14:textId="77777777" w:rsidR="00900ADC" w:rsidRPr="00900ADC" w:rsidRDefault="00900ADC" w:rsidP="00900ADC">
            <w:pPr>
              <w:jc w:val="both"/>
              <w:rPr>
                <w:rFonts w:ascii="Times New Roman" w:hAnsi="Times New Roman" w:cs="Times New Roman"/>
                <w:b/>
                <w:spacing w:val="-1"/>
                <w:u w:val="single"/>
              </w:rPr>
            </w:pPr>
            <w:r w:rsidRPr="00900ADC">
              <w:rPr>
                <w:rFonts w:ascii="Times New Roman" w:hAnsi="Times New Roman" w:cs="Times New Roman"/>
                <w:bCs/>
              </w:rPr>
              <w:t>- Наявність транспортних засобів та/або домовленість з іншими особами про транспортування предмету закупівлі, тощо.</w:t>
            </w:r>
          </w:p>
          <w:p w14:paraId="3B77F4F9" w14:textId="77777777" w:rsidR="00900ADC" w:rsidRPr="00900ADC" w:rsidRDefault="00900ADC" w:rsidP="00900ADC">
            <w:pPr>
              <w:ind w:firstLine="352"/>
              <w:jc w:val="both"/>
              <w:textAlignment w:val="baseline"/>
              <w:rPr>
                <w:rFonts w:ascii="Times New Roman" w:hAnsi="Times New Roman" w:cs="Times New Roman"/>
                <w:bCs/>
              </w:rPr>
            </w:pPr>
          </w:p>
        </w:tc>
      </w:tr>
    </w:tbl>
    <w:p w14:paraId="107AD951" w14:textId="77777777" w:rsidR="00C26B0E" w:rsidRDefault="00C26B0E" w:rsidP="00B5479A">
      <w:pPr>
        <w:jc w:val="center"/>
        <w:rPr>
          <w:rFonts w:ascii="Times New Roman" w:eastAsia="Times New Roman" w:hAnsi="Times New Roman" w:cs="Times New Roman"/>
          <w:b/>
        </w:rPr>
      </w:pPr>
    </w:p>
    <w:p w14:paraId="141DD9E1" w14:textId="77777777" w:rsidR="00900ADC" w:rsidRDefault="00900ADC" w:rsidP="00B5479A">
      <w:pPr>
        <w:jc w:val="center"/>
        <w:rPr>
          <w:rFonts w:ascii="Times New Roman" w:eastAsia="Times New Roman" w:hAnsi="Times New Roman" w:cs="Times New Roman"/>
          <w:b/>
        </w:rPr>
      </w:pPr>
    </w:p>
    <w:p w14:paraId="67FDBD00" w14:textId="77777777" w:rsidR="00B5479A" w:rsidRPr="00C31877" w:rsidRDefault="00B5479A" w:rsidP="00B5479A">
      <w:pPr>
        <w:jc w:val="center"/>
        <w:rPr>
          <w:rFonts w:ascii="Times New Roman" w:eastAsia="Times New Roman" w:hAnsi="Times New Roman" w:cs="Times New Roman"/>
          <w:b/>
        </w:rPr>
      </w:pPr>
      <w:r w:rsidRPr="00C31877">
        <w:rPr>
          <w:rFonts w:ascii="Times New Roman" w:eastAsia="Times New Roman" w:hAnsi="Times New Roman" w:cs="Times New Roman"/>
          <w:b/>
        </w:rPr>
        <w:lastRenderedPageBreak/>
        <w:t>Підстави для відмови в участі у процедурі закупівлі (для переможців)</w:t>
      </w:r>
    </w:p>
    <w:tbl>
      <w:tblPr>
        <w:tblW w:w="9600" w:type="dxa"/>
        <w:tblInd w:w="-66" w:type="dxa"/>
        <w:tblLayout w:type="fixed"/>
        <w:tblLook w:val="0400" w:firstRow="0" w:lastRow="0" w:firstColumn="0" w:lastColumn="0" w:noHBand="0" w:noVBand="1"/>
      </w:tblPr>
      <w:tblGrid>
        <w:gridCol w:w="570"/>
        <w:gridCol w:w="3915"/>
        <w:gridCol w:w="5115"/>
      </w:tblGrid>
      <w:tr w:rsidR="00B5479A" w:rsidRPr="00C31877" w14:paraId="7C126DDF" w14:textId="77777777" w:rsidTr="000C489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488AC9" w14:textId="77777777" w:rsidR="00B5479A" w:rsidRPr="00C31877" w:rsidRDefault="00B5479A" w:rsidP="000C4897">
            <w:pPr>
              <w:spacing w:after="0" w:line="240" w:lineRule="auto"/>
              <w:jc w:val="center"/>
              <w:rPr>
                <w:rFonts w:ascii="Times New Roman" w:eastAsia="Times New Roman" w:hAnsi="Times New Roman" w:cs="Times New Roman"/>
              </w:rPr>
            </w:pPr>
            <w:r w:rsidRPr="00C31877">
              <w:rPr>
                <w:rFonts w:ascii="Times New Roman" w:eastAsia="Times New Roman" w:hAnsi="Times New Roman" w:cs="Times New Roman"/>
                <w:b/>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00F611" w14:textId="77777777" w:rsidR="00B5479A" w:rsidRPr="00C31877" w:rsidRDefault="00B5479A" w:rsidP="000C4897">
            <w:pPr>
              <w:spacing w:after="0" w:line="240" w:lineRule="auto"/>
              <w:jc w:val="center"/>
              <w:rPr>
                <w:rFonts w:ascii="Times New Roman" w:eastAsia="Times New Roman" w:hAnsi="Times New Roman" w:cs="Times New Roman"/>
              </w:rPr>
            </w:pPr>
            <w:r w:rsidRPr="00C31877">
              <w:rPr>
                <w:rFonts w:ascii="Times New Roman" w:eastAsia="Times New Roman" w:hAnsi="Times New Roman" w:cs="Times New Roman"/>
                <w:b/>
              </w:rPr>
              <w:t>Підстави для відмови в участі у процедурі закупівлі</w:t>
            </w:r>
          </w:p>
          <w:p w14:paraId="7DECDB17" w14:textId="77777777" w:rsidR="00B5479A" w:rsidRPr="00C31877" w:rsidRDefault="00B5479A" w:rsidP="000C4897">
            <w:pPr>
              <w:spacing w:after="0" w:line="240" w:lineRule="auto"/>
              <w:rPr>
                <w:rFonts w:ascii="Times New Roman" w:eastAsia="Times New Roman" w:hAnsi="Times New Roman" w:cs="Times New Roman"/>
              </w:rPr>
            </w:pPr>
          </w:p>
        </w:tc>
        <w:tc>
          <w:tcPr>
            <w:tcW w:w="5115" w:type="dxa"/>
            <w:tcBorders>
              <w:top w:val="single" w:sz="4" w:space="0" w:color="000000"/>
              <w:left w:val="single" w:sz="4" w:space="0" w:color="000000"/>
              <w:bottom w:val="single" w:sz="4" w:space="0" w:color="000000"/>
              <w:right w:val="single" w:sz="4" w:space="0" w:color="000000"/>
            </w:tcBorders>
            <w:vAlign w:val="center"/>
          </w:tcPr>
          <w:p w14:paraId="029DF74C" w14:textId="77777777" w:rsidR="00B5479A" w:rsidRPr="00C31877" w:rsidRDefault="00B5479A" w:rsidP="000C4897">
            <w:pPr>
              <w:spacing w:after="0" w:line="240" w:lineRule="auto"/>
              <w:jc w:val="center"/>
              <w:rPr>
                <w:rFonts w:ascii="Times New Roman" w:eastAsia="Times New Roman" w:hAnsi="Times New Roman" w:cs="Times New Roman"/>
                <w:b/>
              </w:rPr>
            </w:pPr>
            <w:r w:rsidRPr="00C31877">
              <w:rPr>
                <w:rFonts w:ascii="Times New Roman" w:eastAsia="Times New Roman" w:hAnsi="Times New Roman" w:cs="Times New Roman"/>
                <w:b/>
              </w:rPr>
              <w:t>Спосіб підтвердження*</w:t>
            </w:r>
          </w:p>
          <w:p w14:paraId="0124CE7E" w14:textId="77777777" w:rsidR="00B5479A" w:rsidRPr="00C31877" w:rsidRDefault="00B5479A" w:rsidP="000C4897">
            <w:pPr>
              <w:spacing w:after="0" w:line="240" w:lineRule="auto"/>
              <w:jc w:val="center"/>
              <w:rPr>
                <w:rFonts w:ascii="Times New Roman" w:eastAsia="Times New Roman" w:hAnsi="Times New Roman" w:cs="Times New Roman"/>
                <w:b/>
              </w:rPr>
            </w:pPr>
          </w:p>
        </w:tc>
      </w:tr>
      <w:tr w:rsidR="00B5479A" w:rsidRPr="00C31877" w14:paraId="425565DD" w14:textId="77777777" w:rsidTr="000C489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DFA64"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BBB33" w14:textId="6AD1413D" w:rsidR="00B5479A" w:rsidRPr="00C31877" w:rsidRDefault="00982B06"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З</w:t>
            </w:r>
            <w:r w:rsidR="00B5479A" w:rsidRPr="00C31877">
              <w:rPr>
                <w:rFonts w:ascii="Times New Roman" w:eastAsia="Times New Roman" w:hAnsi="Times New Roman" w:cs="Times New Roman"/>
                <w:highlight w:val="white"/>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00B5479A" w:rsidRPr="0008191B">
              <w:rPr>
                <w:rFonts w:ascii="Times New Roman" w:eastAsia="Times New Roman" w:hAnsi="Times New Roman" w:cs="Times New Roman"/>
                <w:b/>
                <w:i/>
                <w:highlight w:val="white"/>
              </w:rPr>
              <w:t>(</w:t>
            </w:r>
            <w:r w:rsidR="00B5479A" w:rsidRPr="0008191B">
              <w:rPr>
                <w:rFonts w:ascii="Times New Roman" w:eastAsia="Times New Roman" w:hAnsi="Times New Roman" w:cs="Times New Roman"/>
                <w:b/>
                <w:i/>
              </w:rPr>
              <w:t>пункт 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96A72" w14:textId="77777777" w:rsidR="00B5479A" w:rsidRPr="00982B06" w:rsidRDefault="00B5479A" w:rsidP="000C4897">
            <w:pPr>
              <w:spacing w:after="0" w:line="240" w:lineRule="auto"/>
              <w:ind w:right="-55"/>
              <w:jc w:val="both"/>
              <w:rPr>
                <w:rFonts w:ascii="Times New Roman" w:eastAsia="Times New Roman" w:hAnsi="Times New Roman" w:cs="Times New Roman"/>
                <w:i/>
              </w:rPr>
            </w:pPr>
            <w:r w:rsidRPr="00982B06">
              <w:rPr>
                <w:rFonts w:ascii="Times New Roman" w:eastAsia="Times New Roman" w:hAnsi="Times New Roman" w:cs="Times New Roman"/>
                <w:i/>
              </w:rPr>
              <w:t xml:space="preserve">Переможець процедури закупівлі має надати довідку в довільній формі або гарантійний лист  про те, що </w:t>
            </w:r>
            <w:r w:rsidRPr="00982B06">
              <w:rPr>
                <w:rFonts w:ascii="Times New Roman" w:eastAsia="Times New Roman" w:hAnsi="Times New Roman" w:cs="Times New Roman"/>
                <w:i/>
                <w:highlight w:val="white"/>
              </w:rPr>
              <w:t>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r>
      <w:tr w:rsidR="00B5479A" w:rsidRPr="00C31877" w14:paraId="0417D068" w14:textId="77777777" w:rsidTr="000C489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1AFF1"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79687" w14:textId="1206C9BB" w:rsidR="00B5479A" w:rsidRPr="00C31877" w:rsidRDefault="00982B06"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В</w:t>
            </w:r>
            <w:r w:rsidR="00B5479A" w:rsidRPr="00C31877">
              <w:rPr>
                <w:rFonts w:ascii="Times New Roman" w:eastAsia="Times New Roman" w:hAnsi="Times New Roman" w:cs="Times New Roman"/>
                <w:highlight w:val="white"/>
              </w:rPr>
              <w:t xml:space="preserve">ідомості про юридичну особу, яка є учасником процедури закупівлі, </w:t>
            </w:r>
            <w:proofErr w:type="spellStart"/>
            <w:r w:rsidR="00B5479A" w:rsidRPr="00C31877">
              <w:rPr>
                <w:rFonts w:ascii="Times New Roman" w:eastAsia="Times New Roman" w:hAnsi="Times New Roman" w:cs="Times New Roman"/>
                <w:highlight w:val="white"/>
              </w:rPr>
              <w:t>внесено</w:t>
            </w:r>
            <w:proofErr w:type="spellEnd"/>
            <w:r w:rsidR="00B5479A" w:rsidRPr="00C31877">
              <w:rPr>
                <w:rFonts w:ascii="Times New Roman" w:eastAsia="Times New Roman" w:hAnsi="Times New Roman" w:cs="Times New Roman"/>
                <w:highlight w:val="white"/>
              </w:rPr>
              <w:t xml:space="preserve"> до Єдиного державного реєстру осіб, які вчинили корупційні або пов’язані з корупцією правопорушення </w:t>
            </w:r>
            <w:r w:rsidR="00B5479A" w:rsidRPr="0008191B">
              <w:rPr>
                <w:rFonts w:ascii="Times New Roman" w:eastAsia="Times New Roman" w:hAnsi="Times New Roman" w:cs="Times New Roman"/>
                <w:b/>
                <w:i/>
                <w:highlight w:val="white"/>
              </w:rPr>
              <w:t>(</w:t>
            </w:r>
            <w:r w:rsidR="00B5479A" w:rsidRPr="0008191B">
              <w:rPr>
                <w:rFonts w:ascii="Times New Roman" w:eastAsia="Times New Roman" w:hAnsi="Times New Roman" w:cs="Times New Roman"/>
                <w:b/>
                <w:i/>
              </w:rPr>
              <w:t>пункт 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69B0C" w14:textId="77777777" w:rsidR="00B5479A" w:rsidRPr="00982B06" w:rsidRDefault="00B5479A" w:rsidP="000C4897">
            <w:pPr>
              <w:spacing w:before="240" w:after="0" w:line="240" w:lineRule="auto"/>
              <w:jc w:val="both"/>
              <w:rPr>
                <w:rFonts w:ascii="Times New Roman" w:eastAsia="Times New Roman" w:hAnsi="Times New Roman" w:cs="Times New Roman"/>
                <w:i/>
              </w:rPr>
            </w:pPr>
            <w:r w:rsidRPr="00982B06">
              <w:rPr>
                <w:rFonts w:ascii="Times New Roman" w:eastAsia="Times New Roman" w:hAnsi="Times New Roman" w:cs="Times New Roman"/>
                <w:i/>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82B06">
              <w:rPr>
                <w:rFonts w:ascii="Times New Roman" w:eastAsia="Times New Roman" w:hAnsi="Times New Roman" w:cs="Times New Roman"/>
                <w:i/>
                <w:highlight w:val="white"/>
              </w:rPr>
              <w:t xml:space="preserve">відомості про юридичну особу, яка є учасником процедури закупівлі, не </w:t>
            </w:r>
            <w:proofErr w:type="spellStart"/>
            <w:r w:rsidRPr="00982B06">
              <w:rPr>
                <w:rFonts w:ascii="Times New Roman" w:eastAsia="Times New Roman" w:hAnsi="Times New Roman" w:cs="Times New Roman"/>
                <w:i/>
                <w:highlight w:val="white"/>
              </w:rPr>
              <w:t>внесено</w:t>
            </w:r>
            <w:proofErr w:type="spellEnd"/>
            <w:r w:rsidRPr="00982B06">
              <w:rPr>
                <w:rFonts w:ascii="Times New Roman" w:eastAsia="Times New Roman" w:hAnsi="Times New Roman" w:cs="Times New Roman"/>
                <w:i/>
                <w:highlight w:val="white"/>
              </w:rPr>
              <w:t xml:space="preserve"> до Єдиного державного реєстру осіб, які вчинили корупційні або пов’язані з корупцією правопорушення</w:t>
            </w:r>
            <w:r w:rsidRPr="00982B06">
              <w:rPr>
                <w:rFonts w:ascii="Times New Roman" w:eastAsia="Times New Roman" w:hAnsi="Times New Roman" w:cs="Times New Roman"/>
                <w:i/>
              </w:rPr>
              <w:t>.</w:t>
            </w:r>
          </w:p>
          <w:p w14:paraId="19C70BAE" w14:textId="77777777" w:rsidR="00B5479A" w:rsidRPr="00C31877" w:rsidRDefault="00B5479A" w:rsidP="000C4897">
            <w:pPr>
              <w:spacing w:after="0" w:line="240" w:lineRule="auto"/>
              <w:jc w:val="both"/>
              <w:rPr>
                <w:rFonts w:ascii="Times New Roman" w:eastAsia="Times New Roman" w:hAnsi="Times New Roman" w:cs="Times New Roman"/>
              </w:rPr>
            </w:pPr>
          </w:p>
        </w:tc>
      </w:tr>
      <w:tr w:rsidR="00B5479A" w:rsidRPr="00C31877" w14:paraId="4A1ED127" w14:textId="77777777" w:rsidTr="000C489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2D01E"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6DA6E" w14:textId="25615075" w:rsidR="00B5479A" w:rsidRPr="00C31877" w:rsidRDefault="00982B06"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С</w:t>
            </w:r>
            <w:r w:rsidR="00B5479A" w:rsidRPr="00C31877">
              <w:rPr>
                <w:rFonts w:ascii="Times New Roman" w:eastAsia="Times New Roman" w:hAnsi="Times New Roman" w:cs="Times New Roman"/>
                <w:highlight w:val="white"/>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B5479A" w:rsidRPr="0008191B">
              <w:rPr>
                <w:rFonts w:ascii="Times New Roman" w:eastAsia="Times New Roman" w:hAnsi="Times New Roman" w:cs="Times New Roman"/>
                <w:b/>
                <w:i/>
                <w:highlight w:val="white"/>
              </w:rPr>
              <w:t>(</w:t>
            </w:r>
            <w:r w:rsidR="00B5479A" w:rsidRPr="0008191B">
              <w:rPr>
                <w:rFonts w:ascii="Times New Roman" w:eastAsia="Times New Roman" w:hAnsi="Times New Roman" w:cs="Times New Roman"/>
                <w:b/>
                <w:i/>
              </w:rPr>
              <w:t>пункт 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6650A" w14:textId="77777777" w:rsidR="00B5479A" w:rsidRPr="00982B06" w:rsidRDefault="00B5479A" w:rsidP="000C4897">
            <w:pPr>
              <w:spacing w:after="0" w:line="240" w:lineRule="auto"/>
              <w:jc w:val="both"/>
              <w:rPr>
                <w:rFonts w:ascii="Times New Roman" w:eastAsia="Times New Roman" w:hAnsi="Times New Roman" w:cs="Times New Roman"/>
                <w:i/>
              </w:rPr>
            </w:pPr>
            <w:r w:rsidRPr="00982B06">
              <w:rPr>
                <w:rFonts w:ascii="Times New Roman" w:eastAsia="Times New Roman" w:hAnsi="Times New Roman" w:cs="Times New Roman"/>
                <w:i/>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82B06">
              <w:rPr>
                <w:rFonts w:ascii="Times New Roman" w:eastAsia="Times New Roman" w:hAnsi="Times New Roman" w:cs="Times New Roman"/>
                <w:i/>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5479A" w:rsidRPr="00C31877" w14:paraId="457193BF" w14:textId="77777777" w:rsidTr="000C489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A9891"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BAC86" w14:textId="548720EC" w:rsidR="00B5479A" w:rsidRPr="00C31877" w:rsidRDefault="00982B06"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С</w:t>
            </w:r>
            <w:r w:rsidR="00B5479A" w:rsidRPr="00C31877">
              <w:rPr>
                <w:rFonts w:ascii="Times New Roman" w:eastAsia="Times New Roman" w:hAnsi="Times New Roman" w:cs="Times New Roman"/>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r w:rsidR="00B5479A" w:rsidRPr="00C31877">
                <w:rPr>
                  <w:rFonts w:ascii="Times New Roman" w:eastAsia="Times New Roman" w:hAnsi="Times New Roman" w:cs="Times New Roman"/>
                  <w:highlight w:val="white"/>
                </w:rPr>
                <w:t>пунктом 1 статті 50</w:t>
              </w:r>
            </w:hyperlink>
            <w:r w:rsidR="00B5479A" w:rsidRPr="00C31877">
              <w:rPr>
                <w:rFonts w:ascii="Times New Roman" w:eastAsia="Times New Roman" w:hAnsi="Times New Roman" w:cs="Times New Roman"/>
                <w:highlight w:val="white"/>
              </w:rPr>
              <w:t xml:space="preserve"> Закону України «Про захист економічної конкуренції», у вигляді вчинення </w:t>
            </w:r>
            <w:proofErr w:type="spellStart"/>
            <w:r w:rsidR="00B5479A" w:rsidRPr="00C31877">
              <w:rPr>
                <w:rFonts w:ascii="Times New Roman" w:eastAsia="Times New Roman" w:hAnsi="Times New Roman" w:cs="Times New Roman"/>
                <w:highlight w:val="white"/>
              </w:rPr>
              <w:t>антиконкурентних</w:t>
            </w:r>
            <w:proofErr w:type="spellEnd"/>
            <w:r w:rsidR="00B5479A" w:rsidRPr="00C31877">
              <w:rPr>
                <w:rFonts w:ascii="Times New Roman" w:eastAsia="Times New Roman" w:hAnsi="Times New Roman" w:cs="Times New Roman"/>
                <w:highlight w:val="white"/>
              </w:rPr>
              <w:t xml:space="preserve"> узгоджених дій, що стосуються спотворення результатів тендерів </w:t>
            </w:r>
            <w:r w:rsidR="00B5479A" w:rsidRPr="0008191B">
              <w:rPr>
                <w:rFonts w:ascii="Times New Roman" w:eastAsia="Times New Roman" w:hAnsi="Times New Roman" w:cs="Times New Roman"/>
                <w:b/>
                <w:i/>
                <w:highlight w:val="white"/>
              </w:rPr>
              <w:t>(</w:t>
            </w:r>
            <w:r w:rsidR="00B5479A" w:rsidRPr="0008191B">
              <w:rPr>
                <w:rFonts w:ascii="Times New Roman" w:eastAsia="Times New Roman" w:hAnsi="Times New Roman" w:cs="Times New Roman"/>
                <w:b/>
                <w:i/>
              </w:rPr>
              <w:t>пункт 4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64CD8" w14:textId="77777777" w:rsidR="00B5479A" w:rsidRPr="00982B06" w:rsidRDefault="00B5479A" w:rsidP="000C4897">
            <w:pPr>
              <w:spacing w:after="0" w:line="240" w:lineRule="auto"/>
              <w:jc w:val="both"/>
              <w:rPr>
                <w:rFonts w:ascii="Times New Roman" w:eastAsia="Times New Roman" w:hAnsi="Times New Roman" w:cs="Times New Roman"/>
                <w:i/>
                <w:highlight w:val="white"/>
              </w:rPr>
            </w:pPr>
            <w:r w:rsidRPr="00982B06">
              <w:rPr>
                <w:rFonts w:ascii="Times New Roman" w:eastAsia="Times New Roman" w:hAnsi="Times New Roman" w:cs="Times New Roman"/>
                <w:i/>
              </w:rPr>
              <w:t xml:space="preserve">Замовник не вимагає подання документів/інформації. Перевірка відсутності підстави для відмови в участі здійснюється замовником самостійно, </w:t>
            </w:r>
            <w:r w:rsidRPr="00982B06">
              <w:rPr>
                <w:rFonts w:ascii="Times New Roman" w:eastAsia="Times New Roman" w:hAnsi="Times New Roman" w:cs="Times New Roman"/>
                <w:i/>
                <w:highlight w:val="white"/>
              </w:rPr>
              <w:t>крім випадків, коли доступ до такої інформації є обмеженим на момент оприлюднення оголошення про проведення відкритих торгів.</w:t>
            </w:r>
          </w:p>
          <w:p w14:paraId="35DEF534" w14:textId="77777777" w:rsidR="00B5479A" w:rsidRPr="00982B06" w:rsidRDefault="00B5479A" w:rsidP="000C4897">
            <w:pPr>
              <w:spacing w:after="0" w:line="240" w:lineRule="auto"/>
              <w:jc w:val="both"/>
              <w:rPr>
                <w:rFonts w:ascii="Times New Roman" w:eastAsia="Times New Roman" w:hAnsi="Times New Roman" w:cs="Times New Roman"/>
                <w:i/>
              </w:rPr>
            </w:pPr>
          </w:p>
        </w:tc>
      </w:tr>
      <w:tr w:rsidR="00B5479A" w:rsidRPr="00C31877" w14:paraId="71E0F0CE" w14:textId="77777777" w:rsidTr="000C489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DE7A5"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C75F1" w14:textId="25F323C8" w:rsidR="00B5479A" w:rsidRPr="00C31877" w:rsidRDefault="00982B06"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Ф</w:t>
            </w:r>
            <w:r w:rsidR="00B5479A" w:rsidRPr="00C31877">
              <w:rPr>
                <w:rFonts w:ascii="Times New Roman" w:eastAsia="Times New Roman" w:hAnsi="Times New Roman" w:cs="Times New Roman"/>
                <w:highlight w:val="white"/>
              </w:rPr>
              <w:t xml:space="preserve">ізична особа, яка є учасником </w:t>
            </w:r>
            <w:r w:rsidR="00B5479A" w:rsidRPr="00C31877">
              <w:rPr>
                <w:rFonts w:ascii="Times New Roman" w:eastAsia="Times New Roman" w:hAnsi="Times New Roman" w:cs="Times New Roman"/>
                <w:highlight w:val="white"/>
              </w:rPr>
              <w:lastRenderedPageBreak/>
              <w:t xml:space="preserve">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B5479A" w:rsidRPr="00213F24">
              <w:rPr>
                <w:rFonts w:ascii="Times New Roman" w:eastAsia="Times New Roman" w:hAnsi="Times New Roman" w:cs="Times New Roman"/>
                <w:b/>
                <w:highlight w:val="white"/>
              </w:rPr>
              <w:t>(</w:t>
            </w:r>
            <w:r w:rsidR="00B5479A" w:rsidRPr="00213F24">
              <w:rPr>
                <w:rFonts w:ascii="Times New Roman" w:eastAsia="Times New Roman" w:hAnsi="Times New Roman" w:cs="Times New Roman"/>
                <w:b/>
              </w:rPr>
              <w:t>пункт 5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55F97" w14:textId="7F6EE99F" w:rsidR="00B5479A" w:rsidRPr="00982B06" w:rsidRDefault="00B5479A" w:rsidP="000C4897">
            <w:pPr>
              <w:spacing w:after="0" w:line="240" w:lineRule="auto"/>
              <w:jc w:val="both"/>
              <w:rPr>
                <w:rFonts w:ascii="Times New Roman" w:eastAsia="Times New Roman" w:hAnsi="Times New Roman" w:cs="Times New Roman"/>
                <w:i/>
              </w:rPr>
            </w:pPr>
            <w:r w:rsidRPr="00982B06">
              <w:rPr>
                <w:rFonts w:ascii="Times New Roman" w:eastAsia="Times New Roman" w:hAnsi="Times New Roman" w:cs="Times New Roman"/>
                <w:i/>
              </w:rPr>
              <w:lastRenderedPageBreak/>
              <w:t xml:space="preserve">Переможець процедури закупівлі має надати </w:t>
            </w:r>
            <w:r w:rsidRPr="00982B06">
              <w:rPr>
                <w:rFonts w:ascii="Times New Roman" w:eastAsia="Times New Roman" w:hAnsi="Times New Roman" w:cs="Times New Roman"/>
                <w:i/>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пізніше ніж за </w:t>
            </w:r>
            <w:r w:rsidR="00F97C42" w:rsidRPr="00982B06">
              <w:rPr>
                <w:rFonts w:ascii="Times New Roman" w:eastAsia="Times New Roman" w:hAnsi="Times New Roman" w:cs="Times New Roman"/>
                <w:i/>
              </w:rPr>
              <w:t>10</w:t>
            </w:r>
            <w:r w:rsidRPr="00982B06">
              <w:rPr>
                <w:rFonts w:ascii="Times New Roman" w:eastAsia="Times New Roman" w:hAnsi="Times New Roman" w:cs="Times New Roman"/>
                <w:i/>
              </w:rPr>
              <w:t xml:space="preserve"> днів до дати оприлюднення оголошення про закупівлю.</w:t>
            </w:r>
          </w:p>
        </w:tc>
      </w:tr>
      <w:tr w:rsidR="00B5479A" w:rsidRPr="00C31877" w14:paraId="46D22B55" w14:textId="77777777" w:rsidTr="000C4897">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82FD94"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lastRenderedPageBreak/>
              <w:t>6</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70297" w14:textId="3B72C305" w:rsidR="00B5479A" w:rsidRPr="00C31877" w:rsidRDefault="00982B06"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С</w:t>
            </w:r>
            <w:r w:rsidR="00B5479A" w:rsidRPr="00C31877">
              <w:rPr>
                <w:rFonts w:ascii="Times New Roman" w:eastAsia="Times New Roman" w:hAnsi="Times New Roman" w:cs="Times New Roman"/>
                <w:highlight w:val="white"/>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B5479A" w:rsidRPr="00213F24">
              <w:rPr>
                <w:rFonts w:ascii="Times New Roman" w:eastAsia="Times New Roman" w:hAnsi="Times New Roman" w:cs="Times New Roman"/>
                <w:b/>
                <w:highlight w:val="white"/>
              </w:rPr>
              <w:t>(</w:t>
            </w:r>
            <w:r w:rsidR="00B5479A" w:rsidRPr="00213F24">
              <w:rPr>
                <w:rFonts w:ascii="Times New Roman" w:eastAsia="Times New Roman" w:hAnsi="Times New Roman" w:cs="Times New Roman"/>
                <w:b/>
              </w:rPr>
              <w:t>пункт 6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B1CF2" w14:textId="4FEF8F22" w:rsidR="00B5479A" w:rsidRPr="00982B06" w:rsidRDefault="00B5479A" w:rsidP="000C4897">
            <w:pPr>
              <w:spacing w:after="0" w:line="240" w:lineRule="auto"/>
              <w:jc w:val="both"/>
              <w:rPr>
                <w:rFonts w:ascii="Times New Roman" w:eastAsia="Times New Roman" w:hAnsi="Times New Roman" w:cs="Times New Roman"/>
                <w:i/>
              </w:rPr>
            </w:pPr>
            <w:r w:rsidRPr="00982B06">
              <w:rPr>
                <w:rFonts w:ascii="Times New Roman" w:eastAsia="Times New Roman" w:hAnsi="Times New Roman" w:cs="Times New Roman"/>
                <w:i/>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не пізніше ніж за </w:t>
            </w:r>
            <w:r w:rsidR="00F97C42" w:rsidRPr="00982B06">
              <w:rPr>
                <w:rFonts w:ascii="Times New Roman" w:eastAsia="Times New Roman" w:hAnsi="Times New Roman" w:cs="Times New Roman"/>
                <w:i/>
              </w:rPr>
              <w:t>10</w:t>
            </w:r>
            <w:r w:rsidRPr="00982B06">
              <w:rPr>
                <w:rFonts w:ascii="Times New Roman" w:eastAsia="Times New Roman" w:hAnsi="Times New Roman" w:cs="Times New Roman"/>
                <w:i/>
              </w:rPr>
              <w:t xml:space="preserve"> днів до дати оприлюднення оголошення про закупівлю.</w:t>
            </w:r>
          </w:p>
        </w:tc>
      </w:tr>
      <w:tr w:rsidR="00B5479A" w:rsidRPr="00C31877" w14:paraId="3B399C74" w14:textId="77777777" w:rsidTr="000C489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5374C"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7</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702CD" w14:textId="58462A0C" w:rsidR="00B5479A" w:rsidRPr="00C31877" w:rsidRDefault="00982B06"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Т</w:t>
            </w:r>
            <w:r w:rsidR="00B5479A" w:rsidRPr="00C31877">
              <w:rPr>
                <w:rFonts w:ascii="Times New Roman" w:eastAsia="Times New Roman" w:hAnsi="Times New Roman" w:cs="Times New Roman"/>
                <w:highlight w:val="white"/>
              </w:rPr>
              <w:t xml:space="preserve">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00B5479A" w:rsidRPr="00213F24">
              <w:rPr>
                <w:rFonts w:ascii="Times New Roman" w:eastAsia="Times New Roman" w:hAnsi="Times New Roman" w:cs="Times New Roman"/>
                <w:b/>
                <w:highlight w:val="white"/>
              </w:rPr>
              <w:t>(</w:t>
            </w:r>
            <w:r w:rsidR="00B5479A" w:rsidRPr="00213F24">
              <w:rPr>
                <w:rFonts w:ascii="Times New Roman" w:eastAsia="Times New Roman" w:hAnsi="Times New Roman" w:cs="Times New Roman"/>
                <w:b/>
              </w:rPr>
              <w:t>пункт 7 частини 1 статті 17 Закону)</w:t>
            </w:r>
          </w:p>
        </w:tc>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3420D" w14:textId="77777777" w:rsidR="00B5479A" w:rsidRPr="00982B06" w:rsidRDefault="00B5479A" w:rsidP="000C4897">
            <w:pPr>
              <w:spacing w:after="0" w:line="240" w:lineRule="auto"/>
              <w:ind w:right="-55"/>
              <w:jc w:val="both"/>
              <w:rPr>
                <w:rFonts w:ascii="Times New Roman" w:eastAsia="Times New Roman" w:hAnsi="Times New Roman" w:cs="Times New Roman"/>
                <w:i/>
              </w:rPr>
            </w:pPr>
            <w:r w:rsidRPr="00982B06">
              <w:rPr>
                <w:rFonts w:ascii="Times New Roman" w:eastAsia="Times New Roman" w:hAnsi="Times New Roman" w:cs="Times New Roman"/>
                <w:i/>
              </w:rPr>
              <w:t xml:space="preserve">Переможець процедури закупівлі має надати довідку в довільній формі або гарантійний лист  про те, що </w:t>
            </w:r>
            <w:r w:rsidRPr="00982B06">
              <w:rPr>
                <w:rFonts w:ascii="Times New Roman" w:eastAsia="Times New Roman" w:hAnsi="Times New Roman" w:cs="Times New Roman"/>
                <w:i/>
                <w:highlight w:val="white"/>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982B06">
              <w:rPr>
                <w:rFonts w:ascii="Times New Roman" w:eastAsia="Times New Roman" w:hAnsi="Times New Roman" w:cs="Times New Roman"/>
                <w:i/>
              </w:rPr>
              <w:t xml:space="preserve">. </w:t>
            </w:r>
          </w:p>
        </w:tc>
      </w:tr>
      <w:tr w:rsidR="00B5479A" w:rsidRPr="00C31877" w14:paraId="464A8CE2" w14:textId="77777777" w:rsidTr="000C489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3DCAB"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8</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54D62" w14:textId="0ED5F62F" w:rsidR="00B5479A" w:rsidRPr="00C31877" w:rsidRDefault="00982B06"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У</w:t>
            </w:r>
            <w:r w:rsidR="00B5479A" w:rsidRPr="00C31877">
              <w:rPr>
                <w:rFonts w:ascii="Times New Roman" w:eastAsia="Times New Roman" w:hAnsi="Times New Roman" w:cs="Times New Roman"/>
                <w:highlight w:val="white"/>
              </w:rPr>
              <w:t xml:space="preserve">часник процедури закупівлі визнаний у встановленому законом порядку банкрутом та стосовно нього відкрита ліквідаційна процедура </w:t>
            </w:r>
            <w:r w:rsidR="00B5479A" w:rsidRPr="00213F24">
              <w:rPr>
                <w:rFonts w:ascii="Times New Roman" w:eastAsia="Times New Roman" w:hAnsi="Times New Roman" w:cs="Times New Roman"/>
                <w:b/>
                <w:highlight w:val="white"/>
              </w:rPr>
              <w:t>(</w:t>
            </w:r>
            <w:r w:rsidR="00B5479A" w:rsidRPr="00213F24">
              <w:rPr>
                <w:rFonts w:ascii="Times New Roman" w:eastAsia="Times New Roman" w:hAnsi="Times New Roman" w:cs="Times New Roman"/>
                <w:b/>
              </w:rPr>
              <w:t>пункт 8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68A75" w14:textId="77777777" w:rsidR="00B5479A" w:rsidRPr="00982B06" w:rsidRDefault="00B5479A" w:rsidP="000C4897">
            <w:pPr>
              <w:spacing w:after="0" w:line="240" w:lineRule="auto"/>
              <w:jc w:val="both"/>
              <w:rPr>
                <w:rFonts w:ascii="Times New Roman" w:eastAsia="Times New Roman" w:hAnsi="Times New Roman" w:cs="Times New Roman"/>
                <w:i/>
              </w:rPr>
            </w:pPr>
            <w:r w:rsidRPr="00982B06">
              <w:rPr>
                <w:rFonts w:ascii="Times New Roman" w:eastAsia="Times New Roman" w:hAnsi="Times New Roman" w:cs="Times New Roman"/>
                <w:i/>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982B06">
              <w:rPr>
                <w:rFonts w:ascii="Times New Roman" w:eastAsia="Times New Roman" w:hAnsi="Times New Roman" w:cs="Times New Roman"/>
                <w:i/>
                <w:highlight w:val="white"/>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5479A" w:rsidRPr="00C31877" w14:paraId="6909AA9B" w14:textId="77777777" w:rsidTr="000C489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BA6E6"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E9581" w14:textId="0801092C" w:rsidR="00B5479A" w:rsidRPr="00C31877" w:rsidRDefault="00982B06"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У</w:t>
            </w:r>
            <w:r w:rsidR="00B5479A" w:rsidRPr="00C31877">
              <w:rPr>
                <w:rFonts w:ascii="Times New Roman" w:eastAsia="Times New Roman" w:hAnsi="Times New Roman" w:cs="Times New Roman"/>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00B5479A" w:rsidRPr="00213F24">
              <w:rPr>
                <w:rFonts w:ascii="Times New Roman" w:eastAsia="Times New Roman" w:hAnsi="Times New Roman" w:cs="Times New Roman"/>
                <w:b/>
                <w:highlight w:val="white"/>
              </w:rPr>
              <w:t>(</w:t>
            </w:r>
            <w:r w:rsidR="00B5479A" w:rsidRPr="00213F24">
              <w:rPr>
                <w:rFonts w:ascii="Times New Roman" w:eastAsia="Times New Roman" w:hAnsi="Times New Roman" w:cs="Times New Roman"/>
                <w:b/>
              </w:rPr>
              <w:t>пункт 9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A4870" w14:textId="77777777" w:rsidR="00B5479A" w:rsidRPr="00982B06" w:rsidRDefault="00B5479A" w:rsidP="000C4897">
            <w:pPr>
              <w:spacing w:after="0" w:line="240" w:lineRule="auto"/>
              <w:jc w:val="both"/>
              <w:rPr>
                <w:rFonts w:ascii="Times New Roman" w:eastAsia="Times New Roman" w:hAnsi="Times New Roman" w:cs="Times New Roman"/>
                <w:i/>
              </w:rPr>
            </w:pPr>
            <w:r w:rsidRPr="00982B06">
              <w:rPr>
                <w:rFonts w:ascii="Times New Roman" w:eastAsia="Times New Roman" w:hAnsi="Times New Roman" w:cs="Times New Roman"/>
                <w:i/>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982B06">
              <w:rPr>
                <w:rFonts w:ascii="Times New Roman" w:eastAsia="Times New Roman" w:hAnsi="Times New Roman" w:cs="Times New Roman"/>
                <w:i/>
                <w:highlight w:val="white"/>
              </w:rPr>
              <w:t xml:space="preserve">реєстру юридичних осіб, фізичних осіб - підприємців та громадських формувань, </w:t>
            </w:r>
            <w:r w:rsidRPr="00982B06">
              <w:rPr>
                <w:rFonts w:ascii="Times New Roman" w:eastAsia="Times New Roman" w:hAnsi="Times New Roman" w:cs="Times New Roman"/>
                <w:i/>
              </w:rPr>
              <w:t xml:space="preserve">   в який містить інформацію про те, що</w:t>
            </w:r>
            <w:r w:rsidRPr="00982B06">
              <w:rPr>
                <w:rFonts w:ascii="Times New Roman" w:eastAsia="Times New Roman" w:hAnsi="Times New Roman" w:cs="Times New Roman"/>
                <w:i/>
                <w:highlight w:val="white"/>
              </w:rPr>
              <w:t xml:space="preserve"> у Єдиному державному реєстрі юридичних осіб, фізичних осіб - </w:t>
            </w:r>
            <w:r w:rsidRPr="00982B06">
              <w:rPr>
                <w:rFonts w:ascii="Times New Roman" w:eastAsia="Times New Roman" w:hAnsi="Times New Roman" w:cs="Times New Roman"/>
                <w:i/>
                <w:highlight w:val="white"/>
              </w:rPr>
              <w:lastRenderedPageBreak/>
              <w:t>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5479A" w:rsidRPr="00C31877" w14:paraId="40BE41D7" w14:textId="77777777" w:rsidTr="000C489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2E5CF"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lastRenderedPageBreak/>
              <w:t>10</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70673" w14:textId="1161946C" w:rsidR="00B5479A" w:rsidRPr="00C31877" w:rsidRDefault="00982B06"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Ю</w:t>
            </w:r>
            <w:r w:rsidR="00B5479A" w:rsidRPr="00C31877">
              <w:rPr>
                <w:rFonts w:ascii="Times New Roman" w:eastAsia="Times New Roman" w:hAnsi="Times New Roman" w:cs="Times New Roman"/>
                <w:highlight w:val="white"/>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B5479A" w:rsidRPr="00213F24">
              <w:rPr>
                <w:rFonts w:ascii="Times New Roman" w:eastAsia="Times New Roman" w:hAnsi="Times New Roman" w:cs="Times New Roman"/>
                <w:b/>
                <w:highlight w:val="white"/>
              </w:rPr>
              <w:t>(</w:t>
            </w:r>
            <w:r w:rsidR="00B5479A" w:rsidRPr="00213F24">
              <w:rPr>
                <w:rFonts w:ascii="Times New Roman" w:eastAsia="Times New Roman" w:hAnsi="Times New Roman" w:cs="Times New Roman"/>
                <w:b/>
              </w:rPr>
              <w:t>пункт 10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F31DC" w14:textId="77777777" w:rsidR="00B5479A" w:rsidRPr="00982B06" w:rsidRDefault="00B5479A" w:rsidP="000C4897">
            <w:pPr>
              <w:spacing w:after="0" w:line="240" w:lineRule="auto"/>
              <w:ind w:right="-55"/>
              <w:jc w:val="both"/>
              <w:rPr>
                <w:rFonts w:ascii="Times New Roman" w:eastAsia="Times New Roman" w:hAnsi="Times New Roman" w:cs="Times New Roman"/>
                <w:i/>
                <w:highlight w:val="white"/>
              </w:rPr>
            </w:pPr>
            <w:r w:rsidRPr="00982B06">
              <w:rPr>
                <w:rFonts w:ascii="Times New Roman" w:eastAsia="Times New Roman" w:hAnsi="Times New Roman" w:cs="Times New Roman"/>
                <w:i/>
              </w:rPr>
              <w:t xml:space="preserve">Переможець процедури закупівлі має надати довідку в довільній формі або гарантійний лист  про те, що </w:t>
            </w:r>
            <w:r w:rsidRPr="00982B06">
              <w:rPr>
                <w:rFonts w:ascii="Times New Roman" w:eastAsia="Times New Roman" w:hAnsi="Times New Roman" w:cs="Times New Roman"/>
                <w:i/>
                <w:highlight w:val="white"/>
              </w:rPr>
              <w:t>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14:paraId="068894B9" w14:textId="77777777" w:rsidR="00B5479A" w:rsidRPr="00982B06" w:rsidRDefault="00B5479A" w:rsidP="000C4897">
            <w:pPr>
              <w:spacing w:after="0" w:line="240" w:lineRule="auto"/>
              <w:ind w:right="-55"/>
              <w:jc w:val="both"/>
              <w:rPr>
                <w:rFonts w:ascii="Times New Roman" w:eastAsia="Times New Roman" w:hAnsi="Times New Roman" w:cs="Times New Roman"/>
                <w:i/>
                <w:highlight w:val="white"/>
              </w:rPr>
            </w:pPr>
            <w:r w:rsidRPr="00982B06">
              <w:rPr>
                <w:rFonts w:ascii="Times New Roman" w:eastAsia="Times New Roman" w:hAnsi="Times New Roman" w:cs="Times New Roman"/>
                <w:i/>
                <w:highlight w:val="white"/>
              </w:rPr>
              <w:t xml:space="preserve">Цей пункт не застосовується, якщо вартість закупівлі товару (товарів), послуги (послуг) або робіт є меншою ніж 20 мільйонів гривень (у тому числі за лотом). </w:t>
            </w:r>
          </w:p>
        </w:tc>
      </w:tr>
      <w:tr w:rsidR="00B5479A" w:rsidRPr="00C31877" w14:paraId="44711E25" w14:textId="77777777" w:rsidTr="000C489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0BDA1"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11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7B23C" w14:textId="5B49D7D2" w:rsidR="00B5479A" w:rsidRPr="00C31877" w:rsidRDefault="00982B06"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У</w:t>
            </w:r>
            <w:r w:rsidR="00B5479A" w:rsidRPr="00C31877">
              <w:rPr>
                <w:rFonts w:ascii="Times New Roman" w:eastAsia="Times New Roman" w:hAnsi="Times New Roman" w:cs="Times New Roman"/>
                <w:highlight w:val="white"/>
              </w:rPr>
              <w:t xml:space="preserve">часник процедури закупівлі є особою, до якої застосовано санкцію у виді заборони на здійснення у неї публічних </w:t>
            </w:r>
            <w:proofErr w:type="spellStart"/>
            <w:r w:rsidR="00B5479A" w:rsidRPr="00C31877">
              <w:rPr>
                <w:rFonts w:ascii="Times New Roman" w:eastAsia="Times New Roman" w:hAnsi="Times New Roman" w:cs="Times New Roman"/>
                <w:highlight w:val="white"/>
              </w:rPr>
              <w:t>закупівель</w:t>
            </w:r>
            <w:proofErr w:type="spellEnd"/>
            <w:r w:rsidR="00B5479A" w:rsidRPr="00C31877">
              <w:rPr>
                <w:rFonts w:ascii="Times New Roman" w:eastAsia="Times New Roman" w:hAnsi="Times New Roman" w:cs="Times New Roman"/>
                <w:highlight w:val="white"/>
              </w:rPr>
              <w:t xml:space="preserve"> товарів, робіт і послуг згідно із Законом України «Про санкції» </w:t>
            </w:r>
            <w:r w:rsidR="00B5479A" w:rsidRPr="00213F24">
              <w:rPr>
                <w:rFonts w:ascii="Times New Roman" w:eastAsia="Times New Roman" w:hAnsi="Times New Roman" w:cs="Times New Roman"/>
                <w:b/>
                <w:highlight w:val="white"/>
              </w:rPr>
              <w:t>(</w:t>
            </w:r>
            <w:r w:rsidR="00B5479A" w:rsidRPr="00213F24">
              <w:rPr>
                <w:rFonts w:ascii="Times New Roman" w:eastAsia="Times New Roman" w:hAnsi="Times New Roman" w:cs="Times New Roman"/>
                <w:b/>
              </w:rPr>
              <w:t>пункт 11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DA573" w14:textId="77777777" w:rsidR="00B5479A" w:rsidRPr="00982B06" w:rsidRDefault="00B5479A" w:rsidP="000C4897">
            <w:pPr>
              <w:spacing w:after="0" w:line="240" w:lineRule="auto"/>
              <w:jc w:val="both"/>
              <w:rPr>
                <w:rFonts w:ascii="Times New Roman" w:eastAsia="Times New Roman" w:hAnsi="Times New Roman" w:cs="Times New Roman"/>
                <w:i/>
              </w:rPr>
            </w:pPr>
            <w:r w:rsidRPr="00982B06">
              <w:rPr>
                <w:rFonts w:ascii="Times New Roman" w:eastAsia="Times New Roman" w:hAnsi="Times New Roman" w:cs="Times New Roman"/>
                <w:i/>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B5479A" w:rsidRPr="00C31877" w14:paraId="1198C1C3" w14:textId="77777777" w:rsidTr="000C489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E4489"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12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82678" w14:textId="2A45830E" w:rsidR="00B5479A" w:rsidRPr="00C31877" w:rsidRDefault="00982B06"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С</w:t>
            </w:r>
            <w:r w:rsidR="00B5479A" w:rsidRPr="00C31877">
              <w:rPr>
                <w:rFonts w:ascii="Times New Roman" w:eastAsia="Times New Roman" w:hAnsi="Times New Roman" w:cs="Times New Roman"/>
                <w:highlight w:val="white"/>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B5479A" w:rsidRPr="00213F24">
              <w:rPr>
                <w:rFonts w:ascii="Times New Roman" w:eastAsia="Times New Roman" w:hAnsi="Times New Roman" w:cs="Times New Roman"/>
                <w:b/>
                <w:highlight w:val="white"/>
              </w:rPr>
              <w:t>(</w:t>
            </w:r>
            <w:r w:rsidR="00B5479A" w:rsidRPr="00213F24">
              <w:rPr>
                <w:rFonts w:ascii="Times New Roman" w:eastAsia="Times New Roman" w:hAnsi="Times New Roman" w:cs="Times New Roman"/>
                <w:b/>
              </w:rPr>
              <w:t>пункт 12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8963F" w14:textId="06F9FEBE" w:rsidR="00B5479A" w:rsidRPr="00982B06" w:rsidRDefault="00B5479A" w:rsidP="000C4897">
            <w:pPr>
              <w:spacing w:after="0" w:line="240" w:lineRule="auto"/>
              <w:jc w:val="both"/>
              <w:rPr>
                <w:rFonts w:ascii="Times New Roman" w:eastAsia="Times New Roman" w:hAnsi="Times New Roman" w:cs="Times New Roman"/>
                <w:i/>
              </w:rPr>
            </w:pPr>
            <w:r w:rsidRPr="00982B06">
              <w:rPr>
                <w:rFonts w:ascii="Times New Roman" w:eastAsia="Times New Roman" w:hAnsi="Times New Roman" w:cs="Times New Roman"/>
                <w:i/>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не пізніше ніж за </w:t>
            </w:r>
            <w:r w:rsidR="00F97C42" w:rsidRPr="00982B06">
              <w:rPr>
                <w:rFonts w:ascii="Times New Roman" w:eastAsia="Times New Roman" w:hAnsi="Times New Roman" w:cs="Times New Roman"/>
                <w:i/>
              </w:rPr>
              <w:t>10</w:t>
            </w:r>
            <w:r w:rsidRPr="00982B06">
              <w:rPr>
                <w:rFonts w:ascii="Times New Roman" w:eastAsia="Times New Roman" w:hAnsi="Times New Roman" w:cs="Times New Roman"/>
                <w:i/>
              </w:rPr>
              <w:t xml:space="preserve"> днів до дати оприлюднення оголошення про закупівлю.</w:t>
            </w:r>
          </w:p>
        </w:tc>
      </w:tr>
      <w:tr w:rsidR="00B5479A" w:rsidRPr="00C31877" w14:paraId="72A4C73B" w14:textId="77777777" w:rsidTr="000C489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E0545"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13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D0115" w14:textId="65372D64" w:rsidR="00B5479A" w:rsidRPr="00C31877" w:rsidRDefault="00982B06" w:rsidP="000C4897">
            <w:pP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У</w:t>
            </w:r>
            <w:r w:rsidR="00B5479A" w:rsidRPr="00C31877">
              <w:rPr>
                <w:rFonts w:ascii="Times New Roman" w:eastAsia="Times New Roman" w:hAnsi="Times New Roman" w:cs="Times New Roman"/>
                <w:highlight w:val="white"/>
              </w:rPr>
              <w:t xml:space="preserve">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B5479A" w:rsidRPr="00213F24">
              <w:rPr>
                <w:rFonts w:ascii="Times New Roman" w:eastAsia="Times New Roman" w:hAnsi="Times New Roman" w:cs="Times New Roman"/>
                <w:b/>
                <w:highlight w:val="white"/>
              </w:rPr>
              <w:t>(</w:t>
            </w:r>
            <w:r w:rsidR="00B5479A" w:rsidRPr="00213F24">
              <w:rPr>
                <w:rFonts w:ascii="Times New Roman" w:eastAsia="Times New Roman" w:hAnsi="Times New Roman" w:cs="Times New Roman"/>
                <w:b/>
              </w:rPr>
              <w:t>пункт 13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F5461" w14:textId="77777777" w:rsidR="00B5479A" w:rsidRPr="00982B06" w:rsidRDefault="00B5479A" w:rsidP="000C4897">
            <w:pPr>
              <w:spacing w:after="0" w:line="240" w:lineRule="auto"/>
              <w:jc w:val="both"/>
              <w:rPr>
                <w:rFonts w:ascii="Times New Roman" w:eastAsia="Times New Roman" w:hAnsi="Times New Roman" w:cs="Times New Roman"/>
                <w:i/>
              </w:rPr>
            </w:pPr>
            <w:r w:rsidRPr="00982B06">
              <w:rPr>
                <w:rFonts w:ascii="Times New Roman" w:eastAsia="Times New Roman" w:hAnsi="Times New Roman" w:cs="Times New Roman"/>
                <w:i/>
              </w:rPr>
              <w:t>Замовник не вимагає підтвердження відповідно до пункту 44 Особливостей.</w:t>
            </w:r>
          </w:p>
        </w:tc>
      </w:tr>
      <w:tr w:rsidR="00B5479A" w:rsidRPr="00C31877" w14:paraId="2D4A4679" w14:textId="77777777" w:rsidTr="000C489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C12E7" w14:textId="77777777" w:rsidR="00B5479A" w:rsidRPr="00C31877" w:rsidRDefault="00B5479A" w:rsidP="000C4897">
            <w:pPr>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14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DFFA9" w14:textId="77777777" w:rsidR="00B5479A" w:rsidRPr="00C31877" w:rsidRDefault="00B5479A" w:rsidP="000C4897">
            <w:pPr>
              <w:shd w:val="clear" w:color="auto" w:fill="FFFFFF"/>
              <w:spacing w:after="0" w:line="240" w:lineRule="auto"/>
              <w:jc w:val="both"/>
              <w:rPr>
                <w:rFonts w:ascii="Times New Roman" w:eastAsia="Times New Roman" w:hAnsi="Times New Roman" w:cs="Times New Roman"/>
              </w:rPr>
            </w:pPr>
            <w:r w:rsidRPr="00C31877">
              <w:rPr>
                <w:rFonts w:ascii="Times New Roman" w:eastAsia="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575C4C5" w14:textId="77777777" w:rsidR="00B5479A" w:rsidRPr="00C31877" w:rsidRDefault="00B5479A" w:rsidP="000C4897">
            <w:pPr>
              <w:shd w:val="clear" w:color="auto" w:fill="FFFFFF"/>
              <w:spacing w:after="150" w:line="240" w:lineRule="auto"/>
              <w:jc w:val="both"/>
              <w:rPr>
                <w:rFonts w:ascii="Times New Roman" w:eastAsia="Times New Roman" w:hAnsi="Times New Roman" w:cs="Times New Roman"/>
              </w:rPr>
            </w:pPr>
            <w:r w:rsidRPr="00C31877">
              <w:rPr>
                <w:rFonts w:ascii="Times New Roman" w:eastAsia="Times New Roman" w:hAnsi="Times New Roman" w:cs="Times New Roman"/>
              </w:rPr>
              <w:lastRenderedPageBreak/>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213F24">
              <w:rPr>
                <w:rFonts w:ascii="Times New Roman" w:eastAsia="Times New Roman" w:hAnsi="Times New Roman" w:cs="Times New Roman"/>
                <w:b/>
              </w:rPr>
              <w:t>(частина 2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A9342" w14:textId="77777777" w:rsidR="00B5479A" w:rsidRPr="00982B06" w:rsidRDefault="00B5479A" w:rsidP="000C4897">
            <w:pPr>
              <w:spacing w:after="0" w:line="240" w:lineRule="auto"/>
              <w:jc w:val="both"/>
              <w:rPr>
                <w:rFonts w:ascii="Times New Roman" w:eastAsia="Times New Roman" w:hAnsi="Times New Roman" w:cs="Times New Roman"/>
                <w:i/>
              </w:rPr>
            </w:pPr>
            <w:r w:rsidRPr="00982B06">
              <w:rPr>
                <w:rFonts w:ascii="Times New Roman" w:eastAsia="Times New Roman" w:hAnsi="Times New Roman" w:cs="Times New Roman"/>
                <w:i/>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AC00EB7" w14:textId="77777777" w:rsidR="00B5479A" w:rsidRPr="00982B06" w:rsidRDefault="00B5479A" w:rsidP="000C4897">
            <w:pPr>
              <w:spacing w:after="0" w:line="240" w:lineRule="auto"/>
              <w:rPr>
                <w:rFonts w:ascii="Times New Roman" w:eastAsia="Times New Roman" w:hAnsi="Times New Roman" w:cs="Times New Roman"/>
                <w:i/>
              </w:rPr>
            </w:pPr>
          </w:p>
          <w:p w14:paraId="05013DC1" w14:textId="77777777" w:rsidR="00B5479A" w:rsidRPr="00982B06" w:rsidRDefault="00B5479A" w:rsidP="000C4897">
            <w:pPr>
              <w:spacing w:after="0" w:line="240" w:lineRule="auto"/>
              <w:jc w:val="both"/>
              <w:rPr>
                <w:rFonts w:ascii="Times New Roman" w:eastAsia="Times New Roman" w:hAnsi="Times New Roman" w:cs="Times New Roman"/>
                <w:i/>
              </w:rPr>
            </w:pPr>
            <w:r w:rsidRPr="00982B06">
              <w:rPr>
                <w:rFonts w:ascii="Times New Roman" w:eastAsia="Times New Roman" w:hAnsi="Times New Roman" w:cs="Times New Roman"/>
                <w:i/>
              </w:rPr>
              <w:t>або</w:t>
            </w:r>
          </w:p>
          <w:p w14:paraId="1BAABC3A" w14:textId="77777777" w:rsidR="00B5479A" w:rsidRPr="00982B06" w:rsidRDefault="00B5479A" w:rsidP="000C4897">
            <w:pPr>
              <w:spacing w:after="0" w:line="240" w:lineRule="auto"/>
              <w:rPr>
                <w:rFonts w:ascii="Times New Roman" w:eastAsia="Times New Roman" w:hAnsi="Times New Roman" w:cs="Times New Roman"/>
                <w:i/>
              </w:rPr>
            </w:pPr>
          </w:p>
          <w:p w14:paraId="0003CFDF" w14:textId="77777777" w:rsidR="00B5479A" w:rsidRPr="00C31877" w:rsidRDefault="00B5479A" w:rsidP="000C4897">
            <w:pPr>
              <w:spacing w:after="0" w:line="240" w:lineRule="auto"/>
              <w:jc w:val="both"/>
              <w:rPr>
                <w:rFonts w:ascii="Times New Roman" w:eastAsia="Times New Roman" w:hAnsi="Times New Roman" w:cs="Times New Roman"/>
              </w:rPr>
            </w:pPr>
            <w:r w:rsidRPr="00982B06">
              <w:rPr>
                <w:rFonts w:ascii="Times New Roman" w:eastAsia="Times New Roman" w:hAnsi="Times New Roman" w:cs="Times New Roman"/>
                <w:i/>
              </w:rPr>
              <w:t xml:space="preserve">Переможець процедури закупівлі, що перебуває в обставинах, зазначених у частині 2 статті 17 Закону, може надати підтвердження вжиття </w:t>
            </w:r>
            <w:r w:rsidRPr="00982B06">
              <w:rPr>
                <w:rFonts w:ascii="Times New Roman" w:eastAsia="Times New Roman" w:hAnsi="Times New Roman" w:cs="Times New Roman"/>
                <w:i/>
              </w:rPr>
              <w:lastRenderedPageBreak/>
              <w:t>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40F7370" w14:textId="77777777" w:rsidR="00DE6A99" w:rsidRPr="00C31877" w:rsidRDefault="00DE6A99" w:rsidP="00B5479A">
      <w:pPr>
        <w:spacing w:after="0"/>
        <w:jc w:val="both"/>
        <w:rPr>
          <w:rFonts w:ascii="Times New Roman" w:eastAsia="Times New Roman" w:hAnsi="Times New Roman" w:cs="Times New Roman"/>
        </w:rPr>
      </w:pPr>
    </w:p>
    <w:p w14:paraId="45955214" w14:textId="77777777" w:rsidR="00BF1308" w:rsidRPr="00C31877" w:rsidRDefault="00BF1308" w:rsidP="00B5479A">
      <w:pPr>
        <w:spacing w:after="0"/>
        <w:jc w:val="both"/>
        <w:rPr>
          <w:rFonts w:ascii="Times New Roman" w:eastAsia="Times New Roman" w:hAnsi="Times New Roman" w:cs="Times New Roman"/>
        </w:rPr>
      </w:pPr>
    </w:p>
    <w:p w14:paraId="0C7AB252" w14:textId="77777777" w:rsidR="00BF1308" w:rsidRPr="00C31877" w:rsidRDefault="00BF1308" w:rsidP="00B5479A">
      <w:pPr>
        <w:spacing w:after="0"/>
        <w:jc w:val="both"/>
        <w:rPr>
          <w:rFonts w:ascii="Times New Roman" w:eastAsia="Times New Roman" w:hAnsi="Times New Roman" w:cs="Times New Roman"/>
        </w:rPr>
      </w:pPr>
    </w:p>
    <w:p w14:paraId="5A179A3A" w14:textId="77777777" w:rsidR="00BF1308" w:rsidRPr="00C31877" w:rsidRDefault="00BF1308" w:rsidP="00B5479A">
      <w:pPr>
        <w:spacing w:after="0"/>
        <w:jc w:val="both"/>
        <w:rPr>
          <w:rFonts w:ascii="Times New Roman" w:eastAsia="Times New Roman" w:hAnsi="Times New Roman" w:cs="Times New Roman"/>
        </w:rPr>
      </w:pPr>
    </w:p>
    <w:p w14:paraId="568483E0" w14:textId="77777777" w:rsidR="00BF1308" w:rsidRPr="00C31877" w:rsidRDefault="00BF1308" w:rsidP="00B5479A">
      <w:pPr>
        <w:spacing w:after="0"/>
        <w:jc w:val="both"/>
        <w:rPr>
          <w:rFonts w:ascii="Times New Roman" w:eastAsia="Times New Roman" w:hAnsi="Times New Roman" w:cs="Times New Roman"/>
        </w:rPr>
      </w:pPr>
    </w:p>
    <w:p w14:paraId="34C41C4A" w14:textId="77777777" w:rsidR="00BF1308" w:rsidRPr="00C31877" w:rsidRDefault="00BF1308" w:rsidP="00B5479A">
      <w:pPr>
        <w:spacing w:after="0"/>
        <w:jc w:val="both"/>
        <w:rPr>
          <w:rFonts w:ascii="Times New Roman" w:eastAsia="Times New Roman" w:hAnsi="Times New Roman" w:cs="Times New Roman"/>
        </w:rPr>
      </w:pPr>
    </w:p>
    <w:p w14:paraId="627E1CA5" w14:textId="77777777" w:rsidR="00BF1308" w:rsidRPr="00C31877" w:rsidRDefault="00BF1308" w:rsidP="00B5479A">
      <w:pPr>
        <w:spacing w:after="0"/>
        <w:jc w:val="both"/>
        <w:rPr>
          <w:rFonts w:ascii="Times New Roman" w:eastAsia="Times New Roman" w:hAnsi="Times New Roman" w:cs="Times New Roman"/>
        </w:rPr>
      </w:pPr>
    </w:p>
    <w:p w14:paraId="1B1DD703" w14:textId="77777777" w:rsidR="00BF1308" w:rsidRPr="00C31877" w:rsidRDefault="00BF1308" w:rsidP="00B5479A">
      <w:pPr>
        <w:spacing w:after="0"/>
        <w:jc w:val="both"/>
        <w:rPr>
          <w:rFonts w:ascii="Times New Roman" w:eastAsia="Times New Roman" w:hAnsi="Times New Roman" w:cs="Times New Roman"/>
        </w:rPr>
      </w:pPr>
    </w:p>
    <w:p w14:paraId="62CE453C" w14:textId="77777777" w:rsidR="00BF1308" w:rsidRPr="00C31877" w:rsidRDefault="00BF1308" w:rsidP="00B5479A">
      <w:pPr>
        <w:spacing w:after="0"/>
        <w:jc w:val="both"/>
        <w:rPr>
          <w:rFonts w:ascii="Times New Roman" w:eastAsia="Times New Roman" w:hAnsi="Times New Roman" w:cs="Times New Roman"/>
        </w:rPr>
      </w:pPr>
    </w:p>
    <w:p w14:paraId="1E430303" w14:textId="77777777" w:rsidR="00BF1308" w:rsidRPr="00C31877" w:rsidRDefault="00BF1308" w:rsidP="00B5479A">
      <w:pPr>
        <w:spacing w:after="0"/>
        <w:jc w:val="both"/>
        <w:rPr>
          <w:rFonts w:ascii="Times New Roman" w:eastAsia="Times New Roman" w:hAnsi="Times New Roman" w:cs="Times New Roman"/>
        </w:rPr>
      </w:pPr>
    </w:p>
    <w:p w14:paraId="0BD7595E" w14:textId="77777777" w:rsidR="00BF1308" w:rsidRPr="00C31877" w:rsidRDefault="00BF1308" w:rsidP="00B5479A">
      <w:pPr>
        <w:spacing w:after="0"/>
        <w:jc w:val="both"/>
        <w:rPr>
          <w:rFonts w:ascii="Times New Roman" w:eastAsia="Times New Roman" w:hAnsi="Times New Roman" w:cs="Times New Roman"/>
        </w:rPr>
      </w:pPr>
    </w:p>
    <w:p w14:paraId="5F8C255E" w14:textId="77777777" w:rsidR="00BF1308" w:rsidRPr="00C31877" w:rsidRDefault="00BF1308" w:rsidP="00B5479A">
      <w:pPr>
        <w:spacing w:after="0"/>
        <w:jc w:val="both"/>
        <w:rPr>
          <w:rFonts w:ascii="Times New Roman" w:eastAsia="Times New Roman" w:hAnsi="Times New Roman" w:cs="Times New Roman"/>
        </w:rPr>
      </w:pPr>
    </w:p>
    <w:p w14:paraId="1E826629" w14:textId="77777777" w:rsidR="00BF1308" w:rsidRPr="00C31877" w:rsidRDefault="00BF1308" w:rsidP="00B5479A">
      <w:pPr>
        <w:spacing w:after="0"/>
        <w:jc w:val="both"/>
        <w:rPr>
          <w:rFonts w:ascii="Times New Roman" w:eastAsia="Times New Roman" w:hAnsi="Times New Roman" w:cs="Times New Roman"/>
        </w:rPr>
      </w:pPr>
    </w:p>
    <w:p w14:paraId="0B95F2A9" w14:textId="77777777" w:rsidR="00BF1308" w:rsidRPr="00C31877" w:rsidRDefault="00BF1308" w:rsidP="00B5479A">
      <w:pPr>
        <w:spacing w:after="0"/>
        <w:jc w:val="both"/>
        <w:rPr>
          <w:rFonts w:ascii="Times New Roman" w:eastAsia="Times New Roman" w:hAnsi="Times New Roman" w:cs="Times New Roman"/>
        </w:rPr>
      </w:pPr>
    </w:p>
    <w:p w14:paraId="128B06FA" w14:textId="77777777" w:rsidR="00BF1308" w:rsidRPr="00C31877" w:rsidRDefault="00BF1308" w:rsidP="00B5479A">
      <w:pPr>
        <w:spacing w:after="0"/>
        <w:jc w:val="both"/>
        <w:rPr>
          <w:rFonts w:ascii="Times New Roman" w:eastAsia="Times New Roman" w:hAnsi="Times New Roman" w:cs="Times New Roman"/>
        </w:rPr>
      </w:pPr>
    </w:p>
    <w:p w14:paraId="7A976687" w14:textId="77777777" w:rsidR="00BF1308" w:rsidRPr="00C31877" w:rsidRDefault="00BF1308" w:rsidP="00B5479A">
      <w:pPr>
        <w:spacing w:after="0"/>
        <w:jc w:val="both"/>
        <w:rPr>
          <w:rFonts w:ascii="Times New Roman" w:eastAsia="Times New Roman" w:hAnsi="Times New Roman" w:cs="Times New Roman"/>
        </w:rPr>
      </w:pPr>
    </w:p>
    <w:p w14:paraId="1D4554B6" w14:textId="77777777" w:rsidR="00BF1308" w:rsidRPr="00C31877" w:rsidRDefault="00BF1308" w:rsidP="00B5479A">
      <w:pPr>
        <w:spacing w:after="0"/>
        <w:jc w:val="both"/>
        <w:rPr>
          <w:rFonts w:ascii="Times New Roman" w:eastAsia="Times New Roman" w:hAnsi="Times New Roman" w:cs="Times New Roman"/>
        </w:rPr>
      </w:pPr>
    </w:p>
    <w:p w14:paraId="07CF93C7" w14:textId="77777777" w:rsidR="00BF1308" w:rsidRPr="00C31877" w:rsidRDefault="00BF1308" w:rsidP="00B5479A">
      <w:pPr>
        <w:spacing w:after="0"/>
        <w:jc w:val="both"/>
        <w:rPr>
          <w:rFonts w:ascii="Times New Roman" w:eastAsia="Times New Roman" w:hAnsi="Times New Roman" w:cs="Times New Roman"/>
        </w:rPr>
      </w:pPr>
    </w:p>
    <w:p w14:paraId="4164DB9C" w14:textId="77777777" w:rsidR="00BF1308" w:rsidRPr="00C31877" w:rsidRDefault="00BF1308" w:rsidP="00B5479A">
      <w:pPr>
        <w:spacing w:after="0"/>
        <w:jc w:val="both"/>
        <w:rPr>
          <w:rFonts w:ascii="Times New Roman" w:eastAsia="Times New Roman" w:hAnsi="Times New Roman" w:cs="Times New Roman"/>
        </w:rPr>
      </w:pPr>
    </w:p>
    <w:p w14:paraId="5549D0DA" w14:textId="77777777" w:rsidR="00BF1308" w:rsidRPr="00C31877" w:rsidRDefault="00BF1308" w:rsidP="00B5479A">
      <w:pPr>
        <w:spacing w:after="0"/>
        <w:jc w:val="both"/>
        <w:rPr>
          <w:rFonts w:ascii="Times New Roman" w:eastAsia="Times New Roman" w:hAnsi="Times New Roman" w:cs="Times New Roman"/>
        </w:rPr>
      </w:pPr>
    </w:p>
    <w:p w14:paraId="0BDE2B97" w14:textId="77777777" w:rsidR="00BF1308" w:rsidRPr="00C31877" w:rsidRDefault="00BF1308" w:rsidP="00B5479A">
      <w:pPr>
        <w:spacing w:after="0"/>
        <w:jc w:val="both"/>
        <w:rPr>
          <w:rFonts w:ascii="Times New Roman" w:eastAsia="Times New Roman" w:hAnsi="Times New Roman" w:cs="Times New Roman"/>
        </w:rPr>
      </w:pPr>
    </w:p>
    <w:p w14:paraId="653B0503" w14:textId="77777777" w:rsidR="00BF1308" w:rsidRPr="00C31877" w:rsidRDefault="00BF1308" w:rsidP="00B5479A">
      <w:pPr>
        <w:spacing w:after="0"/>
        <w:jc w:val="both"/>
        <w:rPr>
          <w:rFonts w:ascii="Times New Roman" w:eastAsia="Times New Roman" w:hAnsi="Times New Roman" w:cs="Times New Roman"/>
        </w:rPr>
      </w:pPr>
    </w:p>
    <w:p w14:paraId="243C3708" w14:textId="77777777" w:rsidR="00BF1308" w:rsidRPr="00C31877" w:rsidRDefault="00BF1308" w:rsidP="00B5479A">
      <w:pPr>
        <w:spacing w:after="0"/>
        <w:jc w:val="both"/>
        <w:rPr>
          <w:rFonts w:ascii="Times New Roman" w:eastAsia="Times New Roman" w:hAnsi="Times New Roman" w:cs="Times New Roman"/>
        </w:rPr>
      </w:pPr>
    </w:p>
    <w:p w14:paraId="3517F9CF" w14:textId="77777777" w:rsidR="00BF1308" w:rsidRPr="00C31877" w:rsidRDefault="00BF1308" w:rsidP="00B5479A">
      <w:pPr>
        <w:spacing w:after="0"/>
        <w:jc w:val="both"/>
        <w:rPr>
          <w:rFonts w:ascii="Times New Roman" w:eastAsia="Times New Roman" w:hAnsi="Times New Roman" w:cs="Times New Roman"/>
        </w:rPr>
      </w:pPr>
    </w:p>
    <w:p w14:paraId="73D7541C" w14:textId="77777777" w:rsidR="00BF1308" w:rsidRPr="00C31877" w:rsidRDefault="00BF1308" w:rsidP="00B5479A">
      <w:pPr>
        <w:spacing w:after="0"/>
        <w:jc w:val="both"/>
        <w:rPr>
          <w:rFonts w:ascii="Times New Roman" w:eastAsia="Times New Roman" w:hAnsi="Times New Roman" w:cs="Times New Roman"/>
        </w:rPr>
      </w:pPr>
    </w:p>
    <w:p w14:paraId="26C2B52D" w14:textId="77777777" w:rsidR="00BF1308" w:rsidRPr="00C31877" w:rsidRDefault="00BF1308" w:rsidP="00B5479A">
      <w:pPr>
        <w:spacing w:after="0"/>
        <w:jc w:val="both"/>
        <w:rPr>
          <w:rFonts w:ascii="Times New Roman" w:eastAsia="Times New Roman" w:hAnsi="Times New Roman" w:cs="Times New Roman"/>
        </w:rPr>
      </w:pPr>
    </w:p>
    <w:p w14:paraId="16AD54B2" w14:textId="77777777" w:rsidR="00BF1308" w:rsidRPr="00C31877" w:rsidRDefault="00BF1308" w:rsidP="00B5479A">
      <w:pPr>
        <w:spacing w:after="0"/>
        <w:jc w:val="both"/>
        <w:rPr>
          <w:rFonts w:ascii="Times New Roman" w:eastAsia="Times New Roman" w:hAnsi="Times New Roman" w:cs="Times New Roman"/>
        </w:rPr>
      </w:pPr>
    </w:p>
    <w:p w14:paraId="1296DFDF" w14:textId="77777777" w:rsidR="00BF1308" w:rsidRPr="00C31877" w:rsidRDefault="00BF1308" w:rsidP="00B5479A">
      <w:pPr>
        <w:spacing w:after="0"/>
        <w:jc w:val="both"/>
        <w:rPr>
          <w:rFonts w:ascii="Times New Roman" w:eastAsia="Times New Roman" w:hAnsi="Times New Roman" w:cs="Times New Roman"/>
        </w:rPr>
      </w:pPr>
    </w:p>
    <w:p w14:paraId="4117321F" w14:textId="77777777" w:rsidR="00BF1308" w:rsidRPr="00C31877" w:rsidRDefault="00BF1308" w:rsidP="00B5479A">
      <w:pPr>
        <w:spacing w:after="0"/>
        <w:jc w:val="both"/>
        <w:rPr>
          <w:rFonts w:ascii="Times New Roman" w:eastAsia="Times New Roman" w:hAnsi="Times New Roman" w:cs="Times New Roman"/>
        </w:rPr>
      </w:pPr>
    </w:p>
    <w:p w14:paraId="31EAAD5F" w14:textId="77777777" w:rsidR="00BF1308" w:rsidRPr="00C31877" w:rsidRDefault="00BF1308" w:rsidP="00B5479A">
      <w:pPr>
        <w:spacing w:after="0"/>
        <w:jc w:val="both"/>
        <w:rPr>
          <w:rFonts w:ascii="Times New Roman" w:eastAsia="Times New Roman" w:hAnsi="Times New Roman" w:cs="Times New Roman"/>
        </w:rPr>
      </w:pPr>
    </w:p>
    <w:p w14:paraId="1309F4C0" w14:textId="77777777" w:rsidR="00BF1308" w:rsidRPr="00C31877" w:rsidRDefault="00BF1308" w:rsidP="00B5479A">
      <w:pPr>
        <w:spacing w:after="0"/>
        <w:jc w:val="both"/>
        <w:rPr>
          <w:rFonts w:ascii="Times New Roman" w:eastAsia="Times New Roman" w:hAnsi="Times New Roman" w:cs="Times New Roman"/>
        </w:rPr>
      </w:pPr>
    </w:p>
    <w:p w14:paraId="7FFF180D" w14:textId="77777777" w:rsidR="00BF1308" w:rsidRPr="00C31877" w:rsidRDefault="00BF1308" w:rsidP="00B5479A">
      <w:pPr>
        <w:spacing w:after="0"/>
        <w:jc w:val="both"/>
        <w:rPr>
          <w:rFonts w:ascii="Times New Roman" w:eastAsia="Times New Roman" w:hAnsi="Times New Roman" w:cs="Times New Roman"/>
        </w:rPr>
      </w:pPr>
    </w:p>
    <w:p w14:paraId="463F922F" w14:textId="77777777" w:rsidR="00017D92" w:rsidRPr="00C31877" w:rsidRDefault="00017D92" w:rsidP="00B5479A">
      <w:pPr>
        <w:spacing w:after="0"/>
        <w:jc w:val="both"/>
        <w:rPr>
          <w:rFonts w:ascii="Times New Roman" w:eastAsia="Times New Roman" w:hAnsi="Times New Roman" w:cs="Times New Roman"/>
        </w:rPr>
      </w:pPr>
    </w:p>
    <w:p w14:paraId="784AB4AA" w14:textId="77777777" w:rsidR="00BF1308" w:rsidRPr="00C31877" w:rsidRDefault="00BF1308" w:rsidP="00B5479A">
      <w:pPr>
        <w:spacing w:after="0"/>
        <w:jc w:val="both"/>
        <w:rPr>
          <w:rFonts w:ascii="Times New Roman" w:eastAsia="Times New Roman" w:hAnsi="Times New Roman" w:cs="Times New Roman"/>
        </w:rPr>
      </w:pPr>
    </w:p>
    <w:p w14:paraId="6501C708" w14:textId="77777777" w:rsidR="00BF1308" w:rsidRPr="00C31877" w:rsidRDefault="00BF1308" w:rsidP="00B5479A">
      <w:pPr>
        <w:spacing w:after="0"/>
        <w:jc w:val="both"/>
        <w:rPr>
          <w:rFonts w:ascii="Times New Roman" w:eastAsia="Times New Roman" w:hAnsi="Times New Roman" w:cs="Times New Roman"/>
        </w:rPr>
      </w:pPr>
    </w:p>
    <w:p w14:paraId="103D5FB1" w14:textId="77777777" w:rsidR="00BF1308" w:rsidRPr="00C31877" w:rsidRDefault="00BF1308" w:rsidP="00B5479A">
      <w:pPr>
        <w:spacing w:after="0"/>
        <w:jc w:val="both"/>
        <w:rPr>
          <w:rFonts w:ascii="Times New Roman" w:eastAsia="Times New Roman" w:hAnsi="Times New Roman" w:cs="Times New Roman"/>
        </w:rPr>
      </w:pPr>
    </w:p>
    <w:p w14:paraId="1D8CBE5A" w14:textId="77777777" w:rsidR="00BF1308" w:rsidRPr="00C31877" w:rsidRDefault="00BF1308" w:rsidP="00B5479A">
      <w:pPr>
        <w:spacing w:after="0"/>
        <w:jc w:val="both"/>
        <w:rPr>
          <w:rFonts w:ascii="Times New Roman" w:eastAsia="Times New Roman" w:hAnsi="Times New Roman" w:cs="Times New Roman"/>
        </w:rPr>
      </w:pPr>
    </w:p>
    <w:p w14:paraId="3B6F4D40" w14:textId="77777777" w:rsidR="00BF1308" w:rsidRPr="00C31877" w:rsidRDefault="00BF1308" w:rsidP="00B5479A">
      <w:pPr>
        <w:spacing w:after="0"/>
        <w:jc w:val="both"/>
        <w:rPr>
          <w:rFonts w:ascii="Times New Roman" w:eastAsia="Times New Roman" w:hAnsi="Times New Roman" w:cs="Times New Roman"/>
        </w:rPr>
      </w:pPr>
    </w:p>
    <w:p w14:paraId="37F35FD3" w14:textId="77777777" w:rsidR="00BF1308" w:rsidRPr="00C31877" w:rsidRDefault="00BF1308" w:rsidP="00B5479A">
      <w:pPr>
        <w:spacing w:after="0"/>
        <w:jc w:val="both"/>
        <w:rPr>
          <w:rFonts w:ascii="Times New Roman" w:eastAsia="Times New Roman" w:hAnsi="Times New Roman" w:cs="Times New Roman"/>
        </w:rPr>
      </w:pPr>
    </w:p>
    <w:p w14:paraId="4DD37C93" w14:textId="77777777" w:rsidR="009C6E28" w:rsidRPr="00C31877" w:rsidRDefault="009C6E28" w:rsidP="00B5479A">
      <w:pPr>
        <w:spacing w:after="0"/>
        <w:jc w:val="both"/>
        <w:rPr>
          <w:rFonts w:ascii="Times New Roman" w:eastAsia="Times New Roman" w:hAnsi="Times New Roman" w:cs="Times New Roman"/>
        </w:rPr>
      </w:pPr>
    </w:p>
    <w:p w14:paraId="455EF988" w14:textId="77777777" w:rsidR="009C6E28" w:rsidRPr="00C31877" w:rsidRDefault="009C6E28" w:rsidP="00B5479A">
      <w:pPr>
        <w:spacing w:after="0"/>
        <w:jc w:val="both"/>
        <w:rPr>
          <w:rFonts w:ascii="Times New Roman" w:eastAsia="Times New Roman" w:hAnsi="Times New Roman" w:cs="Times New Roman"/>
        </w:rPr>
      </w:pPr>
    </w:p>
    <w:p w14:paraId="67979FFC" w14:textId="77777777" w:rsidR="009C6E28" w:rsidRPr="00C31877" w:rsidRDefault="009C6E28" w:rsidP="00B5479A">
      <w:pPr>
        <w:spacing w:after="0"/>
        <w:jc w:val="both"/>
        <w:rPr>
          <w:rFonts w:ascii="Times New Roman" w:eastAsia="Times New Roman" w:hAnsi="Times New Roman" w:cs="Times New Roman"/>
        </w:rPr>
      </w:pPr>
    </w:p>
    <w:p w14:paraId="164C94DF" w14:textId="77777777" w:rsidR="00C26B0E" w:rsidRPr="00C31877" w:rsidRDefault="00C26B0E" w:rsidP="00B5479A">
      <w:pPr>
        <w:spacing w:after="0"/>
        <w:jc w:val="both"/>
        <w:rPr>
          <w:rFonts w:ascii="Times New Roman" w:eastAsia="Times New Roman" w:hAnsi="Times New Roman" w:cs="Times New Roman"/>
        </w:rPr>
      </w:pPr>
    </w:p>
    <w:p w14:paraId="733F07FD" w14:textId="77777777" w:rsidR="00BF1308" w:rsidRPr="00C31877" w:rsidRDefault="00B5479A" w:rsidP="00982B06">
      <w:pPr>
        <w:pStyle w:val="14"/>
        <w:ind w:firstLine="709"/>
        <w:jc w:val="both"/>
        <w:rPr>
          <w:rFonts w:ascii="Times New Roman" w:hAnsi="Times New Roman"/>
          <w:b/>
          <w:highlight w:val="white"/>
        </w:rPr>
      </w:pPr>
      <w:r w:rsidRPr="00C31877">
        <w:rPr>
          <w:rFonts w:ascii="Times New Roman" w:hAnsi="Times New Roman"/>
          <w:b/>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sidRPr="00C31877">
        <w:rPr>
          <w:rFonts w:ascii="Times New Roman" w:hAnsi="Times New Roman"/>
          <w:b/>
          <w:highlight w:val="white"/>
        </w:rPr>
        <w:t>закупівель</w:t>
      </w:r>
      <w:proofErr w:type="spellEnd"/>
      <w:r w:rsidRPr="00C31877">
        <w:rPr>
          <w:rFonts w:ascii="Times New Roman" w:hAnsi="Times New Roman"/>
          <w:b/>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31877">
        <w:rPr>
          <w:rFonts w:ascii="Times New Roman" w:hAnsi="Times New Roman"/>
          <w:b/>
          <w:highlight w:val="white"/>
        </w:rPr>
        <w:t>закупівель</w:t>
      </w:r>
      <w:proofErr w:type="spellEnd"/>
      <w:r w:rsidR="00BF1308" w:rsidRPr="00C31877">
        <w:rPr>
          <w:rFonts w:ascii="Times New Roman" w:hAnsi="Times New Roman"/>
          <w:b/>
          <w:highlight w:val="white"/>
        </w:rPr>
        <w:t xml:space="preserve"> наступні документи:   </w:t>
      </w:r>
    </w:p>
    <w:p w14:paraId="039D702E" w14:textId="54225EA2" w:rsidR="00BF1308" w:rsidRPr="00C31877" w:rsidRDefault="00B5479A" w:rsidP="00C26B0E">
      <w:pPr>
        <w:pStyle w:val="14"/>
        <w:jc w:val="both"/>
        <w:rPr>
          <w:rFonts w:ascii="Times New Roman" w:hAnsi="Times New Roman"/>
          <w:highlight w:val="white"/>
        </w:rPr>
      </w:pPr>
      <w:r w:rsidRPr="00C31877">
        <w:rPr>
          <w:rFonts w:ascii="Times New Roman" w:hAnsi="Times New Roman"/>
          <w:highlight w:val="white"/>
        </w:rPr>
        <w:t xml:space="preserve"> </w:t>
      </w:r>
      <w:r w:rsidR="00BF1308" w:rsidRPr="00C31877">
        <w:rPr>
          <w:rFonts w:ascii="Times New Roman" w:hAnsi="Times New Roman"/>
          <w:highlight w:val="white"/>
        </w:rPr>
        <w:t xml:space="preserve">  </w:t>
      </w:r>
    </w:p>
    <w:p w14:paraId="157E6D19" w14:textId="2050A74F" w:rsidR="00B5479A" w:rsidRPr="00C31877" w:rsidRDefault="00BF1308" w:rsidP="00C26B0E">
      <w:pPr>
        <w:pStyle w:val="14"/>
        <w:jc w:val="both"/>
        <w:rPr>
          <w:rFonts w:ascii="Times New Roman" w:hAnsi="Times New Roman"/>
        </w:rPr>
      </w:pPr>
      <w:r w:rsidRPr="00C31877">
        <w:rPr>
          <w:rFonts w:ascii="Times New Roman" w:hAnsi="Times New Roman"/>
          <w:highlight w:val="white"/>
        </w:rPr>
        <w:t xml:space="preserve">    </w:t>
      </w:r>
      <w:r w:rsidR="00982B06">
        <w:rPr>
          <w:rFonts w:ascii="Times New Roman" w:hAnsi="Times New Roman"/>
          <w:highlight w:val="white"/>
        </w:rPr>
        <w:t xml:space="preserve">   </w:t>
      </w:r>
      <w:r w:rsidRPr="00C31877">
        <w:rPr>
          <w:rFonts w:ascii="Times New Roman" w:hAnsi="Times New Roman"/>
          <w:highlight w:val="white"/>
        </w:rPr>
        <w:t>1.</w:t>
      </w:r>
      <w:r w:rsidR="00982B06">
        <w:rPr>
          <w:rFonts w:ascii="Times New Roman" w:hAnsi="Times New Roman"/>
        </w:rPr>
        <w:t xml:space="preserve"> *</w:t>
      </w:r>
      <w:r w:rsidRPr="00C31877">
        <w:rPr>
          <w:rFonts w:ascii="Times New Roman" w:hAnsi="Times New Roman"/>
          <w:highlight w:val="white"/>
        </w:rPr>
        <w:t>Д</w:t>
      </w:r>
      <w:r w:rsidR="00B5479A" w:rsidRPr="00C31877">
        <w:rPr>
          <w:rFonts w:ascii="Times New Roman" w:hAnsi="Times New Roman"/>
          <w:highlight w:val="white"/>
        </w:rPr>
        <w:t xml:space="preserve">окументи, що підтверджують відсутність підстав, визначених пунктами 3, 5, 6 і 12 частини першої та частиною другою статті 17 Закону. </w:t>
      </w:r>
      <w:r w:rsidR="00C26B0E" w:rsidRPr="00C31877">
        <w:rPr>
          <w:rFonts w:ascii="Times New Roman" w:hAnsi="Times New Roman"/>
        </w:rPr>
        <w:t xml:space="preserve"> </w:t>
      </w:r>
    </w:p>
    <w:p w14:paraId="0A26C09F" w14:textId="5E6A83A8" w:rsidR="00DE6A99" w:rsidRPr="00C31877" w:rsidRDefault="00C26B0E" w:rsidP="00C26B0E">
      <w:pPr>
        <w:pStyle w:val="14"/>
        <w:jc w:val="both"/>
        <w:rPr>
          <w:rFonts w:ascii="Times New Roman" w:hAnsi="Times New Roman"/>
        </w:rPr>
      </w:pPr>
      <w:r w:rsidRPr="00C31877">
        <w:rPr>
          <w:rFonts w:ascii="Times New Roman" w:hAnsi="Times New Roman"/>
        </w:rPr>
        <w:t xml:space="preserve">       </w:t>
      </w:r>
      <w:r w:rsidR="00B5479A" w:rsidRPr="00C31877">
        <w:rPr>
          <w:rFonts w:ascii="Times New Roman" w:hAnsi="Times New Roman"/>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B173FBB" w14:textId="77777777" w:rsidR="00C26B0E" w:rsidRPr="00C31877" w:rsidRDefault="00C26B0E" w:rsidP="00C26B0E">
      <w:pPr>
        <w:pStyle w:val="14"/>
        <w:jc w:val="both"/>
        <w:rPr>
          <w:rFonts w:ascii="Times New Roman" w:hAnsi="Times New Roman"/>
        </w:rPr>
      </w:pPr>
    </w:p>
    <w:p w14:paraId="3FAC4A4B" w14:textId="4C21B6DA" w:rsidR="002A0717" w:rsidRPr="00C31877" w:rsidRDefault="00C26B0E" w:rsidP="00C26B0E">
      <w:pPr>
        <w:pStyle w:val="14"/>
        <w:jc w:val="both"/>
        <w:rPr>
          <w:rFonts w:ascii="Times New Roman" w:hAnsi="Times New Roman"/>
          <w:iCs/>
        </w:rPr>
      </w:pPr>
      <w:r w:rsidRPr="00C31877">
        <w:rPr>
          <w:rFonts w:ascii="Times New Roman" w:hAnsi="Times New Roman"/>
          <w:iCs/>
        </w:rPr>
        <w:t xml:space="preserve">        2.Скановану</w:t>
      </w:r>
      <w:r w:rsidR="002A0717" w:rsidRPr="00C31877">
        <w:rPr>
          <w:rFonts w:ascii="Times New Roman" w:hAnsi="Times New Roman"/>
          <w:iCs/>
        </w:rPr>
        <w:t xml:space="preserve"> форма «Тендерна пропозиція» із запропонованою ціною, яка склалась за результатами аукціону, за підписом уповноваженої особи переможця та скріплена печаткою*, подається у вигляді, наведеному у додатку 1 до тендерної документації.</w:t>
      </w:r>
    </w:p>
    <w:p w14:paraId="05F4C7F2" w14:textId="77777777" w:rsidR="00C26B0E" w:rsidRPr="00C31877" w:rsidRDefault="00C26B0E" w:rsidP="00C26B0E">
      <w:pPr>
        <w:pStyle w:val="14"/>
        <w:ind w:left="720"/>
        <w:jc w:val="both"/>
        <w:rPr>
          <w:rFonts w:ascii="Times New Roman" w:hAnsi="Times New Roman"/>
        </w:rPr>
      </w:pPr>
    </w:p>
    <w:p w14:paraId="6BBE22B3" w14:textId="052D8637" w:rsidR="002A0717" w:rsidRPr="00C31877" w:rsidRDefault="002A0717" w:rsidP="00C26B0E">
      <w:pPr>
        <w:pStyle w:val="14"/>
        <w:jc w:val="both"/>
        <w:rPr>
          <w:rFonts w:ascii="Times New Roman" w:hAnsi="Times New Roman"/>
        </w:rPr>
      </w:pPr>
      <w:r w:rsidRPr="00C31877">
        <w:rPr>
          <w:rFonts w:ascii="Times New Roman" w:hAnsi="Times New Roman"/>
          <w:iCs/>
        </w:rPr>
        <w:t xml:space="preserve">      </w:t>
      </w:r>
      <w:r w:rsidR="00C26B0E" w:rsidRPr="00C31877">
        <w:rPr>
          <w:rFonts w:ascii="Times New Roman" w:hAnsi="Times New Roman"/>
          <w:iCs/>
        </w:rPr>
        <w:t xml:space="preserve"> 3</w:t>
      </w:r>
      <w:r w:rsidRPr="00C31877">
        <w:rPr>
          <w:rFonts w:ascii="Times New Roman" w:hAnsi="Times New Roman"/>
          <w:iCs/>
        </w:rPr>
        <w:t xml:space="preserve">. </w:t>
      </w:r>
      <w:r w:rsidR="00C26B0E" w:rsidRPr="00C31877">
        <w:rPr>
          <w:rFonts w:ascii="Times New Roman" w:hAnsi="Times New Roman"/>
        </w:rPr>
        <w:t>Копію</w:t>
      </w:r>
      <w:r w:rsidRPr="00C31877">
        <w:rPr>
          <w:rFonts w:ascii="Times New Roman" w:hAnsi="Times New Roman"/>
        </w:rPr>
        <w:t xml:space="preserve">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w:t>
      </w:r>
    </w:p>
    <w:p w14:paraId="784612B4" w14:textId="77777777" w:rsidR="002A0717" w:rsidRPr="00C31877" w:rsidRDefault="002A0717" w:rsidP="00C26B0E">
      <w:pPr>
        <w:pStyle w:val="14"/>
        <w:jc w:val="both"/>
        <w:rPr>
          <w:rFonts w:ascii="Times New Roman" w:hAnsi="Times New Roman"/>
        </w:rPr>
      </w:pPr>
      <w:r w:rsidRPr="00C31877">
        <w:rPr>
          <w:rFonts w:ascii="Times New Roman" w:hAnsi="Times New Roman"/>
        </w:rPr>
        <w:t xml:space="preserve">        або </w:t>
      </w:r>
    </w:p>
    <w:p w14:paraId="33486FF6" w14:textId="77777777" w:rsidR="002A0717" w:rsidRPr="00C31877" w:rsidRDefault="002A0717" w:rsidP="00C26B0E">
      <w:pPr>
        <w:pStyle w:val="14"/>
        <w:jc w:val="both"/>
        <w:rPr>
          <w:rFonts w:ascii="Times New Roman" w:hAnsi="Times New Roman"/>
        </w:rPr>
      </w:pPr>
      <w:r w:rsidRPr="00C31877">
        <w:rPr>
          <w:rFonts w:ascii="Times New Roman" w:hAnsi="Times New Roman"/>
        </w:rPr>
        <w:t xml:space="preserve">доручення або інший документ, що підтверджує повноваження уповноваженої посадової/службової особи Учасника на підписання документів та укладання договору за результатами торгів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(вказується назва предмета закупівлі) процедури закупівлі). </w:t>
      </w:r>
    </w:p>
    <w:p w14:paraId="7CFC11D8" w14:textId="4676DD36" w:rsidR="002A0717" w:rsidRPr="00C31877" w:rsidRDefault="00C26B0E" w:rsidP="00C26B0E">
      <w:pPr>
        <w:pStyle w:val="14"/>
        <w:jc w:val="both"/>
        <w:rPr>
          <w:rFonts w:ascii="Times New Roman" w:hAnsi="Times New Roman"/>
        </w:rPr>
      </w:pPr>
      <w:r w:rsidRPr="00C31877">
        <w:rPr>
          <w:rFonts w:ascii="Times New Roman" w:hAnsi="Times New Roman"/>
        </w:rPr>
        <w:t xml:space="preserve">           Для ФО - копію</w:t>
      </w:r>
      <w:r w:rsidR="002A0717" w:rsidRPr="00C31877">
        <w:rPr>
          <w:rFonts w:ascii="Times New Roman" w:hAnsi="Times New Roman"/>
        </w:rPr>
        <w:t xml:space="preserve"> всіх сторінок, які мають помітки паспорту фізичної особи-підприємця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2A0717" w:rsidRPr="00C31877">
        <w:rPr>
          <w:rFonts w:ascii="Times New Roman" w:hAnsi="Times New Roman"/>
        </w:rPr>
        <w:softHyphen/>
        <w:t>VI, зі змінами;  Копія Виписки або копія Витягу з Єдиного державного реєстру юридичних осіб, фізичних осіб-підприємців та громадських формувань;  Копія довідки про присвоєння ідентифікаційного номера або копія реєстраційного номеру облікової картки платника податків;</w:t>
      </w:r>
    </w:p>
    <w:p w14:paraId="6A8038BA" w14:textId="77777777" w:rsidR="00C26B0E" w:rsidRPr="00C31877" w:rsidRDefault="00C26B0E" w:rsidP="00C26B0E">
      <w:pPr>
        <w:pStyle w:val="14"/>
        <w:jc w:val="both"/>
        <w:rPr>
          <w:rFonts w:ascii="Times New Roman" w:hAnsi="Times New Roman"/>
        </w:rPr>
      </w:pPr>
    </w:p>
    <w:p w14:paraId="6D4597BB" w14:textId="3D2E19BA" w:rsidR="002A0717" w:rsidRPr="00C31877" w:rsidRDefault="00C26B0E" w:rsidP="00E9768B">
      <w:pPr>
        <w:pStyle w:val="14"/>
        <w:tabs>
          <w:tab w:val="left" w:pos="709"/>
        </w:tabs>
        <w:jc w:val="both"/>
        <w:rPr>
          <w:rFonts w:ascii="Times New Roman" w:hAnsi="Times New Roman"/>
        </w:rPr>
      </w:pPr>
      <w:r w:rsidRPr="00C31877">
        <w:rPr>
          <w:rFonts w:ascii="Times New Roman" w:hAnsi="Times New Roman"/>
        </w:rPr>
        <w:t xml:space="preserve">       4. </w:t>
      </w:r>
      <w:r w:rsidR="002A0717" w:rsidRPr="00C31877">
        <w:rPr>
          <w:rFonts w:ascii="Times New Roman" w:hAnsi="Times New Roman"/>
        </w:rPr>
        <w:t>Сканований проект Договору про закупівлю, заповнений, підписаний уповноваженою/службовою особою на укладання договору та скріплений печаткою*.</w:t>
      </w:r>
    </w:p>
    <w:p w14:paraId="4470B83D" w14:textId="77777777" w:rsidR="00C26B0E" w:rsidRPr="00C31877" w:rsidRDefault="00C26B0E" w:rsidP="00C26B0E">
      <w:pPr>
        <w:pStyle w:val="14"/>
        <w:jc w:val="both"/>
        <w:rPr>
          <w:rFonts w:ascii="Times New Roman" w:hAnsi="Times New Roman"/>
        </w:rPr>
      </w:pPr>
    </w:p>
    <w:p w14:paraId="6529CB64" w14:textId="2C9DCD96" w:rsidR="002A0717" w:rsidRPr="00C31877" w:rsidRDefault="00C26B0E" w:rsidP="00C26B0E">
      <w:pPr>
        <w:pStyle w:val="14"/>
        <w:jc w:val="both"/>
        <w:rPr>
          <w:rFonts w:ascii="Times New Roman" w:hAnsi="Times New Roman"/>
        </w:rPr>
      </w:pPr>
      <w:r w:rsidRPr="00C31877">
        <w:rPr>
          <w:rFonts w:ascii="Times New Roman" w:hAnsi="Times New Roman"/>
        </w:rPr>
        <w:t xml:space="preserve">       5. </w:t>
      </w:r>
      <w:r w:rsidR="002A0717" w:rsidRPr="00C31877">
        <w:rPr>
          <w:rFonts w:ascii="Times New Roman" w:hAnsi="Times New Roman"/>
        </w:rPr>
        <w:t>Ліцензія переможця на виконання певних послуг, провадження певного виду господарської діяльності (у випадку отримання ліцензії після 01.03.2020 надається інформаційна довідка з зазначенням дати отримання ліцензії), якщо отримання такої ліцензії на провадження такого виду діяльності передбачено законодавством.</w:t>
      </w:r>
    </w:p>
    <w:p w14:paraId="1D871C29" w14:textId="77777777" w:rsidR="00C26B0E" w:rsidRPr="00C31877" w:rsidRDefault="00C26B0E" w:rsidP="00C26B0E">
      <w:pPr>
        <w:pStyle w:val="14"/>
        <w:jc w:val="both"/>
        <w:rPr>
          <w:rFonts w:ascii="Times New Roman" w:hAnsi="Times New Roman"/>
        </w:rPr>
      </w:pPr>
    </w:p>
    <w:p w14:paraId="0F6CA67B" w14:textId="77777777" w:rsidR="002A0717" w:rsidRPr="00C31877" w:rsidRDefault="002A0717" w:rsidP="00E9768B">
      <w:pPr>
        <w:pStyle w:val="14"/>
        <w:ind w:firstLine="708"/>
        <w:jc w:val="both"/>
        <w:rPr>
          <w:rFonts w:ascii="Times New Roman" w:hAnsi="Times New Roman"/>
          <w:i/>
          <w:lang w:eastAsia="ru-RU"/>
        </w:rPr>
      </w:pPr>
      <w:r w:rsidRPr="00C31877">
        <w:rPr>
          <w:rFonts w:ascii="Times New Roman" w:hAnsi="Times New Roman"/>
          <w:i/>
          <w:lang w:val="ru-RU" w:eastAsia="ru-RU"/>
        </w:rPr>
        <w:t>*</w:t>
      </w:r>
      <w:proofErr w:type="spellStart"/>
      <w:r w:rsidRPr="00C31877">
        <w:rPr>
          <w:rFonts w:ascii="Times New Roman" w:hAnsi="Times New Roman"/>
          <w:i/>
          <w:lang w:val="ru-RU" w:eastAsia="ru-RU"/>
        </w:rPr>
        <w:t>Ця</w:t>
      </w:r>
      <w:proofErr w:type="spellEnd"/>
      <w:r w:rsidRPr="00C31877">
        <w:rPr>
          <w:rFonts w:ascii="Times New Roman" w:hAnsi="Times New Roman"/>
          <w:i/>
          <w:lang w:val="ru-RU" w:eastAsia="ru-RU"/>
        </w:rPr>
        <w:t xml:space="preserve"> </w:t>
      </w:r>
      <w:proofErr w:type="spellStart"/>
      <w:r w:rsidRPr="00C31877">
        <w:rPr>
          <w:rFonts w:ascii="Times New Roman" w:hAnsi="Times New Roman"/>
          <w:i/>
          <w:lang w:val="ru-RU" w:eastAsia="ru-RU"/>
        </w:rPr>
        <w:t>вимога</w:t>
      </w:r>
      <w:proofErr w:type="spellEnd"/>
      <w:r w:rsidRPr="00C31877">
        <w:rPr>
          <w:rFonts w:ascii="Times New Roman" w:hAnsi="Times New Roman"/>
          <w:i/>
          <w:lang w:val="ru-RU" w:eastAsia="ru-RU"/>
        </w:rPr>
        <w:t xml:space="preserve"> не </w:t>
      </w:r>
      <w:proofErr w:type="spellStart"/>
      <w:r w:rsidRPr="00C31877">
        <w:rPr>
          <w:rFonts w:ascii="Times New Roman" w:hAnsi="Times New Roman"/>
          <w:i/>
          <w:lang w:val="ru-RU" w:eastAsia="ru-RU"/>
        </w:rPr>
        <w:t>стосується</w:t>
      </w:r>
      <w:proofErr w:type="spellEnd"/>
      <w:r w:rsidRPr="00C31877">
        <w:rPr>
          <w:rFonts w:ascii="Times New Roman" w:hAnsi="Times New Roman"/>
          <w:i/>
          <w:lang w:val="ru-RU" w:eastAsia="ru-RU"/>
        </w:rPr>
        <w:t xml:space="preserve"> </w:t>
      </w:r>
      <w:r w:rsidRPr="00C31877">
        <w:rPr>
          <w:rFonts w:ascii="Times New Roman" w:hAnsi="Times New Roman"/>
          <w:i/>
          <w:lang w:eastAsia="ru-RU"/>
        </w:rPr>
        <w:t>суб’єктів господарювання</w:t>
      </w:r>
      <w:r w:rsidRPr="00C31877">
        <w:rPr>
          <w:rFonts w:ascii="Times New Roman" w:hAnsi="Times New Roman"/>
          <w:i/>
          <w:lang w:val="ru-RU" w:eastAsia="ru-RU"/>
        </w:rPr>
        <w:t xml:space="preserve">, </w:t>
      </w:r>
      <w:proofErr w:type="spellStart"/>
      <w:r w:rsidRPr="00C31877">
        <w:rPr>
          <w:rFonts w:ascii="Times New Roman" w:hAnsi="Times New Roman"/>
          <w:i/>
          <w:lang w:val="ru-RU" w:eastAsia="ru-RU"/>
        </w:rPr>
        <w:t>які</w:t>
      </w:r>
      <w:proofErr w:type="spellEnd"/>
      <w:r w:rsidRPr="00C31877">
        <w:rPr>
          <w:rFonts w:ascii="Times New Roman" w:hAnsi="Times New Roman"/>
          <w:i/>
          <w:lang w:val="ru-RU" w:eastAsia="ru-RU"/>
        </w:rPr>
        <w:t xml:space="preserve"> </w:t>
      </w:r>
      <w:proofErr w:type="spellStart"/>
      <w:r w:rsidRPr="00C31877">
        <w:rPr>
          <w:rFonts w:ascii="Times New Roman" w:hAnsi="Times New Roman"/>
          <w:i/>
          <w:lang w:val="ru-RU" w:eastAsia="ru-RU"/>
        </w:rPr>
        <w:t>здійснюють</w:t>
      </w:r>
      <w:proofErr w:type="spellEnd"/>
      <w:r w:rsidRPr="00C31877">
        <w:rPr>
          <w:rFonts w:ascii="Times New Roman" w:hAnsi="Times New Roman"/>
          <w:i/>
          <w:lang w:val="ru-RU" w:eastAsia="ru-RU"/>
        </w:rPr>
        <w:t xml:space="preserve"> </w:t>
      </w:r>
      <w:proofErr w:type="spellStart"/>
      <w:r w:rsidRPr="00C31877">
        <w:rPr>
          <w:rFonts w:ascii="Times New Roman" w:hAnsi="Times New Roman"/>
          <w:i/>
          <w:lang w:val="ru-RU" w:eastAsia="ru-RU"/>
        </w:rPr>
        <w:t>діяльність</w:t>
      </w:r>
      <w:proofErr w:type="spellEnd"/>
      <w:r w:rsidRPr="00C31877">
        <w:rPr>
          <w:rFonts w:ascii="Times New Roman" w:hAnsi="Times New Roman"/>
          <w:i/>
          <w:lang w:val="ru-RU" w:eastAsia="ru-RU"/>
        </w:rPr>
        <w:t xml:space="preserve"> без печатки </w:t>
      </w:r>
      <w:proofErr w:type="spellStart"/>
      <w:r w:rsidRPr="00C31877">
        <w:rPr>
          <w:rFonts w:ascii="Times New Roman" w:hAnsi="Times New Roman"/>
          <w:i/>
          <w:lang w:val="ru-RU" w:eastAsia="ru-RU"/>
        </w:rPr>
        <w:t>згідно</w:t>
      </w:r>
      <w:proofErr w:type="spellEnd"/>
      <w:r w:rsidRPr="00C31877">
        <w:rPr>
          <w:rFonts w:ascii="Times New Roman" w:hAnsi="Times New Roman"/>
          <w:i/>
          <w:lang w:val="ru-RU" w:eastAsia="ru-RU"/>
        </w:rPr>
        <w:t xml:space="preserve"> з </w:t>
      </w:r>
      <w:proofErr w:type="spellStart"/>
      <w:r w:rsidRPr="00C31877">
        <w:rPr>
          <w:rFonts w:ascii="Times New Roman" w:hAnsi="Times New Roman"/>
          <w:i/>
          <w:lang w:val="ru-RU" w:eastAsia="ru-RU"/>
        </w:rPr>
        <w:t>чинним</w:t>
      </w:r>
      <w:proofErr w:type="spellEnd"/>
      <w:r w:rsidRPr="00C31877">
        <w:rPr>
          <w:rFonts w:ascii="Times New Roman" w:hAnsi="Times New Roman"/>
          <w:i/>
          <w:lang w:val="ru-RU" w:eastAsia="ru-RU"/>
        </w:rPr>
        <w:t xml:space="preserve"> </w:t>
      </w:r>
      <w:proofErr w:type="spellStart"/>
      <w:r w:rsidRPr="00C31877">
        <w:rPr>
          <w:rFonts w:ascii="Times New Roman" w:hAnsi="Times New Roman"/>
          <w:i/>
          <w:lang w:val="ru-RU" w:eastAsia="ru-RU"/>
        </w:rPr>
        <w:t>законодавство</w:t>
      </w:r>
      <w:proofErr w:type="spellEnd"/>
      <w:r w:rsidRPr="00C31877">
        <w:rPr>
          <w:rFonts w:ascii="Times New Roman" w:hAnsi="Times New Roman"/>
          <w:i/>
          <w:lang w:eastAsia="ru-RU"/>
        </w:rPr>
        <w:t>м</w:t>
      </w:r>
    </w:p>
    <w:p w14:paraId="563B666B" w14:textId="77777777" w:rsidR="002A0717" w:rsidRPr="00C31877" w:rsidRDefault="002A0717" w:rsidP="00C26B0E">
      <w:pPr>
        <w:pStyle w:val="14"/>
        <w:jc w:val="both"/>
        <w:rPr>
          <w:rFonts w:ascii="Times New Roman" w:eastAsia="Arial" w:hAnsi="Times New Roman"/>
          <w:b/>
          <w:bCs/>
          <w:color w:val="000000"/>
          <w:lang w:eastAsia="ru-RU"/>
        </w:rPr>
      </w:pPr>
    </w:p>
    <w:p w14:paraId="3FD4F761" w14:textId="77777777" w:rsidR="002A0717" w:rsidRPr="00C31877" w:rsidRDefault="002A0717" w:rsidP="00C26B0E">
      <w:pPr>
        <w:spacing w:after="0" w:line="276" w:lineRule="auto"/>
        <w:jc w:val="both"/>
        <w:rPr>
          <w:rFonts w:ascii="Times New Roman" w:eastAsia="Times New Roman" w:hAnsi="Times New Roman" w:cs="Times New Roman"/>
          <w:b/>
          <w:bCs/>
          <w:sz w:val="20"/>
          <w:szCs w:val="20"/>
          <w:lang w:eastAsia="ru-RU"/>
        </w:rPr>
      </w:pPr>
    </w:p>
    <w:p w14:paraId="68231C47" w14:textId="77777777" w:rsidR="002A0717" w:rsidRPr="00C31877" w:rsidRDefault="002A0717" w:rsidP="002A0717">
      <w:pPr>
        <w:spacing w:after="0" w:line="276" w:lineRule="auto"/>
        <w:rPr>
          <w:rFonts w:ascii="Times New Roman" w:eastAsia="Times New Roman" w:hAnsi="Times New Roman" w:cs="Times New Roman"/>
          <w:b/>
          <w:bCs/>
          <w:sz w:val="20"/>
          <w:szCs w:val="20"/>
          <w:lang w:eastAsia="ru-RU"/>
        </w:rPr>
      </w:pPr>
    </w:p>
    <w:p w14:paraId="2600BA0B" w14:textId="77777777" w:rsidR="002A0717" w:rsidRPr="00C31877" w:rsidRDefault="002A0717" w:rsidP="002A0717">
      <w:pPr>
        <w:spacing w:after="0" w:line="276" w:lineRule="auto"/>
        <w:rPr>
          <w:rFonts w:ascii="Times New Roman" w:eastAsia="Times New Roman" w:hAnsi="Times New Roman" w:cs="Times New Roman"/>
          <w:b/>
          <w:bCs/>
          <w:sz w:val="20"/>
          <w:szCs w:val="20"/>
          <w:lang w:eastAsia="ru-RU"/>
        </w:rPr>
      </w:pPr>
    </w:p>
    <w:p w14:paraId="04EE0134" w14:textId="77777777" w:rsidR="002A0717" w:rsidRPr="00C31877" w:rsidRDefault="002A0717" w:rsidP="002A0717">
      <w:pPr>
        <w:spacing w:after="0" w:line="276" w:lineRule="auto"/>
        <w:rPr>
          <w:rFonts w:ascii="Times New Roman" w:eastAsia="Times New Roman" w:hAnsi="Times New Roman" w:cs="Times New Roman"/>
          <w:b/>
          <w:bCs/>
          <w:sz w:val="20"/>
          <w:szCs w:val="20"/>
          <w:lang w:eastAsia="ru-RU"/>
        </w:rPr>
      </w:pPr>
    </w:p>
    <w:p w14:paraId="39B0ED20" w14:textId="77777777" w:rsidR="002A0717" w:rsidRDefault="002A0717" w:rsidP="002A0717">
      <w:pPr>
        <w:spacing w:after="0" w:line="276" w:lineRule="auto"/>
        <w:rPr>
          <w:rFonts w:ascii="Times New Roman" w:eastAsia="Times New Roman" w:hAnsi="Times New Roman" w:cs="Times New Roman"/>
          <w:b/>
          <w:bCs/>
          <w:sz w:val="20"/>
          <w:szCs w:val="20"/>
          <w:lang w:eastAsia="ru-RU"/>
        </w:rPr>
      </w:pPr>
    </w:p>
    <w:p w14:paraId="3B965050" w14:textId="77777777" w:rsidR="00AC79BC" w:rsidRPr="00C31877" w:rsidRDefault="00AC79BC" w:rsidP="002A0717">
      <w:pPr>
        <w:spacing w:after="0" w:line="276" w:lineRule="auto"/>
        <w:rPr>
          <w:rFonts w:ascii="Times New Roman" w:eastAsia="Times New Roman" w:hAnsi="Times New Roman" w:cs="Times New Roman"/>
          <w:b/>
          <w:bCs/>
          <w:sz w:val="20"/>
          <w:szCs w:val="20"/>
          <w:lang w:eastAsia="ru-RU"/>
        </w:rPr>
      </w:pPr>
      <w:bookmarkStart w:id="0" w:name="_GoBack"/>
      <w:bookmarkEnd w:id="0"/>
    </w:p>
    <w:p w14:paraId="0A4DAFF8" w14:textId="77777777" w:rsidR="00E9768B" w:rsidRPr="00C31877" w:rsidRDefault="00E9768B" w:rsidP="003648CF">
      <w:pPr>
        <w:spacing w:after="0" w:line="276" w:lineRule="auto"/>
        <w:rPr>
          <w:rFonts w:ascii="Times New Roman" w:eastAsia="Arial" w:hAnsi="Times New Roman" w:cs="Times New Roman"/>
          <w:b/>
          <w:bCs/>
          <w:color w:val="000000"/>
          <w:sz w:val="20"/>
          <w:szCs w:val="20"/>
          <w:lang w:eastAsia="ru-RU"/>
        </w:rPr>
      </w:pPr>
    </w:p>
    <w:p w14:paraId="494889E7" w14:textId="77777777" w:rsidR="00380CF7" w:rsidRPr="00C31877" w:rsidRDefault="00380CF7" w:rsidP="003648CF">
      <w:pPr>
        <w:spacing w:after="0" w:line="276" w:lineRule="auto"/>
        <w:rPr>
          <w:rFonts w:ascii="Times New Roman" w:eastAsia="Arial" w:hAnsi="Times New Roman" w:cs="Times New Roman"/>
          <w:b/>
          <w:bCs/>
          <w:color w:val="000000"/>
          <w:sz w:val="20"/>
          <w:szCs w:val="20"/>
          <w:lang w:eastAsia="ru-RU"/>
        </w:rPr>
      </w:pPr>
    </w:p>
    <w:p w14:paraId="25F0C2CA" w14:textId="26418414" w:rsidR="003648CF" w:rsidRPr="00C31877" w:rsidRDefault="00017D92" w:rsidP="003648CF">
      <w:pPr>
        <w:spacing w:after="0" w:line="240" w:lineRule="auto"/>
        <w:jc w:val="right"/>
        <w:rPr>
          <w:rFonts w:ascii="Times New Roman" w:eastAsia="Arial" w:hAnsi="Times New Roman" w:cs="Times New Roman"/>
          <w:b/>
          <w:color w:val="000000"/>
          <w:sz w:val="20"/>
          <w:szCs w:val="20"/>
          <w:lang w:eastAsia="ru-RU"/>
        </w:rPr>
      </w:pPr>
      <w:r w:rsidRPr="00C31877">
        <w:rPr>
          <w:rFonts w:ascii="Times New Roman" w:eastAsia="Arial" w:hAnsi="Times New Roman" w:cs="Times New Roman"/>
          <w:b/>
          <w:color w:val="000000"/>
          <w:sz w:val="20"/>
          <w:szCs w:val="20"/>
          <w:lang w:eastAsia="ru-RU"/>
        </w:rPr>
        <w:lastRenderedPageBreak/>
        <w:t>Додаток 3</w:t>
      </w:r>
    </w:p>
    <w:p w14:paraId="206D9328" w14:textId="77777777" w:rsidR="003648CF" w:rsidRPr="00C31877" w:rsidRDefault="003648CF" w:rsidP="003648CF">
      <w:pPr>
        <w:spacing w:after="0" w:line="240" w:lineRule="auto"/>
        <w:jc w:val="right"/>
        <w:rPr>
          <w:rFonts w:ascii="Times New Roman" w:eastAsia="Arial" w:hAnsi="Times New Roman" w:cs="Times New Roman"/>
          <w:b/>
          <w:color w:val="000000"/>
          <w:sz w:val="20"/>
          <w:szCs w:val="20"/>
          <w:lang w:eastAsia="ru-RU"/>
        </w:rPr>
      </w:pPr>
      <w:r w:rsidRPr="00C31877">
        <w:rPr>
          <w:rFonts w:ascii="Times New Roman" w:eastAsia="Arial" w:hAnsi="Times New Roman" w:cs="Times New Roman"/>
          <w:b/>
          <w:color w:val="000000"/>
          <w:sz w:val="20"/>
          <w:szCs w:val="20"/>
          <w:lang w:eastAsia="ru-RU"/>
        </w:rPr>
        <w:t>до тендерної документації</w:t>
      </w:r>
    </w:p>
    <w:p w14:paraId="26B31BDB" w14:textId="77777777" w:rsidR="003648CF" w:rsidRPr="00C31877" w:rsidRDefault="003648CF" w:rsidP="003648CF">
      <w:pPr>
        <w:spacing w:after="0" w:line="240" w:lineRule="auto"/>
        <w:jc w:val="right"/>
        <w:rPr>
          <w:rFonts w:ascii="Times New Roman" w:eastAsia="Arial" w:hAnsi="Times New Roman" w:cs="Times New Roman"/>
          <w:b/>
          <w:color w:val="000000"/>
          <w:sz w:val="20"/>
          <w:szCs w:val="20"/>
          <w:lang w:eastAsia="ru-RU"/>
        </w:rPr>
      </w:pPr>
    </w:p>
    <w:p w14:paraId="21892423" w14:textId="77473948" w:rsidR="005D0AC4" w:rsidRPr="00C31877" w:rsidRDefault="005D0AC4" w:rsidP="005D0AC4">
      <w:pPr>
        <w:spacing w:after="0"/>
        <w:outlineLvl w:val="0"/>
        <w:rPr>
          <w:rFonts w:ascii="Times New Roman" w:hAnsi="Times New Roman" w:cs="Times New Roman"/>
          <w:b/>
        </w:rPr>
      </w:pPr>
      <w:r w:rsidRPr="00C31877">
        <w:rPr>
          <w:rFonts w:ascii="Times New Roman" w:hAnsi="Times New Roman" w:cs="Times New Roman"/>
        </w:rPr>
        <w:t xml:space="preserve"> </w:t>
      </w:r>
      <w:r w:rsidRPr="00C31877">
        <w:rPr>
          <w:rFonts w:ascii="Times New Roman" w:hAnsi="Times New Roman" w:cs="Times New Roman"/>
          <w:color w:val="000000"/>
        </w:rPr>
        <w:t xml:space="preserve"> </w:t>
      </w:r>
    </w:p>
    <w:p w14:paraId="28C9120B" w14:textId="77777777" w:rsidR="00E9768B" w:rsidRPr="003D6644" w:rsidRDefault="00E9768B" w:rsidP="00E9768B">
      <w:pPr>
        <w:jc w:val="center"/>
        <w:rPr>
          <w:rFonts w:ascii="Times New Roman" w:hAnsi="Times New Roman" w:cs="Times New Roman"/>
          <w:b/>
        </w:rPr>
      </w:pPr>
      <w:r w:rsidRPr="003D6644">
        <w:rPr>
          <w:rFonts w:ascii="Times New Roman" w:hAnsi="Times New Roman" w:cs="Times New Roman"/>
          <w:b/>
        </w:rPr>
        <w:t xml:space="preserve">ТЕХНІЧНІ, ЯКІСНІ, КІЛЬКІСНІ ТА ІНШІ ХАРАКТЕРИСТИКИ </w:t>
      </w:r>
    </w:p>
    <w:p w14:paraId="7877B652" w14:textId="0AE31CD3" w:rsidR="00E9768B" w:rsidRPr="003D6644" w:rsidRDefault="00E9768B" w:rsidP="00961648">
      <w:pPr>
        <w:jc w:val="center"/>
        <w:rPr>
          <w:rFonts w:ascii="Times New Roman" w:hAnsi="Times New Roman" w:cs="Times New Roman"/>
        </w:rPr>
      </w:pPr>
      <w:r w:rsidRPr="003D6644">
        <w:rPr>
          <w:rFonts w:ascii="Times New Roman" w:hAnsi="Times New Roman" w:cs="Times New Roman"/>
          <w:b/>
        </w:rPr>
        <w:t>ДО ПРЕДМЕТА ЗАКУПІВЛІ</w:t>
      </w:r>
    </w:p>
    <w:p w14:paraId="239A6CB7" w14:textId="77777777" w:rsidR="00E9768B" w:rsidRPr="00E9768B" w:rsidRDefault="00E9768B" w:rsidP="00E9768B">
      <w:pPr>
        <w:tabs>
          <w:tab w:val="left" w:pos="1134"/>
          <w:tab w:val="left" w:pos="1418"/>
        </w:tabs>
        <w:contextualSpacing/>
        <w:jc w:val="center"/>
        <w:rPr>
          <w:rFonts w:ascii="Times New Roman" w:eastAsia="Times New Roman" w:hAnsi="Times New Roman" w:cs="Times New Roman"/>
          <w:b/>
          <w:sz w:val="24"/>
          <w:szCs w:val="24"/>
          <w:lang w:eastAsia="x-none"/>
        </w:rPr>
      </w:pPr>
      <w:r w:rsidRPr="00E9768B">
        <w:rPr>
          <w:rFonts w:ascii="Times New Roman" w:eastAsia="Times New Roman" w:hAnsi="Times New Roman" w:cs="Times New Roman"/>
          <w:b/>
          <w:sz w:val="24"/>
          <w:szCs w:val="24"/>
          <w:lang w:eastAsia="x-none"/>
        </w:rPr>
        <w:t>Технічні, якісні та кількісні вимоги до предмета закупівлі</w:t>
      </w:r>
    </w:p>
    <w:p w14:paraId="00DF1C6C" w14:textId="77777777" w:rsidR="00961648" w:rsidRDefault="00961648" w:rsidP="00961648">
      <w:pPr>
        <w:tabs>
          <w:tab w:val="left" w:pos="1134"/>
          <w:tab w:val="left" w:pos="1418"/>
        </w:tabs>
        <w:contextualSpacing/>
        <w:rPr>
          <w:rFonts w:ascii="Times New Roman" w:eastAsia="Times New Roman" w:hAnsi="Times New Roman" w:cs="Times New Roman"/>
          <w:b/>
          <w:sz w:val="24"/>
          <w:szCs w:val="24"/>
          <w:lang w:eastAsia="x-none"/>
        </w:rPr>
      </w:pPr>
    </w:p>
    <w:p w14:paraId="70CCB130" w14:textId="77777777" w:rsidR="00961648" w:rsidRPr="00AB1A0D" w:rsidRDefault="00961648" w:rsidP="00961648">
      <w:pPr>
        <w:pStyle w:val="a3"/>
        <w:widowControl/>
        <w:numPr>
          <w:ilvl w:val="0"/>
          <w:numId w:val="40"/>
        </w:numPr>
        <w:suppressAutoHyphens w:val="0"/>
        <w:spacing w:line="240" w:lineRule="auto"/>
        <w:ind w:left="0" w:right="163" w:firstLine="0"/>
        <w:jc w:val="both"/>
        <w:rPr>
          <w:color w:val="1A1A1A"/>
          <w:sz w:val="24"/>
          <w:szCs w:val="24"/>
        </w:rPr>
      </w:pPr>
      <w:r w:rsidRPr="00AB1A0D">
        <w:rPr>
          <w:color w:val="1A1A1A"/>
          <w:sz w:val="24"/>
          <w:szCs w:val="24"/>
        </w:rPr>
        <w:t>Найменування  та кількість Товару:</w:t>
      </w:r>
    </w:p>
    <w:p w14:paraId="77B66DDA" w14:textId="77777777" w:rsidR="00961648" w:rsidRPr="00AB1A0D" w:rsidRDefault="00961648" w:rsidP="00961648">
      <w:pPr>
        <w:pStyle w:val="a3"/>
        <w:ind w:left="0" w:right="163" w:firstLine="0"/>
        <w:jc w:val="both"/>
        <w:rPr>
          <w:color w:val="1A1A1A"/>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715"/>
        <w:gridCol w:w="2165"/>
        <w:gridCol w:w="2165"/>
      </w:tblGrid>
      <w:tr w:rsidR="00961648" w:rsidRPr="009679A1" w14:paraId="1E3A3F5D" w14:textId="77777777" w:rsidTr="00961648">
        <w:tc>
          <w:tcPr>
            <w:tcW w:w="806" w:type="dxa"/>
            <w:shd w:val="clear" w:color="auto" w:fill="auto"/>
          </w:tcPr>
          <w:p w14:paraId="2CA1484C" w14:textId="77777777" w:rsidR="00961648" w:rsidRPr="009679A1" w:rsidRDefault="00961648" w:rsidP="00961648">
            <w:pPr>
              <w:pStyle w:val="a3"/>
              <w:ind w:left="0" w:right="163" w:firstLine="0"/>
              <w:jc w:val="both"/>
              <w:rPr>
                <w:b/>
                <w:color w:val="1A1A1A"/>
                <w:sz w:val="24"/>
                <w:szCs w:val="24"/>
              </w:rPr>
            </w:pPr>
            <w:r w:rsidRPr="009679A1">
              <w:rPr>
                <w:b/>
                <w:color w:val="1A1A1A"/>
                <w:sz w:val="24"/>
                <w:szCs w:val="24"/>
              </w:rPr>
              <w:t>№ п/п</w:t>
            </w:r>
          </w:p>
        </w:tc>
        <w:tc>
          <w:tcPr>
            <w:tcW w:w="3715" w:type="dxa"/>
            <w:shd w:val="clear" w:color="auto" w:fill="auto"/>
          </w:tcPr>
          <w:p w14:paraId="425F4814" w14:textId="77777777" w:rsidR="00961648" w:rsidRPr="009679A1" w:rsidRDefault="00961648" w:rsidP="00961648">
            <w:pPr>
              <w:pStyle w:val="a3"/>
              <w:ind w:left="0" w:right="163" w:firstLine="0"/>
              <w:jc w:val="both"/>
              <w:rPr>
                <w:b/>
                <w:color w:val="1A1A1A"/>
                <w:sz w:val="24"/>
                <w:szCs w:val="24"/>
              </w:rPr>
            </w:pPr>
            <w:r w:rsidRPr="009679A1">
              <w:rPr>
                <w:b/>
                <w:color w:val="1A1A1A"/>
                <w:sz w:val="24"/>
                <w:szCs w:val="24"/>
              </w:rPr>
              <w:t>Найменування товару</w:t>
            </w:r>
          </w:p>
        </w:tc>
        <w:tc>
          <w:tcPr>
            <w:tcW w:w="2165" w:type="dxa"/>
            <w:shd w:val="clear" w:color="auto" w:fill="auto"/>
          </w:tcPr>
          <w:p w14:paraId="5C5CF125" w14:textId="77777777" w:rsidR="00961648" w:rsidRPr="009679A1" w:rsidRDefault="00961648" w:rsidP="00961648">
            <w:pPr>
              <w:pStyle w:val="a3"/>
              <w:ind w:left="0" w:right="163" w:firstLine="0"/>
              <w:jc w:val="both"/>
              <w:rPr>
                <w:b/>
                <w:color w:val="1A1A1A"/>
                <w:sz w:val="24"/>
                <w:szCs w:val="24"/>
              </w:rPr>
            </w:pPr>
            <w:r w:rsidRPr="009679A1">
              <w:rPr>
                <w:b/>
                <w:color w:val="1A1A1A"/>
                <w:sz w:val="24"/>
                <w:szCs w:val="24"/>
              </w:rPr>
              <w:t>Одиниці виміру</w:t>
            </w:r>
          </w:p>
        </w:tc>
        <w:tc>
          <w:tcPr>
            <w:tcW w:w="2165" w:type="dxa"/>
            <w:shd w:val="clear" w:color="auto" w:fill="auto"/>
          </w:tcPr>
          <w:p w14:paraId="749BF606" w14:textId="77777777" w:rsidR="00961648" w:rsidRPr="009679A1" w:rsidRDefault="00961648" w:rsidP="00961648">
            <w:pPr>
              <w:pStyle w:val="a3"/>
              <w:ind w:left="0" w:right="163" w:firstLine="0"/>
              <w:jc w:val="both"/>
              <w:rPr>
                <w:b/>
                <w:color w:val="1A1A1A"/>
                <w:sz w:val="24"/>
                <w:szCs w:val="24"/>
              </w:rPr>
            </w:pPr>
            <w:r w:rsidRPr="009679A1">
              <w:rPr>
                <w:b/>
                <w:color w:val="1A1A1A"/>
                <w:sz w:val="24"/>
                <w:szCs w:val="24"/>
              </w:rPr>
              <w:t>Кіль-кість</w:t>
            </w:r>
          </w:p>
        </w:tc>
      </w:tr>
      <w:tr w:rsidR="00961648" w:rsidRPr="009679A1" w14:paraId="0D5DB901" w14:textId="77777777" w:rsidTr="00961648">
        <w:tc>
          <w:tcPr>
            <w:tcW w:w="806" w:type="dxa"/>
            <w:shd w:val="clear" w:color="auto" w:fill="auto"/>
          </w:tcPr>
          <w:p w14:paraId="3B9D9DF0" w14:textId="77777777" w:rsidR="00961648" w:rsidRPr="009679A1" w:rsidRDefault="00961648" w:rsidP="00961648">
            <w:pPr>
              <w:pStyle w:val="a3"/>
              <w:ind w:left="0" w:right="163" w:firstLine="0"/>
              <w:jc w:val="both"/>
              <w:rPr>
                <w:color w:val="1A1A1A"/>
                <w:sz w:val="24"/>
                <w:szCs w:val="24"/>
              </w:rPr>
            </w:pPr>
            <w:r w:rsidRPr="009679A1">
              <w:rPr>
                <w:color w:val="1A1A1A"/>
                <w:sz w:val="24"/>
                <w:szCs w:val="24"/>
              </w:rPr>
              <w:t>1</w:t>
            </w:r>
          </w:p>
        </w:tc>
        <w:tc>
          <w:tcPr>
            <w:tcW w:w="3715" w:type="dxa"/>
            <w:shd w:val="clear" w:color="auto" w:fill="auto"/>
          </w:tcPr>
          <w:p w14:paraId="28C0E125" w14:textId="1F41162B" w:rsidR="00961648" w:rsidRPr="00961648" w:rsidRDefault="00961648" w:rsidP="00961648">
            <w:pPr>
              <w:pStyle w:val="a3"/>
              <w:ind w:left="0" w:right="163" w:firstLine="0"/>
              <w:jc w:val="both"/>
              <w:rPr>
                <w:color w:val="1A1A1A"/>
                <w:sz w:val="24"/>
                <w:szCs w:val="24"/>
                <w:lang w:val="ru-RU"/>
              </w:rPr>
            </w:pPr>
            <w:r w:rsidRPr="009679A1">
              <w:rPr>
                <w:color w:val="1A1A1A"/>
                <w:sz w:val="24"/>
                <w:szCs w:val="24"/>
              </w:rPr>
              <w:t>Дизельне паливо</w:t>
            </w:r>
            <w:r>
              <w:rPr>
                <w:color w:val="1A1A1A"/>
                <w:sz w:val="24"/>
                <w:szCs w:val="24"/>
                <w:lang w:val="ru-RU"/>
              </w:rPr>
              <w:t xml:space="preserve"> (</w:t>
            </w:r>
            <w:proofErr w:type="spellStart"/>
            <w:r>
              <w:rPr>
                <w:color w:val="1A1A1A"/>
                <w:sz w:val="24"/>
                <w:szCs w:val="24"/>
                <w:lang w:val="ru-RU"/>
              </w:rPr>
              <w:t>талони</w:t>
            </w:r>
            <w:proofErr w:type="spellEnd"/>
            <w:r>
              <w:rPr>
                <w:color w:val="1A1A1A"/>
                <w:sz w:val="24"/>
                <w:szCs w:val="24"/>
                <w:lang w:val="ru-RU"/>
              </w:rPr>
              <w:t>)</w:t>
            </w:r>
          </w:p>
        </w:tc>
        <w:tc>
          <w:tcPr>
            <w:tcW w:w="2165" w:type="dxa"/>
            <w:shd w:val="clear" w:color="auto" w:fill="auto"/>
          </w:tcPr>
          <w:p w14:paraId="0A8A23EF" w14:textId="77777777" w:rsidR="00961648" w:rsidRPr="009679A1" w:rsidRDefault="00961648" w:rsidP="00961648">
            <w:pPr>
              <w:pStyle w:val="a3"/>
              <w:ind w:left="0" w:right="163" w:firstLine="0"/>
              <w:jc w:val="both"/>
              <w:rPr>
                <w:color w:val="1A1A1A"/>
                <w:sz w:val="24"/>
                <w:szCs w:val="24"/>
              </w:rPr>
            </w:pPr>
            <w:r w:rsidRPr="009679A1">
              <w:rPr>
                <w:color w:val="1A1A1A"/>
                <w:sz w:val="24"/>
                <w:szCs w:val="24"/>
              </w:rPr>
              <w:t>л</w:t>
            </w:r>
          </w:p>
        </w:tc>
        <w:tc>
          <w:tcPr>
            <w:tcW w:w="2165" w:type="dxa"/>
            <w:shd w:val="clear" w:color="auto" w:fill="auto"/>
          </w:tcPr>
          <w:p w14:paraId="709132FB" w14:textId="77777777" w:rsidR="00961648" w:rsidRPr="009679A1" w:rsidRDefault="00961648" w:rsidP="00961648">
            <w:pPr>
              <w:pStyle w:val="a3"/>
              <w:ind w:left="0" w:right="163" w:firstLine="0"/>
              <w:jc w:val="both"/>
              <w:rPr>
                <w:color w:val="1A1A1A"/>
                <w:sz w:val="24"/>
                <w:szCs w:val="24"/>
              </w:rPr>
            </w:pPr>
            <w:r w:rsidRPr="009679A1">
              <w:rPr>
                <w:color w:val="1A1A1A"/>
                <w:sz w:val="24"/>
                <w:szCs w:val="24"/>
              </w:rPr>
              <w:t>200</w:t>
            </w:r>
          </w:p>
        </w:tc>
      </w:tr>
    </w:tbl>
    <w:p w14:paraId="5F8F0B8A" w14:textId="77777777" w:rsidR="00961648" w:rsidRDefault="00961648" w:rsidP="00961648">
      <w:pPr>
        <w:ind w:right="163"/>
        <w:jc w:val="both"/>
        <w:rPr>
          <w:rFonts w:ascii="Times New Roman" w:eastAsia="Times New Roman" w:hAnsi="Times New Roman" w:cs="Times New Roman"/>
          <w:b/>
        </w:rPr>
      </w:pPr>
    </w:p>
    <w:p w14:paraId="0DBAA579" w14:textId="77777777" w:rsidR="00961648" w:rsidRPr="00AB1A0D" w:rsidRDefault="00961648" w:rsidP="00961648">
      <w:pPr>
        <w:pStyle w:val="a3"/>
        <w:ind w:left="0" w:right="163" w:firstLine="0"/>
        <w:jc w:val="both"/>
        <w:rPr>
          <w:b/>
          <w:color w:val="1A1A1A"/>
          <w:sz w:val="24"/>
          <w:szCs w:val="24"/>
          <w:u w:val="single"/>
        </w:rPr>
      </w:pPr>
      <w:r w:rsidRPr="00AB1A0D">
        <w:rPr>
          <w:b/>
          <w:color w:val="1A1A1A"/>
          <w:sz w:val="24"/>
          <w:szCs w:val="24"/>
          <w:u w:val="single"/>
        </w:rPr>
        <w:t xml:space="preserve">Вимоги щодо якості товару : </w:t>
      </w:r>
    </w:p>
    <w:p w14:paraId="4C6ABB7E" w14:textId="77777777" w:rsidR="00961648" w:rsidRPr="00AB1A0D" w:rsidRDefault="00961648" w:rsidP="00961648">
      <w:pPr>
        <w:pStyle w:val="a3"/>
        <w:ind w:left="0" w:right="163" w:firstLine="0"/>
        <w:jc w:val="both"/>
        <w:rPr>
          <w:color w:val="1A1A1A"/>
          <w:sz w:val="24"/>
          <w:szCs w:val="24"/>
        </w:rPr>
      </w:pPr>
    </w:p>
    <w:p w14:paraId="35A7B4E1" w14:textId="77777777" w:rsidR="00961648" w:rsidRPr="00961648" w:rsidRDefault="00961648" w:rsidP="005F03A0">
      <w:pPr>
        <w:pStyle w:val="a3"/>
        <w:spacing w:line="240" w:lineRule="auto"/>
        <w:ind w:left="0" w:right="164" w:firstLine="709"/>
        <w:jc w:val="both"/>
        <w:rPr>
          <w:color w:val="1A1A1A"/>
          <w:sz w:val="24"/>
          <w:szCs w:val="24"/>
        </w:rPr>
      </w:pPr>
      <w:r w:rsidRPr="00961648">
        <w:rPr>
          <w:color w:val="1A1A1A"/>
          <w:sz w:val="24"/>
          <w:szCs w:val="24"/>
        </w:rPr>
        <w:t>ДСТУ 7688: 2015 «</w:t>
      </w:r>
      <w:proofErr w:type="spellStart"/>
      <w:r w:rsidRPr="00961648">
        <w:rPr>
          <w:color w:val="1A1A1A"/>
          <w:sz w:val="24"/>
          <w:szCs w:val="24"/>
        </w:rPr>
        <w:t>Дизильне</w:t>
      </w:r>
      <w:proofErr w:type="spellEnd"/>
      <w:r w:rsidRPr="00961648">
        <w:rPr>
          <w:color w:val="1A1A1A"/>
          <w:sz w:val="24"/>
          <w:szCs w:val="24"/>
        </w:rPr>
        <w:t xml:space="preserve"> паливо Євро. Технічні умови»</w:t>
      </w:r>
    </w:p>
    <w:p w14:paraId="1066B535" w14:textId="45D5914F" w:rsidR="00961648" w:rsidRPr="00961648" w:rsidRDefault="00961648" w:rsidP="005F03A0">
      <w:pPr>
        <w:spacing w:after="0" w:line="240" w:lineRule="auto"/>
        <w:ind w:right="164" w:firstLine="709"/>
        <w:jc w:val="both"/>
        <w:textAlignment w:val="baseline"/>
        <w:rPr>
          <w:rFonts w:ascii="Times New Roman" w:hAnsi="Times New Roman" w:cs="Times New Roman"/>
          <w:b/>
          <w:bCs/>
          <w:i/>
          <w:sz w:val="24"/>
          <w:szCs w:val="24"/>
        </w:rPr>
      </w:pPr>
      <w:r w:rsidRPr="00961648">
        <w:rPr>
          <w:rFonts w:ascii="Times New Roman" w:hAnsi="Times New Roman" w:cs="Times New Roman"/>
          <w:b/>
          <w:bCs/>
          <w:i/>
          <w:sz w:val="24"/>
          <w:szCs w:val="24"/>
        </w:rPr>
        <w:t>Дизельне паливо</w:t>
      </w:r>
      <w:r w:rsidRPr="00961648">
        <w:rPr>
          <w:rFonts w:ascii="Times New Roman" w:hAnsi="Times New Roman" w:cs="Times New Roman"/>
          <w:bCs/>
          <w:sz w:val="24"/>
          <w:szCs w:val="24"/>
        </w:rPr>
        <w:t xml:space="preserve"> повинно відповідати ДСТУ 7687:2015. Дизельне паливо повинне відповідати по своїм технічним/якісним показникам до сезонності експлуатації. Якість та інші фізико-хімічні характеристики дизельного палива, яке передається, повинні відповідати вимогам </w:t>
      </w:r>
      <w:r w:rsidRPr="00961648">
        <w:rPr>
          <w:rFonts w:ascii="Times New Roman" w:hAnsi="Times New Roman" w:cs="Times New Roman"/>
          <w:b/>
          <w:bCs/>
          <w:i/>
          <w:sz w:val="24"/>
          <w:szCs w:val="24"/>
        </w:rPr>
        <w:t>ДСТУ 7688: 2015 «</w:t>
      </w:r>
      <w:proofErr w:type="spellStart"/>
      <w:r w:rsidRPr="00961648">
        <w:rPr>
          <w:rFonts w:ascii="Times New Roman" w:hAnsi="Times New Roman" w:cs="Times New Roman"/>
          <w:b/>
          <w:bCs/>
          <w:i/>
          <w:sz w:val="24"/>
          <w:szCs w:val="24"/>
        </w:rPr>
        <w:t>Дизильне</w:t>
      </w:r>
      <w:proofErr w:type="spellEnd"/>
      <w:r w:rsidRPr="00961648">
        <w:rPr>
          <w:rFonts w:ascii="Times New Roman" w:hAnsi="Times New Roman" w:cs="Times New Roman"/>
          <w:b/>
          <w:bCs/>
          <w:i/>
          <w:sz w:val="24"/>
          <w:szCs w:val="24"/>
        </w:rPr>
        <w:t xml:space="preserve"> паливо Євро. Технічні умови».</w:t>
      </w:r>
    </w:p>
    <w:p w14:paraId="1A21BB9C" w14:textId="6BA4CCF6" w:rsidR="00961648" w:rsidRPr="00961648" w:rsidRDefault="00961648" w:rsidP="005F03A0">
      <w:pPr>
        <w:spacing w:after="0" w:line="240" w:lineRule="auto"/>
        <w:ind w:right="164"/>
        <w:jc w:val="both"/>
        <w:rPr>
          <w:rFonts w:ascii="Times New Roman" w:hAnsi="Times New Roman" w:cs="Times New Roman"/>
          <w:sz w:val="24"/>
          <w:szCs w:val="24"/>
        </w:rPr>
      </w:pPr>
      <w:r w:rsidRPr="00961648">
        <w:rPr>
          <w:rFonts w:ascii="Times New Roman" w:hAnsi="Times New Roman" w:cs="Times New Roman"/>
          <w:sz w:val="24"/>
          <w:szCs w:val="24"/>
        </w:rPr>
        <w:t xml:space="preserve">         Учасник повинен мати розгалужену мережу АЗС в місті </w:t>
      </w:r>
      <w:r w:rsidRPr="00961648">
        <w:rPr>
          <w:rFonts w:ascii="Times New Roman" w:hAnsi="Times New Roman" w:cs="Times New Roman"/>
          <w:sz w:val="24"/>
          <w:szCs w:val="24"/>
          <w:lang w:val="ru-RU"/>
        </w:rPr>
        <w:t>Одеса</w:t>
      </w:r>
      <w:r w:rsidR="005F03A0">
        <w:rPr>
          <w:rFonts w:ascii="Times New Roman" w:hAnsi="Times New Roman" w:cs="Times New Roman"/>
          <w:sz w:val="24"/>
          <w:szCs w:val="24"/>
        </w:rPr>
        <w:t>,</w:t>
      </w:r>
      <w:r w:rsidRPr="00961648">
        <w:rPr>
          <w:rFonts w:ascii="Times New Roman" w:hAnsi="Times New Roman" w:cs="Times New Roman"/>
          <w:sz w:val="24"/>
          <w:szCs w:val="24"/>
        </w:rPr>
        <w:t xml:space="preserve"> </w:t>
      </w:r>
      <w:proofErr w:type="spellStart"/>
      <w:r w:rsidRPr="00961648">
        <w:rPr>
          <w:rFonts w:ascii="Times New Roman" w:hAnsi="Times New Roman" w:cs="Times New Roman"/>
          <w:sz w:val="24"/>
          <w:szCs w:val="24"/>
          <w:lang w:val="ru-RU"/>
        </w:rPr>
        <w:t>Одеській</w:t>
      </w:r>
      <w:proofErr w:type="spellEnd"/>
      <w:r w:rsidRPr="00961648">
        <w:rPr>
          <w:rFonts w:ascii="Times New Roman" w:hAnsi="Times New Roman" w:cs="Times New Roman"/>
          <w:sz w:val="24"/>
          <w:szCs w:val="24"/>
          <w:lang w:val="ru-RU"/>
        </w:rPr>
        <w:t xml:space="preserve"> </w:t>
      </w:r>
      <w:proofErr w:type="spellStart"/>
      <w:r w:rsidRPr="00961648">
        <w:rPr>
          <w:rFonts w:ascii="Times New Roman" w:hAnsi="Times New Roman" w:cs="Times New Roman"/>
          <w:sz w:val="24"/>
          <w:szCs w:val="24"/>
          <w:lang w:val="ru-RU"/>
        </w:rPr>
        <w:t>області</w:t>
      </w:r>
      <w:proofErr w:type="spellEnd"/>
      <w:r w:rsidRPr="00961648">
        <w:rPr>
          <w:rFonts w:ascii="Times New Roman" w:hAnsi="Times New Roman" w:cs="Times New Roman"/>
          <w:sz w:val="24"/>
          <w:szCs w:val="24"/>
          <w:lang w:val="ru-RU"/>
        </w:rPr>
        <w:t xml:space="preserve"> </w:t>
      </w:r>
      <w:r w:rsidRPr="00961648">
        <w:rPr>
          <w:rFonts w:ascii="Times New Roman" w:hAnsi="Times New Roman" w:cs="Times New Roman"/>
          <w:sz w:val="24"/>
          <w:szCs w:val="24"/>
        </w:rPr>
        <w:t>та Україні. Учасник повинен надати в складі тендерної пропозиції перелік автозаправних станцій, на яких здійснюється відпуск товару в м. Одеса та районах Одеської області.</w:t>
      </w:r>
    </w:p>
    <w:p w14:paraId="1D2A66DA" w14:textId="07704A3C" w:rsidR="00961648" w:rsidRPr="00961648" w:rsidRDefault="00961648" w:rsidP="005F03A0">
      <w:pPr>
        <w:spacing w:after="0" w:line="240" w:lineRule="auto"/>
        <w:ind w:right="164"/>
        <w:jc w:val="both"/>
        <w:rPr>
          <w:rFonts w:ascii="Times New Roman" w:hAnsi="Times New Roman" w:cs="Times New Roman"/>
          <w:sz w:val="24"/>
          <w:szCs w:val="24"/>
        </w:rPr>
      </w:pPr>
      <w:r w:rsidRPr="00961648">
        <w:rPr>
          <w:rFonts w:ascii="Times New Roman" w:hAnsi="Times New Roman" w:cs="Times New Roman"/>
          <w:sz w:val="24"/>
          <w:szCs w:val="24"/>
        </w:rPr>
        <w:t xml:space="preserve">         Якщо Учасник не має власної АЗС в м. Одеса або у будь-якому з районів Одеської області, допускається вказати адреси компаній-партнерів, які мають АЗС у цих районах, та здатні забезпечити безперебійний відпуск товару за талонами Учасника.</w:t>
      </w:r>
    </w:p>
    <w:p w14:paraId="61A293FF" w14:textId="2D34688E" w:rsidR="00961648" w:rsidRPr="00961648" w:rsidRDefault="00961648" w:rsidP="005F03A0">
      <w:pPr>
        <w:pStyle w:val="27"/>
        <w:ind w:right="164" w:firstLine="709"/>
        <w:jc w:val="both"/>
        <w:rPr>
          <w:rFonts w:ascii="Times New Roman" w:hAnsi="Times New Roman" w:cs="Times New Roman"/>
          <w:sz w:val="24"/>
          <w:szCs w:val="24"/>
        </w:rPr>
      </w:pPr>
      <w:r w:rsidRPr="00961648">
        <w:rPr>
          <w:rFonts w:ascii="Times New Roman" w:hAnsi="Times New Roman" w:cs="Times New Roman"/>
          <w:sz w:val="24"/>
          <w:szCs w:val="24"/>
        </w:rPr>
        <w:t>Пальне повинне відповідати сезонним умовам на період його продажу;</w:t>
      </w:r>
    </w:p>
    <w:p w14:paraId="35148E7B" w14:textId="4E9BD5CB" w:rsidR="00961648" w:rsidRPr="00961648" w:rsidRDefault="00961648" w:rsidP="00961648">
      <w:pPr>
        <w:pStyle w:val="27"/>
        <w:ind w:right="164" w:firstLine="709"/>
        <w:jc w:val="both"/>
        <w:rPr>
          <w:rFonts w:ascii="Times New Roman" w:hAnsi="Times New Roman" w:cs="Times New Roman"/>
          <w:sz w:val="24"/>
          <w:szCs w:val="24"/>
        </w:rPr>
      </w:pPr>
      <w:r w:rsidRPr="00961648">
        <w:rPr>
          <w:rFonts w:ascii="Times New Roman" w:hAnsi="Times New Roman" w:cs="Times New Roman"/>
          <w:sz w:val="24"/>
          <w:szCs w:val="24"/>
        </w:rPr>
        <w:t>Якість нафтопродуктів повинна бути підтверджена завіреними копіями паспортів та сертифікатів відповідності;</w:t>
      </w:r>
    </w:p>
    <w:p w14:paraId="70AACD49" w14:textId="61E70B1C" w:rsidR="00961648" w:rsidRPr="00961648" w:rsidRDefault="00961648" w:rsidP="00961648">
      <w:pPr>
        <w:pStyle w:val="27"/>
        <w:ind w:right="164" w:firstLine="709"/>
        <w:jc w:val="both"/>
        <w:rPr>
          <w:rFonts w:ascii="Times New Roman" w:hAnsi="Times New Roman" w:cs="Times New Roman"/>
          <w:sz w:val="24"/>
          <w:szCs w:val="24"/>
        </w:rPr>
      </w:pPr>
      <w:r w:rsidRPr="00961648">
        <w:rPr>
          <w:rFonts w:ascii="Times New Roman" w:hAnsi="Times New Roman" w:cs="Times New Roman"/>
          <w:sz w:val="24"/>
          <w:szCs w:val="24"/>
        </w:rPr>
        <w:t xml:space="preserve">Заправка пальним повинна </w:t>
      </w:r>
      <w:proofErr w:type="spellStart"/>
      <w:r w:rsidRPr="00961648">
        <w:rPr>
          <w:rFonts w:ascii="Times New Roman" w:hAnsi="Times New Roman" w:cs="Times New Roman"/>
          <w:sz w:val="24"/>
          <w:szCs w:val="24"/>
        </w:rPr>
        <w:t>здійснюватись</w:t>
      </w:r>
      <w:proofErr w:type="spellEnd"/>
      <w:r w:rsidRPr="00961648">
        <w:rPr>
          <w:rFonts w:ascii="Times New Roman" w:hAnsi="Times New Roman" w:cs="Times New Roman"/>
          <w:sz w:val="24"/>
          <w:szCs w:val="24"/>
        </w:rPr>
        <w:t xml:space="preserve"> на автозаправних станціях по </w:t>
      </w:r>
      <w:r w:rsidR="005F03A0">
        <w:rPr>
          <w:rFonts w:ascii="Times New Roman" w:hAnsi="Times New Roman" w:cs="Times New Roman"/>
          <w:sz w:val="24"/>
          <w:szCs w:val="24"/>
        </w:rPr>
        <w:t>талонах</w:t>
      </w:r>
      <w:r w:rsidRPr="00961648">
        <w:rPr>
          <w:rFonts w:ascii="Times New Roman" w:hAnsi="Times New Roman" w:cs="Times New Roman"/>
          <w:sz w:val="24"/>
          <w:szCs w:val="24"/>
        </w:rPr>
        <w:t xml:space="preserve"> на пальне;</w:t>
      </w:r>
    </w:p>
    <w:p w14:paraId="63926A18" w14:textId="33B22761" w:rsidR="00961648" w:rsidRPr="00961648" w:rsidRDefault="005F03A0" w:rsidP="00961648">
      <w:pPr>
        <w:pStyle w:val="27"/>
        <w:ind w:right="164" w:firstLine="709"/>
        <w:jc w:val="both"/>
        <w:rPr>
          <w:rFonts w:ascii="Times New Roman" w:hAnsi="Times New Roman" w:cs="Times New Roman"/>
          <w:sz w:val="24"/>
          <w:szCs w:val="24"/>
        </w:rPr>
      </w:pPr>
      <w:proofErr w:type="spellStart"/>
      <w:r>
        <w:rPr>
          <w:rFonts w:ascii="Times New Roman" w:hAnsi="Times New Roman" w:cs="Times New Roman"/>
          <w:sz w:val="24"/>
          <w:szCs w:val="24"/>
          <w:lang w:val="ru-RU"/>
        </w:rPr>
        <w:t>Талони</w:t>
      </w:r>
      <w:proofErr w:type="spellEnd"/>
      <w:r w:rsidR="00961648" w:rsidRPr="00961648">
        <w:rPr>
          <w:rFonts w:ascii="Times New Roman" w:hAnsi="Times New Roman" w:cs="Times New Roman"/>
          <w:sz w:val="24"/>
          <w:szCs w:val="24"/>
        </w:rPr>
        <w:t>, які Учасник надає в складі тендерної пропозиції, повинні бути єдиного зразка, та забезпечити право на відпуск палива на всіх АЗС, запропонованих учасником.</w:t>
      </w:r>
    </w:p>
    <w:p w14:paraId="02FD0F3C" w14:textId="44F19484" w:rsidR="00961648" w:rsidRPr="00961648" w:rsidRDefault="005F03A0" w:rsidP="00961648">
      <w:pPr>
        <w:pStyle w:val="27"/>
        <w:ind w:right="164" w:firstLine="709"/>
        <w:jc w:val="both"/>
        <w:rPr>
          <w:rFonts w:ascii="Times New Roman" w:hAnsi="Times New Roman" w:cs="Times New Roman"/>
          <w:b/>
          <w:sz w:val="24"/>
          <w:szCs w:val="24"/>
        </w:rPr>
      </w:pPr>
      <w:proofErr w:type="spellStart"/>
      <w:r>
        <w:rPr>
          <w:rFonts w:ascii="Times New Roman" w:hAnsi="Times New Roman" w:cs="Times New Roman"/>
          <w:sz w:val="24"/>
          <w:szCs w:val="24"/>
          <w:lang w:val="ru-RU"/>
        </w:rPr>
        <w:t>Талони</w:t>
      </w:r>
      <w:proofErr w:type="spellEnd"/>
      <w:r w:rsidR="00961648" w:rsidRPr="00961648">
        <w:rPr>
          <w:rFonts w:ascii="Times New Roman" w:hAnsi="Times New Roman" w:cs="Times New Roman"/>
          <w:sz w:val="24"/>
          <w:szCs w:val="24"/>
        </w:rPr>
        <w:t xml:space="preserve"> з індивідуальним ідентифікаційним номером та кодом доступу (</w:t>
      </w:r>
      <w:r w:rsidR="00961648" w:rsidRPr="00961648">
        <w:rPr>
          <w:rFonts w:ascii="Times New Roman" w:hAnsi="Times New Roman" w:cs="Times New Roman"/>
          <w:sz w:val="24"/>
          <w:szCs w:val="24"/>
          <w:lang w:val="en-US"/>
        </w:rPr>
        <w:t>PIN</w:t>
      </w:r>
      <w:r w:rsidR="00961648" w:rsidRPr="00961648">
        <w:rPr>
          <w:rFonts w:ascii="Times New Roman" w:hAnsi="Times New Roman" w:cs="Times New Roman"/>
          <w:sz w:val="24"/>
          <w:szCs w:val="24"/>
        </w:rPr>
        <w:t>-код) з власним зображенням або логотипом;</w:t>
      </w:r>
    </w:p>
    <w:p w14:paraId="413E3595" w14:textId="5C0C5102" w:rsidR="00961648" w:rsidRPr="00961648" w:rsidRDefault="00961648" w:rsidP="00961648">
      <w:pPr>
        <w:pStyle w:val="27"/>
        <w:ind w:right="164" w:firstLine="709"/>
        <w:jc w:val="both"/>
        <w:rPr>
          <w:rFonts w:ascii="Times New Roman" w:hAnsi="Times New Roman" w:cs="Times New Roman"/>
          <w:b/>
          <w:sz w:val="24"/>
          <w:szCs w:val="24"/>
        </w:rPr>
      </w:pPr>
      <w:r w:rsidRPr="00961648">
        <w:rPr>
          <w:rFonts w:ascii="Times New Roman" w:hAnsi="Times New Roman" w:cs="Times New Roman"/>
          <w:sz w:val="24"/>
          <w:szCs w:val="24"/>
        </w:rPr>
        <w:t>Належність АЗС постачальника або оренда (копії договорів);</w:t>
      </w:r>
    </w:p>
    <w:p w14:paraId="0A9A653C" w14:textId="5F8CA16D" w:rsidR="00961648" w:rsidRPr="00961648" w:rsidRDefault="00961648" w:rsidP="00961648">
      <w:pPr>
        <w:pStyle w:val="27"/>
        <w:ind w:right="164" w:firstLine="709"/>
        <w:jc w:val="both"/>
        <w:rPr>
          <w:rFonts w:ascii="Times New Roman" w:hAnsi="Times New Roman" w:cs="Times New Roman"/>
          <w:sz w:val="24"/>
          <w:szCs w:val="24"/>
        </w:rPr>
      </w:pPr>
      <w:r w:rsidRPr="00961648">
        <w:rPr>
          <w:rFonts w:ascii="Times New Roman" w:hAnsi="Times New Roman" w:cs="Times New Roman"/>
          <w:sz w:val="24"/>
          <w:szCs w:val="24"/>
        </w:rPr>
        <w:t>Поставка пального протягом 2022р., відповідно до отриманих заявок (довіреностей).</w:t>
      </w:r>
    </w:p>
    <w:p w14:paraId="602A5994" w14:textId="53D5D876" w:rsidR="00961648" w:rsidRPr="00961648" w:rsidRDefault="00961648" w:rsidP="00961648">
      <w:pPr>
        <w:widowControl w:val="0"/>
        <w:tabs>
          <w:tab w:val="left" w:pos="567"/>
        </w:tabs>
        <w:autoSpaceDE w:val="0"/>
        <w:autoSpaceDN w:val="0"/>
        <w:adjustRightInd w:val="0"/>
        <w:spacing w:after="0"/>
        <w:ind w:right="164"/>
        <w:jc w:val="both"/>
        <w:rPr>
          <w:rFonts w:ascii="Times New Roman" w:hAnsi="Times New Roman" w:cs="Times New Roman"/>
        </w:rPr>
      </w:pPr>
      <w:r w:rsidRPr="00961648">
        <w:rPr>
          <w:rFonts w:ascii="Times New Roman" w:hAnsi="Times New Roman" w:cs="Times New Roman"/>
        </w:rPr>
        <w:tab/>
      </w:r>
      <w:r w:rsidR="005F03A0">
        <w:rPr>
          <w:rFonts w:ascii="Times New Roman" w:hAnsi="Times New Roman" w:cs="Times New Roman"/>
          <w:lang w:val="ru-RU"/>
        </w:rPr>
        <w:t xml:space="preserve">  </w:t>
      </w:r>
      <w:r w:rsidRPr="00961648">
        <w:rPr>
          <w:rFonts w:ascii="Times New Roman" w:hAnsi="Times New Roman" w:cs="Times New Roman"/>
        </w:rPr>
        <w:t xml:space="preserve">Доставка </w:t>
      </w:r>
      <w:proofErr w:type="spellStart"/>
      <w:r w:rsidR="005F03A0">
        <w:rPr>
          <w:rFonts w:ascii="Times New Roman" w:hAnsi="Times New Roman" w:cs="Times New Roman"/>
          <w:lang w:val="ru-RU"/>
        </w:rPr>
        <w:t>талонів</w:t>
      </w:r>
      <w:proofErr w:type="spellEnd"/>
      <w:r w:rsidR="005F03A0">
        <w:rPr>
          <w:rFonts w:ascii="Times New Roman" w:hAnsi="Times New Roman" w:cs="Times New Roman"/>
        </w:rPr>
        <w:t xml:space="preserve"> за </w:t>
      </w:r>
      <w:proofErr w:type="spellStart"/>
      <w:r w:rsidR="005F03A0">
        <w:rPr>
          <w:rFonts w:ascii="Times New Roman" w:hAnsi="Times New Roman" w:cs="Times New Roman"/>
        </w:rPr>
        <w:t>адресою</w:t>
      </w:r>
      <w:proofErr w:type="spellEnd"/>
      <w:r w:rsidR="005F03A0">
        <w:rPr>
          <w:rFonts w:ascii="Times New Roman" w:hAnsi="Times New Roman" w:cs="Times New Roman"/>
        </w:rPr>
        <w:t xml:space="preserve"> замовника;</w:t>
      </w:r>
    </w:p>
    <w:p w14:paraId="0E912D21" w14:textId="77777777" w:rsidR="00961648" w:rsidRPr="00961648" w:rsidRDefault="00961648" w:rsidP="00961648">
      <w:pPr>
        <w:tabs>
          <w:tab w:val="left" w:pos="1134"/>
          <w:tab w:val="left" w:pos="1418"/>
        </w:tabs>
        <w:ind w:right="163"/>
        <w:contextualSpacing/>
        <w:jc w:val="both"/>
        <w:rPr>
          <w:rFonts w:ascii="Times New Roman" w:eastAsia="Times New Roman" w:hAnsi="Times New Roman" w:cs="Times New Roman"/>
          <w:b/>
          <w:sz w:val="24"/>
          <w:szCs w:val="24"/>
          <w:lang w:eastAsia="x-none"/>
        </w:rPr>
      </w:pPr>
    </w:p>
    <w:p w14:paraId="62FB0B16" w14:textId="2E0C57CD" w:rsidR="00AE5FB9" w:rsidRPr="00982B06" w:rsidRDefault="00E9768B" w:rsidP="00961648">
      <w:pPr>
        <w:spacing w:after="0" w:line="240" w:lineRule="auto"/>
        <w:jc w:val="both"/>
        <w:rPr>
          <w:rFonts w:ascii="Times New Roman" w:eastAsia="Arial" w:hAnsi="Times New Roman" w:cs="Times New Roman"/>
          <w:b/>
          <w:color w:val="000000"/>
          <w:lang w:eastAsia="ru-RU"/>
        </w:rPr>
      </w:pPr>
      <w:r w:rsidRPr="003D6644">
        <w:rPr>
          <w:rFonts w:ascii="Times New Roman" w:eastAsia="Times New Roman" w:hAnsi="Times New Roman" w:cs="Times New Roman"/>
          <w:b/>
        </w:rPr>
        <w:br w:type="page"/>
      </w:r>
    </w:p>
    <w:p w14:paraId="5DA4B24F" w14:textId="77777777" w:rsidR="007610C3" w:rsidRPr="00C31877" w:rsidRDefault="007610C3" w:rsidP="007A6B25">
      <w:pPr>
        <w:spacing w:after="0" w:line="240" w:lineRule="auto"/>
        <w:jc w:val="right"/>
        <w:rPr>
          <w:rFonts w:ascii="Times New Roman" w:eastAsia="Arial" w:hAnsi="Times New Roman" w:cs="Times New Roman"/>
          <w:b/>
          <w:bCs/>
          <w:color w:val="000000"/>
          <w:sz w:val="20"/>
          <w:szCs w:val="20"/>
          <w:lang w:eastAsia="ru-RU"/>
        </w:rPr>
      </w:pPr>
    </w:p>
    <w:p w14:paraId="3BD7BCFA" w14:textId="21752C6D" w:rsidR="007A6B25" w:rsidRPr="00C31877" w:rsidRDefault="00682993" w:rsidP="007A6B25">
      <w:pPr>
        <w:spacing w:after="0" w:line="240" w:lineRule="auto"/>
        <w:jc w:val="right"/>
        <w:rPr>
          <w:rFonts w:ascii="Times New Roman" w:eastAsia="Arial" w:hAnsi="Times New Roman" w:cs="Times New Roman"/>
          <w:b/>
          <w:color w:val="000000"/>
          <w:sz w:val="20"/>
          <w:szCs w:val="20"/>
          <w:lang w:eastAsia="ru-RU"/>
        </w:rPr>
      </w:pPr>
      <w:r w:rsidRPr="00C31877">
        <w:rPr>
          <w:rFonts w:ascii="Times New Roman" w:eastAsia="Arial" w:hAnsi="Times New Roman" w:cs="Times New Roman"/>
          <w:b/>
          <w:bCs/>
          <w:color w:val="000000"/>
          <w:sz w:val="20"/>
          <w:szCs w:val="20"/>
          <w:lang w:eastAsia="ru-RU"/>
        </w:rPr>
        <w:t xml:space="preserve"> </w:t>
      </w:r>
      <w:r w:rsidR="00017D92" w:rsidRPr="00C31877">
        <w:rPr>
          <w:rFonts w:ascii="Times New Roman" w:eastAsia="Arial" w:hAnsi="Times New Roman" w:cs="Times New Roman"/>
          <w:b/>
          <w:color w:val="000000"/>
          <w:sz w:val="20"/>
          <w:szCs w:val="20"/>
          <w:lang w:eastAsia="ru-RU"/>
        </w:rPr>
        <w:t>Додаток 4</w:t>
      </w:r>
    </w:p>
    <w:p w14:paraId="5E799EE8" w14:textId="77777777" w:rsidR="007A6B25" w:rsidRPr="00C31877" w:rsidRDefault="007A6B25" w:rsidP="007A6B25">
      <w:pPr>
        <w:spacing w:after="0" w:line="240" w:lineRule="auto"/>
        <w:jc w:val="right"/>
        <w:rPr>
          <w:rFonts w:ascii="Times New Roman" w:eastAsia="Arial" w:hAnsi="Times New Roman" w:cs="Times New Roman"/>
          <w:b/>
          <w:color w:val="000000"/>
          <w:sz w:val="20"/>
          <w:szCs w:val="20"/>
          <w:lang w:eastAsia="ru-RU"/>
        </w:rPr>
      </w:pPr>
      <w:r w:rsidRPr="00C31877">
        <w:rPr>
          <w:rFonts w:ascii="Times New Roman" w:eastAsia="Arial" w:hAnsi="Times New Roman" w:cs="Times New Roman"/>
          <w:b/>
          <w:color w:val="000000"/>
          <w:sz w:val="20"/>
          <w:szCs w:val="20"/>
          <w:lang w:eastAsia="ru-RU"/>
        </w:rPr>
        <w:t>до тендерної документації</w:t>
      </w:r>
    </w:p>
    <w:p w14:paraId="7AD20D2F" w14:textId="77777777" w:rsidR="007A6B25" w:rsidRPr="00C31877" w:rsidRDefault="007A6B25" w:rsidP="007A6B25">
      <w:pPr>
        <w:spacing w:after="0" w:line="276" w:lineRule="auto"/>
        <w:jc w:val="both"/>
        <w:rPr>
          <w:rFonts w:ascii="Times New Roman" w:eastAsia="Arial" w:hAnsi="Times New Roman" w:cs="Times New Roman"/>
          <w:b/>
          <w:bCs/>
          <w:color w:val="000000"/>
          <w:sz w:val="20"/>
          <w:szCs w:val="20"/>
          <w:lang w:eastAsia="ru-RU"/>
        </w:rPr>
      </w:pPr>
    </w:p>
    <w:p w14:paraId="5725B566" w14:textId="77777777" w:rsidR="007610C3" w:rsidRPr="00C31877" w:rsidRDefault="007610C3" w:rsidP="00EC286E">
      <w:pPr>
        <w:spacing w:after="0" w:line="276" w:lineRule="auto"/>
        <w:ind w:firstLine="709"/>
        <w:jc w:val="both"/>
        <w:rPr>
          <w:rFonts w:ascii="Times New Roman" w:eastAsia="Tahoma" w:hAnsi="Times New Roman" w:cs="Times New Roman"/>
          <w:i/>
          <w:sz w:val="20"/>
          <w:szCs w:val="20"/>
          <w:lang w:eastAsia="zh-CN" w:bidi="hi-IN"/>
        </w:rPr>
      </w:pPr>
      <w:r w:rsidRPr="00C31877">
        <w:rPr>
          <w:rFonts w:ascii="Times New Roman" w:eastAsia="Tahoma" w:hAnsi="Times New Roman" w:cs="Times New Roman"/>
          <w:i/>
          <w:sz w:val="20"/>
          <w:szCs w:val="20"/>
          <w:lang w:eastAsia="zh-CN" w:bidi="hi-IN"/>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5CACF74C" w14:textId="5341E06A" w:rsidR="007610C3" w:rsidRPr="00C31877" w:rsidRDefault="007610C3" w:rsidP="00EC286E">
      <w:pPr>
        <w:spacing w:after="0" w:line="276" w:lineRule="auto"/>
        <w:ind w:firstLine="709"/>
        <w:jc w:val="both"/>
        <w:rPr>
          <w:rFonts w:ascii="Times New Roman" w:eastAsia="Tahoma" w:hAnsi="Times New Roman" w:cs="Times New Roman"/>
          <w:i/>
          <w:sz w:val="20"/>
          <w:szCs w:val="20"/>
          <w:lang w:eastAsia="zh-CN" w:bidi="hi-IN"/>
        </w:rPr>
      </w:pPr>
      <w:r w:rsidRPr="00C31877">
        <w:rPr>
          <w:rFonts w:ascii="Times New Roman" w:eastAsia="Tahoma" w:hAnsi="Times New Roman" w:cs="Times New Roman"/>
          <w:i/>
          <w:sz w:val="20"/>
          <w:szCs w:val="20"/>
          <w:lang w:eastAsia="zh-CN" w:bidi="hi-IN"/>
        </w:rPr>
        <w:t xml:space="preserve">Остаточна редакція договору про закупівлю складається замовником на основі </w:t>
      </w:r>
      <w:proofErr w:type="spellStart"/>
      <w:r w:rsidRPr="00C31877">
        <w:rPr>
          <w:rFonts w:ascii="Times New Roman" w:eastAsia="Tahoma" w:hAnsi="Times New Roman" w:cs="Times New Roman"/>
          <w:i/>
          <w:sz w:val="20"/>
          <w:szCs w:val="20"/>
          <w:lang w:eastAsia="zh-CN" w:bidi="hi-IN"/>
        </w:rPr>
        <w:t>проєкту</w:t>
      </w:r>
      <w:proofErr w:type="spellEnd"/>
      <w:r w:rsidRPr="00C31877">
        <w:rPr>
          <w:rFonts w:ascii="Times New Roman" w:eastAsia="Tahoma" w:hAnsi="Times New Roman" w:cs="Times New Roman"/>
          <w:i/>
          <w:sz w:val="20"/>
          <w:szCs w:val="20"/>
          <w:lang w:eastAsia="zh-CN" w:bidi="hi-IN"/>
        </w:rPr>
        <w:t xml:space="preserve"> договору про закупівлю, що є </w:t>
      </w:r>
      <w:r w:rsidR="00C05D89" w:rsidRPr="00C31877">
        <w:rPr>
          <w:rFonts w:ascii="Times New Roman" w:eastAsia="Tahoma" w:hAnsi="Times New Roman" w:cs="Times New Roman"/>
          <w:b/>
          <w:i/>
          <w:sz w:val="20"/>
          <w:szCs w:val="20"/>
          <w:lang w:eastAsia="zh-CN" w:bidi="hi-IN"/>
        </w:rPr>
        <w:t>Додатком 4</w:t>
      </w:r>
      <w:r w:rsidRPr="00C31877">
        <w:rPr>
          <w:rFonts w:ascii="Times New Roman" w:eastAsia="Tahoma" w:hAnsi="Times New Roman" w:cs="Times New Roman"/>
          <w:i/>
          <w:sz w:val="20"/>
          <w:szCs w:val="20"/>
          <w:lang w:eastAsia="zh-CN" w:bidi="hi-IN"/>
        </w:rPr>
        <w:t xml:space="preserve">, та надсилається переможцю у спосіб, обраний замовником. </w:t>
      </w:r>
    </w:p>
    <w:p w14:paraId="7298185D" w14:textId="4BA0186F" w:rsidR="007610C3" w:rsidRPr="00C31877" w:rsidRDefault="007610C3" w:rsidP="00EC286E">
      <w:pPr>
        <w:spacing w:after="0" w:line="276" w:lineRule="auto"/>
        <w:ind w:firstLine="709"/>
        <w:jc w:val="both"/>
        <w:rPr>
          <w:rFonts w:ascii="Times New Roman" w:eastAsia="Tahoma" w:hAnsi="Times New Roman" w:cs="Times New Roman"/>
          <w:i/>
          <w:sz w:val="20"/>
          <w:szCs w:val="20"/>
          <w:lang w:eastAsia="zh-CN" w:bidi="hi-IN"/>
        </w:rPr>
      </w:pPr>
      <w:r w:rsidRPr="00C31877">
        <w:rPr>
          <w:rFonts w:ascii="Times New Roman" w:eastAsia="Tahoma" w:hAnsi="Times New Roman" w:cs="Times New Roman"/>
          <w:i/>
          <w:sz w:val="20"/>
          <w:szCs w:val="20"/>
          <w:lang w:eastAsia="zh-CN" w:bidi="hi-IN"/>
        </w:rPr>
        <w:t xml:space="preserve">Переможець повинен підписати 2 примірники договору про закупівлю у строки, визначені </w:t>
      </w:r>
      <w:r w:rsidR="005D3A1D" w:rsidRPr="00C31877">
        <w:rPr>
          <w:rFonts w:ascii="Times New Roman" w:eastAsia="Tahoma" w:hAnsi="Times New Roman" w:cs="Times New Roman"/>
          <w:i/>
          <w:sz w:val="20"/>
          <w:szCs w:val="20"/>
          <w:lang w:eastAsia="zh-CN" w:bidi="hi-IN"/>
        </w:rPr>
        <w:t xml:space="preserve">( п. 46 «Особливостей здійснення публічних </w:t>
      </w:r>
      <w:proofErr w:type="spellStart"/>
      <w:r w:rsidR="005D3A1D" w:rsidRPr="00C31877">
        <w:rPr>
          <w:rFonts w:ascii="Times New Roman" w:eastAsia="Tahoma" w:hAnsi="Times New Roman" w:cs="Times New Roman"/>
          <w:i/>
          <w:sz w:val="20"/>
          <w:szCs w:val="20"/>
          <w:lang w:eastAsia="zh-CN" w:bidi="hi-IN"/>
        </w:rPr>
        <w:t>закупівель</w:t>
      </w:r>
      <w:proofErr w:type="spellEnd"/>
      <w:r w:rsidR="005D3A1D" w:rsidRPr="00C31877">
        <w:rPr>
          <w:rFonts w:ascii="Times New Roman" w:eastAsia="Tahoma" w:hAnsi="Times New Roman" w:cs="Times New Roman"/>
          <w:i/>
          <w:sz w:val="20"/>
          <w:szCs w:val="20"/>
          <w:lang w:eastAsia="zh-CN" w:bidi="hi-IN"/>
        </w:rPr>
        <w:t>,,,»)</w:t>
      </w:r>
      <w:r w:rsidRPr="00C31877">
        <w:rPr>
          <w:rFonts w:ascii="Times New Roman" w:eastAsia="Tahoma" w:hAnsi="Times New Roman" w:cs="Times New Roman"/>
          <w:i/>
          <w:sz w:val="20"/>
          <w:szCs w:val="20"/>
          <w:lang w:eastAsia="zh-CN" w:bidi="hi-IN"/>
        </w:rPr>
        <w:t xml:space="preserve">  та у день під</w:t>
      </w:r>
      <w:r w:rsidR="009B683D" w:rsidRPr="00C31877">
        <w:rPr>
          <w:rFonts w:ascii="Times New Roman" w:eastAsia="Tahoma" w:hAnsi="Times New Roman" w:cs="Times New Roman"/>
          <w:i/>
          <w:sz w:val="20"/>
          <w:szCs w:val="20"/>
          <w:lang w:eastAsia="zh-CN" w:bidi="hi-IN"/>
        </w:rPr>
        <w:t xml:space="preserve">писання передати замовнику </w:t>
      </w:r>
      <w:r w:rsidRPr="00C31877">
        <w:rPr>
          <w:rFonts w:ascii="Times New Roman" w:eastAsia="Tahoma" w:hAnsi="Times New Roman" w:cs="Times New Roman"/>
          <w:i/>
          <w:sz w:val="20"/>
          <w:szCs w:val="20"/>
          <w:lang w:eastAsia="zh-CN" w:bidi="hi-IN"/>
        </w:rPr>
        <w:t>примірник</w:t>
      </w:r>
      <w:r w:rsidR="009B683D" w:rsidRPr="00C31877">
        <w:rPr>
          <w:rFonts w:ascii="Times New Roman" w:eastAsia="Tahoma" w:hAnsi="Times New Roman" w:cs="Times New Roman"/>
          <w:i/>
          <w:sz w:val="20"/>
          <w:szCs w:val="20"/>
          <w:lang w:eastAsia="zh-CN" w:bidi="hi-IN"/>
        </w:rPr>
        <w:t>и</w:t>
      </w:r>
      <w:r w:rsidRPr="00C31877">
        <w:rPr>
          <w:rFonts w:ascii="Times New Roman" w:eastAsia="Tahoma" w:hAnsi="Times New Roman" w:cs="Times New Roman"/>
          <w:i/>
          <w:sz w:val="20"/>
          <w:szCs w:val="20"/>
          <w:lang w:eastAsia="zh-CN" w:bidi="hi-IN"/>
        </w:rPr>
        <w:t xml:space="preserve"> договору про закупівлю. </w:t>
      </w:r>
      <w:proofErr w:type="spellStart"/>
      <w:r w:rsidRPr="00C31877">
        <w:rPr>
          <w:rFonts w:ascii="Times New Roman" w:eastAsia="Tahoma" w:hAnsi="Times New Roman" w:cs="Times New Roman"/>
          <w:i/>
          <w:sz w:val="20"/>
          <w:szCs w:val="20"/>
          <w:lang w:eastAsia="zh-CN" w:bidi="hi-IN"/>
        </w:rPr>
        <w:t>Непідписання</w:t>
      </w:r>
      <w:proofErr w:type="spellEnd"/>
      <w:r w:rsidRPr="00C31877">
        <w:rPr>
          <w:rFonts w:ascii="Times New Roman" w:eastAsia="Tahoma" w:hAnsi="Times New Roman" w:cs="Times New Roman"/>
          <w:i/>
          <w:sz w:val="20"/>
          <w:szCs w:val="20"/>
          <w:lang w:eastAsia="zh-CN" w:bidi="hi-IN"/>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C31877">
        <w:rPr>
          <w:rFonts w:ascii="Times New Roman" w:eastAsia="Tahoma" w:hAnsi="Times New Roman" w:cs="Times New Roman"/>
          <w:i/>
          <w:sz w:val="20"/>
          <w:szCs w:val="20"/>
          <w:lang w:eastAsia="zh-CN" w:bidi="hi-IN"/>
        </w:rPr>
        <w:t>розцінено</w:t>
      </w:r>
      <w:proofErr w:type="spellEnd"/>
      <w:r w:rsidRPr="00C31877">
        <w:rPr>
          <w:rFonts w:ascii="Times New Roman" w:eastAsia="Tahoma" w:hAnsi="Times New Roman" w:cs="Times New Roman"/>
          <w:i/>
          <w:sz w:val="20"/>
          <w:szCs w:val="20"/>
          <w:lang w:eastAsia="zh-CN" w:bidi="hi-IN"/>
        </w:rPr>
        <w:t xml:space="preserve"> як відмова переможця від укладення договору про закупівлю, що спричиняє наслідки передбачені </w:t>
      </w:r>
      <w:r w:rsidR="00F97C42" w:rsidRPr="00C31877">
        <w:rPr>
          <w:rFonts w:ascii="Times New Roman" w:eastAsia="Tahoma" w:hAnsi="Times New Roman" w:cs="Times New Roman"/>
          <w:i/>
          <w:sz w:val="20"/>
          <w:szCs w:val="20"/>
          <w:lang w:eastAsia="zh-CN" w:bidi="hi-IN"/>
        </w:rPr>
        <w:t xml:space="preserve">підпунктом 3 пункту  41  «Особливостей здійснення публічних </w:t>
      </w:r>
      <w:proofErr w:type="spellStart"/>
      <w:r w:rsidR="00F97C42" w:rsidRPr="00C31877">
        <w:rPr>
          <w:rFonts w:ascii="Times New Roman" w:eastAsia="Tahoma" w:hAnsi="Times New Roman" w:cs="Times New Roman"/>
          <w:i/>
          <w:sz w:val="20"/>
          <w:szCs w:val="20"/>
          <w:lang w:eastAsia="zh-CN" w:bidi="hi-IN"/>
        </w:rPr>
        <w:t>закупівель</w:t>
      </w:r>
      <w:proofErr w:type="spellEnd"/>
      <w:r w:rsidR="00F97C42" w:rsidRPr="00C31877">
        <w:rPr>
          <w:rFonts w:ascii="Times New Roman" w:eastAsia="Tahoma" w:hAnsi="Times New Roman" w:cs="Times New Roman"/>
          <w:i/>
          <w:sz w:val="20"/>
          <w:szCs w:val="20"/>
          <w:lang w:eastAsia="zh-CN" w:bidi="hi-IN"/>
        </w:rPr>
        <w:t xml:space="preserve">,,,» </w:t>
      </w:r>
      <w:r w:rsidRPr="00C31877">
        <w:rPr>
          <w:rFonts w:ascii="Times New Roman" w:eastAsia="Tahoma" w:hAnsi="Times New Roman" w:cs="Times New Roman"/>
          <w:i/>
          <w:sz w:val="20"/>
          <w:szCs w:val="20"/>
          <w:lang w:eastAsia="zh-CN" w:bidi="hi-IN"/>
        </w:rPr>
        <w:t>(</w:t>
      </w:r>
      <w:r w:rsidR="00F97C42" w:rsidRPr="00C31877">
        <w:rPr>
          <w:rFonts w:ascii="Times New Roman" w:eastAsia="Tahoma" w:hAnsi="Times New Roman" w:cs="Times New Roman"/>
          <w:i/>
          <w:sz w:val="20"/>
          <w:szCs w:val="20"/>
          <w:lang w:eastAsia="zh-CN" w:bidi="hi-IN"/>
        </w:rPr>
        <w:t>відмовився від підписання договору про закупівлю відповідно до вимог тендерної документації або укладення договору про закупівлю</w:t>
      </w:r>
      <w:r w:rsidRPr="00C31877">
        <w:rPr>
          <w:rFonts w:ascii="Times New Roman" w:eastAsia="Tahoma" w:hAnsi="Times New Roman" w:cs="Times New Roman"/>
          <w:i/>
          <w:sz w:val="20"/>
          <w:szCs w:val="20"/>
          <w:lang w:eastAsia="zh-CN" w:bidi="hi-IN"/>
        </w:rPr>
        <w:t>).</w:t>
      </w:r>
    </w:p>
    <w:p w14:paraId="4FEBAE5B" w14:textId="003D4293" w:rsidR="007610C3" w:rsidRPr="00C31877" w:rsidRDefault="007610C3" w:rsidP="00EC286E">
      <w:pPr>
        <w:spacing w:after="0" w:line="276" w:lineRule="auto"/>
        <w:ind w:firstLine="709"/>
        <w:jc w:val="both"/>
        <w:rPr>
          <w:rFonts w:ascii="Times New Roman" w:eastAsia="Tahoma" w:hAnsi="Times New Roman" w:cs="Times New Roman"/>
          <w:i/>
          <w:sz w:val="20"/>
          <w:szCs w:val="20"/>
          <w:lang w:eastAsia="zh-CN" w:bidi="hi-IN"/>
        </w:rPr>
      </w:pPr>
      <w:r w:rsidRPr="00C31877">
        <w:rPr>
          <w:rFonts w:ascii="Times New Roman" w:eastAsia="Tahoma" w:hAnsi="Times New Roman" w:cs="Times New Roman"/>
          <w:i/>
          <w:sz w:val="20"/>
          <w:szCs w:val="20"/>
          <w:lang w:eastAsia="zh-CN" w:bidi="hi-IN"/>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w:t>
      </w:r>
      <w:r w:rsidR="009B683D" w:rsidRPr="00C31877">
        <w:rPr>
          <w:rFonts w:ascii="Times New Roman" w:eastAsia="Tahoma" w:hAnsi="Times New Roman" w:cs="Times New Roman"/>
          <w:i/>
          <w:sz w:val="20"/>
          <w:szCs w:val="20"/>
          <w:lang w:eastAsia="zh-CN" w:bidi="hi-IN"/>
        </w:rPr>
        <w:t xml:space="preserve">без зменшення обсягів закупівлі або </w:t>
      </w:r>
      <w:r w:rsidR="009B683D" w:rsidRPr="00C31877">
        <w:rPr>
          <w:rFonts w:ascii="Times New Roman" w:hAnsi="Times New Roman" w:cs="Times New Roman"/>
        </w:rPr>
        <w:t xml:space="preserve"> </w:t>
      </w:r>
      <w:r w:rsidR="009B683D" w:rsidRPr="00C31877">
        <w:rPr>
          <w:rFonts w:ascii="Times New Roman" w:eastAsia="Tahoma" w:hAnsi="Times New Roman" w:cs="Times New Roman"/>
          <w:i/>
          <w:sz w:val="20"/>
          <w:szCs w:val="20"/>
          <w:lang w:eastAsia="zh-CN" w:bidi="hi-IN"/>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 п. 18 «Особливості здійснення публічних </w:t>
      </w:r>
      <w:proofErr w:type="spellStart"/>
      <w:r w:rsidR="009B683D" w:rsidRPr="00C31877">
        <w:rPr>
          <w:rFonts w:ascii="Times New Roman" w:eastAsia="Tahoma" w:hAnsi="Times New Roman" w:cs="Times New Roman"/>
          <w:i/>
          <w:sz w:val="20"/>
          <w:szCs w:val="20"/>
          <w:lang w:eastAsia="zh-CN" w:bidi="hi-IN"/>
        </w:rPr>
        <w:t>закупівель</w:t>
      </w:r>
      <w:proofErr w:type="spellEnd"/>
      <w:r w:rsidR="009B683D" w:rsidRPr="00C31877">
        <w:rPr>
          <w:rFonts w:ascii="Times New Roman" w:eastAsia="Tahoma" w:hAnsi="Times New Roman" w:cs="Times New Roman"/>
          <w:i/>
          <w:sz w:val="20"/>
          <w:szCs w:val="20"/>
          <w:lang w:eastAsia="zh-CN" w:bidi="hi-IN"/>
        </w:rPr>
        <w:t>,,,».</w:t>
      </w:r>
      <w:r w:rsidRPr="00C31877">
        <w:rPr>
          <w:rFonts w:ascii="Times New Roman" w:eastAsia="Tahoma" w:hAnsi="Times New Roman" w:cs="Times New Roman"/>
          <w:i/>
          <w:sz w:val="20"/>
          <w:szCs w:val="20"/>
          <w:lang w:eastAsia="zh-CN" w:bidi="hi-IN"/>
        </w:rPr>
        <w:t xml:space="preserve"> переможець до укладення договору про закупівлю надає Замовнику відповідний перерахунок (</w:t>
      </w:r>
      <w:r w:rsidRPr="00C31877">
        <w:rPr>
          <w:rFonts w:ascii="Times New Roman" w:eastAsia="Tahoma" w:hAnsi="Times New Roman" w:cs="Times New Roman"/>
          <w:b/>
          <w:i/>
          <w:sz w:val="20"/>
          <w:szCs w:val="20"/>
          <w:lang w:eastAsia="zh-CN" w:bidi="hi-IN"/>
        </w:rPr>
        <w:t>п.</w:t>
      </w:r>
      <w:r w:rsidR="009B683D" w:rsidRPr="00C31877">
        <w:rPr>
          <w:rFonts w:ascii="Times New Roman" w:eastAsia="Tahoma" w:hAnsi="Times New Roman" w:cs="Times New Roman"/>
          <w:b/>
          <w:i/>
          <w:sz w:val="20"/>
          <w:szCs w:val="20"/>
          <w:lang w:eastAsia="zh-CN" w:bidi="hi-IN"/>
        </w:rPr>
        <w:t>2</w:t>
      </w:r>
      <w:r w:rsidR="00C05D89" w:rsidRPr="00C31877">
        <w:rPr>
          <w:rFonts w:ascii="Times New Roman" w:eastAsia="Tahoma" w:hAnsi="Times New Roman" w:cs="Times New Roman"/>
          <w:b/>
          <w:i/>
          <w:sz w:val="20"/>
          <w:szCs w:val="20"/>
          <w:lang w:eastAsia="zh-CN" w:bidi="hi-IN"/>
        </w:rPr>
        <w:t xml:space="preserve"> Додаток 2 </w:t>
      </w:r>
      <w:r w:rsidRPr="00C31877">
        <w:rPr>
          <w:rFonts w:ascii="Times New Roman" w:eastAsia="Tahoma" w:hAnsi="Times New Roman" w:cs="Times New Roman"/>
          <w:i/>
          <w:sz w:val="20"/>
          <w:szCs w:val="20"/>
          <w:lang w:eastAsia="zh-CN" w:bidi="hi-IN"/>
        </w:rPr>
        <w:t xml:space="preserve"> </w:t>
      </w:r>
      <w:r w:rsidR="009B683D" w:rsidRPr="00C31877">
        <w:rPr>
          <w:rFonts w:ascii="Times New Roman" w:eastAsia="Tahoma" w:hAnsi="Times New Roman" w:cs="Times New Roman"/>
          <w:i/>
          <w:sz w:val="20"/>
          <w:szCs w:val="20"/>
          <w:lang w:eastAsia="zh-CN" w:bidi="hi-IN"/>
        </w:rPr>
        <w:t xml:space="preserve">(документи переможця) </w:t>
      </w:r>
      <w:r w:rsidRPr="00C31877">
        <w:rPr>
          <w:rFonts w:ascii="Times New Roman" w:eastAsia="Tahoma" w:hAnsi="Times New Roman" w:cs="Times New Roman"/>
          <w:i/>
          <w:sz w:val="20"/>
          <w:szCs w:val="20"/>
          <w:lang w:eastAsia="zh-CN" w:bidi="hi-IN"/>
        </w:rPr>
        <w:t>Тендерної Документації).</w:t>
      </w:r>
    </w:p>
    <w:p w14:paraId="19D6C1B1" w14:textId="77777777" w:rsidR="007610C3" w:rsidRPr="00C31877" w:rsidRDefault="007610C3" w:rsidP="007610C3">
      <w:pPr>
        <w:spacing w:after="0" w:line="276" w:lineRule="auto"/>
        <w:jc w:val="both"/>
        <w:rPr>
          <w:rFonts w:ascii="Times New Roman" w:eastAsia="Tahoma" w:hAnsi="Times New Roman" w:cs="Times New Roman"/>
          <w:b/>
          <w:sz w:val="24"/>
          <w:szCs w:val="24"/>
          <w:lang w:eastAsia="zh-CN" w:bidi="hi-IN"/>
        </w:rPr>
      </w:pPr>
    </w:p>
    <w:p w14:paraId="5ED15D38" w14:textId="77777777" w:rsidR="007610C3" w:rsidRPr="00C31877" w:rsidRDefault="007610C3" w:rsidP="007610C3">
      <w:pPr>
        <w:pStyle w:val="5"/>
        <w:rPr>
          <w:rFonts w:eastAsia="Arial"/>
          <w:bCs/>
          <w:color w:val="000000"/>
          <w:sz w:val="20"/>
          <w:szCs w:val="20"/>
          <w:lang w:eastAsia="ru-RU"/>
        </w:rPr>
      </w:pPr>
      <w:r w:rsidRPr="00C31877">
        <w:t xml:space="preserve">                                                                                                                          </w:t>
      </w:r>
      <w:proofErr w:type="spellStart"/>
      <w:r w:rsidRPr="00C31877">
        <w:t>Проєкт</w:t>
      </w:r>
      <w:proofErr w:type="spellEnd"/>
      <w:r w:rsidRPr="00C31877">
        <w:t xml:space="preserve"> ДОГОВОРУ</w:t>
      </w:r>
    </w:p>
    <w:p w14:paraId="20F216D8" w14:textId="77777777" w:rsidR="007610C3" w:rsidRPr="00C31877" w:rsidRDefault="007610C3" w:rsidP="007610C3">
      <w:pPr>
        <w:spacing w:after="0" w:line="240" w:lineRule="auto"/>
        <w:jc w:val="right"/>
        <w:rPr>
          <w:rFonts w:ascii="Times New Roman" w:eastAsia="Arial" w:hAnsi="Times New Roman" w:cs="Times New Roman"/>
          <w:b/>
          <w:color w:val="000000"/>
          <w:sz w:val="20"/>
          <w:szCs w:val="20"/>
          <w:lang w:eastAsia="ru-RU"/>
        </w:rPr>
      </w:pPr>
    </w:p>
    <w:p w14:paraId="2ABD018B" w14:textId="77777777" w:rsidR="007E1367" w:rsidRPr="00AC4482" w:rsidRDefault="007E1367" w:rsidP="007E1367">
      <w:pPr>
        <w:jc w:val="center"/>
        <w:rPr>
          <w:rFonts w:ascii="Times New Roman" w:eastAsia="Times New Roman" w:hAnsi="Times New Roman" w:cs="Times New Roman"/>
          <w:b/>
          <w:sz w:val="24"/>
          <w:szCs w:val="24"/>
        </w:rPr>
      </w:pPr>
      <w:r w:rsidRPr="00AC4482">
        <w:rPr>
          <w:rFonts w:ascii="Times New Roman" w:eastAsia="Times New Roman" w:hAnsi="Times New Roman" w:cs="Times New Roman"/>
          <w:b/>
          <w:sz w:val="24"/>
          <w:szCs w:val="24"/>
        </w:rPr>
        <w:t>Договір №______</w:t>
      </w:r>
    </w:p>
    <w:p w14:paraId="2FF0EEB7" w14:textId="77777777" w:rsidR="007E1367" w:rsidRPr="00AC4482" w:rsidRDefault="007E1367" w:rsidP="007E1367">
      <w:pPr>
        <w:jc w:val="both"/>
        <w:rPr>
          <w:rFonts w:ascii="Times New Roman" w:eastAsia="Times New Roman" w:hAnsi="Times New Roman" w:cs="Times New Roman"/>
          <w:b/>
          <w:sz w:val="24"/>
          <w:szCs w:val="24"/>
        </w:rPr>
      </w:pPr>
    </w:p>
    <w:p w14:paraId="367761AD" w14:textId="77777777" w:rsidR="000E3D46" w:rsidRPr="001F1541" w:rsidRDefault="000E3D46" w:rsidP="000E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1A1A1A"/>
        </w:rPr>
      </w:pPr>
      <w:r>
        <w:rPr>
          <w:rFonts w:ascii="Times New Roman" w:hAnsi="Times New Roman" w:cs="Times New Roman"/>
          <w:b/>
          <w:color w:val="1A1A1A"/>
        </w:rPr>
        <w:t>м. Одеса</w:t>
      </w:r>
      <w:r>
        <w:rPr>
          <w:rFonts w:ascii="Times New Roman" w:hAnsi="Times New Roman" w:cs="Times New Roman"/>
          <w:b/>
          <w:color w:val="1A1A1A"/>
        </w:rPr>
        <w:tab/>
      </w:r>
      <w:r>
        <w:rPr>
          <w:rFonts w:ascii="Times New Roman" w:hAnsi="Times New Roman" w:cs="Times New Roman"/>
          <w:b/>
          <w:color w:val="1A1A1A"/>
        </w:rPr>
        <w:tab/>
      </w:r>
      <w:r>
        <w:rPr>
          <w:rFonts w:ascii="Times New Roman" w:hAnsi="Times New Roman" w:cs="Times New Roman"/>
          <w:b/>
          <w:color w:val="1A1A1A"/>
        </w:rPr>
        <w:tab/>
      </w:r>
      <w:r>
        <w:rPr>
          <w:rFonts w:ascii="Times New Roman" w:hAnsi="Times New Roman" w:cs="Times New Roman"/>
          <w:b/>
          <w:color w:val="1A1A1A"/>
        </w:rPr>
        <w:tab/>
      </w:r>
      <w:r>
        <w:rPr>
          <w:rFonts w:ascii="Times New Roman" w:hAnsi="Times New Roman" w:cs="Times New Roman"/>
          <w:b/>
          <w:color w:val="1A1A1A"/>
        </w:rPr>
        <w:tab/>
      </w:r>
      <w:r>
        <w:rPr>
          <w:rFonts w:ascii="Times New Roman" w:hAnsi="Times New Roman" w:cs="Times New Roman"/>
          <w:b/>
          <w:color w:val="1A1A1A"/>
        </w:rPr>
        <w:tab/>
        <w:t xml:space="preserve">        </w:t>
      </w:r>
      <w:r w:rsidRPr="001F1541">
        <w:rPr>
          <w:rFonts w:ascii="Times New Roman" w:hAnsi="Times New Roman" w:cs="Times New Roman"/>
          <w:b/>
          <w:color w:val="1A1A1A"/>
        </w:rPr>
        <w:t xml:space="preserve">«___»  ___________ 2022 </w:t>
      </w:r>
    </w:p>
    <w:p w14:paraId="1CEAE98B" w14:textId="77777777" w:rsidR="000E3D46" w:rsidRPr="001F1541" w:rsidRDefault="000E3D46" w:rsidP="000E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1A1A1A"/>
        </w:rPr>
      </w:pPr>
    </w:p>
    <w:p w14:paraId="69D77E84" w14:textId="1E4B17E2" w:rsidR="000E3D46" w:rsidRPr="00612666" w:rsidRDefault="000E3D46" w:rsidP="000E3D46">
      <w:pPr>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b/>
          <w:color w:val="1A1A1A"/>
        </w:rPr>
        <w:t xml:space="preserve">             Державна митна служба України </w:t>
      </w:r>
      <w:r w:rsidRPr="00612666">
        <w:rPr>
          <w:rFonts w:ascii="Times New Roman" w:eastAsia="Times New Roman" w:hAnsi="Times New Roman" w:cs="Times New Roman"/>
          <w:color w:val="1A1A1A"/>
        </w:rPr>
        <w:t>в особі</w:t>
      </w:r>
      <w:r w:rsidRPr="00612666">
        <w:rPr>
          <w:rFonts w:ascii="Times New Roman" w:eastAsia="Times New Roman" w:hAnsi="Times New Roman" w:cs="Times New Roman"/>
          <w:b/>
          <w:color w:val="1A1A1A"/>
        </w:rPr>
        <w:t xml:space="preserve"> Митниці в Херсонській області, Автономній Республіці Крим і м. Севастополі,</w:t>
      </w:r>
      <w:r w:rsidRPr="00612666">
        <w:rPr>
          <w:rFonts w:ascii="Times New Roman" w:eastAsia="Times New Roman" w:hAnsi="Times New Roman" w:cs="Times New Roman"/>
          <w:color w:val="1A1A1A"/>
        </w:rPr>
        <w:t xml:space="preserve"> </w:t>
      </w:r>
      <w:r w:rsidRPr="00612666">
        <w:rPr>
          <w:rFonts w:ascii="Times New Roman" w:eastAsia="Times New Roman" w:hAnsi="Times New Roman" w:cs="Times New Roman"/>
          <w:color w:val="1A1A1A"/>
          <w:spacing w:val="-8"/>
        </w:rPr>
        <w:t>в особі</w:t>
      </w:r>
      <w:r w:rsidRPr="00612666">
        <w:rPr>
          <w:rFonts w:ascii="Times New Roman" w:eastAsia="Times New Roman" w:hAnsi="Times New Roman" w:cs="Times New Roman"/>
          <w:color w:val="1A1A1A"/>
        </w:rPr>
        <w:t xml:space="preserve"> </w:t>
      </w:r>
      <w:r w:rsidRPr="00612666">
        <w:rPr>
          <w:rFonts w:ascii="Times New Roman" w:eastAsia="Times New Roman" w:hAnsi="Times New Roman" w:cs="Times New Roman"/>
          <w:i/>
          <w:color w:val="1A1A1A"/>
        </w:rPr>
        <w:t xml:space="preserve">в.о. начальника </w:t>
      </w:r>
      <w:proofErr w:type="spellStart"/>
      <w:r w:rsidRPr="00612666">
        <w:rPr>
          <w:rFonts w:ascii="Times New Roman" w:eastAsia="Times New Roman" w:hAnsi="Times New Roman" w:cs="Times New Roman"/>
          <w:i/>
          <w:color w:val="1A1A1A"/>
        </w:rPr>
        <w:t>Гордецького</w:t>
      </w:r>
      <w:proofErr w:type="spellEnd"/>
      <w:r w:rsidRPr="00612666">
        <w:rPr>
          <w:rFonts w:ascii="Times New Roman" w:eastAsia="Times New Roman" w:hAnsi="Times New Roman" w:cs="Times New Roman"/>
          <w:i/>
          <w:color w:val="1A1A1A"/>
        </w:rPr>
        <w:t xml:space="preserve"> К.І.</w:t>
      </w:r>
      <w:r w:rsidRPr="00612666">
        <w:rPr>
          <w:rFonts w:ascii="Times New Roman" w:eastAsia="Times New Roman" w:hAnsi="Times New Roman" w:cs="Times New Roman"/>
          <w:i/>
          <w:color w:val="1A1A1A"/>
          <w:spacing w:val="-8"/>
        </w:rPr>
        <w:t>,</w:t>
      </w:r>
      <w:r w:rsidRPr="00612666">
        <w:rPr>
          <w:rFonts w:ascii="Times New Roman" w:eastAsia="Times New Roman" w:hAnsi="Times New Roman" w:cs="Times New Roman"/>
          <w:color w:val="1A1A1A"/>
        </w:rPr>
        <w:t xml:space="preserve">  який діє на підставі </w:t>
      </w:r>
      <w:r w:rsidRPr="00612666">
        <w:rPr>
          <w:rFonts w:ascii="Times New Roman" w:eastAsia="Times New Roman" w:hAnsi="Times New Roman" w:cs="Times New Roman"/>
          <w:i/>
          <w:color w:val="1A1A1A"/>
        </w:rPr>
        <w:t>Положення</w:t>
      </w:r>
      <w:r w:rsidRPr="00612666">
        <w:rPr>
          <w:rFonts w:ascii="Times New Roman" w:eastAsia="Times New Roman" w:hAnsi="Times New Roman" w:cs="Times New Roman"/>
          <w:color w:val="1A1A1A"/>
        </w:rPr>
        <w:t>, (</w:t>
      </w:r>
      <w:r w:rsidRPr="00612666">
        <w:rPr>
          <w:rFonts w:ascii="Times New Roman" w:eastAsia="Times New Roman" w:hAnsi="Times New Roman" w:cs="Times New Roman"/>
          <w:b/>
          <w:color w:val="1A1A1A"/>
        </w:rPr>
        <w:t>далі - Замовник</w:t>
      </w:r>
      <w:r w:rsidRPr="00612666">
        <w:rPr>
          <w:rFonts w:ascii="Times New Roman" w:eastAsia="Times New Roman" w:hAnsi="Times New Roman" w:cs="Times New Roman"/>
          <w:color w:val="1A1A1A"/>
        </w:rPr>
        <w:t>), з однієї сторони, та</w:t>
      </w:r>
      <w:r w:rsidRPr="00612666">
        <w:rPr>
          <w:rFonts w:ascii="Times New Roman" w:eastAsia="Times New Roman" w:hAnsi="Times New Roman" w:cs="Times New Roman"/>
          <w:b/>
          <w:color w:val="1A1A1A"/>
        </w:rPr>
        <w:t xml:space="preserve">  __________________________________________________________,</w:t>
      </w:r>
      <w:r w:rsidRPr="00612666">
        <w:rPr>
          <w:rFonts w:ascii="Times New Roman" w:eastAsia="Times New Roman" w:hAnsi="Times New Roman" w:cs="Times New Roman"/>
          <w:color w:val="1A1A1A"/>
        </w:rPr>
        <w:t xml:space="preserve"> _________________ _______________________________, який діє на підставі _______________</w:t>
      </w:r>
      <w:r w:rsidRPr="00612666">
        <w:rPr>
          <w:rFonts w:ascii="Times New Roman" w:eastAsia="Times New Roman" w:hAnsi="Times New Roman" w:cs="Times New Roman"/>
          <w:b/>
          <w:color w:val="1A1A1A"/>
        </w:rPr>
        <w:t>(далі - Постачальник)</w:t>
      </w:r>
      <w:r w:rsidRPr="00612666">
        <w:rPr>
          <w:rFonts w:ascii="Times New Roman" w:eastAsia="Times New Roman" w:hAnsi="Times New Roman" w:cs="Times New Roman"/>
          <w:color w:val="1A1A1A"/>
        </w:rPr>
        <w:t xml:space="preserve"> з другої сторони, разом - Сторони, уклали цей договір про закупівлю товарів (далі - </w:t>
      </w:r>
      <w:r w:rsidRPr="00612666">
        <w:rPr>
          <w:rFonts w:ascii="Times New Roman" w:eastAsia="Times New Roman" w:hAnsi="Times New Roman" w:cs="Times New Roman"/>
          <w:b/>
          <w:color w:val="1A1A1A"/>
        </w:rPr>
        <w:t>Договір</w:t>
      </w:r>
      <w:r w:rsidRPr="00612666">
        <w:rPr>
          <w:rFonts w:ascii="Times New Roman" w:eastAsia="Times New Roman" w:hAnsi="Times New Roman" w:cs="Times New Roman"/>
          <w:color w:val="1A1A1A"/>
        </w:rPr>
        <w:t xml:space="preserve">) про таке: </w:t>
      </w:r>
      <w:bookmarkStart w:id="1" w:name="18"/>
      <w:bookmarkEnd w:id="1"/>
    </w:p>
    <w:p w14:paraId="18008E2F" w14:textId="77777777" w:rsidR="000E3D46" w:rsidRPr="00612666" w:rsidRDefault="000E3D46" w:rsidP="000E3D46">
      <w:pPr>
        <w:spacing w:after="0"/>
        <w:jc w:val="both"/>
        <w:rPr>
          <w:rFonts w:ascii="Times New Roman" w:eastAsia="Times New Roman" w:hAnsi="Times New Roman" w:cs="Times New Roman"/>
          <w:color w:val="1A1A1A"/>
        </w:rPr>
      </w:pPr>
    </w:p>
    <w:p w14:paraId="0B1D73C9" w14:textId="77777777" w:rsidR="000E3D46" w:rsidRPr="00612666" w:rsidRDefault="000E3D46" w:rsidP="000E3D46">
      <w:pPr>
        <w:spacing w:after="0"/>
        <w:jc w:val="center"/>
        <w:rPr>
          <w:rFonts w:ascii="Times New Roman" w:eastAsia="Times New Roman" w:hAnsi="Times New Roman" w:cs="Times New Roman"/>
          <w:b/>
          <w:color w:val="1A1A1A"/>
        </w:rPr>
      </w:pPr>
      <w:bookmarkStart w:id="2" w:name="24"/>
      <w:bookmarkEnd w:id="2"/>
      <w:r w:rsidRPr="00612666">
        <w:rPr>
          <w:rFonts w:ascii="Times New Roman" w:eastAsia="Times New Roman" w:hAnsi="Times New Roman" w:cs="Times New Roman"/>
          <w:b/>
          <w:color w:val="1A1A1A"/>
        </w:rPr>
        <w:t>1. Предмет договору</w:t>
      </w:r>
    </w:p>
    <w:p w14:paraId="03EF93BB" w14:textId="13AE3C46" w:rsidR="000E3D46" w:rsidRPr="00612666" w:rsidRDefault="000E3D46" w:rsidP="000E3D46">
      <w:pPr>
        <w:spacing w:after="0"/>
        <w:jc w:val="both"/>
        <w:rPr>
          <w:rFonts w:ascii="Times New Roman" w:hAnsi="Times New Roman" w:cs="Times New Roman"/>
          <w:b/>
          <w:bCs/>
          <w:color w:val="1A1A1A"/>
        </w:rPr>
      </w:pPr>
      <w:r w:rsidRPr="00612666">
        <w:rPr>
          <w:rFonts w:ascii="Times New Roman" w:eastAsia="Times New Roman" w:hAnsi="Times New Roman" w:cs="Times New Roman"/>
          <w:color w:val="1A1A1A"/>
        </w:rPr>
        <w:t xml:space="preserve">1.1. Предметом договору є поставка товару: </w:t>
      </w:r>
      <w:r w:rsidRPr="00612666">
        <w:rPr>
          <w:rFonts w:ascii="Times New Roman" w:hAnsi="Times New Roman" w:cs="Times New Roman"/>
          <w:b/>
          <w:color w:val="1A1A1A"/>
        </w:rPr>
        <w:t>ДК 021:2015 – 09130000-9 – Нафта і дистиляти            (</w:t>
      </w:r>
      <w:r w:rsidRPr="00612666">
        <w:rPr>
          <w:rFonts w:ascii="Times New Roman" w:hAnsi="Times New Roman" w:cs="Times New Roman"/>
          <w:color w:val="1A1A1A"/>
        </w:rPr>
        <w:t>дизельне паливо Євро 5 за талонами</w:t>
      </w:r>
      <w:r w:rsidRPr="00612666">
        <w:rPr>
          <w:rFonts w:ascii="Times New Roman" w:hAnsi="Times New Roman" w:cs="Times New Roman"/>
          <w:b/>
          <w:color w:val="1A1A1A"/>
        </w:rPr>
        <w:t>)</w:t>
      </w:r>
      <w:r w:rsidRPr="00612666">
        <w:rPr>
          <w:rFonts w:ascii="Times New Roman" w:hAnsi="Times New Roman" w:cs="Times New Roman"/>
          <w:color w:val="1A1A1A"/>
        </w:rPr>
        <w:t xml:space="preserve">  (далі - Товар).</w:t>
      </w:r>
    </w:p>
    <w:p w14:paraId="26D9FB02" w14:textId="1D413341" w:rsidR="000E3D46" w:rsidRPr="00612666" w:rsidRDefault="000E3D46" w:rsidP="000E3D46">
      <w:pPr>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t xml:space="preserve">1.2. Кількість, ціна за одиницю Товару, який постачається: </w:t>
      </w:r>
      <w:bookmarkStart w:id="3" w:name="25"/>
      <w:bookmarkStart w:id="4" w:name="34"/>
      <w:bookmarkEnd w:id="3"/>
      <w:bookmarkEnd w:id="4"/>
      <w:r w:rsidRPr="00612666">
        <w:rPr>
          <w:rFonts w:ascii="Times New Roman" w:hAnsi="Times New Roman" w:cs="Times New Roman"/>
          <w:b/>
          <w:color w:val="1A1A1A"/>
          <w:u w:val="single"/>
        </w:rPr>
        <w:t xml:space="preserve">Дизельне паливо- 200 л. </w:t>
      </w:r>
    </w:p>
    <w:p w14:paraId="137F5378" w14:textId="77777777" w:rsidR="000E3D46" w:rsidRPr="00612666" w:rsidRDefault="000E3D46" w:rsidP="000E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1A1A1A"/>
        </w:rPr>
      </w:pPr>
      <w:r w:rsidRPr="00612666">
        <w:rPr>
          <w:rFonts w:ascii="Times New Roman" w:hAnsi="Times New Roman" w:cs="Times New Roman"/>
          <w:color w:val="1A1A1A"/>
        </w:rPr>
        <w:t>1.3. Обсяги та ціна Договору можуть бути зменшені відповідно від реального фінансування видатків та фактичних потреб Замовника.</w:t>
      </w:r>
    </w:p>
    <w:p w14:paraId="16B1F0F9" w14:textId="77777777" w:rsidR="000E3D46" w:rsidRPr="00612666" w:rsidRDefault="000E3D46" w:rsidP="000E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1A1A1A"/>
        </w:rPr>
      </w:pPr>
    </w:p>
    <w:p w14:paraId="437633C8" w14:textId="77777777" w:rsidR="000E3D46" w:rsidRPr="00612666" w:rsidRDefault="000E3D46" w:rsidP="000E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1A1A1A"/>
        </w:rPr>
      </w:pPr>
      <w:bookmarkStart w:id="5" w:name="35"/>
      <w:bookmarkEnd w:id="5"/>
      <w:r w:rsidRPr="00612666">
        <w:rPr>
          <w:rFonts w:ascii="Times New Roman" w:hAnsi="Times New Roman" w:cs="Times New Roman"/>
          <w:b/>
          <w:color w:val="1A1A1A"/>
        </w:rPr>
        <w:t>2. Якість товару</w:t>
      </w:r>
    </w:p>
    <w:p w14:paraId="28AD69C2" w14:textId="77777777" w:rsidR="000E3D46" w:rsidRPr="00612666" w:rsidRDefault="000E3D46" w:rsidP="000E3D46">
      <w:pPr>
        <w:tabs>
          <w:tab w:val="num" w:pos="0"/>
        </w:tabs>
        <w:spacing w:after="0"/>
        <w:jc w:val="both"/>
        <w:rPr>
          <w:rFonts w:ascii="Times New Roman" w:hAnsi="Times New Roman" w:cs="Times New Roman"/>
          <w:color w:val="1A1A1A"/>
        </w:rPr>
      </w:pPr>
      <w:bookmarkStart w:id="6" w:name="36"/>
      <w:bookmarkEnd w:id="6"/>
      <w:r w:rsidRPr="00612666">
        <w:rPr>
          <w:rFonts w:ascii="Times New Roman" w:eastAsia="Times New Roman" w:hAnsi="Times New Roman" w:cs="Times New Roman"/>
          <w:color w:val="1A1A1A"/>
        </w:rPr>
        <w:t xml:space="preserve">2.1. Якість Товару, що поставляється за Договором, повинна відповідати нормам якості діючого ДСТУ, які встановлені на цей Товар, що підтверджується </w:t>
      </w:r>
      <w:r w:rsidRPr="00612666">
        <w:rPr>
          <w:rFonts w:ascii="Times New Roman" w:hAnsi="Times New Roman" w:cs="Times New Roman"/>
          <w:bCs/>
          <w:color w:val="1A1A1A"/>
        </w:rPr>
        <w:t>сертифікатом відповідності/паспортом якості тощо</w:t>
      </w:r>
      <w:r w:rsidRPr="00612666">
        <w:rPr>
          <w:rFonts w:ascii="Times New Roman" w:eastAsia="Times New Roman" w:hAnsi="Times New Roman" w:cs="Times New Roman"/>
          <w:color w:val="1A1A1A"/>
        </w:rPr>
        <w:t>.</w:t>
      </w:r>
    </w:p>
    <w:p w14:paraId="1FBEF2BF" w14:textId="77777777" w:rsidR="000E3D46" w:rsidRPr="00612666" w:rsidRDefault="000E3D46" w:rsidP="000E3D46">
      <w:pPr>
        <w:tabs>
          <w:tab w:val="num" w:pos="0"/>
        </w:tabs>
        <w:spacing w:after="0"/>
        <w:jc w:val="both"/>
        <w:rPr>
          <w:rFonts w:ascii="Times New Roman" w:eastAsia="Times New Roman" w:hAnsi="Times New Roman" w:cs="Times New Roman"/>
          <w:color w:val="1A1A1A"/>
          <w:spacing w:val="-3"/>
        </w:rPr>
      </w:pPr>
      <w:r w:rsidRPr="00612666">
        <w:rPr>
          <w:rFonts w:ascii="Times New Roman" w:eastAsia="Times New Roman" w:hAnsi="Times New Roman" w:cs="Times New Roman"/>
          <w:color w:val="1A1A1A"/>
        </w:rPr>
        <w:t>2.2. Постачальник повинен забезпечити контроль якості кожної партії Товару, що постачається та своєчасну заміну неякісного Товару якісним. У разі виникнення суперечностей щодо якості Товару спір вирішується у порядку, передбаченому чинним законодавством України та розглядаються висновки надані Державним підприємством</w:t>
      </w:r>
      <w:r w:rsidRPr="00612666">
        <w:rPr>
          <w:rFonts w:ascii="Times New Roman" w:eastAsia="Times New Roman" w:hAnsi="Times New Roman" w:cs="Times New Roman"/>
          <w:color w:val="1A1A1A"/>
          <w:spacing w:val="-3"/>
        </w:rPr>
        <w:t xml:space="preserve"> «Науково-дослідний інститут нафтопереробної та </w:t>
      </w:r>
      <w:r w:rsidRPr="00612666">
        <w:rPr>
          <w:rFonts w:ascii="Times New Roman" w:eastAsia="Times New Roman" w:hAnsi="Times New Roman" w:cs="Times New Roman"/>
          <w:color w:val="1A1A1A"/>
          <w:spacing w:val="-3"/>
        </w:rPr>
        <w:lastRenderedPageBreak/>
        <w:t>нафтохімічної промисловості «МАСМА» (ДП «НДІННП «МАСМА»), які готуються за рахунок Постачальника.</w:t>
      </w:r>
    </w:p>
    <w:p w14:paraId="7B7356DC" w14:textId="77777777" w:rsidR="000E3D46" w:rsidRPr="00612666" w:rsidRDefault="000E3D46" w:rsidP="000E3D46">
      <w:pPr>
        <w:tabs>
          <w:tab w:val="num" w:pos="0"/>
        </w:tabs>
        <w:jc w:val="both"/>
        <w:rPr>
          <w:rFonts w:ascii="Times New Roman" w:eastAsia="Times New Roman" w:hAnsi="Times New Roman" w:cs="Times New Roman"/>
          <w:color w:val="1A1A1A"/>
        </w:rPr>
      </w:pPr>
    </w:p>
    <w:p w14:paraId="12D82F16" w14:textId="77777777" w:rsidR="000E3D46" w:rsidRPr="00612666" w:rsidRDefault="000E3D46" w:rsidP="000E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1A1A1A"/>
        </w:rPr>
      </w:pPr>
      <w:bookmarkStart w:id="7" w:name="37"/>
      <w:bookmarkStart w:id="8" w:name="38"/>
      <w:bookmarkEnd w:id="7"/>
      <w:bookmarkEnd w:id="8"/>
      <w:r w:rsidRPr="00612666">
        <w:rPr>
          <w:rFonts w:ascii="Times New Roman" w:hAnsi="Times New Roman" w:cs="Times New Roman"/>
          <w:b/>
          <w:color w:val="1A1A1A"/>
        </w:rPr>
        <w:t xml:space="preserve">3. Ціна договору </w:t>
      </w:r>
      <w:bookmarkStart w:id="9" w:name="39"/>
      <w:bookmarkEnd w:id="9"/>
    </w:p>
    <w:p w14:paraId="0A930788" w14:textId="77777777" w:rsidR="000E3D46" w:rsidRPr="00612666" w:rsidRDefault="000E3D46" w:rsidP="000E3D46">
      <w:pPr>
        <w:spacing w:after="0"/>
        <w:jc w:val="both"/>
        <w:rPr>
          <w:rFonts w:ascii="Times New Roman" w:hAnsi="Times New Roman" w:cs="Times New Roman"/>
          <w:color w:val="1A1A1A"/>
        </w:rPr>
      </w:pPr>
      <w:r w:rsidRPr="00612666">
        <w:rPr>
          <w:rFonts w:ascii="Times New Roman" w:hAnsi="Times New Roman" w:cs="Times New Roman"/>
          <w:color w:val="1A1A1A"/>
        </w:rPr>
        <w:t xml:space="preserve">3.1. </w:t>
      </w:r>
      <w:r w:rsidRPr="00612666">
        <w:rPr>
          <w:rFonts w:ascii="Times New Roman" w:hAnsi="Times New Roman" w:cs="Times New Roman"/>
          <w:color w:val="1A1A1A"/>
          <w:lang w:eastAsia="x-none"/>
        </w:rPr>
        <w:t xml:space="preserve">Ціна цього Договору становить: </w:t>
      </w:r>
      <w:r w:rsidRPr="00612666">
        <w:rPr>
          <w:rFonts w:ascii="Times New Roman" w:hAnsi="Times New Roman" w:cs="Times New Roman"/>
          <w:color w:val="1A1A1A"/>
        </w:rPr>
        <w:t>________________грн (цифрами та прописом), у тому числі ПДВ  - _______________ грн.</w:t>
      </w:r>
    </w:p>
    <w:p w14:paraId="4594AA26" w14:textId="77777777" w:rsidR="000E3D46" w:rsidRPr="00612666" w:rsidRDefault="000E3D46" w:rsidP="000E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color w:val="1A1A1A"/>
          <w:lang w:eastAsia="zh-CN"/>
        </w:rPr>
      </w:pPr>
      <w:r w:rsidRPr="00612666">
        <w:rPr>
          <w:rFonts w:ascii="Times New Roman" w:hAnsi="Times New Roman" w:cs="Times New Roman"/>
          <w:color w:val="1A1A1A"/>
          <w:lang w:eastAsia="zh-CN"/>
        </w:rPr>
        <w:t xml:space="preserve">3.2. При зміні ціни за одиницю Товару в сторону збільшення згідно з пунктом 2 частини 5 статті 41 Закону України «Про публічні закупівлі»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r w:rsidRPr="00612666">
        <w:rPr>
          <w:rFonts w:ascii="Times New Roman" w:eastAsia="Times New Roman" w:hAnsi="Times New Roman" w:cs="Times New Roman"/>
          <w:color w:val="1A1A1A"/>
        </w:rPr>
        <w:t xml:space="preserve">Постачальник </w:t>
      </w:r>
      <w:r w:rsidRPr="00612666">
        <w:rPr>
          <w:rFonts w:ascii="Times New Roman" w:hAnsi="Times New Roman" w:cs="Times New Roman"/>
          <w:color w:val="1A1A1A"/>
          <w:lang w:eastAsia="zh-CN"/>
        </w:rPr>
        <w:t xml:space="preserve">зобов‘язаний завчасно в письмовій формі інформувати про це Замовника. У якості обґрунтування зміни ціни Товару </w:t>
      </w:r>
      <w:r w:rsidRPr="00612666">
        <w:rPr>
          <w:rFonts w:ascii="Times New Roman" w:eastAsia="Times New Roman" w:hAnsi="Times New Roman" w:cs="Times New Roman"/>
          <w:color w:val="1A1A1A"/>
        </w:rPr>
        <w:t xml:space="preserve">Постачальник </w:t>
      </w:r>
      <w:r w:rsidRPr="00612666">
        <w:rPr>
          <w:rFonts w:ascii="Times New Roman" w:hAnsi="Times New Roman" w:cs="Times New Roman"/>
          <w:color w:val="1A1A1A"/>
          <w:lang w:eastAsia="zh-CN"/>
        </w:rPr>
        <w:t>підтверджує рівень цін, що встановились на ринку палива  в  шляхом надання відповідної довідки за вибором Замовника - ДП “</w:t>
      </w:r>
      <w:proofErr w:type="spellStart"/>
      <w:r w:rsidRPr="00612666">
        <w:rPr>
          <w:rFonts w:ascii="Times New Roman" w:hAnsi="Times New Roman" w:cs="Times New Roman"/>
          <w:color w:val="1A1A1A"/>
          <w:lang w:eastAsia="zh-CN"/>
        </w:rPr>
        <w:t>Держзовнішінформ</w:t>
      </w:r>
      <w:proofErr w:type="spellEnd"/>
      <w:r w:rsidRPr="00612666">
        <w:rPr>
          <w:rFonts w:ascii="Times New Roman" w:hAnsi="Times New Roman" w:cs="Times New Roman"/>
          <w:color w:val="1A1A1A"/>
          <w:lang w:eastAsia="zh-CN"/>
        </w:rPr>
        <w:t>”, або Державної служби статистики, або Торгово-промислової палати України.</w:t>
      </w:r>
    </w:p>
    <w:p w14:paraId="7350410E" w14:textId="77777777" w:rsidR="000E3D46" w:rsidRPr="00612666" w:rsidRDefault="000E3D46" w:rsidP="000E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1A1A1A"/>
        </w:rPr>
      </w:pPr>
    </w:p>
    <w:p w14:paraId="68DC9A56" w14:textId="77777777" w:rsidR="000E3D46" w:rsidRPr="00612666" w:rsidRDefault="000E3D46" w:rsidP="000E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1A1A1A"/>
        </w:rPr>
      </w:pPr>
      <w:r w:rsidRPr="00612666">
        <w:rPr>
          <w:rFonts w:ascii="Times New Roman" w:hAnsi="Times New Roman" w:cs="Times New Roman"/>
          <w:b/>
          <w:color w:val="1A1A1A"/>
        </w:rPr>
        <w:t>4. Порядок здійснення оплати</w:t>
      </w:r>
      <w:bookmarkStart w:id="10" w:name="45"/>
      <w:bookmarkEnd w:id="10"/>
    </w:p>
    <w:p w14:paraId="7219D6F1" w14:textId="2B4F016D" w:rsidR="000E3D46" w:rsidRPr="00612666" w:rsidRDefault="000E3D46" w:rsidP="000E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1A1A1A"/>
          <w:shd w:val="clear" w:color="auto" w:fill="FFFFFF"/>
        </w:rPr>
      </w:pPr>
      <w:r w:rsidRPr="00612666">
        <w:rPr>
          <w:rFonts w:ascii="Times New Roman" w:eastAsia="Times New Roman" w:hAnsi="Times New Roman" w:cs="Times New Roman"/>
          <w:color w:val="1A1A1A"/>
        </w:rPr>
        <w:t xml:space="preserve">4.1. </w:t>
      </w:r>
      <w:r w:rsidRPr="00612666">
        <w:rPr>
          <w:rFonts w:ascii="Times New Roman" w:eastAsia="Times New Roman" w:hAnsi="Times New Roman" w:cs="Times New Roman"/>
          <w:color w:val="1A1A1A"/>
          <w:shd w:val="clear" w:color="auto" w:fill="FFFFFF"/>
        </w:rPr>
        <w:t xml:space="preserve">Розрахунки </w:t>
      </w:r>
      <w:r w:rsidRPr="00612666">
        <w:rPr>
          <w:rFonts w:ascii="Times New Roman" w:eastAsia="Times New Roman" w:hAnsi="Times New Roman" w:cs="Times New Roman"/>
          <w:color w:val="1A1A1A"/>
        </w:rPr>
        <w:t xml:space="preserve">за поставлений Товар здійснюються у національній валюті України шляхом безготівкового перерахування коштів на поточний рахунок </w:t>
      </w:r>
      <w:r w:rsidRPr="00612666">
        <w:rPr>
          <w:rFonts w:ascii="Times New Roman" w:eastAsia="Times New Roman" w:hAnsi="Times New Roman" w:cs="Times New Roman"/>
          <w:color w:val="1A1A1A"/>
          <w:shd w:val="clear" w:color="auto" w:fill="FFFFFF"/>
        </w:rPr>
        <w:t xml:space="preserve">Учасника </w:t>
      </w:r>
      <w:r w:rsidRPr="00612666">
        <w:rPr>
          <w:rFonts w:ascii="Times New Roman" w:eastAsia="Times New Roman" w:hAnsi="Times New Roman" w:cs="Times New Roman"/>
          <w:color w:val="1A1A1A"/>
        </w:rPr>
        <w:t xml:space="preserve">протягом </w:t>
      </w:r>
      <w:r w:rsidR="0094439B">
        <w:rPr>
          <w:rFonts w:ascii="Times New Roman" w:eastAsia="Times New Roman" w:hAnsi="Times New Roman" w:cs="Times New Roman"/>
          <w:color w:val="1A1A1A"/>
          <w:lang w:val="ru-RU"/>
        </w:rPr>
        <w:t>3</w:t>
      </w:r>
      <w:r w:rsidRPr="00612666">
        <w:rPr>
          <w:rFonts w:ascii="Times New Roman" w:eastAsia="Times New Roman" w:hAnsi="Times New Roman" w:cs="Times New Roman"/>
          <w:color w:val="1A1A1A"/>
        </w:rPr>
        <w:t>0 (</w:t>
      </w:r>
      <w:proofErr w:type="spellStart"/>
      <w:r w:rsidR="0094439B">
        <w:rPr>
          <w:rFonts w:ascii="Times New Roman" w:eastAsia="Times New Roman" w:hAnsi="Times New Roman" w:cs="Times New Roman"/>
          <w:color w:val="1A1A1A"/>
          <w:lang w:val="ru-RU"/>
        </w:rPr>
        <w:t>тридцяти</w:t>
      </w:r>
      <w:proofErr w:type="spellEnd"/>
      <w:r w:rsidRPr="00612666">
        <w:rPr>
          <w:rFonts w:ascii="Times New Roman" w:eastAsia="Times New Roman" w:hAnsi="Times New Roman" w:cs="Times New Roman"/>
          <w:color w:val="1A1A1A"/>
        </w:rPr>
        <w:t xml:space="preserve">)  банківських днів </w:t>
      </w:r>
      <w:r w:rsidRPr="00612666">
        <w:rPr>
          <w:rFonts w:ascii="Times New Roman" w:eastAsia="Times New Roman" w:hAnsi="Times New Roman" w:cs="Times New Roman"/>
          <w:color w:val="1A1A1A"/>
          <w:spacing w:val="6"/>
        </w:rPr>
        <w:t xml:space="preserve">після поставки товару. </w:t>
      </w:r>
    </w:p>
    <w:p w14:paraId="6457C57F" w14:textId="77777777" w:rsidR="000E3D46" w:rsidRPr="00612666" w:rsidRDefault="000E3D46" w:rsidP="000E3D46">
      <w:pPr>
        <w:spacing w:after="0"/>
        <w:jc w:val="both"/>
        <w:rPr>
          <w:rFonts w:ascii="Times New Roman" w:eastAsia="Times New Roman" w:hAnsi="Times New Roman" w:cs="Times New Roman"/>
          <w:strike/>
          <w:color w:val="1A1A1A"/>
        </w:rPr>
      </w:pPr>
      <w:r w:rsidRPr="00612666">
        <w:rPr>
          <w:rFonts w:ascii="Times New Roman" w:eastAsia="Times New Roman" w:hAnsi="Times New Roman" w:cs="Times New Roman"/>
          <w:color w:val="1A1A1A"/>
        </w:rPr>
        <w:t>4.2. У разі затримки фінансування розрахунок за поставлений Товар продовжується на термін 10 (десять) банківських днів з дати отримання Замовником коштів на свій рахунок.</w:t>
      </w:r>
    </w:p>
    <w:p w14:paraId="16409359" w14:textId="77777777" w:rsidR="000E3D46" w:rsidRPr="00612666" w:rsidRDefault="000E3D46" w:rsidP="000E3D46">
      <w:pPr>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t>4.3. Постачальник на кожну партію поставленого Товару повинен</w:t>
      </w:r>
      <w:r w:rsidRPr="00612666">
        <w:rPr>
          <w:rFonts w:ascii="Times New Roman" w:eastAsia="Times New Roman" w:hAnsi="Times New Roman" w:cs="Times New Roman"/>
          <w:b/>
          <w:color w:val="1A1A1A"/>
        </w:rPr>
        <w:t xml:space="preserve"> </w:t>
      </w:r>
      <w:r w:rsidRPr="00612666">
        <w:rPr>
          <w:rFonts w:ascii="Times New Roman" w:eastAsia="Times New Roman" w:hAnsi="Times New Roman" w:cs="Times New Roman"/>
          <w:color w:val="1A1A1A"/>
        </w:rPr>
        <w:t>надати такі документи (оформлені відповідно до вимог законодавства): рахунок, видаткова накладна, а також інші документи на вимогу Замовника, тощо.</w:t>
      </w:r>
    </w:p>
    <w:p w14:paraId="46617AA0" w14:textId="77777777" w:rsidR="000E3D46" w:rsidRPr="00612666" w:rsidRDefault="000E3D46" w:rsidP="000E3D46">
      <w:pPr>
        <w:spacing w:after="0"/>
        <w:jc w:val="both"/>
        <w:outlineLvl w:val="2"/>
        <w:rPr>
          <w:rFonts w:ascii="Times New Roman" w:eastAsia="Times New Roman" w:hAnsi="Times New Roman" w:cs="Times New Roman"/>
          <w:color w:val="1A1A1A"/>
          <w:shd w:val="clear" w:color="auto" w:fill="FFFFFF"/>
        </w:rPr>
      </w:pPr>
      <w:r w:rsidRPr="00612666">
        <w:rPr>
          <w:rFonts w:ascii="Times New Roman" w:eastAsia="Times New Roman" w:hAnsi="Times New Roman" w:cs="Times New Roman"/>
          <w:color w:val="1A1A1A"/>
        </w:rPr>
        <w:t xml:space="preserve">4.5. </w:t>
      </w:r>
      <w:r w:rsidRPr="00612666">
        <w:rPr>
          <w:rFonts w:ascii="Times New Roman" w:eastAsia="Times New Roman" w:hAnsi="Times New Roman" w:cs="Times New Roman"/>
          <w:color w:val="1A1A1A"/>
          <w:shd w:val="clear" w:color="auto" w:fill="FFFFFF"/>
        </w:rPr>
        <w:t>Сторони домовились, що датою платежу є дата  перерахування грошових коштів на поточний рахунок Постачальника.</w:t>
      </w:r>
    </w:p>
    <w:p w14:paraId="24AA15EE" w14:textId="77777777" w:rsidR="000E3D46" w:rsidRPr="00612666" w:rsidRDefault="000E3D46" w:rsidP="000E3D46">
      <w:pPr>
        <w:jc w:val="both"/>
        <w:outlineLvl w:val="2"/>
        <w:rPr>
          <w:rFonts w:ascii="Times New Roman" w:eastAsia="Times New Roman" w:hAnsi="Times New Roman" w:cs="Times New Roman"/>
          <w:color w:val="1A1A1A"/>
          <w:shd w:val="clear" w:color="auto" w:fill="FFFFFF"/>
        </w:rPr>
      </w:pPr>
    </w:p>
    <w:p w14:paraId="2C182214" w14:textId="77777777" w:rsidR="000E3D46" w:rsidRPr="00612666" w:rsidRDefault="000E3D46" w:rsidP="000E3D46">
      <w:pPr>
        <w:jc w:val="center"/>
        <w:rPr>
          <w:rFonts w:ascii="Times New Roman" w:eastAsia="Times New Roman" w:hAnsi="Times New Roman" w:cs="Times New Roman"/>
          <w:b/>
          <w:color w:val="1A1A1A"/>
        </w:rPr>
      </w:pPr>
      <w:r w:rsidRPr="00612666">
        <w:rPr>
          <w:rFonts w:ascii="Times New Roman" w:eastAsia="Times New Roman" w:hAnsi="Times New Roman" w:cs="Times New Roman"/>
          <w:b/>
          <w:color w:val="1A1A1A"/>
        </w:rPr>
        <w:t>5. Поставка товару</w:t>
      </w:r>
    </w:p>
    <w:p w14:paraId="34E03235" w14:textId="77777777" w:rsidR="000E3D46" w:rsidRPr="00612666" w:rsidRDefault="000E3D46" w:rsidP="000E3D46">
      <w:pPr>
        <w:widowControl w:val="0"/>
        <w:numPr>
          <w:ilvl w:val="1"/>
          <w:numId w:val="41"/>
        </w:numPr>
        <w:tabs>
          <w:tab w:val="left" w:pos="426"/>
        </w:tabs>
        <w:spacing w:after="0" w:line="240" w:lineRule="auto"/>
        <w:ind w:hanging="600"/>
        <w:contextualSpacing/>
        <w:jc w:val="both"/>
        <w:rPr>
          <w:rFonts w:ascii="Times New Roman" w:hAnsi="Times New Roman" w:cs="Times New Roman"/>
          <w:snapToGrid w:val="0"/>
        </w:rPr>
      </w:pPr>
      <w:r w:rsidRPr="00612666">
        <w:rPr>
          <w:rFonts w:ascii="Times New Roman" w:hAnsi="Times New Roman" w:cs="Times New Roman"/>
          <w:snapToGrid w:val="0"/>
        </w:rPr>
        <w:t xml:space="preserve">Строк поставки товарів – </w:t>
      </w:r>
      <w:bookmarkStart w:id="11" w:name="57"/>
      <w:bookmarkEnd w:id="11"/>
      <w:r w:rsidRPr="00612666">
        <w:rPr>
          <w:rFonts w:ascii="Times New Roman" w:hAnsi="Times New Roman" w:cs="Times New Roman"/>
          <w:b/>
          <w:bCs/>
        </w:rPr>
        <w:t>по 31.12.2022 року</w:t>
      </w:r>
      <w:r w:rsidRPr="00612666">
        <w:rPr>
          <w:rFonts w:ascii="Times New Roman" w:hAnsi="Times New Roman" w:cs="Times New Roman"/>
          <w:snapToGrid w:val="0"/>
        </w:rPr>
        <w:t>.</w:t>
      </w:r>
    </w:p>
    <w:p w14:paraId="17F2E609" w14:textId="77777777" w:rsidR="000E3D46" w:rsidRPr="00612666" w:rsidRDefault="000E3D46" w:rsidP="000E3D46">
      <w:pPr>
        <w:pStyle w:val="afd"/>
        <w:numPr>
          <w:ilvl w:val="1"/>
          <w:numId w:val="41"/>
        </w:numPr>
        <w:tabs>
          <w:tab w:val="left" w:pos="426"/>
        </w:tabs>
        <w:autoSpaceDE w:val="0"/>
        <w:autoSpaceDN w:val="0"/>
        <w:adjustRightInd w:val="0"/>
        <w:spacing w:line="240" w:lineRule="auto"/>
        <w:ind w:hanging="600"/>
        <w:contextualSpacing/>
        <w:rPr>
          <w:b/>
          <w:bCs/>
          <w:sz w:val="22"/>
          <w:szCs w:val="22"/>
        </w:rPr>
      </w:pPr>
      <w:bookmarkStart w:id="12" w:name="58"/>
      <w:bookmarkEnd w:id="12"/>
      <w:r w:rsidRPr="00612666">
        <w:rPr>
          <w:snapToGrid w:val="0"/>
          <w:sz w:val="22"/>
          <w:szCs w:val="22"/>
        </w:rPr>
        <w:t xml:space="preserve">Місце поставки (передачі) товарів : </w:t>
      </w:r>
      <w:r w:rsidRPr="00612666">
        <w:rPr>
          <w:b/>
          <w:sz w:val="22"/>
          <w:szCs w:val="22"/>
        </w:rPr>
        <w:t>65026, м. Одеса, вул. Приморська, 6.</w:t>
      </w:r>
    </w:p>
    <w:p w14:paraId="5C6FA562" w14:textId="57B6E3AC" w:rsidR="000E3D46" w:rsidRPr="00612666" w:rsidRDefault="000E3D46" w:rsidP="000E3D46">
      <w:pPr>
        <w:pStyle w:val="afd"/>
        <w:tabs>
          <w:tab w:val="left" w:pos="426"/>
        </w:tabs>
        <w:autoSpaceDE w:val="0"/>
        <w:autoSpaceDN w:val="0"/>
        <w:adjustRightInd w:val="0"/>
        <w:spacing w:line="240" w:lineRule="auto"/>
        <w:ind w:firstLine="0"/>
        <w:contextualSpacing/>
        <w:rPr>
          <w:b/>
          <w:bCs/>
          <w:sz w:val="22"/>
          <w:szCs w:val="22"/>
        </w:rPr>
      </w:pPr>
      <w:r w:rsidRPr="00612666">
        <w:rPr>
          <w:snapToGrid w:val="0"/>
          <w:sz w:val="22"/>
          <w:szCs w:val="22"/>
        </w:rPr>
        <w:t>5.3 Умови постачання Товару:</w:t>
      </w:r>
      <w:r w:rsidRPr="00612666">
        <w:rPr>
          <w:b/>
          <w:snapToGrid w:val="0"/>
          <w:sz w:val="22"/>
          <w:szCs w:val="22"/>
        </w:rPr>
        <w:t xml:space="preserve"> </w:t>
      </w:r>
      <w:r w:rsidRPr="00612666">
        <w:rPr>
          <w:sz w:val="22"/>
          <w:szCs w:val="22"/>
        </w:rPr>
        <w:t>Талони (паливні картки).</w:t>
      </w:r>
    </w:p>
    <w:p w14:paraId="2943CC51" w14:textId="77777777" w:rsidR="000E3D46" w:rsidRPr="00612666" w:rsidRDefault="000E3D46" w:rsidP="000E3D46">
      <w:pPr>
        <w:jc w:val="both"/>
        <w:rPr>
          <w:rFonts w:ascii="Times New Roman" w:eastAsia="Times New Roman" w:hAnsi="Times New Roman" w:cs="Times New Roman"/>
          <w:color w:val="1A1A1A"/>
        </w:rPr>
      </w:pPr>
    </w:p>
    <w:p w14:paraId="2901F620" w14:textId="77777777" w:rsidR="000E3D46" w:rsidRPr="00612666" w:rsidRDefault="000E3D46" w:rsidP="000E3D46">
      <w:pPr>
        <w:spacing w:after="0"/>
        <w:rPr>
          <w:rFonts w:ascii="Times New Roman" w:eastAsia="Times New Roman" w:hAnsi="Times New Roman" w:cs="Times New Roman"/>
          <w:b/>
          <w:color w:val="1A1A1A"/>
        </w:rPr>
      </w:pPr>
      <w:bookmarkStart w:id="13" w:name="56"/>
      <w:bookmarkEnd w:id="13"/>
      <w:r w:rsidRPr="00612666">
        <w:rPr>
          <w:rFonts w:ascii="Times New Roman" w:eastAsia="Times New Roman" w:hAnsi="Times New Roman" w:cs="Times New Roman"/>
          <w:b/>
          <w:color w:val="1A1A1A"/>
        </w:rPr>
        <w:t xml:space="preserve">                                                                           6. Права та обов'язки сторін</w:t>
      </w:r>
    </w:p>
    <w:p w14:paraId="4B4BF407" w14:textId="77777777" w:rsidR="000E3D46" w:rsidRPr="00612666" w:rsidRDefault="000E3D46" w:rsidP="000E3D46">
      <w:pPr>
        <w:spacing w:after="0"/>
        <w:jc w:val="both"/>
        <w:rPr>
          <w:rFonts w:ascii="Times New Roman" w:eastAsia="Times New Roman" w:hAnsi="Times New Roman" w:cs="Times New Roman"/>
          <w:color w:val="1A1A1A"/>
        </w:rPr>
      </w:pPr>
      <w:bookmarkStart w:id="14" w:name="62"/>
      <w:bookmarkEnd w:id="14"/>
      <w:r w:rsidRPr="00612666">
        <w:rPr>
          <w:rFonts w:ascii="Times New Roman" w:eastAsia="Times New Roman" w:hAnsi="Times New Roman" w:cs="Times New Roman"/>
          <w:color w:val="1A1A1A"/>
        </w:rPr>
        <w:t xml:space="preserve">6.1. </w:t>
      </w:r>
      <w:r w:rsidRPr="00612666">
        <w:rPr>
          <w:rFonts w:ascii="Times New Roman" w:eastAsia="Times New Roman" w:hAnsi="Times New Roman" w:cs="Times New Roman"/>
          <w:b/>
          <w:color w:val="1A1A1A"/>
        </w:rPr>
        <w:t>Замовник</w:t>
      </w:r>
      <w:r w:rsidRPr="00612666">
        <w:rPr>
          <w:rFonts w:ascii="Times New Roman" w:eastAsia="Times New Roman" w:hAnsi="Times New Roman" w:cs="Times New Roman"/>
          <w:color w:val="1A1A1A"/>
        </w:rPr>
        <w:t xml:space="preserve"> зобов'язаний:</w:t>
      </w:r>
    </w:p>
    <w:p w14:paraId="3BDD988B" w14:textId="77777777" w:rsidR="000E3D46" w:rsidRPr="00612666" w:rsidRDefault="000E3D46" w:rsidP="000E3D46">
      <w:pPr>
        <w:spacing w:after="0"/>
        <w:jc w:val="both"/>
        <w:rPr>
          <w:rFonts w:ascii="Times New Roman" w:eastAsia="Times New Roman" w:hAnsi="Times New Roman" w:cs="Times New Roman"/>
          <w:color w:val="1A1A1A"/>
        </w:rPr>
      </w:pPr>
      <w:bookmarkStart w:id="15" w:name="63"/>
      <w:bookmarkEnd w:id="15"/>
      <w:r w:rsidRPr="00612666">
        <w:rPr>
          <w:rFonts w:ascii="Times New Roman" w:eastAsia="Times New Roman" w:hAnsi="Times New Roman" w:cs="Times New Roman"/>
          <w:color w:val="1A1A1A"/>
        </w:rPr>
        <w:t>6.1.1. Своєчасно та в повному обсязі сплачувати за поставлений Товар;</w:t>
      </w:r>
    </w:p>
    <w:p w14:paraId="3F31EAD5" w14:textId="77777777" w:rsidR="000E3D46" w:rsidRPr="00612666" w:rsidRDefault="000E3D46" w:rsidP="000E3D46">
      <w:pPr>
        <w:spacing w:after="0"/>
        <w:jc w:val="both"/>
        <w:rPr>
          <w:rFonts w:ascii="Times New Roman" w:eastAsia="Times New Roman" w:hAnsi="Times New Roman" w:cs="Times New Roman"/>
          <w:color w:val="1A1A1A"/>
        </w:rPr>
      </w:pPr>
      <w:bookmarkStart w:id="16" w:name="64"/>
      <w:bookmarkEnd w:id="16"/>
      <w:r w:rsidRPr="00612666">
        <w:rPr>
          <w:rFonts w:ascii="Times New Roman" w:eastAsia="Times New Roman" w:hAnsi="Times New Roman" w:cs="Times New Roman"/>
          <w:color w:val="1A1A1A"/>
        </w:rPr>
        <w:t>6.1.2. Приймати  поставлений Товар</w:t>
      </w:r>
      <w:bookmarkStart w:id="17" w:name="65"/>
      <w:bookmarkStart w:id="18" w:name="66"/>
      <w:bookmarkEnd w:id="17"/>
      <w:bookmarkEnd w:id="18"/>
      <w:r w:rsidRPr="00612666">
        <w:rPr>
          <w:rFonts w:ascii="Times New Roman" w:eastAsia="Times New Roman" w:hAnsi="Times New Roman" w:cs="Times New Roman"/>
          <w:color w:val="1A1A1A"/>
        </w:rPr>
        <w:t xml:space="preserve"> згідно з видатковою накладною.</w:t>
      </w:r>
    </w:p>
    <w:p w14:paraId="790ABB27" w14:textId="77777777" w:rsidR="000E3D46" w:rsidRPr="00612666" w:rsidRDefault="000E3D46" w:rsidP="000E3D46">
      <w:pPr>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t xml:space="preserve">6.2. </w:t>
      </w:r>
      <w:r w:rsidRPr="00612666">
        <w:rPr>
          <w:rFonts w:ascii="Times New Roman" w:eastAsia="Times New Roman" w:hAnsi="Times New Roman" w:cs="Times New Roman"/>
          <w:b/>
          <w:color w:val="1A1A1A"/>
        </w:rPr>
        <w:t>Замовник</w:t>
      </w:r>
      <w:r w:rsidRPr="00612666">
        <w:rPr>
          <w:rFonts w:ascii="Times New Roman" w:eastAsia="Times New Roman" w:hAnsi="Times New Roman" w:cs="Times New Roman"/>
          <w:color w:val="1A1A1A"/>
        </w:rPr>
        <w:t xml:space="preserve"> має право:</w:t>
      </w:r>
    </w:p>
    <w:p w14:paraId="2BBAB5D7" w14:textId="77777777" w:rsidR="000E3D46" w:rsidRPr="00612666" w:rsidRDefault="000E3D46" w:rsidP="000E3D46">
      <w:pPr>
        <w:spacing w:after="0"/>
        <w:jc w:val="both"/>
        <w:rPr>
          <w:rFonts w:ascii="Times New Roman" w:eastAsia="Times New Roman" w:hAnsi="Times New Roman" w:cs="Times New Roman"/>
          <w:color w:val="1A1A1A"/>
        </w:rPr>
      </w:pPr>
      <w:bookmarkStart w:id="19" w:name="67"/>
      <w:bookmarkStart w:id="20" w:name="68"/>
      <w:bookmarkEnd w:id="19"/>
      <w:bookmarkEnd w:id="20"/>
      <w:r w:rsidRPr="00612666">
        <w:rPr>
          <w:rFonts w:ascii="Times New Roman" w:eastAsia="Times New Roman" w:hAnsi="Times New Roman" w:cs="Times New Roman"/>
          <w:color w:val="1A1A1A"/>
        </w:rPr>
        <w:t>6.2.1. Контролювати поставку Товару у строки, встановлені цим Договором;</w:t>
      </w:r>
    </w:p>
    <w:p w14:paraId="34DEB786" w14:textId="77777777" w:rsidR="000E3D46" w:rsidRPr="00612666" w:rsidRDefault="000E3D46" w:rsidP="000E3D46">
      <w:pPr>
        <w:tabs>
          <w:tab w:val="left" w:pos="6120"/>
        </w:tabs>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t>6.2.2. Відмовитися від приймання  Товару (партії Товару), що не відповідає умовам Договору;</w:t>
      </w:r>
    </w:p>
    <w:p w14:paraId="5F334EEB" w14:textId="77777777" w:rsidR="000E3D46" w:rsidRPr="00612666" w:rsidRDefault="000E3D46" w:rsidP="000E3D46">
      <w:pPr>
        <w:tabs>
          <w:tab w:val="left" w:pos="6120"/>
        </w:tabs>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t xml:space="preserve">6.2.3. Вимагати  від Постачальника безоплатної  заміни  поставленого  Товару  (партії  Товару), що  не  відповідає умовам  за  якістю  в  передбаченому  порядку  та  встановлені  терміни,  така заміна відбувається у строки, визначені цим Договором; </w:t>
      </w:r>
    </w:p>
    <w:p w14:paraId="4E6772E6" w14:textId="77777777" w:rsidR="000E3D46" w:rsidRPr="00612666" w:rsidRDefault="000E3D46" w:rsidP="000E3D46">
      <w:pPr>
        <w:tabs>
          <w:tab w:val="left" w:pos="6120"/>
        </w:tabs>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t xml:space="preserve">6.2.4. На відшкодування завданих йому збитків, відповідно до діючого законодавства України та Договору; </w:t>
      </w:r>
    </w:p>
    <w:p w14:paraId="71AFC01D" w14:textId="77777777" w:rsidR="000E3D46" w:rsidRPr="00612666" w:rsidRDefault="000E3D46" w:rsidP="000E3D46">
      <w:pPr>
        <w:tabs>
          <w:tab w:val="left" w:pos="6120"/>
        </w:tabs>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t>6.2.5. Відмовитись від отримання Товару, якщо його поставка відбулась з порушенням строків, визначених цим Договором, та в односторонньому порядку розірвати цей Договір, шляхом надсилання Постачальнику листа-повідомлення за 3 (три) календарні дні до дати його розірвання. В цьому випадку укладення  сторонами додаткової угоди на розірвання не потрібно;</w:t>
      </w:r>
    </w:p>
    <w:p w14:paraId="7E69FB36" w14:textId="77777777" w:rsidR="000E3D46" w:rsidRPr="00612666" w:rsidRDefault="000E3D46" w:rsidP="000E3D46">
      <w:pPr>
        <w:tabs>
          <w:tab w:val="left" w:pos="6120"/>
        </w:tabs>
        <w:spacing w:after="0"/>
        <w:jc w:val="both"/>
        <w:rPr>
          <w:rFonts w:ascii="Times New Roman" w:eastAsia="Times New Roman" w:hAnsi="Times New Roman" w:cs="Times New Roman"/>
          <w:color w:val="1A1A1A"/>
        </w:rPr>
      </w:pPr>
      <w:bookmarkStart w:id="21" w:name="69"/>
      <w:bookmarkEnd w:id="21"/>
      <w:r w:rsidRPr="00612666">
        <w:rPr>
          <w:rFonts w:ascii="Times New Roman" w:eastAsia="Times New Roman" w:hAnsi="Times New Roman" w:cs="Times New Roman"/>
          <w:color w:val="1A1A1A"/>
        </w:rPr>
        <w:t>6.2.6.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2D74F5D" w14:textId="77777777" w:rsidR="000E3D46" w:rsidRPr="00612666" w:rsidRDefault="000E3D46" w:rsidP="000E3D46">
      <w:pPr>
        <w:tabs>
          <w:tab w:val="left" w:pos="6120"/>
        </w:tabs>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t>6.2.7. Достроково розірвати цей Договір  у передбачені цим Договором строки у разі невиконання зобов'язань Постачальником та вимагати стягнення штрафних санкцій та збитків передбачених цим Договором. В цьому випадку укладення  сторонами додаткової угоди на розірвання не потрібно.</w:t>
      </w:r>
    </w:p>
    <w:p w14:paraId="590C694B" w14:textId="77777777" w:rsidR="000E3D46" w:rsidRPr="00612666" w:rsidRDefault="000E3D46" w:rsidP="000E3D46">
      <w:pPr>
        <w:tabs>
          <w:tab w:val="left" w:pos="6120"/>
        </w:tabs>
        <w:spacing w:after="0"/>
        <w:jc w:val="both"/>
        <w:rPr>
          <w:rFonts w:ascii="Times New Roman" w:hAnsi="Times New Roman" w:cs="Times New Roman"/>
          <w:color w:val="1A1A1A"/>
        </w:rPr>
      </w:pPr>
      <w:r w:rsidRPr="00612666">
        <w:rPr>
          <w:rFonts w:ascii="Times New Roman" w:hAnsi="Times New Roman" w:cs="Times New Roman"/>
          <w:color w:val="1A1A1A"/>
        </w:rPr>
        <w:lastRenderedPageBreak/>
        <w:t>6.2.8. Брати зразки Товару для проведення лабораторного дослідження якості та відповідності Товару умовам Договору. Лабораторне дослідження проводиться за рахунок Постачальника. Переважне право у виборі організації (підприємства), що має право проводити дослідження залишається за Замовником.</w:t>
      </w:r>
    </w:p>
    <w:p w14:paraId="4C30392A" w14:textId="77777777" w:rsidR="000E3D46" w:rsidRPr="00612666" w:rsidRDefault="000E3D46" w:rsidP="000E3D46">
      <w:pPr>
        <w:spacing w:after="0"/>
        <w:jc w:val="both"/>
        <w:rPr>
          <w:rFonts w:ascii="Times New Roman" w:eastAsia="Times New Roman" w:hAnsi="Times New Roman" w:cs="Times New Roman"/>
          <w:color w:val="1A1A1A"/>
        </w:rPr>
      </w:pPr>
      <w:bookmarkStart w:id="22" w:name="70"/>
      <w:bookmarkStart w:id="23" w:name="71"/>
      <w:bookmarkStart w:id="24" w:name="72"/>
      <w:bookmarkEnd w:id="22"/>
      <w:bookmarkEnd w:id="23"/>
      <w:bookmarkEnd w:id="24"/>
      <w:r w:rsidRPr="00612666">
        <w:rPr>
          <w:rFonts w:ascii="Times New Roman" w:eastAsia="Times New Roman" w:hAnsi="Times New Roman" w:cs="Times New Roman"/>
          <w:color w:val="1A1A1A"/>
        </w:rPr>
        <w:t xml:space="preserve">6.3. </w:t>
      </w:r>
      <w:r w:rsidRPr="00612666">
        <w:rPr>
          <w:rFonts w:ascii="Times New Roman" w:eastAsia="Times New Roman" w:hAnsi="Times New Roman" w:cs="Times New Roman"/>
          <w:b/>
          <w:color w:val="1A1A1A"/>
        </w:rPr>
        <w:t>Постачальник</w:t>
      </w:r>
      <w:r w:rsidRPr="00612666">
        <w:rPr>
          <w:rFonts w:ascii="Times New Roman" w:eastAsia="Times New Roman" w:hAnsi="Times New Roman" w:cs="Times New Roman"/>
          <w:color w:val="1A1A1A"/>
        </w:rPr>
        <w:t xml:space="preserve"> зобов'язаний:</w:t>
      </w:r>
    </w:p>
    <w:p w14:paraId="710DCEB4" w14:textId="77777777" w:rsidR="000E3D46" w:rsidRPr="00612666" w:rsidRDefault="000E3D46" w:rsidP="000E3D46">
      <w:pPr>
        <w:spacing w:after="0"/>
        <w:jc w:val="both"/>
        <w:rPr>
          <w:rFonts w:ascii="Times New Roman" w:eastAsia="Times New Roman" w:hAnsi="Times New Roman" w:cs="Times New Roman"/>
          <w:color w:val="1A1A1A"/>
        </w:rPr>
      </w:pPr>
      <w:bookmarkStart w:id="25" w:name="73"/>
      <w:bookmarkEnd w:id="25"/>
      <w:r w:rsidRPr="00612666">
        <w:rPr>
          <w:rFonts w:ascii="Times New Roman" w:eastAsia="Times New Roman" w:hAnsi="Times New Roman" w:cs="Times New Roman"/>
          <w:color w:val="1A1A1A"/>
        </w:rPr>
        <w:t>6.3.1. Забезпечити поставку Товару у строки, встановлені цим Договором;</w:t>
      </w:r>
    </w:p>
    <w:p w14:paraId="39BFD66A" w14:textId="77777777" w:rsidR="000E3D46" w:rsidRPr="00612666" w:rsidRDefault="000E3D46" w:rsidP="000E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1A1A1A"/>
        </w:rPr>
      </w:pPr>
      <w:r w:rsidRPr="00612666">
        <w:rPr>
          <w:rFonts w:ascii="Times New Roman" w:hAnsi="Times New Roman" w:cs="Times New Roman"/>
          <w:color w:val="1A1A1A"/>
        </w:rPr>
        <w:t>6.3.2. Забезпечити  поставку  Товару, якість якого відповідає умовам,  установленим Договором;</w:t>
      </w:r>
    </w:p>
    <w:p w14:paraId="0F916046" w14:textId="77777777" w:rsidR="000E3D46" w:rsidRPr="00612666" w:rsidRDefault="000E3D46" w:rsidP="000E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1A1A1A"/>
        </w:rPr>
      </w:pPr>
      <w:r w:rsidRPr="00612666">
        <w:rPr>
          <w:rFonts w:ascii="Times New Roman" w:hAnsi="Times New Roman" w:cs="Times New Roman"/>
          <w:color w:val="1A1A1A"/>
        </w:rPr>
        <w:t>6.3.3. При передачі Товару (партії Товару) надати Замовнику документи, встановлені Договором;</w:t>
      </w:r>
    </w:p>
    <w:p w14:paraId="57272702" w14:textId="77777777" w:rsidR="000E3D46" w:rsidRPr="00612666" w:rsidRDefault="000E3D46" w:rsidP="000E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1A1A1A"/>
        </w:rPr>
      </w:pPr>
      <w:r w:rsidRPr="00612666">
        <w:rPr>
          <w:rFonts w:ascii="Times New Roman" w:hAnsi="Times New Roman" w:cs="Times New Roman"/>
          <w:color w:val="1A1A1A"/>
        </w:rPr>
        <w:t xml:space="preserve">6.3.4.  Сплатити штраф  і відшкодувати збитки в разі невиконання, або неналежного виконання Постачальником зобов`язань за Договором, якщо він не доведе, що порушення Договору сталося не з його вини; </w:t>
      </w:r>
    </w:p>
    <w:p w14:paraId="14105FCE" w14:textId="77777777" w:rsidR="000E3D46" w:rsidRPr="00612666" w:rsidRDefault="000E3D46" w:rsidP="000E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1A1A1A"/>
        </w:rPr>
      </w:pPr>
      <w:r w:rsidRPr="00612666">
        <w:rPr>
          <w:rFonts w:ascii="Times New Roman" w:hAnsi="Times New Roman" w:cs="Times New Roman"/>
          <w:color w:val="1A1A1A"/>
        </w:rPr>
        <w:t>6.3.5. Забезпечити контроль якості Товару, що постачається та своєчасну заміну неякісного Товару;</w:t>
      </w:r>
    </w:p>
    <w:p w14:paraId="533820C6" w14:textId="77777777" w:rsidR="000E3D46" w:rsidRPr="00612666" w:rsidRDefault="000E3D46" w:rsidP="000E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1A1A1A"/>
        </w:rPr>
      </w:pPr>
      <w:r w:rsidRPr="00612666">
        <w:rPr>
          <w:rFonts w:ascii="Times New Roman" w:hAnsi="Times New Roman" w:cs="Times New Roman"/>
          <w:color w:val="1A1A1A"/>
        </w:rPr>
        <w:t xml:space="preserve">6.3.6. У разі невідповідності поставленого Товару умовам Договору за якістю, </w:t>
      </w:r>
      <w:r w:rsidRPr="00612666">
        <w:rPr>
          <w:rFonts w:ascii="Times New Roman" w:eastAsia="Times New Roman" w:hAnsi="Times New Roman" w:cs="Times New Roman"/>
          <w:color w:val="1A1A1A"/>
        </w:rPr>
        <w:t xml:space="preserve">Постачальник </w:t>
      </w:r>
      <w:r w:rsidRPr="00612666">
        <w:rPr>
          <w:rFonts w:ascii="Times New Roman" w:hAnsi="Times New Roman" w:cs="Times New Roman"/>
          <w:color w:val="1A1A1A"/>
        </w:rPr>
        <w:t xml:space="preserve">зобов’язаний  своїми силами і за свій рахунок замінити вказаний Товар Замовнику протягом 2-х (двох) робочих  днів з моменту отримання ним претензії про невідповідність поставленого Товару. При  цьому  термін, протягом якого </w:t>
      </w:r>
      <w:r w:rsidRPr="00612666">
        <w:rPr>
          <w:rFonts w:ascii="Times New Roman" w:eastAsia="Times New Roman" w:hAnsi="Times New Roman" w:cs="Times New Roman"/>
          <w:color w:val="1A1A1A"/>
        </w:rPr>
        <w:t xml:space="preserve">Постачальник </w:t>
      </w:r>
      <w:r w:rsidRPr="00612666">
        <w:rPr>
          <w:rFonts w:ascii="Times New Roman" w:hAnsi="Times New Roman" w:cs="Times New Roman"/>
          <w:color w:val="1A1A1A"/>
        </w:rPr>
        <w:t>усуває претензії по поставці, розцінюється як прострочення термінів поставки Товару, з нарахуванням пені відповідно до умов Договору.</w:t>
      </w:r>
    </w:p>
    <w:p w14:paraId="2B4E3BF3" w14:textId="77777777" w:rsidR="000E3D46" w:rsidRPr="00612666" w:rsidRDefault="000E3D46" w:rsidP="000E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1A1A1A"/>
        </w:rPr>
      </w:pPr>
      <w:r w:rsidRPr="00612666">
        <w:rPr>
          <w:rFonts w:ascii="Times New Roman" w:hAnsi="Times New Roman" w:cs="Times New Roman"/>
          <w:color w:val="1A1A1A"/>
        </w:rPr>
        <w:t>6.3.7. Сприяти Замовнику  у здійсненні його права, передбаченого п. 6.2.7. Договору.</w:t>
      </w:r>
    </w:p>
    <w:p w14:paraId="735EA1F4" w14:textId="77777777" w:rsidR="000E3D46" w:rsidRPr="00612666" w:rsidRDefault="000E3D46" w:rsidP="000E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1A1A1A"/>
        </w:rPr>
      </w:pPr>
      <w:bookmarkStart w:id="26" w:name="76"/>
      <w:bookmarkEnd w:id="26"/>
      <w:r w:rsidRPr="00612666">
        <w:rPr>
          <w:rFonts w:ascii="Times New Roman" w:hAnsi="Times New Roman" w:cs="Times New Roman"/>
          <w:color w:val="1A1A1A"/>
        </w:rPr>
        <w:t xml:space="preserve">6.4. </w:t>
      </w:r>
      <w:r w:rsidRPr="00612666">
        <w:rPr>
          <w:rFonts w:ascii="Times New Roman" w:eastAsia="Times New Roman" w:hAnsi="Times New Roman" w:cs="Times New Roman"/>
          <w:b/>
          <w:color w:val="1A1A1A"/>
        </w:rPr>
        <w:t>Постачальник</w:t>
      </w:r>
      <w:r w:rsidRPr="00612666">
        <w:rPr>
          <w:rFonts w:ascii="Times New Roman" w:eastAsia="Times New Roman" w:hAnsi="Times New Roman" w:cs="Times New Roman"/>
          <w:color w:val="1A1A1A"/>
        </w:rPr>
        <w:t xml:space="preserve"> </w:t>
      </w:r>
      <w:r w:rsidRPr="00612666">
        <w:rPr>
          <w:rFonts w:ascii="Times New Roman" w:hAnsi="Times New Roman" w:cs="Times New Roman"/>
          <w:color w:val="1A1A1A"/>
        </w:rPr>
        <w:t>має право:</w:t>
      </w:r>
    </w:p>
    <w:p w14:paraId="10781530" w14:textId="77777777" w:rsidR="000E3D46" w:rsidRPr="00612666" w:rsidRDefault="000E3D46" w:rsidP="000E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1A1A1A"/>
        </w:rPr>
      </w:pPr>
      <w:bookmarkStart w:id="27" w:name="77"/>
      <w:bookmarkEnd w:id="27"/>
      <w:r w:rsidRPr="00612666">
        <w:rPr>
          <w:rFonts w:ascii="Times New Roman" w:hAnsi="Times New Roman" w:cs="Times New Roman"/>
          <w:color w:val="1A1A1A"/>
        </w:rPr>
        <w:t>6.4.1. Своєчасно та в  повному обсязі отримувати плату за поставлений Товар.</w:t>
      </w:r>
    </w:p>
    <w:p w14:paraId="69D19C8A" w14:textId="77777777" w:rsidR="000E3D46" w:rsidRPr="00612666" w:rsidRDefault="000E3D46" w:rsidP="000E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1A1A1A"/>
        </w:rPr>
      </w:pPr>
    </w:p>
    <w:p w14:paraId="296F4CA0" w14:textId="77777777" w:rsidR="000E3D46" w:rsidRPr="00612666" w:rsidRDefault="000E3D46" w:rsidP="000E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1A1A1A"/>
        </w:rPr>
      </w:pPr>
      <w:bookmarkStart w:id="28" w:name="78"/>
      <w:bookmarkStart w:id="29" w:name="79"/>
      <w:bookmarkEnd w:id="28"/>
      <w:bookmarkEnd w:id="29"/>
      <w:r w:rsidRPr="00612666">
        <w:rPr>
          <w:rFonts w:ascii="Times New Roman" w:hAnsi="Times New Roman" w:cs="Times New Roman"/>
          <w:b/>
          <w:color w:val="1A1A1A"/>
        </w:rPr>
        <w:t>7. Відповідальність сторін</w:t>
      </w:r>
      <w:bookmarkStart w:id="30" w:name="82"/>
      <w:bookmarkEnd w:id="30"/>
    </w:p>
    <w:p w14:paraId="2DDB5E95" w14:textId="77777777" w:rsidR="000E3D46" w:rsidRPr="00612666" w:rsidRDefault="000E3D46" w:rsidP="000E3D46">
      <w:pPr>
        <w:tabs>
          <w:tab w:val="num" w:pos="1440"/>
        </w:tabs>
        <w:spacing w:after="0"/>
        <w:jc w:val="both"/>
        <w:rPr>
          <w:rFonts w:ascii="Times New Roman" w:eastAsia="Times New Roman" w:hAnsi="Times New Roman" w:cs="Times New Roman"/>
          <w:color w:val="1A1A1A"/>
        </w:rPr>
      </w:pPr>
      <w:bookmarkStart w:id="31" w:name="83"/>
      <w:bookmarkStart w:id="32" w:name="84"/>
      <w:bookmarkEnd w:id="31"/>
      <w:bookmarkEnd w:id="32"/>
      <w:r w:rsidRPr="00612666">
        <w:rPr>
          <w:rFonts w:ascii="Times New Roman" w:eastAsia="Times New Roman" w:hAnsi="Times New Roman" w:cs="Times New Roman"/>
          <w:color w:val="1A1A1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53C84668" w14:textId="77777777" w:rsidR="000E3D46" w:rsidRPr="00612666" w:rsidRDefault="000E3D46" w:rsidP="000E3D46">
      <w:pPr>
        <w:spacing w:after="0"/>
        <w:jc w:val="both"/>
        <w:rPr>
          <w:rFonts w:ascii="Times New Roman" w:eastAsia="Times New Roman" w:hAnsi="Times New Roman" w:cs="Times New Roman"/>
          <w:color w:val="1A1A1A"/>
          <w:spacing w:val="-8"/>
        </w:rPr>
      </w:pPr>
      <w:r w:rsidRPr="00612666">
        <w:rPr>
          <w:rFonts w:ascii="Times New Roman" w:eastAsia="Times New Roman" w:hAnsi="Times New Roman" w:cs="Times New Roman"/>
          <w:color w:val="1A1A1A"/>
          <w:spacing w:val="-8"/>
        </w:rPr>
        <w:t xml:space="preserve">7.2. Види порушень та санкції за них, установлені цим Договором: </w:t>
      </w:r>
    </w:p>
    <w:p w14:paraId="4541DA2C" w14:textId="77777777" w:rsidR="000E3D46" w:rsidRPr="00612666" w:rsidRDefault="000E3D46" w:rsidP="000E3D46">
      <w:pPr>
        <w:spacing w:after="0"/>
        <w:jc w:val="both"/>
        <w:rPr>
          <w:rFonts w:ascii="Times New Roman" w:eastAsia="Times New Roman" w:hAnsi="Times New Roman" w:cs="Times New Roman"/>
          <w:color w:val="1A1A1A"/>
          <w:spacing w:val="-8"/>
        </w:rPr>
      </w:pPr>
      <w:r w:rsidRPr="00612666">
        <w:rPr>
          <w:rFonts w:ascii="Times New Roman" w:eastAsia="Times New Roman" w:hAnsi="Times New Roman" w:cs="Times New Roman"/>
          <w:color w:val="1A1A1A"/>
          <w:spacing w:val="-8"/>
        </w:rPr>
        <w:t xml:space="preserve">7.2.1. За несвоєчасну поставку Товару або поставки не в повному обсязі, заявленому Замовником, </w:t>
      </w:r>
      <w:r w:rsidRPr="00612666">
        <w:rPr>
          <w:rFonts w:ascii="Times New Roman" w:eastAsia="Times New Roman" w:hAnsi="Times New Roman" w:cs="Times New Roman"/>
          <w:color w:val="1A1A1A"/>
        </w:rPr>
        <w:t xml:space="preserve">Постачальник </w:t>
      </w:r>
      <w:r w:rsidRPr="00612666">
        <w:rPr>
          <w:rFonts w:ascii="Times New Roman" w:eastAsia="Times New Roman" w:hAnsi="Times New Roman" w:cs="Times New Roman"/>
          <w:color w:val="1A1A1A"/>
          <w:spacing w:val="-8"/>
        </w:rPr>
        <w:t xml:space="preserve">сплачує Замовнику пеню в розмірі 5 % від суми несвоєчасно поставленого Товару за кожний день прострочення, від суми недопоставленого Товару за кожен день затримки, з врахуванням обмежень, встановлених діючим законодавством України. </w:t>
      </w:r>
    </w:p>
    <w:p w14:paraId="0A5BB463" w14:textId="77777777" w:rsidR="000E3D46" w:rsidRPr="00612666" w:rsidRDefault="000E3D46" w:rsidP="000E3D46">
      <w:pPr>
        <w:spacing w:after="0"/>
        <w:jc w:val="both"/>
        <w:rPr>
          <w:rFonts w:ascii="Times New Roman" w:eastAsia="Times New Roman" w:hAnsi="Times New Roman" w:cs="Times New Roman"/>
          <w:color w:val="1A1A1A"/>
          <w:spacing w:val="-8"/>
        </w:rPr>
      </w:pPr>
      <w:r w:rsidRPr="00612666">
        <w:rPr>
          <w:rFonts w:ascii="Times New Roman" w:eastAsia="Times New Roman" w:hAnsi="Times New Roman" w:cs="Times New Roman"/>
          <w:color w:val="1A1A1A"/>
          <w:spacing w:val="-8"/>
        </w:rPr>
        <w:t xml:space="preserve">7.2.2. У випадку поставки </w:t>
      </w:r>
      <w:r w:rsidRPr="00612666">
        <w:rPr>
          <w:rFonts w:ascii="Times New Roman" w:eastAsia="Times New Roman" w:hAnsi="Times New Roman" w:cs="Times New Roman"/>
          <w:color w:val="1A1A1A"/>
        </w:rPr>
        <w:t xml:space="preserve">Постачальником </w:t>
      </w:r>
      <w:r w:rsidRPr="00612666">
        <w:rPr>
          <w:rFonts w:ascii="Times New Roman" w:eastAsia="Times New Roman" w:hAnsi="Times New Roman" w:cs="Times New Roman"/>
          <w:color w:val="1A1A1A"/>
          <w:spacing w:val="-8"/>
        </w:rPr>
        <w:t xml:space="preserve">меншої кількості Товару, ніж це встановлено в заявці Замовника, </w:t>
      </w:r>
      <w:r w:rsidRPr="00612666">
        <w:rPr>
          <w:rFonts w:ascii="Times New Roman" w:eastAsia="Times New Roman" w:hAnsi="Times New Roman" w:cs="Times New Roman"/>
          <w:color w:val="1A1A1A"/>
        </w:rPr>
        <w:t xml:space="preserve">Постачальник </w:t>
      </w:r>
      <w:r w:rsidRPr="00612666">
        <w:rPr>
          <w:rFonts w:ascii="Times New Roman" w:eastAsia="Times New Roman" w:hAnsi="Times New Roman" w:cs="Times New Roman"/>
          <w:color w:val="1A1A1A"/>
          <w:spacing w:val="-8"/>
        </w:rPr>
        <w:t xml:space="preserve">зобов’язаний здійснити поставку Товару, якого не вистачає, протягом одного дня. </w:t>
      </w:r>
    </w:p>
    <w:p w14:paraId="7B23EABD" w14:textId="77777777" w:rsidR="000E3D46" w:rsidRPr="00612666" w:rsidRDefault="000E3D46" w:rsidP="000E3D46">
      <w:pPr>
        <w:spacing w:after="0"/>
        <w:jc w:val="both"/>
        <w:rPr>
          <w:rFonts w:ascii="Times New Roman" w:eastAsia="Times New Roman" w:hAnsi="Times New Roman" w:cs="Times New Roman"/>
          <w:color w:val="1A1A1A"/>
          <w:spacing w:val="-8"/>
        </w:rPr>
      </w:pPr>
      <w:r w:rsidRPr="00612666">
        <w:rPr>
          <w:rFonts w:ascii="Times New Roman" w:eastAsia="Times New Roman" w:hAnsi="Times New Roman" w:cs="Times New Roman"/>
          <w:color w:val="1A1A1A"/>
          <w:spacing w:val="-8"/>
        </w:rPr>
        <w:t xml:space="preserve">У випадку </w:t>
      </w:r>
      <w:proofErr w:type="spellStart"/>
      <w:r w:rsidRPr="00612666">
        <w:rPr>
          <w:rFonts w:ascii="Times New Roman" w:eastAsia="Times New Roman" w:hAnsi="Times New Roman" w:cs="Times New Roman"/>
          <w:color w:val="1A1A1A"/>
          <w:spacing w:val="-8"/>
        </w:rPr>
        <w:t>непоставки</w:t>
      </w:r>
      <w:proofErr w:type="spellEnd"/>
      <w:r w:rsidRPr="00612666">
        <w:rPr>
          <w:rFonts w:ascii="Times New Roman" w:eastAsia="Times New Roman" w:hAnsi="Times New Roman" w:cs="Times New Roman"/>
          <w:color w:val="1A1A1A"/>
          <w:spacing w:val="-8"/>
        </w:rPr>
        <w:t xml:space="preserve"> кількості Товару, якого </w:t>
      </w:r>
      <w:proofErr w:type="spellStart"/>
      <w:r w:rsidRPr="00612666">
        <w:rPr>
          <w:rFonts w:ascii="Times New Roman" w:eastAsia="Times New Roman" w:hAnsi="Times New Roman" w:cs="Times New Roman"/>
          <w:color w:val="1A1A1A"/>
          <w:spacing w:val="-8"/>
        </w:rPr>
        <w:t>невистачає</w:t>
      </w:r>
      <w:proofErr w:type="spellEnd"/>
      <w:r w:rsidRPr="00612666">
        <w:rPr>
          <w:rFonts w:ascii="Times New Roman" w:eastAsia="Times New Roman" w:hAnsi="Times New Roman" w:cs="Times New Roman"/>
          <w:color w:val="1A1A1A"/>
          <w:spacing w:val="-8"/>
        </w:rPr>
        <w:t xml:space="preserve">,  або </w:t>
      </w:r>
      <w:proofErr w:type="spellStart"/>
      <w:r w:rsidRPr="00612666">
        <w:rPr>
          <w:rFonts w:ascii="Times New Roman" w:eastAsia="Times New Roman" w:hAnsi="Times New Roman" w:cs="Times New Roman"/>
          <w:color w:val="1A1A1A"/>
          <w:spacing w:val="-8"/>
        </w:rPr>
        <w:t>непоставки</w:t>
      </w:r>
      <w:proofErr w:type="spellEnd"/>
      <w:r w:rsidRPr="00612666">
        <w:rPr>
          <w:rFonts w:ascii="Times New Roman" w:eastAsia="Times New Roman" w:hAnsi="Times New Roman" w:cs="Times New Roman"/>
          <w:color w:val="1A1A1A"/>
          <w:spacing w:val="-8"/>
        </w:rPr>
        <w:t xml:space="preserve"> товару в повному обсязі, що передбачено у заявці Замовника, в зазначені Договором строки, </w:t>
      </w:r>
      <w:r w:rsidRPr="00612666">
        <w:rPr>
          <w:rFonts w:ascii="Times New Roman" w:eastAsia="Times New Roman" w:hAnsi="Times New Roman" w:cs="Times New Roman"/>
          <w:color w:val="1A1A1A"/>
        </w:rPr>
        <w:t xml:space="preserve">Постачальник </w:t>
      </w:r>
      <w:r w:rsidRPr="00612666">
        <w:rPr>
          <w:rFonts w:ascii="Times New Roman" w:eastAsia="Times New Roman" w:hAnsi="Times New Roman" w:cs="Times New Roman"/>
          <w:color w:val="1A1A1A"/>
          <w:spacing w:val="-8"/>
        </w:rPr>
        <w:t>додатково сплачує Замовнику штраф в розмірі   25% від вартості непоставленого Товару. Сплата штрафу не звільняє Учасника від обов’язку поставити Товар відповідної кількості.</w:t>
      </w:r>
    </w:p>
    <w:p w14:paraId="2BF15E61" w14:textId="77777777" w:rsidR="000E3D46" w:rsidRPr="00612666" w:rsidRDefault="000E3D46" w:rsidP="000E3D46">
      <w:pPr>
        <w:spacing w:after="0"/>
        <w:jc w:val="both"/>
        <w:rPr>
          <w:rFonts w:ascii="Times New Roman" w:eastAsia="Times New Roman" w:hAnsi="Times New Roman" w:cs="Times New Roman"/>
          <w:color w:val="1A1A1A"/>
          <w:spacing w:val="-8"/>
        </w:rPr>
      </w:pPr>
      <w:r w:rsidRPr="00612666">
        <w:rPr>
          <w:rFonts w:ascii="Times New Roman" w:eastAsia="Times New Roman" w:hAnsi="Times New Roman" w:cs="Times New Roman"/>
          <w:color w:val="1A1A1A"/>
          <w:spacing w:val="-8"/>
        </w:rPr>
        <w:t>7.3. Сплата штрафних санкцій не звільняє Сторони від виконання прийнятих на себе зобов'язань по цьому Договору.</w:t>
      </w:r>
    </w:p>
    <w:p w14:paraId="65BE83AE" w14:textId="77777777" w:rsidR="000E3D46" w:rsidRPr="00612666" w:rsidRDefault="000E3D46" w:rsidP="000E3D46">
      <w:pPr>
        <w:spacing w:after="0"/>
        <w:jc w:val="both"/>
        <w:rPr>
          <w:rFonts w:ascii="Times New Roman" w:hAnsi="Times New Roman" w:cs="Times New Roman"/>
          <w:color w:val="1A1A1A"/>
          <w:lang w:eastAsia="ar-SA"/>
        </w:rPr>
      </w:pPr>
      <w:r w:rsidRPr="00612666">
        <w:rPr>
          <w:rFonts w:ascii="Times New Roman" w:eastAsia="Times New Roman" w:hAnsi="Times New Roman" w:cs="Times New Roman"/>
          <w:color w:val="1A1A1A"/>
          <w:spacing w:val="-8"/>
        </w:rPr>
        <w:t xml:space="preserve">7.4.   </w:t>
      </w:r>
      <w:r w:rsidRPr="00612666">
        <w:rPr>
          <w:rFonts w:ascii="Times New Roman" w:hAnsi="Times New Roman" w:cs="Times New Roman"/>
          <w:color w:val="1A1A1A"/>
          <w:lang w:eastAsia="ar-SA"/>
        </w:rPr>
        <w:t>Якщо в результаті будь-яких дій чи бездіяльності Постачальника Замовнику будуть донараховані податкові зобов’язання та/або будуть застосовані штрафні санкції та/або Замовник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Замовнику всі збитки, не отриманий (недоотриманий, не визнаний) податковий кредит та/або невизнані витрати, а також стягнуті органами Державної фіскальної служби України штрафні санкції.</w:t>
      </w:r>
    </w:p>
    <w:p w14:paraId="58CE9F3F" w14:textId="77777777" w:rsidR="000E3D46" w:rsidRPr="00612666" w:rsidRDefault="000E3D46" w:rsidP="000E3D46">
      <w:pPr>
        <w:spacing w:after="0"/>
        <w:jc w:val="both"/>
        <w:rPr>
          <w:rFonts w:ascii="Times New Roman" w:hAnsi="Times New Roman" w:cs="Times New Roman"/>
          <w:color w:val="1A1A1A"/>
          <w:lang w:eastAsia="ar-SA"/>
        </w:rPr>
      </w:pPr>
      <w:r w:rsidRPr="00612666">
        <w:rPr>
          <w:rFonts w:ascii="Times New Roman" w:hAnsi="Times New Roman" w:cs="Times New Roman"/>
          <w:color w:val="1A1A1A"/>
          <w:lang w:eastAsia="ar-SA"/>
        </w:rPr>
        <w:t>7.5. За порушення умов Договору, Постачальник сплачує штраф в розмірі 5 % вартості Договору протягом 5(п’яти) днів з дня направлення йому вимоги про сплату штрафу.</w:t>
      </w:r>
    </w:p>
    <w:p w14:paraId="09C02974" w14:textId="77777777" w:rsidR="000E3D46" w:rsidRPr="00612666" w:rsidRDefault="000E3D46" w:rsidP="000E3D46">
      <w:pPr>
        <w:jc w:val="both"/>
        <w:rPr>
          <w:rFonts w:ascii="Times New Roman" w:hAnsi="Times New Roman" w:cs="Times New Roman"/>
          <w:color w:val="1A1A1A"/>
          <w:lang w:eastAsia="ar-SA"/>
        </w:rPr>
      </w:pPr>
    </w:p>
    <w:p w14:paraId="2C02FA65" w14:textId="77777777" w:rsidR="000E3D46" w:rsidRPr="00612666" w:rsidRDefault="000E3D46" w:rsidP="000E3D46">
      <w:pPr>
        <w:spacing w:after="0"/>
        <w:jc w:val="center"/>
        <w:rPr>
          <w:rFonts w:ascii="Times New Roman" w:eastAsia="Times New Roman" w:hAnsi="Times New Roman" w:cs="Times New Roman"/>
          <w:color w:val="1A1A1A"/>
        </w:rPr>
      </w:pPr>
      <w:r w:rsidRPr="00612666">
        <w:rPr>
          <w:rFonts w:ascii="Times New Roman" w:eastAsia="Times New Roman" w:hAnsi="Times New Roman" w:cs="Times New Roman"/>
          <w:b/>
          <w:color w:val="1A1A1A"/>
        </w:rPr>
        <w:t>8. Обставини непереборної сили</w:t>
      </w:r>
    </w:p>
    <w:p w14:paraId="094CB176" w14:textId="77777777" w:rsidR="000E3D46" w:rsidRPr="00612666" w:rsidRDefault="000E3D46" w:rsidP="000E3D46">
      <w:pPr>
        <w:spacing w:after="0"/>
        <w:jc w:val="both"/>
        <w:rPr>
          <w:rFonts w:ascii="Times New Roman" w:eastAsia="Times New Roman" w:hAnsi="Times New Roman" w:cs="Times New Roman"/>
          <w:snapToGrid w:val="0"/>
          <w:color w:val="1A1A1A"/>
        </w:rPr>
      </w:pPr>
      <w:bookmarkStart w:id="33" w:name="87"/>
      <w:bookmarkEnd w:id="33"/>
      <w:r w:rsidRPr="00612666">
        <w:rPr>
          <w:rFonts w:ascii="Times New Roman" w:eastAsia="Times New Roman" w:hAnsi="Times New Roman" w:cs="Times New Roman"/>
          <w:snapToGrid w:val="0"/>
          <w:color w:val="1A1A1A"/>
        </w:rPr>
        <w:t xml:space="preserve">8.1.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оголошена або неоголошена війна, інші військові дії, революція, масові заворушення, піратство; ґ) законні або </w:t>
      </w:r>
      <w:r w:rsidRPr="00612666">
        <w:rPr>
          <w:rFonts w:ascii="Times New Roman" w:eastAsia="Times New Roman" w:hAnsi="Times New Roman" w:cs="Times New Roman"/>
          <w:snapToGrid w:val="0"/>
          <w:color w:val="1A1A1A"/>
        </w:rPr>
        <w:lastRenderedPageBreak/>
        <w:t>незаконні дії органів державної влади або управління та їх структурних підрозділів, які перешкоджають виконанню контракту (наприклад, ембарго на експорт/ імпорт, валютні обмеження, міжнародні санкції тощо); д) інші обставини, які не залежать від Сторін, якщо ці обставини безпосередньо вплинули на виконання цього Договору.</w:t>
      </w:r>
    </w:p>
    <w:p w14:paraId="5E40BB41" w14:textId="77777777" w:rsidR="000E3D46" w:rsidRPr="00612666" w:rsidRDefault="000E3D46" w:rsidP="000E3D46">
      <w:pPr>
        <w:spacing w:after="0"/>
        <w:jc w:val="both"/>
        <w:rPr>
          <w:rFonts w:ascii="Times New Roman" w:eastAsia="Times New Roman" w:hAnsi="Times New Roman" w:cs="Times New Roman"/>
          <w:snapToGrid w:val="0"/>
          <w:color w:val="1A1A1A"/>
        </w:rPr>
      </w:pPr>
      <w:r w:rsidRPr="00612666">
        <w:rPr>
          <w:rFonts w:ascii="Times New Roman" w:eastAsia="Times New Roman" w:hAnsi="Times New Roman" w:cs="Times New Roman"/>
          <w:snapToGrid w:val="0"/>
          <w:color w:val="1A1A1A"/>
        </w:rPr>
        <w:t xml:space="preserve">8.2.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14:paraId="745CA013" w14:textId="77777777" w:rsidR="000E3D46" w:rsidRPr="00612666" w:rsidRDefault="000E3D46" w:rsidP="000E3D46">
      <w:pPr>
        <w:tabs>
          <w:tab w:val="left" w:pos="6103"/>
        </w:tabs>
        <w:spacing w:after="0"/>
        <w:jc w:val="both"/>
        <w:rPr>
          <w:rFonts w:ascii="Times New Roman" w:eastAsia="Times New Roman" w:hAnsi="Times New Roman" w:cs="Times New Roman"/>
          <w:snapToGrid w:val="0"/>
          <w:color w:val="1A1A1A"/>
        </w:rPr>
      </w:pPr>
      <w:r w:rsidRPr="00612666">
        <w:rPr>
          <w:rFonts w:ascii="Times New Roman" w:eastAsia="Times New Roman" w:hAnsi="Times New Roman" w:cs="Times New Roman"/>
          <w:snapToGrid w:val="0"/>
          <w:color w:val="1A1A1A"/>
        </w:rPr>
        <w:t>8.3. Наявність та тривалість обставин непереборної сили підтверджується документом Торгово-промислової палати України.</w:t>
      </w:r>
    </w:p>
    <w:p w14:paraId="2075F596" w14:textId="77777777" w:rsidR="000E3D46" w:rsidRPr="00612666" w:rsidRDefault="000E3D46" w:rsidP="000E3D46">
      <w:pPr>
        <w:spacing w:after="0"/>
        <w:jc w:val="both"/>
        <w:rPr>
          <w:rFonts w:ascii="Times New Roman" w:eastAsia="Times New Roman" w:hAnsi="Times New Roman" w:cs="Times New Roman"/>
          <w:snapToGrid w:val="0"/>
          <w:color w:val="1A1A1A"/>
        </w:rPr>
      </w:pPr>
      <w:r w:rsidRPr="00612666">
        <w:rPr>
          <w:rFonts w:ascii="Times New Roman" w:eastAsia="Times New Roman" w:hAnsi="Times New Roman" w:cs="Times New Roman"/>
          <w:snapToGrid w:val="0"/>
          <w:color w:val="1A1A1A"/>
        </w:rPr>
        <w:t>8.4.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14:paraId="685B388E" w14:textId="77777777" w:rsidR="000E3D46" w:rsidRPr="00612666" w:rsidRDefault="000E3D46" w:rsidP="000E3D46">
      <w:pPr>
        <w:tabs>
          <w:tab w:val="left" w:pos="6103"/>
        </w:tabs>
        <w:spacing w:after="0"/>
        <w:jc w:val="both"/>
        <w:rPr>
          <w:rFonts w:ascii="Times New Roman" w:eastAsia="Times New Roman" w:hAnsi="Times New Roman" w:cs="Times New Roman"/>
          <w:snapToGrid w:val="0"/>
          <w:color w:val="1A1A1A"/>
        </w:rPr>
      </w:pPr>
      <w:r w:rsidRPr="00612666">
        <w:rPr>
          <w:rFonts w:ascii="Times New Roman" w:eastAsia="Times New Roman" w:hAnsi="Times New Roman" w:cs="Times New Roman"/>
          <w:snapToGrid w:val="0"/>
          <w:color w:val="1A1A1A"/>
        </w:rPr>
        <w:t>8.5.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14:paraId="0E95A137" w14:textId="77777777" w:rsidR="000E3D46" w:rsidRPr="00612666" w:rsidRDefault="000E3D46" w:rsidP="000E3D46">
      <w:pPr>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t>8.6.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14:paraId="25A12523" w14:textId="321A74E0" w:rsidR="00612666" w:rsidRDefault="000E3D46" w:rsidP="00612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1A1A1A"/>
        </w:rPr>
      </w:pPr>
      <w:r w:rsidRPr="00612666">
        <w:rPr>
          <w:rFonts w:ascii="Times New Roman" w:hAnsi="Times New Roman" w:cs="Times New Roman"/>
          <w:color w:val="1A1A1A"/>
        </w:rPr>
        <w:t>8.7. Якщо обставини непереборної сили будуть продовжуватися більш 3 місяців, то кожна зі Сторін буде має право відмовитися виконувати свої договірні зобов'язання і, у даному випадку, жодна зі Сторін не буде мати права жадати від іншої Сторони відшкодування збитків.</w:t>
      </w:r>
    </w:p>
    <w:p w14:paraId="3C0281F4" w14:textId="77777777" w:rsidR="00612666" w:rsidRPr="00612666" w:rsidRDefault="00612666" w:rsidP="00612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1A1A1A"/>
        </w:rPr>
      </w:pPr>
    </w:p>
    <w:p w14:paraId="6E171E65" w14:textId="7C12BBE8" w:rsidR="000E3D46" w:rsidRPr="00612666" w:rsidRDefault="000E3D46" w:rsidP="000E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1A1A1A"/>
        </w:rPr>
      </w:pPr>
      <w:r w:rsidRPr="00612666">
        <w:rPr>
          <w:rFonts w:ascii="Times New Roman" w:hAnsi="Times New Roman" w:cs="Times New Roman"/>
          <w:b/>
          <w:color w:val="1A1A1A"/>
        </w:rPr>
        <w:t>9. Вирішення спорів</w:t>
      </w:r>
      <w:bookmarkStart w:id="34" w:name="93"/>
      <w:bookmarkEnd w:id="34"/>
    </w:p>
    <w:p w14:paraId="07F604A0" w14:textId="7C12BBE8" w:rsidR="000E3D46" w:rsidRPr="00612666" w:rsidRDefault="000E3D46" w:rsidP="000E3D46">
      <w:pPr>
        <w:autoSpaceDE w:val="0"/>
        <w:spacing w:after="0"/>
        <w:jc w:val="both"/>
        <w:rPr>
          <w:rFonts w:ascii="Times New Roman" w:hAnsi="Times New Roman" w:cs="Times New Roman"/>
          <w:noProof/>
          <w:color w:val="1A1A1A"/>
          <w:kern w:val="1"/>
          <w:lang w:eastAsia="ar-SA"/>
        </w:rPr>
      </w:pPr>
      <w:r w:rsidRPr="00612666">
        <w:rPr>
          <w:rFonts w:ascii="Times New Roman" w:hAnsi="Times New Roman" w:cs="Times New Roman"/>
          <w:noProof/>
          <w:color w:val="1A1A1A"/>
          <w:kern w:val="1"/>
          <w:lang w:eastAsia="ar-SA"/>
        </w:rPr>
        <w:t xml:space="preserve">9.1. Усі спори, що пов'язані із цим Договором, його укладанням або такі, що можуть виникнути в процесі його виконання, вирішуються шляхом переговорів між представниками Сторін. </w:t>
      </w:r>
    </w:p>
    <w:p w14:paraId="041C3263" w14:textId="77777777" w:rsidR="000E3D46" w:rsidRPr="00612666" w:rsidRDefault="000E3D46" w:rsidP="000E3D46">
      <w:pPr>
        <w:tabs>
          <w:tab w:val="left" w:pos="567"/>
          <w:tab w:val="left" w:pos="8505"/>
        </w:tabs>
        <w:spacing w:after="0"/>
        <w:ind w:right="50"/>
        <w:jc w:val="both"/>
        <w:rPr>
          <w:rFonts w:ascii="Times New Roman" w:eastAsia="Times New Roman" w:hAnsi="Times New Roman" w:cs="Times New Roman"/>
          <w:noProof/>
          <w:color w:val="1A1A1A"/>
        </w:rPr>
      </w:pPr>
      <w:r w:rsidRPr="00612666">
        <w:rPr>
          <w:rFonts w:ascii="Times New Roman" w:eastAsia="Times New Roman" w:hAnsi="Times New Roman" w:cs="Times New Roman"/>
          <w:noProof/>
          <w:color w:val="1A1A1A"/>
        </w:rPr>
        <w:t>9.2. У разі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в Україні законодавством.</w:t>
      </w:r>
    </w:p>
    <w:p w14:paraId="48C5C5A6" w14:textId="77777777" w:rsidR="000E3D46" w:rsidRPr="00612666" w:rsidRDefault="000E3D46" w:rsidP="000E3D46">
      <w:pPr>
        <w:tabs>
          <w:tab w:val="left" w:pos="567"/>
          <w:tab w:val="left" w:pos="8505"/>
        </w:tabs>
        <w:spacing w:after="0"/>
        <w:ind w:right="50"/>
        <w:jc w:val="both"/>
        <w:rPr>
          <w:rFonts w:ascii="Times New Roman" w:eastAsia="Times New Roman" w:hAnsi="Times New Roman" w:cs="Times New Roman"/>
          <w:noProof/>
          <w:color w:val="1A1A1A"/>
        </w:rPr>
      </w:pPr>
      <w:r w:rsidRPr="00612666">
        <w:rPr>
          <w:rFonts w:ascii="Times New Roman" w:eastAsia="Times New Roman" w:hAnsi="Times New Roman" w:cs="Times New Roman"/>
          <w:noProof/>
          <w:color w:val="1A1A1A"/>
        </w:rPr>
        <w:t>9.3. Дотримання досудового врегулювання спору є обов’язковим.</w:t>
      </w:r>
    </w:p>
    <w:p w14:paraId="663C484B" w14:textId="77777777" w:rsidR="000E3D46" w:rsidRPr="00612666" w:rsidRDefault="000E3D46" w:rsidP="000E3D46">
      <w:pPr>
        <w:tabs>
          <w:tab w:val="left" w:pos="567"/>
          <w:tab w:val="left" w:pos="8505"/>
        </w:tabs>
        <w:spacing w:after="0"/>
        <w:ind w:right="50"/>
        <w:jc w:val="both"/>
        <w:rPr>
          <w:rFonts w:ascii="Times New Roman" w:eastAsia="Times New Roman" w:hAnsi="Times New Roman" w:cs="Times New Roman"/>
          <w:noProof/>
          <w:color w:val="1A1A1A"/>
        </w:rPr>
      </w:pPr>
    </w:p>
    <w:p w14:paraId="31AE6107" w14:textId="77777777" w:rsidR="000E3D46" w:rsidRPr="00612666" w:rsidRDefault="000E3D46" w:rsidP="000E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1A1A1A"/>
        </w:rPr>
      </w:pPr>
      <w:r w:rsidRPr="00612666">
        <w:rPr>
          <w:rFonts w:ascii="Times New Roman" w:hAnsi="Times New Roman" w:cs="Times New Roman"/>
          <w:b/>
          <w:color w:val="1A1A1A"/>
        </w:rPr>
        <w:t xml:space="preserve">10. Строк дії договору </w:t>
      </w:r>
      <w:bookmarkStart w:id="35" w:name="99"/>
      <w:bookmarkEnd w:id="35"/>
    </w:p>
    <w:p w14:paraId="09CD2615" w14:textId="77777777" w:rsidR="000E3D46" w:rsidRPr="00612666" w:rsidRDefault="000E3D46" w:rsidP="000E3D46">
      <w:pPr>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t>10.1. Цей Договір набирає чинності з дня його підписання Сторонами і діє до 31 грудня 2022 року,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1E3AB39F" w14:textId="77777777" w:rsidR="000E3D46" w:rsidRPr="00612666" w:rsidRDefault="000E3D46" w:rsidP="000E3D46">
      <w:pPr>
        <w:tabs>
          <w:tab w:val="left" w:pos="6120"/>
        </w:tabs>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t>10.2. Дія  даного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14:paraId="4D0992E2" w14:textId="77777777" w:rsidR="000E3D46" w:rsidRPr="00612666" w:rsidRDefault="000E3D46" w:rsidP="000E3D46">
      <w:pPr>
        <w:tabs>
          <w:tab w:val="left" w:pos="6120"/>
        </w:tabs>
        <w:spacing w:after="0"/>
        <w:jc w:val="both"/>
        <w:rPr>
          <w:rFonts w:ascii="Times New Roman" w:eastAsia="Times New Roman" w:hAnsi="Times New Roman" w:cs="Times New Roman"/>
          <w:color w:val="1A1A1A"/>
        </w:rPr>
      </w:pPr>
    </w:p>
    <w:p w14:paraId="0354C3D1" w14:textId="77777777" w:rsidR="000E3D46" w:rsidRPr="00612666" w:rsidRDefault="000E3D46" w:rsidP="000E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1A1A1A"/>
        </w:rPr>
      </w:pPr>
      <w:r w:rsidRPr="00612666">
        <w:rPr>
          <w:rFonts w:ascii="Times New Roman" w:hAnsi="Times New Roman" w:cs="Times New Roman"/>
          <w:b/>
          <w:color w:val="1A1A1A"/>
        </w:rPr>
        <w:t xml:space="preserve">11. Інші умови </w:t>
      </w:r>
      <w:bookmarkStart w:id="36" w:name="103"/>
      <w:bookmarkEnd w:id="36"/>
    </w:p>
    <w:p w14:paraId="65E8E8FD" w14:textId="77777777" w:rsidR="000E3D46" w:rsidRPr="00612666" w:rsidRDefault="000E3D46" w:rsidP="000E3D46">
      <w:pPr>
        <w:shd w:val="clear" w:color="auto" w:fill="FFFFFF"/>
        <w:spacing w:after="0"/>
        <w:jc w:val="both"/>
        <w:textAlignment w:val="baseline"/>
        <w:rPr>
          <w:rFonts w:ascii="Times New Roman" w:eastAsia="Times New Roman" w:hAnsi="Times New Roman" w:cs="Times New Roman"/>
          <w:color w:val="1A1A1A"/>
        </w:rPr>
      </w:pPr>
      <w:bookmarkStart w:id="37" w:name="105"/>
      <w:bookmarkEnd w:id="37"/>
      <w:r w:rsidRPr="00612666">
        <w:rPr>
          <w:rFonts w:ascii="Times New Roman" w:eastAsia="Times New Roman" w:hAnsi="Times New Roman" w:cs="Times New Roman"/>
          <w:color w:val="1A1A1A"/>
        </w:rPr>
        <w:t>11.1. Умови цього Договору не повинні відрізнятися від змісту тендерної пропозиції за результатами аукціону (в тому числі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частиною 5 статті 41 Закону України «Про публічні закупівлі»:</w:t>
      </w:r>
    </w:p>
    <w:p w14:paraId="333F175E" w14:textId="77777777" w:rsidR="000E3D46" w:rsidRPr="00612666" w:rsidRDefault="000E3D46" w:rsidP="000E3D46">
      <w:pPr>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t>1) зменшення обсягів закупівлі, зокрема з урахуванням фактичного обсягу видатків замовника;</w:t>
      </w:r>
    </w:p>
    <w:p w14:paraId="16703962" w14:textId="77777777" w:rsidR="000E3D46" w:rsidRPr="00612666" w:rsidRDefault="000E3D46" w:rsidP="000E3D46">
      <w:pPr>
        <w:spacing w:after="0"/>
        <w:jc w:val="both"/>
        <w:rPr>
          <w:rFonts w:ascii="Times New Roman" w:eastAsia="Times New Roman" w:hAnsi="Times New Roman" w:cs="Times New Roman"/>
          <w:color w:val="1A1A1A"/>
        </w:rPr>
      </w:pPr>
    </w:p>
    <w:p w14:paraId="6A561BF9" w14:textId="77777777" w:rsidR="000E3D46" w:rsidRPr="00612666" w:rsidRDefault="000E3D46" w:rsidP="000E3D46">
      <w:pPr>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t>2) збільшення ціни за одиницю товару до 10 відсотків пропорційна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047C0237" w14:textId="77777777" w:rsidR="000E3D46" w:rsidRPr="00612666" w:rsidRDefault="000E3D46" w:rsidP="000E3D46">
      <w:pPr>
        <w:spacing w:after="0"/>
        <w:jc w:val="both"/>
        <w:rPr>
          <w:rFonts w:ascii="Times New Roman" w:eastAsia="Times New Roman" w:hAnsi="Times New Roman" w:cs="Times New Roman"/>
          <w:color w:val="1A1A1A"/>
        </w:rPr>
      </w:pPr>
    </w:p>
    <w:p w14:paraId="246DBAE5" w14:textId="77777777" w:rsidR="000E3D46" w:rsidRPr="00612666" w:rsidRDefault="000E3D46" w:rsidP="000E3D46">
      <w:pPr>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20A79E89" w14:textId="77777777" w:rsidR="000E3D46" w:rsidRPr="00612666" w:rsidRDefault="000E3D46" w:rsidP="000E3D46">
      <w:pPr>
        <w:spacing w:after="0"/>
        <w:jc w:val="both"/>
        <w:rPr>
          <w:rFonts w:ascii="Times New Roman" w:eastAsia="Times New Roman" w:hAnsi="Times New Roman" w:cs="Times New Roman"/>
          <w:color w:val="1A1A1A"/>
        </w:rPr>
      </w:pPr>
    </w:p>
    <w:p w14:paraId="5979C236" w14:textId="77777777" w:rsidR="000E3D46" w:rsidRPr="00612666" w:rsidRDefault="000E3D46" w:rsidP="000E3D46">
      <w:pPr>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1C86A8" w14:textId="77777777" w:rsidR="000E3D46" w:rsidRPr="00612666" w:rsidRDefault="000E3D46" w:rsidP="000E3D46">
      <w:pPr>
        <w:spacing w:after="0"/>
        <w:jc w:val="both"/>
        <w:rPr>
          <w:rFonts w:ascii="Times New Roman" w:eastAsia="Times New Roman" w:hAnsi="Times New Roman" w:cs="Times New Roman"/>
          <w:color w:val="1A1A1A"/>
        </w:rPr>
      </w:pPr>
    </w:p>
    <w:p w14:paraId="7466AA3A" w14:textId="77777777" w:rsidR="000E3D46" w:rsidRPr="00612666" w:rsidRDefault="000E3D46" w:rsidP="000E3D46">
      <w:pPr>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19D730D" w14:textId="77777777" w:rsidR="000E3D46" w:rsidRPr="00612666" w:rsidRDefault="000E3D46" w:rsidP="000E3D46">
      <w:pPr>
        <w:spacing w:after="0"/>
        <w:jc w:val="both"/>
        <w:rPr>
          <w:rFonts w:ascii="Times New Roman" w:eastAsia="Times New Roman" w:hAnsi="Times New Roman" w:cs="Times New Roman"/>
          <w:color w:val="1A1A1A"/>
        </w:rPr>
      </w:pPr>
    </w:p>
    <w:p w14:paraId="3053767E" w14:textId="77777777" w:rsidR="000E3D46" w:rsidRPr="00612666" w:rsidRDefault="000E3D46" w:rsidP="000E3D46">
      <w:pPr>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t>6) зміни ціни в договорі про закупівлю у зв’язку зі зміною ставок податків і зборів та/або зміною умов щодо надання пільг з оподаткування - пропорційна до зміни таких ставок та/або пільг з оподаткування;</w:t>
      </w:r>
    </w:p>
    <w:p w14:paraId="0CF57F2B" w14:textId="77777777" w:rsidR="000E3D46" w:rsidRPr="00612666" w:rsidRDefault="000E3D46" w:rsidP="000E3D46">
      <w:pPr>
        <w:spacing w:after="0"/>
        <w:jc w:val="both"/>
        <w:rPr>
          <w:rFonts w:ascii="Times New Roman" w:eastAsia="Times New Roman" w:hAnsi="Times New Roman" w:cs="Times New Roman"/>
          <w:color w:val="1A1A1A"/>
        </w:rPr>
      </w:pPr>
    </w:p>
    <w:p w14:paraId="411C3B5C" w14:textId="77777777" w:rsidR="000E3D46" w:rsidRPr="00612666" w:rsidRDefault="000E3D46" w:rsidP="000E3D46">
      <w:pPr>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2666">
        <w:rPr>
          <w:rFonts w:ascii="Times New Roman" w:eastAsia="Times New Roman" w:hAnsi="Times New Roman" w:cs="Times New Roman"/>
          <w:color w:val="1A1A1A"/>
        </w:rPr>
        <w:t>Platts</w:t>
      </w:r>
      <w:proofErr w:type="spellEnd"/>
      <w:r w:rsidRPr="00612666">
        <w:rPr>
          <w:rFonts w:ascii="Times New Roman" w:eastAsia="Times New Roman" w:hAnsi="Times New Roman" w:cs="Times New Roman"/>
          <w:color w:val="1A1A1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31E0EBD" w14:textId="77777777" w:rsidR="000E3D46" w:rsidRPr="00612666" w:rsidRDefault="000E3D46" w:rsidP="000E3D46">
      <w:pPr>
        <w:spacing w:after="0"/>
        <w:jc w:val="both"/>
        <w:rPr>
          <w:rFonts w:ascii="Times New Roman" w:eastAsia="Times New Roman" w:hAnsi="Times New Roman" w:cs="Times New Roman"/>
          <w:color w:val="1A1A1A"/>
        </w:rPr>
      </w:pPr>
    </w:p>
    <w:p w14:paraId="63284C17" w14:textId="77777777" w:rsidR="000E3D46" w:rsidRPr="00612666" w:rsidRDefault="000E3D46" w:rsidP="000E3D46">
      <w:pPr>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t>8) зміни умов у зв’язку із застосуванням положень частини шостої цієї статті.</w:t>
      </w:r>
    </w:p>
    <w:p w14:paraId="1BFBE9B2" w14:textId="77777777" w:rsidR="000E3D46" w:rsidRPr="00612666" w:rsidRDefault="000E3D46" w:rsidP="000E3D46">
      <w:pPr>
        <w:spacing w:after="0"/>
        <w:jc w:val="both"/>
        <w:rPr>
          <w:rFonts w:ascii="Times New Roman" w:eastAsia="Times New Roman" w:hAnsi="Times New Roman" w:cs="Times New Roman"/>
          <w:color w:val="1A1A1A"/>
        </w:rPr>
      </w:pPr>
    </w:p>
    <w:p w14:paraId="2A411540" w14:textId="77777777" w:rsidR="000E3D46" w:rsidRPr="00612666" w:rsidRDefault="000E3D46" w:rsidP="000E3D46">
      <w:pPr>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t>11.2.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14:paraId="1DD90BF3" w14:textId="77777777" w:rsidR="000E3D46" w:rsidRPr="00612666" w:rsidRDefault="000E3D46" w:rsidP="000E3D46">
      <w:pPr>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t xml:space="preserve">11.3. Сторони домовились про те, що належним повідомленням іншої Сторони є направлення письмового повідомлення факсимільним зв’язком або електронною поштою з наступним обов’язковим надсиланням оригіналу повідомлення поштовим зв’язком (рекомендованим листом або цінним листом) або вручення повідомлення під розписку. </w:t>
      </w:r>
    </w:p>
    <w:p w14:paraId="2AAC18A2" w14:textId="77777777" w:rsidR="000E3D46" w:rsidRPr="00612666" w:rsidRDefault="000E3D46" w:rsidP="000E3D46">
      <w:pPr>
        <w:spacing w:after="0"/>
        <w:jc w:val="both"/>
        <w:rPr>
          <w:rFonts w:ascii="Times New Roman" w:hAnsi="Times New Roman" w:cs="Times New Roman"/>
          <w:color w:val="1A1A1A"/>
        </w:rPr>
      </w:pPr>
      <w:r w:rsidRPr="00612666">
        <w:rPr>
          <w:rFonts w:ascii="Times New Roman" w:hAnsi="Times New Roman" w:cs="Times New Roman"/>
          <w:color w:val="1A1A1A"/>
        </w:rPr>
        <w:t>11.4. Права і обов’язки за цим Договором не можуть бути передані (відступлені) Стороною третім особам без письмової згоди іншої Сторони.</w:t>
      </w:r>
    </w:p>
    <w:p w14:paraId="2739D0E6" w14:textId="77777777" w:rsidR="000E3D46" w:rsidRPr="00612666" w:rsidRDefault="000E3D46" w:rsidP="000E3D46">
      <w:pPr>
        <w:spacing w:after="0"/>
        <w:jc w:val="both"/>
        <w:rPr>
          <w:rFonts w:ascii="Times New Roman" w:hAnsi="Times New Roman" w:cs="Times New Roman"/>
          <w:color w:val="1A1A1A"/>
        </w:rPr>
      </w:pPr>
      <w:r w:rsidRPr="00612666">
        <w:rPr>
          <w:rFonts w:ascii="Times New Roman" w:hAnsi="Times New Roman" w:cs="Times New Roman"/>
          <w:color w:val="1A1A1A"/>
        </w:rPr>
        <w:t>11.5. 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печатками, крім випадків встановлених цим Договором. Одностороння відмова від виконання умов цього Договору та одностороннє розірвання Договору не допускаються, крім випадків, передбачених чинним законодавством України та цим Договором.</w:t>
      </w:r>
    </w:p>
    <w:p w14:paraId="700FDD6B" w14:textId="77777777" w:rsidR="000E3D46" w:rsidRPr="00612666" w:rsidRDefault="000E3D46" w:rsidP="000E3D46">
      <w:pPr>
        <w:tabs>
          <w:tab w:val="left" w:pos="0"/>
          <w:tab w:val="left" w:pos="1418"/>
        </w:tabs>
        <w:spacing w:after="0"/>
        <w:jc w:val="both"/>
        <w:rPr>
          <w:rFonts w:ascii="Times New Roman" w:hAnsi="Times New Roman" w:cs="Times New Roman"/>
          <w:color w:val="1A1A1A"/>
        </w:rPr>
      </w:pPr>
      <w:r w:rsidRPr="00612666">
        <w:rPr>
          <w:rFonts w:ascii="Times New Roman" w:hAnsi="Times New Roman" w:cs="Times New Roman"/>
          <w:color w:val="1A1A1A"/>
        </w:rPr>
        <w:t>11.6. Додаткові угоди,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BAE5838" w14:textId="77777777" w:rsidR="000E3D46" w:rsidRPr="00612666" w:rsidRDefault="000E3D46" w:rsidP="000E3D46">
      <w:pPr>
        <w:tabs>
          <w:tab w:val="num" w:pos="0"/>
          <w:tab w:val="left" w:pos="1418"/>
        </w:tabs>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t>11.7. Після підписання цього Договору всі переговори по ньому, переписка, попередні угоди, договори і протоколи про наміри, інші документи з питань, пов’язаних з укладанням цього Договору, втрачають юридичну силу.</w:t>
      </w:r>
    </w:p>
    <w:p w14:paraId="5A7B2A0B" w14:textId="77777777" w:rsidR="000E3D46" w:rsidRPr="00612666" w:rsidRDefault="000E3D46" w:rsidP="000E3D46">
      <w:pPr>
        <w:spacing w:after="0"/>
        <w:ind w:right="11"/>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t xml:space="preserve">11.8. У всьому іншому, не передбаченому умовами цього Договору, відносини Сторін регулюються нормами чинного законодавства України. </w:t>
      </w:r>
    </w:p>
    <w:p w14:paraId="4208CFB2" w14:textId="77777777" w:rsidR="000E3D46" w:rsidRPr="00612666" w:rsidRDefault="000E3D46" w:rsidP="000E3D46">
      <w:pPr>
        <w:tabs>
          <w:tab w:val="num" w:pos="0"/>
          <w:tab w:val="left" w:pos="1418"/>
        </w:tabs>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t xml:space="preserve">11.9. Цей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для кожної зі Сторін. </w:t>
      </w:r>
    </w:p>
    <w:p w14:paraId="6714C87D" w14:textId="77777777" w:rsidR="000E3D46" w:rsidRPr="00612666" w:rsidRDefault="000E3D46" w:rsidP="000E3D46">
      <w:pPr>
        <w:spacing w:after="0"/>
        <w:jc w:val="both"/>
        <w:outlineLvl w:val="0"/>
        <w:rPr>
          <w:rFonts w:ascii="Times New Roman" w:eastAsia="Times New Roman" w:hAnsi="Times New Roman" w:cs="Times New Roman"/>
          <w:color w:val="1A1A1A"/>
        </w:rPr>
      </w:pPr>
      <w:r w:rsidRPr="00612666">
        <w:rPr>
          <w:rFonts w:ascii="Times New Roman" w:eastAsia="Times New Roman" w:hAnsi="Times New Roman" w:cs="Times New Roman"/>
          <w:color w:val="1A1A1A"/>
        </w:rPr>
        <w:t>11.10.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письмової згоди іншої Сторони Договору.</w:t>
      </w:r>
    </w:p>
    <w:p w14:paraId="235C41AC" w14:textId="77777777" w:rsidR="000E3D46" w:rsidRPr="00612666" w:rsidRDefault="000E3D46" w:rsidP="000E3D46">
      <w:pPr>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t>11.11. Дане застереження не застосовується у випадку, коли передавання пов’язане з отриманням офіційних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25502A4B" w14:textId="77777777" w:rsidR="000E3D46" w:rsidRPr="00612666" w:rsidRDefault="000E3D46" w:rsidP="000E3D46">
      <w:pPr>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lastRenderedPageBreak/>
        <w:t>11.12. Учасник заявляє та підтверджує таке: ним сплачені всі та будь-які податки, мита, інші обов’язкові платежі стосовно Товару, що постачається за цим Договором; ним були здійснені всі заходи (фінансові, юридичні, митні тощо), необхідні згідно з чинним законодавством України для належного оформлення та/ або підготовки (очищення) продукції з метою її продажу (поставки) Замовнику; виключне право власності на Товар належить Учаснику; на дату укладання Сторонами цього Договору, Учаснику не відомо про будь-які права третіх осіб, що існують або можуть існувати, стосовно Товару, а також про будь-які претензії/ вимоги таких третіх осіб стосовно Товару та/ або поставки Товару за цим Договором.</w:t>
      </w:r>
    </w:p>
    <w:p w14:paraId="0F734BAD" w14:textId="77777777" w:rsidR="000E3D46" w:rsidRPr="00612666" w:rsidRDefault="000E3D46" w:rsidP="000E3D46">
      <w:pPr>
        <w:spacing w:after="0"/>
        <w:jc w:val="both"/>
        <w:rPr>
          <w:rFonts w:ascii="Times New Roman" w:eastAsia="Times New Roman" w:hAnsi="Times New Roman" w:cs="Times New Roman"/>
          <w:color w:val="1A1A1A"/>
        </w:rPr>
      </w:pPr>
      <w:r w:rsidRPr="00612666">
        <w:rPr>
          <w:rFonts w:ascii="Times New Roman" w:eastAsia="Times New Roman" w:hAnsi="Times New Roman" w:cs="Times New Roman"/>
          <w:color w:val="1A1A1A"/>
        </w:rPr>
        <w:t>11.13. У випадку виникнення з боку третіх осіб та/ або українських державних (контролюючих) органів будь-яких вимог, претензій, протестів тощо стосовно Товару (його належного оформлення Учасником, сплати ним всіх необхідних платежів стосовно Товару тощо) та/ або поставки Товару за цим Договором, Учасник зобов’язується усунути (вирішити) такі вимоги, претензії, протести тощо своїми силами та за власний рахунок. Без залучення Замовника.</w:t>
      </w:r>
    </w:p>
    <w:p w14:paraId="552AE9D0" w14:textId="77777777" w:rsidR="000E3D46" w:rsidRPr="00612666" w:rsidRDefault="000E3D46" w:rsidP="000E3D46">
      <w:pPr>
        <w:jc w:val="both"/>
        <w:rPr>
          <w:rFonts w:ascii="Times New Roman" w:eastAsia="Times New Roman" w:hAnsi="Times New Roman" w:cs="Times New Roman"/>
          <w:color w:val="1A1A1A"/>
        </w:rPr>
      </w:pPr>
    </w:p>
    <w:p w14:paraId="6A58B2B7" w14:textId="77777777" w:rsidR="000E3D46" w:rsidRPr="00612666" w:rsidRDefault="000E3D46" w:rsidP="00612666">
      <w:pPr>
        <w:pStyle w:val="a3"/>
        <w:shd w:val="clear" w:color="auto" w:fill="FFFFFF"/>
        <w:spacing w:line="240" w:lineRule="auto"/>
        <w:ind w:left="360"/>
        <w:jc w:val="center"/>
        <w:rPr>
          <w:b/>
          <w:color w:val="1A1A1A"/>
          <w:sz w:val="22"/>
          <w:szCs w:val="22"/>
        </w:rPr>
      </w:pPr>
      <w:r w:rsidRPr="00612666">
        <w:rPr>
          <w:b/>
          <w:color w:val="1A1A1A"/>
          <w:sz w:val="22"/>
          <w:szCs w:val="22"/>
        </w:rPr>
        <w:t>12. АНТИКОРУПЦІЙНІ ЗАСТЕРЕЖЕННЯ</w:t>
      </w:r>
    </w:p>
    <w:p w14:paraId="67CD14BC" w14:textId="77777777" w:rsidR="000E3D46" w:rsidRPr="00612666" w:rsidRDefault="000E3D46" w:rsidP="00612666">
      <w:pPr>
        <w:shd w:val="clear" w:color="auto" w:fill="FFFFFF"/>
        <w:suppressAutoHyphens/>
        <w:spacing w:after="0"/>
        <w:jc w:val="both"/>
        <w:rPr>
          <w:rFonts w:ascii="Times New Roman" w:hAnsi="Times New Roman" w:cs="Times New Roman"/>
          <w:color w:val="1A1A1A"/>
        </w:rPr>
      </w:pPr>
      <w:r w:rsidRPr="00612666">
        <w:rPr>
          <w:rFonts w:ascii="Times New Roman" w:hAnsi="Times New Roman" w:cs="Times New Roman"/>
          <w:color w:val="1A1A1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1A14C9C" w14:textId="77777777" w:rsidR="000E3D46" w:rsidRPr="00612666" w:rsidRDefault="000E3D46" w:rsidP="00612666">
      <w:pPr>
        <w:shd w:val="clear" w:color="auto" w:fill="FFFFFF"/>
        <w:suppressAutoHyphens/>
        <w:spacing w:after="0"/>
        <w:jc w:val="both"/>
        <w:rPr>
          <w:rFonts w:ascii="Times New Roman" w:hAnsi="Times New Roman" w:cs="Times New Roman"/>
          <w:color w:val="1A1A1A"/>
        </w:rPr>
      </w:pPr>
      <w:r w:rsidRPr="00612666">
        <w:rPr>
          <w:rFonts w:ascii="Times New Roman" w:hAnsi="Times New Roman" w:cs="Times New Roman"/>
          <w:color w:val="1A1A1A"/>
        </w:rPr>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612666">
        <w:rPr>
          <w:rFonts w:ascii="Times New Roman" w:hAnsi="Times New Roman" w:cs="Times New Roman"/>
          <w:color w:val="1A1A1A"/>
        </w:rPr>
        <w:t>хабара</w:t>
      </w:r>
      <w:proofErr w:type="spellEnd"/>
      <w:r w:rsidRPr="00612666">
        <w:rPr>
          <w:rFonts w:ascii="Times New Roman" w:hAnsi="Times New Roman" w:cs="Times New Roman"/>
          <w:color w:val="1A1A1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404CE1E" w14:textId="77777777" w:rsidR="000E3D46" w:rsidRPr="00612666" w:rsidRDefault="000E3D46" w:rsidP="00612666">
      <w:pPr>
        <w:shd w:val="clear" w:color="auto" w:fill="FFFFFF"/>
        <w:suppressAutoHyphens/>
        <w:spacing w:after="0"/>
        <w:jc w:val="both"/>
        <w:rPr>
          <w:rFonts w:ascii="Times New Roman" w:hAnsi="Times New Roman" w:cs="Times New Roman"/>
          <w:color w:val="1A1A1A"/>
        </w:rPr>
      </w:pPr>
      <w:r w:rsidRPr="00612666">
        <w:rPr>
          <w:rFonts w:ascii="Times New Roman" w:hAnsi="Times New Roman" w:cs="Times New Roman"/>
          <w:color w:val="1A1A1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27643FBF" w14:textId="77777777" w:rsidR="000E3D46" w:rsidRPr="00612666" w:rsidRDefault="000E3D46" w:rsidP="00612666">
      <w:pPr>
        <w:shd w:val="clear" w:color="auto" w:fill="FFFFFF"/>
        <w:suppressAutoHyphens/>
        <w:spacing w:after="0"/>
        <w:jc w:val="both"/>
        <w:rPr>
          <w:rFonts w:ascii="Times New Roman" w:hAnsi="Times New Roman" w:cs="Times New Roman"/>
          <w:color w:val="1A1A1A"/>
        </w:rPr>
      </w:pPr>
      <w:r w:rsidRPr="00612666">
        <w:rPr>
          <w:rFonts w:ascii="Times New Roman" w:hAnsi="Times New Roman" w:cs="Times New Roman"/>
          <w:color w:val="1A1A1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4BEE5CFA" w14:textId="77777777" w:rsidR="000E3D46" w:rsidRPr="00612666" w:rsidRDefault="000E3D46" w:rsidP="000E3D46">
      <w:pPr>
        <w:shd w:val="clear" w:color="auto" w:fill="FFFFFF"/>
        <w:suppressAutoHyphens/>
        <w:jc w:val="both"/>
        <w:rPr>
          <w:rFonts w:ascii="Times New Roman" w:hAnsi="Times New Roman" w:cs="Times New Roman"/>
          <w:color w:val="1A1A1A"/>
        </w:rPr>
      </w:pPr>
    </w:p>
    <w:p w14:paraId="1271AD74" w14:textId="77777777" w:rsidR="000E3D46" w:rsidRPr="00612666" w:rsidRDefault="000E3D46" w:rsidP="00612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1A1A1A"/>
        </w:rPr>
      </w:pPr>
      <w:bookmarkStart w:id="38" w:name="107"/>
      <w:bookmarkEnd w:id="38"/>
      <w:r w:rsidRPr="00612666">
        <w:rPr>
          <w:rFonts w:ascii="Times New Roman" w:hAnsi="Times New Roman" w:cs="Times New Roman"/>
          <w:b/>
          <w:color w:val="1A1A1A"/>
        </w:rPr>
        <w:t>13.  Додатки до договору</w:t>
      </w:r>
    </w:p>
    <w:p w14:paraId="2E17EB52" w14:textId="77777777" w:rsidR="000E3D46" w:rsidRPr="00612666" w:rsidRDefault="000E3D46" w:rsidP="00612666">
      <w:pPr>
        <w:spacing w:after="0"/>
        <w:ind w:firstLine="708"/>
        <w:jc w:val="both"/>
        <w:rPr>
          <w:rFonts w:ascii="Times New Roman" w:hAnsi="Times New Roman" w:cs="Times New Roman"/>
        </w:rPr>
      </w:pPr>
      <w:r w:rsidRPr="00612666">
        <w:rPr>
          <w:rFonts w:ascii="Times New Roman" w:eastAsia="Times New Roman" w:hAnsi="Times New Roman" w:cs="Times New Roman"/>
          <w:color w:val="1A1A1A"/>
        </w:rPr>
        <w:t>13. Невід'ємною частиною цього Договору є Додаток №1 (</w:t>
      </w:r>
      <w:r w:rsidRPr="00612666">
        <w:rPr>
          <w:rFonts w:ascii="Times New Roman" w:hAnsi="Times New Roman" w:cs="Times New Roman"/>
        </w:rPr>
        <w:t>Специфікація (Додаток № 1 до Договору).</w:t>
      </w:r>
    </w:p>
    <w:p w14:paraId="66AB7AC2" w14:textId="77777777" w:rsidR="000E3D46" w:rsidRPr="00612666" w:rsidRDefault="000E3D46" w:rsidP="000E3D46">
      <w:pPr>
        <w:tabs>
          <w:tab w:val="left" w:pos="284"/>
        </w:tabs>
        <w:contextualSpacing/>
        <w:jc w:val="both"/>
        <w:rPr>
          <w:rFonts w:ascii="Times New Roman" w:eastAsia="Times New Roman" w:hAnsi="Times New Roman" w:cs="Times New Roman"/>
          <w:b/>
          <w:lang w:eastAsia="zh-CN"/>
        </w:rPr>
      </w:pPr>
    </w:p>
    <w:p w14:paraId="5B9159BD" w14:textId="77777777" w:rsidR="000E3D46" w:rsidRPr="00612666" w:rsidRDefault="000E3D46" w:rsidP="00612666">
      <w:pPr>
        <w:tabs>
          <w:tab w:val="left" w:pos="284"/>
        </w:tabs>
        <w:spacing w:after="0"/>
        <w:contextualSpacing/>
        <w:jc w:val="center"/>
        <w:rPr>
          <w:rFonts w:ascii="Times New Roman" w:eastAsia="Times New Roman" w:hAnsi="Times New Roman" w:cs="Times New Roman"/>
          <w:b/>
          <w:lang w:eastAsia="zh-CN"/>
        </w:rPr>
      </w:pPr>
      <w:r w:rsidRPr="00612666">
        <w:rPr>
          <w:rFonts w:ascii="Times New Roman" w:eastAsia="Times New Roman" w:hAnsi="Times New Roman" w:cs="Times New Roman"/>
          <w:b/>
          <w:lang w:eastAsia="zh-CN"/>
        </w:rPr>
        <w:t>14. Місцезнаходження та банківські реквізити Сторін</w:t>
      </w:r>
    </w:p>
    <w:p w14:paraId="722C8BC3" w14:textId="77777777" w:rsidR="000E3D46" w:rsidRPr="00612666" w:rsidRDefault="000E3D46" w:rsidP="00612666">
      <w:pPr>
        <w:tabs>
          <w:tab w:val="left" w:pos="284"/>
        </w:tabs>
        <w:spacing w:after="0"/>
        <w:contextualSpacing/>
        <w:jc w:val="both"/>
        <w:rPr>
          <w:rFonts w:ascii="Times New Roman" w:eastAsia="Times New Roman" w:hAnsi="Times New Roman" w:cs="Times New Roman"/>
          <w:b/>
          <w:lang w:eastAsia="zh-CN"/>
        </w:rPr>
      </w:pPr>
    </w:p>
    <w:tbl>
      <w:tblPr>
        <w:tblW w:w="10240" w:type="dxa"/>
        <w:tblInd w:w="108" w:type="dxa"/>
        <w:tblLayout w:type="fixed"/>
        <w:tblLook w:val="0000" w:firstRow="0" w:lastRow="0" w:firstColumn="0" w:lastColumn="0" w:noHBand="0" w:noVBand="0"/>
      </w:tblPr>
      <w:tblGrid>
        <w:gridCol w:w="4942"/>
        <w:gridCol w:w="5298"/>
      </w:tblGrid>
      <w:tr w:rsidR="000E3D46" w:rsidRPr="00612666" w14:paraId="4AFB76A0" w14:textId="77777777" w:rsidTr="004C60C8">
        <w:trPr>
          <w:trHeight w:val="80"/>
        </w:trPr>
        <w:tc>
          <w:tcPr>
            <w:tcW w:w="4942" w:type="dxa"/>
          </w:tcPr>
          <w:p w14:paraId="31FAAB75" w14:textId="77777777" w:rsidR="000E3D46" w:rsidRPr="00612666" w:rsidRDefault="000E3D46" w:rsidP="005E4375">
            <w:pPr>
              <w:suppressAutoHyphens/>
              <w:spacing w:after="0"/>
              <w:jc w:val="both"/>
              <w:rPr>
                <w:rFonts w:ascii="Times New Roman" w:eastAsia="Times New Roman" w:hAnsi="Times New Roman" w:cs="Times New Roman"/>
                <w:b/>
              </w:rPr>
            </w:pPr>
            <w:r w:rsidRPr="00612666">
              <w:rPr>
                <w:rFonts w:ascii="Times New Roman" w:eastAsia="Times New Roman" w:hAnsi="Times New Roman" w:cs="Times New Roman"/>
                <w:b/>
                <w:lang w:eastAsia="ar-SA"/>
              </w:rPr>
              <w:t>Постачальник:</w:t>
            </w:r>
          </w:p>
          <w:p w14:paraId="78906577" w14:textId="77777777" w:rsidR="000E3D46" w:rsidRPr="00612666" w:rsidRDefault="000E3D46" w:rsidP="005E4375">
            <w:pPr>
              <w:spacing w:after="0"/>
              <w:jc w:val="both"/>
              <w:rPr>
                <w:rFonts w:ascii="Times New Roman" w:eastAsia="Times New Roman" w:hAnsi="Times New Roman" w:cs="Times New Roman"/>
                <w:b/>
              </w:rPr>
            </w:pPr>
            <w:r w:rsidRPr="00612666">
              <w:rPr>
                <w:rFonts w:ascii="Times New Roman" w:eastAsia="Times New Roman" w:hAnsi="Times New Roman" w:cs="Times New Roman"/>
                <w:b/>
              </w:rPr>
              <w:t>______________________________________</w:t>
            </w:r>
          </w:p>
          <w:p w14:paraId="56918EC0" w14:textId="77777777" w:rsidR="000E3D46" w:rsidRPr="00612666" w:rsidRDefault="000E3D46" w:rsidP="005E4375">
            <w:pPr>
              <w:spacing w:after="0"/>
              <w:jc w:val="both"/>
              <w:rPr>
                <w:rFonts w:ascii="Times New Roman" w:eastAsia="Times New Roman" w:hAnsi="Times New Roman" w:cs="Times New Roman"/>
              </w:rPr>
            </w:pPr>
            <w:r w:rsidRPr="00612666">
              <w:rPr>
                <w:rFonts w:ascii="Times New Roman" w:eastAsia="Times New Roman" w:hAnsi="Times New Roman" w:cs="Times New Roman"/>
              </w:rPr>
              <w:t>Місцезнаходження: _____________________</w:t>
            </w:r>
          </w:p>
          <w:p w14:paraId="291E33CB" w14:textId="77777777" w:rsidR="000E3D46" w:rsidRPr="00612666" w:rsidRDefault="000E3D46" w:rsidP="005E4375">
            <w:pPr>
              <w:spacing w:after="0"/>
              <w:jc w:val="both"/>
              <w:rPr>
                <w:rFonts w:ascii="Times New Roman" w:eastAsia="Times New Roman" w:hAnsi="Times New Roman" w:cs="Times New Roman"/>
              </w:rPr>
            </w:pPr>
            <w:r w:rsidRPr="00612666">
              <w:rPr>
                <w:rFonts w:ascii="Times New Roman" w:eastAsia="Times New Roman" w:hAnsi="Times New Roman" w:cs="Times New Roman"/>
              </w:rPr>
              <w:t>______________________________________</w:t>
            </w:r>
          </w:p>
          <w:p w14:paraId="06B5B6A3" w14:textId="77777777" w:rsidR="000E3D46" w:rsidRPr="00612666" w:rsidRDefault="000E3D46" w:rsidP="005E4375">
            <w:pPr>
              <w:spacing w:after="0"/>
              <w:jc w:val="both"/>
              <w:rPr>
                <w:rFonts w:ascii="Times New Roman" w:eastAsia="Times New Roman" w:hAnsi="Times New Roman" w:cs="Times New Roman"/>
              </w:rPr>
            </w:pPr>
            <w:r w:rsidRPr="00612666">
              <w:rPr>
                <w:rFonts w:ascii="Times New Roman" w:eastAsia="Times New Roman" w:hAnsi="Times New Roman" w:cs="Times New Roman"/>
              </w:rPr>
              <w:t>______________________________________</w:t>
            </w:r>
          </w:p>
          <w:p w14:paraId="042C2E0F" w14:textId="77777777" w:rsidR="000E3D46" w:rsidRPr="00612666" w:rsidRDefault="000E3D46" w:rsidP="005E4375">
            <w:pPr>
              <w:spacing w:after="0"/>
              <w:jc w:val="both"/>
              <w:rPr>
                <w:rFonts w:ascii="Times New Roman" w:eastAsia="Times New Roman" w:hAnsi="Times New Roman" w:cs="Times New Roman"/>
              </w:rPr>
            </w:pPr>
            <w:r w:rsidRPr="00612666">
              <w:rPr>
                <w:rFonts w:ascii="Times New Roman" w:eastAsia="Times New Roman" w:hAnsi="Times New Roman" w:cs="Times New Roman"/>
              </w:rPr>
              <w:t>Адреса для листування:</w:t>
            </w:r>
          </w:p>
          <w:p w14:paraId="2DEFBAAF" w14:textId="77777777" w:rsidR="000E3D46" w:rsidRPr="00612666" w:rsidRDefault="000E3D46" w:rsidP="005E4375">
            <w:pPr>
              <w:spacing w:after="0"/>
              <w:jc w:val="both"/>
              <w:rPr>
                <w:rFonts w:ascii="Times New Roman" w:eastAsia="Times New Roman" w:hAnsi="Times New Roman" w:cs="Times New Roman"/>
                <w:u w:val="single"/>
              </w:rPr>
            </w:pPr>
            <w:r w:rsidRPr="00612666">
              <w:rPr>
                <w:rFonts w:ascii="Times New Roman" w:eastAsia="Times New Roman" w:hAnsi="Times New Roman" w:cs="Times New Roman"/>
                <w:u w:val="single"/>
              </w:rPr>
              <w:t xml:space="preserve">                                                                             .</w:t>
            </w:r>
          </w:p>
          <w:p w14:paraId="60D99F1E" w14:textId="77777777" w:rsidR="000E3D46" w:rsidRPr="00612666" w:rsidRDefault="000E3D46" w:rsidP="005E4375">
            <w:pPr>
              <w:spacing w:after="0"/>
              <w:jc w:val="both"/>
              <w:rPr>
                <w:rFonts w:ascii="Times New Roman" w:eastAsia="Times New Roman" w:hAnsi="Times New Roman" w:cs="Times New Roman"/>
                <w:u w:val="single"/>
              </w:rPr>
            </w:pPr>
            <w:r w:rsidRPr="00612666">
              <w:rPr>
                <w:rFonts w:ascii="Times New Roman" w:eastAsia="Times New Roman" w:hAnsi="Times New Roman" w:cs="Times New Roman"/>
                <w:u w:val="single"/>
              </w:rPr>
              <w:t>ЄДРПОУ                                                             .</w:t>
            </w:r>
          </w:p>
          <w:p w14:paraId="17BA300C" w14:textId="77777777" w:rsidR="000E3D46" w:rsidRPr="00612666" w:rsidRDefault="000E3D46" w:rsidP="005E4375">
            <w:pPr>
              <w:spacing w:after="0"/>
              <w:jc w:val="both"/>
              <w:rPr>
                <w:rFonts w:ascii="Times New Roman" w:eastAsia="Times New Roman" w:hAnsi="Times New Roman" w:cs="Times New Roman"/>
                <w:u w:val="single"/>
              </w:rPr>
            </w:pPr>
            <w:r w:rsidRPr="00612666">
              <w:rPr>
                <w:rFonts w:ascii="Times New Roman" w:eastAsia="Times New Roman" w:hAnsi="Times New Roman" w:cs="Times New Roman"/>
                <w:u w:val="single"/>
              </w:rPr>
              <w:t>ІПН                                                                      .</w:t>
            </w:r>
          </w:p>
          <w:p w14:paraId="5CD1F049" w14:textId="77777777" w:rsidR="000E3D46" w:rsidRPr="00612666" w:rsidRDefault="000E3D46" w:rsidP="005E4375">
            <w:pPr>
              <w:spacing w:after="0"/>
              <w:jc w:val="both"/>
              <w:rPr>
                <w:rFonts w:ascii="Times New Roman" w:eastAsia="Times New Roman" w:hAnsi="Times New Roman" w:cs="Times New Roman"/>
              </w:rPr>
            </w:pPr>
            <w:r w:rsidRPr="00612666">
              <w:rPr>
                <w:rFonts w:ascii="Times New Roman" w:eastAsia="Times New Roman" w:hAnsi="Times New Roman" w:cs="Times New Roman"/>
              </w:rPr>
              <w:lastRenderedPageBreak/>
              <w:t>IBAN _________________________________</w:t>
            </w:r>
            <w:r w:rsidRPr="00612666">
              <w:rPr>
                <w:rFonts w:ascii="Times New Roman" w:eastAsia="Times New Roman" w:hAnsi="Times New Roman" w:cs="Times New Roman"/>
                <w:u w:val="single"/>
              </w:rPr>
              <w:t>.</w:t>
            </w:r>
          </w:p>
          <w:p w14:paraId="7CFBF5A2" w14:textId="77777777" w:rsidR="000E3D46" w:rsidRPr="00612666" w:rsidRDefault="000E3D46" w:rsidP="005E4375">
            <w:pPr>
              <w:spacing w:after="0"/>
              <w:jc w:val="both"/>
              <w:rPr>
                <w:rFonts w:ascii="Times New Roman" w:eastAsia="Times New Roman" w:hAnsi="Times New Roman" w:cs="Times New Roman"/>
              </w:rPr>
            </w:pPr>
            <w:r w:rsidRPr="00612666">
              <w:rPr>
                <w:rFonts w:ascii="Times New Roman" w:eastAsia="Times New Roman" w:hAnsi="Times New Roman" w:cs="Times New Roman"/>
              </w:rPr>
              <w:t>Найменування банку_____________________</w:t>
            </w:r>
          </w:p>
          <w:p w14:paraId="690B553D" w14:textId="77777777" w:rsidR="000E3D46" w:rsidRPr="00612666" w:rsidRDefault="000E3D46" w:rsidP="005E4375">
            <w:pPr>
              <w:spacing w:after="0"/>
              <w:jc w:val="both"/>
              <w:rPr>
                <w:rFonts w:ascii="Times New Roman" w:eastAsia="Times New Roman" w:hAnsi="Times New Roman" w:cs="Times New Roman"/>
              </w:rPr>
            </w:pPr>
            <w:proofErr w:type="spellStart"/>
            <w:r w:rsidRPr="00612666">
              <w:rPr>
                <w:rFonts w:ascii="Times New Roman" w:eastAsia="Times New Roman" w:hAnsi="Times New Roman" w:cs="Times New Roman"/>
              </w:rPr>
              <w:t>Тел</w:t>
            </w:r>
            <w:proofErr w:type="spellEnd"/>
            <w:r w:rsidRPr="00612666">
              <w:rPr>
                <w:rFonts w:ascii="Times New Roman" w:eastAsia="Times New Roman" w:hAnsi="Times New Roman" w:cs="Times New Roman"/>
              </w:rPr>
              <w:t>./факс  +38 ()</w:t>
            </w:r>
          </w:p>
          <w:p w14:paraId="72D1FC12" w14:textId="77777777" w:rsidR="000E3D46" w:rsidRPr="00612666" w:rsidRDefault="000E3D46" w:rsidP="005E4375">
            <w:pPr>
              <w:shd w:val="clear" w:color="auto" w:fill="FFFFFF"/>
              <w:tabs>
                <w:tab w:val="left" w:pos="142"/>
                <w:tab w:val="left" w:pos="284"/>
              </w:tabs>
              <w:spacing w:after="0"/>
              <w:jc w:val="both"/>
              <w:rPr>
                <w:rFonts w:ascii="Times New Roman" w:eastAsia="Times New Roman" w:hAnsi="Times New Roman" w:cs="Times New Roman"/>
              </w:rPr>
            </w:pPr>
            <w:r w:rsidRPr="00612666">
              <w:rPr>
                <w:rFonts w:ascii="Times New Roman" w:eastAsia="Times New Roman" w:hAnsi="Times New Roman" w:cs="Times New Roman"/>
              </w:rPr>
              <w:t>Електронна пошта _______________________</w:t>
            </w:r>
          </w:p>
          <w:p w14:paraId="7CC0227D" w14:textId="77777777" w:rsidR="000E3D46" w:rsidRPr="00612666" w:rsidRDefault="000E3D46" w:rsidP="005E4375">
            <w:pPr>
              <w:spacing w:after="0"/>
              <w:jc w:val="both"/>
              <w:rPr>
                <w:rFonts w:ascii="Times New Roman" w:eastAsia="Times New Roman" w:hAnsi="Times New Roman" w:cs="Times New Roman"/>
              </w:rPr>
            </w:pPr>
          </w:p>
          <w:p w14:paraId="71F82199" w14:textId="77777777" w:rsidR="000E3D46" w:rsidRPr="00612666" w:rsidRDefault="000E3D46" w:rsidP="005E4375">
            <w:pPr>
              <w:spacing w:after="0"/>
              <w:jc w:val="both"/>
              <w:rPr>
                <w:rFonts w:ascii="Times New Roman" w:eastAsia="Times New Roman" w:hAnsi="Times New Roman" w:cs="Times New Roman"/>
              </w:rPr>
            </w:pPr>
            <w:r w:rsidRPr="00612666">
              <w:rPr>
                <w:rFonts w:ascii="Times New Roman" w:eastAsia="Times New Roman" w:hAnsi="Times New Roman" w:cs="Times New Roman"/>
              </w:rPr>
              <w:t>_______________________________________</w:t>
            </w:r>
          </w:p>
          <w:p w14:paraId="572DE517" w14:textId="77777777" w:rsidR="000E3D46" w:rsidRPr="00612666" w:rsidRDefault="000E3D46" w:rsidP="005E4375">
            <w:pPr>
              <w:autoSpaceDE w:val="0"/>
              <w:spacing w:after="0"/>
              <w:ind w:right="-1"/>
              <w:jc w:val="both"/>
              <w:rPr>
                <w:rFonts w:ascii="Times New Roman" w:eastAsia="Times New Roman" w:hAnsi="Times New Roman" w:cs="Times New Roman"/>
              </w:rPr>
            </w:pPr>
            <w:r w:rsidRPr="00612666">
              <w:rPr>
                <w:rFonts w:ascii="Times New Roman" w:eastAsia="Times New Roman" w:hAnsi="Times New Roman" w:cs="Times New Roman"/>
              </w:rPr>
              <w:t xml:space="preserve"> //</w:t>
            </w:r>
          </w:p>
          <w:p w14:paraId="16BA7C99" w14:textId="77777777" w:rsidR="000E3D46" w:rsidRPr="00612666" w:rsidRDefault="000E3D46" w:rsidP="005E4375">
            <w:pPr>
              <w:autoSpaceDE w:val="0"/>
              <w:spacing w:after="0"/>
              <w:ind w:right="-1"/>
              <w:jc w:val="both"/>
              <w:rPr>
                <w:rFonts w:ascii="Times New Roman" w:eastAsia="Times New Roman" w:hAnsi="Times New Roman" w:cs="Times New Roman"/>
                <w:vertAlign w:val="superscript"/>
              </w:rPr>
            </w:pPr>
            <w:r w:rsidRPr="00612666">
              <w:rPr>
                <w:rFonts w:ascii="Times New Roman" w:eastAsia="Times New Roman" w:hAnsi="Times New Roman" w:cs="Times New Roman"/>
              </w:rPr>
              <w:tab/>
            </w:r>
            <w:r w:rsidRPr="00612666">
              <w:rPr>
                <w:rFonts w:ascii="Times New Roman" w:eastAsia="Times New Roman" w:hAnsi="Times New Roman" w:cs="Times New Roman"/>
                <w:vertAlign w:val="superscript"/>
              </w:rPr>
              <w:t xml:space="preserve">(Підпис) </w:t>
            </w:r>
            <w:r w:rsidRPr="00612666">
              <w:rPr>
                <w:rFonts w:ascii="Times New Roman" w:eastAsia="Times New Roman" w:hAnsi="Times New Roman" w:cs="Times New Roman"/>
                <w:vertAlign w:val="superscript"/>
              </w:rPr>
              <w:tab/>
              <w:t xml:space="preserve">                              ( П.І.Б.)</w:t>
            </w:r>
          </w:p>
          <w:p w14:paraId="0B4AB9E0" w14:textId="77777777" w:rsidR="000E3D46" w:rsidRPr="00612666" w:rsidRDefault="000E3D46" w:rsidP="005E4375">
            <w:pPr>
              <w:spacing w:after="0"/>
              <w:jc w:val="both"/>
              <w:rPr>
                <w:rFonts w:ascii="Times New Roman" w:eastAsia="Times New Roman" w:hAnsi="Times New Roman" w:cs="Times New Roman"/>
                <w:b/>
                <w:bCs/>
              </w:rPr>
            </w:pPr>
            <w:r w:rsidRPr="00612666">
              <w:rPr>
                <w:rFonts w:ascii="Times New Roman" w:eastAsia="Times New Roman" w:hAnsi="Times New Roman" w:cs="Times New Roman"/>
                <w:b/>
                <w:bCs/>
                <w:vertAlign w:val="superscript"/>
              </w:rPr>
              <w:t>М.П.</w:t>
            </w:r>
          </w:p>
        </w:tc>
        <w:tc>
          <w:tcPr>
            <w:tcW w:w="5298" w:type="dxa"/>
          </w:tcPr>
          <w:p w14:paraId="4CC97402" w14:textId="77777777" w:rsidR="000E3D46" w:rsidRPr="00612666" w:rsidRDefault="000E3D46" w:rsidP="005E4375">
            <w:pPr>
              <w:spacing w:after="0"/>
              <w:jc w:val="both"/>
              <w:rPr>
                <w:rFonts w:ascii="Times New Roman" w:hAnsi="Times New Roman"/>
                <w:b/>
              </w:rPr>
            </w:pPr>
            <w:r w:rsidRPr="00612666">
              <w:rPr>
                <w:rFonts w:ascii="Times New Roman" w:hAnsi="Times New Roman"/>
                <w:b/>
              </w:rPr>
              <w:lastRenderedPageBreak/>
              <w:t>Покупець:</w:t>
            </w:r>
          </w:p>
          <w:p w14:paraId="67743BF4" w14:textId="77777777" w:rsidR="000E3D46" w:rsidRPr="00612666" w:rsidRDefault="000E3D46" w:rsidP="005E4375">
            <w:pPr>
              <w:spacing w:after="0"/>
              <w:ind w:right="634"/>
              <w:jc w:val="both"/>
              <w:rPr>
                <w:rFonts w:ascii="Times New Roman" w:hAnsi="Times New Roman"/>
              </w:rPr>
            </w:pPr>
            <w:r w:rsidRPr="00612666">
              <w:rPr>
                <w:rFonts w:ascii="Times New Roman" w:hAnsi="Times New Roman"/>
              </w:rPr>
              <w:t>Державна митна служба України</w:t>
            </w:r>
          </w:p>
          <w:p w14:paraId="712CE790" w14:textId="77777777" w:rsidR="000E3D46" w:rsidRPr="00612666" w:rsidRDefault="000E3D46" w:rsidP="005E4375">
            <w:pPr>
              <w:spacing w:after="0"/>
              <w:ind w:right="634"/>
              <w:jc w:val="both"/>
              <w:rPr>
                <w:rFonts w:ascii="Times New Roman" w:hAnsi="Times New Roman"/>
              </w:rPr>
            </w:pPr>
            <w:r w:rsidRPr="00612666">
              <w:rPr>
                <w:rFonts w:ascii="Times New Roman" w:hAnsi="Times New Roman"/>
              </w:rPr>
              <w:t>04119, м. Київ, вул. Дегтярівська, 11Г</w:t>
            </w:r>
          </w:p>
          <w:p w14:paraId="62BC7D0A" w14:textId="77777777" w:rsidR="000E3D46" w:rsidRPr="00612666" w:rsidRDefault="000E3D46" w:rsidP="005E4375">
            <w:pPr>
              <w:spacing w:after="0"/>
              <w:ind w:right="634"/>
              <w:jc w:val="both"/>
              <w:rPr>
                <w:rFonts w:ascii="Times New Roman" w:hAnsi="Times New Roman"/>
              </w:rPr>
            </w:pPr>
            <w:r w:rsidRPr="00612666">
              <w:rPr>
                <w:rFonts w:ascii="Times New Roman" w:hAnsi="Times New Roman"/>
              </w:rPr>
              <w:t>Код ЄДРПОУ 43115923</w:t>
            </w:r>
          </w:p>
          <w:p w14:paraId="7415E10A" w14:textId="77777777" w:rsidR="000E3D46" w:rsidRPr="00612666" w:rsidRDefault="000E3D46" w:rsidP="005E4375">
            <w:pPr>
              <w:spacing w:after="0"/>
              <w:ind w:right="634"/>
              <w:jc w:val="both"/>
              <w:rPr>
                <w:rFonts w:ascii="Times New Roman" w:hAnsi="Times New Roman"/>
              </w:rPr>
            </w:pPr>
          </w:p>
          <w:p w14:paraId="066738DE" w14:textId="77777777" w:rsidR="000E3D46" w:rsidRPr="00612666" w:rsidRDefault="000E3D46" w:rsidP="005E4375">
            <w:pPr>
              <w:spacing w:after="0"/>
              <w:ind w:right="634"/>
              <w:jc w:val="both"/>
              <w:rPr>
                <w:rFonts w:ascii="Times New Roman" w:hAnsi="Times New Roman"/>
              </w:rPr>
            </w:pPr>
            <w:r w:rsidRPr="00612666">
              <w:rPr>
                <w:rFonts w:ascii="Times New Roman" w:hAnsi="Times New Roman"/>
              </w:rPr>
              <w:t>Митниця в Херсонській області, Автономній Республіці Крим і м. Севастополі</w:t>
            </w:r>
          </w:p>
          <w:p w14:paraId="40FD566B" w14:textId="77777777" w:rsidR="000E3D46" w:rsidRPr="00612666" w:rsidRDefault="000E3D46" w:rsidP="005E4375">
            <w:pPr>
              <w:spacing w:after="0"/>
              <w:ind w:right="634"/>
              <w:jc w:val="both"/>
              <w:rPr>
                <w:rFonts w:ascii="Times New Roman" w:hAnsi="Times New Roman"/>
              </w:rPr>
            </w:pPr>
            <w:r w:rsidRPr="00612666">
              <w:rPr>
                <w:rFonts w:ascii="Times New Roman" w:hAnsi="Times New Roman"/>
              </w:rPr>
              <w:t>Код ЄДРПОУ 43946385</w:t>
            </w:r>
          </w:p>
          <w:p w14:paraId="51E9226F" w14:textId="77777777" w:rsidR="000E3D46" w:rsidRPr="00612666" w:rsidRDefault="000E3D46" w:rsidP="005E4375">
            <w:pPr>
              <w:spacing w:after="0"/>
              <w:ind w:right="634"/>
              <w:jc w:val="both"/>
              <w:rPr>
                <w:rFonts w:ascii="Times New Roman" w:hAnsi="Times New Roman"/>
              </w:rPr>
            </w:pPr>
            <w:r w:rsidRPr="00612666">
              <w:rPr>
                <w:rFonts w:ascii="Times New Roman" w:eastAsia="Times New Roman" w:hAnsi="Times New Roman" w:cs="Times New Roman"/>
              </w:rPr>
              <w:t>IBAN</w:t>
            </w:r>
            <w:r w:rsidRPr="00612666">
              <w:rPr>
                <w:rFonts w:ascii="Times New Roman" w:hAnsi="Times New Roman"/>
              </w:rPr>
              <w:t xml:space="preserve"> </w:t>
            </w:r>
            <w:r w:rsidRPr="00612666">
              <w:rPr>
                <w:rFonts w:ascii="Times New Roman" w:hAnsi="Times New Roman"/>
                <w:lang w:val="en-US"/>
              </w:rPr>
              <w:t>UA</w:t>
            </w:r>
            <w:r w:rsidRPr="00612666">
              <w:rPr>
                <w:rFonts w:ascii="Times New Roman" w:hAnsi="Times New Roman"/>
              </w:rPr>
              <w:t>198201720343180301000140174</w:t>
            </w:r>
          </w:p>
          <w:p w14:paraId="77DAD4D0" w14:textId="77777777" w:rsidR="000E3D46" w:rsidRPr="00612666" w:rsidRDefault="000E3D46" w:rsidP="005E4375">
            <w:pPr>
              <w:spacing w:after="0"/>
              <w:ind w:right="634"/>
              <w:jc w:val="both"/>
              <w:rPr>
                <w:rFonts w:ascii="Times New Roman" w:hAnsi="Times New Roman"/>
              </w:rPr>
            </w:pPr>
          </w:p>
          <w:p w14:paraId="21231D42" w14:textId="77777777" w:rsidR="000E3D46" w:rsidRPr="00612666" w:rsidRDefault="000E3D46" w:rsidP="005E4375">
            <w:pPr>
              <w:spacing w:after="0"/>
              <w:ind w:right="634"/>
              <w:jc w:val="both"/>
              <w:rPr>
                <w:rFonts w:ascii="Times New Roman" w:hAnsi="Times New Roman"/>
              </w:rPr>
            </w:pPr>
          </w:p>
          <w:p w14:paraId="5B2643D1" w14:textId="77777777" w:rsidR="000E3D46" w:rsidRPr="00612666" w:rsidRDefault="000E3D46" w:rsidP="005E4375">
            <w:pPr>
              <w:spacing w:after="0"/>
              <w:ind w:right="634"/>
              <w:jc w:val="both"/>
              <w:rPr>
                <w:rFonts w:ascii="Times New Roman" w:hAnsi="Times New Roman"/>
              </w:rPr>
            </w:pPr>
          </w:p>
          <w:p w14:paraId="660496C5" w14:textId="77777777" w:rsidR="000E3D46" w:rsidRPr="00612666" w:rsidRDefault="000E3D46" w:rsidP="005E4375">
            <w:pPr>
              <w:spacing w:after="0"/>
              <w:ind w:right="634"/>
              <w:jc w:val="both"/>
              <w:rPr>
                <w:rFonts w:ascii="Times New Roman" w:hAnsi="Times New Roman" w:cs="Times New Roman"/>
                <w:b/>
                <w:highlight w:val="yellow"/>
              </w:rPr>
            </w:pPr>
          </w:p>
          <w:p w14:paraId="5918E858" w14:textId="77777777" w:rsidR="000E3D46" w:rsidRPr="00612666" w:rsidRDefault="000E3D46" w:rsidP="005E4375">
            <w:pPr>
              <w:spacing w:after="0"/>
              <w:ind w:right="634"/>
              <w:jc w:val="both"/>
              <w:rPr>
                <w:rFonts w:ascii="Times New Roman" w:eastAsia="Times New Roman" w:hAnsi="Times New Roman" w:cs="Times New Roman"/>
              </w:rPr>
            </w:pPr>
            <w:r w:rsidRPr="00612666">
              <w:rPr>
                <w:rFonts w:ascii="Times New Roman" w:eastAsia="Times New Roman" w:hAnsi="Times New Roman" w:cs="Times New Roman"/>
              </w:rPr>
              <w:t>_____________________________________</w:t>
            </w:r>
          </w:p>
          <w:p w14:paraId="2B965D93" w14:textId="77777777" w:rsidR="000E3D46" w:rsidRPr="00612666" w:rsidRDefault="000E3D46" w:rsidP="005E4375">
            <w:pPr>
              <w:autoSpaceDE w:val="0"/>
              <w:spacing w:after="0"/>
              <w:ind w:right="634"/>
              <w:jc w:val="both"/>
              <w:rPr>
                <w:rFonts w:ascii="Times New Roman" w:eastAsia="Times New Roman" w:hAnsi="Times New Roman" w:cs="Times New Roman"/>
              </w:rPr>
            </w:pPr>
            <w:r w:rsidRPr="00612666">
              <w:rPr>
                <w:rFonts w:ascii="Times New Roman" w:eastAsia="Times New Roman" w:hAnsi="Times New Roman" w:cs="Times New Roman"/>
              </w:rPr>
              <w:t xml:space="preserve"> //</w:t>
            </w:r>
          </w:p>
          <w:p w14:paraId="42908F91" w14:textId="77777777" w:rsidR="000E3D46" w:rsidRPr="00612666" w:rsidRDefault="000E3D46" w:rsidP="005E4375">
            <w:pPr>
              <w:autoSpaceDE w:val="0"/>
              <w:spacing w:after="0"/>
              <w:ind w:right="634"/>
              <w:jc w:val="both"/>
              <w:rPr>
                <w:rFonts w:ascii="Times New Roman" w:eastAsia="Times New Roman" w:hAnsi="Times New Roman" w:cs="Times New Roman"/>
                <w:vertAlign w:val="superscript"/>
              </w:rPr>
            </w:pPr>
            <w:r w:rsidRPr="00612666">
              <w:rPr>
                <w:rFonts w:ascii="Times New Roman" w:eastAsia="Times New Roman" w:hAnsi="Times New Roman" w:cs="Times New Roman"/>
              </w:rPr>
              <w:tab/>
            </w:r>
            <w:r w:rsidRPr="00612666">
              <w:rPr>
                <w:rFonts w:ascii="Times New Roman" w:eastAsia="Times New Roman" w:hAnsi="Times New Roman" w:cs="Times New Roman"/>
                <w:vertAlign w:val="superscript"/>
              </w:rPr>
              <w:t xml:space="preserve">(Підпис) </w:t>
            </w:r>
            <w:r w:rsidRPr="00612666">
              <w:rPr>
                <w:rFonts w:ascii="Times New Roman" w:eastAsia="Times New Roman" w:hAnsi="Times New Roman" w:cs="Times New Roman"/>
                <w:vertAlign w:val="superscript"/>
              </w:rPr>
              <w:tab/>
              <w:t xml:space="preserve">                              ( П.І.Б.)</w:t>
            </w:r>
          </w:p>
          <w:p w14:paraId="3EE08C3C" w14:textId="77777777" w:rsidR="000E3D46" w:rsidRPr="00612666" w:rsidRDefault="000E3D46" w:rsidP="005E4375">
            <w:pPr>
              <w:spacing w:after="0"/>
              <w:ind w:right="634"/>
              <w:jc w:val="both"/>
              <w:rPr>
                <w:rFonts w:ascii="Times New Roman" w:hAnsi="Times New Roman" w:cs="Times New Roman"/>
                <w:b/>
              </w:rPr>
            </w:pPr>
            <w:r w:rsidRPr="00612666">
              <w:rPr>
                <w:rFonts w:ascii="Times New Roman" w:eastAsia="Times New Roman" w:hAnsi="Times New Roman" w:cs="Times New Roman"/>
                <w:b/>
                <w:bCs/>
                <w:vertAlign w:val="superscript"/>
              </w:rPr>
              <w:t>М.П.</w:t>
            </w:r>
          </w:p>
          <w:p w14:paraId="4770BC7A" w14:textId="77777777" w:rsidR="000E3D46" w:rsidRPr="00612666" w:rsidRDefault="000E3D46" w:rsidP="005E4375">
            <w:pPr>
              <w:spacing w:after="0"/>
              <w:jc w:val="both"/>
              <w:rPr>
                <w:rFonts w:ascii="Times New Roman" w:eastAsia="Times New Roman" w:hAnsi="Times New Roman" w:cs="Times New Roman"/>
                <w:b/>
              </w:rPr>
            </w:pPr>
          </w:p>
        </w:tc>
      </w:tr>
    </w:tbl>
    <w:p w14:paraId="2C02BDF4" w14:textId="77777777" w:rsidR="000E3D46" w:rsidRPr="00612666" w:rsidRDefault="000E3D46" w:rsidP="000E3D46">
      <w:pPr>
        <w:spacing w:after="200" w:line="276" w:lineRule="auto"/>
        <w:jc w:val="both"/>
        <w:rPr>
          <w:rFonts w:ascii="Times New Roman" w:eastAsia="Calibri" w:hAnsi="Times New Roman" w:cs="Times New Roman"/>
        </w:rPr>
      </w:pPr>
    </w:p>
    <w:p w14:paraId="003E0DB7" w14:textId="77777777" w:rsidR="000E3D46" w:rsidRPr="00612666" w:rsidRDefault="000E3D46" w:rsidP="000E3D46">
      <w:pPr>
        <w:spacing w:after="200" w:line="276" w:lineRule="auto"/>
        <w:jc w:val="right"/>
        <w:rPr>
          <w:rFonts w:ascii="Times New Roman" w:eastAsia="Calibri" w:hAnsi="Times New Roman" w:cs="Times New Roman"/>
        </w:rPr>
      </w:pPr>
    </w:p>
    <w:tbl>
      <w:tblPr>
        <w:tblpPr w:leftFromText="180" w:rightFromText="180" w:vertAnchor="text" w:horzAnchor="margin" w:tblpXSpec="right" w:tblpY="-587"/>
        <w:tblW w:w="5064" w:type="dxa"/>
        <w:tblBorders>
          <w:top w:val="nil"/>
          <w:left w:val="nil"/>
          <w:bottom w:val="nil"/>
          <w:right w:val="nil"/>
          <w:insideH w:val="nil"/>
          <w:insideV w:val="nil"/>
        </w:tblBorders>
        <w:tblLayout w:type="fixed"/>
        <w:tblLook w:val="0600" w:firstRow="0" w:lastRow="0" w:firstColumn="0" w:lastColumn="0" w:noHBand="1" w:noVBand="1"/>
      </w:tblPr>
      <w:tblGrid>
        <w:gridCol w:w="5064"/>
      </w:tblGrid>
      <w:tr w:rsidR="000E3D46" w:rsidRPr="00612666" w14:paraId="057FD2E0" w14:textId="77777777" w:rsidTr="004C60C8">
        <w:trPr>
          <w:trHeight w:val="450"/>
        </w:trPr>
        <w:tc>
          <w:tcPr>
            <w:tcW w:w="5064" w:type="dxa"/>
            <w:tcMar>
              <w:top w:w="100" w:type="dxa"/>
              <w:left w:w="100" w:type="dxa"/>
              <w:bottom w:w="100" w:type="dxa"/>
              <w:right w:w="100" w:type="dxa"/>
            </w:tcMar>
          </w:tcPr>
          <w:p w14:paraId="67A0D150" w14:textId="77777777" w:rsidR="000E3D46" w:rsidRPr="00612666" w:rsidRDefault="000E3D46" w:rsidP="00612666">
            <w:pPr>
              <w:spacing w:after="0"/>
              <w:jc w:val="right"/>
              <w:rPr>
                <w:rFonts w:ascii="Times New Roman" w:hAnsi="Times New Roman" w:cs="Times New Roman"/>
              </w:rPr>
            </w:pPr>
          </w:p>
          <w:p w14:paraId="1F8ACDDF" w14:textId="77777777" w:rsidR="000E3D46" w:rsidRPr="00612666" w:rsidRDefault="000E3D46" w:rsidP="00612666">
            <w:pPr>
              <w:spacing w:after="0"/>
              <w:jc w:val="right"/>
              <w:rPr>
                <w:rFonts w:ascii="Times New Roman" w:hAnsi="Times New Roman" w:cs="Times New Roman"/>
              </w:rPr>
            </w:pPr>
            <w:r w:rsidRPr="00612666">
              <w:rPr>
                <w:rFonts w:ascii="Times New Roman" w:hAnsi="Times New Roman" w:cs="Times New Roman"/>
              </w:rPr>
              <w:t>Додаток № 1</w:t>
            </w:r>
          </w:p>
          <w:p w14:paraId="2B08A3C7" w14:textId="77777777" w:rsidR="000E3D46" w:rsidRPr="00612666" w:rsidRDefault="000E3D46" w:rsidP="00612666">
            <w:pPr>
              <w:spacing w:after="0"/>
              <w:jc w:val="right"/>
              <w:rPr>
                <w:rFonts w:ascii="Times New Roman" w:hAnsi="Times New Roman" w:cs="Times New Roman"/>
              </w:rPr>
            </w:pPr>
            <w:r w:rsidRPr="00612666">
              <w:rPr>
                <w:rFonts w:ascii="Times New Roman" w:hAnsi="Times New Roman" w:cs="Times New Roman"/>
              </w:rPr>
              <w:t>до Договору № _____________</w:t>
            </w:r>
          </w:p>
        </w:tc>
      </w:tr>
      <w:tr w:rsidR="000E3D46" w:rsidRPr="00612666" w14:paraId="389C3A4C" w14:textId="77777777" w:rsidTr="004C60C8">
        <w:trPr>
          <w:trHeight w:val="477"/>
        </w:trPr>
        <w:tc>
          <w:tcPr>
            <w:tcW w:w="5064" w:type="dxa"/>
            <w:tcMar>
              <w:top w:w="100" w:type="dxa"/>
              <w:left w:w="100" w:type="dxa"/>
              <w:bottom w:w="100" w:type="dxa"/>
              <w:right w:w="100" w:type="dxa"/>
            </w:tcMar>
          </w:tcPr>
          <w:p w14:paraId="13C99D17" w14:textId="77777777" w:rsidR="000E3D46" w:rsidRPr="00612666" w:rsidRDefault="000E3D46" w:rsidP="00612666">
            <w:pPr>
              <w:spacing w:after="0"/>
              <w:jc w:val="right"/>
              <w:rPr>
                <w:rFonts w:ascii="Times New Roman" w:hAnsi="Times New Roman" w:cs="Times New Roman"/>
              </w:rPr>
            </w:pPr>
            <w:r w:rsidRPr="00612666">
              <w:rPr>
                <w:rFonts w:ascii="Times New Roman" w:hAnsi="Times New Roman" w:cs="Times New Roman"/>
              </w:rPr>
              <w:t>від «____»_____  2022 року</w:t>
            </w:r>
          </w:p>
        </w:tc>
      </w:tr>
    </w:tbl>
    <w:p w14:paraId="5C753F43" w14:textId="77777777" w:rsidR="000E3D46" w:rsidRPr="00612666" w:rsidRDefault="000E3D46" w:rsidP="000E3D46">
      <w:pPr>
        <w:ind w:firstLine="426"/>
        <w:jc w:val="right"/>
        <w:rPr>
          <w:rFonts w:ascii="Times New Roman" w:eastAsia="Times New Roman" w:hAnsi="Times New Roman" w:cs="Times New Roman"/>
          <w:i/>
        </w:rPr>
      </w:pPr>
    </w:p>
    <w:p w14:paraId="1908DC63" w14:textId="77777777" w:rsidR="000E3D46" w:rsidRPr="00612666" w:rsidRDefault="000E3D46" w:rsidP="000E3D46">
      <w:pPr>
        <w:jc w:val="right"/>
        <w:rPr>
          <w:rFonts w:ascii="Times New Roman" w:eastAsia="Times New Roman" w:hAnsi="Times New Roman" w:cs="Times New Roman"/>
          <w:b/>
        </w:rPr>
      </w:pPr>
    </w:p>
    <w:p w14:paraId="273BB8E2" w14:textId="77777777" w:rsidR="000E3D46" w:rsidRPr="00612666" w:rsidRDefault="000E3D46" w:rsidP="000E3D46">
      <w:pPr>
        <w:jc w:val="both"/>
        <w:rPr>
          <w:rFonts w:ascii="Times New Roman" w:eastAsia="Times New Roman" w:hAnsi="Times New Roman" w:cs="Times New Roman"/>
          <w:b/>
        </w:rPr>
      </w:pPr>
    </w:p>
    <w:p w14:paraId="393082AE" w14:textId="77777777" w:rsidR="000E3D46" w:rsidRPr="00612666" w:rsidRDefault="000E3D46" w:rsidP="00612666">
      <w:pPr>
        <w:spacing w:after="0"/>
        <w:jc w:val="center"/>
        <w:rPr>
          <w:rFonts w:ascii="Times New Roman" w:eastAsia="Times New Roman" w:hAnsi="Times New Roman" w:cs="Times New Roman"/>
          <w:b/>
        </w:rPr>
      </w:pPr>
      <w:r w:rsidRPr="00612666">
        <w:rPr>
          <w:rFonts w:ascii="Times New Roman" w:eastAsia="Times New Roman" w:hAnsi="Times New Roman" w:cs="Times New Roman"/>
          <w:b/>
        </w:rPr>
        <w:t>СПЕЦИФІКАЦІЯ</w:t>
      </w:r>
    </w:p>
    <w:p w14:paraId="1512191E" w14:textId="77777777" w:rsidR="000E3D46" w:rsidRPr="00612666" w:rsidRDefault="000E3D46" w:rsidP="00612666">
      <w:pPr>
        <w:spacing w:after="0"/>
        <w:jc w:val="both"/>
        <w:rPr>
          <w:rFonts w:ascii="Times New Roman" w:eastAsia="Times New Roman" w:hAnsi="Times New Roman" w:cs="Times New Roman"/>
          <w:b/>
        </w:rPr>
      </w:pPr>
    </w:p>
    <w:tbl>
      <w:tblPr>
        <w:tblpPr w:leftFromText="180" w:rightFromText="180" w:vertAnchor="text" w:horzAnchor="margin" w:tblpXSpec="center" w:tblpY="47"/>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2491"/>
        <w:gridCol w:w="1348"/>
        <w:gridCol w:w="1509"/>
        <w:gridCol w:w="1590"/>
        <w:gridCol w:w="2223"/>
      </w:tblGrid>
      <w:tr w:rsidR="000E3D46" w:rsidRPr="00612666" w14:paraId="0D407F52" w14:textId="77777777" w:rsidTr="004C60C8">
        <w:trPr>
          <w:trHeight w:val="1443"/>
        </w:trPr>
        <w:tc>
          <w:tcPr>
            <w:tcW w:w="834" w:type="dxa"/>
            <w:tcBorders>
              <w:bottom w:val="single" w:sz="4" w:space="0" w:color="auto"/>
            </w:tcBorders>
          </w:tcPr>
          <w:p w14:paraId="725A4772" w14:textId="77777777" w:rsidR="000E3D46" w:rsidRPr="00612666" w:rsidRDefault="000E3D46" w:rsidP="00612666">
            <w:pPr>
              <w:autoSpaceDE w:val="0"/>
              <w:autoSpaceDN w:val="0"/>
              <w:adjustRightInd w:val="0"/>
              <w:spacing w:after="0"/>
              <w:jc w:val="both"/>
              <w:rPr>
                <w:rFonts w:ascii="Times New Roman" w:eastAsia="Times New Roman" w:hAnsi="Times New Roman" w:cs="Times New Roman"/>
              </w:rPr>
            </w:pPr>
            <w:r w:rsidRPr="00612666">
              <w:rPr>
                <w:rFonts w:ascii="Times New Roman" w:eastAsia="Times New Roman" w:hAnsi="Times New Roman" w:cs="Times New Roman"/>
              </w:rPr>
              <w:t xml:space="preserve">№ з/п </w:t>
            </w:r>
          </w:p>
        </w:tc>
        <w:tc>
          <w:tcPr>
            <w:tcW w:w="2491" w:type="dxa"/>
            <w:tcBorders>
              <w:bottom w:val="single" w:sz="4" w:space="0" w:color="auto"/>
            </w:tcBorders>
          </w:tcPr>
          <w:p w14:paraId="0C73DF6C" w14:textId="77777777" w:rsidR="000E3D46" w:rsidRPr="00612666" w:rsidRDefault="000E3D46" w:rsidP="00612666">
            <w:pPr>
              <w:autoSpaceDE w:val="0"/>
              <w:autoSpaceDN w:val="0"/>
              <w:adjustRightInd w:val="0"/>
              <w:spacing w:after="0"/>
              <w:jc w:val="both"/>
              <w:rPr>
                <w:rFonts w:ascii="Times New Roman" w:eastAsia="Times New Roman" w:hAnsi="Times New Roman" w:cs="Times New Roman"/>
              </w:rPr>
            </w:pPr>
            <w:r w:rsidRPr="00612666">
              <w:rPr>
                <w:rFonts w:ascii="Times New Roman" w:hAnsi="Times New Roman" w:cs="Times New Roman"/>
                <w:b/>
                <w:bCs/>
              </w:rPr>
              <w:t>Тип (найменування) товару, назва виробника (торгівельної марки), найменування</w:t>
            </w:r>
          </w:p>
        </w:tc>
        <w:tc>
          <w:tcPr>
            <w:tcW w:w="1348" w:type="dxa"/>
            <w:tcBorders>
              <w:bottom w:val="single" w:sz="4" w:space="0" w:color="auto"/>
            </w:tcBorders>
          </w:tcPr>
          <w:p w14:paraId="544EE137" w14:textId="77777777" w:rsidR="000E3D46" w:rsidRPr="00612666" w:rsidRDefault="000E3D46" w:rsidP="00612666">
            <w:pPr>
              <w:autoSpaceDE w:val="0"/>
              <w:autoSpaceDN w:val="0"/>
              <w:adjustRightInd w:val="0"/>
              <w:spacing w:after="0"/>
              <w:jc w:val="both"/>
              <w:rPr>
                <w:rFonts w:ascii="Times New Roman" w:eastAsia="Times New Roman" w:hAnsi="Times New Roman" w:cs="Times New Roman"/>
                <w:b/>
              </w:rPr>
            </w:pPr>
            <w:r w:rsidRPr="00612666">
              <w:rPr>
                <w:rFonts w:ascii="Times New Roman" w:eastAsia="Times New Roman" w:hAnsi="Times New Roman" w:cs="Times New Roman"/>
                <w:b/>
              </w:rPr>
              <w:t>Одиниця виміру</w:t>
            </w:r>
          </w:p>
        </w:tc>
        <w:tc>
          <w:tcPr>
            <w:tcW w:w="1509" w:type="dxa"/>
            <w:tcBorders>
              <w:bottom w:val="single" w:sz="4" w:space="0" w:color="auto"/>
            </w:tcBorders>
          </w:tcPr>
          <w:p w14:paraId="7122D08C" w14:textId="77777777" w:rsidR="000E3D46" w:rsidRPr="00612666" w:rsidRDefault="000E3D46" w:rsidP="00612666">
            <w:pPr>
              <w:autoSpaceDE w:val="0"/>
              <w:autoSpaceDN w:val="0"/>
              <w:adjustRightInd w:val="0"/>
              <w:spacing w:after="0"/>
              <w:jc w:val="both"/>
              <w:rPr>
                <w:rFonts w:ascii="Times New Roman" w:eastAsia="Times New Roman" w:hAnsi="Times New Roman" w:cs="Times New Roman"/>
                <w:b/>
              </w:rPr>
            </w:pPr>
            <w:r w:rsidRPr="00612666">
              <w:rPr>
                <w:rFonts w:ascii="Times New Roman" w:eastAsia="Times New Roman" w:hAnsi="Times New Roman" w:cs="Times New Roman"/>
                <w:b/>
              </w:rPr>
              <w:t>Кількість</w:t>
            </w:r>
          </w:p>
        </w:tc>
        <w:tc>
          <w:tcPr>
            <w:tcW w:w="1590" w:type="dxa"/>
            <w:tcBorders>
              <w:bottom w:val="single" w:sz="4" w:space="0" w:color="auto"/>
            </w:tcBorders>
          </w:tcPr>
          <w:p w14:paraId="5FA77555" w14:textId="77777777" w:rsidR="000E3D46" w:rsidRPr="00612666" w:rsidRDefault="000E3D46" w:rsidP="00612666">
            <w:pPr>
              <w:snapToGrid w:val="0"/>
              <w:spacing w:after="0"/>
              <w:jc w:val="both"/>
              <w:rPr>
                <w:rFonts w:ascii="Times New Roman" w:eastAsia="Times New Roman" w:hAnsi="Times New Roman" w:cs="Times New Roman"/>
                <w:b/>
                <w:bCs/>
                <w:iCs/>
                <w:lang w:eastAsia="ar-SA"/>
              </w:rPr>
            </w:pPr>
            <w:r w:rsidRPr="00612666">
              <w:rPr>
                <w:rFonts w:ascii="Times New Roman" w:eastAsia="Times New Roman" w:hAnsi="Times New Roman" w:cs="Times New Roman"/>
                <w:b/>
                <w:bCs/>
                <w:iCs/>
                <w:lang w:eastAsia="ar-SA"/>
              </w:rPr>
              <w:t>Ціна за одиницю, грн.,</w:t>
            </w:r>
          </w:p>
          <w:p w14:paraId="364D1C11" w14:textId="77777777" w:rsidR="000E3D46" w:rsidRPr="00612666" w:rsidRDefault="000E3D46" w:rsidP="00612666">
            <w:pPr>
              <w:spacing w:after="0"/>
              <w:jc w:val="both"/>
              <w:rPr>
                <w:rFonts w:ascii="Times New Roman" w:eastAsia="Times New Roman" w:hAnsi="Times New Roman" w:cs="Times New Roman"/>
                <w:b/>
              </w:rPr>
            </w:pPr>
            <w:r w:rsidRPr="00612666">
              <w:rPr>
                <w:rFonts w:ascii="Times New Roman" w:eastAsia="Times New Roman" w:hAnsi="Times New Roman" w:cs="Times New Roman"/>
                <w:b/>
              </w:rPr>
              <w:t>без ПДВ</w:t>
            </w:r>
          </w:p>
        </w:tc>
        <w:tc>
          <w:tcPr>
            <w:tcW w:w="2223" w:type="dxa"/>
            <w:tcBorders>
              <w:bottom w:val="single" w:sz="4" w:space="0" w:color="auto"/>
            </w:tcBorders>
          </w:tcPr>
          <w:p w14:paraId="473A7804" w14:textId="77777777" w:rsidR="000E3D46" w:rsidRPr="00612666" w:rsidRDefault="000E3D46" w:rsidP="00612666">
            <w:pPr>
              <w:snapToGrid w:val="0"/>
              <w:spacing w:after="0"/>
              <w:jc w:val="both"/>
              <w:rPr>
                <w:rFonts w:ascii="Times New Roman" w:eastAsia="Times New Roman" w:hAnsi="Times New Roman" w:cs="Times New Roman"/>
                <w:b/>
                <w:bCs/>
                <w:iCs/>
                <w:lang w:eastAsia="ar-SA"/>
              </w:rPr>
            </w:pPr>
            <w:r w:rsidRPr="00612666">
              <w:rPr>
                <w:rFonts w:ascii="Times New Roman" w:eastAsia="Times New Roman" w:hAnsi="Times New Roman" w:cs="Times New Roman"/>
                <w:b/>
                <w:bCs/>
                <w:iCs/>
                <w:lang w:eastAsia="ar-SA"/>
              </w:rPr>
              <w:t>Сума, грн.</w:t>
            </w:r>
          </w:p>
          <w:p w14:paraId="291B0201" w14:textId="77777777" w:rsidR="000E3D46" w:rsidRPr="00612666" w:rsidRDefault="000E3D46" w:rsidP="00612666">
            <w:pPr>
              <w:spacing w:after="0"/>
              <w:jc w:val="both"/>
              <w:rPr>
                <w:rFonts w:ascii="Times New Roman" w:eastAsia="Times New Roman" w:hAnsi="Times New Roman" w:cs="Times New Roman"/>
                <w:b/>
                <w:bCs/>
                <w:iCs/>
                <w:lang w:eastAsia="ar-SA"/>
              </w:rPr>
            </w:pPr>
            <w:r w:rsidRPr="00612666">
              <w:rPr>
                <w:rFonts w:ascii="Times New Roman" w:eastAsia="Times New Roman" w:hAnsi="Times New Roman" w:cs="Times New Roman"/>
                <w:b/>
                <w:bCs/>
                <w:iCs/>
                <w:lang w:eastAsia="ar-SA"/>
              </w:rPr>
              <w:t>без ПДВ</w:t>
            </w:r>
          </w:p>
          <w:p w14:paraId="0C289DF5" w14:textId="77777777" w:rsidR="000E3D46" w:rsidRPr="00612666" w:rsidRDefault="000E3D46" w:rsidP="00612666">
            <w:pPr>
              <w:spacing w:after="0"/>
              <w:jc w:val="both"/>
              <w:rPr>
                <w:rFonts w:ascii="Times New Roman" w:eastAsia="Times New Roman" w:hAnsi="Times New Roman" w:cs="Times New Roman"/>
                <w:b/>
              </w:rPr>
            </w:pPr>
          </w:p>
        </w:tc>
      </w:tr>
      <w:tr w:rsidR="000E3D46" w:rsidRPr="00612666" w14:paraId="103CE6D0" w14:textId="77777777" w:rsidTr="004C60C8">
        <w:trPr>
          <w:trHeight w:val="262"/>
        </w:trPr>
        <w:tc>
          <w:tcPr>
            <w:tcW w:w="834" w:type="dxa"/>
            <w:tcBorders>
              <w:bottom w:val="single" w:sz="4" w:space="0" w:color="auto"/>
            </w:tcBorders>
          </w:tcPr>
          <w:p w14:paraId="7E6132EB" w14:textId="77777777" w:rsidR="000E3D46" w:rsidRPr="00612666" w:rsidRDefault="000E3D46" w:rsidP="00612666">
            <w:pPr>
              <w:autoSpaceDE w:val="0"/>
              <w:autoSpaceDN w:val="0"/>
              <w:adjustRightInd w:val="0"/>
              <w:spacing w:after="0"/>
              <w:jc w:val="both"/>
              <w:rPr>
                <w:rFonts w:ascii="Times New Roman" w:eastAsia="Times New Roman" w:hAnsi="Times New Roman" w:cs="Times New Roman"/>
              </w:rPr>
            </w:pPr>
          </w:p>
        </w:tc>
        <w:tc>
          <w:tcPr>
            <w:tcW w:w="2491" w:type="dxa"/>
            <w:tcBorders>
              <w:bottom w:val="single" w:sz="4" w:space="0" w:color="auto"/>
            </w:tcBorders>
          </w:tcPr>
          <w:p w14:paraId="71EB622C" w14:textId="77777777" w:rsidR="000E3D46" w:rsidRPr="00612666" w:rsidRDefault="000E3D46" w:rsidP="00612666">
            <w:pPr>
              <w:autoSpaceDE w:val="0"/>
              <w:autoSpaceDN w:val="0"/>
              <w:adjustRightInd w:val="0"/>
              <w:spacing w:after="0"/>
              <w:jc w:val="both"/>
              <w:rPr>
                <w:rFonts w:ascii="Times New Roman" w:eastAsia="Times New Roman" w:hAnsi="Times New Roman" w:cs="Times New Roman"/>
              </w:rPr>
            </w:pPr>
          </w:p>
        </w:tc>
        <w:tc>
          <w:tcPr>
            <w:tcW w:w="1348" w:type="dxa"/>
            <w:tcBorders>
              <w:bottom w:val="single" w:sz="4" w:space="0" w:color="auto"/>
            </w:tcBorders>
          </w:tcPr>
          <w:p w14:paraId="6E22151D" w14:textId="77777777" w:rsidR="000E3D46" w:rsidRPr="00612666" w:rsidRDefault="000E3D46" w:rsidP="00612666">
            <w:pPr>
              <w:autoSpaceDE w:val="0"/>
              <w:autoSpaceDN w:val="0"/>
              <w:adjustRightInd w:val="0"/>
              <w:spacing w:after="0"/>
              <w:jc w:val="both"/>
              <w:rPr>
                <w:rFonts w:ascii="Times New Roman" w:eastAsia="Times New Roman" w:hAnsi="Times New Roman" w:cs="Times New Roman"/>
              </w:rPr>
            </w:pPr>
            <w:r w:rsidRPr="00612666">
              <w:rPr>
                <w:rFonts w:ascii="Times New Roman" w:eastAsia="Times New Roman" w:hAnsi="Times New Roman" w:cs="Times New Roman"/>
              </w:rPr>
              <w:t>л</w:t>
            </w:r>
          </w:p>
        </w:tc>
        <w:tc>
          <w:tcPr>
            <w:tcW w:w="1509" w:type="dxa"/>
            <w:tcBorders>
              <w:bottom w:val="single" w:sz="4" w:space="0" w:color="auto"/>
            </w:tcBorders>
          </w:tcPr>
          <w:p w14:paraId="2C90DF5D" w14:textId="77777777" w:rsidR="000E3D46" w:rsidRPr="00612666" w:rsidRDefault="000E3D46" w:rsidP="00612666">
            <w:pPr>
              <w:autoSpaceDE w:val="0"/>
              <w:autoSpaceDN w:val="0"/>
              <w:adjustRightInd w:val="0"/>
              <w:spacing w:after="0"/>
              <w:jc w:val="both"/>
              <w:rPr>
                <w:rFonts w:ascii="Times New Roman" w:eastAsia="Times New Roman" w:hAnsi="Times New Roman" w:cs="Times New Roman"/>
              </w:rPr>
            </w:pPr>
            <w:r w:rsidRPr="00612666">
              <w:rPr>
                <w:rFonts w:ascii="Times New Roman" w:eastAsia="Times New Roman" w:hAnsi="Times New Roman" w:cs="Times New Roman"/>
              </w:rPr>
              <w:t>200</w:t>
            </w:r>
          </w:p>
        </w:tc>
        <w:tc>
          <w:tcPr>
            <w:tcW w:w="1590" w:type="dxa"/>
            <w:tcBorders>
              <w:bottom w:val="single" w:sz="4" w:space="0" w:color="auto"/>
            </w:tcBorders>
          </w:tcPr>
          <w:p w14:paraId="4CD5C6EE" w14:textId="77777777" w:rsidR="000E3D46" w:rsidRPr="00612666" w:rsidRDefault="000E3D46" w:rsidP="00612666">
            <w:pPr>
              <w:spacing w:after="0"/>
              <w:jc w:val="both"/>
              <w:rPr>
                <w:rFonts w:ascii="Times New Roman" w:eastAsia="Times New Roman" w:hAnsi="Times New Roman" w:cs="Times New Roman"/>
              </w:rPr>
            </w:pPr>
          </w:p>
        </w:tc>
        <w:tc>
          <w:tcPr>
            <w:tcW w:w="2223" w:type="dxa"/>
            <w:tcBorders>
              <w:bottom w:val="single" w:sz="4" w:space="0" w:color="auto"/>
            </w:tcBorders>
          </w:tcPr>
          <w:p w14:paraId="403D71A0" w14:textId="77777777" w:rsidR="000E3D46" w:rsidRPr="00612666" w:rsidRDefault="000E3D46" w:rsidP="00612666">
            <w:pPr>
              <w:spacing w:after="0"/>
              <w:jc w:val="both"/>
              <w:rPr>
                <w:rFonts w:ascii="Times New Roman" w:eastAsia="Times New Roman" w:hAnsi="Times New Roman" w:cs="Times New Roman"/>
              </w:rPr>
            </w:pPr>
          </w:p>
        </w:tc>
      </w:tr>
      <w:tr w:rsidR="000E3D46" w:rsidRPr="00612666" w14:paraId="61A18AAB" w14:textId="77777777" w:rsidTr="004C60C8">
        <w:trPr>
          <w:trHeight w:val="262"/>
        </w:trPr>
        <w:tc>
          <w:tcPr>
            <w:tcW w:w="834" w:type="dxa"/>
            <w:tcBorders>
              <w:top w:val="single" w:sz="4" w:space="0" w:color="auto"/>
              <w:left w:val="single" w:sz="4" w:space="0" w:color="auto"/>
              <w:bottom w:val="single" w:sz="4" w:space="0" w:color="auto"/>
              <w:right w:val="single" w:sz="4" w:space="0" w:color="auto"/>
            </w:tcBorders>
          </w:tcPr>
          <w:p w14:paraId="0B6F6B52" w14:textId="77777777" w:rsidR="000E3D46" w:rsidRPr="00612666" w:rsidRDefault="000E3D46" w:rsidP="00612666">
            <w:pPr>
              <w:autoSpaceDE w:val="0"/>
              <w:autoSpaceDN w:val="0"/>
              <w:adjustRightInd w:val="0"/>
              <w:spacing w:after="0"/>
              <w:jc w:val="both"/>
              <w:rPr>
                <w:rFonts w:ascii="Times New Roman" w:eastAsia="Times New Roman" w:hAnsi="Times New Roman" w:cs="Times New Roman"/>
              </w:rPr>
            </w:pPr>
          </w:p>
        </w:tc>
        <w:tc>
          <w:tcPr>
            <w:tcW w:w="2491" w:type="dxa"/>
            <w:tcBorders>
              <w:top w:val="single" w:sz="4" w:space="0" w:color="auto"/>
              <w:left w:val="single" w:sz="4" w:space="0" w:color="auto"/>
              <w:bottom w:val="single" w:sz="4" w:space="0" w:color="auto"/>
              <w:right w:val="single" w:sz="4" w:space="0" w:color="auto"/>
            </w:tcBorders>
          </w:tcPr>
          <w:p w14:paraId="4C74CD47" w14:textId="77777777" w:rsidR="000E3D46" w:rsidRPr="00612666" w:rsidRDefault="000E3D46" w:rsidP="00612666">
            <w:pPr>
              <w:autoSpaceDE w:val="0"/>
              <w:autoSpaceDN w:val="0"/>
              <w:adjustRightInd w:val="0"/>
              <w:spacing w:after="0"/>
              <w:jc w:val="both"/>
              <w:rPr>
                <w:rFonts w:ascii="Times New Roman" w:eastAsia="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14:paraId="37F4083E" w14:textId="77777777" w:rsidR="000E3D46" w:rsidRPr="00612666" w:rsidRDefault="000E3D46" w:rsidP="00612666">
            <w:pPr>
              <w:autoSpaceDE w:val="0"/>
              <w:autoSpaceDN w:val="0"/>
              <w:adjustRightInd w:val="0"/>
              <w:spacing w:after="0"/>
              <w:jc w:val="both"/>
              <w:rPr>
                <w:rFonts w:ascii="Times New Roman" w:eastAsia="Times New Roman" w:hAnsi="Times New Roman" w:cs="Times New Roman"/>
              </w:rPr>
            </w:pPr>
          </w:p>
        </w:tc>
        <w:tc>
          <w:tcPr>
            <w:tcW w:w="1509" w:type="dxa"/>
            <w:tcBorders>
              <w:top w:val="single" w:sz="4" w:space="0" w:color="auto"/>
              <w:left w:val="single" w:sz="4" w:space="0" w:color="auto"/>
              <w:bottom w:val="single" w:sz="4" w:space="0" w:color="auto"/>
              <w:right w:val="single" w:sz="4" w:space="0" w:color="auto"/>
            </w:tcBorders>
          </w:tcPr>
          <w:p w14:paraId="27ECF822" w14:textId="77777777" w:rsidR="000E3D46" w:rsidRPr="00612666" w:rsidRDefault="000E3D46" w:rsidP="00612666">
            <w:pPr>
              <w:autoSpaceDE w:val="0"/>
              <w:autoSpaceDN w:val="0"/>
              <w:adjustRightInd w:val="0"/>
              <w:spacing w:after="0"/>
              <w:jc w:val="both"/>
              <w:rPr>
                <w:rFonts w:ascii="Times New Roman" w:eastAsia="Times New Roman" w:hAnsi="Times New Roman" w:cs="Times New Roman"/>
              </w:rPr>
            </w:pPr>
          </w:p>
        </w:tc>
        <w:tc>
          <w:tcPr>
            <w:tcW w:w="1590" w:type="dxa"/>
            <w:tcBorders>
              <w:top w:val="single" w:sz="4" w:space="0" w:color="auto"/>
              <w:left w:val="single" w:sz="4" w:space="0" w:color="auto"/>
              <w:bottom w:val="single" w:sz="4" w:space="0" w:color="auto"/>
              <w:right w:val="single" w:sz="4" w:space="0" w:color="auto"/>
            </w:tcBorders>
          </w:tcPr>
          <w:p w14:paraId="48F80060" w14:textId="77777777" w:rsidR="000E3D46" w:rsidRPr="00612666" w:rsidRDefault="000E3D46" w:rsidP="00612666">
            <w:pPr>
              <w:spacing w:after="0"/>
              <w:jc w:val="both"/>
              <w:rPr>
                <w:rFonts w:ascii="Times New Roman" w:eastAsia="Times New Roman" w:hAnsi="Times New Roman" w:cs="Times New Roman"/>
              </w:rPr>
            </w:pPr>
          </w:p>
        </w:tc>
        <w:tc>
          <w:tcPr>
            <w:tcW w:w="2223" w:type="dxa"/>
            <w:tcBorders>
              <w:top w:val="single" w:sz="4" w:space="0" w:color="auto"/>
              <w:left w:val="single" w:sz="4" w:space="0" w:color="auto"/>
              <w:bottom w:val="single" w:sz="4" w:space="0" w:color="auto"/>
              <w:right w:val="single" w:sz="4" w:space="0" w:color="auto"/>
            </w:tcBorders>
          </w:tcPr>
          <w:p w14:paraId="6D333C69" w14:textId="77777777" w:rsidR="000E3D46" w:rsidRPr="00612666" w:rsidRDefault="000E3D46" w:rsidP="00612666">
            <w:pPr>
              <w:spacing w:after="0"/>
              <w:jc w:val="both"/>
              <w:rPr>
                <w:rFonts w:ascii="Times New Roman" w:eastAsia="Times New Roman" w:hAnsi="Times New Roman" w:cs="Times New Roman"/>
              </w:rPr>
            </w:pPr>
          </w:p>
        </w:tc>
      </w:tr>
      <w:tr w:rsidR="000E3D46" w:rsidRPr="00612666" w14:paraId="40FFF768" w14:textId="77777777" w:rsidTr="004C60C8">
        <w:trPr>
          <w:trHeight w:val="262"/>
        </w:trPr>
        <w:tc>
          <w:tcPr>
            <w:tcW w:w="7772" w:type="dxa"/>
            <w:gridSpan w:val="5"/>
            <w:tcBorders>
              <w:top w:val="single" w:sz="4" w:space="0" w:color="auto"/>
              <w:left w:val="single" w:sz="4" w:space="0" w:color="auto"/>
              <w:bottom w:val="single" w:sz="4" w:space="0" w:color="auto"/>
              <w:right w:val="single" w:sz="4" w:space="0" w:color="auto"/>
            </w:tcBorders>
          </w:tcPr>
          <w:p w14:paraId="0D51AC26" w14:textId="77777777" w:rsidR="000E3D46" w:rsidRPr="00612666" w:rsidRDefault="000E3D46" w:rsidP="00612666">
            <w:pPr>
              <w:spacing w:after="0"/>
              <w:jc w:val="both"/>
              <w:rPr>
                <w:rFonts w:ascii="Times New Roman" w:eastAsia="Times New Roman" w:hAnsi="Times New Roman" w:cs="Times New Roman"/>
              </w:rPr>
            </w:pPr>
            <w:r w:rsidRPr="00612666">
              <w:rPr>
                <w:rFonts w:ascii="Times New Roman" w:eastAsia="Times New Roman" w:hAnsi="Times New Roman" w:cs="Times New Roman"/>
              </w:rPr>
              <w:t>Загальна сума грн., без ПДВ</w:t>
            </w:r>
          </w:p>
        </w:tc>
        <w:tc>
          <w:tcPr>
            <w:tcW w:w="2223" w:type="dxa"/>
            <w:tcBorders>
              <w:top w:val="single" w:sz="4" w:space="0" w:color="auto"/>
              <w:left w:val="single" w:sz="4" w:space="0" w:color="auto"/>
              <w:bottom w:val="single" w:sz="4" w:space="0" w:color="auto"/>
              <w:right w:val="single" w:sz="4" w:space="0" w:color="auto"/>
            </w:tcBorders>
          </w:tcPr>
          <w:p w14:paraId="1145E21C" w14:textId="77777777" w:rsidR="000E3D46" w:rsidRPr="00612666" w:rsidRDefault="000E3D46" w:rsidP="00612666">
            <w:pPr>
              <w:spacing w:after="0"/>
              <w:jc w:val="both"/>
              <w:rPr>
                <w:rFonts w:ascii="Times New Roman" w:eastAsia="Times New Roman" w:hAnsi="Times New Roman" w:cs="Times New Roman"/>
              </w:rPr>
            </w:pPr>
          </w:p>
        </w:tc>
      </w:tr>
      <w:tr w:rsidR="000E3D46" w:rsidRPr="00612666" w14:paraId="2FD344C8" w14:textId="77777777" w:rsidTr="004C60C8">
        <w:trPr>
          <w:trHeight w:val="262"/>
        </w:trPr>
        <w:tc>
          <w:tcPr>
            <w:tcW w:w="7772" w:type="dxa"/>
            <w:gridSpan w:val="5"/>
            <w:tcBorders>
              <w:top w:val="single" w:sz="4" w:space="0" w:color="auto"/>
              <w:left w:val="single" w:sz="4" w:space="0" w:color="auto"/>
              <w:bottom w:val="single" w:sz="4" w:space="0" w:color="auto"/>
              <w:right w:val="single" w:sz="4" w:space="0" w:color="auto"/>
            </w:tcBorders>
          </w:tcPr>
          <w:p w14:paraId="36C32334" w14:textId="77777777" w:rsidR="000E3D46" w:rsidRPr="00612666" w:rsidRDefault="000E3D46" w:rsidP="00612666">
            <w:pPr>
              <w:spacing w:after="0"/>
              <w:jc w:val="both"/>
              <w:rPr>
                <w:rFonts w:ascii="Times New Roman" w:eastAsia="Times New Roman" w:hAnsi="Times New Roman" w:cs="Times New Roman"/>
              </w:rPr>
            </w:pPr>
            <w:r w:rsidRPr="00612666">
              <w:rPr>
                <w:rFonts w:ascii="Times New Roman" w:eastAsia="Times New Roman" w:hAnsi="Times New Roman" w:cs="Times New Roman"/>
              </w:rPr>
              <w:t xml:space="preserve">ПДВ 20% </w:t>
            </w:r>
          </w:p>
        </w:tc>
        <w:tc>
          <w:tcPr>
            <w:tcW w:w="2223" w:type="dxa"/>
            <w:tcBorders>
              <w:top w:val="single" w:sz="4" w:space="0" w:color="auto"/>
              <w:left w:val="single" w:sz="4" w:space="0" w:color="auto"/>
              <w:bottom w:val="single" w:sz="4" w:space="0" w:color="auto"/>
              <w:right w:val="single" w:sz="4" w:space="0" w:color="auto"/>
            </w:tcBorders>
          </w:tcPr>
          <w:p w14:paraId="772A543C" w14:textId="77777777" w:rsidR="000E3D46" w:rsidRPr="00612666" w:rsidRDefault="000E3D46" w:rsidP="00612666">
            <w:pPr>
              <w:spacing w:after="0"/>
              <w:jc w:val="both"/>
              <w:rPr>
                <w:rFonts w:ascii="Times New Roman" w:eastAsia="Times New Roman" w:hAnsi="Times New Roman" w:cs="Times New Roman"/>
              </w:rPr>
            </w:pPr>
            <w:r w:rsidRPr="00612666">
              <w:rPr>
                <w:rFonts w:ascii="Times New Roman" w:eastAsia="Times New Roman" w:hAnsi="Times New Roman" w:cs="Times New Roman"/>
              </w:rPr>
              <w:t xml:space="preserve">якщо </w:t>
            </w:r>
          </w:p>
          <w:p w14:paraId="2DEE738A" w14:textId="77777777" w:rsidR="000E3D46" w:rsidRPr="00612666" w:rsidRDefault="000E3D46" w:rsidP="00612666">
            <w:pPr>
              <w:spacing w:after="0"/>
              <w:jc w:val="both"/>
              <w:rPr>
                <w:rFonts w:ascii="Times New Roman" w:eastAsia="Times New Roman" w:hAnsi="Times New Roman" w:cs="Times New Roman"/>
              </w:rPr>
            </w:pPr>
            <w:r w:rsidRPr="00612666">
              <w:rPr>
                <w:rFonts w:ascii="Times New Roman" w:eastAsia="Times New Roman" w:hAnsi="Times New Roman" w:cs="Times New Roman"/>
              </w:rPr>
              <w:t>передбачено</w:t>
            </w:r>
          </w:p>
        </w:tc>
      </w:tr>
      <w:tr w:rsidR="000E3D46" w:rsidRPr="00612666" w14:paraId="5DB0B2E3" w14:textId="77777777" w:rsidTr="004C60C8">
        <w:trPr>
          <w:trHeight w:val="262"/>
        </w:trPr>
        <w:tc>
          <w:tcPr>
            <w:tcW w:w="7772" w:type="dxa"/>
            <w:gridSpan w:val="5"/>
            <w:tcBorders>
              <w:top w:val="single" w:sz="4" w:space="0" w:color="auto"/>
              <w:left w:val="single" w:sz="4" w:space="0" w:color="auto"/>
              <w:bottom w:val="single" w:sz="4" w:space="0" w:color="auto"/>
              <w:right w:val="single" w:sz="4" w:space="0" w:color="auto"/>
            </w:tcBorders>
          </w:tcPr>
          <w:p w14:paraId="570289B7" w14:textId="77777777" w:rsidR="000E3D46" w:rsidRPr="00612666" w:rsidRDefault="000E3D46" w:rsidP="00612666">
            <w:pPr>
              <w:spacing w:after="0"/>
              <w:jc w:val="both"/>
              <w:rPr>
                <w:rFonts w:ascii="Times New Roman" w:eastAsia="Times New Roman" w:hAnsi="Times New Roman" w:cs="Times New Roman"/>
              </w:rPr>
            </w:pPr>
            <w:r w:rsidRPr="00612666">
              <w:rPr>
                <w:rFonts w:ascii="Times New Roman" w:eastAsia="Times New Roman" w:hAnsi="Times New Roman" w:cs="Times New Roman"/>
              </w:rPr>
              <w:t>Загальна сума грн., з ПДВ</w:t>
            </w:r>
          </w:p>
        </w:tc>
        <w:tc>
          <w:tcPr>
            <w:tcW w:w="2223" w:type="dxa"/>
            <w:tcBorders>
              <w:top w:val="single" w:sz="4" w:space="0" w:color="auto"/>
              <w:left w:val="single" w:sz="4" w:space="0" w:color="auto"/>
              <w:bottom w:val="single" w:sz="4" w:space="0" w:color="auto"/>
              <w:right w:val="single" w:sz="4" w:space="0" w:color="auto"/>
            </w:tcBorders>
          </w:tcPr>
          <w:p w14:paraId="176A2240" w14:textId="77777777" w:rsidR="000E3D46" w:rsidRPr="00612666" w:rsidRDefault="000E3D46" w:rsidP="00612666">
            <w:pPr>
              <w:spacing w:after="0"/>
              <w:jc w:val="both"/>
              <w:rPr>
                <w:rFonts w:ascii="Times New Roman" w:eastAsia="Times New Roman" w:hAnsi="Times New Roman" w:cs="Times New Roman"/>
              </w:rPr>
            </w:pPr>
          </w:p>
        </w:tc>
      </w:tr>
    </w:tbl>
    <w:p w14:paraId="5ECB8CCC" w14:textId="77777777" w:rsidR="000E3D46" w:rsidRPr="00612666" w:rsidRDefault="000E3D46" w:rsidP="00612666">
      <w:pPr>
        <w:tabs>
          <w:tab w:val="right" w:pos="0"/>
        </w:tabs>
        <w:spacing w:after="0"/>
        <w:jc w:val="both"/>
        <w:rPr>
          <w:rFonts w:ascii="Times New Roman" w:eastAsia="Calibri" w:hAnsi="Times New Roman" w:cs="Times New Roman"/>
        </w:rPr>
      </w:pPr>
    </w:p>
    <w:p w14:paraId="41E56240" w14:textId="77777777" w:rsidR="000E3D46" w:rsidRPr="00612666" w:rsidRDefault="000E3D46" w:rsidP="00612666">
      <w:pPr>
        <w:spacing w:after="0"/>
        <w:ind w:firstLine="552"/>
        <w:jc w:val="both"/>
        <w:rPr>
          <w:rFonts w:ascii="Times New Roman" w:eastAsia="Times New Roman" w:hAnsi="Times New Roman" w:cs="Times New Roman"/>
          <w:b/>
        </w:rPr>
      </w:pPr>
      <w:r w:rsidRPr="00612666">
        <w:rPr>
          <w:rFonts w:ascii="Times New Roman" w:eastAsia="Times New Roman" w:hAnsi="Times New Roman" w:cs="Times New Roman"/>
          <w:b/>
        </w:rPr>
        <w:t>Загальна вартість Товару становить:</w:t>
      </w:r>
    </w:p>
    <w:p w14:paraId="1DD8A114" w14:textId="40C16E4E" w:rsidR="000E3D46" w:rsidRPr="00612666" w:rsidRDefault="000E3D46" w:rsidP="00612666">
      <w:pPr>
        <w:spacing w:after="0"/>
        <w:jc w:val="both"/>
        <w:rPr>
          <w:rFonts w:ascii="Times New Roman" w:eastAsia="Times New Roman" w:hAnsi="Times New Roman" w:cs="Times New Roman"/>
        </w:rPr>
      </w:pPr>
      <w:r w:rsidRPr="00612666">
        <w:rPr>
          <w:rFonts w:ascii="Times New Roman" w:eastAsia="Times New Roman" w:hAnsi="Times New Roman" w:cs="Times New Roman"/>
          <w:u w:val="single"/>
        </w:rPr>
        <w:tab/>
      </w:r>
      <w:r w:rsidRPr="00612666">
        <w:rPr>
          <w:rFonts w:ascii="Times New Roman" w:eastAsia="Times New Roman" w:hAnsi="Times New Roman" w:cs="Times New Roman"/>
          <w:u w:val="single"/>
        </w:rPr>
        <w:tab/>
      </w:r>
      <w:r w:rsidRPr="00612666">
        <w:rPr>
          <w:rFonts w:ascii="Times New Roman" w:eastAsia="Times New Roman" w:hAnsi="Times New Roman" w:cs="Times New Roman"/>
        </w:rPr>
        <w:t xml:space="preserve"> (</w:t>
      </w:r>
      <w:r w:rsidRPr="00612666">
        <w:rPr>
          <w:rFonts w:ascii="Times New Roman" w:eastAsia="Times New Roman" w:hAnsi="Times New Roman" w:cs="Times New Roman"/>
          <w:u w:val="single"/>
        </w:rPr>
        <w:tab/>
      </w:r>
      <w:r w:rsidRPr="00612666">
        <w:rPr>
          <w:rFonts w:ascii="Times New Roman" w:eastAsia="Times New Roman" w:hAnsi="Times New Roman" w:cs="Times New Roman"/>
          <w:u w:val="single"/>
        </w:rPr>
        <w:tab/>
      </w:r>
      <w:r w:rsidRPr="00612666">
        <w:rPr>
          <w:rFonts w:ascii="Times New Roman" w:eastAsia="Times New Roman" w:hAnsi="Times New Roman" w:cs="Times New Roman"/>
          <w:u w:val="single"/>
        </w:rPr>
        <w:tab/>
      </w:r>
      <w:r w:rsidRPr="00612666">
        <w:rPr>
          <w:rFonts w:ascii="Times New Roman" w:eastAsia="Times New Roman" w:hAnsi="Times New Roman" w:cs="Times New Roman"/>
        </w:rPr>
        <w:t xml:space="preserve">)  в </w:t>
      </w:r>
      <w:proofErr w:type="spellStart"/>
      <w:r w:rsidRPr="00612666">
        <w:rPr>
          <w:rFonts w:ascii="Times New Roman" w:eastAsia="Times New Roman" w:hAnsi="Times New Roman" w:cs="Times New Roman"/>
        </w:rPr>
        <w:t>т.ч</w:t>
      </w:r>
      <w:proofErr w:type="spellEnd"/>
      <w:r w:rsidRPr="00612666">
        <w:rPr>
          <w:rFonts w:ascii="Times New Roman" w:eastAsia="Times New Roman" w:hAnsi="Times New Roman" w:cs="Times New Roman"/>
        </w:rPr>
        <w:t>. ПДВ</w:t>
      </w:r>
      <w:r w:rsidRPr="00612666">
        <w:rPr>
          <w:rFonts w:ascii="Times New Roman" w:eastAsia="Times New Roman" w:hAnsi="Times New Roman" w:cs="Times New Roman"/>
          <w:vertAlign w:val="superscript"/>
        </w:rPr>
        <w:t>*</w:t>
      </w:r>
      <w:r w:rsidRPr="00612666">
        <w:rPr>
          <w:rFonts w:ascii="Times New Roman" w:eastAsia="Times New Roman" w:hAnsi="Times New Roman" w:cs="Times New Roman"/>
          <w:u w:val="single"/>
        </w:rPr>
        <w:tab/>
      </w:r>
      <w:r w:rsidRPr="00612666">
        <w:rPr>
          <w:rFonts w:ascii="Times New Roman" w:eastAsia="Times New Roman" w:hAnsi="Times New Roman" w:cs="Times New Roman"/>
          <w:u w:val="single"/>
        </w:rPr>
        <w:tab/>
      </w:r>
      <w:r w:rsidRPr="00612666">
        <w:rPr>
          <w:rFonts w:ascii="Times New Roman" w:eastAsia="Times New Roman" w:hAnsi="Times New Roman" w:cs="Times New Roman"/>
        </w:rPr>
        <w:t>грн., (</w:t>
      </w:r>
      <w:r w:rsidRPr="00612666">
        <w:rPr>
          <w:rFonts w:ascii="Times New Roman" w:eastAsia="Times New Roman" w:hAnsi="Times New Roman" w:cs="Times New Roman"/>
          <w:i/>
          <w:iCs/>
        </w:rPr>
        <w:t>зазначається цифрами та словами</w:t>
      </w:r>
      <w:r w:rsidR="00612666" w:rsidRPr="00612666">
        <w:rPr>
          <w:rFonts w:ascii="Times New Roman" w:eastAsia="Times New Roman" w:hAnsi="Times New Roman" w:cs="Times New Roman"/>
        </w:rPr>
        <w:t>).</w:t>
      </w:r>
    </w:p>
    <w:p w14:paraId="57B17276" w14:textId="77777777" w:rsidR="00612666" w:rsidRPr="00612666" w:rsidRDefault="00612666" w:rsidP="00612666">
      <w:pPr>
        <w:spacing w:after="0"/>
        <w:jc w:val="both"/>
        <w:rPr>
          <w:rFonts w:ascii="Times New Roman" w:eastAsia="Times New Roman" w:hAnsi="Times New Roman" w:cs="Times New Roman"/>
        </w:rPr>
      </w:pPr>
    </w:p>
    <w:tbl>
      <w:tblPr>
        <w:tblW w:w="10240" w:type="dxa"/>
        <w:tblInd w:w="108" w:type="dxa"/>
        <w:tblLayout w:type="fixed"/>
        <w:tblLook w:val="0000" w:firstRow="0" w:lastRow="0" w:firstColumn="0" w:lastColumn="0" w:noHBand="0" w:noVBand="0"/>
      </w:tblPr>
      <w:tblGrid>
        <w:gridCol w:w="4942"/>
        <w:gridCol w:w="5298"/>
      </w:tblGrid>
      <w:tr w:rsidR="000E3D46" w:rsidRPr="00612666" w14:paraId="4173C0F2" w14:textId="77777777" w:rsidTr="004C60C8">
        <w:trPr>
          <w:trHeight w:val="80"/>
        </w:trPr>
        <w:tc>
          <w:tcPr>
            <w:tcW w:w="4942" w:type="dxa"/>
          </w:tcPr>
          <w:p w14:paraId="1AA83EF5" w14:textId="77777777" w:rsidR="000E3D46" w:rsidRPr="00612666" w:rsidRDefault="000E3D46" w:rsidP="00612666">
            <w:pPr>
              <w:suppressAutoHyphens/>
              <w:spacing w:after="0"/>
              <w:jc w:val="both"/>
              <w:rPr>
                <w:rFonts w:ascii="Times New Roman" w:eastAsia="Times New Roman" w:hAnsi="Times New Roman" w:cs="Times New Roman"/>
                <w:b/>
              </w:rPr>
            </w:pPr>
            <w:r w:rsidRPr="00612666">
              <w:rPr>
                <w:rFonts w:ascii="Times New Roman" w:eastAsia="Times New Roman" w:hAnsi="Times New Roman" w:cs="Times New Roman"/>
                <w:b/>
                <w:lang w:eastAsia="ar-SA"/>
              </w:rPr>
              <w:t>Постачальник:</w:t>
            </w:r>
          </w:p>
          <w:p w14:paraId="4383FA72" w14:textId="77777777" w:rsidR="000E3D46" w:rsidRPr="00612666" w:rsidRDefault="000E3D46" w:rsidP="00612666">
            <w:pPr>
              <w:spacing w:after="0"/>
              <w:jc w:val="both"/>
              <w:rPr>
                <w:rFonts w:ascii="Times New Roman" w:eastAsia="Times New Roman" w:hAnsi="Times New Roman" w:cs="Times New Roman"/>
                <w:b/>
              </w:rPr>
            </w:pPr>
            <w:r w:rsidRPr="00612666">
              <w:rPr>
                <w:rFonts w:ascii="Times New Roman" w:eastAsia="Times New Roman" w:hAnsi="Times New Roman" w:cs="Times New Roman"/>
                <w:b/>
              </w:rPr>
              <w:t>______________________________________</w:t>
            </w:r>
          </w:p>
          <w:p w14:paraId="392BBF28" w14:textId="77777777" w:rsidR="000E3D46" w:rsidRPr="00612666" w:rsidRDefault="000E3D46" w:rsidP="00612666">
            <w:pPr>
              <w:spacing w:after="0"/>
              <w:jc w:val="both"/>
              <w:rPr>
                <w:rFonts w:ascii="Times New Roman" w:eastAsia="Times New Roman" w:hAnsi="Times New Roman" w:cs="Times New Roman"/>
              </w:rPr>
            </w:pPr>
            <w:r w:rsidRPr="00612666">
              <w:rPr>
                <w:rFonts w:ascii="Times New Roman" w:eastAsia="Times New Roman" w:hAnsi="Times New Roman" w:cs="Times New Roman"/>
              </w:rPr>
              <w:t>Місцезнаходження: _____________________</w:t>
            </w:r>
          </w:p>
          <w:p w14:paraId="5E512FE8" w14:textId="77777777" w:rsidR="000E3D46" w:rsidRPr="00612666" w:rsidRDefault="000E3D46" w:rsidP="00612666">
            <w:pPr>
              <w:spacing w:after="0"/>
              <w:jc w:val="both"/>
              <w:rPr>
                <w:rFonts w:ascii="Times New Roman" w:eastAsia="Times New Roman" w:hAnsi="Times New Roman" w:cs="Times New Roman"/>
              </w:rPr>
            </w:pPr>
            <w:r w:rsidRPr="00612666">
              <w:rPr>
                <w:rFonts w:ascii="Times New Roman" w:eastAsia="Times New Roman" w:hAnsi="Times New Roman" w:cs="Times New Roman"/>
              </w:rPr>
              <w:t>______________________________________</w:t>
            </w:r>
          </w:p>
          <w:p w14:paraId="6BA7B0F8" w14:textId="77777777" w:rsidR="000E3D46" w:rsidRPr="00612666" w:rsidRDefault="000E3D46" w:rsidP="00612666">
            <w:pPr>
              <w:spacing w:after="0"/>
              <w:jc w:val="both"/>
              <w:rPr>
                <w:rFonts w:ascii="Times New Roman" w:eastAsia="Times New Roman" w:hAnsi="Times New Roman" w:cs="Times New Roman"/>
              </w:rPr>
            </w:pPr>
            <w:r w:rsidRPr="00612666">
              <w:rPr>
                <w:rFonts w:ascii="Times New Roman" w:eastAsia="Times New Roman" w:hAnsi="Times New Roman" w:cs="Times New Roman"/>
              </w:rPr>
              <w:t>______________________________________</w:t>
            </w:r>
          </w:p>
          <w:p w14:paraId="1B3D0432" w14:textId="77777777" w:rsidR="000E3D46" w:rsidRPr="00612666" w:rsidRDefault="000E3D46" w:rsidP="00612666">
            <w:pPr>
              <w:spacing w:after="0"/>
              <w:jc w:val="both"/>
              <w:rPr>
                <w:rFonts w:ascii="Times New Roman" w:eastAsia="Times New Roman" w:hAnsi="Times New Roman" w:cs="Times New Roman"/>
              </w:rPr>
            </w:pPr>
            <w:r w:rsidRPr="00612666">
              <w:rPr>
                <w:rFonts w:ascii="Times New Roman" w:eastAsia="Times New Roman" w:hAnsi="Times New Roman" w:cs="Times New Roman"/>
              </w:rPr>
              <w:t>Адреса для листування:</w:t>
            </w:r>
          </w:p>
          <w:p w14:paraId="0ED6AD70" w14:textId="77777777" w:rsidR="000E3D46" w:rsidRPr="00612666" w:rsidRDefault="000E3D46" w:rsidP="00612666">
            <w:pPr>
              <w:spacing w:after="0"/>
              <w:jc w:val="both"/>
              <w:rPr>
                <w:rFonts w:ascii="Times New Roman" w:eastAsia="Times New Roman" w:hAnsi="Times New Roman" w:cs="Times New Roman"/>
                <w:u w:val="single"/>
              </w:rPr>
            </w:pPr>
            <w:r w:rsidRPr="00612666">
              <w:rPr>
                <w:rFonts w:ascii="Times New Roman" w:eastAsia="Times New Roman" w:hAnsi="Times New Roman" w:cs="Times New Roman"/>
                <w:u w:val="single"/>
              </w:rPr>
              <w:t xml:space="preserve">                                                                             .</w:t>
            </w:r>
          </w:p>
          <w:p w14:paraId="5CC848CC" w14:textId="77777777" w:rsidR="000E3D46" w:rsidRPr="00612666" w:rsidRDefault="000E3D46" w:rsidP="00612666">
            <w:pPr>
              <w:spacing w:after="0"/>
              <w:jc w:val="both"/>
              <w:rPr>
                <w:rFonts w:ascii="Times New Roman" w:eastAsia="Times New Roman" w:hAnsi="Times New Roman" w:cs="Times New Roman"/>
                <w:u w:val="single"/>
              </w:rPr>
            </w:pPr>
            <w:r w:rsidRPr="00612666">
              <w:rPr>
                <w:rFonts w:ascii="Times New Roman" w:eastAsia="Times New Roman" w:hAnsi="Times New Roman" w:cs="Times New Roman"/>
                <w:u w:val="single"/>
              </w:rPr>
              <w:t>ЄДРПОУ                                                             .</w:t>
            </w:r>
          </w:p>
          <w:p w14:paraId="0A9DB346" w14:textId="77777777" w:rsidR="000E3D46" w:rsidRPr="00612666" w:rsidRDefault="000E3D46" w:rsidP="00612666">
            <w:pPr>
              <w:spacing w:after="0"/>
              <w:jc w:val="both"/>
              <w:rPr>
                <w:rFonts w:ascii="Times New Roman" w:eastAsia="Times New Roman" w:hAnsi="Times New Roman" w:cs="Times New Roman"/>
                <w:u w:val="single"/>
              </w:rPr>
            </w:pPr>
            <w:r w:rsidRPr="00612666">
              <w:rPr>
                <w:rFonts w:ascii="Times New Roman" w:eastAsia="Times New Roman" w:hAnsi="Times New Roman" w:cs="Times New Roman"/>
                <w:u w:val="single"/>
              </w:rPr>
              <w:t>ІПН                                                                      .</w:t>
            </w:r>
          </w:p>
          <w:p w14:paraId="5EF32CE4" w14:textId="77777777" w:rsidR="000E3D46" w:rsidRPr="00612666" w:rsidRDefault="000E3D46" w:rsidP="00612666">
            <w:pPr>
              <w:spacing w:after="0"/>
              <w:jc w:val="both"/>
              <w:rPr>
                <w:rFonts w:ascii="Times New Roman" w:eastAsia="Times New Roman" w:hAnsi="Times New Roman" w:cs="Times New Roman"/>
              </w:rPr>
            </w:pPr>
            <w:r w:rsidRPr="00612666">
              <w:rPr>
                <w:rFonts w:ascii="Times New Roman" w:eastAsia="Times New Roman" w:hAnsi="Times New Roman" w:cs="Times New Roman"/>
              </w:rPr>
              <w:t>IBAN _________________________________</w:t>
            </w:r>
            <w:r w:rsidRPr="00612666">
              <w:rPr>
                <w:rFonts w:ascii="Times New Roman" w:eastAsia="Times New Roman" w:hAnsi="Times New Roman" w:cs="Times New Roman"/>
                <w:u w:val="single"/>
              </w:rPr>
              <w:t>.</w:t>
            </w:r>
          </w:p>
          <w:p w14:paraId="320E03F7" w14:textId="77777777" w:rsidR="000E3D46" w:rsidRPr="00612666" w:rsidRDefault="000E3D46" w:rsidP="00612666">
            <w:pPr>
              <w:spacing w:after="0"/>
              <w:jc w:val="both"/>
              <w:rPr>
                <w:rFonts w:ascii="Times New Roman" w:eastAsia="Times New Roman" w:hAnsi="Times New Roman" w:cs="Times New Roman"/>
              </w:rPr>
            </w:pPr>
            <w:r w:rsidRPr="00612666">
              <w:rPr>
                <w:rFonts w:ascii="Times New Roman" w:eastAsia="Times New Roman" w:hAnsi="Times New Roman" w:cs="Times New Roman"/>
              </w:rPr>
              <w:t>Найменування банку_____________________</w:t>
            </w:r>
          </w:p>
          <w:p w14:paraId="5EBAEC1A" w14:textId="77777777" w:rsidR="000E3D46" w:rsidRPr="00612666" w:rsidRDefault="000E3D46" w:rsidP="00612666">
            <w:pPr>
              <w:spacing w:after="0"/>
              <w:jc w:val="both"/>
              <w:rPr>
                <w:rFonts w:ascii="Times New Roman" w:eastAsia="Times New Roman" w:hAnsi="Times New Roman" w:cs="Times New Roman"/>
              </w:rPr>
            </w:pPr>
            <w:proofErr w:type="spellStart"/>
            <w:r w:rsidRPr="00612666">
              <w:rPr>
                <w:rFonts w:ascii="Times New Roman" w:eastAsia="Times New Roman" w:hAnsi="Times New Roman" w:cs="Times New Roman"/>
              </w:rPr>
              <w:t>Тел</w:t>
            </w:r>
            <w:proofErr w:type="spellEnd"/>
            <w:r w:rsidRPr="00612666">
              <w:rPr>
                <w:rFonts w:ascii="Times New Roman" w:eastAsia="Times New Roman" w:hAnsi="Times New Roman" w:cs="Times New Roman"/>
              </w:rPr>
              <w:t>./факс  +38 ()</w:t>
            </w:r>
          </w:p>
          <w:p w14:paraId="44008553" w14:textId="77777777" w:rsidR="000E3D46" w:rsidRPr="00612666" w:rsidRDefault="000E3D46" w:rsidP="00612666">
            <w:pPr>
              <w:shd w:val="clear" w:color="auto" w:fill="FFFFFF"/>
              <w:tabs>
                <w:tab w:val="left" w:pos="142"/>
                <w:tab w:val="left" w:pos="284"/>
              </w:tabs>
              <w:spacing w:after="0"/>
              <w:jc w:val="both"/>
              <w:rPr>
                <w:rFonts w:ascii="Times New Roman" w:eastAsia="Times New Roman" w:hAnsi="Times New Roman" w:cs="Times New Roman"/>
              </w:rPr>
            </w:pPr>
            <w:r w:rsidRPr="00612666">
              <w:rPr>
                <w:rFonts w:ascii="Times New Roman" w:eastAsia="Times New Roman" w:hAnsi="Times New Roman" w:cs="Times New Roman"/>
              </w:rPr>
              <w:t>Електронна пошта _______________________</w:t>
            </w:r>
          </w:p>
          <w:p w14:paraId="63079FDC" w14:textId="77777777" w:rsidR="000E3D46" w:rsidRPr="00612666" w:rsidRDefault="000E3D46" w:rsidP="00612666">
            <w:pPr>
              <w:spacing w:after="0"/>
              <w:jc w:val="both"/>
              <w:rPr>
                <w:rFonts w:ascii="Times New Roman" w:eastAsia="Times New Roman" w:hAnsi="Times New Roman" w:cs="Times New Roman"/>
              </w:rPr>
            </w:pPr>
          </w:p>
          <w:p w14:paraId="368CAB8A" w14:textId="77777777" w:rsidR="000E3D46" w:rsidRPr="00612666" w:rsidRDefault="000E3D46" w:rsidP="00612666">
            <w:pPr>
              <w:spacing w:after="0"/>
              <w:jc w:val="both"/>
              <w:rPr>
                <w:rFonts w:ascii="Times New Roman" w:eastAsia="Times New Roman" w:hAnsi="Times New Roman" w:cs="Times New Roman"/>
              </w:rPr>
            </w:pPr>
            <w:r w:rsidRPr="00612666">
              <w:rPr>
                <w:rFonts w:ascii="Times New Roman" w:eastAsia="Times New Roman" w:hAnsi="Times New Roman" w:cs="Times New Roman"/>
              </w:rPr>
              <w:t>_______________________________________</w:t>
            </w:r>
          </w:p>
          <w:p w14:paraId="4D9DA732" w14:textId="77777777" w:rsidR="000E3D46" w:rsidRPr="00612666" w:rsidRDefault="000E3D46" w:rsidP="00612666">
            <w:pPr>
              <w:autoSpaceDE w:val="0"/>
              <w:spacing w:after="0"/>
              <w:ind w:right="-1"/>
              <w:jc w:val="both"/>
              <w:rPr>
                <w:rFonts w:ascii="Times New Roman" w:eastAsia="Times New Roman" w:hAnsi="Times New Roman" w:cs="Times New Roman"/>
              </w:rPr>
            </w:pPr>
            <w:r w:rsidRPr="00612666">
              <w:rPr>
                <w:rFonts w:ascii="Times New Roman" w:eastAsia="Times New Roman" w:hAnsi="Times New Roman" w:cs="Times New Roman"/>
              </w:rPr>
              <w:t xml:space="preserve"> //</w:t>
            </w:r>
          </w:p>
          <w:p w14:paraId="34240FBE" w14:textId="77777777" w:rsidR="000E3D46" w:rsidRPr="00612666" w:rsidRDefault="000E3D46" w:rsidP="00612666">
            <w:pPr>
              <w:autoSpaceDE w:val="0"/>
              <w:spacing w:after="0"/>
              <w:ind w:right="-1"/>
              <w:jc w:val="both"/>
              <w:rPr>
                <w:rFonts w:ascii="Times New Roman" w:eastAsia="Times New Roman" w:hAnsi="Times New Roman" w:cs="Times New Roman"/>
                <w:vertAlign w:val="superscript"/>
              </w:rPr>
            </w:pPr>
            <w:r w:rsidRPr="00612666">
              <w:rPr>
                <w:rFonts w:ascii="Times New Roman" w:eastAsia="Times New Roman" w:hAnsi="Times New Roman" w:cs="Times New Roman"/>
              </w:rPr>
              <w:tab/>
            </w:r>
            <w:r w:rsidRPr="00612666">
              <w:rPr>
                <w:rFonts w:ascii="Times New Roman" w:eastAsia="Times New Roman" w:hAnsi="Times New Roman" w:cs="Times New Roman"/>
                <w:vertAlign w:val="superscript"/>
              </w:rPr>
              <w:t xml:space="preserve">(Підпис) </w:t>
            </w:r>
            <w:r w:rsidRPr="00612666">
              <w:rPr>
                <w:rFonts w:ascii="Times New Roman" w:eastAsia="Times New Roman" w:hAnsi="Times New Roman" w:cs="Times New Roman"/>
                <w:vertAlign w:val="superscript"/>
              </w:rPr>
              <w:tab/>
              <w:t xml:space="preserve">                              ( П.І.Б.)</w:t>
            </w:r>
          </w:p>
          <w:p w14:paraId="667CB90C" w14:textId="77777777" w:rsidR="000E3D46" w:rsidRPr="00612666" w:rsidRDefault="000E3D46" w:rsidP="00612666">
            <w:pPr>
              <w:spacing w:after="0"/>
              <w:jc w:val="both"/>
              <w:rPr>
                <w:rFonts w:ascii="Times New Roman" w:eastAsia="Times New Roman" w:hAnsi="Times New Roman" w:cs="Times New Roman"/>
                <w:b/>
                <w:bCs/>
              </w:rPr>
            </w:pPr>
            <w:r w:rsidRPr="00612666">
              <w:rPr>
                <w:rFonts w:ascii="Times New Roman" w:eastAsia="Times New Roman" w:hAnsi="Times New Roman" w:cs="Times New Roman"/>
                <w:b/>
                <w:bCs/>
                <w:vertAlign w:val="superscript"/>
              </w:rPr>
              <w:t>М.П.</w:t>
            </w:r>
          </w:p>
        </w:tc>
        <w:tc>
          <w:tcPr>
            <w:tcW w:w="5298" w:type="dxa"/>
          </w:tcPr>
          <w:p w14:paraId="59D3F712" w14:textId="77777777" w:rsidR="000E3D46" w:rsidRPr="00612666" w:rsidRDefault="000E3D46" w:rsidP="00612666">
            <w:pPr>
              <w:spacing w:after="0"/>
              <w:ind w:right="634"/>
              <w:jc w:val="both"/>
              <w:rPr>
                <w:rFonts w:ascii="Times New Roman" w:eastAsia="Times New Roman" w:hAnsi="Times New Roman" w:cs="Times New Roman"/>
                <w:b/>
              </w:rPr>
            </w:pPr>
            <w:r w:rsidRPr="00612666">
              <w:rPr>
                <w:rFonts w:ascii="Times New Roman" w:eastAsia="Times New Roman" w:hAnsi="Times New Roman" w:cs="Times New Roman"/>
                <w:b/>
              </w:rPr>
              <w:t>Покупець:</w:t>
            </w:r>
          </w:p>
          <w:p w14:paraId="33BA5517" w14:textId="77777777" w:rsidR="000E3D46" w:rsidRPr="00612666" w:rsidRDefault="000E3D46" w:rsidP="00612666">
            <w:pPr>
              <w:spacing w:after="0"/>
              <w:ind w:right="634"/>
              <w:jc w:val="both"/>
              <w:rPr>
                <w:rFonts w:ascii="Times New Roman" w:hAnsi="Times New Roman"/>
              </w:rPr>
            </w:pPr>
            <w:r w:rsidRPr="00612666">
              <w:rPr>
                <w:rFonts w:ascii="Times New Roman" w:hAnsi="Times New Roman"/>
              </w:rPr>
              <w:t>Державна митна служба України</w:t>
            </w:r>
          </w:p>
          <w:p w14:paraId="0E5F2E3F" w14:textId="77777777" w:rsidR="000E3D46" w:rsidRPr="00612666" w:rsidRDefault="000E3D46" w:rsidP="00612666">
            <w:pPr>
              <w:spacing w:after="0"/>
              <w:ind w:right="634"/>
              <w:jc w:val="both"/>
              <w:rPr>
                <w:rFonts w:ascii="Times New Roman" w:hAnsi="Times New Roman"/>
              </w:rPr>
            </w:pPr>
            <w:r w:rsidRPr="00612666">
              <w:rPr>
                <w:rFonts w:ascii="Times New Roman" w:hAnsi="Times New Roman"/>
              </w:rPr>
              <w:t>04119, м. Київ, вул. Дегтярівська, 11Г</w:t>
            </w:r>
          </w:p>
          <w:p w14:paraId="747DE706" w14:textId="77777777" w:rsidR="000E3D46" w:rsidRPr="00612666" w:rsidRDefault="000E3D46" w:rsidP="00612666">
            <w:pPr>
              <w:spacing w:after="0"/>
              <w:ind w:right="634"/>
              <w:jc w:val="both"/>
              <w:rPr>
                <w:rFonts w:ascii="Times New Roman" w:hAnsi="Times New Roman"/>
              </w:rPr>
            </w:pPr>
            <w:r w:rsidRPr="00612666">
              <w:rPr>
                <w:rFonts w:ascii="Times New Roman" w:hAnsi="Times New Roman"/>
              </w:rPr>
              <w:t>Код ЄДРПОУ 43115923</w:t>
            </w:r>
          </w:p>
          <w:p w14:paraId="1D14BD9A" w14:textId="77777777" w:rsidR="000E3D46" w:rsidRPr="00612666" w:rsidRDefault="000E3D46" w:rsidP="00612666">
            <w:pPr>
              <w:spacing w:after="0"/>
              <w:ind w:right="634"/>
              <w:jc w:val="both"/>
              <w:rPr>
                <w:rFonts w:ascii="Times New Roman" w:hAnsi="Times New Roman"/>
              </w:rPr>
            </w:pPr>
          </w:p>
          <w:p w14:paraId="3FBA907E" w14:textId="77777777" w:rsidR="000E3D46" w:rsidRPr="00612666" w:rsidRDefault="000E3D46" w:rsidP="00612666">
            <w:pPr>
              <w:spacing w:after="0"/>
              <w:ind w:right="634"/>
              <w:jc w:val="both"/>
              <w:rPr>
                <w:rFonts w:ascii="Times New Roman" w:hAnsi="Times New Roman"/>
              </w:rPr>
            </w:pPr>
            <w:r w:rsidRPr="00612666">
              <w:rPr>
                <w:rFonts w:ascii="Times New Roman" w:hAnsi="Times New Roman"/>
              </w:rPr>
              <w:t>Митниця в Херсонській області, Автономній Республіці Крим і м. Севастополі</w:t>
            </w:r>
          </w:p>
          <w:p w14:paraId="7345F98D" w14:textId="77777777" w:rsidR="000E3D46" w:rsidRPr="00612666" w:rsidRDefault="000E3D46" w:rsidP="00612666">
            <w:pPr>
              <w:spacing w:after="0"/>
              <w:ind w:right="634"/>
              <w:jc w:val="both"/>
              <w:rPr>
                <w:rFonts w:ascii="Times New Roman" w:hAnsi="Times New Roman"/>
              </w:rPr>
            </w:pPr>
            <w:r w:rsidRPr="00612666">
              <w:rPr>
                <w:rFonts w:ascii="Times New Roman" w:hAnsi="Times New Roman"/>
              </w:rPr>
              <w:t>Код ЄДРПОУ 43946385</w:t>
            </w:r>
          </w:p>
          <w:p w14:paraId="5E8396DF" w14:textId="77777777" w:rsidR="000E3D46" w:rsidRPr="00612666" w:rsidRDefault="000E3D46" w:rsidP="00612666">
            <w:pPr>
              <w:spacing w:after="0"/>
              <w:ind w:right="634"/>
              <w:jc w:val="both"/>
              <w:rPr>
                <w:rFonts w:ascii="Times New Roman" w:hAnsi="Times New Roman"/>
              </w:rPr>
            </w:pPr>
            <w:r w:rsidRPr="00612666">
              <w:rPr>
                <w:rFonts w:ascii="Times New Roman" w:eastAsia="Times New Roman" w:hAnsi="Times New Roman" w:cs="Times New Roman"/>
              </w:rPr>
              <w:t>IBAN</w:t>
            </w:r>
            <w:r w:rsidRPr="00612666">
              <w:rPr>
                <w:rFonts w:ascii="Times New Roman" w:hAnsi="Times New Roman"/>
              </w:rPr>
              <w:t xml:space="preserve"> </w:t>
            </w:r>
            <w:r w:rsidRPr="00612666">
              <w:rPr>
                <w:rFonts w:ascii="Times New Roman" w:hAnsi="Times New Roman"/>
                <w:lang w:val="en-US"/>
              </w:rPr>
              <w:t>UA</w:t>
            </w:r>
            <w:r w:rsidRPr="00612666">
              <w:rPr>
                <w:rFonts w:ascii="Times New Roman" w:hAnsi="Times New Roman"/>
              </w:rPr>
              <w:t>198201720343180301000140174</w:t>
            </w:r>
          </w:p>
          <w:p w14:paraId="793FE491" w14:textId="77777777" w:rsidR="000E3D46" w:rsidRPr="00612666" w:rsidRDefault="000E3D46" w:rsidP="00612666">
            <w:pPr>
              <w:spacing w:after="0"/>
              <w:ind w:right="634"/>
              <w:jc w:val="both"/>
              <w:rPr>
                <w:rFonts w:ascii="Times New Roman" w:hAnsi="Times New Roman"/>
              </w:rPr>
            </w:pPr>
          </w:p>
          <w:p w14:paraId="23307CAC" w14:textId="77777777" w:rsidR="000E3D46" w:rsidRPr="00612666" w:rsidRDefault="000E3D46" w:rsidP="00612666">
            <w:pPr>
              <w:spacing w:after="0"/>
              <w:ind w:right="634"/>
              <w:jc w:val="both"/>
              <w:rPr>
                <w:rFonts w:ascii="Times New Roman" w:hAnsi="Times New Roman"/>
              </w:rPr>
            </w:pPr>
          </w:p>
          <w:p w14:paraId="162B9ED7" w14:textId="77777777" w:rsidR="000E3D46" w:rsidRPr="00612666" w:rsidRDefault="000E3D46" w:rsidP="00612666">
            <w:pPr>
              <w:spacing w:after="0"/>
              <w:ind w:right="634"/>
              <w:jc w:val="both"/>
              <w:rPr>
                <w:rFonts w:ascii="Times New Roman" w:hAnsi="Times New Roman"/>
              </w:rPr>
            </w:pPr>
          </w:p>
          <w:p w14:paraId="2279551B" w14:textId="77777777" w:rsidR="000E3D46" w:rsidRPr="00612666" w:rsidRDefault="000E3D46" w:rsidP="00612666">
            <w:pPr>
              <w:spacing w:after="0"/>
              <w:ind w:right="634"/>
              <w:jc w:val="both"/>
              <w:rPr>
                <w:rFonts w:ascii="Times New Roman" w:hAnsi="Times New Roman" w:cs="Times New Roman"/>
                <w:b/>
                <w:highlight w:val="yellow"/>
              </w:rPr>
            </w:pPr>
          </w:p>
          <w:p w14:paraId="23C2ACB9" w14:textId="77777777" w:rsidR="000E3D46" w:rsidRPr="00612666" w:rsidRDefault="000E3D46" w:rsidP="00612666">
            <w:pPr>
              <w:spacing w:after="0"/>
              <w:ind w:right="634"/>
              <w:jc w:val="both"/>
              <w:rPr>
                <w:rFonts w:ascii="Times New Roman" w:eastAsia="Times New Roman" w:hAnsi="Times New Roman" w:cs="Times New Roman"/>
              </w:rPr>
            </w:pPr>
            <w:r w:rsidRPr="00612666">
              <w:rPr>
                <w:rFonts w:ascii="Times New Roman" w:eastAsia="Times New Roman" w:hAnsi="Times New Roman" w:cs="Times New Roman"/>
              </w:rPr>
              <w:t>_____________________________________</w:t>
            </w:r>
          </w:p>
          <w:p w14:paraId="7E690CB8" w14:textId="77777777" w:rsidR="000E3D46" w:rsidRPr="00612666" w:rsidRDefault="000E3D46" w:rsidP="00612666">
            <w:pPr>
              <w:autoSpaceDE w:val="0"/>
              <w:spacing w:after="0"/>
              <w:ind w:right="634"/>
              <w:jc w:val="both"/>
              <w:rPr>
                <w:rFonts w:ascii="Times New Roman" w:eastAsia="Times New Roman" w:hAnsi="Times New Roman" w:cs="Times New Roman"/>
              </w:rPr>
            </w:pPr>
            <w:r w:rsidRPr="00612666">
              <w:rPr>
                <w:rFonts w:ascii="Times New Roman" w:eastAsia="Times New Roman" w:hAnsi="Times New Roman" w:cs="Times New Roman"/>
              </w:rPr>
              <w:t xml:space="preserve"> //</w:t>
            </w:r>
          </w:p>
          <w:p w14:paraId="1F19F50B" w14:textId="77777777" w:rsidR="000E3D46" w:rsidRPr="00612666" w:rsidRDefault="000E3D46" w:rsidP="00612666">
            <w:pPr>
              <w:autoSpaceDE w:val="0"/>
              <w:spacing w:after="0"/>
              <w:ind w:right="634"/>
              <w:jc w:val="both"/>
              <w:rPr>
                <w:rFonts w:ascii="Times New Roman" w:eastAsia="Times New Roman" w:hAnsi="Times New Roman" w:cs="Times New Roman"/>
                <w:vertAlign w:val="superscript"/>
              </w:rPr>
            </w:pPr>
            <w:r w:rsidRPr="00612666">
              <w:rPr>
                <w:rFonts w:ascii="Times New Roman" w:eastAsia="Times New Roman" w:hAnsi="Times New Roman" w:cs="Times New Roman"/>
              </w:rPr>
              <w:tab/>
            </w:r>
            <w:r w:rsidRPr="00612666">
              <w:rPr>
                <w:rFonts w:ascii="Times New Roman" w:eastAsia="Times New Roman" w:hAnsi="Times New Roman" w:cs="Times New Roman"/>
                <w:vertAlign w:val="superscript"/>
              </w:rPr>
              <w:t xml:space="preserve">(Підпис) </w:t>
            </w:r>
            <w:r w:rsidRPr="00612666">
              <w:rPr>
                <w:rFonts w:ascii="Times New Roman" w:eastAsia="Times New Roman" w:hAnsi="Times New Roman" w:cs="Times New Roman"/>
                <w:vertAlign w:val="superscript"/>
              </w:rPr>
              <w:tab/>
              <w:t xml:space="preserve">                              ( П.І.Б.)</w:t>
            </w:r>
          </w:p>
          <w:p w14:paraId="41DA66C3" w14:textId="77777777" w:rsidR="000E3D46" w:rsidRPr="00612666" w:rsidRDefault="000E3D46" w:rsidP="00612666">
            <w:pPr>
              <w:spacing w:after="0"/>
              <w:ind w:right="634"/>
              <w:jc w:val="both"/>
              <w:rPr>
                <w:rFonts w:ascii="Times New Roman" w:hAnsi="Times New Roman" w:cs="Times New Roman"/>
                <w:b/>
              </w:rPr>
            </w:pPr>
            <w:r w:rsidRPr="00612666">
              <w:rPr>
                <w:rFonts w:ascii="Times New Roman" w:eastAsia="Times New Roman" w:hAnsi="Times New Roman" w:cs="Times New Roman"/>
                <w:b/>
                <w:bCs/>
                <w:vertAlign w:val="superscript"/>
              </w:rPr>
              <w:t>М.П.</w:t>
            </w:r>
          </w:p>
          <w:p w14:paraId="72A5106B" w14:textId="77777777" w:rsidR="000E3D46" w:rsidRPr="00612666" w:rsidRDefault="000E3D46" w:rsidP="00612666">
            <w:pPr>
              <w:spacing w:after="0"/>
              <w:ind w:right="634"/>
              <w:jc w:val="both"/>
              <w:rPr>
                <w:rFonts w:ascii="Times New Roman" w:eastAsia="Times New Roman" w:hAnsi="Times New Roman" w:cs="Times New Roman"/>
                <w:b/>
              </w:rPr>
            </w:pPr>
          </w:p>
        </w:tc>
      </w:tr>
    </w:tbl>
    <w:p w14:paraId="47D03E80" w14:textId="77777777" w:rsidR="00213F24" w:rsidRPr="00213F24" w:rsidRDefault="00213F24" w:rsidP="009B4D35">
      <w:pPr>
        <w:spacing w:after="0" w:line="240" w:lineRule="auto"/>
        <w:rPr>
          <w:rFonts w:ascii="Times New Roman" w:eastAsia="Times New Roman" w:hAnsi="Times New Roman" w:cs="Times New Roman"/>
          <w:i/>
          <w:iCs/>
          <w:color w:val="000000"/>
          <w:lang w:eastAsia="uk-UA"/>
        </w:rPr>
      </w:pPr>
    </w:p>
    <w:p w14:paraId="176CA87B" w14:textId="5D09B7F2" w:rsidR="00F47507" w:rsidRDefault="00682993" w:rsidP="00682993">
      <w:pPr>
        <w:spacing w:after="0" w:line="276" w:lineRule="auto"/>
        <w:jc w:val="both"/>
        <w:rPr>
          <w:rFonts w:ascii="Times New Roman" w:eastAsia="Arial" w:hAnsi="Times New Roman" w:cs="Times New Roman"/>
          <w:b/>
          <w:bCs/>
          <w:color w:val="000000"/>
          <w:sz w:val="20"/>
          <w:szCs w:val="20"/>
          <w:lang w:eastAsia="ru-RU"/>
        </w:rPr>
      </w:pPr>
      <w:r w:rsidRPr="00C31877">
        <w:rPr>
          <w:rFonts w:ascii="Times New Roman" w:eastAsia="Arial" w:hAnsi="Times New Roman" w:cs="Times New Roman"/>
          <w:b/>
          <w:bCs/>
          <w:color w:val="000000"/>
          <w:sz w:val="20"/>
          <w:szCs w:val="20"/>
          <w:lang w:eastAsia="ru-RU"/>
        </w:rPr>
        <w:t xml:space="preserve">      </w:t>
      </w:r>
    </w:p>
    <w:p w14:paraId="15863724" w14:textId="77777777" w:rsidR="00216342" w:rsidRPr="00C31877" w:rsidRDefault="00216342" w:rsidP="00682993">
      <w:pPr>
        <w:spacing w:after="0" w:line="276" w:lineRule="auto"/>
        <w:jc w:val="both"/>
        <w:rPr>
          <w:rFonts w:ascii="Times New Roman" w:eastAsia="Arial" w:hAnsi="Times New Roman" w:cs="Times New Roman"/>
          <w:bCs/>
          <w:color w:val="000000"/>
          <w:lang w:eastAsia="ru-RU"/>
        </w:rPr>
      </w:pPr>
    </w:p>
    <w:p w14:paraId="18A69D17" w14:textId="03E304D5" w:rsidR="003648CF" w:rsidRPr="00C31877" w:rsidRDefault="00017D92" w:rsidP="003648CF">
      <w:pPr>
        <w:spacing w:after="0" w:line="240" w:lineRule="auto"/>
        <w:jc w:val="right"/>
        <w:rPr>
          <w:rFonts w:ascii="Times New Roman" w:eastAsia="Arial" w:hAnsi="Times New Roman" w:cs="Times New Roman"/>
          <w:b/>
          <w:color w:val="000000"/>
          <w:sz w:val="20"/>
          <w:szCs w:val="20"/>
          <w:lang w:eastAsia="ru-RU"/>
        </w:rPr>
      </w:pPr>
      <w:r w:rsidRPr="00C31877">
        <w:rPr>
          <w:rFonts w:ascii="Times New Roman" w:eastAsia="Arial" w:hAnsi="Times New Roman" w:cs="Times New Roman"/>
          <w:b/>
          <w:color w:val="000000"/>
          <w:sz w:val="20"/>
          <w:szCs w:val="20"/>
          <w:lang w:eastAsia="ru-RU"/>
        </w:rPr>
        <w:t>Додаток 5</w:t>
      </w:r>
    </w:p>
    <w:p w14:paraId="4AE5282A" w14:textId="77777777" w:rsidR="003648CF" w:rsidRPr="00C31877" w:rsidRDefault="003648CF" w:rsidP="003648CF">
      <w:pPr>
        <w:spacing w:after="0" w:line="240" w:lineRule="auto"/>
        <w:jc w:val="right"/>
        <w:rPr>
          <w:rFonts w:ascii="Times New Roman" w:eastAsia="Arial" w:hAnsi="Times New Roman" w:cs="Times New Roman"/>
          <w:b/>
          <w:color w:val="000000"/>
          <w:sz w:val="20"/>
          <w:szCs w:val="20"/>
          <w:lang w:eastAsia="ru-RU"/>
        </w:rPr>
      </w:pPr>
      <w:r w:rsidRPr="00C31877">
        <w:rPr>
          <w:rFonts w:ascii="Times New Roman" w:eastAsia="Arial" w:hAnsi="Times New Roman" w:cs="Times New Roman"/>
          <w:b/>
          <w:color w:val="000000"/>
          <w:sz w:val="20"/>
          <w:szCs w:val="20"/>
          <w:lang w:eastAsia="ru-RU"/>
        </w:rPr>
        <w:t>до тендерної документації</w:t>
      </w:r>
    </w:p>
    <w:p w14:paraId="54429E8F" w14:textId="77777777" w:rsidR="003648CF" w:rsidRPr="00C31877" w:rsidRDefault="003648CF" w:rsidP="003648CF">
      <w:pPr>
        <w:spacing w:after="0" w:line="240" w:lineRule="auto"/>
        <w:ind w:right="22"/>
        <w:jc w:val="center"/>
        <w:rPr>
          <w:rFonts w:ascii="Times New Roman" w:eastAsia="Times New Roman" w:hAnsi="Times New Roman" w:cs="Times New Roman"/>
          <w:b/>
          <w:bCs/>
          <w:sz w:val="20"/>
          <w:szCs w:val="20"/>
          <w:lang w:eastAsia="ru-RU"/>
        </w:rPr>
      </w:pPr>
      <w:r w:rsidRPr="00C31877">
        <w:rPr>
          <w:rFonts w:ascii="Times New Roman" w:eastAsia="Times New Roman" w:hAnsi="Times New Roman" w:cs="Times New Roman"/>
          <w:b/>
          <w:bCs/>
          <w:sz w:val="20"/>
          <w:szCs w:val="20"/>
          <w:lang w:eastAsia="ru-RU"/>
        </w:rPr>
        <w:t>ІНШІ ДОКУМЕНТИ</w:t>
      </w:r>
    </w:p>
    <w:p w14:paraId="1AC9C2D8" w14:textId="77777777" w:rsidR="003648CF" w:rsidRPr="00C31877" w:rsidRDefault="003648CF" w:rsidP="003648CF">
      <w:pPr>
        <w:spacing w:after="0" w:line="240" w:lineRule="auto"/>
        <w:ind w:right="22"/>
        <w:jc w:val="center"/>
        <w:rPr>
          <w:rFonts w:ascii="Times New Roman" w:eastAsia="Times New Roman" w:hAnsi="Times New Roman" w:cs="Times New Roman"/>
          <w:b/>
          <w:bCs/>
          <w:sz w:val="20"/>
          <w:szCs w:val="20"/>
          <w:lang w:eastAsia="ru-RU"/>
        </w:rPr>
      </w:pPr>
    </w:p>
    <w:p w14:paraId="4944ABB7" w14:textId="77777777" w:rsidR="003648CF" w:rsidRPr="00C31877" w:rsidRDefault="003648CF" w:rsidP="003648CF">
      <w:pPr>
        <w:spacing w:after="0" w:line="240" w:lineRule="auto"/>
        <w:ind w:firstLine="567"/>
        <w:jc w:val="center"/>
        <w:rPr>
          <w:rFonts w:ascii="Times New Roman" w:eastAsia="Times New Roman" w:hAnsi="Times New Roman" w:cs="Times New Roman"/>
          <w:b/>
          <w:bCs/>
          <w:iCs/>
          <w:caps/>
          <w:sz w:val="20"/>
          <w:szCs w:val="20"/>
          <w:lang w:eastAsia="ru-RU"/>
        </w:rPr>
      </w:pPr>
      <w:r w:rsidRPr="00C31877">
        <w:rPr>
          <w:rFonts w:ascii="Times New Roman" w:eastAsia="Times New Roman" w:hAnsi="Times New Roman" w:cs="Times New Roman"/>
          <w:b/>
          <w:bCs/>
          <w:iCs/>
          <w:caps/>
          <w:sz w:val="20"/>
          <w:szCs w:val="20"/>
          <w:lang w:eastAsia="ru-RU"/>
        </w:rPr>
        <w:t>1. Довідка про підприємство*</w:t>
      </w:r>
    </w:p>
    <w:p w14:paraId="6A7C5DC0" w14:textId="77777777" w:rsidR="003648CF" w:rsidRPr="00C31877" w:rsidRDefault="003648CF" w:rsidP="003648CF">
      <w:pPr>
        <w:spacing w:after="0" w:line="240" w:lineRule="auto"/>
        <w:ind w:firstLine="567"/>
        <w:jc w:val="center"/>
        <w:rPr>
          <w:rFonts w:ascii="Times New Roman" w:eastAsia="Times New Roman" w:hAnsi="Times New Roman" w:cs="Times New Roman"/>
          <w:caps/>
          <w:sz w:val="20"/>
          <w:szCs w:val="20"/>
          <w:lang w:eastAsia="ru-RU"/>
        </w:rPr>
      </w:pPr>
      <w:r w:rsidRPr="00C31877">
        <w:rPr>
          <w:rFonts w:ascii="Times New Roman" w:eastAsia="Times New Roman" w:hAnsi="Times New Roman" w:cs="Times New Roman"/>
          <w:caps/>
          <w:sz w:val="20"/>
          <w:szCs w:val="20"/>
          <w:lang w:eastAsia="ru-RU"/>
        </w:rPr>
        <w:t>(форма, яка подається Учасником на фірмовому бл</w:t>
      </w:r>
      <w:r w:rsidRPr="00C31877">
        <w:rPr>
          <w:rFonts w:ascii="Times New Roman" w:eastAsia="Times New Roman" w:hAnsi="Times New Roman" w:cs="Times New Roman"/>
          <w:caps/>
          <w:sz w:val="20"/>
          <w:szCs w:val="20"/>
          <w:lang w:val="ru-RU" w:eastAsia="ru-RU"/>
        </w:rPr>
        <w:t>анку підприємства)</w:t>
      </w:r>
    </w:p>
    <w:p w14:paraId="40257986" w14:textId="77777777" w:rsidR="003648CF" w:rsidRPr="00C31877" w:rsidRDefault="003648CF" w:rsidP="003648CF">
      <w:pPr>
        <w:spacing w:after="0" w:line="240" w:lineRule="auto"/>
        <w:ind w:firstLine="567"/>
        <w:jc w:val="center"/>
        <w:rPr>
          <w:rFonts w:ascii="Times New Roman" w:eastAsia="Times New Roman" w:hAnsi="Times New Roman" w:cs="Times New Roman"/>
          <w:caps/>
          <w:sz w:val="20"/>
          <w:szCs w:val="20"/>
          <w:lang w:eastAsia="ru-RU"/>
        </w:rPr>
      </w:pPr>
    </w:p>
    <w:tbl>
      <w:tblPr>
        <w:tblStyle w:val="a5"/>
        <w:tblW w:w="0" w:type="auto"/>
        <w:tblLook w:val="04A0" w:firstRow="1" w:lastRow="0" w:firstColumn="1" w:lastColumn="0" w:noHBand="0" w:noVBand="1"/>
      </w:tblPr>
      <w:tblGrid>
        <w:gridCol w:w="4928"/>
        <w:gridCol w:w="4678"/>
      </w:tblGrid>
      <w:tr w:rsidR="003648CF" w:rsidRPr="00216342" w14:paraId="02720C74" w14:textId="77777777" w:rsidTr="003648CF">
        <w:tc>
          <w:tcPr>
            <w:tcW w:w="4928" w:type="dxa"/>
          </w:tcPr>
          <w:p w14:paraId="78B3DD4C" w14:textId="77777777" w:rsidR="003648CF" w:rsidRPr="00216342" w:rsidRDefault="003648CF" w:rsidP="003648CF">
            <w:pPr>
              <w:rPr>
                <w:caps/>
                <w:sz w:val="22"/>
                <w:szCs w:val="22"/>
              </w:rPr>
            </w:pPr>
            <w:proofErr w:type="spellStart"/>
            <w:r w:rsidRPr="00216342">
              <w:rPr>
                <w:iCs/>
                <w:sz w:val="22"/>
                <w:szCs w:val="22"/>
              </w:rPr>
              <w:t>Повне</w:t>
            </w:r>
            <w:proofErr w:type="spellEnd"/>
            <w:r w:rsidRPr="00216342">
              <w:rPr>
                <w:iCs/>
                <w:sz w:val="22"/>
                <w:szCs w:val="22"/>
              </w:rPr>
              <w:t xml:space="preserve"> та </w:t>
            </w:r>
            <w:proofErr w:type="spellStart"/>
            <w:r w:rsidRPr="00216342">
              <w:rPr>
                <w:iCs/>
                <w:sz w:val="22"/>
                <w:szCs w:val="22"/>
              </w:rPr>
              <w:t>скорочене</w:t>
            </w:r>
            <w:proofErr w:type="spellEnd"/>
            <w:r w:rsidRPr="00216342">
              <w:rPr>
                <w:iCs/>
                <w:sz w:val="22"/>
                <w:szCs w:val="22"/>
              </w:rPr>
              <w:t xml:space="preserve"> </w:t>
            </w:r>
            <w:proofErr w:type="spellStart"/>
            <w:r w:rsidRPr="00216342">
              <w:rPr>
                <w:iCs/>
                <w:sz w:val="22"/>
                <w:szCs w:val="22"/>
              </w:rPr>
              <w:t>найменування</w:t>
            </w:r>
            <w:proofErr w:type="spellEnd"/>
            <w:r w:rsidRPr="00216342">
              <w:rPr>
                <w:iCs/>
                <w:sz w:val="22"/>
                <w:szCs w:val="22"/>
              </w:rPr>
              <w:t xml:space="preserve"> </w:t>
            </w:r>
            <w:proofErr w:type="spellStart"/>
            <w:r w:rsidRPr="00216342">
              <w:rPr>
                <w:iCs/>
                <w:sz w:val="22"/>
                <w:szCs w:val="22"/>
              </w:rPr>
              <w:t>Учасника</w:t>
            </w:r>
            <w:proofErr w:type="spellEnd"/>
          </w:p>
        </w:tc>
        <w:tc>
          <w:tcPr>
            <w:tcW w:w="4678" w:type="dxa"/>
          </w:tcPr>
          <w:p w14:paraId="273DA1B9" w14:textId="77777777" w:rsidR="003648CF" w:rsidRPr="00216342" w:rsidRDefault="003648CF" w:rsidP="003648CF">
            <w:pPr>
              <w:jc w:val="center"/>
              <w:rPr>
                <w:caps/>
                <w:sz w:val="22"/>
                <w:szCs w:val="22"/>
              </w:rPr>
            </w:pPr>
          </w:p>
        </w:tc>
      </w:tr>
      <w:tr w:rsidR="003648CF" w:rsidRPr="00216342" w14:paraId="2A85F91B" w14:textId="77777777" w:rsidTr="003648CF">
        <w:tc>
          <w:tcPr>
            <w:tcW w:w="4928" w:type="dxa"/>
          </w:tcPr>
          <w:p w14:paraId="6C54743D" w14:textId="462BEEF8" w:rsidR="003648CF" w:rsidRPr="00216342" w:rsidRDefault="003648CF" w:rsidP="003648CF">
            <w:pPr>
              <w:rPr>
                <w:caps/>
                <w:sz w:val="22"/>
                <w:szCs w:val="22"/>
              </w:rPr>
            </w:pPr>
            <w:proofErr w:type="spellStart"/>
            <w:r w:rsidRPr="00216342">
              <w:rPr>
                <w:iCs/>
                <w:sz w:val="22"/>
                <w:szCs w:val="22"/>
              </w:rPr>
              <w:t>Індивідуальний</w:t>
            </w:r>
            <w:proofErr w:type="spellEnd"/>
            <w:r w:rsidRPr="00216342">
              <w:rPr>
                <w:iCs/>
                <w:sz w:val="22"/>
                <w:szCs w:val="22"/>
              </w:rPr>
              <w:t xml:space="preserve"> </w:t>
            </w:r>
            <w:proofErr w:type="spellStart"/>
            <w:r w:rsidRPr="00216342">
              <w:rPr>
                <w:iCs/>
                <w:sz w:val="22"/>
                <w:szCs w:val="22"/>
              </w:rPr>
              <w:t>податковий</w:t>
            </w:r>
            <w:proofErr w:type="spellEnd"/>
            <w:r w:rsidRPr="00216342">
              <w:rPr>
                <w:iCs/>
                <w:sz w:val="22"/>
                <w:szCs w:val="22"/>
              </w:rPr>
              <w:t xml:space="preserve"> номер (для </w:t>
            </w:r>
            <w:proofErr w:type="spellStart"/>
            <w:r w:rsidRPr="00216342">
              <w:rPr>
                <w:iCs/>
                <w:sz w:val="22"/>
                <w:szCs w:val="22"/>
              </w:rPr>
              <w:t>учасників</w:t>
            </w:r>
            <w:proofErr w:type="spellEnd"/>
            <w:r w:rsidRPr="00216342">
              <w:rPr>
                <w:iCs/>
                <w:sz w:val="22"/>
                <w:szCs w:val="22"/>
              </w:rPr>
              <w:t xml:space="preserve"> – </w:t>
            </w:r>
            <w:proofErr w:type="spellStart"/>
            <w:r w:rsidRPr="00216342">
              <w:rPr>
                <w:iCs/>
                <w:sz w:val="22"/>
                <w:szCs w:val="22"/>
              </w:rPr>
              <w:t>юридичних</w:t>
            </w:r>
            <w:proofErr w:type="spellEnd"/>
            <w:r w:rsidRPr="00216342">
              <w:rPr>
                <w:iCs/>
                <w:sz w:val="22"/>
                <w:szCs w:val="22"/>
              </w:rPr>
              <w:t xml:space="preserve"> </w:t>
            </w:r>
            <w:proofErr w:type="spellStart"/>
            <w:r w:rsidRPr="00216342">
              <w:rPr>
                <w:iCs/>
                <w:sz w:val="22"/>
                <w:szCs w:val="22"/>
              </w:rPr>
              <w:t>осіб</w:t>
            </w:r>
            <w:proofErr w:type="spellEnd"/>
            <w:r w:rsidRPr="00216342">
              <w:rPr>
                <w:iCs/>
                <w:sz w:val="22"/>
                <w:szCs w:val="22"/>
              </w:rPr>
              <w:t xml:space="preserve">) </w:t>
            </w:r>
            <w:proofErr w:type="spellStart"/>
            <w:r w:rsidRPr="00216342">
              <w:rPr>
                <w:iCs/>
                <w:sz w:val="22"/>
                <w:szCs w:val="22"/>
              </w:rPr>
              <w:t>або</w:t>
            </w:r>
            <w:proofErr w:type="spellEnd"/>
            <w:r w:rsidRPr="00216342">
              <w:rPr>
                <w:iCs/>
                <w:sz w:val="22"/>
                <w:szCs w:val="22"/>
              </w:rPr>
              <w:t xml:space="preserve"> Номер </w:t>
            </w:r>
            <w:proofErr w:type="spellStart"/>
            <w:r w:rsidRPr="00216342">
              <w:rPr>
                <w:iCs/>
                <w:sz w:val="22"/>
                <w:szCs w:val="22"/>
              </w:rPr>
              <w:t>облікової</w:t>
            </w:r>
            <w:proofErr w:type="spellEnd"/>
            <w:r w:rsidRPr="00216342">
              <w:rPr>
                <w:iCs/>
                <w:sz w:val="22"/>
                <w:szCs w:val="22"/>
              </w:rPr>
              <w:t xml:space="preserve"> </w:t>
            </w:r>
            <w:proofErr w:type="spellStart"/>
            <w:r w:rsidRPr="00216342">
              <w:rPr>
                <w:iCs/>
                <w:sz w:val="22"/>
                <w:szCs w:val="22"/>
              </w:rPr>
              <w:t>картки</w:t>
            </w:r>
            <w:proofErr w:type="spellEnd"/>
            <w:r w:rsidRPr="00216342">
              <w:rPr>
                <w:iCs/>
                <w:sz w:val="22"/>
                <w:szCs w:val="22"/>
              </w:rPr>
              <w:t xml:space="preserve"> </w:t>
            </w:r>
            <w:proofErr w:type="spellStart"/>
            <w:r w:rsidRPr="00216342">
              <w:rPr>
                <w:iCs/>
                <w:sz w:val="22"/>
                <w:szCs w:val="22"/>
              </w:rPr>
              <w:t>платника</w:t>
            </w:r>
            <w:proofErr w:type="spellEnd"/>
            <w:r w:rsidRPr="00216342">
              <w:rPr>
                <w:iCs/>
                <w:sz w:val="22"/>
                <w:szCs w:val="22"/>
              </w:rPr>
              <w:t xml:space="preserve"> </w:t>
            </w:r>
            <w:proofErr w:type="spellStart"/>
            <w:r w:rsidRPr="00216342">
              <w:rPr>
                <w:iCs/>
                <w:sz w:val="22"/>
                <w:szCs w:val="22"/>
              </w:rPr>
              <w:t>податків</w:t>
            </w:r>
            <w:proofErr w:type="spellEnd"/>
            <w:r w:rsidRPr="00216342">
              <w:rPr>
                <w:iCs/>
                <w:sz w:val="22"/>
                <w:szCs w:val="22"/>
              </w:rPr>
              <w:t xml:space="preserve"> (для </w:t>
            </w:r>
            <w:proofErr w:type="spellStart"/>
            <w:r w:rsidRPr="00216342">
              <w:rPr>
                <w:iCs/>
                <w:sz w:val="22"/>
                <w:szCs w:val="22"/>
              </w:rPr>
              <w:t>учасників</w:t>
            </w:r>
            <w:proofErr w:type="spellEnd"/>
            <w:r w:rsidRPr="00216342">
              <w:rPr>
                <w:iCs/>
                <w:sz w:val="22"/>
                <w:szCs w:val="22"/>
              </w:rPr>
              <w:t xml:space="preserve"> – </w:t>
            </w:r>
            <w:proofErr w:type="spellStart"/>
            <w:r w:rsidRPr="00216342">
              <w:rPr>
                <w:iCs/>
                <w:sz w:val="22"/>
                <w:szCs w:val="22"/>
              </w:rPr>
              <w:t>фізичних</w:t>
            </w:r>
            <w:proofErr w:type="spellEnd"/>
            <w:r w:rsidRPr="00216342">
              <w:rPr>
                <w:iCs/>
                <w:sz w:val="22"/>
                <w:szCs w:val="22"/>
              </w:rPr>
              <w:t xml:space="preserve"> </w:t>
            </w:r>
            <w:proofErr w:type="spellStart"/>
            <w:r w:rsidRPr="00216342">
              <w:rPr>
                <w:iCs/>
                <w:sz w:val="22"/>
                <w:szCs w:val="22"/>
              </w:rPr>
              <w:t>осіб</w:t>
            </w:r>
            <w:proofErr w:type="spellEnd"/>
            <w:r w:rsidRPr="00216342">
              <w:rPr>
                <w:iCs/>
                <w:sz w:val="22"/>
                <w:szCs w:val="22"/>
              </w:rPr>
              <w:t>)</w:t>
            </w:r>
            <w:r w:rsidR="00216342">
              <w:rPr>
                <w:iCs/>
                <w:sz w:val="22"/>
                <w:szCs w:val="22"/>
              </w:rPr>
              <w:t xml:space="preserve"> </w:t>
            </w:r>
            <w:r w:rsidRPr="00216342">
              <w:rPr>
                <w:iCs/>
                <w:sz w:val="22"/>
                <w:szCs w:val="22"/>
              </w:rPr>
              <w:t>_________________________</w:t>
            </w:r>
          </w:p>
        </w:tc>
        <w:tc>
          <w:tcPr>
            <w:tcW w:w="4678" w:type="dxa"/>
          </w:tcPr>
          <w:p w14:paraId="7EFC278B" w14:textId="77777777" w:rsidR="003648CF" w:rsidRPr="00216342" w:rsidRDefault="003648CF" w:rsidP="003648CF">
            <w:pPr>
              <w:jc w:val="center"/>
              <w:rPr>
                <w:caps/>
                <w:sz w:val="22"/>
                <w:szCs w:val="22"/>
              </w:rPr>
            </w:pPr>
          </w:p>
        </w:tc>
      </w:tr>
      <w:tr w:rsidR="003648CF" w:rsidRPr="00216342" w14:paraId="4B22EA4B" w14:textId="77777777" w:rsidTr="003648CF">
        <w:tc>
          <w:tcPr>
            <w:tcW w:w="4928" w:type="dxa"/>
          </w:tcPr>
          <w:p w14:paraId="70B25327" w14:textId="77777777" w:rsidR="003648CF" w:rsidRPr="00216342" w:rsidRDefault="003648CF" w:rsidP="003648CF">
            <w:pPr>
              <w:rPr>
                <w:caps/>
                <w:sz w:val="22"/>
                <w:szCs w:val="22"/>
              </w:rPr>
            </w:pPr>
            <w:proofErr w:type="spellStart"/>
            <w:r w:rsidRPr="00216342">
              <w:rPr>
                <w:iCs/>
                <w:sz w:val="22"/>
                <w:szCs w:val="22"/>
              </w:rPr>
              <w:t>Юридична</w:t>
            </w:r>
            <w:proofErr w:type="spellEnd"/>
            <w:r w:rsidRPr="00216342">
              <w:rPr>
                <w:iCs/>
                <w:sz w:val="22"/>
                <w:szCs w:val="22"/>
              </w:rPr>
              <w:t xml:space="preserve"> та </w:t>
            </w:r>
            <w:proofErr w:type="spellStart"/>
            <w:r w:rsidRPr="00216342">
              <w:rPr>
                <w:iCs/>
                <w:sz w:val="22"/>
                <w:szCs w:val="22"/>
              </w:rPr>
              <w:t>фактична</w:t>
            </w:r>
            <w:proofErr w:type="spellEnd"/>
            <w:r w:rsidRPr="00216342">
              <w:rPr>
                <w:iCs/>
                <w:sz w:val="22"/>
                <w:szCs w:val="22"/>
              </w:rPr>
              <w:t xml:space="preserve"> адреса </w:t>
            </w:r>
            <w:proofErr w:type="spellStart"/>
            <w:r w:rsidRPr="00216342">
              <w:rPr>
                <w:iCs/>
                <w:sz w:val="22"/>
                <w:szCs w:val="22"/>
              </w:rPr>
              <w:t>Учасника</w:t>
            </w:r>
            <w:proofErr w:type="spellEnd"/>
          </w:p>
        </w:tc>
        <w:tc>
          <w:tcPr>
            <w:tcW w:w="4678" w:type="dxa"/>
          </w:tcPr>
          <w:p w14:paraId="042CF0EA" w14:textId="77777777" w:rsidR="003648CF" w:rsidRPr="00216342" w:rsidRDefault="003648CF" w:rsidP="003648CF">
            <w:pPr>
              <w:jc w:val="center"/>
              <w:rPr>
                <w:caps/>
                <w:sz w:val="22"/>
                <w:szCs w:val="22"/>
              </w:rPr>
            </w:pPr>
          </w:p>
        </w:tc>
      </w:tr>
      <w:tr w:rsidR="003648CF" w:rsidRPr="00216342" w14:paraId="2E864672" w14:textId="77777777" w:rsidTr="003648CF">
        <w:tc>
          <w:tcPr>
            <w:tcW w:w="4928" w:type="dxa"/>
          </w:tcPr>
          <w:p w14:paraId="15831C4F" w14:textId="77777777" w:rsidR="003648CF" w:rsidRPr="00216342" w:rsidRDefault="003648CF" w:rsidP="003648CF">
            <w:pPr>
              <w:rPr>
                <w:caps/>
                <w:sz w:val="22"/>
                <w:szCs w:val="22"/>
                <w:lang w:val="uk-UA"/>
              </w:rPr>
            </w:pPr>
            <w:r w:rsidRPr="00216342">
              <w:rPr>
                <w:iCs/>
                <w:sz w:val="22"/>
                <w:szCs w:val="22"/>
                <w:lang w:val="uk-UA"/>
              </w:rPr>
              <w:t>Інформація про систему оподаткування, на якій перебуває Учасник, як суб’єкт підприємницької діяльності з зазначенням відсоткової ставки:________________</w:t>
            </w:r>
          </w:p>
        </w:tc>
        <w:tc>
          <w:tcPr>
            <w:tcW w:w="4678" w:type="dxa"/>
          </w:tcPr>
          <w:p w14:paraId="61E1CD1A" w14:textId="77777777" w:rsidR="003648CF" w:rsidRPr="00216342" w:rsidRDefault="003648CF" w:rsidP="003648CF">
            <w:pPr>
              <w:jc w:val="center"/>
              <w:rPr>
                <w:caps/>
                <w:sz w:val="22"/>
                <w:szCs w:val="22"/>
                <w:lang w:val="uk-UA"/>
              </w:rPr>
            </w:pPr>
          </w:p>
        </w:tc>
      </w:tr>
      <w:tr w:rsidR="003648CF" w:rsidRPr="00216342" w14:paraId="5A47937F" w14:textId="77777777" w:rsidTr="003648CF">
        <w:tc>
          <w:tcPr>
            <w:tcW w:w="4928" w:type="dxa"/>
          </w:tcPr>
          <w:p w14:paraId="704961BF" w14:textId="77777777" w:rsidR="003648CF" w:rsidRPr="00216342" w:rsidRDefault="003648CF" w:rsidP="003648CF">
            <w:pPr>
              <w:rPr>
                <w:caps/>
                <w:sz w:val="22"/>
                <w:szCs w:val="22"/>
              </w:rPr>
            </w:pPr>
            <w:proofErr w:type="spellStart"/>
            <w:r w:rsidRPr="00216342">
              <w:rPr>
                <w:sz w:val="22"/>
                <w:szCs w:val="22"/>
              </w:rPr>
              <w:t>Керівництво</w:t>
            </w:r>
            <w:proofErr w:type="spellEnd"/>
            <w:r w:rsidRPr="00216342">
              <w:rPr>
                <w:sz w:val="22"/>
                <w:szCs w:val="22"/>
              </w:rPr>
              <w:t xml:space="preserve"> (</w:t>
            </w:r>
            <w:proofErr w:type="spellStart"/>
            <w:r w:rsidRPr="00216342">
              <w:rPr>
                <w:sz w:val="22"/>
                <w:szCs w:val="22"/>
              </w:rPr>
              <w:t>прізвище</w:t>
            </w:r>
            <w:proofErr w:type="spellEnd"/>
            <w:r w:rsidRPr="00216342">
              <w:rPr>
                <w:sz w:val="22"/>
                <w:szCs w:val="22"/>
              </w:rPr>
              <w:t xml:space="preserve">, </w:t>
            </w:r>
            <w:proofErr w:type="spellStart"/>
            <w:r w:rsidRPr="00216342">
              <w:rPr>
                <w:sz w:val="22"/>
                <w:szCs w:val="22"/>
              </w:rPr>
              <w:t>ім’я</w:t>
            </w:r>
            <w:proofErr w:type="spellEnd"/>
            <w:r w:rsidRPr="00216342">
              <w:rPr>
                <w:sz w:val="22"/>
                <w:szCs w:val="22"/>
              </w:rPr>
              <w:t xml:space="preserve"> по </w:t>
            </w:r>
            <w:proofErr w:type="spellStart"/>
            <w:r w:rsidRPr="00216342">
              <w:rPr>
                <w:sz w:val="22"/>
                <w:szCs w:val="22"/>
              </w:rPr>
              <w:t>батькові</w:t>
            </w:r>
            <w:proofErr w:type="spellEnd"/>
            <w:r w:rsidRPr="00216342">
              <w:rPr>
                <w:sz w:val="22"/>
                <w:szCs w:val="22"/>
              </w:rPr>
              <w:t>, посада)</w:t>
            </w:r>
          </w:p>
        </w:tc>
        <w:tc>
          <w:tcPr>
            <w:tcW w:w="4678" w:type="dxa"/>
          </w:tcPr>
          <w:p w14:paraId="4A37D086" w14:textId="77777777" w:rsidR="003648CF" w:rsidRPr="00216342" w:rsidRDefault="003648CF" w:rsidP="003648CF">
            <w:pPr>
              <w:jc w:val="center"/>
              <w:rPr>
                <w:caps/>
                <w:sz w:val="22"/>
                <w:szCs w:val="22"/>
              </w:rPr>
            </w:pPr>
          </w:p>
        </w:tc>
      </w:tr>
      <w:tr w:rsidR="003648CF" w:rsidRPr="00216342" w14:paraId="138154FA" w14:textId="77777777" w:rsidTr="003648CF">
        <w:tc>
          <w:tcPr>
            <w:tcW w:w="4928" w:type="dxa"/>
          </w:tcPr>
          <w:p w14:paraId="06F261C8" w14:textId="77777777" w:rsidR="003648CF" w:rsidRPr="00216342" w:rsidRDefault="003648CF" w:rsidP="003648CF">
            <w:pPr>
              <w:rPr>
                <w:caps/>
                <w:sz w:val="22"/>
                <w:szCs w:val="22"/>
              </w:rPr>
            </w:pPr>
            <w:r w:rsidRPr="00216342">
              <w:rPr>
                <w:iCs/>
                <w:sz w:val="22"/>
                <w:szCs w:val="22"/>
              </w:rPr>
              <w:t xml:space="preserve">Телефон, </w:t>
            </w:r>
            <w:proofErr w:type="spellStart"/>
            <w:r w:rsidRPr="00216342">
              <w:rPr>
                <w:iCs/>
                <w:sz w:val="22"/>
                <w:szCs w:val="22"/>
              </w:rPr>
              <w:t>електронна</w:t>
            </w:r>
            <w:proofErr w:type="spellEnd"/>
            <w:r w:rsidRPr="00216342">
              <w:rPr>
                <w:iCs/>
                <w:sz w:val="22"/>
                <w:szCs w:val="22"/>
              </w:rPr>
              <w:t xml:space="preserve"> </w:t>
            </w:r>
            <w:proofErr w:type="spellStart"/>
            <w:r w:rsidRPr="00216342">
              <w:rPr>
                <w:iCs/>
                <w:sz w:val="22"/>
                <w:szCs w:val="22"/>
              </w:rPr>
              <w:t>пошта</w:t>
            </w:r>
            <w:proofErr w:type="spellEnd"/>
          </w:p>
        </w:tc>
        <w:tc>
          <w:tcPr>
            <w:tcW w:w="4678" w:type="dxa"/>
          </w:tcPr>
          <w:p w14:paraId="1B9DE5B0" w14:textId="77777777" w:rsidR="003648CF" w:rsidRPr="00216342" w:rsidRDefault="003648CF" w:rsidP="003648CF">
            <w:pPr>
              <w:jc w:val="center"/>
              <w:rPr>
                <w:caps/>
                <w:sz w:val="22"/>
                <w:szCs w:val="22"/>
              </w:rPr>
            </w:pPr>
          </w:p>
        </w:tc>
      </w:tr>
      <w:tr w:rsidR="003648CF" w:rsidRPr="00216342" w14:paraId="4499E576" w14:textId="77777777" w:rsidTr="003648CF">
        <w:tc>
          <w:tcPr>
            <w:tcW w:w="4928" w:type="dxa"/>
          </w:tcPr>
          <w:p w14:paraId="63A5AB99" w14:textId="77777777" w:rsidR="003648CF" w:rsidRPr="00216342" w:rsidRDefault="003648CF" w:rsidP="003648CF">
            <w:pPr>
              <w:widowControl w:val="0"/>
              <w:shd w:val="clear" w:color="auto" w:fill="FFFFFF"/>
              <w:autoSpaceDE w:val="0"/>
              <w:autoSpaceDN w:val="0"/>
              <w:adjustRightInd w:val="0"/>
              <w:rPr>
                <w:iCs/>
                <w:sz w:val="22"/>
                <w:szCs w:val="22"/>
              </w:rPr>
            </w:pPr>
            <w:proofErr w:type="spellStart"/>
            <w:r w:rsidRPr="00216342">
              <w:rPr>
                <w:iCs/>
                <w:sz w:val="22"/>
                <w:szCs w:val="22"/>
              </w:rPr>
              <w:t>Найменування</w:t>
            </w:r>
            <w:proofErr w:type="spellEnd"/>
            <w:r w:rsidRPr="00216342">
              <w:rPr>
                <w:iCs/>
                <w:sz w:val="22"/>
                <w:szCs w:val="22"/>
              </w:rPr>
              <w:t xml:space="preserve"> банку, </w:t>
            </w:r>
            <w:proofErr w:type="spellStart"/>
            <w:r w:rsidRPr="00216342">
              <w:rPr>
                <w:iCs/>
                <w:sz w:val="22"/>
                <w:szCs w:val="22"/>
              </w:rPr>
              <w:t>що</w:t>
            </w:r>
            <w:proofErr w:type="spellEnd"/>
            <w:r w:rsidRPr="00216342">
              <w:rPr>
                <w:iCs/>
                <w:sz w:val="22"/>
                <w:szCs w:val="22"/>
              </w:rPr>
              <w:t xml:space="preserve"> </w:t>
            </w:r>
            <w:proofErr w:type="spellStart"/>
            <w:r w:rsidRPr="00216342">
              <w:rPr>
                <w:iCs/>
                <w:sz w:val="22"/>
                <w:szCs w:val="22"/>
              </w:rPr>
              <w:t>обслуговує</w:t>
            </w:r>
            <w:proofErr w:type="spellEnd"/>
            <w:r w:rsidRPr="00216342">
              <w:rPr>
                <w:iCs/>
                <w:sz w:val="22"/>
                <w:szCs w:val="22"/>
              </w:rPr>
              <w:t xml:space="preserve"> </w:t>
            </w:r>
            <w:proofErr w:type="spellStart"/>
            <w:r w:rsidRPr="00216342">
              <w:rPr>
                <w:iCs/>
                <w:sz w:val="22"/>
                <w:szCs w:val="22"/>
              </w:rPr>
              <w:t>учасника</w:t>
            </w:r>
            <w:proofErr w:type="spellEnd"/>
            <w:r w:rsidRPr="00216342">
              <w:rPr>
                <w:iCs/>
                <w:sz w:val="22"/>
                <w:szCs w:val="22"/>
              </w:rPr>
              <w:t>______________________________</w:t>
            </w:r>
          </w:p>
          <w:p w14:paraId="65B4EFEF" w14:textId="77777777" w:rsidR="003648CF" w:rsidRPr="00216342" w:rsidRDefault="003648CF" w:rsidP="003648CF">
            <w:pPr>
              <w:widowControl w:val="0"/>
              <w:shd w:val="clear" w:color="auto" w:fill="FFFFFF"/>
              <w:autoSpaceDE w:val="0"/>
              <w:autoSpaceDN w:val="0"/>
              <w:adjustRightInd w:val="0"/>
              <w:rPr>
                <w:iCs/>
                <w:sz w:val="22"/>
                <w:szCs w:val="22"/>
              </w:rPr>
            </w:pPr>
            <w:proofErr w:type="spellStart"/>
            <w:r w:rsidRPr="00216342">
              <w:rPr>
                <w:iCs/>
                <w:sz w:val="22"/>
                <w:szCs w:val="22"/>
              </w:rPr>
              <w:t>Банківські</w:t>
            </w:r>
            <w:proofErr w:type="spellEnd"/>
            <w:r w:rsidRPr="00216342">
              <w:rPr>
                <w:iCs/>
                <w:sz w:val="22"/>
                <w:szCs w:val="22"/>
              </w:rPr>
              <w:t xml:space="preserve"> </w:t>
            </w:r>
            <w:proofErr w:type="spellStart"/>
            <w:r w:rsidRPr="00216342">
              <w:rPr>
                <w:iCs/>
                <w:sz w:val="22"/>
                <w:szCs w:val="22"/>
              </w:rPr>
              <w:t>реквізити</w:t>
            </w:r>
            <w:proofErr w:type="spellEnd"/>
            <w:r w:rsidRPr="00216342">
              <w:rPr>
                <w:iCs/>
                <w:sz w:val="22"/>
                <w:szCs w:val="22"/>
              </w:rPr>
              <w:t xml:space="preserve"> для </w:t>
            </w:r>
            <w:proofErr w:type="spellStart"/>
            <w:r w:rsidRPr="00216342">
              <w:rPr>
                <w:iCs/>
                <w:sz w:val="22"/>
                <w:szCs w:val="22"/>
              </w:rPr>
              <w:t>укладання</w:t>
            </w:r>
            <w:proofErr w:type="spellEnd"/>
            <w:r w:rsidRPr="00216342">
              <w:rPr>
                <w:iCs/>
                <w:sz w:val="22"/>
                <w:szCs w:val="22"/>
              </w:rPr>
              <w:t xml:space="preserve"> договору:</w:t>
            </w:r>
          </w:p>
          <w:p w14:paraId="0115E21B" w14:textId="3F8FD17E" w:rsidR="003648CF" w:rsidRDefault="003648CF" w:rsidP="003648CF">
            <w:pPr>
              <w:rPr>
                <w:iCs/>
                <w:sz w:val="22"/>
                <w:szCs w:val="22"/>
              </w:rPr>
            </w:pPr>
            <w:proofErr w:type="spellStart"/>
            <w:r w:rsidRPr="00216342">
              <w:rPr>
                <w:iCs/>
                <w:sz w:val="22"/>
                <w:szCs w:val="22"/>
              </w:rPr>
              <w:t>Розрахунковий</w:t>
            </w:r>
            <w:proofErr w:type="spellEnd"/>
            <w:r w:rsidRPr="00216342">
              <w:rPr>
                <w:iCs/>
                <w:sz w:val="22"/>
                <w:szCs w:val="22"/>
              </w:rPr>
              <w:t xml:space="preserve"> </w:t>
            </w:r>
            <w:proofErr w:type="spellStart"/>
            <w:r w:rsidRPr="00216342">
              <w:rPr>
                <w:iCs/>
                <w:sz w:val="22"/>
                <w:szCs w:val="22"/>
              </w:rPr>
              <w:t>рахунок</w:t>
            </w:r>
            <w:proofErr w:type="spellEnd"/>
            <w:r w:rsidRPr="00216342">
              <w:rPr>
                <w:iCs/>
                <w:sz w:val="22"/>
                <w:szCs w:val="22"/>
              </w:rPr>
              <w:t>:</w:t>
            </w:r>
            <w:r w:rsidR="00216342">
              <w:rPr>
                <w:iCs/>
                <w:sz w:val="22"/>
                <w:szCs w:val="22"/>
              </w:rPr>
              <w:t xml:space="preserve"> </w:t>
            </w:r>
            <w:r w:rsidRPr="00216342">
              <w:rPr>
                <w:iCs/>
                <w:sz w:val="22"/>
                <w:szCs w:val="22"/>
              </w:rPr>
              <w:t>__________________________ МФО____________</w:t>
            </w:r>
            <w:r w:rsidR="00216342">
              <w:rPr>
                <w:iCs/>
                <w:sz w:val="22"/>
                <w:szCs w:val="22"/>
              </w:rPr>
              <w:t>_________</w:t>
            </w:r>
          </w:p>
          <w:p w14:paraId="69659E7B" w14:textId="1E7B73CB" w:rsidR="00216342" w:rsidRPr="00216342" w:rsidRDefault="00216342" w:rsidP="003648CF">
            <w:pPr>
              <w:rPr>
                <w:caps/>
                <w:sz w:val="22"/>
                <w:szCs w:val="22"/>
              </w:rPr>
            </w:pPr>
          </w:p>
        </w:tc>
        <w:tc>
          <w:tcPr>
            <w:tcW w:w="4678" w:type="dxa"/>
          </w:tcPr>
          <w:p w14:paraId="7A7DBBC8" w14:textId="77777777" w:rsidR="003648CF" w:rsidRPr="00216342" w:rsidRDefault="003648CF" w:rsidP="003648CF">
            <w:pPr>
              <w:jc w:val="center"/>
              <w:rPr>
                <w:caps/>
                <w:sz w:val="22"/>
                <w:szCs w:val="22"/>
              </w:rPr>
            </w:pPr>
          </w:p>
        </w:tc>
      </w:tr>
      <w:tr w:rsidR="003648CF" w:rsidRPr="00216342" w14:paraId="5963064C" w14:textId="77777777" w:rsidTr="003648CF">
        <w:tc>
          <w:tcPr>
            <w:tcW w:w="4928" w:type="dxa"/>
          </w:tcPr>
          <w:p w14:paraId="5F04B8CE" w14:textId="77777777" w:rsidR="003648CF" w:rsidRPr="00216342" w:rsidRDefault="003648CF" w:rsidP="003648CF">
            <w:pPr>
              <w:rPr>
                <w:caps/>
                <w:sz w:val="22"/>
                <w:szCs w:val="22"/>
              </w:rPr>
            </w:pPr>
            <w:proofErr w:type="spellStart"/>
            <w:r w:rsidRPr="00216342">
              <w:rPr>
                <w:sz w:val="22"/>
                <w:szCs w:val="22"/>
              </w:rPr>
              <w:t>Уповноважений</w:t>
            </w:r>
            <w:proofErr w:type="spellEnd"/>
            <w:r w:rsidRPr="00216342">
              <w:rPr>
                <w:sz w:val="22"/>
                <w:szCs w:val="22"/>
              </w:rPr>
              <w:t xml:space="preserve"> </w:t>
            </w:r>
            <w:proofErr w:type="spellStart"/>
            <w:r w:rsidRPr="00216342">
              <w:rPr>
                <w:sz w:val="22"/>
                <w:szCs w:val="22"/>
              </w:rPr>
              <w:t>представник</w:t>
            </w:r>
            <w:proofErr w:type="spellEnd"/>
            <w:r w:rsidRPr="00216342">
              <w:rPr>
                <w:sz w:val="22"/>
                <w:szCs w:val="22"/>
              </w:rPr>
              <w:t xml:space="preserve"> </w:t>
            </w:r>
            <w:proofErr w:type="spellStart"/>
            <w:r w:rsidRPr="00216342">
              <w:rPr>
                <w:sz w:val="22"/>
                <w:szCs w:val="22"/>
              </w:rPr>
              <w:t>Учасника</w:t>
            </w:r>
            <w:proofErr w:type="spellEnd"/>
            <w:r w:rsidRPr="00216342">
              <w:rPr>
                <w:sz w:val="22"/>
                <w:szCs w:val="22"/>
              </w:rPr>
              <w:t xml:space="preserve"> на </w:t>
            </w:r>
            <w:proofErr w:type="spellStart"/>
            <w:r w:rsidRPr="00216342">
              <w:rPr>
                <w:sz w:val="22"/>
                <w:szCs w:val="22"/>
              </w:rPr>
              <w:t>підписання</w:t>
            </w:r>
            <w:proofErr w:type="spellEnd"/>
            <w:r w:rsidRPr="00216342">
              <w:rPr>
                <w:sz w:val="22"/>
                <w:szCs w:val="22"/>
              </w:rPr>
              <w:t xml:space="preserve"> </w:t>
            </w:r>
            <w:proofErr w:type="spellStart"/>
            <w:r w:rsidRPr="00216342">
              <w:rPr>
                <w:sz w:val="22"/>
                <w:szCs w:val="22"/>
              </w:rPr>
              <w:t>документів</w:t>
            </w:r>
            <w:proofErr w:type="spellEnd"/>
            <w:r w:rsidRPr="00216342">
              <w:rPr>
                <w:sz w:val="22"/>
                <w:szCs w:val="22"/>
              </w:rPr>
              <w:t xml:space="preserve"> </w:t>
            </w:r>
            <w:proofErr w:type="spellStart"/>
            <w:r w:rsidRPr="00216342">
              <w:rPr>
                <w:sz w:val="22"/>
                <w:szCs w:val="22"/>
              </w:rPr>
              <w:t>тендерної</w:t>
            </w:r>
            <w:proofErr w:type="spellEnd"/>
            <w:r w:rsidRPr="00216342">
              <w:rPr>
                <w:sz w:val="22"/>
                <w:szCs w:val="22"/>
              </w:rPr>
              <w:t xml:space="preserve"> </w:t>
            </w:r>
            <w:proofErr w:type="spellStart"/>
            <w:r w:rsidRPr="00216342">
              <w:rPr>
                <w:sz w:val="22"/>
                <w:szCs w:val="22"/>
              </w:rPr>
              <w:t>пропозиції</w:t>
            </w:r>
            <w:proofErr w:type="spellEnd"/>
            <w:r w:rsidRPr="00216342">
              <w:rPr>
                <w:sz w:val="22"/>
                <w:szCs w:val="22"/>
              </w:rPr>
              <w:t xml:space="preserve">  </w:t>
            </w:r>
          </w:p>
        </w:tc>
        <w:tc>
          <w:tcPr>
            <w:tcW w:w="4678" w:type="dxa"/>
          </w:tcPr>
          <w:p w14:paraId="5332A7FA" w14:textId="77777777" w:rsidR="003648CF" w:rsidRPr="00216342" w:rsidRDefault="003648CF" w:rsidP="003648CF">
            <w:pPr>
              <w:jc w:val="center"/>
              <w:rPr>
                <w:caps/>
                <w:sz w:val="22"/>
                <w:szCs w:val="22"/>
              </w:rPr>
            </w:pPr>
          </w:p>
        </w:tc>
      </w:tr>
      <w:tr w:rsidR="003648CF" w:rsidRPr="00216342" w14:paraId="3C3C3912" w14:textId="77777777" w:rsidTr="003648CF">
        <w:tc>
          <w:tcPr>
            <w:tcW w:w="4928" w:type="dxa"/>
          </w:tcPr>
          <w:p w14:paraId="46F581B4" w14:textId="77777777" w:rsidR="003648CF" w:rsidRPr="00216342" w:rsidRDefault="003648CF" w:rsidP="003648CF">
            <w:pPr>
              <w:widowControl w:val="0"/>
              <w:shd w:val="clear" w:color="auto" w:fill="FFFFFF"/>
              <w:autoSpaceDE w:val="0"/>
              <w:autoSpaceDN w:val="0"/>
              <w:adjustRightInd w:val="0"/>
              <w:rPr>
                <w:sz w:val="22"/>
                <w:szCs w:val="22"/>
              </w:rPr>
            </w:pPr>
            <w:proofErr w:type="spellStart"/>
            <w:r w:rsidRPr="00216342">
              <w:rPr>
                <w:sz w:val="22"/>
                <w:szCs w:val="22"/>
              </w:rPr>
              <w:t>Уповноважений</w:t>
            </w:r>
            <w:proofErr w:type="spellEnd"/>
            <w:r w:rsidRPr="00216342">
              <w:rPr>
                <w:sz w:val="22"/>
                <w:szCs w:val="22"/>
              </w:rPr>
              <w:t xml:space="preserve"> </w:t>
            </w:r>
            <w:proofErr w:type="spellStart"/>
            <w:r w:rsidRPr="00216342">
              <w:rPr>
                <w:sz w:val="22"/>
                <w:szCs w:val="22"/>
              </w:rPr>
              <w:t>представник</w:t>
            </w:r>
            <w:proofErr w:type="spellEnd"/>
            <w:r w:rsidRPr="00216342">
              <w:rPr>
                <w:sz w:val="22"/>
                <w:szCs w:val="22"/>
              </w:rPr>
              <w:t xml:space="preserve"> </w:t>
            </w:r>
            <w:proofErr w:type="spellStart"/>
            <w:r w:rsidRPr="00216342">
              <w:rPr>
                <w:sz w:val="22"/>
                <w:szCs w:val="22"/>
              </w:rPr>
              <w:t>Учасника</w:t>
            </w:r>
            <w:proofErr w:type="spellEnd"/>
            <w:r w:rsidRPr="00216342">
              <w:rPr>
                <w:sz w:val="22"/>
                <w:szCs w:val="22"/>
              </w:rPr>
              <w:t xml:space="preserve"> на </w:t>
            </w:r>
            <w:proofErr w:type="spellStart"/>
            <w:r w:rsidRPr="00216342">
              <w:rPr>
                <w:sz w:val="22"/>
                <w:szCs w:val="22"/>
              </w:rPr>
              <w:t>підписання</w:t>
            </w:r>
            <w:proofErr w:type="spellEnd"/>
            <w:r w:rsidRPr="00216342">
              <w:rPr>
                <w:sz w:val="22"/>
                <w:szCs w:val="22"/>
              </w:rPr>
              <w:t xml:space="preserve"> договору за результатами </w:t>
            </w:r>
            <w:proofErr w:type="spellStart"/>
            <w:r w:rsidRPr="00216342">
              <w:rPr>
                <w:sz w:val="22"/>
                <w:szCs w:val="22"/>
              </w:rPr>
              <w:t>торгів</w:t>
            </w:r>
            <w:proofErr w:type="spellEnd"/>
          </w:p>
          <w:p w14:paraId="537DA60A" w14:textId="77777777" w:rsidR="003648CF" w:rsidRPr="00216342" w:rsidRDefault="003648CF" w:rsidP="003648CF">
            <w:pPr>
              <w:rPr>
                <w:caps/>
                <w:sz w:val="22"/>
                <w:szCs w:val="22"/>
              </w:rPr>
            </w:pPr>
            <w:proofErr w:type="spellStart"/>
            <w:r w:rsidRPr="00216342">
              <w:rPr>
                <w:sz w:val="22"/>
                <w:szCs w:val="22"/>
              </w:rPr>
              <w:t>Діє</w:t>
            </w:r>
            <w:proofErr w:type="spellEnd"/>
            <w:r w:rsidRPr="00216342">
              <w:rPr>
                <w:sz w:val="22"/>
                <w:szCs w:val="22"/>
              </w:rPr>
              <w:t xml:space="preserve"> на </w:t>
            </w:r>
            <w:proofErr w:type="spellStart"/>
            <w:r w:rsidRPr="00216342">
              <w:rPr>
                <w:sz w:val="22"/>
                <w:szCs w:val="22"/>
              </w:rPr>
              <w:t>підставі</w:t>
            </w:r>
            <w:proofErr w:type="spellEnd"/>
            <w:r w:rsidRPr="00216342">
              <w:rPr>
                <w:sz w:val="22"/>
                <w:szCs w:val="22"/>
              </w:rPr>
              <w:t xml:space="preserve"> ________________</w:t>
            </w:r>
          </w:p>
        </w:tc>
        <w:tc>
          <w:tcPr>
            <w:tcW w:w="4678" w:type="dxa"/>
          </w:tcPr>
          <w:p w14:paraId="1657AAB2" w14:textId="77777777" w:rsidR="003648CF" w:rsidRPr="00216342" w:rsidRDefault="003648CF" w:rsidP="003648CF">
            <w:pPr>
              <w:jc w:val="center"/>
              <w:rPr>
                <w:caps/>
                <w:sz w:val="22"/>
                <w:szCs w:val="22"/>
              </w:rPr>
            </w:pPr>
          </w:p>
        </w:tc>
      </w:tr>
    </w:tbl>
    <w:p w14:paraId="6D66292C" w14:textId="77777777" w:rsidR="003648CF" w:rsidRPr="00C31877" w:rsidRDefault="003648CF" w:rsidP="003648CF">
      <w:pPr>
        <w:tabs>
          <w:tab w:val="left" w:pos="3585"/>
        </w:tabs>
        <w:spacing w:after="0" w:line="240" w:lineRule="auto"/>
        <w:contextualSpacing/>
        <w:rPr>
          <w:rFonts w:ascii="Times New Roman" w:eastAsia="Times New Roman" w:hAnsi="Times New Roman" w:cs="Times New Roman"/>
          <w:sz w:val="20"/>
          <w:szCs w:val="20"/>
        </w:rPr>
      </w:pPr>
    </w:p>
    <w:p w14:paraId="034681B0" w14:textId="2C68AE8F" w:rsidR="003648CF" w:rsidRPr="00C31877" w:rsidRDefault="003648CF" w:rsidP="003648CF">
      <w:pPr>
        <w:tabs>
          <w:tab w:val="left" w:pos="3585"/>
        </w:tabs>
        <w:spacing w:after="0" w:line="240" w:lineRule="auto"/>
        <w:contextualSpacing/>
        <w:rPr>
          <w:rFonts w:ascii="Times New Roman" w:eastAsia="Times New Roman" w:hAnsi="Times New Roman" w:cs="Times New Roman"/>
          <w:sz w:val="20"/>
          <w:szCs w:val="20"/>
        </w:rPr>
      </w:pPr>
      <w:r w:rsidRPr="00C31877">
        <w:rPr>
          <w:rFonts w:ascii="Times New Roman" w:eastAsia="Times New Roman" w:hAnsi="Times New Roman" w:cs="Times New Roman"/>
          <w:sz w:val="20"/>
          <w:szCs w:val="20"/>
        </w:rPr>
        <w:t>_________________________                _________________________             _____________________     Посада уповноваженої особи учасника                                 Підпис, печатка (у разі використання)                                  Прізвище, ініціали</w:t>
      </w:r>
    </w:p>
    <w:p w14:paraId="42E9E46D" w14:textId="77777777" w:rsidR="003648CF" w:rsidRPr="00C31877" w:rsidRDefault="003648CF" w:rsidP="003648CF">
      <w:pPr>
        <w:spacing w:after="0" w:line="240" w:lineRule="auto"/>
        <w:jc w:val="both"/>
        <w:rPr>
          <w:rFonts w:ascii="Times New Roman" w:eastAsia="Times New Roman" w:hAnsi="Times New Roman" w:cs="Times New Roman"/>
          <w:sz w:val="20"/>
          <w:szCs w:val="20"/>
          <w:lang w:eastAsia="ru-RU"/>
        </w:rPr>
      </w:pPr>
    </w:p>
    <w:p w14:paraId="21ECF8E0" w14:textId="77777777" w:rsidR="003648CF" w:rsidRPr="00C31877" w:rsidRDefault="003648CF" w:rsidP="003648CF">
      <w:pPr>
        <w:spacing w:after="0" w:line="240" w:lineRule="auto"/>
        <w:rPr>
          <w:rFonts w:ascii="Times New Roman" w:eastAsia="Times New Roman" w:hAnsi="Times New Roman" w:cs="Times New Roman"/>
          <w:i/>
          <w:sz w:val="20"/>
          <w:szCs w:val="20"/>
          <w:lang w:val="ru-RU" w:eastAsia="ru-RU"/>
        </w:rPr>
      </w:pPr>
      <w:r w:rsidRPr="00C31877">
        <w:rPr>
          <w:rFonts w:ascii="Times New Roman" w:eastAsia="Times New Roman" w:hAnsi="Times New Roman" w:cs="Times New Roman"/>
          <w:i/>
          <w:sz w:val="20"/>
          <w:szCs w:val="20"/>
          <w:lang w:val="ru-RU" w:eastAsia="ru-RU"/>
        </w:rPr>
        <w:t>*</w:t>
      </w:r>
      <w:proofErr w:type="spellStart"/>
      <w:r w:rsidRPr="00C31877">
        <w:rPr>
          <w:rFonts w:ascii="Times New Roman" w:eastAsia="Times New Roman" w:hAnsi="Times New Roman" w:cs="Times New Roman"/>
          <w:i/>
          <w:sz w:val="20"/>
          <w:szCs w:val="20"/>
          <w:lang w:val="ru-RU" w:eastAsia="ru-RU"/>
        </w:rPr>
        <w:t>Учасник</w:t>
      </w:r>
      <w:proofErr w:type="spellEnd"/>
      <w:r w:rsidRPr="00C31877">
        <w:rPr>
          <w:rFonts w:ascii="Times New Roman" w:eastAsia="Times New Roman" w:hAnsi="Times New Roman" w:cs="Times New Roman"/>
          <w:i/>
          <w:sz w:val="20"/>
          <w:szCs w:val="20"/>
          <w:lang w:val="ru-RU" w:eastAsia="ru-RU"/>
        </w:rPr>
        <w:t xml:space="preserve"> </w:t>
      </w:r>
      <w:proofErr w:type="spellStart"/>
      <w:r w:rsidRPr="00C31877">
        <w:rPr>
          <w:rFonts w:ascii="Times New Roman" w:eastAsia="Times New Roman" w:hAnsi="Times New Roman" w:cs="Times New Roman"/>
          <w:i/>
          <w:sz w:val="20"/>
          <w:szCs w:val="20"/>
          <w:lang w:val="ru-RU" w:eastAsia="ru-RU"/>
        </w:rPr>
        <w:t>зобов’язаний</w:t>
      </w:r>
      <w:proofErr w:type="spellEnd"/>
      <w:r w:rsidRPr="00C31877">
        <w:rPr>
          <w:rFonts w:ascii="Times New Roman" w:eastAsia="Times New Roman" w:hAnsi="Times New Roman" w:cs="Times New Roman"/>
          <w:i/>
          <w:sz w:val="20"/>
          <w:szCs w:val="20"/>
          <w:lang w:val="ru-RU" w:eastAsia="ru-RU"/>
        </w:rPr>
        <w:t xml:space="preserve"> </w:t>
      </w:r>
      <w:proofErr w:type="spellStart"/>
      <w:r w:rsidRPr="00C31877">
        <w:rPr>
          <w:rFonts w:ascii="Times New Roman" w:eastAsia="Times New Roman" w:hAnsi="Times New Roman" w:cs="Times New Roman"/>
          <w:i/>
          <w:sz w:val="20"/>
          <w:szCs w:val="20"/>
          <w:lang w:val="ru-RU" w:eastAsia="ru-RU"/>
        </w:rPr>
        <w:t>заповнити</w:t>
      </w:r>
      <w:proofErr w:type="spellEnd"/>
      <w:r w:rsidRPr="00C31877">
        <w:rPr>
          <w:rFonts w:ascii="Times New Roman" w:eastAsia="Times New Roman" w:hAnsi="Times New Roman" w:cs="Times New Roman"/>
          <w:i/>
          <w:sz w:val="20"/>
          <w:szCs w:val="20"/>
          <w:lang w:val="ru-RU" w:eastAsia="ru-RU"/>
        </w:rPr>
        <w:t xml:space="preserve"> </w:t>
      </w:r>
      <w:proofErr w:type="spellStart"/>
      <w:r w:rsidRPr="00C31877">
        <w:rPr>
          <w:rFonts w:ascii="Times New Roman" w:eastAsia="Times New Roman" w:hAnsi="Times New Roman" w:cs="Times New Roman"/>
          <w:i/>
          <w:sz w:val="20"/>
          <w:szCs w:val="20"/>
          <w:lang w:val="ru-RU" w:eastAsia="ru-RU"/>
        </w:rPr>
        <w:t>всі</w:t>
      </w:r>
      <w:proofErr w:type="spellEnd"/>
      <w:r w:rsidRPr="00C31877">
        <w:rPr>
          <w:rFonts w:ascii="Times New Roman" w:eastAsia="Times New Roman" w:hAnsi="Times New Roman" w:cs="Times New Roman"/>
          <w:i/>
          <w:sz w:val="20"/>
          <w:szCs w:val="20"/>
          <w:lang w:val="ru-RU" w:eastAsia="ru-RU"/>
        </w:rPr>
        <w:t xml:space="preserve"> </w:t>
      </w:r>
      <w:proofErr w:type="spellStart"/>
      <w:r w:rsidRPr="00C31877">
        <w:rPr>
          <w:rFonts w:ascii="Times New Roman" w:eastAsia="Times New Roman" w:hAnsi="Times New Roman" w:cs="Times New Roman"/>
          <w:i/>
          <w:sz w:val="20"/>
          <w:szCs w:val="20"/>
          <w:lang w:val="ru-RU" w:eastAsia="ru-RU"/>
        </w:rPr>
        <w:t>пункти</w:t>
      </w:r>
      <w:proofErr w:type="spellEnd"/>
      <w:r w:rsidRPr="00C31877">
        <w:rPr>
          <w:rFonts w:ascii="Times New Roman" w:eastAsia="Times New Roman" w:hAnsi="Times New Roman" w:cs="Times New Roman"/>
          <w:i/>
          <w:sz w:val="20"/>
          <w:szCs w:val="20"/>
          <w:lang w:val="ru-RU" w:eastAsia="ru-RU"/>
        </w:rPr>
        <w:t xml:space="preserve"> </w:t>
      </w:r>
      <w:proofErr w:type="spellStart"/>
      <w:r w:rsidRPr="00C31877">
        <w:rPr>
          <w:rFonts w:ascii="Times New Roman" w:eastAsia="Times New Roman" w:hAnsi="Times New Roman" w:cs="Times New Roman"/>
          <w:i/>
          <w:sz w:val="20"/>
          <w:szCs w:val="20"/>
          <w:lang w:val="ru-RU" w:eastAsia="ru-RU"/>
        </w:rPr>
        <w:t>довідки</w:t>
      </w:r>
      <w:proofErr w:type="spellEnd"/>
      <w:r w:rsidRPr="00C31877">
        <w:rPr>
          <w:rFonts w:ascii="Times New Roman" w:eastAsia="Times New Roman" w:hAnsi="Times New Roman" w:cs="Times New Roman"/>
          <w:i/>
          <w:sz w:val="20"/>
          <w:szCs w:val="20"/>
          <w:lang w:val="ru-RU" w:eastAsia="ru-RU"/>
        </w:rPr>
        <w:t xml:space="preserve">. У </w:t>
      </w:r>
      <w:proofErr w:type="spellStart"/>
      <w:r w:rsidRPr="00C31877">
        <w:rPr>
          <w:rFonts w:ascii="Times New Roman" w:eastAsia="Times New Roman" w:hAnsi="Times New Roman" w:cs="Times New Roman"/>
          <w:i/>
          <w:sz w:val="20"/>
          <w:szCs w:val="20"/>
          <w:lang w:val="ru-RU" w:eastAsia="ru-RU"/>
        </w:rPr>
        <w:t>разі</w:t>
      </w:r>
      <w:proofErr w:type="spellEnd"/>
      <w:r w:rsidRPr="00C31877">
        <w:rPr>
          <w:rFonts w:ascii="Times New Roman" w:eastAsia="Times New Roman" w:hAnsi="Times New Roman" w:cs="Times New Roman"/>
          <w:i/>
          <w:sz w:val="20"/>
          <w:szCs w:val="20"/>
          <w:lang w:val="ru-RU" w:eastAsia="ru-RU"/>
        </w:rPr>
        <w:t xml:space="preserve">, </w:t>
      </w:r>
      <w:proofErr w:type="spellStart"/>
      <w:r w:rsidRPr="00C31877">
        <w:rPr>
          <w:rFonts w:ascii="Times New Roman" w:eastAsia="Times New Roman" w:hAnsi="Times New Roman" w:cs="Times New Roman"/>
          <w:i/>
          <w:sz w:val="20"/>
          <w:szCs w:val="20"/>
          <w:lang w:val="ru-RU" w:eastAsia="ru-RU"/>
        </w:rPr>
        <w:t>якщо</w:t>
      </w:r>
      <w:proofErr w:type="spellEnd"/>
      <w:r w:rsidRPr="00C31877">
        <w:rPr>
          <w:rFonts w:ascii="Times New Roman" w:eastAsia="Times New Roman" w:hAnsi="Times New Roman" w:cs="Times New Roman"/>
          <w:i/>
          <w:sz w:val="20"/>
          <w:szCs w:val="20"/>
          <w:lang w:val="ru-RU" w:eastAsia="ru-RU"/>
        </w:rPr>
        <w:t xml:space="preserve"> </w:t>
      </w:r>
      <w:proofErr w:type="spellStart"/>
      <w:r w:rsidRPr="00C31877">
        <w:rPr>
          <w:rFonts w:ascii="Times New Roman" w:eastAsia="Times New Roman" w:hAnsi="Times New Roman" w:cs="Times New Roman"/>
          <w:i/>
          <w:sz w:val="20"/>
          <w:szCs w:val="20"/>
          <w:lang w:val="ru-RU" w:eastAsia="ru-RU"/>
        </w:rPr>
        <w:t>інформація</w:t>
      </w:r>
      <w:proofErr w:type="spellEnd"/>
      <w:r w:rsidRPr="00C31877">
        <w:rPr>
          <w:rFonts w:ascii="Times New Roman" w:eastAsia="Times New Roman" w:hAnsi="Times New Roman" w:cs="Times New Roman"/>
          <w:i/>
          <w:sz w:val="20"/>
          <w:szCs w:val="20"/>
          <w:lang w:val="ru-RU" w:eastAsia="ru-RU"/>
        </w:rPr>
        <w:t xml:space="preserve"> по </w:t>
      </w:r>
      <w:proofErr w:type="spellStart"/>
      <w:r w:rsidRPr="00C31877">
        <w:rPr>
          <w:rFonts w:ascii="Times New Roman" w:eastAsia="Times New Roman" w:hAnsi="Times New Roman" w:cs="Times New Roman"/>
          <w:i/>
          <w:sz w:val="20"/>
          <w:szCs w:val="20"/>
          <w:lang w:val="ru-RU" w:eastAsia="ru-RU"/>
        </w:rPr>
        <w:t>якомусь</w:t>
      </w:r>
      <w:proofErr w:type="spellEnd"/>
      <w:r w:rsidRPr="00C31877">
        <w:rPr>
          <w:rFonts w:ascii="Times New Roman" w:eastAsia="Times New Roman" w:hAnsi="Times New Roman" w:cs="Times New Roman"/>
          <w:i/>
          <w:sz w:val="20"/>
          <w:szCs w:val="20"/>
          <w:lang w:val="ru-RU" w:eastAsia="ru-RU"/>
        </w:rPr>
        <w:t xml:space="preserve"> з </w:t>
      </w:r>
      <w:proofErr w:type="spellStart"/>
      <w:r w:rsidRPr="00C31877">
        <w:rPr>
          <w:rFonts w:ascii="Times New Roman" w:eastAsia="Times New Roman" w:hAnsi="Times New Roman" w:cs="Times New Roman"/>
          <w:i/>
          <w:sz w:val="20"/>
          <w:szCs w:val="20"/>
          <w:lang w:val="ru-RU" w:eastAsia="ru-RU"/>
        </w:rPr>
        <w:t>пунктів</w:t>
      </w:r>
      <w:proofErr w:type="spellEnd"/>
      <w:r w:rsidRPr="00C31877">
        <w:rPr>
          <w:rFonts w:ascii="Times New Roman" w:eastAsia="Times New Roman" w:hAnsi="Times New Roman" w:cs="Times New Roman"/>
          <w:i/>
          <w:sz w:val="20"/>
          <w:szCs w:val="20"/>
          <w:lang w:val="ru-RU" w:eastAsia="ru-RU"/>
        </w:rPr>
        <w:t xml:space="preserve"> </w:t>
      </w:r>
      <w:proofErr w:type="spellStart"/>
      <w:r w:rsidRPr="00C31877">
        <w:rPr>
          <w:rFonts w:ascii="Times New Roman" w:eastAsia="Times New Roman" w:hAnsi="Times New Roman" w:cs="Times New Roman"/>
          <w:i/>
          <w:sz w:val="20"/>
          <w:szCs w:val="20"/>
          <w:lang w:val="ru-RU" w:eastAsia="ru-RU"/>
        </w:rPr>
        <w:t>відсутня</w:t>
      </w:r>
      <w:proofErr w:type="spellEnd"/>
      <w:r w:rsidRPr="00C31877">
        <w:rPr>
          <w:rFonts w:ascii="Times New Roman" w:eastAsia="Times New Roman" w:hAnsi="Times New Roman" w:cs="Times New Roman"/>
          <w:i/>
          <w:sz w:val="20"/>
          <w:szCs w:val="20"/>
          <w:lang w:val="ru-RU" w:eastAsia="ru-RU"/>
        </w:rPr>
        <w:t xml:space="preserve">, </w:t>
      </w:r>
      <w:proofErr w:type="spellStart"/>
      <w:r w:rsidRPr="00C31877">
        <w:rPr>
          <w:rFonts w:ascii="Times New Roman" w:eastAsia="Times New Roman" w:hAnsi="Times New Roman" w:cs="Times New Roman"/>
          <w:i/>
          <w:sz w:val="20"/>
          <w:szCs w:val="20"/>
          <w:lang w:val="ru-RU" w:eastAsia="ru-RU"/>
        </w:rPr>
        <w:t>учасником</w:t>
      </w:r>
      <w:proofErr w:type="spellEnd"/>
      <w:r w:rsidRPr="00C31877">
        <w:rPr>
          <w:rFonts w:ascii="Times New Roman" w:eastAsia="Times New Roman" w:hAnsi="Times New Roman" w:cs="Times New Roman"/>
          <w:i/>
          <w:sz w:val="20"/>
          <w:szCs w:val="20"/>
          <w:lang w:val="ru-RU" w:eastAsia="ru-RU"/>
        </w:rPr>
        <w:t xml:space="preserve"> ставиться прочерк.</w:t>
      </w:r>
    </w:p>
    <w:p w14:paraId="1B147A9A" w14:textId="77777777" w:rsidR="003648CF" w:rsidRPr="00C31877" w:rsidRDefault="003648CF" w:rsidP="003648CF">
      <w:pPr>
        <w:spacing w:after="0" w:line="240" w:lineRule="auto"/>
        <w:rPr>
          <w:rFonts w:ascii="Times New Roman" w:eastAsia="Times New Roman" w:hAnsi="Times New Roman" w:cs="Times New Roman"/>
          <w:i/>
          <w:sz w:val="20"/>
          <w:szCs w:val="20"/>
          <w:lang w:val="ru-RU" w:eastAsia="ru-RU"/>
        </w:rPr>
      </w:pPr>
      <w:r w:rsidRPr="00C31877">
        <w:rPr>
          <w:rFonts w:ascii="Times New Roman" w:eastAsia="Times New Roman" w:hAnsi="Times New Roman" w:cs="Times New Roman"/>
          <w:i/>
          <w:sz w:val="20"/>
          <w:szCs w:val="20"/>
          <w:lang w:val="ru-RU" w:eastAsia="ru-RU"/>
        </w:rPr>
        <w:t>**</w:t>
      </w:r>
      <w:proofErr w:type="spellStart"/>
      <w:r w:rsidRPr="00C31877">
        <w:rPr>
          <w:rFonts w:ascii="Times New Roman" w:eastAsia="Times New Roman" w:hAnsi="Times New Roman" w:cs="Times New Roman"/>
          <w:i/>
          <w:sz w:val="20"/>
          <w:szCs w:val="20"/>
          <w:lang w:val="ru-RU" w:eastAsia="ru-RU"/>
        </w:rPr>
        <w:t>Ця</w:t>
      </w:r>
      <w:proofErr w:type="spellEnd"/>
      <w:r w:rsidRPr="00C31877">
        <w:rPr>
          <w:rFonts w:ascii="Times New Roman" w:eastAsia="Times New Roman" w:hAnsi="Times New Roman" w:cs="Times New Roman"/>
          <w:i/>
          <w:sz w:val="20"/>
          <w:szCs w:val="20"/>
          <w:lang w:val="ru-RU" w:eastAsia="ru-RU"/>
        </w:rPr>
        <w:t xml:space="preserve"> </w:t>
      </w:r>
      <w:proofErr w:type="spellStart"/>
      <w:r w:rsidRPr="00C31877">
        <w:rPr>
          <w:rFonts w:ascii="Times New Roman" w:eastAsia="Times New Roman" w:hAnsi="Times New Roman" w:cs="Times New Roman"/>
          <w:i/>
          <w:sz w:val="20"/>
          <w:szCs w:val="20"/>
          <w:lang w:val="ru-RU" w:eastAsia="ru-RU"/>
        </w:rPr>
        <w:t>вимога</w:t>
      </w:r>
      <w:proofErr w:type="spellEnd"/>
      <w:r w:rsidRPr="00C31877">
        <w:rPr>
          <w:rFonts w:ascii="Times New Roman" w:eastAsia="Times New Roman" w:hAnsi="Times New Roman" w:cs="Times New Roman"/>
          <w:i/>
          <w:sz w:val="20"/>
          <w:szCs w:val="20"/>
          <w:lang w:val="ru-RU" w:eastAsia="ru-RU"/>
        </w:rPr>
        <w:t xml:space="preserve"> не </w:t>
      </w:r>
      <w:proofErr w:type="spellStart"/>
      <w:r w:rsidRPr="00C31877">
        <w:rPr>
          <w:rFonts w:ascii="Times New Roman" w:eastAsia="Times New Roman" w:hAnsi="Times New Roman" w:cs="Times New Roman"/>
          <w:i/>
          <w:sz w:val="20"/>
          <w:szCs w:val="20"/>
          <w:lang w:val="ru-RU" w:eastAsia="ru-RU"/>
        </w:rPr>
        <w:t>стосується</w:t>
      </w:r>
      <w:proofErr w:type="spellEnd"/>
      <w:r w:rsidRPr="00C31877">
        <w:rPr>
          <w:rFonts w:ascii="Times New Roman" w:eastAsia="Times New Roman" w:hAnsi="Times New Roman" w:cs="Times New Roman"/>
          <w:i/>
          <w:sz w:val="20"/>
          <w:szCs w:val="20"/>
          <w:lang w:val="ru-RU" w:eastAsia="ru-RU"/>
        </w:rPr>
        <w:t xml:space="preserve"> </w:t>
      </w:r>
      <w:proofErr w:type="spellStart"/>
      <w:r w:rsidRPr="00C31877">
        <w:rPr>
          <w:rFonts w:ascii="Times New Roman" w:eastAsia="Times New Roman" w:hAnsi="Times New Roman" w:cs="Times New Roman"/>
          <w:i/>
          <w:sz w:val="20"/>
          <w:szCs w:val="20"/>
          <w:lang w:val="ru-RU" w:eastAsia="ru-RU"/>
        </w:rPr>
        <w:t>учасників</w:t>
      </w:r>
      <w:proofErr w:type="spellEnd"/>
      <w:r w:rsidRPr="00C31877">
        <w:rPr>
          <w:rFonts w:ascii="Times New Roman" w:eastAsia="Times New Roman" w:hAnsi="Times New Roman" w:cs="Times New Roman"/>
          <w:i/>
          <w:sz w:val="20"/>
          <w:szCs w:val="20"/>
          <w:lang w:val="ru-RU" w:eastAsia="ru-RU"/>
        </w:rPr>
        <w:t xml:space="preserve">, </w:t>
      </w:r>
      <w:proofErr w:type="spellStart"/>
      <w:r w:rsidRPr="00C31877">
        <w:rPr>
          <w:rFonts w:ascii="Times New Roman" w:eastAsia="Times New Roman" w:hAnsi="Times New Roman" w:cs="Times New Roman"/>
          <w:i/>
          <w:sz w:val="20"/>
          <w:szCs w:val="20"/>
          <w:lang w:val="ru-RU" w:eastAsia="ru-RU"/>
        </w:rPr>
        <w:t>які</w:t>
      </w:r>
      <w:proofErr w:type="spellEnd"/>
      <w:r w:rsidRPr="00C31877">
        <w:rPr>
          <w:rFonts w:ascii="Times New Roman" w:eastAsia="Times New Roman" w:hAnsi="Times New Roman" w:cs="Times New Roman"/>
          <w:i/>
          <w:sz w:val="20"/>
          <w:szCs w:val="20"/>
          <w:lang w:val="ru-RU" w:eastAsia="ru-RU"/>
        </w:rPr>
        <w:t xml:space="preserve"> </w:t>
      </w:r>
      <w:proofErr w:type="spellStart"/>
      <w:r w:rsidRPr="00C31877">
        <w:rPr>
          <w:rFonts w:ascii="Times New Roman" w:eastAsia="Times New Roman" w:hAnsi="Times New Roman" w:cs="Times New Roman"/>
          <w:i/>
          <w:sz w:val="20"/>
          <w:szCs w:val="20"/>
          <w:lang w:val="ru-RU" w:eastAsia="ru-RU"/>
        </w:rPr>
        <w:t>здійснюють</w:t>
      </w:r>
      <w:proofErr w:type="spellEnd"/>
      <w:r w:rsidRPr="00C31877">
        <w:rPr>
          <w:rFonts w:ascii="Times New Roman" w:eastAsia="Times New Roman" w:hAnsi="Times New Roman" w:cs="Times New Roman"/>
          <w:i/>
          <w:sz w:val="20"/>
          <w:szCs w:val="20"/>
          <w:lang w:val="ru-RU" w:eastAsia="ru-RU"/>
        </w:rPr>
        <w:t xml:space="preserve"> </w:t>
      </w:r>
      <w:proofErr w:type="spellStart"/>
      <w:r w:rsidRPr="00C31877">
        <w:rPr>
          <w:rFonts w:ascii="Times New Roman" w:eastAsia="Times New Roman" w:hAnsi="Times New Roman" w:cs="Times New Roman"/>
          <w:i/>
          <w:sz w:val="20"/>
          <w:szCs w:val="20"/>
          <w:lang w:val="ru-RU" w:eastAsia="ru-RU"/>
        </w:rPr>
        <w:t>діяльність</w:t>
      </w:r>
      <w:proofErr w:type="spellEnd"/>
      <w:r w:rsidRPr="00C31877">
        <w:rPr>
          <w:rFonts w:ascii="Times New Roman" w:eastAsia="Times New Roman" w:hAnsi="Times New Roman" w:cs="Times New Roman"/>
          <w:i/>
          <w:sz w:val="20"/>
          <w:szCs w:val="20"/>
          <w:lang w:val="ru-RU" w:eastAsia="ru-RU"/>
        </w:rPr>
        <w:t xml:space="preserve"> без печатки </w:t>
      </w:r>
      <w:proofErr w:type="spellStart"/>
      <w:r w:rsidRPr="00C31877">
        <w:rPr>
          <w:rFonts w:ascii="Times New Roman" w:eastAsia="Times New Roman" w:hAnsi="Times New Roman" w:cs="Times New Roman"/>
          <w:i/>
          <w:sz w:val="20"/>
          <w:szCs w:val="20"/>
          <w:lang w:val="ru-RU" w:eastAsia="ru-RU"/>
        </w:rPr>
        <w:t>згідно</w:t>
      </w:r>
      <w:proofErr w:type="spellEnd"/>
      <w:r w:rsidRPr="00C31877">
        <w:rPr>
          <w:rFonts w:ascii="Times New Roman" w:eastAsia="Times New Roman" w:hAnsi="Times New Roman" w:cs="Times New Roman"/>
          <w:i/>
          <w:sz w:val="20"/>
          <w:szCs w:val="20"/>
          <w:lang w:val="ru-RU" w:eastAsia="ru-RU"/>
        </w:rPr>
        <w:t xml:space="preserve"> з </w:t>
      </w:r>
      <w:proofErr w:type="spellStart"/>
      <w:r w:rsidRPr="00C31877">
        <w:rPr>
          <w:rFonts w:ascii="Times New Roman" w:eastAsia="Times New Roman" w:hAnsi="Times New Roman" w:cs="Times New Roman"/>
          <w:i/>
          <w:sz w:val="20"/>
          <w:szCs w:val="20"/>
          <w:lang w:val="ru-RU" w:eastAsia="ru-RU"/>
        </w:rPr>
        <w:t>чинним</w:t>
      </w:r>
      <w:proofErr w:type="spellEnd"/>
      <w:r w:rsidRPr="00C31877">
        <w:rPr>
          <w:rFonts w:ascii="Times New Roman" w:eastAsia="Times New Roman" w:hAnsi="Times New Roman" w:cs="Times New Roman"/>
          <w:i/>
          <w:sz w:val="20"/>
          <w:szCs w:val="20"/>
          <w:lang w:val="ru-RU" w:eastAsia="ru-RU"/>
        </w:rPr>
        <w:t xml:space="preserve"> </w:t>
      </w:r>
      <w:proofErr w:type="spellStart"/>
      <w:r w:rsidRPr="00C31877">
        <w:rPr>
          <w:rFonts w:ascii="Times New Roman" w:eastAsia="Times New Roman" w:hAnsi="Times New Roman" w:cs="Times New Roman"/>
          <w:i/>
          <w:sz w:val="20"/>
          <w:szCs w:val="20"/>
          <w:lang w:val="ru-RU" w:eastAsia="ru-RU"/>
        </w:rPr>
        <w:t>законодавство</w:t>
      </w:r>
      <w:proofErr w:type="spellEnd"/>
      <w:r w:rsidRPr="00C31877">
        <w:rPr>
          <w:rFonts w:ascii="Times New Roman" w:eastAsia="Times New Roman" w:hAnsi="Times New Roman" w:cs="Times New Roman"/>
          <w:i/>
          <w:sz w:val="20"/>
          <w:szCs w:val="20"/>
          <w:lang w:eastAsia="ru-RU"/>
        </w:rPr>
        <w:t>м</w:t>
      </w:r>
      <w:r w:rsidRPr="00C31877">
        <w:rPr>
          <w:rFonts w:ascii="Times New Roman" w:eastAsia="Times New Roman" w:hAnsi="Times New Roman" w:cs="Times New Roman"/>
          <w:i/>
          <w:sz w:val="20"/>
          <w:szCs w:val="20"/>
          <w:lang w:val="ru-RU" w:eastAsia="ru-RU"/>
        </w:rPr>
        <w:t>;</w:t>
      </w:r>
    </w:p>
    <w:p w14:paraId="4CDE0E64" w14:textId="77777777" w:rsidR="007135C4" w:rsidRPr="00C31877" w:rsidRDefault="007135C4" w:rsidP="007135C4">
      <w:pPr>
        <w:spacing w:after="0" w:line="240" w:lineRule="auto"/>
        <w:ind w:right="22"/>
        <w:rPr>
          <w:rFonts w:ascii="Times New Roman" w:eastAsia="Times New Roman" w:hAnsi="Times New Roman" w:cs="Times New Roman"/>
          <w:b/>
          <w:bCs/>
          <w:sz w:val="20"/>
          <w:szCs w:val="20"/>
          <w:lang w:eastAsia="ru-RU"/>
        </w:rPr>
      </w:pPr>
    </w:p>
    <w:p w14:paraId="5CE0266F" w14:textId="36003B2E" w:rsidR="007135C4" w:rsidRPr="00C31877" w:rsidRDefault="007135C4" w:rsidP="007135C4">
      <w:pPr>
        <w:spacing w:after="0" w:line="240" w:lineRule="auto"/>
        <w:ind w:right="22"/>
        <w:jc w:val="both"/>
        <w:rPr>
          <w:rFonts w:ascii="Times New Roman" w:eastAsia="Times New Roman" w:hAnsi="Times New Roman" w:cs="Times New Roman"/>
          <w:bCs/>
          <w:sz w:val="20"/>
          <w:szCs w:val="20"/>
          <w:lang w:eastAsia="ru-RU"/>
        </w:rPr>
      </w:pPr>
      <w:r w:rsidRPr="00C31877">
        <w:rPr>
          <w:rFonts w:ascii="Times New Roman" w:eastAsia="Times New Roman" w:hAnsi="Times New Roman" w:cs="Times New Roman"/>
          <w:bCs/>
          <w:sz w:val="20"/>
          <w:szCs w:val="20"/>
          <w:lang w:eastAsia="ru-RU"/>
        </w:rPr>
        <w:t xml:space="preserve">          </w:t>
      </w:r>
      <w:r w:rsidRPr="00C31877">
        <w:rPr>
          <w:rFonts w:ascii="Times New Roman" w:eastAsia="Times New Roman" w:hAnsi="Times New Roman" w:cs="Times New Roman"/>
          <w:b/>
          <w:bCs/>
          <w:sz w:val="20"/>
          <w:szCs w:val="20"/>
          <w:lang w:eastAsia="ru-RU"/>
        </w:rPr>
        <w:t>2.</w:t>
      </w:r>
      <w:r w:rsidRPr="00C31877">
        <w:rPr>
          <w:rFonts w:ascii="Times New Roman" w:eastAsia="Times New Roman" w:hAnsi="Times New Roman" w:cs="Times New Roman"/>
          <w:bCs/>
          <w:sz w:val="20"/>
          <w:szCs w:val="20"/>
          <w:lang w:eastAsia="ru-RU"/>
        </w:rPr>
        <w:t xml:space="preserve"> 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w:t>
      </w:r>
      <w:proofErr w:type="spellStart"/>
      <w:r w:rsidRPr="00C31877">
        <w:rPr>
          <w:rFonts w:ascii="Times New Roman" w:eastAsia="Times New Roman" w:hAnsi="Times New Roman" w:cs="Times New Roman"/>
          <w:bCs/>
          <w:sz w:val="20"/>
          <w:szCs w:val="20"/>
          <w:lang w:eastAsia="ru-RU"/>
        </w:rPr>
        <w:t>бенефіціарних</w:t>
      </w:r>
      <w:proofErr w:type="spellEnd"/>
      <w:r w:rsidRPr="00C31877">
        <w:rPr>
          <w:rFonts w:ascii="Times New Roman" w:eastAsia="Times New Roman" w:hAnsi="Times New Roman" w:cs="Times New Roman"/>
          <w:bCs/>
          <w:sz w:val="20"/>
          <w:szCs w:val="20"/>
          <w:lang w:eastAsia="ru-RU"/>
        </w:rPr>
        <w:t xml:space="preserve"> власників   (витяг/виписка  має бути, не більше тижневої давнини відносно дати подання пропозиції).</w:t>
      </w:r>
    </w:p>
    <w:p w14:paraId="4946A5C6" w14:textId="52889A0C" w:rsidR="007135C4" w:rsidRPr="00C31877" w:rsidRDefault="007135C4" w:rsidP="007135C4">
      <w:pPr>
        <w:spacing w:after="0" w:line="240" w:lineRule="auto"/>
        <w:ind w:right="22"/>
        <w:jc w:val="both"/>
        <w:rPr>
          <w:rFonts w:ascii="Times New Roman" w:eastAsia="Times New Roman" w:hAnsi="Times New Roman" w:cs="Times New Roman"/>
          <w:bCs/>
          <w:sz w:val="20"/>
          <w:szCs w:val="20"/>
          <w:lang w:eastAsia="ru-RU"/>
        </w:rPr>
      </w:pPr>
      <w:r w:rsidRPr="00C31877">
        <w:rPr>
          <w:rFonts w:ascii="Times New Roman" w:eastAsia="Times New Roman" w:hAnsi="Times New Roman" w:cs="Times New Roman"/>
          <w:bCs/>
          <w:sz w:val="20"/>
          <w:szCs w:val="20"/>
          <w:lang w:eastAsia="ru-RU"/>
        </w:rPr>
        <w:t xml:space="preserve">          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w:t>
      </w:r>
      <w:proofErr w:type="spellStart"/>
      <w:r w:rsidRPr="00C31877">
        <w:rPr>
          <w:rFonts w:ascii="Times New Roman" w:eastAsia="Times New Roman" w:hAnsi="Times New Roman" w:cs="Times New Roman"/>
          <w:bCs/>
          <w:sz w:val="20"/>
          <w:szCs w:val="20"/>
          <w:lang w:eastAsia="ru-RU"/>
        </w:rPr>
        <w:t>бенефіціарним</w:t>
      </w:r>
      <w:proofErr w:type="spellEnd"/>
      <w:r w:rsidRPr="00C31877">
        <w:rPr>
          <w:rFonts w:ascii="Times New Roman" w:eastAsia="Times New Roman" w:hAnsi="Times New Roman" w:cs="Times New Roman"/>
          <w:bCs/>
          <w:sz w:val="20"/>
          <w:szCs w:val="20"/>
          <w:lang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3202313B" w14:textId="19277489" w:rsidR="007135C4" w:rsidRPr="00C31877" w:rsidRDefault="007135C4" w:rsidP="007135C4">
      <w:pPr>
        <w:pStyle w:val="a7"/>
        <w:autoSpaceDE/>
        <w:autoSpaceDN/>
        <w:spacing w:after="160" w:line="259" w:lineRule="auto"/>
        <w:rPr>
          <w:rFonts w:ascii="Times New Roman" w:eastAsia="Times New Roman" w:hAnsi="Times New Roman"/>
          <w:bCs/>
          <w:lang w:val="uk-UA" w:eastAsia="ru-RU"/>
        </w:rPr>
      </w:pPr>
      <w:r w:rsidRPr="00C31877">
        <w:rPr>
          <w:rFonts w:ascii="Times New Roman" w:eastAsia="Times New Roman" w:hAnsi="Times New Roman"/>
          <w:bCs/>
          <w:lang w:val="uk-UA" w:eastAsia="ru-RU"/>
        </w:rPr>
        <w:t xml:space="preserve">           У разі, якщо відомості про кінцевого </w:t>
      </w:r>
      <w:proofErr w:type="spellStart"/>
      <w:r w:rsidRPr="00C31877">
        <w:rPr>
          <w:rFonts w:ascii="Times New Roman" w:eastAsia="Times New Roman" w:hAnsi="Times New Roman"/>
          <w:bCs/>
          <w:lang w:val="uk-UA" w:eastAsia="ru-RU"/>
        </w:rPr>
        <w:t>бенефіціарного</w:t>
      </w:r>
      <w:proofErr w:type="spellEnd"/>
      <w:r w:rsidRPr="00C31877">
        <w:rPr>
          <w:rFonts w:ascii="Times New Roman" w:eastAsia="Times New Roman" w:hAnsi="Times New Roman"/>
          <w:bCs/>
          <w:lang w:val="uk-UA" w:eastAsia="ru-RU"/>
        </w:rPr>
        <w:t xml:space="preserve"> власника не внесені до ЄДР з визначених законодавством України підстав, то інформація про відповідні підстави та відомості про кінцевих </w:t>
      </w:r>
      <w:proofErr w:type="spellStart"/>
      <w:r w:rsidRPr="00C31877">
        <w:rPr>
          <w:rFonts w:ascii="Times New Roman" w:eastAsia="Times New Roman" w:hAnsi="Times New Roman"/>
          <w:bCs/>
          <w:lang w:val="uk-UA" w:eastAsia="ru-RU"/>
        </w:rPr>
        <w:t>бенефіціарних</w:t>
      </w:r>
      <w:proofErr w:type="spellEnd"/>
      <w:r w:rsidRPr="00C31877">
        <w:rPr>
          <w:rFonts w:ascii="Times New Roman" w:eastAsia="Times New Roman" w:hAnsi="Times New Roman"/>
          <w:bCs/>
          <w:lang w:val="uk-UA" w:eastAsia="ru-RU"/>
        </w:rPr>
        <w:t xml:space="preserve">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14:paraId="4F49538E" w14:textId="77777777" w:rsidR="007135C4" w:rsidRPr="00C31877" w:rsidRDefault="007135C4" w:rsidP="007135C4">
      <w:pPr>
        <w:spacing w:after="0" w:line="240" w:lineRule="auto"/>
        <w:ind w:right="22"/>
        <w:jc w:val="both"/>
        <w:rPr>
          <w:rFonts w:ascii="Times New Roman" w:eastAsia="Times New Roman" w:hAnsi="Times New Roman" w:cs="Times New Roman"/>
          <w:bCs/>
          <w:i/>
          <w:sz w:val="20"/>
          <w:szCs w:val="20"/>
          <w:lang w:eastAsia="ru-RU"/>
        </w:rPr>
      </w:pPr>
      <w:r w:rsidRPr="00C31877">
        <w:rPr>
          <w:rFonts w:ascii="Times New Roman" w:eastAsia="Times New Roman" w:hAnsi="Times New Roman" w:cs="Times New Roman"/>
          <w:bCs/>
          <w:i/>
          <w:sz w:val="20"/>
          <w:szCs w:val="20"/>
          <w:lang w:eastAsia="ru-RU"/>
        </w:rPr>
        <w:t xml:space="preserve">* Відповідно до </w:t>
      </w:r>
      <w:proofErr w:type="spellStart"/>
      <w:r w:rsidRPr="00C31877">
        <w:rPr>
          <w:rFonts w:ascii="Times New Roman" w:eastAsia="Times New Roman" w:hAnsi="Times New Roman" w:cs="Times New Roman"/>
          <w:bCs/>
          <w:i/>
          <w:sz w:val="20"/>
          <w:szCs w:val="20"/>
          <w:lang w:eastAsia="ru-RU"/>
        </w:rPr>
        <w:t>пп</w:t>
      </w:r>
      <w:proofErr w:type="spellEnd"/>
      <w:r w:rsidRPr="00C31877">
        <w:rPr>
          <w:rFonts w:ascii="Times New Roman" w:eastAsia="Times New Roman" w:hAnsi="Times New Roman" w:cs="Times New Roman"/>
          <w:bCs/>
          <w:i/>
          <w:sz w:val="20"/>
          <w:szCs w:val="20"/>
          <w:lang w:eastAsia="ru-RU"/>
        </w:rPr>
        <w:t xml:space="preserve">.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w:t>
      </w:r>
      <w:r w:rsidRPr="00C31877">
        <w:rPr>
          <w:rFonts w:ascii="Times New Roman" w:eastAsia="Times New Roman" w:hAnsi="Times New Roman" w:cs="Times New Roman"/>
          <w:bCs/>
          <w:i/>
          <w:sz w:val="20"/>
          <w:szCs w:val="20"/>
          <w:lang w:eastAsia="ru-RU"/>
        </w:rPr>
        <w:lastRenderedPageBreak/>
        <w:t>Російської Федерації» 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 (стягувачами) за якими є російська федерація або такі особи:</w:t>
      </w:r>
    </w:p>
    <w:p w14:paraId="4B1740A2" w14:textId="77777777" w:rsidR="007135C4" w:rsidRPr="00C31877" w:rsidRDefault="007135C4" w:rsidP="007135C4">
      <w:pPr>
        <w:spacing w:after="0" w:line="240" w:lineRule="auto"/>
        <w:ind w:right="22"/>
        <w:jc w:val="both"/>
        <w:rPr>
          <w:rFonts w:ascii="Times New Roman" w:eastAsia="Times New Roman" w:hAnsi="Times New Roman" w:cs="Times New Roman"/>
          <w:bCs/>
          <w:i/>
          <w:sz w:val="20"/>
          <w:szCs w:val="20"/>
          <w:lang w:eastAsia="ru-RU"/>
        </w:rPr>
      </w:pPr>
      <w:r w:rsidRPr="00C31877">
        <w:rPr>
          <w:rFonts w:ascii="Times New Roman" w:eastAsia="Times New Roman" w:hAnsi="Times New Roman" w:cs="Times New Roman"/>
          <w:bCs/>
          <w:i/>
          <w:sz w:val="20"/>
          <w:szCs w:val="20"/>
          <w:lang w:eastAsia="ru-RU"/>
        </w:rPr>
        <w:t>-</w:t>
      </w:r>
      <w:r w:rsidRPr="00C31877">
        <w:rPr>
          <w:rFonts w:ascii="Times New Roman" w:eastAsia="Times New Roman" w:hAnsi="Times New Roman" w:cs="Times New Roman"/>
          <w:bCs/>
          <w:i/>
          <w:sz w:val="20"/>
          <w:szCs w:val="20"/>
          <w:lang w:eastAsia="ru-RU"/>
        </w:rPr>
        <w:tab/>
        <w:t>громадяни російської федерації (крім тих, що проживають на території України на законних підставах);</w:t>
      </w:r>
    </w:p>
    <w:p w14:paraId="13F6BD00" w14:textId="56175CB8" w:rsidR="007135C4" w:rsidRPr="00C31877" w:rsidRDefault="007135C4" w:rsidP="007135C4">
      <w:pPr>
        <w:spacing w:after="0" w:line="240" w:lineRule="auto"/>
        <w:ind w:right="22"/>
        <w:jc w:val="both"/>
        <w:rPr>
          <w:rFonts w:ascii="Times New Roman" w:eastAsia="Times New Roman" w:hAnsi="Times New Roman" w:cs="Times New Roman"/>
          <w:bCs/>
          <w:i/>
          <w:sz w:val="20"/>
          <w:szCs w:val="20"/>
          <w:lang w:eastAsia="ru-RU"/>
        </w:rPr>
      </w:pPr>
      <w:r w:rsidRPr="00C31877">
        <w:rPr>
          <w:rFonts w:ascii="Times New Roman" w:eastAsia="Times New Roman" w:hAnsi="Times New Roman" w:cs="Times New Roman"/>
          <w:bCs/>
          <w:i/>
          <w:sz w:val="20"/>
          <w:szCs w:val="20"/>
          <w:lang w:eastAsia="ru-RU"/>
        </w:rPr>
        <w:t>-</w:t>
      </w:r>
      <w:r w:rsidRPr="00C31877">
        <w:rPr>
          <w:rFonts w:ascii="Times New Roman" w:eastAsia="Times New Roman" w:hAnsi="Times New Roman" w:cs="Times New Roman"/>
          <w:bCs/>
          <w:i/>
          <w:sz w:val="20"/>
          <w:szCs w:val="20"/>
          <w:lang w:eastAsia="ru-RU"/>
        </w:rPr>
        <w:tab/>
        <w:t xml:space="preserve">юридичні особи, створені та зареєстровані відповідно до законодавства України, кінцевим </w:t>
      </w:r>
      <w:proofErr w:type="spellStart"/>
      <w:r w:rsidRPr="00C31877">
        <w:rPr>
          <w:rFonts w:ascii="Times New Roman" w:eastAsia="Times New Roman" w:hAnsi="Times New Roman" w:cs="Times New Roman"/>
          <w:bCs/>
          <w:i/>
          <w:sz w:val="20"/>
          <w:szCs w:val="20"/>
          <w:lang w:eastAsia="ru-RU"/>
        </w:rPr>
        <w:t>бенефіціарним</w:t>
      </w:r>
      <w:proofErr w:type="spellEnd"/>
      <w:r w:rsidRPr="00C31877">
        <w:rPr>
          <w:rFonts w:ascii="Times New Roman" w:eastAsia="Times New Roman" w:hAnsi="Times New Roman" w:cs="Times New Roman"/>
          <w:bCs/>
          <w:i/>
          <w:sz w:val="20"/>
          <w:szCs w:val="20"/>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7BBD6D1B" w14:textId="77777777" w:rsidR="007135C4" w:rsidRPr="00C31877" w:rsidRDefault="007135C4" w:rsidP="007135C4">
      <w:pPr>
        <w:spacing w:after="0" w:line="240" w:lineRule="auto"/>
        <w:ind w:right="22"/>
        <w:jc w:val="both"/>
        <w:rPr>
          <w:rFonts w:ascii="Times New Roman" w:eastAsia="Times New Roman" w:hAnsi="Times New Roman" w:cs="Times New Roman"/>
          <w:bCs/>
          <w:i/>
          <w:sz w:val="20"/>
          <w:szCs w:val="20"/>
          <w:lang w:eastAsia="ru-RU"/>
        </w:rPr>
      </w:pPr>
    </w:p>
    <w:p w14:paraId="044D348E" w14:textId="77777777" w:rsidR="00F64AB1" w:rsidRPr="00C31877" w:rsidRDefault="00F64AB1" w:rsidP="00F64AB1">
      <w:pPr>
        <w:pStyle w:val="a3"/>
        <w:spacing w:line="240" w:lineRule="auto"/>
        <w:ind w:right="22" w:firstLine="0"/>
        <w:rPr>
          <w:b/>
          <w:bCs/>
          <w:lang w:eastAsia="ru-RU"/>
        </w:rPr>
      </w:pPr>
    </w:p>
    <w:p w14:paraId="122523F7" w14:textId="303F37D2" w:rsidR="00F64AB1" w:rsidRPr="00C31877" w:rsidRDefault="00F64AB1" w:rsidP="00C26B0E">
      <w:pPr>
        <w:pStyle w:val="a3"/>
        <w:numPr>
          <w:ilvl w:val="0"/>
          <w:numId w:val="3"/>
        </w:numPr>
        <w:spacing w:line="240" w:lineRule="auto"/>
        <w:ind w:right="22"/>
        <w:rPr>
          <w:b/>
          <w:bCs/>
          <w:sz w:val="22"/>
          <w:szCs w:val="22"/>
          <w:lang w:eastAsia="ru-RU"/>
        </w:rPr>
      </w:pPr>
      <w:r w:rsidRPr="00C31877">
        <w:rPr>
          <w:bCs/>
          <w:sz w:val="22"/>
          <w:szCs w:val="22"/>
          <w:lang w:eastAsia="ru-RU"/>
        </w:rPr>
        <w:t>Довідка у довільній формі, що містить відомості про країну походження товару.</w:t>
      </w:r>
    </w:p>
    <w:p w14:paraId="35E164FE" w14:textId="77777777" w:rsidR="00F64AB1" w:rsidRPr="00C31877" w:rsidRDefault="00F64AB1" w:rsidP="00F64AB1">
      <w:pPr>
        <w:pStyle w:val="af8"/>
        <w:jc w:val="both"/>
        <w:rPr>
          <w:sz w:val="22"/>
          <w:szCs w:val="22"/>
        </w:rPr>
      </w:pPr>
      <w:r w:rsidRPr="00C31877">
        <w:rPr>
          <w:sz w:val="22"/>
          <w:szCs w:val="22"/>
        </w:rPr>
        <w:t>У разі, якщо країною походження товару є не Україна, з метою забезпечення дотримання вимог постанови Кабінету Міністрів України від 30.12.2015 № 1147 «Про заборону ввезення на митну територію України товарів, що походять з Російської Федерації» і постанови Кабінету Міністрів України від 09.04.2022 № 426 «Про застосування заборони ввезення товарів з Російської Федерації»* учасник має надати один з документів, що підтверджують країну походження товару, а саме: сертифікат про походження товару/засвідчену декларацію про походження товару/декларацію про походження товару/сертифікат про регіональне найменування товару.</w:t>
      </w:r>
    </w:p>
    <w:p w14:paraId="22EC28D6" w14:textId="77777777" w:rsidR="00F64AB1" w:rsidRPr="00C31877" w:rsidRDefault="00F64AB1" w:rsidP="00F64AB1">
      <w:pPr>
        <w:pStyle w:val="a3"/>
        <w:spacing w:line="240" w:lineRule="auto"/>
        <w:ind w:right="22"/>
        <w:rPr>
          <w:bCs/>
          <w:sz w:val="22"/>
          <w:szCs w:val="22"/>
          <w:lang w:eastAsia="ru-RU"/>
        </w:rPr>
      </w:pPr>
    </w:p>
    <w:p w14:paraId="58E754EF" w14:textId="6DC933A2" w:rsidR="00F64AB1" w:rsidRPr="00C31877" w:rsidRDefault="00F64AB1" w:rsidP="00F64AB1">
      <w:pPr>
        <w:pStyle w:val="af8"/>
        <w:rPr>
          <w:i/>
          <w:sz w:val="22"/>
          <w:szCs w:val="22"/>
        </w:rPr>
      </w:pPr>
      <w:r w:rsidRPr="00C31877">
        <w:rPr>
          <w:sz w:val="22"/>
          <w:szCs w:val="22"/>
        </w:rPr>
        <w:t xml:space="preserve"> </w:t>
      </w:r>
      <w:r w:rsidRPr="00C31877">
        <w:rPr>
          <w:i/>
          <w:sz w:val="22"/>
          <w:szCs w:val="22"/>
        </w:rPr>
        <w:t>* 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14:paraId="7CF17DBE" w14:textId="77777777" w:rsidR="0020385E" w:rsidRPr="00C31877" w:rsidRDefault="0020385E" w:rsidP="0020385E">
      <w:pPr>
        <w:pStyle w:val="a3"/>
        <w:spacing w:line="240" w:lineRule="auto"/>
        <w:ind w:right="22" w:firstLine="0"/>
        <w:rPr>
          <w:b/>
          <w:bCs/>
          <w:sz w:val="22"/>
          <w:szCs w:val="22"/>
          <w:lang w:eastAsia="ru-RU"/>
        </w:rPr>
      </w:pPr>
    </w:p>
    <w:p w14:paraId="2D038FE9" w14:textId="3296B558" w:rsidR="003648CF" w:rsidRPr="00C31877" w:rsidRDefault="003648CF" w:rsidP="00C26B0E">
      <w:pPr>
        <w:pStyle w:val="a3"/>
        <w:numPr>
          <w:ilvl w:val="0"/>
          <w:numId w:val="3"/>
        </w:numPr>
        <w:spacing w:line="240" w:lineRule="auto"/>
        <w:ind w:right="22"/>
        <w:rPr>
          <w:b/>
          <w:bCs/>
          <w:sz w:val="22"/>
          <w:szCs w:val="22"/>
          <w:lang w:eastAsia="ru-RU"/>
        </w:rPr>
      </w:pPr>
      <w:r w:rsidRPr="00C31877">
        <w:rPr>
          <w:i/>
          <w:iCs/>
          <w:sz w:val="22"/>
          <w:szCs w:val="22"/>
          <w:lang w:eastAsia="ru-RU"/>
        </w:rPr>
        <w:t>Лист-згода на обробку персональних даних</w:t>
      </w:r>
      <w:r w:rsidR="007135C4" w:rsidRPr="00C31877">
        <w:rPr>
          <w:i/>
          <w:iCs/>
          <w:sz w:val="22"/>
          <w:szCs w:val="22"/>
          <w:lang w:eastAsia="ru-RU"/>
        </w:rPr>
        <w:t xml:space="preserve"> </w:t>
      </w:r>
      <w:r w:rsidRPr="00C31877">
        <w:rPr>
          <w:i/>
          <w:iCs/>
          <w:sz w:val="22"/>
          <w:szCs w:val="22"/>
          <w:lang w:eastAsia="ru-RU"/>
        </w:rPr>
        <w:t>подається на фірмовому бланку</w:t>
      </w:r>
      <w:r w:rsidR="007135C4" w:rsidRPr="00C31877">
        <w:rPr>
          <w:i/>
          <w:iCs/>
          <w:sz w:val="22"/>
          <w:szCs w:val="22"/>
          <w:lang w:eastAsia="ru-RU"/>
        </w:rPr>
        <w:t xml:space="preserve"> </w:t>
      </w:r>
      <w:r w:rsidRPr="00C31877">
        <w:rPr>
          <w:i/>
          <w:iCs/>
          <w:sz w:val="22"/>
          <w:szCs w:val="22"/>
          <w:lang w:eastAsia="ru-RU"/>
        </w:rPr>
        <w:t>у вигляді, наведеному нижче.</w:t>
      </w:r>
    </w:p>
    <w:p w14:paraId="7CB49876" w14:textId="77777777" w:rsidR="003648CF" w:rsidRPr="00C31877" w:rsidRDefault="003648CF" w:rsidP="003648CF">
      <w:pPr>
        <w:spacing w:after="0" w:line="240" w:lineRule="auto"/>
        <w:ind w:right="196"/>
        <w:rPr>
          <w:rFonts w:ascii="Times New Roman" w:eastAsia="Times New Roman" w:hAnsi="Times New Roman" w:cs="Times New Roman"/>
          <w:i/>
          <w:iCs/>
          <w:lang w:eastAsia="ru-RU"/>
        </w:rPr>
      </w:pPr>
    </w:p>
    <w:p w14:paraId="3749D743" w14:textId="4B44FDF2" w:rsidR="003648CF" w:rsidRPr="00C31877" w:rsidRDefault="003648CF" w:rsidP="009B683D">
      <w:pPr>
        <w:pStyle w:val="9"/>
      </w:pPr>
      <w:r w:rsidRPr="00C31877">
        <w:t>Лист - згода на обробку персональних даних</w:t>
      </w:r>
    </w:p>
    <w:p w14:paraId="26D3EA80" w14:textId="77777777" w:rsidR="003648CF" w:rsidRPr="00C31877" w:rsidRDefault="003648CF" w:rsidP="003648CF">
      <w:pPr>
        <w:tabs>
          <w:tab w:val="left" w:pos="0"/>
        </w:tabs>
        <w:spacing w:after="200" w:line="276" w:lineRule="auto"/>
        <w:ind w:firstLine="851"/>
        <w:jc w:val="both"/>
        <w:rPr>
          <w:rFonts w:ascii="Times New Roman" w:eastAsia="Calibri" w:hAnsi="Times New Roman" w:cs="Times New Roman"/>
        </w:rPr>
      </w:pPr>
      <w:r w:rsidRPr="00C31877">
        <w:rPr>
          <w:rFonts w:ascii="Times New Roman" w:eastAsia="Calibri" w:hAnsi="Times New Roman" w:cs="Times New Roman"/>
          <w:u w:val="single"/>
        </w:rPr>
        <w:t>(повна/скорочена назва Учасника)</w:t>
      </w:r>
      <w:r w:rsidRPr="00C31877">
        <w:rPr>
          <w:rFonts w:ascii="Times New Roman" w:eastAsia="Calibri" w:hAnsi="Times New Roman" w:cs="Times New Roman"/>
        </w:rPr>
        <w:t xml:space="preserve"> відповідно до Закону України «Про захист персональних даних» надає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w:t>
      </w:r>
      <w:proofErr w:type="spellStart"/>
      <w:r w:rsidRPr="00C31877">
        <w:rPr>
          <w:rFonts w:ascii="Times New Roman" w:eastAsia="Calibri" w:hAnsi="Times New Roman" w:cs="Times New Roman"/>
        </w:rPr>
        <w:t>т.ч</w:t>
      </w:r>
      <w:proofErr w:type="spellEnd"/>
      <w:r w:rsidRPr="00C31877">
        <w:rPr>
          <w:rFonts w:ascii="Times New Roman" w:eastAsia="Calibri" w:hAnsi="Times New Roman" w:cs="Times New Roman"/>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та інші відомості, які надаються для забезпечення участі у процедурі торгів, цивільно-правових та господарських відносин.</w:t>
      </w:r>
    </w:p>
    <w:p w14:paraId="55B2324E" w14:textId="77777777" w:rsidR="0020385E" w:rsidRPr="00C31877" w:rsidRDefault="003648CF" w:rsidP="0020385E">
      <w:pPr>
        <w:tabs>
          <w:tab w:val="left" w:pos="3585"/>
        </w:tabs>
        <w:spacing w:after="0" w:line="240" w:lineRule="auto"/>
        <w:contextualSpacing/>
        <w:rPr>
          <w:rFonts w:ascii="Times New Roman" w:eastAsia="Times New Roman" w:hAnsi="Times New Roman" w:cs="Times New Roman"/>
        </w:rPr>
      </w:pPr>
      <w:r w:rsidRPr="00C31877">
        <w:rPr>
          <w:rFonts w:ascii="Times New Roman" w:eastAsia="Times New Roman" w:hAnsi="Times New Roman" w:cs="Times New Roman"/>
        </w:rPr>
        <w:t xml:space="preserve">_________________________                _________________________             _____________________       Посада уповноваженої особи учасника                                 Підпис, печатка (у разі використання)                     </w:t>
      </w:r>
      <w:r w:rsidR="0020385E" w:rsidRPr="00C31877">
        <w:rPr>
          <w:rFonts w:ascii="Times New Roman" w:eastAsia="Times New Roman" w:hAnsi="Times New Roman" w:cs="Times New Roman"/>
        </w:rPr>
        <w:t xml:space="preserve">             Прізвище, ініціали</w:t>
      </w:r>
    </w:p>
    <w:p w14:paraId="3D587381" w14:textId="77777777" w:rsidR="0020385E" w:rsidRPr="00C31877" w:rsidRDefault="0020385E" w:rsidP="0020385E">
      <w:pPr>
        <w:tabs>
          <w:tab w:val="left" w:pos="3585"/>
        </w:tabs>
        <w:spacing w:after="0" w:line="240" w:lineRule="auto"/>
        <w:contextualSpacing/>
        <w:rPr>
          <w:rFonts w:ascii="Times New Roman" w:eastAsia="Times New Roman" w:hAnsi="Times New Roman" w:cs="Times New Roman"/>
        </w:rPr>
      </w:pPr>
    </w:p>
    <w:p w14:paraId="75ACF19F" w14:textId="4F9320A9" w:rsidR="007135C4" w:rsidRPr="00C31877" w:rsidRDefault="0020385E" w:rsidP="0020385E">
      <w:pPr>
        <w:tabs>
          <w:tab w:val="left" w:pos="3585"/>
        </w:tabs>
        <w:spacing w:line="240" w:lineRule="auto"/>
        <w:rPr>
          <w:rFonts w:ascii="Times New Roman" w:eastAsia="Times New Roman" w:hAnsi="Times New Roman" w:cs="Times New Roman"/>
        </w:rPr>
      </w:pPr>
      <w:r w:rsidRPr="00C31877">
        <w:rPr>
          <w:rFonts w:ascii="Times New Roman" w:eastAsia="Times New Roman" w:hAnsi="Times New Roman" w:cs="Times New Roman"/>
          <w:bCs/>
          <w:lang w:eastAsia="ru-RU"/>
        </w:rPr>
        <w:t xml:space="preserve">  </w:t>
      </w:r>
      <w:r w:rsidRPr="00C31877">
        <w:rPr>
          <w:rFonts w:ascii="Times New Roman" w:hAnsi="Times New Roman" w:cs="Times New Roman"/>
          <w:bCs/>
          <w:lang w:eastAsia="ru-RU"/>
        </w:rPr>
        <w:t xml:space="preserve">      </w:t>
      </w:r>
      <w:r w:rsidR="00F64AB1" w:rsidRPr="00C31877">
        <w:rPr>
          <w:rFonts w:ascii="Times New Roman" w:hAnsi="Times New Roman" w:cs="Times New Roman"/>
          <w:b/>
          <w:bCs/>
          <w:lang w:eastAsia="ru-RU"/>
        </w:rPr>
        <w:t xml:space="preserve"> </w:t>
      </w:r>
      <w:r w:rsidR="007646E4" w:rsidRPr="00C31877">
        <w:rPr>
          <w:rFonts w:ascii="Times New Roman" w:hAnsi="Times New Roman" w:cs="Times New Roman"/>
          <w:b/>
          <w:bCs/>
          <w:lang w:val="ru-RU" w:eastAsia="ru-RU"/>
        </w:rPr>
        <w:t>5</w:t>
      </w:r>
      <w:r w:rsidRPr="00C31877">
        <w:rPr>
          <w:rFonts w:ascii="Times New Roman" w:hAnsi="Times New Roman" w:cs="Times New Roman"/>
          <w:bCs/>
          <w:lang w:eastAsia="ru-RU"/>
        </w:rPr>
        <w:t xml:space="preserve">. </w:t>
      </w:r>
      <w:r w:rsidR="00E75DA2" w:rsidRPr="00C31877">
        <w:rPr>
          <w:rFonts w:ascii="Times New Roman" w:hAnsi="Times New Roman" w:cs="Times New Roman"/>
          <w:bCs/>
          <w:lang w:eastAsia="ru-RU"/>
        </w:rPr>
        <w:t>Статут Учасника, або іншого установчого документу, у випадку, якщо у торгах приймає участь відокремлений структурний підрозділ юридичної особи, цей Учасник має додатково надати в складі його пропозиції конкурсних торгів копію Статуту або іншого установчого документу головної організації.</w:t>
      </w:r>
    </w:p>
    <w:p w14:paraId="1CC5FB58" w14:textId="1B814B93" w:rsidR="00E75DA2" w:rsidRPr="00C31877" w:rsidRDefault="007135C4" w:rsidP="00E75DA2">
      <w:pPr>
        <w:spacing w:after="0" w:line="240" w:lineRule="auto"/>
        <w:jc w:val="both"/>
        <w:rPr>
          <w:rFonts w:ascii="Times New Roman" w:eastAsia="Times New Roman" w:hAnsi="Times New Roman" w:cs="Times New Roman"/>
          <w:lang w:eastAsia="ru-RU"/>
        </w:rPr>
      </w:pPr>
      <w:r w:rsidRPr="00C31877">
        <w:rPr>
          <w:rFonts w:ascii="Times New Roman" w:eastAsia="Times New Roman" w:hAnsi="Times New Roman" w:cs="Times New Roman"/>
          <w:b/>
          <w:lang w:eastAsia="ru-RU"/>
        </w:rPr>
        <w:t xml:space="preserve">         </w:t>
      </w:r>
      <w:r w:rsidR="007646E4" w:rsidRPr="00C31877">
        <w:rPr>
          <w:rFonts w:ascii="Times New Roman" w:eastAsia="Times New Roman" w:hAnsi="Times New Roman" w:cs="Times New Roman"/>
          <w:b/>
          <w:lang w:eastAsia="ru-RU"/>
        </w:rPr>
        <w:t>6</w:t>
      </w:r>
      <w:r w:rsidR="00E75DA2" w:rsidRPr="00C31877">
        <w:rPr>
          <w:rFonts w:ascii="Times New Roman" w:eastAsia="Times New Roman" w:hAnsi="Times New Roman" w:cs="Times New Roman"/>
          <w:b/>
          <w:lang w:eastAsia="ru-RU"/>
        </w:rPr>
        <w:t>.</w:t>
      </w:r>
      <w:r w:rsidR="00E75DA2" w:rsidRPr="00C31877">
        <w:rPr>
          <w:rFonts w:ascii="Times New Roman" w:eastAsia="Times New Roman" w:hAnsi="Times New Roman" w:cs="Times New Roman"/>
          <w:lang w:eastAsia="ru-RU"/>
        </w:rPr>
        <w:t xml:space="preserve"> Повноваження щодо підпису документів тендерної пропозиції уповноваженої особи учасника процедури закупівлі підтверджується:</w:t>
      </w:r>
    </w:p>
    <w:p w14:paraId="72481165" w14:textId="77777777" w:rsidR="00E75DA2" w:rsidRPr="00C31877" w:rsidRDefault="00E75DA2" w:rsidP="00E75DA2">
      <w:pPr>
        <w:spacing w:after="0" w:line="240" w:lineRule="auto"/>
        <w:ind w:firstLine="567"/>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14:paraId="51D032E5" w14:textId="77777777" w:rsidR="00E75DA2" w:rsidRPr="00C31877" w:rsidRDefault="00E75DA2" w:rsidP="00E75DA2">
      <w:pPr>
        <w:spacing w:after="0" w:line="240" w:lineRule="auto"/>
        <w:ind w:firstLine="567"/>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B3D67EA" w14:textId="77777777" w:rsidR="00E75DA2" w:rsidRPr="00C31877" w:rsidRDefault="00E75DA2" w:rsidP="00E75DA2">
      <w:pPr>
        <w:spacing w:after="0" w:line="240" w:lineRule="auto"/>
        <w:ind w:firstLine="567"/>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lastRenderedPageBreak/>
        <w:t>У разі наявності обмеження повноважень щодо представництва юридичної особи,</w:t>
      </w:r>
      <w:r w:rsidRPr="00C31877">
        <w:rPr>
          <w:rFonts w:ascii="Times New Roman" w:eastAsia="Times New Roman" w:hAnsi="Times New Roman" w:cs="Times New Roman"/>
          <w:lang w:eastAsia="ru-RU"/>
        </w:rPr>
        <w:br/>
        <w:t>в тому числі укладення договору про закупівлю, в складі тендерної пропозиції необхідно надати копію рішення уповноваженого на те органу Учасника про надання згоди на вчинення такого правочину.</w:t>
      </w:r>
    </w:p>
    <w:p w14:paraId="4F8D9417" w14:textId="77777777" w:rsidR="007135C4" w:rsidRPr="00C31877" w:rsidRDefault="007135C4" w:rsidP="00E75DA2">
      <w:pPr>
        <w:spacing w:after="0" w:line="240" w:lineRule="auto"/>
        <w:ind w:right="22"/>
        <w:jc w:val="both"/>
        <w:rPr>
          <w:rFonts w:ascii="Times New Roman" w:eastAsia="Times New Roman" w:hAnsi="Times New Roman" w:cs="Times New Roman"/>
          <w:b/>
          <w:lang w:eastAsia="ru-RU"/>
        </w:rPr>
      </w:pPr>
    </w:p>
    <w:p w14:paraId="3DC844FD" w14:textId="238C98E8" w:rsidR="00E75DA2" w:rsidRPr="00C31877" w:rsidRDefault="007135C4" w:rsidP="00E75DA2">
      <w:pPr>
        <w:spacing w:after="0" w:line="240" w:lineRule="auto"/>
        <w:ind w:right="22"/>
        <w:jc w:val="both"/>
        <w:rPr>
          <w:rFonts w:ascii="Times New Roman" w:eastAsia="Times New Roman" w:hAnsi="Times New Roman" w:cs="Times New Roman"/>
          <w:lang w:eastAsia="ru-RU"/>
        </w:rPr>
      </w:pPr>
      <w:r w:rsidRPr="00C31877">
        <w:rPr>
          <w:rFonts w:ascii="Times New Roman" w:eastAsia="Times New Roman" w:hAnsi="Times New Roman" w:cs="Times New Roman"/>
          <w:b/>
          <w:lang w:eastAsia="ru-RU"/>
        </w:rPr>
        <w:t xml:space="preserve">       </w:t>
      </w:r>
      <w:r w:rsidR="007646E4" w:rsidRPr="00C31877">
        <w:rPr>
          <w:rFonts w:ascii="Times New Roman" w:eastAsia="Times New Roman" w:hAnsi="Times New Roman" w:cs="Times New Roman"/>
          <w:b/>
          <w:lang w:eastAsia="ru-RU"/>
        </w:rPr>
        <w:t>7</w:t>
      </w:r>
      <w:r w:rsidR="00E75DA2" w:rsidRPr="00C31877">
        <w:rPr>
          <w:rFonts w:ascii="Times New Roman" w:eastAsia="Times New Roman" w:hAnsi="Times New Roman" w:cs="Times New Roman"/>
          <w:b/>
          <w:lang w:eastAsia="ru-RU"/>
        </w:rPr>
        <w:t>.</w:t>
      </w:r>
      <w:r w:rsidR="00E75DA2" w:rsidRPr="00C31877">
        <w:rPr>
          <w:rFonts w:ascii="Times New Roman" w:eastAsia="Times New Roman" w:hAnsi="Times New Roman" w:cs="Times New Roman"/>
          <w:lang w:eastAsia="ru-RU"/>
        </w:rPr>
        <w:t xml:space="preserve"> Довідка про присвоєння ідентифікаційного номеру, або копія реєстраційного номеру облікової картки платника податків (для фізичних осіб-підприємців) та копія паспорту в повному обсязі.</w:t>
      </w:r>
    </w:p>
    <w:p w14:paraId="4536ED0D" w14:textId="77777777" w:rsidR="007135C4" w:rsidRPr="00C31877" w:rsidRDefault="007135C4" w:rsidP="00F47507">
      <w:pPr>
        <w:spacing w:after="0" w:line="240" w:lineRule="auto"/>
        <w:ind w:right="22"/>
        <w:jc w:val="both"/>
        <w:rPr>
          <w:rFonts w:ascii="Times New Roman" w:eastAsia="Times New Roman" w:hAnsi="Times New Roman" w:cs="Times New Roman"/>
          <w:b/>
          <w:lang w:eastAsia="ru-RU"/>
        </w:rPr>
      </w:pPr>
    </w:p>
    <w:p w14:paraId="35A24A28" w14:textId="297BBFCC" w:rsidR="003648CF" w:rsidRPr="00C31877" w:rsidRDefault="007135C4" w:rsidP="00F47507">
      <w:pPr>
        <w:spacing w:after="0" w:line="240" w:lineRule="auto"/>
        <w:ind w:right="22"/>
        <w:jc w:val="both"/>
        <w:rPr>
          <w:rFonts w:ascii="Times New Roman" w:eastAsia="Times New Roman" w:hAnsi="Times New Roman" w:cs="Times New Roman"/>
          <w:lang w:eastAsia="ru-RU"/>
        </w:rPr>
      </w:pPr>
      <w:r w:rsidRPr="00C31877">
        <w:rPr>
          <w:rFonts w:ascii="Times New Roman" w:eastAsia="Times New Roman" w:hAnsi="Times New Roman" w:cs="Times New Roman"/>
          <w:b/>
          <w:lang w:eastAsia="ru-RU"/>
        </w:rPr>
        <w:t xml:space="preserve">       </w:t>
      </w:r>
      <w:r w:rsidR="007646E4" w:rsidRPr="00C31877">
        <w:rPr>
          <w:rFonts w:ascii="Times New Roman" w:eastAsia="Times New Roman" w:hAnsi="Times New Roman" w:cs="Times New Roman"/>
          <w:b/>
          <w:lang w:val="ru-RU" w:eastAsia="ru-RU"/>
        </w:rPr>
        <w:t>8</w:t>
      </w:r>
      <w:r w:rsidR="003648CF" w:rsidRPr="00C31877">
        <w:rPr>
          <w:rFonts w:ascii="Times New Roman" w:eastAsia="Times New Roman" w:hAnsi="Times New Roman" w:cs="Times New Roman"/>
          <w:b/>
          <w:lang w:eastAsia="ru-RU"/>
        </w:rPr>
        <w:t>.</w:t>
      </w:r>
      <w:r w:rsidR="003648CF" w:rsidRPr="00C31877">
        <w:rPr>
          <w:rFonts w:ascii="Times New Roman" w:eastAsia="Times New Roman" w:hAnsi="Times New Roman" w:cs="Times New Roman"/>
          <w:lang w:eastAsia="ru-RU"/>
        </w:rPr>
        <w:t xml:space="preserve"> </w:t>
      </w:r>
      <w:r w:rsidR="003648CF" w:rsidRPr="00C31877">
        <w:rPr>
          <w:rFonts w:ascii="Times New Roman" w:eastAsia="Times New Roman" w:hAnsi="Times New Roman" w:cs="Times New Roman"/>
          <w:iCs/>
          <w:lang w:eastAsia="ru-RU"/>
        </w:rPr>
        <w:t>У</w:t>
      </w:r>
      <w:proofErr w:type="spellStart"/>
      <w:r w:rsidR="003648CF" w:rsidRPr="00C31877">
        <w:rPr>
          <w:rFonts w:ascii="Times New Roman" w:eastAsia="Times New Roman" w:hAnsi="Times New Roman" w:cs="Times New Roman"/>
          <w:lang w:val="ru-RU" w:eastAsia="ru-RU"/>
        </w:rPr>
        <w:t>часник</w:t>
      </w:r>
      <w:proofErr w:type="spellEnd"/>
      <w:r w:rsidR="003648CF" w:rsidRPr="00C31877">
        <w:rPr>
          <w:rFonts w:ascii="Times New Roman" w:eastAsia="Times New Roman" w:hAnsi="Times New Roman" w:cs="Times New Roman"/>
          <w:lang w:val="ru-RU" w:eastAsia="ru-RU"/>
        </w:rPr>
        <w:t>-нерезидент</w:t>
      </w:r>
      <w:r w:rsidR="003648CF" w:rsidRPr="00C31877">
        <w:rPr>
          <w:rFonts w:ascii="Times New Roman" w:eastAsia="Times New Roman" w:hAnsi="Times New Roman" w:cs="Times New Roman"/>
          <w:lang w:eastAsia="ru-RU"/>
        </w:rPr>
        <w:t xml:space="preserve"> надає</w:t>
      </w:r>
      <w:r w:rsidR="003648CF" w:rsidRPr="00C31877">
        <w:rPr>
          <w:rFonts w:ascii="Times New Roman" w:eastAsia="Times New Roman" w:hAnsi="Times New Roman" w:cs="Times New Roman"/>
          <w:lang w:val="ru-RU" w:eastAsia="ru-RU"/>
        </w:rPr>
        <w:t xml:space="preserve"> </w:t>
      </w:r>
      <w:proofErr w:type="spellStart"/>
      <w:r w:rsidR="003648CF" w:rsidRPr="00C31877">
        <w:rPr>
          <w:rFonts w:ascii="Times New Roman" w:eastAsia="Times New Roman" w:hAnsi="Times New Roman" w:cs="Times New Roman"/>
          <w:lang w:val="ru-RU" w:eastAsia="ru-RU"/>
        </w:rPr>
        <w:t>легалізовані</w:t>
      </w:r>
      <w:proofErr w:type="spellEnd"/>
      <w:r w:rsidR="003648CF" w:rsidRPr="00C31877">
        <w:rPr>
          <w:rFonts w:ascii="Times New Roman" w:eastAsia="Times New Roman" w:hAnsi="Times New Roman" w:cs="Times New Roman"/>
          <w:lang w:val="ru-RU" w:eastAsia="ru-RU"/>
        </w:rPr>
        <w:t xml:space="preserve"> у </w:t>
      </w:r>
      <w:proofErr w:type="spellStart"/>
      <w:r w:rsidR="003648CF" w:rsidRPr="00C31877">
        <w:rPr>
          <w:rFonts w:ascii="Times New Roman" w:eastAsia="Times New Roman" w:hAnsi="Times New Roman" w:cs="Times New Roman"/>
          <w:lang w:val="ru-RU" w:eastAsia="ru-RU"/>
        </w:rPr>
        <w:t>встановленому</w:t>
      </w:r>
      <w:proofErr w:type="spellEnd"/>
      <w:r w:rsidR="003648CF" w:rsidRPr="00C31877">
        <w:rPr>
          <w:rFonts w:ascii="Times New Roman" w:eastAsia="Times New Roman" w:hAnsi="Times New Roman" w:cs="Times New Roman"/>
          <w:lang w:val="ru-RU" w:eastAsia="ru-RU"/>
        </w:rPr>
        <w:t xml:space="preserve"> порядку</w:t>
      </w:r>
      <w:r w:rsidR="003648CF" w:rsidRPr="00C31877">
        <w:rPr>
          <w:rFonts w:ascii="Times New Roman" w:eastAsia="Times New Roman" w:hAnsi="Times New Roman" w:cs="Times New Roman"/>
          <w:lang w:eastAsia="ru-RU"/>
        </w:rPr>
        <w:t>,</w:t>
      </w:r>
      <w:r w:rsidR="003648CF" w:rsidRPr="00C31877">
        <w:rPr>
          <w:rFonts w:ascii="Times New Roman" w:eastAsia="Times New Roman" w:hAnsi="Times New Roman" w:cs="Times New Roman"/>
          <w:lang w:val="ru-RU" w:eastAsia="ru-RU"/>
        </w:rPr>
        <w:t xml:space="preserve"> </w:t>
      </w:r>
      <w:proofErr w:type="spellStart"/>
      <w:r w:rsidR="003648CF" w:rsidRPr="00C31877">
        <w:rPr>
          <w:rFonts w:ascii="Times New Roman" w:eastAsia="Times New Roman" w:hAnsi="Times New Roman" w:cs="Times New Roman"/>
          <w:lang w:val="ru-RU" w:eastAsia="ru-RU"/>
        </w:rPr>
        <w:t>відповідно</w:t>
      </w:r>
      <w:proofErr w:type="spellEnd"/>
      <w:r w:rsidR="003648CF" w:rsidRPr="00C31877">
        <w:rPr>
          <w:rFonts w:ascii="Times New Roman" w:eastAsia="Times New Roman" w:hAnsi="Times New Roman" w:cs="Times New Roman"/>
          <w:lang w:val="ru-RU" w:eastAsia="ru-RU"/>
        </w:rPr>
        <w:t xml:space="preserve"> до </w:t>
      </w:r>
      <w:proofErr w:type="spellStart"/>
      <w:r w:rsidR="003648CF" w:rsidRPr="00C31877">
        <w:rPr>
          <w:rFonts w:ascii="Times New Roman" w:eastAsia="Times New Roman" w:hAnsi="Times New Roman" w:cs="Times New Roman"/>
          <w:lang w:val="ru-RU" w:eastAsia="ru-RU"/>
        </w:rPr>
        <w:t>Віденської</w:t>
      </w:r>
      <w:proofErr w:type="spellEnd"/>
      <w:r w:rsidR="003648CF" w:rsidRPr="00C31877">
        <w:rPr>
          <w:rFonts w:ascii="Times New Roman" w:eastAsia="Times New Roman" w:hAnsi="Times New Roman" w:cs="Times New Roman"/>
          <w:lang w:val="ru-RU" w:eastAsia="ru-RU"/>
        </w:rPr>
        <w:t xml:space="preserve"> </w:t>
      </w:r>
      <w:proofErr w:type="spellStart"/>
      <w:r w:rsidR="003648CF" w:rsidRPr="00C31877">
        <w:rPr>
          <w:rFonts w:ascii="Times New Roman" w:eastAsia="Times New Roman" w:hAnsi="Times New Roman" w:cs="Times New Roman"/>
          <w:lang w:val="ru-RU" w:eastAsia="ru-RU"/>
        </w:rPr>
        <w:t>конвенції</w:t>
      </w:r>
      <w:proofErr w:type="spellEnd"/>
      <w:r w:rsidR="003648CF" w:rsidRPr="00C31877">
        <w:rPr>
          <w:rFonts w:ascii="Times New Roman" w:eastAsia="Times New Roman" w:hAnsi="Times New Roman" w:cs="Times New Roman"/>
          <w:lang w:val="ru-RU" w:eastAsia="ru-RU"/>
        </w:rPr>
        <w:t xml:space="preserve"> «Про </w:t>
      </w:r>
      <w:proofErr w:type="spellStart"/>
      <w:r w:rsidR="003648CF" w:rsidRPr="00C31877">
        <w:rPr>
          <w:rFonts w:ascii="Times New Roman" w:eastAsia="Times New Roman" w:hAnsi="Times New Roman" w:cs="Times New Roman"/>
          <w:lang w:val="ru-RU" w:eastAsia="ru-RU"/>
        </w:rPr>
        <w:t>консульські</w:t>
      </w:r>
      <w:proofErr w:type="spellEnd"/>
      <w:r w:rsidR="003648CF" w:rsidRPr="00C31877">
        <w:rPr>
          <w:rFonts w:ascii="Times New Roman" w:eastAsia="Times New Roman" w:hAnsi="Times New Roman" w:cs="Times New Roman"/>
          <w:lang w:val="ru-RU" w:eastAsia="ru-RU"/>
        </w:rPr>
        <w:t xml:space="preserve"> </w:t>
      </w:r>
      <w:proofErr w:type="spellStart"/>
      <w:r w:rsidR="003648CF" w:rsidRPr="00C31877">
        <w:rPr>
          <w:rFonts w:ascii="Times New Roman" w:eastAsia="Times New Roman" w:hAnsi="Times New Roman" w:cs="Times New Roman"/>
          <w:lang w:val="ru-RU" w:eastAsia="ru-RU"/>
        </w:rPr>
        <w:t>зносини</w:t>
      </w:r>
      <w:proofErr w:type="spellEnd"/>
      <w:r w:rsidR="003648CF" w:rsidRPr="00C31877">
        <w:rPr>
          <w:rFonts w:ascii="Times New Roman" w:eastAsia="Times New Roman" w:hAnsi="Times New Roman" w:cs="Times New Roman"/>
          <w:lang w:val="ru-RU" w:eastAsia="ru-RU"/>
        </w:rPr>
        <w:t>» 1963 року</w:t>
      </w:r>
      <w:r w:rsidR="003648CF" w:rsidRPr="00C31877">
        <w:rPr>
          <w:rFonts w:ascii="Times New Roman" w:eastAsia="Times New Roman" w:hAnsi="Times New Roman" w:cs="Times New Roman"/>
          <w:lang w:eastAsia="ru-RU"/>
        </w:rPr>
        <w:t>,</w:t>
      </w:r>
      <w:r w:rsidR="003648CF" w:rsidRPr="00C31877">
        <w:rPr>
          <w:rFonts w:ascii="Times New Roman" w:eastAsia="Times New Roman" w:hAnsi="Times New Roman" w:cs="Times New Roman"/>
          <w:lang w:val="ru-RU" w:eastAsia="ru-RU"/>
        </w:rPr>
        <w:t xml:space="preserve"> </w:t>
      </w:r>
      <w:proofErr w:type="spellStart"/>
      <w:r w:rsidR="003648CF" w:rsidRPr="00C31877">
        <w:rPr>
          <w:rFonts w:ascii="Times New Roman" w:eastAsia="Times New Roman" w:hAnsi="Times New Roman" w:cs="Times New Roman"/>
          <w:lang w:val="ru-RU" w:eastAsia="ru-RU"/>
        </w:rPr>
        <w:t>документи</w:t>
      </w:r>
      <w:proofErr w:type="spellEnd"/>
      <w:r w:rsidR="003648CF" w:rsidRPr="00C31877">
        <w:rPr>
          <w:rFonts w:ascii="Times New Roman" w:eastAsia="Times New Roman" w:hAnsi="Times New Roman" w:cs="Times New Roman"/>
          <w:lang w:eastAsia="ru-RU"/>
        </w:rPr>
        <w:t xml:space="preserve"> (якщо цього вимагає чинне законодавство)</w:t>
      </w:r>
      <w:r w:rsidR="003648CF" w:rsidRPr="00C31877">
        <w:rPr>
          <w:rFonts w:ascii="Times New Roman" w:eastAsia="Times New Roman" w:hAnsi="Times New Roman" w:cs="Times New Roman"/>
          <w:lang w:val="ru-RU" w:eastAsia="ru-RU"/>
        </w:rPr>
        <w:t xml:space="preserve">, </w:t>
      </w:r>
      <w:proofErr w:type="spellStart"/>
      <w:r w:rsidR="003648CF" w:rsidRPr="00C31877">
        <w:rPr>
          <w:rFonts w:ascii="Times New Roman" w:eastAsia="Times New Roman" w:hAnsi="Times New Roman" w:cs="Times New Roman"/>
          <w:lang w:val="ru-RU" w:eastAsia="ru-RU"/>
        </w:rPr>
        <w:t>що</w:t>
      </w:r>
      <w:proofErr w:type="spellEnd"/>
      <w:r w:rsidR="003648CF" w:rsidRPr="00C31877">
        <w:rPr>
          <w:rFonts w:ascii="Times New Roman" w:eastAsia="Times New Roman" w:hAnsi="Times New Roman" w:cs="Times New Roman"/>
          <w:lang w:val="ru-RU" w:eastAsia="ru-RU"/>
        </w:rPr>
        <w:t xml:space="preserve"> </w:t>
      </w:r>
      <w:proofErr w:type="spellStart"/>
      <w:r w:rsidR="003648CF" w:rsidRPr="00C31877">
        <w:rPr>
          <w:rFonts w:ascii="Times New Roman" w:eastAsia="Times New Roman" w:hAnsi="Times New Roman" w:cs="Times New Roman"/>
          <w:lang w:val="ru-RU" w:eastAsia="ru-RU"/>
        </w:rPr>
        <w:t>передбачені</w:t>
      </w:r>
      <w:proofErr w:type="spellEnd"/>
      <w:r w:rsidR="003648CF" w:rsidRPr="00C31877">
        <w:rPr>
          <w:rFonts w:ascii="Times New Roman" w:eastAsia="Times New Roman" w:hAnsi="Times New Roman" w:cs="Times New Roman"/>
          <w:lang w:val="ru-RU" w:eastAsia="ru-RU"/>
        </w:rPr>
        <w:t xml:space="preserve"> </w:t>
      </w:r>
      <w:proofErr w:type="spellStart"/>
      <w:r w:rsidR="003648CF" w:rsidRPr="00C31877">
        <w:rPr>
          <w:rFonts w:ascii="Times New Roman" w:eastAsia="Times New Roman" w:hAnsi="Times New Roman" w:cs="Times New Roman"/>
          <w:lang w:val="ru-RU" w:eastAsia="ru-RU"/>
        </w:rPr>
        <w:t>законодавством</w:t>
      </w:r>
      <w:proofErr w:type="spellEnd"/>
      <w:r w:rsidR="003648CF" w:rsidRPr="00C31877">
        <w:rPr>
          <w:rFonts w:ascii="Times New Roman" w:eastAsia="Times New Roman" w:hAnsi="Times New Roman" w:cs="Times New Roman"/>
          <w:lang w:val="ru-RU" w:eastAsia="ru-RU"/>
        </w:rPr>
        <w:t xml:space="preserve"> </w:t>
      </w:r>
      <w:proofErr w:type="spellStart"/>
      <w:r w:rsidR="003648CF" w:rsidRPr="00C31877">
        <w:rPr>
          <w:rFonts w:ascii="Times New Roman" w:eastAsia="Times New Roman" w:hAnsi="Times New Roman" w:cs="Times New Roman"/>
          <w:lang w:val="ru-RU" w:eastAsia="ru-RU"/>
        </w:rPr>
        <w:t>країни</w:t>
      </w:r>
      <w:proofErr w:type="spellEnd"/>
      <w:r w:rsidR="003648CF" w:rsidRPr="00C31877">
        <w:rPr>
          <w:rFonts w:ascii="Times New Roman" w:eastAsia="Times New Roman" w:hAnsi="Times New Roman" w:cs="Times New Roman"/>
          <w:lang w:val="ru-RU" w:eastAsia="ru-RU"/>
        </w:rPr>
        <w:t xml:space="preserve">, в </w:t>
      </w:r>
      <w:proofErr w:type="spellStart"/>
      <w:r w:rsidR="003648CF" w:rsidRPr="00C31877">
        <w:rPr>
          <w:rFonts w:ascii="Times New Roman" w:eastAsia="Times New Roman" w:hAnsi="Times New Roman" w:cs="Times New Roman"/>
          <w:lang w:val="ru-RU" w:eastAsia="ru-RU"/>
        </w:rPr>
        <w:t>якій</w:t>
      </w:r>
      <w:proofErr w:type="spellEnd"/>
      <w:r w:rsidR="003648CF" w:rsidRPr="00C31877">
        <w:rPr>
          <w:rFonts w:ascii="Times New Roman" w:eastAsia="Times New Roman" w:hAnsi="Times New Roman" w:cs="Times New Roman"/>
          <w:lang w:val="ru-RU" w:eastAsia="ru-RU"/>
        </w:rPr>
        <w:t xml:space="preserve"> </w:t>
      </w:r>
      <w:proofErr w:type="spellStart"/>
      <w:r w:rsidR="003648CF" w:rsidRPr="00C31877">
        <w:rPr>
          <w:rFonts w:ascii="Times New Roman" w:eastAsia="Times New Roman" w:hAnsi="Times New Roman" w:cs="Times New Roman"/>
          <w:lang w:val="ru-RU" w:eastAsia="ru-RU"/>
        </w:rPr>
        <w:t>цей</w:t>
      </w:r>
      <w:proofErr w:type="spellEnd"/>
      <w:r w:rsidR="003648CF" w:rsidRPr="00C31877">
        <w:rPr>
          <w:rFonts w:ascii="Times New Roman" w:eastAsia="Times New Roman" w:hAnsi="Times New Roman" w:cs="Times New Roman"/>
          <w:lang w:val="ru-RU" w:eastAsia="ru-RU"/>
        </w:rPr>
        <w:t xml:space="preserve"> </w:t>
      </w:r>
      <w:proofErr w:type="spellStart"/>
      <w:r w:rsidR="003648CF" w:rsidRPr="00C31877">
        <w:rPr>
          <w:rFonts w:ascii="Times New Roman" w:eastAsia="Times New Roman" w:hAnsi="Times New Roman" w:cs="Times New Roman"/>
          <w:lang w:val="ru-RU" w:eastAsia="ru-RU"/>
        </w:rPr>
        <w:t>учасник</w:t>
      </w:r>
      <w:proofErr w:type="spellEnd"/>
      <w:r w:rsidR="003648CF" w:rsidRPr="00C31877">
        <w:rPr>
          <w:rFonts w:ascii="Times New Roman" w:eastAsia="Times New Roman" w:hAnsi="Times New Roman" w:cs="Times New Roman"/>
          <w:lang w:val="ru-RU" w:eastAsia="ru-RU"/>
        </w:rPr>
        <w:t xml:space="preserve"> </w:t>
      </w:r>
      <w:proofErr w:type="spellStart"/>
      <w:r w:rsidR="003648CF" w:rsidRPr="00C31877">
        <w:rPr>
          <w:rFonts w:ascii="Times New Roman" w:eastAsia="Times New Roman" w:hAnsi="Times New Roman" w:cs="Times New Roman"/>
          <w:lang w:val="ru-RU" w:eastAsia="ru-RU"/>
        </w:rPr>
        <w:t>зареєстрований</w:t>
      </w:r>
      <w:proofErr w:type="spellEnd"/>
      <w:r w:rsidR="003648CF" w:rsidRPr="00C31877">
        <w:rPr>
          <w:rFonts w:ascii="Times New Roman" w:eastAsia="Times New Roman" w:hAnsi="Times New Roman" w:cs="Times New Roman"/>
          <w:lang w:val="ru-RU" w:eastAsia="ru-RU"/>
        </w:rPr>
        <w:t xml:space="preserve">, та </w:t>
      </w:r>
      <w:proofErr w:type="spellStart"/>
      <w:r w:rsidR="003648CF" w:rsidRPr="00C31877">
        <w:rPr>
          <w:rFonts w:ascii="Times New Roman" w:eastAsia="Times New Roman" w:hAnsi="Times New Roman" w:cs="Times New Roman"/>
          <w:lang w:val="ru-RU" w:eastAsia="ru-RU"/>
        </w:rPr>
        <w:t>які</w:t>
      </w:r>
      <w:proofErr w:type="spellEnd"/>
      <w:r w:rsidR="003648CF" w:rsidRPr="00C31877">
        <w:rPr>
          <w:rFonts w:ascii="Times New Roman" w:eastAsia="Times New Roman" w:hAnsi="Times New Roman" w:cs="Times New Roman"/>
          <w:lang w:val="ru-RU" w:eastAsia="ru-RU"/>
        </w:rPr>
        <w:t xml:space="preserve"> </w:t>
      </w:r>
      <w:proofErr w:type="spellStart"/>
      <w:r w:rsidR="003648CF" w:rsidRPr="00C31877">
        <w:rPr>
          <w:rFonts w:ascii="Times New Roman" w:eastAsia="Times New Roman" w:hAnsi="Times New Roman" w:cs="Times New Roman"/>
          <w:lang w:val="ru-RU" w:eastAsia="ru-RU"/>
        </w:rPr>
        <w:t>підтверджують</w:t>
      </w:r>
      <w:proofErr w:type="spellEnd"/>
      <w:r w:rsidR="003648CF" w:rsidRPr="00C31877">
        <w:rPr>
          <w:rFonts w:ascii="Times New Roman" w:eastAsia="Times New Roman" w:hAnsi="Times New Roman" w:cs="Times New Roman"/>
          <w:lang w:val="ru-RU" w:eastAsia="ru-RU"/>
        </w:rPr>
        <w:t xml:space="preserve"> </w:t>
      </w:r>
      <w:proofErr w:type="spellStart"/>
      <w:r w:rsidR="003648CF" w:rsidRPr="00C31877">
        <w:rPr>
          <w:rFonts w:ascii="Times New Roman" w:eastAsia="Times New Roman" w:hAnsi="Times New Roman" w:cs="Times New Roman"/>
          <w:lang w:val="ru-RU" w:eastAsia="ru-RU"/>
        </w:rPr>
        <w:t>його</w:t>
      </w:r>
      <w:proofErr w:type="spellEnd"/>
      <w:r w:rsidR="003648CF" w:rsidRPr="00C31877">
        <w:rPr>
          <w:rFonts w:ascii="Times New Roman" w:eastAsia="Times New Roman" w:hAnsi="Times New Roman" w:cs="Times New Roman"/>
          <w:lang w:val="ru-RU" w:eastAsia="ru-RU"/>
        </w:rPr>
        <w:t xml:space="preserve"> статус і </w:t>
      </w:r>
      <w:proofErr w:type="spellStart"/>
      <w:r w:rsidR="003648CF" w:rsidRPr="00C31877">
        <w:rPr>
          <w:rFonts w:ascii="Times New Roman" w:eastAsia="Times New Roman" w:hAnsi="Times New Roman" w:cs="Times New Roman"/>
          <w:lang w:val="ru-RU" w:eastAsia="ru-RU"/>
        </w:rPr>
        <w:t>повноваження</w:t>
      </w:r>
      <w:proofErr w:type="spellEnd"/>
      <w:r w:rsidR="003648CF" w:rsidRPr="00C31877">
        <w:rPr>
          <w:rFonts w:ascii="Times New Roman" w:eastAsia="Times New Roman" w:hAnsi="Times New Roman" w:cs="Times New Roman"/>
          <w:lang w:val="ru-RU" w:eastAsia="ru-RU"/>
        </w:rPr>
        <w:t xml:space="preserve"> </w:t>
      </w:r>
      <w:proofErr w:type="spellStart"/>
      <w:r w:rsidR="003648CF" w:rsidRPr="00C31877">
        <w:rPr>
          <w:rFonts w:ascii="Times New Roman" w:eastAsia="Times New Roman" w:hAnsi="Times New Roman" w:cs="Times New Roman"/>
          <w:lang w:val="ru-RU" w:eastAsia="ru-RU"/>
        </w:rPr>
        <w:t>представника</w:t>
      </w:r>
      <w:proofErr w:type="spellEnd"/>
      <w:r w:rsidR="003648CF" w:rsidRPr="00C31877">
        <w:rPr>
          <w:rFonts w:ascii="Times New Roman" w:eastAsia="Times New Roman" w:hAnsi="Times New Roman" w:cs="Times New Roman"/>
          <w:lang w:val="ru-RU" w:eastAsia="ru-RU"/>
        </w:rPr>
        <w:t xml:space="preserve"> </w:t>
      </w:r>
      <w:proofErr w:type="spellStart"/>
      <w:r w:rsidR="003648CF" w:rsidRPr="00C31877">
        <w:rPr>
          <w:rFonts w:ascii="Times New Roman" w:eastAsia="Times New Roman" w:hAnsi="Times New Roman" w:cs="Times New Roman"/>
          <w:lang w:val="ru-RU" w:eastAsia="ru-RU"/>
        </w:rPr>
        <w:t>учасника</w:t>
      </w:r>
      <w:proofErr w:type="spellEnd"/>
      <w:r w:rsidR="003648CF" w:rsidRPr="00C31877">
        <w:rPr>
          <w:rFonts w:ascii="Times New Roman" w:eastAsia="Times New Roman" w:hAnsi="Times New Roman" w:cs="Times New Roman"/>
          <w:lang w:val="ru-RU" w:eastAsia="ru-RU"/>
        </w:rPr>
        <w:t xml:space="preserve">-нерезидента на </w:t>
      </w:r>
      <w:proofErr w:type="spellStart"/>
      <w:r w:rsidR="003648CF" w:rsidRPr="00C31877">
        <w:rPr>
          <w:rFonts w:ascii="Times New Roman" w:eastAsia="Times New Roman" w:hAnsi="Times New Roman" w:cs="Times New Roman"/>
          <w:lang w:val="ru-RU" w:eastAsia="ru-RU"/>
        </w:rPr>
        <w:t>укладання</w:t>
      </w:r>
      <w:proofErr w:type="spellEnd"/>
      <w:r w:rsidR="003648CF" w:rsidRPr="00C31877">
        <w:rPr>
          <w:rFonts w:ascii="Times New Roman" w:eastAsia="Times New Roman" w:hAnsi="Times New Roman" w:cs="Times New Roman"/>
          <w:lang w:val="ru-RU" w:eastAsia="ru-RU"/>
        </w:rPr>
        <w:t xml:space="preserve"> </w:t>
      </w:r>
      <w:proofErr w:type="spellStart"/>
      <w:r w:rsidR="003648CF" w:rsidRPr="00C31877">
        <w:rPr>
          <w:rFonts w:ascii="Times New Roman" w:eastAsia="Times New Roman" w:hAnsi="Times New Roman" w:cs="Times New Roman"/>
          <w:lang w:val="ru-RU" w:eastAsia="ru-RU"/>
        </w:rPr>
        <w:t>договорів</w:t>
      </w:r>
      <w:proofErr w:type="spellEnd"/>
      <w:r w:rsidR="003648CF" w:rsidRPr="00C31877">
        <w:rPr>
          <w:rFonts w:ascii="Times New Roman" w:eastAsia="Times New Roman" w:hAnsi="Times New Roman" w:cs="Times New Roman"/>
          <w:lang w:val="ru-RU" w:eastAsia="ru-RU"/>
        </w:rPr>
        <w:t>.</w:t>
      </w:r>
    </w:p>
    <w:p w14:paraId="2E03AFBB" w14:textId="77777777" w:rsidR="003648CF" w:rsidRPr="00C31877" w:rsidRDefault="003648CF" w:rsidP="003648CF">
      <w:pPr>
        <w:spacing w:after="0" w:line="240" w:lineRule="auto"/>
        <w:jc w:val="both"/>
        <w:rPr>
          <w:rFonts w:ascii="Times New Roman" w:eastAsia="Times New Roman" w:hAnsi="Times New Roman" w:cs="Times New Roman"/>
          <w:b/>
          <w:bCs/>
          <w:lang w:eastAsia="ru-RU"/>
        </w:rPr>
      </w:pPr>
      <w:r w:rsidRPr="00C31877">
        <w:rPr>
          <w:rFonts w:ascii="Times New Roman" w:eastAsia="Times New Roman" w:hAnsi="Times New Roman" w:cs="Times New Roman"/>
          <w:i/>
          <w:lang w:eastAsia="ru-RU"/>
        </w:rPr>
        <w:t>* Учасник самостійно обирає яку інформацію вказувати, в залежності від того, що саме відповідає дійсності.</w:t>
      </w:r>
    </w:p>
    <w:p w14:paraId="5E79728C" w14:textId="77777777" w:rsidR="003648CF" w:rsidRPr="00C31877" w:rsidRDefault="003648CF" w:rsidP="003648CF">
      <w:pPr>
        <w:spacing w:after="0" w:line="276" w:lineRule="auto"/>
        <w:jc w:val="both"/>
        <w:rPr>
          <w:rFonts w:ascii="Times New Roman" w:eastAsia="Arial" w:hAnsi="Times New Roman" w:cs="Times New Roman"/>
          <w:b/>
          <w:bCs/>
          <w:color w:val="000000"/>
          <w:lang w:eastAsia="ru-RU"/>
        </w:rPr>
      </w:pPr>
    </w:p>
    <w:p w14:paraId="3410A0AE" w14:textId="77777777" w:rsidR="005F0886" w:rsidRPr="00C31877" w:rsidRDefault="005F0886">
      <w:pPr>
        <w:rPr>
          <w:rFonts w:ascii="Times New Roman" w:hAnsi="Times New Roman" w:cs="Times New Roman"/>
        </w:rPr>
      </w:pPr>
    </w:p>
    <w:sectPr w:rsidR="005F0886" w:rsidRPr="00C31877" w:rsidSect="00612666">
      <w:footerReference w:type="even" r:id="rId10"/>
      <w:footerReference w:type="default" r:id="rId11"/>
      <w:pgSz w:w="11906" w:h="16838"/>
      <w:pgMar w:top="567" w:right="567" w:bottom="426" w:left="1678"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CF741" w14:textId="77777777" w:rsidR="00B47A47" w:rsidRDefault="00B47A47">
      <w:pPr>
        <w:spacing w:after="0" w:line="240" w:lineRule="auto"/>
      </w:pPr>
      <w:r>
        <w:separator/>
      </w:r>
    </w:p>
  </w:endnote>
  <w:endnote w:type="continuationSeparator" w:id="0">
    <w:p w14:paraId="32F68ABF" w14:textId="77777777" w:rsidR="00B47A47" w:rsidRDefault="00B4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C47FD" w14:textId="77777777" w:rsidR="00961648" w:rsidRDefault="00961648" w:rsidP="003648C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1D29AA9" w14:textId="77777777" w:rsidR="00961648" w:rsidRDefault="00961648" w:rsidP="003648C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BE5FB" w14:textId="477F51E6" w:rsidR="00961648" w:rsidRPr="00EF7335" w:rsidRDefault="00961648" w:rsidP="003648CF">
    <w:pPr>
      <w:pStyle w:val="aa"/>
      <w:framePr w:wrap="around" w:vAnchor="text" w:hAnchor="margin" w:xAlign="right" w:y="1"/>
      <w:rPr>
        <w:rStyle w:val="ac"/>
        <w:rFonts w:ascii="Times New Roman" w:hAnsi="Times New Roman" w:cs="Times New Roman"/>
        <w:sz w:val="20"/>
        <w:szCs w:val="20"/>
      </w:rPr>
    </w:pPr>
    <w:r w:rsidRPr="00EF7335">
      <w:rPr>
        <w:rStyle w:val="ac"/>
        <w:rFonts w:ascii="Times New Roman" w:hAnsi="Times New Roman" w:cs="Times New Roman"/>
        <w:sz w:val="20"/>
        <w:szCs w:val="20"/>
      </w:rPr>
      <w:fldChar w:fldCharType="begin"/>
    </w:r>
    <w:r w:rsidRPr="00EF7335">
      <w:rPr>
        <w:rStyle w:val="ac"/>
        <w:rFonts w:ascii="Times New Roman" w:hAnsi="Times New Roman" w:cs="Times New Roman"/>
        <w:sz w:val="20"/>
        <w:szCs w:val="20"/>
      </w:rPr>
      <w:instrText xml:space="preserve">PAGE  </w:instrText>
    </w:r>
    <w:r w:rsidRPr="00EF7335">
      <w:rPr>
        <w:rStyle w:val="ac"/>
        <w:rFonts w:ascii="Times New Roman" w:hAnsi="Times New Roman" w:cs="Times New Roman"/>
        <w:sz w:val="20"/>
        <w:szCs w:val="20"/>
      </w:rPr>
      <w:fldChar w:fldCharType="separate"/>
    </w:r>
    <w:r w:rsidR="00AC79BC">
      <w:rPr>
        <w:rStyle w:val="ac"/>
        <w:rFonts w:ascii="Times New Roman" w:hAnsi="Times New Roman" w:cs="Times New Roman"/>
        <w:noProof/>
        <w:sz w:val="20"/>
        <w:szCs w:val="20"/>
      </w:rPr>
      <w:t>21</w:t>
    </w:r>
    <w:r w:rsidRPr="00EF7335">
      <w:rPr>
        <w:rStyle w:val="ac"/>
        <w:rFonts w:ascii="Times New Roman" w:hAnsi="Times New Roman" w:cs="Times New Roman"/>
        <w:sz w:val="20"/>
        <w:szCs w:val="20"/>
      </w:rPr>
      <w:fldChar w:fldCharType="end"/>
    </w:r>
  </w:p>
  <w:p w14:paraId="5002A95F" w14:textId="77777777" w:rsidR="00961648" w:rsidRPr="00EF7335" w:rsidRDefault="00961648" w:rsidP="003648CF">
    <w:pPr>
      <w:pStyle w:val="aa"/>
      <w:ind w:right="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23E28" w14:textId="77777777" w:rsidR="00B47A47" w:rsidRDefault="00B47A47">
      <w:pPr>
        <w:spacing w:after="0" w:line="240" w:lineRule="auto"/>
      </w:pPr>
      <w:r>
        <w:separator/>
      </w:r>
    </w:p>
  </w:footnote>
  <w:footnote w:type="continuationSeparator" w:id="0">
    <w:p w14:paraId="11C91841" w14:textId="77777777" w:rsidR="00B47A47" w:rsidRDefault="00B47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376"/>
        </w:tabs>
        <w:ind w:left="376" w:hanging="360"/>
      </w:pPr>
      <w:rPr>
        <w:b/>
        <w:bCs/>
        <w:sz w:val="24"/>
        <w:szCs w:val="24"/>
      </w:rPr>
    </w:lvl>
  </w:abstractNum>
  <w:abstractNum w:abstractNumId="1">
    <w:nsid w:val="02522A89"/>
    <w:multiLevelType w:val="hybridMultilevel"/>
    <w:tmpl w:val="E4DC673E"/>
    <w:lvl w:ilvl="0" w:tplc="D35CF216">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87219"/>
    <w:multiLevelType w:val="hybridMultilevel"/>
    <w:tmpl w:val="0DB64756"/>
    <w:lvl w:ilvl="0" w:tplc="1F567E0C">
      <w:start w:val="1"/>
      <w:numFmt w:val="decimal"/>
      <w:lvlText w:val="%1."/>
      <w:lvlJc w:val="left"/>
      <w:pPr>
        <w:ind w:left="720" w:hanging="360"/>
      </w:pPr>
      <w:rPr>
        <w:rFonts w:ascii="Times New Roman CYR" w:eastAsia="Times New Roman" w:hAnsi="Times New Roman CYR"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27D92"/>
    <w:multiLevelType w:val="multilevel"/>
    <w:tmpl w:val="8C4A9C6E"/>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955AB3"/>
    <w:multiLevelType w:val="hybridMultilevel"/>
    <w:tmpl w:val="03645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76700F"/>
    <w:multiLevelType w:val="hybridMultilevel"/>
    <w:tmpl w:val="CD5E4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111D7F"/>
    <w:multiLevelType w:val="multilevel"/>
    <w:tmpl w:val="B06CA658"/>
    <w:lvl w:ilvl="0">
      <w:start w:val="10"/>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C24299"/>
    <w:multiLevelType w:val="hybridMultilevel"/>
    <w:tmpl w:val="783E5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99051B"/>
    <w:multiLevelType w:val="multilevel"/>
    <w:tmpl w:val="6A56F112"/>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nsid w:val="14F11739"/>
    <w:multiLevelType w:val="multilevel"/>
    <w:tmpl w:val="023ACF9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E6248F1"/>
    <w:multiLevelType w:val="multilevel"/>
    <w:tmpl w:val="FFB45648"/>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3">
    <w:nsid w:val="21E86A9F"/>
    <w:multiLevelType w:val="multilevel"/>
    <w:tmpl w:val="6D167D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BA3680"/>
    <w:multiLevelType w:val="multilevel"/>
    <w:tmpl w:val="31FE360E"/>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5">
    <w:nsid w:val="27B9244B"/>
    <w:multiLevelType w:val="multilevel"/>
    <w:tmpl w:val="B49C61B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D7465D6"/>
    <w:multiLevelType w:val="hybridMultilevel"/>
    <w:tmpl w:val="9B7E96FC"/>
    <w:lvl w:ilvl="0" w:tplc="5CBE5F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616C30"/>
    <w:multiLevelType w:val="multilevel"/>
    <w:tmpl w:val="DAE2AA3A"/>
    <w:lvl w:ilvl="0">
      <w:start w:val="5"/>
      <w:numFmt w:val="decimal"/>
      <w:lvlText w:val="%1."/>
      <w:lvlJc w:val="left"/>
      <w:pPr>
        <w:ind w:left="360" w:hanging="360"/>
      </w:pPr>
      <w:rPr>
        <w:rFonts w:hint="default"/>
      </w:rPr>
    </w:lvl>
    <w:lvl w:ilvl="1">
      <w:start w:val="1"/>
      <w:numFmt w:val="decimal"/>
      <w:lvlText w:val="%1.%2."/>
      <w:lvlJc w:val="left"/>
      <w:pPr>
        <w:ind w:left="600" w:hanging="360"/>
      </w:pPr>
      <w:rPr>
        <w:rFonts w:hint="default"/>
        <w:b w:val="0"/>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nsid w:val="325A5111"/>
    <w:multiLevelType w:val="hybridMultilevel"/>
    <w:tmpl w:val="10BC83A0"/>
    <w:lvl w:ilvl="0" w:tplc="11D8F8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AC71F63"/>
    <w:multiLevelType w:val="hybridMultilevel"/>
    <w:tmpl w:val="41806158"/>
    <w:lvl w:ilvl="0" w:tplc="082E0D9C">
      <w:start w:val="1"/>
      <w:numFmt w:val="decimal"/>
      <w:lvlText w:val="%1."/>
      <w:lvlJc w:val="left"/>
      <w:pPr>
        <w:ind w:left="720" w:hanging="360"/>
      </w:pPr>
      <w:rPr>
        <w:lang w:val="ru-RU"/>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4326EF4"/>
    <w:multiLevelType w:val="hybridMultilevel"/>
    <w:tmpl w:val="12B4D35A"/>
    <w:lvl w:ilvl="0" w:tplc="0422000F">
      <w:start w:val="1"/>
      <w:numFmt w:val="decimal"/>
      <w:lvlText w:val="%1."/>
      <w:lvlJc w:val="left"/>
      <w:pPr>
        <w:ind w:left="1140" w:hanging="360"/>
      </w:p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22">
    <w:nsid w:val="4F802449"/>
    <w:multiLevelType w:val="hybridMultilevel"/>
    <w:tmpl w:val="8C7024B6"/>
    <w:lvl w:ilvl="0" w:tplc="181E7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100794"/>
    <w:multiLevelType w:val="multilevel"/>
    <w:tmpl w:val="7D3E3DF2"/>
    <w:lvl w:ilvl="0">
      <w:start w:val="1"/>
      <w:numFmt w:val="decimal"/>
      <w:lvlText w:val="%1."/>
      <w:lvlJc w:val="left"/>
      <w:pPr>
        <w:ind w:left="4471" w:hanging="360"/>
      </w:pPr>
      <w:rPr>
        <w:b/>
        <w:i w:val="0"/>
      </w:rPr>
    </w:lvl>
    <w:lvl w:ilvl="1">
      <w:start w:val="1"/>
      <w:numFmt w:val="decimal"/>
      <w:lvlText w:val="%1.%2."/>
      <w:lvlJc w:val="left"/>
      <w:pPr>
        <w:ind w:left="1142" w:hanging="432"/>
      </w:pPr>
      <w:rPr>
        <w:rFonts w:cs="Calibri"/>
        <w:b w:val="0"/>
        <w:i w:val="0"/>
        <w:color w:val="auto"/>
        <w:sz w:val="22"/>
        <w:szCs w:val="22"/>
        <w:lang w:val="uk-UA"/>
      </w:rPr>
    </w:lvl>
    <w:lvl w:ilvl="2">
      <w:start w:val="1"/>
      <w:numFmt w:val="decimal"/>
      <w:lvlText w:val="%1.%2.%3."/>
      <w:lvlJc w:val="left"/>
      <w:pPr>
        <w:ind w:left="1224" w:hanging="504"/>
      </w:pPr>
      <w:rPr>
        <w:rFonts w:cs="Calibri"/>
        <w:sz w:val="22"/>
        <w:szCs w:val="22"/>
      </w:rPr>
    </w:lvl>
    <w:lvl w:ilvl="3">
      <w:start w:val="1"/>
      <w:numFmt w:val="decimal"/>
      <w:lvlText w:val="%4."/>
      <w:lvlJc w:val="left"/>
      <w:pPr>
        <w:ind w:left="648" w:hanging="648"/>
      </w:pPr>
      <w:rPr>
        <w:rFonts w:ascii="Times New Roman" w:eastAsia="Arial" w:hAnsi="Times New Roman" w:cs="Times New Roman" w:hint="default"/>
        <w:sz w:val="22"/>
        <w:szCs w:val="22"/>
        <w:lang w:val="ru-RU"/>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23629D5"/>
    <w:multiLevelType w:val="hybridMultilevel"/>
    <w:tmpl w:val="2FAA04B4"/>
    <w:lvl w:ilvl="0" w:tplc="075CB3E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6">
    <w:nsid w:val="545745AF"/>
    <w:multiLevelType w:val="multilevel"/>
    <w:tmpl w:val="1B9C7D78"/>
    <w:lvl w:ilvl="0">
      <w:start w:val="5"/>
      <w:numFmt w:val="decimal"/>
      <w:lvlText w:val="%1"/>
      <w:lvlJc w:val="left"/>
      <w:pPr>
        <w:ind w:left="360" w:hanging="360"/>
      </w:pPr>
      <w:rPr>
        <w:rFonts w:eastAsia="Times New Roman" w:hint="default"/>
        <w:b/>
      </w:rPr>
    </w:lvl>
    <w:lvl w:ilvl="1">
      <w:start w:val="5"/>
      <w:numFmt w:val="decimal"/>
      <w:lvlText w:val="%1.%2"/>
      <w:lvlJc w:val="left"/>
      <w:pPr>
        <w:ind w:left="660" w:hanging="360"/>
      </w:pPr>
      <w:rPr>
        <w:rFonts w:eastAsia="Times New Roman" w:hint="default"/>
        <w:b/>
      </w:rPr>
    </w:lvl>
    <w:lvl w:ilvl="2">
      <w:start w:val="1"/>
      <w:numFmt w:val="decimal"/>
      <w:lvlText w:val="%1.%2.%3"/>
      <w:lvlJc w:val="left"/>
      <w:pPr>
        <w:ind w:left="1320" w:hanging="720"/>
      </w:pPr>
      <w:rPr>
        <w:rFonts w:eastAsia="Times New Roman" w:hint="default"/>
        <w:b/>
      </w:rPr>
    </w:lvl>
    <w:lvl w:ilvl="3">
      <w:start w:val="1"/>
      <w:numFmt w:val="decimal"/>
      <w:lvlText w:val="%1.%2.%3.%4"/>
      <w:lvlJc w:val="left"/>
      <w:pPr>
        <w:ind w:left="1620" w:hanging="720"/>
      </w:pPr>
      <w:rPr>
        <w:rFonts w:eastAsia="Times New Roman" w:hint="default"/>
        <w:b/>
      </w:rPr>
    </w:lvl>
    <w:lvl w:ilvl="4">
      <w:start w:val="1"/>
      <w:numFmt w:val="decimal"/>
      <w:lvlText w:val="%1.%2.%3.%4.%5"/>
      <w:lvlJc w:val="left"/>
      <w:pPr>
        <w:ind w:left="2280" w:hanging="1080"/>
      </w:pPr>
      <w:rPr>
        <w:rFonts w:eastAsia="Times New Roman" w:hint="default"/>
        <w:b/>
      </w:rPr>
    </w:lvl>
    <w:lvl w:ilvl="5">
      <w:start w:val="1"/>
      <w:numFmt w:val="decimal"/>
      <w:lvlText w:val="%1.%2.%3.%4.%5.%6"/>
      <w:lvlJc w:val="left"/>
      <w:pPr>
        <w:ind w:left="2580" w:hanging="1080"/>
      </w:pPr>
      <w:rPr>
        <w:rFonts w:eastAsia="Times New Roman" w:hint="default"/>
        <w:b/>
      </w:rPr>
    </w:lvl>
    <w:lvl w:ilvl="6">
      <w:start w:val="1"/>
      <w:numFmt w:val="decimal"/>
      <w:lvlText w:val="%1.%2.%3.%4.%5.%6.%7"/>
      <w:lvlJc w:val="left"/>
      <w:pPr>
        <w:ind w:left="3240" w:hanging="1440"/>
      </w:pPr>
      <w:rPr>
        <w:rFonts w:eastAsia="Times New Roman" w:hint="default"/>
        <w:b/>
      </w:rPr>
    </w:lvl>
    <w:lvl w:ilvl="7">
      <w:start w:val="1"/>
      <w:numFmt w:val="decimal"/>
      <w:lvlText w:val="%1.%2.%3.%4.%5.%6.%7.%8"/>
      <w:lvlJc w:val="left"/>
      <w:pPr>
        <w:ind w:left="3540" w:hanging="1440"/>
      </w:pPr>
      <w:rPr>
        <w:rFonts w:eastAsia="Times New Roman" w:hint="default"/>
        <w:b/>
      </w:rPr>
    </w:lvl>
    <w:lvl w:ilvl="8">
      <w:start w:val="1"/>
      <w:numFmt w:val="decimal"/>
      <w:lvlText w:val="%1.%2.%3.%4.%5.%6.%7.%8.%9"/>
      <w:lvlJc w:val="left"/>
      <w:pPr>
        <w:ind w:left="3840" w:hanging="1440"/>
      </w:pPr>
      <w:rPr>
        <w:rFonts w:eastAsia="Times New Roman" w:hint="default"/>
        <w:b/>
      </w:rPr>
    </w:lvl>
  </w:abstractNum>
  <w:abstractNum w:abstractNumId="27">
    <w:nsid w:val="5CA43822"/>
    <w:multiLevelType w:val="hybridMultilevel"/>
    <w:tmpl w:val="894A3BD6"/>
    <w:lvl w:ilvl="0" w:tplc="9F38C7F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nsid w:val="605C69C7"/>
    <w:multiLevelType w:val="multilevel"/>
    <w:tmpl w:val="B1A0D18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2366D08"/>
    <w:multiLevelType w:val="multilevel"/>
    <w:tmpl w:val="754A1EDA"/>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481747D"/>
    <w:multiLevelType w:val="multilevel"/>
    <w:tmpl w:val="55447370"/>
    <w:lvl w:ilvl="0">
      <w:start w:val="10"/>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627245"/>
    <w:multiLevelType w:val="hybridMultilevel"/>
    <w:tmpl w:val="03029D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D175796"/>
    <w:multiLevelType w:val="multilevel"/>
    <w:tmpl w:val="D72EBFF4"/>
    <w:lvl w:ilvl="0">
      <w:start w:val="11"/>
      <w:numFmt w:val="decimal"/>
      <w:lvlText w:val="%1."/>
      <w:lvlJc w:val="left"/>
      <w:pPr>
        <w:ind w:left="444" w:hanging="444"/>
      </w:pPr>
      <w:rPr>
        <w:rFonts w:hint="default"/>
      </w:rPr>
    </w:lvl>
    <w:lvl w:ilvl="1">
      <w:start w:val="7"/>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F072A58"/>
    <w:multiLevelType w:val="hybridMultilevel"/>
    <w:tmpl w:val="01DCD0D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18D7CB2"/>
    <w:multiLevelType w:val="multilevel"/>
    <w:tmpl w:val="3DBE23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3BD6F34"/>
    <w:multiLevelType w:val="multilevel"/>
    <w:tmpl w:val="DE84EB7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0E14B4"/>
    <w:multiLevelType w:val="multilevel"/>
    <w:tmpl w:val="70E69B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DF42B9"/>
    <w:multiLevelType w:val="hybridMultilevel"/>
    <w:tmpl w:val="3A1EE8E0"/>
    <w:lvl w:ilvl="0" w:tplc="0E226B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0A2BDA"/>
    <w:multiLevelType w:val="hybridMultilevel"/>
    <w:tmpl w:val="EEF4C04E"/>
    <w:lvl w:ilvl="0" w:tplc="DCD2DED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F506741"/>
    <w:multiLevelType w:val="hybridMultilevel"/>
    <w:tmpl w:val="4FC01202"/>
    <w:lvl w:ilvl="0" w:tplc="1200F7BA">
      <w:numFmt w:val="bullet"/>
      <w:lvlText w:val=""/>
      <w:lvlJc w:val="left"/>
      <w:pPr>
        <w:ind w:left="720" w:hanging="360"/>
      </w:pPr>
      <w:rPr>
        <w:rFonts w:ascii="Symbol" w:eastAsia="Arial"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31"/>
  </w:num>
  <w:num w:numId="4">
    <w:abstractNumId w:val="23"/>
  </w:num>
  <w:num w:numId="5">
    <w:abstractNumId w:val="37"/>
  </w:num>
  <w:num w:numId="6">
    <w:abstractNumId w:val="2"/>
  </w:num>
  <w:num w:numId="7">
    <w:abstractNumId w:val="39"/>
  </w:num>
  <w:num w:numId="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lvlOverride w:ilvl="2"/>
    <w:lvlOverride w:ilvl="3"/>
    <w:lvlOverride w:ilvl="4"/>
    <w:lvlOverride w:ilvl="5"/>
    <w:lvlOverride w:ilvl="6"/>
    <w:lvlOverride w:ilvl="7"/>
    <w:lvlOverride w:ilvl="8"/>
  </w:num>
  <w:num w:numId="10">
    <w:abstractNumId w:val="36"/>
    <w:lvlOverride w:ilvl="0">
      <w:startOverride w:val="1"/>
    </w:lvlOverride>
    <w:lvlOverride w:ilvl="1"/>
    <w:lvlOverride w:ilvl="2"/>
    <w:lvlOverride w:ilvl="3"/>
    <w:lvlOverride w:ilvl="4"/>
    <w:lvlOverride w:ilvl="5"/>
    <w:lvlOverride w:ilvl="6"/>
    <w:lvlOverride w:ilvl="7"/>
    <w:lvlOverride w:ilvl="8"/>
  </w:num>
  <w:num w:numId="11">
    <w:abstractNumId w:val="28"/>
    <w:lvlOverride w:ilvl="0">
      <w:startOverride w:val="1"/>
    </w:lvlOverride>
    <w:lvlOverride w:ilvl="1"/>
    <w:lvlOverride w:ilvl="2"/>
    <w:lvlOverride w:ilvl="3"/>
    <w:lvlOverride w:ilvl="4"/>
    <w:lvlOverride w:ilvl="5"/>
    <w:lvlOverride w:ilvl="6"/>
    <w:lvlOverride w:ilvl="7"/>
    <w:lvlOverride w:ilvl="8"/>
  </w:num>
  <w:num w:numId="12">
    <w:abstractNumId w:val="29"/>
    <w:lvlOverride w:ilvl="0">
      <w:startOverride w:val="1"/>
    </w:lvlOverride>
    <w:lvlOverride w:ilvl="1"/>
    <w:lvlOverride w:ilvl="2"/>
    <w:lvlOverride w:ilvl="3"/>
    <w:lvlOverride w:ilvl="4"/>
    <w:lvlOverride w:ilvl="5"/>
    <w:lvlOverride w:ilvl="6"/>
    <w:lvlOverride w:ilvl="7"/>
    <w:lvlOverride w:ilvl="8"/>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24"/>
  </w:num>
  <w:num w:numId="16">
    <w:abstractNumId w:val="32"/>
  </w:num>
  <w:num w:numId="17">
    <w:abstractNumId w:val="22"/>
  </w:num>
  <w:num w:numId="18">
    <w:abstractNumId w:val="3"/>
  </w:num>
  <w:num w:numId="19">
    <w:abstractNumId w:val="42"/>
  </w:num>
  <w:num w:numId="20">
    <w:abstractNumId w:val="30"/>
  </w:num>
  <w:num w:numId="21">
    <w:abstractNumId w:val="8"/>
  </w:num>
  <w:num w:numId="22">
    <w:abstractNumId w:val="3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6"/>
  </w:num>
  <w:num w:numId="26">
    <w:abstractNumId w:val="7"/>
  </w:num>
  <w:num w:numId="27">
    <w:abstractNumId w:val="9"/>
  </w:num>
  <w:num w:numId="28">
    <w:abstractNumId w:val="38"/>
  </w:num>
  <w:num w:numId="2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4"/>
  </w:num>
  <w:num w:numId="32">
    <w:abstractNumId w:val="0"/>
  </w:num>
  <w:num w:numId="33">
    <w:abstractNumId w:val="34"/>
  </w:num>
  <w:num w:numId="34">
    <w:abstractNumId w:val="40"/>
  </w:num>
  <w:num w:numId="35">
    <w:abstractNumId w:val="26"/>
  </w:num>
  <w:num w:numId="36">
    <w:abstractNumId w:val="27"/>
  </w:num>
  <w:num w:numId="37">
    <w:abstractNumId w:val="35"/>
  </w:num>
  <w:num w:numId="38">
    <w:abstractNumId w:val="1"/>
  </w:num>
  <w:num w:numId="39">
    <w:abstractNumId w:val="10"/>
  </w:num>
  <w:num w:numId="40">
    <w:abstractNumId w:val="16"/>
  </w:num>
  <w:num w:numId="41">
    <w:abstractNumId w:val="17"/>
  </w:num>
  <w:num w:numId="42">
    <w:abstractNumId w:val="41"/>
  </w:num>
  <w:num w:numId="4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38"/>
    <w:rsid w:val="0000770F"/>
    <w:rsid w:val="00017D92"/>
    <w:rsid w:val="00024FC5"/>
    <w:rsid w:val="000326ED"/>
    <w:rsid w:val="00043F5D"/>
    <w:rsid w:val="00046F12"/>
    <w:rsid w:val="000744A4"/>
    <w:rsid w:val="00075B19"/>
    <w:rsid w:val="00075F68"/>
    <w:rsid w:val="0008191B"/>
    <w:rsid w:val="000836D6"/>
    <w:rsid w:val="00085391"/>
    <w:rsid w:val="000924F6"/>
    <w:rsid w:val="00094FA7"/>
    <w:rsid w:val="000A3047"/>
    <w:rsid w:val="000C4897"/>
    <w:rsid w:val="000C5CE5"/>
    <w:rsid w:val="000D2104"/>
    <w:rsid w:val="000E1D75"/>
    <w:rsid w:val="000E231A"/>
    <w:rsid w:val="000E3D46"/>
    <w:rsid w:val="000E62D1"/>
    <w:rsid w:val="000F1152"/>
    <w:rsid w:val="00104480"/>
    <w:rsid w:val="001143AA"/>
    <w:rsid w:val="001172A2"/>
    <w:rsid w:val="001316AD"/>
    <w:rsid w:val="00137265"/>
    <w:rsid w:val="00167C2F"/>
    <w:rsid w:val="00184AD8"/>
    <w:rsid w:val="001A1B96"/>
    <w:rsid w:val="001B10A7"/>
    <w:rsid w:val="001B5EFE"/>
    <w:rsid w:val="001C2EB4"/>
    <w:rsid w:val="001D1514"/>
    <w:rsid w:val="001F272B"/>
    <w:rsid w:val="0020385E"/>
    <w:rsid w:val="00213F24"/>
    <w:rsid w:val="00216342"/>
    <w:rsid w:val="00216BD5"/>
    <w:rsid w:val="0021711B"/>
    <w:rsid w:val="00217AD7"/>
    <w:rsid w:val="002213EC"/>
    <w:rsid w:val="00233C78"/>
    <w:rsid w:val="00241F6B"/>
    <w:rsid w:val="0024285F"/>
    <w:rsid w:val="00245F67"/>
    <w:rsid w:val="00276864"/>
    <w:rsid w:val="002771EC"/>
    <w:rsid w:val="002861C9"/>
    <w:rsid w:val="00287599"/>
    <w:rsid w:val="002A0717"/>
    <w:rsid w:val="002A09ED"/>
    <w:rsid w:val="002A6F4E"/>
    <w:rsid w:val="002C3543"/>
    <w:rsid w:val="002C4EA1"/>
    <w:rsid w:val="002D092F"/>
    <w:rsid w:val="002D0D8A"/>
    <w:rsid w:val="002D3EC0"/>
    <w:rsid w:val="002D5FB5"/>
    <w:rsid w:val="002E6620"/>
    <w:rsid w:val="002F4AAE"/>
    <w:rsid w:val="00304F6A"/>
    <w:rsid w:val="0031557C"/>
    <w:rsid w:val="00316D7D"/>
    <w:rsid w:val="003274DC"/>
    <w:rsid w:val="003352D5"/>
    <w:rsid w:val="00353581"/>
    <w:rsid w:val="0035509D"/>
    <w:rsid w:val="003648CF"/>
    <w:rsid w:val="003775CD"/>
    <w:rsid w:val="00380CF7"/>
    <w:rsid w:val="00387352"/>
    <w:rsid w:val="00392A79"/>
    <w:rsid w:val="003B57CC"/>
    <w:rsid w:val="003B7051"/>
    <w:rsid w:val="003D34BF"/>
    <w:rsid w:val="003D735A"/>
    <w:rsid w:val="003D74BC"/>
    <w:rsid w:val="003E04E7"/>
    <w:rsid w:val="003F1C83"/>
    <w:rsid w:val="003F5E78"/>
    <w:rsid w:val="00410C92"/>
    <w:rsid w:val="00413D0C"/>
    <w:rsid w:val="004248FF"/>
    <w:rsid w:val="00437263"/>
    <w:rsid w:val="0047172F"/>
    <w:rsid w:val="00471B15"/>
    <w:rsid w:val="00474C75"/>
    <w:rsid w:val="00481B04"/>
    <w:rsid w:val="00482325"/>
    <w:rsid w:val="004934AC"/>
    <w:rsid w:val="00494BD4"/>
    <w:rsid w:val="004B5EF5"/>
    <w:rsid w:val="004C6765"/>
    <w:rsid w:val="004D2A68"/>
    <w:rsid w:val="004D57DD"/>
    <w:rsid w:val="004F4127"/>
    <w:rsid w:val="005011F6"/>
    <w:rsid w:val="0050408D"/>
    <w:rsid w:val="005207BD"/>
    <w:rsid w:val="0053062A"/>
    <w:rsid w:val="00536B89"/>
    <w:rsid w:val="00547144"/>
    <w:rsid w:val="00556559"/>
    <w:rsid w:val="00556F02"/>
    <w:rsid w:val="00581164"/>
    <w:rsid w:val="005B31E3"/>
    <w:rsid w:val="005B76D4"/>
    <w:rsid w:val="005B78F9"/>
    <w:rsid w:val="005C064B"/>
    <w:rsid w:val="005D0AC4"/>
    <w:rsid w:val="005D1FC9"/>
    <w:rsid w:val="005D3A1D"/>
    <w:rsid w:val="005E4375"/>
    <w:rsid w:val="005F03A0"/>
    <w:rsid w:val="005F0886"/>
    <w:rsid w:val="00606999"/>
    <w:rsid w:val="00612666"/>
    <w:rsid w:val="006455E3"/>
    <w:rsid w:val="006726A9"/>
    <w:rsid w:val="00672813"/>
    <w:rsid w:val="00682993"/>
    <w:rsid w:val="006A1B2E"/>
    <w:rsid w:val="006D11E3"/>
    <w:rsid w:val="006D323C"/>
    <w:rsid w:val="006D4D55"/>
    <w:rsid w:val="006E08B6"/>
    <w:rsid w:val="006E1E1D"/>
    <w:rsid w:val="007011F2"/>
    <w:rsid w:val="007135C4"/>
    <w:rsid w:val="007236FC"/>
    <w:rsid w:val="007319B1"/>
    <w:rsid w:val="0073371E"/>
    <w:rsid w:val="00745191"/>
    <w:rsid w:val="007546CE"/>
    <w:rsid w:val="00756F9D"/>
    <w:rsid w:val="007610C3"/>
    <w:rsid w:val="0076130E"/>
    <w:rsid w:val="007646E4"/>
    <w:rsid w:val="00765691"/>
    <w:rsid w:val="00765A5D"/>
    <w:rsid w:val="00766588"/>
    <w:rsid w:val="00781407"/>
    <w:rsid w:val="00797DB7"/>
    <w:rsid w:val="007A6B25"/>
    <w:rsid w:val="007B2049"/>
    <w:rsid w:val="007B3252"/>
    <w:rsid w:val="007B34EC"/>
    <w:rsid w:val="007D7781"/>
    <w:rsid w:val="007E1367"/>
    <w:rsid w:val="008075A5"/>
    <w:rsid w:val="00824AB1"/>
    <w:rsid w:val="00832078"/>
    <w:rsid w:val="00836A4F"/>
    <w:rsid w:val="0084085A"/>
    <w:rsid w:val="00845FC4"/>
    <w:rsid w:val="00853AC9"/>
    <w:rsid w:val="00864DC2"/>
    <w:rsid w:val="00873E08"/>
    <w:rsid w:val="0088622A"/>
    <w:rsid w:val="00886E69"/>
    <w:rsid w:val="008B1ADA"/>
    <w:rsid w:val="008E74A5"/>
    <w:rsid w:val="00900ADC"/>
    <w:rsid w:val="00941CC1"/>
    <w:rsid w:val="00941F43"/>
    <w:rsid w:val="00942020"/>
    <w:rsid w:val="0094439B"/>
    <w:rsid w:val="00945CD9"/>
    <w:rsid w:val="00957ACA"/>
    <w:rsid w:val="00961648"/>
    <w:rsid w:val="00973760"/>
    <w:rsid w:val="00982B06"/>
    <w:rsid w:val="00986886"/>
    <w:rsid w:val="00987E5A"/>
    <w:rsid w:val="00987FB2"/>
    <w:rsid w:val="009B4D35"/>
    <w:rsid w:val="009B6825"/>
    <w:rsid w:val="009B683D"/>
    <w:rsid w:val="009C6E28"/>
    <w:rsid w:val="009D4DBF"/>
    <w:rsid w:val="009F6B0C"/>
    <w:rsid w:val="00A01CAD"/>
    <w:rsid w:val="00A02CAD"/>
    <w:rsid w:val="00A10F4F"/>
    <w:rsid w:val="00A1175B"/>
    <w:rsid w:val="00A3160A"/>
    <w:rsid w:val="00A448F3"/>
    <w:rsid w:val="00A722B0"/>
    <w:rsid w:val="00A72F88"/>
    <w:rsid w:val="00A923D0"/>
    <w:rsid w:val="00A96F9A"/>
    <w:rsid w:val="00AB3F1E"/>
    <w:rsid w:val="00AC1A69"/>
    <w:rsid w:val="00AC34E6"/>
    <w:rsid w:val="00AC4482"/>
    <w:rsid w:val="00AC79BC"/>
    <w:rsid w:val="00AE51EB"/>
    <w:rsid w:val="00AE5FB9"/>
    <w:rsid w:val="00AF299E"/>
    <w:rsid w:val="00AF501C"/>
    <w:rsid w:val="00B16A06"/>
    <w:rsid w:val="00B266FD"/>
    <w:rsid w:val="00B33E71"/>
    <w:rsid w:val="00B466B0"/>
    <w:rsid w:val="00B4732E"/>
    <w:rsid w:val="00B47A47"/>
    <w:rsid w:val="00B47C91"/>
    <w:rsid w:val="00B52CBE"/>
    <w:rsid w:val="00B5479A"/>
    <w:rsid w:val="00B560E9"/>
    <w:rsid w:val="00B56E45"/>
    <w:rsid w:val="00B60635"/>
    <w:rsid w:val="00B67A54"/>
    <w:rsid w:val="00B72FAE"/>
    <w:rsid w:val="00B77924"/>
    <w:rsid w:val="00B90E24"/>
    <w:rsid w:val="00BA158B"/>
    <w:rsid w:val="00BA4A91"/>
    <w:rsid w:val="00BC2609"/>
    <w:rsid w:val="00BC6FBA"/>
    <w:rsid w:val="00BE76AF"/>
    <w:rsid w:val="00BF1308"/>
    <w:rsid w:val="00C05D89"/>
    <w:rsid w:val="00C220C5"/>
    <w:rsid w:val="00C2600C"/>
    <w:rsid w:val="00C26B0E"/>
    <w:rsid w:val="00C273C6"/>
    <w:rsid w:val="00C31877"/>
    <w:rsid w:val="00C43405"/>
    <w:rsid w:val="00C4688B"/>
    <w:rsid w:val="00C470C7"/>
    <w:rsid w:val="00C7216D"/>
    <w:rsid w:val="00C74346"/>
    <w:rsid w:val="00C77DD5"/>
    <w:rsid w:val="00C80481"/>
    <w:rsid w:val="00C804CF"/>
    <w:rsid w:val="00C8480E"/>
    <w:rsid w:val="00C933D8"/>
    <w:rsid w:val="00CA076E"/>
    <w:rsid w:val="00CC1519"/>
    <w:rsid w:val="00CD17AE"/>
    <w:rsid w:val="00CF1ECC"/>
    <w:rsid w:val="00CF22FC"/>
    <w:rsid w:val="00D15E78"/>
    <w:rsid w:val="00D368AD"/>
    <w:rsid w:val="00D44AFB"/>
    <w:rsid w:val="00D643D7"/>
    <w:rsid w:val="00DB3822"/>
    <w:rsid w:val="00DC539E"/>
    <w:rsid w:val="00DC6CC8"/>
    <w:rsid w:val="00DD45E1"/>
    <w:rsid w:val="00DE6A99"/>
    <w:rsid w:val="00E057A6"/>
    <w:rsid w:val="00E21A6B"/>
    <w:rsid w:val="00E41958"/>
    <w:rsid w:val="00E45097"/>
    <w:rsid w:val="00E457AC"/>
    <w:rsid w:val="00E75DA2"/>
    <w:rsid w:val="00E84D23"/>
    <w:rsid w:val="00E9768B"/>
    <w:rsid w:val="00EA77B4"/>
    <w:rsid w:val="00EB56A1"/>
    <w:rsid w:val="00EC286E"/>
    <w:rsid w:val="00EC48A3"/>
    <w:rsid w:val="00EC631C"/>
    <w:rsid w:val="00ED7C93"/>
    <w:rsid w:val="00EE6BD9"/>
    <w:rsid w:val="00F02666"/>
    <w:rsid w:val="00F04438"/>
    <w:rsid w:val="00F1019C"/>
    <w:rsid w:val="00F2122B"/>
    <w:rsid w:val="00F22BD0"/>
    <w:rsid w:val="00F2435D"/>
    <w:rsid w:val="00F31EEB"/>
    <w:rsid w:val="00F45DFC"/>
    <w:rsid w:val="00F47507"/>
    <w:rsid w:val="00F5168B"/>
    <w:rsid w:val="00F52D1E"/>
    <w:rsid w:val="00F64AB1"/>
    <w:rsid w:val="00F704C8"/>
    <w:rsid w:val="00F85B13"/>
    <w:rsid w:val="00F97C42"/>
    <w:rsid w:val="00FA214D"/>
    <w:rsid w:val="00FA3474"/>
    <w:rsid w:val="00FA4062"/>
    <w:rsid w:val="00FB34E3"/>
    <w:rsid w:val="00FB7E89"/>
    <w:rsid w:val="00FE2BA4"/>
    <w:rsid w:val="00FE2D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69611B2C-2079-495C-BAD5-A7C688D9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D92"/>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paragraph" w:styleId="6">
    <w:name w:val="heading 6"/>
    <w:basedOn w:val="a"/>
    <w:next w:val="a"/>
    <w:link w:val="60"/>
    <w:uiPriority w:val="9"/>
    <w:unhideWhenUsed/>
    <w:qFormat/>
    <w:rsid w:val="007610C3"/>
    <w:pPr>
      <w:keepNext/>
      <w:spacing w:after="0" w:line="240" w:lineRule="auto"/>
      <w:jc w:val="center"/>
      <w:outlineLvl w:val="5"/>
    </w:pPr>
    <w:rPr>
      <w:rFonts w:ascii="Times New Roman" w:eastAsia="Arial" w:hAnsi="Times New Roman" w:cs="Times New Roman"/>
      <w:b/>
      <w:bCs/>
      <w:color w:val="000000"/>
      <w:sz w:val="20"/>
      <w:szCs w:val="20"/>
      <w:lang w:eastAsia="ru-RU"/>
    </w:rPr>
  </w:style>
  <w:style w:type="paragraph" w:styleId="7">
    <w:name w:val="heading 7"/>
    <w:basedOn w:val="a"/>
    <w:next w:val="a"/>
    <w:link w:val="70"/>
    <w:uiPriority w:val="9"/>
    <w:unhideWhenUsed/>
    <w:qFormat/>
    <w:rsid w:val="009D4DBF"/>
    <w:pPr>
      <w:keepNext/>
      <w:framePr w:hSpace="180" w:wrap="around" w:hAnchor="margin" w:xAlign="center" w:y="1035"/>
      <w:spacing w:after="0" w:line="240" w:lineRule="auto"/>
      <w:jc w:val="center"/>
      <w:outlineLvl w:val="6"/>
    </w:pPr>
    <w:rPr>
      <w:rFonts w:ascii="Times New Roman" w:eastAsia="Calibri" w:hAnsi="Times New Roman" w:cs="Times New Roman"/>
      <w:b/>
      <w:lang w:val="ru-RU"/>
    </w:rPr>
  </w:style>
  <w:style w:type="paragraph" w:styleId="8">
    <w:name w:val="heading 8"/>
    <w:basedOn w:val="a"/>
    <w:next w:val="a"/>
    <w:link w:val="80"/>
    <w:uiPriority w:val="9"/>
    <w:unhideWhenUsed/>
    <w:qFormat/>
    <w:rsid w:val="00DE6A99"/>
    <w:pPr>
      <w:keepNext/>
      <w:spacing w:after="0" w:line="240" w:lineRule="auto"/>
      <w:ind w:firstLine="567"/>
      <w:jc w:val="both"/>
      <w:outlineLvl w:val="7"/>
    </w:pPr>
    <w:rPr>
      <w:rFonts w:ascii="Times New Roman" w:hAnsi="Times New Roman" w:cs="Times New Roman"/>
      <w:b/>
      <w:sz w:val="20"/>
      <w:szCs w:val="20"/>
    </w:rPr>
  </w:style>
  <w:style w:type="paragraph" w:styleId="9">
    <w:name w:val="heading 9"/>
    <w:basedOn w:val="a"/>
    <w:next w:val="a"/>
    <w:link w:val="90"/>
    <w:uiPriority w:val="9"/>
    <w:unhideWhenUsed/>
    <w:qFormat/>
    <w:rsid w:val="009B683D"/>
    <w:pPr>
      <w:keepNext/>
      <w:tabs>
        <w:tab w:val="left" w:pos="3345"/>
      </w:tabs>
      <w:spacing w:after="200" w:line="276" w:lineRule="auto"/>
      <w:jc w:val="center"/>
      <w:outlineLvl w:val="8"/>
    </w:pPr>
    <w:rPr>
      <w:rFonts w:ascii="Times New Roman" w:eastAsia="Calibri"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List Paragraph,Bullet Number,Bullet 1,Use Case List Paragraph,lp1,lp11,List Paragraph11,Number Bullets,Текст таблицы,Elenco Normale,CA bullets,EBRD List"/>
    <w:basedOn w:val="a"/>
    <w:link w:val="a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о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59"/>
    <w:rsid w:val="003648C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qFormat/>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23"/>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3">
    <w:name w:val="Обычный (веб) Знак2"/>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6"/>
    <w:locked/>
    <w:rsid w:val="003648CF"/>
    <w:rPr>
      <w:rFonts w:ascii="Times New Roman" w:eastAsia="Calibri" w:hAnsi="Times New Roman" w:cs="Times New Roman"/>
      <w:sz w:val="24"/>
      <w:szCs w:val="24"/>
      <w:lang w:eastAsia="ru-RU"/>
    </w:rPr>
  </w:style>
  <w:style w:type="paragraph" w:styleId="a7">
    <w:name w:val="Body Text"/>
    <w:basedOn w:val="a"/>
    <w:link w:val="a8"/>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8">
    <w:name w:val="Основной текст Знак"/>
    <w:basedOn w:val="a0"/>
    <w:link w:val="a7"/>
    <w:rsid w:val="003648CF"/>
    <w:rPr>
      <w:rFonts w:ascii="Arial" w:eastAsia="Calibri" w:hAnsi="Arial" w:cs="Times New Roman"/>
      <w:sz w:val="20"/>
      <w:szCs w:val="20"/>
      <w:lang w:val="en-GB"/>
    </w:rPr>
  </w:style>
  <w:style w:type="character" w:styleId="a9">
    <w:name w:val="Hyperlink"/>
    <w:uiPriority w:val="99"/>
    <w:rsid w:val="003648CF"/>
    <w:rPr>
      <w:color w:val="0000FF"/>
      <w:u w:val="single"/>
    </w:rPr>
  </w:style>
  <w:style w:type="character" w:customStyle="1" w:styleId="apple-converted-space">
    <w:name w:val="apple-converted-space"/>
    <w:basedOn w:val="a0"/>
    <w:rsid w:val="003648CF"/>
  </w:style>
  <w:style w:type="paragraph" w:styleId="aa">
    <w:name w:val="footer"/>
    <w:basedOn w:val="a"/>
    <w:link w:val="ab"/>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b">
    <w:name w:val="Нижний колонтитул Знак"/>
    <w:basedOn w:val="a0"/>
    <w:link w:val="aa"/>
    <w:rsid w:val="003648CF"/>
    <w:rPr>
      <w:rFonts w:ascii="Arial" w:eastAsia="Arial" w:hAnsi="Arial" w:cs="Arial"/>
      <w:color w:val="000000"/>
      <w:lang w:val="ru-RU" w:eastAsia="ru-RU"/>
    </w:rPr>
  </w:style>
  <w:style w:type="character" w:styleId="ac">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d">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e">
    <w:name w:val="Title"/>
    <w:basedOn w:val="a"/>
    <w:link w:val="af"/>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
    <w:name w:val="Название Знак"/>
    <w:basedOn w:val="a0"/>
    <w:link w:val="ae"/>
    <w:rsid w:val="003648CF"/>
    <w:rPr>
      <w:rFonts w:ascii="Arial" w:eastAsia="Calibri" w:hAnsi="Arial" w:cs="Times New Roman"/>
      <w:b/>
      <w:sz w:val="18"/>
      <w:szCs w:val="20"/>
    </w:rPr>
  </w:style>
  <w:style w:type="paragraph" w:customStyle="1" w:styleId="14">
    <w:name w:val="Без интервала1"/>
    <w:uiPriority w:val="1"/>
    <w:qFormat/>
    <w:rsid w:val="003648CF"/>
    <w:pPr>
      <w:spacing w:after="0" w:line="240" w:lineRule="auto"/>
    </w:pPr>
    <w:rPr>
      <w:rFonts w:ascii="Calibri" w:eastAsia="Times New Roman" w:hAnsi="Calibri" w:cs="Times New Roman"/>
    </w:rPr>
  </w:style>
  <w:style w:type="paragraph" w:styleId="af0">
    <w:name w:val="Balloon Text"/>
    <w:basedOn w:val="a"/>
    <w:link w:val="af1"/>
    <w:semiHidden/>
    <w:rsid w:val="003648CF"/>
    <w:pPr>
      <w:spacing w:after="0" w:line="276" w:lineRule="auto"/>
    </w:pPr>
    <w:rPr>
      <w:rFonts w:ascii="Tahoma" w:eastAsia="Arial" w:hAnsi="Tahoma" w:cs="Tahoma"/>
      <w:color w:val="000000"/>
      <w:sz w:val="16"/>
      <w:szCs w:val="16"/>
      <w:lang w:val="ru-RU" w:eastAsia="ru-RU"/>
    </w:rPr>
  </w:style>
  <w:style w:type="character" w:customStyle="1" w:styleId="af1">
    <w:name w:val="Текст выноски Знак"/>
    <w:basedOn w:val="a0"/>
    <w:link w:val="af0"/>
    <w:semiHidden/>
    <w:rsid w:val="003648CF"/>
    <w:rPr>
      <w:rFonts w:ascii="Tahoma" w:eastAsia="Arial" w:hAnsi="Tahoma" w:cs="Tahoma"/>
      <w:color w:val="000000"/>
      <w:sz w:val="16"/>
      <w:szCs w:val="16"/>
      <w:lang w:val="ru-RU" w:eastAsia="ru-RU"/>
    </w:rPr>
  </w:style>
  <w:style w:type="paragraph" w:customStyle="1" w:styleId="af2">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4">
    <w:name w:val="Body Text Indent 2"/>
    <w:basedOn w:val="a"/>
    <w:link w:val="25"/>
    <w:semiHidden/>
    <w:rsid w:val="003648CF"/>
    <w:pPr>
      <w:spacing w:after="120" w:line="480" w:lineRule="auto"/>
      <w:ind w:left="283"/>
    </w:pPr>
    <w:rPr>
      <w:rFonts w:ascii="Calibri" w:eastAsia="Calibri" w:hAnsi="Calibri" w:cs="Times New Roman"/>
      <w:lang w:val="ru-RU" w:eastAsia="ru-RU"/>
    </w:rPr>
  </w:style>
  <w:style w:type="character" w:customStyle="1" w:styleId="25">
    <w:name w:val="Основной текст с отступом 2 Знак"/>
    <w:basedOn w:val="a0"/>
    <w:link w:val="24"/>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3">
    <w:name w:val="header"/>
    <w:aliases w:val="Header Char,Знак7"/>
    <w:basedOn w:val="a"/>
    <w:link w:val="af4"/>
    <w:uiPriority w:val="99"/>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4">
    <w:name w:val="Верхний колонтитул Знак"/>
    <w:aliases w:val="Header Char Знак,Знак7 Знак"/>
    <w:basedOn w:val="a0"/>
    <w:link w:val="af3"/>
    <w:uiPriority w:val="99"/>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1">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5">
    <w:name w:val="Body Text Indent"/>
    <w:basedOn w:val="a"/>
    <w:link w:val="af6"/>
    <w:rsid w:val="003648CF"/>
    <w:pPr>
      <w:spacing w:after="120" w:line="276" w:lineRule="auto"/>
      <w:ind w:left="283"/>
    </w:pPr>
    <w:rPr>
      <w:rFonts w:ascii="Arial" w:eastAsia="Arial" w:hAnsi="Arial" w:cs="Times New Roman"/>
      <w:color w:val="000000"/>
      <w:lang w:val="x-none" w:eastAsia="x-none"/>
    </w:rPr>
  </w:style>
  <w:style w:type="character" w:customStyle="1" w:styleId="af6">
    <w:name w:val="Основной текст с отступом Знак"/>
    <w:basedOn w:val="a0"/>
    <w:link w:val="af5"/>
    <w:rsid w:val="003648CF"/>
    <w:rPr>
      <w:rFonts w:ascii="Arial" w:eastAsia="Arial" w:hAnsi="Arial" w:cs="Times New Roman"/>
      <w:color w:val="000000"/>
      <w:lang w:val="x-none" w:eastAsia="x-none"/>
    </w:rPr>
  </w:style>
  <w:style w:type="character" w:styleId="af7">
    <w:name w:val="FollowedHyperlink"/>
    <w:rsid w:val="003648CF"/>
    <w:rPr>
      <w:color w:val="800080"/>
      <w:u w:val="single"/>
    </w:rPr>
  </w:style>
  <w:style w:type="character" w:customStyle="1" w:styleId="26">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8">
    <w:name w:val="No Spacing"/>
    <w:basedOn w:val="a"/>
    <w:link w:val="af9"/>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link w:val="af8"/>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о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styleId="afa">
    <w:name w:val="Strong"/>
    <w:uiPriority w:val="99"/>
    <w:qFormat/>
    <w:rsid w:val="005D0AC4"/>
    <w:rPr>
      <w:rFonts w:cs="Times New Roman"/>
      <w:b/>
    </w:rPr>
  </w:style>
  <w:style w:type="character" w:customStyle="1" w:styleId="a4">
    <w:name w:val="Абзац списка Знак"/>
    <w:aliases w:val="Chapter10 Знак,Список уровня 2 Знак,название табл/рис Знак,---- Знак,AC List 01 Знак,заголовок 1.1 Знак,Абзац списка5 Знак,List Paragraph Знак,Bullet Number Знак,Bullet 1 Знак,Use Case List Paragraph Знак,lp1 Знак,lp11 Знак"/>
    <w:link w:val="a3"/>
    <w:uiPriority w:val="34"/>
    <w:qFormat/>
    <w:locked/>
    <w:rsid w:val="00957ACA"/>
    <w:rPr>
      <w:rFonts w:ascii="Times New Roman" w:eastAsia="Times New Roman" w:hAnsi="Times New Roman" w:cs="Times New Roman"/>
      <w:color w:val="00000A"/>
      <w:sz w:val="20"/>
      <w:szCs w:val="20"/>
      <w:lang w:eastAsia="zh-CN" w:bidi="hi-IN"/>
    </w:rPr>
  </w:style>
  <w:style w:type="table" w:customStyle="1" w:styleId="51">
    <w:name w:val="Таблица простая 51"/>
    <w:basedOn w:val="a1"/>
    <w:uiPriority w:val="45"/>
    <w:rsid w:val="002A07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60">
    <w:name w:val="Заголовок 6 Знак"/>
    <w:basedOn w:val="a0"/>
    <w:link w:val="6"/>
    <w:uiPriority w:val="9"/>
    <w:rsid w:val="007610C3"/>
    <w:rPr>
      <w:rFonts w:ascii="Times New Roman" w:eastAsia="Arial" w:hAnsi="Times New Roman" w:cs="Times New Roman"/>
      <w:b/>
      <w:bCs/>
      <w:color w:val="000000"/>
      <w:sz w:val="20"/>
      <w:szCs w:val="20"/>
      <w:lang w:eastAsia="ru-RU"/>
    </w:rPr>
  </w:style>
  <w:style w:type="table" w:customStyle="1" w:styleId="16">
    <w:name w:val="Сетка таблицы1"/>
    <w:basedOn w:val="a1"/>
    <w:next w:val="a5"/>
    <w:uiPriority w:val="39"/>
    <w:rsid w:val="007610C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rsid w:val="009D4DBF"/>
    <w:rPr>
      <w:rFonts w:ascii="Times New Roman" w:eastAsia="Calibri" w:hAnsi="Times New Roman" w:cs="Times New Roman"/>
      <w:b/>
      <w:lang w:val="ru-RU"/>
    </w:rPr>
  </w:style>
  <w:style w:type="paragraph" w:styleId="33">
    <w:name w:val="Body Text Indent 3"/>
    <w:basedOn w:val="a"/>
    <w:link w:val="34"/>
    <w:uiPriority w:val="99"/>
    <w:unhideWhenUsed/>
    <w:rsid w:val="00184AD8"/>
    <w:pPr>
      <w:widowControl w:val="0"/>
      <w:spacing w:after="0" w:line="240" w:lineRule="auto"/>
      <w:ind w:firstLine="348"/>
      <w:contextualSpacing/>
      <w:jc w:val="both"/>
    </w:pPr>
    <w:rPr>
      <w:rFonts w:ascii="Times New Roman" w:eastAsia="Calibri" w:hAnsi="Times New Roman" w:cs="Times New Roman"/>
      <w:i/>
    </w:rPr>
  </w:style>
  <w:style w:type="character" w:customStyle="1" w:styleId="34">
    <w:name w:val="Основной текст с отступом 3 Знак"/>
    <w:basedOn w:val="a0"/>
    <w:link w:val="33"/>
    <w:uiPriority w:val="99"/>
    <w:rsid w:val="00184AD8"/>
    <w:rPr>
      <w:rFonts w:ascii="Times New Roman" w:eastAsia="Calibri" w:hAnsi="Times New Roman" w:cs="Times New Roman"/>
      <w:i/>
    </w:rPr>
  </w:style>
  <w:style w:type="character" w:customStyle="1" w:styleId="80">
    <w:name w:val="Заголовок 8 Знак"/>
    <w:basedOn w:val="a0"/>
    <w:link w:val="8"/>
    <w:uiPriority w:val="9"/>
    <w:rsid w:val="00DE6A99"/>
    <w:rPr>
      <w:rFonts w:ascii="Times New Roman" w:hAnsi="Times New Roman" w:cs="Times New Roman"/>
      <w:b/>
      <w:sz w:val="20"/>
      <w:szCs w:val="20"/>
    </w:rPr>
  </w:style>
  <w:style w:type="character" w:customStyle="1" w:styleId="90">
    <w:name w:val="Заголовок 9 Знак"/>
    <w:basedOn w:val="a0"/>
    <w:link w:val="9"/>
    <w:uiPriority w:val="9"/>
    <w:rsid w:val="009B683D"/>
    <w:rPr>
      <w:rFonts w:ascii="Times New Roman" w:eastAsia="Calibri" w:hAnsi="Times New Roman" w:cs="Times New Roman"/>
      <w:b/>
    </w:rPr>
  </w:style>
  <w:style w:type="paragraph" w:customStyle="1" w:styleId="Default">
    <w:name w:val="Default"/>
    <w:qFormat/>
    <w:rsid w:val="00BF1308"/>
    <w:pPr>
      <w:widowControl w:val="0"/>
      <w:autoSpaceDE w:val="0"/>
      <w:autoSpaceDN w:val="0"/>
      <w:adjustRightInd w:val="0"/>
      <w:spacing w:after="0" w:line="240" w:lineRule="auto"/>
    </w:pPr>
    <w:rPr>
      <w:rFonts w:ascii="Times" w:eastAsia="Times New Roman" w:hAnsi="Times" w:cs="Times"/>
      <w:color w:val="000000"/>
      <w:sz w:val="24"/>
      <w:szCs w:val="24"/>
      <w:lang w:val="ru-RU" w:eastAsia="ru-RU"/>
    </w:rPr>
  </w:style>
  <w:style w:type="paragraph" w:customStyle="1" w:styleId="Standard">
    <w:name w:val="Standard"/>
    <w:qFormat/>
    <w:rsid w:val="00BF130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R2">
    <w:name w:val="FR2"/>
    <w:uiPriority w:val="99"/>
    <w:rsid w:val="00017D92"/>
    <w:pPr>
      <w:widowControl w:val="0"/>
      <w:suppressAutoHyphens/>
      <w:spacing w:after="0" w:line="240" w:lineRule="auto"/>
      <w:jc w:val="both"/>
    </w:pPr>
    <w:rPr>
      <w:rFonts w:ascii="Arial" w:eastAsia="Calibri" w:hAnsi="Arial" w:cs="Arial"/>
      <w:lang w:val="ru-RU" w:eastAsia="ar-SA"/>
    </w:rPr>
  </w:style>
  <w:style w:type="paragraph" w:styleId="afb">
    <w:name w:val="caption"/>
    <w:basedOn w:val="a"/>
    <w:next w:val="a"/>
    <w:uiPriority w:val="35"/>
    <w:semiHidden/>
    <w:unhideWhenUsed/>
    <w:qFormat/>
    <w:rsid w:val="009C6E28"/>
    <w:pPr>
      <w:widowControl w:val="0"/>
      <w:suppressAutoHyphens/>
      <w:autoSpaceDE w:val="0"/>
      <w:spacing w:line="240" w:lineRule="auto"/>
      <w:jc w:val="center"/>
    </w:pPr>
    <w:rPr>
      <w:rFonts w:ascii="Times New Roman" w:eastAsia="Times New Roman" w:hAnsi="Times New Roman" w:cs="Times New Roman"/>
      <w:b/>
      <w:bCs/>
      <w:lang w:eastAsia="zh-CN"/>
    </w:rPr>
  </w:style>
  <w:style w:type="character" w:styleId="afc">
    <w:name w:val="Emphasis"/>
    <w:qFormat/>
    <w:rsid w:val="00C31877"/>
    <w:rPr>
      <w:i/>
      <w:iCs/>
    </w:rPr>
  </w:style>
  <w:style w:type="character" w:customStyle="1" w:styleId="docdata">
    <w:name w:val="docdata"/>
    <w:aliases w:val="docy,v5,2100,baiaagaaboqcaaadcqqaaauxbaaaaaaaaaaaaaaaaaaaaaaaaaaaaaaaaaaaaaaaaaaaaaaaaaaaaaaaaaaaaaaaaaaaaaaaaaaaaaaaaaaaaaaaaaaaaaaaaaaaaaaaaaaaaaaaaaaaaaaaaaaaaaaaaaaaaaaaaaaaaaaaaaaaaaaaaaaaaaaaaaaaaaaaaaaaaaaaaaaaaaaaaaaaaaaaaaaaaaaaaaaaaaaa"/>
    <w:rsid w:val="007E1367"/>
  </w:style>
  <w:style w:type="paragraph" w:customStyle="1" w:styleId="27">
    <w:name w:val="Без интервала2"/>
    <w:rsid w:val="00961648"/>
    <w:pPr>
      <w:spacing w:after="0" w:line="240" w:lineRule="auto"/>
    </w:pPr>
    <w:rPr>
      <w:rFonts w:ascii="Calibri" w:eastAsia="Times New Roman" w:hAnsi="Calibri" w:cs="Calibri"/>
    </w:rPr>
  </w:style>
  <w:style w:type="paragraph" w:customStyle="1" w:styleId="afd">
    <w:name w:val="ОСНОВНИЙ"/>
    <w:basedOn w:val="a"/>
    <w:link w:val="afe"/>
    <w:qFormat/>
    <w:rsid w:val="000E3D46"/>
    <w:pPr>
      <w:shd w:val="clear" w:color="auto" w:fill="FFFFFF"/>
      <w:spacing w:after="0" w:line="276" w:lineRule="auto"/>
      <w:ind w:firstLine="450"/>
      <w:jc w:val="both"/>
      <w:textAlignment w:val="baseline"/>
    </w:pPr>
    <w:rPr>
      <w:rFonts w:ascii="Times New Roman" w:eastAsia="Times New Roman" w:hAnsi="Times New Roman" w:cs="Times New Roman"/>
      <w:color w:val="000000"/>
      <w:sz w:val="24"/>
      <w:szCs w:val="24"/>
      <w:bdr w:val="none" w:sz="0" w:space="0" w:color="auto" w:frame="1"/>
      <w:lang w:eastAsia="uk-UA"/>
    </w:rPr>
  </w:style>
  <w:style w:type="character" w:customStyle="1" w:styleId="afe">
    <w:name w:val="ОСНОВНИЙ Знак"/>
    <w:link w:val="afd"/>
    <w:rsid w:val="000E3D46"/>
    <w:rPr>
      <w:rFonts w:ascii="Times New Roman" w:eastAsia="Times New Roman" w:hAnsi="Times New Roman" w:cs="Times New Roman"/>
      <w:color w:val="000000"/>
      <w:sz w:val="24"/>
      <w:szCs w:val="24"/>
      <w:bdr w:val="none" w:sz="0" w:space="0" w:color="auto" w:frame="1"/>
      <w:shd w:val="clear" w:color="auto" w:fill="FFFFFF"/>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9716">
      <w:bodyDiv w:val="1"/>
      <w:marLeft w:val="0"/>
      <w:marRight w:val="0"/>
      <w:marTop w:val="0"/>
      <w:marBottom w:val="0"/>
      <w:divBdr>
        <w:top w:val="none" w:sz="0" w:space="0" w:color="auto"/>
        <w:left w:val="none" w:sz="0" w:space="0" w:color="auto"/>
        <w:bottom w:val="none" w:sz="0" w:space="0" w:color="auto"/>
        <w:right w:val="none" w:sz="0" w:space="0" w:color="auto"/>
      </w:divBdr>
    </w:div>
    <w:div w:id="8015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FA2A4-078F-4C90-B50E-8B615CDA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38</Pages>
  <Words>17478</Words>
  <Characters>99627</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Alla</cp:lastModifiedBy>
  <cp:revision>18</cp:revision>
  <cp:lastPrinted>2022-10-25T09:35:00Z</cp:lastPrinted>
  <dcterms:created xsi:type="dcterms:W3CDTF">2022-10-26T08:33:00Z</dcterms:created>
  <dcterms:modified xsi:type="dcterms:W3CDTF">2022-10-31T20:30:00Z</dcterms:modified>
</cp:coreProperties>
</file>