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0D" w:rsidRPr="002F51A3" w:rsidRDefault="00A14B0D" w:rsidP="002F51A3">
      <w:pPr>
        <w:pStyle w:val="af2"/>
        <w:jc w:val="center"/>
        <w:rPr>
          <w:color w:val="000000"/>
          <w:lang w:val="ru-RU"/>
        </w:rPr>
      </w:pPr>
      <w:bookmarkStart w:id="0" w:name="_Hlk42589524"/>
      <w:r w:rsidRPr="00A14B0D">
        <w:rPr>
          <w:color w:val="000000"/>
        </w:rPr>
        <w:t>ВИКОНАВЧИЙ КОМІТЕТ НЕХВОРОЩАНСЬКОЇ СІЛЬСЬКОЇ РАДИ</w:t>
      </w:r>
    </w:p>
    <w:p w:rsidR="00A14B0D" w:rsidRPr="002F51A3" w:rsidRDefault="00A14B0D" w:rsidP="00A14B0D">
      <w:pPr>
        <w:pStyle w:val="af2"/>
        <w:jc w:val="center"/>
        <w:rPr>
          <w:color w:val="000000"/>
          <w:lang w:val="ru-RU"/>
        </w:rPr>
      </w:pPr>
    </w:p>
    <w:tbl>
      <w:tblPr>
        <w:tblW w:w="9675" w:type="dxa"/>
        <w:tblInd w:w="28" w:type="dxa"/>
        <w:tblCellMar>
          <w:left w:w="28" w:type="dxa"/>
          <w:right w:w="28" w:type="dxa"/>
        </w:tblCellMar>
        <w:tblLook w:val="0000"/>
      </w:tblPr>
      <w:tblGrid>
        <w:gridCol w:w="9675"/>
      </w:tblGrid>
      <w:tr w:rsidR="00A14B0D" w:rsidRPr="00A14B0D" w:rsidTr="00D069F1">
        <w:trPr>
          <w:trHeight w:val="1976"/>
        </w:trPr>
        <w:tc>
          <w:tcPr>
            <w:tcW w:w="9675" w:type="dxa"/>
            <w:vAlign w:val="center"/>
          </w:tcPr>
          <w:bookmarkEnd w:id="0"/>
          <w:p w:rsidR="00A14B0D" w:rsidRDefault="00A14B0D" w:rsidP="00A14B0D">
            <w:pPr>
              <w:pStyle w:val="af2"/>
              <w:spacing w:before="0" w:after="0"/>
              <w:ind w:firstLine="4783"/>
              <w:rPr>
                <w:b/>
                <w:sz w:val="28"/>
                <w:szCs w:val="28"/>
              </w:rPr>
            </w:pPr>
            <w:r>
              <w:rPr>
                <w:b/>
                <w:sz w:val="28"/>
                <w:szCs w:val="28"/>
              </w:rPr>
              <w:t xml:space="preserve">                «ЗАТВЕРДЖЕНО»</w:t>
            </w:r>
          </w:p>
          <w:p w:rsidR="00A14B0D" w:rsidRPr="00A14B0D" w:rsidRDefault="00A14B0D" w:rsidP="00A14B0D">
            <w:pPr>
              <w:rPr>
                <w:rFonts w:ascii="Times New Roman" w:hAnsi="Times New Roman"/>
                <w:sz w:val="28"/>
                <w:szCs w:val="28"/>
                <w:lang w:val="ru-RU"/>
              </w:rPr>
            </w:pPr>
            <w:r>
              <w:rPr>
                <w:rFonts w:ascii="Times New Roman" w:hAnsi="Times New Roman"/>
                <w:sz w:val="28"/>
                <w:szCs w:val="28"/>
                <w:lang w:val="ru-RU"/>
              </w:rPr>
              <w:t xml:space="preserve">                                                                                     </w:t>
            </w:r>
            <w:r w:rsidRPr="00A14B0D">
              <w:rPr>
                <w:rFonts w:ascii="Times New Roman" w:hAnsi="Times New Roman"/>
                <w:sz w:val="28"/>
                <w:szCs w:val="28"/>
                <w:lang w:val="ru-RU"/>
              </w:rPr>
              <w:t>протокольне рішення</w:t>
            </w:r>
          </w:p>
          <w:p w:rsidR="00A14B0D" w:rsidRDefault="00A14B0D" w:rsidP="00A14B0D">
            <w:pPr>
              <w:pStyle w:val="af2"/>
              <w:spacing w:before="0" w:after="0"/>
              <w:ind w:firstLine="4783"/>
              <w:jc w:val="center"/>
              <w:rPr>
                <w:bCs/>
                <w:sz w:val="28"/>
                <w:szCs w:val="28"/>
              </w:rPr>
            </w:pPr>
            <w:r>
              <w:rPr>
                <w:bCs/>
                <w:sz w:val="28"/>
                <w:szCs w:val="28"/>
              </w:rPr>
              <w:t xml:space="preserve">   </w:t>
            </w:r>
            <w:r w:rsidRPr="00501D1A">
              <w:rPr>
                <w:bCs/>
                <w:sz w:val="28"/>
                <w:szCs w:val="28"/>
              </w:rPr>
              <w:t xml:space="preserve">від  </w:t>
            </w:r>
            <w:r>
              <w:rPr>
                <w:bCs/>
                <w:sz w:val="28"/>
                <w:szCs w:val="28"/>
                <w:lang w:val="ru-RU"/>
              </w:rPr>
              <w:t>__</w:t>
            </w:r>
            <w:r>
              <w:rPr>
                <w:bCs/>
                <w:sz w:val="28"/>
                <w:szCs w:val="28"/>
              </w:rPr>
              <w:t xml:space="preserve">.___. 2022 </w:t>
            </w:r>
            <w:r w:rsidRPr="00501D1A">
              <w:rPr>
                <w:bCs/>
                <w:sz w:val="28"/>
                <w:szCs w:val="28"/>
              </w:rPr>
              <w:t>року</w:t>
            </w:r>
          </w:p>
          <w:p w:rsidR="00A14B0D" w:rsidRPr="00D94C19" w:rsidRDefault="00A14B0D" w:rsidP="00A14B0D">
            <w:pPr>
              <w:pStyle w:val="af2"/>
              <w:spacing w:before="0" w:after="0"/>
              <w:ind w:firstLine="4783"/>
              <w:jc w:val="center"/>
              <w:rPr>
                <w:bCs/>
                <w:sz w:val="28"/>
                <w:szCs w:val="28"/>
              </w:rPr>
            </w:pPr>
            <w:r>
              <w:rPr>
                <w:bCs/>
                <w:sz w:val="28"/>
                <w:szCs w:val="28"/>
              </w:rPr>
              <w:t xml:space="preserve"> </w:t>
            </w:r>
            <w:r w:rsidRPr="00D94C19">
              <w:rPr>
                <w:bCs/>
                <w:sz w:val="28"/>
                <w:szCs w:val="28"/>
              </w:rPr>
              <w:t>Уповноважена особа</w:t>
            </w:r>
          </w:p>
          <w:p w:rsidR="00A14B0D" w:rsidRPr="00A14B0D" w:rsidRDefault="00A14B0D" w:rsidP="00A14B0D">
            <w:pPr>
              <w:pStyle w:val="af2"/>
              <w:spacing w:before="0" w:after="0"/>
              <w:ind w:firstLine="4783"/>
              <w:jc w:val="center"/>
              <w:rPr>
                <w:bCs/>
                <w:sz w:val="28"/>
                <w:szCs w:val="28"/>
              </w:rPr>
            </w:pPr>
            <w:r>
              <w:rPr>
                <w:bCs/>
                <w:sz w:val="28"/>
                <w:szCs w:val="28"/>
              </w:rPr>
              <w:t xml:space="preserve">              ____________А.М. Сютрик</w:t>
            </w:r>
          </w:p>
          <w:p w:rsidR="00A14B0D" w:rsidRPr="00A14B0D" w:rsidRDefault="00A14B0D" w:rsidP="00D069F1">
            <w:pPr>
              <w:autoSpaceDE w:val="0"/>
              <w:adjustRightInd w:val="0"/>
              <w:spacing w:line="324" w:lineRule="exact"/>
              <w:jc w:val="center"/>
              <w:rPr>
                <w:b/>
                <w:caps/>
                <w:lang w:val="uk-UA"/>
              </w:rPr>
            </w:pPr>
            <w:r>
              <w:rPr>
                <w:b/>
                <w:caps/>
                <w:lang w:val="uk-UA"/>
              </w:rPr>
              <w:t xml:space="preserve">    </w:t>
            </w:r>
          </w:p>
          <w:p w:rsidR="00A14B0D" w:rsidRPr="00A14B0D" w:rsidRDefault="00A14B0D" w:rsidP="00D069F1">
            <w:pPr>
              <w:autoSpaceDE w:val="0"/>
              <w:adjustRightInd w:val="0"/>
              <w:spacing w:line="324" w:lineRule="exact"/>
              <w:jc w:val="center"/>
              <w:rPr>
                <w:b/>
                <w:caps/>
                <w:lang w:val="ru-RU"/>
              </w:rPr>
            </w:pPr>
          </w:p>
          <w:p w:rsidR="00A14B0D" w:rsidRPr="000F355D" w:rsidRDefault="00A14B0D" w:rsidP="00D069F1">
            <w:pPr>
              <w:pStyle w:val="--14"/>
              <w:ind w:left="5217" w:right="-13"/>
              <w:jc w:val="left"/>
              <w:rPr>
                <w:sz w:val="24"/>
                <w:szCs w:val="24"/>
                <w:lang w:val="ru-RU"/>
              </w:rPr>
            </w:pPr>
          </w:p>
        </w:tc>
      </w:tr>
    </w:tbl>
    <w:p w:rsidR="003110A9" w:rsidRPr="007F2B0D" w:rsidRDefault="003110A9" w:rsidP="003110A9">
      <w:pPr>
        <w:rPr>
          <w:rFonts w:ascii="Times New Roman" w:hAnsi="Times New Roman" w:cs="Times New Roman"/>
          <w:lang w:val="uk-UA"/>
        </w:rPr>
      </w:pPr>
    </w:p>
    <w:p w:rsidR="003110A9" w:rsidRPr="007F2B0D" w:rsidRDefault="003110A9" w:rsidP="003110A9">
      <w:pPr>
        <w:rPr>
          <w:rFonts w:ascii="Times New Roman" w:hAnsi="Times New Roman" w:cs="Times New Roman"/>
          <w:lang w:val="uk-UA"/>
        </w:rPr>
      </w:pPr>
    </w:p>
    <w:p w:rsidR="003110A9" w:rsidRPr="007F2B0D" w:rsidRDefault="003110A9" w:rsidP="00A14B0D">
      <w:pP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ТЕНДЕРНА ДОКУМЕНТАЦІЯ</w:t>
      </w:r>
    </w:p>
    <w:p w:rsidR="00974BFE" w:rsidRDefault="00974BFE" w:rsidP="003110A9">
      <w:pPr>
        <w:jc w:val="center"/>
        <w:rPr>
          <w:rFonts w:ascii="Times New Roman" w:hAnsi="Times New Roman" w:cs="Times New Roman"/>
          <w:b/>
          <w:bCs/>
          <w:lang w:val="uk-UA"/>
        </w:rPr>
      </w:pPr>
    </w:p>
    <w:p w:rsidR="00974BFE" w:rsidRPr="00974BFE" w:rsidRDefault="00974BFE" w:rsidP="00974BFE">
      <w:pPr>
        <w:jc w:val="center"/>
        <w:rPr>
          <w:rFonts w:ascii="Times New Roman" w:hAnsi="Times New Roman" w:cs="Times New Roman"/>
          <w:b/>
          <w:bCs/>
          <w:lang w:val="uk-UA"/>
        </w:rPr>
      </w:pPr>
      <w:r w:rsidRPr="00974BFE">
        <w:rPr>
          <w:rFonts w:ascii="Times New Roman" w:hAnsi="Times New Roman" w:cs="Times New Roman"/>
          <w:b/>
          <w:bCs/>
          <w:lang w:val="uk-UA"/>
        </w:rPr>
        <w:t>за процедурою ВІДКРИТІ ТОРГИ (з особливостями)</w:t>
      </w:r>
    </w:p>
    <w:p w:rsidR="00974BFE" w:rsidRPr="00974BFE" w:rsidRDefault="00974BFE" w:rsidP="00974BFE">
      <w:pPr>
        <w:jc w:val="center"/>
        <w:rPr>
          <w:rFonts w:ascii="Times New Roman" w:hAnsi="Times New Roman" w:cs="Times New Roman"/>
          <w:b/>
          <w:bCs/>
          <w:lang w:val="uk-UA"/>
        </w:rPr>
      </w:pPr>
      <w:r w:rsidRPr="00974BFE">
        <w:rPr>
          <w:rFonts w:ascii="Times New Roman" w:hAnsi="Times New Roman" w:cs="Times New Roman"/>
          <w:b/>
          <w:bCs/>
          <w:lang w:val="uk-UA"/>
        </w:rPr>
        <w:t>на закупівлю за предметом:</w:t>
      </w:r>
    </w:p>
    <w:p w:rsidR="00974BFE" w:rsidRPr="007F2B0D" w:rsidRDefault="00974BFE"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Природного газу за кодом ДК 021:2015 09120000-6 – Газове паливо</w:t>
      </w: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7F2B0D" w:rsidRPr="00A14B0D" w:rsidRDefault="00A14B0D" w:rsidP="00A14B0D">
      <w:pPr>
        <w:jc w:val="center"/>
        <w:rPr>
          <w:rFonts w:ascii="Times New Roman" w:hAnsi="Times New Roman" w:cs="Times New Roman"/>
          <w:i/>
          <w:iCs/>
          <w:lang w:val="uk-UA"/>
        </w:rPr>
      </w:pPr>
      <w:r w:rsidRPr="00A14B0D">
        <w:rPr>
          <w:rFonts w:ascii="Times New Roman" w:hAnsi="Times New Roman" w:cs="Times New Roman"/>
          <w:bCs/>
          <w:lang w:val="uk-UA"/>
        </w:rPr>
        <w:t>с. Нехвороща</w:t>
      </w:r>
    </w:p>
    <w:p w:rsidR="006C456D" w:rsidRPr="00A14B0D" w:rsidRDefault="006C456D" w:rsidP="003110A9">
      <w:pPr>
        <w:jc w:val="center"/>
        <w:rPr>
          <w:rFonts w:ascii="Times New Roman" w:hAnsi="Times New Roman" w:cs="Times New Roman"/>
          <w:iCs/>
          <w:lang w:val="uk-UA"/>
        </w:rPr>
      </w:pPr>
    </w:p>
    <w:p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5A73F4">
        <w:tc>
          <w:tcPr>
            <w:tcW w:w="300" w:type="pct"/>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5A73F4">
        <w:trPr>
          <w:trHeight w:val="17"/>
        </w:trPr>
        <w:tc>
          <w:tcPr>
            <w:tcW w:w="300" w:type="pct"/>
            <w:shd w:val="clear" w:color="auto" w:fill="FFFFFF"/>
            <w:hideMark/>
          </w:tcPr>
          <w:p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A14B0D" w:rsidP="005A73F4">
            <w:pPr>
              <w:spacing w:before="150" w:after="150"/>
              <w:rPr>
                <w:rFonts w:ascii="Times New Roman" w:eastAsia="Times New Roman" w:hAnsi="Times New Roman"/>
                <w:lang w:val="uk-UA" w:eastAsia="ru-RU"/>
              </w:rPr>
            </w:pPr>
            <w:r>
              <w:rPr>
                <w:rFonts w:ascii="Times New Roman" w:hAnsi="Times New Roman"/>
                <w:b/>
                <w:lang w:val="uk-UA"/>
              </w:rPr>
              <w:t>Виконавчий комітет Нехворощанської</w:t>
            </w:r>
            <w:r w:rsidR="003234B0" w:rsidRPr="003234B0">
              <w:rPr>
                <w:rFonts w:ascii="Times New Roman" w:hAnsi="Times New Roman"/>
                <w:b/>
                <w:lang w:val="uk-UA"/>
              </w:rPr>
              <w:t xml:space="preserve"> сільської ради</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A14B0D" w:rsidP="00A14B0D">
            <w:pPr>
              <w:spacing w:before="150" w:after="150"/>
              <w:rPr>
                <w:rFonts w:ascii="Times New Roman" w:eastAsia="Times New Roman" w:hAnsi="Times New Roman"/>
                <w:lang w:val="uk-UA" w:eastAsia="ru-RU"/>
              </w:rPr>
            </w:pPr>
            <w:r>
              <w:rPr>
                <w:rFonts w:ascii="Times New Roman" w:hAnsi="Times New Roman"/>
                <w:b/>
                <w:lang w:val="ru-RU" w:eastAsia="ru-RU"/>
              </w:rPr>
              <w:t>Україна, 39354</w:t>
            </w:r>
            <w:r w:rsidR="003234B0">
              <w:rPr>
                <w:rFonts w:ascii="Times New Roman" w:hAnsi="Times New Roman"/>
                <w:b/>
                <w:lang w:val="ru-RU" w:eastAsia="ru-RU"/>
              </w:rPr>
              <w:t xml:space="preserve">, вулиця </w:t>
            </w:r>
            <w:r>
              <w:rPr>
                <w:rFonts w:ascii="Times New Roman" w:hAnsi="Times New Roman"/>
                <w:b/>
                <w:lang w:val="ru-RU" w:eastAsia="ru-RU"/>
              </w:rPr>
              <w:t>Миру</w:t>
            </w:r>
            <w:r w:rsidR="003234B0">
              <w:rPr>
                <w:rFonts w:ascii="Times New Roman" w:hAnsi="Times New Roman"/>
                <w:b/>
                <w:lang w:val="ru-RU" w:eastAsia="ru-RU"/>
              </w:rPr>
              <w:t>,</w:t>
            </w:r>
            <w:r>
              <w:rPr>
                <w:rFonts w:ascii="Times New Roman" w:hAnsi="Times New Roman"/>
                <w:b/>
                <w:lang w:val="ru-RU" w:eastAsia="ru-RU"/>
              </w:rPr>
              <w:t xml:space="preserve"> 3 с. Нехвороща</w:t>
            </w:r>
            <w:r w:rsidR="003234B0">
              <w:rPr>
                <w:rFonts w:ascii="Times New Roman" w:hAnsi="Times New Roman"/>
                <w:b/>
                <w:lang w:val="ru-RU" w:eastAsia="ru-RU"/>
              </w:rPr>
              <w:t>, Полтавський район, Полтавська область</w:t>
            </w:r>
          </w:p>
        </w:tc>
      </w:tr>
      <w:tr w:rsidR="00CA1185" w:rsidRPr="006E22FA"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016262" w:rsidRDefault="00016262" w:rsidP="00016262">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 xml:space="preserve">: </w:t>
            </w:r>
            <w:r w:rsidR="00A14B0D">
              <w:rPr>
                <w:rFonts w:ascii="Times New Roman" w:eastAsia="Times New Roman" w:hAnsi="Times New Roman"/>
                <w:lang w:val="uk-UA" w:eastAsia="ru-RU"/>
              </w:rPr>
              <w:t>Сютрик Аліна Михайлівна</w:t>
            </w:r>
          </w:p>
          <w:p w:rsidR="00016262" w:rsidRPr="003234B0" w:rsidRDefault="00016262" w:rsidP="00016262">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sidR="00A14B0D">
              <w:rPr>
                <w:rFonts w:ascii="Times New Roman" w:eastAsia="Times New Roman" w:hAnsi="Times New Roman"/>
                <w:lang w:val="uk-UA" w:eastAsia="ru-RU"/>
              </w:rPr>
              <w:t>: Спеціаліст</w:t>
            </w:r>
            <w:r w:rsidR="003234B0">
              <w:rPr>
                <w:rFonts w:ascii="Times New Roman" w:eastAsia="Times New Roman" w:hAnsi="Times New Roman"/>
                <w:lang w:val="uk-UA" w:eastAsia="ru-RU"/>
              </w:rPr>
              <w:t xml:space="preserve"> </w:t>
            </w:r>
            <w:r w:rsidR="00974BFE">
              <w:rPr>
                <w:rFonts w:ascii="Times New Roman" w:eastAsia="Times New Roman" w:hAnsi="Times New Roman"/>
                <w:lang w:val="en-GB" w:eastAsia="ru-RU"/>
              </w:rPr>
              <w:t>I</w:t>
            </w:r>
            <w:r w:rsidR="003234B0">
              <w:rPr>
                <w:rFonts w:ascii="Times New Roman" w:eastAsia="Times New Roman" w:hAnsi="Times New Roman"/>
                <w:lang w:val="uk-UA" w:eastAsia="ru-RU"/>
              </w:rPr>
              <w:t xml:space="preserve"> категорії</w:t>
            </w:r>
          </w:p>
          <w:p w:rsidR="00016262" w:rsidRPr="003234B0" w:rsidRDefault="00016262" w:rsidP="00016262">
            <w:pPr>
              <w:spacing w:before="150" w:after="150"/>
              <w:rPr>
                <w:rFonts w:ascii="Times New Roman" w:eastAsia="Times New Roman" w:hAnsi="Times New Roman"/>
                <w:lang w:val="ru-RU"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r w:rsidR="00A14B0D" w:rsidRPr="00A14B0D">
              <w:rPr>
                <w:rFonts w:ascii="Times New Roman" w:hAnsi="Times New Roman" w:cs="Times New Roman"/>
                <w:bCs/>
                <w:color w:val="343840"/>
                <w:shd w:val="clear" w:color="auto" w:fill="FFFFFF"/>
              </w:rPr>
              <w:t>vukonkom</w:t>
            </w:r>
            <w:r w:rsidR="00A14B0D" w:rsidRPr="00A14B0D">
              <w:rPr>
                <w:rFonts w:ascii="Times New Roman" w:hAnsi="Times New Roman" w:cs="Times New Roman"/>
                <w:bCs/>
                <w:color w:val="343840"/>
                <w:shd w:val="clear" w:color="auto" w:fill="FFFFFF"/>
                <w:lang w:val="ru-RU"/>
              </w:rPr>
              <w:t>_</w:t>
            </w:r>
            <w:r w:rsidR="00A14B0D" w:rsidRPr="00A14B0D">
              <w:rPr>
                <w:rFonts w:ascii="Times New Roman" w:hAnsi="Times New Roman" w:cs="Times New Roman"/>
                <w:bCs/>
                <w:color w:val="343840"/>
                <w:shd w:val="clear" w:color="auto" w:fill="FFFFFF"/>
              </w:rPr>
              <w:t>sr</w:t>
            </w:r>
            <w:r w:rsidRPr="003234B0">
              <w:rPr>
                <w:rFonts w:ascii="Times New Roman" w:eastAsia="Times New Roman" w:hAnsi="Times New Roman"/>
                <w:lang w:val="ru-RU" w:eastAsia="ru-RU"/>
              </w:rPr>
              <w:t>@</w:t>
            </w:r>
            <w:r>
              <w:rPr>
                <w:rFonts w:ascii="Times New Roman" w:eastAsia="Times New Roman" w:hAnsi="Times New Roman"/>
                <w:lang w:eastAsia="ru-RU"/>
              </w:rPr>
              <w:t>ukr</w:t>
            </w:r>
            <w:r w:rsidRPr="003234B0">
              <w:rPr>
                <w:rFonts w:ascii="Times New Roman" w:eastAsia="Times New Roman" w:hAnsi="Times New Roman"/>
                <w:lang w:val="ru-RU" w:eastAsia="ru-RU"/>
              </w:rPr>
              <w:t>.</w:t>
            </w:r>
            <w:r>
              <w:rPr>
                <w:rFonts w:ascii="Times New Roman" w:eastAsia="Times New Roman" w:hAnsi="Times New Roman"/>
                <w:lang w:eastAsia="ru-RU"/>
              </w:rPr>
              <w:t>net</w:t>
            </w:r>
          </w:p>
          <w:p w:rsidR="00CA1185" w:rsidRPr="00A14B0D" w:rsidRDefault="00016262" w:rsidP="00A14B0D">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телефон: </w:t>
            </w:r>
            <w:r w:rsidR="003234B0">
              <w:rPr>
                <w:rFonts w:ascii="Times New Roman" w:eastAsia="Times New Roman" w:hAnsi="Times New Roman"/>
                <w:lang w:eastAsia="ru-RU"/>
              </w:rPr>
              <w:t>+380</w:t>
            </w:r>
            <w:r w:rsidR="00A14B0D">
              <w:rPr>
                <w:rFonts w:ascii="Times New Roman" w:eastAsia="Times New Roman" w:hAnsi="Times New Roman"/>
                <w:lang w:val="uk-UA" w:eastAsia="ru-RU"/>
              </w:rPr>
              <w:t>995278205</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681E44">
              <w:rPr>
                <w:rFonts w:ascii="Times New Roman" w:eastAsia="Times New Roman" w:hAnsi="Times New Roman"/>
                <w:lang w:val="uk-UA" w:eastAsia="ru-RU"/>
              </w:rPr>
              <w:t xml:space="preserve"> з особливостями</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B413F2">
              <w:rPr>
                <w:rFonts w:ascii="Times New Roman" w:eastAsia="Times New Roman" w:hAnsi="Times New Roman"/>
                <w:i/>
                <w:iCs/>
                <w:lang w:val="uk-UA" w:eastAsia="ru-RU"/>
              </w:rPr>
              <w:t xml:space="preserve">закупівля здійснюється без поділу на лоти </w:t>
            </w:r>
          </w:p>
        </w:tc>
      </w:tr>
      <w:tr w:rsidR="00CA1185" w:rsidRPr="003234B0"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A14B0D" w:rsidRPr="00DB4E59" w:rsidRDefault="00CA1185" w:rsidP="00A14B0D">
            <w:pPr>
              <w:pStyle w:val="af2"/>
              <w:tabs>
                <w:tab w:val="left" w:pos="6182"/>
              </w:tabs>
              <w:snapToGrid w:val="0"/>
              <w:spacing w:before="0" w:after="0"/>
              <w:ind w:left="157"/>
              <w:rPr>
                <w:b/>
                <w:lang w:val="ru-RU"/>
              </w:rPr>
            </w:pPr>
            <w:r>
              <w:rPr>
                <w:lang w:eastAsia="ru-RU"/>
              </w:rPr>
              <w:t xml:space="preserve">Місце поставки: </w:t>
            </w:r>
            <w:r w:rsidR="00A14B0D">
              <w:rPr>
                <w:b/>
              </w:rPr>
              <w:t>39354</w:t>
            </w:r>
            <w:r w:rsidR="00A14B0D">
              <w:rPr>
                <w:b/>
                <w:lang w:val="ru-RU"/>
              </w:rPr>
              <w:t>, Полтавська область, Полтавський район, адмінприміщення та СБК Нехворощанської  громади</w:t>
            </w:r>
          </w:p>
          <w:p w:rsidR="00CA1185" w:rsidRPr="00A14B0D" w:rsidRDefault="00CA1185" w:rsidP="005A73F4">
            <w:pPr>
              <w:spacing w:before="150" w:after="150"/>
              <w:rPr>
                <w:rFonts w:ascii="Times New Roman" w:eastAsia="Times New Roman" w:hAnsi="Times New Roman"/>
                <w:highlight w:val="yellow"/>
                <w:lang w:val="ru-RU" w:eastAsia="ru-RU"/>
              </w:rPr>
            </w:pPr>
          </w:p>
          <w:p w:rsidR="00CA1185" w:rsidRPr="006C456D" w:rsidRDefault="00CA1185" w:rsidP="007531D9">
            <w:pPr>
              <w:spacing w:before="150" w:after="150"/>
              <w:rPr>
                <w:rFonts w:ascii="Times New Roman" w:eastAsia="Times New Roman" w:hAnsi="Times New Roman"/>
                <w:vertAlign w:val="superscript"/>
                <w:lang w:val="uk-UA" w:eastAsia="ru-RU"/>
              </w:rPr>
            </w:pPr>
            <w:r w:rsidRPr="006C456D">
              <w:rPr>
                <w:rFonts w:ascii="Times New Roman" w:eastAsia="Times New Roman" w:hAnsi="Times New Roman"/>
                <w:lang w:val="uk-UA" w:eastAsia="ru-RU"/>
              </w:rPr>
              <w:t xml:space="preserve">Кількість товару: </w:t>
            </w:r>
            <w:r w:rsidR="007531D9" w:rsidRPr="00681E44">
              <w:rPr>
                <w:rFonts w:ascii="Times New Roman" w:eastAsia="Times New Roman" w:hAnsi="Times New Roman"/>
                <w:b/>
                <w:lang w:val="uk-UA" w:eastAsia="ru-RU"/>
              </w:rPr>
              <w:t>27 340</w:t>
            </w:r>
            <w:r w:rsidR="003234B0" w:rsidRPr="00681E44">
              <w:rPr>
                <w:rFonts w:ascii="Times New Roman" w:eastAsia="Times New Roman" w:hAnsi="Times New Roman"/>
                <w:b/>
                <w:lang w:val="uk-UA" w:eastAsia="ru-RU"/>
              </w:rPr>
              <w:t xml:space="preserve"> тис.</w:t>
            </w:r>
            <w:r w:rsidR="006C456D" w:rsidRPr="00681E44">
              <w:rPr>
                <w:rFonts w:ascii="Times New Roman" w:eastAsia="Times New Roman" w:hAnsi="Times New Roman"/>
                <w:b/>
                <w:lang w:val="uk-UA" w:eastAsia="ru-RU"/>
              </w:rPr>
              <w:t xml:space="preserve"> м</w:t>
            </w:r>
            <w:r w:rsidR="006C456D" w:rsidRPr="00681E44">
              <w:rPr>
                <w:rFonts w:ascii="Times New Roman" w:eastAsia="Times New Roman" w:hAnsi="Times New Roman"/>
                <w:b/>
                <w:vertAlign w:val="superscript"/>
                <w:lang w:val="uk-UA" w:eastAsia="ru-RU"/>
              </w:rPr>
              <w:t>3</w:t>
            </w:r>
          </w:p>
        </w:tc>
      </w:tr>
      <w:tr w:rsidR="00CA1185" w:rsidRPr="003234B0"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CA1185" w:rsidRPr="00B413F2" w:rsidRDefault="00016262" w:rsidP="005A73F4">
            <w:pPr>
              <w:spacing w:before="150" w:after="150"/>
              <w:rPr>
                <w:rFonts w:ascii="Times New Roman" w:eastAsia="Times New Roman" w:hAnsi="Times New Roman"/>
                <w:lang w:val="uk-UA" w:eastAsia="ru-RU"/>
              </w:rPr>
            </w:pPr>
            <w:r>
              <w:rPr>
                <w:rFonts w:ascii="Times New Roman" w:eastAsia="Times New Roman" w:hAnsi="Times New Roman"/>
                <w:i/>
                <w:iCs/>
                <w:lang w:val="uk-UA" w:eastAsia="ru-RU"/>
              </w:rPr>
              <w:t xml:space="preserve">з 01.01.2023 р. </w:t>
            </w:r>
            <w:r w:rsidR="00CA1185" w:rsidRPr="006D666D">
              <w:rPr>
                <w:rFonts w:ascii="Times New Roman" w:eastAsia="Times New Roman" w:hAnsi="Times New Roman"/>
                <w:i/>
                <w:iCs/>
                <w:lang w:val="uk-UA" w:eastAsia="ru-RU"/>
              </w:rPr>
              <w:t>до 31.</w:t>
            </w:r>
            <w:r>
              <w:rPr>
                <w:rFonts w:ascii="Times New Roman" w:eastAsia="Times New Roman" w:hAnsi="Times New Roman"/>
                <w:i/>
                <w:iCs/>
                <w:lang w:val="uk-UA" w:eastAsia="ru-RU"/>
              </w:rPr>
              <w:t>03</w:t>
            </w:r>
            <w:r w:rsidR="00CA1185" w:rsidRPr="006D666D">
              <w:rPr>
                <w:rFonts w:ascii="Times New Roman" w:eastAsia="Times New Roman" w:hAnsi="Times New Roman"/>
                <w:i/>
                <w:iCs/>
                <w:lang w:val="uk-UA" w:eastAsia="ru-RU"/>
              </w:rPr>
              <w:t>.2023</w:t>
            </w:r>
          </w:p>
        </w:tc>
      </w:tr>
      <w:tr w:rsidR="00681E44" w:rsidRPr="003234B0" w:rsidTr="005A73F4">
        <w:tc>
          <w:tcPr>
            <w:tcW w:w="300" w:type="pct"/>
            <w:shd w:val="clear" w:color="auto" w:fill="FFFFFF"/>
            <w:hideMark/>
          </w:tcPr>
          <w:p w:rsidR="00681E44" w:rsidRPr="00B413F2" w:rsidRDefault="00681E44" w:rsidP="005A73F4">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4.5</w:t>
            </w:r>
          </w:p>
        </w:tc>
        <w:tc>
          <w:tcPr>
            <w:tcW w:w="1550" w:type="pct"/>
            <w:shd w:val="clear" w:color="auto" w:fill="FFFFFF"/>
            <w:hideMark/>
          </w:tcPr>
          <w:p w:rsidR="00681E44" w:rsidRPr="00B413F2" w:rsidRDefault="00681E44" w:rsidP="005A73F4">
            <w:pPr>
              <w:spacing w:before="150" w:after="150"/>
              <w:rPr>
                <w:rFonts w:ascii="Times New Roman" w:eastAsia="Times New Roman" w:hAnsi="Times New Roman"/>
                <w:lang w:val="uk-UA" w:eastAsia="ru-RU"/>
              </w:rPr>
            </w:pPr>
            <w:r w:rsidRPr="008802DC">
              <w:rPr>
                <w:rFonts w:ascii="Times New Roman" w:hAnsi="Times New Roman"/>
              </w:rPr>
              <w:t>Очікувана вартість предмета закупівлі</w:t>
            </w:r>
          </w:p>
        </w:tc>
        <w:tc>
          <w:tcPr>
            <w:tcW w:w="3150" w:type="pct"/>
            <w:shd w:val="clear" w:color="auto" w:fill="FFFFFF"/>
            <w:hideMark/>
          </w:tcPr>
          <w:p w:rsidR="00681E44" w:rsidRDefault="00681E44" w:rsidP="005A73F4">
            <w:pPr>
              <w:spacing w:before="150" w:after="150"/>
              <w:rPr>
                <w:rFonts w:ascii="Times New Roman" w:eastAsia="Times New Roman" w:hAnsi="Times New Roman"/>
                <w:i/>
                <w:iCs/>
                <w:lang w:val="uk-UA" w:eastAsia="ru-RU"/>
              </w:rPr>
            </w:pPr>
            <w:r>
              <w:rPr>
                <w:rFonts w:ascii="Times New Roman" w:hAnsi="Times New Roman"/>
                <w:b/>
                <w:bCs/>
              </w:rPr>
              <w:t xml:space="preserve">452 586 грн. 36 коп. </w:t>
            </w:r>
            <w:r w:rsidRPr="008802DC">
              <w:rPr>
                <w:rFonts w:ascii="Times New Roman" w:hAnsi="Times New Roman"/>
                <w:b/>
                <w:bCs/>
              </w:rPr>
              <w:t>з ПДВ.</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5A73F4">
            <w:pPr>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5A73F4">
            <w:pPr>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5A73F4">
            <w:pPr>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681E44" w:rsidTr="005A73F4">
        <w:tc>
          <w:tcPr>
            <w:tcW w:w="300" w:type="pct"/>
            <w:shd w:val="clear" w:color="auto" w:fill="FFFFFF"/>
          </w:tcPr>
          <w:p w:rsidR="00CA1185" w:rsidRPr="00B413F2" w:rsidRDefault="00CA1185" w:rsidP="005A73F4">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681E4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681E44" w:rsidRDefault="00CA1185" w:rsidP="005A73F4">
            <w:pPr>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5A73F4">
            <w:pPr>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5A73F4">
            <w:pPr>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681E4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681E44" w:rsidRDefault="00681E44" w:rsidP="005A73F4">
            <w:pPr>
              <w:spacing w:before="150" w:after="150"/>
              <w:jc w:val="both"/>
              <w:rPr>
                <w:rFonts w:ascii="Times New Roman" w:eastAsia="Times New Roman" w:hAnsi="Times New Roman"/>
                <w:lang w:val="uk-UA" w:eastAsia="ru-RU"/>
              </w:rPr>
            </w:pP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інформації визначені </w:t>
            </w:r>
            <w:r>
              <w:rPr>
                <w:rFonts w:ascii="Times New Roman" w:eastAsia="Times New Roman" w:hAnsi="Times New Roman"/>
                <w:sz w:val="24"/>
                <w:szCs w:val="24"/>
                <w:lang w:val="uk-UA" w:eastAsia="ru-RU"/>
              </w:rPr>
              <w:lastRenderedPageBreak/>
              <w:t>тендерною документацією та додатками.</w:t>
            </w:r>
          </w:p>
          <w:p w:rsidR="00CA1185"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5A73F4">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5A73F4">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w:t>
            </w:r>
            <w:r w:rsidRPr="00717447">
              <w:rPr>
                <w:rFonts w:ascii="Times New Roman" w:eastAsia="Times New Roman" w:hAnsi="Times New Roman"/>
                <w:lang w:val="uk-UA" w:eastAsia="ru-RU"/>
              </w:rPr>
              <w:lastRenderedPageBreak/>
              <w:t xml:space="preserve">довільній формі та не містить вихідного номера.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00FF06F4" w:rsidRPr="00FF06F4">
              <w:rPr>
                <w:rFonts w:ascii="Times New Roman" w:eastAsia="Times New Roman" w:hAnsi="Times New Roman"/>
                <w:color w:val="auto"/>
                <w:lang w:val="uk-UA" w:eastAsia="ru-RU"/>
              </w:rPr>
              <w:t>Додатку № 3</w:t>
            </w:r>
            <w:r w:rsidRPr="00FF06F4">
              <w:rPr>
                <w:rFonts w:ascii="Times New Roman" w:eastAsia="Times New Roman" w:hAnsi="Times New Roman"/>
                <w:color w:val="auto"/>
                <w:lang w:val="uk-UA" w:eastAsia="ru-RU"/>
              </w:rPr>
              <w:t>.</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5A73F4">
        <w:tc>
          <w:tcPr>
            <w:tcW w:w="300" w:type="pct"/>
            <w:shd w:val="clear" w:color="auto" w:fill="FFFFFF"/>
          </w:tcPr>
          <w:p w:rsidR="00CA1185" w:rsidRPr="009425DA" w:rsidRDefault="00CA1185" w:rsidP="005A73F4">
            <w:pPr>
              <w:spacing w:before="150" w:after="150"/>
              <w:jc w:val="center"/>
              <w:rPr>
                <w:rFonts w:ascii="Times New Roman" w:eastAsia="Times New Roman" w:hAnsi="Times New Roman"/>
                <w:lang w:val="uk-UA" w:eastAsia="ru-RU"/>
              </w:rPr>
            </w:pPr>
            <w:r w:rsidRPr="009425DA">
              <w:rPr>
                <w:rFonts w:ascii="Times New Roman" w:eastAsia="Times New Roman" w:hAnsi="Times New Roman"/>
                <w:lang w:val="uk-UA" w:eastAsia="ru-RU"/>
              </w:rPr>
              <w:t>9</w:t>
            </w:r>
          </w:p>
        </w:tc>
        <w:tc>
          <w:tcPr>
            <w:tcW w:w="1550" w:type="pct"/>
            <w:shd w:val="clear" w:color="auto" w:fill="FFFFFF"/>
          </w:tcPr>
          <w:p w:rsidR="00CA1185" w:rsidRPr="009425DA" w:rsidRDefault="00CA1185" w:rsidP="005A73F4">
            <w:pPr>
              <w:spacing w:before="150" w:after="150"/>
              <w:rPr>
                <w:rFonts w:ascii="Times New Roman" w:eastAsia="Times New Roman" w:hAnsi="Times New Roman"/>
                <w:lang w:val="uk-UA" w:eastAsia="ru-RU"/>
              </w:rPr>
            </w:pPr>
            <w:r w:rsidRPr="009425DA">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5A73F4">
            <w:pPr>
              <w:spacing w:before="150" w:after="150"/>
              <w:jc w:val="both"/>
              <w:rPr>
                <w:rFonts w:ascii="Times New Roman" w:eastAsia="Times New Roman" w:hAnsi="Times New Roman"/>
                <w:lang w:val="uk-UA" w:eastAsia="ru-RU"/>
              </w:rPr>
            </w:pPr>
            <w:r w:rsidRPr="009425DA">
              <w:rPr>
                <w:rFonts w:ascii="Times New Roman" w:eastAsia="Times New Roman" w:hAnsi="Times New Roman"/>
                <w:lang w:val="uk-UA" w:eastAsia="ru-RU"/>
              </w:rPr>
              <w:t>Не застосовується</w:t>
            </w:r>
          </w:p>
        </w:tc>
      </w:tr>
      <w:tr w:rsidR="00CA1185" w:rsidRPr="00681E4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CA1185" w:rsidRPr="00D5181D" w:rsidRDefault="00CA1185" w:rsidP="005A73F4">
            <w:pPr>
              <w:spacing w:before="150" w:after="150"/>
              <w:jc w:val="both"/>
              <w:rPr>
                <w:rFonts w:ascii="Times New Roman" w:eastAsia="Times New Roman" w:hAnsi="Times New Roman"/>
                <w:i/>
                <w:iCs/>
                <w:color w:val="auto"/>
                <w:lang w:val="uk-UA" w:eastAsia="ru-RU"/>
              </w:rPr>
            </w:pPr>
            <w:bookmarkStart w:id="1" w:name="_GoBack"/>
            <w:r w:rsidRPr="00D5181D">
              <w:rPr>
                <w:rFonts w:ascii="Times New Roman" w:eastAsia="Times New Roman" w:hAnsi="Times New Roman"/>
                <w:color w:val="auto"/>
                <w:lang w:val="uk-UA" w:eastAsia="ru-RU"/>
              </w:rPr>
              <w:t xml:space="preserve">Кінцевий строк подання тендерних пропозицій: </w:t>
            </w:r>
            <w:r w:rsidR="002C0960">
              <w:rPr>
                <w:rFonts w:ascii="Times New Roman" w:eastAsia="Times New Roman" w:hAnsi="Times New Roman"/>
                <w:color w:val="auto"/>
                <w:lang w:val="uk-UA" w:eastAsia="ru-RU"/>
              </w:rPr>
              <w:t>22.11</w:t>
            </w:r>
            <w:r w:rsidR="00D5181D" w:rsidRPr="00D5181D">
              <w:rPr>
                <w:rFonts w:ascii="Times New Roman" w:eastAsia="Times New Roman" w:hAnsi="Times New Roman"/>
                <w:color w:val="auto"/>
                <w:lang w:val="uk-UA" w:eastAsia="ru-RU"/>
              </w:rPr>
              <w:t>.</w:t>
            </w:r>
            <w:r w:rsidR="006F346F" w:rsidRPr="00D5181D">
              <w:rPr>
                <w:rFonts w:ascii="Times New Roman" w:eastAsia="Times New Roman" w:hAnsi="Times New Roman"/>
                <w:color w:val="auto"/>
                <w:lang w:val="uk-UA" w:eastAsia="ru-RU"/>
              </w:rPr>
              <w:t>2022 р.</w:t>
            </w:r>
            <w:r w:rsidR="00D5181D" w:rsidRPr="00D5181D">
              <w:rPr>
                <w:rFonts w:ascii="Times New Roman" w:eastAsia="Times New Roman" w:hAnsi="Times New Roman"/>
                <w:color w:val="auto"/>
                <w:lang w:val="uk-UA" w:eastAsia="ru-RU"/>
              </w:rPr>
              <w:t xml:space="preserve"> 00</w:t>
            </w:r>
            <w:r w:rsidR="006F346F" w:rsidRPr="00D5181D">
              <w:rPr>
                <w:rFonts w:ascii="Times New Roman" w:eastAsia="Times New Roman" w:hAnsi="Times New Roman"/>
                <w:color w:val="auto"/>
                <w:lang w:val="uk-UA" w:eastAsia="ru-RU"/>
              </w:rPr>
              <w:t>:00</w:t>
            </w:r>
          </w:p>
          <w:bookmarkEnd w:id="1"/>
          <w:p w:rsidR="00CA1185" w:rsidRPr="00B413F2"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5A73F4">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5A73F4">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 xml:space="preserve">диний критерій оцінки – Ціна – </w:t>
            </w:r>
            <w:r w:rsidR="00DC68E5">
              <w:rPr>
                <w:rFonts w:ascii="Times New Roman" w:eastAsia="Times New Roman" w:hAnsi="Times New Roman"/>
                <w:lang w:val="uk-UA" w:eastAsia="ru-RU"/>
              </w:rPr>
              <w:t xml:space="preserve">питома вага критерію </w:t>
            </w:r>
            <w:r w:rsidRPr="00016C3E">
              <w:rPr>
                <w:rFonts w:ascii="Times New Roman" w:eastAsia="Times New Roman" w:hAnsi="Times New Roman"/>
                <w:lang w:val="uk-UA" w:eastAsia="ru-RU"/>
              </w:rPr>
              <w:t>100%.</w:t>
            </w:r>
          </w:p>
          <w:p w:rsidR="00CA1185" w:rsidRPr="00B413F2"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F956B7" w:rsidRPr="00F956B7" w:rsidRDefault="00F956B7" w:rsidP="00F956B7">
            <w:pPr>
              <w:pBdr>
                <w:top w:val="none" w:sz="0" w:space="0" w:color="000000"/>
                <w:left w:val="none" w:sz="0" w:space="0" w:color="000000"/>
                <w:bottom w:val="none" w:sz="0" w:space="0" w:color="000000"/>
                <w:right w:val="none" w:sz="0" w:space="0" w:color="000000"/>
              </w:pBdr>
              <w:jc w:val="both"/>
              <w:rPr>
                <w:rFonts w:ascii="Times New Roman" w:hAnsi="Times New Roman"/>
                <w:b/>
                <w:bCs/>
                <w:lang w:val="ru-RU"/>
              </w:rPr>
            </w:pPr>
            <w:r w:rsidRPr="00F956B7">
              <w:rPr>
                <w:rFonts w:ascii="Times New Roman" w:hAnsi="Times New Roman"/>
                <w:b/>
                <w:bCs/>
                <w:lang w:val="ru-RU"/>
              </w:rPr>
              <w:t>Замовником не розглядається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520942">
              <w:rPr>
                <w:rFonts w:ascii="Times New Roman" w:eastAsia="Times New Roman" w:hAnsi="Times New Roman"/>
                <w:lang w:val="uk-UA"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w:t>
            </w:r>
            <w:r w:rsidRPr="007F1012">
              <w:rPr>
                <w:rFonts w:ascii="Times New Roman" w:eastAsia="Times New Roman" w:hAnsi="Times New Roman"/>
                <w:lang w:val="uk-UA" w:eastAsia="ru-RU"/>
              </w:rPr>
              <w:lastRenderedPageBreak/>
              <w:t xml:space="preserve">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5A73F4">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5A73F4">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w:t>
            </w:r>
            <w:r w:rsidRPr="00877A5C">
              <w:rPr>
                <w:rFonts w:ascii="Times New Roman" w:eastAsia="Times New Roman" w:hAnsi="Times New Roman"/>
                <w:lang w:val="uk-UA" w:eastAsia="ru-RU"/>
              </w:rPr>
              <w:lastRenderedPageBreak/>
              <w:t>складі тендерної пропозиції, крім випадків, пов’язаних з виконанням рішення органу оскарження.</w:t>
            </w:r>
          </w:p>
          <w:p w:rsidR="00CA1185" w:rsidRDefault="00CA1185" w:rsidP="005A73F4">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1185" w:rsidRPr="00B413F2" w:rsidRDefault="00CA1185" w:rsidP="005A73F4">
            <w:pPr>
              <w:spacing w:before="150" w:after="150"/>
              <w:jc w:val="both"/>
              <w:rPr>
                <w:rFonts w:ascii="Times New Roman" w:eastAsia="Times New Roman" w:hAnsi="Times New Roman"/>
                <w:highlight w:val="yellow"/>
                <w:lang w:val="uk-UA" w:eastAsia="ru-RU"/>
              </w:rPr>
            </w:pP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877A5C">
              <w:rPr>
                <w:rFonts w:ascii="Times New Roman" w:eastAsia="Times New Roman" w:hAnsi="Times New Roman"/>
                <w:sz w:val="24"/>
                <w:szCs w:val="24"/>
                <w:lang w:val="uk-UA"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681E4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5A73F4">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681E4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w:t>
            </w:r>
            <w:r w:rsidR="00FF06F4">
              <w:rPr>
                <w:rFonts w:ascii="Times New Roman" w:eastAsia="Times New Roman" w:hAnsi="Times New Roman"/>
                <w:lang w:val="uk-UA" w:eastAsia="ru-RU"/>
              </w:rPr>
              <w:t>купівлю викладений у Додатку № 4</w:t>
            </w:r>
            <w:r>
              <w:rPr>
                <w:rFonts w:ascii="Times New Roman" w:eastAsia="Times New Roman" w:hAnsi="Times New Roman"/>
                <w:lang w:val="uk-UA" w:eastAsia="ru-RU"/>
              </w:rPr>
              <w:t xml:space="preserve"> до тендерної документації.</w:t>
            </w:r>
          </w:p>
        </w:tc>
      </w:tr>
      <w:tr w:rsidR="00CA1185" w:rsidRPr="00681E44" w:rsidTr="00BF08DB">
        <w:trPr>
          <w:trHeight w:val="10857"/>
        </w:trPr>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w:t>
            </w:r>
            <w:r w:rsidR="00F956B7" w:rsidRPr="00F956B7">
              <w:rPr>
                <w:rFonts w:ascii="Arial" w:hAnsi="Arial" w:cs="Arial"/>
                <w:b/>
                <w:bCs/>
                <w:color w:val="343840"/>
                <w:sz w:val="10"/>
                <w:szCs w:val="10"/>
                <w:shd w:val="clear" w:color="auto" w:fill="FFFFFF"/>
                <w:lang w:val="ru-RU"/>
              </w:rPr>
              <w:t xml:space="preserve"> </w:t>
            </w:r>
            <w:hyperlink r:id="rId7" w:history="1">
              <w:r w:rsidR="00F956B7" w:rsidRPr="0052793B">
                <w:rPr>
                  <w:rStyle w:val="a8"/>
                  <w:rFonts w:ascii="Times New Roman" w:hAnsi="Times New Roman" w:cs="Times New Roman"/>
                  <w:bCs/>
                  <w:shd w:val="clear" w:color="auto" w:fill="FFFFFF"/>
                </w:rPr>
                <w:t>vukonkom</w:t>
              </w:r>
              <w:r w:rsidR="00F956B7" w:rsidRPr="0052793B">
                <w:rPr>
                  <w:rStyle w:val="a8"/>
                  <w:rFonts w:ascii="Times New Roman" w:hAnsi="Times New Roman" w:cs="Times New Roman"/>
                  <w:bCs/>
                  <w:shd w:val="clear" w:color="auto" w:fill="FFFFFF"/>
                  <w:lang w:val="ru-RU"/>
                </w:rPr>
                <w:t>_</w:t>
              </w:r>
              <w:r w:rsidR="00F956B7" w:rsidRPr="0052793B">
                <w:rPr>
                  <w:rStyle w:val="a8"/>
                  <w:rFonts w:ascii="Times New Roman" w:hAnsi="Times New Roman" w:cs="Times New Roman"/>
                  <w:bCs/>
                  <w:shd w:val="clear" w:color="auto" w:fill="FFFFFF"/>
                </w:rPr>
                <w:t>sr</w:t>
              </w:r>
              <w:r w:rsidR="00F956B7" w:rsidRPr="0052793B">
                <w:rPr>
                  <w:rStyle w:val="a8"/>
                  <w:rFonts w:ascii="Times New Roman" w:eastAsia="Times New Roman" w:hAnsi="Times New Roman"/>
                  <w:lang w:val="ru-RU" w:eastAsia="ru-RU"/>
                </w:rPr>
                <w:t>@</w:t>
              </w:r>
              <w:r w:rsidR="00F956B7" w:rsidRPr="0052793B">
                <w:rPr>
                  <w:rStyle w:val="a8"/>
                  <w:rFonts w:ascii="Times New Roman" w:eastAsia="Times New Roman" w:hAnsi="Times New Roman"/>
                  <w:lang w:val="en-GB" w:eastAsia="ru-RU"/>
                </w:rPr>
                <w:t>ukr</w:t>
              </w:r>
              <w:r w:rsidR="00F956B7" w:rsidRPr="0052793B">
                <w:rPr>
                  <w:rStyle w:val="a8"/>
                  <w:rFonts w:ascii="Times New Roman" w:eastAsia="Times New Roman" w:hAnsi="Times New Roman"/>
                  <w:lang w:val="ru-RU" w:eastAsia="ru-RU"/>
                </w:rPr>
                <w:t>.</w:t>
              </w:r>
              <w:r w:rsidR="00F956B7" w:rsidRPr="0052793B">
                <w:rPr>
                  <w:rStyle w:val="a8"/>
                  <w:rFonts w:ascii="Times New Roman" w:eastAsia="Times New Roman" w:hAnsi="Times New Roman"/>
                  <w:lang w:val="en-GB" w:eastAsia="ru-RU"/>
                </w:rPr>
                <w:t>net</w:t>
              </w:r>
            </w:hyperlink>
            <w:r w:rsidR="00F956B7">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або направлення інформації на поштову адресу замовника, а саме: </w:t>
            </w:r>
            <w:r w:rsidR="00F956B7">
              <w:rPr>
                <w:rFonts w:ascii="Times New Roman" w:eastAsia="Times New Roman" w:hAnsi="Times New Roman"/>
                <w:lang w:val="ru-RU" w:eastAsia="ru-RU"/>
              </w:rPr>
              <w:t>39354</w:t>
            </w:r>
            <w:r w:rsidR="00AF0B70">
              <w:rPr>
                <w:rFonts w:ascii="Times New Roman" w:eastAsia="Times New Roman" w:hAnsi="Times New Roman"/>
                <w:lang w:val="ru-RU" w:eastAsia="ru-RU"/>
              </w:rPr>
              <w:t xml:space="preserve">, вул. </w:t>
            </w:r>
            <w:r w:rsidR="00F956B7">
              <w:rPr>
                <w:rFonts w:ascii="Times New Roman" w:eastAsia="Times New Roman" w:hAnsi="Times New Roman"/>
                <w:lang w:val="ru-RU" w:eastAsia="ru-RU"/>
              </w:rPr>
              <w:t>Миру,3,             с. Нехвороща</w:t>
            </w:r>
            <w:r w:rsidR="00AF0B70">
              <w:rPr>
                <w:rFonts w:ascii="Times New Roman" w:eastAsia="Times New Roman" w:hAnsi="Times New Roman"/>
                <w:lang w:val="ru-RU" w:eastAsia="ru-RU"/>
              </w:rPr>
              <w:t>, Полтавський район, Полтавська область</w:t>
            </w:r>
            <w:r w:rsidR="00016262">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97666F" w:rsidRPr="007F2B0D" w:rsidRDefault="0097666F">
      <w:pPr>
        <w:rPr>
          <w:rFonts w:ascii="Times New Roman" w:hAnsi="Times New Roman" w:cs="Times New Roman"/>
          <w:lang w:val="uk-UA"/>
        </w:rPr>
      </w:pPr>
    </w:p>
    <w:sectPr w:rsidR="0097666F" w:rsidRPr="007F2B0D" w:rsidSect="00BF08DB">
      <w:headerReference w:type="default" r:id="rId8"/>
      <w:pgSz w:w="11910" w:h="16840"/>
      <w:pgMar w:top="1134"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047" w:rsidRDefault="00C25047">
      <w:r>
        <w:separator/>
      </w:r>
    </w:p>
  </w:endnote>
  <w:endnote w:type="continuationSeparator" w:id="1">
    <w:p w:rsidR="00C25047" w:rsidRDefault="00C250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047" w:rsidRDefault="00C25047">
      <w:r>
        <w:separator/>
      </w:r>
    </w:p>
  </w:footnote>
  <w:footnote w:type="continuationSeparator" w:id="1">
    <w:p w:rsidR="00C25047" w:rsidRDefault="00C25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A74513">
    <w:pPr>
      <w:pStyle w:val="a6"/>
      <w:spacing w:line="14" w:lineRule="auto"/>
      <w:ind w:left="0" w:firstLine="0"/>
      <w:jc w:val="left"/>
      <w:rPr>
        <w:sz w:val="20"/>
      </w:rPr>
    </w:pPr>
    <w:r w:rsidRPr="00A74513">
      <w:rPr>
        <w:noProof/>
        <w:lang w:val="ru-RU" w:eastAsia="ru-RU"/>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9058CB" w:rsidRDefault="00A74513">
                <w:pPr>
                  <w:spacing w:line="245" w:lineRule="exact"/>
                  <w:ind w:left="60"/>
                  <w:rPr>
                    <w:rFonts w:ascii="Calibri"/>
                  </w:rPr>
                </w:pPr>
                <w:r>
                  <w:fldChar w:fldCharType="begin"/>
                </w:r>
                <w:r w:rsidR="009B47AA">
                  <w:rPr>
                    <w:rFonts w:ascii="Calibri"/>
                    <w:sz w:val="22"/>
                  </w:rPr>
                  <w:instrText xml:space="preserve"> PAGE </w:instrText>
                </w:r>
                <w:r>
                  <w:fldChar w:fldCharType="separate"/>
                </w:r>
                <w:r w:rsidR="00681E44">
                  <w:rPr>
                    <w:rFonts w:ascii="Calibri"/>
                    <w:noProof/>
                    <w:sz w:val="22"/>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jc w:val="left"/>
      </w:pPr>
      <w:rPr>
        <w:rFonts w:hint="default"/>
        <w:lang w:val="uk-UA" w:eastAsia="en-US" w:bidi="ar-SA"/>
      </w:rPr>
    </w:lvl>
    <w:lvl w:ilvl="1">
      <w:start w:val="1"/>
      <w:numFmt w:val="decimal"/>
      <w:lvlText w:val="%1.%2."/>
      <w:lvlJc w:val="left"/>
      <w:pPr>
        <w:ind w:left="348" w:hanging="56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3110A9"/>
    <w:rsid w:val="00016262"/>
    <w:rsid w:val="00034694"/>
    <w:rsid w:val="002C0960"/>
    <w:rsid w:val="002D3D10"/>
    <w:rsid w:val="002E3A55"/>
    <w:rsid w:val="002F51A3"/>
    <w:rsid w:val="003110A9"/>
    <w:rsid w:val="003234B0"/>
    <w:rsid w:val="00342A1A"/>
    <w:rsid w:val="00430CAA"/>
    <w:rsid w:val="00437940"/>
    <w:rsid w:val="004C4E01"/>
    <w:rsid w:val="004F647E"/>
    <w:rsid w:val="005139BF"/>
    <w:rsid w:val="005C0167"/>
    <w:rsid w:val="0063686B"/>
    <w:rsid w:val="00681E44"/>
    <w:rsid w:val="006A0EA2"/>
    <w:rsid w:val="006C1381"/>
    <w:rsid w:val="006C456D"/>
    <w:rsid w:val="006E22FA"/>
    <w:rsid w:val="006F346F"/>
    <w:rsid w:val="007531D9"/>
    <w:rsid w:val="007768D9"/>
    <w:rsid w:val="007B3164"/>
    <w:rsid w:val="007F2B0D"/>
    <w:rsid w:val="009425DA"/>
    <w:rsid w:val="00974BFE"/>
    <w:rsid w:val="0097666F"/>
    <w:rsid w:val="009B47AA"/>
    <w:rsid w:val="009C1751"/>
    <w:rsid w:val="00A0341F"/>
    <w:rsid w:val="00A12E71"/>
    <w:rsid w:val="00A14B0D"/>
    <w:rsid w:val="00A74513"/>
    <w:rsid w:val="00A7652D"/>
    <w:rsid w:val="00AF0B70"/>
    <w:rsid w:val="00B041A0"/>
    <w:rsid w:val="00B3455B"/>
    <w:rsid w:val="00B7566D"/>
    <w:rsid w:val="00BF08DB"/>
    <w:rsid w:val="00C25047"/>
    <w:rsid w:val="00CA1185"/>
    <w:rsid w:val="00D11ED4"/>
    <w:rsid w:val="00D5181D"/>
    <w:rsid w:val="00D52127"/>
    <w:rsid w:val="00D6172B"/>
    <w:rsid w:val="00D7378A"/>
    <w:rsid w:val="00DC68E5"/>
    <w:rsid w:val="00DE045F"/>
    <w:rsid w:val="00DE523B"/>
    <w:rsid w:val="00E22BD8"/>
    <w:rsid w:val="00E40F94"/>
    <w:rsid w:val="00E72D19"/>
    <w:rsid w:val="00E97C8C"/>
    <w:rsid w:val="00EC0D61"/>
    <w:rsid w:val="00ED254D"/>
    <w:rsid w:val="00F956B7"/>
    <w:rsid w:val="00FF06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UnresolvedMention">
    <w:name w:val="Unresolved Mention"/>
    <w:basedOn w:val="a0"/>
    <w:uiPriority w:val="99"/>
    <w:semiHidden/>
    <w:unhideWhenUsed/>
    <w:rsid w:val="00016262"/>
    <w:rPr>
      <w:color w:val="605E5C"/>
      <w:shd w:val="clear" w:color="auto" w:fill="E1DFDD"/>
    </w:rPr>
  </w:style>
  <w:style w:type="paragraph" w:styleId="af2">
    <w:name w:val="Normal (Web)"/>
    <w:aliases w:val="Обычный (веб) Знак, Знак5 Знак, 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
    <w:basedOn w:val="a"/>
    <w:link w:val="21"/>
    <w:uiPriority w:val="99"/>
    <w:rsid w:val="00A14B0D"/>
    <w:pPr>
      <w:widowControl/>
      <w:suppressAutoHyphens w:val="0"/>
      <w:autoSpaceDN/>
      <w:spacing w:before="280" w:after="280"/>
      <w:textAlignment w:val="auto"/>
    </w:pPr>
    <w:rPr>
      <w:rFonts w:ascii="Times New Roman" w:eastAsia="Times New Roman" w:hAnsi="Times New Roman" w:cs="Times New Roman"/>
      <w:color w:val="auto"/>
      <w:kern w:val="0"/>
      <w:lang w:val="uk-UA" w:eastAsia="uk-UA" w:bidi="ar-SA"/>
    </w:rPr>
  </w:style>
  <w:style w:type="character" w:customStyle="1" w:styleId="21">
    <w:name w:val="Обычный (веб) Знак2"/>
    <w:aliases w:val="Обычный (веб) Знак Знак, Знак5 Знак Знак, Знак5 Знак1,Знак18 Знак Знак,Знак17 Знак1 Знак,Обычный (веб) Знак1 Знак,Обычный (веб) Знак Знак1 Знак,Обычный (Web) Знак Знак Знак Знак Знак,Обычный (веб) Знак Знак Знак Знак"/>
    <w:link w:val="af2"/>
    <w:uiPriority w:val="99"/>
    <w:locked/>
    <w:rsid w:val="00A14B0D"/>
    <w:rPr>
      <w:rFonts w:ascii="Times New Roman" w:eastAsia="Times New Roman" w:hAnsi="Times New Roman" w:cs="Times New Roman"/>
      <w:sz w:val="24"/>
      <w:szCs w:val="24"/>
      <w:lang w:val="uk-UA" w:eastAsia="uk-UA"/>
    </w:rPr>
  </w:style>
  <w:style w:type="paragraph" w:customStyle="1" w:styleId="--14">
    <w:name w:val="ЕТС-ОТ(Ц-О)14"/>
    <w:basedOn w:val="a"/>
    <w:uiPriority w:val="99"/>
    <w:rsid w:val="00A14B0D"/>
    <w:pPr>
      <w:widowControl/>
      <w:autoSpaceDN/>
      <w:jc w:val="center"/>
      <w:textAlignment w:val="auto"/>
    </w:pPr>
    <w:rPr>
      <w:rFonts w:ascii="Times New Roman" w:eastAsia="Times New Roman" w:hAnsi="Times New Roman" w:cs="Times New Roman"/>
      <w:color w:val="auto"/>
      <w:kern w:val="0"/>
      <w:sz w:val="28"/>
      <w:szCs w:val="20"/>
      <w:lang w:val="uk-UA"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ukonkom_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23054</Words>
  <Characters>13141</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2022-11-14T12:36:00Z</cp:lastPrinted>
  <dcterms:created xsi:type="dcterms:W3CDTF">2022-10-31T09:20:00Z</dcterms:created>
  <dcterms:modified xsi:type="dcterms:W3CDTF">2022-11-14T12:38:00Z</dcterms:modified>
</cp:coreProperties>
</file>