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63B0" w14:textId="68745760" w:rsidR="00C92B8F" w:rsidRPr="0077008D" w:rsidRDefault="00C92B8F" w:rsidP="00C92B8F">
      <w:pPr>
        <w:autoSpaceDN w:val="0"/>
        <w:adjustRightInd w:val="0"/>
        <w:jc w:val="right"/>
        <w:rPr>
          <w:rFonts w:ascii="Times New Roman" w:hAnsi="Times New Roman" w:cs="Times New Roman"/>
          <w:b/>
        </w:rPr>
      </w:pPr>
      <w:r w:rsidRPr="0077008D">
        <w:rPr>
          <w:rFonts w:ascii="Times New Roman" w:hAnsi="Times New Roman" w:cs="Times New Roman"/>
          <w:b/>
        </w:rPr>
        <w:t>Додаток №</w:t>
      </w:r>
      <w:r w:rsidR="00D733D4" w:rsidRPr="0077008D">
        <w:rPr>
          <w:rFonts w:ascii="Times New Roman" w:hAnsi="Times New Roman" w:cs="Times New Roman"/>
          <w:b/>
          <w:lang w:val="ru-RU"/>
        </w:rPr>
        <w:t>1</w:t>
      </w:r>
      <w:r w:rsidRPr="0077008D">
        <w:rPr>
          <w:rFonts w:ascii="Times New Roman" w:hAnsi="Times New Roman" w:cs="Times New Roman"/>
          <w:b/>
        </w:rPr>
        <w:t xml:space="preserve"> до Оголошення </w:t>
      </w:r>
    </w:p>
    <w:p w14:paraId="6090222A" w14:textId="77777777" w:rsidR="00C92B8F" w:rsidRPr="0077008D" w:rsidRDefault="00C92B8F" w:rsidP="00C92B8F">
      <w:pPr>
        <w:autoSpaceDN w:val="0"/>
        <w:adjustRightInd w:val="0"/>
        <w:jc w:val="right"/>
        <w:rPr>
          <w:rFonts w:ascii="Times New Roman" w:hAnsi="Times New Roman" w:cs="Times New Roman"/>
          <w:b/>
        </w:rPr>
      </w:pPr>
      <w:r w:rsidRPr="0077008D">
        <w:rPr>
          <w:rFonts w:ascii="Times New Roman" w:hAnsi="Times New Roman" w:cs="Times New Roman"/>
          <w:b/>
        </w:rPr>
        <w:t>про проведення спрощеної закупівлі</w:t>
      </w:r>
    </w:p>
    <w:p w14:paraId="247D66B3" w14:textId="77777777" w:rsidR="00E1321D" w:rsidRPr="0077008D" w:rsidRDefault="00E1321D" w:rsidP="00C92B8F">
      <w:pPr>
        <w:autoSpaceDN w:val="0"/>
        <w:adjustRightInd w:val="0"/>
        <w:jc w:val="right"/>
        <w:rPr>
          <w:rFonts w:ascii="Times New Roman" w:hAnsi="Times New Roman" w:cs="Times New Roman"/>
          <w:b/>
          <w:color w:val="auto"/>
        </w:rPr>
      </w:pPr>
    </w:p>
    <w:p w14:paraId="147B8D30" w14:textId="77777777" w:rsidR="00C92B8F" w:rsidRDefault="00C92B8F" w:rsidP="00C92B8F">
      <w:pPr>
        <w:autoSpaceDN w:val="0"/>
        <w:adjustRightInd w:val="0"/>
        <w:jc w:val="center"/>
        <w:rPr>
          <w:rFonts w:ascii="Times New Roman" w:hAnsi="Times New Roman" w:cs="Times New Roman"/>
          <w:b/>
          <w:bCs/>
          <w:color w:val="auto"/>
        </w:rPr>
      </w:pPr>
    </w:p>
    <w:p w14:paraId="1319C84C" w14:textId="77777777" w:rsidR="00C1509F" w:rsidRPr="0077008D" w:rsidRDefault="00C1509F" w:rsidP="00C92B8F">
      <w:pPr>
        <w:autoSpaceDN w:val="0"/>
        <w:adjustRightInd w:val="0"/>
        <w:jc w:val="center"/>
        <w:rPr>
          <w:rFonts w:ascii="Times New Roman" w:hAnsi="Times New Roman" w:cs="Times New Roman"/>
          <w:b/>
          <w:bCs/>
          <w:color w:val="auto"/>
        </w:rPr>
      </w:pPr>
    </w:p>
    <w:p w14:paraId="16D172FE" w14:textId="77777777" w:rsidR="00150C01" w:rsidRPr="0077008D" w:rsidRDefault="00150C01" w:rsidP="00150C01">
      <w:pPr>
        <w:suppressAutoHyphens/>
        <w:jc w:val="center"/>
        <w:rPr>
          <w:rFonts w:ascii="Times New Roman" w:hAnsi="Times New Roman" w:cs="Times New Roman"/>
          <w:b/>
          <w:color w:val="auto"/>
          <w:lang w:eastAsia="ar-SA"/>
        </w:rPr>
      </w:pPr>
      <w:r w:rsidRPr="0077008D">
        <w:rPr>
          <w:rFonts w:ascii="Times New Roman" w:hAnsi="Times New Roman" w:cs="Times New Roman"/>
          <w:b/>
          <w:color w:val="auto"/>
          <w:lang w:eastAsia="ar-SA"/>
        </w:rPr>
        <w:t>ІНФОРМАЦІЯ ПРО НЕОБХІДНІ ТЕХНІЧНІ, ЯКІСНІ ТА</w:t>
      </w:r>
    </w:p>
    <w:p w14:paraId="7C35311E" w14:textId="77777777" w:rsidR="00150C01" w:rsidRPr="0077008D" w:rsidRDefault="00150C01" w:rsidP="00150C01">
      <w:pPr>
        <w:suppressAutoHyphens/>
        <w:jc w:val="center"/>
        <w:rPr>
          <w:rFonts w:ascii="Times New Roman" w:hAnsi="Times New Roman" w:cs="Times New Roman"/>
          <w:b/>
          <w:color w:val="auto"/>
          <w:lang w:eastAsia="ar-SA"/>
        </w:rPr>
      </w:pPr>
      <w:r w:rsidRPr="0077008D">
        <w:rPr>
          <w:rFonts w:ascii="Times New Roman" w:hAnsi="Times New Roman" w:cs="Times New Roman"/>
          <w:b/>
          <w:color w:val="auto"/>
          <w:lang w:eastAsia="ar-SA"/>
        </w:rPr>
        <w:t>КІЛЬКІСНІ ХАРАКТЕРИСТИКИ</w:t>
      </w:r>
    </w:p>
    <w:p w14:paraId="62FCD5C7" w14:textId="77777777" w:rsidR="00150C01" w:rsidRPr="0077008D" w:rsidRDefault="00150C01" w:rsidP="00150C01">
      <w:pPr>
        <w:suppressAutoHyphens/>
        <w:jc w:val="center"/>
        <w:rPr>
          <w:rFonts w:ascii="Times New Roman" w:hAnsi="Times New Roman" w:cs="Times New Roman"/>
          <w:b/>
          <w:color w:val="auto"/>
          <w:lang w:eastAsia="ar-SA"/>
        </w:rPr>
      </w:pPr>
    </w:p>
    <w:p w14:paraId="61538D80" w14:textId="04547E82" w:rsidR="0013308D" w:rsidRPr="0077008D" w:rsidRDefault="00CA1202" w:rsidP="0077008D">
      <w:pPr>
        <w:rPr>
          <w:rFonts w:ascii="Times New Roman" w:hAnsi="Times New Roman" w:cs="Times New Roman"/>
          <w:b/>
        </w:rPr>
      </w:pPr>
      <w:r>
        <w:rPr>
          <w:rFonts w:ascii="Times New Roman" w:hAnsi="Times New Roman" w:cs="Times New Roman"/>
          <w:b/>
        </w:rPr>
        <w:t xml:space="preserve">                 </w:t>
      </w:r>
      <w:r w:rsidRPr="00CA1202">
        <w:rPr>
          <w:rFonts w:ascii="Times New Roman" w:hAnsi="Times New Roman" w:cs="Times New Roman"/>
          <w:b/>
        </w:rPr>
        <w:t>ДК 021:2015:30190000-7: Офісне устаткування та приладдя різне (штампи)</w:t>
      </w:r>
    </w:p>
    <w:p w14:paraId="2544E107" w14:textId="1A12D76B" w:rsidR="002414D9" w:rsidRDefault="002414D9" w:rsidP="0013308D">
      <w:pPr>
        <w:pStyle w:val="Default"/>
        <w:rPr>
          <w:b/>
          <w:szCs w:val="24"/>
          <w:lang w:val="uk-UA"/>
        </w:rPr>
      </w:pPr>
    </w:p>
    <w:p w14:paraId="5F25D826" w14:textId="77777777" w:rsidR="00C1509F" w:rsidRPr="0077008D" w:rsidRDefault="00C1509F" w:rsidP="0013308D">
      <w:pPr>
        <w:pStyle w:val="Default"/>
        <w:rPr>
          <w:b/>
          <w:szCs w:val="24"/>
          <w:lang w:val="uk-UA"/>
        </w:rPr>
      </w:pPr>
    </w:p>
    <w:p w14:paraId="59872AAA" w14:textId="77777777" w:rsidR="00CA1202" w:rsidRPr="00CA1202" w:rsidRDefault="00CA1202" w:rsidP="00CA1202">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317CB3CB" w14:textId="77777777" w:rsidR="00CA1202" w:rsidRPr="00CA1202" w:rsidRDefault="00CA1202" w:rsidP="00CA1202">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Еквівалентом вважатиметься товар, який за характеристиками та своїм призначенням відповідає усім вимогам, встановленим Замовником.</w:t>
      </w:r>
    </w:p>
    <w:p w14:paraId="1888F26B"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Допустиме покращення технічних вимог, якщо таке покращення не призведе  до збільшення очікуваної вартості Товару. У випадку, коли Учасник у своїй пропозиції запропонує гірші пропозиції ніж встановлені в цьому додатку, пропозиція такого Учасника відхиляється, як така що не відповідає умовам Оголошення.</w:t>
      </w:r>
    </w:p>
    <w:p w14:paraId="58C8AD04"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Товар має бути новим, таким, що не був раніше у використанні. В комплекті постачання повинні бути усі необхідні для роботи комплектуючі. Товар, країною-виробником якого є Російська Федерація або пов’язана з нею особа – Республіка Білорусь у закупівлі участь не приймають, про що учасник зазначає у довільній формі.</w:t>
      </w:r>
    </w:p>
    <w:p w14:paraId="25A24A7F"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 xml:space="preserve">Товар має бути поставлений в упаковці (тарі), що забезпечує захист Товару від його пошкодження або псування під час транспортування і зберігання. </w:t>
      </w:r>
    </w:p>
    <w:p w14:paraId="5E10AE05"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 xml:space="preserve">Товари, що постачаються повинні мати висновки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(на підтвердження учасник подає Гарантійний лист щодо наявності зазначених висновків). </w:t>
      </w:r>
    </w:p>
    <w:p w14:paraId="40F0E563"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 xml:space="preserve">При отримання Товару, у разі виявлення браку, замовник залишає за собою право повернути неякісний Товар, натомість отримати якісну заміну. </w:t>
      </w:r>
    </w:p>
    <w:p w14:paraId="749CCC32"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При виявлені недоліків (дефектів) Товару, учасник повинен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3E529413"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 xml:space="preserve">Поставка товару здійснюється транспортом і за рахунок Постачальника за </w:t>
      </w:r>
      <w:proofErr w:type="spellStart"/>
      <w:r w:rsidRPr="00C1509F">
        <w:rPr>
          <w:rFonts w:ascii="Times New Roman" w:hAnsi="Times New Roman" w:cs="Times New Roman"/>
          <w:spacing w:val="-5"/>
        </w:rPr>
        <w:t>адресою</w:t>
      </w:r>
      <w:proofErr w:type="spellEnd"/>
      <w:r w:rsidRPr="00C1509F">
        <w:rPr>
          <w:rFonts w:ascii="Times New Roman" w:hAnsi="Times New Roman" w:cs="Times New Roman"/>
          <w:spacing w:val="-5"/>
        </w:rPr>
        <w:t>: 13300, Житомирська область, місто Бердичів, площа Центральна, 1.</w:t>
      </w:r>
    </w:p>
    <w:p w14:paraId="010764C3" w14:textId="77777777" w:rsidR="00C1509F" w:rsidRPr="00C1509F"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 xml:space="preserve">Строк поставки товару - протягом не більше 5 (п’яти) робочих днів від дати заявки. У вартість товару включено витрати на доставку товару за </w:t>
      </w:r>
      <w:proofErr w:type="spellStart"/>
      <w:r w:rsidRPr="00C1509F">
        <w:rPr>
          <w:rFonts w:ascii="Times New Roman" w:hAnsi="Times New Roman" w:cs="Times New Roman"/>
          <w:spacing w:val="-5"/>
        </w:rPr>
        <w:t>адресою</w:t>
      </w:r>
      <w:proofErr w:type="spellEnd"/>
      <w:r w:rsidRPr="00C1509F">
        <w:rPr>
          <w:rFonts w:ascii="Times New Roman" w:hAnsi="Times New Roman" w:cs="Times New Roman"/>
          <w:spacing w:val="-5"/>
        </w:rPr>
        <w:t xml:space="preserve"> Замовника. Ціна на Товар повинна враховувати усі податки та збори, що сплачуються або мають бути сплачені стосовно запропонованого Товару, витрати на навантаження, розвантаження Товару силами учасника, витрати на транспортування до місця поставки, вказаного замовником у цій тендерній документації, занесення у приміщення замовника та усі інші витрати. </w:t>
      </w:r>
    </w:p>
    <w:p w14:paraId="0FD7030D" w14:textId="13B147BD" w:rsidR="00CA1202" w:rsidRDefault="00C1509F" w:rsidP="00C1509F">
      <w:pPr>
        <w:spacing w:line="276" w:lineRule="auto"/>
        <w:ind w:firstLine="709"/>
        <w:jc w:val="both"/>
        <w:rPr>
          <w:rFonts w:ascii="Times New Roman" w:hAnsi="Times New Roman" w:cs="Times New Roman"/>
          <w:spacing w:val="-5"/>
        </w:rPr>
      </w:pPr>
      <w:r w:rsidRPr="00C1509F">
        <w:rPr>
          <w:rFonts w:ascii="Times New Roman" w:hAnsi="Times New Roman" w:cs="Times New Roman"/>
          <w:spacing w:val="-5"/>
        </w:rPr>
        <w:t>Не врахована учасником вартість інших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учасником за результатами електронного  аукціону.</w:t>
      </w:r>
    </w:p>
    <w:p w14:paraId="49E20567" w14:textId="77777777" w:rsidR="00C1509F" w:rsidRPr="00CA1202" w:rsidRDefault="00C1509F" w:rsidP="00C1509F">
      <w:pPr>
        <w:spacing w:line="276" w:lineRule="auto"/>
        <w:ind w:firstLine="709"/>
        <w:jc w:val="both"/>
        <w:rPr>
          <w:rFonts w:ascii="Times New Roman" w:hAnsi="Times New Roman" w:cs="Times New Roman"/>
          <w:spacing w:val="-5"/>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58"/>
        <w:gridCol w:w="1247"/>
        <w:gridCol w:w="850"/>
      </w:tblGrid>
      <w:tr w:rsidR="00CA1202" w:rsidRPr="00384653" w14:paraId="4FE2C5DF" w14:textId="77777777" w:rsidTr="00655D85">
        <w:tc>
          <w:tcPr>
            <w:tcW w:w="534" w:type="dxa"/>
            <w:tcBorders>
              <w:top w:val="single" w:sz="4" w:space="0" w:color="auto"/>
              <w:left w:val="single" w:sz="4" w:space="0" w:color="auto"/>
              <w:bottom w:val="single" w:sz="4" w:space="0" w:color="auto"/>
              <w:right w:val="single" w:sz="4" w:space="0" w:color="auto"/>
            </w:tcBorders>
            <w:vAlign w:val="center"/>
          </w:tcPr>
          <w:p w14:paraId="32D88B7A" w14:textId="77777777" w:rsidR="00CA1202" w:rsidRPr="00B76E49" w:rsidRDefault="00CA1202" w:rsidP="00655D85">
            <w:pPr>
              <w:autoSpaceDE w:val="0"/>
              <w:autoSpaceDN w:val="0"/>
              <w:adjustRightInd w:val="0"/>
              <w:jc w:val="center"/>
              <w:rPr>
                <w:rFonts w:ascii="Times New Roman" w:hAnsi="Times New Roman" w:cs="Times New Roman"/>
                <w:sz w:val="22"/>
                <w:szCs w:val="22"/>
                <w:lang w:val="ru-RU"/>
              </w:rPr>
            </w:pPr>
            <w:r w:rsidRPr="00B76E49">
              <w:rPr>
                <w:rFonts w:ascii="Times New Roman" w:hAnsi="Times New Roman" w:cs="Times New Roman"/>
                <w:sz w:val="22"/>
                <w:szCs w:val="22"/>
                <w:lang w:val="ru-RU"/>
              </w:rPr>
              <w:lastRenderedPageBreak/>
              <w:t>№</w:t>
            </w:r>
          </w:p>
          <w:p w14:paraId="386BA355" w14:textId="77777777" w:rsidR="00CA1202" w:rsidRPr="00B76E49" w:rsidRDefault="00CA1202" w:rsidP="00655D85">
            <w:pPr>
              <w:autoSpaceDE w:val="0"/>
              <w:autoSpaceDN w:val="0"/>
              <w:adjustRightInd w:val="0"/>
              <w:jc w:val="center"/>
              <w:rPr>
                <w:rFonts w:ascii="Times New Roman" w:hAnsi="Times New Roman" w:cs="Times New Roman"/>
                <w:sz w:val="22"/>
                <w:szCs w:val="22"/>
                <w:lang w:val="ru-RU"/>
              </w:rPr>
            </w:pPr>
            <w:r w:rsidRPr="00B76E49">
              <w:rPr>
                <w:rFonts w:ascii="Times New Roman" w:hAnsi="Times New Roman" w:cs="Times New Roman"/>
                <w:sz w:val="22"/>
                <w:szCs w:val="22"/>
                <w:lang w:val="ru-RU"/>
              </w:rPr>
              <w:t>з/</w:t>
            </w:r>
            <w:proofErr w:type="gramStart"/>
            <w:r w:rsidRPr="00B76E49">
              <w:rPr>
                <w:rFonts w:ascii="Times New Roman" w:hAnsi="Times New Roman" w:cs="Times New Roman"/>
                <w:sz w:val="22"/>
                <w:szCs w:val="22"/>
                <w:lang w:val="ru-RU"/>
              </w:rPr>
              <w:t>п</w:t>
            </w:r>
            <w:proofErr w:type="gramEnd"/>
          </w:p>
        </w:tc>
        <w:tc>
          <w:tcPr>
            <w:tcW w:w="7258" w:type="dxa"/>
            <w:tcBorders>
              <w:top w:val="single" w:sz="4" w:space="0" w:color="auto"/>
              <w:left w:val="single" w:sz="4" w:space="0" w:color="auto"/>
              <w:bottom w:val="single" w:sz="4" w:space="0" w:color="auto"/>
              <w:right w:val="single" w:sz="4" w:space="0" w:color="auto"/>
            </w:tcBorders>
            <w:vAlign w:val="center"/>
          </w:tcPr>
          <w:p w14:paraId="1465CFD2" w14:textId="77777777" w:rsidR="00CA1202" w:rsidRPr="00B76E49" w:rsidRDefault="00CA1202" w:rsidP="00655D85">
            <w:pPr>
              <w:autoSpaceDE w:val="0"/>
              <w:autoSpaceDN w:val="0"/>
              <w:adjustRightInd w:val="0"/>
              <w:ind w:firstLine="34"/>
              <w:jc w:val="center"/>
              <w:rPr>
                <w:rFonts w:ascii="Times New Roman" w:eastAsia="Verdana" w:hAnsi="Times New Roman" w:cs="Times New Roman"/>
                <w:b/>
                <w:sz w:val="22"/>
                <w:szCs w:val="22"/>
              </w:rPr>
            </w:pPr>
            <w:r w:rsidRPr="00B76E49">
              <w:rPr>
                <w:rFonts w:ascii="Times New Roman" w:eastAsia="Verdana" w:hAnsi="Times New Roman" w:cs="Times New Roman"/>
                <w:b/>
                <w:sz w:val="22"/>
                <w:szCs w:val="22"/>
              </w:rPr>
              <w:t>Найменування товару</w:t>
            </w:r>
          </w:p>
        </w:tc>
        <w:tc>
          <w:tcPr>
            <w:tcW w:w="1247" w:type="dxa"/>
            <w:tcBorders>
              <w:top w:val="single" w:sz="4" w:space="0" w:color="auto"/>
              <w:left w:val="single" w:sz="4" w:space="0" w:color="auto"/>
              <w:bottom w:val="single" w:sz="4" w:space="0" w:color="auto"/>
              <w:right w:val="single" w:sz="4" w:space="0" w:color="auto"/>
            </w:tcBorders>
            <w:vAlign w:val="center"/>
          </w:tcPr>
          <w:p w14:paraId="20E259E6" w14:textId="77777777" w:rsidR="00CA1202" w:rsidRPr="00384653" w:rsidRDefault="00CA1202" w:rsidP="00655D85">
            <w:pPr>
              <w:autoSpaceDE w:val="0"/>
              <w:autoSpaceDN w:val="0"/>
              <w:adjustRightInd w:val="0"/>
              <w:ind w:firstLine="33"/>
              <w:jc w:val="center"/>
              <w:rPr>
                <w:rFonts w:ascii="Times New Roman" w:hAnsi="Times New Roman" w:cs="Times New Roman"/>
              </w:rPr>
            </w:pPr>
            <w:r w:rsidRPr="00384653">
              <w:rPr>
                <w:rFonts w:ascii="Times New Roman" w:hAnsi="Times New Roman" w:cs="Times New Roman"/>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269F7F48" w14:textId="77777777" w:rsidR="00CA1202" w:rsidRPr="00384653" w:rsidRDefault="00CA1202" w:rsidP="00655D85">
            <w:pPr>
              <w:autoSpaceDE w:val="0"/>
              <w:autoSpaceDN w:val="0"/>
              <w:adjustRightInd w:val="0"/>
              <w:jc w:val="center"/>
              <w:rPr>
                <w:rFonts w:ascii="Times New Roman" w:hAnsi="Times New Roman" w:cs="Times New Roman"/>
                <w:lang w:val="en-US"/>
              </w:rPr>
            </w:pPr>
            <w:proofErr w:type="spellStart"/>
            <w:r w:rsidRPr="00384653">
              <w:rPr>
                <w:rFonts w:ascii="Times New Roman" w:hAnsi="Times New Roman" w:cs="Times New Roman"/>
                <w:lang w:val="en-US"/>
              </w:rPr>
              <w:t>Кіль-кість</w:t>
            </w:r>
            <w:proofErr w:type="spellEnd"/>
          </w:p>
        </w:tc>
      </w:tr>
      <w:tr w:rsidR="00CA1202" w:rsidRPr="00384653" w14:paraId="0931CEBA" w14:textId="77777777" w:rsidTr="00655D85">
        <w:tc>
          <w:tcPr>
            <w:tcW w:w="534" w:type="dxa"/>
            <w:tcBorders>
              <w:top w:val="single" w:sz="4" w:space="0" w:color="auto"/>
              <w:left w:val="single" w:sz="4" w:space="0" w:color="auto"/>
              <w:bottom w:val="single" w:sz="4" w:space="0" w:color="auto"/>
              <w:right w:val="single" w:sz="4" w:space="0" w:color="auto"/>
            </w:tcBorders>
            <w:vAlign w:val="center"/>
          </w:tcPr>
          <w:p w14:paraId="49CDD840" w14:textId="77777777" w:rsidR="00CA1202" w:rsidRPr="00B76E49" w:rsidRDefault="00CA1202" w:rsidP="00655D85">
            <w:pPr>
              <w:autoSpaceDE w:val="0"/>
              <w:autoSpaceDN w:val="0"/>
              <w:adjustRightInd w:val="0"/>
              <w:jc w:val="center"/>
              <w:rPr>
                <w:rFonts w:ascii="Times New Roman" w:hAnsi="Times New Roman" w:cs="Times New Roman"/>
                <w:sz w:val="22"/>
                <w:szCs w:val="22"/>
                <w:lang w:val="ru-RU"/>
              </w:rPr>
            </w:pPr>
            <w:r w:rsidRPr="00B76E49">
              <w:rPr>
                <w:rFonts w:ascii="Times New Roman" w:hAnsi="Times New Roman" w:cs="Times New Roman"/>
                <w:sz w:val="22"/>
                <w:szCs w:val="22"/>
                <w:lang w:val="ru-RU"/>
              </w:rPr>
              <w:t>1</w:t>
            </w:r>
          </w:p>
        </w:tc>
        <w:tc>
          <w:tcPr>
            <w:tcW w:w="7258" w:type="dxa"/>
            <w:tcBorders>
              <w:top w:val="single" w:sz="4" w:space="0" w:color="auto"/>
              <w:left w:val="single" w:sz="4" w:space="0" w:color="auto"/>
              <w:bottom w:val="single" w:sz="4" w:space="0" w:color="auto"/>
              <w:right w:val="single" w:sz="4" w:space="0" w:color="auto"/>
            </w:tcBorders>
            <w:vAlign w:val="center"/>
          </w:tcPr>
          <w:p w14:paraId="06812603" w14:textId="0387D4A5" w:rsidR="00B76E49" w:rsidRPr="00B76E49" w:rsidRDefault="00B76E49" w:rsidP="00B76E49">
            <w:pPr>
              <w:autoSpaceDE w:val="0"/>
              <w:autoSpaceDN w:val="0"/>
              <w:adjustRightInd w:val="0"/>
              <w:ind w:firstLine="34"/>
              <w:rPr>
                <w:rFonts w:ascii="Times New Roman" w:eastAsia="Verdana" w:hAnsi="Times New Roman" w:cs="Times New Roman"/>
                <w:sz w:val="22"/>
                <w:szCs w:val="22"/>
              </w:rPr>
            </w:pPr>
            <w:r w:rsidRPr="00B76E49">
              <w:rPr>
                <w:rFonts w:ascii="Times New Roman" w:eastAsia="Verdana" w:hAnsi="Times New Roman" w:cs="Times New Roman"/>
                <w:b/>
                <w:sz w:val="22"/>
                <w:szCs w:val="22"/>
              </w:rPr>
              <w:t xml:space="preserve">Штамп прямокутний </w:t>
            </w:r>
            <w:r>
              <w:rPr>
                <w:rFonts w:ascii="Times New Roman" w:eastAsia="Verdana" w:hAnsi="Times New Roman" w:cs="Times New Roman"/>
                <w:b/>
                <w:sz w:val="22"/>
                <w:szCs w:val="22"/>
                <w:lang w:val="ru-RU"/>
              </w:rPr>
              <w:t>21*55</w:t>
            </w:r>
            <w:r w:rsidRPr="00B76E49">
              <w:rPr>
                <w:rFonts w:ascii="Times New Roman" w:eastAsia="Verdana" w:hAnsi="Times New Roman" w:cs="Times New Roman"/>
                <w:b/>
                <w:sz w:val="22"/>
                <w:szCs w:val="22"/>
                <w:lang w:val="ru-RU"/>
              </w:rPr>
              <w:t xml:space="preserve"> м</w:t>
            </w:r>
            <w:r w:rsidRPr="00B76E49">
              <w:rPr>
                <w:rFonts w:ascii="Times New Roman" w:eastAsia="Verdana" w:hAnsi="Times New Roman" w:cs="Times New Roman"/>
                <w:b/>
                <w:sz w:val="22"/>
                <w:szCs w:val="22"/>
              </w:rPr>
              <w:t>м з повним написом згідно наданого зразка</w:t>
            </w:r>
          </w:p>
          <w:p w14:paraId="57C6A38A" w14:textId="239BE967" w:rsidR="00CA1202" w:rsidRPr="00B76E49" w:rsidRDefault="00B76E49" w:rsidP="00B76E49">
            <w:pPr>
              <w:autoSpaceDE w:val="0"/>
              <w:autoSpaceDN w:val="0"/>
              <w:adjustRightInd w:val="0"/>
              <w:ind w:firstLine="34"/>
              <w:rPr>
                <w:rFonts w:ascii="Times New Roman" w:eastAsia="Verdana" w:hAnsi="Times New Roman" w:cs="Times New Roman"/>
                <w:b/>
                <w:sz w:val="22"/>
                <w:szCs w:val="22"/>
              </w:rPr>
            </w:pPr>
            <w:r w:rsidRPr="00B76E49">
              <w:rPr>
                <w:rFonts w:ascii="Times New Roman" w:eastAsia="Verdana" w:hAnsi="Times New Roman" w:cs="Times New Roman"/>
                <w:sz w:val="22"/>
                <w:szCs w:val="22"/>
              </w:rPr>
              <w:t xml:space="preserve">Повна комплектація: автоматичне оснащення «TRODAT» (Австрія) або еквівалент; кліше, колір фарби </w:t>
            </w:r>
            <w:r>
              <w:rPr>
                <w:rFonts w:ascii="Times New Roman" w:eastAsia="Verdana" w:hAnsi="Times New Roman" w:cs="Times New Roman"/>
                <w:sz w:val="22"/>
                <w:szCs w:val="22"/>
              </w:rPr>
              <w:t>синій</w:t>
            </w:r>
            <w:r w:rsidRPr="00B76E49">
              <w:rPr>
                <w:rFonts w:ascii="Times New Roman" w:eastAsia="Verdana" w:hAnsi="Times New Roman" w:cs="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vAlign w:val="center"/>
          </w:tcPr>
          <w:p w14:paraId="7A7CBF6B" w14:textId="77777777" w:rsidR="00CA1202" w:rsidRPr="00384653" w:rsidRDefault="00CA1202" w:rsidP="00655D85">
            <w:pPr>
              <w:autoSpaceDE w:val="0"/>
              <w:autoSpaceDN w:val="0"/>
              <w:adjustRightInd w:val="0"/>
              <w:ind w:firstLine="33"/>
              <w:jc w:val="center"/>
              <w:rPr>
                <w:rFonts w:ascii="Times New Roman" w:hAnsi="Times New Roman" w:cs="Times New Roman"/>
              </w:rPr>
            </w:pPr>
            <w:r w:rsidRPr="00384653">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EC8675B" w14:textId="77777777" w:rsidR="00CA1202" w:rsidRPr="00C517A7" w:rsidRDefault="00CA1202" w:rsidP="00655D85">
            <w:pPr>
              <w:autoSpaceDE w:val="0"/>
              <w:autoSpaceDN w:val="0"/>
              <w:adjustRightInd w:val="0"/>
              <w:jc w:val="center"/>
              <w:rPr>
                <w:rFonts w:ascii="Times New Roman" w:hAnsi="Times New Roman" w:cs="Times New Roman"/>
                <w:lang w:val="ru-RU"/>
              </w:rPr>
            </w:pPr>
            <w:r>
              <w:rPr>
                <w:rFonts w:ascii="Times New Roman" w:hAnsi="Times New Roman" w:cs="Times New Roman"/>
                <w:lang w:val="ru-RU"/>
              </w:rPr>
              <w:t>1</w:t>
            </w:r>
          </w:p>
        </w:tc>
      </w:tr>
    </w:tbl>
    <w:p w14:paraId="34667AA3" w14:textId="77777777" w:rsidR="00C1509F" w:rsidRDefault="00C1509F" w:rsidP="00CA1202">
      <w:pPr>
        <w:spacing w:line="276" w:lineRule="auto"/>
        <w:ind w:firstLine="709"/>
        <w:jc w:val="both"/>
        <w:rPr>
          <w:rFonts w:ascii="Times New Roman" w:hAnsi="Times New Roman" w:cs="Times New Roman"/>
          <w:spacing w:val="-5"/>
        </w:rPr>
      </w:pPr>
    </w:p>
    <w:p w14:paraId="3A895EEC" w14:textId="77777777" w:rsidR="00CA1202" w:rsidRPr="00CA1202" w:rsidRDefault="00CA1202" w:rsidP="00CA1202">
      <w:pPr>
        <w:spacing w:line="276" w:lineRule="auto"/>
        <w:ind w:firstLine="709"/>
        <w:jc w:val="both"/>
        <w:rPr>
          <w:rFonts w:ascii="Times New Roman" w:hAnsi="Times New Roman" w:cs="Times New Roman"/>
          <w:spacing w:val="-5"/>
        </w:rPr>
      </w:pPr>
      <w:bookmarkStart w:id="0" w:name="_GoBack"/>
      <w:bookmarkEnd w:id="0"/>
      <w:r w:rsidRPr="00CA1202">
        <w:rPr>
          <w:rFonts w:ascii="Times New Roman" w:hAnsi="Times New Roman" w:cs="Times New Roman"/>
          <w:spacing w:val="-5"/>
        </w:rPr>
        <w:t>Кліше повинно бути стійке до агресивного середовища фарб зі спиртовою чи масляною складовою, розчинників, тощо.</w:t>
      </w:r>
    </w:p>
    <w:p w14:paraId="430B4A78" w14:textId="645BE46C" w:rsidR="00CA1202" w:rsidRPr="00CA1202" w:rsidRDefault="00CA1202" w:rsidP="00CA1202">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Гарантія на кліше (пошкодження в р</w:t>
      </w:r>
      <w:r w:rsidR="00A1358B">
        <w:rPr>
          <w:rFonts w:ascii="Times New Roman" w:hAnsi="Times New Roman" w:cs="Times New Roman"/>
          <w:spacing w:val="-5"/>
        </w:rPr>
        <w:t>езультаті зношення) - не менше 12 (дванадцяти</w:t>
      </w:r>
      <w:r w:rsidRPr="00CA1202">
        <w:rPr>
          <w:rFonts w:ascii="Times New Roman" w:hAnsi="Times New Roman" w:cs="Times New Roman"/>
          <w:spacing w:val="-5"/>
        </w:rPr>
        <w:t xml:space="preserve">) </w:t>
      </w:r>
      <w:r w:rsidR="005F76DB">
        <w:rPr>
          <w:rFonts w:ascii="Times New Roman" w:hAnsi="Times New Roman" w:cs="Times New Roman"/>
          <w:spacing w:val="-5"/>
        </w:rPr>
        <w:t>місяців</w:t>
      </w:r>
      <w:r w:rsidRPr="00CA1202">
        <w:rPr>
          <w:rFonts w:ascii="Times New Roman" w:hAnsi="Times New Roman" w:cs="Times New Roman"/>
          <w:spacing w:val="-5"/>
        </w:rPr>
        <w:t>.</w:t>
      </w:r>
    </w:p>
    <w:p w14:paraId="2334A30E" w14:textId="77777777" w:rsidR="00CA1202" w:rsidRPr="00CA1202" w:rsidRDefault="00CA1202" w:rsidP="00CA1202">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Корпус оснастки виконаний  із зносостійкого пластику, гарантія на який має бути підтверджена Постачальником та складати не менше 1 (одного) року.</w:t>
      </w:r>
    </w:p>
    <w:p w14:paraId="3560122C" w14:textId="77777777" w:rsidR="00CA1202" w:rsidRPr="00CA1202" w:rsidRDefault="00CA1202" w:rsidP="00CA1202">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Вбудована змінна штемпельна подушка із спеціальним двошаровим наповнювачем для заправки штемпельною фарбою.</w:t>
      </w:r>
    </w:p>
    <w:p w14:paraId="41A603C4" w14:textId="77777777" w:rsidR="00CA1202" w:rsidRPr="00CA1202" w:rsidRDefault="00CA1202" w:rsidP="00CA1202">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Стопорний механізм на корпусі для зручної заміни для дозаправки подушки.</w:t>
      </w:r>
    </w:p>
    <w:p w14:paraId="0E611186" w14:textId="15EB4343" w:rsidR="00E82599" w:rsidRPr="00403AD1" w:rsidRDefault="00CA1202" w:rsidP="00403AD1">
      <w:pPr>
        <w:spacing w:line="276" w:lineRule="auto"/>
        <w:ind w:firstLine="709"/>
        <w:jc w:val="both"/>
        <w:rPr>
          <w:rFonts w:ascii="Times New Roman" w:hAnsi="Times New Roman" w:cs="Times New Roman"/>
          <w:spacing w:val="-5"/>
        </w:rPr>
      </w:pPr>
      <w:r w:rsidRPr="00CA1202">
        <w:rPr>
          <w:rFonts w:ascii="Times New Roman" w:hAnsi="Times New Roman" w:cs="Times New Roman"/>
          <w:spacing w:val="-5"/>
        </w:rPr>
        <w:t>Макет та написи на штампах та печатках</w:t>
      </w:r>
      <w:r w:rsidR="00403AD1">
        <w:rPr>
          <w:rFonts w:ascii="Times New Roman" w:hAnsi="Times New Roman" w:cs="Times New Roman"/>
          <w:spacing w:val="-5"/>
        </w:rPr>
        <w:t xml:space="preserve"> різні та виготовляються після </w:t>
      </w:r>
      <w:r w:rsidRPr="00CA1202">
        <w:rPr>
          <w:rFonts w:ascii="Times New Roman" w:hAnsi="Times New Roman" w:cs="Times New Roman"/>
          <w:spacing w:val="-5"/>
        </w:rPr>
        <w:t>їх затвердження. Конкретний текст кожної печатки та/або штампу буде надано Переможцю після укладення договору.</w:t>
      </w:r>
    </w:p>
    <w:sectPr w:rsidR="00E82599" w:rsidRPr="00403AD1" w:rsidSect="00E13180">
      <w:pgSz w:w="11906" w:h="16838" w:code="9"/>
      <w:pgMar w:top="72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200"/>
    <w:multiLevelType w:val="hybridMultilevel"/>
    <w:tmpl w:val="BA34D054"/>
    <w:lvl w:ilvl="0" w:tplc="702E14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D3417"/>
    <w:multiLevelType w:val="hybridMultilevel"/>
    <w:tmpl w:val="1E80853E"/>
    <w:lvl w:ilvl="0" w:tplc="4342CFE0">
      <w:start w:val="1"/>
      <w:numFmt w:val="decimal"/>
      <w:lvlText w:val="%1."/>
      <w:lvlJc w:val="left"/>
      <w:pPr>
        <w:ind w:left="1069"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8640D"/>
    <w:multiLevelType w:val="hybridMultilevel"/>
    <w:tmpl w:val="23BEA502"/>
    <w:lvl w:ilvl="0" w:tplc="89B8E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B8786C"/>
    <w:multiLevelType w:val="hybridMultilevel"/>
    <w:tmpl w:val="11182654"/>
    <w:lvl w:ilvl="0" w:tplc="F1B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8F"/>
    <w:rsid w:val="000027A8"/>
    <w:rsid w:val="00016945"/>
    <w:rsid w:val="000835AA"/>
    <w:rsid w:val="00091499"/>
    <w:rsid w:val="000A1322"/>
    <w:rsid w:val="000A142B"/>
    <w:rsid w:val="000D1FFA"/>
    <w:rsid w:val="000D741E"/>
    <w:rsid w:val="000E3B11"/>
    <w:rsid w:val="000E7152"/>
    <w:rsid w:val="000F3598"/>
    <w:rsid w:val="0010408C"/>
    <w:rsid w:val="001075D0"/>
    <w:rsid w:val="00112DED"/>
    <w:rsid w:val="00116389"/>
    <w:rsid w:val="0013308D"/>
    <w:rsid w:val="00142596"/>
    <w:rsid w:val="00150C01"/>
    <w:rsid w:val="00157135"/>
    <w:rsid w:val="0018430B"/>
    <w:rsid w:val="00193994"/>
    <w:rsid w:val="001959F2"/>
    <w:rsid w:val="001A1A0B"/>
    <w:rsid w:val="001E03A3"/>
    <w:rsid w:val="001F64B6"/>
    <w:rsid w:val="00203EC4"/>
    <w:rsid w:val="00205F3B"/>
    <w:rsid w:val="002243CE"/>
    <w:rsid w:val="002414D9"/>
    <w:rsid w:val="00250F14"/>
    <w:rsid w:val="00282395"/>
    <w:rsid w:val="002A4610"/>
    <w:rsid w:val="002C245C"/>
    <w:rsid w:val="002E4946"/>
    <w:rsid w:val="002F3BD0"/>
    <w:rsid w:val="002F78B6"/>
    <w:rsid w:val="0031293B"/>
    <w:rsid w:val="0034019D"/>
    <w:rsid w:val="0037011D"/>
    <w:rsid w:val="003805D5"/>
    <w:rsid w:val="00381F53"/>
    <w:rsid w:val="003A11EF"/>
    <w:rsid w:val="003C0F52"/>
    <w:rsid w:val="003E49E1"/>
    <w:rsid w:val="00403AD1"/>
    <w:rsid w:val="0040573F"/>
    <w:rsid w:val="00406F90"/>
    <w:rsid w:val="00450F91"/>
    <w:rsid w:val="00455EEE"/>
    <w:rsid w:val="0046116C"/>
    <w:rsid w:val="00472536"/>
    <w:rsid w:val="004962E7"/>
    <w:rsid w:val="004C4E45"/>
    <w:rsid w:val="004F4654"/>
    <w:rsid w:val="004F675E"/>
    <w:rsid w:val="004F7593"/>
    <w:rsid w:val="00526AC1"/>
    <w:rsid w:val="005572B7"/>
    <w:rsid w:val="005817BE"/>
    <w:rsid w:val="005A0175"/>
    <w:rsid w:val="005A7801"/>
    <w:rsid w:val="005D6F97"/>
    <w:rsid w:val="005E06BF"/>
    <w:rsid w:val="005E28B0"/>
    <w:rsid w:val="005E437A"/>
    <w:rsid w:val="005E6149"/>
    <w:rsid w:val="005F76DB"/>
    <w:rsid w:val="006021F1"/>
    <w:rsid w:val="0061795C"/>
    <w:rsid w:val="0064054E"/>
    <w:rsid w:val="00667F3B"/>
    <w:rsid w:val="00685FFB"/>
    <w:rsid w:val="00691EE1"/>
    <w:rsid w:val="00695809"/>
    <w:rsid w:val="006A67F6"/>
    <w:rsid w:val="006B4755"/>
    <w:rsid w:val="006E07A8"/>
    <w:rsid w:val="006E3C02"/>
    <w:rsid w:val="006F5441"/>
    <w:rsid w:val="00753081"/>
    <w:rsid w:val="0077008D"/>
    <w:rsid w:val="007722E6"/>
    <w:rsid w:val="007C5706"/>
    <w:rsid w:val="007C5D22"/>
    <w:rsid w:val="007D338F"/>
    <w:rsid w:val="00804673"/>
    <w:rsid w:val="008700B2"/>
    <w:rsid w:val="00870867"/>
    <w:rsid w:val="008765DA"/>
    <w:rsid w:val="00887E86"/>
    <w:rsid w:val="00891123"/>
    <w:rsid w:val="0089354A"/>
    <w:rsid w:val="008B53FA"/>
    <w:rsid w:val="008F5F98"/>
    <w:rsid w:val="00903CC2"/>
    <w:rsid w:val="00926A5D"/>
    <w:rsid w:val="00926DAB"/>
    <w:rsid w:val="00953782"/>
    <w:rsid w:val="00955624"/>
    <w:rsid w:val="009621B7"/>
    <w:rsid w:val="009A15DF"/>
    <w:rsid w:val="00A1358B"/>
    <w:rsid w:val="00A249F8"/>
    <w:rsid w:val="00A62B56"/>
    <w:rsid w:val="00A6330E"/>
    <w:rsid w:val="00A72387"/>
    <w:rsid w:val="00A871DD"/>
    <w:rsid w:val="00A926FE"/>
    <w:rsid w:val="00AC08F4"/>
    <w:rsid w:val="00AE7A38"/>
    <w:rsid w:val="00B11ECD"/>
    <w:rsid w:val="00B16A9A"/>
    <w:rsid w:val="00B209B4"/>
    <w:rsid w:val="00B2237A"/>
    <w:rsid w:val="00B26314"/>
    <w:rsid w:val="00B76E49"/>
    <w:rsid w:val="00B777E4"/>
    <w:rsid w:val="00B867B3"/>
    <w:rsid w:val="00B903E8"/>
    <w:rsid w:val="00B915C3"/>
    <w:rsid w:val="00BA10CA"/>
    <w:rsid w:val="00BB4FA7"/>
    <w:rsid w:val="00BB6C6E"/>
    <w:rsid w:val="00BD0127"/>
    <w:rsid w:val="00BD45A5"/>
    <w:rsid w:val="00BE44DC"/>
    <w:rsid w:val="00C1036D"/>
    <w:rsid w:val="00C1338E"/>
    <w:rsid w:val="00C1509F"/>
    <w:rsid w:val="00C27CC0"/>
    <w:rsid w:val="00C770CA"/>
    <w:rsid w:val="00C92B8F"/>
    <w:rsid w:val="00C962FB"/>
    <w:rsid w:val="00CA1202"/>
    <w:rsid w:val="00CB0737"/>
    <w:rsid w:val="00CC1BA9"/>
    <w:rsid w:val="00CD7FA0"/>
    <w:rsid w:val="00CE3E29"/>
    <w:rsid w:val="00D34A28"/>
    <w:rsid w:val="00D47E22"/>
    <w:rsid w:val="00D5497C"/>
    <w:rsid w:val="00D5616F"/>
    <w:rsid w:val="00D650B9"/>
    <w:rsid w:val="00D70EEE"/>
    <w:rsid w:val="00D733D4"/>
    <w:rsid w:val="00D73EAC"/>
    <w:rsid w:val="00D96A6D"/>
    <w:rsid w:val="00DA60B6"/>
    <w:rsid w:val="00DB36F3"/>
    <w:rsid w:val="00DC027B"/>
    <w:rsid w:val="00DC6D34"/>
    <w:rsid w:val="00DF3955"/>
    <w:rsid w:val="00E0357B"/>
    <w:rsid w:val="00E12DA8"/>
    <w:rsid w:val="00E13180"/>
    <w:rsid w:val="00E1321D"/>
    <w:rsid w:val="00E549C9"/>
    <w:rsid w:val="00E57E51"/>
    <w:rsid w:val="00E82599"/>
    <w:rsid w:val="00E8733C"/>
    <w:rsid w:val="00EA4B12"/>
    <w:rsid w:val="00EE0B4D"/>
    <w:rsid w:val="00F26FBD"/>
    <w:rsid w:val="00F74E8D"/>
    <w:rsid w:val="00FB3E88"/>
    <w:rsid w:val="00FD41F8"/>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8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4">
    <w:name w:val="heading 4"/>
    <w:basedOn w:val="a"/>
    <w:next w:val="a"/>
    <w:link w:val="40"/>
    <w:unhideWhenUsed/>
    <w:qFormat/>
    <w:rsid w:val="00D650B9"/>
    <w:pPr>
      <w:keepNext/>
      <w:widowControl/>
      <w:spacing w:before="240" w:after="60" w:line="276" w:lineRule="auto"/>
      <w:outlineLvl w:val="3"/>
    </w:pPr>
    <w:rPr>
      <w:rFonts w:ascii="Calibri" w:eastAsia="Times New Roman" w:hAnsi="Calibri"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92B8F"/>
    <w:pPr>
      <w:spacing w:after="120" w:line="480" w:lineRule="auto"/>
      <w:ind w:left="283"/>
    </w:pPr>
  </w:style>
  <w:style w:type="character" w:customStyle="1" w:styleId="20">
    <w:name w:val="Основной текст с отступом 2 Знак"/>
    <w:basedOn w:val="a0"/>
    <w:link w:val="2"/>
    <w:uiPriority w:val="99"/>
    <w:semiHidden/>
    <w:rsid w:val="00C92B8F"/>
    <w:rPr>
      <w:rFonts w:ascii="Arial Unicode MS" w:eastAsia="Arial Unicode MS" w:hAnsi="Arial Unicode MS" w:cs="Arial Unicode MS"/>
      <w:color w:val="000000"/>
      <w:sz w:val="24"/>
      <w:szCs w:val="24"/>
      <w:lang w:val="uk-UA" w:eastAsia="uk-UA" w:bidi="uk-UA"/>
    </w:rPr>
  </w:style>
  <w:style w:type="paragraph" w:customStyle="1" w:styleId="21">
    <w:name w:val="Обычный2"/>
    <w:uiPriority w:val="99"/>
    <w:qFormat/>
    <w:rsid w:val="00150C01"/>
    <w:rPr>
      <w:rFonts w:ascii="Calibri" w:eastAsia="Calibri" w:hAnsi="Calibri" w:cs="Calibri"/>
      <w:szCs w:val="20"/>
      <w:lang w:val="uk-UA" w:eastAsia="uk-UA"/>
    </w:rPr>
  </w:style>
  <w:style w:type="paragraph" w:styleId="a3">
    <w:name w:val="Balloon Text"/>
    <w:basedOn w:val="a"/>
    <w:link w:val="a4"/>
    <w:uiPriority w:val="99"/>
    <w:semiHidden/>
    <w:unhideWhenUsed/>
    <w:rsid w:val="001075D0"/>
    <w:rPr>
      <w:rFonts w:ascii="Segoe UI" w:hAnsi="Segoe UI" w:cs="Segoe UI"/>
      <w:sz w:val="18"/>
      <w:szCs w:val="18"/>
    </w:rPr>
  </w:style>
  <w:style w:type="character" w:customStyle="1" w:styleId="a4">
    <w:name w:val="Текст выноски Знак"/>
    <w:basedOn w:val="a0"/>
    <w:link w:val="a3"/>
    <w:uiPriority w:val="99"/>
    <w:semiHidden/>
    <w:rsid w:val="001075D0"/>
    <w:rPr>
      <w:rFonts w:ascii="Segoe UI" w:eastAsia="Arial Unicode MS" w:hAnsi="Segoe UI" w:cs="Segoe UI"/>
      <w:color w:val="000000"/>
      <w:sz w:val="18"/>
      <w:szCs w:val="18"/>
      <w:lang w:val="uk-UA" w:eastAsia="uk-UA" w:bidi="uk-UA"/>
    </w:rPr>
  </w:style>
  <w:style w:type="paragraph" w:styleId="a5">
    <w:name w:val="List Paragraph"/>
    <w:aliases w:val="Список уровня 2,AC List 01,Заголовок 1.1"/>
    <w:basedOn w:val="a"/>
    <w:link w:val="a6"/>
    <w:uiPriority w:val="99"/>
    <w:qFormat/>
    <w:rsid w:val="0034019D"/>
    <w:pPr>
      <w:ind w:left="720"/>
      <w:contextualSpacing/>
    </w:pPr>
  </w:style>
  <w:style w:type="paragraph" w:customStyle="1" w:styleId="Default">
    <w:name w:val="Default"/>
    <w:rsid w:val="00EA4B1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character" w:styleId="a7">
    <w:name w:val="Emphasis"/>
    <w:qFormat/>
    <w:rsid w:val="00E82599"/>
    <w:rPr>
      <w:i/>
      <w:iCs/>
    </w:rPr>
  </w:style>
  <w:style w:type="character" w:customStyle="1" w:styleId="st">
    <w:name w:val="st"/>
    <w:rsid w:val="00E82599"/>
    <w:rPr>
      <w:rFonts w:cs="Times New Roman"/>
    </w:rPr>
  </w:style>
  <w:style w:type="paragraph" w:styleId="a8">
    <w:name w:val="No Spacing"/>
    <w:link w:val="a9"/>
    <w:uiPriority w:val="99"/>
    <w:qFormat/>
    <w:rsid w:val="00BD45A5"/>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BD45A5"/>
    <w:rPr>
      <w:rFonts w:ascii="Calibri" w:eastAsia="Calibri" w:hAnsi="Calibri" w:cs="Times New Roman"/>
      <w:lang w:val="uk-UA"/>
    </w:rPr>
  </w:style>
  <w:style w:type="character" w:customStyle="1" w:styleId="40">
    <w:name w:val="Заголовок 4 Знак"/>
    <w:basedOn w:val="a0"/>
    <w:link w:val="4"/>
    <w:rsid w:val="00D650B9"/>
    <w:rPr>
      <w:rFonts w:ascii="Calibri" w:eastAsia="Times New Roman" w:hAnsi="Calibri" w:cs="Times New Roman"/>
      <w:b/>
      <w:bCs/>
      <w:sz w:val="28"/>
      <w:szCs w:val="28"/>
      <w:lang w:val="uk-UA"/>
    </w:rPr>
  </w:style>
  <w:style w:type="character" w:customStyle="1" w:styleId="210">
    <w:name w:val="Знак Знак21"/>
    <w:rsid w:val="00D650B9"/>
    <w:rPr>
      <w:sz w:val="24"/>
      <w:szCs w:val="24"/>
      <w:lang w:val="uk-UA" w:eastAsia="ar-SA" w:bidi="ar-SA"/>
    </w:rPr>
  </w:style>
  <w:style w:type="character" w:customStyle="1" w:styleId="a6">
    <w:name w:val="Абзац списка Знак"/>
    <w:aliases w:val="Список уровня 2 Знак,AC List 01 Знак,Заголовок 1.1 Знак"/>
    <w:link w:val="a5"/>
    <w:uiPriority w:val="99"/>
    <w:locked/>
    <w:rsid w:val="00E13180"/>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8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4">
    <w:name w:val="heading 4"/>
    <w:basedOn w:val="a"/>
    <w:next w:val="a"/>
    <w:link w:val="40"/>
    <w:unhideWhenUsed/>
    <w:qFormat/>
    <w:rsid w:val="00D650B9"/>
    <w:pPr>
      <w:keepNext/>
      <w:widowControl/>
      <w:spacing w:before="240" w:after="60" w:line="276" w:lineRule="auto"/>
      <w:outlineLvl w:val="3"/>
    </w:pPr>
    <w:rPr>
      <w:rFonts w:ascii="Calibri" w:eastAsia="Times New Roman" w:hAnsi="Calibri"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92B8F"/>
    <w:pPr>
      <w:spacing w:after="120" w:line="480" w:lineRule="auto"/>
      <w:ind w:left="283"/>
    </w:pPr>
  </w:style>
  <w:style w:type="character" w:customStyle="1" w:styleId="20">
    <w:name w:val="Основной текст с отступом 2 Знак"/>
    <w:basedOn w:val="a0"/>
    <w:link w:val="2"/>
    <w:uiPriority w:val="99"/>
    <w:semiHidden/>
    <w:rsid w:val="00C92B8F"/>
    <w:rPr>
      <w:rFonts w:ascii="Arial Unicode MS" w:eastAsia="Arial Unicode MS" w:hAnsi="Arial Unicode MS" w:cs="Arial Unicode MS"/>
      <w:color w:val="000000"/>
      <w:sz w:val="24"/>
      <w:szCs w:val="24"/>
      <w:lang w:val="uk-UA" w:eastAsia="uk-UA" w:bidi="uk-UA"/>
    </w:rPr>
  </w:style>
  <w:style w:type="paragraph" w:customStyle="1" w:styleId="21">
    <w:name w:val="Обычный2"/>
    <w:uiPriority w:val="99"/>
    <w:qFormat/>
    <w:rsid w:val="00150C01"/>
    <w:rPr>
      <w:rFonts w:ascii="Calibri" w:eastAsia="Calibri" w:hAnsi="Calibri" w:cs="Calibri"/>
      <w:szCs w:val="20"/>
      <w:lang w:val="uk-UA" w:eastAsia="uk-UA"/>
    </w:rPr>
  </w:style>
  <w:style w:type="paragraph" w:styleId="a3">
    <w:name w:val="Balloon Text"/>
    <w:basedOn w:val="a"/>
    <w:link w:val="a4"/>
    <w:uiPriority w:val="99"/>
    <w:semiHidden/>
    <w:unhideWhenUsed/>
    <w:rsid w:val="001075D0"/>
    <w:rPr>
      <w:rFonts w:ascii="Segoe UI" w:hAnsi="Segoe UI" w:cs="Segoe UI"/>
      <w:sz w:val="18"/>
      <w:szCs w:val="18"/>
    </w:rPr>
  </w:style>
  <w:style w:type="character" w:customStyle="1" w:styleId="a4">
    <w:name w:val="Текст выноски Знак"/>
    <w:basedOn w:val="a0"/>
    <w:link w:val="a3"/>
    <w:uiPriority w:val="99"/>
    <w:semiHidden/>
    <w:rsid w:val="001075D0"/>
    <w:rPr>
      <w:rFonts w:ascii="Segoe UI" w:eastAsia="Arial Unicode MS" w:hAnsi="Segoe UI" w:cs="Segoe UI"/>
      <w:color w:val="000000"/>
      <w:sz w:val="18"/>
      <w:szCs w:val="18"/>
      <w:lang w:val="uk-UA" w:eastAsia="uk-UA" w:bidi="uk-UA"/>
    </w:rPr>
  </w:style>
  <w:style w:type="paragraph" w:styleId="a5">
    <w:name w:val="List Paragraph"/>
    <w:aliases w:val="Список уровня 2,AC List 01,Заголовок 1.1"/>
    <w:basedOn w:val="a"/>
    <w:link w:val="a6"/>
    <w:uiPriority w:val="99"/>
    <w:qFormat/>
    <w:rsid w:val="0034019D"/>
    <w:pPr>
      <w:ind w:left="720"/>
      <w:contextualSpacing/>
    </w:pPr>
  </w:style>
  <w:style w:type="paragraph" w:customStyle="1" w:styleId="Default">
    <w:name w:val="Default"/>
    <w:rsid w:val="00EA4B1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character" w:styleId="a7">
    <w:name w:val="Emphasis"/>
    <w:qFormat/>
    <w:rsid w:val="00E82599"/>
    <w:rPr>
      <w:i/>
      <w:iCs/>
    </w:rPr>
  </w:style>
  <w:style w:type="character" w:customStyle="1" w:styleId="st">
    <w:name w:val="st"/>
    <w:rsid w:val="00E82599"/>
    <w:rPr>
      <w:rFonts w:cs="Times New Roman"/>
    </w:rPr>
  </w:style>
  <w:style w:type="paragraph" w:styleId="a8">
    <w:name w:val="No Spacing"/>
    <w:link w:val="a9"/>
    <w:uiPriority w:val="99"/>
    <w:qFormat/>
    <w:rsid w:val="00BD45A5"/>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BD45A5"/>
    <w:rPr>
      <w:rFonts w:ascii="Calibri" w:eastAsia="Calibri" w:hAnsi="Calibri" w:cs="Times New Roman"/>
      <w:lang w:val="uk-UA"/>
    </w:rPr>
  </w:style>
  <w:style w:type="character" w:customStyle="1" w:styleId="40">
    <w:name w:val="Заголовок 4 Знак"/>
    <w:basedOn w:val="a0"/>
    <w:link w:val="4"/>
    <w:rsid w:val="00D650B9"/>
    <w:rPr>
      <w:rFonts w:ascii="Calibri" w:eastAsia="Times New Roman" w:hAnsi="Calibri" w:cs="Times New Roman"/>
      <w:b/>
      <w:bCs/>
      <w:sz w:val="28"/>
      <w:szCs w:val="28"/>
      <w:lang w:val="uk-UA"/>
    </w:rPr>
  </w:style>
  <w:style w:type="character" w:customStyle="1" w:styleId="210">
    <w:name w:val="Знак Знак21"/>
    <w:rsid w:val="00D650B9"/>
    <w:rPr>
      <w:sz w:val="24"/>
      <w:szCs w:val="24"/>
      <w:lang w:val="uk-UA" w:eastAsia="ar-SA" w:bidi="ar-SA"/>
    </w:rPr>
  </w:style>
  <w:style w:type="character" w:customStyle="1" w:styleId="a6">
    <w:name w:val="Абзац списка Знак"/>
    <w:aliases w:val="Список уровня 2 Знак,AC List 01 Знак,Заголовок 1.1 Знак"/>
    <w:link w:val="a5"/>
    <w:uiPriority w:val="99"/>
    <w:locked/>
    <w:rsid w:val="00E13180"/>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B71D-7608-434C-8135-3EA6D6E9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590</Words>
  <Characters>3364</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162</cp:revision>
  <cp:lastPrinted>2021-09-17T07:31:00Z</cp:lastPrinted>
  <dcterms:created xsi:type="dcterms:W3CDTF">2020-08-05T07:01:00Z</dcterms:created>
  <dcterms:modified xsi:type="dcterms:W3CDTF">2022-08-12T12:16:00Z</dcterms:modified>
</cp:coreProperties>
</file>