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E81" w:rsidRPr="00F16BA5" w:rsidRDefault="008D4E81" w:rsidP="008D4E81">
      <w:pPr>
        <w:spacing w:after="0" w:line="240" w:lineRule="auto"/>
        <w:ind w:left="6372" w:firstLine="708"/>
        <w:rPr>
          <w:rFonts w:ascii="Times New Roman" w:hAnsi="Times New Roman"/>
          <w:b/>
          <w:i/>
          <w:iCs/>
          <w:sz w:val="28"/>
          <w:szCs w:val="28"/>
        </w:rPr>
      </w:pPr>
      <w:r w:rsidRPr="00F16BA5">
        <w:rPr>
          <w:rFonts w:ascii="Times New Roman" w:hAnsi="Times New Roman"/>
          <w:b/>
          <w:i/>
          <w:iCs/>
          <w:sz w:val="28"/>
          <w:szCs w:val="28"/>
        </w:rPr>
        <w:t>Додаток 1</w:t>
      </w:r>
    </w:p>
    <w:p w:rsidR="008D4E81" w:rsidRPr="00F16BA5" w:rsidRDefault="008D4E81" w:rsidP="005760FD">
      <w:pPr>
        <w:shd w:val="clear" w:color="auto" w:fill="FFFFFF"/>
        <w:spacing w:after="0" w:line="240" w:lineRule="auto"/>
        <w:ind w:right="-285"/>
        <w:jc w:val="right"/>
        <w:textAlignment w:val="baseline"/>
        <w:rPr>
          <w:rFonts w:ascii="Times New Roman" w:hAnsi="Times New Roman"/>
          <w:i/>
          <w:iCs/>
          <w:szCs w:val="28"/>
        </w:rPr>
      </w:pPr>
      <w:r w:rsidRPr="00F16BA5">
        <w:rPr>
          <w:rFonts w:ascii="Times New Roman" w:hAnsi="Times New Roman"/>
          <w:i/>
          <w:iCs/>
          <w:szCs w:val="28"/>
        </w:rPr>
        <w:t>до тендерної</w:t>
      </w:r>
      <w:r w:rsidR="005760FD" w:rsidRPr="00F16BA5">
        <w:rPr>
          <w:rFonts w:ascii="Times New Roman" w:hAnsi="Times New Roman"/>
          <w:i/>
          <w:iCs/>
          <w:szCs w:val="28"/>
        </w:rPr>
        <w:t xml:space="preserve"> </w:t>
      </w:r>
      <w:r w:rsidRPr="00F16BA5">
        <w:rPr>
          <w:rFonts w:ascii="Times New Roman" w:hAnsi="Times New Roman"/>
          <w:i/>
          <w:iCs/>
          <w:szCs w:val="28"/>
        </w:rPr>
        <w:t xml:space="preserve">документації </w:t>
      </w:r>
    </w:p>
    <w:p w:rsidR="008D4E81" w:rsidRPr="00F16BA5" w:rsidRDefault="008D4E81" w:rsidP="008D4E81">
      <w:pPr>
        <w:pStyle w:val="ab"/>
        <w:jc w:val="center"/>
        <w:rPr>
          <w:b/>
          <w:bCs/>
        </w:rPr>
      </w:pPr>
      <w:r w:rsidRPr="00F16BA5">
        <w:rPr>
          <w:b/>
          <w:bCs/>
        </w:rPr>
        <w:t>ПЕРЕЛІК ДОКУМЕНТІВ, ЯКІ ВИМАГАЮТЬСЯ ДЛЯ ПІДТВЕРДЖЕННЯ ВІДПОВІДНОСТІ ПРОПОЗИЦІЇ УЧАСНИКА КВАЛІФІКАЦІЙНИМ ТА ІНШИМ ВИМОГАМ ЗАМОВНИКА</w:t>
      </w:r>
    </w:p>
    <w:p w:rsidR="008D4E81" w:rsidRPr="00F16BA5" w:rsidRDefault="008D4E81" w:rsidP="008D4E81">
      <w:pPr>
        <w:pStyle w:val="ab"/>
        <w:spacing w:before="0" w:beforeAutospacing="0" w:after="0" w:afterAutospacing="0"/>
        <w:ind w:right="-143"/>
        <w:jc w:val="both"/>
        <w:rPr>
          <w:b/>
          <w:bCs/>
        </w:rPr>
      </w:pPr>
      <w:r w:rsidRPr="00F16BA5">
        <w:rPr>
          <w:bCs/>
        </w:rPr>
        <w:t xml:space="preserve">1. 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визначеними пунктом 47 </w:t>
      </w:r>
      <w:r w:rsidRPr="00F16BA5">
        <w:rPr>
          <w:b/>
          <w:i/>
          <w:iCs/>
        </w:rPr>
        <w:t>Особливостей.</w:t>
      </w:r>
    </w:p>
    <w:p w:rsidR="008D4E81" w:rsidRPr="00F16BA5" w:rsidRDefault="008D4E81" w:rsidP="008D4E81">
      <w:pPr>
        <w:pStyle w:val="ab"/>
        <w:spacing w:before="0" w:beforeAutospacing="0" w:after="0" w:afterAutospacing="0"/>
        <w:ind w:right="-143"/>
        <w:jc w:val="both"/>
      </w:pPr>
      <w:r w:rsidRPr="00F16BA5">
        <w:t xml:space="preserve">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8D4E81" w:rsidRPr="00F16BA5" w:rsidRDefault="008D4E81" w:rsidP="008D4E81">
      <w:pPr>
        <w:pStyle w:val="ab"/>
        <w:spacing w:before="0" w:beforeAutospacing="0" w:after="0" w:afterAutospacing="0"/>
        <w:ind w:left="-993" w:right="-143"/>
        <w:jc w:val="both"/>
        <w:rPr>
          <w:sz w:val="16"/>
          <w:szCs w:val="16"/>
        </w:rPr>
      </w:pPr>
    </w:p>
    <w:tbl>
      <w:tblPr>
        <w:tblStyle w:val="a5"/>
        <w:tblW w:w="4801" w:type="pct"/>
        <w:tblInd w:w="392" w:type="dxa"/>
        <w:tblLayout w:type="fixed"/>
        <w:tblLook w:val="04A0" w:firstRow="1" w:lastRow="0" w:firstColumn="1" w:lastColumn="0" w:noHBand="0" w:noVBand="1"/>
      </w:tblPr>
      <w:tblGrid>
        <w:gridCol w:w="478"/>
        <w:gridCol w:w="1862"/>
        <w:gridCol w:w="6850"/>
      </w:tblGrid>
      <w:tr w:rsidR="008D4E81" w:rsidRPr="00F16BA5" w:rsidTr="004A1AD5">
        <w:trPr>
          <w:trHeight w:val="628"/>
        </w:trPr>
        <w:tc>
          <w:tcPr>
            <w:tcW w:w="260" w:type="pct"/>
            <w:vAlign w:val="center"/>
          </w:tcPr>
          <w:p w:rsidR="008D4E81" w:rsidRPr="00F16BA5" w:rsidRDefault="008D4E81" w:rsidP="004A1AD5">
            <w:pPr>
              <w:jc w:val="center"/>
              <w:rPr>
                <w:rFonts w:ascii="Times New Roman" w:hAnsi="Times New Roman" w:cs="Times New Roman"/>
                <w:sz w:val="24"/>
                <w:szCs w:val="24"/>
              </w:rPr>
            </w:pPr>
            <w:r w:rsidRPr="00F16BA5">
              <w:rPr>
                <w:rFonts w:ascii="Times New Roman" w:hAnsi="Times New Roman" w:cs="Times New Roman"/>
                <w:sz w:val="24"/>
                <w:szCs w:val="24"/>
              </w:rPr>
              <w:t>№ з/п</w:t>
            </w:r>
          </w:p>
        </w:tc>
        <w:tc>
          <w:tcPr>
            <w:tcW w:w="1013" w:type="pct"/>
            <w:vAlign w:val="center"/>
          </w:tcPr>
          <w:p w:rsidR="008D4E81" w:rsidRPr="00F16BA5" w:rsidRDefault="008D4E81" w:rsidP="004A1AD5">
            <w:pPr>
              <w:pStyle w:val="ab"/>
              <w:spacing w:before="0" w:beforeAutospacing="0" w:after="0" w:afterAutospacing="0"/>
              <w:jc w:val="center"/>
            </w:pPr>
            <w:r w:rsidRPr="00F16BA5">
              <w:t>Кваліфікаційні критерії</w:t>
            </w:r>
          </w:p>
        </w:tc>
        <w:tc>
          <w:tcPr>
            <w:tcW w:w="3727" w:type="pct"/>
            <w:vAlign w:val="center"/>
          </w:tcPr>
          <w:p w:rsidR="008D4E81" w:rsidRPr="00F16BA5" w:rsidRDefault="008D4E81" w:rsidP="004A1AD5">
            <w:pPr>
              <w:pStyle w:val="ab"/>
              <w:spacing w:before="0" w:beforeAutospacing="0" w:after="0" w:afterAutospacing="0"/>
              <w:jc w:val="center"/>
            </w:pPr>
            <w:r w:rsidRPr="00F16BA5">
              <w:t>Документи, підтверджують відповідність учасника кваліфікаційним критеріям</w:t>
            </w:r>
          </w:p>
        </w:tc>
      </w:tr>
      <w:tr w:rsidR="008D4E81" w:rsidRPr="00F16BA5" w:rsidTr="004A1AD5">
        <w:tc>
          <w:tcPr>
            <w:tcW w:w="260" w:type="pct"/>
            <w:vAlign w:val="center"/>
          </w:tcPr>
          <w:p w:rsidR="008D4E81" w:rsidRPr="00F16BA5" w:rsidRDefault="008D4E81" w:rsidP="004A1AD5">
            <w:pPr>
              <w:jc w:val="center"/>
              <w:rPr>
                <w:rFonts w:ascii="Times New Roman" w:hAnsi="Times New Roman" w:cs="Times New Roman"/>
                <w:sz w:val="24"/>
                <w:szCs w:val="24"/>
                <w:lang w:val="en-US"/>
              </w:rPr>
            </w:pPr>
            <w:r w:rsidRPr="00F16BA5">
              <w:rPr>
                <w:rFonts w:ascii="Times New Roman" w:hAnsi="Times New Roman" w:cs="Times New Roman"/>
                <w:sz w:val="24"/>
                <w:szCs w:val="24"/>
                <w:lang w:val="en-US"/>
              </w:rPr>
              <w:t>1.</w:t>
            </w:r>
          </w:p>
        </w:tc>
        <w:tc>
          <w:tcPr>
            <w:tcW w:w="1013" w:type="pct"/>
            <w:vAlign w:val="center"/>
          </w:tcPr>
          <w:p w:rsidR="008D4E81" w:rsidRPr="00F16BA5" w:rsidRDefault="008D4E81" w:rsidP="004A1AD5">
            <w:pPr>
              <w:rPr>
                <w:rFonts w:ascii="Times New Roman" w:hAnsi="Times New Roman" w:cs="Times New Roman"/>
                <w:sz w:val="24"/>
                <w:szCs w:val="24"/>
              </w:rPr>
            </w:pPr>
            <w:r w:rsidRPr="00F16BA5">
              <w:rPr>
                <w:rFonts w:ascii="Times New Roman" w:hAnsi="Times New Roman" w:cs="Times New Roman"/>
                <w:sz w:val="24"/>
                <w:szCs w:val="24"/>
              </w:rPr>
              <w:t>Наявність обладнання, матеріально-технічної бази та технологій*</w:t>
            </w:r>
          </w:p>
          <w:p w:rsidR="008D4E81" w:rsidRPr="00F16BA5" w:rsidRDefault="008D4E81" w:rsidP="004A1AD5">
            <w:pPr>
              <w:jc w:val="both"/>
              <w:rPr>
                <w:rFonts w:ascii="Times New Roman" w:eastAsia="Times New Roman" w:hAnsi="Times New Roman" w:cs="Times New Roman"/>
                <w:sz w:val="20"/>
                <w:szCs w:val="20"/>
              </w:rPr>
            </w:pPr>
            <w:r w:rsidRPr="00F16BA5">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8D4E81" w:rsidRPr="00F16BA5" w:rsidRDefault="008D4E81" w:rsidP="004A1AD5">
            <w:pPr>
              <w:rPr>
                <w:rFonts w:ascii="Times New Roman" w:hAnsi="Times New Roman" w:cs="Times New Roman"/>
                <w:sz w:val="24"/>
                <w:szCs w:val="24"/>
              </w:rPr>
            </w:pPr>
          </w:p>
        </w:tc>
        <w:tc>
          <w:tcPr>
            <w:tcW w:w="3727" w:type="pct"/>
          </w:tcPr>
          <w:p w:rsidR="008D4E81" w:rsidRPr="00F16BA5" w:rsidRDefault="008D4E81" w:rsidP="004A1AD5">
            <w:pPr>
              <w:shd w:val="clear" w:color="auto" w:fill="FFFFFF"/>
              <w:jc w:val="both"/>
              <w:rPr>
                <w:rFonts w:ascii="Times New Roman" w:hAnsi="Times New Roman" w:cs="Times New Roman"/>
                <w:sz w:val="24"/>
                <w:szCs w:val="24"/>
              </w:rPr>
            </w:pPr>
            <w:r w:rsidRPr="00F16BA5">
              <w:rPr>
                <w:rFonts w:ascii="Times New Roman" w:hAnsi="Times New Roman" w:cs="Times New Roman"/>
                <w:sz w:val="24"/>
                <w:szCs w:val="24"/>
              </w:rPr>
              <w:t>1.1</w:t>
            </w:r>
            <w:r w:rsidRPr="00F16BA5">
              <w:rPr>
                <w:rFonts w:ascii="Times New Roman" w:hAnsi="Times New Roman" w:cs="Times New Roman"/>
                <w:b/>
                <w:sz w:val="24"/>
                <w:szCs w:val="24"/>
              </w:rPr>
              <w:t xml:space="preserve"> Довідку, складену у довільній формі,</w:t>
            </w:r>
            <w:r w:rsidRPr="00F16BA5">
              <w:rPr>
                <w:rFonts w:ascii="Times New Roman" w:hAnsi="Times New Roman" w:cs="Times New Roman"/>
                <w:sz w:val="24"/>
                <w:szCs w:val="24"/>
              </w:rPr>
              <w:t xml:space="preserve"> про наявність обладнання, матеріально-технічної бази та технологій, необхідних для надання послуг, визначених у технічних вимогах, із зазначенням найменування, кількості та правової підстави володіння/користування.</w:t>
            </w:r>
          </w:p>
          <w:p w:rsidR="008D4E81" w:rsidRPr="00F16BA5" w:rsidRDefault="008D4E81" w:rsidP="004A1AD5">
            <w:pPr>
              <w:jc w:val="both"/>
              <w:rPr>
                <w:rFonts w:ascii="Times New Roman" w:hAnsi="Times New Roman" w:cs="Times New Roman"/>
                <w:i/>
                <w:sz w:val="24"/>
                <w:szCs w:val="24"/>
              </w:rPr>
            </w:pPr>
          </w:p>
          <w:p w:rsidR="008D4E81" w:rsidRPr="00F16BA5" w:rsidRDefault="008D4E81" w:rsidP="004A1AD5">
            <w:pPr>
              <w:rPr>
                <w:rFonts w:ascii="Times New Roman" w:hAnsi="Times New Roman" w:cs="Times New Roman"/>
                <w:sz w:val="24"/>
                <w:szCs w:val="24"/>
              </w:rPr>
            </w:pPr>
          </w:p>
          <w:p w:rsidR="008D4E81" w:rsidRPr="00F16BA5" w:rsidRDefault="008D4E81" w:rsidP="004A1AD5">
            <w:pPr>
              <w:jc w:val="both"/>
              <w:rPr>
                <w:rFonts w:ascii="Times New Roman" w:hAnsi="Times New Roman" w:cs="Times New Roman"/>
                <w:i/>
                <w:sz w:val="24"/>
                <w:szCs w:val="24"/>
              </w:rPr>
            </w:pPr>
            <w:r w:rsidRPr="00F16BA5">
              <w:rPr>
                <w:rFonts w:ascii="Times New Roman" w:hAnsi="Times New Roman" w:cs="Times New Roman"/>
                <w:i/>
                <w:sz w:val="24"/>
                <w:szCs w:val="24"/>
              </w:rPr>
              <w:t>На підтвердження інформації, зазначеної в довідці, учасник має надати копії документів, які підтверджують право власності на обладнання, матеріально-технічної бази та технологій або копію (-ї) договору (-</w:t>
            </w:r>
            <w:proofErr w:type="spellStart"/>
            <w:r w:rsidRPr="00F16BA5">
              <w:rPr>
                <w:rFonts w:ascii="Times New Roman" w:hAnsi="Times New Roman" w:cs="Times New Roman"/>
                <w:i/>
                <w:sz w:val="24"/>
                <w:szCs w:val="24"/>
              </w:rPr>
              <w:t>ів</w:t>
            </w:r>
            <w:proofErr w:type="spellEnd"/>
            <w:r w:rsidRPr="00F16BA5">
              <w:rPr>
                <w:rFonts w:ascii="Times New Roman" w:hAnsi="Times New Roman" w:cs="Times New Roman"/>
                <w:i/>
                <w:sz w:val="24"/>
                <w:szCs w:val="24"/>
              </w:rPr>
              <w:t>) оренди, в якому (-</w:t>
            </w:r>
            <w:proofErr w:type="spellStart"/>
            <w:r w:rsidRPr="00F16BA5">
              <w:rPr>
                <w:rFonts w:ascii="Times New Roman" w:hAnsi="Times New Roman" w:cs="Times New Roman"/>
                <w:i/>
                <w:sz w:val="24"/>
                <w:szCs w:val="24"/>
              </w:rPr>
              <w:t>их</w:t>
            </w:r>
            <w:proofErr w:type="spellEnd"/>
            <w:r w:rsidRPr="00F16BA5">
              <w:rPr>
                <w:rFonts w:ascii="Times New Roman" w:hAnsi="Times New Roman" w:cs="Times New Roman"/>
                <w:i/>
                <w:sz w:val="24"/>
                <w:szCs w:val="24"/>
              </w:rPr>
              <w:t xml:space="preserve">) повинно бути визначено повний перелік обладнання, матеріально-технічної бази та технологій, які залучаються для надання послуг. </w:t>
            </w:r>
          </w:p>
          <w:p w:rsidR="008D4E81" w:rsidRPr="00F16BA5" w:rsidRDefault="008D4E81" w:rsidP="004A1AD5">
            <w:pPr>
              <w:suppressAutoHyphens/>
              <w:jc w:val="both"/>
              <w:rPr>
                <w:rFonts w:ascii="Times New Roman" w:hAnsi="Times New Roman" w:cs="Times New Roman"/>
                <w:sz w:val="24"/>
                <w:szCs w:val="24"/>
              </w:rPr>
            </w:pPr>
          </w:p>
        </w:tc>
      </w:tr>
      <w:tr w:rsidR="008D4E81" w:rsidRPr="00F16BA5" w:rsidTr="004A1AD5">
        <w:tc>
          <w:tcPr>
            <w:tcW w:w="260" w:type="pct"/>
            <w:vAlign w:val="center"/>
          </w:tcPr>
          <w:p w:rsidR="008D4E81" w:rsidRPr="00F16BA5" w:rsidRDefault="008D4E81" w:rsidP="004A1AD5">
            <w:pPr>
              <w:jc w:val="center"/>
              <w:rPr>
                <w:rFonts w:ascii="Times New Roman" w:hAnsi="Times New Roman" w:cs="Times New Roman"/>
                <w:sz w:val="24"/>
                <w:szCs w:val="24"/>
                <w:lang w:val="en-US"/>
              </w:rPr>
            </w:pPr>
            <w:r w:rsidRPr="00F16BA5">
              <w:rPr>
                <w:rFonts w:ascii="Times New Roman" w:hAnsi="Times New Roman" w:cs="Times New Roman"/>
                <w:sz w:val="24"/>
                <w:szCs w:val="24"/>
                <w:lang w:val="en-US"/>
              </w:rPr>
              <w:t>2.</w:t>
            </w:r>
          </w:p>
        </w:tc>
        <w:tc>
          <w:tcPr>
            <w:tcW w:w="1013" w:type="pct"/>
            <w:vAlign w:val="center"/>
          </w:tcPr>
          <w:p w:rsidR="008D4E81" w:rsidRPr="00F16BA5" w:rsidRDefault="008D4E81" w:rsidP="004A1AD5">
            <w:pPr>
              <w:rPr>
                <w:rFonts w:ascii="Times New Roman" w:hAnsi="Times New Roman" w:cs="Times New Roman"/>
                <w:sz w:val="24"/>
                <w:szCs w:val="24"/>
              </w:rPr>
            </w:pPr>
            <w:r w:rsidRPr="00F16BA5">
              <w:rPr>
                <w:rFonts w:ascii="Times New Roman" w:hAnsi="Times New Roman" w:cs="Times New Roman"/>
                <w:sz w:val="24"/>
                <w:szCs w:val="24"/>
              </w:rPr>
              <w:t xml:space="preserve">Наявність працівників відповідної кваліфікації, які мають необхідні </w:t>
            </w:r>
            <w:r w:rsidRPr="00F16BA5">
              <w:rPr>
                <w:rFonts w:ascii="Times New Roman" w:hAnsi="Times New Roman" w:cs="Times New Roman"/>
                <w:sz w:val="24"/>
                <w:szCs w:val="24"/>
              </w:rPr>
              <w:lastRenderedPageBreak/>
              <w:t>знання та досвід*</w:t>
            </w:r>
          </w:p>
          <w:p w:rsidR="008D4E81" w:rsidRPr="00F16BA5" w:rsidRDefault="008D4E81" w:rsidP="004A1AD5">
            <w:pPr>
              <w:jc w:val="both"/>
              <w:rPr>
                <w:rFonts w:ascii="Times New Roman" w:hAnsi="Times New Roman" w:cs="Times New Roman"/>
                <w:sz w:val="24"/>
                <w:szCs w:val="24"/>
              </w:rPr>
            </w:pPr>
            <w:r w:rsidRPr="00F16BA5">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3727" w:type="pct"/>
          </w:tcPr>
          <w:p w:rsidR="008D4E81" w:rsidRPr="00F16BA5" w:rsidRDefault="008D4E81" w:rsidP="004A1AD5">
            <w:pPr>
              <w:jc w:val="both"/>
              <w:rPr>
                <w:rFonts w:ascii="Times New Roman" w:hAnsi="Times New Roman" w:cs="Times New Roman"/>
                <w:sz w:val="24"/>
                <w:szCs w:val="24"/>
              </w:rPr>
            </w:pPr>
            <w:r w:rsidRPr="00F16BA5">
              <w:rPr>
                <w:rFonts w:ascii="Times New Roman" w:eastAsia="Times New Roman" w:hAnsi="Times New Roman" w:cs="Times New Roman"/>
                <w:color w:val="000000"/>
                <w:sz w:val="20"/>
                <w:szCs w:val="20"/>
              </w:rPr>
              <w:lastRenderedPageBreak/>
              <w:t xml:space="preserve">2.1. </w:t>
            </w:r>
            <w:r w:rsidRPr="00F16BA5">
              <w:rPr>
                <w:rFonts w:ascii="Times New Roman" w:hAnsi="Times New Roman" w:cs="Times New Roman"/>
                <w:b/>
                <w:sz w:val="24"/>
                <w:szCs w:val="24"/>
              </w:rPr>
              <w:t>Довідку</w:t>
            </w:r>
            <w:r w:rsidRPr="00F16BA5">
              <w:rPr>
                <w:rFonts w:ascii="Times New Roman" w:hAnsi="Times New Roman" w:cs="Times New Roman"/>
                <w:sz w:val="24"/>
                <w:szCs w:val="24"/>
              </w:rPr>
              <w:t xml:space="preserve"> </w:t>
            </w:r>
            <w:r w:rsidRPr="00F16BA5">
              <w:rPr>
                <w:rFonts w:ascii="Times New Roman" w:hAnsi="Times New Roman" w:cs="Times New Roman"/>
                <w:b/>
                <w:sz w:val="24"/>
                <w:szCs w:val="24"/>
              </w:rPr>
              <w:t>про наявність працівників відповідної кваліфікації</w:t>
            </w:r>
            <w:r w:rsidRPr="00F16BA5">
              <w:rPr>
                <w:rFonts w:ascii="Times New Roman" w:hAnsi="Times New Roman" w:cs="Times New Roman"/>
                <w:sz w:val="24"/>
                <w:szCs w:val="24"/>
              </w:rPr>
              <w:t>, які мають необхідні знання та досвід, за формою Таблиці 1.</w:t>
            </w:r>
          </w:p>
          <w:p w:rsidR="008D4E81" w:rsidRPr="00F16BA5" w:rsidRDefault="008D4E81" w:rsidP="000A0BEF">
            <w:pPr>
              <w:jc w:val="both"/>
              <w:rPr>
                <w:rFonts w:ascii="Times New Roman" w:eastAsia="Times New Roman" w:hAnsi="Times New Roman" w:cs="Times New Roman"/>
                <w:color w:val="000000"/>
                <w:sz w:val="20"/>
                <w:szCs w:val="20"/>
              </w:rPr>
            </w:pPr>
            <w:r w:rsidRPr="00F16BA5">
              <w:rPr>
                <w:rFonts w:ascii="Times New Roman" w:hAnsi="Times New Roman"/>
                <w:i/>
                <w:sz w:val="24"/>
                <w:szCs w:val="24"/>
                <w:lang w:eastAsia="ru-RU"/>
              </w:rPr>
              <w:t xml:space="preserve">В довідці обов’язково вказати працівників, які будуть безпосередньо задіяні у виконанні поточного ремонту та </w:t>
            </w:r>
            <w:r w:rsidRPr="00F16BA5">
              <w:rPr>
                <w:rFonts w:ascii="Times New Roman" w:hAnsi="Times New Roman"/>
                <w:i/>
                <w:sz w:val="24"/>
                <w:szCs w:val="24"/>
                <w:lang w:eastAsia="ru-RU"/>
              </w:rPr>
              <w:lastRenderedPageBreak/>
              <w:t>виконувати роботи підвищеної небезпеки.</w:t>
            </w:r>
          </w:p>
          <w:p w:rsidR="008D4E81" w:rsidRPr="00F16BA5" w:rsidRDefault="008D4E81" w:rsidP="004A1AD5">
            <w:pPr>
              <w:jc w:val="right"/>
              <w:rPr>
                <w:rFonts w:ascii="Times New Roman" w:eastAsia="Times New Roman" w:hAnsi="Times New Roman" w:cs="Times New Roman"/>
                <w:color w:val="000000"/>
                <w:sz w:val="20"/>
                <w:szCs w:val="20"/>
              </w:rPr>
            </w:pPr>
            <w:r w:rsidRPr="00F16BA5">
              <w:rPr>
                <w:rFonts w:ascii="Times New Roman" w:eastAsia="Times New Roman" w:hAnsi="Times New Roman" w:cs="Times New Roman"/>
                <w:color w:val="000000"/>
                <w:sz w:val="20"/>
                <w:szCs w:val="20"/>
              </w:rPr>
              <w:t>Таблиця 1</w:t>
            </w:r>
          </w:p>
          <w:p w:rsidR="008D4E81" w:rsidRPr="00F16BA5" w:rsidRDefault="008D4E81" w:rsidP="004A1AD5">
            <w:pPr>
              <w:jc w:val="center"/>
              <w:rPr>
                <w:rFonts w:ascii="Times New Roman" w:hAnsi="Times New Roman"/>
                <w:b/>
                <w:bCs/>
                <w:sz w:val="20"/>
                <w:szCs w:val="20"/>
              </w:rPr>
            </w:pPr>
            <w:r w:rsidRPr="00F16BA5">
              <w:rPr>
                <w:rFonts w:ascii="Times New Roman" w:hAnsi="Times New Roman"/>
                <w:b/>
                <w:bCs/>
                <w:sz w:val="20"/>
                <w:szCs w:val="20"/>
              </w:rPr>
              <w:t>Довідка</w:t>
            </w:r>
          </w:p>
          <w:p w:rsidR="008D4E81" w:rsidRPr="00F16BA5" w:rsidRDefault="008D4E81" w:rsidP="004A1AD5">
            <w:pPr>
              <w:jc w:val="center"/>
              <w:rPr>
                <w:rFonts w:ascii="Times New Roman" w:hAnsi="Times New Roman"/>
                <w:b/>
                <w:bCs/>
                <w:sz w:val="20"/>
                <w:szCs w:val="20"/>
              </w:rPr>
            </w:pPr>
            <w:r w:rsidRPr="00F16BA5">
              <w:rPr>
                <w:rFonts w:ascii="Times New Roman" w:hAnsi="Times New Roman"/>
                <w:b/>
                <w:bCs/>
                <w:sz w:val="20"/>
                <w:szCs w:val="20"/>
              </w:rPr>
              <w:t>про наявність в учасника працівників відповідної кваліфікації, які мають необхідні знання та досвід</w:t>
            </w:r>
          </w:p>
          <w:p w:rsidR="008D4E81" w:rsidRPr="00F16BA5" w:rsidRDefault="008D4E81" w:rsidP="004A1AD5">
            <w:pPr>
              <w:jc w:val="center"/>
              <w:rPr>
                <w:rFonts w:ascii="Times New Roman" w:hAnsi="Times New Roman"/>
                <w:sz w:val="20"/>
                <w:szCs w:val="20"/>
              </w:rPr>
            </w:pPr>
          </w:p>
          <w:p w:rsidR="008D4E81" w:rsidRPr="00F16BA5" w:rsidRDefault="008D4E81" w:rsidP="004A1AD5">
            <w:pPr>
              <w:jc w:val="both"/>
              <w:rPr>
                <w:rFonts w:ascii="Times New Roman" w:hAnsi="Times New Roman"/>
                <w:sz w:val="20"/>
                <w:szCs w:val="20"/>
              </w:rPr>
            </w:pPr>
            <w:r w:rsidRPr="00F16BA5">
              <w:rPr>
                <w:rFonts w:ascii="Times New Roman" w:hAnsi="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W w:w="6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1705"/>
              <w:gridCol w:w="1418"/>
              <w:gridCol w:w="1276"/>
              <w:gridCol w:w="1842"/>
            </w:tblGrid>
            <w:tr w:rsidR="008D4E81" w:rsidRPr="00F16BA5" w:rsidTr="004A1AD5">
              <w:tc>
                <w:tcPr>
                  <w:tcW w:w="592" w:type="dxa"/>
                  <w:shd w:val="clear" w:color="auto" w:fill="auto"/>
                  <w:vAlign w:val="center"/>
                </w:tcPr>
                <w:p w:rsidR="008D4E81" w:rsidRPr="00F16BA5" w:rsidRDefault="008D4E81" w:rsidP="004A1AD5">
                  <w:pPr>
                    <w:spacing w:after="0" w:line="240" w:lineRule="auto"/>
                    <w:jc w:val="center"/>
                    <w:rPr>
                      <w:rFonts w:ascii="Times New Roman" w:hAnsi="Times New Roman"/>
                      <w:b/>
                      <w:bCs/>
                      <w:sz w:val="20"/>
                      <w:szCs w:val="20"/>
                    </w:rPr>
                  </w:pPr>
                  <w:r w:rsidRPr="00F16BA5">
                    <w:rPr>
                      <w:rFonts w:ascii="Times New Roman" w:hAnsi="Times New Roman"/>
                      <w:b/>
                      <w:bCs/>
                      <w:sz w:val="20"/>
                      <w:szCs w:val="20"/>
                    </w:rPr>
                    <w:t>№</w:t>
                  </w:r>
                </w:p>
              </w:tc>
              <w:tc>
                <w:tcPr>
                  <w:tcW w:w="1705" w:type="dxa"/>
                  <w:shd w:val="clear" w:color="auto" w:fill="auto"/>
                  <w:vAlign w:val="center"/>
                </w:tcPr>
                <w:p w:rsidR="008D4E81" w:rsidRPr="00F16BA5" w:rsidRDefault="008D4E81" w:rsidP="004A1AD5">
                  <w:pPr>
                    <w:spacing w:after="0" w:line="240" w:lineRule="auto"/>
                    <w:jc w:val="center"/>
                    <w:rPr>
                      <w:rFonts w:ascii="Times New Roman" w:hAnsi="Times New Roman"/>
                      <w:b/>
                      <w:bCs/>
                      <w:sz w:val="20"/>
                      <w:szCs w:val="20"/>
                    </w:rPr>
                  </w:pPr>
                  <w:r w:rsidRPr="00F16BA5">
                    <w:rPr>
                      <w:rFonts w:ascii="Times New Roman" w:hAnsi="Times New Roman"/>
                      <w:b/>
                      <w:bCs/>
                      <w:sz w:val="20"/>
                      <w:szCs w:val="20"/>
                    </w:rPr>
                    <w:t>ПІБ</w:t>
                  </w:r>
                </w:p>
              </w:tc>
              <w:tc>
                <w:tcPr>
                  <w:tcW w:w="1418" w:type="dxa"/>
                  <w:shd w:val="clear" w:color="auto" w:fill="auto"/>
                  <w:vAlign w:val="center"/>
                </w:tcPr>
                <w:p w:rsidR="008D4E81" w:rsidRPr="00F16BA5" w:rsidRDefault="008D4E81" w:rsidP="004A1AD5">
                  <w:pPr>
                    <w:spacing w:after="0" w:line="240" w:lineRule="auto"/>
                    <w:jc w:val="center"/>
                    <w:rPr>
                      <w:rFonts w:ascii="Times New Roman" w:hAnsi="Times New Roman"/>
                      <w:b/>
                      <w:bCs/>
                      <w:sz w:val="20"/>
                      <w:szCs w:val="20"/>
                    </w:rPr>
                  </w:pPr>
                  <w:r w:rsidRPr="00F16BA5">
                    <w:rPr>
                      <w:rFonts w:ascii="Times New Roman" w:hAnsi="Times New Roman"/>
                      <w:b/>
                      <w:bCs/>
                      <w:sz w:val="20"/>
                      <w:szCs w:val="20"/>
                    </w:rPr>
                    <w:t>Посада</w:t>
                  </w:r>
                </w:p>
              </w:tc>
              <w:tc>
                <w:tcPr>
                  <w:tcW w:w="1276" w:type="dxa"/>
                  <w:shd w:val="clear" w:color="auto" w:fill="auto"/>
                </w:tcPr>
                <w:p w:rsidR="008D4E81" w:rsidRPr="00F16BA5" w:rsidRDefault="008D4E81" w:rsidP="004A1AD5">
                  <w:pPr>
                    <w:spacing w:after="0" w:line="240" w:lineRule="auto"/>
                    <w:jc w:val="center"/>
                    <w:rPr>
                      <w:rFonts w:ascii="Times New Roman" w:hAnsi="Times New Roman"/>
                      <w:b/>
                      <w:bCs/>
                      <w:sz w:val="20"/>
                      <w:szCs w:val="20"/>
                    </w:rPr>
                  </w:pPr>
                  <w:r w:rsidRPr="00F16BA5">
                    <w:rPr>
                      <w:rFonts w:ascii="Times New Roman" w:hAnsi="Times New Roman"/>
                      <w:b/>
                      <w:bCs/>
                      <w:sz w:val="20"/>
                      <w:szCs w:val="20"/>
                    </w:rPr>
                    <w:t xml:space="preserve">Загальний стаж роботи </w:t>
                  </w:r>
                </w:p>
              </w:tc>
              <w:tc>
                <w:tcPr>
                  <w:tcW w:w="1842" w:type="dxa"/>
                  <w:shd w:val="clear" w:color="auto" w:fill="auto"/>
                  <w:vAlign w:val="center"/>
                </w:tcPr>
                <w:p w:rsidR="008D4E81" w:rsidRPr="00F16BA5" w:rsidRDefault="008D4E81" w:rsidP="004A1AD5">
                  <w:pPr>
                    <w:spacing w:after="0" w:line="240" w:lineRule="auto"/>
                    <w:jc w:val="center"/>
                    <w:rPr>
                      <w:rFonts w:ascii="Times New Roman" w:hAnsi="Times New Roman"/>
                      <w:b/>
                      <w:bCs/>
                      <w:sz w:val="20"/>
                      <w:szCs w:val="20"/>
                    </w:rPr>
                  </w:pPr>
                  <w:r w:rsidRPr="00F16BA5">
                    <w:rPr>
                      <w:rFonts w:ascii="Times New Roman" w:hAnsi="Times New Roman"/>
                      <w:b/>
                      <w:bCs/>
                      <w:sz w:val="20"/>
                      <w:szCs w:val="20"/>
                    </w:rPr>
                    <w:t>Підстава використання праці</w:t>
                  </w:r>
                </w:p>
              </w:tc>
            </w:tr>
            <w:tr w:rsidR="008D4E81" w:rsidRPr="00F16BA5" w:rsidTr="004A1AD5">
              <w:tc>
                <w:tcPr>
                  <w:tcW w:w="592" w:type="dxa"/>
                  <w:shd w:val="clear" w:color="auto" w:fill="auto"/>
                </w:tcPr>
                <w:p w:rsidR="008D4E81" w:rsidRPr="00F16BA5" w:rsidRDefault="008D4E81" w:rsidP="004A1AD5">
                  <w:pPr>
                    <w:spacing w:after="0" w:line="240" w:lineRule="auto"/>
                    <w:jc w:val="center"/>
                    <w:rPr>
                      <w:rFonts w:ascii="Times New Roman" w:hAnsi="Times New Roman"/>
                      <w:sz w:val="20"/>
                      <w:szCs w:val="20"/>
                    </w:rPr>
                  </w:pPr>
                </w:p>
              </w:tc>
              <w:tc>
                <w:tcPr>
                  <w:tcW w:w="1705" w:type="dxa"/>
                  <w:shd w:val="clear" w:color="auto" w:fill="auto"/>
                </w:tcPr>
                <w:p w:rsidR="008D4E81" w:rsidRPr="00F16BA5" w:rsidRDefault="008D4E81" w:rsidP="004A1AD5">
                  <w:pPr>
                    <w:spacing w:after="0" w:line="240" w:lineRule="auto"/>
                    <w:jc w:val="both"/>
                    <w:rPr>
                      <w:rFonts w:ascii="Times New Roman" w:hAnsi="Times New Roman"/>
                      <w:sz w:val="20"/>
                      <w:szCs w:val="20"/>
                    </w:rPr>
                  </w:pPr>
                </w:p>
              </w:tc>
              <w:tc>
                <w:tcPr>
                  <w:tcW w:w="1418" w:type="dxa"/>
                  <w:shd w:val="clear" w:color="auto" w:fill="auto"/>
                </w:tcPr>
                <w:p w:rsidR="008D4E81" w:rsidRPr="00F16BA5" w:rsidRDefault="008D4E81" w:rsidP="004A1AD5">
                  <w:pPr>
                    <w:spacing w:after="0" w:line="240" w:lineRule="auto"/>
                    <w:jc w:val="both"/>
                    <w:rPr>
                      <w:rFonts w:ascii="Times New Roman" w:hAnsi="Times New Roman"/>
                      <w:sz w:val="20"/>
                      <w:szCs w:val="20"/>
                    </w:rPr>
                  </w:pPr>
                </w:p>
              </w:tc>
              <w:tc>
                <w:tcPr>
                  <w:tcW w:w="1276" w:type="dxa"/>
                  <w:shd w:val="clear" w:color="auto" w:fill="auto"/>
                </w:tcPr>
                <w:p w:rsidR="008D4E81" w:rsidRPr="00F16BA5" w:rsidRDefault="008D4E81" w:rsidP="004A1AD5">
                  <w:pPr>
                    <w:spacing w:after="0" w:line="240" w:lineRule="auto"/>
                    <w:jc w:val="both"/>
                    <w:rPr>
                      <w:rFonts w:ascii="Times New Roman" w:hAnsi="Times New Roman"/>
                      <w:sz w:val="20"/>
                      <w:szCs w:val="20"/>
                    </w:rPr>
                  </w:pPr>
                </w:p>
              </w:tc>
              <w:tc>
                <w:tcPr>
                  <w:tcW w:w="1842" w:type="dxa"/>
                  <w:shd w:val="clear" w:color="auto" w:fill="auto"/>
                </w:tcPr>
                <w:p w:rsidR="008D4E81" w:rsidRPr="00F16BA5" w:rsidRDefault="008D4E81" w:rsidP="004A1AD5">
                  <w:pPr>
                    <w:spacing w:after="0" w:line="240" w:lineRule="auto"/>
                    <w:jc w:val="both"/>
                    <w:rPr>
                      <w:rFonts w:ascii="Times New Roman" w:hAnsi="Times New Roman"/>
                      <w:sz w:val="20"/>
                      <w:szCs w:val="20"/>
                    </w:rPr>
                  </w:pPr>
                </w:p>
              </w:tc>
            </w:tr>
            <w:tr w:rsidR="008D4E81" w:rsidRPr="00F16BA5" w:rsidTr="004A1AD5">
              <w:tc>
                <w:tcPr>
                  <w:tcW w:w="592" w:type="dxa"/>
                  <w:shd w:val="clear" w:color="auto" w:fill="auto"/>
                </w:tcPr>
                <w:p w:rsidR="008D4E81" w:rsidRPr="00F16BA5" w:rsidRDefault="008D4E81" w:rsidP="004A1AD5">
                  <w:pPr>
                    <w:spacing w:after="0" w:line="240" w:lineRule="auto"/>
                    <w:jc w:val="center"/>
                    <w:rPr>
                      <w:rFonts w:ascii="Times New Roman" w:hAnsi="Times New Roman"/>
                      <w:sz w:val="20"/>
                      <w:szCs w:val="20"/>
                    </w:rPr>
                  </w:pPr>
                </w:p>
              </w:tc>
              <w:tc>
                <w:tcPr>
                  <w:tcW w:w="1705" w:type="dxa"/>
                  <w:shd w:val="clear" w:color="auto" w:fill="auto"/>
                </w:tcPr>
                <w:p w:rsidR="008D4E81" w:rsidRPr="00F16BA5" w:rsidRDefault="008D4E81" w:rsidP="004A1AD5">
                  <w:pPr>
                    <w:spacing w:after="0" w:line="240" w:lineRule="auto"/>
                    <w:jc w:val="both"/>
                    <w:rPr>
                      <w:rFonts w:ascii="Times New Roman" w:hAnsi="Times New Roman"/>
                      <w:sz w:val="20"/>
                      <w:szCs w:val="20"/>
                    </w:rPr>
                  </w:pPr>
                </w:p>
              </w:tc>
              <w:tc>
                <w:tcPr>
                  <w:tcW w:w="1418" w:type="dxa"/>
                  <w:shd w:val="clear" w:color="auto" w:fill="auto"/>
                </w:tcPr>
                <w:p w:rsidR="008D4E81" w:rsidRPr="00F16BA5" w:rsidRDefault="008D4E81" w:rsidP="004A1AD5">
                  <w:pPr>
                    <w:spacing w:after="0" w:line="240" w:lineRule="auto"/>
                    <w:jc w:val="both"/>
                    <w:rPr>
                      <w:rFonts w:ascii="Times New Roman" w:hAnsi="Times New Roman"/>
                      <w:sz w:val="20"/>
                      <w:szCs w:val="20"/>
                    </w:rPr>
                  </w:pPr>
                </w:p>
              </w:tc>
              <w:tc>
                <w:tcPr>
                  <w:tcW w:w="1276" w:type="dxa"/>
                  <w:shd w:val="clear" w:color="auto" w:fill="auto"/>
                </w:tcPr>
                <w:p w:rsidR="008D4E81" w:rsidRPr="00F16BA5" w:rsidRDefault="008D4E81" w:rsidP="004A1AD5">
                  <w:pPr>
                    <w:spacing w:after="0" w:line="240" w:lineRule="auto"/>
                    <w:jc w:val="both"/>
                    <w:rPr>
                      <w:rFonts w:ascii="Times New Roman" w:hAnsi="Times New Roman"/>
                      <w:sz w:val="20"/>
                      <w:szCs w:val="20"/>
                    </w:rPr>
                  </w:pPr>
                </w:p>
              </w:tc>
              <w:tc>
                <w:tcPr>
                  <w:tcW w:w="1842" w:type="dxa"/>
                  <w:shd w:val="clear" w:color="auto" w:fill="auto"/>
                </w:tcPr>
                <w:p w:rsidR="008D4E81" w:rsidRPr="00F16BA5" w:rsidRDefault="008D4E81" w:rsidP="004A1AD5">
                  <w:pPr>
                    <w:spacing w:after="0" w:line="240" w:lineRule="auto"/>
                    <w:jc w:val="both"/>
                    <w:rPr>
                      <w:rFonts w:ascii="Times New Roman" w:hAnsi="Times New Roman"/>
                      <w:sz w:val="20"/>
                      <w:szCs w:val="20"/>
                    </w:rPr>
                  </w:pPr>
                </w:p>
              </w:tc>
            </w:tr>
          </w:tbl>
          <w:p w:rsidR="008D4E81" w:rsidRPr="00F16BA5" w:rsidRDefault="008D4E81" w:rsidP="004A1AD5">
            <w:pPr>
              <w:suppressAutoHyphens/>
              <w:contextualSpacing/>
              <w:jc w:val="both"/>
              <w:rPr>
                <w:rFonts w:ascii="Times New Roman" w:hAnsi="Times New Roman" w:cs="Times New Roman"/>
                <w:i/>
                <w:sz w:val="24"/>
                <w:szCs w:val="24"/>
                <w:u w:val="single"/>
                <w:lang w:eastAsia="ru-RU"/>
              </w:rPr>
            </w:pPr>
          </w:p>
          <w:p w:rsidR="008D4E81" w:rsidRPr="00F16BA5" w:rsidRDefault="008D4E81" w:rsidP="004A1AD5">
            <w:pPr>
              <w:jc w:val="both"/>
              <w:rPr>
                <w:rFonts w:ascii="Times New Roman" w:eastAsia="Times New Roman" w:hAnsi="Times New Roman" w:cs="Times New Roman"/>
                <w:sz w:val="24"/>
                <w:szCs w:val="24"/>
              </w:rPr>
            </w:pPr>
            <w:r w:rsidRPr="00F16BA5">
              <w:rPr>
                <w:rFonts w:ascii="Times New Roman" w:eastAsia="Times New Roman" w:hAnsi="Times New Roman" w:cs="Times New Roman"/>
                <w:color w:val="000000"/>
                <w:sz w:val="20"/>
                <w:szCs w:val="20"/>
              </w:rPr>
              <w:t xml:space="preserve">2.2. </w:t>
            </w:r>
            <w:r w:rsidRPr="00F16BA5">
              <w:rPr>
                <w:rFonts w:ascii="Times New Roman" w:hAnsi="Times New Roman" w:cs="Times New Roman"/>
                <w:sz w:val="24"/>
                <w:szCs w:val="24"/>
              </w:rPr>
              <w:t xml:space="preserve">До довідки додати документ на кожного працівника (у документі має бути зазначено прізвище, ім’я, по батькові працівника),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 а також </w:t>
            </w:r>
            <w:r w:rsidRPr="00F16BA5">
              <w:rPr>
                <w:rFonts w:ascii="Times New Roman" w:eastAsia="Times New Roman" w:hAnsi="Times New Roman" w:cs="Times New Roman"/>
                <w:sz w:val="24"/>
                <w:szCs w:val="24"/>
              </w:rPr>
              <w:t xml:space="preserve">документи, які підтверджують кваліфікацію працівників, зазначених в довідці (копії дипломів, свідоцтв, посвідчень тощо). </w:t>
            </w:r>
          </w:p>
          <w:p w:rsidR="008D4E81" w:rsidRPr="00F16BA5" w:rsidRDefault="008D4E81" w:rsidP="004A1AD5">
            <w:pPr>
              <w:jc w:val="both"/>
              <w:rPr>
                <w:rFonts w:ascii="Times New Roman" w:eastAsia="Times New Roman" w:hAnsi="Times New Roman" w:cs="Times New Roman"/>
                <w:i/>
                <w:sz w:val="24"/>
                <w:szCs w:val="24"/>
              </w:rPr>
            </w:pPr>
            <w:r w:rsidRPr="00F16BA5">
              <w:rPr>
                <w:rFonts w:ascii="Times New Roman" w:eastAsia="Times New Roman" w:hAnsi="Times New Roman" w:cs="Times New Roman"/>
                <w:i/>
                <w:sz w:val="24"/>
                <w:szCs w:val="24"/>
              </w:rPr>
              <w:t>Обов’язкова наявність наступних працівників:</w:t>
            </w:r>
          </w:p>
          <w:p w:rsidR="008D4E81" w:rsidRPr="00F16BA5" w:rsidRDefault="008D4E81" w:rsidP="008D4E81">
            <w:pPr>
              <w:pStyle w:val="a6"/>
              <w:numPr>
                <w:ilvl w:val="0"/>
                <w:numId w:val="14"/>
              </w:numPr>
              <w:spacing w:after="0" w:line="240" w:lineRule="auto"/>
              <w:jc w:val="both"/>
              <w:rPr>
                <w:rFonts w:ascii="Times New Roman" w:hAnsi="Times New Roman"/>
                <w:i/>
                <w:sz w:val="24"/>
                <w:szCs w:val="24"/>
                <w:lang w:eastAsia="ru-RU"/>
              </w:rPr>
            </w:pPr>
            <w:r w:rsidRPr="00F16BA5">
              <w:rPr>
                <w:rFonts w:ascii="Times New Roman" w:eastAsia="Times New Roman" w:hAnsi="Times New Roman" w:cs="Times New Roman"/>
                <w:i/>
                <w:sz w:val="24"/>
                <w:szCs w:val="24"/>
              </w:rPr>
              <w:t xml:space="preserve">монтажник металопластикових конструкцій – не менше </w:t>
            </w:r>
            <w:r w:rsidR="005760FD" w:rsidRPr="00F16BA5">
              <w:rPr>
                <w:rFonts w:ascii="Times New Roman" w:eastAsia="Times New Roman" w:hAnsi="Times New Roman" w:cs="Times New Roman"/>
                <w:i/>
                <w:sz w:val="24"/>
                <w:szCs w:val="24"/>
              </w:rPr>
              <w:t>5</w:t>
            </w:r>
            <w:r w:rsidRPr="00F16BA5">
              <w:rPr>
                <w:rFonts w:ascii="Times New Roman" w:eastAsia="Times New Roman" w:hAnsi="Times New Roman" w:cs="Times New Roman"/>
                <w:i/>
                <w:sz w:val="24"/>
                <w:szCs w:val="24"/>
              </w:rPr>
              <w:t xml:space="preserve"> (</w:t>
            </w:r>
            <w:r w:rsidR="005760FD" w:rsidRPr="00F16BA5">
              <w:rPr>
                <w:rFonts w:ascii="Times New Roman" w:eastAsia="Times New Roman" w:hAnsi="Times New Roman" w:cs="Times New Roman"/>
                <w:i/>
                <w:sz w:val="24"/>
                <w:szCs w:val="24"/>
              </w:rPr>
              <w:t>п’яти</w:t>
            </w:r>
            <w:r w:rsidRPr="00F16BA5">
              <w:rPr>
                <w:rFonts w:ascii="Times New Roman" w:eastAsia="Times New Roman" w:hAnsi="Times New Roman" w:cs="Times New Roman"/>
                <w:i/>
                <w:sz w:val="24"/>
                <w:szCs w:val="24"/>
              </w:rPr>
              <w:t>) працівників, на кожного такого працівника надати посвідчення або протоколи про проходження навчання з:</w:t>
            </w:r>
            <w:r w:rsidRPr="00F16BA5">
              <w:rPr>
                <w:rFonts w:ascii="Times New Roman" w:hAnsi="Times New Roman"/>
                <w:i/>
                <w:sz w:val="24"/>
                <w:szCs w:val="24"/>
                <w:lang w:eastAsia="ru-RU"/>
              </w:rPr>
              <w:t xml:space="preserve"> правил безпечної експлуатації електроустановок споживачів не нижче 3 групи; правил охорони праці під час виконання робіт на висоті</w:t>
            </w:r>
            <w:r w:rsidRPr="00F16BA5">
              <w:rPr>
                <w:rFonts w:ascii="Times New Roman" w:eastAsia="Times New Roman" w:hAnsi="Times New Roman" w:cs="Times New Roman"/>
                <w:i/>
                <w:sz w:val="24"/>
                <w:szCs w:val="24"/>
              </w:rPr>
              <w:t>;</w:t>
            </w:r>
            <w:r w:rsidRPr="00F16BA5">
              <w:rPr>
                <w:rFonts w:ascii="Times New Roman" w:hAnsi="Times New Roman"/>
                <w:i/>
                <w:sz w:val="24"/>
                <w:szCs w:val="24"/>
                <w:lang w:eastAsia="ru-RU"/>
              </w:rPr>
              <w:t xml:space="preserve"> правил охорони праці під час роботи з інструментом та пристроями; законодавчих актів з охорони праці, гігієни праці, надання першої допомоги потерпілим, електробезпеки, пожежної безпеки;</w:t>
            </w:r>
          </w:p>
          <w:p w:rsidR="008D4E81" w:rsidRPr="00F16BA5" w:rsidRDefault="008D4E81" w:rsidP="008D4E81">
            <w:pPr>
              <w:pStyle w:val="a6"/>
              <w:numPr>
                <w:ilvl w:val="0"/>
                <w:numId w:val="14"/>
              </w:numPr>
              <w:spacing w:after="0" w:line="240" w:lineRule="auto"/>
              <w:jc w:val="both"/>
              <w:rPr>
                <w:rFonts w:ascii="Times New Roman" w:hAnsi="Times New Roman"/>
                <w:i/>
                <w:sz w:val="24"/>
                <w:szCs w:val="24"/>
                <w:lang w:eastAsia="ru-RU"/>
              </w:rPr>
            </w:pPr>
            <w:r w:rsidRPr="00F16BA5">
              <w:rPr>
                <w:rFonts w:ascii="Times New Roman" w:hAnsi="Times New Roman"/>
                <w:i/>
                <w:sz w:val="24"/>
                <w:szCs w:val="24"/>
                <w:lang w:eastAsia="ru-RU"/>
              </w:rPr>
              <w:t>інженера-проектувальника – не менше 1 (одного) працівника, на кожного такого працівника надати копію сертифікату інженера-проектувальника у частині кошторисної документації.</w:t>
            </w:r>
          </w:p>
        </w:tc>
      </w:tr>
      <w:tr w:rsidR="008D4E81" w:rsidRPr="002D5D56" w:rsidTr="004A1AD5">
        <w:tc>
          <w:tcPr>
            <w:tcW w:w="260" w:type="pct"/>
            <w:vAlign w:val="center"/>
          </w:tcPr>
          <w:p w:rsidR="008D4E81" w:rsidRPr="00F16BA5" w:rsidRDefault="008D4E81" w:rsidP="004A1AD5">
            <w:pPr>
              <w:jc w:val="center"/>
              <w:rPr>
                <w:rFonts w:ascii="Times New Roman" w:hAnsi="Times New Roman" w:cs="Times New Roman"/>
                <w:sz w:val="24"/>
                <w:szCs w:val="24"/>
              </w:rPr>
            </w:pPr>
            <w:r w:rsidRPr="00F16BA5">
              <w:rPr>
                <w:rFonts w:ascii="Times New Roman" w:hAnsi="Times New Roman" w:cs="Times New Roman"/>
                <w:sz w:val="24"/>
                <w:szCs w:val="24"/>
                <w:lang w:val="en-US"/>
              </w:rPr>
              <w:lastRenderedPageBreak/>
              <w:t>3</w:t>
            </w:r>
            <w:r w:rsidRPr="00F16BA5">
              <w:rPr>
                <w:rFonts w:ascii="Times New Roman" w:hAnsi="Times New Roman" w:cs="Times New Roman"/>
                <w:sz w:val="24"/>
                <w:szCs w:val="24"/>
              </w:rPr>
              <w:t>.</w:t>
            </w:r>
          </w:p>
        </w:tc>
        <w:tc>
          <w:tcPr>
            <w:tcW w:w="1013" w:type="pct"/>
            <w:vAlign w:val="center"/>
          </w:tcPr>
          <w:p w:rsidR="008D4E81" w:rsidRPr="00F16BA5" w:rsidRDefault="008D4E81" w:rsidP="004A1AD5">
            <w:pPr>
              <w:rPr>
                <w:rFonts w:ascii="Times New Roman" w:hAnsi="Times New Roman" w:cs="Times New Roman"/>
                <w:sz w:val="24"/>
                <w:szCs w:val="24"/>
              </w:rPr>
            </w:pPr>
            <w:r w:rsidRPr="00F16BA5">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3727" w:type="pct"/>
          </w:tcPr>
          <w:p w:rsidR="008D4E81" w:rsidRPr="00F16BA5" w:rsidRDefault="008D4E81" w:rsidP="004A1AD5">
            <w:pPr>
              <w:jc w:val="both"/>
              <w:rPr>
                <w:rFonts w:ascii="Times New Roman" w:hAnsi="Times New Roman" w:cs="Times New Roman"/>
                <w:i/>
                <w:iCs/>
                <w:sz w:val="24"/>
                <w:szCs w:val="24"/>
              </w:rPr>
            </w:pPr>
            <w:r w:rsidRPr="00F16BA5">
              <w:rPr>
                <w:rFonts w:ascii="Times New Roman" w:hAnsi="Times New Roman" w:cs="Times New Roman"/>
                <w:sz w:val="24"/>
                <w:szCs w:val="24"/>
              </w:rPr>
              <w:t xml:space="preserve">3.1 </w:t>
            </w:r>
            <w:r w:rsidRPr="00F16BA5">
              <w:rPr>
                <w:rFonts w:ascii="Times New Roman" w:hAnsi="Times New Roman" w:cs="Times New Roman"/>
                <w:b/>
                <w:sz w:val="24"/>
                <w:szCs w:val="24"/>
              </w:rPr>
              <w:t>Довідку, складену у довільній формі</w:t>
            </w:r>
            <w:r w:rsidRPr="00F16BA5">
              <w:rPr>
                <w:rFonts w:ascii="Times New Roman" w:hAnsi="Times New Roman" w:cs="Times New Roman"/>
                <w:sz w:val="24"/>
                <w:szCs w:val="24"/>
              </w:rPr>
              <w:t xml:space="preserve">, про наявність досвіду виконання аналогічного договору не менше </w:t>
            </w:r>
            <w:r w:rsidR="005760FD" w:rsidRPr="00F16BA5">
              <w:rPr>
                <w:rFonts w:ascii="Times New Roman" w:hAnsi="Times New Roman" w:cs="Times New Roman"/>
                <w:sz w:val="24"/>
                <w:szCs w:val="24"/>
              </w:rPr>
              <w:t>2</w:t>
            </w:r>
            <w:r w:rsidRPr="00F16BA5">
              <w:rPr>
                <w:rFonts w:ascii="Times New Roman" w:hAnsi="Times New Roman" w:cs="Times New Roman"/>
                <w:sz w:val="24"/>
                <w:szCs w:val="24"/>
              </w:rPr>
              <w:t>(</w:t>
            </w:r>
            <w:r w:rsidR="005760FD" w:rsidRPr="00F16BA5">
              <w:rPr>
                <w:rFonts w:ascii="Times New Roman" w:hAnsi="Times New Roman" w:cs="Times New Roman"/>
                <w:sz w:val="24"/>
                <w:szCs w:val="24"/>
              </w:rPr>
              <w:t>двох</w:t>
            </w:r>
            <w:r w:rsidRPr="00F16BA5">
              <w:rPr>
                <w:rFonts w:ascii="Times New Roman" w:hAnsi="Times New Roman" w:cs="Times New Roman"/>
                <w:sz w:val="24"/>
                <w:szCs w:val="24"/>
              </w:rPr>
              <w:t xml:space="preserve">), в якій повинно бути зазначено: найменування контрагента, з яким укладено договір, його код ЄДРПОУ, прізвище, ім’я, по батькові контактної особи контрагента, контактний номер телефону; предмет договору; сума договору; рік виконання договору. </w:t>
            </w:r>
            <w:r w:rsidRPr="00F16BA5">
              <w:rPr>
                <w:rFonts w:ascii="Times New Roman" w:hAnsi="Times New Roman" w:cs="Times New Roman"/>
                <w:i/>
                <w:iCs/>
                <w:sz w:val="24"/>
                <w:szCs w:val="24"/>
              </w:rPr>
              <w:t>Аналогічним вважається договір з встановлення вікон та/або віконних конструкцій та/або послуги з поточного ремонту або капітального ремонту, або реконструкції, в складі яких наявні роботи/послуги з встановлення вікон та/або віконних конструкцій</w:t>
            </w:r>
          </w:p>
          <w:p w:rsidR="008D4E81" w:rsidRPr="00F16BA5" w:rsidRDefault="008D4E81" w:rsidP="004A1AD5">
            <w:pPr>
              <w:jc w:val="both"/>
              <w:rPr>
                <w:rFonts w:ascii="Times New Roman" w:hAnsi="Times New Roman" w:cs="Times New Roman"/>
                <w:sz w:val="24"/>
                <w:szCs w:val="24"/>
              </w:rPr>
            </w:pPr>
            <w:r w:rsidRPr="00F16BA5">
              <w:rPr>
                <w:rFonts w:ascii="Times New Roman" w:eastAsia="Times New Roman" w:hAnsi="Times New Roman" w:cs="Times New Roman"/>
                <w:i/>
                <w:iCs/>
                <w:color w:val="000000"/>
                <w:sz w:val="24"/>
                <w:szCs w:val="24"/>
              </w:rPr>
              <w:lastRenderedPageBreak/>
              <w:t xml:space="preserve"> </w:t>
            </w:r>
            <w:r w:rsidRPr="00F16BA5">
              <w:rPr>
                <w:rFonts w:ascii="Times New Roman" w:hAnsi="Times New Roman" w:cs="Times New Roman"/>
                <w:sz w:val="24"/>
                <w:szCs w:val="24"/>
              </w:rPr>
              <w:t>3.2 На підтвердження досвіду виконання аналогічного за предметом закупівлі договору Учасник має надати:</w:t>
            </w:r>
          </w:p>
          <w:p w:rsidR="008D4E81" w:rsidRPr="00F16BA5" w:rsidRDefault="008D4E81" w:rsidP="004A1AD5">
            <w:pPr>
              <w:ind w:right="-36"/>
              <w:jc w:val="both"/>
              <w:rPr>
                <w:rFonts w:ascii="Times New Roman" w:hAnsi="Times New Roman" w:cs="Times New Roman"/>
                <w:sz w:val="24"/>
                <w:szCs w:val="24"/>
              </w:rPr>
            </w:pPr>
            <w:r w:rsidRPr="00F16BA5">
              <w:rPr>
                <w:rFonts w:ascii="Times New Roman" w:hAnsi="Times New Roman" w:cs="Times New Roman"/>
                <w:sz w:val="24"/>
                <w:szCs w:val="24"/>
              </w:rPr>
              <w:t xml:space="preserve">- </w:t>
            </w:r>
            <w:r w:rsidRPr="00F16BA5">
              <w:rPr>
                <w:rFonts w:ascii="Times New Roman" w:hAnsi="Times New Roman" w:cs="Times New Roman"/>
                <w:b/>
                <w:sz w:val="24"/>
                <w:szCs w:val="24"/>
              </w:rPr>
              <w:t>копію договору</w:t>
            </w:r>
            <w:r w:rsidRPr="00F16BA5">
              <w:rPr>
                <w:rFonts w:ascii="Times New Roman" w:hAnsi="Times New Roman" w:cs="Times New Roman"/>
                <w:sz w:val="24"/>
                <w:szCs w:val="24"/>
              </w:rPr>
              <w:t>, який зазначений у довідці по п.1 (надаються копії всіх договорів, зазначених у довідці по п. 1);</w:t>
            </w:r>
          </w:p>
          <w:p w:rsidR="008D4E81" w:rsidRPr="00F16BA5" w:rsidRDefault="008D4E81" w:rsidP="004A1AD5">
            <w:pPr>
              <w:jc w:val="both"/>
              <w:rPr>
                <w:rFonts w:ascii="Times New Roman" w:hAnsi="Times New Roman" w:cs="Times New Roman"/>
                <w:i/>
                <w:sz w:val="24"/>
                <w:szCs w:val="24"/>
              </w:rPr>
            </w:pPr>
            <w:r w:rsidRPr="00F16BA5">
              <w:rPr>
                <w:rFonts w:ascii="Times New Roman" w:hAnsi="Times New Roman" w:cs="Times New Roman"/>
                <w:sz w:val="24"/>
                <w:szCs w:val="24"/>
              </w:rPr>
              <w:t xml:space="preserve">- </w:t>
            </w:r>
            <w:r w:rsidRPr="00F16BA5">
              <w:rPr>
                <w:rFonts w:ascii="Times New Roman" w:hAnsi="Times New Roman" w:cs="Times New Roman"/>
                <w:b/>
                <w:sz w:val="24"/>
                <w:szCs w:val="24"/>
              </w:rPr>
              <w:t>копію (-ї) документа (-</w:t>
            </w:r>
            <w:proofErr w:type="spellStart"/>
            <w:r w:rsidRPr="00F16BA5">
              <w:rPr>
                <w:rFonts w:ascii="Times New Roman" w:hAnsi="Times New Roman" w:cs="Times New Roman"/>
                <w:b/>
                <w:sz w:val="24"/>
                <w:szCs w:val="24"/>
              </w:rPr>
              <w:t>ів</w:t>
            </w:r>
            <w:proofErr w:type="spellEnd"/>
            <w:r w:rsidRPr="00F16BA5">
              <w:rPr>
                <w:rFonts w:ascii="Times New Roman" w:hAnsi="Times New Roman" w:cs="Times New Roman"/>
                <w:b/>
                <w:sz w:val="24"/>
                <w:szCs w:val="24"/>
              </w:rPr>
              <w:t>)</w:t>
            </w:r>
            <w:r w:rsidRPr="00F16BA5">
              <w:rPr>
                <w:rFonts w:ascii="Times New Roman" w:hAnsi="Times New Roman" w:cs="Times New Roman"/>
                <w:sz w:val="24"/>
                <w:szCs w:val="24"/>
              </w:rPr>
              <w:t>, який (-і) підтверджують виконання вказаного договору в повному обсязі (надається щодо всіх договорів, зазначених у довідці по п. 1);</w:t>
            </w:r>
          </w:p>
          <w:p w:rsidR="008D4E81" w:rsidRPr="00B8526F" w:rsidRDefault="008D4E81" w:rsidP="004A1AD5">
            <w:pPr>
              <w:jc w:val="both"/>
              <w:rPr>
                <w:rFonts w:ascii="Times New Roman" w:hAnsi="Times New Roman" w:cs="Times New Roman"/>
                <w:sz w:val="24"/>
                <w:szCs w:val="24"/>
              </w:rPr>
            </w:pPr>
            <w:r w:rsidRPr="00F16BA5">
              <w:rPr>
                <w:rFonts w:ascii="Times New Roman" w:hAnsi="Times New Roman" w:cs="Times New Roman"/>
                <w:sz w:val="24"/>
                <w:szCs w:val="24"/>
              </w:rPr>
              <w:t xml:space="preserve">- </w:t>
            </w:r>
            <w:r w:rsidRPr="00F16BA5">
              <w:rPr>
                <w:rFonts w:ascii="Times New Roman" w:hAnsi="Times New Roman" w:cs="Times New Roman"/>
                <w:b/>
                <w:sz w:val="24"/>
                <w:szCs w:val="24"/>
              </w:rPr>
              <w:t>лист-відгук (або рекомендаційний лист тощо)</w:t>
            </w:r>
            <w:r w:rsidRPr="00F16BA5">
              <w:rPr>
                <w:rFonts w:ascii="Times New Roman" w:hAnsi="Times New Roman" w:cs="Times New Roman"/>
                <w:sz w:val="24"/>
                <w:szCs w:val="24"/>
              </w:rPr>
              <w:t xml:space="preserve"> про виконання аналогічного договору, який зазначено в довідці та надано у складі тендерної пропозиції. Відгук повинен бути належно оформлений (містити вихідний номер та дату) із зазначенням дати і номера договору, на який надано відгук, предмета договору, інформації про належне виконання договору, а також інформацію про відсутність претензій (надається щодо всіх договорів, зазначених у довідці по п. 1).</w:t>
            </w:r>
          </w:p>
        </w:tc>
      </w:tr>
    </w:tbl>
    <w:p w:rsidR="008D4E81" w:rsidRDefault="008D4E81" w:rsidP="008D4E81">
      <w:pPr>
        <w:spacing w:before="240"/>
        <w:ind w:firstLine="720"/>
        <w:jc w:val="both"/>
        <w:rPr>
          <w:rFonts w:ascii="Times New Roman" w:hAnsi="Times New Roman" w:cs="Times New Roman"/>
          <w:i/>
          <w:color w:val="000000"/>
          <w:sz w:val="24"/>
          <w:szCs w:val="24"/>
        </w:rPr>
      </w:pPr>
      <w:r w:rsidRPr="0037554D">
        <w:rPr>
          <w:rFonts w:ascii="Times New Roman" w:hAnsi="Times New Roman" w:cs="Times New Roman"/>
          <w:i/>
          <w:color w:val="000000"/>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D4E81" w:rsidRPr="00394117" w:rsidRDefault="008D4E81" w:rsidP="008D4E81">
      <w:pPr>
        <w:spacing w:before="240"/>
        <w:jc w:val="both"/>
        <w:rPr>
          <w:rFonts w:ascii="Times New Roman" w:hAnsi="Times New Roman" w:cs="Times New Roman"/>
          <w:b/>
          <w:sz w:val="24"/>
          <w:szCs w:val="24"/>
        </w:rPr>
      </w:pPr>
      <w:r w:rsidRPr="00394117">
        <w:rPr>
          <w:rFonts w:ascii="Times New Roman" w:hAnsi="Times New Roman" w:cs="Times New Roman"/>
          <w:b/>
          <w:sz w:val="24"/>
          <w:szCs w:val="24"/>
        </w:rPr>
        <w:t>2. Підтвердження відповідності УЧАСНИКА (в тому числі для об’єднання учасників як учасника процедури</w:t>
      </w:r>
      <w:r>
        <w:rPr>
          <w:rFonts w:ascii="Times New Roman" w:hAnsi="Times New Roman" w:cs="Times New Roman"/>
          <w:b/>
          <w:sz w:val="24"/>
          <w:szCs w:val="24"/>
        </w:rPr>
        <w:t>) вимогам, визначеним пунктом 47</w:t>
      </w:r>
      <w:r w:rsidRPr="00394117">
        <w:rPr>
          <w:rFonts w:ascii="Times New Roman" w:hAnsi="Times New Roman" w:cs="Times New Roman"/>
          <w:b/>
          <w:sz w:val="24"/>
          <w:szCs w:val="24"/>
        </w:rPr>
        <w:t xml:space="preserve"> Особливостей.</w:t>
      </w:r>
    </w:p>
    <w:p w:rsidR="008D4E81" w:rsidRPr="00E80B33" w:rsidRDefault="008D4E81" w:rsidP="008D4E81">
      <w:pPr>
        <w:spacing w:after="0"/>
        <w:ind w:firstLine="567"/>
        <w:jc w:val="both"/>
        <w:rPr>
          <w:rFonts w:ascii="Times New Roman" w:eastAsia="Times New Roman" w:hAnsi="Times New Roman" w:cs="Times New Roman"/>
          <w:sz w:val="24"/>
          <w:szCs w:val="24"/>
          <w:highlight w:val="white"/>
        </w:rPr>
      </w:pPr>
      <w:r w:rsidRPr="00E80B33">
        <w:rPr>
          <w:rFonts w:ascii="Times New Roman" w:hAnsi="Times New Roman" w:cs="Times New Roman"/>
          <w:sz w:val="24"/>
          <w:szCs w:val="24"/>
        </w:rPr>
        <w:t xml:space="preserve">      </w:t>
      </w:r>
      <w:r w:rsidRPr="00E80B33">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D4E81" w:rsidRPr="00E80B33" w:rsidRDefault="008D4E81" w:rsidP="008D4E81">
      <w:pPr>
        <w:spacing w:after="0"/>
        <w:ind w:firstLine="567"/>
        <w:jc w:val="both"/>
        <w:rPr>
          <w:rFonts w:ascii="Times New Roman" w:eastAsia="Times New Roman" w:hAnsi="Times New Roman" w:cs="Times New Roman"/>
          <w:sz w:val="24"/>
          <w:szCs w:val="24"/>
          <w:highlight w:val="white"/>
        </w:rPr>
      </w:pPr>
      <w:r w:rsidRPr="00E80B33">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D4E81" w:rsidRPr="00E80B33" w:rsidRDefault="008D4E81" w:rsidP="008D4E81">
      <w:pPr>
        <w:spacing w:after="0"/>
        <w:ind w:firstLine="567"/>
        <w:jc w:val="both"/>
        <w:rPr>
          <w:rFonts w:ascii="Times New Roman" w:eastAsia="Times New Roman" w:hAnsi="Times New Roman" w:cs="Times New Roman"/>
          <w:sz w:val="24"/>
          <w:szCs w:val="24"/>
          <w:highlight w:val="white"/>
        </w:rPr>
      </w:pPr>
      <w:r w:rsidRPr="00E80B33">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A0BEF" w:rsidRPr="000A0BEF" w:rsidRDefault="008D4E81" w:rsidP="000A0BEF">
      <w:pPr>
        <w:pBdr>
          <w:top w:val="nil"/>
          <w:left w:val="nil"/>
          <w:bottom w:val="nil"/>
          <w:right w:val="nil"/>
          <w:between w:val="nil"/>
        </w:pBdr>
        <w:spacing w:after="0"/>
        <w:jc w:val="both"/>
        <w:rPr>
          <w:rFonts w:ascii="Times New Roman" w:hAnsi="Times New Roman" w:cs="Times New Roman"/>
          <w:color w:val="000000" w:themeColor="text1"/>
          <w:sz w:val="24"/>
          <w:szCs w:val="24"/>
        </w:rPr>
      </w:pPr>
      <w:r w:rsidRPr="005760FD">
        <w:rPr>
          <w:rFonts w:ascii="Times New Roman" w:hAnsi="Times New Roman" w:cs="Times New Roman"/>
          <w:color w:val="000000" w:themeColor="text1"/>
          <w:sz w:val="24"/>
          <w:szCs w:val="24"/>
        </w:rPr>
        <w:t xml:space="preserve">         Учасник  повинен надати </w:t>
      </w:r>
      <w:r w:rsidRPr="005760FD">
        <w:rPr>
          <w:rFonts w:ascii="Times New Roman" w:hAnsi="Times New Roman" w:cs="Times New Roman"/>
          <w:b/>
          <w:color w:val="000000" w:themeColor="text1"/>
          <w:sz w:val="24"/>
          <w:szCs w:val="24"/>
        </w:rPr>
        <w:t>довідку у довільній формі</w:t>
      </w:r>
      <w:r w:rsidRPr="005760FD">
        <w:rPr>
          <w:rFonts w:ascii="Times New Roman" w:hAnsi="Times New Roman" w:cs="Times New Roman"/>
          <w:color w:val="000000" w:themeColor="text1"/>
          <w:sz w:val="24"/>
          <w:szCs w:val="24"/>
        </w:rPr>
        <w:t xml:space="preserve"> щодо відсутності підстави для  </w:t>
      </w:r>
      <w:r w:rsidR="000A0BEF" w:rsidRPr="000A0BEF">
        <w:rPr>
          <w:rFonts w:ascii="Times New Roman" w:hAnsi="Times New Roman" w:cs="Times New Roman"/>
          <w:color w:val="000000" w:themeColor="text1"/>
          <w:sz w:val="24"/>
          <w:szCs w:val="24"/>
        </w:rPr>
        <w:t>Учасник  повинен надати довідку у довільній формі, що 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4E81" w:rsidRDefault="000A0BEF" w:rsidP="000A0BEF">
      <w:pPr>
        <w:pBdr>
          <w:top w:val="nil"/>
          <w:left w:val="nil"/>
          <w:bottom w:val="nil"/>
          <w:right w:val="nil"/>
          <w:between w:val="nil"/>
        </w:pBd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A0BEF">
        <w:rPr>
          <w:rFonts w:ascii="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w:t>
      </w:r>
      <w:r w:rsidRPr="000A0BEF">
        <w:rPr>
          <w:rFonts w:ascii="Times New Roman" w:hAnsi="Times New Roman" w:cs="Times New Roman"/>
          <w:color w:val="000000" w:themeColor="text1"/>
          <w:sz w:val="24"/>
          <w:szCs w:val="24"/>
        </w:rPr>
        <w:lastRenderedPageBreak/>
        <w:t>таких суб’єктів господарювання щодо відсутності підстав, визначених пунктом 47 Особливостей.</w:t>
      </w:r>
    </w:p>
    <w:p w:rsidR="000A0BEF" w:rsidRPr="00986EA8" w:rsidRDefault="000A0BEF" w:rsidP="000A0BEF">
      <w:pPr>
        <w:pBdr>
          <w:top w:val="nil"/>
          <w:left w:val="nil"/>
          <w:bottom w:val="nil"/>
          <w:right w:val="nil"/>
          <w:between w:val="nil"/>
        </w:pBdr>
        <w:spacing w:after="0"/>
        <w:jc w:val="both"/>
        <w:rPr>
          <w:rFonts w:ascii="Times New Roman" w:hAnsi="Times New Roman" w:cs="Times New Roman"/>
          <w:color w:val="00B050"/>
          <w:sz w:val="24"/>
          <w:szCs w:val="24"/>
        </w:rPr>
      </w:pPr>
    </w:p>
    <w:p w:rsidR="008D4E81" w:rsidRPr="00247703" w:rsidRDefault="000A0BEF" w:rsidP="008D4E81">
      <w:pPr>
        <w:jc w:val="center"/>
        <w:rPr>
          <w:rFonts w:ascii="Times New Roman" w:hAnsi="Times New Roman" w:cs="Times New Roman"/>
          <w:b/>
          <w:bCs/>
          <w:sz w:val="24"/>
          <w:szCs w:val="24"/>
        </w:rPr>
      </w:pPr>
      <w:r>
        <w:rPr>
          <w:rFonts w:ascii="Times New Roman" w:hAnsi="Times New Roman" w:cs="Times New Roman"/>
          <w:b/>
          <w:bCs/>
          <w:sz w:val="24"/>
          <w:szCs w:val="24"/>
        </w:rPr>
        <w:t>3</w:t>
      </w:r>
      <w:r w:rsidR="008D4E81" w:rsidRPr="00247703">
        <w:rPr>
          <w:rFonts w:ascii="Times New Roman" w:hAnsi="Times New Roman" w:cs="Times New Roman"/>
          <w:b/>
          <w:bCs/>
          <w:sz w:val="24"/>
          <w:szCs w:val="24"/>
        </w:rPr>
        <w:t xml:space="preserve">. </w:t>
      </w:r>
      <w:r w:rsidR="008D4E81" w:rsidRPr="00247703">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sidR="008D4E81">
        <w:rPr>
          <w:rFonts w:ascii="Times New Roman" w:eastAsia="Times New Roman" w:hAnsi="Times New Roman" w:cs="Times New Roman"/>
          <w:b/>
          <w:color w:val="000000"/>
          <w:sz w:val="24"/>
          <w:szCs w:val="24"/>
        </w:rPr>
        <w:t>-</w:t>
      </w:r>
      <w:r w:rsidR="008D4E81" w:rsidRPr="00247703">
        <w:rPr>
          <w:rFonts w:ascii="Times New Roman" w:eastAsia="Times New Roman" w:hAnsi="Times New Roman" w:cs="Times New Roman"/>
          <w:b/>
          <w:color w:val="000000"/>
          <w:sz w:val="24"/>
          <w:szCs w:val="24"/>
        </w:rPr>
        <w:t xml:space="preserve"> юридичних осіб, фізичних осіб та фізичних осіб</w:t>
      </w:r>
      <w:r w:rsidR="008D4E81">
        <w:rPr>
          <w:rFonts w:ascii="Times New Roman" w:eastAsia="Times New Roman" w:hAnsi="Times New Roman" w:cs="Times New Roman"/>
          <w:b/>
          <w:sz w:val="24"/>
          <w:szCs w:val="24"/>
        </w:rPr>
        <w:t>-</w:t>
      </w:r>
      <w:r w:rsidR="008D4E81" w:rsidRPr="00247703">
        <w:rPr>
          <w:rFonts w:ascii="Times New Roman" w:eastAsia="Times New Roman" w:hAnsi="Times New Roman" w:cs="Times New Roman"/>
          <w:b/>
          <w:color w:val="000000"/>
          <w:sz w:val="24"/>
          <w:szCs w:val="24"/>
        </w:rPr>
        <w:t>підприємців)</w:t>
      </w:r>
      <w:r w:rsidR="008D4E81" w:rsidRPr="00247703">
        <w:rPr>
          <w:rFonts w:ascii="Times New Roman" w:hAnsi="Times New Roman" w:cs="Times New Roman"/>
          <w:b/>
          <w:bCs/>
          <w:sz w:val="24"/>
          <w:szCs w:val="24"/>
        </w:rPr>
        <w:t>:</w:t>
      </w:r>
    </w:p>
    <w:tbl>
      <w:tblPr>
        <w:tblStyle w:val="a5"/>
        <w:tblW w:w="5040" w:type="pct"/>
        <w:tblInd w:w="-34" w:type="dxa"/>
        <w:tblLook w:val="04A0" w:firstRow="1" w:lastRow="0" w:firstColumn="1" w:lastColumn="0" w:noHBand="0" w:noVBand="1"/>
      </w:tblPr>
      <w:tblGrid>
        <w:gridCol w:w="965"/>
        <w:gridCol w:w="2892"/>
        <w:gridCol w:w="5791"/>
      </w:tblGrid>
      <w:tr w:rsidR="008D4E81" w:rsidRPr="002D5D56" w:rsidTr="004A1AD5">
        <w:trPr>
          <w:trHeight w:val="1554"/>
        </w:trPr>
        <w:tc>
          <w:tcPr>
            <w:tcW w:w="500" w:type="pct"/>
            <w:vAlign w:val="center"/>
          </w:tcPr>
          <w:p w:rsidR="008D4E81" w:rsidRPr="00447444" w:rsidRDefault="008D4E81" w:rsidP="004A1AD5">
            <w:pPr>
              <w:jc w:val="center"/>
              <w:rPr>
                <w:rFonts w:ascii="Times New Roman" w:hAnsi="Times New Roman" w:cs="Times New Roman"/>
                <w:bCs/>
                <w:sz w:val="24"/>
                <w:szCs w:val="24"/>
              </w:rPr>
            </w:pPr>
            <w:r w:rsidRPr="00447444">
              <w:rPr>
                <w:rFonts w:ascii="Times New Roman" w:hAnsi="Times New Roman" w:cs="Times New Roman"/>
                <w:bCs/>
                <w:sz w:val="24"/>
                <w:szCs w:val="24"/>
              </w:rPr>
              <w:t>1</w:t>
            </w:r>
          </w:p>
        </w:tc>
        <w:tc>
          <w:tcPr>
            <w:tcW w:w="1499" w:type="pct"/>
            <w:vAlign w:val="center"/>
          </w:tcPr>
          <w:p w:rsidR="008D4E81" w:rsidRPr="006C3320" w:rsidRDefault="008D4E81" w:rsidP="004A1AD5">
            <w:pPr>
              <w:pStyle w:val="ab"/>
            </w:pPr>
            <w:r w:rsidRPr="006C3320">
              <w:t>Правомочність на укладення договору про закупівлю та підписання тендерних пропозиції</w:t>
            </w:r>
          </w:p>
          <w:p w:rsidR="008D4E81" w:rsidRPr="006C3320" w:rsidRDefault="008D4E81" w:rsidP="004A1AD5">
            <w:pPr>
              <w:rPr>
                <w:rFonts w:ascii="Times New Roman" w:hAnsi="Times New Roman" w:cs="Times New Roman"/>
                <w:b/>
                <w:bCs/>
                <w:sz w:val="24"/>
                <w:szCs w:val="24"/>
              </w:rPr>
            </w:pPr>
          </w:p>
        </w:tc>
        <w:tc>
          <w:tcPr>
            <w:tcW w:w="3001" w:type="pct"/>
            <w:vAlign w:val="center"/>
          </w:tcPr>
          <w:p w:rsidR="008D4E81" w:rsidRPr="006C3320" w:rsidRDefault="008D4E81" w:rsidP="004A1AD5">
            <w:pPr>
              <w:pStyle w:val="ab"/>
              <w:spacing w:before="0" w:beforeAutospacing="0" w:after="0" w:afterAutospacing="0"/>
              <w:jc w:val="both"/>
              <w:rPr>
                <w:b/>
                <w:bCs/>
              </w:rPr>
            </w:pPr>
            <w:r w:rsidRPr="006C3320">
              <w:rPr>
                <w:b/>
                <w:bCs/>
              </w:rPr>
              <w:t xml:space="preserve">Для юридичних осіб: </w:t>
            </w:r>
          </w:p>
          <w:p w:rsidR="008D4E81" w:rsidRPr="006C3320" w:rsidRDefault="008D4E81" w:rsidP="004A1AD5">
            <w:pPr>
              <w:pStyle w:val="ab"/>
              <w:numPr>
                <w:ilvl w:val="0"/>
                <w:numId w:val="4"/>
              </w:numPr>
              <w:spacing w:before="0" w:beforeAutospacing="0" w:after="0" w:afterAutospacing="0"/>
              <w:jc w:val="both"/>
            </w:pPr>
            <w:r w:rsidRPr="006C3320">
              <w:t xml:space="preserve"> Копія</w:t>
            </w:r>
            <w:r>
              <w:t xml:space="preserve"> </w:t>
            </w:r>
            <w:r w:rsidRPr="006C3320">
              <w:t>документу</w:t>
            </w:r>
            <w:r>
              <w:t xml:space="preserve"> </w:t>
            </w:r>
            <w:r w:rsidRPr="006C3320">
              <w:t>(</w:t>
            </w:r>
            <w:r>
              <w:t>-</w:t>
            </w:r>
            <w:proofErr w:type="spellStart"/>
            <w:r w:rsidRPr="006C3320">
              <w:t>ів</w:t>
            </w:r>
            <w:proofErr w:type="spellEnd"/>
            <w:r w:rsidRPr="006C3320">
              <w:t xml:space="preserve">), що підтверджує повноваження особи, яка підписує тендерні пропозицію та/або уповноважена на підписання договору про закупівлю: - виписка з протоколу засновників або копія протоколу засновників; - наказ про призначення; - довіреність або доручення; - інший документ, що підтверджує повноваження посадової особи учасника на підписання документів. </w:t>
            </w:r>
          </w:p>
          <w:p w:rsidR="008D4E81" w:rsidRDefault="008D4E81" w:rsidP="004A1AD5">
            <w:pPr>
              <w:pStyle w:val="ab"/>
              <w:numPr>
                <w:ilvl w:val="0"/>
                <w:numId w:val="4"/>
              </w:numPr>
              <w:spacing w:before="0" w:beforeAutospacing="0" w:after="0" w:afterAutospacing="0"/>
              <w:jc w:val="both"/>
            </w:pPr>
            <w:r w:rsidRPr="006C3320">
              <w:t>Інформаційн</w:t>
            </w:r>
            <w:r>
              <w:t>а</w:t>
            </w:r>
            <w:r w:rsidRPr="006C3320">
              <w:t xml:space="preserve"> довідк</w:t>
            </w:r>
            <w:r>
              <w:t>а</w:t>
            </w:r>
            <w:r w:rsidRPr="006C3320">
              <w:t>, складен</w:t>
            </w:r>
            <w:r>
              <w:t>а</w:t>
            </w:r>
            <w:r w:rsidRPr="006C3320">
              <w:t xml:space="preserve"> в довільній формі про уповноважену особу учасника на підписання документів тендерної пропозиції та договору за результатами процедури закупівлі. </w:t>
            </w:r>
          </w:p>
          <w:p w:rsidR="008D4E81" w:rsidRPr="006C3320" w:rsidRDefault="008D4E81" w:rsidP="004A1AD5">
            <w:pPr>
              <w:pStyle w:val="ab"/>
              <w:numPr>
                <w:ilvl w:val="0"/>
                <w:numId w:val="4"/>
              </w:numPr>
              <w:spacing w:before="0" w:beforeAutospacing="0" w:after="0" w:afterAutospacing="0"/>
              <w:jc w:val="both"/>
            </w:pPr>
            <w:r w:rsidRPr="003D0F6A">
              <w:t>Витяг та/або Виписк</w:t>
            </w:r>
            <w:r>
              <w:t>а</w:t>
            </w:r>
            <w:r w:rsidRPr="003D0F6A">
              <w:t xml:space="preserve"> з Єдиного державного реєстру юридичних осіб фізичних осіб </w:t>
            </w:r>
            <w:r>
              <w:t>-</w:t>
            </w:r>
            <w:r w:rsidRPr="003D0F6A">
              <w:t xml:space="preserve"> підприємців та громадських формувань.</w:t>
            </w:r>
          </w:p>
          <w:p w:rsidR="008D4E81" w:rsidRPr="00146196" w:rsidRDefault="008D4E81" w:rsidP="004A1AD5">
            <w:pPr>
              <w:pStyle w:val="ab"/>
              <w:numPr>
                <w:ilvl w:val="0"/>
                <w:numId w:val="4"/>
              </w:numPr>
              <w:spacing w:before="0" w:beforeAutospacing="0" w:after="0" w:afterAutospacing="0"/>
              <w:jc w:val="both"/>
            </w:pPr>
            <w:r w:rsidRPr="00146196">
              <w:t>Статут або інший установчий документ в останній редакції (надається виключно учасниками, які за правовим статусом є юридичними особами). У випадку, якщо Учасник діє на підставі модельного статуту необхідно надати документ Учасника, де зафіксовано рішення про здійснення діяльності на підставі модельного статуту. Статут повинен містити відмітку державного реєстратора та/або надається Опис документів, що надаються юридичною особою державному реєстратору для проведення реєстраційної дії «Державна реєстрація новоутвореної шляхом заснування юридичної особи» (з кодом доступ</w:t>
            </w:r>
            <w:r>
              <w:t>у</w:t>
            </w:r>
            <w:r w:rsidRPr="00146196">
              <w:t>).</w:t>
            </w:r>
          </w:p>
          <w:p w:rsidR="008D4E81" w:rsidRPr="006C3320" w:rsidRDefault="008D4E81" w:rsidP="004A1AD5">
            <w:pPr>
              <w:pStyle w:val="ab"/>
              <w:spacing w:before="0" w:beforeAutospacing="0" w:after="0" w:afterAutospacing="0"/>
              <w:ind w:left="720"/>
              <w:jc w:val="both"/>
            </w:pPr>
          </w:p>
          <w:p w:rsidR="008D4E81" w:rsidRDefault="008D4E81" w:rsidP="004A1AD5">
            <w:pPr>
              <w:pStyle w:val="ab"/>
              <w:spacing w:before="0" w:beforeAutospacing="0" w:after="0" w:afterAutospacing="0"/>
              <w:jc w:val="both"/>
            </w:pPr>
            <w:r w:rsidRPr="006C3320">
              <w:rPr>
                <w:b/>
                <w:bCs/>
              </w:rPr>
              <w:t>Для фізичних осіб-підприємців</w:t>
            </w:r>
            <w:r w:rsidRPr="006C3320">
              <w:t>:</w:t>
            </w:r>
          </w:p>
          <w:p w:rsidR="008D4E81" w:rsidRPr="006C3320" w:rsidRDefault="008D4E81" w:rsidP="004A1AD5">
            <w:pPr>
              <w:pStyle w:val="ab"/>
              <w:numPr>
                <w:ilvl w:val="0"/>
                <w:numId w:val="4"/>
              </w:numPr>
              <w:spacing w:before="0" w:beforeAutospacing="0" w:after="0" w:afterAutospacing="0"/>
              <w:jc w:val="both"/>
            </w:pPr>
            <w:r w:rsidRPr="003D0F6A">
              <w:t>Витяг та/або Виписк</w:t>
            </w:r>
            <w:r>
              <w:t>а</w:t>
            </w:r>
            <w:r w:rsidRPr="003D0F6A">
              <w:t xml:space="preserve"> з Єдиного державного реєстру юридичних осіб фізичних осіб </w:t>
            </w:r>
            <w:r>
              <w:t>-</w:t>
            </w:r>
            <w:r w:rsidRPr="003D0F6A">
              <w:t xml:space="preserve"> підприємців та громадських формувань.</w:t>
            </w:r>
          </w:p>
          <w:p w:rsidR="008D4E81" w:rsidRPr="006C3320" w:rsidRDefault="008D4E81" w:rsidP="004A1AD5">
            <w:pPr>
              <w:pStyle w:val="ab"/>
              <w:numPr>
                <w:ilvl w:val="0"/>
                <w:numId w:val="4"/>
              </w:numPr>
              <w:spacing w:before="0" w:beforeAutospacing="0" w:after="0" w:afterAutospacing="0"/>
              <w:jc w:val="both"/>
            </w:pPr>
            <w:r w:rsidRPr="006C3320">
              <w:rPr>
                <w:bCs/>
              </w:rPr>
              <w:t>Довідк</w:t>
            </w:r>
            <w:r>
              <w:rPr>
                <w:bCs/>
              </w:rPr>
              <w:t>а</w:t>
            </w:r>
            <w:r w:rsidRPr="006C3320">
              <w:rPr>
                <w:bCs/>
              </w:rPr>
              <w:t xml:space="preserve"> про присвоєння ідентифікаційного коду/Картка про присвоєння ідентифікаційного коду, у разі відсутності з релігійних переконань -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осіб-підприємців) </w:t>
            </w:r>
          </w:p>
          <w:p w:rsidR="008D4E81" w:rsidRPr="006C3320" w:rsidRDefault="008D4E81" w:rsidP="004A1AD5">
            <w:pPr>
              <w:pStyle w:val="ab"/>
              <w:numPr>
                <w:ilvl w:val="0"/>
                <w:numId w:val="4"/>
              </w:numPr>
              <w:spacing w:before="0" w:beforeAutospacing="0" w:after="0" w:afterAutospacing="0"/>
              <w:jc w:val="both"/>
            </w:pPr>
            <w:r w:rsidRPr="006C3320">
              <w:rPr>
                <w:bCs/>
              </w:rPr>
              <w:t xml:space="preserve">Паспорт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w:t>
            </w:r>
            <w:r w:rsidRPr="006C3320">
              <w:rPr>
                <w:bCs/>
              </w:rPr>
              <w:lastRenderedPageBreak/>
              <w:t>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осіб-підприємців.</w:t>
            </w:r>
          </w:p>
        </w:tc>
      </w:tr>
      <w:tr w:rsidR="008D4E81" w:rsidRPr="002D5D56" w:rsidTr="004A1AD5">
        <w:trPr>
          <w:trHeight w:val="1554"/>
        </w:trPr>
        <w:tc>
          <w:tcPr>
            <w:tcW w:w="500" w:type="pct"/>
            <w:vAlign w:val="center"/>
          </w:tcPr>
          <w:p w:rsidR="008D4E81" w:rsidRPr="00447444" w:rsidRDefault="008D4E81" w:rsidP="004A1AD5">
            <w:pPr>
              <w:jc w:val="center"/>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1499" w:type="pct"/>
            <w:vAlign w:val="center"/>
          </w:tcPr>
          <w:p w:rsidR="008D4E81" w:rsidRPr="006C3320" w:rsidRDefault="008D4E81" w:rsidP="004A1AD5">
            <w:pPr>
              <w:pStyle w:val="ab"/>
              <w:spacing w:before="0" w:beforeAutospacing="0" w:after="0" w:afterAutospacing="0"/>
            </w:pPr>
            <w:r w:rsidRPr="007B268D">
              <w:t>Відомості про учасника</w:t>
            </w:r>
          </w:p>
        </w:tc>
        <w:tc>
          <w:tcPr>
            <w:tcW w:w="3001" w:type="pct"/>
            <w:vAlign w:val="center"/>
          </w:tcPr>
          <w:p w:rsidR="008D4E81" w:rsidRPr="007B268D" w:rsidRDefault="008D4E81" w:rsidP="004A1AD5">
            <w:pPr>
              <w:pStyle w:val="ab"/>
              <w:spacing w:before="0" w:beforeAutospacing="0" w:after="0" w:afterAutospacing="0"/>
              <w:jc w:val="both"/>
              <w:rPr>
                <w:bCs/>
              </w:rPr>
            </w:pPr>
            <w:r w:rsidRPr="007B268D">
              <w:rPr>
                <w:b/>
                <w:bCs/>
              </w:rPr>
              <w:t>Довідка, яка містить відомості про учасника закупівлі, а саме:</w:t>
            </w:r>
            <w:r w:rsidRPr="007B268D">
              <w:rPr>
                <w:bCs/>
              </w:rPr>
              <w:t xml:space="preserve"> - Повне найменування; - Юридична адреса; - Поштова або фактична адреса; - Код ЄДРПОУ підприємства (або ІПН ФОП); - Банківські реквізити (поточний рахунок, назва банку, в якому відкритий рахунок та МФО); - Тел./факс; - E-</w:t>
            </w:r>
            <w:proofErr w:type="spellStart"/>
            <w:r w:rsidRPr="007B268D">
              <w:rPr>
                <w:bCs/>
              </w:rPr>
              <w:t>mail</w:t>
            </w:r>
            <w:proofErr w:type="spellEnd"/>
            <w:r w:rsidRPr="007B268D">
              <w:rPr>
                <w:bCs/>
              </w:rPr>
              <w:t>; - Посада керівника</w:t>
            </w:r>
          </w:p>
        </w:tc>
      </w:tr>
      <w:tr w:rsidR="008D4E81" w:rsidRPr="002D5D56" w:rsidTr="004A1AD5">
        <w:trPr>
          <w:trHeight w:val="2190"/>
        </w:trPr>
        <w:tc>
          <w:tcPr>
            <w:tcW w:w="500" w:type="pct"/>
            <w:vAlign w:val="center"/>
          </w:tcPr>
          <w:p w:rsidR="008D4E81" w:rsidRPr="00447444" w:rsidRDefault="008D4E81" w:rsidP="004A1AD5">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1499" w:type="pct"/>
            <w:vAlign w:val="center"/>
          </w:tcPr>
          <w:p w:rsidR="008D4E81" w:rsidRPr="006C3320" w:rsidRDefault="008D4E81" w:rsidP="004A1AD5">
            <w:pPr>
              <w:pStyle w:val="ab"/>
              <w:spacing w:before="0" w:beforeAutospacing="0" w:after="0" w:afterAutospacing="0"/>
            </w:pPr>
            <w:r w:rsidRPr="006C3320">
              <w:t>Відомості</w:t>
            </w:r>
          </w:p>
          <w:p w:rsidR="008D4E81" w:rsidRPr="006C3320" w:rsidRDefault="008D4E81" w:rsidP="004A1AD5">
            <w:pPr>
              <w:pStyle w:val="ab"/>
              <w:spacing w:before="0" w:beforeAutospacing="0" w:after="0" w:afterAutospacing="0"/>
            </w:pPr>
            <w:r w:rsidRPr="006C3320">
              <w:t>щодо дозвільних документів</w:t>
            </w:r>
          </w:p>
        </w:tc>
        <w:tc>
          <w:tcPr>
            <w:tcW w:w="3001" w:type="pct"/>
            <w:vAlign w:val="center"/>
          </w:tcPr>
          <w:p w:rsidR="008D4E81" w:rsidRPr="006C3320" w:rsidRDefault="008D4E81" w:rsidP="004A1AD5">
            <w:pPr>
              <w:pStyle w:val="ab"/>
              <w:spacing w:before="0" w:beforeAutospacing="0" w:after="0" w:afterAutospacing="0"/>
              <w:jc w:val="both"/>
              <w:rPr>
                <w:b/>
                <w:bCs/>
              </w:rPr>
            </w:pPr>
            <w:r w:rsidRPr="00904A4B">
              <w:rPr>
                <w:b/>
              </w:rPr>
              <w:t>Довідка, складена у довільній форми</w:t>
            </w:r>
            <w:r>
              <w:t>,</w:t>
            </w:r>
            <w:r w:rsidRPr="006C3320">
              <w:t xml:space="preserve"> в якій зазначені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t xml:space="preserve"> </w:t>
            </w:r>
            <w:r w:rsidRPr="006C3320">
              <w:rPr>
                <w:iCs/>
              </w:rPr>
              <w:t>Замість довідки довільної форми учасник може надати чинну ліцензію або документ дозвільного характеру.</w:t>
            </w:r>
          </w:p>
        </w:tc>
      </w:tr>
      <w:tr w:rsidR="008D4E81" w:rsidRPr="002D5D56" w:rsidTr="004A1AD5">
        <w:trPr>
          <w:trHeight w:val="3533"/>
        </w:trPr>
        <w:tc>
          <w:tcPr>
            <w:tcW w:w="500" w:type="pct"/>
            <w:vAlign w:val="center"/>
          </w:tcPr>
          <w:p w:rsidR="008D4E81" w:rsidRPr="00447444" w:rsidRDefault="008D4E81" w:rsidP="004A1AD5">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1499" w:type="pct"/>
            <w:vAlign w:val="center"/>
          </w:tcPr>
          <w:p w:rsidR="008D4E81" w:rsidRPr="006C3320" w:rsidRDefault="008D4E81" w:rsidP="004A1AD5">
            <w:pPr>
              <w:pStyle w:val="ab"/>
              <w:spacing w:after="0" w:afterAutospacing="0"/>
            </w:pPr>
            <w:r w:rsidRPr="006C3320">
              <w:t xml:space="preserve">Відомості щодо сплати податків та зборів </w:t>
            </w:r>
          </w:p>
        </w:tc>
        <w:tc>
          <w:tcPr>
            <w:tcW w:w="3001" w:type="pct"/>
          </w:tcPr>
          <w:p w:rsidR="008D4E81" w:rsidRPr="006C3320" w:rsidRDefault="008D4E81" w:rsidP="004A1AD5">
            <w:pPr>
              <w:pStyle w:val="ab"/>
              <w:spacing w:before="0" w:beforeAutospacing="0" w:after="0" w:afterAutospacing="0"/>
              <w:rPr>
                <w:b/>
                <w:bCs/>
              </w:rPr>
            </w:pPr>
            <w:r w:rsidRPr="006C3320">
              <w:rPr>
                <w:b/>
                <w:bCs/>
              </w:rPr>
              <w:t xml:space="preserve">Для платників ПДВ: </w:t>
            </w:r>
          </w:p>
          <w:p w:rsidR="008D4E81" w:rsidRPr="006C3320" w:rsidRDefault="008D4E81" w:rsidP="004A1AD5">
            <w:pPr>
              <w:pStyle w:val="ab"/>
              <w:spacing w:before="0" w:beforeAutospacing="0" w:after="0" w:afterAutospacing="0"/>
              <w:jc w:val="both"/>
            </w:pPr>
            <w:r w:rsidRPr="006C3320">
              <w:t>- копія свідоцтва про реєстрацію платника ПДВ або копія витягу з реєстру платників ПДВ;</w:t>
            </w:r>
          </w:p>
          <w:p w:rsidR="008D4E81" w:rsidRPr="006C3320" w:rsidRDefault="008D4E81" w:rsidP="004A1AD5">
            <w:pPr>
              <w:pStyle w:val="ab"/>
              <w:spacing w:before="0" w:beforeAutospacing="0" w:after="0" w:afterAutospacing="0"/>
              <w:jc w:val="both"/>
              <w:rPr>
                <w:sz w:val="16"/>
                <w:szCs w:val="16"/>
              </w:rPr>
            </w:pPr>
          </w:p>
          <w:p w:rsidR="008D4E81" w:rsidRPr="006C3320" w:rsidRDefault="008D4E81" w:rsidP="004A1AD5">
            <w:pPr>
              <w:pStyle w:val="ab"/>
              <w:spacing w:before="0" w:beforeAutospacing="0" w:after="0" w:afterAutospacing="0"/>
              <w:jc w:val="both"/>
            </w:pPr>
            <w:r w:rsidRPr="006C3320">
              <w:rPr>
                <w:b/>
                <w:bCs/>
              </w:rPr>
              <w:t>Для платників єдиного податку</w:t>
            </w:r>
            <w:r w:rsidRPr="006C3320">
              <w:t xml:space="preserve">: </w:t>
            </w:r>
          </w:p>
          <w:p w:rsidR="008D4E81" w:rsidRPr="006C3320" w:rsidRDefault="008D4E81" w:rsidP="004A1AD5">
            <w:pPr>
              <w:pStyle w:val="ab"/>
              <w:spacing w:before="0" w:beforeAutospacing="0" w:after="0" w:afterAutospacing="0"/>
              <w:jc w:val="both"/>
            </w:pPr>
            <w:r w:rsidRPr="006C3320">
              <w:t xml:space="preserve">- копія свідоцтва про сплату єдиного податку або копія витягу з реєстру платників єдиного податку. </w:t>
            </w:r>
          </w:p>
          <w:p w:rsidR="008D4E81" w:rsidRPr="006C3320" w:rsidRDefault="008D4E81" w:rsidP="004A1AD5">
            <w:pPr>
              <w:pStyle w:val="ab"/>
              <w:spacing w:before="0" w:beforeAutospacing="0" w:after="0" w:afterAutospacing="0"/>
              <w:jc w:val="both"/>
              <w:rPr>
                <w:b/>
                <w:bCs/>
              </w:rPr>
            </w:pPr>
            <w:r w:rsidRPr="006C3320">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r w:rsidR="008D4E81" w:rsidRPr="002D5D56" w:rsidTr="004A1AD5">
        <w:trPr>
          <w:trHeight w:val="547"/>
        </w:trPr>
        <w:tc>
          <w:tcPr>
            <w:tcW w:w="500" w:type="pct"/>
            <w:vAlign w:val="center"/>
          </w:tcPr>
          <w:p w:rsidR="008D4E81" w:rsidRPr="00447444" w:rsidRDefault="008D4E81" w:rsidP="004A1AD5">
            <w:pPr>
              <w:jc w:val="center"/>
              <w:rPr>
                <w:rFonts w:ascii="Times New Roman" w:hAnsi="Times New Roman" w:cs="Times New Roman"/>
                <w:bCs/>
                <w:sz w:val="24"/>
                <w:szCs w:val="24"/>
              </w:rPr>
            </w:pPr>
            <w:r>
              <w:rPr>
                <w:rFonts w:ascii="Times New Roman" w:hAnsi="Times New Roman" w:cs="Times New Roman"/>
                <w:bCs/>
                <w:sz w:val="24"/>
                <w:szCs w:val="24"/>
              </w:rPr>
              <w:t>5</w:t>
            </w:r>
          </w:p>
        </w:tc>
        <w:tc>
          <w:tcPr>
            <w:tcW w:w="1499" w:type="pct"/>
            <w:vAlign w:val="center"/>
          </w:tcPr>
          <w:p w:rsidR="008D4E81" w:rsidRPr="006C3320" w:rsidRDefault="008D4E81" w:rsidP="004A1AD5">
            <w:pPr>
              <w:pStyle w:val="ab"/>
              <w:spacing w:after="0" w:afterAutospacing="0"/>
            </w:pPr>
            <w:r w:rsidRPr="006C3320">
              <w:t>Інформація про засновника та кінцевого бенефіціарного власника учасника</w:t>
            </w:r>
          </w:p>
        </w:tc>
        <w:tc>
          <w:tcPr>
            <w:tcW w:w="3001" w:type="pct"/>
          </w:tcPr>
          <w:p w:rsidR="008D4E81" w:rsidRPr="003E4077" w:rsidRDefault="008D4E81" w:rsidP="004A1AD5">
            <w:pPr>
              <w:ind w:hanging="20"/>
              <w:jc w:val="both"/>
              <w:rPr>
                <w:rFonts w:ascii="Times New Roman" w:hAnsi="Times New Roman" w:cs="Times New Roman"/>
                <w:sz w:val="24"/>
                <w:szCs w:val="24"/>
                <w:lang w:eastAsia="en-US"/>
              </w:rPr>
            </w:pPr>
            <w:r w:rsidRPr="00904A4B">
              <w:rPr>
                <w:rFonts w:ascii="Times New Roman" w:hAnsi="Times New Roman" w:cs="Times New Roman"/>
                <w:b/>
                <w:sz w:val="24"/>
                <w:szCs w:val="24"/>
                <w:lang w:eastAsia="en-US"/>
              </w:rPr>
              <w:t>Довідка, складена в довільній формі</w:t>
            </w:r>
            <w:r w:rsidRPr="003E4077">
              <w:rPr>
                <w:rFonts w:ascii="Times New Roman" w:hAnsi="Times New Roman" w:cs="Times New Roman"/>
                <w:sz w:val="24"/>
                <w:szCs w:val="24"/>
                <w:lang w:eastAsia="en-US"/>
              </w:rPr>
              <w:t>,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8D4E81" w:rsidRPr="003E4077" w:rsidRDefault="008D4E81" w:rsidP="004A1AD5">
            <w:pPr>
              <w:pStyle w:val="ab"/>
              <w:spacing w:after="0"/>
              <w:jc w:val="both"/>
              <w:rPr>
                <w:b/>
                <w:bCs/>
                <w:lang w:eastAsia="en-US"/>
              </w:rPr>
            </w:pPr>
            <w:r w:rsidRPr="003E4077">
              <w:rPr>
                <w:i/>
                <w:lang w:eastAsia="en-US"/>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Pr>
                <w:i/>
                <w:lang w:eastAsia="en-US"/>
              </w:rPr>
              <w:t>-</w:t>
            </w:r>
            <w:r w:rsidRPr="003E4077">
              <w:rPr>
                <w:i/>
                <w:lang w:eastAsia="en-US"/>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Pr>
                <w:i/>
                <w:lang w:eastAsia="en-US"/>
              </w:rPr>
              <w:t>-</w:t>
            </w:r>
            <w:r w:rsidRPr="003E4077">
              <w:rPr>
                <w:i/>
                <w:lang w:eastAsia="en-US"/>
              </w:rPr>
              <w:t xml:space="preserve"> юридичними особами, які повинні мати таку інформацію в Єдиному державному реєстрі юридичних осіб, фізичних осіб </w:t>
            </w:r>
            <w:r>
              <w:rPr>
                <w:i/>
                <w:lang w:eastAsia="en-US"/>
              </w:rPr>
              <w:t>-</w:t>
            </w:r>
            <w:r w:rsidRPr="003E4077">
              <w:rPr>
                <w:i/>
                <w:lang w:eastAsia="en-US"/>
              </w:rPr>
              <w:t xml:space="preserve"> підприємців та громадських формувань відповідно до пункту 9 частини 2 статті 9 Закону України «Про державну </w:t>
            </w:r>
            <w:r w:rsidRPr="003E4077">
              <w:rPr>
                <w:i/>
                <w:lang w:eastAsia="en-US"/>
              </w:rPr>
              <w:lastRenderedPageBreak/>
              <w:t xml:space="preserve">реєстрацію юридичних осіб, фізичних осіб </w:t>
            </w:r>
            <w:r>
              <w:rPr>
                <w:i/>
                <w:lang w:eastAsia="en-US"/>
              </w:rPr>
              <w:t>-</w:t>
            </w:r>
            <w:r w:rsidRPr="003E4077">
              <w:rPr>
                <w:i/>
                <w:lang w:eastAsia="en-US"/>
              </w:rPr>
              <w:t xml:space="preserve"> підприємців та громадських формувань». </w:t>
            </w:r>
          </w:p>
        </w:tc>
      </w:tr>
      <w:tr w:rsidR="008D4E81" w:rsidRPr="002D5D56" w:rsidTr="004A1AD5">
        <w:trPr>
          <w:trHeight w:val="2460"/>
        </w:trPr>
        <w:tc>
          <w:tcPr>
            <w:tcW w:w="500" w:type="pct"/>
            <w:vAlign w:val="center"/>
          </w:tcPr>
          <w:p w:rsidR="008D4E81" w:rsidRPr="00447444" w:rsidRDefault="008D4E81" w:rsidP="004A1AD5">
            <w:pPr>
              <w:jc w:val="center"/>
              <w:rPr>
                <w:rFonts w:ascii="Times New Roman" w:hAnsi="Times New Roman" w:cs="Times New Roman"/>
                <w:bCs/>
                <w:sz w:val="24"/>
                <w:szCs w:val="24"/>
              </w:rPr>
            </w:pPr>
            <w:r>
              <w:rPr>
                <w:rFonts w:ascii="Times New Roman" w:hAnsi="Times New Roman" w:cs="Times New Roman"/>
                <w:bCs/>
                <w:sz w:val="24"/>
                <w:szCs w:val="24"/>
              </w:rPr>
              <w:lastRenderedPageBreak/>
              <w:t>6</w:t>
            </w:r>
          </w:p>
        </w:tc>
        <w:tc>
          <w:tcPr>
            <w:tcW w:w="1499" w:type="pct"/>
            <w:vAlign w:val="center"/>
          </w:tcPr>
          <w:p w:rsidR="008D4E81" w:rsidRPr="006C3320" w:rsidRDefault="008D4E81" w:rsidP="004A1AD5">
            <w:pPr>
              <w:pStyle w:val="ab"/>
              <w:spacing w:before="0" w:beforeAutospacing="0" w:after="0" w:afterAutospacing="0"/>
            </w:pPr>
            <w:r w:rsidRPr="006C3320">
              <w:t>Гарантійний лист щодо вимог передбачених Законом України</w:t>
            </w:r>
          </w:p>
          <w:p w:rsidR="008D4E81" w:rsidRPr="006C3320" w:rsidRDefault="008D4E81" w:rsidP="004A1AD5">
            <w:pPr>
              <w:pStyle w:val="ab"/>
              <w:spacing w:before="0" w:beforeAutospacing="0" w:after="0" w:afterAutospacing="0"/>
            </w:pPr>
            <w:r w:rsidRPr="006C3320">
              <w:t>«Про санкції»</w:t>
            </w:r>
          </w:p>
        </w:tc>
        <w:tc>
          <w:tcPr>
            <w:tcW w:w="3001" w:type="pct"/>
          </w:tcPr>
          <w:p w:rsidR="008D4E81" w:rsidRPr="0037554D" w:rsidRDefault="008D4E81" w:rsidP="004A1AD5">
            <w:pPr>
              <w:jc w:val="both"/>
              <w:rPr>
                <w:rFonts w:ascii="Times New Roman" w:hAnsi="Times New Roman" w:cs="Times New Roman"/>
                <w:sz w:val="24"/>
                <w:szCs w:val="24"/>
                <w:lang w:eastAsia="en-US"/>
              </w:rPr>
            </w:pPr>
            <w:r w:rsidRPr="0037554D">
              <w:rPr>
                <w:rFonts w:ascii="Times New Roman" w:hAnsi="Times New Roman" w:cs="Times New Roman"/>
                <w:b/>
                <w:bCs/>
                <w:sz w:val="24"/>
                <w:szCs w:val="24"/>
                <w:lang w:eastAsia="en-US"/>
              </w:rPr>
              <w:t>Гарантійний лист від Учасника наступного змісту</w:t>
            </w:r>
            <w:r w:rsidRPr="0037554D">
              <w:rPr>
                <w:rFonts w:ascii="Times New Roman" w:hAnsi="Times New Roman" w:cs="Times New Roman"/>
                <w:sz w:val="24"/>
                <w:szCs w:val="24"/>
                <w:lang w:eastAsia="en-US"/>
              </w:rPr>
              <w:t>:</w:t>
            </w:r>
          </w:p>
          <w:p w:rsidR="008D4E81" w:rsidRPr="0037554D" w:rsidRDefault="008D4E81" w:rsidP="004A1AD5">
            <w:pPr>
              <w:jc w:val="both"/>
              <w:rPr>
                <w:rFonts w:ascii="Times New Roman" w:hAnsi="Times New Roman" w:cs="Times New Roman"/>
                <w:b/>
                <w:bCs/>
                <w:sz w:val="24"/>
                <w:szCs w:val="24"/>
                <w:lang w:eastAsia="en-US"/>
              </w:rPr>
            </w:pPr>
            <w:r>
              <w:rPr>
                <w:rFonts w:ascii="Times New Roman" w:hAnsi="Times New Roman" w:cs="Times New Roman"/>
                <w:sz w:val="24"/>
                <w:szCs w:val="24"/>
                <w:lang w:eastAsia="en-US"/>
              </w:rPr>
              <w:t>«</w:t>
            </w:r>
            <w:r w:rsidRPr="0037554D">
              <w:rPr>
                <w:rFonts w:ascii="Times New Roman" w:hAnsi="Times New Roman" w:cs="Times New Roman"/>
                <w:sz w:val="24"/>
                <w:szCs w:val="24"/>
                <w:lang w:eastAsia="en-US"/>
              </w:rPr>
              <w:t xml:space="preserve">Даним листом підтверджуємо, що </w:t>
            </w:r>
            <w:r w:rsidRPr="008E1D11">
              <w:rPr>
                <w:rFonts w:ascii="Times New Roman" w:hAnsi="Times New Roman" w:cs="Times New Roman"/>
                <w:i/>
                <w:sz w:val="24"/>
                <w:szCs w:val="24"/>
                <w:lang w:eastAsia="en-US"/>
              </w:rPr>
              <w:t>зазначити найменування Учасника</w:t>
            </w:r>
            <w:r>
              <w:rPr>
                <w:rFonts w:ascii="Times New Roman" w:hAnsi="Times New Roman" w:cs="Times New Roman"/>
                <w:i/>
                <w:sz w:val="24"/>
                <w:szCs w:val="24"/>
                <w:lang w:eastAsia="en-US"/>
              </w:rPr>
              <w:t xml:space="preserve"> </w:t>
            </w:r>
            <w:r w:rsidRPr="0037554D">
              <w:rPr>
                <w:rFonts w:ascii="Times New Roman" w:hAnsi="Times New Roman" w:cs="Times New Roman"/>
                <w:sz w:val="24"/>
                <w:szCs w:val="24"/>
                <w:lang w:eastAsia="en-US"/>
              </w:rPr>
              <w:t>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Pr>
                <w:rFonts w:ascii="Times New Roman" w:hAnsi="Times New Roman" w:cs="Times New Roman"/>
                <w:sz w:val="24"/>
                <w:szCs w:val="24"/>
                <w:lang w:eastAsia="en-US"/>
              </w:rPr>
              <w:t>»</w:t>
            </w:r>
            <w:r w:rsidRPr="0037554D">
              <w:rPr>
                <w:rFonts w:ascii="Times New Roman" w:hAnsi="Times New Roman" w:cs="Times New Roman"/>
                <w:sz w:val="24"/>
                <w:szCs w:val="24"/>
                <w:lang w:eastAsia="en-US"/>
              </w:rPr>
              <w:t>. </w:t>
            </w:r>
          </w:p>
        </w:tc>
      </w:tr>
    </w:tbl>
    <w:p w:rsidR="000A0BEF" w:rsidRDefault="000A0BEF" w:rsidP="000A0BE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bookmarkStart w:id="0" w:name="_GoBack"/>
      <w:bookmarkEnd w:id="0"/>
    </w:p>
    <w:p w:rsidR="000A0BEF" w:rsidRPr="001A43F7" w:rsidRDefault="000A0BEF" w:rsidP="000A0BE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rPr>
        <w:t xml:space="preserve">      4. </w:t>
      </w:r>
      <w:r w:rsidRPr="001A43F7">
        <w:rPr>
          <w:rFonts w:ascii="Times New Roman" w:eastAsia="Times New Roman" w:hAnsi="Times New Roman" w:cs="Times New Roman"/>
          <w:b/>
          <w:color w:val="000000"/>
          <w:sz w:val="24"/>
          <w:szCs w:val="24"/>
        </w:rPr>
        <w:t>Перелік</w:t>
      </w:r>
      <w:r>
        <w:rPr>
          <w:rFonts w:ascii="Times New Roman" w:eastAsia="Times New Roman" w:hAnsi="Times New Roman" w:cs="Times New Roman"/>
          <w:b/>
          <w:color w:val="000000"/>
          <w:sz w:val="24"/>
          <w:szCs w:val="24"/>
        </w:rPr>
        <w:t xml:space="preserve"> </w:t>
      </w:r>
      <w:r w:rsidRPr="001A43F7">
        <w:rPr>
          <w:rFonts w:ascii="Times New Roman" w:eastAsia="Times New Roman" w:hAnsi="Times New Roman" w:cs="Times New Roman"/>
          <w:b/>
          <w:color w:val="000000"/>
          <w:sz w:val="24"/>
          <w:szCs w:val="24"/>
        </w:rPr>
        <w:t>документів та інформації  для підтвердження</w:t>
      </w:r>
      <w:r>
        <w:rPr>
          <w:rFonts w:ascii="Times New Roman" w:eastAsia="Times New Roman" w:hAnsi="Times New Roman" w:cs="Times New Roman"/>
          <w:b/>
          <w:color w:val="000000"/>
          <w:sz w:val="24"/>
          <w:szCs w:val="24"/>
        </w:rPr>
        <w:t xml:space="preserve"> </w:t>
      </w:r>
      <w:r w:rsidRPr="001A43F7">
        <w:rPr>
          <w:rFonts w:ascii="Times New Roman" w:eastAsia="Times New Roman" w:hAnsi="Times New Roman" w:cs="Times New Roman"/>
          <w:b/>
          <w:color w:val="000000"/>
          <w:sz w:val="24"/>
          <w:szCs w:val="24"/>
        </w:rPr>
        <w:t xml:space="preserve">відповідності ПЕРЕМОЖЦЯ вимогам, </w:t>
      </w:r>
      <w:r w:rsidRPr="001A43F7">
        <w:rPr>
          <w:rFonts w:ascii="Times New Roman" w:eastAsia="Times New Roman" w:hAnsi="Times New Roman" w:cs="Times New Roman"/>
          <w:b/>
          <w:sz w:val="24"/>
          <w:szCs w:val="24"/>
        </w:rPr>
        <w:t>визначеним у пун</w:t>
      </w:r>
      <w:r w:rsidRPr="001A43F7">
        <w:rPr>
          <w:rFonts w:ascii="Times New Roman" w:eastAsia="Times New Roman" w:hAnsi="Times New Roman" w:cs="Times New Roman"/>
          <w:b/>
          <w:sz w:val="24"/>
          <w:szCs w:val="24"/>
          <w:highlight w:val="white"/>
        </w:rPr>
        <w:t>кті</w:t>
      </w:r>
      <w:r>
        <w:rPr>
          <w:rFonts w:ascii="Times New Roman" w:eastAsia="Times New Roman" w:hAnsi="Times New Roman" w:cs="Times New Roman"/>
          <w:b/>
          <w:sz w:val="24"/>
          <w:szCs w:val="24"/>
          <w:highlight w:val="white"/>
        </w:rPr>
        <w:t xml:space="preserve"> </w:t>
      </w:r>
      <w:r w:rsidRPr="00C22269">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color w:val="000000" w:themeColor="text1"/>
          <w:sz w:val="24"/>
          <w:szCs w:val="24"/>
          <w:highlight w:val="white"/>
        </w:rPr>
        <w:t xml:space="preserve"> </w:t>
      </w:r>
      <w:r w:rsidRPr="001A43F7">
        <w:rPr>
          <w:rFonts w:ascii="Times New Roman" w:eastAsia="Times New Roman" w:hAnsi="Times New Roman" w:cs="Times New Roman"/>
          <w:b/>
          <w:sz w:val="24"/>
          <w:szCs w:val="24"/>
          <w:highlight w:val="white"/>
        </w:rPr>
        <w:t>Особливостей:</w:t>
      </w:r>
    </w:p>
    <w:p w:rsidR="000A0BEF" w:rsidRPr="001A43F7" w:rsidRDefault="000A0BEF" w:rsidP="000A0B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1A43F7">
        <w:rPr>
          <w:rFonts w:ascii="Times New Roman" w:eastAsia="Times New Roman" w:hAnsi="Times New Roman" w:cs="Times New Roman"/>
          <w:sz w:val="24"/>
          <w:szCs w:val="24"/>
          <w:highlight w:val="white"/>
        </w:rPr>
        <w:t>Переможець</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процедури</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закупівлі у строк, що</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b/>
          <w:i/>
          <w:sz w:val="24"/>
          <w:szCs w:val="24"/>
          <w:highlight w:val="white"/>
        </w:rPr>
        <w:t>не перевищує</w:t>
      </w:r>
      <w:r>
        <w:rPr>
          <w:rFonts w:ascii="Times New Roman" w:eastAsia="Times New Roman" w:hAnsi="Times New Roman" w:cs="Times New Roman"/>
          <w:b/>
          <w:i/>
          <w:sz w:val="24"/>
          <w:szCs w:val="24"/>
          <w:highlight w:val="white"/>
        </w:rPr>
        <w:t xml:space="preserve"> </w:t>
      </w:r>
      <w:r w:rsidRPr="001A43F7">
        <w:rPr>
          <w:rFonts w:ascii="Times New Roman" w:eastAsia="Times New Roman" w:hAnsi="Times New Roman" w:cs="Times New Roman"/>
          <w:b/>
          <w:i/>
          <w:sz w:val="24"/>
          <w:szCs w:val="24"/>
          <w:highlight w:val="white"/>
        </w:rPr>
        <w:t>чотири</w:t>
      </w:r>
      <w:r>
        <w:rPr>
          <w:rFonts w:ascii="Times New Roman" w:eastAsia="Times New Roman" w:hAnsi="Times New Roman" w:cs="Times New Roman"/>
          <w:b/>
          <w:i/>
          <w:sz w:val="24"/>
          <w:szCs w:val="24"/>
          <w:highlight w:val="white"/>
        </w:rPr>
        <w:t xml:space="preserve"> </w:t>
      </w:r>
      <w:r w:rsidRPr="001A43F7">
        <w:rPr>
          <w:rFonts w:ascii="Times New Roman" w:eastAsia="Times New Roman" w:hAnsi="Times New Roman" w:cs="Times New Roman"/>
          <w:b/>
          <w:i/>
          <w:sz w:val="24"/>
          <w:szCs w:val="24"/>
          <w:highlight w:val="white"/>
        </w:rPr>
        <w:t>дні</w:t>
      </w:r>
      <w:r>
        <w:rPr>
          <w:rFonts w:ascii="Times New Roman" w:eastAsia="Times New Roman" w:hAnsi="Times New Roman" w:cs="Times New Roman"/>
          <w:b/>
          <w:i/>
          <w:sz w:val="24"/>
          <w:szCs w:val="24"/>
          <w:highlight w:val="white"/>
        </w:rPr>
        <w:t xml:space="preserve"> </w:t>
      </w:r>
      <w:r w:rsidRPr="001A43F7">
        <w:rPr>
          <w:rFonts w:ascii="Times New Roman" w:eastAsia="Times New Roman" w:hAnsi="Times New Roman" w:cs="Times New Roman"/>
          <w:sz w:val="24"/>
          <w:szCs w:val="24"/>
          <w:highlight w:val="white"/>
        </w:rPr>
        <w:t>з дати</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оприлюднення в електронній</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 xml:space="preserve">системі </w:t>
      </w:r>
      <w:proofErr w:type="spellStart"/>
      <w:r w:rsidRPr="001A43F7">
        <w:rPr>
          <w:rFonts w:ascii="Times New Roman" w:eastAsia="Times New Roman" w:hAnsi="Times New Roman" w:cs="Times New Roman"/>
          <w:sz w:val="24"/>
          <w:szCs w:val="24"/>
          <w:highlight w:val="white"/>
        </w:rPr>
        <w:t>закупівель</w:t>
      </w:r>
      <w:proofErr w:type="spellEnd"/>
      <w:r w:rsidRPr="001A43F7">
        <w:rPr>
          <w:rFonts w:ascii="Times New Roman" w:eastAsia="Times New Roman" w:hAnsi="Times New Roman" w:cs="Times New Roman"/>
          <w:sz w:val="24"/>
          <w:szCs w:val="24"/>
          <w:highlight w:val="white"/>
        </w:rPr>
        <w:t xml:space="preserve"> повідомлення про намір</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укласти</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договір про закупівлю, повинен надати</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замовнику шляхом оприлюднення в електронній</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 xml:space="preserve">системі </w:t>
      </w:r>
      <w:proofErr w:type="spellStart"/>
      <w:r w:rsidRPr="001A43F7">
        <w:rPr>
          <w:rFonts w:ascii="Times New Roman" w:eastAsia="Times New Roman" w:hAnsi="Times New Roman" w:cs="Times New Roman"/>
          <w:sz w:val="24"/>
          <w:szCs w:val="24"/>
          <w:highlight w:val="white"/>
        </w:rPr>
        <w:t>закупівель</w:t>
      </w:r>
      <w:proofErr w:type="spellEnd"/>
      <w:r w:rsidRPr="001A43F7">
        <w:rPr>
          <w:rFonts w:ascii="Times New Roman" w:eastAsia="Times New Roman" w:hAnsi="Times New Roman" w:cs="Times New Roman"/>
          <w:sz w:val="24"/>
          <w:szCs w:val="24"/>
          <w:highlight w:val="white"/>
        </w:rPr>
        <w:t xml:space="preserve"> документи, що</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підтверджують</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відсутність</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підстав, зазначених у підпунктах 3, 5, 6 і 12 та в абзаці</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 xml:space="preserve">чотирнадцятому пункту </w:t>
      </w:r>
      <w:r w:rsidRPr="001A43F7">
        <w:rPr>
          <w:rFonts w:ascii="Times New Roman" w:eastAsia="Times New Roman" w:hAnsi="Times New Roman" w:cs="Times New Roman"/>
          <w:color w:val="000000" w:themeColor="text1"/>
          <w:sz w:val="24"/>
          <w:szCs w:val="24"/>
          <w:highlight w:val="white"/>
        </w:rPr>
        <w:t xml:space="preserve">47 </w:t>
      </w:r>
      <w:r w:rsidRPr="001A43F7">
        <w:rPr>
          <w:rFonts w:ascii="Times New Roman" w:eastAsia="Times New Roman" w:hAnsi="Times New Roman" w:cs="Times New Roman"/>
          <w:sz w:val="24"/>
          <w:szCs w:val="24"/>
          <w:highlight w:val="white"/>
        </w:rPr>
        <w:t xml:space="preserve">Особливостей. </w:t>
      </w:r>
    </w:p>
    <w:p w:rsidR="000A0BEF" w:rsidRPr="001A43F7" w:rsidRDefault="000A0BEF" w:rsidP="000A0B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A43F7">
        <w:rPr>
          <w:rFonts w:ascii="Times New Roman" w:eastAsia="Times New Roman" w:hAnsi="Times New Roman" w:cs="Times New Roman"/>
          <w:sz w:val="24"/>
          <w:szCs w:val="24"/>
        </w:rPr>
        <w:t>Першим днем строку, передбаченого</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цією тендерною документацією та/ або Законом та/ або</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Особливостями, перебіг</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якого</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визначається з дати</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певної</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події, вважатиметься</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наступний за днем відповідної</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події</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календарний</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або</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робочий день, залежно</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від того, у яких днях (календарних</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чи</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робочих) обраховується</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відповідний строк.</w:t>
      </w:r>
    </w:p>
    <w:p w:rsidR="000A0BEF" w:rsidRPr="001A43F7" w:rsidRDefault="000A0BEF" w:rsidP="000A0BEF">
      <w:pPr>
        <w:spacing w:after="0" w:line="240" w:lineRule="auto"/>
        <w:rPr>
          <w:rFonts w:ascii="Times New Roman" w:eastAsia="Times New Roman" w:hAnsi="Times New Roman" w:cs="Times New Roman"/>
          <w:b/>
          <w:sz w:val="20"/>
          <w:szCs w:val="20"/>
          <w:highlight w:val="white"/>
        </w:rPr>
      </w:pPr>
    </w:p>
    <w:p w:rsidR="000A0BEF" w:rsidRPr="001A43F7" w:rsidRDefault="000A0BEF" w:rsidP="000A0BEF">
      <w:pPr>
        <w:spacing w:after="0" w:line="240" w:lineRule="auto"/>
        <w:rPr>
          <w:rFonts w:ascii="Times New Roman" w:eastAsia="Times New Roman" w:hAnsi="Times New Roman" w:cs="Times New Roman"/>
          <w:b/>
          <w:color w:val="000000"/>
          <w:sz w:val="24"/>
          <w:szCs w:val="24"/>
          <w:highlight w:val="white"/>
        </w:rPr>
      </w:pPr>
      <w:r w:rsidRPr="001A43F7">
        <w:rPr>
          <w:rFonts w:ascii="Times New Roman" w:eastAsia="Times New Roman" w:hAnsi="Times New Roman" w:cs="Times New Roman"/>
          <w:color w:val="000000"/>
          <w:sz w:val="24"/>
          <w:szCs w:val="24"/>
          <w:highlight w:val="white"/>
        </w:rPr>
        <w:t> </w:t>
      </w:r>
      <w:r w:rsidRPr="000A0BEF">
        <w:rPr>
          <w:rFonts w:ascii="Times New Roman" w:eastAsia="Times New Roman" w:hAnsi="Times New Roman" w:cs="Times New Roman"/>
          <w:b/>
          <w:color w:val="000000"/>
          <w:sz w:val="24"/>
          <w:szCs w:val="24"/>
          <w:highlight w:val="white"/>
        </w:rPr>
        <w:t xml:space="preserve">4.1 </w:t>
      </w:r>
      <w:r w:rsidRPr="000A0BEF">
        <w:rPr>
          <w:rFonts w:ascii="Times New Roman" w:eastAsia="Times New Roman" w:hAnsi="Times New Roman" w:cs="Times New Roman"/>
          <w:b/>
          <w:color w:val="000000"/>
          <w:sz w:val="24"/>
          <w:szCs w:val="24"/>
          <w:highlight w:val="white"/>
        </w:rPr>
        <w:t>Документи</w:t>
      </w:r>
      <w:r w:rsidRPr="001A43F7">
        <w:rPr>
          <w:rFonts w:ascii="Times New Roman" w:eastAsia="Times New Roman" w:hAnsi="Times New Roman" w:cs="Times New Roman"/>
          <w:b/>
          <w:color w:val="000000"/>
          <w:sz w:val="24"/>
          <w:szCs w:val="24"/>
          <w:highlight w:val="white"/>
        </w:rPr>
        <w:t>, які</w:t>
      </w:r>
      <w:r>
        <w:rPr>
          <w:rFonts w:ascii="Times New Roman" w:eastAsia="Times New Roman" w:hAnsi="Times New Roman" w:cs="Times New Roman"/>
          <w:b/>
          <w:color w:val="000000"/>
          <w:sz w:val="24"/>
          <w:szCs w:val="24"/>
          <w:highlight w:val="white"/>
        </w:rPr>
        <w:t xml:space="preserve"> </w:t>
      </w:r>
      <w:r w:rsidRPr="001A43F7">
        <w:rPr>
          <w:rFonts w:ascii="Times New Roman" w:eastAsia="Times New Roman" w:hAnsi="Times New Roman" w:cs="Times New Roman"/>
          <w:b/>
          <w:color w:val="000000"/>
          <w:sz w:val="24"/>
          <w:szCs w:val="24"/>
          <w:highlight w:val="white"/>
        </w:rPr>
        <w:t>надаються  ПЕРЕМОЖЦЕМ (юридичною особою):</w:t>
      </w:r>
    </w:p>
    <w:tbl>
      <w:tblPr>
        <w:tblStyle w:val="31"/>
        <w:tblW w:w="9618" w:type="dxa"/>
        <w:tblInd w:w="-100" w:type="dxa"/>
        <w:tblLayout w:type="fixed"/>
        <w:tblLook w:val="0400" w:firstRow="0" w:lastRow="0" w:firstColumn="0" w:lastColumn="0" w:noHBand="0" w:noVBand="1"/>
      </w:tblPr>
      <w:tblGrid>
        <w:gridCol w:w="765"/>
        <w:gridCol w:w="4350"/>
        <w:gridCol w:w="4503"/>
      </w:tblGrid>
      <w:tr w:rsidR="000A0BEF" w:rsidRPr="001A43F7" w:rsidTr="00381ED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BEF" w:rsidRPr="001A43F7" w:rsidRDefault="000A0BEF" w:rsidP="00381ED8">
            <w:pPr>
              <w:spacing w:after="0" w:line="240" w:lineRule="auto"/>
              <w:ind w:left="100"/>
              <w:jc w:val="center"/>
              <w:rPr>
                <w:rFonts w:ascii="Times New Roman" w:eastAsia="Times New Roman" w:hAnsi="Times New Roman" w:cs="Times New Roman"/>
                <w:sz w:val="24"/>
                <w:szCs w:val="24"/>
                <w:highlight w:val="white"/>
              </w:rPr>
            </w:pPr>
            <w:r w:rsidRPr="001A43F7">
              <w:rPr>
                <w:rFonts w:ascii="Times New Roman" w:eastAsia="Times New Roman" w:hAnsi="Times New Roman" w:cs="Times New Roman"/>
                <w:b/>
                <w:color w:val="000000"/>
                <w:sz w:val="24"/>
                <w:szCs w:val="24"/>
                <w:highlight w:val="white"/>
              </w:rPr>
              <w:t>№</w:t>
            </w:r>
          </w:p>
          <w:p w:rsidR="000A0BEF" w:rsidRPr="001A43F7" w:rsidRDefault="000A0BEF" w:rsidP="00381ED8">
            <w:pPr>
              <w:spacing w:after="0" w:line="240" w:lineRule="auto"/>
              <w:ind w:left="100"/>
              <w:jc w:val="center"/>
              <w:rPr>
                <w:rFonts w:ascii="Times New Roman" w:eastAsia="Times New Roman" w:hAnsi="Times New Roman" w:cs="Times New Roman"/>
                <w:sz w:val="24"/>
                <w:szCs w:val="24"/>
                <w:highlight w:val="white"/>
              </w:rPr>
            </w:pPr>
            <w:r w:rsidRPr="001A43F7">
              <w:rPr>
                <w:rFonts w:ascii="Times New Roman" w:eastAsia="Times New Roman" w:hAnsi="Times New Roman" w:cs="Times New Roman"/>
                <w:b/>
                <w:sz w:val="24"/>
                <w:szCs w:val="24"/>
                <w:highlight w:val="white"/>
              </w:rPr>
              <w:t>з</w:t>
            </w:r>
            <w:r w:rsidRPr="001A43F7">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BEF" w:rsidRPr="001A43F7" w:rsidRDefault="000A0BEF" w:rsidP="00381ED8">
            <w:pPr>
              <w:spacing w:after="0" w:line="240" w:lineRule="auto"/>
              <w:ind w:left="100"/>
              <w:jc w:val="center"/>
              <w:rPr>
                <w:rFonts w:ascii="Times New Roman" w:eastAsia="Times New Roman" w:hAnsi="Times New Roman" w:cs="Times New Roman"/>
                <w:b/>
                <w:sz w:val="24"/>
                <w:szCs w:val="24"/>
                <w:highlight w:val="white"/>
              </w:rPr>
            </w:pPr>
            <w:r w:rsidRPr="001A43F7">
              <w:rPr>
                <w:rFonts w:ascii="Times New Roman" w:eastAsia="Times New Roman" w:hAnsi="Times New Roman" w:cs="Times New Roman"/>
                <w:b/>
                <w:sz w:val="24"/>
                <w:szCs w:val="24"/>
                <w:highlight w:val="white"/>
              </w:rPr>
              <w:t>Вимоги</w:t>
            </w:r>
            <w:r>
              <w:rPr>
                <w:rFonts w:ascii="Times New Roman" w:eastAsia="Times New Roman" w:hAnsi="Times New Roman" w:cs="Times New Roman"/>
                <w:b/>
                <w:sz w:val="24"/>
                <w:szCs w:val="24"/>
                <w:highlight w:val="white"/>
              </w:rPr>
              <w:t xml:space="preserve"> </w:t>
            </w:r>
            <w:r w:rsidRPr="001A43F7">
              <w:rPr>
                <w:rFonts w:ascii="Times New Roman" w:eastAsia="Times New Roman" w:hAnsi="Times New Roman" w:cs="Times New Roman"/>
                <w:b/>
                <w:sz w:val="24"/>
                <w:szCs w:val="24"/>
                <w:highlight w:val="white"/>
              </w:rPr>
              <w:t>згідно п</w:t>
            </w:r>
            <w:r w:rsidRPr="001A43F7">
              <w:rPr>
                <w:rFonts w:ascii="Times New Roman" w:eastAsia="Times New Roman" w:hAnsi="Times New Roman" w:cs="Times New Roman"/>
                <w:b/>
                <w:color w:val="000000" w:themeColor="text1"/>
                <w:sz w:val="24"/>
                <w:szCs w:val="24"/>
                <w:highlight w:val="white"/>
              </w:rPr>
              <w:t xml:space="preserve">. </w:t>
            </w:r>
            <w:r w:rsidRPr="001A43F7">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color w:val="000000" w:themeColor="text1"/>
                <w:sz w:val="24"/>
                <w:szCs w:val="24"/>
                <w:highlight w:val="white"/>
              </w:rPr>
              <w:t xml:space="preserve"> </w:t>
            </w:r>
            <w:r w:rsidRPr="001A43F7">
              <w:rPr>
                <w:rFonts w:ascii="Times New Roman" w:eastAsia="Times New Roman" w:hAnsi="Times New Roman" w:cs="Times New Roman"/>
                <w:b/>
                <w:sz w:val="24"/>
                <w:szCs w:val="24"/>
                <w:highlight w:val="white"/>
              </w:rPr>
              <w:t>Особливостей</w:t>
            </w:r>
          </w:p>
          <w:p w:rsidR="000A0BEF" w:rsidRPr="001A43F7" w:rsidRDefault="000A0BEF" w:rsidP="00381ED8">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BEF" w:rsidRPr="001A43F7" w:rsidRDefault="000A0BEF" w:rsidP="00381ED8">
            <w:pPr>
              <w:spacing w:after="0" w:line="240" w:lineRule="auto"/>
              <w:ind w:left="100"/>
              <w:jc w:val="center"/>
              <w:rPr>
                <w:rFonts w:ascii="Times New Roman" w:eastAsia="Times New Roman" w:hAnsi="Times New Roman" w:cs="Times New Roman"/>
                <w:b/>
                <w:sz w:val="24"/>
                <w:szCs w:val="24"/>
                <w:highlight w:val="white"/>
              </w:rPr>
            </w:pPr>
            <w:r w:rsidRPr="001A43F7">
              <w:rPr>
                <w:rFonts w:ascii="Times New Roman" w:eastAsia="Times New Roman" w:hAnsi="Times New Roman" w:cs="Times New Roman"/>
                <w:b/>
                <w:sz w:val="24"/>
                <w:szCs w:val="24"/>
                <w:highlight w:val="white"/>
              </w:rPr>
              <w:t>Переможець</w:t>
            </w:r>
            <w:r>
              <w:rPr>
                <w:rFonts w:ascii="Times New Roman" w:eastAsia="Times New Roman" w:hAnsi="Times New Roman" w:cs="Times New Roman"/>
                <w:b/>
                <w:sz w:val="24"/>
                <w:szCs w:val="24"/>
                <w:highlight w:val="white"/>
              </w:rPr>
              <w:t xml:space="preserve"> </w:t>
            </w:r>
            <w:r w:rsidRPr="001A43F7">
              <w:rPr>
                <w:rFonts w:ascii="Times New Roman" w:eastAsia="Times New Roman" w:hAnsi="Times New Roman" w:cs="Times New Roman"/>
                <w:b/>
                <w:sz w:val="24"/>
                <w:szCs w:val="24"/>
                <w:highlight w:val="white"/>
              </w:rPr>
              <w:t>торгів на виконання</w:t>
            </w:r>
            <w:r>
              <w:rPr>
                <w:rFonts w:ascii="Times New Roman" w:eastAsia="Times New Roman" w:hAnsi="Times New Roman" w:cs="Times New Roman"/>
                <w:b/>
                <w:sz w:val="24"/>
                <w:szCs w:val="24"/>
                <w:highlight w:val="white"/>
              </w:rPr>
              <w:t xml:space="preserve"> </w:t>
            </w:r>
            <w:r w:rsidRPr="001A43F7">
              <w:rPr>
                <w:rFonts w:ascii="Times New Roman" w:eastAsia="Times New Roman" w:hAnsi="Times New Roman" w:cs="Times New Roman"/>
                <w:b/>
                <w:sz w:val="24"/>
                <w:szCs w:val="24"/>
                <w:highlight w:val="white"/>
              </w:rPr>
              <w:t>вимоги</w:t>
            </w:r>
            <w:r>
              <w:rPr>
                <w:rFonts w:ascii="Times New Roman" w:eastAsia="Times New Roman" w:hAnsi="Times New Roman" w:cs="Times New Roman"/>
                <w:b/>
                <w:sz w:val="24"/>
                <w:szCs w:val="24"/>
                <w:highlight w:val="white"/>
              </w:rPr>
              <w:t xml:space="preserve"> </w:t>
            </w:r>
            <w:r w:rsidRPr="001A43F7">
              <w:rPr>
                <w:rFonts w:ascii="Times New Roman" w:eastAsia="Times New Roman" w:hAnsi="Times New Roman" w:cs="Times New Roman"/>
                <w:b/>
                <w:sz w:val="24"/>
                <w:szCs w:val="24"/>
                <w:highlight w:val="white"/>
              </w:rPr>
              <w:t xml:space="preserve">згідно п. </w:t>
            </w:r>
            <w:r w:rsidRPr="001A43F7">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color w:val="00B050"/>
                <w:sz w:val="24"/>
                <w:szCs w:val="24"/>
                <w:highlight w:val="white"/>
              </w:rPr>
              <w:t xml:space="preserve"> </w:t>
            </w:r>
            <w:r w:rsidRPr="001A43F7">
              <w:rPr>
                <w:rFonts w:ascii="Times New Roman" w:eastAsia="Times New Roman" w:hAnsi="Times New Roman" w:cs="Times New Roman"/>
                <w:b/>
                <w:sz w:val="24"/>
                <w:szCs w:val="24"/>
                <w:highlight w:val="white"/>
              </w:rPr>
              <w:t>Особливостей (підтвердження</w:t>
            </w:r>
            <w:r>
              <w:rPr>
                <w:rFonts w:ascii="Times New Roman" w:eastAsia="Times New Roman" w:hAnsi="Times New Roman" w:cs="Times New Roman"/>
                <w:b/>
                <w:sz w:val="24"/>
                <w:szCs w:val="24"/>
                <w:highlight w:val="white"/>
              </w:rPr>
              <w:t xml:space="preserve"> </w:t>
            </w:r>
            <w:r w:rsidRPr="001A43F7">
              <w:rPr>
                <w:rFonts w:ascii="Times New Roman" w:eastAsia="Times New Roman" w:hAnsi="Times New Roman" w:cs="Times New Roman"/>
                <w:b/>
                <w:sz w:val="24"/>
                <w:szCs w:val="24"/>
                <w:highlight w:val="white"/>
              </w:rPr>
              <w:t>відсутності</w:t>
            </w:r>
            <w:r>
              <w:rPr>
                <w:rFonts w:ascii="Times New Roman" w:eastAsia="Times New Roman" w:hAnsi="Times New Roman" w:cs="Times New Roman"/>
                <w:b/>
                <w:sz w:val="24"/>
                <w:szCs w:val="24"/>
                <w:highlight w:val="white"/>
              </w:rPr>
              <w:t xml:space="preserve"> </w:t>
            </w:r>
            <w:r w:rsidRPr="001A43F7">
              <w:rPr>
                <w:rFonts w:ascii="Times New Roman" w:eastAsia="Times New Roman" w:hAnsi="Times New Roman" w:cs="Times New Roman"/>
                <w:b/>
                <w:sz w:val="24"/>
                <w:szCs w:val="24"/>
                <w:highlight w:val="white"/>
              </w:rPr>
              <w:t>підстав) повинен надати</w:t>
            </w:r>
            <w:r>
              <w:rPr>
                <w:rFonts w:ascii="Times New Roman" w:eastAsia="Times New Roman" w:hAnsi="Times New Roman" w:cs="Times New Roman"/>
                <w:b/>
                <w:sz w:val="24"/>
                <w:szCs w:val="24"/>
                <w:highlight w:val="white"/>
              </w:rPr>
              <w:t xml:space="preserve"> </w:t>
            </w:r>
            <w:r w:rsidRPr="001A43F7">
              <w:rPr>
                <w:rFonts w:ascii="Times New Roman" w:eastAsia="Times New Roman" w:hAnsi="Times New Roman" w:cs="Times New Roman"/>
                <w:b/>
                <w:sz w:val="24"/>
                <w:szCs w:val="24"/>
                <w:highlight w:val="white"/>
              </w:rPr>
              <w:t>таку</w:t>
            </w:r>
            <w:r>
              <w:rPr>
                <w:rFonts w:ascii="Times New Roman" w:eastAsia="Times New Roman" w:hAnsi="Times New Roman" w:cs="Times New Roman"/>
                <w:b/>
                <w:sz w:val="24"/>
                <w:szCs w:val="24"/>
                <w:highlight w:val="white"/>
              </w:rPr>
              <w:t xml:space="preserve"> </w:t>
            </w:r>
            <w:r w:rsidRPr="001A43F7">
              <w:rPr>
                <w:rFonts w:ascii="Times New Roman" w:eastAsia="Times New Roman" w:hAnsi="Times New Roman" w:cs="Times New Roman"/>
                <w:b/>
                <w:sz w:val="24"/>
                <w:szCs w:val="24"/>
                <w:highlight w:val="white"/>
              </w:rPr>
              <w:t>інформацію:</w:t>
            </w:r>
          </w:p>
        </w:tc>
      </w:tr>
      <w:tr w:rsidR="000A0BEF" w:rsidRPr="00987BFF" w:rsidTr="00381ED8">
        <w:trPr>
          <w:trHeight w:val="58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BEF" w:rsidRPr="001A43F7" w:rsidRDefault="000A0BEF" w:rsidP="00381ED8">
            <w:pPr>
              <w:spacing w:after="0" w:line="240" w:lineRule="auto"/>
              <w:ind w:left="100"/>
              <w:jc w:val="center"/>
              <w:rPr>
                <w:rFonts w:ascii="Times New Roman" w:eastAsia="Times New Roman" w:hAnsi="Times New Roman" w:cs="Times New Roman"/>
                <w:sz w:val="24"/>
                <w:szCs w:val="24"/>
                <w:highlight w:val="white"/>
              </w:rPr>
            </w:pPr>
            <w:r w:rsidRPr="001A43F7">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BEF" w:rsidRPr="001A43F7" w:rsidRDefault="000A0BEF" w:rsidP="00381E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A43F7">
              <w:rPr>
                <w:rFonts w:ascii="Times New Roman" w:eastAsia="Times New Roman" w:hAnsi="Times New Roman" w:cs="Times New Roman"/>
                <w:sz w:val="24"/>
                <w:szCs w:val="24"/>
                <w:highlight w:val="white"/>
              </w:rPr>
              <w:t>Керівника</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учасника</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процедури</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закупівлі, фізичну особу, яка є учасником</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процедури</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закупівлі, було</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притягнуто</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згідно</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із законом  до відповідальності за вчинення</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корупційного</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правопорушення</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або</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правопорушення, пов’язаного з корупцією.</w:t>
            </w:r>
          </w:p>
          <w:p w:rsidR="000A0BEF" w:rsidRPr="001A43F7" w:rsidRDefault="000A0BEF" w:rsidP="00381ED8">
            <w:pPr>
              <w:spacing w:after="0" w:line="240" w:lineRule="auto"/>
              <w:jc w:val="both"/>
              <w:rPr>
                <w:rFonts w:ascii="Times New Roman" w:eastAsia="Times New Roman" w:hAnsi="Times New Roman" w:cs="Times New Roman"/>
                <w:b/>
                <w:sz w:val="24"/>
                <w:szCs w:val="24"/>
                <w:highlight w:val="white"/>
              </w:rPr>
            </w:pPr>
            <w:r w:rsidRPr="001A43F7">
              <w:rPr>
                <w:rFonts w:ascii="Times New Roman" w:eastAsia="Times New Roman" w:hAnsi="Times New Roman" w:cs="Times New Roman"/>
                <w:b/>
                <w:sz w:val="24"/>
                <w:szCs w:val="24"/>
                <w:highlight w:val="white"/>
              </w:rPr>
              <w:t xml:space="preserve">(підпункт 3 пункт </w:t>
            </w:r>
            <w:r w:rsidRPr="001A43F7">
              <w:rPr>
                <w:rFonts w:ascii="Times New Roman" w:eastAsia="Times New Roman" w:hAnsi="Times New Roman" w:cs="Times New Roman"/>
                <w:b/>
                <w:color w:val="000000" w:themeColor="text1"/>
                <w:sz w:val="24"/>
                <w:szCs w:val="24"/>
                <w:highlight w:val="white"/>
              </w:rPr>
              <w:t xml:space="preserve">47 </w:t>
            </w:r>
            <w:r w:rsidRPr="001A43F7">
              <w:rPr>
                <w:rFonts w:ascii="Times New Roman" w:eastAsia="Times New Roman" w:hAnsi="Times New Roman" w:cs="Times New Roman"/>
                <w:b/>
                <w:sz w:val="24"/>
                <w:szCs w:val="24"/>
                <w:highlight w:val="white"/>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BEF" w:rsidRPr="001A43F7" w:rsidRDefault="000A0BEF" w:rsidP="00381ED8">
            <w:pPr>
              <w:spacing w:after="0" w:line="240" w:lineRule="auto"/>
              <w:ind w:right="140"/>
              <w:jc w:val="both"/>
              <w:rPr>
                <w:rFonts w:ascii="Times New Roman" w:eastAsia="Times New Roman" w:hAnsi="Times New Roman" w:cs="Times New Roman"/>
                <w:sz w:val="24"/>
                <w:szCs w:val="24"/>
                <w:highlight w:val="white"/>
              </w:rPr>
            </w:pPr>
            <w:r w:rsidRPr="001A43F7">
              <w:rPr>
                <w:rFonts w:ascii="Times New Roman" w:eastAsia="Times New Roman" w:hAnsi="Times New Roman" w:cs="Times New Roman"/>
                <w:b/>
                <w:sz w:val="24"/>
                <w:szCs w:val="24"/>
                <w:highlight w:val="white"/>
              </w:rPr>
              <w:t>Інформаційна</w:t>
            </w:r>
            <w:r>
              <w:rPr>
                <w:rFonts w:ascii="Times New Roman" w:eastAsia="Times New Roman" w:hAnsi="Times New Roman" w:cs="Times New Roman"/>
                <w:b/>
                <w:sz w:val="24"/>
                <w:szCs w:val="24"/>
                <w:highlight w:val="white"/>
              </w:rPr>
              <w:t xml:space="preserve"> </w:t>
            </w:r>
            <w:r w:rsidRPr="001A43F7">
              <w:rPr>
                <w:rFonts w:ascii="Times New Roman" w:eastAsia="Times New Roman" w:hAnsi="Times New Roman" w:cs="Times New Roman"/>
                <w:b/>
                <w:sz w:val="24"/>
                <w:szCs w:val="24"/>
                <w:highlight w:val="white"/>
              </w:rPr>
              <w:t>довідка з Єдиного державного реєстру</w:t>
            </w:r>
            <w:r>
              <w:rPr>
                <w:rFonts w:ascii="Times New Roman" w:eastAsia="Times New Roman" w:hAnsi="Times New Roman" w:cs="Times New Roman"/>
                <w:b/>
                <w:sz w:val="24"/>
                <w:szCs w:val="24"/>
                <w:highlight w:val="white"/>
              </w:rPr>
              <w:t xml:space="preserve"> </w:t>
            </w:r>
            <w:r w:rsidRPr="001A43F7">
              <w:rPr>
                <w:rFonts w:ascii="Times New Roman" w:eastAsia="Times New Roman" w:hAnsi="Times New Roman" w:cs="Times New Roman"/>
                <w:b/>
                <w:sz w:val="24"/>
                <w:szCs w:val="24"/>
                <w:highlight w:val="white"/>
              </w:rPr>
              <w:t>осіб, які вчинили корупційні</w:t>
            </w:r>
            <w:r>
              <w:rPr>
                <w:rFonts w:ascii="Times New Roman" w:eastAsia="Times New Roman" w:hAnsi="Times New Roman" w:cs="Times New Roman"/>
                <w:b/>
                <w:sz w:val="24"/>
                <w:szCs w:val="24"/>
                <w:highlight w:val="white"/>
              </w:rPr>
              <w:t xml:space="preserve"> </w:t>
            </w:r>
            <w:r w:rsidRPr="001A43F7">
              <w:rPr>
                <w:rFonts w:ascii="Times New Roman" w:eastAsia="Times New Roman" w:hAnsi="Times New Roman" w:cs="Times New Roman"/>
                <w:b/>
                <w:sz w:val="24"/>
                <w:szCs w:val="24"/>
                <w:highlight w:val="white"/>
              </w:rPr>
              <w:t>або</w:t>
            </w:r>
            <w:r>
              <w:rPr>
                <w:rFonts w:ascii="Times New Roman" w:eastAsia="Times New Roman" w:hAnsi="Times New Roman" w:cs="Times New Roman"/>
                <w:b/>
                <w:sz w:val="24"/>
                <w:szCs w:val="24"/>
                <w:highlight w:val="white"/>
              </w:rPr>
              <w:t xml:space="preserve"> </w:t>
            </w:r>
            <w:r w:rsidRPr="001A43F7">
              <w:rPr>
                <w:rFonts w:ascii="Times New Roman" w:eastAsia="Times New Roman" w:hAnsi="Times New Roman" w:cs="Times New Roman"/>
                <w:b/>
                <w:sz w:val="24"/>
                <w:szCs w:val="24"/>
                <w:highlight w:val="white"/>
              </w:rPr>
              <w:t>пов’язані з корупцією</w:t>
            </w:r>
            <w:r>
              <w:rPr>
                <w:rFonts w:ascii="Times New Roman" w:eastAsia="Times New Roman" w:hAnsi="Times New Roman" w:cs="Times New Roman"/>
                <w:b/>
                <w:sz w:val="24"/>
                <w:szCs w:val="24"/>
                <w:highlight w:val="white"/>
              </w:rPr>
              <w:t xml:space="preserve"> </w:t>
            </w:r>
            <w:r w:rsidRPr="001A43F7">
              <w:rPr>
                <w:rFonts w:ascii="Times New Roman" w:eastAsia="Times New Roman" w:hAnsi="Times New Roman" w:cs="Times New Roman"/>
                <w:b/>
                <w:sz w:val="24"/>
                <w:szCs w:val="24"/>
                <w:highlight w:val="white"/>
              </w:rPr>
              <w:t>правопорушення, згідно з якою не буде знайдено</w:t>
            </w:r>
            <w:r>
              <w:rPr>
                <w:rFonts w:ascii="Times New Roman" w:eastAsia="Times New Roman" w:hAnsi="Times New Roman" w:cs="Times New Roman"/>
                <w:b/>
                <w:sz w:val="24"/>
                <w:szCs w:val="24"/>
                <w:highlight w:val="white"/>
              </w:rPr>
              <w:t xml:space="preserve"> </w:t>
            </w:r>
            <w:r w:rsidRPr="001A43F7">
              <w:rPr>
                <w:rFonts w:ascii="Times New Roman" w:eastAsia="Times New Roman" w:hAnsi="Times New Roman" w:cs="Times New Roman"/>
                <w:b/>
                <w:sz w:val="24"/>
                <w:szCs w:val="24"/>
                <w:highlight w:val="white"/>
              </w:rPr>
              <w:t>інформації про корупційні</w:t>
            </w:r>
            <w:r>
              <w:rPr>
                <w:rFonts w:ascii="Times New Roman" w:eastAsia="Times New Roman" w:hAnsi="Times New Roman" w:cs="Times New Roman"/>
                <w:b/>
                <w:sz w:val="24"/>
                <w:szCs w:val="24"/>
                <w:highlight w:val="white"/>
              </w:rPr>
              <w:t xml:space="preserve"> </w:t>
            </w:r>
            <w:r w:rsidRPr="001A43F7">
              <w:rPr>
                <w:rFonts w:ascii="Times New Roman" w:eastAsia="Times New Roman" w:hAnsi="Times New Roman" w:cs="Times New Roman"/>
                <w:b/>
                <w:sz w:val="24"/>
                <w:szCs w:val="24"/>
                <w:highlight w:val="white"/>
              </w:rPr>
              <w:t>або</w:t>
            </w:r>
            <w:r>
              <w:rPr>
                <w:rFonts w:ascii="Times New Roman" w:eastAsia="Times New Roman" w:hAnsi="Times New Roman" w:cs="Times New Roman"/>
                <w:b/>
                <w:sz w:val="24"/>
                <w:szCs w:val="24"/>
                <w:highlight w:val="white"/>
              </w:rPr>
              <w:t xml:space="preserve"> </w:t>
            </w:r>
            <w:r w:rsidRPr="001A43F7">
              <w:rPr>
                <w:rFonts w:ascii="Times New Roman" w:eastAsia="Times New Roman" w:hAnsi="Times New Roman" w:cs="Times New Roman"/>
                <w:b/>
                <w:sz w:val="24"/>
                <w:szCs w:val="24"/>
                <w:highlight w:val="white"/>
              </w:rPr>
              <w:t>пов'язані з корупцією</w:t>
            </w:r>
            <w:r>
              <w:rPr>
                <w:rFonts w:ascii="Times New Roman" w:eastAsia="Times New Roman" w:hAnsi="Times New Roman" w:cs="Times New Roman"/>
                <w:b/>
                <w:sz w:val="24"/>
                <w:szCs w:val="24"/>
                <w:highlight w:val="white"/>
              </w:rPr>
              <w:t xml:space="preserve"> </w:t>
            </w:r>
            <w:r w:rsidRPr="001A43F7">
              <w:rPr>
                <w:rFonts w:ascii="Times New Roman" w:eastAsia="Times New Roman" w:hAnsi="Times New Roman" w:cs="Times New Roman"/>
                <w:b/>
                <w:sz w:val="24"/>
                <w:szCs w:val="24"/>
                <w:highlight w:val="white"/>
              </w:rPr>
              <w:t>правопорушення</w:t>
            </w:r>
            <w:r>
              <w:rPr>
                <w:rFonts w:ascii="Times New Roman" w:eastAsia="Times New Roman" w:hAnsi="Times New Roman" w:cs="Times New Roman"/>
                <w:b/>
                <w:sz w:val="24"/>
                <w:szCs w:val="24"/>
                <w:highlight w:val="white"/>
              </w:rPr>
              <w:t xml:space="preserve"> </w:t>
            </w:r>
            <w:r w:rsidRPr="001A43F7">
              <w:rPr>
                <w:rFonts w:ascii="Times New Roman" w:eastAsia="Times New Roman" w:hAnsi="Times New Roman" w:cs="Times New Roman"/>
                <w:sz w:val="24"/>
                <w:szCs w:val="24"/>
                <w:highlight w:val="white"/>
              </w:rPr>
              <w:t>керівника</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b/>
                <w:sz w:val="24"/>
                <w:szCs w:val="24"/>
                <w:highlight w:val="white"/>
              </w:rPr>
              <w:t>учасника</w:t>
            </w:r>
            <w:r>
              <w:rPr>
                <w:rFonts w:ascii="Times New Roman" w:eastAsia="Times New Roman" w:hAnsi="Times New Roman" w:cs="Times New Roman"/>
                <w:b/>
                <w:sz w:val="24"/>
                <w:szCs w:val="24"/>
                <w:highlight w:val="white"/>
              </w:rPr>
              <w:t xml:space="preserve"> </w:t>
            </w:r>
            <w:r w:rsidRPr="001A43F7">
              <w:rPr>
                <w:rFonts w:ascii="Times New Roman" w:eastAsia="Times New Roman" w:hAnsi="Times New Roman" w:cs="Times New Roman"/>
                <w:b/>
                <w:sz w:val="24"/>
                <w:szCs w:val="24"/>
                <w:highlight w:val="white"/>
              </w:rPr>
              <w:t>процедури</w:t>
            </w:r>
            <w:r>
              <w:rPr>
                <w:rFonts w:ascii="Times New Roman" w:eastAsia="Times New Roman" w:hAnsi="Times New Roman" w:cs="Times New Roman"/>
                <w:b/>
                <w:sz w:val="24"/>
                <w:szCs w:val="24"/>
                <w:highlight w:val="white"/>
              </w:rPr>
              <w:t xml:space="preserve"> </w:t>
            </w:r>
            <w:r w:rsidRPr="001A43F7">
              <w:rPr>
                <w:rFonts w:ascii="Times New Roman" w:eastAsia="Times New Roman" w:hAnsi="Times New Roman" w:cs="Times New Roman"/>
                <w:b/>
                <w:sz w:val="24"/>
                <w:szCs w:val="24"/>
                <w:highlight w:val="white"/>
              </w:rPr>
              <w:t>закупівлі. Довідка</w:t>
            </w:r>
            <w:r>
              <w:rPr>
                <w:rFonts w:ascii="Times New Roman" w:eastAsia="Times New Roman" w:hAnsi="Times New Roman" w:cs="Times New Roman"/>
                <w:b/>
                <w:sz w:val="24"/>
                <w:szCs w:val="24"/>
                <w:highlight w:val="white"/>
              </w:rPr>
              <w:t xml:space="preserve"> </w:t>
            </w:r>
            <w:r w:rsidRPr="001A43F7">
              <w:rPr>
                <w:rFonts w:ascii="Times New Roman" w:eastAsia="Times New Roman" w:hAnsi="Times New Roman" w:cs="Times New Roman"/>
                <w:b/>
                <w:sz w:val="24"/>
                <w:szCs w:val="24"/>
                <w:highlight w:val="white"/>
              </w:rPr>
              <w:t>надається в період</w:t>
            </w:r>
            <w:r>
              <w:rPr>
                <w:rFonts w:ascii="Times New Roman" w:eastAsia="Times New Roman" w:hAnsi="Times New Roman" w:cs="Times New Roman"/>
                <w:b/>
                <w:sz w:val="24"/>
                <w:szCs w:val="24"/>
                <w:highlight w:val="white"/>
              </w:rPr>
              <w:t xml:space="preserve"> </w:t>
            </w:r>
            <w:r w:rsidRPr="001A43F7">
              <w:rPr>
                <w:rFonts w:ascii="Times New Roman" w:eastAsia="Times New Roman" w:hAnsi="Times New Roman" w:cs="Times New Roman"/>
                <w:b/>
                <w:sz w:val="24"/>
                <w:szCs w:val="24"/>
                <w:highlight w:val="white"/>
              </w:rPr>
              <w:t>відсутності</w:t>
            </w:r>
            <w:r>
              <w:rPr>
                <w:rFonts w:ascii="Times New Roman" w:eastAsia="Times New Roman" w:hAnsi="Times New Roman" w:cs="Times New Roman"/>
                <w:b/>
                <w:sz w:val="24"/>
                <w:szCs w:val="24"/>
                <w:highlight w:val="white"/>
              </w:rPr>
              <w:t xml:space="preserve"> </w:t>
            </w:r>
            <w:r w:rsidRPr="001A43F7">
              <w:rPr>
                <w:rFonts w:ascii="Times New Roman" w:eastAsia="Times New Roman" w:hAnsi="Times New Roman" w:cs="Times New Roman"/>
                <w:b/>
                <w:sz w:val="24"/>
                <w:szCs w:val="24"/>
                <w:highlight w:val="white"/>
              </w:rPr>
              <w:t>функціональної</w:t>
            </w:r>
            <w:r>
              <w:rPr>
                <w:rFonts w:ascii="Times New Roman" w:eastAsia="Times New Roman" w:hAnsi="Times New Roman" w:cs="Times New Roman"/>
                <w:b/>
                <w:sz w:val="24"/>
                <w:szCs w:val="24"/>
                <w:highlight w:val="white"/>
              </w:rPr>
              <w:t xml:space="preserve"> </w:t>
            </w:r>
            <w:r w:rsidRPr="001A43F7">
              <w:rPr>
                <w:rFonts w:ascii="Times New Roman" w:eastAsia="Times New Roman" w:hAnsi="Times New Roman" w:cs="Times New Roman"/>
                <w:b/>
                <w:sz w:val="24"/>
                <w:szCs w:val="24"/>
                <w:highlight w:val="white"/>
              </w:rPr>
              <w:t>можливості</w:t>
            </w:r>
            <w:r>
              <w:rPr>
                <w:rFonts w:ascii="Times New Roman" w:eastAsia="Times New Roman" w:hAnsi="Times New Roman" w:cs="Times New Roman"/>
                <w:b/>
                <w:sz w:val="24"/>
                <w:szCs w:val="24"/>
                <w:highlight w:val="white"/>
              </w:rPr>
              <w:t xml:space="preserve"> </w:t>
            </w:r>
            <w:r w:rsidRPr="001A43F7">
              <w:rPr>
                <w:rFonts w:ascii="Times New Roman" w:eastAsia="Times New Roman" w:hAnsi="Times New Roman" w:cs="Times New Roman"/>
                <w:b/>
                <w:sz w:val="24"/>
                <w:szCs w:val="24"/>
                <w:highlight w:val="white"/>
              </w:rPr>
              <w:t>перевірки</w:t>
            </w:r>
            <w:r>
              <w:rPr>
                <w:rFonts w:ascii="Times New Roman" w:eastAsia="Times New Roman" w:hAnsi="Times New Roman" w:cs="Times New Roman"/>
                <w:b/>
                <w:sz w:val="24"/>
                <w:szCs w:val="24"/>
                <w:highlight w:val="white"/>
              </w:rPr>
              <w:t xml:space="preserve"> </w:t>
            </w:r>
            <w:r w:rsidRPr="001A43F7">
              <w:rPr>
                <w:rFonts w:ascii="Times New Roman" w:eastAsia="Times New Roman" w:hAnsi="Times New Roman" w:cs="Times New Roman"/>
                <w:b/>
                <w:sz w:val="24"/>
                <w:szCs w:val="24"/>
                <w:highlight w:val="white"/>
              </w:rPr>
              <w:t>інформації на веб</w:t>
            </w:r>
            <w:r>
              <w:rPr>
                <w:rFonts w:ascii="Times New Roman" w:eastAsia="Times New Roman" w:hAnsi="Times New Roman" w:cs="Times New Roman"/>
                <w:b/>
                <w:sz w:val="24"/>
                <w:szCs w:val="24"/>
                <w:highlight w:val="white"/>
              </w:rPr>
              <w:t>-</w:t>
            </w:r>
            <w:r w:rsidRPr="001A43F7">
              <w:rPr>
                <w:rFonts w:ascii="Times New Roman" w:eastAsia="Times New Roman" w:hAnsi="Times New Roman" w:cs="Times New Roman"/>
                <w:b/>
                <w:sz w:val="24"/>
                <w:szCs w:val="24"/>
                <w:highlight w:val="white"/>
              </w:rPr>
              <w:t>ресурсі</w:t>
            </w:r>
            <w:r>
              <w:rPr>
                <w:rFonts w:ascii="Times New Roman" w:eastAsia="Times New Roman" w:hAnsi="Times New Roman" w:cs="Times New Roman"/>
                <w:b/>
                <w:sz w:val="24"/>
                <w:szCs w:val="24"/>
                <w:highlight w:val="white"/>
              </w:rPr>
              <w:t xml:space="preserve"> </w:t>
            </w:r>
            <w:r w:rsidRPr="001A43F7">
              <w:rPr>
                <w:rFonts w:ascii="Times New Roman" w:eastAsia="Times New Roman" w:hAnsi="Times New Roman" w:cs="Times New Roman"/>
                <w:b/>
                <w:sz w:val="24"/>
                <w:szCs w:val="24"/>
                <w:highlight w:val="white"/>
              </w:rPr>
              <w:t>Єдиного державного реєстру</w:t>
            </w:r>
            <w:r>
              <w:rPr>
                <w:rFonts w:ascii="Times New Roman" w:eastAsia="Times New Roman" w:hAnsi="Times New Roman" w:cs="Times New Roman"/>
                <w:b/>
                <w:sz w:val="24"/>
                <w:szCs w:val="24"/>
                <w:highlight w:val="white"/>
              </w:rPr>
              <w:t xml:space="preserve"> </w:t>
            </w:r>
            <w:r w:rsidRPr="001A43F7">
              <w:rPr>
                <w:rFonts w:ascii="Times New Roman" w:eastAsia="Times New Roman" w:hAnsi="Times New Roman" w:cs="Times New Roman"/>
                <w:b/>
                <w:sz w:val="24"/>
                <w:szCs w:val="24"/>
                <w:highlight w:val="white"/>
              </w:rPr>
              <w:t>осіб, які вчинили корупційні</w:t>
            </w:r>
            <w:r>
              <w:rPr>
                <w:rFonts w:ascii="Times New Roman" w:eastAsia="Times New Roman" w:hAnsi="Times New Roman" w:cs="Times New Roman"/>
                <w:b/>
                <w:sz w:val="24"/>
                <w:szCs w:val="24"/>
                <w:highlight w:val="white"/>
              </w:rPr>
              <w:t xml:space="preserve"> </w:t>
            </w:r>
            <w:r w:rsidRPr="001A43F7">
              <w:rPr>
                <w:rFonts w:ascii="Times New Roman" w:eastAsia="Times New Roman" w:hAnsi="Times New Roman" w:cs="Times New Roman"/>
                <w:b/>
                <w:sz w:val="24"/>
                <w:szCs w:val="24"/>
                <w:highlight w:val="white"/>
              </w:rPr>
              <w:t>або</w:t>
            </w:r>
            <w:r>
              <w:rPr>
                <w:rFonts w:ascii="Times New Roman" w:eastAsia="Times New Roman" w:hAnsi="Times New Roman" w:cs="Times New Roman"/>
                <w:b/>
                <w:sz w:val="24"/>
                <w:szCs w:val="24"/>
                <w:highlight w:val="white"/>
              </w:rPr>
              <w:t xml:space="preserve"> </w:t>
            </w:r>
            <w:r w:rsidRPr="001A43F7">
              <w:rPr>
                <w:rFonts w:ascii="Times New Roman" w:eastAsia="Times New Roman" w:hAnsi="Times New Roman" w:cs="Times New Roman"/>
                <w:b/>
                <w:sz w:val="24"/>
                <w:szCs w:val="24"/>
                <w:highlight w:val="white"/>
              </w:rPr>
              <w:t>пов’язані з корупцією</w:t>
            </w:r>
            <w:r>
              <w:rPr>
                <w:rFonts w:ascii="Times New Roman" w:eastAsia="Times New Roman" w:hAnsi="Times New Roman" w:cs="Times New Roman"/>
                <w:b/>
                <w:sz w:val="24"/>
                <w:szCs w:val="24"/>
                <w:highlight w:val="white"/>
              </w:rPr>
              <w:t xml:space="preserve"> </w:t>
            </w:r>
            <w:r w:rsidRPr="001A43F7">
              <w:rPr>
                <w:rFonts w:ascii="Times New Roman" w:eastAsia="Times New Roman" w:hAnsi="Times New Roman" w:cs="Times New Roman"/>
                <w:b/>
                <w:sz w:val="24"/>
                <w:szCs w:val="24"/>
                <w:highlight w:val="white"/>
              </w:rPr>
              <w:t>правопорушення, яка не стосується</w:t>
            </w:r>
            <w:r>
              <w:rPr>
                <w:rFonts w:ascii="Times New Roman" w:eastAsia="Times New Roman" w:hAnsi="Times New Roman" w:cs="Times New Roman"/>
                <w:b/>
                <w:sz w:val="24"/>
                <w:szCs w:val="24"/>
                <w:highlight w:val="white"/>
              </w:rPr>
              <w:t xml:space="preserve"> </w:t>
            </w:r>
            <w:r w:rsidRPr="001A43F7">
              <w:rPr>
                <w:rFonts w:ascii="Times New Roman" w:eastAsia="Times New Roman" w:hAnsi="Times New Roman" w:cs="Times New Roman"/>
                <w:b/>
                <w:sz w:val="24"/>
                <w:szCs w:val="24"/>
                <w:highlight w:val="white"/>
              </w:rPr>
              <w:t>запитувача.</w:t>
            </w:r>
          </w:p>
        </w:tc>
      </w:tr>
      <w:tr w:rsidR="000A0BEF" w:rsidRPr="001A43F7" w:rsidTr="00381ED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BEF" w:rsidRPr="001A43F7" w:rsidRDefault="000A0BEF" w:rsidP="00381ED8">
            <w:pPr>
              <w:spacing w:after="0" w:line="240" w:lineRule="auto"/>
              <w:ind w:left="100"/>
              <w:jc w:val="center"/>
              <w:rPr>
                <w:rFonts w:ascii="Times New Roman" w:eastAsia="Times New Roman" w:hAnsi="Times New Roman" w:cs="Times New Roman"/>
                <w:sz w:val="24"/>
                <w:szCs w:val="24"/>
                <w:highlight w:val="white"/>
              </w:rPr>
            </w:pPr>
            <w:r w:rsidRPr="001A43F7">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BEF" w:rsidRPr="001A43F7" w:rsidRDefault="000A0BEF" w:rsidP="00381E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A43F7">
              <w:rPr>
                <w:rFonts w:ascii="Times New Roman" w:eastAsia="Times New Roman" w:hAnsi="Times New Roman" w:cs="Times New Roman"/>
                <w:sz w:val="24"/>
                <w:szCs w:val="24"/>
                <w:highlight w:val="white"/>
              </w:rPr>
              <w:t>Керівник</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учасника</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процедури</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закупівлі</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був</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засуджений за кримінальне</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правопорушення, вчинене з корисливих</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мотивів (зокрема, пов’язане з хабарництвом, шахрайством та відмиванням</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коштів), судимість з якого не знято</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або не погашено в установленому законом порядку.</w:t>
            </w:r>
          </w:p>
          <w:p w:rsidR="000A0BEF" w:rsidRPr="001A43F7" w:rsidRDefault="000A0BEF" w:rsidP="00381ED8">
            <w:pPr>
              <w:spacing w:after="0" w:line="240" w:lineRule="auto"/>
              <w:ind w:right="140"/>
              <w:jc w:val="both"/>
              <w:rPr>
                <w:rFonts w:ascii="Times New Roman" w:eastAsia="Times New Roman" w:hAnsi="Times New Roman" w:cs="Times New Roman"/>
                <w:b/>
                <w:bCs/>
                <w:sz w:val="24"/>
                <w:szCs w:val="24"/>
                <w:highlight w:val="white"/>
              </w:rPr>
            </w:pPr>
            <w:r w:rsidRPr="001A43F7">
              <w:rPr>
                <w:rFonts w:ascii="Times New Roman" w:eastAsia="Times New Roman" w:hAnsi="Times New Roman" w:cs="Times New Roman"/>
                <w:b/>
                <w:bCs/>
                <w:sz w:val="24"/>
                <w:szCs w:val="24"/>
                <w:highlight w:val="white"/>
              </w:rPr>
              <w:t>(підпункт 6 пункт</w:t>
            </w:r>
            <w:r>
              <w:rPr>
                <w:rFonts w:ascii="Times New Roman" w:eastAsia="Times New Roman" w:hAnsi="Times New Roman" w:cs="Times New Roman"/>
                <w:b/>
                <w:bCs/>
                <w:sz w:val="24"/>
                <w:szCs w:val="24"/>
                <w:highlight w:val="white"/>
              </w:rPr>
              <w:t xml:space="preserve"> </w:t>
            </w:r>
            <w:r w:rsidRPr="001A43F7">
              <w:rPr>
                <w:rFonts w:ascii="Times New Roman" w:eastAsia="Times New Roman" w:hAnsi="Times New Roman" w:cs="Times New Roman"/>
                <w:b/>
                <w:bCs/>
                <w:color w:val="000000" w:themeColor="text1"/>
                <w:sz w:val="24"/>
                <w:szCs w:val="24"/>
                <w:highlight w:val="white"/>
              </w:rPr>
              <w:t>47</w:t>
            </w:r>
            <w:r>
              <w:rPr>
                <w:rFonts w:ascii="Times New Roman" w:eastAsia="Times New Roman" w:hAnsi="Times New Roman" w:cs="Times New Roman"/>
                <w:b/>
                <w:bCs/>
                <w:color w:val="000000" w:themeColor="text1"/>
                <w:sz w:val="24"/>
                <w:szCs w:val="24"/>
                <w:highlight w:val="white"/>
              </w:rPr>
              <w:t xml:space="preserve"> </w:t>
            </w:r>
            <w:r w:rsidRPr="001A43F7">
              <w:rPr>
                <w:rFonts w:ascii="Times New Roman" w:eastAsia="Times New Roman" w:hAnsi="Times New Roman" w:cs="Times New Roman"/>
                <w:b/>
                <w:bCs/>
                <w:sz w:val="24"/>
                <w:szCs w:val="24"/>
                <w:highlight w:val="white"/>
              </w:rPr>
              <w:t>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A0BEF" w:rsidRPr="005E5913" w:rsidRDefault="000A0BEF" w:rsidP="00381ED8">
            <w:pPr>
              <w:spacing w:after="0" w:line="240" w:lineRule="auto"/>
              <w:jc w:val="both"/>
              <w:rPr>
                <w:rFonts w:ascii="Times New Roman" w:eastAsia="Times New Roman" w:hAnsi="Times New Roman" w:cs="Times New Roman"/>
                <w:b/>
                <w:sz w:val="24"/>
                <w:szCs w:val="24"/>
                <w:highlight w:val="white"/>
              </w:rPr>
            </w:pPr>
            <w:r w:rsidRPr="001A43F7">
              <w:rPr>
                <w:rFonts w:ascii="Times New Roman" w:eastAsia="Times New Roman" w:hAnsi="Times New Roman" w:cs="Times New Roman"/>
                <w:b/>
                <w:sz w:val="24"/>
                <w:szCs w:val="24"/>
                <w:highlight w:val="white"/>
              </w:rPr>
              <w:t>Повний</w:t>
            </w:r>
            <w:r>
              <w:rPr>
                <w:rFonts w:ascii="Times New Roman" w:eastAsia="Times New Roman" w:hAnsi="Times New Roman" w:cs="Times New Roman"/>
                <w:b/>
                <w:sz w:val="24"/>
                <w:szCs w:val="24"/>
                <w:highlight w:val="white"/>
              </w:rPr>
              <w:t xml:space="preserve"> </w:t>
            </w:r>
            <w:r w:rsidRPr="001A43F7">
              <w:rPr>
                <w:rFonts w:ascii="Times New Roman" w:eastAsia="Times New Roman" w:hAnsi="Times New Roman" w:cs="Times New Roman"/>
                <w:b/>
                <w:sz w:val="24"/>
                <w:szCs w:val="24"/>
                <w:highlight w:val="white"/>
              </w:rPr>
              <w:t>витяг з інформаційно-аналітичної</w:t>
            </w:r>
            <w:r>
              <w:rPr>
                <w:rFonts w:ascii="Times New Roman" w:eastAsia="Times New Roman" w:hAnsi="Times New Roman" w:cs="Times New Roman"/>
                <w:b/>
                <w:sz w:val="24"/>
                <w:szCs w:val="24"/>
                <w:highlight w:val="white"/>
              </w:rPr>
              <w:t xml:space="preserve"> </w:t>
            </w:r>
            <w:r w:rsidRPr="001A43F7">
              <w:rPr>
                <w:rFonts w:ascii="Times New Roman" w:eastAsia="Times New Roman" w:hAnsi="Times New Roman" w:cs="Times New Roman"/>
                <w:b/>
                <w:sz w:val="24"/>
                <w:szCs w:val="24"/>
                <w:highlight w:val="white"/>
              </w:rPr>
              <w:t>системи «Облік</w:t>
            </w:r>
            <w:r>
              <w:rPr>
                <w:rFonts w:ascii="Times New Roman" w:eastAsia="Times New Roman" w:hAnsi="Times New Roman" w:cs="Times New Roman"/>
                <w:b/>
                <w:sz w:val="24"/>
                <w:szCs w:val="24"/>
                <w:highlight w:val="white"/>
              </w:rPr>
              <w:t xml:space="preserve"> </w:t>
            </w:r>
            <w:r w:rsidRPr="001A43F7">
              <w:rPr>
                <w:rFonts w:ascii="Times New Roman" w:eastAsia="Times New Roman" w:hAnsi="Times New Roman" w:cs="Times New Roman"/>
                <w:b/>
                <w:sz w:val="24"/>
                <w:szCs w:val="24"/>
                <w:highlight w:val="white"/>
              </w:rPr>
              <w:t>відомостей про притягнення особи до кримінальної</w:t>
            </w:r>
            <w:r>
              <w:rPr>
                <w:rFonts w:ascii="Times New Roman" w:eastAsia="Times New Roman" w:hAnsi="Times New Roman" w:cs="Times New Roman"/>
                <w:b/>
                <w:sz w:val="24"/>
                <w:szCs w:val="24"/>
                <w:highlight w:val="white"/>
              </w:rPr>
              <w:t xml:space="preserve"> </w:t>
            </w:r>
            <w:r w:rsidRPr="001A43F7">
              <w:rPr>
                <w:rFonts w:ascii="Times New Roman" w:eastAsia="Times New Roman" w:hAnsi="Times New Roman" w:cs="Times New Roman"/>
                <w:b/>
                <w:sz w:val="24"/>
                <w:szCs w:val="24"/>
                <w:highlight w:val="white"/>
              </w:rPr>
              <w:t>відповідальності та наявності</w:t>
            </w:r>
            <w:r>
              <w:rPr>
                <w:rFonts w:ascii="Times New Roman" w:eastAsia="Times New Roman" w:hAnsi="Times New Roman" w:cs="Times New Roman"/>
                <w:b/>
                <w:sz w:val="24"/>
                <w:szCs w:val="24"/>
                <w:highlight w:val="white"/>
              </w:rPr>
              <w:t xml:space="preserve"> </w:t>
            </w:r>
            <w:r w:rsidRPr="001A43F7">
              <w:rPr>
                <w:rFonts w:ascii="Times New Roman" w:eastAsia="Times New Roman" w:hAnsi="Times New Roman" w:cs="Times New Roman"/>
                <w:b/>
                <w:sz w:val="24"/>
                <w:szCs w:val="24"/>
                <w:highlight w:val="white"/>
              </w:rPr>
              <w:t>судимості» сформований у паперовій</w:t>
            </w:r>
            <w:r>
              <w:rPr>
                <w:rFonts w:ascii="Times New Roman" w:eastAsia="Times New Roman" w:hAnsi="Times New Roman" w:cs="Times New Roman"/>
                <w:b/>
                <w:sz w:val="24"/>
                <w:szCs w:val="24"/>
                <w:highlight w:val="white"/>
              </w:rPr>
              <w:t xml:space="preserve"> </w:t>
            </w:r>
            <w:r w:rsidRPr="001A43F7">
              <w:rPr>
                <w:rFonts w:ascii="Times New Roman" w:eastAsia="Times New Roman" w:hAnsi="Times New Roman" w:cs="Times New Roman"/>
                <w:b/>
                <w:sz w:val="24"/>
                <w:szCs w:val="24"/>
                <w:highlight w:val="white"/>
              </w:rPr>
              <w:t>або</w:t>
            </w:r>
            <w:r>
              <w:rPr>
                <w:rFonts w:ascii="Times New Roman" w:eastAsia="Times New Roman" w:hAnsi="Times New Roman" w:cs="Times New Roman"/>
                <w:b/>
                <w:sz w:val="24"/>
                <w:szCs w:val="24"/>
                <w:highlight w:val="white"/>
              </w:rPr>
              <w:t xml:space="preserve"> </w:t>
            </w:r>
            <w:r w:rsidRPr="001A43F7">
              <w:rPr>
                <w:rFonts w:ascii="Times New Roman" w:eastAsia="Times New Roman" w:hAnsi="Times New Roman" w:cs="Times New Roman"/>
                <w:b/>
                <w:sz w:val="24"/>
                <w:szCs w:val="24"/>
                <w:highlight w:val="white"/>
              </w:rPr>
              <w:t>електронній</w:t>
            </w:r>
            <w:r>
              <w:rPr>
                <w:rFonts w:ascii="Times New Roman" w:eastAsia="Times New Roman" w:hAnsi="Times New Roman" w:cs="Times New Roman"/>
                <w:b/>
                <w:sz w:val="24"/>
                <w:szCs w:val="24"/>
                <w:highlight w:val="white"/>
              </w:rPr>
              <w:t xml:space="preserve"> </w:t>
            </w:r>
            <w:r w:rsidRPr="001A43F7">
              <w:rPr>
                <w:rFonts w:ascii="Times New Roman" w:eastAsia="Times New Roman" w:hAnsi="Times New Roman" w:cs="Times New Roman"/>
                <w:b/>
                <w:sz w:val="24"/>
                <w:szCs w:val="24"/>
                <w:highlight w:val="white"/>
              </w:rPr>
              <w:t>формі, що</w:t>
            </w:r>
            <w:r>
              <w:rPr>
                <w:rFonts w:ascii="Times New Roman" w:eastAsia="Times New Roman" w:hAnsi="Times New Roman" w:cs="Times New Roman"/>
                <w:b/>
                <w:sz w:val="24"/>
                <w:szCs w:val="24"/>
                <w:highlight w:val="white"/>
              </w:rPr>
              <w:t xml:space="preserve"> </w:t>
            </w:r>
            <w:r w:rsidRPr="001A43F7">
              <w:rPr>
                <w:rFonts w:ascii="Times New Roman" w:eastAsia="Times New Roman" w:hAnsi="Times New Roman" w:cs="Times New Roman"/>
                <w:b/>
                <w:sz w:val="24"/>
                <w:szCs w:val="24"/>
                <w:highlight w:val="white"/>
              </w:rPr>
              <w:t>містить</w:t>
            </w:r>
            <w:r>
              <w:rPr>
                <w:rFonts w:ascii="Times New Roman" w:eastAsia="Times New Roman" w:hAnsi="Times New Roman" w:cs="Times New Roman"/>
                <w:b/>
                <w:sz w:val="24"/>
                <w:szCs w:val="24"/>
                <w:highlight w:val="white"/>
              </w:rPr>
              <w:t xml:space="preserve"> </w:t>
            </w:r>
            <w:r w:rsidRPr="001A43F7">
              <w:rPr>
                <w:rFonts w:ascii="Times New Roman" w:eastAsia="Times New Roman" w:hAnsi="Times New Roman" w:cs="Times New Roman"/>
                <w:b/>
                <w:sz w:val="24"/>
                <w:szCs w:val="24"/>
                <w:highlight w:val="white"/>
              </w:rPr>
              <w:t>інформацію про відсутність</w:t>
            </w:r>
            <w:r>
              <w:rPr>
                <w:rFonts w:ascii="Times New Roman" w:eastAsia="Times New Roman" w:hAnsi="Times New Roman" w:cs="Times New Roman"/>
                <w:b/>
                <w:sz w:val="24"/>
                <w:szCs w:val="24"/>
                <w:highlight w:val="white"/>
              </w:rPr>
              <w:t xml:space="preserve"> </w:t>
            </w:r>
            <w:r w:rsidRPr="001A43F7">
              <w:rPr>
                <w:rFonts w:ascii="Times New Roman" w:eastAsia="Times New Roman" w:hAnsi="Times New Roman" w:cs="Times New Roman"/>
                <w:b/>
                <w:sz w:val="24"/>
                <w:szCs w:val="24"/>
                <w:highlight w:val="white"/>
              </w:rPr>
              <w:t>судимості</w:t>
            </w:r>
            <w:r>
              <w:rPr>
                <w:rFonts w:ascii="Times New Roman" w:eastAsia="Times New Roman" w:hAnsi="Times New Roman" w:cs="Times New Roman"/>
                <w:b/>
                <w:sz w:val="24"/>
                <w:szCs w:val="24"/>
                <w:highlight w:val="white"/>
              </w:rPr>
              <w:t xml:space="preserve"> </w:t>
            </w:r>
            <w:r w:rsidRPr="001A43F7">
              <w:rPr>
                <w:rFonts w:ascii="Times New Roman" w:eastAsia="Times New Roman" w:hAnsi="Times New Roman" w:cs="Times New Roman"/>
                <w:b/>
                <w:sz w:val="24"/>
                <w:szCs w:val="24"/>
                <w:highlight w:val="white"/>
              </w:rPr>
              <w:t>або</w:t>
            </w:r>
            <w:r>
              <w:rPr>
                <w:rFonts w:ascii="Times New Roman" w:eastAsia="Times New Roman" w:hAnsi="Times New Roman" w:cs="Times New Roman"/>
                <w:b/>
                <w:sz w:val="24"/>
                <w:szCs w:val="24"/>
                <w:highlight w:val="white"/>
              </w:rPr>
              <w:t xml:space="preserve"> </w:t>
            </w:r>
            <w:r w:rsidRPr="001A43F7">
              <w:rPr>
                <w:rFonts w:ascii="Times New Roman" w:eastAsia="Times New Roman" w:hAnsi="Times New Roman" w:cs="Times New Roman"/>
                <w:b/>
                <w:sz w:val="24"/>
                <w:szCs w:val="24"/>
                <w:highlight w:val="white"/>
              </w:rPr>
              <w:t xml:space="preserve">обмежень, </w:t>
            </w:r>
            <w:r w:rsidRPr="005E5913">
              <w:rPr>
                <w:rFonts w:ascii="Times New Roman" w:eastAsia="Times New Roman" w:hAnsi="Times New Roman" w:cs="Times New Roman"/>
                <w:b/>
                <w:sz w:val="24"/>
                <w:szCs w:val="24"/>
                <w:highlight w:val="white"/>
              </w:rPr>
              <w:t>передбачених</w:t>
            </w:r>
            <w:r>
              <w:rPr>
                <w:rFonts w:ascii="Times New Roman" w:eastAsia="Times New Roman" w:hAnsi="Times New Roman" w:cs="Times New Roman"/>
                <w:b/>
                <w:sz w:val="24"/>
                <w:szCs w:val="24"/>
                <w:highlight w:val="white"/>
              </w:rPr>
              <w:t xml:space="preserve"> </w:t>
            </w:r>
            <w:r w:rsidRPr="005E5913">
              <w:rPr>
                <w:rFonts w:ascii="Times New Roman" w:eastAsia="Times New Roman" w:hAnsi="Times New Roman" w:cs="Times New Roman"/>
                <w:b/>
                <w:sz w:val="24"/>
                <w:szCs w:val="24"/>
                <w:highlight w:val="white"/>
              </w:rPr>
              <w:t>кримінальним</w:t>
            </w:r>
            <w:r>
              <w:rPr>
                <w:rFonts w:ascii="Times New Roman" w:eastAsia="Times New Roman" w:hAnsi="Times New Roman" w:cs="Times New Roman"/>
                <w:b/>
                <w:sz w:val="24"/>
                <w:szCs w:val="24"/>
                <w:highlight w:val="white"/>
              </w:rPr>
              <w:t xml:space="preserve"> </w:t>
            </w:r>
            <w:r w:rsidRPr="005E5913">
              <w:rPr>
                <w:rFonts w:ascii="Times New Roman" w:eastAsia="Times New Roman" w:hAnsi="Times New Roman" w:cs="Times New Roman"/>
                <w:b/>
                <w:sz w:val="24"/>
                <w:szCs w:val="24"/>
                <w:highlight w:val="white"/>
              </w:rPr>
              <w:t>процесуальним</w:t>
            </w:r>
            <w:r>
              <w:rPr>
                <w:rFonts w:ascii="Times New Roman" w:eastAsia="Times New Roman" w:hAnsi="Times New Roman" w:cs="Times New Roman"/>
                <w:b/>
                <w:sz w:val="24"/>
                <w:szCs w:val="24"/>
                <w:highlight w:val="white"/>
              </w:rPr>
              <w:t xml:space="preserve"> </w:t>
            </w:r>
            <w:r w:rsidRPr="005E5913">
              <w:rPr>
                <w:rFonts w:ascii="Times New Roman" w:eastAsia="Times New Roman" w:hAnsi="Times New Roman" w:cs="Times New Roman"/>
                <w:b/>
                <w:sz w:val="24"/>
                <w:szCs w:val="24"/>
                <w:highlight w:val="white"/>
              </w:rPr>
              <w:t>законодавством</w:t>
            </w:r>
            <w:r>
              <w:rPr>
                <w:rFonts w:ascii="Times New Roman" w:eastAsia="Times New Roman" w:hAnsi="Times New Roman" w:cs="Times New Roman"/>
                <w:b/>
                <w:sz w:val="24"/>
                <w:szCs w:val="24"/>
                <w:highlight w:val="white"/>
              </w:rPr>
              <w:t xml:space="preserve"> </w:t>
            </w:r>
            <w:r w:rsidRPr="005E5913">
              <w:rPr>
                <w:rFonts w:ascii="Times New Roman" w:eastAsia="Times New Roman" w:hAnsi="Times New Roman" w:cs="Times New Roman"/>
                <w:b/>
                <w:sz w:val="24"/>
                <w:szCs w:val="24"/>
                <w:highlight w:val="white"/>
              </w:rPr>
              <w:t>України</w:t>
            </w:r>
            <w:r>
              <w:rPr>
                <w:rFonts w:ascii="Times New Roman" w:eastAsia="Times New Roman" w:hAnsi="Times New Roman" w:cs="Times New Roman"/>
                <w:b/>
                <w:sz w:val="24"/>
                <w:szCs w:val="24"/>
                <w:highlight w:val="white"/>
              </w:rPr>
              <w:t xml:space="preserve"> </w:t>
            </w:r>
            <w:r w:rsidRPr="005E5913">
              <w:rPr>
                <w:rFonts w:ascii="Times New Roman" w:eastAsia="Times New Roman" w:hAnsi="Times New Roman" w:cs="Times New Roman"/>
                <w:b/>
                <w:sz w:val="24"/>
                <w:szCs w:val="24"/>
                <w:highlight w:val="white"/>
              </w:rPr>
              <w:t>щодо</w:t>
            </w:r>
            <w:r>
              <w:rPr>
                <w:rFonts w:ascii="Times New Roman" w:eastAsia="Times New Roman" w:hAnsi="Times New Roman" w:cs="Times New Roman"/>
                <w:b/>
                <w:sz w:val="24"/>
                <w:szCs w:val="24"/>
                <w:highlight w:val="white"/>
              </w:rPr>
              <w:t xml:space="preserve"> </w:t>
            </w:r>
            <w:r w:rsidRPr="005E5913">
              <w:rPr>
                <w:rFonts w:ascii="Times New Roman" w:eastAsia="Times New Roman" w:hAnsi="Times New Roman" w:cs="Times New Roman"/>
                <w:b/>
                <w:sz w:val="24"/>
                <w:szCs w:val="24"/>
                <w:highlight w:val="white"/>
              </w:rPr>
              <w:t>керівника</w:t>
            </w:r>
            <w:r>
              <w:rPr>
                <w:rFonts w:ascii="Times New Roman" w:eastAsia="Times New Roman" w:hAnsi="Times New Roman" w:cs="Times New Roman"/>
                <w:b/>
                <w:sz w:val="24"/>
                <w:szCs w:val="24"/>
                <w:highlight w:val="white"/>
              </w:rPr>
              <w:t xml:space="preserve"> </w:t>
            </w:r>
            <w:r w:rsidRPr="005E5913">
              <w:rPr>
                <w:rFonts w:ascii="Times New Roman" w:eastAsia="Times New Roman" w:hAnsi="Times New Roman" w:cs="Times New Roman"/>
                <w:b/>
                <w:sz w:val="24"/>
                <w:szCs w:val="24"/>
                <w:highlight w:val="white"/>
              </w:rPr>
              <w:t>учасника</w:t>
            </w:r>
            <w:r>
              <w:rPr>
                <w:rFonts w:ascii="Times New Roman" w:eastAsia="Times New Roman" w:hAnsi="Times New Roman" w:cs="Times New Roman"/>
                <w:b/>
                <w:sz w:val="24"/>
                <w:szCs w:val="24"/>
                <w:highlight w:val="white"/>
              </w:rPr>
              <w:t xml:space="preserve"> </w:t>
            </w:r>
            <w:r w:rsidRPr="005E5913">
              <w:rPr>
                <w:rFonts w:ascii="Times New Roman" w:eastAsia="Times New Roman" w:hAnsi="Times New Roman" w:cs="Times New Roman"/>
                <w:b/>
                <w:sz w:val="24"/>
                <w:szCs w:val="24"/>
                <w:highlight w:val="white"/>
              </w:rPr>
              <w:t>процедури</w:t>
            </w:r>
            <w:r>
              <w:rPr>
                <w:rFonts w:ascii="Times New Roman" w:eastAsia="Times New Roman" w:hAnsi="Times New Roman" w:cs="Times New Roman"/>
                <w:b/>
                <w:sz w:val="24"/>
                <w:szCs w:val="24"/>
                <w:highlight w:val="white"/>
              </w:rPr>
              <w:t xml:space="preserve"> </w:t>
            </w:r>
            <w:r w:rsidRPr="005E5913">
              <w:rPr>
                <w:rFonts w:ascii="Times New Roman" w:eastAsia="Times New Roman" w:hAnsi="Times New Roman" w:cs="Times New Roman"/>
                <w:b/>
                <w:sz w:val="24"/>
                <w:szCs w:val="24"/>
                <w:highlight w:val="white"/>
              </w:rPr>
              <w:t xml:space="preserve">закупівлі. </w:t>
            </w:r>
          </w:p>
          <w:p w:rsidR="000A0BEF" w:rsidRPr="001A43F7" w:rsidRDefault="000A0BEF" w:rsidP="00381ED8">
            <w:pPr>
              <w:spacing w:after="0" w:line="240" w:lineRule="auto"/>
              <w:jc w:val="both"/>
              <w:rPr>
                <w:rFonts w:ascii="Times New Roman" w:eastAsia="Times New Roman" w:hAnsi="Times New Roman" w:cs="Times New Roman"/>
                <w:b/>
                <w:sz w:val="24"/>
                <w:szCs w:val="24"/>
                <w:highlight w:val="white"/>
              </w:rPr>
            </w:pPr>
          </w:p>
          <w:p w:rsidR="000A0BEF" w:rsidRPr="001A43F7" w:rsidRDefault="000A0BEF" w:rsidP="00381ED8">
            <w:pPr>
              <w:spacing w:after="0" w:line="240" w:lineRule="auto"/>
              <w:jc w:val="both"/>
              <w:rPr>
                <w:rFonts w:ascii="Times New Roman" w:eastAsia="Times New Roman" w:hAnsi="Times New Roman" w:cs="Times New Roman"/>
                <w:sz w:val="24"/>
                <w:szCs w:val="24"/>
                <w:highlight w:val="white"/>
              </w:rPr>
            </w:pPr>
            <w:r w:rsidRPr="001A43F7">
              <w:rPr>
                <w:rFonts w:ascii="Times New Roman" w:eastAsia="Times New Roman" w:hAnsi="Times New Roman" w:cs="Times New Roman"/>
                <w:b/>
                <w:sz w:val="24"/>
                <w:szCs w:val="24"/>
                <w:highlight w:val="white"/>
              </w:rPr>
              <w:t xml:space="preserve">Документ повинен бути не більше </w:t>
            </w:r>
            <w:proofErr w:type="spellStart"/>
            <w:r w:rsidRPr="001A43F7">
              <w:rPr>
                <w:rFonts w:ascii="Times New Roman" w:eastAsia="Times New Roman" w:hAnsi="Times New Roman" w:cs="Times New Roman"/>
                <w:b/>
                <w:sz w:val="24"/>
                <w:szCs w:val="24"/>
                <w:highlight w:val="white"/>
              </w:rPr>
              <w:t>тридцятиденної</w:t>
            </w:r>
            <w:proofErr w:type="spellEnd"/>
            <w:r w:rsidRPr="001A43F7">
              <w:rPr>
                <w:rFonts w:ascii="Times New Roman" w:eastAsia="Times New Roman" w:hAnsi="Times New Roman" w:cs="Times New Roman"/>
                <w:b/>
                <w:sz w:val="24"/>
                <w:szCs w:val="24"/>
                <w:highlight w:val="white"/>
              </w:rPr>
              <w:t xml:space="preserve"> давнини від дати подання документа.</w:t>
            </w:r>
          </w:p>
        </w:tc>
      </w:tr>
      <w:tr w:rsidR="000A0BEF" w:rsidRPr="001A43F7" w:rsidTr="00381ED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BEF" w:rsidRPr="001A43F7" w:rsidRDefault="000A0BEF" w:rsidP="00381ED8">
            <w:pPr>
              <w:spacing w:after="0" w:line="240" w:lineRule="auto"/>
              <w:ind w:left="100"/>
              <w:jc w:val="center"/>
              <w:rPr>
                <w:rFonts w:ascii="Times New Roman" w:eastAsia="Times New Roman" w:hAnsi="Times New Roman" w:cs="Times New Roman"/>
                <w:sz w:val="24"/>
                <w:szCs w:val="24"/>
                <w:highlight w:val="white"/>
              </w:rPr>
            </w:pPr>
            <w:r w:rsidRPr="001A43F7">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BEF" w:rsidRPr="001A43F7" w:rsidRDefault="000A0BEF" w:rsidP="00381E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A43F7">
              <w:rPr>
                <w:rFonts w:ascii="Times New Roman" w:eastAsia="Times New Roman" w:hAnsi="Times New Roman" w:cs="Times New Roman"/>
                <w:sz w:val="24"/>
                <w:szCs w:val="24"/>
                <w:highlight w:val="white"/>
              </w:rPr>
              <w:t>Керівника</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учасника</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процедури</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закупівлі, фізичну особу, яка є учасником</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процедури</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закупівлі, було</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притягнуто</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згідно</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із законом до відповідальності за вчинення</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правопорушення, пов’язаного з використанням</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дитячої</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праці</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чи будь-якими формами торгівлі людьми.</w:t>
            </w:r>
          </w:p>
          <w:p w:rsidR="000A0BEF" w:rsidRPr="001A43F7" w:rsidRDefault="000A0BEF" w:rsidP="00381ED8">
            <w:pPr>
              <w:spacing w:after="0" w:line="240" w:lineRule="auto"/>
              <w:jc w:val="both"/>
              <w:rPr>
                <w:rFonts w:ascii="Times New Roman" w:eastAsia="Times New Roman" w:hAnsi="Times New Roman" w:cs="Times New Roman"/>
                <w:b/>
                <w:sz w:val="24"/>
                <w:szCs w:val="24"/>
                <w:highlight w:val="white"/>
              </w:rPr>
            </w:pPr>
            <w:r w:rsidRPr="001A43F7">
              <w:rPr>
                <w:rFonts w:ascii="Times New Roman" w:eastAsia="Times New Roman" w:hAnsi="Times New Roman" w:cs="Times New Roman"/>
                <w:b/>
                <w:sz w:val="24"/>
                <w:szCs w:val="24"/>
                <w:highlight w:val="white"/>
              </w:rPr>
              <w:t>(підпункт 12 пункт</w:t>
            </w:r>
            <w:r>
              <w:rPr>
                <w:rFonts w:ascii="Times New Roman" w:eastAsia="Times New Roman" w:hAnsi="Times New Roman" w:cs="Times New Roman"/>
                <w:b/>
                <w:sz w:val="24"/>
                <w:szCs w:val="24"/>
                <w:highlight w:val="white"/>
              </w:rPr>
              <w:t xml:space="preserve"> </w:t>
            </w:r>
            <w:r w:rsidRPr="001A43F7">
              <w:rPr>
                <w:rFonts w:ascii="Times New Roman" w:eastAsia="Times New Roman" w:hAnsi="Times New Roman" w:cs="Times New Roman"/>
                <w:b/>
                <w:color w:val="000000" w:themeColor="text1"/>
                <w:sz w:val="24"/>
                <w:szCs w:val="24"/>
                <w:highlight w:val="white"/>
              </w:rPr>
              <w:t xml:space="preserve">47 </w:t>
            </w:r>
            <w:r w:rsidRPr="001A43F7">
              <w:rPr>
                <w:rFonts w:ascii="Times New Roman" w:eastAsia="Times New Roman" w:hAnsi="Times New Roman" w:cs="Times New Roman"/>
                <w:b/>
                <w:sz w:val="24"/>
                <w:szCs w:val="24"/>
                <w:highlight w:val="white"/>
              </w:rPr>
              <w:t>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A0BEF" w:rsidRPr="001A43F7" w:rsidRDefault="000A0BEF" w:rsidP="00381ED8">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0A0BEF" w:rsidRPr="00987BFF" w:rsidTr="00381ED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BEF" w:rsidRPr="001A43F7" w:rsidRDefault="000A0BEF" w:rsidP="00381ED8">
            <w:pPr>
              <w:spacing w:after="0" w:line="240" w:lineRule="auto"/>
              <w:ind w:left="100"/>
              <w:jc w:val="center"/>
              <w:rPr>
                <w:rFonts w:ascii="Times New Roman" w:eastAsia="Times New Roman" w:hAnsi="Times New Roman" w:cs="Times New Roman"/>
                <w:b/>
                <w:sz w:val="24"/>
                <w:szCs w:val="24"/>
                <w:highlight w:val="white"/>
              </w:rPr>
            </w:pPr>
            <w:r w:rsidRPr="001A43F7">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BEF" w:rsidRPr="001A43F7" w:rsidRDefault="000A0BEF" w:rsidP="00381ED8">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A43F7">
              <w:rPr>
                <w:rFonts w:ascii="Times New Roman" w:eastAsia="Times New Roman" w:hAnsi="Times New Roman" w:cs="Times New Roman"/>
                <w:sz w:val="24"/>
                <w:szCs w:val="24"/>
                <w:highlight w:val="white"/>
              </w:rPr>
              <w:t>Учасник</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процедури</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закупівлі не виконав</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свої</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зобов’язання за раніше</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укладеним договором про закупівлю з цим самим замовником, що</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призвело до його</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дострокового</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розірвання, і було</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застосовано</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санкції у вигляді</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штрафів та/або</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відшкодування</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збитків — протягом</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трьох</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років з дати</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дострокового</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розірвання такого договору. Учасник</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процедури</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закупівлі, що</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перебуває в обставинах, зазначених у цьому</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абзаці, може</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надати</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підтвердження</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вжиття</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заходів для доведення</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своєї</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надійності, незважаючи на наявність</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відповідної</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 xml:space="preserve">підстави для відмови в участі у відкритих торгах.  </w:t>
            </w:r>
          </w:p>
          <w:p w:rsidR="000A0BEF" w:rsidRPr="001A43F7" w:rsidRDefault="000A0BEF" w:rsidP="00381ED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A43F7">
              <w:rPr>
                <w:rFonts w:ascii="Times New Roman" w:eastAsia="Times New Roman" w:hAnsi="Times New Roman" w:cs="Times New Roman"/>
                <w:b/>
                <w:sz w:val="24"/>
                <w:szCs w:val="24"/>
                <w:highlight w:val="white"/>
              </w:rPr>
              <w:t xml:space="preserve">(абзац 14 пункт </w:t>
            </w:r>
            <w:r w:rsidRPr="001A43F7">
              <w:rPr>
                <w:rFonts w:ascii="Times New Roman" w:eastAsia="Times New Roman" w:hAnsi="Times New Roman" w:cs="Times New Roman"/>
                <w:b/>
                <w:color w:val="000000" w:themeColor="text1"/>
                <w:sz w:val="24"/>
                <w:szCs w:val="24"/>
                <w:highlight w:val="white"/>
              </w:rPr>
              <w:t xml:space="preserve">47 </w:t>
            </w:r>
            <w:r w:rsidRPr="001A43F7">
              <w:rPr>
                <w:rFonts w:ascii="Times New Roman" w:eastAsia="Times New Roman" w:hAnsi="Times New Roman" w:cs="Times New Roman"/>
                <w:b/>
                <w:sz w:val="24"/>
                <w:szCs w:val="24"/>
                <w:highlight w:val="white"/>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BEF" w:rsidRPr="001A43F7" w:rsidRDefault="000A0BEF" w:rsidP="00381ED8">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1A43F7">
              <w:rPr>
                <w:rFonts w:ascii="Times New Roman" w:eastAsia="Times New Roman" w:hAnsi="Times New Roman" w:cs="Times New Roman"/>
                <w:b/>
                <w:sz w:val="24"/>
                <w:szCs w:val="24"/>
                <w:highlight w:val="white"/>
              </w:rPr>
              <w:t>Довідка в довільній</w:t>
            </w:r>
            <w:r>
              <w:rPr>
                <w:rFonts w:ascii="Times New Roman" w:eastAsia="Times New Roman" w:hAnsi="Times New Roman" w:cs="Times New Roman"/>
                <w:b/>
                <w:sz w:val="24"/>
                <w:szCs w:val="24"/>
                <w:highlight w:val="white"/>
              </w:rPr>
              <w:t xml:space="preserve"> </w:t>
            </w:r>
            <w:r w:rsidRPr="001A43F7">
              <w:rPr>
                <w:rFonts w:ascii="Times New Roman" w:eastAsia="Times New Roman" w:hAnsi="Times New Roman" w:cs="Times New Roman"/>
                <w:b/>
                <w:sz w:val="24"/>
                <w:szCs w:val="24"/>
                <w:highlight w:val="white"/>
              </w:rPr>
              <w:t>формі</w:t>
            </w:r>
            <w:r w:rsidRPr="001A43F7">
              <w:rPr>
                <w:rFonts w:ascii="Times New Roman" w:eastAsia="Times New Roman" w:hAnsi="Times New Roman" w:cs="Times New Roman"/>
                <w:sz w:val="24"/>
                <w:szCs w:val="24"/>
                <w:highlight w:val="white"/>
              </w:rPr>
              <w:t>, яка містить</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інформацію про те, що</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між</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переможцем та замовником</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раніше не було</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укладено</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договорів, або про те, що</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переможець</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процедури</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закупівлі</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виконав</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свої</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зобов’язання за раніше</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укладеним</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замовником договором про закупівлю, відповідно, підстав, що</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призвели б до його</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дострокового</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розірвання і до застосування</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санкції у вигляді</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штрафів та/або</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відшкодування</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збитків, не було, або</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довідка з інформацією про те, що</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він</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надав</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підтвердження</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вжиття</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заходів для доведення</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своєї</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надійності, незважаючи на наявність</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відповідної</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підстави для відмови в участі у відкритих торгах (для цього</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переможець (суб’єкт</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господарювання) повинен довести, що</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він</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сплатив</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або</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зобов’язався</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сплатити</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відповідні</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зобов’язання та відшкодування</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завданих</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 xml:space="preserve">збитків. </w:t>
            </w:r>
          </w:p>
        </w:tc>
      </w:tr>
    </w:tbl>
    <w:p w:rsidR="000A0BEF" w:rsidRPr="001A43F7" w:rsidRDefault="000A0BEF" w:rsidP="000A0BEF">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4.2 </w:t>
      </w:r>
      <w:r w:rsidRPr="001A43F7">
        <w:rPr>
          <w:rFonts w:ascii="Times New Roman" w:eastAsia="Times New Roman" w:hAnsi="Times New Roman" w:cs="Times New Roman"/>
          <w:b/>
          <w:color w:val="000000"/>
          <w:sz w:val="24"/>
          <w:szCs w:val="24"/>
        </w:rPr>
        <w:t xml:space="preserve"> Документи, які</w:t>
      </w:r>
      <w:r>
        <w:rPr>
          <w:rFonts w:ascii="Times New Roman" w:eastAsia="Times New Roman" w:hAnsi="Times New Roman" w:cs="Times New Roman"/>
          <w:b/>
          <w:color w:val="000000"/>
          <w:sz w:val="24"/>
          <w:szCs w:val="24"/>
        </w:rPr>
        <w:t xml:space="preserve"> </w:t>
      </w:r>
      <w:r w:rsidRPr="001A43F7">
        <w:rPr>
          <w:rFonts w:ascii="Times New Roman" w:eastAsia="Times New Roman" w:hAnsi="Times New Roman" w:cs="Times New Roman"/>
          <w:b/>
          <w:color w:val="000000"/>
          <w:sz w:val="24"/>
          <w:szCs w:val="24"/>
        </w:rPr>
        <w:t>надаються ПЕРЕМОЖЦЕМ (фізичною особою чи</w:t>
      </w:r>
      <w:r>
        <w:rPr>
          <w:rFonts w:ascii="Times New Roman" w:eastAsia="Times New Roman" w:hAnsi="Times New Roman" w:cs="Times New Roman"/>
          <w:b/>
          <w:color w:val="000000"/>
          <w:sz w:val="24"/>
          <w:szCs w:val="24"/>
        </w:rPr>
        <w:t xml:space="preserve"> </w:t>
      </w:r>
      <w:r w:rsidRPr="001A43F7">
        <w:rPr>
          <w:rFonts w:ascii="Times New Roman" w:eastAsia="Times New Roman" w:hAnsi="Times New Roman" w:cs="Times New Roman"/>
          <w:b/>
          <w:color w:val="000000"/>
          <w:sz w:val="24"/>
          <w:szCs w:val="24"/>
        </w:rPr>
        <w:t>фізичною особою</w:t>
      </w:r>
      <w:r w:rsidRPr="001A43F7">
        <w:rPr>
          <w:rFonts w:ascii="Times New Roman" w:eastAsia="Times New Roman" w:hAnsi="Times New Roman" w:cs="Times New Roman"/>
          <w:b/>
          <w:sz w:val="24"/>
          <w:szCs w:val="24"/>
        </w:rPr>
        <w:t xml:space="preserve"> — </w:t>
      </w:r>
      <w:r w:rsidRPr="001A43F7">
        <w:rPr>
          <w:rFonts w:ascii="Times New Roman" w:eastAsia="Times New Roman" w:hAnsi="Times New Roman" w:cs="Times New Roman"/>
          <w:b/>
          <w:color w:val="000000"/>
          <w:sz w:val="24"/>
          <w:szCs w:val="24"/>
        </w:rPr>
        <w:t>підприємцем):</w:t>
      </w:r>
    </w:p>
    <w:tbl>
      <w:tblPr>
        <w:tblStyle w:val="23"/>
        <w:tblW w:w="9619" w:type="dxa"/>
        <w:tblInd w:w="-100" w:type="dxa"/>
        <w:tblLayout w:type="fixed"/>
        <w:tblLook w:val="0400" w:firstRow="0" w:lastRow="0" w:firstColumn="0" w:lastColumn="0" w:noHBand="0" w:noVBand="1"/>
      </w:tblPr>
      <w:tblGrid>
        <w:gridCol w:w="587"/>
        <w:gridCol w:w="4427"/>
        <w:gridCol w:w="4605"/>
      </w:tblGrid>
      <w:tr w:rsidR="000A0BEF" w:rsidRPr="001A43F7" w:rsidTr="00381ED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BEF" w:rsidRPr="001A43F7" w:rsidRDefault="000A0BEF" w:rsidP="00381ED8">
            <w:pPr>
              <w:spacing w:after="0" w:line="240" w:lineRule="auto"/>
              <w:ind w:left="100"/>
              <w:jc w:val="center"/>
              <w:rPr>
                <w:rFonts w:ascii="Times New Roman" w:eastAsia="Times New Roman" w:hAnsi="Times New Roman" w:cs="Times New Roman"/>
                <w:sz w:val="24"/>
                <w:szCs w:val="24"/>
              </w:rPr>
            </w:pPr>
            <w:r w:rsidRPr="001A43F7">
              <w:rPr>
                <w:rFonts w:ascii="Times New Roman" w:eastAsia="Times New Roman" w:hAnsi="Times New Roman" w:cs="Times New Roman"/>
                <w:b/>
                <w:color w:val="000000"/>
                <w:sz w:val="24"/>
                <w:szCs w:val="24"/>
              </w:rPr>
              <w:t>№</w:t>
            </w:r>
          </w:p>
          <w:p w:rsidR="000A0BEF" w:rsidRPr="001A43F7" w:rsidRDefault="000A0BEF" w:rsidP="00381ED8">
            <w:pPr>
              <w:spacing w:after="0" w:line="240" w:lineRule="auto"/>
              <w:ind w:left="100"/>
              <w:jc w:val="center"/>
              <w:rPr>
                <w:rFonts w:ascii="Times New Roman" w:eastAsia="Times New Roman" w:hAnsi="Times New Roman" w:cs="Times New Roman"/>
                <w:sz w:val="24"/>
                <w:szCs w:val="24"/>
              </w:rPr>
            </w:pPr>
            <w:r w:rsidRPr="001A43F7">
              <w:rPr>
                <w:rFonts w:ascii="Times New Roman" w:eastAsia="Times New Roman" w:hAnsi="Times New Roman" w:cs="Times New Roman"/>
                <w:b/>
                <w:sz w:val="24"/>
                <w:szCs w:val="24"/>
              </w:rPr>
              <w:t>з</w:t>
            </w:r>
            <w:r w:rsidRPr="001A43F7">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BEF" w:rsidRPr="001A43F7" w:rsidRDefault="000A0BEF" w:rsidP="00381ED8">
            <w:pPr>
              <w:spacing w:after="0" w:line="240" w:lineRule="auto"/>
              <w:ind w:left="100"/>
              <w:jc w:val="center"/>
              <w:rPr>
                <w:rFonts w:ascii="Times New Roman" w:eastAsia="Times New Roman" w:hAnsi="Times New Roman" w:cs="Times New Roman"/>
                <w:sz w:val="24"/>
                <w:szCs w:val="24"/>
                <w:highlight w:val="white"/>
              </w:rPr>
            </w:pPr>
            <w:r w:rsidRPr="001A43F7">
              <w:rPr>
                <w:rFonts w:ascii="Times New Roman" w:eastAsia="Times New Roman" w:hAnsi="Times New Roman" w:cs="Times New Roman"/>
                <w:b/>
                <w:sz w:val="24"/>
                <w:szCs w:val="24"/>
                <w:highlight w:val="white"/>
              </w:rPr>
              <w:t>Вимоги</w:t>
            </w:r>
            <w:r>
              <w:rPr>
                <w:rFonts w:ascii="Times New Roman" w:eastAsia="Times New Roman" w:hAnsi="Times New Roman" w:cs="Times New Roman"/>
                <w:b/>
                <w:sz w:val="24"/>
                <w:szCs w:val="24"/>
                <w:highlight w:val="white"/>
              </w:rPr>
              <w:t xml:space="preserve"> </w:t>
            </w:r>
            <w:r w:rsidRPr="001A43F7">
              <w:rPr>
                <w:rFonts w:ascii="Times New Roman" w:eastAsia="Times New Roman" w:hAnsi="Times New Roman" w:cs="Times New Roman"/>
                <w:sz w:val="24"/>
                <w:szCs w:val="24"/>
                <w:highlight w:val="white"/>
              </w:rPr>
              <w:t xml:space="preserve">згідно пункту </w:t>
            </w:r>
            <w:r w:rsidRPr="001A43F7">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0000" w:themeColor="text1"/>
                <w:sz w:val="24"/>
                <w:szCs w:val="24"/>
                <w:highlight w:val="white"/>
              </w:rPr>
              <w:t xml:space="preserve"> </w:t>
            </w:r>
            <w:r w:rsidRPr="001A43F7">
              <w:rPr>
                <w:rFonts w:ascii="Times New Roman" w:eastAsia="Times New Roman" w:hAnsi="Times New Roman" w:cs="Times New Roman"/>
                <w:sz w:val="24"/>
                <w:szCs w:val="24"/>
                <w:highlight w:val="white"/>
              </w:rPr>
              <w:t>Особливостей</w:t>
            </w:r>
          </w:p>
          <w:p w:rsidR="000A0BEF" w:rsidRPr="001A43F7" w:rsidRDefault="000A0BEF" w:rsidP="00381ED8">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BEF" w:rsidRPr="001A43F7" w:rsidRDefault="000A0BEF" w:rsidP="00381ED8">
            <w:pPr>
              <w:spacing w:after="0" w:line="240" w:lineRule="auto"/>
              <w:ind w:left="100"/>
              <w:jc w:val="center"/>
              <w:rPr>
                <w:rFonts w:ascii="Times New Roman" w:eastAsia="Times New Roman" w:hAnsi="Times New Roman" w:cs="Times New Roman"/>
                <w:sz w:val="24"/>
                <w:szCs w:val="24"/>
              </w:rPr>
            </w:pPr>
            <w:r w:rsidRPr="001A43F7">
              <w:rPr>
                <w:rFonts w:ascii="Times New Roman" w:eastAsia="Times New Roman" w:hAnsi="Times New Roman" w:cs="Times New Roman"/>
                <w:b/>
                <w:sz w:val="24"/>
                <w:szCs w:val="24"/>
              </w:rPr>
              <w:t>Переможець</w:t>
            </w:r>
            <w:r>
              <w:rPr>
                <w:rFonts w:ascii="Times New Roman" w:eastAsia="Times New Roman" w:hAnsi="Times New Roman" w:cs="Times New Roman"/>
                <w:b/>
                <w:sz w:val="24"/>
                <w:szCs w:val="24"/>
              </w:rPr>
              <w:t xml:space="preserve"> </w:t>
            </w:r>
            <w:r w:rsidRPr="001A43F7">
              <w:rPr>
                <w:rFonts w:ascii="Times New Roman" w:eastAsia="Times New Roman" w:hAnsi="Times New Roman" w:cs="Times New Roman"/>
                <w:b/>
                <w:sz w:val="24"/>
                <w:szCs w:val="24"/>
                <w:highlight w:val="white"/>
              </w:rPr>
              <w:t>торгів на виконання</w:t>
            </w:r>
            <w:r>
              <w:rPr>
                <w:rFonts w:ascii="Times New Roman" w:eastAsia="Times New Roman" w:hAnsi="Times New Roman" w:cs="Times New Roman"/>
                <w:b/>
                <w:sz w:val="24"/>
                <w:szCs w:val="24"/>
                <w:highlight w:val="white"/>
              </w:rPr>
              <w:t xml:space="preserve"> </w:t>
            </w:r>
            <w:r w:rsidRPr="001A43F7">
              <w:rPr>
                <w:rFonts w:ascii="Times New Roman" w:eastAsia="Times New Roman" w:hAnsi="Times New Roman" w:cs="Times New Roman"/>
                <w:b/>
                <w:sz w:val="24"/>
                <w:szCs w:val="24"/>
                <w:highlight w:val="white"/>
              </w:rPr>
              <w:t>вимоги</w:t>
            </w:r>
            <w:r>
              <w:rPr>
                <w:rFonts w:ascii="Times New Roman" w:eastAsia="Times New Roman" w:hAnsi="Times New Roman" w:cs="Times New Roman"/>
                <w:b/>
                <w:sz w:val="24"/>
                <w:szCs w:val="24"/>
                <w:highlight w:val="white"/>
              </w:rPr>
              <w:t xml:space="preserve"> </w:t>
            </w:r>
            <w:r w:rsidRPr="001A43F7">
              <w:rPr>
                <w:rFonts w:ascii="Times New Roman" w:eastAsia="Times New Roman" w:hAnsi="Times New Roman" w:cs="Times New Roman"/>
                <w:sz w:val="24"/>
                <w:szCs w:val="24"/>
                <w:highlight w:val="white"/>
              </w:rPr>
              <w:t xml:space="preserve">згідно пункту </w:t>
            </w:r>
            <w:r w:rsidRPr="001A43F7">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color w:val="00B050"/>
                <w:sz w:val="24"/>
                <w:szCs w:val="24"/>
                <w:highlight w:val="white"/>
              </w:rPr>
              <w:t xml:space="preserve"> </w:t>
            </w:r>
            <w:r w:rsidRPr="001A43F7">
              <w:rPr>
                <w:rFonts w:ascii="Times New Roman" w:eastAsia="Times New Roman" w:hAnsi="Times New Roman" w:cs="Times New Roman"/>
                <w:sz w:val="24"/>
                <w:szCs w:val="24"/>
                <w:highlight w:val="white"/>
              </w:rPr>
              <w:t>Особ</w:t>
            </w:r>
            <w:r w:rsidRPr="001A43F7">
              <w:rPr>
                <w:rFonts w:ascii="Times New Roman" w:eastAsia="Times New Roman" w:hAnsi="Times New Roman" w:cs="Times New Roman"/>
                <w:sz w:val="24"/>
                <w:szCs w:val="24"/>
              </w:rPr>
              <w:t>ливостей</w:t>
            </w:r>
            <w:r w:rsidRPr="001A43F7">
              <w:rPr>
                <w:rFonts w:ascii="Times New Roman" w:eastAsia="Times New Roman" w:hAnsi="Times New Roman" w:cs="Times New Roman"/>
                <w:b/>
                <w:sz w:val="24"/>
                <w:szCs w:val="24"/>
              </w:rPr>
              <w:t xml:space="preserve"> (підтвердження</w:t>
            </w:r>
            <w:r>
              <w:rPr>
                <w:rFonts w:ascii="Times New Roman" w:eastAsia="Times New Roman" w:hAnsi="Times New Roman" w:cs="Times New Roman"/>
                <w:b/>
                <w:sz w:val="24"/>
                <w:szCs w:val="24"/>
              </w:rPr>
              <w:t xml:space="preserve"> </w:t>
            </w:r>
            <w:r w:rsidRPr="001A43F7">
              <w:rPr>
                <w:rFonts w:ascii="Times New Roman" w:eastAsia="Times New Roman" w:hAnsi="Times New Roman" w:cs="Times New Roman"/>
                <w:b/>
                <w:sz w:val="24"/>
                <w:szCs w:val="24"/>
              </w:rPr>
              <w:t>відсутності</w:t>
            </w:r>
            <w:r>
              <w:rPr>
                <w:rFonts w:ascii="Times New Roman" w:eastAsia="Times New Roman" w:hAnsi="Times New Roman" w:cs="Times New Roman"/>
                <w:b/>
                <w:sz w:val="24"/>
                <w:szCs w:val="24"/>
              </w:rPr>
              <w:t xml:space="preserve"> </w:t>
            </w:r>
            <w:r w:rsidRPr="001A43F7">
              <w:rPr>
                <w:rFonts w:ascii="Times New Roman" w:eastAsia="Times New Roman" w:hAnsi="Times New Roman" w:cs="Times New Roman"/>
                <w:b/>
                <w:sz w:val="24"/>
                <w:szCs w:val="24"/>
              </w:rPr>
              <w:t>підстав) повинен надати</w:t>
            </w:r>
            <w:r>
              <w:rPr>
                <w:rFonts w:ascii="Times New Roman" w:eastAsia="Times New Roman" w:hAnsi="Times New Roman" w:cs="Times New Roman"/>
                <w:b/>
                <w:sz w:val="24"/>
                <w:szCs w:val="24"/>
              </w:rPr>
              <w:t xml:space="preserve"> </w:t>
            </w:r>
            <w:r w:rsidRPr="001A43F7">
              <w:rPr>
                <w:rFonts w:ascii="Times New Roman" w:eastAsia="Times New Roman" w:hAnsi="Times New Roman" w:cs="Times New Roman"/>
                <w:b/>
                <w:sz w:val="24"/>
                <w:szCs w:val="24"/>
              </w:rPr>
              <w:t>таку</w:t>
            </w:r>
            <w:r>
              <w:rPr>
                <w:rFonts w:ascii="Times New Roman" w:eastAsia="Times New Roman" w:hAnsi="Times New Roman" w:cs="Times New Roman"/>
                <w:b/>
                <w:sz w:val="24"/>
                <w:szCs w:val="24"/>
              </w:rPr>
              <w:t xml:space="preserve"> </w:t>
            </w:r>
            <w:r w:rsidRPr="001A43F7">
              <w:rPr>
                <w:rFonts w:ascii="Times New Roman" w:eastAsia="Times New Roman" w:hAnsi="Times New Roman" w:cs="Times New Roman"/>
                <w:b/>
                <w:sz w:val="24"/>
                <w:szCs w:val="24"/>
              </w:rPr>
              <w:t>інформацію:</w:t>
            </w:r>
          </w:p>
        </w:tc>
      </w:tr>
      <w:tr w:rsidR="000A0BEF" w:rsidRPr="00987BFF" w:rsidTr="00381ED8">
        <w:trPr>
          <w:trHeight w:val="5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BEF" w:rsidRPr="001A43F7" w:rsidRDefault="000A0BEF" w:rsidP="00381ED8">
            <w:pPr>
              <w:spacing w:after="0" w:line="240" w:lineRule="auto"/>
              <w:ind w:left="100"/>
              <w:jc w:val="center"/>
              <w:rPr>
                <w:rFonts w:ascii="Times New Roman" w:eastAsia="Times New Roman" w:hAnsi="Times New Roman" w:cs="Times New Roman"/>
                <w:sz w:val="24"/>
                <w:szCs w:val="24"/>
              </w:rPr>
            </w:pPr>
            <w:r w:rsidRPr="001A43F7">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A0BEF" w:rsidRPr="001A43F7" w:rsidRDefault="000A0BEF" w:rsidP="00381E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A43F7">
              <w:rPr>
                <w:rFonts w:ascii="Times New Roman" w:eastAsia="Times New Roman" w:hAnsi="Times New Roman" w:cs="Times New Roman"/>
                <w:sz w:val="24"/>
                <w:szCs w:val="24"/>
                <w:highlight w:val="white"/>
              </w:rPr>
              <w:t>Керівника</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учасника</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процедури</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закупівлі, фізичну особу, яка є учасником</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процедури</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закупівлі, було</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притягнуто</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згідно</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із законом  до відповідальності за вчинення</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lastRenderedPageBreak/>
              <w:t>корупційного</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правопорушення</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або</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правопорушення, пов’язаного з корупцією.</w:t>
            </w:r>
          </w:p>
          <w:p w:rsidR="000A0BEF" w:rsidRPr="001A43F7" w:rsidRDefault="000A0BEF" w:rsidP="00381ED8">
            <w:pPr>
              <w:spacing w:after="0" w:line="240" w:lineRule="auto"/>
              <w:jc w:val="both"/>
              <w:rPr>
                <w:rFonts w:ascii="Times New Roman" w:eastAsia="Times New Roman" w:hAnsi="Times New Roman" w:cs="Times New Roman"/>
                <w:b/>
                <w:sz w:val="24"/>
                <w:szCs w:val="24"/>
                <w:highlight w:val="white"/>
              </w:rPr>
            </w:pPr>
            <w:r w:rsidRPr="001A43F7">
              <w:rPr>
                <w:rFonts w:ascii="Times New Roman" w:eastAsia="Times New Roman" w:hAnsi="Times New Roman" w:cs="Times New Roman"/>
                <w:b/>
                <w:sz w:val="24"/>
                <w:szCs w:val="24"/>
                <w:highlight w:val="white"/>
              </w:rPr>
              <w:t xml:space="preserve">(підпункт 3 пункт </w:t>
            </w:r>
            <w:r w:rsidRPr="001A43F7">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0000" w:themeColor="text1"/>
                <w:sz w:val="24"/>
                <w:szCs w:val="24"/>
                <w:highlight w:val="white"/>
              </w:rPr>
              <w:t xml:space="preserve"> </w:t>
            </w:r>
            <w:r w:rsidRPr="001A43F7">
              <w:rPr>
                <w:rFonts w:ascii="Times New Roman" w:eastAsia="Times New Roman" w:hAnsi="Times New Roman" w:cs="Times New Roman"/>
                <w:b/>
                <w:sz w:val="24"/>
                <w:szCs w:val="24"/>
                <w:highlight w:val="white"/>
              </w:rPr>
              <w:t>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A0BEF" w:rsidRPr="001A43F7" w:rsidRDefault="000A0BEF" w:rsidP="00381ED8">
            <w:pPr>
              <w:spacing w:after="0" w:line="240" w:lineRule="auto"/>
              <w:ind w:right="140"/>
              <w:jc w:val="both"/>
              <w:rPr>
                <w:rFonts w:ascii="Times New Roman" w:eastAsia="Times New Roman" w:hAnsi="Times New Roman" w:cs="Times New Roman"/>
                <w:sz w:val="24"/>
                <w:szCs w:val="24"/>
              </w:rPr>
            </w:pPr>
            <w:r w:rsidRPr="001A43F7">
              <w:rPr>
                <w:rFonts w:ascii="Times New Roman" w:eastAsia="Times New Roman" w:hAnsi="Times New Roman" w:cs="Times New Roman"/>
                <w:b/>
                <w:sz w:val="24"/>
                <w:szCs w:val="24"/>
              </w:rPr>
              <w:lastRenderedPageBreak/>
              <w:t>Інформаційна</w:t>
            </w:r>
            <w:r>
              <w:rPr>
                <w:rFonts w:ascii="Times New Roman" w:eastAsia="Times New Roman" w:hAnsi="Times New Roman" w:cs="Times New Roman"/>
                <w:b/>
                <w:sz w:val="24"/>
                <w:szCs w:val="24"/>
              </w:rPr>
              <w:t xml:space="preserve"> </w:t>
            </w:r>
            <w:r w:rsidRPr="001A43F7">
              <w:rPr>
                <w:rFonts w:ascii="Times New Roman" w:eastAsia="Times New Roman" w:hAnsi="Times New Roman" w:cs="Times New Roman"/>
                <w:b/>
                <w:sz w:val="24"/>
                <w:szCs w:val="24"/>
              </w:rPr>
              <w:t>довідка з Єдиного державного реєстру</w:t>
            </w:r>
            <w:r>
              <w:rPr>
                <w:rFonts w:ascii="Times New Roman" w:eastAsia="Times New Roman" w:hAnsi="Times New Roman" w:cs="Times New Roman"/>
                <w:b/>
                <w:sz w:val="24"/>
                <w:szCs w:val="24"/>
              </w:rPr>
              <w:t xml:space="preserve"> </w:t>
            </w:r>
            <w:r w:rsidRPr="001A43F7">
              <w:rPr>
                <w:rFonts w:ascii="Times New Roman" w:eastAsia="Times New Roman" w:hAnsi="Times New Roman" w:cs="Times New Roman"/>
                <w:b/>
                <w:sz w:val="24"/>
                <w:szCs w:val="24"/>
              </w:rPr>
              <w:t>осіб, які вчинили корупційні</w:t>
            </w:r>
            <w:r>
              <w:rPr>
                <w:rFonts w:ascii="Times New Roman" w:eastAsia="Times New Roman" w:hAnsi="Times New Roman" w:cs="Times New Roman"/>
                <w:b/>
                <w:sz w:val="24"/>
                <w:szCs w:val="24"/>
              </w:rPr>
              <w:t xml:space="preserve"> </w:t>
            </w:r>
            <w:r w:rsidRPr="001A43F7">
              <w:rPr>
                <w:rFonts w:ascii="Times New Roman" w:eastAsia="Times New Roman" w:hAnsi="Times New Roman" w:cs="Times New Roman"/>
                <w:b/>
                <w:sz w:val="24"/>
                <w:szCs w:val="24"/>
              </w:rPr>
              <w:t>або</w:t>
            </w:r>
            <w:r>
              <w:rPr>
                <w:rFonts w:ascii="Times New Roman" w:eastAsia="Times New Roman" w:hAnsi="Times New Roman" w:cs="Times New Roman"/>
                <w:b/>
                <w:sz w:val="24"/>
                <w:szCs w:val="24"/>
              </w:rPr>
              <w:t xml:space="preserve"> </w:t>
            </w:r>
            <w:r w:rsidRPr="001A43F7">
              <w:rPr>
                <w:rFonts w:ascii="Times New Roman" w:eastAsia="Times New Roman" w:hAnsi="Times New Roman" w:cs="Times New Roman"/>
                <w:b/>
                <w:sz w:val="24"/>
                <w:szCs w:val="24"/>
              </w:rPr>
              <w:t>пов’язані з корупцією</w:t>
            </w:r>
            <w:r>
              <w:rPr>
                <w:rFonts w:ascii="Times New Roman" w:eastAsia="Times New Roman" w:hAnsi="Times New Roman" w:cs="Times New Roman"/>
                <w:b/>
                <w:sz w:val="24"/>
                <w:szCs w:val="24"/>
              </w:rPr>
              <w:t xml:space="preserve"> </w:t>
            </w:r>
            <w:r w:rsidRPr="001A43F7">
              <w:rPr>
                <w:rFonts w:ascii="Times New Roman" w:eastAsia="Times New Roman" w:hAnsi="Times New Roman" w:cs="Times New Roman"/>
                <w:b/>
                <w:sz w:val="24"/>
                <w:szCs w:val="24"/>
              </w:rPr>
              <w:t>правопорушення, згідно з якою не буде знайдено</w:t>
            </w:r>
            <w:r>
              <w:rPr>
                <w:rFonts w:ascii="Times New Roman" w:eastAsia="Times New Roman" w:hAnsi="Times New Roman" w:cs="Times New Roman"/>
                <w:b/>
                <w:sz w:val="24"/>
                <w:szCs w:val="24"/>
              </w:rPr>
              <w:t xml:space="preserve"> </w:t>
            </w:r>
            <w:r w:rsidRPr="001A43F7">
              <w:rPr>
                <w:rFonts w:ascii="Times New Roman" w:eastAsia="Times New Roman" w:hAnsi="Times New Roman" w:cs="Times New Roman"/>
                <w:b/>
                <w:sz w:val="24"/>
                <w:szCs w:val="24"/>
              </w:rPr>
              <w:t>інформації про корупційні</w:t>
            </w:r>
            <w:r>
              <w:rPr>
                <w:rFonts w:ascii="Times New Roman" w:eastAsia="Times New Roman" w:hAnsi="Times New Roman" w:cs="Times New Roman"/>
                <w:b/>
                <w:sz w:val="24"/>
                <w:szCs w:val="24"/>
              </w:rPr>
              <w:t xml:space="preserve"> </w:t>
            </w:r>
            <w:r w:rsidRPr="001A43F7">
              <w:rPr>
                <w:rFonts w:ascii="Times New Roman" w:eastAsia="Times New Roman" w:hAnsi="Times New Roman" w:cs="Times New Roman"/>
                <w:b/>
                <w:sz w:val="24"/>
                <w:szCs w:val="24"/>
              </w:rPr>
              <w:lastRenderedPageBreak/>
              <w:t>або</w:t>
            </w:r>
            <w:r>
              <w:rPr>
                <w:rFonts w:ascii="Times New Roman" w:eastAsia="Times New Roman" w:hAnsi="Times New Roman" w:cs="Times New Roman"/>
                <w:b/>
                <w:sz w:val="24"/>
                <w:szCs w:val="24"/>
              </w:rPr>
              <w:t xml:space="preserve"> </w:t>
            </w:r>
            <w:r w:rsidRPr="001A43F7">
              <w:rPr>
                <w:rFonts w:ascii="Times New Roman" w:eastAsia="Times New Roman" w:hAnsi="Times New Roman" w:cs="Times New Roman"/>
                <w:b/>
                <w:sz w:val="24"/>
                <w:szCs w:val="24"/>
              </w:rPr>
              <w:t>пов'язані з корупцією</w:t>
            </w:r>
            <w:r>
              <w:rPr>
                <w:rFonts w:ascii="Times New Roman" w:eastAsia="Times New Roman" w:hAnsi="Times New Roman" w:cs="Times New Roman"/>
                <w:b/>
                <w:sz w:val="24"/>
                <w:szCs w:val="24"/>
              </w:rPr>
              <w:t xml:space="preserve"> </w:t>
            </w:r>
            <w:r w:rsidRPr="001A43F7">
              <w:rPr>
                <w:rFonts w:ascii="Times New Roman" w:eastAsia="Times New Roman" w:hAnsi="Times New Roman" w:cs="Times New Roman"/>
                <w:b/>
                <w:sz w:val="24"/>
                <w:szCs w:val="24"/>
              </w:rPr>
              <w:t>правопорушення</w:t>
            </w:r>
            <w:r>
              <w:rPr>
                <w:rFonts w:ascii="Times New Roman" w:eastAsia="Times New Roman" w:hAnsi="Times New Roman" w:cs="Times New Roman"/>
                <w:b/>
                <w:sz w:val="24"/>
                <w:szCs w:val="24"/>
              </w:rPr>
              <w:t xml:space="preserve"> </w:t>
            </w:r>
            <w:r w:rsidRPr="001A43F7">
              <w:rPr>
                <w:rFonts w:ascii="Times New Roman" w:eastAsia="Times New Roman" w:hAnsi="Times New Roman" w:cs="Times New Roman"/>
                <w:b/>
                <w:sz w:val="24"/>
                <w:szCs w:val="24"/>
              </w:rPr>
              <w:t>фізичної особи, яка є  учасником</w:t>
            </w:r>
            <w:r>
              <w:rPr>
                <w:rFonts w:ascii="Times New Roman" w:eastAsia="Times New Roman" w:hAnsi="Times New Roman" w:cs="Times New Roman"/>
                <w:b/>
                <w:sz w:val="24"/>
                <w:szCs w:val="24"/>
              </w:rPr>
              <w:t xml:space="preserve"> </w:t>
            </w:r>
            <w:r w:rsidRPr="001A43F7">
              <w:rPr>
                <w:rFonts w:ascii="Times New Roman" w:eastAsia="Times New Roman" w:hAnsi="Times New Roman" w:cs="Times New Roman"/>
                <w:b/>
                <w:sz w:val="24"/>
                <w:szCs w:val="24"/>
              </w:rPr>
              <w:t>процедури</w:t>
            </w:r>
            <w:r>
              <w:rPr>
                <w:rFonts w:ascii="Times New Roman" w:eastAsia="Times New Roman" w:hAnsi="Times New Roman" w:cs="Times New Roman"/>
                <w:b/>
                <w:sz w:val="24"/>
                <w:szCs w:val="24"/>
              </w:rPr>
              <w:t xml:space="preserve"> </w:t>
            </w:r>
            <w:r w:rsidRPr="001A43F7">
              <w:rPr>
                <w:rFonts w:ascii="Times New Roman" w:eastAsia="Times New Roman" w:hAnsi="Times New Roman" w:cs="Times New Roman"/>
                <w:b/>
                <w:sz w:val="24"/>
                <w:szCs w:val="24"/>
              </w:rPr>
              <w:t>закупівлі. Довідка</w:t>
            </w:r>
            <w:r>
              <w:rPr>
                <w:rFonts w:ascii="Times New Roman" w:eastAsia="Times New Roman" w:hAnsi="Times New Roman" w:cs="Times New Roman"/>
                <w:b/>
                <w:sz w:val="24"/>
                <w:szCs w:val="24"/>
              </w:rPr>
              <w:t xml:space="preserve"> </w:t>
            </w:r>
            <w:r w:rsidRPr="001A43F7">
              <w:rPr>
                <w:rFonts w:ascii="Times New Roman" w:eastAsia="Times New Roman" w:hAnsi="Times New Roman" w:cs="Times New Roman"/>
                <w:b/>
                <w:sz w:val="24"/>
                <w:szCs w:val="24"/>
              </w:rPr>
              <w:t>надається в період</w:t>
            </w:r>
            <w:r>
              <w:rPr>
                <w:rFonts w:ascii="Times New Roman" w:eastAsia="Times New Roman" w:hAnsi="Times New Roman" w:cs="Times New Roman"/>
                <w:b/>
                <w:sz w:val="24"/>
                <w:szCs w:val="24"/>
              </w:rPr>
              <w:t xml:space="preserve"> </w:t>
            </w:r>
            <w:r w:rsidRPr="001A43F7">
              <w:rPr>
                <w:rFonts w:ascii="Times New Roman" w:eastAsia="Times New Roman" w:hAnsi="Times New Roman" w:cs="Times New Roman"/>
                <w:b/>
                <w:sz w:val="24"/>
                <w:szCs w:val="24"/>
              </w:rPr>
              <w:t>відсутності</w:t>
            </w:r>
            <w:r>
              <w:rPr>
                <w:rFonts w:ascii="Times New Roman" w:eastAsia="Times New Roman" w:hAnsi="Times New Roman" w:cs="Times New Roman"/>
                <w:b/>
                <w:sz w:val="24"/>
                <w:szCs w:val="24"/>
              </w:rPr>
              <w:t xml:space="preserve"> </w:t>
            </w:r>
            <w:r w:rsidRPr="001A43F7">
              <w:rPr>
                <w:rFonts w:ascii="Times New Roman" w:eastAsia="Times New Roman" w:hAnsi="Times New Roman" w:cs="Times New Roman"/>
                <w:b/>
                <w:sz w:val="24"/>
                <w:szCs w:val="24"/>
              </w:rPr>
              <w:t>функціональної</w:t>
            </w:r>
            <w:r>
              <w:rPr>
                <w:rFonts w:ascii="Times New Roman" w:eastAsia="Times New Roman" w:hAnsi="Times New Roman" w:cs="Times New Roman"/>
                <w:b/>
                <w:sz w:val="24"/>
                <w:szCs w:val="24"/>
              </w:rPr>
              <w:t xml:space="preserve"> </w:t>
            </w:r>
            <w:r w:rsidRPr="001A43F7">
              <w:rPr>
                <w:rFonts w:ascii="Times New Roman" w:eastAsia="Times New Roman" w:hAnsi="Times New Roman" w:cs="Times New Roman"/>
                <w:b/>
                <w:sz w:val="24"/>
                <w:szCs w:val="24"/>
              </w:rPr>
              <w:t>можливості</w:t>
            </w:r>
            <w:r>
              <w:rPr>
                <w:rFonts w:ascii="Times New Roman" w:eastAsia="Times New Roman" w:hAnsi="Times New Roman" w:cs="Times New Roman"/>
                <w:b/>
                <w:sz w:val="24"/>
                <w:szCs w:val="24"/>
              </w:rPr>
              <w:t xml:space="preserve"> </w:t>
            </w:r>
            <w:r w:rsidRPr="001A43F7">
              <w:rPr>
                <w:rFonts w:ascii="Times New Roman" w:eastAsia="Times New Roman" w:hAnsi="Times New Roman" w:cs="Times New Roman"/>
                <w:b/>
                <w:sz w:val="24"/>
                <w:szCs w:val="24"/>
              </w:rPr>
              <w:t>перевірки</w:t>
            </w:r>
            <w:r>
              <w:rPr>
                <w:rFonts w:ascii="Times New Roman" w:eastAsia="Times New Roman" w:hAnsi="Times New Roman" w:cs="Times New Roman"/>
                <w:b/>
                <w:sz w:val="24"/>
                <w:szCs w:val="24"/>
              </w:rPr>
              <w:t xml:space="preserve"> </w:t>
            </w:r>
            <w:r w:rsidRPr="001A43F7">
              <w:rPr>
                <w:rFonts w:ascii="Times New Roman" w:eastAsia="Times New Roman" w:hAnsi="Times New Roman" w:cs="Times New Roman"/>
                <w:b/>
                <w:sz w:val="24"/>
                <w:szCs w:val="24"/>
              </w:rPr>
              <w:t>інформації на веб</w:t>
            </w:r>
            <w:r>
              <w:rPr>
                <w:rFonts w:ascii="Times New Roman" w:eastAsia="Times New Roman" w:hAnsi="Times New Roman" w:cs="Times New Roman"/>
                <w:b/>
                <w:sz w:val="24"/>
                <w:szCs w:val="24"/>
              </w:rPr>
              <w:t xml:space="preserve"> </w:t>
            </w:r>
            <w:r w:rsidRPr="001A43F7">
              <w:rPr>
                <w:rFonts w:ascii="Times New Roman" w:eastAsia="Times New Roman" w:hAnsi="Times New Roman" w:cs="Times New Roman"/>
                <w:b/>
                <w:sz w:val="24"/>
                <w:szCs w:val="24"/>
              </w:rPr>
              <w:t>ресурсі</w:t>
            </w:r>
            <w:r>
              <w:rPr>
                <w:rFonts w:ascii="Times New Roman" w:eastAsia="Times New Roman" w:hAnsi="Times New Roman" w:cs="Times New Roman"/>
                <w:b/>
                <w:sz w:val="24"/>
                <w:szCs w:val="24"/>
              </w:rPr>
              <w:t xml:space="preserve"> </w:t>
            </w:r>
            <w:r w:rsidRPr="001A43F7">
              <w:rPr>
                <w:rFonts w:ascii="Times New Roman" w:eastAsia="Times New Roman" w:hAnsi="Times New Roman" w:cs="Times New Roman"/>
                <w:b/>
                <w:sz w:val="24"/>
                <w:szCs w:val="24"/>
              </w:rPr>
              <w:t>Єдиного державного реєстру</w:t>
            </w:r>
            <w:r>
              <w:rPr>
                <w:rFonts w:ascii="Times New Roman" w:eastAsia="Times New Roman" w:hAnsi="Times New Roman" w:cs="Times New Roman"/>
                <w:b/>
                <w:sz w:val="24"/>
                <w:szCs w:val="24"/>
              </w:rPr>
              <w:t xml:space="preserve"> </w:t>
            </w:r>
            <w:r w:rsidRPr="001A43F7">
              <w:rPr>
                <w:rFonts w:ascii="Times New Roman" w:eastAsia="Times New Roman" w:hAnsi="Times New Roman" w:cs="Times New Roman"/>
                <w:b/>
                <w:sz w:val="24"/>
                <w:szCs w:val="24"/>
              </w:rPr>
              <w:t>осіб, які вчинили корупційні</w:t>
            </w:r>
            <w:r>
              <w:rPr>
                <w:rFonts w:ascii="Times New Roman" w:eastAsia="Times New Roman" w:hAnsi="Times New Roman" w:cs="Times New Roman"/>
                <w:b/>
                <w:sz w:val="24"/>
                <w:szCs w:val="24"/>
              </w:rPr>
              <w:t xml:space="preserve"> </w:t>
            </w:r>
            <w:r w:rsidRPr="001A43F7">
              <w:rPr>
                <w:rFonts w:ascii="Times New Roman" w:eastAsia="Times New Roman" w:hAnsi="Times New Roman" w:cs="Times New Roman"/>
                <w:b/>
                <w:sz w:val="24"/>
                <w:szCs w:val="24"/>
              </w:rPr>
              <w:t>або</w:t>
            </w:r>
            <w:r>
              <w:rPr>
                <w:rFonts w:ascii="Times New Roman" w:eastAsia="Times New Roman" w:hAnsi="Times New Roman" w:cs="Times New Roman"/>
                <w:b/>
                <w:sz w:val="24"/>
                <w:szCs w:val="24"/>
              </w:rPr>
              <w:t xml:space="preserve"> </w:t>
            </w:r>
            <w:r w:rsidRPr="001A43F7">
              <w:rPr>
                <w:rFonts w:ascii="Times New Roman" w:eastAsia="Times New Roman" w:hAnsi="Times New Roman" w:cs="Times New Roman"/>
                <w:b/>
                <w:sz w:val="24"/>
                <w:szCs w:val="24"/>
              </w:rPr>
              <w:t>пов’язані з корупцією</w:t>
            </w:r>
            <w:r>
              <w:rPr>
                <w:rFonts w:ascii="Times New Roman" w:eastAsia="Times New Roman" w:hAnsi="Times New Roman" w:cs="Times New Roman"/>
                <w:b/>
                <w:sz w:val="24"/>
                <w:szCs w:val="24"/>
              </w:rPr>
              <w:t xml:space="preserve"> </w:t>
            </w:r>
            <w:r w:rsidRPr="001A43F7">
              <w:rPr>
                <w:rFonts w:ascii="Times New Roman" w:eastAsia="Times New Roman" w:hAnsi="Times New Roman" w:cs="Times New Roman"/>
                <w:b/>
                <w:sz w:val="24"/>
                <w:szCs w:val="24"/>
              </w:rPr>
              <w:t>правопорушення, яка не стосується</w:t>
            </w:r>
            <w:r>
              <w:rPr>
                <w:rFonts w:ascii="Times New Roman" w:eastAsia="Times New Roman" w:hAnsi="Times New Roman" w:cs="Times New Roman"/>
                <w:b/>
                <w:sz w:val="24"/>
                <w:szCs w:val="24"/>
              </w:rPr>
              <w:t xml:space="preserve"> </w:t>
            </w:r>
            <w:r w:rsidRPr="001A43F7">
              <w:rPr>
                <w:rFonts w:ascii="Times New Roman" w:eastAsia="Times New Roman" w:hAnsi="Times New Roman" w:cs="Times New Roman"/>
                <w:b/>
                <w:sz w:val="24"/>
                <w:szCs w:val="24"/>
              </w:rPr>
              <w:t>запитувача.</w:t>
            </w:r>
          </w:p>
        </w:tc>
      </w:tr>
      <w:tr w:rsidR="000A0BEF" w:rsidRPr="001A43F7" w:rsidTr="00381ED8">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0A0BEF" w:rsidRPr="001A43F7" w:rsidRDefault="000A0BEF" w:rsidP="00381ED8">
            <w:pPr>
              <w:spacing w:after="0" w:line="240" w:lineRule="auto"/>
              <w:ind w:left="100"/>
              <w:jc w:val="center"/>
              <w:rPr>
                <w:rFonts w:ascii="Times New Roman" w:eastAsia="Times New Roman" w:hAnsi="Times New Roman" w:cs="Times New Roman"/>
                <w:sz w:val="24"/>
                <w:szCs w:val="24"/>
              </w:rPr>
            </w:pPr>
            <w:r w:rsidRPr="001A43F7">
              <w:rPr>
                <w:rFonts w:ascii="Times New Roman" w:eastAsia="Times New Roman" w:hAnsi="Times New Roman" w:cs="Times New Roman"/>
                <w:b/>
                <w:color w:val="000000"/>
                <w:sz w:val="24"/>
                <w:szCs w:val="24"/>
              </w:rPr>
              <w:lastRenderedPageBreak/>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A0BEF" w:rsidRPr="001A43F7" w:rsidRDefault="000A0BEF" w:rsidP="00381E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A43F7">
              <w:rPr>
                <w:rFonts w:ascii="Times New Roman" w:eastAsia="Times New Roman" w:hAnsi="Times New Roman" w:cs="Times New Roman"/>
                <w:sz w:val="24"/>
                <w:szCs w:val="24"/>
                <w:highlight w:val="white"/>
              </w:rPr>
              <w:t>Фізична особа, яка є учасником</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процедури</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закупівлі, була</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засуджена за кримінальне</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правопорушення, вчинене з корисливих</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мотивів (зокрема, пов’язане з хабарництвом та відмиванням</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коштів), судимість з якої не знято</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або не погашено в установленому законом порядку.</w:t>
            </w:r>
          </w:p>
          <w:p w:rsidR="000A0BEF" w:rsidRPr="001A43F7" w:rsidRDefault="000A0BEF" w:rsidP="00381E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1A43F7">
              <w:rPr>
                <w:rFonts w:ascii="Times New Roman" w:eastAsia="Times New Roman" w:hAnsi="Times New Roman" w:cs="Times New Roman"/>
                <w:b/>
                <w:sz w:val="24"/>
                <w:szCs w:val="24"/>
                <w:highlight w:val="white"/>
              </w:rPr>
              <w:t xml:space="preserve">(підпункт 5 пункт </w:t>
            </w:r>
            <w:r w:rsidRPr="001A43F7">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0000" w:themeColor="text1"/>
                <w:sz w:val="24"/>
                <w:szCs w:val="24"/>
                <w:highlight w:val="white"/>
              </w:rPr>
              <w:t xml:space="preserve"> </w:t>
            </w:r>
            <w:r w:rsidRPr="001A43F7">
              <w:rPr>
                <w:rFonts w:ascii="Times New Roman" w:eastAsia="Times New Roman" w:hAnsi="Times New Roman" w:cs="Times New Roman"/>
                <w:b/>
                <w:sz w:val="24"/>
                <w:szCs w:val="24"/>
                <w:highlight w:val="white"/>
              </w:rPr>
              <w:t>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A0BEF" w:rsidRPr="001A43F7" w:rsidRDefault="000A0BEF" w:rsidP="00381ED8">
            <w:pPr>
              <w:spacing w:after="0" w:line="240" w:lineRule="auto"/>
              <w:jc w:val="both"/>
              <w:rPr>
                <w:rFonts w:ascii="Times New Roman" w:eastAsia="Times New Roman" w:hAnsi="Times New Roman" w:cs="Times New Roman"/>
                <w:b/>
                <w:color w:val="000000"/>
                <w:sz w:val="24"/>
                <w:szCs w:val="24"/>
              </w:rPr>
            </w:pPr>
            <w:r w:rsidRPr="001A43F7">
              <w:rPr>
                <w:rFonts w:ascii="Times New Roman" w:eastAsia="Times New Roman" w:hAnsi="Times New Roman" w:cs="Times New Roman"/>
                <w:b/>
                <w:color w:val="000000"/>
                <w:sz w:val="24"/>
                <w:szCs w:val="24"/>
              </w:rPr>
              <w:t>Повний</w:t>
            </w:r>
            <w:r>
              <w:rPr>
                <w:rFonts w:ascii="Times New Roman" w:eastAsia="Times New Roman" w:hAnsi="Times New Roman" w:cs="Times New Roman"/>
                <w:b/>
                <w:color w:val="000000"/>
                <w:sz w:val="24"/>
                <w:szCs w:val="24"/>
              </w:rPr>
              <w:t xml:space="preserve"> </w:t>
            </w:r>
            <w:r w:rsidRPr="001A43F7">
              <w:rPr>
                <w:rFonts w:ascii="Times New Roman" w:eastAsia="Times New Roman" w:hAnsi="Times New Roman" w:cs="Times New Roman"/>
                <w:b/>
                <w:color w:val="000000"/>
                <w:sz w:val="24"/>
                <w:szCs w:val="24"/>
              </w:rPr>
              <w:t>витяг з інформаційно-аналітичної</w:t>
            </w:r>
            <w:r>
              <w:rPr>
                <w:rFonts w:ascii="Times New Roman" w:eastAsia="Times New Roman" w:hAnsi="Times New Roman" w:cs="Times New Roman"/>
                <w:b/>
                <w:color w:val="000000"/>
                <w:sz w:val="24"/>
                <w:szCs w:val="24"/>
              </w:rPr>
              <w:t xml:space="preserve"> </w:t>
            </w:r>
            <w:r w:rsidRPr="001A43F7">
              <w:rPr>
                <w:rFonts w:ascii="Times New Roman" w:eastAsia="Times New Roman" w:hAnsi="Times New Roman" w:cs="Times New Roman"/>
                <w:b/>
                <w:color w:val="000000"/>
                <w:sz w:val="24"/>
                <w:szCs w:val="24"/>
              </w:rPr>
              <w:t>системи «Облік</w:t>
            </w:r>
            <w:r>
              <w:rPr>
                <w:rFonts w:ascii="Times New Roman" w:eastAsia="Times New Roman" w:hAnsi="Times New Roman" w:cs="Times New Roman"/>
                <w:b/>
                <w:color w:val="000000"/>
                <w:sz w:val="24"/>
                <w:szCs w:val="24"/>
              </w:rPr>
              <w:t xml:space="preserve"> </w:t>
            </w:r>
            <w:r w:rsidRPr="001A43F7">
              <w:rPr>
                <w:rFonts w:ascii="Times New Roman" w:eastAsia="Times New Roman" w:hAnsi="Times New Roman" w:cs="Times New Roman"/>
                <w:b/>
                <w:color w:val="000000"/>
                <w:sz w:val="24"/>
                <w:szCs w:val="24"/>
              </w:rPr>
              <w:t>відомостей про притягнення особи до кримінальної</w:t>
            </w:r>
            <w:r>
              <w:rPr>
                <w:rFonts w:ascii="Times New Roman" w:eastAsia="Times New Roman" w:hAnsi="Times New Roman" w:cs="Times New Roman"/>
                <w:b/>
                <w:color w:val="000000"/>
                <w:sz w:val="24"/>
                <w:szCs w:val="24"/>
              </w:rPr>
              <w:t xml:space="preserve"> </w:t>
            </w:r>
            <w:r w:rsidRPr="001A43F7">
              <w:rPr>
                <w:rFonts w:ascii="Times New Roman" w:eastAsia="Times New Roman" w:hAnsi="Times New Roman" w:cs="Times New Roman"/>
                <w:b/>
                <w:color w:val="000000"/>
                <w:sz w:val="24"/>
                <w:szCs w:val="24"/>
              </w:rPr>
              <w:t>відповідальності та наявності</w:t>
            </w:r>
            <w:r>
              <w:rPr>
                <w:rFonts w:ascii="Times New Roman" w:eastAsia="Times New Roman" w:hAnsi="Times New Roman" w:cs="Times New Roman"/>
                <w:b/>
                <w:color w:val="000000"/>
                <w:sz w:val="24"/>
                <w:szCs w:val="24"/>
              </w:rPr>
              <w:t xml:space="preserve"> </w:t>
            </w:r>
            <w:r w:rsidRPr="001A43F7">
              <w:rPr>
                <w:rFonts w:ascii="Times New Roman" w:eastAsia="Times New Roman" w:hAnsi="Times New Roman" w:cs="Times New Roman"/>
                <w:b/>
                <w:color w:val="000000"/>
                <w:sz w:val="24"/>
                <w:szCs w:val="24"/>
              </w:rPr>
              <w:t>судимості» сформований у паперовій</w:t>
            </w:r>
            <w:r>
              <w:rPr>
                <w:rFonts w:ascii="Times New Roman" w:eastAsia="Times New Roman" w:hAnsi="Times New Roman" w:cs="Times New Roman"/>
                <w:b/>
                <w:color w:val="000000"/>
                <w:sz w:val="24"/>
                <w:szCs w:val="24"/>
              </w:rPr>
              <w:t xml:space="preserve"> </w:t>
            </w:r>
            <w:r w:rsidRPr="001A43F7">
              <w:rPr>
                <w:rFonts w:ascii="Times New Roman" w:eastAsia="Times New Roman" w:hAnsi="Times New Roman" w:cs="Times New Roman"/>
                <w:b/>
                <w:color w:val="000000"/>
                <w:sz w:val="24"/>
                <w:szCs w:val="24"/>
              </w:rPr>
              <w:t>або</w:t>
            </w:r>
            <w:r>
              <w:rPr>
                <w:rFonts w:ascii="Times New Roman" w:eastAsia="Times New Roman" w:hAnsi="Times New Roman" w:cs="Times New Roman"/>
                <w:b/>
                <w:color w:val="000000"/>
                <w:sz w:val="24"/>
                <w:szCs w:val="24"/>
              </w:rPr>
              <w:t xml:space="preserve"> </w:t>
            </w:r>
            <w:r w:rsidRPr="001A43F7">
              <w:rPr>
                <w:rFonts w:ascii="Times New Roman" w:eastAsia="Times New Roman" w:hAnsi="Times New Roman" w:cs="Times New Roman"/>
                <w:b/>
                <w:color w:val="000000"/>
                <w:sz w:val="24"/>
                <w:szCs w:val="24"/>
              </w:rPr>
              <w:t>електронній</w:t>
            </w:r>
            <w:r>
              <w:rPr>
                <w:rFonts w:ascii="Times New Roman" w:eastAsia="Times New Roman" w:hAnsi="Times New Roman" w:cs="Times New Roman"/>
                <w:b/>
                <w:color w:val="000000"/>
                <w:sz w:val="24"/>
                <w:szCs w:val="24"/>
              </w:rPr>
              <w:t xml:space="preserve"> </w:t>
            </w:r>
            <w:r w:rsidRPr="001A43F7">
              <w:rPr>
                <w:rFonts w:ascii="Times New Roman" w:eastAsia="Times New Roman" w:hAnsi="Times New Roman" w:cs="Times New Roman"/>
                <w:b/>
                <w:color w:val="000000"/>
                <w:sz w:val="24"/>
                <w:szCs w:val="24"/>
              </w:rPr>
              <w:t>формі, що</w:t>
            </w:r>
            <w:r>
              <w:rPr>
                <w:rFonts w:ascii="Times New Roman" w:eastAsia="Times New Roman" w:hAnsi="Times New Roman" w:cs="Times New Roman"/>
                <w:b/>
                <w:color w:val="000000"/>
                <w:sz w:val="24"/>
                <w:szCs w:val="24"/>
              </w:rPr>
              <w:t xml:space="preserve"> </w:t>
            </w:r>
            <w:r w:rsidRPr="001A43F7">
              <w:rPr>
                <w:rFonts w:ascii="Times New Roman" w:eastAsia="Times New Roman" w:hAnsi="Times New Roman" w:cs="Times New Roman"/>
                <w:b/>
                <w:color w:val="000000"/>
                <w:sz w:val="24"/>
                <w:szCs w:val="24"/>
              </w:rPr>
              <w:t>містить</w:t>
            </w:r>
            <w:r>
              <w:rPr>
                <w:rFonts w:ascii="Times New Roman" w:eastAsia="Times New Roman" w:hAnsi="Times New Roman" w:cs="Times New Roman"/>
                <w:b/>
                <w:color w:val="000000"/>
                <w:sz w:val="24"/>
                <w:szCs w:val="24"/>
              </w:rPr>
              <w:t xml:space="preserve"> </w:t>
            </w:r>
            <w:r w:rsidRPr="001A43F7">
              <w:rPr>
                <w:rFonts w:ascii="Times New Roman" w:eastAsia="Times New Roman" w:hAnsi="Times New Roman" w:cs="Times New Roman"/>
                <w:b/>
                <w:color w:val="000000"/>
                <w:sz w:val="24"/>
                <w:szCs w:val="24"/>
              </w:rPr>
              <w:t>інформацію про відсутність</w:t>
            </w:r>
            <w:r>
              <w:rPr>
                <w:rFonts w:ascii="Times New Roman" w:eastAsia="Times New Roman" w:hAnsi="Times New Roman" w:cs="Times New Roman"/>
                <w:b/>
                <w:color w:val="000000"/>
                <w:sz w:val="24"/>
                <w:szCs w:val="24"/>
              </w:rPr>
              <w:t xml:space="preserve"> </w:t>
            </w:r>
            <w:r w:rsidRPr="001A43F7">
              <w:rPr>
                <w:rFonts w:ascii="Times New Roman" w:eastAsia="Times New Roman" w:hAnsi="Times New Roman" w:cs="Times New Roman"/>
                <w:b/>
                <w:color w:val="000000"/>
                <w:sz w:val="24"/>
                <w:szCs w:val="24"/>
              </w:rPr>
              <w:t>судимості</w:t>
            </w:r>
            <w:r>
              <w:rPr>
                <w:rFonts w:ascii="Times New Roman" w:eastAsia="Times New Roman" w:hAnsi="Times New Roman" w:cs="Times New Roman"/>
                <w:b/>
                <w:color w:val="000000"/>
                <w:sz w:val="24"/>
                <w:szCs w:val="24"/>
              </w:rPr>
              <w:t xml:space="preserve"> </w:t>
            </w:r>
            <w:r w:rsidRPr="001A43F7">
              <w:rPr>
                <w:rFonts w:ascii="Times New Roman" w:eastAsia="Times New Roman" w:hAnsi="Times New Roman" w:cs="Times New Roman"/>
                <w:b/>
                <w:color w:val="000000"/>
                <w:sz w:val="24"/>
                <w:szCs w:val="24"/>
              </w:rPr>
              <w:t>або</w:t>
            </w:r>
            <w:r>
              <w:rPr>
                <w:rFonts w:ascii="Times New Roman" w:eastAsia="Times New Roman" w:hAnsi="Times New Roman" w:cs="Times New Roman"/>
                <w:b/>
                <w:color w:val="000000"/>
                <w:sz w:val="24"/>
                <w:szCs w:val="24"/>
              </w:rPr>
              <w:t xml:space="preserve"> </w:t>
            </w:r>
            <w:r w:rsidRPr="001A43F7">
              <w:rPr>
                <w:rFonts w:ascii="Times New Roman" w:eastAsia="Times New Roman" w:hAnsi="Times New Roman" w:cs="Times New Roman"/>
                <w:b/>
                <w:color w:val="000000"/>
                <w:sz w:val="24"/>
                <w:szCs w:val="24"/>
              </w:rPr>
              <w:t>обмежень, передбачених</w:t>
            </w:r>
            <w:r>
              <w:rPr>
                <w:rFonts w:ascii="Times New Roman" w:eastAsia="Times New Roman" w:hAnsi="Times New Roman" w:cs="Times New Roman"/>
                <w:b/>
                <w:color w:val="000000"/>
                <w:sz w:val="24"/>
                <w:szCs w:val="24"/>
              </w:rPr>
              <w:t xml:space="preserve"> </w:t>
            </w:r>
            <w:r w:rsidRPr="001A43F7">
              <w:rPr>
                <w:rFonts w:ascii="Times New Roman" w:eastAsia="Times New Roman" w:hAnsi="Times New Roman" w:cs="Times New Roman"/>
                <w:b/>
                <w:color w:val="000000"/>
                <w:sz w:val="24"/>
                <w:szCs w:val="24"/>
              </w:rPr>
              <w:t>кримінальним</w:t>
            </w:r>
            <w:r>
              <w:rPr>
                <w:rFonts w:ascii="Times New Roman" w:eastAsia="Times New Roman" w:hAnsi="Times New Roman" w:cs="Times New Roman"/>
                <w:b/>
                <w:color w:val="000000"/>
                <w:sz w:val="24"/>
                <w:szCs w:val="24"/>
              </w:rPr>
              <w:t xml:space="preserve"> </w:t>
            </w:r>
            <w:r w:rsidRPr="001A43F7">
              <w:rPr>
                <w:rFonts w:ascii="Times New Roman" w:eastAsia="Times New Roman" w:hAnsi="Times New Roman" w:cs="Times New Roman"/>
                <w:b/>
                <w:color w:val="000000"/>
                <w:sz w:val="24"/>
                <w:szCs w:val="24"/>
              </w:rPr>
              <w:t>процесуальним</w:t>
            </w:r>
            <w:r>
              <w:rPr>
                <w:rFonts w:ascii="Times New Roman" w:eastAsia="Times New Roman" w:hAnsi="Times New Roman" w:cs="Times New Roman"/>
                <w:b/>
                <w:color w:val="000000"/>
                <w:sz w:val="24"/>
                <w:szCs w:val="24"/>
              </w:rPr>
              <w:t xml:space="preserve"> </w:t>
            </w:r>
            <w:r w:rsidRPr="001A43F7">
              <w:rPr>
                <w:rFonts w:ascii="Times New Roman" w:eastAsia="Times New Roman" w:hAnsi="Times New Roman" w:cs="Times New Roman"/>
                <w:b/>
                <w:color w:val="000000"/>
                <w:sz w:val="24"/>
                <w:szCs w:val="24"/>
              </w:rPr>
              <w:t>законодавством</w:t>
            </w:r>
            <w:r>
              <w:rPr>
                <w:rFonts w:ascii="Times New Roman" w:eastAsia="Times New Roman" w:hAnsi="Times New Roman" w:cs="Times New Roman"/>
                <w:b/>
                <w:color w:val="000000"/>
                <w:sz w:val="24"/>
                <w:szCs w:val="24"/>
              </w:rPr>
              <w:t xml:space="preserve"> </w:t>
            </w:r>
            <w:r w:rsidRPr="001A43F7">
              <w:rPr>
                <w:rFonts w:ascii="Times New Roman" w:eastAsia="Times New Roman" w:hAnsi="Times New Roman" w:cs="Times New Roman"/>
                <w:b/>
                <w:color w:val="000000"/>
                <w:sz w:val="24"/>
                <w:szCs w:val="24"/>
              </w:rPr>
              <w:t>України</w:t>
            </w:r>
            <w:r>
              <w:rPr>
                <w:rFonts w:ascii="Times New Roman" w:eastAsia="Times New Roman" w:hAnsi="Times New Roman" w:cs="Times New Roman"/>
                <w:b/>
                <w:color w:val="000000"/>
                <w:sz w:val="24"/>
                <w:szCs w:val="24"/>
              </w:rPr>
              <w:t xml:space="preserve"> </w:t>
            </w:r>
            <w:r w:rsidRPr="001A43F7">
              <w:rPr>
                <w:rFonts w:ascii="Times New Roman" w:eastAsia="Times New Roman" w:hAnsi="Times New Roman" w:cs="Times New Roman"/>
                <w:b/>
                <w:color w:val="000000"/>
                <w:sz w:val="24"/>
                <w:szCs w:val="24"/>
              </w:rPr>
              <w:t>щодо</w:t>
            </w:r>
            <w:r>
              <w:rPr>
                <w:rFonts w:ascii="Times New Roman" w:eastAsia="Times New Roman" w:hAnsi="Times New Roman" w:cs="Times New Roman"/>
                <w:b/>
                <w:color w:val="000000"/>
                <w:sz w:val="24"/>
                <w:szCs w:val="24"/>
              </w:rPr>
              <w:t xml:space="preserve"> </w:t>
            </w:r>
            <w:r w:rsidRPr="001A43F7">
              <w:rPr>
                <w:rFonts w:ascii="Times New Roman" w:eastAsia="Times New Roman" w:hAnsi="Times New Roman" w:cs="Times New Roman"/>
                <w:b/>
                <w:color w:val="000000"/>
                <w:sz w:val="24"/>
                <w:szCs w:val="24"/>
              </w:rPr>
              <w:t>фізичної особи, яка є учасником</w:t>
            </w:r>
            <w:r>
              <w:rPr>
                <w:rFonts w:ascii="Times New Roman" w:eastAsia="Times New Roman" w:hAnsi="Times New Roman" w:cs="Times New Roman"/>
                <w:b/>
                <w:color w:val="000000"/>
                <w:sz w:val="24"/>
                <w:szCs w:val="24"/>
              </w:rPr>
              <w:t xml:space="preserve"> </w:t>
            </w:r>
            <w:r w:rsidRPr="001A43F7">
              <w:rPr>
                <w:rFonts w:ascii="Times New Roman" w:eastAsia="Times New Roman" w:hAnsi="Times New Roman" w:cs="Times New Roman"/>
                <w:b/>
                <w:color w:val="000000"/>
                <w:sz w:val="24"/>
                <w:szCs w:val="24"/>
              </w:rPr>
              <w:t>процедури</w:t>
            </w:r>
            <w:r>
              <w:rPr>
                <w:rFonts w:ascii="Times New Roman" w:eastAsia="Times New Roman" w:hAnsi="Times New Roman" w:cs="Times New Roman"/>
                <w:b/>
                <w:color w:val="000000"/>
                <w:sz w:val="24"/>
                <w:szCs w:val="24"/>
              </w:rPr>
              <w:t xml:space="preserve"> </w:t>
            </w:r>
            <w:r w:rsidRPr="001A43F7">
              <w:rPr>
                <w:rFonts w:ascii="Times New Roman" w:eastAsia="Times New Roman" w:hAnsi="Times New Roman" w:cs="Times New Roman"/>
                <w:b/>
                <w:color w:val="000000"/>
                <w:sz w:val="24"/>
                <w:szCs w:val="24"/>
              </w:rPr>
              <w:t xml:space="preserve">закупівлі. </w:t>
            </w:r>
          </w:p>
          <w:p w:rsidR="000A0BEF" w:rsidRPr="001A43F7" w:rsidRDefault="000A0BEF" w:rsidP="00381ED8">
            <w:pPr>
              <w:spacing w:after="0" w:line="240" w:lineRule="auto"/>
              <w:jc w:val="both"/>
              <w:rPr>
                <w:rFonts w:ascii="Times New Roman" w:eastAsia="Times New Roman" w:hAnsi="Times New Roman" w:cs="Times New Roman"/>
                <w:b/>
                <w:color w:val="000000"/>
                <w:sz w:val="24"/>
                <w:szCs w:val="24"/>
              </w:rPr>
            </w:pPr>
          </w:p>
          <w:p w:rsidR="000A0BEF" w:rsidRPr="001A43F7" w:rsidRDefault="000A0BEF" w:rsidP="00381ED8">
            <w:pPr>
              <w:spacing w:after="0" w:line="240" w:lineRule="auto"/>
              <w:jc w:val="both"/>
              <w:rPr>
                <w:rFonts w:ascii="Times New Roman" w:eastAsia="Times New Roman" w:hAnsi="Times New Roman" w:cs="Times New Roman"/>
                <w:sz w:val="24"/>
                <w:szCs w:val="24"/>
              </w:rPr>
            </w:pPr>
            <w:r w:rsidRPr="001A43F7">
              <w:rPr>
                <w:rFonts w:ascii="Times New Roman" w:eastAsia="Times New Roman" w:hAnsi="Times New Roman" w:cs="Times New Roman"/>
                <w:b/>
                <w:sz w:val="24"/>
                <w:szCs w:val="24"/>
              </w:rPr>
              <w:t xml:space="preserve">Документ повинен бути не більше </w:t>
            </w:r>
            <w:proofErr w:type="spellStart"/>
            <w:r w:rsidRPr="001A43F7">
              <w:rPr>
                <w:rFonts w:ascii="Times New Roman" w:eastAsia="Times New Roman" w:hAnsi="Times New Roman" w:cs="Times New Roman"/>
                <w:b/>
                <w:sz w:val="24"/>
                <w:szCs w:val="24"/>
              </w:rPr>
              <w:t>тридцятиденної</w:t>
            </w:r>
            <w:proofErr w:type="spellEnd"/>
            <w:r w:rsidRPr="001A43F7">
              <w:rPr>
                <w:rFonts w:ascii="Times New Roman" w:eastAsia="Times New Roman" w:hAnsi="Times New Roman" w:cs="Times New Roman"/>
                <w:b/>
                <w:sz w:val="24"/>
                <w:szCs w:val="24"/>
              </w:rPr>
              <w:t xml:space="preserve"> давнини від дати подання документа.</w:t>
            </w:r>
          </w:p>
        </w:tc>
      </w:tr>
      <w:tr w:rsidR="000A0BEF" w:rsidRPr="001A43F7" w:rsidTr="00381ED8">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0A0BEF" w:rsidRPr="001A43F7" w:rsidRDefault="000A0BEF" w:rsidP="00381ED8">
            <w:pPr>
              <w:spacing w:after="0" w:line="240" w:lineRule="auto"/>
              <w:ind w:left="100"/>
              <w:jc w:val="center"/>
              <w:rPr>
                <w:rFonts w:ascii="Times New Roman" w:eastAsia="Times New Roman" w:hAnsi="Times New Roman" w:cs="Times New Roman"/>
                <w:sz w:val="24"/>
                <w:szCs w:val="24"/>
              </w:rPr>
            </w:pPr>
            <w:r w:rsidRPr="001A43F7">
              <w:rPr>
                <w:rFonts w:ascii="Times New Roman" w:eastAsia="Times New Roman" w:hAnsi="Times New Roman" w:cs="Times New Roman"/>
                <w:b/>
                <w:sz w:val="24"/>
                <w:szCs w:val="24"/>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A0BEF" w:rsidRPr="001A43F7" w:rsidRDefault="000A0BEF" w:rsidP="00381E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A43F7">
              <w:rPr>
                <w:rFonts w:ascii="Times New Roman" w:eastAsia="Times New Roman" w:hAnsi="Times New Roman" w:cs="Times New Roman"/>
                <w:sz w:val="24"/>
                <w:szCs w:val="24"/>
                <w:highlight w:val="white"/>
              </w:rPr>
              <w:t>Керівника</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учасника</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процедури</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закупівлі, фізичну особу, яка є учасником</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процедури</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закупівлі, було</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притягнуто</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згідно</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із законом до відповідальності за вчинення</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правопорушення, пов’язаного з використанням</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дитячої</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праці</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чи будь-якими формами торгівлі людьми.</w:t>
            </w:r>
          </w:p>
          <w:p w:rsidR="000A0BEF" w:rsidRPr="001A43F7" w:rsidRDefault="000A0BEF" w:rsidP="00381ED8">
            <w:pPr>
              <w:spacing w:after="0" w:line="240" w:lineRule="auto"/>
              <w:jc w:val="both"/>
              <w:rPr>
                <w:rFonts w:ascii="Times New Roman" w:eastAsia="Times New Roman" w:hAnsi="Times New Roman" w:cs="Times New Roman"/>
                <w:sz w:val="24"/>
                <w:szCs w:val="24"/>
                <w:highlight w:val="white"/>
              </w:rPr>
            </w:pPr>
            <w:r w:rsidRPr="001A43F7">
              <w:rPr>
                <w:rFonts w:ascii="Times New Roman" w:eastAsia="Times New Roman" w:hAnsi="Times New Roman" w:cs="Times New Roman"/>
                <w:b/>
                <w:sz w:val="24"/>
                <w:szCs w:val="24"/>
                <w:highlight w:val="white"/>
              </w:rPr>
              <w:t xml:space="preserve">(підпункт 12 пункт </w:t>
            </w:r>
            <w:r w:rsidRPr="001A43F7">
              <w:rPr>
                <w:rFonts w:ascii="Times New Roman" w:eastAsia="Times New Roman" w:hAnsi="Times New Roman" w:cs="Times New Roman"/>
                <w:b/>
                <w:color w:val="000000" w:themeColor="text1"/>
                <w:sz w:val="24"/>
                <w:szCs w:val="24"/>
                <w:highlight w:val="white"/>
              </w:rPr>
              <w:t xml:space="preserve">47 </w:t>
            </w:r>
            <w:r w:rsidRPr="001A43F7">
              <w:rPr>
                <w:rFonts w:ascii="Times New Roman" w:eastAsia="Times New Roman" w:hAnsi="Times New Roman" w:cs="Times New Roman"/>
                <w:b/>
                <w:sz w:val="24"/>
                <w:szCs w:val="24"/>
                <w:highlight w:val="white"/>
              </w:rPr>
              <w:t>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A0BEF" w:rsidRPr="001A43F7" w:rsidRDefault="000A0BEF" w:rsidP="00381ED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A0BEF" w:rsidRPr="00987BFF" w:rsidTr="00381ED8">
        <w:trPr>
          <w:trHeight w:val="129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BEF" w:rsidRPr="001A43F7" w:rsidRDefault="000A0BEF" w:rsidP="00381ED8">
            <w:pPr>
              <w:spacing w:after="0" w:line="240" w:lineRule="auto"/>
              <w:ind w:left="100"/>
              <w:jc w:val="center"/>
              <w:rPr>
                <w:rFonts w:ascii="Times New Roman" w:eastAsia="Times New Roman" w:hAnsi="Times New Roman" w:cs="Times New Roman"/>
                <w:b/>
                <w:sz w:val="24"/>
                <w:szCs w:val="24"/>
              </w:rPr>
            </w:pPr>
            <w:r w:rsidRPr="001A43F7">
              <w:rPr>
                <w:rFonts w:ascii="Times New Roman" w:eastAsia="Times New Roman" w:hAnsi="Times New Roman" w:cs="Times New Roman"/>
                <w:b/>
                <w:sz w:val="24"/>
                <w:szCs w:val="24"/>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A0BEF" w:rsidRPr="001A43F7" w:rsidRDefault="000A0BEF" w:rsidP="00381ED8">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A43F7">
              <w:rPr>
                <w:rFonts w:ascii="Times New Roman" w:eastAsia="Times New Roman" w:hAnsi="Times New Roman" w:cs="Times New Roman"/>
                <w:sz w:val="24"/>
                <w:szCs w:val="24"/>
              </w:rPr>
              <w:t>Учасник</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процедури</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закупівлі не виконав</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свої</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зобов’язання за раніше</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укладеним договором про закупівлю з цим самим замовником, що</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призвело до його</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дострокового</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розірвання, і було</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застосовано</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санкції у вигляді</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штрафів та/або</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відшкодування</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збитків — протягом</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трьох</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років з дати</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дострокового</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розірвання такого договору. Учасник</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процедури</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закупівлі, що</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перебуває в обставинах, зазначених у цьому</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абзаці, може</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надати</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підт</w:t>
            </w:r>
            <w:r w:rsidRPr="001A43F7">
              <w:rPr>
                <w:rFonts w:ascii="Times New Roman" w:eastAsia="Times New Roman" w:hAnsi="Times New Roman" w:cs="Times New Roman"/>
                <w:sz w:val="24"/>
                <w:szCs w:val="24"/>
                <w:highlight w:val="white"/>
              </w:rPr>
              <w:t>вердження</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вжиття</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заходів для доведення</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своєї</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надійності, незважаючи на наявність</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відповідної</w:t>
            </w:r>
            <w:r>
              <w:rPr>
                <w:rFonts w:ascii="Times New Roman" w:eastAsia="Times New Roman" w:hAnsi="Times New Roman" w:cs="Times New Roman"/>
                <w:sz w:val="24"/>
                <w:szCs w:val="24"/>
                <w:highlight w:val="white"/>
              </w:rPr>
              <w:t xml:space="preserve"> </w:t>
            </w:r>
            <w:r w:rsidRPr="001A43F7">
              <w:rPr>
                <w:rFonts w:ascii="Times New Roman" w:eastAsia="Times New Roman" w:hAnsi="Times New Roman" w:cs="Times New Roman"/>
                <w:sz w:val="24"/>
                <w:szCs w:val="24"/>
                <w:highlight w:val="white"/>
              </w:rPr>
              <w:t xml:space="preserve">підстави для відмови в участі у відкритих торгах.  </w:t>
            </w:r>
          </w:p>
          <w:p w:rsidR="000A0BEF" w:rsidRPr="001A43F7" w:rsidRDefault="000A0BEF" w:rsidP="00381ED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A43F7">
              <w:rPr>
                <w:rFonts w:ascii="Times New Roman" w:eastAsia="Times New Roman" w:hAnsi="Times New Roman" w:cs="Times New Roman"/>
                <w:b/>
                <w:sz w:val="24"/>
                <w:szCs w:val="24"/>
                <w:highlight w:val="white"/>
              </w:rPr>
              <w:t xml:space="preserve">(абзац 14 пункт </w:t>
            </w:r>
            <w:r w:rsidRPr="001A43F7">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0000" w:themeColor="text1"/>
                <w:sz w:val="24"/>
                <w:szCs w:val="24"/>
                <w:highlight w:val="white"/>
              </w:rPr>
              <w:t xml:space="preserve"> </w:t>
            </w:r>
            <w:r w:rsidRPr="001A43F7">
              <w:rPr>
                <w:rFonts w:ascii="Times New Roman" w:eastAsia="Times New Roman" w:hAnsi="Times New Roman" w:cs="Times New Roman"/>
                <w:b/>
                <w:sz w:val="24"/>
                <w:szCs w:val="24"/>
                <w:highlight w:val="white"/>
              </w:rPr>
              <w:t>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A0BEF" w:rsidRPr="001A43F7" w:rsidRDefault="000A0BEF" w:rsidP="00381ED8">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1A43F7">
              <w:rPr>
                <w:rFonts w:ascii="Times New Roman" w:eastAsia="Times New Roman" w:hAnsi="Times New Roman" w:cs="Times New Roman"/>
                <w:b/>
                <w:sz w:val="24"/>
                <w:szCs w:val="24"/>
              </w:rPr>
              <w:t>Довідка в довільній</w:t>
            </w:r>
            <w:r>
              <w:rPr>
                <w:rFonts w:ascii="Times New Roman" w:eastAsia="Times New Roman" w:hAnsi="Times New Roman" w:cs="Times New Roman"/>
                <w:b/>
                <w:sz w:val="24"/>
                <w:szCs w:val="24"/>
              </w:rPr>
              <w:t xml:space="preserve"> </w:t>
            </w:r>
            <w:r w:rsidRPr="001A43F7">
              <w:rPr>
                <w:rFonts w:ascii="Times New Roman" w:eastAsia="Times New Roman" w:hAnsi="Times New Roman" w:cs="Times New Roman"/>
                <w:b/>
                <w:sz w:val="24"/>
                <w:szCs w:val="24"/>
              </w:rPr>
              <w:t>формі</w:t>
            </w:r>
            <w:r w:rsidRPr="001A43F7">
              <w:rPr>
                <w:rFonts w:ascii="Times New Roman" w:eastAsia="Times New Roman" w:hAnsi="Times New Roman" w:cs="Times New Roman"/>
                <w:sz w:val="24"/>
                <w:szCs w:val="24"/>
              </w:rPr>
              <w:t>, яка містить</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інформацію про те, що</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між</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переможцем та замовником</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раніше не було</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укладено</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договорів, або про те, що</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переможець</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процедури</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закупівлі</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виконав</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свої</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зобов’язання за раніше</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укладеним</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із</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замовником договором про закупівлю, відповідно, підстав, що</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призвели б до його</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дострокового</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розірвання і до застосування</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санкції у вигляді</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штрафів та/або</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відшкодування</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збитків, не було, або</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довідка з інформацією про те, що</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він</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надав</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підтвердження</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вжиття</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заходів для доведення</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своєї</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надійності, незважаючи на наявність</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відповідної</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підстави для відмови в участі у відкритих торгах (для цього</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переможець (суб’єкт</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господарювання) повинен довести, що</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він</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сплатив</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або</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зобов’язався</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сплатити</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відповідні</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зобов’язання та відшкодування</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завданих</w:t>
            </w:r>
            <w:r>
              <w:rPr>
                <w:rFonts w:ascii="Times New Roman" w:eastAsia="Times New Roman" w:hAnsi="Times New Roman" w:cs="Times New Roman"/>
                <w:sz w:val="24"/>
                <w:szCs w:val="24"/>
              </w:rPr>
              <w:t xml:space="preserve"> </w:t>
            </w:r>
            <w:r w:rsidRPr="001A43F7">
              <w:rPr>
                <w:rFonts w:ascii="Times New Roman" w:eastAsia="Times New Roman" w:hAnsi="Times New Roman" w:cs="Times New Roman"/>
                <w:sz w:val="24"/>
                <w:szCs w:val="24"/>
              </w:rPr>
              <w:t xml:space="preserve">збитків. </w:t>
            </w:r>
          </w:p>
        </w:tc>
      </w:tr>
    </w:tbl>
    <w:p w:rsidR="00062C7B" w:rsidRDefault="000A0BEF" w:rsidP="000A0BEF"/>
    <w:sectPr w:rsidR="00062C7B" w:rsidSect="000A0BEF">
      <w:pgSz w:w="11906" w:h="16838"/>
      <w:pgMar w:top="851"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A95"/>
    <w:multiLevelType w:val="multilevel"/>
    <w:tmpl w:val="CBD087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0CD3279E"/>
    <w:multiLevelType w:val="hybridMultilevel"/>
    <w:tmpl w:val="A07669F2"/>
    <w:lvl w:ilvl="0" w:tplc="478E90AE">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EA46C8"/>
    <w:multiLevelType w:val="multilevel"/>
    <w:tmpl w:val="A4D2A8B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8B84BBA"/>
    <w:multiLevelType w:val="multilevel"/>
    <w:tmpl w:val="ECE849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2A38590D"/>
    <w:multiLevelType w:val="hybridMultilevel"/>
    <w:tmpl w:val="2FD44EE4"/>
    <w:lvl w:ilvl="0" w:tplc="0D7C96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F7D56BF"/>
    <w:multiLevelType w:val="multilevel"/>
    <w:tmpl w:val="A4D2A8B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60A35E3"/>
    <w:multiLevelType w:val="hybridMultilevel"/>
    <w:tmpl w:val="EFF2A0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8483710"/>
    <w:multiLevelType w:val="multilevel"/>
    <w:tmpl w:val="4DD2D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BCD326C"/>
    <w:multiLevelType w:val="hybridMultilevel"/>
    <w:tmpl w:val="86062CDC"/>
    <w:lvl w:ilvl="0" w:tplc="1D82686E">
      <w:start w:val="1"/>
      <w:numFmt w:val="decimal"/>
      <w:lvlText w:val="%1."/>
      <w:lvlJc w:val="left"/>
      <w:pPr>
        <w:ind w:left="785" w:hanging="360"/>
      </w:pPr>
      <w:rPr>
        <w:rFonts w:hint="default"/>
        <w:b w:val="0"/>
      </w:rPr>
    </w:lvl>
    <w:lvl w:ilvl="1" w:tplc="04190001">
      <w:start w:val="1"/>
      <w:numFmt w:val="bullet"/>
      <w:lvlText w:val=""/>
      <w:lvlJc w:val="left"/>
      <w:pPr>
        <w:ind w:left="1505" w:hanging="360"/>
      </w:pPr>
      <w:rPr>
        <w:rFonts w:ascii="Symbol" w:hAnsi="Symbol" w:hint="default"/>
      </w:rPr>
    </w:lvl>
    <w:lvl w:ilvl="2" w:tplc="0419001B">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nsid w:val="62E23AFE"/>
    <w:multiLevelType w:val="hybridMultilevel"/>
    <w:tmpl w:val="B0149742"/>
    <w:lvl w:ilvl="0" w:tplc="6D3632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BD180A"/>
    <w:multiLevelType w:val="hybridMultilevel"/>
    <w:tmpl w:val="99AABB56"/>
    <w:lvl w:ilvl="0" w:tplc="F7E6DEB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1">
    <w:nsid w:val="644A3023"/>
    <w:multiLevelType w:val="hybridMultilevel"/>
    <w:tmpl w:val="64E2CA12"/>
    <w:lvl w:ilvl="0" w:tplc="5242460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70763C51"/>
    <w:multiLevelType w:val="hybridMultilevel"/>
    <w:tmpl w:val="297CFB4E"/>
    <w:lvl w:ilvl="0" w:tplc="04090001">
      <w:start w:val="1"/>
      <w:numFmt w:val="bullet"/>
      <w:lvlText w:val=""/>
      <w:lvlJc w:val="left"/>
      <w:pPr>
        <w:ind w:left="720" w:hanging="360"/>
      </w:pPr>
      <w:rPr>
        <w:rFonts w:ascii="Symbol" w:hAnsi="Symbol" w:hint="default"/>
      </w:rPr>
    </w:lvl>
    <w:lvl w:ilvl="1" w:tplc="9F76D9A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C46307"/>
    <w:multiLevelType w:val="hybridMultilevel"/>
    <w:tmpl w:val="E8E088FC"/>
    <w:lvl w:ilvl="0" w:tplc="7398EAC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6702DD"/>
    <w:multiLevelType w:val="multilevel"/>
    <w:tmpl w:val="A4D2A8B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5"/>
  </w:num>
  <w:num w:numId="3">
    <w:abstractNumId w:val="3"/>
  </w:num>
  <w:num w:numId="4">
    <w:abstractNumId w:val="13"/>
  </w:num>
  <w:num w:numId="5">
    <w:abstractNumId w:val="4"/>
  </w:num>
  <w:num w:numId="6">
    <w:abstractNumId w:val="11"/>
  </w:num>
  <w:num w:numId="7">
    <w:abstractNumId w:val="2"/>
  </w:num>
  <w:num w:numId="8">
    <w:abstractNumId w:val="0"/>
  </w:num>
  <w:num w:numId="9">
    <w:abstractNumId w:val="6"/>
  </w:num>
  <w:num w:numId="10">
    <w:abstractNumId w:val="14"/>
  </w:num>
  <w:num w:numId="11">
    <w:abstractNumId w:val="12"/>
  </w:num>
  <w:num w:numId="12">
    <w:abstractNumId w:val="8"/>
  </w:num>
  <w:num w:numId="13">
    <w:abstractNumId w:val="1"/>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E81"/>
    <w:rsid w:val="00071031"/>
    <w:rsid w:val="000A0BEF"/>
    <w:rsid w:val="002F46DA"/>
    <w:rsid w:val="00300AF6"/>
    <w:rsid w:val="0038428A"/>
    <w:rsid w:val="005760FD"/>
    <w:rsid w:val="0066277A"/>
    <w:rsid w:val="00766AB0"/>
    <w:rsid w:val="008D4E81"/>
    <w:rsid w:val="0096688E"/>
    <w:rsid w:val="00AC28E5"/>
    <w:rsid w:val="00D25AA6"/>
    <w:rsid w:val="00D37848"/>
    <w:rsid w:val="00EF4814"/>
    <w:rsid w:val="00F16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E81"/>
    <w:pPr>
      <w:spacing w:after="160" w:line="259" w:lineRule="auto"/>
    </w:pPr>
    <w:rPr>
      <w:rFonts w:ascii="Calibri" w:eastAsia="Calibri" w:hAnsi="Calibri" w:cs="Calibri"/>
      <w:lang w:val="uk-UA" w:eastAsia="uk-UA"/>
    </w:rPr>
  </w:style>
  <w:style w:type="paragraph" w:styleId="1">
    <w:name w:val="heading 1"/>
    <w:basedOn w:val="a"/>
    <w:next w:val="a"/>
    <w:link w:val="10"/>
    <w:uiPriority w:val="9"/>
    <w:qFormat/>
    <w:rsid w:val="008D4E81"/>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8D4E81"/>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8D4E81"/>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8D4E81"/>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8D4E81"/>
    <w:pPr>
      <w:keepNext/>
      <w:keepLines/>
      <w:spacing w:before="220" w:after="40"/>
      <w:outlineLvl w:val="4"/>
    </w:pPr>
    <w:rPr>
      <w:b/>
    </w:rPr>
  </w:style>
  <w:style w:type="paragraph" w:styleId="6">
    <w:name w:val="heading 6"/>
    <w:basedOn w:val="a"/>
    <w:next w:val="a"/>
    <w:link w:val="60"/>
    <w:uiPriority w:val="9"/>
    <w:semiHidden/>
    <w:unhideWhenUsed/>
    <w:qFormat/>
    <w:rsid w:val="008D4E8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4E81"/>
    <w:rPr>
      <w:rFonts w:ascii="Calibri" w:eastAsia="Calibri" w:hAnsi="Calibri" w:cs="Calibri"/>
      <w:b/>
      <w:sz w:val="48"/>
      <w:szCs w:val="48"/>
      <w:lang w:val="uk-UA" w:eastAsia="uk-UA"/>
    </w:rPr>
  </w:style>
  <w:style w:type="character" w:customStyle="1" w:styleId="20">
    <w:name w:val="Заголовок 2 Знак"/>
    <w:basedOn w:val="a0"/>
    <w:link w:val="2"/>
    <w:uiPriority w:val="9"/>
    <w:semiHidden/>
    <w:rsid w:val="008D4E81"/>
    <w:rPr>
      <w:rFonts w:ascii="Calibri" w:eastAsia="Calibri" w:hAnsi="Calibri" w:cs="Calibri"/>
      <w:b/>
      <w:sz w:val="36"/>
      <w:szCs w:val="36"/>
      <w:lang w:val="uk-UA" w:eastAsia="uk-UA"/>
    </w:rPr>
  </w:style>
  <w:style w:type="character" w:customStyle="1" w:styleId="30">
    <w:name w:val="Заголовок 3 Знак"/>
    <w:basedOn w:val="a0"/>
    <w:link w:val="3"/>
    <w:uiPriority w:val="9"/>
    <w:semiHidden/>
    <w:rsid w:val="008D4E81"/>
    <w:rPr>
      <w:rFonts w:ascii="Calibri" w:eastAsia="Calibri" w:hAnsi="Calibri" w:cs="Calibri"/>
      <w:b/>
      <w:sz w:val="28"/>
      <w:szCs w:val="28"/>
      <w:lang w:val="uk-UA" w:eastAsia="uk-UA"/>
    </w:rPr>
  </w:style>
  <w:style w:type="character" w:customStyle="1" w:styleId="40">
    <w:name w:val="Заголовок 4 Знак"/>
    <w:basedOn w:val="a0"/>
    <w:link w:val="4"/>
    <w:uiPriority w:val="9"/>
    <w:semiHidden/>
    <w:rsid w:val="008D4E81"/>
    <w:rPr>
      <w:rFonts w:ascii="Calibri" w:eastAsia="Calibri" w:hAnsi="Calibri" w:cs="Calibri"/>
      <w:b/>
      <w:sz w:val="24"/>
      <w:szCs w:val="24"/>
      <w:lang w:val="uk-UA" w:eastAsia="uk-UA"/>
    </w:rPr>
  </w:style>
  <w:style w:type="character" w:customStyle="1" w:styleId="50">
    <w:name w:val="Заголовок 5 Знак"/>
    <w:basedOn w:val="a0"/>
    <w:link w:val="5"/>
    <w:uiPriority w:val="9"/>
    <w:semiHidden/>
    <w:rsid w:val="008D4E81"/>
    <w:rPr>
      <w:rFonts w:ascii="Calibri" w:eastAsia="Calibri" w:hAnsi="Calibri" w:cs="Calibri"/>
      <w:b/>
      <w:lang w:val="uk-UA" w:eastAsia="uk-UA"/>
    </w:rPr>
  </w:style>
  <w:style w:type="character" w:customStyle="1" w:styleId="60">
    <w:name w:val="Заголовок 6 Знак"/>
    <w:basedOn w:val="a0"/>
    <w:link w:val="6"/>
    <w:uiPriority w:val="9"/>
    <w:semiHidden/>
    <w:rsid w:val="008D4E81"/>
    <w:rPr>
      <w:rFonts w:ascii="Calibri" w:eastAsia="Calibri" w:hAnsi="Calibri" w:cs="Calibri"/>
      <w:b/>
      <w:sz w:val="20"/>
      <w:szCs w:val="20"/>
      <w:lang w:val="uk-UA" w:eastAsia="uk-UA"/>
    </w:rPr>
  </w:style>
  <w:style w:type="table" w:customStyle="1" w:styleId="TableNormal">
    <w:name w:val="Table Normal"/>
    <w:rsid w:val="008D4E81"/>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paragraph" w:styleId="a3">
    <w:name w:val="Title"/>
    <w:basedOn w:val="a"/>
    <w:next w:val="a"/>
    <w:link w:val="a4"/>
    <w:uiPriority w:val="10"/>
    <w:qFormat/>
    <w:rsid w:val="008D4E81"/>
    <w:pPr>
      <w:keepNext/>
      <w:keepLines/>
      <w:spacing w:before="480" w:after="120"/>
    </w:pPr>
    <w:rPr>
      <w:b/>
      <w:sz w:val="72"/>
      <w:szCs w:val="72"/>
    </w:rPr>
  </w:style>
  <w:style w:type="character" w:customStyle="1" w:styleId="a4">
    <w:name w:val="Название Знак"/>
    <w:basedOn w:val="a0"/>
    <w:link w:val="a3"/>
    <w:uiPriority w:val="10"/>
    <w:rsid w:val="008D4E81"/>
    <w:rPr>
      <w:rFonts w:ascii="Calibri" w:eastAsia="Calibri" w:hAnsi="Calibri" w:cs="Calibri"/>
      <w:b/>
      <w:sz w:val="72"/>
      <w:szCs w:val="72"/>
      <w:lang w:val="uk-UA" w:eastAsia="uk-UA"/>
    </w:rPr>
  </w:style>
  <w:style w:type="table" w:styleId="a5">
    <w:name w:val="Table Grid"/>
    <w:basedOn w:val="a1"/>
    <w:uiPriority w:val="59"/>
    <w:rsid w:val="008D4E81"/>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lenco Normale,----,EBRD List,CA bullets,Number Bullets,List Paragraph (numbered (a)),Список уровня 2,название табл/рис,Chapter10,List Paragraph,Bullet Number,Bullet 1,Use Case List Paragraph,lp1,lp11,List Paragraph11,заголовок 1.1"/>
    <w:basedOn w:val="a"/>
    <w:link w:val="a7"/>
    <w:uiPriority w:val="34"/>
    <w:qFormat/>
    <w:rsid w:val="008D4E81"/>
    <w:pPr>
      <w:ind w:left="720"/>
      <w:contextualSpacing/>
    </w:pPr>
  </w:style>
  <w:style w:type="character" w:styleId="a8">
    <w:name w:val="Hyperlink"/>
    <w:basedOn w:val="a0"/>
    <w:uiPriority w:val="99"/>
    <w:unhideWhenUsed/>
    <w:rsid w:val="008D4E81"/>
    <w:rPr>
      <w:color w:val="0000FF" w:themeColor="hyperlink"/>
      <w:u w:val="single"/>
    </w:rPr>
  </w:style>
  <w:style w:type="character" w:customStyle="1" w:styleId="11">
    <w:name w:val="Неразрешенное упоминание1"/>
    <w:basedOn w:val="a0"/>
    <w:uiPriority w:val="99"/>
    <w:semiHidden/>
    <w:unhideWhenUsed/>
    <w:rsid w:val="008D4E81"/>
    <w:rPr>
      <w:color w:val="605E5C"/>
      <w:shd w:val="clear" w:color="auto" w:fill="E1DFDD"/>
    </w:rPr>
  </w:style>
  <w:style w:type="paragraph" w:styleId="a9">
    <w:name w:val="Balloon Text"/>
    <w:basedOn w:val="a"/>
    <w:link w:val="aa"/>
    <w:uiPriority w:val="99"/>
    <w:semiHidden/>
    <w:unhideWhenUsed/>
    <w:rsid w:val="008D4E8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D4E81"/>
    <w:rPr>
      <w:rFonts w:ascii="Segoe UI" w:eastAsia="Calibri" w:hAnsi="Segoe UI" w:cs="Segoe UI"/>
      <w:sz w:val="18"/>
      <w:szCs w:val="18"/>
      <w:lang w:val="uk-UA" w:eastAsia="uk-U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c"/>
    <w:qFormat/>
    <w:rsid w:val="008D4E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8D4E81"/>
    <w:rPr>
      <w:rFonts w:cs="Times New Roman"/>
    </w:rPr>
  </w:style>
  <w:style w:type="paragraph" w:customStyle="1" w:styleId="tj">
    <w:name w:val="tj"/>
    <w:basedOn w:val="a"/>
    <w:rsid w:val="008D4E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8D4E81"/>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11"/>
    <w:qFormat/>
    <w:rsid w:val="008D4E8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одзаголовок Знак"/>
    <w:basedOn w:val="a0"/>
    <w:link w:val="ad"/>
    <w:uiPriority w:val="11"/>
    <w:rsid w:val="008D4E81"/>
    <w:rPr>
      <w:rFonts w:ascii="Georgia" w:eastAsia="Georgia" w:hAnsi="Georgia" w:cs="Georgia"/>
      <w:i/>
      <w:color w:val="666666"/>
      <w:sz w:val="48"/>
      <w:szCs w:val="48"/>
      <w:lang w:val="uk-UA" w:eastAsia="uk-UA"/>
    </w:rPr>
  </w:style>
  <w:style w:type="paragraph" w:customStyle="1" w:styleId="af">
    <w:name w:val="Нормальний текст"/>
    <w:basedOn w:val="a"/>
    <w:rsid w:val="008D4E81"/>
    <w:pPr>
      <w:spacing w:before="120" w:after="0" w:line="240" w:lineRule="auto"/>
      <w:ind w:firstLine="567"/>
    </w:pPr>
    <w:rPr>
      <w:rFonts w:ascii="Antiqua" w:eastAsia="Times New Roman" w:hAnsi="Antiqua" w:cs="Times New Roman"/>
      <w:sz w:val="26"/>
      <w:szCs w:val="20"/>
    </w:rPr>
  </w:style>
  <w:style w:type="character" w:styleId="af0">
    <w:name w:val="annotation reference"/>
    <w:basedOn w:val="a0"/>
    <w:uiPriority w:val="99"/>
    <w:semiHidden/>
    <w:unhideWhenUsed/>
    <w:rsid w:val="008D4E81"/>
    <w:rPr>
      <w:sz w:val="16"/>
      <w:szCs w:val="16"/>
    </w:rPr>
  </w:style>
  <w:style w:type="paragraph" w:styleId="af1">
    <w:name w:val="annotation text"/>
    <w:basedOn w:val="a"/>
    <w:link w:val="af2"/>
    <w:uiPriority w:val="99"/>
    <w:unhideWhenUsed/>
    <w:rsid w:val="008D4E81"/>
    <w:pPr>
      <w:spacing w:line="240" w:lineRule="auto"/>
    </w:pPr>
    <w:rPr>
      <w:sz w:val="20"/>
      <w:szCs w:val="20"/>
    </w:rPr>
  </w:style>
  <w:style w:type="character" w:customStyle="1" w:styleId="af2">
    <w:name w:val="Текст примечания Знак"/>
    <w:basedOn w:val="a0"/>
    <w:link w:val="af1"/>
    <w:uiPriority w:val="99"/>
    <w:rsid w:val="008D4E81"/>
    <w:rPr>
      <w:rFonts w:ascii="Calibri" w:eastAsia="Calibri" w:hAnsi="Calibri" w:cs="Calibri"/>
      <w:sz w:val="20"/>
      <w:szCs w:val="20"/>
      <w:lang w:val="uk-UA" w:eastAsia="uk-UA"/>
    </w:rPr>
  </w:style>
  <w:style w:type="paragraph" w:styleId="af3">
    <w:name w:val="annotation subject"/>
    <w:basedOn w:val="af1"/>
    <w:next w:val="af1"/>
    <w:link w:val="af4"/>
    <w:uiPriority w:val="99"/>
    <w:semiHidden/>
    <w:unhideWhenUsed/>
    <w:rsid w:val="008D4E81"/>
    <w:rPr>
      <w:b/>
      <w:bCs/>
    </w:rPr>
  </w:style>
  <w:style w:type="character" w:customStyle="1" w:styleId="af4">
    <w:name w:val="Тема примечания Знак"/>
    <w:basedOn w:val="af2"/>
    <w:link w:val="af3"/>
    <w:uiPriority w:val="99"/>
    <w:semiHidden/>
    <w:rsid w:val="008D4E81"/>
    <w:rPr>
      <w:rFonts w:ascii="Calibri" w:eastAsia="Calibri" w:hAnsi="Calibri" w:cs="Calibri"/>
      <w:b/>
      <w:bCs/>
      <w:sz w:val="20"/>
      <w:szCs w:val="20"/>
      <w:lang w:val="uk-UA" w:eastAsia="uk-UA"/>
    </w:rPr>
  </w:style>
  <w:style w:type="paragraph" w:styleId="af5">
    <w:name w:val="No Spacing"/>
    <w:link w:val="af6"/>
    <w:qFormat/>
    <w:rsid w:val="008D4E81"/>
    <w:pPr>
      <w:suppressAutoHyphens/>
      <w:spacing w:after="0" w:line="240" w:lineRule="auto"/>
      <w:ind w:leftChars="-1" w:left="-1" w:hangingChars="1" w:hanging="1"/>
      <w:textDirection w:val="btLr"/>
      <w:textAlignment w:val="top"/>
      <w:outlineLvl w:val="0"/>
    </w:pPr>
    <w:rPr>
      <w:rFonts w:ascii="Calibri" w:eastAsia="Calibri" w:hAnsi="Calibri" w:cs="Calibri"/>
      <w:color w:val="000000"/>
      <w:position w:val="-1"/>
      <w:lang w:val="uk-UA" w:eastAsia="uk-UA"/>
    </w:rPr>
  </w:style>
  <w:style w:type="paragraph" w:styleId="af7">
    <w:name w:val="header"/>
    <w:basedOn w:val="a"/>
    <w:link w:val="af8"/>
    <w:uiPriority w:val="99"/>
    <w:semiHidden/>
    <w:unhideWhenUsed/>
    <w:rsid w:val="008D4E81"/>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8D4E81"/>
    <w:rPr>
      <w:rFonts w:ascii="Calibri" w:eastAsia="Calibri" w:hAnsi="Calibri" w:cs="Calibri"/>
      <w:lang w:val="uk-UA" w:eastAsia="uk-UA"/>
    </w:rPr>
  </w:style>
  <w:style w:type="paragraph" w:styleId="af9">
    <w:name w:val="footer"/>
    <w:basedOn w:val="a"/>
    <w:link w:val="afa"/>
    <w:uiPriority w:val="99"/>
    <w:semiHidden/>
    <w:unhideWhenUsed/>
    <w:rsid w:val="008D4E81"/>
    <w:pPr>
      <w:tabs>
        <w:tab w:val="center" w:pos="4677"/>
        <w:tab w:val="right" w:pos="9355"/>
      </w:tabs>
      <w:spacing w:after="0" w:line="240" w:lineRule="auto"/>
    </w:pPr>
  </w:style>
  <w:style w:type="character" w:customStyle="1" w:styleId="afa">
    <w:name w:val="Нижний колонтитул Знак"/>
    <w:basedOn w:val="a0"/>
    <w:link w:val="af9"/>
    <w:uiPriority w:val="99"/>
    <w:semiHidden/>
    <w:rsid w:val="008D4E81"/>
    <w:rPr>
      <w:rFonts w:ascii="Calibri" w:eastAsia="Calibri" w:hAnsi="Calibri" w:cs="Calibri"/>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8D4E81"/>
    <w:rPr>
      <w:rFonts w:ascii="Times New Roman" w:eastAsia="Times New Roman" w:hAnsi="Times New Roman" w:cs="Times New Roman"/>
      <w:sz w:val="24"/>
      <w:szCs w:val="24"/>
      <w:lang w:val="uk-UA" w:eastAsia="uk-UA"/>
    </w:rPr>
  </w:style>
  <w:style w:type="paragraph" w:styleId="afb">
    <w:name w:val="Body Text"/>
    <w:basedOn w:val="a"/>
    <w:link w:val="afc"/>
    <w:rsid w:val="008D4E81"/>
    <w:pPr>
      <w:spacing w:after="120" w:line="240" w:lineRule="auto"/>
    </w:pPr>
    <w:rPr>
      <w:rFonts w:ascii="Times New Roman" w:eastAsia="Times New Roman" w:hAnsi="Times New Roman" w:cs="Times New Roman"/>
      <w:sz w:val="24"/>
      <w:szCs w:val="24"/>
    </w:rPr>
  </w:style>
  <w:style w:type="character" w:customStyle="1" w:styleId="afc">
    <w:name w:val="Основной текст Знак"/>
    <w:basedOn w:val="a0"/>
    <w:link w:val="afb"/>
    <w:rsid w:val="008D4E81"/>
    <w:rPr>
      <w:rFonts w:ascii="Times New Roman" w:eastAsia="Times New Roman" w:hAnsi="Times New Roman" w:cs="Times New Roman"/>
      <w:sz w:val="24"/>
      <w:szCs w:val="24"/>
      <w:lang w:val="uk-UA" w:eastAsia="uk-UA"/>
    </w:rPr>
  </w:style>
  <w:style w:type="paragraph" w:customStyle="1" w:styleId="LO-normal1">
    <w:name w:val="LO-normal1"/>
    <w:rsid w:val="008D4E81"/>
    <w:pPr>
      <w:suppressAutoHyphens/>
      <w:spacing w:after="0"/>
    </w:pPr>
    <w:rPr>
      <w:rFonts w:ascii="Arial" w:eastAsia="Arial" w:hAnsi="Arial" w:cs="Arial"/>
      <w:color w:val="000000"/>
      <w:lang w:eastAsia="zh-CN"/>
    </w:rPr>
  </w:style>
  <w:style w:type="paragraph" w:customStyle="1" w:styleId="StyleHeading3ArialNarrowJustifiedBefore0ptAfter0">
    <w:name w:val="Style Heading 3 + Arial Narrow Justified Before:  0 pt After:  0..."/>
    <w:basedOn w:val="3"/>
    <w:autoRedefine/>
    <w:rsid w:val="008D4E81"/>
    <w:pPr>
      <w:keepLines w:val="0"/>
      <w:spacing w:before="0" w:after="0" w:line="240" w:lineRule="auto"/>
    </w:pPr>
    <w:rPr>
      <w:rFonts w:ascii="Times New Roman" w:eastAsia="Times New Roman" w:hAnsi="Times New Roman" w:cs="Times New Roman"/>
      <w:bCs/>
      <w:i/>
      <w:color w:val="000000"/>
      <w:sz w:val="18"/>
      <w:szCs w:val="18"/>
      <w:lang w:eastAsia="ru-RU"/>
    </w:rPr>
  </w:style>
  <w:style w:type="paragraph" w:customStyle="1" w:styleId="12">
    <w:name w:val="Абзац списка1"/>
    <w:basedOn w:val="a"/>
    <w:rsid w:val="008D4E81"/>
    <w:pPr>
      <w:suppressAutoHyphens/>
      <w:spacing w:after="200" w:line="276" w:lineRule="auto"/>
      <w:ind w:left="720"/>
    </w:pPr>
    <w:rPr>
      <w:rFonts w:eastAsia="Times New Roman" w:cs="Times New Roman"/>
      <w:lang w:val="ru-RU" w:eastAsia="ar-SA"/>
    </w:rPr>
  </w:style>
  <w:style w:type="paragraph" w:styleId="HTML">
    <w:name w:val="HTML Preformatted"/>
    <w:aliases w:val="Знак9"/>
    <w:basedOn w:val="a"/>
    <w:link w:val="HTML0"/>
    <w:qFormat/>
    <w:rsid w:val="008D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ru-RU" w:eastAsia="ar-SA"/>
    </w:rPr>
  </w:style>
  <w:style w:type="character" w:customStyle="1" w:styleId="HTML0">
    <w:name w:val="Стандартный HTML Знак"/>
    <w:aliases w:val="Знак9 Знак"/>
    <w:basedOn w:val="a0"/>
    <w:link w:val="HTML"/>
    <w:rsid w:val="008D4E81"/>
    <w:rPr>
      <w:rFonts w:ascii="Courier New" w:eastAsia="Times New Roman" w:hAnsi="Courier New" w:cs="Times New Roman"/>
      <w:sz w:val="20"/>
      <w:szCs w:val="20"/>
      <w:lang w:eastAsia="ar-SA"/>
    </w:rPr>
  </w:style>
  <w:style w:type="character" w:customStyle="1" w:styleId="21">
    <w:name w:val="Основной текст (2)_"/>
    <w:link w:val="22"/>
    <w:rsid w:val="008D4E81"/>
    <w:rPr>
      <w:rFonts w:ascii="Times New Roman" w:hAnsi="Times New Roman"/>
      <w:shd w:val="clear" w:color="auto" w:fill="FFFFFF"/>
    </w:rPr>
  </w:style>
  <w:style w:type="paragraph" w:customStyle="1" w:styleId="22">
    <w:name w:val="Основной текст (2)"/>
    <w:basedOn w:val="a"/>
    <w:link w:val="21"/>
    <w:rsid w:val="008D4E81"/>
    <w:pPr>
      <w:widowControl w:val="0"/>
      <w:shd w:val="clear" w:color="auto" w:fill="FFFFFF"/>
      <w:spacing w:before="300" w:after="300" w:line="278" w:lineRule="exact"/>
      <w:jc w:val="both"/>
    </w:pPr>
    <w:rPr>
      <w:rFonts w:ascii="Times New Roman" w:eastAsiaTheme="minorHAnsi" w:hAnsi="Times New Roman" w:cstheme="minorBidi"/>
      <w:lang w:val="ru-RU" w:eastAsia="en-US"/>
    </w:rPr>
  </w:style>
  <w:style w:type="character" w:customStyle="1" w:styleId="FontStyle">
    <w:name w:val="Font Style"/>
    <w:rsid w:val="008D4E81"/>
    <w:rPr>
      <w:rFonts w:ascii="Courier New" w:hAnsi="Courier New" w:cs="Courier New" w:hint="default"/>
      <w:color w:val="000000"/>
      <w:sz w:val="20"/>
    </w:rPr>
  </w:style>
  <w:style w:type="character" w:customStyle="1" w:styleId="snmenutitle">
    <w:name w:val="sn_menu_title"/>
    <w:rsid w:val="008D4E81"/>
    <w:rPr>
      <w:rFonts w:ascii="Times New Roman" w:hAnsi="Times New Roman" w:cs="Times New Roman" w:hint="default"/>
    </w:rPr>
  </w:style>
  <w:style w:type="paragraph" w:customStyle="1" w:styleId="LO-normal">
    <w:name w:val="LO-normal"/>
    <w:rsid w:val="008D4E81"/>
    <w:pPr>
      <w:suppressAutoHyphens/>
      <w:spacing w:after="0"/>
    </w:pPr>
    <w:rPr>
      <w:rFonts w:ascii="Arial" w:eastAsia="Arial" w:hAnsi="Arial" w:cs="Arial"/>
      <w:color w:val="000000"/>
      <w:lang w:eastAsia="zh-CN"/>
    </w:rPr>
  </w:style>
  <w:style w:type="paragraph" w:customStyle="1" w:styleId="13">
    <w:name w:val="Без інтервалів1"/>
    <w:rsid w:val="008D4E81"/>
    <w:pPr>
      <w:suppressAutoHyphens/>
      <w:spacing w:after="0" w:line="240" w:lineRule="auto"/>
    </w:pPr>
    <w:rPr>
      <w:rFonts w:ascii="Calibri" w:eastAsia="Calibri" w:hAnsi="Calibri" w:cs="Times New Roman"/>
      <w:lang w:val="uk-UA" w:eastAsia="zh-CN"/>
    </w:rPr>
  </w:style>
  <w:style w:type="paragraph" w:customStyle="1" w:styleId="Standard">
    <w:name w:val="Standard"/>
    <w:rsid w:val="008D4E81"/>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customStyle="1" w:styleId="a7">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Bullet Number Знак,Bullet 1 Знак"/>
    <w:link w:val="a6"/>
    <w:uiPriority w:val="34"/>
    <w:rsid w:val="008D4E81"/>
    <w:rPr>
      <w:rFonts w:ascii="Calibri" w:eastAsia="Calibri" w:hAnsi="Calibri" w:cs="Calibri"/>
      <w:lang w:val="uk-UA" w:eastAsia="uk-UA"/>
    </w:rPr>
  </w:style>
  <w:style w:type="character" w:styleId="afd">
    <w:name w:val="Emphasis"/>
    <w:basedOn w:val="a0"/>
    <w:uiPriority w:val="20"/>
    <w:qFormat/>
    <w:rsid w:val="008D4E81"/>
    <w:rPr>
      <w:i/>
      <w:iCs/>
    </w:rPr>
  </w:style>
  <w:style w:type="character" w:customStyle="1" w:styleId="af6">
    <w:name w:val="Без интервала Знак"/>
    <w:link w:val="af5"/>
    <w:rsid w:val="008D4E81"/>
    <w:rPr>
      <w:rFonts w:ascii="Calibri" w:eastAsia="Calibri" w:hAnsi="Calibri" w:cs="Calibri"/>
      <w:color w:val="000000"/>
      <w:position w:val="-1"/>
      <w:lang w:val="uk-UA" w:eastAsia="uk-UA"/>
    </w:rPr>
  </w:style>
  <w:style w:type="table" w:customStyle="1" w:styleId="31">
    <w:name w:val="3"/>
    <w:basedOn w:val="a1"/>
    <w:rsid w:val="000A0BEF"/>
    <w:pPr>
      <w:spacing w:after="160" w:line="259" w:lineRule="auto"/>
    </w:pPr>
    <w:rPr>
      <w:rFonts w:ascii="Calibri" w:eastAsia="Calibri" w:hAnsi="Calibri" w:cs="Calibri"/>
      <w:lang w:eastAsia="ru-RU"/>
    </w:rPr>
    <w:tblPr>
      <w:tblStyleRowBandSize w:val="1"/>
      <w:tblStyleColBandSize w:val="1"/>
      <w:tblInd w:w="0" w:type="nil"/>
      <w:tblCellMar>
        <w:top w:w="15" w:type="dxa"/>
        <w:left w:w="15" w:type="dxa"/>
        <w:bottom w:w="15" w:type="dxa"/>
        <w:right w:w="15" w:type="dxa"/>
      </w:tblCellMar>
    </w:tblPr>
  </w:style>
  <w:style w:type="table" w:customStyle="1" w:styleId="23">
    <w:name w:val="2"/>
    <w:basedOn w:val="a1"/>
    <w:rsid w:val="000A0BEF"/>
    <w:pPr>
      <w:spacing w:after="160" w:line="259" w:lineRule="auto"/>
    </w:pPr>
    <w:rPr>
      <w:rFonts w:ascii="Calibri" w:eastAsia="Calibri" w:hAnsi="Calibri" w:cs="Calibri"/>
      <w:lang w:eastAsia="ru-RU"/>
    </w:rPr>
    <w:tblPr>
      <w:tblStyleRowBandSize w:val="1"/>
      <w:tblStyleColBandSize w:val="1"/>
      <w:tblInd w:w="0" w:type="nil"/>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E81"/>
    <w:pPr>
      <w:spacing w:after="160" w:line="259" w:lineRule="auto"/>
    </w:pPr>
    <w:rPr>
      <w:rFonts w:ascii="Calibri" w:eastAsia="Calibri" w:hAnsi="Calibri" w:cs="Calibri"/>
      <w:lang w:val="uk-UA" w:eastAsia="uk-UA"/>
    </w:rPr>
  </w:style>
  <w:style w:type="paragraph" w:styleId="1">
    <w:name w:val="heading 1"/>
    <w:basedOn w:val="a"/>
    <w:next w:val="a"/>
    <w:link w:val="10"/>
    <w:uiPriority w:val="9"/>
    <w:qFormat/>
    <w:rsid w:val="008D4E81"/>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8D4E81"/>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8D4E81"/>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8D4E81"/>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8D4E81"/>
    <w:pPr>
      <w:keepNext/>
      <w:keepLines/>
      <w:spacing w:before="220" w:after="40"/>
      <w:outlineLvl w:val="4"/>
    </w:pPr>
    <w:rPr>
      <w:b/>
    </w:rPr>
  </w:style>
  <w:style w:type="paragraph" w:styleId="6">
    <w:name w:val="heading 6"/>
    <w:basedOn w:val="a"/>
    <w:next w:val="a"/>
    <w:link w:val="60"/>
    <w:uiPriority w:val="9"/>
    <w:semiHidden/>
    <w:unhideWhenUsed/>
    <w:qFormat/>
    <w:rsid w:val="008D4E8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4E81"/>
    <w:rPr>
      <w:rFonts w:ascii="Calibri" w:eastAsia="Calibri" w:hAnsi="Calibri" w:cs="Calibri"/>
      <w:b/>
      <w:sz w:val="48"/>
      <w:szCs w:val="48"/>
      <w:lang w:val="uk-UA" w:eastAsia="uk-UA"/>
    </w:rPr>
  </w:style>
  <w:style w:type="character" w:customStyle="1" w:styleId="20">
    <w:name w:val="Заголовок 2 Знак"/>
    <w:basedOn w:val="a0"/>
    <w:link w:val="2"/>
    <w:uiPriority w:val="9"/>
    <w:semiHidden/>
    <w:rsid w:val="008D4E81"/>
    <w:rPr>
      <w:rFonts w:ascii="Calibri" w:eastAsia="Calibri" w:hAnsi="Calibri" w:cs="Calibri"/>
      <w:b/>
      <w:sz w:val="36"/>
      <w:szCs w:val="36"/>
      <w:lang w:val="uk-UA" w:eastAsia="uk-UA"/>
    </w:rPr>
  </w:style>
  <w:style w:type="character" w:customStyle="1" w:styleId="30">
    <w:name w:val="Заголовок 3 Знак"/>
    <w:basedOn w:val="a0"/>
    <w:link w:val="3"/>
    <w:uiPriority w:val="9"/>
    <w:semiHidden/>
    <w:rsid w:val="008D4E81"/>
    <w:rPr>
      <w:rFonts w:ascii="Calibri" w:eastAsia="Calibri" w:hAnsi="Calibri" w:cs="Calibri"/>
      <w:b/>
      <w:sz w:val="28"/>
      <w:szCs w:val="28"/>
      <w:lang w:val="uk-UA" w:eastAsia="uk-UA"/>
    </w:rPr>
  </w:style>
  <w:style w:type="character" w:customStyle="1" w:styleId="40">
    <w:name w:val="Заголовок 4 Знак"/>
    <w:basedOn w:val="a0"/>
    <w:link w:val="4"/>
    <w:uiPriority w:val="9"/>
    <w:semiHidden/>
    <w:rsid w:val="008D4E81"/>
    <w:rPr>
      <w:rFonts w:ascii="Calibri" w:eastAsia="Calibri" w:hAnsi="Calibri" w:cs="Calibri"/>
      <w:b/>
      <w:sz w:val="24"/>
      <w:szCs w:val="24"/>
      <w:lang w:val="uk-UA" w:eastAsia="uk-UA"/>
    </w:rPr>
  </w:style>
  <w:style w:type="character" w:customStyle="1" w:styleId="50">
    <w:name w:val="Заголовок 5 Знак"/>
    <w:basedOn w:val="a0"/>
    <w:link w:val="5"/>
    <w:uiPriority w:val="9"/>
    <w:semiHidden/>
    <w:rsid w:val="008D4E81"/>
    <w:rPr>
      <w:rFonts w:ascii="Calibri" w:eastAsia="Calibri" w:hAnsi="Calibri" w:cs="Calibri"/>
      <w:b/>
      <w:lang w:val="uk-UA" w:eastAsia="uk-UA"/>
    </w:rPr>
  </w:style>
  <w:style w:type="character" w:customStyle="1" w:styleId="60">
    <w:name w:val="Заголовок 6 Знак"/>
    <w:basedOn w:val="a0"/>
    <w:link w:val="6"/>
    <w:uiPriority w:val="9"/>
    <w:semiHidden/>
    <w:rsid w:val="008D4E81"/>
    <w:rPr>
      <w:rFonts w:ascii="Calibri" w:eastAsia="Calibri" w:hAnsi="Calibri" w:cs="Calibri"/>
      <w:b/>
      <w:sz w:val="20"/>
      <w:szCs w:val="20"/>
      <w:lang w:val="uk-UA" w:eastAsia="uk-UA"/>
    </w:rPr>
  </w:style>
  <w:style w:type="table" w:customStyle="1" w:styleId="TableNormal">
    <w:name w:val="Table Normal"/>
    <w:rsid w:val="008D4E81"/>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paragraph" w:styleId="a3">
    <w:name w:val="Title"/>
    <w:basedOn w:val="a"/>
    <w:next w:val="a"/>
    <w:link w:val="a4"/>
    <w:uiPriority w:val="10"/>
    <w:qFormat/>
    <w:rsid w:val="008D4E81"/>
    <w:pPr>
      <w:keepNext/>
      <w:keepLines/>
      <w:spacing w:before="480" w:after="120"/>
    </w:pPr>
    <w:rPr>
      <w:b/>
      <w:sz w:val="72"/>
      <w:szCs w:val="72"/>
    </w:rPr>
  </w:style>
  <w:style w:type="character" w:customStyle="1" w:styleId="a4">
    <w:name w:val="Название Знак"/>
    <w:basedOn w:val="a0"/>
    <w:link w:val="a3"/>
    <w:uiPriority w:val="10"/>
    <w:rsid w:val="008D4E81"/>
    <w:rPr>
      <w:rFonts w:ascii="Calibri" w:eastAsia="Calibri" w:hAnsi="Calibri" w:cs="Calibri"/>
      <w:b/>
      <w:sz w:val="72"/>
      <w:szCs w:val="72"/>
      <w:lang w:val="uk-UA" w:eastAsia="uk-UA"/>
    </w:rPr>
  </w:style>
  <w:style w:type="table" w:styleId="a5">
    <w:name w:val="Table Grid"/>
    <w:basedOn w:val="a1"/>
    <w:uiPriority w:val="59"/>
    <w:rsid w:val="008D4E81"/>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lenco Normale,----,EBRD List,CA bullets,Number Bullets,List Paragraph (numbered (a)),Список уровня 2,название табл/рис,Chapter10,List Paragraph,Bullet Number,Bullet 1,Use Case List Paragraph,lp1,lp11,List Paragraph11,заголовок 1.1"/>
    <w:basedOn w:val="a"/>
    <w:link w:val="a7"/>
    <w:uiPriority w:val="34"/>
    <w:qFormat/>
    <w:rsid w:val="008D4E81"/>
    <w:pPr>
      <w:ind w:left="720"/>
      <w:contextualSpacing/>
    </w:pPr>
  </w:style>
  <w:style w:type="character" w:styleId="a8">
    <w:name w:val="Hyperlink"/>
    <w:basedOn w:val="a0"/>
    <w:uiPriority w:val="99"/>
    <w:unhideWhenUsed/>
    <w:rsid w:val="008D4E81"/>
    <w:rPr>
      <w:color w:val="0000FF" w:themeColor="hyperlink"/>
      <w:u w:val="single"/>
    </w:rPr>
  </w:style>
  <w:style w:type="character" w:customStyle="1" w:styleId="11">
    <w:name w:val="Неразрешенное упоминание1"/>
    <w:basedOn w:val="a0"/>
    <w:uiPriority w:val="99"/>
    <w:semiHidden/>
    <w:unhideWhenUsed/>
    <w:rsid w:val="008D4E81"/>
    <w:rPr>
      <w:color w:val="605E5C"/>
      <w:shd w:val="clear" w:color="auto" w:fill="E1DFDD"/>
    </w:rPr>
  </w:style>
  <w:style w:type="paragraph" w:styleId="a9">
    <w:name w:val="Balloon Text"/>
    <w:basedOn w:val="a"/>
    <w:link w:val="aa"/>
    <w:uiPriority w:val="99"/>
    <w:semiHidden/>
    <w:unhideWhenUsed/>
    <w:rsid w:val="008D4E8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D4E81"/>
    <w:rPr>
      <w:rFonts w:ascii="Segoe UI" w:eastAsia="Calibri" w:hAnsi="Segoe UI" w:cs="Segoe UI"/>
      <w:sz w:val="18"/>
      <w:szCs w:val="18"/>
      <w:lang w:val="uk-UA" w:eastAsia="uk-U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c"/>
    <w:qFormat/>
    <w:rsid w:val="008D4E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8D4E81"/>
    <w:rPr>
      <w:rFonts w:cs="Times New Roman"/>
    </w:rPr>
  </w:style>
  <w:style w:type="paragraph" w:customStyle="1" w:styleId="tj">
    <w:name w:val="tj"/>
    <w:basedOn w:val="a"/>
    <w:rsid w:val="008D4E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8D4E81"/>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11"/>
    <w:qFormat/>
    <w:rsid w:val="008D4E8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одзаголовок Знак"/>
    <w:basedOn w:val="a0"/>
    <w:link w:val="ad"/>
    <w:uiPriority w:val="11"/>
    <w:rsid w:val="008D4E81"/>
    <w:rPr>
      <w:rFonts w:ascii="Georgia" w:eastAsia="Georgia" w:hAnsi="Georgia" w:cs="Georgia"/>
      <w:i/>
      <w:color w:val="666666"/>
      <w:sz w:val="48"/>
      <w:szCs w:val="48"/>
      <w:lang w:val="uk-UA" w:eastAsia="uk-UA"/>
    </w:rPr>
  </w:style>
  <w:style w:type="paragraph" w:customStyle="1" w:styleId="af">
    <w:name w:val="Нормальний текст"/>
    <w:basedOn w:val="a"/>
    <w:rsid w:val="008D4E81"/>
    <w:pPr>
      <w:spacing w:before="120" w:after="0" w:line="240" w:lineRule="auto"/>
      <w:ind w:firstLine="567"/>
    </w:pPr>
    <w:rPr>
      <w:rFonts w:ascii="Antiqua" w:eastAsia="Times New Roman" w:hAnsi="Antiqua" w:cs="Times New Roman"/>
      <w:sz w:val="26"/>
      <w:szCs w:val="20"/>
    </w:rPr>
  </w:style>
  <w:style w:type="character" w:styleId="af0">
    <w:name w:val="annotation reference"/>
    <w:basedOn w:val="a0"/>
    <w:uiPriority w:val="99"/>
    <w:semiHidden/>
    <w:unhideWhenUsed/>
    <w:rsid w:val="008D4E81"/>
    <w:rPr>
      <w:sz w:val="16"/>
      <w:szCs w:val="16"/>
    </w:rPr>
  </w:style>
  <w:style w:type="paragraph" w:styleId="af1">
    <w:name w:val="annotation text"/>
    <w:basedOn w:val="a"/>
    <w:link w:val="af2"/>
    <w:uiPriority w:val="99"/>
    <w:unhideWhenUsed/>
    <w:rsid w:val="008D4E81"/>
    <w:pPr>
      <w:spacing w:line="240" w:lineRule="auto"/>
    </w:pPr>
    <w:rPr>
      <w:sz w:val="20"/>
      <w:szCs w:val="20"/>
    </w:rPr>
  </w:style>
  <w:style w:type="character" w:customStyle="1" w:styleId="af2">
    <w:name w:val="Текст примечания Знак"/>
    <w:basedOn w:val="a0"/>
    <w:link w:val="af1"/>
    <w:uiPriority w:val="99"/>
    <w:rsid w:val="008D4E81"/>
    <w:rPr>
      <w:rFonts w:ascii="Calibri" w:eastAsia="Calibri" w:hAnsi="Calibri" w:cs="Calibri"/>
      <w:sz w:val="20"/>
      <w:szCs w:val="20"/>
      <w:lang w:val="uk-UA" w:eastAsia="uk-UA"/>
    </w:rPr>
  </w:style>
  <w:style w:type="paragraph" w:styleId="af3">
    <w:name w:val="annotation subject"/>
    <w:basedOn w:val="af1"/>
    <w:next w:val="af1"/>
    <w:link w:val="af4"/>
    <w:uiPriority w:val="99"/>
    <w:semiHidden/>
    <w:unhideWhenUsed/>
    <w:rsid w:val="008D4E81"/>
    <w:rPr>
      <w:b/>
      <w:bCs/>
    </w:rPr>
  </w:style>
  <w:style w:type="character" w:customStyle="1" w:styleId="af4">
    <w:name w:val="Тема примечания Знак"/>
    <w:basedOn w:val="af2"/>
    <w:link w:val="af3"/>
    <w:uiPriority w:val="99"/>
    <w:semiHidden/>
    <w:rsid w:val="008D4E81"/>
    <w:rPr>
      <w:rFonts w:ascii="Calibri" w:eastAsia="Calibri" w:hAnsi="Calibri" w:cs="Calibri"/>
      <w:b/>
      <w:bCs/>
      <w:sz w:val="20"/>
      <w:szCs w:val="20"/>
      <w:lang w:val="uk-UA" w:eastAsia="uk-UA"/>
    </w:rPr>
  </w:style>
  <w:style w:type="paragraph" w:styleId="af5">
    <w:name w:val="No Spacing"/>
    <w:link w:val="af6"/>
    <w:qFormat/>
    <w:rsid w:val="008D4E81"/>
    <w:pPr>
      <w:suppressAutoHyphens/>
      <w:spacing w:after="0" w:line="240" w:lineRule="auto"/>
      <w:ind w:leftChars="-1" w:left="-1" w:hangingChars="1" w:hanging="1"/>
      <w:textDirection w:val="btLr"/>
      <w:textAlignment w:val="top"/>
      <w:outlineLvl w:val="0"/>
    </w:pPr>
    <w:rPr>
      <w:rFonts w:ascii="Calibri" w:eastAsia="Calibri" w:hAnsi="Calibri" w:cs="Calibri"/>
      <w:color w:val="000000"/>
      <w:position w:val="-1"/>
      <w:lang w:val="uk-UA" w:eastAsia="uk-UA"/>
    </w:rPr>
  </w:style>
  <w:style w:type="paragraph" w:styleId="af7">
    <w:name w:val="header"/>
    <w:basedOn w:val="a"/>
    <w:link w:val="af8"/>
    <w:uiPriority w:val="99"/>
    <w:semiHidden/>
    <w:unhideWhenUsed/>
    <w:rsid w:val="008D4E81"/>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8D4E81"/>
    <w:rPr>
      <w:rFonts w:ascii="Calibri" w:eastAsia="Calibri" w:hAnsi="Calibri" w:cs="Calibri"/>
      <w:lang w:val="uk-UA" w:eastAsia="uk-UA"/>
    </w:rPr>
  </w:style>
  <w:style w:type="paragraph" w:styleId="af9">
    <w:name w:val="footer"/>
    <w:basedOn w:val="a"/>
    <w:link w:val="afa"/>
    <w:uiPriority w:val="99"/>
    <w:semiHidden/>
    <w:unhideWhenUsed/>
    <w:rsid w:val="008D4E81"/>
    <w:pPr>
      <w:tabs>
        <w:tab w:val="center" w:pos="4677"/>
        <w:tab w:val="right" w:pos="9355"/>
      </w:tabs>
      <w:spacing w:after="0" w:line="240" w:lineRule="auto"/>
    </w:pPr>
  </w:style>
  <w:style w:type="character" w:customStyle="1" w:styleId="afa">
    <w:name w:val="Нижний колонтитул Знак"/>
    <w:basedOn w:val="a0"/>
    <w:link w:val="af9"/>
    <w:uiPriority w:val="99"/>
    <w:semiHidden/>
    <w:rsid w:val="008D4E81"/>
    <w:rPr>
      <w:rFonts w:ascii="Calibri" w:eastAsia="Calibri" w:hAnsi="Calibri" w:cs="Calibri"/>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8D4E81"/>
    <w:rPr>
      <w:rFonts w:ascii="Times New Roman" w:eastAsia="Times New Roman" w:hAnsi="Times New Roman" w:cs="Times New Roman"/>
      <w:sz w:val="24"/>
      <w:szCs w:val="24"/>
      <w:lang w:val="uk-UA" w:eastAsia="uk-UA"/>
    </w:rPr>
  </w:style>
  <w:style w:type="paragraph" w:styleId="afb">
    <w:name w:val="Body Text"/>
    <w:basedOn w:val="a"/>
    <w:link w:val="afc"/>
    <w:rsid w:val="008D4E81"/>
    <w:pPr>
      <w:spacing w:after="120" w:line="240" w:lineRule="auto"/>
    </w:pPr>
    <w:rPr>
      <w:rFonts w:ascii="Times New Roman" w:eastAsia="Times New Roman" w:hAnsi="Times New Roman" w:cs="Times New Roman"/>
      <w:sz w:val="24"/>
      <w:szCs w:val="24"/>
    </w:rPr>
  </w:style>
  <w:style w:type="character" w:customStyle="1" w:styleId="afc">
    <w:name w:val="Основной текст Знак"/>
    <w:basedOn w:val="a0"/>
    <w:link w:val="afb"/>
    <w:rsid w:val="008D4E81"/>
    <w:rPr>
      <w:rFonts w:ascii="Times New Roman" w:eastAsia="Times New Roman" w:hAnsi="Times New Roman" w:cs="Times New Roman"/>
      <w:sz w:val="24"/>
      <w:szCs w:val="24"/>
      <w:lang w:val="uk-UA" w:eastAsia="uk-UA"/>
    </w:rPr>
  </w:style>
  <w:style w:type="paragraph" w:customStyle="1" w:styleId="LO-normal1">
    <w:name w:val="LO-normal1"/>
    <w:rsid w:val="008D4E81"/>
    <w:pPr>
      <w:suppressAutoHyphens/>
      <w:spacing w:after="0"/>
    </w:pPr>
    <w:rPr>
      <w:rFonts w:ascii="Arial" w:eastAsia="Arial" w:hAnsi="Arial" w:cs="Arial"/>
      <w:color w:val="000000"/>
      <w:lang w:eastAsia="zh-CN"/>
    </w:rPr>
  </w:style>
  <w:style w:type="paragraph" w:customStyle="1" w:styleId="StyleHeading3ArialNarrowJustifiedBefore0ptAfter0">
    <w:name w:val="Style Heading 3 + Arial Narrow Justified Before:  0 pt After:  0..."/>
    <w:basedOn w:val="3"/>
    <w:autoRedefine/>
    <w:rsid w:val="008D4E81"/>
    <w:pPr>
      <w:keepLines w:val="0"/>
      <w:spacing w:before="0" w:after="0" w:line="240" w:lineRule="auto"/>
    </w:pPr>
    <w:rPr>
      <w:rFonts w:ascii="Times New Roman" w:eastAsia="Times New Roman" w:hAnsi="Times New Roman" w:cs="Times New Roman"/>
      <w:bCs/>
      <w:i/>
      <w:color w:val="000000"/>
      <w:sz w:val="18"/>
      <w:szCs w:val="18"/>
      <w:lang w:eastAsia="ru-RU"/>
    </w:rPr>
  </w:style>
  <w:style w:type="paragraph" w:customStyle="1" w:styleId="12">
    <w:name w:val="Абзац списка1"/>
    <w:basedOn w:val="a"/>
    <w:rsid w:val="008D4E81"/>
    <w:pPr>
      <w:suppressAutoHyphens/>
      <w:spacing w:after="200" w:line="276" w:lineRule="auto"/>
      <w:ind w:left="720"/>
    </w:pPr>
    <w:rPr>
      <w:rFonts w:eastAsia="Times New Roman" w:cs="Times New Roman"/>
      <w:lang w:val="ru-RU" w:eastAsia="ar-SA"/>
    </w:rPr>
  </w:style>
  <w:style w:type="paragraph" w:styleId="HTML">
    <w:name w:val="HTML Preformatted"/>
    <w:aliases w:val="Знак9"/>
    <w:basedOn w:val="a"/>
    <w:link w:val="HTML0"/>
    <w:qFormat/>
    <w:rsid w:val="008D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ru-RU" w:eastAsia="ar-SA"/>
    </w:rPr>
  </w:style>
  <w:style w:type="character" w:customStyle="1" w:styleId="HTML0">
    <w:name w:val="Стандартный HTML Знак"/>
    <w:aliases w:val="Знак9 Знак"/>
    <w:basedOn w:val="a0"/>
    <w:link w:val="HTML"/>
    <w:rsid w:val="008D4E81"/>
    <w:rPr>
      <w:rFonts w:ascii="Courier New" w:eastAsia="Times New Roman" w:hAnsi="Courier New" w:cs="Times New Roman"/>
      <w:sz w:val="20"/>
      <w:szCs w:val="20"/>
      <w:lang w:eastAsia="ar-SA"/>
    </w:rPr>
  </w:style>
  <w:style w:type="character" w:customStyle="1" w:styleId="21">
    <w:name w:val="Основной текст (2)_"/>
    <w:link w:val="22"/>
    <w:rsid w:val="008D4E81"/>
    <w:rPr>
      <w:rFonts w:ascii="Times New Roman" w:hAnsi="Times New Roman"/>
      <w:shd w:val="clear" w:color="auto" w:fill="FFFFFF"/>
    </w:rPr>
  </w:style>
  <w:style w:type="paragraph" w:customStyle="1" w:styleId="22">
    <w:name w:val="Основной текст (2)"/>
    <w:basedOn w:val="a"/>
    <w:link w:val="21"/>
    <w:rsid w:val="008D4E81"/>
    <w:pPr>
      <w:widowControl w:val="0"/>
      <w:shd w:val="clear" w:color="auto" w:fill="FFFFFF"/>
      <w:spacing w:before="300" w:after="300" w:line="278" w:lineRule="exact"/>
      <w:jc w:val="both"/>
    </w:pPr>
    <w:rPr>
      <w:rFonts w:ascii="Times New Roman" w:eastAsiaTheme="minorHAnsi" w:hAnsi="Times New Roman" w:cstheme="minorBidi"/>
      <w:lang w:val="ru-RU" w:eastAsia="en-US"/>
    </w:rPr>
  </w:style>
  <w:style w:type="character" w:customStyle="1" w:styleId="FontStyle">
    <w:name w:val="Font Style"/>
    <w:rsid w:val="008D4E81"/>
    <w:rPr>
      <w:rFonts w:ascii="Courier New" w:hAnsi="Courier New" w:cs="Courier New" w:hint="default"/>
      <w:color w:val="000000"/>
      <w:sz w:val="20"/>
    </w:rPr>
  </w:style>
  <w:style w:type="character" w:customStyle="1" w:styleId="snmenutitle">
    <w:name w:val="sn_menu_title"/>
    <w:rsid w:val="008D4E81"/>
    <w:rPr>
      <w:rFonts w:ascii="Times New Roman" w:hAnsi="Times New Roman" w:cs="Times New Roman" w:hint="default"/>
    </w:rPr>
  </w:style>
  <w:style w:type="paragraph" w:customStyle="1" w:styleId="LO-normal">
    <w:name w:val="LO-normal"/>
    <w:rsid w:val="008D4E81"/>
    <w:pPr>
      <w:suppressAutoHyphens/>
      <w:spacing w:after="0"/>
    </w:pPr>
    <w:rPr>
      <w:rFonts w:ascii="Arial" w:eastAsia="Arial" w:hAnsi="Arial" w:cs="Arial"/>
      <w:color w:val="000000"/>
      <w:lang w:eastAsia="zh-CN"/>
    </w:rPr>
  </w:style>
  <w:style w:type="paragraph" w:customStyle="1" w:styleId="13">
    <w:name w:val="Без інтервалів1"/>
    <w:rsid w:val="008D4E81"/>
    <w:pPr>
      <w:suppressAutoHyphens/>
      <w:spacing w:after="0" w:line="240" w:lineRule="auto"/>
    </w:pPr>
    <w:rPr>
      <w:rFonts w:ascii="Calibri" w:eastAsia="Calibri" w:hAnsi="Calibri" w:cs="Times New Roman"/>
      <w:lang w:val="uk-UA" w:eastAsia="zh-CN"/>
    </w:rPr>
  </w:style>
  <w:style w:type="paragraph" w:customStyle="1" w:styleId="Standard">
    <w:name w:val="Standard"/>
    <w:rsid w:val="008D4E81"/>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customStyle="1" w:styleId="a7">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Bullet Number Знак,Bullet 1 Знак"/>
    <w:link w:val="a6"/>
    <w:uiPriority w:val="34"/>
    <w:rsid w:val="008D4E81"/>
    <w:rPr>
      <w:rFonts w:ascii="Calibri" w:eastAsia="Calibri" w:hAnsi="Calibri" w:cs="Calibri"/>
      <w:lang w:val="uk-UA" w:eastAsia="uk-UA"/>
    </w:rPr>
  </w:style>
  <w:style w:type="character" w:styleId="afd">
    <w:name w:val="Emphasis"/>
    <w:basedOn w:val="a0"/>
    <w:uiPriority w:val="20"/>
    <w:qFormat/>
    <w:rsid w:val="008D4E81"/>
    <w:rPr>
      <w:i/>
      <w:iCs/>
    </w:rPr>
  </w:style>
  <w:style w:type="character" w:customStyle="1" w:styleId="af6">
    <w:name w:val="Без интервала Знак"/>
    <w:link w:val="af5"/>
    <w:rsid w:val="008D4E81"/>
    <w:rPr>
      <w:rFonts w:ascii="Calibri" w:eastAsia="Calibri" w:hAnsi="Calibri" w:cs="Calibri"/>
      <w:color w:val="000000"/>
      <w:position w:val="-1"/>
      <w:lang w:val="uk-UA" w:eastAsia="uk-UA"/>
    </w:rPr>
  </w:style>
  <w:style w:type="table" w:customStyle="1" w:styleId="31">
    <w:name w:val="3"/>
    <w:basedOn w:val="a1"/>
    <w:rsid w:val="000A0BEF"/>
    <w:pPr>
      <w:spacing w:after="160" w:line="259" w:lineRule="auto"/>
    </w:pPr>
    <w:rPr>
      <w:rFonts w:ascii="Calibri" w:eastAsia="Calibri" w:hAnsi="Calibri" w:cs="Calibri"/>
      <w:lang w:eastAsia="ru-RU"/>
    </w:rPr>
    <w:tblPr>
      <w:tblStyleRowBandSize w:val="1"/>
      <w:tblStyleColBandSize w:val="1"/>
      <w:tblInd w:w="0" w:type="nil"/>
      <w:tblCellMar>
        <w:top w:w="15" w:type="dxa"/>
        <w:left w:w="15" w:type="dxa"/>
        <w:bottom w:w="15" w:type="dxa"/>
        <w:right w:w="15" w:type="dxa"/>
      </w:tblCellMar>
    </w:tblPr>
  </w:style>
  <w:style w:type="table" w:customStyle="1" w:styleId="23">
    <w:name w:val="2"/>
    <w:basedOn w:val="a1"/>
    <w:rsid w:val="000A0BEF"/>
    <w:pPr>
      <w:spacing w:after="160" w:line="259" w:lineRule="auto"/>
    </w:pPr>
    <w:rPr>
      <w:rFonts w:ascii="Calibri" w:eastAsia="Calibri" w:hAnsi="Calibri" w:cs="Calibri"/>
      <w:lang w:eastAsia="ru-RU"/>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3252</Words>
  <Characters>18543</Characters>
  <Application>Microsoft Office Word</Application>
  <DocSecurity>0</DocSecurity>
  <Lines>154</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admin</cp:lastModifiedBy>
  <cp:revision>4</cp:revision>
  <dcterms:created xsi:type="dcterms:W3CDTF">2024-02-01T11:18:00Z</dcterms:created>
  <dcterms:modified xsi:type="dcterms:W3CDTF">2024-02-01T11:54:00Z</dcterms:modified>
</cp:coreProperties>
</file>