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39" w:rsidRDefault="000F3639" w:rsidP="000F363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Додаток 3 </w:t>
      </w:r>
    </w:p>
    <w:p w:rsidR="000F3639" w:rsidRDefault="000F3639" w:rsidP="000F363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тендерної документації</w:t>
      </w:r>
    </w:p>
    <w:p w:rsidR="000F3639" w:rsidRDefault="000F3639" w:rsidP="000F363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ПРОЄКТ</w:t>
      </w: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ДОГОВІР № ____</w:t>
      </w:r>
    </w:p>
    <w:p w:rsid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про закупівлю товарів</w:t>
      </w:r>
    </w:p>
    <w:p w:rsidR="000F3639" w:rsidRPr="005E375E" w:rsidRDefault="000F3639" w:rsidP="000F3639">
      <w:pPr>
        <w:spacing w:after="0"/>
        <w:jc w:val="center"/>
        <w:rPr>
          <w:rFonts w:ascii="Times New Roman" w:hAnsi="Times New Roman" w:cs="Times New Roman"/>
          <w:b/>
        </w:rPr>
      </w:pPr>
    </w:p>
    <w:p w:rsidR="005E375E" w:rsidRDefault="007052DA" w:rsidP="000F3639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с.Татарів</w:t>
      </w:r>
      <w:proofErr w:type="spellEnd"/>
      <w:r w:rsidR="005E375E" w:rsidRPr="005E375E">
        <w:rPr>
          <w:rFonts w:ascii="Times New Roman" w:hAnsi="Times New Roman" w:cs="Times New Roman"/>
        </w:rPr>
        <w:t xml:space="preserve">                                              </w:t>
      </w:r>
      <w:r w:rsidR="005E375E" w:rsidRPr="005E375E">
        <w:rPr>
          <w:rFonts w:ascii="Times New Roman" w:hAnsi="Times New Roman" w:cs="Times New Roman"/>
        </w:rPr>
        <w:tab/>
        <w:t xml:space="preserve">              </w:t>
      </w:r>
      <w:r w:rsidR="000F3639">
        <w:rPr>
          <w:rFonts w:ascii="Times New Roman" w:hAnsi="Times New Roman" w:cs="Times New Roman"/>
        </w:rPr>
        <w:t xml:space="preserve">              </w:t>
      </w:r>
      <w:r w:rsidR="005E375E" w:rsidRPr="005E375E">
        <w:rPr>
          <w:rFonts w:ascii="Times New Roman" w:hAnsi="Times New Roman" w:cs="Times New Roman"/>
        </w:rPr>
        <w:t>«____» ____________________ 2022 року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190FE3" w:rsidRDefault="00190FE3" w:rsidP="00190FE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190FE3">
        <w:rPr>
          <w:rFonts w:ascii="Times New Roman" w:hAnsi="Times New Roman" w:cs="Times New Roman"/>
          <w:b/>
        </w:rPr>
        <w:t>Татарівська</w:t>
      </w:r>
      <w:proofErr w:type="spellEnd"/>
      <w:r w:rsidRPr="00190FE3">
        <w:rPr>
          <w:rFonts w:ascii="Times New Roman" w:hAnsi="Times New Roman" w:cs="Times New Roman"/>
          <w:b/>
        </w:rPr>
        <w:t xml:space="preserve"> гімна</w:t>
      </w:r>
      <w:r>
        <w:rPr>
          <w:rFonts w:ascii="Times New Roman" w:hAnsi="Times New Roman" w:cs="Times New Roman"/>
          <w:b/>
        </w:rPr>
        <w:t xml:space="preserve">зії </w:t>
      </w:r>
      <w:proofErr w:type="spellStart"/>
      <w:r>
        <w:rPr>
          <w:rFonts w:ascii="Times New Roman" w:hAnsi="Times New Roman" w:cs="Times New Roman"/>
          <w:b/>
        </w:rPr>
        <w:t>Ворохтянської</w:t>
      </w:r>
      <w:proofErr w:type="spellEnd"/>
      <w:r>
        <w:rPr>
          <w:rFonts w:ascii="Times New Roman" w:hAnsi="Times New Roman" w:cs="Times New Roman"/>
          <w:b/>
        </w:rPr>
        <w:t xml:space="preserve"> селищної ради</w:t>
      </w:r>
      <w:r w:rsidRPr="00190FE3">
        <w:rPr>
          <w:rFonts w:ascii="Times New Roman" w:hAnsi="Times New Roman" w:cs="Times New Roman"/>
          <w:b/>
        </w:rPr>
        <w:t xml:space="preserve"> </w:t>
      </w:r>
      <w:proofErr w:type="spellStart"/>
      <w:r w:rsidRPr="00190FE3">
        <w:rPr>
          <w:rFonts w:ascii="Times New Roman" w:hAnsi="Times New Roman" w:cs="Times New Roman"/>
          <w:b/>
        </w:rPr>
        <w:t>Надвірнянського</w:t>
      </w:r>
      <w:proofErr w:type="spellEnd"/>
      <w:r w:rsidRPr="00190FE3">
        <w:rPr>
          <w:rFonts w:ascii="Times New Roman" w:hAnsi="Times New Roman" w:cs="Times New Roman"/>
          <w:b/>
        </w:rPr>
        <w:t xml:space="preserve"> району </w:t>
      </w:r>
      <w:proofErr w:type="spellStart"/>
      <w:r w:rsidRPr="00190FE3">
        <w:rPr>
          <w:rFonts w:ascii="Times New Roman" w:hAnsi="Times New Roman" w:cs="Times New Roman"/>
          <w:b/>
        </w:rPr>
        <w:t>Івано</w:t>
      </w:r>
      <w:proofErr w:type="spellEnd"/>
      <w:r w:rsidRPr="00190FE3">
        <w:rPr>
          <w:rFonts w:ascii="Times New Roman" w:hAnsi="Times New Roman" w:cs="Times New Roman"/>
          <w:b/>
        </w:rPr>
        <w:t xml:space="preserve"> – Франківської області</w:t>
      </w:r>
      <w:r w:rsidR="005E375E" w:rsidRPr="005E375E">
        <w:rPr>
          <w:rFonts w:ascii="Times New Roman" w:hAnsi="Times New Roman" w:cs="Times New Roman"/>
        </w:rPr>
        <w:t xml:space="preserve">, в особі </w:t>
      </w:r>
      <w:r w:rsidR="005E375E" w:rsidRPr="005E375E">
        <w:rPr>
          <w:rFonts w:ascii="Times New Roman" w:hAnsi="Times New Roman" w:cs="Times New Roman"/>
          <w:b/>
        </w:rPr>
        <w:t xml:space="preserve">директора </w:t>
      </w:r>
      <w:r>
        <w:rPr>
          <w:rFonts w:ascii="Times New Roman" w:hAnsi="Times New Roman" w:cs="Times New Roman"/>
          <w:b/>
        </w:rPr>
        <w:t>Павлюк Любов Онуфріївни</w:t>
      </w:r>
      <w:r w:rsidR="005E375E" w:rsidRPr="005E375E">
        <w:rPr>
          <w:rFonts w:ascii="Times New Roman" w:hAnsi="Times New Roman" w:cs="Times New Roman"/>
        </w:rPr>
        <w:t xml:space="preserve">, що діє на підставі </w:t>
      </w:r>
      <w:r>
        <w:rPr>
          <w:rFonts w:ascii="Times New Roman" w:hAnsi="Times New Roman" w:cs="Times New Roman"/>
        </w:rPr>
        <w:t>статуту</w:t>
      </w:r>
      <w:r w:rsidR="005E375E" w:rsidRPr="005E375E">
        <w:rPr>
          <w:rFonts w:ascii="Times New Roman" w:hAnsi="Times New Roman" w:cs="Times New Roman"/>
        </w:rPr>
        <w:t xml:space="preserve"> (далі - Замовник) з однієї сторони,  та ________________________________, в особі ___________________________________, який діє на підставі _________________________ (далі - Постачальник), з іншої сторони, разом – Сторони, уклали цей договір про таке (далі - Договір):</w:t>
      </w: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1. ПРЕДМЕТ ДОГОВОРУ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1.1. Постачальник зобов’язується поставити та передати у власність Замовнику Товар, а Замовник зобов’язується прийняти і оплатити Товар. </w:t>
      </w:r>
    </w:p>
    <w:p w:rsidR="00E24385" w:rsidRDefault="005E375E" w:rsidP="000F3639">
      <w:pPr>
        <w:spacing w:after="0"/>
        <w:jc w:val="both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</w:rPr>
        <w:t xml:space="preserve">1.2. Найменування Товару: (далі «Товар»), згідно з кодом </w:t>
      </w:r>
      <w:r w:rsidRPr="005E375E">
        <w:rPr>
          <w:rFonts w:ascii="Times New Roman" w:hAnsi="Times New Roman" w:cs="Times New Roman"/>
          <w:b/>
        </w:rPr>
        <w:t>ДК 021:2015:39160000-1 Шкільні меблі</w:t>
      </w:r>
      <w:r w:rsidR="00E24385">
        <w:rPr>
          <w:rFonts w:ascii="Times New Roman" w:hAnsi="Times New Roman" w:cs="Times New Roman"/>
          <w:b/>
        </w:rPr>
        <w:t>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1.3. Кількість та ціна за одиницю Товару зазначається у Специфікації до договору (Додаток № 1), яка є невід’ємною частиною цього Договору.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2. ЯКІСТЬ ТОВАРІВ, РОБІТ ЧИ ПОСЛУГ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2.1 Товар цілком укомплектовується відповідно вимог тендерної документації, відповідає затвердженим стандартам України та/або технічним умовам підприємства-виробника, затвердженим на цю продукцію та/або іншим вимогам чинного законодавства. 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2.2. Постачальник визначає ціни  на товари, які він пропонує поставити за Договором, з урахуванням усіх своїх витрат  на доставку, монтаж, налагодження, страхування товару, податків і зборів, що сплачуються або мають бути сплачені, усіх інших витрат.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3. СУМА, ЩО ВИЗНАЧЕНА В ДОГОВОРІ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3.1. Сума, що визначена у Договорі становить _____________________________________ грн.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(_____________________________) з або без ПДВ.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4. ПОРЯДОК ЗДІЙСНЕННЯ ОПЛАТИ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4.1.Розрахунки проводяться шляхом оплати Замовником після пред’явлення Постачальником </w:t>
      </w:r>
      <w:r w:rsidR="00301696">
        <w:rPr>
          <w:rFonts w:ascii="Times New Roman" w:hAnsi="Times New Roman" w:cs="Times New Roman"/>
        </w:rPr>
        <w:t>накладної на  товар</w:t>
      </w:r>
      <w:r w:rsidRPr="005E375E">
        <w:rPr>
          <w:rFonts w:ascii="Times New Roman" w:hAnsi="Times New Roman" w:cs="Times New Roman"/>
        </w:rPr>
        <w:t xml:space="preserve"> та після підписання Сторонами акту приймання-передавання по мірі надходження коштів з бюджету на рахунок Замовника, але не пізніше 31.12.2022 року.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4.2. Замовник повинен здійснити оплату за поставлений товар протягом 30 календарних днів після підписання Сторонами видаткової накладної.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4.3. Платежі здійснюються органами державного казначейства по безготівковому розрахунку на основі платіжних доручень Замовника.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5. МІСЦЕ ТА СТРОК ПОСТАВКИ ТОВАРІВ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5.</w:t>
      </w:r>
      <w:r w:rsidR="000F3639">
        <w:rPr>
          <w:rFonts w:ascii="Times New Roman" w:hAnsi="Times New Roman" w:cs="Times New Roman"/>
        </w:rPr>
        <w:t>1. Строк поставки товару – до 31.12</w:t>
      </w:r>
      <w:r w:rsidRPr="005E375E">
        <w:rPr>
          <w:rFonts w:ascii="Times New Roman" w:hAnsi="Times New Roman" w:cs="Times New Roman"/>
        </w:rPr>
        <w:t xml:space="preserve">.2022 року. 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6B6D50">
        <w:rPr>
          <w:rFonts w:ascii="Times New Roman" w:hAnsi="Times New Roman" w:cs="Times New Roman"/>
        </w:rPr>
        <w:t>5.2. Місце поставки товарів: в</w:t>
      </w:r>
      <w:r w:rsidR="00F072D2" w:rsidRPr="006B6D50">
        <w:rPr>
          <w:rFonts w:ascii="Times New Roman" w:hAnsi="Times New Roman" w:cs="Times New Roman"/>
        </w:rPr>
        <w:t>ідповідно до Додатку 2</w:t>
      </w:r>
      <w:r w:rsidRPr="006B6D50">
        <w:rPr>
          <w:rFonts w:ascii="Times New Roman" w:hAnsi="Times New Roman" w:cs="Times New Roman"/>
        </w:rPr>
        <w:t xml:space="preserve"> до Договору.</w:t>
      </w:r>
      <w:r w:rsidRPr="005E375E">
        <w:rPr>
          <w:rFonts w:ascii="Times New Roman" w:hAnsi="Times New Roman" w:cs="Times New Roman"/>
        </w:rPr>
        <w:t xml:space="preserve"> 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Строк поставки товару може бути змінений за згодою сторін, про що укладається відповідна додаткова угода до цього Договору.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5.3. Зобов’язання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5.4. Замовник має право пред’явити претензію Постачальнику щодо якості товару. Претензія готується і подається Замовником у письмовій формі і пред’являється Постачальнику. У разі поставки Постачальником неякісного Товару, такий Товар підлягає заміні на Товар належної якості, визначеної у Договорі, протягом 10-ти календарних днів з дати отримання Постачальником відповідної вимоги (претензії) Замовника. Всі витрати, пов’язані із заміною неякісного Товару на якісний, здійснюються за рахунок Постачальника. У разі </w:t>
      </w:r>
      <w:r w:rsidRPr="005E375E">
        <w:rPr>
          <w:rFonts w:ascii="Times New Roman" w:hAnsi="Times New Roman" w:cs="Times New Roman"/>
        </w:rPr>
        <w:lastRenderedPageBreak/>
        <w:t>неможливості заміни Товару Постачальник зобов’язується повернути Замовнику сплачену за цей Товар грошову суму  протягом 5 (п’яти) календарних днів з моменту отримання вищезазначеної вимоги (претензії) Постачальником.</w:t>
      </w:r>
      <w:r w:rsidRPr="005E375E">
        <w:rPr>
          <w:rFonts w:ascii="Times New Roman" w:hAnsi="Times New Roman" w:cs="Times New Roman"/>
        </w:rPr>
        <w:tab/>
      </w: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6. ПРАВА ТА ОБОВ’ЯЗКИ СТОРІН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6.1. Замовник зобов’язаний: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6.1.1.Своєчасно та в повному обсязі сплачувати за поставлений товар;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6.1.2. Приймати поставлені товари згідно з накладною та/або актом прийому-передачі.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6.2.Замовник має право: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6.2.1.Достроково розірвати цей Договір у разі невиконання зобов’язань Постачальником, повідомивши про це його у строк за 15 календарних днів. Невиконанням заявки на поставку товару є затримка з поставкою товару на десять календарних днів, яка засвідчена актом, за підписом представників Замовника і Постачальника.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6.2.2.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6.2.3.Відмовитися від прийняття товару, що не відповідають умовам цього Договору.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6.2.4.На відшкодування завданих йому прямих, документально підтверджених збитків, відповідно до чинного законодавства України та умов цього Договору.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6.3. Постачальник зобов’язаний: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6.3.1. Забезпечити поставку товару у строки, встановлені цим Договором;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6.3.2. Забезпечити Замовника товаром, якість якого відповідає умовам, установленим розділом 2 цього Договору;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6.3.3.Сплатити штрафні санкції і відшкодувати збитки в разі невиконання, або неналежного виконання зобов`язань за цим Договором,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зобов’язань по Договору поставки.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6.3.4.Здійснити доставку, розвантаження товару.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6.3.5. Забезпечити упаковку товару, щоб забезпечувати його захист від зовнішнього впливу та збереженість при транспортуванні.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6.3.6. Надати  супровідні документи на Товар.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6.4. Постачальник має право: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6.4.1. Своєчасно та в повному обсязі отримувати плату за поставлений товар.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7. ВІДПОВІДАЛЬНІСТЬ СТОРІН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7.1.У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7.2. У разі невиконання або несвоєчасного виконання зобов’язань при закупівлі товарів за бюджеті кошти Постачальник сплачує Замовнику штрафні санкції ( неустойка, штраф, пеня) у 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зобов’язань по Договору поставки.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8. ОБСТАВИНИ НЕПЕРЕБОРНОЇ СИЛИ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8.1. Сторони звільняються від відповідальності за невиконання або неналежне виконання зобов’язань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війна тощо).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8.2. Сторона, що не може виконувати зобов’язання за цим Договором унаслідок дії обставин непереборної сили, повинна не пізніше ніж протягом семи днів з моменту їх виникнення повідомити про це іншу Сторону у письмовій формі. 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8.4. 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3 днів з дня розірвання цього Договору.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lastRenderedPageBreak/>
        <w:t>9. ВИРІШЕННЯ СПОРІВ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10. СТРОК ДІЇ ДОГОВОРУ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10.1. Цей Договір набирає чинності з дати підписання і діє </w:t>
      </w:r>
      <w:r w:rsidR="000F3639">
        <w:rPr>
          <w:rFonts w:ascii="Times New Roman" w:hAnsi="Times New Roman" w:cs="Times New Roman"/>
          <w:b/>
        </w:rPr>
        <w:t>до 31.12</w:t>
      </w:r>
      <w:r w:rsidRPr="005E375E">
        <w:rPr>
          <w:rFonts w:ascii="Times New Roman" w:hAnsi="Times New Roman" w:cs="Times New Roman"/>
          <w:b/>
        </w:rPr>
        <w:t>.2022 року</w:t>
      </w:r>
      <w:r w:rsidRPr="005E375E">
        <w:rPr>
          <w:rFonts w:ascii="Times New Roman" w:hAnsi="Times New Roman" w:cs="Times New Roman"/>
        </w:rPr>
        <w:t xml:space="preserve"> включно, а в фінансових зобов'язаннях - до повного виконання обов’язків сторонами. 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10.2. Цей Договір укладається і підписується у двох примірниках, </w:t>
      </w:r>
      <w:r w:rsidR="000F3639">
        <w:rPr>
          <w:rFonts w:ascii="Times New Roman" w:hAnsi="Times New Roman" w:cs="Times New Roman"/>
        </w:rPr>
        <w:t>що мають однакову юридичну силу.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11. КОНФІДЕНЦІЙНІСТЬ ІНФОРМАЦІЇ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11.1. Кожна із Сторін зобов'язана забезпечити збереження конфіденційної інформації, отриманої при виконанні цього Договору, і вжити всі належні заходи щодо її нерозголошення з урахуванням чинного законодавства України. Передача вказаної інформації юридичним або фізичним особам, які не мають відношення до цього Договору, її опублікування або розголошення іншими шляхами і засобами можуть мати місце тільки за письмовою згодою Сторін, незалежно від причин і строку припинення дії цього Договору, крім випадків, які передбачені чинним законодавством України. Відповідальність Сторін за порушення положення цього пункту визначається і вирішується згідно з чинним законодавством України.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11.2. При зміні поштової адреси, поточного рахунку, статусу платника податку або інших реквізитів Сторона цього Договору повинна повідомити іншу Сторону рекомендованим листом в 3-денний термін.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11.3. Будь-які зміни або доповнення до цього Договору вносяться виключно в письмовій формі у вигляді додаткових угод.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11.4. Відповідно до вимог частини 5 ст. 41 Закону України «Про публічні закупівлі»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зменшення обсягів закупівлі, зокрема з урахуванням фактичного обсягу видатків замовника;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5E375E">
        <w:rPr>
          <w:rFonts w:ascii="Times New Roman" w:hAnsi="Times New Roman" w:cs="Times New Roman"/>
        </w:rPr>
        <w:t>Platts</w:t>
      </w:r>
      <w:proofErr w:type="spellEnd"/>
      <w:r w:rsidRPr="005E375E">
        <w:rPr>
          <w:rFonts w:ascii="Times New Roman" w:hAnsi="Times New Roman" w:cs="Times New Roman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- зміни умов у зв’язку із застосуванням положень частини шостої цієї статті - 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lastRenderedPageBreak/>
        <w:t>У зв’язку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(після його підписання до виконання зобов’язань сторонами в повному обсязі) замовником, визначеним у Законі України "Про оборонні закупівлі", а саме: обсяг закупівлі, сума договору, строк дії договору та виконання зобов’язань щодо передання товару, виконання робіт, надання послуг.</w:t>
      </w: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12. ДОДАТКИ ДО ДОГОВОРУ</w:t>
      </w:r>
    </w:p>
    <w:p w:rsid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  <w:r w:rsidRPr="005E375E">
        <w:rPr>
          <w:rFonts w:ascii="Times New Roman" w:hAnsi="Times New Roman" w:cs="Times New Roman"/>
        </w:rPr>
        <w:t>1. Додаток №1</w:t>
      </w:r>
      <w:r w:rsidR="006F06B2">
        <w:rPr>
          <w:rFonts w:ascii="Times New Roman" w:hAnsi="Times New Roman" w:cs="Times New Roman"/>
        </w:rPr>
        <w:t xml:space="preserve"> </w:t>
      </w:r>
      <w:r w:rsidRPr="005E375E">
        <w:rPr>
          <w:rFonts w:ascii="Times New Roman" w:hAnsi="Times New Roman" w:cs="Times New Roman"/>
        </w:rPr>
        <w:t>- Специфікація товару. Додаток до договору є його невід’ємною частиною.</w:t>
      </w:r>
    </w:p>
    <w:p w:rsidR="000D6B44" w:rsidRDefault="000D6B44" w:rsidP="000F3639">
      <w:pPr>
        <w:spacing w:after="0"/>
        <w:jc w:val="both"/>
        <w:rPr>
          <w:rFonts w:ascii="Times New Roman" w:hAnsi="Times New Roman" w:cs="Times New Roman"/>
        </w:rPr>
      </w:pPr>
    </w:p>
    <w:p w:rsidR="000F3639" w:rsidRPr="005E375E" w:rsidRDefault="000F3639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5E375E">
        <w:rPr>
          <w:rFonts w:ascii="Times New Roman" w:hAnsi="Times New Roman" w:cs="Times New Roman"/>
          <w:b/>
        </w:rPr>
        <w:t>13. МІСЦЕЗНАХОДЖЕННЯ ТА БАНКІВСЬКІ РЕКВІЗИТИ СТОРІН</w:t>
      </w:r>
    </w:p>
    <w:tbl>
      <w:tblPr>
        <w:tblW w:w="882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95"/>
        <w:gridCol w:w="4434"/>
      </w:tblGrid>
      <w:tr w:rsidR="005E375E" w:rsidRPr="005E375E" w:rsidTr="00195D69">
        <w:trPr>
          <w:tblCellSpacing w:w="22" w:type="dxa"/>
          <w:jc w:val="center"/>
        </w:trPr>
        <w:tc>
          <w:tcPr>
            <w:tcW w:w="2452" w:type="pct"/>
            <w:vAlign w:val="center"/>
          </w:tcPr>
          <w:p w:rsidR="005E375E" w:rsidRPr="005E375E" w:rsidRDefault="005E375E" w:rsidP="000F36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375E"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2474" w:type="pct"/>
            <w:vAlign w:val="center"/>
          </w:tcPr>
          <w:p w:rsidR="005E375E" w:rsidRPr="005E375E" w:rsidRDefault="005E375E" w:rsidP="000F36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375E">
              <w:rPr>
                <w:rFonts w:ascii="Times New Roman" w:hAnsi="Times New Roman"/>
                <w:b/>
              </w:rPr>
              <w:t>ПОСТАЧАЛЬНИК</w:t>
            </w:r>
          </w:p>
        </w:tc>
      </w:tr>
      <w:tr w:rsidR="005E375E" w:rsidRPr="005E375E" w:rsidTr="00195D69">
        <w:trPr>
          <w:tblCellSpacing w:w="22" w:type="dxa"/>
          <w:jc w:val="center"/>
        </w:trPr>
        <w:tc>
          <w:tcPr>
            <w:tcW w:w="2452" w:type="pct"/>
            <w:vAlign w:val="center"/>
          </w:tcPr>
          <w:p w:rsid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Татарівська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гімназії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Ворохтянської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селищної ради</w:t>
            </w:r>
          </w:p>
          <w:p w:rsid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Надвірнянського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району </w:t>
            </w:r>
          </w:p>
          <w:p w:rsid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Івано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– Франківської області</w:t>
            </w:r>
          </w:p>
          <w:p w:rsidR="005E375E" w:rsidRPr="005E375E" w:rsidRDefault="005E375E" w:rsidP="00190FE3">
            <w:pPr>
              <w:spacing w:after="0"/>
              <w:rPr>
                <w:rFonts w:ascii="Times New Roman" w:hAnsi="Times New Roman"/>
              </w:rPr>
            </w:pPr>
            <w:r w:rsidRPr="005E375E">
              <w:rPr>
                <w:rFonts w:ascii="Times New Roman" w:hAnsi="Times New Roman"/>
              </w:rPr>
              <w:t xml:space="preserve">Код за ЄДРПОУ </w:t>
            </w:r>
            <w:r w:rsidR="00190FE3">
              <w:rPr>
                <w:rFonts w:ascii="Times New Roman" w:hAnsi="Times New Roman"/>
              </w:rPr>
              <w:t>20556159</w:t>
            </w:r>
          </w:p>
          <w:p w:rsidR="005E375E" w:rsidRPr="005E375E" w:rsidRDefault="00190FE3" w:rsidP="000F363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78596, </w:t>
            </w:r>
            <w:proofErr w:type="spellStart"/>
            <w:r>
              <w:rPr>
                <w:rFonts w:ascii="Times New Roman" w:hAnsi="Times New Roman"/>
              </w:rPr>
              <w:t>с.Татарів</w:t>
            </w:r>
            <w:proofErr w:type="spellEnd"/>
            <w:r w:rsidR="005E375E" w:rsidRPr="005E375E">
              <w:rPr>
                <w:rFonts w:ascii="Times New Roman" w:hAnsi="Times New Roman"/>
              </w:rPr>
              <w:t xml:space="preserve">, </w:t>
            </w: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  <w:r w:rsidRPr="005E375E">
              <w:rPr>
                <w:rFonts w:ascii="Times New Roman" w:hAnsi="Times New Roman"/>
              </w:rPr>
              <w:t xml:space="preserve">вул. </w:t>
            </w:r>
            <w:r w:rsidR="00190FE3">
              <w:rPr>
                <w:rFonts w:ascii="Times New Roman" w:hAnsi="Times New Roman"/>
              </w:rPr>
              <w:t>Незалежності</w:t>
            </w:r>
            <w:r w:rsidRPr="005E375E">
              <w:rPr>
                <w:rFonts w:ascii="Times New Roman" w:hAnsi="Times New Roman"/>
              </w:rPr>
              <w:t>,</w:t>
            </w:r>
            <w:r w:rsidR="00190FE3">
              <w:rPr>
                <w:rFonts w:ascii="Times New Roman" w:hAnsi="Times New Roman"/>
              </w:rPr>
              <w:t xml:space="preserve"> </w:t>
            </w:r>
            <w:r w:rsidRPr="005E375E">
              <w:rPr>
                <w:rFonts w:ascii="Times New Roman" w:hAnsi="Times New Roman"/>
              </w:rPr>
              <w:t>3</w:t>
            </w:r>
            <w:r w:rsidR="00190FE3">
              <w:rPr>
                <w:rFonts w:ascii="Times New Roman" w:hAnsi="Times New Roman"/>
              </w:rPr>
              <w:t>0</w:t>
            </w:r>
          </w:p>
          <w:p w:rsidR="005E375E" w:rsidRPr="005E375E" w:rsidRDefault="005E375E" w:rsidP="00190FE3">
            <w:pPr>
              <w:spacing w:after="0"/>
              <w:rPr>
                <w:rFonts w:ascii="Times New Roman" w:hAnsi="Times New Roman"/>
              </w:rPr>
            </w:pPr>
            <w:r w:rsidRPr="005E375E">
              <w:rPr>
                <w:rFonts w:ascii="Times New Roman" w:hAnsi="Times New Roman"/>
              </w:rPr>
              <w:t>р/</w:t>
            </w:r>
            <w:proofErr w:type="spellStart"/>
            <w:r w:rsidRPr="005E375E">
              <w:rPr>
                <w:rFonts w:ascii="Times New Roman" w:hAnsi="Times New Roman"/>
              </w:rPr>
              <w:t>р</w:t>
            </w:r>
            <w:proofErr w:type="spellEnd"/>
            <w:r w:rsidR="00190FE3">
              <w:t xml:space="preserve"> </w:t>
            </w:r>
            <w:r w:rsidR="00190FE3" w:rsidRPr="00190FE3">
              <w:rPr>
                <w:rFonts w:ascii="Times New Roman" w:hAnsi="Times New Roman"/>
              </w:rPr>
              <w:t>UA888201720344210004000089964</w:t>
            </w:r>
            <w:r w:rsidRPr="005E375E">
              <w:rPr>
                <w:rFonts w:ascii="Times New Roman" w:hAnsi="Times New Roman"/>
              </w:rPr>
              <w:t xml:space="preserve"> </w:t>
            </w: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  <w:r w:rsidRPr="005E375E">
              <w:rPr>
                <w:rFonts w:ascii="Times New Roman" w:hAnsi="Times New Roman"/>
              </w:rPr>
              <w:t xml:space="preserve">Державна казначейська служба </w:t>
            </w: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  <w:r w:rsidRPr="005E375E">
              <w:rPr>
                <w:rFonts w:ascii="Times New Roman" w:hAnsi="Times New Roman"/>
              </w:rPr>
              <w:t xml:space="preserve">України, м. </w:t>
            </w:r>
            <w:r w:rsidR="00190FE3">
              <w:rPr>
                <w:rFonts w:ascii="Times New Roman" w:hAnsi="Times New Roman"/>
              </w:rPr>
              <w:t>Яремче</w:t>
            </w: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5E375E">
              <w:rPr>
                <w:rFonts w:ascii="Times New Roman" w:hAnsi="Times New Roman"/>
              </w:rPr>
              <w:t>_______________</w:t>
            </w:r>
            <w:r w:rsidR="00190FE3">
              <w:rPr>
                <w:rFonts w:ascii="Times New Roman" w:hAnsi="Times New Roman"/>
                <w:b/>
              </w:rPr>
              <w:t>Л.Павл</w:t>
            </w:r>
            <w:proofErr w:type="spellEnd"/>
            <w:r w:rsidR="00190FE3">
              <w:rPr>
                <w:rFonts w:ascii="Times New Roman" w:hAnsi="Times New Roman"/>
                <w:b/>
              </w:rPr>
              <w:t>юк</w:t>
            </w: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5E375E">
              <w:rPr>
                <w:rFonts w:ascii="Times New Roman" w:hAnsi="Times New Roman"/>
              </w:rPr>
              <w:t>м.п</w:t>
            </w:r>
            <w:proofErr w:type="spellEnd"/>
            <w:r w:rsidRPr="005E375E">
              <w:rPr>
                <w:rFonts w:ascii="Times New Roman" w:hAnsi="Times New Roman"/>
              </w:rPr>
              <w:t>.</w:t>
            </w:r>
          </w:p>
        </w:tc>
        <w:tc>
          <w:tcPr>
            <w:tcW w:w="2474" w:type="pct"/>
            <w:vAlign w:val="center"/>
          </w:tcPr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Pr="005E375E" w:rsidRDefault="005E375E" w:rsidP="000F3639">
            <w:pPr>
              <w:spacing w:after="0"/>
              <w:rPr>
                <w:rFonts w:ascii="Times New Roman" w:hAnsi="Times New Roman"/>
              </w:rPr>
            </w:pPr>
          </w:p>
          <w:p w:rsidR="005E375E" w:rsidRPr="005E375E" w:rsidRDefault="005E375E" w:rsidP="000F3639">
            <w:pPr>
              <w:framePr w:hSpace="180" w:wrap="around" w:vAnchor="text" w:hAnchor="margin" w:y="68"/>
              <w:spacing w:after="0"/>
              <w:rPr>
                <w:rFonts w:ascii="Times New Roman" w:hAnsi="Times New Roman"/>
              </w:rPr>
            </w:pPr>
          </w:p>
        </w:tc>
      </w:tr>
    </w:tbl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5E375E" w:rsidRPr="005E375E" w:rsidRDefault="005E375E" w:rsidP="000F3639">
      <w:pPr>
        <w:spacing w:after="0"/>
        <w:jc w:val="both"/>
        <w:rPr>
          <w:rFonts w:ascii="Times New Roman" w:hAnsi="Times New Roman" w:cs="Times New Roman"/>
        </w:rPr>
      </w:pPr>
    </w:p>
    <w:p w:rsidR="00195D69" w:rsidRPr="00195D69" w:rsidRDefault="00195D69" w:rsidP="000F3639">
      <w:pPr>
        <w:spacing w:after="0"/>
        <w:jc w:val="both"/>
        <w:rPr>
          <w:rFonts w:ascii="Times New Roman" w:hAnsi="Times New Roman" w:cs="Times New Roman"/>
        </w:rPr>
      </w:pPr>
    </w:p>
    <w:p w:rsidR="00190FE3" w:rsidRDefault="00195D69" w:rsidP="000F3639">
      <w:pPr>
        <w:spacing w:after="0"/>
        <w:jc w:val="right"/>
        <w:rPr>
          <w:rFonts w:ascii="Times New Roman" w:hAnsi="Times New Roman" w:cs="Times New Roman"/>
        </w:rPr>
      </w:pPr>
      <w:r w:rsidRPr="00195D69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190FE3" w:rsidRDefault="00190FE3" w:rsidP="000F3639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0F3639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301696" w:rsidRDefault="00301696" w:rsidP="000F3639">
      <w:pPr>
        <w:spacing w:after="0"/>
        <w:jc w:val="right"/>
        <w:rPr>
          <w:rFonts w:ascii="Times New Roman" w:hAnsi="Times New Roman" w:cs="Times New Roman"/>
        </w:rPr>
      </w:pPr>
    </w:p>
    <w:p w:rsidR="008C6DFE" w:rsidRDefault="00195D69" w:rsidP="000F363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95D69">
        <w:rPr>
          <w:rFonts w:ascii="Times New Roman" w:hAnsi="Times New Roman" w:cs="Times New Roman"/>
        </w:rPr>
        <w:t xml:space="preserve">                                                 </w:t>
      </w:r>
    </w:p>
    <w:p w:rsidR="00195D69" w:rsidRPr="00195D69" w:rsidRDefault="00195D69" w:rsidP="000F3639">
      <w:pPr>
        <w:spacing w:after="0"/>
        <w:jc w:val="right"/>
        <w:rPr>
          <w:rFonts w:ascii="Times New Roman" w:hAnsi="Times New Roman" w:cs="Times New Roman"/>
        </w:rPr>
      </w:pPr>
      <w:r w:rsidRPr="00195D69">
        <w:rPr>
          <w:rFonts w:ascii="Times New Roman" w:hAnsi="Times New Roman" w:cs="Times New Roman"/>
        </w:rPr>
        <w:lastRenderedPageBreak/>
        <w:t xml:space="preserve">           Додаток №1 </w:t>
      </w:r>
    </w:p>
    <w:p w:rsidR="00195D69" w:rsidRDefault="00195D69" w:rsidP="000F36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Д</w:t>
      </w:r>
      <w:r w:rsidRPr="00195D69">
        <w:rPr>
          <w:rFonts w:ascii="Times New Roman" w:hAnsi="Times New Roman" w:cs="Times New Roman"/>
        </w:rPr>
        <w:t>оговору  №___  від ____________2022 року</w:t>
      </w:r>
    </w:p>
    <w:p w:rsidR="00195D69" w:rsidRDefault="00195D69" w:rsidP="000F3639">
      <w:pPr>
        <w:spacing w:after="0"/>
        <w:jc w:val="center"/>
        <w:rPr>
          <w:rFonts w:ascii="Times New Roman" w:hAnsi="Times New Roman" w:cs="Times New Roman"/>
          <w:b/>
        </w:rPr>
      </w:pPr>
    </w:p>
    <w:p w:rsidR="00195D69" w:rsidRPr="00195D69" w:rsidRDefault="00195D69" w:rsidP="000F3639">
      <w:pPr>
        <w:spacing w:after="0"/>
        <w:jc w:val="center"/>
        <w:rPr>
          <w:rFonts w:ascii="Times New Roman" w:hAnsi="Times New Roman" w:cs="Times New Roman"/>
          <w:b/>
        </w:rPr>
      </w:pPr>
      <w:r w:rsidRPr="00195D69">
        <w:rPr>
          <w:rFonts w:ascii="Times New Roman" w:hAnsi="Times New Roman" w:cs="Times New Roman"/>
          <w:b/>
        </w:rPr>
        <w:t>СПЕЦИФІКАЦІЯ</w:t>
      </w:r>
    </w:p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195D69" w:rsidRDefault="00195D69" w:rsidP="00190FE3">
      <w:pPr>
        <w:spacing w:after="0"/>
        <w:jc w:val="center"/>
        <w:rPr>
          <w:rFonts w:ascii="Times New Roman" w:hAnsi="Times New Roman" w:cs="Times New Roman"/>
          <w:b/>
        </w:rPr>
      </w:pPr>
      <w:r w:rsidRPr="00195D69">
        <w:rPr>
          <w:rFonts w:ascii="Times New Roman" w:hAnsi="Times New Roman" w:cs="Times New Roman"/>
          <w:b/>
        </w:rPr>
        <w:t xml:space="preserve">на закупівлю код ДК 021:2015-39160000-1 «Шкільні меблі» </w:t>
      </w:r>
    </w:p>
    <w:p w:rsidR="000F3639" w:rsidRPr="000F3639" w:rsidRDefault="000F3639" w:rsidP="000F363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275"/>
        <w:gridCol w:w="1985"/>
        <w:gridCol w:w="1701"/>
      </w:tblGrid>
      <w:tr w:rsidR="000F3639" w:rsidRPr="000F3639" w:rsidTr="00F53D8B">
        <w:trPr>
          <w:trHeight w:val="1229"/>
        </w:trPr>
        <w:tc>
          <w:tcPr>
            <w:tcW w:w="534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363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3639">
              <w:rPr>
                <w:rFonts w:ascii="Times New Roman" w:hAnsi="Times New Roman" w:cs="Times New Roman"/>
                <w:b/>
                <w:bCs/>
              </w:rPr>
              <w:t>Наймену</w:t>
            </w:r>
            <w:r w:rsidR="000D6B44">
              <w:rPr>
                <w:rFonts w:ascii="Times New Roman" w:hAnsi="Times New Roman" w:cs="Times New Roman"/>
                <w:b/>
                <w:bCs/>
              </w:rPr>
              <w:t xml:space="preserve">вання </w:t>
            </w:r>
            <w:r w:rsidRPr="000F3639">
              <w:rPr>
                <w:rFonts w:ascii="Times New Roman" w:hAnsi="Times New Roman" w:cs="Times New Roman"/>
                <w:b/>
                <w:bCs/>
              </w:rPr>
              <w:t>товару</w:t>
            </w:r>
          </w:p>
        </w:tc>
        <w:tc>
          <w:tcPr>
            <w:tcW w:w="1276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Кількість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Одиниця</w:t>
            </w:r>
            <w:proofErr w:type="spellEnd"/>
          </w:p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985" w:type="dxa"/>
          </w:tcPr>
          <w:p w:rsidR="000F3639" w:rsidRPr="000F3639" w:rsidRDefault="000F3639" w:rsidP="00F53D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proofErr w:type="gram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Ц</w:t>
            </w:r>
            <w:proofErr w:type="gram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іна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за </w:t>
            </w: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одиницю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товару( </w:t>
            </w: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грн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) з ПДВ (</w:t>
            </w: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без ПДВ)</w:t>
            </w:r>
          </w:p>
        </w:tc>
        <w:tc>
          <w:tcPr>
            <w:tcW w:w="1701" w:type="dxa"/>
            <w:shd w:val="clear" w:color="auto" w:fill="auto"/>
          </w:tcPr>
          <w:p w:rsidR="000F3639" w:rsidRPr="000F3639" w:rsidRDefault="000F3639" w:rsidP="00F53D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Загальна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вартість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товару з ПДВ (</w:t>
            </w:r>
            <w:proofErr w:type="spellStart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>або</w:t>
            </w:r>
            <w:proofErr w:type="spellEnd"/>
            <w:r w:rsidRPr="000F363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без ПДВ)</w:t>
            </w:r>
          </w:p>
        </w:tc>
      </w:tr>
      <w:tr w:rsidR="000F3639" w:rsidRPr="000F3639" w:rsidTr="00F53D8B">
        <w:tc>
          <w:tcPr>
            <w:tcW w:w="534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F3639">
              <w:rPr>
                <w:rFonts w:ascii="Times New Roman" w:hAnsi="Times New Roman" w:cs="Times New Roman"/>
                <w:b/>
                <w:bCs/>
              </w:rPr>
              <w:t>1</w:t>
            </w:r>
            <w:r w:rsidR="00F53D8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0F3639" w:rsidRPr="000F3639" w:rsidRDefault="00190FE3" w:rsidP="00190FE3">
            <w:pPr>
              <w:spacing w:after="0"/>
              <w:rPr>
                <w:rFonts w:ascii="Times New Roman" w:hAnsi="Times New Roman" w:cs="Times New Roman"/>
              </w:rPr>
            </w:pPr>
            <w:r w:rsidRPr="00190FE3">
              <w:rPr>
                <w:rFonts w:ascii="Times New Roman" w:hAnsi="Times New Roman" w:cs="Times New Roman"/>
                <w:b/>
              </w:rPr>
              <w:t>Стіл учнівський 1-місний з полицею, з регулюванням кута нахилу стільниці, для ростових груп № 4-</w:t>
            </w:r>
          </w:p>
        </w:tc>
        <w:tc>
          <w:tcPr>
            <w:tcW w:w="1276" w:type="dxa"/>
            <w:shd w:val="clear" w:color="auto" w:fill="auto"/>
          </w:tcPr>
          <w:p w:rsidR="000F3639" w:rsidRPr="000F3639" w:rsidRDefault="00190FE3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0F3639" w:rsidRPr="000F3639" w:rsidRDefault="00190FE3" w:rsidP="000F3639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штук</w:t>
            </w:r>
          </w:p>
        </w:tc>
        <w:tc>
          <w:tcPr>
            <w:tcW w:w="1985" w:type="dxa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563E" w:rsidRPr="000F3639" w:rsidTr="0040397F">
        <w:trPr>
          <w:trHeight w:val="468"/>
        </w:trPr>
        <w:tc>
          <w:tcPr>
            <w:tcW w:w="534" w:type="dxa"/>
            <w:shd w:val="clear" w:color="auto" w:fill="auto"/>
          </w:tcPr>
          <w:p w:rsidR="0061563E" w:rsidRPr="000F3639" w:rsidRDefault="0061563E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61563E" w:rsidRPr="00F53D8B" w:rsidRDefault="00190FE3" w:rsidP="00F53D8B">
            <w:pPr>
              <w:spacing w:after="0"/>
              <w:rPr>
                <w:rFonts w:ascii="Times New Roman" w:hAnsi="Times New Roman" w:cs="Times New Roman"/>
              </w:rPr>
            </w:pPr>
            <w:r w:rsidRPr="00190FE3">
              <w:rPr>
                <w:rFonts w:ascii="Times New Roman" w:hAnsi="Times New Roman" w:cs="Times New Roman"/>
                <w:b/>
              </w:rPr>
              <w:t>Стілець Т-подібний регульований по висоті №4-7</w:t>
            </w:r>
            <w:r w:rsidR="0061563E" w:rsidRPr="0061563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1563E" w:rsidRPr="000F3639" w:rsidRDefault="00190FE3" w:rsidP="000B7DA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61563E" w:rsidRPr="000F3639" w:rsidRDefault="00190FE3" w:rsidP="000B7DA5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штук</w:t>
            </w:r>
          </w:p>
        </w:tc>
        <w:tc>
          <w:tcPr>
            <w:tcW w:w="1985" w:type="dxa"/>
          </w:tcPr>
          <w:p w:rsidR="0061563E" w:rsidRPr="000F3639" w:rsidRDefault="0061563E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1563E" w:rsidRPr="000F3639" w:rsidRDefault="0061563E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397F" w:rsidRPr="000F3639" w:rsidTr="00F53D8B">
        <w:trPr>
          <w:trHeight w:val="108"/>
        </w:trPr>
        <w:tc>
          <w:tcPr>
            <w:tcW w:w="534" w:type="dxa"/>
            <w:shd w:val="clear" w:color="auto" w:fill="auto"/>
          </w:tcPr>
          <w:p w:rsidR="0040397F" w:rsidRDefault="0040397F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40397F" w:rsidRPr="00190FE3" w:rsidRDefault="0040397F" w:rsidP="00F53D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397F">
              <w:rPr>
                <w:rFonts w:ascii="Times New Roman" w:hAnsi="Times New Roman" w:cs="Times New Roman"/>
                <w:b/>
              </w:rPr>
              <w:t>Стінка для зберігання дидактичного матеріалу та STEM приладдя для Нової української школи</w:t>
            </w:r>
          </w:p>
        </w:tc>
        <w:tc>
          <w:tcPr>
            <w:tcW w:w="1276" w:type="dxa"/>
            <w:shd w:val="clear" w:color="auto" w:fill="auto"/>
          </w:tcPr>
          <w:p w:rsidR="0040397F" w:rsidRDefault="00E24385" w:rsidP="000B7DA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0397F" w:rsidRDefault="0040397F" w:rsidP="000B7DA5">
            <w:pPr>
              <w:spacing w:after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штук</w:t>
            </w:r>
          </w:p>
        </w:tc>
        <w:tc>
          <w:tcPr>
            <w:tcW w:w="1985" w:type="dxa"/>
          </w:tcPr>
          <w:p w:rsidR="0040397F" w:rsidRPr="000F3639" w:rsidRDefault="0040397F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0397F" w:rsidRPr="000F3639" w:rsidRDefault="0040397F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639" w:rsidRPr="000F3639" w:rsidTr="00F53D8B">
        <w:trPr>
          <w:trHeight w:val="273"/>
        </w:trPr>
        <w:tc>
          <w:tcPr>
            <w:tcW w:w="8897" w:type="dxa"/>
            <w:gridSpan w:val="5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3639">
              <w:rPr>
                <w:rFonts w:ascii="Times New Roman" w:hAnsi="Times New Roman" w:cs="Times New Roman"/>
                <w:bCs/>
              </w:rPr>
              <w:t>ВСЬОГО</w:t>
            </w:r>
          </w:p>
        </w:tc>
        <w:tc>
          <w:tcPr>
            <w:tcW w:w="1701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3639" w:rsidRPr="000F3639" w:rsidTr="00F53D8B">
        <w:trPr>
          <w:trHeight w:val="273"/>
        </w:trPr>
        <w:tc>
          <w:tcPr>
            <w:tcW w:w="8897" w:type="dxa"/>
            <w:gridSpan w:val="5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0F3639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в тому числі ПДВ</w:t>
            </w:r>
          </w:p>
        </w:tc>
        <w:tc>
          <w:tcPr>
            <w:tcW w:w="1701" w:type="dxa"/>
            <w:shd w:val="clear" w:color="auto" w:fill="auto"/>
          </w:tcPr>
          <w:p w:rsidR="000F3639" w:rsidRPr="000F3639" w:rsidRDefault="000F3639" w:rsidP="000F3639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0F3639" w:rsidRDefault="000F3639" w:rsidP="000F3639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882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395"/>
        <w:gridCol w:w="4434"/>
      </w:tblGrid>
      <w:tr w:rsidR="0061563E" w:rsidRPr="005E375E" w:rsidTr="000B7DA5">
        <w:trPr>
          <w:tblCellSpacing w:w="22" w:type="dxa"/>
          <w:jc w:val="center"/>
        </w:trPr>
        <w:tc>
          <w:tcPr>
            <w:tcW w:w="2452" w:type="pct"/>
            <w:vAlign w:val="center"/>
          </w:tcPr>
          <w:p w:rsidR="0061563E" w:rsidRPr="005E375E" w:rsidRDefault="0061563E" w:rsidP="000B7D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375E"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2474" w:type="pct"/>
            <w:vAlign w:val="center"/>
          </w:tcPr>
          <w:p w:rsidR="0061563E" w:rsidRPr="005E375E" w:rsidRDefault="0061563E" w:rsidP="000B7DA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E375E">
              <w:rPr>
                <w:rFonts w:ascii="Times New Roman" w:hAnsi="Times New Roman"/>
                <w:b/>
              </w:rPr>
              <w:t>ПОСТАЧАЛЬНИК</w:t>
            </w:r>
          </w:p>
        </w:tc>
      </w:tr>
      <w:tr w:rsidR="0061563E" w:rsidRPr="005E375E" w:rsidTr="000B7DA5">
        <w:trPr>
          <w:tblCellSpacing w:w="22" w:type="dxa"/>
          <w:jc w:val="center"/>
        </w:trPr>
        <w:tc>
          <w:tcPr>
            <w:tcW w:w="2452" w:type="pct"/>
            <w:vAlign w:val="center"/>
          </w:tcPr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Татарівська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гімназії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Ворохтянської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селищної ради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Надвірнянського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району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Івано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– Франківської області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>Код за ЄДРПОУ 20556159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 xml:space="preserve">78596, </w:t>
            </w:r>
            <w:proofErr w:type="spellStart"/>
            <w:r w:rsidRPr="00190FE3">
              <w:rPr>
                <w:rFonts w:ascii="Times New Roman" w:hAnsi="Times New Roman"/>
                <w:b/>
              </w:rPr>
              <w:t>с.Татарів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,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>вул. Незалежності, 30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>р/</w:t>
            </w:r>
            <w:proofErr w:type="spellStart"/>
            <w:r w:rsidRPr="00190FE3">
              <w:rPr>
                <w:rFonts w:ascii="Times New Roman" w:hAnsi="Times New Roman"/>
                <w:b/>
              </w:rPr>
              <w:t>р</w:t>
            </w:r>
            <w:proofErr w:type="spellEnd"/>
            <w:r w:rsidRPr="00190FE3">
              <w:rPr>
                <w:rFonts w:ascii="Times New Roman" w:hAnsi="Times New Roman"/>
                <w:b/>
              </w:rPr>
              <w:t xml:space="preserve"> UA888201720344210004000089964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 xml:space="preserve">Державна казначейська служба 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r w:rsidRPr="00190FE3">
              <w:rPr>
                <w:rFonts w:ascii="Times New Roman" w:hAnsi="Times New Roman"/>
                <w:b/>
              </w:rPr>
              <w:t>України, м. Яремче</w:t>
            </w: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</w:p>
          <w:p w:rsidR="00190FE3" w:rsidRPr="00190FE3" w:rsidRDefault="00190FE3" w:rsidP="00190FE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_______________Л.Павл</w:t>
            </w:r>
            <w:proofErr w:type="spellEnd"/>
            <w:r w:rsidRPr="00190FE3">
              <w:rPr>
                <w:rFonts w:ascii="Times New Roman" w:hAnsi="Times New Roman"/>
                <w:b/>
              </w:rPr>
              <w:t>юк</w:t>
            </w:r>
          </w:p>
          <w:p w:rsidR="0061563E" w:rsidRPr="005E375E" w:rsidRDefault="00190FE3" w:rsidP="00190FE3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90FE3">
              <w:rPr>
                <w:rFonts w:ascii="Times New Roman" w:hAnsi="Times New Roman"/>
                <w:b/>
              </w:rPr>
              <w:t>м.п</w:t>
            </w:r>
            <w:proofErr w:type="spellEnd"/>
            <w:r w:rsidRPr="00190FE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74" w:type="pct"/>
            <w:vAlign w:val="center"/>
          </w:tcPr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Pr="005E375E" w:rsidRDefault="0061563E" w:rsidP="000B7DA5">
            <w:pPr>
              <w:spacing w:after="0"/>
              <w:rPr>
                <w:rFonts w:ascii="Times New Roman" w:hAnsi="Times New Roman"/>
              </w:rPr>
            </w:pPr>
          </w:p>
          <w:p w:rsidR="0061563E" w:rsidRPr="005E375E" w:rsidRDefault="0061563E" w:rsidP="000B7DA5">
            <w:pPr>
              <w:framePr w:hSpace="180" w:wrap="around" w:vAnchor="text" w:hAnchor="margin" w:y="68"/>
              <w:spacing w:after="0"/>
              <w:rPr>
                <w:rFonts w:ascii="Times New Roman" w:hAnsi="Times New Roman"/>
              </w:rPr>
            </w:pPr>
          </w:p>
        </w:tc>
      </w:tr>
    </w:tbl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195D69" w:rsidRPr="0061563E" w:rsidRDefault="00195D69" w:rsidP="0061563E">
      <w:pPr>
        <w:spacing w:after="0"/>
        <w:rPr>
          <w:rFonts w:ascii="Times New Roman" w:hAnsi="Times New Roman" w:cs="Times New Roman"/>
        </w:rPr>
      </w:pPr>
    </w:p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195D69" w:rsidRPr="0061563E" w:rsidRDefault="00195D69" w:rsidP="0061563E">
      <w:pPr>
        <w:spacing w:after="0"/>
        <w:rPr>
          <w:rFonts w:ascii="Times New Roman" w:hAnsi="Times New Roman" w:cs="Times New Roman"/>
        </w:rPr>
      </w:pPr>
    </w:p>
    <w:p w:rsidR="00195D69" w:rsidRDefault="00195D69" w:rsidP="000F3639">
      <w:pPr>
        <w:spacing w:after="0"/>
        <w:rPr>
          <w:rFonts w:ascii="Times New Roman" w:hAnsi="Times New Roman" w:cs="Times New Roman"/>
        </w:rPr>
      </w:pPr>
    </w:p>
    <w:p w:rsidR="0061563E" w:rsidRDefault="0061563E" w:rsidP="000F3639">
      <w:pPr>
        <w:spacing w:after="0"/>
        <w:rPr>
          <w:rFonts w:ascii="Times New Roman" w:hAnsi="Times New Roman" w:cs="Times New Roman"/>
        </w:rPr>
      </w:pPr>
    </w:p>
    <w:p w:rsidR="0061563E" w:rsidRDefault="0061563E" w:rsidP="000F3639">
      <w:pPr>
        <w:spacing w:after="0"/>
        <w:rPr>
          <w:rFonts w:ascii="Times New Roman" w:hAnsi="Times New Roman" w:cs="Times New Roman"/>
        </w:rPr>
      </w:pPr>
    </w:p>
    <w:p w:rsidR="00190FE3" w:rsidRDefault="0061563E" w:rsidP="0061563E">
      <w:pPr>
        <w:spacing w:after="0"/>
        <w:jc w:val="right"/>
        <w:rPr>
          <w:rFonts w:ascii="Times New Roman" w:hAnsi="Times New Roman" w:cs="Times New Roman"/>
        </w:rPr>
      </w:pPr>
      <w:r w:rsidRPr="00195D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</w:p>
    <w:p w:rsidR="00190FE3" w:rsidRDefault="00190FE3" w:rsidP="0061563E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61563E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61563E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61563E">
      <w:pPr>
        <w:spacing w:after="0"/>
        <w:jc w:val="right"/>
        <w:rPr>
          <w:rFonts w:ascii="Times New Roman" w:hAnsi="Times New Roman" w:cs="Times New Roman"/>
        </w:rPr>
      </w:pPr>
    </w:p>
    <w:p w:rsidR="00190FE3" w:rsidRDefault="00190FE3" w:rsidP="0061563E">
      <w:pPr>
        <w:spacing w:after="0"/>
        <w:jc w:val="right"/>
        <w:rPr>
          <w:rFonts w:ascii="Times New Roman" w:hAnsi="Times New Roman" w:cs="Times New Roman"/>
        </w:rPr>
      </w:pPr>
    </w:p>
    <w:p w:rsidR="006E3AEC" w:rsidRDefault="006E3AEC" w:rsidP="000F3639">
      <w:pPr>
        <w:spacing w:after="0"/>
        <w:rPr>
          <w:rFonts w:ascii="Times New Roman" w:hAnsi="Times New Roman" w:cs="Times New Roman"/>
        </w:rPr>
      </w:pPr>
    </w:p>
    <w:p w:rsidR="006B6D50" w:rsidRPr="00195D69" w:rsidRDefault="006B6D50" w:rsidP="006B6D50">
      <w:pPr>
        <w:spacing w:after="0"/>
        <w:jc w:val="right"/>
        <w:rPr>
          <w:rFonts w:ascii="Times New Roman" w:hAnsi="Times New Roman" w:cs="Times New Roman"/>
        </w:rPr>
      </w:pPr>
      <w:r w:rsidRPr="00195D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Додаток №2</w:t>
      </w:r>
      <w:r w:rsidRPr="00195D69">
        <w:rPr>
          <w:rFonts w:ascii="Times New Roman" w:hAnsi="Times New Roman" w:cs="Times New Roman"/>
        </w:rPr>
        <w:t xml:space="preserve"> </w:t>
      </w:r>
    </w:p>
    <w:p w:rsidR="006B6D50" w:rsidRDefault="006B6D50" w:rsidP="006B6D5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Д</w:t>
      </w:r>
      <w:r w:rsidRPr="00195D69">
        <w:rPr>
          <w:rFonts w:ascii="Times New Roman" w:hAnsi="Times New Roman" w:cs="Times New Roman"/>
        </w:rPr>
        <w:t>оговору  №___  від ____________2022 року</w:t>
      </w:r>
    </w:p>
    <w:p w:rsidR="006B6D50" w:rsidRPr="0061563E" w:rsidRDefault="006B6D50" w:rsidP="006B6D50">
      <w:pPr>
        <w:spacing w:after="0"/>
        <w:rPr>
          <w:rFonts w:ascii="Times New Roman" w:hAnsi="Times New Roman" w:cs="Times New Roman"/>
        </w:rPr>
      </w:pPr>
    </w:p>
    <w:p w:rsidR="006B6D50" w:rsidRDefault="006B6D50" w:rsidP="006B6D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6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ПЕРЕЛІК ОБСЛУГОВУВАНИХ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ОБ’ЄКТІВ</w:t>
      </w:r>
      <w:r w:rsidRPr="00E16D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ЗАМОВНИКА</w:t>
      </w:r>
    </w:p>
    <w:p w:rsidR="006B6D50" w:rsidRPr="00E16D18" w:rsidRDefault="006B6D50" w:rsidP="006B6D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806"/>
        <w:gridCol w:w="2671"/>
        <w:gridCol w:w="2671"/>
      </w:tblGrid>
      <w:tr w:rsidR="006B6D50" w:rsidTr="00F838B8">
        <w:trPr>
          <w:trHeight w:val="396"/>
        </w:trPr>
        <w:tc>
          <w:tcPr>
            <w:tcW w:w="534" w:type="dxa"/>
          </w:tcPr>
          <w:p w:rsidR="006B6D50" w:rsidRPr="000D6B44" w:rsidRDefault="006B6D50" w:rsidP="00F83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B4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806" w:type="dxa"/>
          </w:tcPr>
          <w:p w:rsidR="006B6D50" w:rsidRPr="000D6B44" w:rsidRDefault="006B6D50" w:rsidP="00F83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B44">
              <w:rPr>
                <w:rFonts w:ascii="Times New Roman" w:hAnsi="Times New Roman" w:cs="Times New Roman"/>
                <w:b/>
                <w:sz w:val="24"/>
              </w:rPr>
              <w:t>Найменування товару</w:t>
            </w:r>
          </w:p>
        </w:tc>
        <w:tc>
          <w:tcPr>
            <w:tcW w:w="2671" w:type="dxa"/>
          </w:tcPr>
          <w:p w:rsidR="006B6D50" w:rsidRPr="000D6B44" w:rsidRDefault="006B6D50" w:rsidP="00F83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B44">
              <w:rPr>
                <w:rFonts w:ascii="Times New Roman" w:hAnsi="Times New Roman" w:cs="Times New Roman"/>
                <w:b/>
                <w:sz w:val="24"/>
              </w:rPr>
              <w:t>Назва об’єкту</w:t>
            </w:r>
          </w:p>
        </w:tc>
        <w:tc>
          <w:tcPr>
            <w:tcW w:w="2671" w:type="dxa"/>
          </w:tcPr>
          <w:p w:rsidR="006B6D50" w:rsidRPr="000D6B44" w:rsidRDefault="006B6D50" w:rsidP="00F838B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D6B44">
              <w:rPr>
                <w:rFonts w:ascii="Times New Roman" w:hAnsi="Times New Roman" w:cs="Times New Roman"/>
                <w:b/>
                <w:sz w:val="24"/>
              </w:rPr>
              <w:t>Адреса</w:t>
            </w:r>
          </w:p>
        </w:tc>
      </w:tr>
      <w:tr w:rsidR="006B6D50" w:rsidTr="00F838B8">
        <w:tc>
          <w:tcPr>
            <w:tcW w:w="534" w:type="dxa"/>
          </w:tcPr>
          <w:p w:rsidR="006B6D50" w:rsidRDefault="006B6D50" w:rsidP="00F8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06" w:type="dxa"/>
          </w:tcPr>
          <w:p w:rsidR="006B6D50" w:rsidRPr="007137E8" w:rsidRDefault="006B6D50" w:rsidP="00711654">
            <w:r w:rsidRPr="007137E8">
              <w:t>Стіл учнівський 1-місний з полицею, з регулюванням кута нахилу стільниці, для ростових груп № 4-</w:t>
            </w:r>
            <w:r w:rsidR="00E24385">
              <w:t>7</w:t>
            </w:r>
          </w:p>
        </w:tc>
        <w:tc>
          <w:tcPr>
            <w:tcW w:w="2671" w:type="dxa"/>
          </w:tcPr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Татарівська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гімназії </w:t>
            </w:r>
          </w:p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Ворохтянської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селищної ради</w:t>
            </w:r>
          </w:p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Надвірнянського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району </w:t>
            </w:r>
          </w:p>
          <w:p w:rsid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Івано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– Франківської області</w:t>
            </w:r>
          </w:p>
        </w:tc>
        <w:tc>
          <w:tcPr>
            <w:tcW w:w="2671" w:type="dxa"/>
          </w:tcPr>
          <w:p w:rsidR="006B6D50" w:rsidRDefault="006B6D50" w:rsidP="006B6D50">
            <w:pPr>
              <w:rPr>
                <w:rFonts w:ascii="Times New Roman" w:hAnsi="Times New Roman" w:cs="Times New Roman"/>
              </w:rPr>
            </w:pPr>
            <w:r w:rsidRPr="000D6B44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Татарів вул.</w:t>
            </w:r>
          </w:p>
          <w:p w:rsidR="006B6D50" w:rsidRDefault="006B6D50" w:rsidP="006B6D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Незалежності 30</w:t>
            </w:r>
          </w:p>
        </w:tc>
      </w:tr>
      <w:tr w:rsidR="006B6D50" w:rsidTr="0040397F">
        <w:trPr>
          <w:trHeight w:val="1416"/>
        </w:trPr>
        <w:tc>
          <w:tcPr>
            <w:tcW w:w="534" w:type="dxa"/>
          </w:tcPr>
          <w:p w:rsidR="006B6D50" w:rsidRDefault="006B6D50" w:rsidP="00F8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6" w:type="dxa"/>
          </w:tcPr>
          <w:p w:rsidR="006B6D50" w:rsidRDefault="006B6D50" w:rsidP="00711654">
            <w:r w:rsidRPr="007137E8">
              <w:t>Стілець Т-подібний регульований по висоті №4-7.</w:t>
            </w:r>
          </w:p>
        </w:tc>
        <w:tc>
          <w:tcPr>
            <w:tcW w:w="2671" w:type="dxa"/>
          </w:tcPr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Татарівська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гімназії </w:t>
            </w:r>
          </w:p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Ворохтянської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селищної ради</w:t>
            </w:r>
          </w:p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Надвірнянського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району </w:t>
            </w:r>
          </w:p>
          <w:p w:rsidR="006B6D50" w:rsidRDefault="006B6D50" w:rsidP="006B6D50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Івано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– Франківської області</w:t>
            </w:r>
          </w:p>
        </w:tc>
        <w:tc>
          <w:tcPr>
            <w:tcW w:w="2671" w:type="dxa"/>
          </w:tcPr>
          <w:p w:rsidR="006B6D50" w:rsidRPr="006B6D50" w:rsidRDefault="006B6D50" w:rsidP="006B6D50">
            <w:pPr>
              <w:rPr>
                <w:rFonts w:ascii="Times New Roman" w:hAnsi="Times New Roman" w:cs="Times New Roman"/>
              </w:rPr>
            </w:pPr>
            <w:r w:rsidRPr="006B6D50">
              <w:rPr>
                <w:rFonts w:ascii="Times New Roman" w:hAnsi="Times New Roman" w:cs="Times New Roman"/>
              </w:rPr>
              <w:t>с. Татарів вул.</w:t>
            </w:r>
          </w:p>
          <w:p w:rsidR="006B6D50" w:rsidRDefault="006B6D50" w:rsidP="006B6D50">
            <w:pPr>
              <w:rPr>
                <w:rFonts w:ascii="Times New Roman" w:hAnsi="Times New Roman" w:cs="Times New Roman"/>
              </w:rPr>
            </w:pPr>
            <w:r w:rsidRPr="006B6D50">
              <w:rPr>
                <w:rFonts w:ascii="Times New Roman" w:hAnsi="Times New Roman" w:cs="Times New Roman"/>
              </w:rPr>
              <w:t>Незалежності 30</w:t>
            </w:r>
          </w:p>
        </w:tc>
      </w:tr>
      <w:tr w:rsidR="0040397F" w:rsidTr="00F838B8">
        <w:trPr>
          <w:trHeight w:val="108"/>
        </w:trPr>
        <w:tc>
          <w:tcPr>
            <w:tcW w:w="534" w:type="dxa"/>
          </w:tcPr>
          <w:p w:rsidR="0040397F" w:rsidRDefault="0040397F" w:rsidP="00F83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6" w:type="dxa"/>
          </w:tcPr>
          <w:p w:rsidR="0040397F" w:rsidRPr="007137E8" w:rsidRDefault="0040397F" w:rsidP="00711654">
            <w:r w:rsidRPr="0040397F">
              <w:t>Стінка для зберігання дидактичного матеріалу та STEM приладдя для Нової української школи</w:t>
            </w:r>
          </w:p>
        </w:tc>
        <w:tc>
          <w:tcPr>
            <w:tcW w:w="2671" w:type="dxa"/>
          </w:tcPr>
          <w:p w:rsidR="0040397F" w:rsidRPr="006B6D50" w:rsidRDefault="0040397F" w:rsidP="00D01F73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Татарівська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гімназії </w:t>
            </w:r>
          </w:p>
          <w:p w:rsidR="0040397F" w:rsidRPr="006B6D50" w:rsidRDefault="0040397F" w:rsidP="00D01F73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Ворохтянської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селищної ради</w:t>
            </w:r>
          </w:p>
          <w:p w:rsidR="0040397F" w:rsidRPr="006B6D50" w:rsidRDefault="0040397F" w:rsidP="00D01F73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Надвірнянського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району </w:t>
            </w:r>
          </w:p>
          <w:p w:rsidR="0040397F" w:rsidRDefault="0040397F" w:rsidP="00D01F73">
            <w:pPr>
              <w:rPr>
                <w:rFonts w:ascii="Times New Roman" w:hAnsi="Times New Roman" w:cs="Times New Roman"/>
              </w:rPr>
            </w:pPr>
            <w:proofErr w:type="spellStart"/>
            <w:r w:rsidRPr="006B6D50">
              <w:rPr>
                <w:rFonts w:ascii="Times New Roman" w:hAnsi="Times New Roman" w:cs="Times New Roman"/>
              </w:rPr>
              <w:t>Івано</w:t>
            </w:r>
            <w:proofErr w:type="spellEnd"/>
            <w:r w:rsidRPr="006B6D50">
              <w:rPr>
                <w:rFonts w:ascii="Times New Roman" w:hAnsi="Times New Roman" w:cs="Times New Roman"/>
              </w:rPr>
              <w:t xml:space="preserve"> – Франківської області</w:t>
            </w:r>
          </w:p>
        </w:tc>
        <w:tc>
          <w:tcPr>
            <w:tcW w:w="2671" w:type="dxa"/>
          </w:tcPr>
          <w:p w:rsidR="0040397F" w:rsidRPr="006B6D50" w:rsidRDefault="0040397F" w:rsidP="00D01F73">
            <w:pPr>
              <w:rPr>
                <w:rFonts w:ascii="Times New Roman" w:hAnsi="Times New Roman" w:cs="Times New Roman"/>
              </w:rPr>
            </w:pPr>
            <w:r w:rsidRPr="006B6D50">
              <w:rPr>
                <w:rFonts w:ascii="Times New Roman" w:hAnsi="Times New Roman" w:cs="Times New Roman"/>
              </w:rPr>
              <w:t>с. Татарів вул.</w:t>
            </w:r>
          </w:p>
          <w:p w:rsidR="0040397F" w:rsidRDefault="0040397F" w:rsidP="00D01F73">
            <w:pPr>
              <w:rPr>
                <w:rFonts w:ascii="Times New Roman" w:hAnsi="Times New Roman" w:cs="Times New Roman"/>
              </w:rPr>
            </w:pPr>
            <w:r w:rsidRPr="006B6D50">
              <w:rPr>
                <w:rFonts w:ascii="Times New Roman" w:hAnsi="Times New Roman" w:cs="Times New Roman"/>
              </w:rPr>
              <w:t>Незалежності 30</w:t>
            </w:r>
          </w:p>
        </w:tc>
      </w:tr>
    </w:tbl>
    <w:p w:rsidR="006F06B2" w:rsidRDefault="006F06B2" w:rsidP="0061563E">
      <w:pPr>
        <w:spacing w:after="0"/>
        <w:rPr>
          <w:rFonts w:ascii="Times New Roman" w:hAnsi="Times New Roman" w:cs="Times New Roman"/>
        </w:rPr>
      </w:pPr>
    </w:p>
    <w:p w:rsidR="006F06B2" w:rsidRDefault="006F06B2" w:rsidP="0061563E">
      <w:pPr>
        <w:spacing w:after="0"/>
        <w:rPr>
          <w:rFonts w:ascii="Times New Roman" w:hAnsi="Times New Roman" w:cs="Times New Roman"/>
        </w:rPr>
      </w:pPr>
    </w:p>
    <w:p w:rsidR="006F06B2" w:rsidRPr="0061563E" w:rsidRDefault="006F06B2" w:rsidP="0061563E">
      <w:pPr>
        <w:spacing w:after="0"/>
        <w:rPr>
          <w:rFonts w:ascii="Times New Roman" w:hAnsi="Times New Roman" w:cs="Times New Roman"/>
        </w:rPr>
      </w:pPr>
    </w:p>
    <w:p w:rsidR="006E3AEC" w:rsidRPr="006E3AEC" w:rsidRDefault="006E3AEC" w:rsidP="000F3639">
      <w:pPr>
        <w:spacing w:after="0"/>
        <w:rPr>
          <w:rFonts w:ascii="Times New Roman" w:hAnsi="Times New Roman" w:cs="Times New Roman"/>
        </w:rPr>
      </w:pPr>
    </w:p>
    <w:sectPr w:rsidR="006E3AEC" w:rsidRPr="006E3AEC" w:rsidSect="005E37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0DE7"/>
    <w:multiLevelType w:val="hybridMultilevel"/>
    <w:tmpl w:val="7CB0E730"/>
    <w:lvl w:ilvl="0" w:tplc="1C2AC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E013D"/>
    <w:multiLevelType w:val="hybridMultilevel"/>
    <w:tmpl w:val="49DAAE06"/>
    <w:lvl w:ilvl="0" w:tplc="D9F4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E8"/>
    <w:rsid w:val="000D6B44"/>
    <w:rsid w:val="000F3639"/>
    <w:rsid w:val="00190FE3"/>
    <w:rsid w:val="00195D69"/>
    <w:rsid w:val="00301696"/>
    <w:rsid w:val="0031095E"/>
    <w:rsid w:val="0040397F"/>
    <w:rsid w:val="0057237E"/>
    <w:rsid w:val="005E375E"/>
    <w:rsid w:val="0061563E"/>
    <w:rsid w:val="006B6D50"/>
    <w:rsid w:val="006E3AEC"/>
    <w:rsid w:val="006F06B2"/>
    <w:rsid w:val="007052DA"/>
    <w:rsid w:val="008077DA"/>
    <w:rsid w:val="008C6DFE"/>
    <w:rsid w:val="00987106"/>
    <w:rsid w:val="00B41AE4"/>
    <w:rsid w:val="00D351A2"/>
    <w:rsid w:val="00E24385"/>
    <w:rsid w:val="00F072D2"/>
    <w:rsid w:val="00F224E8"/>
    <w:rsid w:val="00F5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69"/>
    <w:pPr>
      <w:ind w:left="720"/>
      <w:contextualSpacing/>
    </w:pPr>
  </w:style>
  <w:style w:type="table" w:styleId="a4">
    <w:name w:val="Table Grid"/>
    <w:basedOn w:val="a1"/>
    <w:uiPriority w:val="59"/>
    <w:rsid w:val="000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69"/>
    <w:pPr>
      <w:ind w:left="720"/>
      <w:contextualSpacing/>
    </w:pPr>
  </w:style>
  <w:style w:type="table" w:styleId="a4">
    <w:name w:val="Table Grid"/>
    <w:basedOn w:val="a1"/>
    <w:uiPriority w:val="59"/>
    <w:rsid w:val="000D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PC_12</dc:creator>
  <cp:lastModifiedBy>Lenovo-1</cp:lastModifiedBy>
  <cp:revision>8</cp:revision>
  <dcterms:created xsi:type="dcterms:W3CDTF">2022-09-09T07:19:00Z</dcterms:created>
  <dcterms:modified xsi:type="dcterms:W3CDTF">2022-09-12T10:43:00Z</dcterms:modified>
</cp:coreProperties>
</file>