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034D17" w:rsidP="002651B4">
            <w:pPr>
              <w:spacing w:after="0" w:line="240" w:lineRule="auto"/>
              <w:rPr>
                <w:rFonts w:ascii="Times New Roman" w:hAnsi="Times New Roman"/>
                <w:sz w:val="24"/>
                <w:szCs w:val="24"/>
                <w:lang w:val="ru-RU"/>
              </w:rPr>
            </w:pPr>
            <w:r>
              <w:rPr>
                <w:rFonts w:ascii="Times New Roman" w:hAnsi="Times New Roman"/>
                <w:sz w:val="24"/>
                <w:szCs w:val="24"/>
                <w:lang w:val="ru-RU"/>
              </w:rPr>
              <w:t>21</w:t>
            </w:r>
            <w:r w:rsidR="00D50C2C">
              <w:rPr>
                <w:rFonts w:ascii="Times New Roman" w:hAnsi="Times New Roman"/>
                <w:sz w:val="24"/>
                <w:szCs w:val="24"/>
              </w:rPr>
              <w:t>.</w:t>
            </w:r>
            <w:r w:rsidR="00A1763C">
              <w:rPr>
                <w:rFonts w:ascii="Times New Roman" w:hAnsi="Times New Roman"/>
                <w:sz w:val="24"/>
                <w:szCs w:val="24"/>
                <w:lang w:val="ru-RU"/>
              </w:rPr>
              <w:t>11</w:t>
            </w:r>
            <w:r w:rsidR="00721644">
              <w:rPr>
                <w:rFonts w:ascii="Times New Roman" w:hAnsi="Times New Roman"/>
                <w:sz w:val="24"/>
                <w:szCs w:val="24"/>
              </w:rPr>
              <w:t>.</w:t>
            </w:r>
            <w:r w:rsidR="00D50C2C">
              <w:rPr>
                <w:rFonts w:ascii="Times New Roman" w:hAnsi="Times New Roman"/>
                <w:sz w:val="24"/>
                <w:szCs w:val="24"/>
              </w:rPr>
              <w:t>2023р.  №</w:t>
            </w:r>
            <w:r>
              <w:rPr>
                <w:rFonts w:ascii="Times New Roman" w:hAnsi="Times New Roman"/>
                <w:sz w:val="24"/>
                <w:szCs w:val="24"/>
                <w:lang w:val="ru-RU"/>
              </w:rPr>
              <w:t>909</w:t>
            </w:r>
          </w:p>
          <w:p w:rsidR="00535D00" w:rsidRPr="00535D00" w:rsidRDefault="00535D00" w:rsidP="00535D00">
            <w:pPr>
              <w:spacing w:after="0" w:line="240" w:lineRule="auto"/>
              <w:rPr>
                <w:rFonts w:ascii="Times New Roman" w:hAnsi="Times New Roman"/>
                <w:sz w:val="24"/>
                <w:szCs w:val="24"/>
              </w:rPr>
            </w:pPr>
          </w:p>
          <w:p w:rsidR="0087616B" w:rsidRPr="00535D00" w:rsidRDefault="0087616B" w:rsidP="00B96E1B">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2E0086" w:rsidRPr="002E0086" w:rsidRDefault="002E0086" w:rsidP="002E0086">
      <w:pPr>
        <w:tabs>
          <w:tab w:val="left" w:pos="4020"/>
        </w:tabs>
        <w:spacing w:line="240" w:lineRule="auto"/>
        <w:jc w:val="center"/>
        <w:rPr>
          <w:rFonts w:ascii="Times New Roman" w:hAnsi="Times New Roman"/>
          <w:b/>
          <w:i/>
          <w:sz w:val="28"/>
          <w:szCs w:val="28"/>
          <w:lang w:eastAsia="ar-SA"/>
        </w:rPr>
      </w:pPr>
      <w:r w:rsidRPr="002E0086">
        <w:rPr>
          <w:rFonts w:ascii="Times New Roman" w:hAnsi="Times New Roman"/>
          <w:b/>
          <w:i/>
          <w:sz w:val="28"/>
          <w:szCs w:val="28"/>
          <w:lang w:eastAsia="ar-SA"/>
        </w:rPr>
        <w:t xml:space="preserve">Дренажно-розподільна система для фільтру </w:t>
      </w:r>
    </w:p>
    <w:p w:rsidR="004A5338" w:rsidRDefault="002E0086" w:rsidP="002E0086">
      <w:pPr>
        <w:tabs>
          <w:tab w:val="left" w:pos="4020"/>
        </w:tabs>
        <w:spacing w:line="240" w:lineRule="auto"/>
        <w:jc w:val="center"/>
        <w:rPr>
          <w:rFonts w:ascii="Times New Roman" w:hAnsi="Times New Roman"/>
          <w:b/>
          <w:sz w:val="24"/>
          <w:szCs w:val="28"/>
          <w:lang w:eastAsia="ar-SA"/>
        </w:rPr>
      </w:pPr>
      <w:r w:rsidRPr="002E0086">
        <w:rPr>
          <w:rFonts w:ascii="Times New Roman" w:hAnsi="Times New Roman"/>
          <w:b/>
          <w:i/>
          <w:sz w:val="28"/>
          <w:szCs w:val="28"/>
          <w:lang w:eastAsia="ar-SA"/>
        </w:rPr>
        <w:t>за кодом CPV за ДК 021:2015 43320000-2 Будівельне обладнання</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22C3A">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C14FE0"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22C3A">
          <w:rPr>
            <w:noProof/>
            <w:webHidden/>
          </w:rPr>
          <w:t>3</w:t>
        </w:r>
        <w:r w:rsidR="006A22DD" w:rsidRPr="005C7A34">
          <w:rPr>
            <w:noProof/>
            <w:webHidden/>
          </w:rPr>
          <w:fldChar w:fldCharType="end"/>
        </w:r>
      </w:hyperlink>
    </w:p>
    <w:p w:rsidR="006A22DD" w:rsidRPr="005C7A34" w:rsidRDefault="00C14FE0"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22C3A">
          <w:rPr>
            <w:noProof/>
            <w:webHidden/>
          </w:rPr>
          <w:t>3</w:t>
        </w:r>
        <w:r w:rsidR="006A22DD" w:rsidRPr="005C7A34">
          <w:rPr>
            <w:noProof/>
            <w:webHidden/>
          </w:rPr>
          <w:fldChar w:fldCharType="end"/>
        </w:r>
      </w:hyperlink>
    </w:p>
    <w:p w:rsidR="006A22DD" w:rsidRPr="005C7A34" w:rsidRDefault="00C14FE0"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22C3A">
          <w:rPr>
            <w:noProof/>
            <w:webHidden/>
          </w:rPr>
          <w:t>3</w:t>
        </w:r>
        <w:r w:rsidR="006A22DD" w:rsidRPr="005C7A34">
          <w:rPr>
            <w:noProof/>
            <w:webHidden/>
          </w:rPr>
          <w:fldChar w:fldCharType="end"/>
        </w:r>
      </w:hyperlink>
    </w:p>
    <w:p w:rsidR="006A22DD" w:rsidRPr="005C7A34" w:rsidRDefault="00C14FE0"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C14FE0"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22C3A">
          <w:rPr>
            <w:noProof/>
            <w:webHidden/>
          </w:rPr>
          <w:t>3</w:t>
        </w:r>
        <w:r w:rsidR="006A22DD" w:rsidRPr="005C7A34">
          <w:rPr>
            <w:noProof/>
            <w:webHidden/>
          </w:rPr>
          <w:fldChar w:fldCharType="end"/>
        </w:r>
      </w:hyperlink>
    </w:p>
    <w:p w:rsidR="006A22DD" w:rsidRPr="005C7A34" w:rsidRDefault="00C14FE0"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C14FE0"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22C3A">
          <w:rPr>
            <w:noProof/>
            <w:webHidden/>
          </w:rPr>
          <w:t>4</w:t>
        </w:r>
        <w:r w:rsidR="006A22DD" w:rsidRPr="005C7A34">
          <w:rPr>
            <w:noProof/>
            <w:webHidden/>
          </w:rPr>
          <w:fldChar w:fldCharType="end"/>
        </w:r>
      </w:hyperlink>
    </w:p>
    <w:p w:rsidR="006A22DD" w:rsidRPr="005C7A34" w:rsidRDefault="00C14FE0"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22C3A">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C14FE0"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22C3A">
          <w:rPr>
            <w:noProof/>
            <w:webHidden/>
          </w:rPr>
          <w:t>4</w:t>
        </w:r>
        <w:r w:rsidR="006A22DD" w:rsidRPr="005C7A34">
          <w:rPr>
            <w:noProof/>
            <w:webHidden/>
          </w:rPr>
          <w:fldChar w:fldCharType="end"/>
        </w:r>
      </w:hyperlink>
    </w:p>
    <w:p w:rsidR="005C7A34" w:rsidRPr="00E85312" w:rsidRDefault="00C14FE0"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C14FE0"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C14FE0"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C14FE0"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C14FE0"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C14FE0"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9768C9"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CF1DB1">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CF1DB1">
        <w:rPr>
          <w:rFonts w:ascii="Times New Roman" w:hAnsi="Times New Roman"/>
          <w:lang w:eastAsia="en-US"/>
        </w:rPr>
        <w:t>13</w:t>
      </w:r>
    </w:p>
    <w:p w:rsidR="006A22DD" w:rsidRPr="007649CA" w:rsidRDefault="00C14FE0"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7649CA">
        <w:rPr>
          <w:lang w:val="uk-UA"/>
        </w:rPr>
        <w:t>3</w:t>
      </w:r>
    </w:p>
    <w:p w:rsidR="005C7A34" w:rsidRPr="00E85312" w:rsidRDefault="00C14FE0"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C14FE0"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C14FE0"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C14FE0"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C14FE0"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7649CA">
        <w:rPr>
          <w:lang w:val="uk-UA"/>
        </w:rPr>
        <w:t>4</w:t>
      </w:r>
    </w:p>
    <w:p w:rsidR="006A22DD" w:rsidRPr="00884D52" w:rsidRDefault="00C14FE0"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7649CA">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CF1DB1">
        <w:rPr>
          <w:rFonts w:ascii="Times New Roman" w:hAnsi="Times New Roman"/>
          <w:lang w:eastAsia="en-US"/>
        </w:rPr>
        <w:t>16</w:t>
      </w:r>
    </w:p>
    <w:p w:rsidR="006A22DD" w:rsidRPr="003A64D8" w:rsidRDefault="00C14FE0"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22C3A">
          <w:rPr>
            <w:noProof/>
            <w:webHidden/>
          </w:rPr>
          <w:t>16</w:t>
        </w:r>
        <w:r w:rsidR="006A22DD" w:rsidRPr="005C7A34">
          <w:rPr>
            <w:noProof/>
            <w:webHidden/>
          </w:rPr>
          <w:fldChar w:fldCharType="end"/>
        </w:r>
      </w:hyperlink>
    </w:p>
    <w:p w:rsidR="006A22DD" w:rsidRPr="00CF1DB1" w:rsidRDefault="00C14FE0"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C14FE0"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C14FE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7649CA">
        <w:rPr>
          <w:lang w:val="uk-UA"/>
        </w:rPr>
        <w:t>21</w:t>
      </w:r>
    </w:p>
    <w:p w:rsidR="00D848D5" w:rsidRPr="0073753B" w:rsidRDefault="00C14FE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C14FE0"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7649CA">
        <w:rPr>
          <w:lang w:val="uk-UA"/>
        </w:rPr>
        <w:t>2</w:t>
      </w:r>
    </w:p>
    <w:p w:rsidR="006A22DD" w:rsidRPr="005C7A34" w:rsidRDefault="00C14FE0"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7649CA">
        <w:rPr>
          <w:noProof/>
          <w:lang w:val="uk-UA"/>
        </w:rPr>
        <w:t>2</w:t>
      </w:r>
    </w:p>
    <w:p w:rsidR="00197A07" w:rsidRPr="00F71F89" w:rsidRDefault="00C14FE0"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4624A6" w:rsidRPr="004624A6" w:rsidRDefault="004624A6" w:rsidP="004624A6">
            <w:pPr>
              <w:tabs>
                <w:tab w:val="left" w:pos="1260"/>
                <w:tab w:val="left" w:pos="1980"/>
              </w:tabs>
              <w:jc w:val="both"/>
              <w:rPr>
                <w:rFonts w:ascii="Times New Roman" w:hAnsi="Times New Roman"/>
                <w:lang w:eastAsia="en-US"/>
              </w:rPr>
            </w:pPr>
            <w:r w:rsidRPr="004624A6">
              <w:rPr>
                <w:rFonts w:ascii="Times New Roman" w:hAnsi="Times New Roman"/>
                <w:lang w:eastAsia="en-US"/>
              </w:rPr>
              <w:t>Уповноважена особа -</w:t>
            </w:r>
          </w:p>
          <w:p w:rsidR="004624A6" w:rsidRPr="004624A6" w:rsidRDefault="004624A6" w:rsidP="004624A6">
            <w:pPr>
              <w:tabs>
                <w:tab w:val="left" w:pos="1260"/>
                <w:tab w:val="left" w:pos="1980"/>
              </w:tabs>
              <w:jc w:val="both"/>
              <w:rPr>
                <w:rFonts w:ascii="Times New Roman" w:hAnsi="Times New Roman"/>
                <w:lang w:eastAsia="en-US"/>
              </w:rPr>
            </w:pPr>
            <w:r w:rsidRPr="004624A6">
              <w:rPr>
                <w:rFonts w:ascii="Times New Roman" w:hAnsi="Times New Roman"/>
                <w:lang w:eastAsia="en-US"/>
              </w:rPr>
              <w:t xml:space="preserve">Коваль Лариса Василівна </w:t>
            </w:r>
          </w:p>
          <w:p w:rsidR="004624A6" w:rsidRPr="004624A6" w:rsidRDefault="004624A6" w:rsidP="004624A6">
            <w:pPr>
              <w:tabs>
                <w:tab w:val="left" w:pos="1260"/>
                <w:tab w:val="left" w:pos="1980"/>
              </w:tabs>
              <w:jc w:val="both"/>
              <w:rPr>
                <w:rFonts w:ascii="Times New Roman" w:hAnsi="Times New Roman"/>
                <w:lang w:eastAsia="en-US"/>
              </w:rPr>
            </w:pPr>
            <w:r w:rsidRPr="004624A6">
              <w:rPr>
                <w:rFonts w:ascii="Times New Roman" w:hAnsi="Times New Roman"/>
                <w:lang w:eastAsia="en-US"/>
              </w:rPr>
              <w:t xml:space="preserve">посада: начальник відділу з організації </w:t>
            </w:r>
            <w:proofErr w:type="spellStart"/>
            <w:r w:rsidRPr="004624A6">
              <w:rPr>
                <w:rFonts w:ascii="Times New Roman" w:hAnsi="Times New Roman"/>
                <w:lang w:eastAsia="en-US"/>
              </w:rPr>
              <w:t>закупівель</w:t>
            </w:r>
            <w:proofErr w:type="spellEnd"/>
          </w:p>
          <w:p w:rsidR="004624A6" w:rsidRPr="004624A6" w:rsidRDefault="004624A6" w:rsidP="004624A6">
            <w:pPr>
              <w:tabs>
                <w:tab w:val="left" w:pos="1260"/>
                <w:tab w:val="left" w:pos="1980"/>
              </w:tabs>
              <w:jc w:val="both"/>
              <w:rPr>
                <w:rFonts w:ascii="Times New Roman" w:hAnsi="Times New Roman"/>
                <w:lang w:eastAsia="en-US"/>
              </w:rPr>
            </w:pPr>
            <w:r w:rsidRPr="004624A6">
              <w:rPr>
                <w:rFonts w:ascii="Times New Roman" w:hAnsi="Times New Roman"/>
                <w:lang w:eastAsia="en-US"/>
              </w:rPr>
              <w:t>адреса: каб.31</w:t>
            </w:r>
            <w:r w:rsidRPr="004624A6">
              <w:rPr>
                <w:rFonts w:ascii="Times New Roman" w:hAnsi="Times New Roman"/>
                <w:lang w:val="ru-RU" w:eastAsia="en-US"/>
              </w:rPr>
              <w:t>4</w:t>
            </w:r>
            <w:r w:rsidRPr="004624A6">
              <w:rPr>
                <w:rFonts w:ascii="Times New Roman" w:hAnsi="Times New Roman"/>
                <w:lang w:eastAsia="en-US"/>
              </w:rPr>
              <w:t>, вул. Гетьмана Сагайдачного, 12,                          м. Черкаси, 18036</w:t>
            </w:r>
          </w:p>
          <w:p w:rsidR="004624A6" w:rsidRPr="004624A6" w:rsidRDefault="004624A6" w:rsidP="004624A6">
            <w:pPr>
              <w:tabs>
                <w:tab w:val="left" w:pos="1260"/>
                <w:tab w:val="left" w:pos="1980"/>
              </w:tabs>
              <w:jc w:val="both"/>
              <w:rPr>
                <w:rFonts w:ascii="Times New Roman" w:hAnsi="Times New Roman"/>
                <w:lang w:eastAsia="en-US"/>
              </w:rPr>
            </w:pPr>
            <w:proofErr w:type="spellStart"/>
            <w:r w:rsidRPr="004624A6">
              <w:rPr>
                <w:rFonts w:ascii="Times New Roman" w:hAnsi="Times New Roman"/>
                <w:lang w:eastAsia="en-US"/>
              </w:rPr>
              <w:t>тел</w:t>
            </w:r>
            <w:proofErr w:type="spellEnd"/>
            <w:r w:rsidRPr="004624A6">
              <w:rPr>
                <w:rFonts w:ascii="Times New Roman" w:hAnsi="Times New Roman"/>
                <w:lang w:eastAsia="en-US"/>
              </w:rPr>
              <w:t>./факс (0472) 63-58-30</w:t>
            </w:r>
          </w:p>
          <w:p w:rsidR="004624A6" w:rsidRPr="004624A6" w:rsidRDefault="004624A6" w:rsidP="004624A6">
            <w:pPr>
              <w:tabs>
                <w:tab w:val="left" w:pos="1260"/>
                <w:tab w:val="left" w:pos="1980"/>
              </w:tabs>
              <w:jc w:val="both"/>
              <w:rPr>
                <w:rFonts w:ascii="Times New Roman" w:hAnsi="Times New Roman"/>
                <w:lang w:eastAsia="en-US"/>
              </w:rPr>
            </w:pPr>
            <w:r w:rsidRPr="004624A6">
              <w:rPr>
                <w:rFonts w:ascii="Times New Roman" w:hAnsi="Times New Roman"/>
                <w:lang w:eastAsia="en-US"/>
              </w:rPr>
              <w:t>e-</w:t>
            </w:r>
            <w:proofErr w:type="spellStart"/>
            <w:r w:rsidRPr="004624A6">
              <w:rPr>
                <w:rFonts w:ascii="Times New Roman" w:hAnsi="Times New Roman"/>
                <w:lang w:eastAsia="en-US"/>
              </w:rPr>
              <w:t>mail</w:t>
            </w:r>
            <w:proofErr w:type="spellEnd"/>
            <w:r w:rsidRPr="004624A6">
              <w:rPr>
                <w:rFonts w:ascii="Times New Roman" w:hAnsi="Times New Roman"/>
                <w:lang w:eastAsia="en-US"/>
              </w:rPr>
              <w:t xml:space="preserve">: </w:t>
            </w:r>
            <w:hyperlink r:id="rId9" w:history="1">
              <w:r w:rsidRPr="004624A6">
                <w:rPr>
                  <w:rFonts w:ascii="Times New Roman" w:hAnsi="Times New Roman"/>
                  <w:color w:val="0000FF"/>
                  <w:u w:val="single"/>
                  <w:lang w:eastAsia="en-US"/>
                </w:rPr>
                <w:t>tender.ck@ukr.net</w:t>
              </w:r>
            </w:hyperlink>
          </w:p>
          <w:p w:rsidR="004624A6" w:rsidRPr="004624A6" w:rsidRDefault="004624A6" w:rsidP="004624A6">
            <w:pPr>
              <w:tabs>
                <w:tab w:val="left" w:pos="1260"/>
                <w:tab w:val="left" w:pos="1980"/>
              </w:tabs>
              <w:spacing w:before="120"/>
              <w:jc w:val="both"/>
              <w:rPr>
                <w:rFonts w:ascii="Times New Roman" w:hAnsi="Times New Roman"/>
                <w:b/>
                <w:lang w:eastAsia="en-US"/>
              </w:rPr>
            </w:pPr>
            <w:r w:rsidRPr="004624A6">
              <w:rPr>
                <w:rFonts w:ascii="Times New Roman" w:hAnsi="Times New Roman"/>
                <w:b/>
                <w:lang w:eastAsia="en-US"/>
              </w:rPr>
              <w:t>З технічних питань:</w:t>
            </w:r>
          </w:p>
          <w:p w:rsidR="004624A6" w:rsidRPr="004624A6" w:rsidRDefault="004624A6" w:rsidP="004624A6">
            <w:pPr>
              <w:tabs>
                <w:tab w:val="left" w:pos="1260"/>
                <w:tab w:val="left" w:pos="1980"/>
              </w:tabs>
              <w:jc w:val="both"/>
              <w:rPr>
                <w:rFonts w:ascii="Times New Roman" w:hAnsi="Times New Roman"/>
                <w:lang w:eastAsia="en-US"/>
              </w:rPr>
            </w:pPr>
            <w:r w:rsidRPr="004624A6">
              <w:rPr>
                <w:rFonts w:ascii="Times New Roman" w:hAnsi="Times New Roman"/>
                <w:lang w:eastAsia="en-US"/>
              </w:rPr>
              <w:t>Овчаренко Олег Володимирович</w:t>
            </w:r>
          </w:p>
          <w:p w:rsidR="004624A6" w:rsidRPr="004624A6" w:rsidRDefault="004624A6" w:rsidP="004624A6">
            <w:pPr>
              <w:tabs>
                <w:tab w:val="left" w:pos="1260"/>
                <w:tab w:val="left" w:pos="1980"/>
              </w:tabs>
              <w:jc w:val="both"/>
              <w:rPr>
                <w:rFonts w:ascii="Times New Roman" w:hAnsi="Times New Roman"/>
                <w:lang w:eastAsia="en-US"/>
              </w:rPr>
            </w:pPr>
            <w:r w:rsidRPr="004624A6">
              <w:rPr>
                <w:rFonts w:ascii="Times New Roman" w:hAnsi="Times New Roman"/>
                <w:lang w:eastAsia="en-US"/>
              </w:rPr>
              <w:t xml:space="preserve">посада: начальник ДВС </w:t>
            </w:r>
          </w:p>
          <w:p w:rsidR="004624A6" w:rsidRPr="004624A6" w:rsidRDefault="004624A6" w:rsidP="004624A6">
            <w:pPr>
              <w:tabs>
                <w:tab w:val="left" w:pos="1260"/>
                <w:tab w:val="left" w:pos="1980"/>
              </w:tabs>
              <w:jc w:val="both"/>
              <w:rPr>
                <w:rFonts w:ascii="Times New Roman" w:hAnsi="Times New Roman"/>
                <w:lang w:eastAsia="en-US"/>
              </w:rPr>
            </w:pPr>
            <w:r w:rsidRPr="004624A6">
              <w:rPr>
                <w:rFonts w:ascii="Times New Roman" w:hAnsi="Times New Roman"/>
                <w:lang w:eastAsia="en-US"/>
              </w:rPr>
              <w:t>адреса: каб.314, вул. Гетьмана Сагайдачного, 12,                          м. Черкаси, 18036</w:t>
            </w:r>
          </w:p>
          <w:p w:rsidR="004624A6" w:rsidRPr="004624A6" w:rsidRDefault="004624A6" w:rsidP="004624A6">
            <w:pPr>
              <w:tabs>
                <w:tab w:val="left" w:pos="1260"/>
                <w:tab w:val="left" w:pos="1980"/>
              </w:tabs>
              <w:jc w:val="both"/>
              <w:rPr>
                <w:rFonts w:ascii="Times New Roman" w:hAnsi="Times New Roman"/>
                <w:lang w:eastAsia="en-US"/>
              </w:rPr>
            </w:pPr>
            <w:proofErr w:type="spellStart"/>
            <w:r w:rsidRPr="004624A6">
              <w:rPr>
                <w:rFonts w:ascii="Times New Roman" w:hAnsi="Times New Roman"/>
                <w:lang w:eastAsia="en-US"/>
              </w:rPr>
              <w:t>тел</w:t>
            </w:r>
            <w:proofErr w:type="spellEnd"/>
            <w:r w:rsidRPr="004624A6">
              <w:rPr>
                <w:rFonts w:ascii="Times New Roman" w:hAnsi="Times New Roman"/>
                <w:lang w:eastAsia="en-US"/>
              </w:rPr>
              <w:t>. (067) 116 25 00</w:t>
            </w:r>
          </w:p>
          <w:p w:rsidR="004C4FF6" w:rsidRPr="00D90413" w:rsidRDefault="004624A6" w:rsidP="004624A6">
            <w:pPr>
              <w:pStyle w:val="12"/>
              <w:tabs>
                <w:tab w:val="left" w:pos="1260"/>
                <w:tab w:val="left" w:pos="1980"/>
              </w:tabs>
              <w:jc w:val="both"/>
              <w:rPr>
                <w:rFonts w:ascii="Times New Roman" w:hAnsi="Times New Roman" w:cs="Times New Roman"/>
                <w:color w:val="0000FF"/>
                <w:sz w:val="22"/>
                <w:szCs w:val="22"/>
                <w:u w:val="single"/>
                <w:lang w:val="uk-UA"/>
              </w:rPr>
            </w:pPr>
            <w:r w:rsidRPr="004624A6">
              <w:rPr>
                <w:rFonts w:ascii="Times New Roman" w:hAnsi="Times New Roman" w:cs="Times New Roman"/>
                <w:sz w:val="22"/>
                <w:szCs w:val="22"/>
                <w:lang w:val="uk-UA" w:eastAsia="uk-UA"/>
              </w:rPr>
              <w:t>e-</w:t>
            </w:r>
            <w:proofErr w:type="spellStart"/>
            <w:r w:rsidRPr="004624A6">
              <w:rPr>
                <w:rFonts w:ascii="Times New Roman" w:hAnsi="Times New Roman" w:cs="Times New Roman"/>
                <w:sz w:val="22"/>
                <w:szCs w:val="22"/>
                <w:lang w:val="uk-UA" w:eastAsia="uk-UA"/>
              </w:rPr>
              <w:t>mail</w:t>
            </w:r>
            <w:proofErr w:type="spellEnd"/>
            <w:r w:rsidRPr="004624A6">
              <w:rPr>
                <w:rFonts w:ascii="Times New Roman" w:hAnsi="Times New Roman" w:cs="Times New Roman"/>
                <w:sz w:val="22"/>
                <w:szCs w:val="22"/>
                <w:lang w:val="uk-UA" w:eastAsia="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4E1D12" w:rsidRPr="004E1D12" w:rsidRDefault="004E1D12" w:rsidP="004E1D12">
            <w:pPr>
              <w:tabs>
                <w:tab w:val="left" w:pos="4020"/>
              </w:tabs>
              <w:jc w:val="both"/>
              <w:rPr>
                <w:rFonts w:ascii="Times New Roman" w:hAnsi="Times New Roman"/>
                <w:i/>
                <w:lang w:eastAsia="ar-SA"/>
              </w:rPr>
            </w:pPr>
            <w:r w:rsidRPr="004E1D12">
              <w:rPr>
                <w:rFonts w:ascii="Times New Roman" w:hAnsi="Times New Roman"/>
                <w:i/>
                <w:lang w:eastAsia="ar-SA"/>
              </w:rPr>
              <w:t xml:space="preserve">Дренажно-розподільна система для фільтру </w:t>
            </w:r>
          </w:p>
          <w:p w:rsidR="006A22DD" w:rsidRPr="00D90413" w:rsidRDefault="004E1D12" w:rsidP="004E1D12">
            <w:pPr>
              <w:tabs>
                <w:tab w:val="left" w:pos="4020"/>
              </w:tabs>
              <w:rPr>
                <w:rFonts w:ascii="Times New Roman" w:hAnsi="Times New Roman"/>
                <w:lang w:eastAsia="ar-SA"/>
              </w:rPr>
            </w:pPr>
            <w:r w:rsidRPr="004E1D12">
              <w:rPr>
                <w:rFonts w:ascii="Times New Roman" w:hAnsi="Times New Roman"/>
                <w:i/>
                <w:lang w:eastAsia="ar-SA"/>
              </w:rPr>
              <w:t xml:space="preserve">за кодом CPV за ДК 021:2015 43320000-2 Будівельне обладнання </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B12E68" w:rsidRPr="00B12E68" w:rsidRDefault="00B12E68" w:rsidP="00B12E68">
            <w:pPr>
              <w:contextualSpacing/>
              <w:rPr>
                <w:rFonts w:ascii="Times New Roman" w:eastAsia="Calibri" w:hAnsi="Times New Roman"/>
                <w:b/>
                <w:i/>
                <w:lang w:eastAsia="en-US"/>
              </w:rPr>
            </w:pPr>
            <w:r w:rsidRPr="00B12E68">
              <w:rPr>
                <w:rFonts w:ascii="Times New Roman" w:eastAsia="Calibri" w:hAnsi="Times New Roman"/>
                <w:b/>
                <w:i/>
                <w:lang w:eastAsia="en-US"/>
              </w:rPr>
              <w:t xml:space="preserve">Місце поставки товару: </w:t>
            </w:r>
          </w:p>
          <w:p w:rsidR="00B12E68" w:rsidRPr="00B12E68" w:rsidRDefault="00B12E68" w:rsidP="00B12E68">
            <w:pPr>
              <w:contextualSpacing/>
              <w:jc w:val="both"/>
              <w:rPr>
                <w:rFonts w:ascii="Times New Roman" w:eastAsia="Calibri" w:hAnsi="Times New Roman"/>
                <w:sz w:val="24"/>
                <w:szCs w:val="24"/>
                <w:lang w:eastAsia="en-US"/>
              </w:rPr>
            </w:pPr>
            <w:r w:rsidRPr="00B12E68">
              <w:rPr>
                <w:rFonts w:ascii="Times New Roman" w:eastAsia="Calibri" w:hAnsi="Times New Roman"/>
                <w:sz w:val="24"/>
                <w:szCs w:val="24"/>
                <w:lang w:eastAsia="en-US"/>
              </w:rPr>
              <w:t xml:space="preserve">Місце поставки товару: </w:t>
            </w:r>
          </w:p>
          <w:p w:rsidR="00B12E68" w:rsidRPr="00B12E68" w:rsidRDefault="00B12E68" w:rsidP="00B12E68">
            <w:pPr>
              <w:contextualSpacing/>
              <w:jc w:val="both"/>
              <w:rPr>
                <w:rFonts w:ascii="Times New Roman" w:eastAsia="Calibri" w:hAnsi="Times New Roman"/>
                <w:i/>
                <w:lang w:eastAsia="en-US"/>
              </w:rPr>
            </w:pPr>
            <w:r w:rsidRPr="00B12E68">
              <w:rPr>
                <w:rFonts w:ascii="Times New Roman" w:eastAsia="Calibri" w:hAnsi="Times New Roman"/>
                <w:i/>
                <w:lang w:eastAsia="en-US"/>
              </w:rPr>
              <w:t>Дніпровська водоочисна станція, с. Сокирна, Черкаська область</w:t>
            </w:r>
          </w:p>
          <w:p w:rsidR="00B12E68" w:rsidRPr="00B12E68" w:rsidRDefault="00B12E68" w:rsidP="00B12E68">
            <w:pPr>
              <w:contextualSpacing/>
              <w:jc w:val="both"/>
              <w:rPr>
                <w:rFonts w:ascii="Times New Roman" w:eastAsia="Calibri" w:hAnsi="Times New Roman"/>
                <w:lang w:eastAsia="en-US"/>
              </w:rPr>
            </w:pPr>
            <w:r w:rsidRPr="00B12E68">
              <w:rPr>
                <w:rFonts w:ascii="Times New Roman" w:eastAsia="Calibri" w:hAnsi="Times New Roman"/>
                <w:b/>
                <w:i/>
                <w:lang w:eastAsia="en-US"/>
              </w:rPr>
              <w:t xml:space="preserve">Кількість, обсяг поставки товарів: </w:t>
            </w:r>
          </w:p>
          <w:p w:rsidR="0019200E" w:rsidRPr="00D90413" w:rsidRDefault="00B12E68" w:rsidP="00B12E68">
            <w:pPr>
              <w:pStyle w:val="a7"/>
              <w:spacing w:after="0"/>
              <w:contextualSpacing/>
              <w:jc w:val="both"/>
              <w:rPr>
                <w:rFonts w:ascii="Times New Roman" w:hAnsi="Times New Roman"/>
                <w:lang w:val="uk-UA"/>
              </w:rPr>
            </w:pPr>
            <w:r w:rsidRPr="00B12E68">
              <w:rPr>
                <w:rFonts w:ascii="Times New Roman" w:eastAsia="Times New Roman" w:hAnsi="Times New Roman"/>
                <w:lang w:val="uk-UA" w:eastAsia="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D90413">
              <w:rPr>
                <w:rFonts w:ascii="Times New Roman" w:eastAsia="Calibri" w:hAnsi="Times New Roman" w:cs="Times New Roman"/>
                <w:sz w:val="22"/>
                <w:szCs w:val="22"/>
                <w:lang w:val="uk-UA"/>
              </w:rPr>
              <w:t xml:space="preserve">з моменту укладення договору по </w:t>
            </w:r>
            <w:r w:rsidR="008D56EE" w:rsidRPr="008D56EE">
              <w:rPr>
                <w:rFonts w:ascii="Times New Roman" w:eastAsia="Calibri" w:hAnsi="Times New Roman" w:cs="Times New Roman"/>
                <w:sz w:val="22"/>
                <w:szCs w:val="22"/>
                <w:lang w:val="uk-UA"/>
              </w:rPr>
              <w:t>31.05</w:t>
            </w:r>
            <w:r w:rsidRPr="008D56EE">
              <w:rPr>
                <w:rFonts w:ascii="Times New Roman" w:eastAsia="Calibri" w:hAnsi="Times New Roman" w:cs="Times New Roman"/>
                <w:sz w:val="22"/>
                <w:szCs w:val="22"/>
                <w:lang w:val="uk-UA"/>
              </w:rPr>
              <w:t>.</w:t>
            </w:r>
            <w:r w:rsidR="006372F5" w:rsidRPr="008D56EE">
              <w:rPr>
                <w:rFonts w:ascii="Times New Roman" w:eastAsia="Calibri" w:hAnsi="Times New Roman" w:cs="Times New Roman"/>
                <w:sz w:val="22"/>
                <w:szCs w:val="22"/>
                <w:lang w:val="uk-UA"/>
              </w:rPr>
              <w:t>2024</w:t>
            </w:r>
            <w:r w:rsidR="006A22DD" w:rsidRPr="008D56EE">
              <w:rPr>
                <w:rFonts w:ascii="Times New Roman" w:eastAsia="Calibri" w:hAnsi="Times New Roman" w:cs="Times New Roman"/>
                <w:sz w:val="22"/>
                <w:szCs w:val="22"/>
                <w:lang w:val="uk-UA"/>
              </w:rPr>
              <w:t>р.</w:t>
            </w:r>
            <w:r w:rsidR="00B12E68">
              <w:rPr>
                <w:rFonts w:ascii="Times New Roman" w:eastAsia="Calibri" w:hAnsi="Times New Roman" w:cs="Times New Roman"/>
                <w:sz w:val="22"/>
                <w:szCs w:val="22"/>
                <w:lang w:val="uk-UA"/>
              </w:rPr>
              <w:t xml:space="preserve">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143F03" w:rsidRPr="00D90413" w:rsidRDefault="00143F03" w:rsidP="00143F03">
            <w:pPr>
              <w:jc w:val="both"/>
              <w:rPr>
                <w:rFonts w:ascii="Times New Roman" w:hAnsi="Times New Roman"/>
              </w:rPr>
            </w:pPr>
            <w:r w:rsidRPr="00D90413">
              <w:rPr>
                <w:rFonts w:ascii="Times New Roman" w:hAnsi="Times New Roman"/>
              </w:rPr>
              <w:t xml:space="preserve">Під час проведення процедур </w:t>
            </w:r>
            <w:proofErr w:type="spellStart"/>
            <w:r w:rsidRPr="00D90413">
              <w:rPr>
                <w:rFonts w:ascii="Times New Roman" w:hAnsi="Times New Roman"/>
              </w:rPr>
              <w:t>закупівель</w:t>
            </w:r>
            <w:proofErr w:type="spellEnd"/>
            <w:r w:rsidRPr="00D90413">
              <w:rPr>
                <w:rFonts w:ascii="Times New Roman" w:hAnsi="Times New Roman"/>
              </w:rPr>
              <w:t xml:space="preserve"> усі документи, що готуються замовником, викладаються українською мовою.</w:t>
            </w:r>
          </w:p>
          <w:p w:rsidR="006A22DD" w:rsidRPr="00D90413" w:rsidRDefault="00F639FC" w:rsidP="001A66EA">
            <w:pPr>
              <w:jc w:val="both"/>
              <w:rPr>
                <w:rFonts w:ascii="Times New Roman" w:hAnsi="Times New Roman"/>
              </w:rPr>
            </w:pPr>
            <w:r w:rsidRPr="00D90413">
              <w:rPr>
                <w:rFonts w:ascii="Times New Roman" w:hAnsi="Times New Roman"/>
              </w:rPr>
              <w:t xml:space="preserve">У разі надання документів складених  мовою іншою ніж українська, такі документи повинні супроводжуватися перекладом </w:t>
            </w:r>
            <w:r w:rsidR="001A66EA">
              <w:rPr>
                <w:rFonts w:ascii="Times New Roman" w:hAnsi="Times New Roman"/>
              </w:rPr>
              <w:t>українською мовою</w:t>
            </w:r>
            <w:r w:rsidR="001A66EA">
              <w:rPr>
                <w:rFonts w:ascii="Times New Roman" w:hAnsi="Times New Roman"/>
                <w:i/>
                <w:sz w:val="24"/>
                <w:szCs w:val="24"/>
              </w:rPr>
              <w:t>.</w:t>
            </w:r>
            <w:bookmarkStart w:id="7" w:name="_GoBack"/>
            <w:bookmarkEnd w:id="7"/>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8" w:name="_Toc413060366"/>
            <w:r w:rsidRPr="00D90413">
              <w:rPr>
                <w:sz w:val="22"/>
                <w:szCs w:val="22"/>
              </w:rPr>
              <w:t>Порядок внесення змін та надання роз'яснень до тендерної документації</w:t>
            </w:r>
            <w:bookmarkEnd w:id="8"/>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9"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документації. У разі внесення змін до тендерної </w:t>
            </w:r>
            <w:r w:rsidRPr="00D90413">
              <w:rPr>
                <w:rFonts w:ascii="Times New Roman" w:hAnsi="Times New Roman"/>
              </w:rPr>
              <w:lastRenderedPageBreak/>
              <w:t xml:space="preserve">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D90413">
              <w:rPr>
                <w:rFonts w:ascii="Times New Roman" w:hAnsi="Times New Roman"/>
                <w:sz w:val="22"/>
                <w:szCs w:val="22"/>
                <w:lang w:val="uk-UA"/>
              </w:rPr>
              <w:lastRenderedPageBreak/>
              <w:t>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451B30" w:rsidRDefault="008F54ED" w:rsidP="008F54ED">
            <w:pPr>
              <w:widowControl w:val="0"/>
              <w:tabs>
                <w:tab w:val="left" w:pos="1080"/>
              </w:tabs>
              <w:ind w:firstLine="720"/>
              <w:jc w:val="both"/>
              <w:rPr>
                <w:rFonts w:ascii="Times New Roman" w:hAnsi="Times New Roman"/>
                <w:u w:val="single"/>
              </w:rPr>
            </w:pPr>
            <w:r w:rsidRPr="00451B30">
              <w:rPr>
                <w:rFonts w:ascii="Times New Roman" w:hAnsi="Times New Roman"/>
                <w:u w:val="single"/>
              </w:rPr>
              <w:t xml:space="preserve">-    відгук від замовника по аналогічному договору за предметом закупівлі та </w:t>
            </w:r>
            <w:proofErr w:type="spellStart"/>
            <w:r w:rsidRPr="00451B30">
              <w:rPr>
                <w:rFonts w:ascii="Times New Roman" w:hAnsi="Times New Roman"/>
                <w:u w:val="single"/>
              </w:rPr>
              <w:t>скан</w:t>
            </w:r>
            <w:proofErr w:type="spellEnd"/>
            <w:r w:rsidRPr="00451B30">
              <w:rPr>
                <w:rFonts w:ascii="Times New Roman" w:hAnsi="Times New Roman"/>
                <w:u w:val="single"/>
              </w:rPr>
              <w:t>-копія цього договору (з додатком (</w:t>
            </w:r>
            <w:proofErr w:type="spellStart"/>
            <w:r w:rsidRPr="00451B30">
              <w:rPr>
                <w:rFonts w:ascii="Times New Roman" w:hAnsi="Times New Roman"/>
                <w:u w:val="single"/>
              </w:rPr>
              <w:t>ами</w:t>
            </w:r>
            <w:proofErr w:type="spellEnd"/>
            <w:r w:rsidRPr="00451B30">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8F54ED" w:rsidRPr="00451B30" w:rsidRDefault="00C84221" w:rsidP="008F54ED">
            <w:pPr>
              <w:widowControl w:val="0"/>
              <w:tabs>
                <w:tab w:val="left" w:pos="1080"/>
              </w:tabs>
              <w:jc w:val="both"/>
              <w:rPr>
                <w:rFonts w:ascii="Times New Roman" w:hAnsi="Times New Roman"/>
              </w:rPr>
            </w:pPr>
            <w:r w:rsidRPr="00451B30">
              <w:rPr>
                <w:rFonts w:ascii="Times New Roman" w:hAnsi="Times New Roman"/>
                <w:u w:val="single"/>
                <w:lang w:val="ru-RU"/>
              </w:rPr>
              <w:t xml:space="preserve">               - </w:t>
            </w:r>
            <w:r w:rsidRPr="00451B30">
              <w:rPr>
                <w:rFonts w:ascii="Times New Roman" w:hAnsi="Times New Roman"/>
                <w:u w:val="single"/>
              </w:rPr>
              <w:t>копії(я) видаткових (</w:t>
            </w:r>
            <w:proofErr w:type="spellStart"/>
            <w:r w:rsidRPr="00451B30">
              <w:rPr>
                <w:rFonts w:ascii="Times New Roman" w:hAnsi="Times New Roman"/>
                <w:u w:val="single"/>
              </w:rPr>
              <w:t>ої</w:t>
            </w:r>
            <w:proofErr w:type="spellEnd"/>
            <w:r w:rsidRPr="00451B30">
              <w:rPr>
                <w:rFonts w:ascii="Times New Roman" w:hAnsi="Times New Roman"/>
                <w:u w:val="single"/>
              </w:rPr>
              <w:t>) накладних (</w:t>
            </w:r>
            <w:proofErr w:type="spellStart"/>
            <w:r w:rsidRPr="00451B30">
              <w:rPr>
                <w:rFonts w:ascii="Times New Roman" w:hAnsi="Times New Roman"/>
                <w:u w:val="single"/>
              </w:rPr>
              <w:t>ої</w:t>
            </w:r>
            <w:proofErr w:type="spellEnd"/>
            <w:r w:rsidRPr="00451B30">
              <w:rPr>
                <w:rFonts w:ascii="Times New Roman" w:hAnsi="Times New Roman"/>
                <w:u w:val="single"/>
              </w:rPr>
              <w:t>) на суму виконання договору що зазначений у відгуку.</w:t>
            </w:r>
            <w:r w:rsidR="00631F98" w:rsidRPr="00451B30">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D90413">
              <w:rPr>
                <w:rFonts w:ascii="Times New Roman" w:hAnsi="Times New Roman"/>
              </w:rPr>
              <w:lastRenderedPageBreak/>
              <w:t xml:space="preserve">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90413">
              <w:rPr>
                <w:rFonts w:ascii="Times New Roman" w:hAnsi="Times New Roman"/>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w:t>
            </w:r>
            <w:r w:rsidRPr="00D90413">
              <w:rPr>
                <w:rFonts w:ascii="Times New Roman" w:hAnsi="Times New Roman"/>
              </w:rPr>
              <w:lastRenderedPageBreak/>
              <w:t>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xml:space="preserve">) На момент оприлюднення оголошення про проведення відкритих торгів доступ до Єдиного </w:t>
            </w:r>
            <w:r w:rsidR="00F8126D" w:rsidRPr="00D90413">
              <w:rPr>
                <w:rFonts w:ascii="Times New Roman" w:hAnsi="Times New Roman"/>
                <w:u w:val="single"/>
                <w:lang w:eastAsia="ru-RU"/>
              </w:rPr>
              <w:lastRenderedPageBreak/>
              <w:t>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177D9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 xml:space="preserve">У цій документації всі посилання на конкретні марку чи виробника або на конкретний процес, що </w:t>
            </w:r>
            <w:r w:rsidR="00542A5D" w:rsidRPr="00D90413">
              <w:rPr>
                <w:rFonts w:ascii="Times New Roman" w:hAnsi="Times New Roman"/>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943BF8">
              <w:rPr>
                <w:rFonts w:ascii="Times New Roman" w:hAnsi="Times New Roman"/>
                <w:b/>
                <w:i/>
                <w:color w:val="FF0000"/>
                <w:highlight w:val="yellow"/>
              </w:rPr>
              <w:t>30</w:t>
            </w:r>
            <w:r w:rsidR="00307B76" w:rsidRPr="00DD3C1A">
              <w:rPr>
                <w:rFonts w:ascii="Times New Roman" w:hAnsi="Times New Roman"/>
                <w:b/>
                <w:i/>
                <w:color w:val="FF0000"/>
                <w:highlight w:val="yellow"/>
                <w:lang w:val="ru-RU"/>
              </w:rPr>
              <w:t>.11</w:t>
            </w:r>
            <w:r w:rsidR="00AF36A9" w:rsidRPr="00DD3C1A">
              <w:rPr>
                <w:rFonts w:ascii="Times New Roman" w:hAnsi="Times New Roman"/>
                <w:b/>
                <w:i/>
                <w:color w:val="FF0000"/>
                <w:highlight w:val="yellow"/>
              </w:rPr>
              <w:t>.</w:t>
            </w:r>
            <w:r w:rsidR="001651D3" w:rsidRPr="00DD3C1A">
              <w:rPr>
                <w:rFonts w:ascii="Times New Roman" w:hAnsi="Times New Roman"/>
                <w:b/>
                <w:i/>
                <w:color w:val="FF0000"/>
                <w:highlight w:val="yellow"/>
              </w:rPr>
              <w:t>202</w:t>
            </w:r>
            <w:r w:rsidR="002C4306" w:rsidRPr="00DD3C1A">
              <w:rPr>
                <w:rFonts w:ascii="Times New Roman" w:hAnsi="Times New Roman"/>
                <w:b/>
                <w:i/>
                <w:color w:val="FF0000"/>
                <w:highlight w:val="yellow"/>
              </w:rPr>
              <w:t>3</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Учасник може протягом одного етапу аукціону один раз понизити ціну своєї пропозиції не менше ніж на </w:t>
            </w:r>
            <w:r w:rsidR="00D40599" w:rsidRPr="00D90413">
              <w:rPr>
                <w:rFonts w:ascii="Times New Roman" w:hAnsi="Times New Roman"/>
              </w:rPr>
              <w:lastRenderedPageBreak/>
              <w:t>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w:t>
            </w:r>
            <w:r w:rsidRPr="00D90413">
              <w:rPr>
                <w:rFonts w:ascii="Times New Roman" w:hAnsi="Times New Roman"/>
              </w:rPr>
              <w:lastRenderedPageBreak/>
              <w:t xml:space="preserve">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lastRenderedPageBreak/>
              <w:t>3</w:t>
            </w:r>
          </w:p>
        </w:tc>
        <w:tc>
          <w:tcPr>
            <w:tcW w:w="2068" w:type="pct"/>
          </w:tcPr>
          <w:p w:rsidR="006A22DD" w:rsidRPr="00D90413" w:rsidRDefault="006A22DD" w:rsidP="00E63F56">
            <w:pPr>
              <w:pStyle w:val="2"/>
              <w:outlineLvl w:val="1"/>
              <w:rPr>
                <w:shd w:val="clear" w:color="auto" w:fill="FFFFFF"/>
                <w:lang w:val="uk-UA"/>
              </w:rPr>
            </w:pPr>
            <w:bookmarkStart w:id="10" w:name="_Toc413060386"/>
            <w:r w:rsidRPr="00D90413">
              <w:rPr>
                <w:lang w:val="uk-UA"/>
              </w:rPr>
              <w:t>Інша інформація</w:t>
            </w:r>
            <w:bookmarkEnd w:id="10"/>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D90413">
              <w:rPr>
                <w:rFonts w:ascii="Times New Roman" w:hAnsi="Times New Roman" w:cs="Courier New"/>
                <w:lang w:eastAsia="ru-RU"/>
              </w:rPr>
              <w:lastRenderedPageBreak/>
              <w:t>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E63F56" w:rsidRPr="00D90413">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D90413">
              <w:rPr>
                <w:rFonts w:ascii="Times New Roman" w:hAnsi="Times New Roman"/>
                <w:color w:val="000000"/>
                <w:u w:val="single"/>
              </w:rPr>
              <w:t>бенефіціарним</w:t>
            </w:r>
            <w:proofErr w:type="spellEnd"/>
            <w:r w:rsidR="00E63F56" w:rsidRPr="00D90413">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422C3A">
              <w:rPr>
                <w:rFonts w:ascii="Times New Roman" w:hAnsi="Times New Roman"/>
                <w:color w:val="000000"/>
                <w:u w:val="single"/>
              </w:rPr>
              <w:t xml:space="preserve">, </w:t>
            </w:r>
            <w:r w:rsidR="00422C3A" w:rsidRPr="00DE58D1">
              <w:rPr>
                <w:rFonts w:ascii="Times New Roman" w:hAnsi="Times New Roman"/>
                <w:color w:val="000000"/>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F30A36" w:rsidRPr="00D90413" w:rsidRDefault="00E63F56" w:rsidP="00E63F56">
            <w:pPr>
              <w:spacing w:before="120" w:after="120"/>
              <w:jc w:val="both"/>
              <w:rPr>
                <w:rFonts w:ascii="Times New Roman" w:hAnsi="Times New Roman" w:cs="Courier New"/>
                <w:u w:val="single"/>
                <w:lang w:eastAsia="ru-RU"/>
              </w:rPr>
            </w:pPr>
            <w:r w:rsidRPr="00D90413">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Pr="003D750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w:t>
            </w:r>
            <w:r w:rsidRPr="003D7504">
              <w:rPr>
                <w:rFonts w:ascii="Times New Roman" w:hAnsi="Times New Roman"/>
                <w:color w:val="000000"/>
                <w:u w:val="single"/>
                <w:lang w:eastAsia="ru-RU"/>
              </w:rPr>
              <w:lastRenderedPageBreak/>
              <w:t xml:space="preserve">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EB2F51" w:rsidRPr="00D90413">
              <w:t xml:space="preserve"> </w:t>
            </w:r>
            <w:r w:rsidR="00B14A4F" w:rsidRPr="00D90413">
              <w:t xml:space="preserve"> </w:t>
            </w:r>
            <w:r w:rsidR="00B14A4F"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D90413">
              <w:rPr>
                <w:rFonts w:ascii="Times New Roman" w:hAnsi="Times New Roman"/>
                <w:color w:val="000000"/>
                <w:bdr w:val="none" w:sz="0" w:space="0" w:color="auto" w:frame="1"/>
              </w:rPr>
              <w:t>бенефіціарним</w:t>
            </w:r>
            <w:proofErr w:type="spellEnd"/>
            <w:r w:rsidR="00B14A4F" w:rsidRPr="00D90413">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D90413">
              <w:rPr>
                <w:rFonts w:ascii="Times New Roman" w:hAnsi="Times New Roman"/>
                <w:color w:val="000000"/>
                <w:bdr w:val="none" w:sz="0" w:space="0" w:color="auto" w:frame="1"/>
              </w:rPr>
              <w:t>закупівель</w:t>
            </w:r>
            <w:proofErr w:type="spellEnd"/>
            <w:r w:rsidR="00B14A4F" w:rsidRPr="00D90413">
              <w:rPr>
                <w:rFonts w:ascii="Times New Roman" w:hAnsi="Times New Roman"/>
                <w:color w:val="000000"/>
                <w:bdr w:val="none" w:sz="0" w:space="0" w:color="auto" w:frame="1"/>
              </w:rPr>
              <w:t xml:space="preserve"> товарів, робіт і послуг для замовників, передбачених Законом </w:t>
            </w:r>
            <w:r w:rsidR="00B14A4F" w:rsidRPr="00D90413">
              <w:rPr>
                <w:rFonts w:ascii="Times New Roman" w:hAnsi="Times New Roman"/>
                <w:color w:val="000000"/>
                <w:bdr w:val="none" w:sz="0" w:space="0" w:color="auto" w:frame="1"/>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6A7881">
              <w:t xml:space="preserve"> </w:t>
            </w:r>
            <w:r w:rsidR="006A7881" w:rsidRPr="006A7881">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lastRenderedPageBreak/>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w:t>
            </w:r>
            <w:r w:rsidRPr="00D90413">
              <w:rPr>
                <w:rFonts w:ascii="Times New Roman" w:hAnsi="Times New Roman"/>
              </w:rPr>
              <w:lastRenderedPageBreak/>
              <w:t xml:space="preserve">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w:t>
            </w:r>
            <w:r w:rsidRPr="00D90413">
              <w:rPr>
                <w:rFonts w:ascii="Times New Roman" w:hAnsi="Times New Roman"/>
              </w:rPr>
              <w:lastRenderedPageBreak/>
              <w:t xml:space="preserve">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lastRenderedPageBreak/>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A954A1" w:rsidRDefault="00A954A1" w:rsidP="00F01E5D">
      <w:pPr>
        <w:widowControl w:val="0"/>
        <w:spacing w:after="0"/>
        <w:rPr>
          <w:rFonts w:ascii="Times New Roman" w:hAnsi="Times New Roman"/>
          <w:b/>
        </w:rPr>
      </w:pPr>
    </w:p>
    <w:p w:rsidR="004A16D7" w:rsidRDefault="004A16D7"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C2A35" w:rsidRDefault="00DC2A35"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2E641D" w:rsidRDefault="002E641D" w:rsidP="002E641D">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2E641D" w:rsidRPr="00D127B5" w:rsidRDefault="002E641D" w:rsidP="002E641D">
      <w:pPr>
        <w:tabs>
          <w:tab w:val="left" w:pos="1260"/>
          <w:tab w:val="left" w:pos="1980"/>
        </w:tabs>
        <w:spacing w:after="0" w:line="240" w:lineRule="auto"/>
        <w:jc w:val="center"/>
        <w:rPr>
          <w:rFonts w:ascii="Times New Roman" w:hAnsi="Times New Roman" w:cs="Verdana"/>
          <w:b/>
          <w:i/>
          <w:sz w:val="24"/>
          <w:szCs w:val="24"/>
          <w:lang w:eastAsia="ar-SA"/>
        </w:rPr>
      </w:pPr>
      <w:r w:rsidRPr="00D127B5">
        <w:rPr>
          <w:rFonts w:ascii="Times New Roman" w:hAnsi="Times New Roman" w:cs="Verdana"/>
          <w:b/>
          <w:i/>
          <w:sz w:val="24"/>
          <w:szCs w:val="24"/>
          <w:lang w:eastAsia="ar-SA"/>
        </w:rPr>
        <w:t xml:space="preserve">Дренажно-розподільна система для фільтру </w:t>
      </w:r>
    </w:p>
    <w:p w:rsidR="002E641D" w:rsidRDefault="002E641D" w:rsidP="002E641D">
      <w:pPr>
        <w:tabs>
          <w:tab w:val="left" w:pos="1260"/>
          <w:tab w:val="left" w:pos="1980"/>
        </w:tabs>
        <w:spacing w:after="0" w:line="240" w:lineRule="auto"/>
        <w:jc w:val="center"/>
        <w:rPr>
          <w:rFonts w:ascii="Times New Roman" w:hAnsi="Times New Roman" w:cs="Verdana"/>
          <w:b/>
          <w:sz w:val="24"/>
          <w:szCs w:val="24"/>
          <w:lang w:eastAsia="ar-SA"/>
        </w:rPr>
      </w:pPr>
      <w:r w:rsidRPr="00D127B5">
        <w:rPr>
          <w:rFonts w:ascii="Times New Roman" w:hAnsi="Times New Roman" w:cs="Verdana"/>
          <w:b/>
          <w:sz w:val="24"/>
          <w:szCs w:val="24"/>
          <w:lang w:eastAsia="ar-SA"/>
        </w:rPr>
        <w:t>за кодом CPV за ДК 021:2015 43320000-2 Будівельне обладнання</w:t>
      </w:r>
      <w:r>
        <w:rPr>
          <w:rFonts w:ascii="Times New Roman" w:hAnsi="Times New Roman" w:cs="Verdana"/>
          <w:b/>
          <w:sz w:val="24"/>
          <w:szCs w:val="24"/>
          <w:lang w:eastAsia="ar-SA"/>
        </w:rPr>
        <w:t>.</w:t>
      </w:r>
    </w:p>
    <w:p w:rsidR="002E641D" w:rsidRDefault="002E641D" w:rsidP="002E641D">
      <w:pPr>
        <w:tabs>
          <w:tab w:val="left" w:pos="1260"/>
          <w:tab w:val="left" w:pos="1980"/>
        </w:tabs>
        <w:spacing w:after="0" w:line="240" w:lineRule="auto"/>
        <w:jc w:val="center"/>
        <w:rPr>
          <w:rFonts w:ascii="Times New Roman" w:hAnsi="Times New Roman" w:cs="Verdana"/>
          <w:b/>
          <w:sz w:val="24"/>
          <w:szCs w:val="24"/>
          <w:lang w:eastAsia="ar-SA"/>
        </w:rPr>
      </w:pPr>
      <w:r w:rsidRPr="00551D00">
        <w:rPr>
          <w:rFonts w:ascii="Times New Roman" w:hAnsi="Times New Roman" w:cs="Verdana"/>
          <w:b/>
          <w:sz w:val="24"/>
          <w:szCs w:val="24"/>
          <w:lang w:eastAsia="ar-SA"/>
        </w:rPr>
        <w:t>Технічна специфікація</w:t>
      </w:r>
    </w:p>
    <w:p w:rsidR="002E641D" w:rsidRDefault="002E641D" w:rsidP="002E641D">
      <w:pPr>
        <w:tabs>
          <w:tab w:val="left" w:pos="1260"/>
          <w:tab w:val="left" w:pos="1980"/>
        </w:tabs>
        <w:spacing w:after="0" w:line="240" w:lineRule="auto"/>
        <w:jc w:val="center"/>
        <w:rPr>
          <w:rFonts w:ascii="Times New Roman" w:hAnsi="Times New Roman" w:cs="Verdana"/>
          <w:b/>
          <w:sz w:val="24"/>
          <w:szCs w:val="24"/>
          <w:lang w:eastAsia="ar-SA"/>
        </w:rPr>
      </w:pPr>
    </w:p>
    <w:p w:rsidR="002E641D" w:rsidRPr="009275B4" w:rsidRDefault="002E641D" w:rsidP="002E641D">
      <w:pPr>
        <w:tabs>
          <w:tab w:val="left" w:pos="426"/>
        </w:tabs>
        <w:spacing w:after="0"/>
        <w:ind w:firstLine="567"/>
        <w:jc w:val="both"/>
        <w:rPr>
          <w:rFonts w:ascii="Times New Roman" w:hAnsi="Times New Roman"/>
          <w:sz w:val="24"/>
          <w:szCs w:val="24"/>
          <w:u w:val="single"/>
          <w:lang w:eastAsia="en-US"/>
        </w:rPr>
      </w:pPr>
      <w:r w:rsidRPr="009275B4">
        <w:rPr>
          <w:rFonts w:ascii="Times New Roman" w:hAnsi="Times New Roman"/>
          <w:sz w:val="24"/>
          <w:szCs w:val="24"/>
          <w:u w:val="single"/>
          <w:lang w:eastAsia="en-US"/>
        </w:rPr>
        <w:t>Кількість:</w:t>
      </w:r>
    </w:p>
    <w:p w:rsidR="002E641D" w:rsidRPr="00527614" w:rsidRDefault="002E641D" w:rsidP="002E641D">
      <w:pPr>
        <w:tabs>
          <w:tab w:val="left" w:pos="426"/>
        </w:tabs>
        <w:spacing w:after="0"/>
        <w:ind w:firstLine="567"/>
        <w:jc w:val="both"/>
        <w:rPr>
          <w:rFonts w:ascii="Times New Roman" w:hAnsi="Times New Roman"/>
          <w:sz w:val="24"/>
          <w:szCs w:val="24"/>
          <w:lang w:eastAsia="en-US"/>
        </w:rPr>
      </w:pPr>
      <w:r w:rsidRPr="00527614">
        <w:rPr>
          <w:rFonts w:ascii="Times New Roman" w:hAnsi="Times New Roman"/>
          <w:sz w:val="24"/>
          <w:szCs w:val="24"/>
          <w:lang w:eastAsia="en-US"/>
        </w:rPr>
        <w:t xml:space="preserve">- </w:t>
      </w:r>
      <w:r w:rsidRPr="00BC4AA6">
        <w:rPr>
          <w:rFonts w:ascii="Times New Roman" w:hAnsi="Times New Roman" w:cs="Verdana"/>
          <w:sz w:val="24"/>
          <w:szCs w:val="24"/>
          <w:lang w:eastAsia="ar-SA"/>
        </w:rPr>
        <w:t>Дренажно-розподільна система для фільтру</w:t>
      </w:r>
      <w:r w:rsidRPr="00D127B5">
        <w:rPr>
          <w:rFonts w:ascii="Times New Roman" w:hAnsi="Times New Roman" w:cs="Verdana"/>
          <w:b/>
          <w:i/>
          <w:sz w:val="24"/>
          <w:szCs w:val="24"/>
          <w:lang w:eastAsia="ar-SA"/>
        </w:rPr>
        <w:t xml:space="preserve"> </w:t>
      </w:r>
      <w:r>
        <w:rPr>
          <w:rFonts w:ascii="Times New Roman" w:hAnsi="Times New Roman"/>
          <w:sz w:val="24"/>
          <w:szCs w:val="24"/>
          <w:lang w:eastAsia="en-US"/>
        </w:rPr>
        <w:t xml:space="preserve">(дрена швидкого фільтру </w:t>
      </w:r>
      <w:r w:rsidRPr="00527614">
        <w:rPr>
          <w:rFonts w:ascii="Times New Roman" w:hAnsi="Times New Roman"/>
          <w:sz w:val="24"/>
          <w:szCs w:val="24"/>
          <w:lang w:eastAsia="en-US"/>
        </w:rPr>
        <w:t>довжиною 5100 мм</w:t>
      </w:r>
      <w:r>
        <w:rPr>
          <w:rFonts w:ascii="Times New Roman" w:hAnsi="Times New Roman"/>
          <w:sz w:val="24"/>
          <w:szCs w:val="24"/>
          <w:lang w:eastAsia="en-US"/>
        </w:rPr>
        <w:t>)</w:t>
      </w:r>
      <w:r w:rsidRPr="00527614">
        <w:rPr>
          <w:rFonts w:ascii="Times New Roman" w:hAnsi="Times New Roman"/>
          <w:sz w:val="24"/>
          <w:szCs w:val="24"/>
          <w:lang w:eastAsia="en-US"/>
        </w:rPr>
        <w:t xml:space="preserve"> – 54 шт.</w:t>
      </w:r>
    </w:p>
    <w:p w:rsidR="002E641D" w:rsidRPr="00527614" w:rsidRDefault="002E641D" w:rsidP="002E641D">
      <w:pPr>
        <w:tabs>
          <w:tab w:val="left" w:pos="426"/>
        </w:tabs>
        <w:spacing w:after="0"/>
        <w:ind w:firstLine="567"/>
        <w:jc w:val="both"/>
        <w:rPr>
          <w:rFonts w:ascii="Times New Roman" w:hAnsi="Times New Roman"/>
          <w:sz w:val="24"/>
          <w:szCs w:val="24"/>
          <w:lang w:eastAsia="en-US"/>
        </w:rPr>
      </w:pPr>
      <w:r w:rsidRPr="00527614">
        <w:rPr>
          <w:rFonts w:ascii="Times New Roman" w:hAnsi="Times New Roman"/>
          <w:sz w:val="24"/>
          <w:szCs w:val="24"/>
          <w:lang w:eastAsia="en-US"/>
        </w:rPr>
        <w:t xml:space="preserve">- </w:t>
      </w:r>
      <w:r w:rsidRPr="00BC4AA6">
        <w:rPr>
          <w:rFonts w:ascii="Times New Roman" w:hAnsi="Times New Roman" w:cs="Verdana"/>
          <w:sz w:val="24"/>
          <w:szCs w:val="24"/>
          <w:lang w:eastAsia="ar-SA"/>
        </w:rPr>
        <w:t>Дренажно-розподільна система для фільтру</w:t>
      </w:r>
      <w:r w:rsidRPr="00D127B5">
        <w:rPr>
          <w:rFonts w:ascii="Times New Roman" w:hAnsi="Times New Roman" w:cs="Verdana"/>
          <w:b/>
          <w:i/>
          <w:sz w:val="24"/>
          <w:szCs w:val="24"/>
          <w:lang w:eastAsia="ar-SA"/>
        </w:rPr>
        <w:t xml:space="preserve"> </w:t>
      </w:r>
      <w:r>
        <w:rPr>
          <w:rFonts w:ascii="Times New Roman" w:hAnsi="Times New Roman"/>
          <w:sz w:val="24"/>
          <w:szCs w:val="24"/>
          <w:lang w:eastAsia="en-US"/>
        </w:rPr>
        <w:t xml:space="preserve">(дрена швидкого фільтру </w:t>
      </w:r>
      <w:r w:rsidRPr="00527614">
        <w:rPr>
          <w:rFonts w:ascii="Times New Roman" w:hAnsi="Times New Roman"/>
          <w:sz w:val="24"/>
          <w:szCs w:val="24"/>
          <w:lang w:eastAsia="en-US"/>
        </w:rPr>
        <w:t>довжиною 4950 мм</w:t>
      </w:r>
      <w:r>
        <w:rPr>
          <w:rFonts w:ascii="Times New Roman" w:hAnsi="Times New Roman"/>
          <w:sz w:val="24"/>
          <w:szCs w:val="24"/>
          <w:lang w:eastAsia="en-US"/>
        </w:rPr>
        <w:t xml:space="preserve">) </w:t>
      </w:r>
      <w:r w:rsidRPr="00527614">
        <w:rPr>
          <w:rFonts w:ascii="Times New Roman" w:hAnsi="Times New Roman"/>
          <w:sz w:val="24"/>
          <w:szCs w:val="24"/>
          <w:lang w:eastAsia="en-US"/>
        </w:rPr>
        <w:t>– 8 шт.</w:t>
      </w:r>
    </w:p>
    <w:p w:rsidR="002E641D" w:rsidRDefault="002E641D" w:rsidP="002E641D">
      <w:pPr>
        <w:spacing w:after="0" w:line="240" w:lineRule="auto"/>
        <w:jc w:val="both"/>
        <w:rPr>
          <w:rFonts w:ascii="Times New Roman" w:hAnsi="Times New Roman"/>
          <w:sz w:val="24"/>
          <w:szCs w:val="24"/>
          <w:lang w:eastAsia="en-US"/>
        </w:rPr>
      </w:pPr>
    </w:p>
    <w:p w:rsidR="002E641D" w:rsidRPr="00527614" w:rsidRDefault="002E641D" w:rsidP="002E641D">
      <w:pPr>
        <w:spacing w:after="0" w:line="240" w:lineRule="auto"/>
        <w:ind w:firstLine="426"/>
        <w:jc w:val="both"/>
        <w:rPr>
          <w:rFonts w:ascii="Times New Roman" w:hAnsi="Times New Roman"/>
          <w:sz w:val="24"/>
          <w:szCs w:val="24"/>
          <w:lang w:eastAsia="en-US"/>
        </w:rPr>
      </w:pPr>
      <w:r>
        <w:rPr>
          <w:rFonts w:ascii="Times New Roman" w:hAnsi="Times New Roman"/>
          <w:sz w:val="24"/>
          <w:szCs w:val="24"/>
          <w:lang w:eastAsia="en-US"/>
        </w:rPr>
        <w:t>Дренажно-розподільна</w:t>
      </w:r>
      <w:r w:rsidRPr="00527614">
        <w:rPr>
          <w:rFonts w:ascii="Times New Roman" w:hAnsi="Times New Roman"/>
          <w:sz w:val="24"/>
          <w:szCs w:val="24"/>
          <w:lang w:eastAsia="en-US"/>
        </w:rPr>
        <w:t xml:space="preserve"> систем</w:t>
      </w:r>
      <w:r>
        <w:rPr>
          <w:rFonts w:ascii="Times New Roman" w:hAnsi="Times New Roman"/>
          <w:sz w:val="24"/>
          <w:szCs w:val="24"/>
          <w:lang w:eastAsia="en-US"/>
        </w:rPr>
        <w:t>а повинна</w:t>
      </w:r>
      <w:r w:rsidRPr="00527614">
        <w:rPr>
          <w:rFonts w:ascii="Times New Roman" w:hAnsi="Times New Roman"/>
          <w:sz w:val="24"/>
          <w:szCs w:val="24"/>
          <w:lang w:eastAsia="en-US"/>
        </w:rPr>
        <w:t xml:space="preserve"> забезпечувати необхідну рівномірність та інтенсивність промивки швидкого піщаного фільтру </w:t>
      </w:r>
      <w:r>
        <w:rPr>
          <w:rFonts w:ascii="Times New Roman" w:hAnsi="Times New Roman"/>
          <w:sz w:val="24"/>
          <w:szCs w:val="24"/>
          <w:lang w:eastAsia="en-US"/>
        </w:rPr>
        <w:t>завдяки дренам</w:t>
      </w:r>
      <w:r w:rsidRPr="00527614">
        <w:rPr>
          <w:rFonts w:ascii="Times New Roman" w:hAnsi="Times New Roman"/>
          <w:sz w:val="24"/>
          <w:szCs w:val="24"/>
          <w:lang w:eastAsia="en-US"/>
        </w:rPr>
        <w:t xml:space="preserve"> як елемент</w:t>
      </w:r>
      <w:r>
        <w:rPr>
          <w:rFonts w:ascii="Times New Roman" w:hAnsi="Times New Roman"/>
          <w:sz w:val="24"/>
          <w:szCs w:val="24"/>
          <w:lang w:eastAsia="en-US"/>
        </w:rPr>
        <w:t>ам цієї системи</w:t>
      </w:r>
      <w:r w:rsidRPr="00527614">
        <w:rPr>
          <w:rFonts w:ascii="Times New Roman" w:hAnsi="Times New Roman"/>
          <w:sz w:val="24"/>
          <w:szCs w:val="24"/>
          <w:lang w:eastAsia="en-US"/>
        </w:rPr>
        <w:t xml:space="preserve">. </w:t>
      </w:r>
    </w:p>
    <w:p w:rsidR="002E641D" w:rsidRPr="00527614" w:rsidRDefault="002E641D" w:rsidP="002E641D">
      <w:pPr>
        <w:spacing w:after="0" w:line="240" w:lineRule="auto"/>
        <w:jc w:val="both"/>
        <w:rPr>
          <w:rFonts w:ascii="Times New Roman" w:hAnsi="Times New Roman"/>
          <w:sz w:val="24"/>
          <w:szCs w:val="24"/>
          <w:lang w:eastAsia="en-US"/>
        </w:rPr>
      </w:pPr>
    </w:p>
    <w:p w:rsidR="002E641D" w:rsidRPr="006D0230" w:rsidRDefault="002E641D" w:rsidP="002E641D">
      <w:pPr>
        <w:tabs>
          <w:tab w:val="left" w:pos="426"/>
        </w:tabs>
        <w:spacing w:after="0" w:line="240" w:lineRule="auto"/>
        <w:ind w:left="426"/>
        <w:contextualSpacing/>
        <w:jc w:val="both"/>
        <w:rPr>
          <w:rFonts w:ascii="Times New Roman" w:hAnsi="Times New Roman"/>
          <w:b/>
          <w:sz w:val="24"/>
          <w:szCs w:val="24"/>
          <w:u w:val="single"/>
          <w:lang w:eastAsia="en-US"/>
        </w:rPr>
      </w:pPr>
      <w:r w:rsidRPr="006D0230">
        <w:rPr>
          <w:rFonts w:ascii="Times New Roman" w:hAnsi="Times New Roman"/>
          <w:b/>
          <w:sz w:val="24"/>
          <w:szCs w:val="24"/>
          <w:u w:val="single"/>
          <w:lang w:eastAsia="en-US"/>
        </w:rPr>
        <w:t xml:space="preserve">Характеристика елементів </w:t>
      </w:r>
      <w:r w:rsidRPr="006D0230">
        <w:rPr>
          <w:rFonts w:ascii="Times New Roman" w:hAnsi="Times New Roman" w:cs="Verdana"/>
          <w:b/>
          <w:sz w:val="24"/>
          <w:szCs w:val="24"/>
          <w:u w:val="single"/>
          <w:lang w:eastAsia="ar-SA"/>
        </w:rPr>
        <w:t>дренажно-розподільна системи</w:t>
      </w:r>
      <w:r w:rsidRPr="006D0230">
        <w:rPr>
          <w:rFonts w:ascii="Times New Roman" w:hAnsi="Times New Roman"/>
          <w:b/>
          <w:sz w:val="24"/>
          <w:szCs w:val="24"/>
          <w:u w:val="single"/>
          <w:lang w:eastAsia="en-US"/>
        </w:rPr>
        <w:t xml:space="preserve"> :</w:t>
      </w:r>
    </w:p>
    <w:p w:rsidR="002E641D" w:rsidRPr="00595F0A" w:rsidRDefault="002E641D" w:rsidP="002E641D">
      <w:pPr>
        <w:pStyle w:val="af"/>
        <w:numPr>
          <w:ilvl w:val="0"/>
          <w:numId w:val="25"/>
        </w:numPr>
        <w:tabs>
          <w:tab w:val="left" w:pos="426"/>
        </w:tabs>
        <w:spacing w:after="0"/>
        <w:ind w:left="0" w:firstLine="360"/>
        <w:jc w:val="both"/>
        <w:rPr>
          <w:rFonts w:ascii="Times New Roman" w:hAnsi="Times New Roman"/>
          <w:sz w:val="24"/>
          <w:szCs w:val="24"/>
          <w:lang w:eastAsia="en-US"/>
        </w:rPr>
      </w:pPr>
      <w:r>
        <w:rPr>
          <w:rFonts w:ascii="Times New Roman" w:hAnsi="Times New Roman"/>
          <w:sz w:val="24"/>
          <w:szCs w:val="24"/>
          <w:lang w:eastAsia="en-US"/>
        </w:rPr>
        <w:t>Д</w:t>
      </w:r>
      <w:r w:rsidRPr="00595F0A">
        <w:rPr>
          <w:rFonts w:ascii="Times New Roman" w:hAnsi="Times New Roman"/>
          <w:sz w:val="24"/>
          <w:szCs w:val="24"/>
          <w:lang w:eastAsia="en-US"/>
        </w:rPr>
        <w:t xml:space="preserve">рена для фільтрування води повинна складається з двох труб – внутрішньої перфорованої труби, яка забезпечує необхідну рівномірність і інтенсивність промивки, та дренажно-підтримуючого каркасу, за допомогою якого здійснюється підтримка фільтруючого завантаження і розподіл промивної води, які розділені між собою </w:t>
      </w:r>
      <w:proofErr w:type="spellStart"/>
      <w:r w:rsidRPr="00595F0A">
        <w:rPr>
          <w:rFonts w:ascii="Times New Roman" w:hAnsi="Times New Roman"/>
          <w:sz w:val="24"/>
          <w:szCs w:val="24"/>
          <w:lang w:eastAsia="en-US"/>
        </w:rPr>
        <w:t>проставочними</w:t>
      </w:r>
      <w:proofErr w:type="spellEnd"/>
      <w:r w:rsidRPr="00595F0A">
        <w:rPr>
          <w:rFonts w:ascii="Times New Roman" w:hAnsi="Times New Roman"/>
          <w:sz w:val="24"/>
          <w:szCs w:val="24"/>
          <w:lang w:eastAsia="en-US"/>
        </w:rPr>
        <w:t xml:space="preserve"> кільцями</w:t>
      </w:r>
    </w:p>
    <w:p w:rsidR="002E641D" w:rsidRPr="00527614" w:rsidRDefault="002E641D" w:rsidP="002E641D">
      <w:pPr>
        <w:tabs>
          <w:tab w:val="left" w:pos="426"/>
        </w:tabs>
        <w:spacing w:after="0"/>
        <w:ind w:firstLine="426"/>
        <w:jc w:val="both"/>
        <w:rPr>
          <w:rFonts w:ascii="Times New Roman" w:hAnsi="Times New Roman"/>
          <w:sz w:val="24"/>
          <w:szCs w:val="24"/>
          <w:lang w:eastAsia="en-US"/>
        </w:rPr>
      </w:pPr>
    </w:p>
    <w:p w:rsidR="002E641D" w:rsidRPr="00527614" w:rsidRDefault="002E641D" w:rsidP="002E641D">
      <w:pPr>
        <w:numPr>
          <w:ilvl w:val="0"/>
          <w:numId w:val="25"/>
        </w:numPr>
        <w:tabs>
          <w:tab w:val="left" w:pos="426"/>
          <w:tab w:val="left" w:pos="567"/>
        </w:tabs>
        <w:spacing w:after="0" w:line="240" w:lineRule="auto"/>
        <w:ind w:left="0" w:firstLine="426"/>
        <w:contextualSpacing/>
        <w:jc w:val="both"/>
        <w:rPr>
          <w:rFonts w:ascii="Times New Roman" w:hAnsi="Times New Roman"/>
          <w:sz w:val="24"/>
          <w:szCs w:val="24"/>
          <w:lang w:eastAsia="en-US"/>
        </w:rPr>
      </w:pPr>
      <w:r w:rsidRPr="00527614">
        <w:rPr>
          <w:rFonts w:ascii="Times New Roman" w:hAnsi="Times New Roman"/>
          <w:sz w:val="24"/>
          <w:szCs w:val="24"/>
          <w:lang w:eastAsia="en-US"/>
        </w:rPr>
        <w:t>Основні параметри дрени:</w:t>
      </w:r>
    </w:p>
    <w:p w:rsidR="002E641D" w:rsidRPr="00527614" w:rsidRDefault="002E641D" w:rsidP="002E641D">
      <w:pPr>
        <w:tabs>
          <w:tab w:val="left" w:pos="426"/>
        </w:tabs>
        <w:spacing w:after="0"/>
        <w:ind w:firstLine="426"/>
        <w:jc w:val="both"/>
        <w:rPr>
          <w:rFonts w:ascii="Times New Roman" w:hAnsi="Times New Roman"/>
          <w:sz w:val="24"/>
          <w:szCs w:val="24"/>
          <w:lang w:eastAsia="en-US"/>
        </w:rPr>
      </w:pPr>
      <w:r w:rsidRPr="00527614">
        <w:rPr>
          <w:rFonts w:ascii="Times New Roman" w:hAnsi="Times New Roman"/>
          <w:sz w:val="24"/>
          <w:szCs w:val="24"/>
          <w:lang w:eastAsia="en-US"/>
        </w:rPr>
        <w:t xml:space="preserve">Матеріал зовнішнього захисного </w:t>
      </w:r>
      <w:proofErr w:type="spellStart"/>
      <w:r w:rsidRPr="00527614">
        <w:rPr>
          <w:rFonts w:ascii="Times New Roman" w:hAnsi="Times New Roman"/>
          <w:sz w:val="24"/>
          <w:szCs w:val="24"/>
          <w:lang w:eastAsia="en-US"/>
        </w:rPr>
        <w:t>диспергуючого</w:t>
      </w:r>
      <w:proofErr w:type="spellEnd"/>
      <w:r w:rsidRPr="00527614">
        <w:rPr>
          <w:rFonts w:ascii="Times New Roman" w:hAnsi="Times New Roman"/>
          <w:sz w:val="24"/>
          <w:szCs w:val="24"/>
          <w:lang w:eastAsia="en-US"/>
        </w:rPr>
        <w:t xml:space="preserve"> каркасу - склопластик;</w:t>
      </w:r>
    </w:p>
    <w:p w:rsidR="002E641D" w:rsidRPr="00527614" w:rsidRDefault="002E641D" w:rsidP="002E641D">
      <w:pPr>
        <w:tabs>
          <w:tab w:val="left" w:pos="426"/>
        </w:tabs>
        <w:spacing w:after="0"/>
        <w:ind w:firstLine="426"/>
        <w:jc w:val="both"/>
        <w:rPr>
          <w:rFonts w:ascii="Times New Roman" w:hAnsi="Times New Roman"/>
          <w:sz w:val="24"/>
          <w:szCs w:val="24"/>
          <w:lang w:eastAsia="en-US"/>
        </w:rPr>
      </w:pPr>
      <w:r w:rsidRPr="00527614">
        <w:rPr>
          <w:rFonts w:ascii="Times New Roman" w:hAnsi="Times New Roman"/>
          <w:sz w:val="24"/>
          <w:szCs w:val="24"/>
          <w:lang w:eastAsia="en-US"/>
        </w:rPr>
        <w:t>Матеріал внутрішньої розподільчої труби ПВХ, ПЕ;</w:t>
      </w:r>
    </w:p>
    <w:p w:rsidR="002E641D" w:rsidRPr="00527614" w:rsidRDefault="002E641D" w:rsidP="002E641D">
      <w:pPr>
        <w:tabs>
          <w:tab w:val="left" w:pos="426"/>
        </w:tabs>
        <w:spacing w:after="0"/>
        <w:ind w:firstLine="426"/>
        <w:jc w:val="both"/>
        <w:rPr>
          <w:rFonts w:ascii="Times New Roman" w:hAnsi="Times New Roman"/>
          <w:sz w:val="24"/>
          <w:szCs w:val="24"/>
          <w:lang w:eastAsia="en-US"/>
        </w:rPr>
      </w:pPr>
      <w:r w:rsidRPr="00527614">
        <w:rPr>
          <w:rFonts w:ascii="Times New Roman" w:hAnsi="Times New Roman"/>
          <w:sz w:val="24"/>
          <w:szCs w:val="24"/>
          <w:lang w:eastAsia="en-US"/>
        </w:rPr>
        <w:t>Внутрішня розподільча труба повинна бути виконана з отворами Д 10-12 мм, які розміщені в ряд у шаховому порядку під кутом 45 градусів до низу від вертикалі. Відстань між осями отворів повинна бути від 150 до 200 мм, вільний кінець дрени повинен бути заглушений.</w:t>
      </w:r>
    </w:p>
    <w:p w:rsidR="002E641D" w:rsidRPr="00527614" w:rsidRDefault="002E641D" w:rsidP="002E641D">
      <w:pPr>
        <w:tabs>
          <w:tab w:val="left" w:pos="426"/>
        </w:tabs>
        <w:spacing w:after="0"/>
        <w:ind w:firstLine="284"/>
        <w:jc w:val="both"/>
        <w:rPr>
          <w:rFonts w:ascii="Times New Roman" w:hAnsi="Times New Roman"/>
          <w:sz w:val="24"/>
          <w:szCs w:val="24"/>
          <w:lang w:eastAsia="en-US"/>
        </w:rPr>
      </w:pPr>
      <w:r w:rsidRPr="00527614">
        <w:rPr>
          <w:rFonts w:ascii="Times New Roman" w:hAnsi="Times New Roman"/>
          <w:sz w:val="24"/>
          <w:szCs w:val="24"/>
          <w:lang w:eastAsia="en-US"/>
        </w:rPr>
        <w:t xml:space="preserve">Розміри дрени: </w:t>
      </w:r>
    </w:p>
    <w:p w:rsidR="002E641D" w:rsidRPr="00527614" w:rsidRDefault="002E641D" w:rsidP="002E641D">
      <w:pPr>
        <w:tabs>
          <w:tab w:val="left" w:pos="426"/>
        </w:tabs>
        <w:spacing w:after="0"/>
        <w:ind w:firstLine="284"/>
        <w:contextualSpacing/>
        <w:jc w:val="both"/>
        <w:rPr>
          <w:rFonts w:ascii="Times New Roman" w:hAnsi="Times New Roman"/>
          <w:sz w:val="24"/>
          <w:szCs w:val="24"/>
          <w:lang w:eastAsia="en-US"/>
        </w:rPr>
      </w:pPr>
      <w:r w:rsidRPr="00527614">
        <w:rPr>
          <w:rFonts w:ascii="Times New Roman" w:hAnsi="Times New Roman"/>
          <w:sz w:val="24"/>
          <w:szCs w:val="24"/>
          <w:lang w:eastAsia="en-US"/>
        </w:rPr>
        <w:t>- зовнішній діаметр розподільної труби – 160 мм;</w:t>
      </w:r>
    </w:p>
    <w:p w:rsidR="002E641D" w:rsidRPr="00527614" w:rsidRDefault="002E641D" w:rsidP="002E641D">
      <w:pPr>
        <w:tabs>
          <w:tab w:val="left" w:pos="426"/>
        </w:tabs>
        <w:spacing w:after="0"/>
        <w:ind w:firstLine="284"/>
        <w:contextualSpacing/>
        <w:jc w:val="both"/>
        <w:rPr>
          <w:rFonts w:ascii="Times New Roman" w:hAnsi="Times New Roman"/>
          <w:sz w:val="24"/>
          <w:szCs w:val="24"/>
          <w:lang w:eastAsia="en-US"/>
        </w:rPr>
      </w:pPr>
      <w:r w:rsidRPr="00527614">
        <w:rPr>
          <w:rFonts w:ascii="Times New Roman" w:hAnsi="Times New Roman"/>
          <w:sz w:val="24"/>
          <w:szCs w:val="24"/>
          <w:lang w:eastAsia="en-US"/>
        </w:rPr>
        <w:t>- внутрішній діаметр зовнішнього каркасу – 174 мм;</w:t>
      </w:r>
    </w:p>
    <w:p w:rsidR="002E641D" w:rsidRPr="00527614" w:rsidRDefault="002E641D" w:rsidP="002E641D">
      <w:pPr>
        <w:tabs>
          <w:tab w:val="left" w:pos="426"/>
        </w:tabs>
        <w:spacing w:after="0"/>
        <w:ind w:firstLine="284"/>
        <w:contextualSpacing/>
        <w:jc w:val="both"/>
        <w:rPr>
          <w:rFonts w:ascii="Times New Roman" w:hAnsi="Times New Roman"/>
          <w:sz w:val="24"/>
          <w:szCs w:val="24"/>
          <w:lang w:eastAsia="en-US"/>
        </w:rPr>
      </w:pPr>
      <w:r w:rsidRPr="00527614">
        <w:rPr>
          <w:rFonts w:ascii="Times New Roman" w:hAnsi="Times New Roman"/>
          <w:sz w:val="24"/>
          <w:szCs w:val="24"/>
          <w:lang w:eastAsia="en-US"/>
        </w:rPr>
        <w:t>- зовнішній діаметр монтажної ділянки – 180 мм</w:t>
      </w:r>
    </w:p>
    <w:p w:rsidR="002E641D" w:rsidRPr="00527614" w:rsidRDefault="002E641D" w:rsidP="002E641D">
      <w:pPr>
        <w:tabs>
          <w:tab w:val="left" w:pos="426"/>
        </w:tabs>
        <w:spacing w:after="0"/>
        <w:ind w:firstLine="284"/>
        <w:contextualSpacing/>
        <w:jc w:val="both"/>
        <w:rPr>
          <w:rFonts w:ascii="Times New Roman" w:hAnsi="Times New Roman"/>
          <w:sz w:val="24"/>
          <w:szCs w:val="24"/>
          <w:lang w:eastAsia="en-US"/>
        </w:rPr>
      </w:pPr>
      <w:r w:rsidRPr="00527614">
        <w:rPr>
          <w:rFonts w:ascii="Times New Roman" w:hAnsi="Times New Roman"/>
          <w:sz w:val="24"/>
          <w:szCs w:val="24"/>
          <w:lang w:eastAsia="en-US"/>
        </w:rPr>
        <w:t>- довжина монтажної ділянки – 150 мм</w:t>
      </w:r>
    </w:p>
    <w:p w:rsidR="002E641D" w:rsidRPr="00527614" w:rsidRDefault="002E641D" w:rsidP="002E641D">
      <w:pPr>
        <w:tabs>
          <w:tab w:val="left" w:pos="284"/>
        </w:tabs>
        <w:spacing w:after="0"/>
        <w:ind w:firstLine="284"/>
        <w:jc w:val="both"/>
        <w:rPr>
          <w:rFonts w:ascii="Times New Roman" w:hAnsi="Times New Roman"/>
          <w:sz w:val="24"/>
          <w:szCs w:val="24"/>
          <w:lang w:eastAsia="en-US"/>
        </w:rPr>
      </w:pPr>
      <w:r w:rsidRPr="00527614">
        <w:rPr>
          <w:rFonts w:ascii="Times New Roman" w:hAnsi="Times New Roman"/>
          <w:sz w:val="24"/>
          <w:szCs w:val="24"/>
          <w:lang w:eastAsia="en-US"/>
        </w:rPr>
        <w:t xml:space="preserve">3. Дрени </w:t>
      </w:r>
      <w:r>
        <w:rPr>
          <w:rFonts w:ascii="Times New Roman" w:hAnsi="Times New Roman"/>
          <w:sz w:val="24"/>
          <w:szCs w:val="24"/>
          <w:lang w:eastAsia="en-US"/>
        </w:rPr>
        <w:t xml:space="preserve">швидкого фільтру </w:t>
      </w:r>
      <w:r w:rsidRPr="00527614">
        <w:rPr>
          <w:rFonts w:ascii="Times New Roman" w:hAnsi="Times New Roman"/>
          <w:sz w:val="24"/>
          <w:szCs w:val="24"/>
          <w:lang w:eastAsia="en-US"/>
        </w:rPr>
        <w:t>повинні бути поставлені без деформацій, новими, з дотриманням умов зберігання.</w:t>
      </w:r>
    </w:p>
    <w:p w:rsidR="002E641D" w:rsidRPr="00527614" w:rsidRDefault="002E641D" w:rsidP="002E641D">
      <w:pPr>
        <w:tabs>
          <w:tab w:val="left" w:pos="284"/>
          <w:tab w:val="left" w:pos="426"/>
        </w:tabs>
        <w:spacing w:after="0"/>
        <w:ind w:firstLine="284"/>
        <w:jc w:val="both"/>
        <w:rPr>
          <w:rFonts w:ascii="Times New Roman" w:hAnsi="Times New Roman"/>
          <w:sz w:val="24"/>
          <w:szCs w:val="24"/>
          <w:lang w:eastAsia="en-US"/>
        </w:rPr>
      </w:pPr>
      <w:r w:rsidRPr="00527614">
        <w:rPr>
          <w:rFonts w:ascii="Times New Roman" w:hAnsi="Times New Roman"/>
          <w:sz w:val="24"/>
          <w:szCs w:val="24"/>
          <w:lang w:eastAsia="en-US"/>
        </w:rPr>
        <w:t>4. Якість Дрен повинна відповідати Технічним вимогам Паспорту та мати дозвіл на використання у питному водопостачанні (висновок санітарно-гігієнічної експертизи</w:t>
      </w:r>
      <w:r>
        <w:rPr>
          <w:rFonts w:ascii="Times New Roman" w:hAnsi="Times New Roman"/>
          <w:sz w:val="24"/>
          <w:szCs w:val="24"/>
          <w:lang w:eastAsia="en-US"/>
        </w:rPr>
        <w:t xml:space="preserve"> щодо використання елементів </w:t>
      </w:r>
      <w:r w:rsidRPr="00E640B6">
        <w:rPr>
          <w:rFonts w:ascii="Times New Roman" w:hAnsi="Times New Roman"/>
          <w:bCs/>
          <w:sz w:val="24"/>
          <w:szCs w:val="24"/>
        </w:rPr>
        <w:t>дренажно-розподільчої системи</w:t>
      </w:r>
      <w:r>
        <w:rPr>
          <w:rFonts w:ascii="Times New Roman" w:hAnsi="Times New Roman"/>
          <w:sz w:val="24"/>
          <w:szCs w:val="24"/>
          <w:lang w:eastAsia="en-US"/>
        </w:rPr>
        <w:t xml:space="preserve"> в швидкому фільтрі</w:t>
      </w:r>
      <w:r w:rsidRPr="00527614">
        <w:rPr>
          <w:rFonts w:ascii="Times New Roman" w:hAnsi="Times New Roman"/>
          <w:sz w:val="24"/>
          <w:szCs w:val="24"/>
          <w:lang w:eastAsia="en-US"/>
        </w:rPr>
        <w:t>).</w:t>
      </w:r>
    </w:p>
    <w:p w:rsidR="002E641D" w:rsidRPr="00527614" w:rsidRDefault="002E641D" w:rsidP="002E641D">
      <w:pPr>
        <w:tabs>
          <w:tab w:val="left" w:pos="284"/>
          <w:tab w:val="left" w:pos="426"/>
        </w:tabs>
        <w:spacing w:after="0"/>
        <w:ind w:firstLine="284"/>
        <w:jc w:val="both"/>
        <w:rPr>
          <w:rFonts w:ascii="Times New Roman" w:hAnsi="Times New Roman"/>
          <w:sz w:val="24"/>
          <w:szCs w:val="24"/>
          <w:lang w:eastAsia="en-US"/>
        </w:rPr>
      </w:pPr>
      <w:r w:rsidRPr="00527614">
        <w:rPr>
          <w:rFonts w:ascii="Times New Roman" w:hAnsi="Times New Roman"/>
          <w:sz w:val="24"/>
          <w:szCs w:val="24"/>
          <w:lang w:eastAsia="en-US"/>
        </w:rPr>
        <w:t>5. Гарантійний термін на дрен</w:t>
      </w:r>
      <w:r>
        <w:rPr>
          <w:rFonts w:ascii="Times New Roman" w:hAnsi="Times New Roman"/>
          <w:sz w:val="24"/>
          <w:szCs w:val="24"/>
          <w:lang w:eastAsia="en-US"/>
        </w:rPr>
        <w:t>и повинен</w:t>
      </w:r>
      <w:r w:rsidRPr="00527614">
        <w:rPr>
          <w:rFonts w:ascii="Times New Roman" w:hAnsi="Times New Roman"/>
          <w:sz w:val="24"/>
          <w:szCs w:val="24"/>
          <w:lang w:eastAsia="en-US"/>
        </w:rPr>
        <w:t xml:space="preserve"> складати не</w:t>
      </w:r>
      <w:r w:rsidR="008112FB">
        <w:rPr>
          <w:rFonts w:ascii="Times New Roman" w:hAnsi="Times New Roman"/>
          <w:sz w:val="24"/>
          <w:szCs w:val="24"/>
          <w:lang w:eastAsia="en-US"/>
        </w:rPr>
        <w:t xml:space="preserve"> менше 12</w:t>
      </w:r>
      <w:r w:rsidRPr="00527614">
        <w:rPr>
          <w:rFonts w:ascii="Times New Roman" w:hAnsi="Times New Roman"/>
          <w:sz w:val="24"/>
          <w:szCs w:val="24"/>
          <w:lang w:eastAsia="en-US"/>
        </w:rPr>
        <w:t xml:space="preserve"> місяців, за умови експлуатації за температури водного середовища від 0 до +60 </w:t>
      </w:r>
      <w:r w:rsidRPr="00527614">
        <w:rPr>
          <w:rFonts w:ascii="Times New Roman" w:hAnsi="Times New Roman"/>
          <w:sz w:val="24"/>
          <w:szCs w:val="24"/>
          <w:vertAlign w:val="superscript"/>
          <w:lang w:eastAsia="en-US"/>
        </w:rPr>
        <w:t>0</w:t>
      </w:r>
      <w:r w:rsidRPr="00527614">
        <w:rPr>
          <w:rFonts w:ascii="Times New Roman" w:hAnsi="Times New Roman"/>
          <w:sz w:val="24"/>
          <w:szCs w:val="24"/>
          <w:lang w:eastAsia="en-US"/>
        </w:rPr>
        <w:t>С.</w:t>
      </w:r>
    </w:p>
    <w:p w:rsidR="002E641D" w:rsidRPr="00551D00" w:rsidRDefault="002E641D" w:rsidP="002E641D">
      <w:pPr>
        <w:tabs>
          <w:tab w:val="left" w:pos="1260"/>
          <w:tab w:val="left" w:pos="1980"/>
        </w:tabs>
        <w:spacing w:after="0" w:line="240" w:lineRule="auto"/>
        <w:jc w:val="center"/>
        <w:rPr>
          <w:rFonts w:ascii="Times New Roman" w:hAnsi="Times New Roman" w:cs="Verdana"/>
          <w:b/>
          <w:sz w:val="24"/>
          <w:szCs w:val="24"/>
          <w:lang w:eastAsia="ar-SA"/>
        </w:rPr>
      </w:pPr>
    </w:p>
    <w:p w:rsidR="002E641D" w:rsidRPr="00BC4AA6" w:rsidRDefault="002E641D" w:rsidP="002E641D">
      <w:pPr>
        <w:pStyle w:val="af3"/>
        <w:widowControl w:val="0"/>
        <w:ind w:left="11"/>
        <w:jc w:val="both"/>
        <w:rPr>
          <w:rFonts w:ascii="Times New Roman" w:hAnsi="Times New Roman" w:cs="Times New Roman"/>
          <w:b/>
          <w:color w:val="000000"/>
          <w:sz w:val="24"/>
          <w:szCs w:val="24"/>
          <w:u w:val="single"/>
        </w:rPr>
      </w:pPr>
      <w:r w:rsidRPr="00BC4AA6">
        <w:rPr>
          <w:rFonts w:ascii="Times New Roman" w:hAnsi="Times New Roman" w:cs="Times New Roman"/>
          <w:b/>
          <w:color w:val="000000"/>
          <w:sz w:val="24"/>
          <w:szCs w:val="24"/>
          <w:u w:val="single"/>
        </w:rPr>
        <w:t xml:space="preserve">Учасник в складі пропозиції повинен надати наступні документи: </w:t>
      </w:r>
    </w:p>
    <w:p w:rsidR="002E641D" w:rsidRDefault="002E641D" w:rsidP="002E641D">
      <w:pPr>
        <w:pStyle w:val="af3"/>
        <w:widowControl w:val="0"/>
        <w:ind w:left="11"/>
        <w:jc w:val="both"/>
        <w:rPr>
          <w:rFonts w:ascii="Times New Roman" w:hAnsi="Times New Roman" w:cs="Times New Roman"/>
          <w:color w:val="000000"/>
          <w:sz w:val="24"/>
          <w:szCs w:val="24"/>
          <w:u w:val="single"/>
        </w:rPr>
      </w:pPr>
    </w:p>
    <w:p w:rsidR="002E641D" w:rsidRPr="00E640B6" w:rsidRDefault="002E641D" w:rsidP="002E641D">
      <w:pPr>
        <w:pStyle w:val="af3"/>
        <w:widowControl w:val="0"/>
        <w:numPr>
          <w:ilvl w:val="0"/>
          <w:numId w:val="26"/>
        </w:numPr>
        <w:jc w:val="both"/>
        <w:rPr>
          <w:rFonts w:ascii="Times New Roman" w:hAnsi="Times New Roman"/>
          <w:b/>
          <w:sz w:val="24"/>
          <w:szCs w:val="24"/>
        </w:rPr>
      </w:pPr>
      <w:r w:rsidRPr="00E640B6">
        <w:rPr>
          <w:rFonts w:ascii="Times New Roman" w:hAnsi="Times New Roman" w:cs="Times New Roman"/>
          <w:color w:val="000000"/>
          <w:sz w:val="24"/>
          <w:szCs w:val="24"/>
        </w:rPr>
        <w:t xml:space="preserve">Титульну сторінку технічних умов виробника, за якими виготовляються елементи </w:t>
      </w:r>
      <w:r w:rsidRPr="00E640B6">
        <w:rPr>
          <w:rFonts w:ascii="Times New Roman" w:hAnsi="Times New Roman" w:cs="Times New Roman"/>
          <w:bCs/>
          <w:sz w:val="24"/>
          <w:szCs w:val="24"/>
        </w:rPr>
        <w:t>дренажно-розподільчої системи</w:t>
      </w:r>
      <w:r>
        <w:rPr>
          <w:rFonts w:ascii="Times New Roman" w:hAnsi="Times New Roman" w:cs="Times New Roman"/>
          <w:bCs/>
          <w:sz w:val="24"/>
          <w:szCs w:val="24"/>
        </w:rPr>
        <w:t>;</w:t>
      </w:r>
    </w:p>
    <w:p w:rsidR="002E641D" w:rsidRPr="00E640B6" w:rsidRDefault="002E641D" w:rsidP="002E641D">
      <w:pPr>
        <w:pStyle w:val="af3"/>
        <w:widowControl w:val="0"/>
        <w:numPr>
          <w:ilvl w:val="0"/>
          <w:numId w:val="26"/>
        </w:numPr>
        <w:jc w:val="both"/>
        <w:rPr>
          <w:rFonts w:ascii="Times New Roman" w:hAnsi="Times New Roman"/>
          <w:b/>
          <w:sz w:val="24"/>
          <w:szCs w:val="24"/>
        </w:rPr>
      </w:pPr>
      <w:r w:rsidRPr="00E640B6">
        <w:rPr>
          <w:rFonts w:ascii="Times New Roman" w:hAnsi="Times New Roman" w:cs="Times New Roman"/>
          <w:bCs/>
          <w:sz w:val="24"/>
          <w:szCs w:val="24"/>
        </w:rPr>
        <w:t xml:space="preserve">Копію паспорту на </w:t>
      </w:r>
      <w:r w:rsidRPr="00E640B6">
        <w:rPr>
          <w:rFonts w:ascii="Times New Roman" w:hAnsi="Times New Roman" w:cs="Times New Roman"/>
          <w:color w:val="000000"/>
          <w:sz w:val="24"/>
          <w:szCs w:val="24"/>
        </w:rPr>
        <w:t xml:space="preserve">елементи </w:t>
      </w:r>
      <w:r w:rsidRPr="00E640B6">
        <w:rPr>
          <w:rFonts w:ascii="Times New Roman" w:hAnsi="Times New Roman" w:cs="Times New Roman"/>
          <w:bCs/>
          <w:sz w:val="24"/>
          <w:szCs w:val="24"/>
        </w:rPr>
        <w:t>дренажно-розподільчої системи</w:t>
      </w:r>
      <w:r>
        <w:rPr>
          <w:rFonts w:ascii="Times New Roman" w:hAnsi="Times New Roman" w:cs="Times New Roman"/>
          <w:bCs/>
          <w:sz w:val="24"/>
          <w:szCs w:val="24"/>
        </w:rPr>
        <w:t>;</w:t>
      </w:r>
      <w:r w:rsidRPr="00E640B6">
        <w:rPr>
          <w:rFonts w:ascii="Times New Roman" w:hAnsi="Times New Roman" w:cs="Times New Roman"/>
          <w:sz w:val="24"/>
          <w:szCs w:val="24"/>
          <w:u w:val="single"/>
        </w:rPr>
        <w:t xml:space="preserve"> </w:t>
      </w:r>
    </w:p>
    <w:p w:rsidR="002E641D" w:rsidRPr="00785477" w:rsidRDefault="002E641D" w:rsidP="002E641D">
      <w:pPr>
        <w:pStyle w:val="af3"/>
        <w:widowControl w:val="0"/>
        <w:numPr>
          <w:ilvl w:val="0"/>
          <w:numId w:val="26"/>
        </w:numPr>
        <w:jc w:val="both"/>
        <w:rPr>
          <w:rFonts w:ascii="Times New Roman" w:hAnsi="Times New Roman"/>
          <w:b/>
          <w:sz w:val="24"/>
          <w:szCs w:val="24"/>
        </w:rPr>
      </w:pPr>
      <w:r w:rsidRPr="00E640B6">
        <w:rPr>
          <w:rFonts w:ascii="Times New Roman" w:hAnsi="Times New Roman" w:cs="Times New Roman"/>
          <w:sz w:val="24"/>
          <w:szCs w:val="24"/>
        </w:rPr>
        <w:t>Висновок санітарно-епідеміологічної експертизи</w:t>
      </w:r>
      <w:r w:rsidRPr="00E640B6">
        <w:rPr>
          <w:rFonts w:ascii="Times New Roman" w:hAnsi="Times New Roman" w:cs="Times New Roman"/>
          <w:b/>
          <w:sz w:val="24"/>
          <w:szCs w:val="24"/>
        </w:rPr>
        <w:t xml:space="preserve"> </w:t>
      </w:r>
      <w:r w:rsidRPr="00E640B6">
        <w:rPr>
          <w:rFonts w:ascii="Times New Roman" w:hAnsi="Times New Roman" w:cs="Times New Roman"/>
          <w:sz w:val="24"/>
          <w:szCs w:val="24"/>
        </w:rPr>
        <w:t xml:space="preserve">органів МОЗ України, щодо використання елементів </w:t>
      </w:r>
      <w:r w:rsidRPr="00E640B6">
        <w:rPr>
          <w:rFonts w:ascii="Times New Roman" w:hAnsi="Times New Roman" w:cs="Times New Roman"/>
          <w:bCs/>
          <w:sz w:val="24"/>
          <w:szCs w:val="24"/>
        </w:rPr>
        <w:t>дренажно-розподільчої системи</w:t>
      </w:r>
      <w:r w:rsidRPr="00E640B6">
        <w:rPr>
          <w:rFonts w:ascii="Times New Roman" w:hAnsi="Times New Roman" w:cs="Times New Roman"/>
          <w:sz w:val="24"/>
          <w:szCs w:val="24"/>
        </w:rPr>
        <w:t xml:space="preserve"> в сфері господарсько-питного водопостачання, а саме</w:t>
      </w:r>
      <w:r>
        <w:rPr>
          <w:rFonts w:ascii="Times New Roman" w:hAnsi="Times New Roman" w:cs="Times New Roman"/>
          <w:sz w:val="24"/>
          <w:szCs w:val="24"/>
        </w:rPr>
        <w:t>:</w:t>
      </w:r>
      <w:r w:rsidRPr="00E640B6">
        <w:rPr>
          <w:rFonts w:ascii="Times New Roman" w:hAnsi="Times New Roman" w:cs="Times New Roman"/>
          <w:sz w:val="24"/>
          <w:szCs w:val="24"/>
        </w:rPr>
        <w:t xml:space="preserve"> в системі швидкого фільтру.</w:t>
      </w:r>
    </w:p>
    <w:p w:rsidR="00EC7987" w:rsidRPr="00FB2EA8" w:rsidRDefault="00EC7987" w:rsidP="00B2143B">
      <w:pPr>
        <w:tabs>
          <w:tab w:val="left" w:pos="1845"/>
        </w:tabs>
        <w:spacing w:after="0"/>
        <w:jc w:val="center"/>
        <w:rPr>
          <w:rFonts w:ascii="Times New Roman" w:hAnsi="Times New Roman"/>
          <w:b/>
          <w:color w:val="FF0000"/>
        </w:rPr>
      </w:pPr>
    </w:p>
    <w:p w:rsidR="008A6073" w:rsidRDefault="008A6073" w:rsidP="008A6073">
      <w:pPr>
        <w:spacing w:after="0"/>
        <w:ind w:firstLine="709"/>
        <w:jc w:val="both"/>
      </w:pPr>
    </w:p>
    <w:p w:rsidR="008A6073" w:rsidRDefault="008A6073" w:rsidP="008A6073">
      <w:pPr>
        <w:spacing w:after="0"/>
        <w:ind w:firstLine="709"/>
        <w:jc w:val="both"/>
      </w:pPr>
    </w:p>
    <w:p w:rsidR="008A6073" w:rsidRDefault="008A6073" w:rsidP="008A6073">
      <w:pPr>
        <w:spacing w:after="0"/>
        <w:ind w:firstLine="709"/>
        <w:jc w:val="both"/>
      </w:pPr>
    </w:p>
    <w:p w:rsidR="00E02C40" w:rsidRPr="00E02C40" w:rsidRDefault="00E02C40" w:rsidP="00E02C40">
      <w:pPr>
        <w:spacing w:after="0" w:line="240" w:lineRule="auto"/>
        <w:ind w:firstLine="708"/>
        <w:jc w:val="both"/>
        <w:rPr>
          <w:rFonts w:ascii="Times New Roman" w:eastAsiaTheme="minorHAnsi" w:hAnsi="Times New Roman" w:cstheme="minorBidi"/>
          <w:color w:val="000000"/>
          <w:sz w:val="24"/>
          <w:szCs w:val="24"/>
          <w:lang w:eastAsia="en-US"/>
        </w:rPr>
      </w:pPr>
    </w:p>
    <w:p w:rsidR="00E02C40" w:rsidRPr="00E02C40" w:rsidRDefault="00E02C40" w:rsidP="00E02C40">
      <w:pPr>
        <w:spacing w:after="0" w:line="240" w:lineRule="auto"/>
        <w:ind w:firstLine="426"/>
        <w:jc w:val="both"/>
        <w:rPr>
          <w:rFonts w:ascii="Times New Roman" w:eastAsiaTheme="minorHAnsi" w:hAnsi="Times New Roman" w:cstheme="minorBidi"/>
          <w:color w:val="000000"/>
          <w:sz w:val="24"/>
          <w:szCs w:val="24"/>
          <w:lang w:eastAsia="ar-SA"/>
        </w:rPr>
      </w:pPr>
    </w:p>
    <w:p w:rsidR="00331244" w:rsidRPr="00BC4459" w:rsidRDefault="00331244" w:rsidP="00B2143B">
      <w:pPr>
        <w:tabs>
          <w:tab w:val="left" w:pos="1845"/>
        </w:tabs>
        <w:spacing w:after="0"/>
        <w:jc w:val="center"/>
        <w:rPr>
          <w:rFonts w:ascii="Times New Roman" w:hAnsi="Times New Roman"/>
          <w:b/>
        </w:rPr>
      </w:pPr>
    </w:p>
    <w:p w:rsidR="00A83BAB"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4E1FAE" w:rsidRPr="008E287F" w:rsidRDefault="004E1FAE" w:rsidP="004E1FAE">
      <w:pPr>
        <w:suppressAutoHyphens/>
        <w:autoSpaceDE w:val="0"/>
        <w:spacing w:before="55" w:after="0" w:line="276" w:lineRule="exact"/>
        <w:ind w:right="-5"/>
        <w:jc w:val="right"/>
        <w:rPr>
          <w:rFonts w:ascii="Times New Roman" w:hAnsi="Times New Roman"/>
          <w:b/>
          <w:bCs/>
          <w:sz w:val="24"/>
          <w:szCs w:val="24"/>
          <w:lang w:eastAsia="ar-SA"/>
        </w:rPr>
      </w:pPr>
      <w:r w:rsidRPr="005A5534">
        <w:rPr>
          <w:rFonts w:ascii="Times New Roman" w:hAnsi="Times New Roman"/>
          <w:b/>
          <w:bCs/>
          <w:sz w:val="24"/>
          <w:szCs w:val="24"/>
          <w:lang w:eastAsia="ar-SA"/>
        </w:rPr>
        <w:lastRenderedPageBreak/>
        <w:t xml:space="preserve">           </w:t>
      </w:r>
      <w:r w:rsidRPr="008E287F">
        <w:rPr>
          <w:rFonts w:ascii="Times New Roman" w:hAnsi="Times New Roman"/>
          <w:b/>
          <w:bCs/>
          <w:sz w:val="24"/>
          <w:szCs w:val="24"/>
          <w:lang w:eastAsia="ar-SA"/>
        </w:rPr>
        <w:t xml:space="preserve">Додаток № </w:t>
      </w:r>
      <w:r>
        <w:rPr>
          <w:rFonts w:ascii="Times New Roman" w:hAnsi="Times New Roman"/>
          <w:b/>
          <w:bCs/>
          <w:sz w:val="24"/>
          <w:szCs w:val="24"/>
          <w:lang w:eastAsia="ar-SA"/>
        </w:rPr>
        <w:t>3</w:t>
      </w:r>
    </w:p>
    <w:p w:rsidR="004E1FAE" w:rsidRDefault="004E1FAE" w:rsidP="004E1FAE">
      <w:pPr>
        <w:suppressAutoHyphens/>
        <w:autoSpaceDE w:val="0"/>
        <w:spacing w:before="55" w:after="0" w:line="276" w:lineRule="exact"/>
        <w:ind w:right="-5"/>
        <w:jc w:val="right"/>
        <w:rPr>
          <w:rFonts w:ascii="Times New Roman" w:hAnsi="Times New Roman"/>
          <w:b/>
          <w:bCs/>
          <w:sz w:val="24"/>
          <w:szCs w:val="24"/>
          <w:lang w:eastAsia="ar-SA"/>
        </w:rPr>
      </w:pPr>
      <w:r w:rsidRPr="008E287F">
        <w:rPr>
          <w:rFonts w:ascii="Times New Roman" w:hAnsi="Times New Roman"/>
          <w:b/>
          <w:bCs/>
          <w:sz w:val="24"/>
          <w:szCs w:val="24"/>
          <w:lang w:eastAsia="ar-SA"/>
        </w:rPr>
        <w:t>тендерної документації</w:t>
      </w:r>
    </w:p>
    <w:p w:rsidR="004E1FAE" w:rsidRDefault="004E1FAE" w:rsidP="004E1FAE">
      <w:pPr>
        <w:suppressAutoHyphens/>
        <w:autoSpaceDE w:val="0"/>
        <w:spacing w:before="55" w:after="0" w:line="276" w:lineRule="exact"/>
        <w:ind w:right="-5"/>
        <w:jc w:val="center"/>
        <w:rPr>
          <w:rFonts w:ascii="Times New Roman" w:hAnsi="Times New Roman"/>
          <w:b/>
          <w:bCs/>
          <w:sz w:val="24"/>
          <w:szCs w:val="24"/>
          <w:lang w:eastAsia="ar-SA"/>
        </w:rPr>
      </w:pPr>
      <w:r w:rsidRPr="005A5534">
        <w:rPr>
          <w:rFonts w:ascii="Times New Roman" w:hAnsi="Times New Roman"/>
          <w:b/>
          <w:bCs/>
          <w:sz w:val="24"/>
          <w:szCs w:val="24"/>
          <w:lang w:eastAsia="ar-SA"/>
        </w:rPr>
        <w:t xml:space="preserve">ПРОЄКТ </w:t>
      </w:r>
    </w:p>
    <w:p w:rsidR="004E1FAE" w:rsidRPr="005A5534" w:rsidRDefault="004E1FAE" w:rsidP="004E1FAE">
      <w:pPr>
        <w:suppressAutoHyphens/>
        <w:autoSpaceDE w:val="0"/>
        <w:spacing w:before="55" w:after="0" w:line="276" w:lineRule="exact"/>
        <w:ind w:right="-5"/>
        <w:jc w:val="center"/>
        <w:rPr>
          <w:rFonts w:ascii="Times New Roman" w:hAnsi="Times New Roman"/>
          <w:b/>
          <w:bCs/>
          <w:sz w:val="24"/>
          <w:szCs w:val="24"/>
          <w:lang w:val="ru-RU" w:eastAsia="ar-SA"/>
        </w:rPr>
      </w:pPr>
      <w:r w:rsidRPr="005A5534">
        <w:rPr>
          <w:rFonts w:ascii="Times New Roman" w:hAnsi="Times New Roman"/>
          <w:b/>
          <w:bCs/>
          <w:sz w:val="24"/>
          <w:szCs w:val="24"/>
          <w:lang w:eastAsia="ar-SA"/>
        </w:rPr>
        <w:t xml:space="preserve">          ДОГОВІР ПОСТАВКИ  №</w:t>
      </w:r>
      <w:r w:rsidRPr="005A5534">
        <w:rPr>
          <w:rFonts w:ascii="Times New Roman" w:hAnsi="Times New Roman"/>
          <w:b/>
          <w:bCs/>
          <w:sz w:val="24"/>
          <w:szCs w:val="24"/>
          <w:lang w:val="ru-RU" w:eastAsia="ar-SA"/>
        </w:rPr>
        <w:t xml:space="preserve"> ______ </w:t>
      </w:r>
    </w:p>
    <w:p w:rsidR="004E1FAE" w:rsidRPr="005A5534" w:rsidRDefault="004E1FAE" w:rsidP="004E1FAE">
      <w:pPr>
        <w:spacing w:after="0" w:line="240" w:lineRule="auto"/>
        <w:ind w:firstLine="360"/>
        <w:jc w:val="right"/>
        <w:rPr>
          <w:rFonts w:ascii="Times New Roman" w:hAnsi="Times New Roman"/>
          <w:b/>
          <w:color w:val="FF0000"/>
          <w:sz w:val="24"/>
          <w:szCs w:val="24"/>
          <w:lang w:eastAsia="ru-RU"/>
        </w:rPr>
      </w:pPr>
    </w:p>
    <w:p w:rsidR="004E1FAE" w:rsidRPr="005A5534" w:rsidRDefault="004E1FAE" w:rsidP="004E1FAE">
      <w:pPr>
        <w:tabs>
          <w:tab w:val="left" w:pos="6979"/>
        </w:tabs>
        <w:suppressAutoHyphens/>
        <w:autoSpaceDE w:val="0"/>
        <w:spacing w:before="14" w:after="0" w:line="240" w:lineRule="auto"/>
        <w:rPr>
          <w:rFonts w:ascii="Times New Roman" w:hAnsi="Times New Roman"/>
          <w:i/>
          <w:iCs/>
          <w:sz w:val="24"/>
          <w:szCs w:val="24"/>
          <w:lang w:val="ru-RU" w:eastAsia="ar-SA"/>
        </w:rPr>
      </w:pPr>
      <w:r w:rsidRPr="005A5534">
        <w:rPr>
          <w:rFonts w:ascii="Times New Roman" w:hAnsi="Times New Roman"/>
          <w:i/>
          <w:iCs/>
          <w:sz w:val="24"/>
          <w:szCs w:val="24"/>
          <w:lang w:eastAsia="ar-SA"/>
        </w:rPr>
        <w:t>м. Черкаси</w:t>
      </w:r>
      <w:r w:rsidRPr="005A5534">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5A5534">
        <w:rPr>
          <w:rFonts w:ascii="Times New Roman" w:hAnsi="Times New Roman"/>
          <w:i/>
          <w:iCs/>
          <w:sz w:val="24"/>
          <w:szCs w:val="24"/>
          <w:lang w:val="ru-RU" w:eastAsia="ar-SA"/>
        </w:rPr>
        <w:t xml:space="preserve">«___»  </w:t>
      </w:r>
      <w:r w:rsidRPr="005A5534">
        <w:rPr>
          <w:rFonts w:ascii="Times New Roman" w:hAnsi="Times New Roman"/>
          <w:i/>
          <w:iCs/>
          <w:sz w:val="24"/>
          <w:szCs w:val="24"/>
          <w:lang w:eastAsia="ar-SA"/>
        </w:rPr>
        <w:t>_________</w:t>
      </w:r>
      <w:r w:rsidRPr="005A5534">
        <w:rPr>
          <w:rFonts w:ascii="Times New Roman" w:hAnsi="Times New Roman"/>
          <w:i/>
          <w:iCs/>
          <w:sz w:val="24"/>
          <w:szCs w:val="24"/>
          <w:lang w:val="ru-RU" w:eastAsia="ar-SA"/>
        </w:rPr>
        <w:t xml:space="preserve">  </w:t>
      </w:r>
      <w:r w:rsidRPr="005A5534">
        <w:rPr>
          <w:rFonts w:ascii="Times New Roman" w:hAnsi="Times New Roman"/>
          <w:i/>
          <w:iCs/>
          <w:sz w:val="24"/>
          <w:szCs w:val="24"/>
          <w:lang w:eastAsia="ar-SA"/>
        </w:rPr>
        <w:t>2023</w:t>
      </w:r>
      <w:r w:rsidRPr="005A5534">
        <w:rPr>
          <w:rFonts w:ascii="Times New Roman" w:hAnsi="Times New Roman"/>
          <w:i/>
          <w:iCs/>
          <w:sz w:val="24"/>
          <w:szCs w:val="24"/>
          <w:lang w:val="ru-RU" w:eastAsia="ar-SA"/>
        </w:rPr>
        <w:t>р.</w:t>
      </w:r>
    </w:p>
    <w:p w:rsidR="004E1FAE" w:rsidRPr="005A5534" w:rsidRDefault="004E1FAE" w:rsidP="004E1FAE">
      <w:pPr>
        <w:tabs>
          <w:tab w:val="left" w:pos="6979"/>
        </w:tabs>
        <w:suppressAutoHyphens/>
        <w:autoSpaceDE w:val="0"/>
        <w:spacing w:before="14" w:after="0" w:line="240" w:lineRule="auto"/>
        <w:rPr>
          <w:rFonts w:ascii="Times New Roman" w:hAnsi="Times New Roman"/>
          <w:i/>
          <w:iCs/>
          <w:sz w:val="24"/>
          <w:szCs w:val="24"/>
          <w:lang w:val="ru-RU" w:eastAsia="ar-SA"/>
        </w:rPr>
      </w:pPr>
    </w:p>
    <w:p w:rsidR="004E1FAE" w:rsidRPr="005A5534" w:rsidRDefault="004E1FAE" w:rsidP="004E1FAE">
      <w:pPr>
        <w:suppressAutoHyphens/>
        <w:autoSpaceDE w:val="0"/>
        <w:spacing w:before="7" w:after="0" w:line="252" w:lineRule="exact"/>
        <w:ind w:firstLine="708"/>
        <w:jc w:val="both"/>
        <w:rPr>
          <w:rFonts w:ascii="Times New Roman" w:hAnsi="Times New Roman"/>
          <w:sz w:val="24"/>
          <w:szCs w:val="24"/>
          <w:lang w:eastAsia="ar-SA"/>
        </w:rPr>
      </w:pPr>
      <w:r w:rsidRPr="005A5534">
        <w:rPr>
          <w:rFonts w:ascii="Times New Roman" w:hAnsi="Times New Roman"/>
          <w:b/>
          <w:bCs/>
          <w:sz w:val="24"/>
          <w:szCs w:val="24"/>
          <w:lang w:eastAsia="ar-SA"/>
        </w:rPr>
        <w:t>ПОСТАЧАЛЬНИК:</w:t>
      </w:r>
      <w:r>
        <w:rPr>
          <w:rFonts w:ascii="Times New Roman" w:hAnsi="Times New Roman"/>
          <w:b/>
          <w:bCs/>
          <w:sz w:val="24"/>
          <w:szCs w:val="24"/>
          <w:lang w:eastAsia="ar-SA"/>
        </w:rPr>
        <w:t xml:space="preserve"> _______________________, </w:t>
      </w:r>
      <w:r w:rsidRPr="005A5534">
        <w:rPr>
          <w:rFonts w:ascii="Times New Roman" w:hAnsi="Times New Roman"/>
          <w:sz w:val="24"/>
          <w:szCs w:val="24"/>
          <w:lang w:eastAsia="ar-SA"/>
        </w:rPr>
        <w:t>що має статус</w:t>
      </w:r>
      <w:r>
        <w:rPr>
          <w:rFonts w:ascii="Times New Roman" w:hAnsi="Times New Roman"/>
          <w:sz w:val="24"/>
          <w:szCs w:val="24"/>
          <w:lang w:eastAsia="ar-SA"/>
        </w:rPr>
        <w:t>____________________</w:t>
      </w:r>
      <w:r w:rsidRPr="005A5534">
        <w:rPr>
          <w:rFonts w:ascii="Times New Roman" w:hAnsi="Times New Roman"/>
          <w:sz w:val="24"/>
          <w:szCs w:val="24"/>
          <w:lang w:eastAsia="ar-SA"/>
        </w:rPr>
        <w:t>, в особі</w:t>
      </w:r>
      <w:r>
        <w:rPr>
          <w:rFonts w:ascii="Times New Roman" w:hAnsi="Times New Roman"/>
          <w:sz w:val="24"/>
          <w:szCs w:val="24"/>
          <w:lang w:eastAsia="ar-SA"/>
        </w:rPr>
        <w:t xml:space="preserve"> __________________, </w:t>
      </w:r>
      <w:r w:rsidRPr="005A5534">
        <w:rPr>
          <w:rFonts w:ascii="Times New Roman" w:hAnsi="Times New Roman"/>
          <w:sz w:val="24"/>
          <w:szCs w:val="24"/>
          <w:lang w:eastAsia="ar-SA"/>
        </w:rPr>
        <w:t xml:space="preserve">що діє на підставі </w:t>
      </w:r>
      <w:r>
        <w:rPr>
          <w:rFonts w:ascii="Times New Roman" w:hAnsi="Times New Roman"/>
          <w:sz w:val="24"/>
          <w:szCs w:val="24"/>
          <w:lang w:eastAsia="ar-SA"/>
        </w:rPr>
        <w:t>Статуту</w:t>
      </w:r>
      <w:r w:rsidRPr="005A5534">
        <w:rPr>
          <w:rFonts w:ascii="Times New Roman" w:hAnsi="Times New Roman"/>
          <w:sz w:val="24"/>
          <w:szCs w:val="24"/>
          <w:lang w:eastAsia="ar-SA"/>
        </w:rPr>
        <w:t xml:space="preserve">, з одного боку, і </w:t>
      </w:r>
    </w:p>
    <w:p w:rsidR="004E1FAE" w:rsidRPr="005A5534" w:rsidRDefault="004E1FAE" w:rsidP="004E1FAE">
      <w:pPr>
        <w:suppressAutoHyphens/>
        <w:autoSpaceDE w:val="0"/>
        <w:spacing w:before="7" w:after="0" w:line="252" w:lineRule="exact"/>
        <w:ind w:firstLine="708"/>
        <w:jc w:val="both"/>
        <w:rPr>
          <w:rFonts w:ascii="Times New Roman" w:hAnsi="Times New Roman"/>
          <w:b/>
          <w:bCs/>
          <w:sz w:val="24"/>
          <w:szCs w:val="24"/>
          <w:lang w:eastAsia="ar-SA"/>
        </w:rPr>
      </w:pPr>
      <w:r w:rsidRPr="005A5534">
        <w:rPr>
          <w:rFonts w:ascii="Times New Roman" w:hAnsi="Times New Roman"/>
          <w:b/>
          <w:bCs/>
          <w:sz w:val="24"/>
          <w:szCs w:val="24"/>
          <w:lang w:eastAsia="ar-SA"/>
        </w:rPr>
        <w:t>ЗАМОВНИК</w:t>
      </w:r>
      <w:r w:rsidRPr="005A5534">
        <w:rPr>
          <w:rFonts w:ascii="Times New Roman" w:hAnsi="Times New Roman"/>
          <w:b/>
          <w:bCs/>
          <w:sz w:val="24"/>
          <w:szCs w:val="24"/>
          <w:lang w:val="ru-RU" w:eastAsia="ar-SA"/>
        </w:rPr>
        <w:t xml:space="preserve">: </w:t>
      </w:r>
      <w:r w:rsidRPr="005A5534">
        <w:rPr>
          <w:rFonts w:ascii="Times New Roman" w:hAnsi="Times New Roman"/>
          <w:b/>
          <w:bCs/>
          <w:sz w:val="24"/>
          <w:szCs w:val="24"/>
          <w:lang w:eastAsia="ar-SA"/>
        </w:rPr>
        <w:t>Комунальне підприємство “</w:t>
      </w:r>
      <w:proofErr w:type="spellStart"/>
      <w:r w:rsidRPr="005A5534">
        <w:rPr>
          <w:rFonts w:ascii="Times New Roman" w:hAnsi="Times New Roman"/>
          <w:b/>
          <w:bCs/>
          <w:sz w:val="24"/>
          <w:szCs w:val="24"/>
          <w:lang w:eastAsia="ar-SA"/>
        </w:rPr>
        <w:t>Черкасиводоканал</w:t>
      </w:r>
      <w:proofErr w:type="spellEnd"/>
      <w:r w:rsidRPr="005A5534">
        <w:rPr>
          <w:rFonts w:ascii="Times New Roman" w:hAnsi="Times New Roman"/>
          <w:b/>
          <w:bCs/>
          <w:sz w:val="24"/>
          <w:szCs w:val="24"/>
          <w:lang w:eastAsia="ar-SA"/>
        </w:rPr>
        <w:t>” Черкаської міської ради</w:t>
      </w:r>
      <w:r w:rsidRPr="005A5534">
        <w:rPr>
          <w:rFonts w:ascii="Times New Roman" w:hAnsi="Times New Roman"/>
          <w:sz w:val="24"/>
          <w:szCs w:val="24"/>
          <w:lang w:eastAsia="ar-SA"/>
        </w:rPr>
        <w:t xml:space="preserve">, що має статус платника податку на прибуток на загальних умовах, в особі </w:t>
      </w:r>
      <w:r w:rsidRPr="005A5534">
        <w:rPr>
          <w:rFonts w:ascii="Times New Roman" w:hAnsi="Times New Roman"/>
          <w:sz w:val="24"/>
          <w:szCs w:val="24"/>
          <w:lang w:eastAsia="ru-RU"/>
        </w:rPr>
        <w:t xml:space="preserve">директора підприємства </w:t>
      </w:r>
      <w:proofErr w:type="spellStart"/>
      <w:r w:rsidRPr="005A5534">
        <w:rPr>
          <w:rFonts w:ascii="Times New Roman" w:hAnsi="Times New Roman"/>
          <w:sz w:val="24"/>
          <w:szCs w:val="24"/>
          <w:lang w:eastAsia="ru-RU"/>
        </w:rPr>
        <w:t>Сухарькова</w:t>
      </w:r>
      <w:proofErr w:type="spellEnd"/>
      <w:r w:rsidRPr="005A5534">
        <w:rPr>
          <w:rFonts w:ascii="Times New Roman" w:hAnsi="Times New Roman"/>
          <w:sz w:val="24"/>
          <w:szCs w:val="24"/>
          <w:lang w:eastAsia="ru-RU"/>
        </w:rPr>
        <w:t xml:space="preserve"> Івана Васильовича</w:t>
      </w:r>
      <w:r w:rsidRPr="005A5534">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4E1FAE" w:rsidRPr="005A5534" w:rsidRDefault="004E1FAE" w:rsidP="004E1FAE">
      <w:pPr>
        <w:suppressAutoHyphens/>
        <w:autoSpaceDE w:val="0"/>
        <w:spacing w:before="7" w:after="0" w:line="252" w:lineRule="exact"/>
        <w:jc w:val="center"/>
        <w:rPr>
          <w:rFonts w:ascii="Times New Roman" w:hAnsi="Times New Roman"/>
          <w:b/>
          <w:bCs/>
          <w:sz w:val="24"/>
          <w:szCs w:val="24"/>
          <w:lang w:val="ru-RU" w:eastAsia="ar-SA"/>
        </w:rPr>
      </w:pPr>
    </w:p>
    <w:p w:rsidR="004E1FAE" w:rsidRPr="005A5534" w:rsidRDefault="004E1FAE" w:rsidP="004E1FAE">
      <w:pPr>
        <w:suppressAutoHyphens/>
        <w:autoSpaceDE w:val="0"/>
        <w:spacing w:before="7" w:after="0" w:line="252" w:lineRule="exact"/>
        <w:jc w:val="center"/>
        <w:rPr>
          <w:rFonts w:ascii="Times New Roman" w:hAnsi="Times New Roman"/>
          <w:b/>
          <w:bCs/>
          <w:sz w:val="24"/>
          <w:szCs w:val="24"/>
          <w:lang w:eastAsia="ar-SA"/>
        </w:rPr>
      </w:pPr>
      <w:r>
        <w:rPr>
          <w:rFonts w:ascii="Times New Roman" w:hAnsi="Times New Roman"/>
          <w:b/>
          <w:bCs/>
          <w:sz w:val="24"/>
          <w:szCs w:val="24"/>
          <w:lang w:val="ru-RU" w:eastAsia="ar-SA"/>
        </w:rPr>
        <w:t xml:space="preserve">  </w:t>
      </w:r>
      <w:r w:rsidRPr="005A5534">
        <w:rPr>
          <w:rFonts w:ascii="Times New Roman" w:hAnsi="Times New Roman"/>
          <w:b/>
          <w:bCs/>
          <w:sz w:val="24"/>
          <w:szCs w:val="24"/>
          <w:lang w:val="ru-RU" w:eastAsia="ar-SA"/>
        </w:rPr>
        <w:t xml:space="preserve">1.  </w:t>
      </w:r>
      <w:r w:rsidRPr="005A5534">
        <w:rPr>
          <w:rFonts w:ascii="Times New Roman" w:hAnsi="Times New Roman"/>
          <w:b/>
          <w:bCs/>
          <w:sz w:val="24"/>
          <w:szCs w:val="24"/>
          <w:lang w:eastAsia="ar-SA"/>
        </w:rPr>
        <w:t>ПРЕДМЕТ ДОГОВОРУ</w:t>
      </w:r>
    </w:p>
    <w:p w:rsidR="004E1FAE" w:rsidRPr="005A5534" w:rsidRDefault="004E1FAE" w:rsidP="004E1FAE">
      <w:pPr>
        <w:widowControl w:val="0"/>
        <w:numPr>
          <w:ilvl w:val="1"/>
          <w:numId w:val="2"/>
        </w:numPr>
        <w:tabs>
          <w:tab w:val="clear" w:pos="360"/>
          <w:tab w:val="num" w:pos="0"/>
        </w:tabs>
        <w:suppressAutoHyphens/>
        <w:autoSpaceDE w:val="0"/>
        <w:spacing w:after="0" w:line="252" w:lineRule="exact"/>
        <w:ind w:left="0" w:firstLine="0"/>
        <w:jc w:val="both"/>
        <w:rPr>
          <w:rFonts w:ascii="Times New Roman" w:eastAsia="SimSun" w:hAnsi="Times New Roman"/>
          <w:i/>
          <w:sz w:val="24"/>
          <w:szCs w:val="24"/>
        </w:rPr>
      </w:pPr>
      <w:r w:rsidRPr="005A5534">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Pr="005A5534">
        <w:rPr>
          <w:rFonts w:ascii="Times New Roman" w:eastAsia="SimSun" w:hAnsi="Times New Roman"/>
          <w:i/>
          <w:sz w:val="24"/>
          <w:szCs w:val="24"/>
        </w:rPr>
        <w:t xml:space="preserve">Дренажно-розподільна система для фільтру </w:t>
      </w:r>
      <w:r w:rsidRPr="005A5534">
        <w:rPr>
          <w:rFonts w:ascii="Times New Roman" w:eastAsia="SimSun" w:hAnsi="Times New Roman"/>
          <w:sz w:val="24"/>
          <w:szCs w:val="24"/>
        </w:rPr>
        <w:t>за кодом CPV за ДК 021:2015 43320000-2 Будівельне обладнання,</w:t>
      </w:r>
      <w:r w:rsidRPr="005A5534">
        <w:rPr>
          <w:rFonts w:ascii="Times New Roman" w:eastAsia="SimSun" w:hAnsi="Times New Roman"/>
          <w:i/>
          <w:sz w:val="24"/>
          <w:szCs w:val="24"/>
          <w:lang w:eastAsia="ar-SA"/>
        </w:rPr>
        <w:t xml:space="preserve"> </w:t>
      </w:r>
      <w:r w:rsidRPr="005A5534">
        <w:rPr>
          <w:rFonts w:ascii="Times New Roman" w:hAnsi="Times New Roman"/>
          <w:sz w:val="24"/>
          <w:szCs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4E1FAE" w:rsidRPr="005A5534" w:rsidRDefault="004E1FAE" w:rsidP="004E1FAE">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5A5534">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4E1FAE" w:rsidRPr="005A5534" w:rsidRDefault="004E1FAE" w:rsidP="004E1FAE">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5A5534">
        <w:rPr>
          <w:rFonts w:ascii="Times New Roman" w:hAnsi="Times New Roman"/>
          <w:sz w:val="24"/>
          <w:szCs w:val="24"/>
          <w:lang w:eastAsia="ar-SA"/>
        </w:rPr>
        <w:t xml:space="preserve">Асортимент та кількість Товару (згідно додатку №1 до договору) вказуються у видатковій (товарно-транспортній) накладній, яка після її(їх) належного оформлення є невід'ємною частиною цього Договору. </w:t>
      </w:r>
    </w:p>
    <w:p w:rsidR="004E1FAE" w:rsidRPr="005A5534" w:rsidRDefault="004E1FAE" w:rsidP="004E1FAE">
      <w:pPr>
        <w:widowControl w:val="0"/>
        <w:suppressAutoHyphens/>
        <w:autoSpaceDE w:val="0"/>
        <w:spacing w:after="0" w:line="240" w:lineRule="auto"/>
        <w:ind w:left="709"/>
        <w:jc w:val="both"/>
        <w:rPr>
          <w:rFonts w:ascii="Times New Roman" w:hAnsi="Times New Roman"/>
          <w:sz w:val="24"/>
          <w:szCs w:val="24"/>
          <w:lang w:eastAsia="ar-SA"/>
        </w:rPr>
      </w:pPr>
    </w:p>
    <w:p w:rsidR="004E1FAE" w:rsidRPr="005A5534" w:rsidRDefault="004E1FAE" w:rsidP="004E1FAE">
      <w:pPr>
        <w:suppressAutoHyphens/>
        <w:autoSpaceDE w:val="0"/>
        <w:spacing w:before="19" w:after="0" w:line="252" w:lineRule="exact"/>
        <w:jc w:val="center"/>
        <w:rPr>
          <w:rFonts w:ascii="Times New Roman" w:hAnsi="Times New Roman"/>
          <w:b/>
          <w:bCs/>
          <w:sz w:val="24"/>
          <w:szCs w:val="24"/>
          <w:lang w:eastAsia="ar-SA"/>
        </w:rPr>
      </w:pPr>
      <w:r w:rsidRPr="005A5534">
        <w:rPr>
          <w:rFonts w:ascii="Times New Roman" w:hAnsi="Times New Roman"/>
          <w:b/>
          <w:bCs/>
          <w:sz w:val="24"/>
          <w:szCs w:val="24"/>
          <w:lang w:eastAsia="ar-SA"/>
        </w:rPr>
        <w:t>2.  ПОРЯДОК ТА УМОВИ ПОСТАВКИ</w:t>
      </w:r>
    </w:p>
    <w:p w:rsidR="004E1FAE" w:rsidRPr="005A5534" w:rsidRDefault="004E1FAE" w:rsidP="004E1FAE">
      <w:pPr>
        <w:widowControl w:val="0"/>
        <w:numPr>
          <w:ilvl w:val="1"/>
          <w:numId w:val="1"/>
        </w:numPr>
        <w:tabs>
          <w:tab w:val="clear" w:pos="1080"/>
          <w:tab w:val="num" w:pos="720"/>
        </w:tabs>
        <w:suppressAutoHyphens/>
        <w:autoSpaceDE w:val="0"/>
        <w:spacing w:after="0" w:line="252" w:lineRule="exact"/>
        <w:ind w:left="0" w:firstLine="720"/>
        <w:jc w:val="both"/>
        <w:rPr>
          <w:rFonts w:ascii="Times New Roman" w:hAnsi="Times New Roman"/>
          <w:sz w:val="24"/>
          <w:szCs w:val="24"/>
          <w:lang w:eastAsia="ar-SA"/>
        </w:rPr>
      </w:pPr>
      <w:r w:rsidRPr="005A5534">
        <w:rPr>
          <w:rFonts w:ascii="Times New Roman" w:hAnsi="Times New Roman"/>
          <w:sz w:val="24"/>
          <w:szCs w:val="24"/>
          <w:lang w:eastAsia="ar-SA"/>
        </w:rPr>
        <w:t xml:space="preserve">Поставка Товару здійснюється на умовах на умовах DDP (в редакції Інкотермс 2020) за </w:t>
      </w:r>
      <w:proofErr w:type="spellStart"/>
      <w:r w:rsidRPr="005A5534">
        <w:rPr>
          <w:rFonts w:ascii="Times New Roman" w:hAnsi="Times New Roman"/>
          <w:sz w:val="24"/>
          <w:szCs w:val="24"/>
          <w:lang w:eastAsia="ar-SA"/>
        </w:rPr>
        <w:t>адресою</w:t>
      </w:r>
      <w:proofErr w:type="spellEnd"/>
      <w:r w:rsidRPr="005A5534">
        <w:rPr>
          <w:rFonts w:ascii="Times New Roman" w:hAnsi="Times New Roman"/>
          <w:sz w:val="24"/>
          <w:szCs w:val="24"/>
          <w:lang w:eastAsia="ar-SA"/>
        </w:rPr>
        <w:t xml:space="preserve">: Дніпровська водоочисна станція, с. Сокирна, Черкаський район, Черкаська область в асортименті та кількості зазначеного в видатковій (товарно-транспортній) накладній протягом </w:t>
      </w:r>
      <w:r>
        <w:rPr>
          <w:rFonts w:ascii="Times New Roman" w:hAnsi="Times New Roman"/>
          <w:sz w:val="24"/>
          <w:szCs w:val="24"/>
          <w:lang w:eastAsia="ar-SA"/>
        </w:rPr>
        <w:t>9</w:t>
      </w:r>
      <w:r w:rsidRPr="005A5534">
        <w:rPr>
          <w:rFonts w:ascii="Times New Roman" w:hAnsi="Times New Roman"/>
          <w:sz w:val="24"/>
          <w:szCs w:val="24"/>
          <w:lang w:eastAsia="ar-SA"/>
        </w:rPr>
        <w:t>0 (</w:t>
      </w:r>
      <w:proofErr w:type="spellStart"/>
      <w:r>
        <w:rPr>
          <w:rFonts w:ascii="Times New Roman" w:hAnsi="Times New Roman"/>
          <w:sz w:val="24"/>
          <w:szCs w:val="24"/>
          <w:lang w:eastAsia="ar-SA"/>
        </w:rPr>
        <w:t>дев</w:t>
      </w:r>
      <w:proofErr w:type="spellEnd"/>
      <w:r w:rsidRPr="00C24296">
        <w:rPr>
          <w:rFonts w:ascii="Times New Roman" w:hAnsi="Times New Roman"/>
          <w:sz w:val="24"/>
          <w:szCs w:val="24"/>
          <w:lang w:val="ru-RU" w:eastAsia="ar-SA"/>
        </w:rPr>
        <w:t>`</w:t>
      </w:r>
      <w:proofErr w:type="spellStart"/>
      <w:r>
        <w:rPr>
          <w:rFonts w:ascii="Times New Roman" w:hAnsi="Times New Roman"/>
          <w:sz w:val="24"/>
          <w:szCs w:val="24"/>
          <w:lang w:eastAsia="ar-SA"/>
        </w:rPr>
        <w:t>яносто</w:t>
      </w:r>
      <w:proofErr w:type="spellEnd"/>
      <w:r w:rsidRPr="005A5534">
        <w:rPr>
          <w:rFonts w:ascii="Times New Roman" w:hAnsi="Times New Roman"/>
          <w:sz w:val="24"/>
          <w:szCs w:val="24"/>
          <w:lang w:eastAsia="ar-SA"/>
        </w:rPr>
        <w:t xml:space="preserve">) календарних днів з дня отримання Постачальником від Замовника попередньої оплати за Товар. </w:t>
      </w:r>
    </w:p>
    <w:p w:rsidR="004E1FAE" w:rsidRPr="005A5534" w:rsidRDefault="004E1FAE" w:rsidP="004E1FAE">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5A5534">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4E1FAE" w:rsidRPr="005A5534" w:rsidRDefault="004E1FAE" w:rsidP="004E1FAE">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5A5534">
        <w:rPr>
          <w:rFonts w:ascii="Times New Roman" w:hAnsi="Times New Roman"/>
          <w:color w:val="000000"/>
          <w:sz w:val="24"/>
          <w:szCs w:val="24"/>
          <w:lang w:eastAsia="ar-SA"/>
        </w:rPr>
        <w:t xml:space="preserve">Обмін товару (в разі </w:t>
      </w:r>
      <w:proofErr w:type="spellStart"/>
      <w:r w:rsidRPr="005A5534">
        <w:rPr>
          <w:rFonts w:ascii="Times New Roman" w:hAnsi="Times New Roman"/>
          <w:color w:val="000000"/>
          <w:sz w:val="24"/>
          <w:szCs w:val="24"/>
          <w:lang w:eastAsia="ar-SA"/>
        </w:rPr>
        <w:t>пересорту</w:t>
      </w:r>
      <w:proofErr w:type="spellEnd"/>
      <w:r w:rsidRPr="005A5534">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4E1FAE" w:rsidRPr="005A5534" w:rsidRDefault="004E1FAE" w:rsidP="004E1FAE">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5A5534">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4E1FAE" w:rsidRPr="005A5534" w:rsidRDefault="004E1FAE" w:rsidP="004E1FAE">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5A5534">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5A5534">
        <w:rPr>
          <w:rFonts w:ascii="Times New Roman" w:hAnsi="Times New Roman"/>
          <w:sz w:val="24"/>
          <w:szCs w:val="24"/>
          <w:lang w:val="ru-RU" w:eastAsia="ar-SA"/>
        </w:rPr>
        <w:t>.</w:t>
      </w:r>
    </w:p>
    <w:p w:rsidR="004E1FAE" w:rsidRPr="005A5534" w:rsidRDefault="004E1FAE" w:rsidP="004E1FAE">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5A5534">
        <w:rPr>
          <w:rFonts w:ascii="Times New Roman" w:hAnsi="Times New Roman"/>
          <w:b/>
          <w:bCs/>
          <w:sz w:val="24"/>
          <w:szCs w:val="24"/>
          <w:lang w:eastAsia="ar-SA"/>
        </w:rPr>
        <w:t>ЯКІСТЬ ТОВАРУ</w:t>
      </w:r>
    </w:p>
    <w:p w:rsidR="004E1FAE" w:rsidRPr="005A5534" w:rsidRDefault="004E1FAE" w:rsidP="004E1FAE">
      <w:pPr>
        <w:suppressAutoHyphens/>
        <w:autoSpaceDE w:val="0"/>
        <w:spacing w:after="0" w:line="252" w:lineRule="exact"/>
        <w:ind w:firstLine="569"/>
        <w:jc w:val="both"/>
        <w:rPr>
          <w:rFonts w:ascii="Times New Roman" w:hAnsi="Times New Roman"/>
          <w:sz w:val="24"/>
          <w:szCs w:val="24"/>
          <w:lang w:eastAsia="ar-SA"/>
        </w:rPr>
      </w:pPr>
      <w:r w:rsidRPr="005A5534">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5A5534">
        <w:rPr>
          <w:rFonts w:ascii="Times New Roman" w:hAnsi="Times New Roman"/>
          <w:sz w:val="24"/>
          <w:szCs w:val="24"/>
          <w:lang w:eastAsia="ar-SA"/>
        </w:rPr>
        <w:t>Держстандартам</w:t>
      </w:r>
      <w:proofErr w:type="spellEnd"/>
      <w:r w:rsidRPr="005A5534">
        <w:rPr>
          <w:rFonts w:ascii="Times New Roman" w:hAnsi="Times New Roman"/>
          <w:sz w:val="24"/>
          <w:szCs w:val="24"/>
          <w:lang w:eastAsia="ar-SA"/>
        </w:rPr>
        <w:t xml:space="preserve"> та іншим вимогам, які пред’являються до Товару даного виду і підтверджується </w:t>
      </w:r>
      <w:r>
        <w:rPr>
          <w:rFonts w:ascii="Times New Roman" w:hAnsi="Times New Roman"/>
          <w:sz w:val="24"/>
          <w:szCs w:val="24"/>
          <w:lang w:eastAsia="ar-SA"/>
        </w:rPr>
        <w:t>відповідними документами. Товар</w:t>
      </w:r>
      <w:r w:rsidRPr="005A5534">
        <w:rPr>
          <w:rFonts w:ascii="Times New Roman" w:hAnsi="Times New Roman"/>
          <w:sz w:val="24"/>
          <w:szCs w:val="24"/>
          <w:lang w:eastAsia="ar-SA"/>
        </w:rPr>
        <w:t xml:space="preserve"> повинен супроводжувати документ що підтверджує його якість.</w:t>
      </w:r>
    </w:p>
    <w:p w:rsidR="004E1FAE" w:rsidRPr="005A5534" w:rsidRDefault="004E1FAE" w:rsidP="004E1FAE">
      <w:pPr>
        <w:suppressAutoHyphens/>
        <w:autoSpaceDE w:val="0"/>
        <w:spacing w:after="0" w:line="252" w:lineRule="exact"/>
        <w:ind w:firstLine="569"/>
        <w:jc w:val="both"/>
        <w:rPr>
          <w:rFonts w:ascii="Times New Roman" w:hAnsi="Times New Roman"/>
          <w:sz w:val="24"/>
          <w:szCs w:val="24"/>
          <w:lang w:eastAsia="ar-SA"/>
        </w:rPr>
      </w:pPr>
      <w:r w:rsidRPr="005A5534">
        <w:rPr>
          <w:rFonts w:ascii="Times New Roman" w:hAnsi="Times New Roman"/>
          <w:sz w:val="24"/>
          <w:szCs w:val="24"/>
          <w:lang w:eastAsia="ar-SA"/>
        </w:rPr>
        <w:t xml:space="preserve">3.2. Постачальник гарантує відповідність Товару вимогам діючої нормативно-технічної документації протягом </w:t>
      </w:r>
      <w:r>
        <w:rPr>
          <w:rFonts w:ascii="Times New Roman" w:hAnsi="Times New Roman"/>
          <w:sz w:val="24"/>
          <w:szCs w:val="24"/>
          <w:lang w:eastAsia="ar-SA"/>
        </w:rPr>
        <w:t>___</w:t>
      </w:r>
      <w:r w:rsidRPr="005A5534">
        <w:rPr>
          <w:rFonts w:ascii="Times New Roman" w:hAnsi="Times New Roman"/>
          <w:sz w:val="24"/>
          <w:szCs w:val="24"/>
          <w:lang w:eastAsia="ar-SA"/>
        </w:rPr>
        <w:t xml:space="preserve"> місяців з моменту фактичного отримання Замовником  Товару від Постачальника</w:t>
      </w:r>
    </w:p>
    <w:p w:rsidR="004E1FAE" w:rsidRPr="005A5534" w:rsidRDefault="004E1FAE" w:rsidP="004E1FAE">
      <w:pPr>
        <w:suppressAutoHyphens/>
        <w:autoSpaceDE w:val="0"/>
        <w:spacing w:after="0" w:line="252" w:lineRule="exact"/>
        <w:ind w:firstLine="569"/>
        <w:jc w:val="both"/>
        <w:rPr>
          <w:rFonts w:ascii="Times New Roman" w:hAnsi="Times New Roman"/>
          <w:sz w:val="24"/>
          <w:szCs w:val="24"/>
          <w:lang w:val="ru-RU" w:eastAsia="ar-SA"/>
        </w:rPr>
      </w:pPr>
      <w:r w:rsidRPr="005A5534">
        <w:rPr>
          <w:rFonts w:ascii="Times New Roman" w:hAnsi="Times New Roman"/>
          <w:sz w:val="24"/>
          <w:szCs w:val="24"/>
          <w:lang w:eastAsia="ar-SA"/>
        </w:rPr>
        <w:t>3.3. Товар повинен бути новим, повністю придатним до використання, та таким, що не перебував в експлуатації та умови його зберігання не порушені.</w:t>
      </w:r>
    </w:p>
    <w:p w:rsidR="004E1FAE" w:rsidRPr="005A5534" w:rsidRDefault="004E1FAE" w:rsidP="004E1FAE">
      <w:pPr>
        <w:suppressAutoHyphens/>
        <w:autoSpaceDE w:val="0"/>
        <w:spacing w:after="0" w:line="252" w:lineRule="exact"/>
        <w:ind w:firstLine="569"/>
        <w:jc w:val="both"/>
        <w:rPr>
          <w:rFonts w:ascii="Times New Roman" w:hAnsi="Times New Roman"/>
          <w:sz w:val="24"/>
          <w:szCs w:val="24"/>
          <w:lang w:eastAsia="ar-SA"/>
        </w:rPr>
      </w:pPr>
      <w:r w:rsidRPr="005A5534">
        <w:rPr>
          <w:rFonts w:ascii="Times New Roman" w:hAnsi="Times New Roman"/>
          <w:sz w:val="24"/>
          <w:szCs w:val="24"/>
          <w:lang w:eastAsia="ar-SA"/>
        </w:rPr>
        <w:t xml:space="preserve">3.4.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w:t>
      </w:r>
      <w:r w:rsidRPr="005A5534">
        <w:rPr>
          <w:rFonts w:ascii="Times New Roman" w:hAnsi="Times New Roman"/>
          <w:sz w:val="24"/>
          <w:szCs w:val="24"/>
          <w:lang w:eastAsia="ar-SA"/>
        </w:rPr>
        <w:lastRenderedPageBreak/>
        <w:t>(дефектами) не приймається Замовником та замінюється Постачальником на товар належної якості протягом 20</w:t>
      </w:r>
      <w:r>
        <w:rPr>
          <w:rFonts w:ascii="Times New Roman" w:hAnsi="Times New Roman"/>
          <w:sz w:val="24"/>
          <w:szCs w:val="24"/>
          <w:lang w:eastAsia="ar-SA"/>
        </w:rPr>
        <w:t xml:space="preserve"> (и) календарних днів</w:t>
      </w:r>
      <w:r w:rsidRPr="005A5534">
        <w:rPr>
          <w:rFonts w:ascii="Times New Roman" w:hAnsi="Times New Roman"/>
          <w:sz w:val="24"/>
          <w:szCs w:val="24"/>
          <w:lang w:eastAsia="ar-SA"/>
        </w:rPr>
        <w:t>.</w:t>
      </w:r>
    </w:p>
    <w:p w:rsidR="004E1FAE" w:rsidRPr="005A5534" w:rsidRDefault="004E1FAE" w:rsidP="004E1FAE">
      <w:pPr>
        <w:suppressAutoHyphens/>
        <w:autoSpaceDE w:val="0"/>
        <w:spacing w:after="0" w:line="252" w:lineRule="exact"/>
        <w:ind w:firstLine="569"/>
        <w:jc w:val="both"/>
        <w:rPr>
          <w:rFonts w:ascii="Times New Roman" w:hAnsi="Times New Roman"/>
          <w:sz w:val="24"/>
          <w:szCs w:val="24"/>
          <w:lang w:eastAsia="ar-SA"/>
        </w:rPr>
      </w:pPr>
      <w:r w:rsidRPr="005A5534">
        <w:rPr>
          <w:rFonts w:ascii="Times New Roman" w:hAnsi="Times New Roman"/>
          <w:sz w:val="24"/>
          <w:szCs w:val="24"/>
          <w:lang w:eastAsia="ar-SA"/>
        </w:rPr>
        <w:t>3.5.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20(и) календарних днів.</w:t>
      </w:r>
    </w:p>
    <w:p w:rsidR="004E1FAE" w:rsidRPr="005A5534" w:rsidRDefault="004E1FAE" w:rsidP="004E1FAE">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5A5534">
        <w:rPr>
          <w:rFonts w:ascii="Times New Roman" w:hAnsi="Times New Roman"/>
          <w:b/>
          <w:bCs/>
          <w:sz w:val="24"/>
          <w:szCs w:val="24"/>
          <w:lang w:eastAsia="ar-SA"/>
        </w:rPr>
        <w:t>ЦІНА ТА ПОРЯДОК РОЗРАХУНКІВ</w:t>
      </w:r>
    </w:p>
    <w:p w:rsidR="004E1FAE" w:rsidRPr="005A5534" w:rsidRDefault="004E1FAE" w:rsidP="004E1FAE">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5A5534">
        <w:rPr>
          <w:rFonts w:ascii="Times New Roman" w:hAnsi="Times New Roman"/>
          <w:bCs/>
          <w:sz w:val="24"/>
          <w:szCs w:val="24"/>
          <w:lang w:eastAsia="ar-SA"/>
        </w:rPr>
        <w:t>4.1.</w:t>
      </w:r>
      <w:r w:rsidRPr="005A5534">
        <w:rPr>
          <w:rFonts w:ascii="Times New Roman" w:hAnsi="Times New Roman"/>
          <w:sz w:val="24"/>
          <w:szCs w:val="24"/>
        </w:rPr>
        <w:t xml:space="preserve"> </w:t>
      </w:r>
      <w:r w:rsidRPr="005A5534">
        <w:rPr>
          <w:rFonts w:ascii="Times New Roman" w:hAnsi="Times New Roman"/>
          <w:bCs/>
          <w:sz w:val="24"/>
          <w:szCs w:val="24"/>
          <w:lang w:eastAsia="ar-SA"/>
        </w:rPr>
        <w:t>Ціна Товару включає його вартість, витрати по його транспортуванню до місця поставки, зберігання на складі Постачальника, оформлення всієї необхідної для поставки Товару документації.</w:t>
      </w:r>
      <w:r w:rsidRPr="005A5534">
        <w:rPr>
          <w:rFonts w:ascii="Times New Roman" w:hAnsi="Times New Roman"/>
          <w:bCs/>
          <w:sz w:val="24"/>
          <w:szCs w:val="24"/>
          <w:lang w:eastAsia="ar-SA"/>
        </w:rPr>
        <w:tab/>
      </w:r>
    </w:p>
    <w:p w:rsidR="004E1FAE" w:rsidRPr="005A5534" w:rsidRDefault="004E1FAE" w:rsidP="004E1FAE">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5A5534">
        <w:rPr>
          <w:rFonts w:ascii="Times New Roman" w:hAnsi="Times New Roman"/>
          <w:bCs/>
          <w:sz w:val="24"/>
          <w:szCs w:val="24"/>
          <w:lang w:eastAsia="ar-SA"/>
        </w:rPr>
        <w:t xml:space="preserve">4.2. Загальна ціна договору становить </w:t>
      </w:r>
      <w:r>
        <w:rPr>
          <w:rFonts w:ascii="Times New Roman" w:hAnsi="Times New Roman"/>
          <w:bCs/>
          <w:sz w:val="24"/>
          <w:szCs w:val="24"/>
          <w:lang w:eastAsia="ar-SA"/>
        </w:rPr>
        <w:t xml:space="preserve">__________________ </w:t>
      </w:r>
      <w:r w:rsidRPr="005A5534">
        <w:rPr>
          <w:rFonts w:ascii="Times New Roman" w:hAnsi="Times New Roman"/>
          <w:bCs/>
          <w:sz w:val="24"/>
          <w:szCs w:val="24"/>
          <w:lang w:eastAsia="ar-SA"/>
        </w:rPr>
        <w:t>грн. (</w:t>
      </w:r>
      <w:r>
        <w:rPr>
          <w:rFonts w:ascii="Times New Roman" w:hAnsi="Times New Roman"/>
          <w:bCs/>
          <w:sz w:val="24"/>
          <w:szCs w:val="24"/>
          <w:lang w:eastAsia="ar-SA"/>
        </w:rPr>
        <w:t>______________</w:t>
      </w:r>
      <w:r w:rsidRPr="005A5534">
        <w:rPr>
          <w:rFonts w:ascii="Times New Roman" w:hAnsi="Times New Roman"/>
          <w:bCs/>
          <w:sz w:val="24"/>
          <w:szCs w:val="24"/>
          <w:lang w:eastAsia="ar-SA"/>
        </w:rPr>
        <w:t>гривень</w:t>
      </w:r>
      <w:r>
        <w:rPr>
          <w:rFonts w:ascii="Times New Roman" w:hAnsi="Times New Roman"/>
          <w:bCs/>
          <w:sz w:val="24"/>
          <w:szCs w:val="24"/>
          <w:lang w:eastAsia="ar-SA"/>
        </w:rPr>
        <w:t xml:space="preserve"> _____ коп.</w:t>
      </w:r>
      <w:r w:rsidRPr="005A5534">
        <w:rPr>
          <w:rFonts w:ascii="Times New Roman" w:hAnsi="Times New Roman"/>
          <w:bCs/>
          <w:sz w:val="24"/>
          <w:szCs w:val="24"/>
          <w:lang w:eastAsia="ar-SA"/>
        </w:rPr>
        <w:t xml:space="preserve">), в </w:t>
      </w:r>
      <w:proofErr w:type="spellStart"/>
      <w:r w:rsidRPr="005A5534">
        <w:rPr>
          <w:rFonts w:ascii="Times New Roman" w:hAnsi="Times New Roman"/>
          <w:bCs/>
          <w:sz w:val="24"/>
          <w:szCs w:val="24"/>
          <w:lang w:eastAsia="ar-SA"/>
        </w:rPr>
        <w:t>т.ч</w:t>
      </w:r>
      <w:proofErr w:type="spellEnd"/>
      <w:r w:rsidRPr="005A5534">
        <w:rPr>
          <w:rFonts w:ascii="Times New Roman" w:hAnsi="Times New Roman"/>
          <w:bCs/>
          <w:sz w:val="24"/>
          <w:szCs w:val="24"/>
          <w:lang w:eastAsia="ar-SA"/>
        </w:rPr>
        <w:t xml:space="preserve">. ПДВ — </w:t>
      </w:r>
      <w:r>
        <w:rPr>
          <w:rFonts w:ascii="Times New Roman" w:hAnsi="Times New Roman"/>
          <w:bCs/>
          <w:sz w:val="24"/>
          <w:szCs w:val="24"/>
          <w:lang w:eastAsia="ar-SA"/>
        </w:rPr>
        <w:t>_______________</w:t>
      </w:r>
      <w:r w:rsidRPr="005A5534">
        <w:rPr>
          <w:rFonts w:ascii="Times New Roman" w:hAnsi="Times New Roman"/>
          <w:bCs/>
          <w:sz w:val="24"/>
          <w:szCs w:val="24"/>
          <w:lang w:eastAsia="ar-SA"/>
        </w:rPr>
        <w:t xml:space="preserve"> грн.</w:t>
      </w:r>
    </w:p>
    <w:p w:rsidR="004E1FAE" w:rsidRPr="005A5534" w:rsidRDefault="004E1FAE" w:rsidP="004E1FAE">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5A5534">
        <w:rPr>
          <w:rFonts w:ascii="Times New Roman" w:hAnsi="Times New Roman"/>
          <w:bCs/>
          <w:sz w:val="24"/>
          <w:szCs w:val="24"/>
          <w:lang w:eastAsia="ar-SA"/>
        </w:rPr>
        <w:t>4.3. Розрахунок за товар Замовником здійснюється на таких умовах:</w:t>
      </w:r>
    </w:p>
    <w:p w:rsidR="004E1FAE" w:rsidRPr="005A5534" w:rsidRDefault="004E1FAE" w:rsidP="004E1FAE">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5A5534">
        <w:rPr>
          <w:rFonts w:ascii="Times New Roman" w:hAnsi="Times New Roman"/>
          <w:bCs/>
          <w:sz w:val="24"/>
          <w:szCs w:val="24"/>
          <w:lang w:eastAsia="ar-SA"/>
        </w:rPr>
        <w:t>-</w:t>
      </w:r>
      <w:r w:rsidRPr="005A5534">
        <w:rPr>
          <w:rFonts w:ascii="Times New Roman" w:hAnsi="Times New Roman"/>
          <w:bCs/>
          <w:sz w:val="24"/>
          <w:szCs w:val="24"/>
          <w:lang w:eastAsia="ar-SA"/>
        </w:rPr>
        <w:tab/>
        <w:t>аванс в розмірі 50 % вартості Товару — в термін 10 (деся</w:t>
      </w:r>
      <w:r w:rsidR="008939ED">
        <w:rPr>
          <w:rFonts w:ascii="Times New Roman" w:hAnsi="Times New Roman"/>
          <w:bCs/>
          <w:sz w:val="24"/>
          <w:szCs w:val="24"/>
          <w:lang w:eastAsia="ar-SA"/>
        </w:rPr>
        <w:t>ти) робоч</w:t>
      </w:r>
      <w:r w:rsidRPr="005A5534">
        <w:rPr>
          <w:rFonts w:ascii="Times New Roman" w:hAnsi="Times New Roman"/>
          <w:bCs/>
          <w:sz w:val="24"/>
          <w:szCs w:val="24"/>
          <w:lang w:eastAsia="ar-SA"/>
        </w:rPr>
        <w:t>их днів з моменту отримання від Постачальника рахунку.</w:t>
      </w:r>
    </w:p>
    <w:p w:rsidR="004E1FAE" w:rsidRPr="00E32AA0" w:rsidRDefault="004E1FAE" w:rsidP="004E1FAE">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5A5534">
        <w:rPr>
          <w:rFonts w:ascii="Times New Roman" w:hAnsi="Times New Roman"/>
          <w:bCs/>
          <w:sz w:val="24"/>
          <w:szCs w:val="24"/>
          <w:lang w:eastAsia="ar-SA"/>
        </w:rPr>
        <w:t xml:space="preserve">- остаточний розрахунок за товар у розмірі 50 % — протягом 10 (десяти) </w:t>
      </w:r>
      <w:r w:rsidR="008939ED">
        <w:rPr>
          <w:rFonts w:ascii="Times New Roman" w:hAnsi="Times New Roman"/>
          <w:bCs/>
          <w:sz w:val="24"/>
          <w:szCs w:val="24"/>
          <w:lang w:eastAsia="ar-SA"/>
        </w:rPr>
        <w:t>робоч</w:t>
      </w:r>
      <w:r w:rsidR="008939ED" w:rsidRPr="005A5534">
        <w:rPr>
          <w:rFonts w:ascii="Times New Roman" w:hAnsi="Times New Roman"/>
          <w:bCs/>
          <w:sz w:val="24"/>
          <w:szCs w:val="24"/>
          <w:lang w:eastAsia="ar-SA"/>
        </w:rPr>
        <w:t>их</w:t>
      </w:r>
      <w:r w:rsidRPr="005A5534">
        <w:rPr>
          <w:rFonts w:ascii="Times New Roman" w:hAnsi="Times New Roman"/>
          <w:bCs/>
          <w:sz w:val="24"/>
          <w:szCs w:val="24"/>
          <w:lang w:eastAsia="ar-SA"/>
        </w:rPr>
        <w:t xml:space="preserve"> днів </w:t>
      </w:r>
      <w:r w:rsidRPr="00E32AA0">
        <w:rPr>
          <w:rFonts w:ascii="Times New Roman" w:hAnsi="Times New Roman"/>
          <w:bCs/>
          <w:sz w:val="24"/>
          <w:szCs w:val="24"/>
          <w:lang w:eastAsia="ar-SA"/>
        </w:rPr>
        <w:t>з дати офіці</w:t>
      </w:r>
      <w:r>
        <w:rPr>
          <w:rFonts w:ascii="Times New Roman" w:hAnsi="Times New Roman"/>
          <w:bCs/>
          <w:sz w:val="24"/>
          <w:szCs w:val="24"/>
          <w:lang w:eastAsia="ar-SA"/>
        </w:rPr>
        <w:t>йного повідомлення Постачальником</w:t>
      </w:r>
      <w:r w:rsidRPr="00E32AA0">
        <w:rPr>
          <w:rFonts w:ascii="Times New Roman" w:hAnsi="Times New Roman"/>
          <w:bCs/>
          <w:sz w:val="24"/>
          <w:szCs w:val="24"/>
          <w:lang w:eastAsia="ar-SA"/>
        </w:rPr>
        <w:t xml:space="preserve"> про готовність поставки Товару. Поставка Товару здійснюється протягом 3-х днів після отримання повної оплати.</w:t>
      </w:r>
    </w:p>
    <w:p w:rsidR="004E1FAE" w:rsidRPr="00E32AA0" w:rsidRDefault="004E1FAE" w:rsidP="004E1FAE">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32AA0">
        <w:rPr>
          <w:rFonts w:ascii="Times New Roman" w:hAnsi="Times New Roman"/>
          <w:bCs/>
          <w:sz w:val="24"/>
          <w:szCs w:val="24"/>
          <w:lang w:eastAsia="ar-SA"/>
        </w:rPr>
        <w:t>4.4.</w:t>
      </w:r>
      <w:r w:rsidRPr="00E32AA0">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4E1FAE" w:rsidRPr="00E32AA0" w:rsidRDefault="004E1FAE" w:rsidP="004E1FAE">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E32AA0">
        <w:rPr>
          <w:rFonts w:ascii="Times New Roman" w:hAnsi="Times New Roman"/>
          <w:b/>
          <w:bCs/>
          <w:sz w:val="24"/>
          <w:szCs w:val="24"/>
          <w:lang w:eastAsia="ar-SA"/>
        </w:rPr>
        <w:t>ВІДПОВІДАЛЬНІСТЬ СТОРІН</w:t>
      </w:r>
    </w:p>
    <w:p w:rsidR="004E1FAE" w:rsidRPr="00E32AA0" w:rsidRDefault="004E1FAE" w:rsidP="004E1FAE">
      <w:pPr>
        <w:suppressAutoHyphens/>
        <w:autoSpaceDE w:val="0"/>
        <w:spacing w:before="5" w:after="0" w:line="252" w:lineRule="exact"/>
        <w:ind w:firstLine="504"/>
        <w:jc w:val="both"/>
        <w:rPr>
          <w:rFonts w:ascii="Times New Roman" w:hAnsi="Times New Roman"/>
          <w:sz w:val="24"/>
          <w:szCs w:val="24"/>
          <w:lang w:eastAsia="ar-SA"/>
        </w:rPr>
      </w:pPr>
      <w:r w:rsidRPr="00E32AA0">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4E1FAE" w:rsidRPr="00E32AA0" w:rsidRDefault="004E1FAE" w:rsidP="004E1FAE">
      <w:pPr>
        <w:suppressAutoHyphens/>
        <w:autoSpaceDE w:val="0"/>
        <w:spacing w:before="5" w:after="0" w:line="252" w:lineRule="exact"/>
        <w:ind w:firstLine="504"/>
        <w:jc w:val="both"/>
        <w:rPr>
          <w:rFonts w:ascii="Times New Roman" w:hAnsi="Times New Roman"/>
          <w:sz w:val="24"/>
          <w:szCs w:val="24"/>
          <w:lang w:eastAsia="ar-SA"/>
        </w:rPr>
      </w:pPr>
      <w:r w:rsidRPr="00E32AA0">
        <w:rPr>
          <w:rFonts w:ascii="Times New Roman" w:hAnsi="Times New Roman"/>
          <w:sz w:val="24"/>
          <w:szCs w:val="24"/>
          <w:lang w:eastAsia="ar-SA"/>
        </w:rPr>
        <w:t>5.2.</w:t>
      </w:r>
      <w:r w:rsidRPr="00E32AA0">
        <w:rPr>
          <w:rFonts w:ascii="Times New Roman" w:hAnsi="Times New Roman"/>
          <w:sz w:val="24"/>
          <w:szCs w:val="24"/>
          <w:lang w:eastAsia="ar-SA"/>
        </w:rPr>
        <w:tab/>
        <w:t xml:space="preserve">За прострочення поставки якісного товару за Договором понад 10 (десяти) календарних днів Постачальник, сплачує Замовнику штраф у розмірі подвійної облікової ставки НБУ, яка діяла на час порушення зобов’язання, за кожен день прострочення виконання зобов’язань. </w:t>
      </w:r>
    </w:p>
    <w:p w:rsidR="004E1FAE" w:rsidRPr="00E32AA0" w:rsidRDefault="004E1FAE" w:rsidP="004E1FAE">
      <w:pPr>
        <w:suppressAutoHyphens/>
        <w:autoSpaceDE w:val="0"/>
        <w:spacing w:before="5" w:after="0" w:line="252" w:lineRule="exact"/>
        <w:ind w:firstLine="504"/>
        <w:jc w:val="both"/>
        <w:rPr>
          <w:rFonts w:ascii="Times New Roman" w:hAnsi="Times New Roman"/>
          <w:sz w:val="24"/>
          <w:szCs w:val="24"/>
          <w:lang w:eastAsia="ar-SA"/>
        </w:rPr>
      </w:pPr>
      <w:r w:rsidRPr="00E32AA0">
        <w:rPr>
          <w:rFonts w:ascii="Times New Roman" w:hAnsi="Times New Roman"/>
          <w:sz w:val="24"/>
          <w:szCs w:val="24"/>
          <w:lang w:eastAsia="ar-SA"/>
        </w:rPr>
        <w:t>5.3.</w:t>
      </w:r>
      <w:r w:rsidRPr="00E32AA0">
        <w:rPr>
          <w:rFonts w:ascii="Times New Roman" w:hAnsi="Times New Roman"/>
          <w:sz w:val="24"/>
          <w:szCs w:val="24"/>
          <w:lang w:eastAsia="ar-SA"/>
        </w:rPr>
        <w:tab/>
        <w:t>В разі відмови Постачальником від заміни Товару з недоліками на умовах п. 3.</w:t>
      </w:r>
      <w:r w:rsidRPr="00E32AA0">
        <w:rPr>
          <w:rFonts w:ascii="Times New Roman" w:hAnsi="Times New Roman"/>
          <w:sz w:val="24"/>
          <w:szCs w:val="24"/>
          <w:lang w:val="ru-RU" w:eastAsia="ar-SA"/>
        </w:rPr>
        <w:t>4</w:t>
      </w:r>
      <w:r w:rsidRPr="00E32AA0">
        <w:rPr>
          <w:rFonts w:ascii="Times New Roman" w:hAnsi="Times New Roman"/>
          <w:sz w:val="24"/>
          <w:szCs w:val="24"/>
          <w:lang w:eastAsia="ar-SA"/>
        </w:rPr>
        <w:t xml:space="preserve"> та п.3.</w:t>
      </w:r>
      <w:r w:rsidRPr="00E32AA0">
        <w:rPr>
          <w:rFonts w:ascii="Times New Roman" w:hAnsi="Times New Roman"/>
          <w:sz w:val="24"/>
          <w:szCs w:val="24"/>
          <w:lang w:val="ru-RU" w:eastAsia="ar-SA"/>
        </w:rPr>
        <w:t>5</w:t>
      </w:r>
      <w:r w:rsidRPr="00E32AA0">
        <w:rPr>
          <w:rFonts w:ascii="Times New Roman" w:hAnsi="Times New Roman"/>
          <w:sz w:val="24"/>
          <w:szCs w:val="24"/>
          <w:lang w:eastAsia="ar-SA"/>
        </w:rPr>
        <w:t xml:space="preserve"> Договору, Постачальник сплачує Замовнику штраф в подвійному розмірі вартості незаміненого Товару.</w:t>
      </w:r>
    </w:p>
    <w:p w:rsidR="004E1FAE" w:rsidRPr="00E32AA0" w:rsidRDefault="004E1FAE" w:rsidP="004E1FAE">
      <w:pPr>
        <w:suppressAutoHyphens/>
        <w:autoSpaceDE w:val="0"/>
        <w:spacing w:before="5" w:after="0" w:line="252" w:lineRule="exact"/>
        <w:ind w:firstLine="504"/>
        <w:jc w:val="both"/>
        <w:rPr>
          <w:rFonts w:ascii="Times New Roman" w:hAnsi="Times New Roman"/>
          <w:sz w:val="24"/>
          <w:szCs w:val="24"/>
          <w:lang w:eastAsia="ar-SA"/>
        </w:rPr>
      </w:pPr>
      <w:r w:rsidRPr="00E32AA0">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4E1FAE" w:rsidRPr="00E32AA0" w:rsidRDefault="004E1FAE" w:rsidP="004E1FAE">
      <w:pPr>
        <w:suppressAutoHyphens/>
        <w:autoSpaceDE w:val="0"/>
        <w:spacing w:before="5" w:after="0" w:line="252" w:lineRule="exact"/>
        <w:ind w:firstLine="504"/>
        <w:jc w:val="both"/>
        <w:rPr>
          <w:rFonts w:ascii="Times New Roman" w:hAnsi="Times New Roman"/>
          <w:sz w:val="24"/>
          <w:szCs w:val="24"/>
          <w:lang w:eastAsia="ar-SA"/>
        </w:rPr>
      </w:pPr>
      <w:r w:rsidRPr="00E32AA0">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4E1FAE" w:rsidRPr="00EA44CD" w:rsidRDefault="004E1FAE" w:rsidP="004E1FAE">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5.6</w:t>
      </w:r>
      <w:r w:rsidRPr="00E32AA0">
        <w:rPr>
          <w:rFonts w:ascii="Times New Roman" w:hAnsi="Times New Roman"/>
          <w:sz w:val="24"/>
          <w:szCs w:val="24"/>
          <w:lang w:eastAsia="ar-SA"/>
        </w:rPr>
        <w:t xml:space="preserve">. Замовник відповідно до ч.1 ст. 235 Господарського </w:t>
      </w:r>
      <w:r w:rsidRPr="005A5534">
        <w:rPr>
          <w:rFonts w:ascii="Times New Roman" w:hAnsi="Times New Roman"/>
          <w:sz w:val="24"/>
          <w:szCs w:val="24"/>
          <w:lang w:eastAsia="ar-SA"/>
        </w:rPr>
        <w:t xml:space="preserve">кодексу України за порушення Постачальником господарських зобов’язань за цим Договором може застосувати </w:t>
      </w:r>
      <w:proofErr w:type="spellStart"/>
      <w:r w:rsidRPr="005A5534">
        <w:rPr>
          <w:rFonts w:ascii="Times New Roman" w:hAnsi="Times New Roman"/>
          <w:sz w:val="24"/>
          <w:szCs w:val="24"/>
          <w:lang w:eastAsia="ar-SA"/>
        </w:rPr>
        <w:t>оперативно</w:t>
      </w:r>
      <w:proofErr w:type="spellEnd"/>
      <w:r w:rsidRPr="005A5534">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w:t>
      </w:r>
      <w:r w:rsidR="00E22A8D">
        <w:rPr>
          <w:rFonts w:ascii="Times New Roman" w:hAnsi="Times New Roman"/>
          <w:sz w:val="24"/>
          <w:szCs w:val="24"/>
          <w:lang w:eastAsia="ar-SA"/>
        </w:rPr>
        <w:t>й відповідно до п. 8.3 Договору</w:t>
      </w:r>
      <w:r w:rsidR="00EA44CD">
        <w:rPr>
          <w:rFonts w:ascii="Times New Roman" w:hAnsi="Times New Roman"/>
          <w:sz w:val="24"/>
          <w:szCs w:val="24"/>
        </w:rPr>
        <w:t>.</w:t>
      </w:r>
    </w:p>
    <w:p w:rsidR="004E1FAE" w:rsidRPr="005A5534" w:rsidRDefault="004E1FAE" w:rsidP="004E1FAE">
      <w:pPr>
        <w:tabs>
          <w:tab w:val="left" w:pos="298"/>
        </w:tabs>
        <w:suppressAutoHyphens/>
        <w:autoSpaceDE w:val="0"/>
        <w:spacing w:after="0" w:line="252" w:lineRule="exact"/>
        <w:jc w:val="center"/>
        <w:rPr>
          <w:rFonts w:ascii="Times New Roman" w:hAnsi="Times New Roman"/>
          <w:b/>
          <w:bCs/>
          <w:sz w:val="24"/>
          <w:szCs w:val="24"/>
          <w:lang w:eastAsia="ar-SA"/>
        </w:rPr>
      </w:pPr>
    </w:p>
    <w:p w:rsidR="00EA44CD" w:rsidRDefault="00EA44CD" w:rsidP="004E1FAE">
      <w:pPr>
        <w:tabs>
          <w:tab w:val="left" w:pos="298"/>
        </w:tabs>
        <w:suppressAutoHyphens/>
        <w:autoSpaceDE w:val="0"/>
        <w:spacing w:after="0" w:line="252" w:lineRule="exact"/>
        <w:jc w:val="center"/>
        <w:rPr>
          <w:rFonts w:ascii="Times New Roman" w:hAnsi="Times New Roman"/>
          <w:b/>
          <w:bCs/>
          <w:sz w:val="24"/>
          <w:szCs w:val="24"/>
          <w:lang w:eastAsia="ar-SA"/>
        </w:rPr>
      </w:pPr>
    </w:p>
    <w:p w:rsidR="004E1FAE" w:rsidRPr="005A5534" w:rsidRDefault="004E1FAE" w:rsidP="004E1FAE">
      <w:pPr>
        <w:tabs>
          <w:tab w:val="left" w:pos="298"/>
        </w:tabs>
        <w:suppressAutoHyphens/>
        <w:autoSpaceDE w:val="0"/>
        <w:spacing w:after="0" w:line="252" w:lineRule="exact"/>
        <w:jc w:val="center"/>
        <w:rPr>
          <w:rFonts w:ascii="Times New Roman" w:hAnsi="Times New Roman"/>
          <w:b/>
          <w:bCs/>
          <w:sz w:val="24"/>
          <w:szCs w:val="24"/>
          <w:lang w:eastAsia="ar-SA"/>
        </w:rPr>
      </w:pPr>
      <w:r w:rsidRPr="005A5534">
        <w:rPr>
          <w:rFonts w:ascii="Times New Roman" w:hAnsi="Times New Roman"/>
          <w:b/>
          <w:bCs/>
          <w:sz w:val="24"/>
          <w:szCs w:val="24"/>
          <w:lang w:eastAsia="ar-SA"/>
        </w:rPr>
        <w:t>6. ВИРІШЕННЯ СПОРІВ</w:t>
      </w:r>
    </w:p>
    <w:p w:rsidR="004E1FAE" w:rsidRPr="005A5534" w:rsidRDefault="004E1FAE" w:rsidP="004E1FAE">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5A5534">
        <w:rPr>
          <w:rFonts w:ascii="Times New Roman" w:hAnsi="Times New Roman"/>
          <w:bCs/>
          <w:sz w:val="24"/>
          <w:szCs w:val="24"/>
          <w:lang w:eastAsia="ar-SA"/>
        </w:rPr>
        <w:t xml:space="preserve">Усі спори, що виникають з цього Договору або пов'язані із ним, вирішуються </w:t>
      </w:r>
      <w:r w:rsidRPr="005A5534">
        <w:rPr>
          <w:rFonts w:ascii="Times New Roman" w:hAnsi="Times New Roman"/>
          <w:bCs/>
          <w:sz w:val="24"/>
          <w:szCs w:val="24"/>
          <w:lang w:eastAsia="ar-SA"/>
        </w:rPr>
        <w:lastRenderedPageBreak/>
        <w:t>шляхом переговорів між Сторонами.</w:t>
      </w:r>
    </w:p>
    <w:p w:rsidR="004E1FAE" w:rsidRPr="005A5534" w:rsidRDefault="004E1FAE" w:rsidP="004E1FAE">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5A553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4E1FAE" w:rsidRPr="005A5534" w:rsidRDefault="004E1FAE" w:rsidP="004E1FAE">
      <w:pPr>
        <w:widowControl w:val="0"/>
        <w:suppressAutoHyphens/>
        <w:autoSpaceDE w:val="0"/>
        <w:spacing w:before="55" w:after="0" w:line="252" w:lineRule="exact"/>
        <w:ind w:left="750"/>
        <w:jc w:val="both"/>
        <w:rPr>
          <w:rFonts w:ascii="Times New Roman" w:hAnsi="Times New Roman"/>
          <w:bCs/>
          <w:sz w:val="24"/>
          <w:szCs w:val="24"/>
          <w:lang w:eastAsia="ar-SA"/>
        </w:rPr>
      </w:pPr>
    </w:p>
    <w:p w:rsidR="004E1FAE" w:rsidRPr="005A5534" w:rsidRDefault="004E1FAE" w:rsidP="004E1FAE">
      <w:pPr>
        <w:suppressAutoHyphens/>
        <w:autoSpaceDE w:val="0"/>
        <w:spacing w:before="17" w:after="0" w:line="252" w:lineRule="exact"/>
        <w:jc w:val="center"/>
        <w:rPr>
          <w:rFonts w:ascii="Times New Roman" w:hAnsi="Times New Roman"/>
          <w:b/>
          <w:sz w:val="24"/>
          <w:szCs w:val="24"/>
          <w:lang w:eastAsia="ar-SA"/>
        </w:rPr>
      </w:pPr>
      <w:r w:rsidRPr="005A5534">
        <w:rPr>
          <w:rFonts w:ascii="Times New Roman" w:hAnsi="Times New Roman"/>
          <w:b/>
          <w:sz w:val="24"/>
          <w:szCs w:val="24"/>
          <w:lang w:eastAsia="ar-SA"/>
        </w:rPr>
        <w:t>7</w:t>
      </w:r>
      <w:r w:rsidRPr="005A5534">
        <w:rPr>
          <w:rFonts w:ascii="Times New Roman" w:hAnsi="Times New Roman"/>
          <w:sz w:val="24"/>
          <w:szCs w:val="24"/>
          <w:lang w:eastAsia="ar-SA"/>
        </w:rPr>
        <w:t xml:space="preserve">. </w:t>
      </w:r>
      <w:r w:rsidRPr="005A5534">
        <w:rPr>
          <w:rFonts w:ascii="Times New Roman" w:hAnsi="Times New Roman"/>
          <w:b/>
          <w:sz w:val="24"/>
          <w:szCs w:val="24"/>
          <w:lang w:eastAsia="ar-SA"/>
        </w:rPr>
        <w:t>ФОРС МАЖОР</w:t>
      </w:r>
    </w:p>
    <w:p w:rsidR="004E1FAE" w:rsidRPr="00E32AA0" w:rsidRDefault="004E1FAE" w:rsidP="004E1FAE">
      <w:pPr>
        <w:pStyle w:val="Style1"/>
        <w:widowControl/>
        <w:spacing w:line="252" w:lineRule="exact"/>
        <w:ind w:firstLine="708"/>
        <w:jc w:val="both"/>
        <w:rPr>
          <w:rStyle w:val="FontStyle14"/>
          <w:b w:val="0"/>
          <w:sz w:val="24"/>
          <w:szCs w:val="24"/>
        </w:rPr>
      </w:pPr>
      <w:r w:rsidRPr="00E32AA0">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4E1FAE" w:rsidRPr="00E32AA0" w:rsidRDefault="004E1FAE" w:rsidP="004E1FAE">
      <w:pPr>
        <w:pStyle w:val="Style1"/>
        <w:widowControl/>
        <w:spacing w:line="252" w:lineRule="exact"/>
        <w:ind w:firstLine="708"/>
        <w:jc w:val="both"/>
        <w:rPr>
          <w:rStyle w:val="FontStyle14"/>
          <w:b w:val="0"/>
          <w:sz w:val="24"/>
          <w:szCs w:val="24"/>
        </w:rPr>
      </w:pPr>
      <w:r w:rsidRPr="00E32AA0">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4E1FAE" w:rsidRPr="00E32AA0" w:rsidRDefault="004E1FAE" w:rsidP="004E1FAE">
      <w:pPr>
        <w:pStyle w:val="Style1"/>
        <w:widowControl/>
        <w:spacing w:line="252" w:lineRule="exact"/>
        <w:ind w:firstLine="708"/>
        <w:jc w:val="both"/>
        <w:rPr>
          <w:rStyle w:val="FontStyle14"/>
          <w:b w:val="0"/>
          <w:sz w:val="24"/>
          <w:szCs w:val="24"/>
        </w:rPr>
      </w:pPr>
      <w:r w:rsidRPr="00E32AA0">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E32AA0">
        <w:rPr>
          <w:rStyle w:val="FontStyle14"/>
          <w:b w:val="0"/>
          <w:sz w:val="24"/>
          <w:szCs w:val="24"/>
        </w:rPr>
        <w:t>зобов</w:t>
      </w:r>
      <w:proofErr w:type="spellEnd"/>
      <w:r w:rsidRPr="00E32AA0">
        <w:rPr>
          <w:rStyle w:val="FontStyle14"/>
          <w:b w:val="0"/>
          <w:sz w:val="24"/>
          <w:szCs w:val="24"/>
          <w:lang w:val="ru-RU"/>
        </w:rPr>
        <w:t>’</w:t>
      </w:r>
      <w:proofErr w:type="spellStart"/>
      <w:r w:rsidRPr="00E32AA0">
        <w:rPr>
          <w:rStyle w:val="FontStyle14"/>
          <w:b w:val="0"/>
          <w:sz w:val="24"/>
          <w:szCs w:val="24"/>
        </w:rPr>
        <w:t>язана</w:t>
      </w:r>
      <w:proofErr w:type="spellEnd"/>
      <w:r w:rsidRPr="00E32AA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4E1FAE" w:rsidRPr="00E32AA0" w:rsidRDefault="004E1FAE" w:rsidP="004E1FAE">
      <w:pPr>
        <w:pStyle w:val="Style1"/>
        <w:widowControl/>
        <w:spacing w:line="252" w:lineRule="exact"/>
        <w:ind w:firstLine="708"/>
        <w:jc w:val="both"/>
        <w:rPr>
          <w:rStyle w:val="FontStyle14"/>
          <w:b w:val="0"/>
          <w:sz w:val="24"/>
          <w:szCs w:val="24"/>
        </w:rPr>
      </w:pPr>
      <w:r w:rsidRPr="00E32AA0">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4E1FAE" w:rsidRPr="00E32AA0" w:rsidRDefault="004E1FAE" w:rsidP="004E1FAE">
      <w:pPr>
        <w:pStyle w:val="Style1"/>
        <w:widowControl/>
        <w:spacing w:line="252" w:lineRule="exact"/>
        <w:ind w:firstLine="708"/>
        <w:jc w:val="both"/>
        <w:rPr>
          <w:rStyle w:val="FontStyle14"/>
          <w:b w:val="0"/>
          <w:sz w:val="24"/>
          <w:szCs w:val="24"/>
        </w:rPr>
      </w:pPr>
      <w:r w:rsidRPr="00E32AA0">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4E1FAE" w:rsidRDefault="004E1FAE" w:rsidP="004E1FAE">
      <w:pPr>
        <w:widowControl w:val="0"/>
        <w:tabs>
          <w:tab w:val="left" w:pos="0"/>
        </w:tabs>
        <w:suppressAutoHyphens/>
        <w:autoSpaceDE w:val="0"/>
        <w:spacing w:after="0" w:line="252" w:lineRule="exact"/>
        <w:rPr>
          <w:rStyle w:val="FontStyle14"/>
          <w:b w:val="0"/>
          <w:lang w:eastAsia="ar-SA"/>
        </w:rPr>
      </w:pPr>
    </w:p>
    <w:p w:rsidR="004E1FAE" w:rsidRDefault="004E1FAE" w:rsidP="004E1FAE">
      <w:pPr>
        <w:widowControl w:val="0"/>
        <w:tabs>
          <w:tab w:val="left" w:pos="0"/>
        </w:tabs>
        <w:suppressAutoHyphens/>
        <w:autoSpaceDE w:val="0"/>
        <w:spacing w:after="0" w:line="252" w:lineRule="exact"/>
        <w:rPr>
          <w:rStyle w:val="FontStyle14"/>
          <w:b w:val="0"/>
          <w:lang w:eastAsia="ar-SA"/>
        </w:rPr>
      </w:pPr>
    </w:p>
    <w:p w:rsidR="004E1FAE" w:rsidRPr="004E1FAE" w:rsidRDefault="004E1FAE" w:rsidP="004E1FAE">
      <w:pPr>
        <w:pStyle w:val="af"/>
        <w:widowControl w:val="0"/>
        <w:numPr>
          <w:ilvl w:val="0"/>
          <w:numId w:val="27"/>
        </w:numPr>
        <w:tabs>
          <w:tab w:val="left" w:pos="0"/>
        </w:tabs>
        <w:suppressAutoHyphens/>
        <w:autoSpaceDE w:val="0"/>
        <w:spacing w:after="0" w:line="252" w:lineRule="exact"/>
        <w:jc w:val="center"/>
        <w:rPr>
          <w:rFonts w:ascii="Times New Roman" w:hAnsi="Times New Roman"/>
          <w:b/>
          <w:sz w:val="24"/>
          <w:szCs w:val="24"/>
          <w:lang w:eastAsia="ar-SA"/>
        </w:rPr>
      </w:pPr>
      <w:r w:rsidRPr="004E1FAE">
        <w:rPr>
          <w:rFonts w:ascii="Times New Roman" w:hAnsi="Times New Roman"/>
          <w:b/>
          <w:sz w:val="24"/>
          <w:szCs w:val="24"/>
          <w:lang w:eastAsia="ar-SA"/>
        </w:rPr>
        <w:t>ДІЯ ДОГОВОРУ</w:t>
      </w:r>
    </w:p>
    <w:p w:rsidR="004E1FAE" w:rsidRDefault="004E1FAE" w:rsidP="004E1FAE">
      <w:pPr>
        <w:pStyle w:val="af"/>
        <w:widowControl w:val="0"/>
        <w:numPr>
          <w:ilvl w:val="1"/>
          <w:numId w:val="28"/>
        </w:numPr>
        <w:suppressAutoHyphens/>
        <w:autoSpaceDE w:val="0"/>
        <w:spacing w:after="0" w:line="240" w:lineRule="auto"/>
        <w:ind w:left="0" w:firstLine="750"/>
        <w:jc w:val="both"/>
        <w:rPr>
          <w:rFonts w:ascii="Times New Roman" w:hAnsi="Times New Roman"/>
          <w:sz w:val="24"/>
          <w:szCs w:val="24"/>
          <w:lang w:eastAsia="ar-SA"/>
        </w:rPr>
      </w:pPr>
      <w:r w:rsidRPr="004E1FAE">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4E1FAE" w:rsidRPr="004E1FAE" w:rsidRDefault="004E1FAE" w:rsidP="004E1FAE">
      <w:pPr>
        <w:pStyle w:val="af"/>
        <w:widowControl w:val="0"/>
        <w:numPr>
          <w:ilvl w:val="1"/>
          <w:numId w:val="28"/>
        </w:numPr>
        <w:suppressAutoHyphens/>
        <w:autoSpaceDE w:val="0"/>
        <w:spacing w:after="0" w:line="240" w:lineRule="auto"/>
        <w:ind w:left="0" w:firstLine="750"/>
        <w:jc w:val="both"/>
        <w:rPr>
          <w:rFonts w:ascii="Times New Roman" w:hAnsi="Times New Roman"/>
          <w:sz w:val="24"/>
          <w:szCs w:val="24"/>
          <w:lang w:eastAsia="ar-SA"/>
        </w:rPr>
      </w:pPr>
      <w:r w:rsidRPr="004E1FAE">
        <w:rPr>
          <w:rFonts w:ascii="Times New Roman" w:hAnsi="Times New Roman"/>
          <w:sz w:val="24"/>
          <w:szCs w:val="24"/>
          <w:lang w:eastAsia="en-US"/>
        </w:rPr>
        <w:t xml:space="preserve">Цей Договір набирає чинності з моменту його підписання і діє </w:t>
      </w:r>
      <w:r w:rsidR="006F3150" w:rsidRPr="00E66DD5">
        <w:rPr>
          <w:rFonts w:ascii="Times New Roman" w:hAnsi="Times New Roman"/>
          <w:sz w:val="24"/>
          <w:szCs w:val="24"/>
          <w:lang w:eastAsia="en-US"/>
        </w:rPr>
        <w:t xml:space="preserve">по </w:t>
      </w:r>
      <w:r w:rsidR="00E66DD5" w:rsidRPr="00E66DD5">
        <w:rPr>
          <w:rFonts w:ascii="Times New Roman" w:hAnsi="Times New Roman"/>
          <w:sz w:val="24"/>
          <w:szCs w:val="24"/>
          <w:lang w:eastAsia="en-US"/>
        </w:rPr>
        <w:t>31.05</w:t>
      </w:r>
      <w:r w:rsidR="006F3150" w:rsidRPr="00E66DD5">
        <w:rPr>
          <w:rFonts w:ascii="Times New Roman" w:hAnsi="Times New Roman"/>
          <w:sz w:val="24"/>
          <w:szCs w:val="24"/>
          <w:lang w:eastAsia="en-US"/>
        </w:rPr>
        <w:t>.2024</w:t>
      </w:r>
      <w:r w:rsidRPr="004E1FAE">
        <w:rPr>
          <w:rFonts w:ascii="Times New Roman" w:hAnsi="Times New Roman"/>
          <w:sz w:val="24"/>
          <w:szCs w:val="24"/>
          <w:lang w:eastAsia="en-US"/>
        </w:rPr>
        <w:t xml:space="preserve"> року,</w:t>
      </w:r>
      <w:r w:rsidRPr="004E1FAE">
        <w:rPr>
          <w:rFonts w:ascii="Times New Roman" w:hAnsi="Times New Roman"/>
          <w:color w:val="FF0000"/>
          <w:sz w:val="24"/>
          <w:szCs w:val="24"/>
          <w:lang w:eastAsia="en-US"/>
        </w:rPr>
        <w:t xml:space="preserve"> </w:t>
      </w:r>
      <w:r w:rsidRPr="004E1FAE">
        <w:rPr>
          <w:rFonts w:ascii="Times New Roman" w:hAnsi="Times New Roman"/>
          <w:sz w:val="24"/>
          <w:szCs w:val="24"/>
          <w:lang w:eastAsia="en-US"/>
        </w:rPr>
        <w:t>а в частині зобов’язань що залишились не виконаними, до повного їх виконання</w:t>
      </w:r>
      <w:r w:rsidRPr="004E1FAE">
        <w:rPr>
          <w:rFonts w:ascii="Times New Roman" w:hAnsi="Times New Roman"/>
          <w:sz w:val="24"/>
          <w:szCs w:val="24"/>
          <w:lang w:val="ru-RU" w:eastAsia="en-US"/>
        </w:rPr>
        <w:t>.</w:t>
      </w:r>
    </w:p>
    <w:p w:rsidR="004E1FAE" w:rsidRDefault="004E1FAE" w:rsidP="004E1FAE">
      <w:pPr>
        <w:pStyle w:val="af"/>
        <w:widowControl w:val="0"/>
        <w:numPr>
          <w:ilvl w:val="1"/>
          <w:numId w:val="28"/>
        </w:numPr>
        <w:suppressAutoHyphens/>
        <w:autoSpaceDE w:val="0"/>
        <w:spacing w:after="0" w:line="240" w:lineRule="auto"/>
        <w:ind w:left="0" w:firstLine="750"/>
        <w:jc w:val="both"/>
        <w:rPr>
          <w:rFonts w:ascii="Times New Roman" w:hAnsi="Times New Roman"/>
          <w:sz w:val="24"/>
          <w:szCs w:val="24"/>
          <w:lang w:eastAsia="ar-SA"/>
        </w:rPr>
      </w:pPr>
      <w:r w:rsidRPr="004E1FAE">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4E1FAE" w:rsidRPr="004E1FAE" w:rsidRDefault="004E1FAE" w:rsidP="004E1FAE">
      <w:pPr>
        <w:pStyle w:val="af"/>
        <w:widowControl w:val="0"/>
        <w:numPr>
          <w:ilvl w:val="1"/>
          <w:numId w:val="28"/>
        </w:numPr>
        <w:suppressAutoHyphens/>
        <w:autoSpaceDE w:val="0"/>
        <w:spacing w:after="0" w:line="240" w:lineRule="auto"/>
        <w:ind w:left="0" w:firstLine="750"/>
        <w:jc w:val="both"/>
        <w:rPr>
          <w:rFonts w:ascii="Times New Roman" w:hAnsi="Times New Roman"/>
          <w:sz w:val="24"/>
          <w:szCs w:val="24"/>
          <w:lang w:eastAsia="ar-SA"/>
        </w:rPr>
      </w:pPr>
      <w:r w:rsidRPr="004E1FAE">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4E1FAE" w:rsidRDefault="004E1FAE" w:rsidP="004E1FAE">
      <w:pPr>
        <w:widowControl w:val="0"/>
        <w:suppressAutoHyphens/>
        <w:autoSpaceDE w:val="0"/>
        <w:spacing w:after="0" w:line="240" w:lineRule="auto"/>
        <w:rPr>
          <w:rFonts w:ascii="Times New Roman" w:hAnsi="Times New Roman"/>
          <w:b/>
          <w:sz w:val="24"/>
          <w:szCs w:val="24"/>
          <w:lang w:eastAsia="ar-SA"/>
        </w:rPr>
      </w:pPr>
    </w:p>
    <w:p w:rsidR="00177B7D" w:rsidRPr="008C6122" w:rsidRDefault="00177B7D" w:rsidP="004E1FAE">
      <w:pPr>
        <w:widowControl w:val="0"/>
        <w:numPr>
          <w:ilvl w:val="0"/>
          <w:numId w:val="27"/>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4E1FAE" w:rsidRDefault="004E1FAE" w:rsidP="004E1FAE">
      <w:pPr>
        <w:widowControl w:val="0"/>
        <w:suppressAutoHyphens/>
        <w:autoSpaceDE w:val="0"/>
        <w:spacing w:after="0" w:line="240" w:lineRule="auto"/>
        <w:ind w:left="720"/>
        <w:jc w:val="both"/>
        <w:rPr>
          <w:rFonts w:ascii="Times New Roman" w:hAnsi="Times New Roman"/>
          <w:sz w:val="24"/>
          <w:szCs w:val="24"/>
          <w:lang w:eastAsia="ar-SA"/>
        </w:rPr>
      </w:pPr>
    </w:p>
    <w:p w:rsidR="00177B7D" w:rsidRPr="008C6122" w:rsidRDefault="00177B7D" w:rsidP="00EA44CD">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177B7D" w:rsidRPr="008C6122" w:rsidRDefault="00177B7D" w:rsidP="00177B7D">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177B7D" w:rsidRPr="008C6122" w:rsidRDefault="00177B7D" w:rsidP="00177B7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177B7D" w:rsidRPr="008C6122" w:rsidRDefault="00177B7D" w:rsidP="00177B7D">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177B7D" w:rsidRPr="008C6122" w:rsidRDefault="00177B7D" w:rsidP="00177B7D">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177B7D" w:rsidRPr="008C6122" w:rsidRDefault="00177B7D" w:rsidP="00177B7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1) зменшення обсягів закупівлі, зокрема з урахуванням фактичного обсягу видатків </w:t>
      </w:r>
      <w:r w:rsidRPr="008C6122">
        <w:rPr>
          <w:rFonts w:ascii="Times New Roman" w:hAnsi="Times New Roman"/>
          <w:sz w:val="24"/>
          <w:szCs w:val="24"/>
          <w:lang w:eastAsia="ar-SA"/>
        </w:rPr>
        <w:lastRenderedPageBreak/>
        <w:t>замовника;</w:t>
      </w:r>
    </w:p>
    <w:p w:rsidR="00177B7D" w:rsidRPr="008C6122" w:rsidRDefault="00177B7D" w:rsidP="00177B7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7B7D" w:rsidRPr="008C6122" w:rsidRDefault="00177B7D" w:rsidP="00177B7D">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w:t>
      </w:r>
      <w:r w:rsidR="00F23E94">
        <w:rPr>
          <w:rFonts w:ascii="Times New Roman" w:hAnsi="Times New Roman"/>
          <w:sz w:val="24"/>
          <w:szCs w:val="24"/>
          <w:lang w:eastAsia="en-US"/>
        </w:rPr>
        <w:t>ату) укладання цього договору</w:t>
      </w:r>
      <w:r w:rsidR="00ED66A0">
        <w:rPr>
          <w:rFonts w:ascii="Times New Roman" w:hAnsi="Times New Roman"/>
          <w:sz w:val="24"/>
          <w:szCs w:val="24"/>
          <w:lang w:eastAsia="en-US"/>
        </w:rPr>
        <w:t xml:space="preserve"> та</w:t>
      </w:r>
      <w:r w:rsidRPr="008C6122">
        <w:rPr>
          <w:rFonts w:ascii="Times New Roman" w:hAnsi="Times New Roman"/>
          <w:sz w:val="24"/>
          <w:szCs w:val="24"/>
          <w:lang w:eastAsia="en-US"/>
        </w:rPr>
        <w:t xml:space="preserve">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w:t>
      </w:r>
      <w:r w:rsidRPr="008A3E44">
        <w:rPr>
          <w:rFonts w:ascii="Times New Roman" w:hAnsi="Times New Roman"/>
          <w:sz w:val="24"/>
          <w:szCs w:val="24"/>
          <w:lang w:eastAsia="en-US"/>
        </w:rPr>
        <w:t>Постачальника</w:t>
      </w:r>
      <w:r w:rsidR="00F23E94" w:rsidRPr="008A3E44">
        <w:rPr>
          <w:rFonts w:ascii="Times New Roman" w:hAnsi="Times New Roman"/>
          <w:sz w:val="24"/>
          <w:szCs w:val="24"/>
          <w:lang w:eastAsia="en-US"/>
        </w:rPr>
        <w:t xml:space="preserve"> </w:t>
      </w:r>
      <w:r w:rsidR="00ED66A0" w:rsidRPr="008A3E44">
        <w:rPr>
          <w:rFonts w:ascii="Times New Roman" w:hAnsi="Times New Roman"/>
          <w:sz w:val="24"/>
          <w:szCs w:val="24"/>
          <w:lang w:eastAsia="en-US"/>
        </w:rPr>
        <w:t>з зазначенням відповідного відсотку коливання</w:t>
      </w:r>
      <w:r w:rsidRPr="008A3E44">
        <w:rPr>
          <w:rFonts w:ascii="Times New Roman" w:hAnsi="Times New Roman"/>
          <w:sz w:val="24"/>
          <w:szCs w:val="24"/>
          <w:lang w:eastAsia="en-US"/>
        </w:rPr>
        <w:t xml:space="preserve">; в подальшому – про </w:t>
      </w:r>
      <w:proofErr w:type="spellStart"/>
      <w:r w:rsidRPr="008A3E44">
        <w:rPr>
          <w:rFonts w:ascii="Times New Roman" w:hAnsi="Times New Roman"/>
          <w:sz w:val="24"/>
          <w:szCs w:val="24"/>
          <w:lang w:eastAsia="en-US"/>
        </w:rPr>
        <w:t>середньоринкову</w:t>
      </w:r>
      <w:proofErr w:type="spellEnd"/>
      <w:r w:rsidRPr="008A3E44">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w:t>
      </w:r>
      <w:r w:rsidR="003D4D77" w:rsidRPr="008A3E44">
        <w:rPr>
          <w:rFonts w:ascii="Times New Roman" w:hAnsi="Times New Roman"/>
          <w:sz w:val="24"/>
          <w:szCs w:val="24"/>
          <w:lang w:eastAsia="en-US"/>
        </w:rPr>
        <w:t>ьшення ціни за одиницю Товару</w:t>
      </w:r>
      <w:r w:rsidR="00ED66A0" w:rsidRPr="008A3E44">
        <w:rPr>
          <w:rFonts w:ascii="Times New Roman" w:hAnsi="Times New Roman"/>
          <w:sz w:val="24"/>
          <w:szCs w:val="24"/>
          <w:lang w:eastAsia="en-US"/>
        </w:rPr>
        <w:t xml:space="preserve"> та</w:t>
      </w:r>
      <w:r w:rsidRPr="008A3E44">
        <w:rPr>
          <w:rFonts w:ascii="Times New Roman" w:hAnsi="Times New Roman"/>
          <w:sz w:val="24"/>
          <w:szCs w:val="24"/>
          <w:lang w:eastAsia="en-US"/>
        </w:rPr>
        <w:t xml:space="preserve"> інформацію про </w:t>
      </w:r>
      <w:proofErr w:type="spellStart"/>
      <w:r w:rsidRPr="008A3E44">
        <w:rPr>
          <w:rFonts w:ascii="Times New Roman" w:hAnsi="Times New Roman"/>
          <w:sz w:val="24"/>
          <w:szCs w:val="24"/>
          <w:lang w:eastAsia="en-US"/>
        </w:rPr>
        <w:t>середньоринкову</w:t>
      </w:r>
      <w:proofErr w:type="spellEnd"/>
      <w:r w:rsidRPr="008A3E44">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3D4D77" w:rsidRPr="008A3E44">
        <w:rPr>
          <w:rFonts w:ascii="Times New Roman" w:hAnsi="Times New Roman"/>
          <w:sz w:val="24"/>
          <w:szCs w:val="24"/>
          <w:lang w:eastAsia="en-US"/>
        </w:rPr>
        <w:t xml:space="preserve"> </w:t>
      </w:r>
      <w:r w:rsidR="00ED66A0" w:rsidRPr="008A3E44">
        <w:rPr>
          <w:rFonts w:ascii="Times New Roman" w:hAnsi="Times New Roman"/>
          <w:sz w:val="24"/>
          <w:szCs w:val="24"/>
          <w:lang w:eastAsia="en-US"/>
        </w:rPr>
        <w:t>з зазначенням відповідного відсотку коливання</w:t>
      </w:r>
      <w:r w:rsidRPr="008A3E44">
        <w:rPr>
          <w:rFonts w:ascii="Times New Roman" w:hAnsi="Times New Roman"/>
          <w:sz w:val="24"/>
          <w:szCs w:val="24"/>
          <w:lang w:eastAsia="en-US"/>
        </w:rPr>
        <w:t>. На підставі</w:t>
      </w:r>
      <w:r w:rsidRPr="008C6122">
        <w:rPr>
          <w:rFonts w:ascii="Times New Roman" w:hAnsi="Times New Roman"/>
          <w:sz w:val="24"/>
          <w:szCs w:val="24"/>
          <w:lang w:eastAsia="en-US"/>
        </w:rPr>
        <w:t xml:space="preserve"> отриманих документів Сторони укладають додаткову угоду до Договору щодо зміни ціни за одиницю товару;</w:t>
      </w:r>
    </w:p>
    <w:p w:rsidR="00177B7D" w:rsidRPr="008C6122" w:rsidRDefault="00177B7D" w:rsidP="00177B7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77B7D" w:rsidRPr="008C6122" w:rsidRDefault="00177B7D" w:rsidP="00177B7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w:t>
      </w:r>
      <w:r w:rsidR="006E6A4B">
        <w:rPr>
          <w:rFonts w:ascii="Times New Roman" w:hAnsi="Times New Roman"/>
          <w:sz w:val="24"/>
          <w:szCs w:val="24"/>
          <w:lang w:eastAsia="ar-SA"/>
        </w:rPr>
        <w:t>/або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7B7D" w:rsidRPr="008C6122" w:rsidRDefault="00177B7D" w:rsidP="00177B7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77B7D" w:rsidRPr="008C6122" w:rsidRDefault="00177B7D" w:rsidP="00177B7D">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sidR="00475D2B">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177B7D" w:rsidRPr="008C6122" w:rsidRDefault="00177B7D" w:rsidP="00177B7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177B7D" w:rsidRPr="008C6122" w:rsidRDefault="00177B7D" w:rsidP="00177B7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xml:space="preserve">, ARGUS, регульованих цін (тарифів), нормативів, середньозважених цін на </w:t>
      </w:r>
      <w:r w:rsidRPr="008C6122">
        <w:rPr>
          <w:rFonts w:ascii="Times New Roman" w:hAnsi="Times New Roman"/>
          <w:sz w:val="24"/>
          <w:szCs w:val="24"/>
          <w:lang w:eastAsia="ar-S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7B7D" w:rsidRPr="008C6122" w:rsidRDefault="00177B7D" w:rsidP="00177B7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177B7D" w:rsidRPr="008C6122" w:rsidRDefault="00177B7D" w:rsidP="00177B7D">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177B7D" w:rsidRPr="008C6122" w:rsidRDefault="00177B7D" w:rsidP="00177B7D">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177B7D" w:rsidRDefault="00177B7D" w:rsidP="00177B7D">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177B7D" w:rsidRDefault="00177B7D" w:rsidP="00177B7D">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7C56B9" w:rsidRDefault="007C56B9" w:rsidP="00177B7D">
      <w:pPr>
        <w:widowControl w:val="0"/>
        <w:suppressAutoHyphens/>
        <w:autoSpaceDE w:val="0"/>
        <w:spacing w:after="0" w:line="240" w:lineRule="auto"/>
        <w:ind w:left="750"/>
        <w:jc w:val="both"/>
        <w:rPr>
          <w:rFonts w:ascii="Times New Roman" w:hAnsi="Times New Roman"/>
          <w:sz w:val="24"/>
          <w:szCs w:val="24"/>
          <w:lang w:eastAsia="ar-SA"/>
        </w:rPr>
      </w:pPr>
    </w:p>
    <w:p w:rsidR="007C56B9" w:rsidRDefault="007C56B9"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Pr="0001586E" w:rsidRDefault="00177B7D" w:rsidP="00177B7D">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177B7D" w:rsidRPr="004533EE" w:rsidRDefault="00177B7D" w:rsidP="00177B7D">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177B7D" w:rsidRPr="003E6071" w:rsidTr="00DC4FB7">
        <w:tc>
          <w:tcPr>
            <w:tcW w:w="4927" w:type="dxa"/>
          </w:tcPr>
          <w:p w:rsidR="00177B7D" w:rsidRPr="003E6071" w:rsidRDefault="00177B7D" w:rsidP="00DC4FB7">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177B7D" w:rsidRPr="003E6071" w:rsidRDefault="00177B7D" w:rsidP="00DC4FB7">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177B7D" w:rsidRPr="003E6071" w:rsidRDefault="00177B7D" w:rsidP="00DC4FB7">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177B7D" w:rsidRPr="003E6071" w:rsidRDefault="00177B7D" w:rsidP="00DC4FB7">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2E0086">
      <w:pPr>
        <w:widowControl w:val="0"/>
        <w:suppressAutoHyphens/>
        <w:autoSpaceDE w:val="0"/>
        <w:spacing w:after="0" w:line="240" w:lineRule="auto"/>
        <w:jc w:val="both"/>
        <w:rPr>
          <w:rFonts w:ascii="Times New Roman" w:hAnsi="Times New Roman"/>
          <w:sz w:val="24"/>
          <w:szCs w:val="24"/>
          <w:lang w:eastAsia="ar-SA"/>
        </w:rPr>
      </w:pPr>
    </w:p>
    <w:p w:rsidR="00177B7D" w:rsidRPr="00184746" w:rsidRDefault="00177B7D" w:rsidP="00177B7D">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177B7D" w:rsidRPr="00184746" w:rsidRDefault="00177B7D" w:rsidP="00177B7D">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177B7D" w:rsidRPr="00184746" w:rsidRDefault="00177B7D" w:rsidP="00177B7D">
      <w:pPr>
        <w:widowControl w:val="0"/>
        <w:suppressAutoHyphens/>
        <w:autoSpaceDE w:val="0"/>
        <w:spacing w:after="0" w:line="240" w:lineRule="auto"/>
        <w:jc w:val="center"/>
        <w:rPr>
          <w:rFonts w:ascii="Times New Roman" w:hAnsi="Times New Roman"/>
          <w:sz w:val="24"/>
          <w:szCs w:val="24"/>
          <w:lang w:eastAsia="ar-SA"/>
        </w:rPr>
      </w:pPr>
    </w:p>
    <w:p w:rsidR="00177B7D" w:rsidRPr="00184746" w:rsidRDefault="00177B7D" w:rsidP="00177B7D">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177B7D" w:rsidRDefault="00177B7D" w:rsidP="00177B7D">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0C08BF" w:rsidRPr="000C08BF" w:rsidTr="0083421B">
        <w:tc>
          <w:tcPr>
            <w:tcW w:w="493" w:type="dxa"/>
            <w:tcBorders>
              <w:top w:val="single" w:sz="4" w:space="0" w:color="auto"/>
              <w:left w:val="single" w:sz="4" w:space="0" w:color="auto"/>
              <w:bottom w:val="single" w:sz="4" w:space="0" w:color="auto"/>
              <w:right w:val="single" w:sz="4" w:space="0" w:color="auto"/>
            </w:tcBorders>
            <w:hideMark/>
          </w:tcPr>
          <w:p w:rsidR="000C08BF" w:rsidRPr="000C08BF" w:rsidRDefault="000C08BF" w:rsidP="000C08BF">
            <w:pPr>
              <w:widowControl w:val="0"/>
              <w:suppressAutoHyphens/>
              <w:autoSpaceDE w:val="0"/>
              <w:spacing w:after="0" w:line="240" w:lineRule="auto"/>
              <w:rPr>
                <w:rFonts w:ascii="Times New Roman" w:hAnsi="Times New Roman"/>
                <w:sz w:val="24"/>
                <w:szCs w:val="24"/>
                <w:lang w:eastAsia="ar-SA"/>
              </w:rPr>
            </w:pPr>
            <w:r w:rsidRPr="000C08BF">
              <w:rPr>
                <w:rFonts w:ascii="Times New Roman" w:hAnsi="Times New Roman"/>
                <w:sz w:val="24"/>
                <w:szCs w:val="24"/>
                <w:lang w:eastAsia="ar-SA"/>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0C08BF" w:rsidRPr="000C08BF" w:rsidRDefault="000C08BF" w:rsidP="000C08BF">
            <w:pPr>
              <w:widowControl w:val="0"/>
              <w:suppressAutoHyphens/>
              <w:autoSpaceDE w:val="0"/>
              <w:spacing w:after="0" w:line="240" w:lineRule="auto"/>
              <w:jc w:val="center"/>
              <w:rPr>
                <w:rFonts w:ascii="Times New Roman" w:hAnsi="Times New Roman"/>
                <w:sz w:val="24"/>
                <w:szCs w:val="24"/>
                <w:lang w:eastAsia="ar-SA"/>
              </w:rPr>
            </w:pPr>
            <w:r w:rsidRPr="000C08BF">
              <w:rPr>
                <w:rFonts w:ascii="Times New Roman" w:hAnsi="Times New Roman"/>
                <w:sz w:val="24"/>
                <w:szCs w:val="24"/>
                <w:lang w:eastAsia="ar-SA"/>
              </w:rPr>
              <w:t>Найменування товару</w:t>
            </w:r>
          </w:p>
        </w:tc>
        <w:tc>
          <w:tcPr>
            <w:tcW w:w="1985" w:type="dxa"/>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jc w:val="center"/>
              <w:rPr>
                <w:rFonts w:ascii="Times New Roman" w:hAnsi="Times New Roman"/>
                <w:sz w:val="24"/>
                <w:szCs w:val="24"/>
                <w:lang w:eastAsia="ar-SA"/>
              </w:rPr>
            </w:pPr>
            <w:r w:rsidRPr="000C08BF">
              <w:rPr>
                <w:rFonts w:ascii="Times New Roman" w:hAnsi="Times New Roman"/>
                <w:sz w:val="24"/>
                <w:szCs w:val="24"/>
                <w:lang w:eastAsia="ar-SA"/>
              </w:rPr>
              <w:t>Технічні характеристики товару</w:t>
            </w:r>
          </w:p>
        </w:tc>
        <w:tc>
          <w:tcPr>
            <w:tcW w:w="1559" w:type="dxa"/>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jc w:val="center"/>
              <w:rPr>
                <w:rFonts w:ascii="Times New Roman" w:hAnsi="Times New Roman"/>
                <w:sz w:val="24"/>
                <w:szCs w:val="24"/>
                <w:lang w:eastAsia="ar-SA"/>
              </w:rPr>
            </w:pPr>
          </w:p>
          <w:p w:rsidR="000C08BF" w:rsidRPr="000C08BF" w:rsidRDefault="000C08BF" w:rsidP="000C08BF">
            <w:pPr>
              <w:widowControl w:val="0"/>
              <w:suppressAutoHyphens/>
              <w:autoSpaceDE w:val="0"/>
              <w:spacing w:after="0" w:line="240" w:lineRule="auto"/>
              <w:jc w:val="center"/>
              <w:rPr>
                <w:rFonts w:ascii="Times New Roman" w:hAnsi="Times New Roman"/>
                <w:sz w:val="24"/>
                <w:szCs w:val="24"/>
                <w:lang w:eastAsia="ar-SA"/>
              </w:rPr>
            </w:pPr>
            <w:r w:rsidRPr="000C08BF">
              <w:rPr>
                <w:rFonts w:ascii="Times New Roman" w:hAnsi="Times New Roman"/>
                <w:sz w:val="24"/>
                <w:szCs w:val="24"/>
                <w:lang w:eastAsia="ar-SA"/>
              </w:rPr>
              <w:t>Кількість</w:t>
            </w:r>
          </w:p>
        </w:tc>
        <w:tc>
          <w:tcPr>
            <w:tcW w:w="1134" w:type="dxa"/>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jc w:val="center"/>
              <w:rPr>
                <w:rFonts w:ascii="Times New Roman" w:hAnsi="Times New Roman"/>
                <w:sz w:val="24"/>
                <w:szCs w:val="24"/>
                <w:lang w:eastAsia="ar-SA"/>
              </w:rPr>
            </w:pPr>
            <w:r w:rsidRPr="000C08BF">
              <w:rPr>
                <w:rFonts w:ascii="Times New Roman" w:hAnsi="Times New Roman"/>
                <w:sz w:val="24"/>
                <w:szCs w:val="24"/>
                <w:lang w:eastAsia="ar-SA"/>
              </w:rPr>
              <w:t>Од. виміру</w:t>
            </w:r>
          </w:p>
        </w:tc>
        <w:tc>
          <w:tcPr>
            <w:tcW w:w="1418" w:type="dxa"/>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jc w:val="center"/>
              <w:rPr>
                <w:rFonts w:ascii="Times New Roman" w:hAnsi="Times New Roman"/>
                <w:sz w:val="24"/>
                <w:szCs w:val="24"/>
                <w:lang w:val="ru-RU" w:eastAsia="ar-SA"/>
              </w:rPr>
            </w:pPr>
            <w:proofErr w:type="spellStart"/>
            <w:r w:rsidRPr="000C08BF">
              <w:rPr>
                <w:rFonts w:ascii="Times New Roman" w:hAnsi="Times New Roman"/>
                <w:sz w:val="24"/>
                <w:szCs w:val="24"/>
                <w:lang w:val="ru-RU" w:eastAsia="ar-SA"/>
              </w:rPr>
              <w:t>Ціна</w:t>
            </w:r>
            <w:proofErr w:type="spellEnd"/>
            <w:r w:rsidRPr="000C08BF">
              <w:rPr>
                <w:rFonts w:ascii="Times New Roman" w:hAnsi="Times New Roman"/>
                <w:sz w:val="24"/>
                <w:szCs w:val="24"/>
                <w:lang w:val="ru-RU" w:eastAsia="ar-SA"/>
              </w:rPr>
              <w:t xml:space="preserve"> </w:t>
            </w:r>
            <w:proofErr w:type="gramStart"/>
            <w:r w:rsidRPr="000C08BF">
              <w:rPr>
                <w:rFonts w:ascii="Times New Roman" w:hAnsi="Times New Roman"/>
                <w:sz w:val="24"/>
                <w:szCs w:val="24"/>
                <w:lang w:val="ru-RU" w:eastAsia="ar-SA"/>
              </w:rPr>
              <w:t>за од</w:t>
            </w:r>
            <w:proofErr w:type="gramEnd"/>
            <w:r w:rsidRPr="000C08BF">
              <w:rPr>
                <w:rFonts w:ascii="Times New Roman" w:hAnsi="Times New Roman"/>
                <w:sz w:val="24"/>
                <w:szCs w:val="24"/>
                <w:lang w:val="ru-RU" w:eastAsia="ar-SA"/>
              </w:rPr>
              <w:t xml:space="preserve">. без ПДВ, </w:t>
            </w:r>
            <w:proofErr w:type="spellStart"/>
            <w:r w:rsidRPr="000C08BF">
              <w:rPr>
                <w:rFonts w:ascii="Times New Roman" w:hAnsi="Times New Roman"/>
                <w:sz w:val="24"/>
                <w:szCs w:val="24"/>
                <w:lang w:val="ru-RU" w:eastAsia="ar-SA"/>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C08BF" w:rsidRPr="000C08BF" w:rsidRDefault="000C08BF" w:rsidP="000C08BF">
            <w:pPr>
              <w:widowControl w:val="0"/>
              <w:suppressAutoHyphens/>
              <w:autoSpaceDE w:val="0"/>
              <w:spacing w:after="0" w:line="240" w:lineRule="auto"/>
              <w:jc w:val="center"/>
              <w:rPr>
                <w:rFonts w:ascii="Times New Roman" w:hAnsi="Times New Roman"/>
                <w:sz w:val="24"/>
                <w:szCs w:val="24"/>
                <w:lang w:val="ru-RU" w:eastAsia="ar-SA"/>
              </w:rPr>
            </w:pPr>
            <w:r w:rsidRPr="000C08BF">
              <w:rPr>
                <w:rFonts w:ascii="Times New Roman" w:hAnsi="Times New Roman"/>
                <w:sz w:val="24"/>
                <w:szCs w:val="24"/>
                <w:lang w:val="ru-RU" w:eastAsia="ar-SA"/>
              </w:rPr>
              <w:t xml:space="preserve">Сума без ПДВ, </w:t>
            </w:r>
            <w:proofErr w:type="spellStart"/>
            <w:r w:rsidRPr="000C08BF">
              <w:rPr>
                <w:rFonts w:ascii="Times New Roman" w:hAnsi="Times New Roman"/>
                <w:sz w:val="24"/>
                <w:szCs w:val="24"/>
                <w:lang w:val="ru-RU" w:eastAsia="ar-SA"/>
              </w:rPr>
              <w:t>грн</w:t>
            </w:r>
            <w:proofErr w:type="spellEnd"/>
          </w:p>
        </w:tc>
      </w:tr>
      <w:tr w:rsidR="000C08BF" w:rsidRPr="000C08BF" w:rsidTr="0083421B">
        <w:tc>
          <w:tcPr>
            <w:tcW w:w="493" w:type="dxa"/>
            <w:tcBorders>
              <w:top w:val="single" w:sz="4" w:space="0" w:color="auto"/>
              <w:left w:val="single" w:sz="4" w:space="0" w:color="auto"/>
              <w:bottom w:val="single" w:sz="4" w:space="0" w:color="auto"/>
              <w:right w:val="single" w:sz="4" w:space="0" w:color="auto"/>
            </w:tcBorders>
            <w:hideMark/>
          </w:tcPr>
          <w:p w:rsidR="000C08BF" w:rsidRPr="000C08BF" w:rsidRDefault="000C08BF" w:rsidP="000C08BF">
            <w:pPr>
              <w:widowControl w:val="0"/>
              <w:suppressAutoHyphens/>
              <w:autoSpaceDE w:val="0"/>
              <w:spacing w:after="0" w:line="240" w:lineRule="auto"/>
              <w:rPr>
                <w:rFonts w:ascii="Times New Roman" w:hAnsi="Times New Roman"/>
                <w:sz w:val="24"/>
                <w:szCs w:val="24"/>
                <w:lang w:val="ru-RU" w:eastAsia="ar-SA"/>
              </w:rPr>
            </w:pPr>
            <w:r w:rsidRPr="000C08BF">
              <w:rPr>
                <w:rFonts w:ascii="Times New Roman" w:hAnsi="Times New Roman"/>
                <w:sz w:val="24"/>
                <w:szCs w:val="24"/>
                <w:lang w:val="ru-RU" w:eastAsia="ar-SA"/>
              </w:rPr>
              <w:t>1</w:t>
            </w:r>
            <w:r w:rsidR="00F456E8">
              <w:rPr>
                <w:rFonts w:ascii="Times New Roman" w:hAnsi="Times New Roman"/>
                <w:sz w:val="24"/>
                <w:szCs w:val="24"/>
                <w:lang w:val="ru-RU" w:eastAsia="ar-SA"/>
              </w:rPr>
              <w:t>.</w:t>
            </w:r>
          </w:p>
        </w:tc>
        <w:tc>
          <w:tcPr>
            <w:tcW w:w="2409" w:type="dxa"/>
            <w:gridSpan w:val="2"/>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val="ru-RU" w:eastAsia="ar-SA"/>
              </w:rPr>
            </w:pPr>
          </w:p>
        </w:tc>
        <w:tc>
          <w:tcPr>
            <w:tcW w:w="1275" w:type="dxa"/>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val="ru-RU" w:eastAsia="ar-SA"/>
              </w:rPr>
            </w:pPr>
          </w:p>
        </w:tc>
      </w:tr>
      <w:tr w:rsidR="00F456E8" w:rsidRPr="000C08BF" w:rsidTr="0083421B">
        <w:tc>
          <w:tcPr>
            <w:tcW w:w="493" w:type="dxa"/>
            <w:tcBorders>
              <w:top w:val="single" w:sz="4" w:space="0" w:color="auto"/>
              <w:left w:val="single" w:sz="4" w:space="0" w:color="auto"/>
              <w:bottom w:val="single" w:sz="4" w:space="0" w:color="auto"/>
              <w:right w:val="single" w:sz="4" w:space="0" w:color="auto"/>
            </w:tcBorders>
          </w:tcPr>
          <w:p w:rsidR="00F456E8" w:rsidRPr="000C08BF" w:rsidRDefault="00F456E8" w:rsidP="000C08BF">
            <w:pPr>
              <w:widowControl w:val="0"/>
              <w:suppressAutoHyphens/>
              <w:autoSpaceDE w:val="0"/>
              <w:spacing w:after="0" w:line="240" w:lineRule="auto"/>
              <w:rPr>
                <w:rFonts w:ascii="Times New Roman" w:hAnsi="Times New Roman"/>
                <w:sz w:val="24"/>
                <w:szCs w:val="24"/>
                <w:lang w:val="ru-RU" w:eastAsia="ar-SA"/>
              </w:rPr>
            </w:pPr>
            <w:r>
              <w:rPr>
                <w:rFonts w:ascii="Times New Roman" w:hAnsi="Times New Roman"/>
                <w:sz w:val="24"/>
                <w:szCs w:val="24"/>
                <w:lang w:val="ru-RU" w:eastAsia="ar-SA"/>
              </w:rPr>
              <w:t>2.</w:t>
            </w:r>
          </w:p>
        </w:tc>
        <w:tc>
          <w:tcPr>
            <w:tcW w:w="2409" w:type="dxa"/>
            <w:gridSpan w:val="2"/>
            <w:tcBorders>
              <w:top w:val="single" w:sz="4" w:space="0" w:color="auto"/>
              <w:left w:val="single" w:sz="4" w:space="0" w:color="auto"/>
              <w:bottom w:val="single" w:sz="4" w:space="0" w:color="auto"/>
              <w:right w:val="single" w:sz="4" w:space="0" w:color="auto"/>
            </w:tcBorders>
          </w:tcPr>
          <w:p w:rsidR="00F456E8" w:rsidRPr="000C08BF" w:rsidRDefault="00F456E8" w:rsidP="000C08BF">
            <w:pPr>
              <w:widowControl w:val="0"/>
              <w:suppressAutoHyphens/>
              <w:autoSpaceDE w:val="0"/>
              <w:spacing w:after="0" w:line="240" w:lineRule="auto"/>
              <w:rPr>
                <w:rFonts w:ascii="Times New Roman" w:hAnsi="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F456E8" w:rsidRPr="000C08BF" w:rsidRDefault="00F456E8" w:rsidP="000C08BF">
            <w:pPr>
              <w:widowControl w:val="0"/>
              <w:suppressAutoHyphens/>
              <w:autoSpaceDE w:val="0"/>
              <w:spacing w:after="0" w:line="240" w:lineRule="auto"/>
              <w:rPr>
                <w:rFonts w:ascii="Times New Roman"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F456E8" w:rsidRPr="000C08BF" w:rsidRDefault="00F456E8" w:rsidP="000C08BF">
            <w:pPr>
              <w:widowControl w:val="0"/>
              <w:suppressAutoHyphens/>
              <w:autoSpaceDE w:val="0"/>
              <w:spacing w:after="0" w:line="240" w:lineRule="auto"/>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F456E8" w:rsidRPr="000C08BF" w:rsidRDefault="00F456E8" w:rsidP="000C08BF">
            <w:pPr>
              <w:widowControl w:val="0"/>
              <w:suppressAutoHyphens/>
              <w:autoSpaceDE w:val="0"/>
              <w:spacing w:after="0" w:line="240" w:lineRule="auto"/>
              <w:rPr>
                <w:rFonts w:ascii="Times New Roman"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F456E8" w:rsidRPr="000C08BF" w:rsidRDefault="00F456E8" w:rsidP="000C08BF">
            <w:pPr>
              <w:widowControl w:val="0"/>
              <w:suppressAutoHyphens/>
              <w:autoSpaceDE w:val="0"/>
              <w:spacing w:after="0" w:line="240" w:lineRule="auto"/>
              <w:rPr>
                <w:rFonts w:ascii="Times New Roman" w:hAnsi="Times New Roman"/>
                <w:sz w:val="24"/>
                <w:szCs w:val="24"/>
                <w:lang w:val="ru-RU" w:eastAsia="ar-SA"/>
              </w:rPr>
            </w:pPr>
          </w:p>
        </w:tc>
        <w:tc>
          <w:tcPr>
            <w:tcW w:w="1275" w:type="dxa"/>
            <w:tcBorders>
              <w:top w:val="single" w:sz="4" w:space="0" w:color="auto"/>
              <w:left w:val="single" w:sz="4" w:space="0" w:color="auto"/>
              <w:bottom w:val="single" w:sz="4" w:space="0" w:color="auto"/>
              <w:right w:val="single" w:sz="4" w:space="0" w:color="auto"/>
            </w:tcBorders>
          </w:tcPr>
          <w:p w:rsidR="00F456E8" w:rsidRPr="000C08BF" w:rsidRDefault="00F456E8" w:rsidP="000C08BF">
            <w:pPr>
              <w:widowControl w:val="0"/>
              <w:suppressAutoHyphens/>
              <w:autoSpaceDE w:val="0"/>
              <w:spacing w:after="0" w:line="240" w:lineRule="auto"/>
              <w:rPr>
                <w:rFonts w:ascii="Times New Roman" w:hAnsi="Times New Roman"/>
                <w:sz w:val="24"/>
                <w:szCs w:val="24"/>
                <w:lang w:val="ru-RU" w:eastAsia="ar-SA"/>
              </w:rPr>
            </w:pPr>
          </w:p>
        </w:tc>
      </w:tr>
      <w:tr w:rsidR="000C08BF" w:rsidRPr="000C08BF" w:rsidTr="0083421B">
        <w:tc>
          <w:tcPr>
            <w:tcW w:w="1701" w:type="dxa"/>
            <w:gridSpan w:val="2"/>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eastAsia="ar-SA"/>
              </w:rPr>
            </w:pPr>
          </w:p>
        </w:tc>
        <w:tc>
          <w:tcPr>
            <w:tcW w:w="7297" w:type="dxa"/>
            <w:gridSpan w:val="5"/>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val="ru-RU" w:eastAsia="ar-SA"/>
              </w:rPr>
            </w:pPr>
            <w:r w:rsidRPr="000C08BF">
              <w:rPr>
                <w:rFonts w:ascii="Times New Roman" w:hAnsi="Times New Roman"/>
                <w:sz w:val="24"/>
                <w:szCs w:val="24"/>
                <w:lang w:eastAsia="ar-SA"/>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val="ru-RU" w:eastAsia="ar-SA"/>
              </w:rPr>
            </w:pPr>
          </w:p>
        </w:tc>
      </w:tr>
      <w:tr w:rsidR="000C08BF" w:rsidRPr="000C08BF" w:rsidTr="0083421B">
        <w:tc>
          <w:tcPr>
            <w:tcW w:w="1701" w:type="dxa"/>
            <w:gridSpan w:val="2"/>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eastAsia="ar-SA"/>
              </w:rPr>
            </w:pPr>
          </w:p>
        </w:tc>
        <w:tc>
          <w:tcPr>
            <w:tcW w:w="7297" w:type="dxa"/>
            <w:gridSpan w:val="5"/>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eastAsia="ar-SA"/>
              </w:rPr>
            </w:pPr>
            <w:r w:rsidRPr="000C08BF">
              <w:rPr>
                <w:rFonts w:ascii="Times New Roman" w:hAnsi="Times New Roman"/>
                <w:sz w:val="24"/>
                <w:szCs w:val="24"/>
                <w:lang w:eastAsia="ar-SA"/>
              </w:rPr>
              <w:t>ПДВ:</w:t>
            </w:r>
          </w:p>
        </w:tc>
        <w:tc>
          <w:tcPr>
            <w:tcW w:w="1275" w:type="dxa"/>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val="ru-RU" w:eastAsia="ar-SA"/>
              </w:rPr>
            </w:pPr>
          </w:p>
        </w:tc>
      </w:tr>
      <w:tr w:rsidR="000C08BF" w:rsidRPr="000C08BF" w:rsidTr="0083421B">
        <w:tc>
          <w:tcPr>
            <w:tcW w:w="1701" w:type="dxa"/>
            <w:gridSpan w:val="2"/>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eastAsia="ar-SA"/>
              </w:rPr>
            </w:pPr>
          </w:p>
        </w:tc>
        <w:tc>
          <w:tcPr>
            <w:tcW w:w="7297" w:type="dxa"/>
            <w:gridSpan w:val="5"/>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eastAsia="ar-SA"/>
              </w:rPr>
            </w:pPr>
            <w:r w:rsidRPr="000C08BF">
              <w:rPr>
                <w:rFonts w:ascii="Times New Roman" w:hAnsi="Times New Roman"/>
                <w:sz w:val="24"/>
                <w:szCs w:val="24"/>
                <w:lang w:eastAsia="ar-SA"/>
              </w:rPr>
              <w:t>Всього з ПДВ:</w:t>
            </w:r>
          </w:p>
        </w:tc>
        <w:tc>
          <w:tcPr>
            <w:tcW w:w="1275" w:type="dxa"/>
            <w:tcBorders>
              <w:top w:val="single" w:sz="4" w:space="0" w:color="auto"/>
              <w:left w:val="single" w:sz="4" w:space="0" w:color="auto"/>
              <w:bottom w:val="single" w:sz="4" w:space="0" w:color="auto"/>
              <w:right w:val="single" w:sz="4" w:space="0" w:color="auto"/>
            </w:tcBorders>
          </w:tcPr>
          <w:p w:rsidR="000C08BF" w:rsidRPr="000C08BF" w:rsidRDefault="000C08BF" w:rsidP="000C08BF">
            <w:pPr>
              <w:widowControl w:val="0"/>
              <w:suppressAutoHyphens/>
              <w:autoSpaceDE w:val="0"/>
              <w:spacing w:after="0" w:line="240" w:lineRule="auto"/>
              <w:rPr>
                <w:rFonts w:ascii="Times New Roman" w:hAnsi="Times New Roman"/>
                <w:sz w:val="24"/>
                <w:szCs w:val="24"/>
                <w:lang w:val="ru-RU" w:eastAsia="ar-SA"/>
              </w:rPr>
            </w:pPr>
          </w:p>
        </w:tc>
      </w:tr>
    </w:tbl>
    <w:p w:rsidR="000C08BF" w:rsidRPr="000C08BF" w:rsidRDefault="000C08BF" w:rsidP="000C08BF">
      <w:pPr>
        <w:widowControl w:val="0"/>
        <w:suppressAutoHyphens/>
        <w:autoSpaceDE w:val="0"/>
        <w:spacing w:after="0" w:line="240" w:lineRule="auto"/>
        <w:rPr>
          <w:rFonts w:ascii="Times New Roman" w:hAnsi="Times New Roman"/>
          <w:sz w:val="24"/>
          <w:szCs w:val="24"/>
          <w:lang w:eastAsia="ar-SA"/>
        </w:rPr>
      </w:pPr>
    </w:p>
    <w:p w:rsidR="000C08BF" w:rsidRPr="000C08BF" w:rsidRDefault="000C08BF" w:rsidP="000C08BF">
      <w:pPr>
        <w:widowControl w:val="0"/>
        <w:suppressAutoHyphens/>
        <w:autoSpaceDE w:val="0"/>
        <w:spacing w:after="0" w:line="240" w:lineRule="auto"/>
        <w:rPr>
          <w:rFonts w:ascii="Times New Roman" w:hAnsi="Times New Roman"/>
          <w:sz w:val="24"/>
          <w:szCs w:val="24"/>
          <w:lang w:eastAsia="ar-SA"/>
        </w:rPr>
      </w:pPr>
    </w:p>
    <w:p w:rsidR="000C08BF" w:rsidRPr="00184746" w:rsidRDefault="000C08BF" w:rsidP="00177B7D">
      <w:pPr>
        <w:widowControl w:val="0"/>
        <w:suppressAutoHyphens/>
        <w:autoSpaceDE w:val="0"/>
        <w:spacing w:after="0" w:line="240" w:lineRule="auto"/>
        <w:rPr>
          <w:rFonts w:ascii="Times New Roman" w:hAnsi="Times New Roman"/>
          <w:sz w:val="24"/>
          <w:szCs w:val="24"/>
          <w:lang w:eastAsia="ar-SA"/>
        </w:rPr>
      </w:pPr>
    </w:p>
    <w:p w:rsidR="00177B7D" w:rsidRPr="0011000C" w:rsidRDefault="00177B7D" w:rsidP="00177B7D">
      <w:pPr>
        <w:widowControl w:val="0"/>
        <w:suppressAutoHyphens/>
        <w:autoSpaceDE w:val="0"/>
        <w:spacing w:after="0" w:line="240" w:lineRule="auto"/>
        <w:rPr>
          <w:rFonts w:ascii="Times New Roman" w:hAnsi="Times New Roman"/>
          <w:sz w:val="24"/>
          <w:szCs w:val="24"/>
          <w:lang w:eastAsia="ar-SA"/>
        </w:rPr>
      </w:pPr>
    </w:p>
    <w:p w:rsidR="00177B7D" w:rsidRPr="00184746" w:rsidRDefault="00177B7D" w:rsidP="00177B7D">
      <w:pPr>
        <w:widowControl w:val="0"/>
        <w:suppressAutoHyphens/>
        <w:autoSpaceDE w:val="0"/>
        <w:spacing w:after="0" w:line="240" w:lineRule="auto"/>
        <w:ind w:left="750"/>
        <w:jc w:val="both"/>
        <w:rPr>
          <w:rFonts w:ascii="Times New Roman" w:hAnsi="Times New Roman"/>
          <w:sz w:val="24"/>
          <w:szCs w:val="24"/>
          <w:lang w:eastAsia="ar-SA"/>
        </w:rPr>
      </w:pPr>
    </w:p>
    <w:p w:rsidR="00177B7D" w:rsidRDefault="00177B7D" w:rsidP="00177B7D">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177B7D" w:rsidRPr="003E6071" w:rsidTr="00DC4FB7">
        <w:tc>
          <w:tcPr>
            <w:tcW w:w="4927" w:type="dxa"/>
          </w:tcPr>
          <w:p w:rsidR="00177B7D" w:rsidRPr="003E6071" w:rsidRDefault="00177B7D" w:rsidP="00DC4FB7">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177B7D" w:rsidRPr="003E6071" w:rsidRDefault="00177B7D" w:rsidP="00DC4FB7">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177B7D" w:rsidRPr="003E6071" w:rsidRDefault="00177B7D" w:rsidP="00DC4FB7">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177B7D" w:rsidRPr="003E6071" w:rsidRDefault="00177B7D" w:rsidP="00DC4FB7">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177B7D" w:rsidRPr="003E6071" w:rsidRDefault="00177B7D" w:rsidP="00DC4FB7">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931580" w:rsidRPr="00177B7D" w:rsidRDefault="00931580" w:rsidP="00EE442F">
      <w:pPr>
        <w:spacing w:after="0" w:line="240" w:lineRule="auto"/>
        <w:ind w:firstLine="360"/>
        <w:jc w:val="right"/>
        <w:rPr>
          <w:rFonts w:ascii="Times New Roman" w:hAnsi="Times New Roman"/>
          <w:b/>
          <w:sz w:val="24"/>
          <w:szCs w:val="24"/>
          <w:lang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931580" w:rsidRDefault="00931580" w:rsidP="00EE442F">
      <w:pPr>
        <w:spacing w:after="0" w:line="240" w:lineRule="auto"/>
        <w:ind w:firstLine="360"/>
        <w:jc w:val="right"/>
        <w:rPr>
          <w:rFonts w:ascii="Times New Roman" w:hAnsi="Times New Roman"/>
          <w:b/>
          <w:sz w:val="24"/>
          <w:szCs w:val="24"/>
          <w:lang w:val="ru-RU"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BC0D73" w:rsidRPr="000C08BF" w:rsidTr="0083421B">
        <w:tc>
          <w:tcPr>
            <w:tcW w:w="493" w:type="dxa"/>
            <w:tcBorders>
              <w:top w:val="single" w:sz="4" w:space="0" w:color="auto"/>
              <w:left w:val="single" w:sz="4" w:space="0" w:color="auto"/>
              <w:bottom w:val="single" w:sz="4" w:space="0" w:color="auto"/>
              <w:right w:val="single" w:sz="4" w:space="0" w:color="auto"/>
            </w:tcBorders>
            <w:hideMark/>
          </w:tcPr>
          <w:p w:rsidR="00BC0D73" w:rsidRPr="000C08BF" w:rsidRDefault="00BC0D73" w:rsidP="0083421B">
            <w:pPr>
              <w:widowControl w:val="0"/>
              <w:suppressAutoHyphens/>
              <w:autoSpaceDE w:val="0"/>
              <w:spacing w:after="0" w:line="240" w:lineRule="auto"/>
              <w:rPr>
                <w:rFonts w:ascii="Times New Roman" w:hAnsi="Times New Roman"/>
                <w:sz w:val="24"/>
                <w:szCs w:val="24"/>
                <w:lang w:eastAsia="ar-SA"/>
              </w:rPr>
            </w:pPr>
            <w:r w:rsidRPr="000C08BF">
              <w:rPr>
                <w:rFonts w:ascii="Times New Roman" w:hAnsi="Times New Roman"/>
                <w:sz w:val="24"/>
                <w:szCs w:val="24"/>
                <w:lang w:eastAsia="ar-SA"/>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BC0D73" w:rsidRPr="000C08BF" w:rsidRDefault="00BC0D73" w:rsidP="0083421B">
            <w:pPr>
              <w:widowControl w:val="0"/>
              <w:suppressAutoHyphens/>
              <w:autoSpaceDE w:val="0"/>
              <w:spacing w:after="0" w:line="240" w:lineRule="auto"/>
              <w:jc w:val="center"/>
              <w:rPr>
                <w:rFonts w:ascii="Times New Roman" w:hAnsi="Times New Roman"/>
                <w:sz w:val="24"/>
                <w:szCs w:val="24"/>
                <w:lang w:eastAsia="ar-SA"/>
              </w:rPr>
            </w:pPr>
            <w:r w:rsidRPr="000C08BF">
              <w:rPr>
                <w:rFonts w:ascii="Times New Roman" w:hAnsi="Times New Roman"/>
                <w:sz w:val="24"/>
                <w:szCs w:val="24"/>
                <w:lang w:eastAsia="ar-SA"/>
              </w:rPr>
              <w:t>Найменування товару</w:t>
            </w:r>
          </w:p>
        </w:tc>
        <w:tc>
          <w:tcPr>
            <w:tcW w:w="1985" w:type="dxa"/>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jc w:val="center"/>
              <w:rPr>
                <w:rFonts w:ascii="Times New Roman" w:hAnsi="Times New Roman"/>
                <w:sz w:val="24"/>
                <w:szCs w:val="24"/>
                <w:lang w:eastAsia="ar-SA"/>
              </w:rPr>
            </w:pPr>
            <w:r w:rsidRPr="000C08BF">
              <w:rPr>
                <w:rFonts w:ascii="Times New Roman" w:hAnsi="Times New Roman"/>
                <w:sz w:val="24"/>
                <w:szCs w:val="24"/>
                <w:lang w:eastAsia="ar-SA"/>
              </w:rPr>
              <w:t>Технічні характеристики товару</w:t>
            </w:r>
          </w:p>
        </w:tc>
        <w:tc>
          <w:tcPr>
            <w:tcW w:w="1559" w:type="dxa"/>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jc w:val="center"/>
              <w:rPr>
                <w:rFonts w:ascii="Times New Roman" w:hAnsi="Times New Roman"/>
                <w:sz w:val="24"/>
                <w:szCs w:val="24"/>
                <w:lang w:eastAsia="ar-SA"/>
              </w:rPr>
            </w:pPr>
          </w:p>
          <w:p w:rsidR="00BC0D73" w:rsidRPr="000C08BF" w:rsidRDefault="00BC0D73" w:rsidP="0083421B">
            <w:pPr>
              <w:widowControl w:val="0"/>
              <w:suppressAutoHyphens/>
              <w:autoSpaceDE w:val="0"/>
              <w:spacing w:after="0" w:line="240" w:lineRule="auto"/>
              <w:jc w:val="center"/>
              <w:rPr>
                <w:rFonts w:ascii="Times New Roman" w:hAnsi="Times New Roman"/>
                <w:sz w:val="24"/>
                <w:szCs w:val="24"/>
                <w:lang w:eastAsia="ar-SA"/>
              </w:rPr>
            </w:pPr>
            <w:r w:rsidRPr="000C08BF">
              <w:rPr>
                <w:rFonts w:ascii="Times New Roman" w:hAnsi="Times New Roman"/>
                <w:sz w:val="24"/>
                <w:szCs w:val="24"/>
                <w:lang w:eastAsia="ar-SA"/>
              </w:rPr>
              <w:t>Кількість</w:t>
            </w:r>
          </w:p>
        </w:tc>
        <w:tc>
          <w:tcPr>
            <w:tcW w:w="1134" w:type="dxa"/>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jc w:val="center"/>
              <w:rPr>
                <w:rFonts w:ascii="Times New Roman" w:hAnsi="Times New Roman"/>
                <w:sz w:val="24"/>
                <w:szCs w:val="24"/>
                <w:lang w:eastAsia="ar-SA"/>
              </w:rPr>
            </w:pPr>
            <w:r w:rsidRPr="000C08BF">
              <w:rPr>
                <w:rFonts w:ascii="Times New Roman" w:hAnsi="Times New Roman"/>
                <w:sz w:val="24"/>
                <w:szCs w:val="24"/>
                <w:lang w:eastAsia="ar-SA"/>
              </w:rPr>
              <w:t>Од. виміру</w:t>
            </w:r>
          </w:p>
        </w:tc>
        <w:tc>
          <w:tcPr>
            <w:tcW w:w="1418" w:type="dxa"/>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jc w:val="center"/>
              <w:rPr>
                <w:rFonts w:ascii="Times New Roman" w:hAnsi="Times New Roman"/>
                <w:sz w:val="24"/>
                <w:szCs w:val="24"/>
                <w:lang w:val="ru-RU" w:eastAsia="ar-SA"/>
              </w:rPr>
            </w:pPr>
            <w:proofErr w:type="spellStart"/>
            <w:r w:rsidRPr="000C08BF">
              <w:rPr>
                <w:rFonts w:ascii="Times New Roman" w:hAnsi="Times New Roman"/>
                <w:sz w:val="24"/>
                <w:szCs w:val="24"/>
                <w:lang w:val="ru-RU" w:eastAsia="ar-SA"/>
              </w:rPr>
              <w:t>Ціна</w:t>
            </w:r>
            <w:proofErr w:type="spellEnd"/>
            <w:r w:rsidRPr="000C08BF">
              <w:rPr>
                <w:rFonts w:ascii="Times New Roman" w:hAnsi="Times New Roman"/>
                <w:sz w:val="24"/>
                <w:szCs w:val="24"/>
                <w:lang w:val="ru-RU" w:eastAsia="ar-SA"/>
              </w:rPr>
              <w:t xml:space="preserve"> </w:t>
            </w:r>
            <w:proofErr w:type="gramStart"/>
            <w:r w:rsidRPr="000C08BF">
              <w:rPr>
                <w:rFonts w:ascii="Times New Roman" w:hAnsi="Times New Roman"/>
                <w:sz w:val="24"/>
                <w:szCs w:val="24"/>
                <w:lang w:val="ru-RU" w:eastAsia="ar-SA"/>
              </w:rPr>
              <w:t>за од</w:t>
            </w:r>
            <w:proofErr w:type="gramEnd"/>
            <w:r w:rsidRPr="000C08BF">
              <w:rPr>
                <w:rFonts w:ascii="Times New Roman" w:hAnsi="Times New Roman"/>
                <w:sz w:val="24"/>
                <w:szCs w:val="24"/>
                <w:lang w:val="ru-RU" w:eastAsia="ar-SA"/>
              </w:rPr>
              <w:t xml:space="preserve">. без ПДВ, </w:t>
            </w:r>
            <w:proofErr w:type="spellStart"/>
            <w:r w:rsidRPr="000C08BF">
              <w:rPr>
                <w:rFonts w:ascii="Times New Roman" w:hAnsi="Times New Roman"/>
                <w:sz w:val="24"/>
                <w:szCs w:val="24"/>
                <w:lang w:val="ru-RU" w:eastAsia="ar-SA"/>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0D73" w:rsidRPr="000C08BF" w:rsidRDefault="00BC0D73" w:rsidP="0083421B">
            <w:pPr>
              <w:widowControl w:val="0"/>
              <w:suppressAutoHyphens/>
              <w:autoSpaceDE w:val="0"/>
              <w:spacing w:after="0" w:line="240" w:lineRule="auto"/>
              <w:jc w:val="center"/>
              <w:rPr>
                <w:rFonts w:ascii="Times New Roman" w:hAnsi="Times New Roman"/>
                <w:sz w:val="24"/>
                <w:szCs w:val="24"/>
                <w:lang w:val="ru-RU" w:eastAsia="ar-SA"/>
              </w:rPr>
            </w:pPr>
            <w:r w:rsidRPr="000C08BF">
              <w:rPr>
                <w:rFonts w:ascii="Times New Roman" w:hAnsi="Times New Roman"/>
                <w:sz w:val="24"/>
                <w:szCs w:val="24"/>
                <w:lang w:val="ru-RU" w:eastAsia="ar-SA"/>
              </w:rPr>
              <w:t xml:space="preserve">Сума без ПДВ, </w:t>
            </w:r>
            <w:proofErr w:type="spellStart"/>
            <w:r w:rsidRPr="000C08BF">
              <w:rPr>
                <w:rFonts w:ascii="Times New Roman" w:hAnsi="Times New Roman"/>
                <w:sz w:val="24"/>
                <w:szCs w:val="24"/>
                <w:lang w:val="ru-RU" w:eastAsia="ar-SA"/>
              </w:rPr>
              <w:t>грн</w:t>
            </w:r>
            <w:proofErr w:type="spellEnd"/>
          </w:p>
        </w:tc>
      </w:tr>
      <w:tr w:rsidR="00BC0D73" w:rsidRPr="000C08BF" w:rsidTr="0083421B">
        <w:tc>
          <w:tcPr>
            <w:tcW w:w="493" w:type="dxa"/>
            <w:tcBorders>
              <w:top w:val="single" w:sz="4" w:space="0" w:color="auto"/>
              <w:left w:val="single" w:sz="4" w:space="0" w:color="auto"/>
              <w:bottom w:val="single" w:sz="4" w:space="0" w:color="auto"/>
              <w:right w:val="single" w:sz="4" w:space="0" w:color="auto"/>
            </w:tcBorders>
            <w:hideMark/>
          </w:tcPr>
          <w:p w:rsidR="00BC0D73" w:rsidRPr="000C08BF" w:rsidRDefault="00BC0D73" w:rsidP="0083421B">
            <w:pPr>
              <w:widowControl w:val="0"/>
              <w:suppressAutoHyphens/>
              <w:autoSpaceDE w:val="0"/>
              <w:spacing w:after="0" w:line="240" w:lineRule="auto"/>
              <w:rPr>
                <w:rFonts w:ascii="Times New Roman" w:hAnsi="Times New Roman"/>
                <w:sz w:val="24"/>
                <w:szCs w:val="24"/>
                <w:lang w:val="ru-RU" w:eastAsia="ar-SA"/>
              </w:rPr>
            </w:pPr>
            <w:r w:rsidRPr="000C08BF">
              <w:rPr>
                <w:rFonts w:ascii="Times New Roman" w:hAnsi="Times New Roman"/>
                <w:sz w:val="24"/>
                <w:szCs w:val="24"/>
                <w:lang w:val="ru-RU" w:eastAsia="ar-SA"/>
              </w:rPr>
              <w:t>1</w:t>
            </w:r>
            <w:r w:rsidR="00F456E8">
              <w:rPr>
                <w:rFonts w:ascii="Times New Roman" w:hAnsi="Times New Roman"/>
                <w:sz w:val="24"/>
                <w:szCs w:val="24"/>
                <w:lang w:val="ru-RU" w:eastAsia="ar-SA"/>
              </w:rPr>
              <w:t>.</w:t>
            </w:r>
          </w:p>
        </w:tc>
        <w:tc>
          <w:tcPr>
            <w:tcW w:w="2409" w:type="dxa"/>
            <w:gridSpan w:val="2"/>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val="ru-RU" w:eastAsia="ar-SA"/>
              </w:rPr>
            </w:pPr>
          </w:p>
        </w:tc>
        <w:tc>
          <w:tcPr>
            <w:tcW w:w="1275" w:type="dxa"/>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val="ru-RU" w:eastAsia="ar-SA"/>
              </w:rPr>
            </w:pPr>
          </w:p>
        </w:tc>
      </w:tr>
      <w:tr w:rsidR="00F456E8" w:rsidRPr="000C08BF" w:rsidTr="0083421B">
        <w:tc>
          <w:tcPr>
            <w:tcW w:w="493" w:type="dxa"/>
            <w:tcBorders>
              <w:top w:val="single" w:sz="4" w:space="0" w:color="auto"/>
              <w:left w:val="single" w:sz="4" w:space="0" w:color="auto"/>
              <w:bottom w:val="single" w:sz="4" w:space="0" w:color="auto"/>
              <w:right w:val="single" w:sz="4" w:space="0" w:color="auto"/>
            </w:tcBorders>
          </w:tcPr>
          <w:p w:rsidR="00F456E8" w:rsidRPr="000C08BF" w:rsidRDefault="00F456E8" w:rsidP="0083421B">
            <w:pPr>
              <w:widowControl w:val="0"/>
              <w:suppressAutoHyphens/>
              <w:autoSpaceDE w:val="0"/>
              <w:spacing w:after="0" w:line="240" w:lineRule="auto"/>
              <w:rPr>
                <w:rFonts w:ascii="Times New Roman" w:hAnsi="Times New Roman"/>
                <w:sz w:val="24"/>
                <w:szCs w:val="24"/>
                <w:lang w:val="ru-RU" w:eastAsia="ar-SA"/>
              </w:rPr>
            </w:pPr>
            <w:r>
              <w:rPr>
                <w:rFonts w:ascii="Times New Roman" w:hAnsi="Times New Roman"/>
                <w:sz w:val="24"/>
                <w:szCs w:val="24"/>
                <w:lang w:val="ru-RU" w:eastAsia="ar-SA"/>
              </w:rPr>
              <w:t>2.</w:t>
            </w:r>
          </w:p>
        </w:tc>
        <w:tc>
          <w:tcPr>
            <w:tcW w:w="2409" w:type="dxa"/>
            <w:gridSpan w:val="2"/>
            <w:tcBorders>
              <w:top w:val="single" w:sz="4" w:space="0" w:color="auto"/>
              <w:left w:val="single" w:sz="4" w:space="0" w:color="auto"/>
              <w:bottom w:val="single" w:sz="4" w:space="0" w:color="auto"/>
              <w:right w:val="single" w:sz="4" w:space="0" w:color="auto"/>
            </w:tcBorders>
          </w:tcPr>
          <w:p w:rsidR="00F456E8" w:rsidRPr="000C08BF" w:rsidRDefault="00F456E8" w:rsidP="0083421B">
            <w:pPr>
              <w:widowControl w:val="0"/>
              <w:suppressAutoHyphens/>
              <w:autoSpaceDE w:val="0"/>
              <w:spacing w:after="0" w:line="240" w:lineRule="auto"/>
              <w:rPr>
                <w:rFonts w:ascii="Times New Roman" w:hAnsi="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F456E8" w:rsidRPr="000C08BF" w:rsidRDefault="00F456E8" w:rsidP="0083421B">
            <w:pPr>
              <w:widowControl w:val="0"/>
              <w:suppressAutoHyphens/>
              <w:autoSpaceDE w:val="0"/>
              <w:spacing w:after="0" w:line="240" w:lineRule="auto"/>
              <w:rPr>
                <w:rFonts w:ascii="Times New Roman"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F456E8" w:rsidRPr="000C08BF" w:rsidRDefault="00F456E8" w:rsidP="0083421B">
            <w:pPr>
              <w:widowControl w:val="0"/>
              <w:suppressAutoHyphens/>
              <w:autoSpaceDE w:val="0"/>
              <w:spacing w:after="0" w:line="240" w:lineRule="auto"/>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F456E8" w:rsidRPr="000C08BF" w:rsidRDefault="00F456E8" w:rsidP="0083421B">
            <w:pPr>
              <w:widowControl w:val="0"/>
              <w:suppressAutoHyphens/>
              <w:autoSpaceDE w:val="0"/>
              <w:spacing w:after="0" w:line="240" w:lineRule="auto"/>
              <w:rPr>
                <w:rFonts w:ascii="Times New Roman"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F456E8" w:rsidRPr="000C08BF" w:rsidRDefault="00F456E8" w:rsidP="0083421B">
            <w:pPr>
              <w:widowControl w:val="0"/>
              <w:suppressAutoHyphens/>
              <w:autoSpaceDE w:val="0"/>
              <w:spacing w:after="0" w:line="240" w:lineRule="auto"/>
              <w:rPr>
                <w:rFonts w:ascii="Times New Roman" w:hAnsi="Times New Roman"/>
                <w:sz w:val="24"/>
                <w:szCs w:val="24"/>
                <w:lang w:val="ru-RU" w:eastAsia="ar-SA"/>
              </w:rPr>
            </w:pPr>
          </w:p>
        </w:tc>
        <w:tc>
          <w:tcPr>
            <w:tcW w:w="1275" w:type="dxa"/>
            <w:tcBorders>
              <w:top w:val="single" w:sz="4" w:space="0" w:color="auto"/>
              <w:left w:val="single" w:sz="4" w:space="0" w:color="auto"/>
              <w:bottom w:val="single" w:sz="4" w:space="0" w:color="auto"/>
              <w:right w:val="single" w:sz="4" w:space="0" w:color="auto"/>
            </w:tcBorders>
          </w:tcPr>
          <w:p w:rsidR="00F456E8" w:rsidRPr="000C08BF" w:rsidRDefault="00F456E8" w:rsidP="0083421B">
            <w:pPr>
              <w:widowControl w:val="0"/>
              <w:suppressAutoHyphens/>
              <w:autoSpaceDE w:val="0"/>
              <w:spacing w:after="0" w:line="240" w:lineRule="auto"/>
              <w:rPr>
                <w:rFonts w:ascii="Times New Roman" w:hAnsi="Times New Roman"/>
                <w:sz w:val="24"/>
                <w:szCs w:val="24"/>
                <w:lang w:val="ru-RU" w:eastAsia="ar-SA"/>
              </w:rPr>
            </w:pPr>
          </w:p>
        </w:tc>
      </w:tr>
      <w:tr w:rsidR="00BC0D73" w:rsidRPr="000C08BF" w:rsidTr="0083421B">
        <w:tc>
          <w:tcPr>
            <w:tcW w:w="1701" w:type="dxa"/>
            <w:gridSpan w:val="2"/>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eastAsia="ar-SA"/>
              </w:rPr>
            </w:pPr>
          </w:p>
        </w:tc>
        <w:tc>
          <w:tcPr>
            <w:tcW w:w="7297" w:type="dxa"/>
            <w:gridSpan w:val="5"/>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val="ru-RU" w:eastAsia="ar-SA"/>
              </w:rPr>
            </w:pPr>
            <w:r w:rsidRPr="000C08BF">
              <w:rPr>
                <w:rFonts w:ascii="Times New Roman" w:hAnsi="Times New Roman"/>
                <w:sz w:val="24"/>
                <w:szCs w:val="24"/>
                <w:lang w:eastAsia="ar-SA"/>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val="ru-RU" w:eastAsia="ar-SA"/>
              </w:rPr>
            </w:pPr>
          </w:p>
        </w:tc>
      </w:tr>
      <w:tr w:rsidR="00BC0D73" w:rsidRPr="000C08BF" w:rsidTr="0083421B">
        <w:tc>
          <w:tcPr>
            <w:tcW w:w="1701" w:type="dxa"/>
            <w:gridSpan w:val="2"/>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eastAsia="ar-SA"/>
              </w:rPr>
            </w:pPr>
          </w:p>
        </w:tc>
        <w:tc>
          <w:tcPr>
            <w:tcW w:w="7297" w:type="dxa"/>
            <w:gridSpan w:val="5"/>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eastAsia="ar-SA"/>
              </w:rPr>
            </w:pPr>
            <w:r w:rsidRPr="000C08BF">
              <w:rPr>
                <w:rFonts w:ascii="Times New Roman" w:hAnsi="Times New Roman"/>
                <w:sz w:val="24"/>
                <w:szCs w:val="24"/>
                <w:lang w:eastAsia="ar-SA"/>
              </w:rPr>
              <w:t>ПДВ:</w:t>
            </w:r>
          </w:p>
        </w:tc>
        <w:tc>
          <w:tcPr>
            <w:tcW w:w="1275" w:type="dxa"/>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val="ru-RU" w:eastAsia="ar-SA"/>
              </w:rPr>
            </w:pPr>
          </w:p>
        </w:tc>
      </w:tr>
      <w:tr w:rsidR="00BC0D73" w:rsidRPr="000C08BF" w:rsidTr="0083421B">
        <w:tc>
          <w:tcPr>
            <w:tcW w:w="1701" w:type="dxa"/>
            <w:gridSpan w:val="2"/>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eastAsia="ar-SA"/>
              </w:rPr>
            </w:pPr>
          </w:p>
        </w:tc>
        <w:tc>
          <w:tcPr>
            <w:tcW w:w="7297" w:type="dxa"/>
            <w:gridSpan w:val="5"/>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eastAsia="ar-SA"/>
              </w:rPr>
            </w:pPr>
            <w:r w:rsidRPr="000C08BF">
              <w:rPr>
                <w:rFonts w:ascii="Times New Roman" w:hAnsi="Times New Roman"/>
                <w:sz w:val="24"/>
                <w:szCs w:val="24"/>
                <w:lang w:eastAsia="ar-SA"/>
              </w:rPr>
              <w:t>Всього з ПДВ:</w:t>
            </w:r>
          </w:p>
        </w:tc>
        <w:tc>
          <w:tcPr>
            <w:tcW w:w="1275" w:type="dxa"/>
            <w:tcBorders>
              <w:top w:val="single" w:sz="4" w:space="0" w:color="auto"/>
              <w:left w:val="single" w:sz="4" w:space="0" w:color="auto"/>
              <w:bottom w:val="single" w:sz="4" w:space="0" w:color="auto"/>
              <w:right w:val="single" w:sz="4" w:space="0" w:color="auto"/>
            </w:tcBorders>
          </w:tcPr>
          <w:p w:rsidR="00BC0D73" w:rsidRPr="000C08BF" w:rsidRDefault="00BC0D73" w:rsidP="0083421B">
            <w:pPr>
              <w:widowControl w:val="0"/>
              <w:suppressAutoHyphens/>
              <w:autoSpaceDE w:val="0"/>
              <w:spacing w:after="0" w:line="240" w:lineRule="auto"/>
              <w:rPr>
                <w:rFonts w:ascii="Times New Roman" w:hAnsi="Times New Roman"/>
                <w:sz w:val="24"/>
                <w:szCs w:val="24"/>
                <w:lang w:val="ru-RU" w:eastAsia="ar-SA"/>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BC0D73" w:rsidRPr="00BD3A2A" w:rsidRDefault="00BC0D73"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603ED9" w:rsidRDefault="00603ED9"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34436C">
              <w:rPr>
                <w:rFonts w:ascii="Times New Roman" w:eastAsiaTheme="minorHAnsi" w:hAnsi="Times New Roman"/>
                <w:sz w:val="24"/>
                <w:szCs w:val="24"/>
                <w:lang w:eastAsia="en-US"/>
              </w:rPr>
              <w:t>нка тендерної пропозиції» стр.</w:t>
            </w:r>
            <w:r w:rsidR="005C55BB">
              <w:rPr>
                <w:rFonts w:ascii="Times New Roman" w:eastAsiaTheme="minorHAnsi" w:hAnsi="Times New Roman"/>
                <w:sz w:val="24"/>
                <w:szCs w:val="24"/>
                <w:lang w:eastAsia="en-US"/>
              </w:rPr>
              <w:t>18-</w:t>
            </w:r>
            <w:r w:rsidR="0034436C">
              <w:rPr>
                <w:rFonts w:ascii="Times New Roman" w:eastAsiaTheme="minorHAnsi" w:hAnsi="Times New Roman"/>
                <w:sz w:val="24"/>
                <w:szCs w:val="24"/>
                <w:lang w:eastAsia="en-US"/>
              </w:rPr>
              <w:t>19</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0A57CD" w:rsidRDefault="000A57CD" w:rsidP="00E80E85">
      <w:pPr>
        <w:widowControl w:val="0"/>
        <w:suppressAutoHyphens/>
        <w:autoSpaceDE w:val="0"/>
        <w:spacing w:after="0" w:line="240" w:lineRule="auto"/>
        <w:rPr>
          <w:rFonts w:ascii="Times New Roman" w:hAnsi="Times New Roman"/>
          <w:lang w:eastAsia="ar-SA"/>
        </w:rPr>
      </w:pPr>
    </w:p>
    <w:p w:rsidR="00A46CA7" w:rsidRDefault="00A46CA7" w:rsidP="00E80E85">
      <w:pPr>
        <w:widowControl w:val="0"/>
        <w:suppressAutoHyphens/>
        <w:autoSpaceDE w:val="0"/>
        <w:spacing w:after="0" w:line="240" w:lineRule="auto"/>
        <w:rPr>
          <w:rFonts w:ascii="Times New Roman" w:hAnsi="Times New Roman"/>
          <w:lang w:eastAsia="ar-SA"/>
        </w:rPr>
      </w:pPr>
    </w:p>
    <w:p w:rsidR="00603ED9" w:rsidRDefault="00603ED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FE0" w:rsidRDefault="00C14FE0" w:rsidP="00496EA4">
      <w:pPr>
        <w:spacing w:after="0" w:line="240" w:lineRule="auto"/>
      </w:pPr>
      <w:r>
        <w:separator/>
      </w:r>
    </w:p>
  </w:endnote>
  <w:endnote w:type="continuationSeparator" w:id="0">
    <w:p w:rsidR="00C14FE0" w:rsidRDefault="00C14FE0"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83421B" w:rsidRDefault="0083421B">
        <w:pPr>
          <w:pStyle w:val="ab"/>
          <w:jc w:val="right"/>
        </w:pPr>
        <w:r>
          <w:fldChar w:fldCharType="begin"/>
        </w:r>
        <w:r>
          <w:instrText>PAGE   \* MERGEFORMAT</w:instrText>
        </w:r>
        <w:r>
          <w:fldChar w:fldCharType="separate"/>
        </w:r>
        <w:r w:rsidR="001A66EA" w:rsidRPr="001A66EA">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FE0" w:rsidRDefault="00C14FE0" w:rsidP="00496EA4">
      <w:pPr>
        <w:spacing w:after="0" w:line="240" w:lineRule="auto"/>
      </w:pPr>
      <w:r>
        <w:separator/>
      </w:r>
    </w:p>
  </w:footnote>
  <w:footnote w:type="continuationSeparator" w:id="0">
    <w:p w:rsidR="00C14FE0" w:rsidRDefault="00C14FE0"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AA518F8"/>
    <w:multiLevelType w:val="hybridMultilevel"/>
    <w:tmpl w:val="E7C03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F41862"/>
    <w:multiLevelType w:val="hybridMultilevel"/>
    <w:tmpl w:val="CB22646E"/>
    <w:lvl w:ilvl="0" w:tplc="6CFA25AC">
      <w:start w:val="8"/>
      <w:numFmt w:val="decimal"/>
      <w:lvlText w:val="%1."/>
      <w:lvlJc w:val="left"/>
      <w:pPr>
        <w:ind w:left="720" w:hanging="360"/>
      </w:pPr>
      <w:rPr>
        <w:rFonts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0"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3A316B5"/>
    <w:multiLevelType w:val="multilevel"/>
    <w:tmpl w:val="91E4745A"/>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3"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55AF7116"/>
    <w:multiLevelType w:val="hybridMultilevel"/>
    <w:tmpl w:val="E0B03C9C"/>
    <w:lvl w:ilvl="0" w:tplc="5CB03C18">
      <w:start w:val="1"/>
      <w:numFmt w:val="decimal"/>
      <w:lvlText w:val="%1."/>
      <w:lvlJc w:val="left"/>
      <w:pPr>
        <w:ind w:left="371" w:hanging="360"/>
      </w:pPr>
      <w:rPr>
        <w:rFonts w:cs="Times New Roman" w:hint="default"/>
        <w:b w:val="0"/>
        <w:color w:val="00000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7"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25"/>
  </w:num>
  <w:num w:numId="7">
    <w:abstractNumId w:val="21"/>
  </w:num>
  <w:num w:numId="8">
    <w:abstractNumId w:val="17"/>
  </w:num>
  <w:num w:numId="9">
    <w:abstractNumId w:val="23"/>
  </w:num>
  <w:num w:numId="10">
    <w:abstractNumId w:val="28"/>
  </w:num>
  <w:num w:numId="11">
    <w:abstractNumId w:val="13"/>
  </w:num>
  <w:num w:numId="12">
    <w:abstractNumId w:val="16"/>
  </w:num>
  <w:num w:numId="13">
    <w:abstractNumId w:val="15"/>
  </w:num>
  <w:num w:numId="14">
    <w:abstractNumId w:val="12"/>
  </w:num>
  <w:num w:numId="15">
    <w:abstractNumId w:val="24"/>
  </w:num>
  <w:num w:numId="16">
    <w:abstractNumId w:val="7"/>
  </w:num>
  <w:num w:numId="17">
    <w:abstractNumId w:val="14"/>
  </w:num>
  <w:num w:numId="18">
    <w:abstractNumId w:val="20"/>
  </w:num>
  <w:num w:numId="19">
    <w:abstractNumId w:val="8"/>
  </w:num>
  <w:num w:numId="20">
    <w:abstractNumId w:val="9"/>
  </w:num>
  <w:num w:numId="21">
    <w:abstractNumId w:val="11"/>
  </w:num>
  <w:num w:numId="22">
    <w:abstractNumId w:val="29"/>
  </w:num>
  <w:num w:numId="23">
    <w:abstractNumId w:val="19"/>
  </w:num>
  <w:num w:numId="24">
    <w:abstractNumId w:val="27"/>
  </w:num>
  <w:num w:numId="25">
    <w:abstractNumId w:val="10"/>
  </w:num>
  <w:num w:numId="26">
    <w:abstractNumId w:val="26"/>
  </w:num>
  <w:num w:numId="27">
    <w:abstractNumId w:val="18"/>
  </w:num>
  <w:num w:numId="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7AC"/>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6E"/>
    <w:rsid w:val="000153DE"/>
    <w:rsid w:val="000166D7"/>
    <w:rsid w:val="00016F83"/>
    <w:rsid w:val="00017883"/>
    <w:rsid w:val="00020D49"/>
    <w:rsid w:val="000216FB"/>
    <w:rsid w:val="000223ED"/>
    <w:rsid w:val="00023317"/>
    <w:rsid w:val="0002380B"/>
    <w:rsid w:val="00023E18"/>
    <w:rsid w:val="00024D77"/>
    <w:rsid w:val="00025492"/>
    <w:rsid w:val="00025691"/>
    <w:rsid w:val="0002587A"/>
    <w:rsid w:val="00025C4E"/>
    <w:rsid w:val="00025C71"/>
    <w:rsid w:val="00025E9B"/>
    <w:rsid w:val="00026128"/>
    <w:rsid w:val="00027A7A"/>
    <w:rsid w:val="0003266F"/>
    <w:rsid w:val="0003321A"/>
    <w:rsid w:val="00033A70"/>
    <w:rsid w:val="0003483F"/>
    <w:rsid w:val="00034D17"/>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418"/>
    <w:rsid w:val="00074564"/>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36E6"/>
    <w:rsid w:val="0009426F"/>
    <w:rsid w:val="000946DD"/>
    <w:rsid w:val="00094D7F"/>
    <w:rsid w:val="00095CED"/>
    <w:rsid w:val="0009736C"/>
    <w:rsid w:val="000A0215"/>
    <w:rsid w:val="000A0D9F"/>
    <w:rsid w:val="000A14B6"/>
    <w:rsid w:val="000A1ECE"/>
    <w:rsid w:val="000A2250"/>
    <w:rsid w:val="000A248A"/>
    <w:rsid w:val="000A27B6"/>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5A4F"/>
    <w:rsid w:val="000B601F"/>
    <w:rsid w:val="000B6021"/>
    <w:rsid w:val="000B60D0"/>
    <w:rsid w:val="000B69F7"/>
    <w:rsid w:val="000B6AF9"/>
    <w:rsid w:val="000B6CCC"/>
    <w:rsid w:val="000B722F"/>
    <w:rsid w:val="000B74B6"/>
    <w:rsid w:val="000B7ACE"/>
    <w:rsid w:val="000C0723"/>
    <w:rsid w:val="000C082D"/>
    <w:rsid w:val="000C08BF"/>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066E0"/>
    <w:rsid w:val="0011000C"/>
    <w:rsid w:val="001100DD"/>
    <w:rsid w:val="0011043A"/>
    <w:rsid w:val="00110EAD"/>
    <w:rsid w:val="001118A6"/>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709"/>
    <w:rsid w:val="001258C5"/>
    <w:rsid w:val="0012607C"/>
    <w:rsid w:val="00130CE5"/>
    <w:rsid w:val="001310B3"/>
    <w:rsid w:val="001321F7"/>
    <w:rsid w:val="00132F42"/>
    <w:rsid w:val="0013373F"/>
    <w:rsid w:val="0013459B"/>
    <w:rsid w:val="001349C1"/>
    <w:rsid w:val="00135B89"/>
    <w:rsid w:val="001406C0"/>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3E7"/>
    <w:rsid w:val="00175645"/>
    <w:rsid w:val="001757D0"/>
    <w:rsid w:val="00175C1E"/>
    <w:rsid w:val="001771BD"/>
    <w:rsid w:val="00177B7D"/>
    <w:rsid w:val="00177D93"/>
    <w:rsid w:val="00177F87"/>
    <w:rsid w:val="00180C77"/>
    <w:rsid w:val="00180D9A"/>
    <w:rsid w:val="00181032"/>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66EA"/>
    <w:rsid w:val="001A7476"/>
    <w:rsid w:val="001A77B3"/>
    <w:rsid w:val="001A7BBF"/>
    <w:rsid w:val="001A7FF9"/>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0FFF"/>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2CF4"/>
    <w:rsid w:val="001F4A2D"/>
    <w:rsid w:val="001F6618"/>
    <w:rsid w:val="001F66EB"/>
    <w:rsid w:val="001F7EC8"/>
    <w:rsid w:val="002005EF"/>
    <w:rsid w:val="002015EB"/>
    <w:rsid w:val="00201A83"/>
    <w:rsid w:val="00201F5B"/>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991"/>
    <w:rsid w:val="00292CCA"/>
    <w:rsid w:val="00292E51"/>
    <w:rsid w:val="00293540"/>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F6"/>
    <w:rsid w:val="002C73D6"/>
    <w:rsid w:val="002D0011"/>
    <w:rsid w:val="002D5D1D"/>
    <w:rsid w:val="002D5F42"/>
    <w:rsid w:val="002D64BD"/>
    <w:rsid w:val="002D6AAC"/>
    <w:rsid w:val="002D706A"/>
    <w:rsid w:val="002E0086"/>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41D"/>
    <w:rsid w:val="002E6846"/>
    <w:rsid w:val="002E6AE7"/>
    <w:rsid w:val="002E7CCF"/>
    <w:rsid w:val="002E7D1E"/>
    <w:rsid w:val="002F08BB"/>
    <w:rsid w:val="002F0A1B"/>
    <w:rsid w:val="002F0BAF"/>
    <w:rsid w:val="002F10E9"/>
    <w:rsid w:val="002F119E"/>
    <w:rsid w:val="002F11C6"/>
    <w:rsid w:val="002F1D59"/>
    <w:rsid w:val="002F2789"/>
    <w:rsid w:val="002F285D"/>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B76"/>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C6F"/>
    <w:rsid w:val="003300BE"/>
    <w:rsid w:val="003302A4"/>
    <w:rsid w:val="00330AC9"/>
    <w:rsid w:val="00330C46"/>
    <w:rsid w:val="00331244"/>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B26"/>
    <w:rsid w:val="00363308"/>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54"/>
    <w:rsid w:val="00395494"/>
    <w:rsid w:val="0039600E"/>
    <w:rsid w:val="003963AF"/>
    <w:rsid w:val="003967CA"/>
    <w:rsid w:val="003967D3"/>
    <w:rsid w:val="00396D86"/>
    <w:rsid w:val="00397065"/>
    <w:rsid w:val="00397FDD"/>
    <w:rsid w:val="003A0324"/>
    <w:rsid w:val="003A0B5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4EDB"/>
    <w:rsid w:val="003B5620"/>
    <w:rsid w:val="003B5820"/>
    <w:rsid w:val="003B5E9F"/>
    <w:rsid w:val="003B5F3A"/>
    <w:rsid w:val="003B676A"/>
    <w:rsid w:val="003B6A41"/>
    <w:rsid w:val="003C1B5D"/>
    <w:rsid w:val="003C1D65"/>
    <w:rsid w:val="003C3195"/>
    <w:rsid w:val="003C4F4F"/>
    <w:rsid w:val="003C580F"/>
    <w:rsid w:val="003D0341"/>
    <w:rsid w:val="003D076A"/>
    <w:rsid w:val="003D0F17"/>
    <w:rsid w:val="003D1C54"/>
    <w:rsid w:val="003D204F"/>
    <w:rsid w:val="003D259D"/>
    <w:rsid w:val="003D3A21"/>
    <w:rsid w:val="003D41D8"/>
    <w:rsid w:val="003D4D77"/>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C3A"/>
    <w:rsid w:val="00422F8B"/>
    <w:rsid w:val="00423ACA"/>
    <w:rsid w:val="00424E47"/>
    <w:rsid w:val="00425A21"/>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19A"/>
    <w:rsid w:val="00444EEF"/>
    <w:rsid w:val="00445B6C"/>
    <w:rsid w:val="00445D3C"/>
    <w:rsid w:val="004460D7"/>
    <w:rsid w:val="00446235"/>
    <w:rsid w:val="004474FF"/>
    <w:rsid w:val="004475BC"/>
    <w:rsid w:val="00450899"/>
    <w:rsid w:val="004513B4"/>
    <w:rsid w:val="00451B15"/>
    <w:rsid w:val="00451B30"/>
    <w:rsid w:val="00451B40"/>
    <w:rsid w:val="00451B5B"/>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203"/>
    <w:rsid w:val="0046246D"/>
    <w:rsid w:val="004624A6"/>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5D2B"/>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6304"/>
    <w:rsid w:val="00496939"/>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1D12"/>
    <w:rsid w:val="004E1FAE"/>
    <w:rsid w:val="004E2CC4"/>
    <w:rsid w:val="004E31F3"/>
    <w:rsid w:val="004E37A1"/>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8E2"/>
    <w:rsid w:val="004F414D"/>
    <w:rsid w:val="004F4488"/>
    <w:rsid w:val="004F4E30"/>
    <w:rsid w:val="004F55B4"/>
    <w:rsid w:val="004F565B"/>
    <w:rsid w:val="004F59FF"/>
    <w:rsid w:val="004F650B"/>
    <w:rsid w:val="004F7344"/>
    <w:rsid w:val="004F7399"/>
    <w:rsid w:val="004F73F4"/>
    <w:rsid w:val="00500A6E"/>
    <w:rsid w:val="00501BA3"/>
    <w:rsid w:val="00501E08"/>
    <w:rsid w:val="00502518"/>
    <w:rsid w:val="0050255B"/>
    <w:rsid w:val="00503621"/>
    <w:rsid w:val="0050380D"/>
    <w:rsid w:val="00503E36"/>
    <w:rsid w:val="0050451B"/>
    <w:rsid w:val="00504562"/>
    <w:rsid w:val="00504BFB"/>
    <w:rsid w:val="00505B62"/>
    <w:rsid w:val="00506F66"/>
    <w:rsid w:val="00507360"/>
    <w:rsid w:val="00510D7B"/>
    <w:rsid w:val="00510DFB"/>
    <w:rsid w:val="00510E61"/>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963"/>
    <w:rsid w:val="00535D00"/>
    <w:rsid w:val="0053637C"/>
    <w:rsid w:val="00536A86"/>
    <w:rsid w:val="00536BD7"/>
    <w:rsid w:val="00536D0F"/>
    <w:rsid w:val="00536E83"/>
    <w:rsid w:val="00537746"/>
    <w:rsid w:val="0053777F"/>
    <w:rsid w:val="00537A4D"/>
    <w:rsid w:val="0054155D"/>
    <w:rsid w:val="00542A5D"/>
    <w:rsid w:val="005430AA"/>
    <w:rsid w:val="00543A6B"/>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5CB7"/>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675E7"/>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3445"/>
    <w:rsid w:val="00585F15"/>
    <w:rsid w:val="00586225"/>
    <w:rsid w:val="00586E09"/>
    <w:rsid w:val="005904DC"/>
    <w:rsid w:val="00590D7E"/>
    <w:rsid w:val="00591444"/>
    <w:rsid w:val="0059167F"/>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55BB"/>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3ED9"/>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2F5"/>
    <w:rsid w:val="0063737B"/>
    <w:rsid w:val="00637889"/>
    <w:rsid w:val="00640B2C"/>
    <w:rsid w:val="00640C38"/>
    <w:rsid w:val="00640E38"/>
    <w:rsid w:val="00641532"/>
    <w:rsid w:val="006415C8"/>
    <w:rsid w:val="0064204E"/>
    <w:rsid w:val="006423C8"/>
    <w:rsid w:val="0064320C"/>
    <w:rsid w:val="0064408E"/>
    <w:rsid w:val="00644DA8"/>
    <w:rsid w:val="006455AD"/>
    <w:rsid w:val="00645852"/>
    <w:rsid w:val="00650197"/>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4108"/>
    <w:rsid w:val="0067540B"/>
    <w:rsid w:val="00675415"/>
    <w:rsid w:val="00675A41"/>
    <w:rsid w:val="00676B3F"/>
    <w:rsid w:val="00677069"/>
    <w:rsid w:val="00677629"/>
    <w:rsid w:val="006779D3"/>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DCB"/>
    <w:rsid w:val="00686996"/>
    <w:rsid w:val="0068794C"/>
    <w:rsid w:val="00687CB4"/>
    <w:rsid w:val="00690D73"/>
    <w:rsid w:val="006910D7"/>
    <w:rsid w:val="006910EE"/>
    <w:rsid w:val="006911C3"/>
    <w:rsid w:val="0069138B"/>
    <w:rsid w:val="00691418"/>
    <w:rsid w:val="00691870"/>
    <w:rsid w:val="00691DB3"/>
    <w:rsid w:val="00692D88"/>
    <w:rsid w:val="006935E4"/>
    <w:rsid w:val="00693950"/>
    <w:rsid w:val="00694E5B"/>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CD4"/>
    <w:rsid w:val="006A663F"/>
    <w:rsid w:val="006A6813"/>
    <w:rsid w:val="006A6CE4"/>
    <w:rsid w:val="006A756C"/>
    <w:rsid w:val="006A7881"/>
    <w:rsid w:val="006B0152"/>
    <w:rsid w:val="006B0430"/>
    <w:rsid w:val="006B0AA3"/>
    <w:rsid w:val="006B0CB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150"/>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2EBC"/>
    <w:rsid w:val="00713E56"/>
    <w:rsid w:val="007151E1"/>
    <w:rsid w:val="00717457"/>
    <w:rsid w:val="00717C6E"/>
    <w:rsid w:val="00717F13"/>
    <w:rsid w:val="0072024A"/>
    <w:rsid w:val="00720A3B"/>
    <w:rsid w:val="00721644"/>
    <w:rsid w:val="007216F4"/>
    <w:rsid w:val="00721D28"/>
    <w:rsid w:val="00721E39"/>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BFF"/>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9CA"/>
    <w:rsid w:val="00764DB7"/>
    <w:rsid w:val="0076647A"/>
    <w:rsid w:val="00766654"/>
    <w:rsid w:val="007674FC"/>
    <w:rsid w:val="00770482"/>
    <w:rsid w:val="00770533"/>
    <w:rsid w:val="007728EA"/>
    <w:rsid w:val="00772D71"/>
    <w:rsid w:val="00772DE9"/>
    <w:rsid w:val="00772F8A"/>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6E5A"/>
    <w:rsid w:val="007876DF"/>
    <w:rsid w:val="00787981"/>
    <w:rsid w:val="007904E2"/>
    <w:rsid w:val="007907E9"/>
    <w:rsid w:val="00790A66"/>
    <w:rsid w:val="00791237"/>
    <w:rsid w:val="0079193E"/>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0972"/>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2FB"/>
    <w:rsid w:val="0081145F"/>
    <w:rsid w:val="00812DA0"/>
    <w:rsid w:val="00813E3F"/>
    <w:rsid w:val="00814AC3"/>
    <w:rsid w:val="008152ED"/>
    <w:rsid w:val="0081572F"/>
    <w:rsid w:val="00815CB0"/>
    <w:rsid w:val="00816132"/>
    <w:rsid w:val="00816843"/>
    <w:rsid w:val="0081773E"/>
    <w:rsid w:val="008203ED"/>
    <w:rsid w:val="00820835"/>
    <w:rsid w:val="008214AF"/>
    <w:rsid w:val="00822B2D"/>
    <w:rsid w:val="00822D3D"/>
    <w:rsid w:val="008230DC"/>
    <w:rsid w:val="00823487"/>
    <w:rsid w:val="00823F8D"/>
    <w:rsid w:val="0082520C"/>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21B"/>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3EB2"/>
    <w:rsid w:val="0085409C"/>
    <w:rsid w:val="00854F26"/>
    <w:rsid w:val="008556AE"/>
    <w:rsid w:val="008570B3"/>
    <w:rsid w:val="008577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9ED"/>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96E"/>
    <w:rsid w:val="008A1AFE"/>
    <w:rsid w:val="008A248B"/>
    <w:rsid w:val="008A2904"/>
    <w:rsid w:val="008A32AA"/>
    <w:rsid w:val="008A3E44"/>
    <w:rsid w:val="008A4904"/>
    <w:rsid w:val="008A52D5"/>
    <w:rsid w:val="008A6073"/>
    <w:rsid w:val="008A63D9"/>
    <w:rsid w:val="008A729E"/>
    <w:rsid w:val="008A7FF6"/>
    <w:rsid w:val="008B096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56EE"/>
    <w:rsid w:val="008D6479"/>
    <w:rsid w:val="008D670C"/>
    <w:rsid w:val="008D6FB6"/>
    <w:rsid w:val="008D7025"/>
    <w:rsid w:val="008E1FBB"/>
    <w:rsid w:val="008E22DE"/>
    <w:rsid w:val="008E2E33"/>
    <w:rsid w:val="008E3F17"/>
    <w:rsid w:val="008E50EB"/>
    <w:rsid w:val="008E59DD"/>
    <w:rsid w:val="008E683F"/>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17FEE"/>
    <w:rsid w:val="0092011C"/>
    <w:rsid w:val="009215A2"/>
    <w:rsid w:val="009218E7"/>
    <w:rsid w:val="00921B33"/>
    <w:rsid w:val="00921E71"/>
    <w:rsid w:val="00922320"/>
    <w:rsid w:val="009234F4"/>
    <w:rsid w:val="00923766"/>
    <w:rsid w:val="0092474A"/>
    <w:rsid w:val="00925A26"/>
    <w:rsid w:val="00925BA1"/>
    <w:rsid w:val="0092641C"/>
    <w:rsid w:val="00927101"/>
    <w:rsid w:val="00927CF9"/>
    <w:rsid w:val="00930036"/>
    <w:rsid w:val="00931580"/>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6F2"/>
    <w:rsid w:val="00943BF8"/>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5F58"/>
    <w:rsid w:val="00957062"/>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D07"/>
    <w:rsid w:val="00973EB0"/>
    <w:rsid w:val="00975CAE"/>
    <w:rsid w:val="009768C9"/>
    <w:rsid w:val="0097741F"/>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2922"/>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33C8"/>
    <w:rsid w:val="009F41DF"/>
    <w:rsid w:val="009F42DE"/>
    <w:rsid w:val="009F4E40"/>
    <w:rsid w:val="009F596C"/>
    <w:rsid w:val="009F5B6C"/>
    <w:rsid w:val="009F5CC5"/>
    <w:rsid w:val="009F5D95"/>
    <w:rsid w:val="009F608D"/>
    <w:rsid w:val="009F6170"/>
    <w:rsid w:val="009F6C62"/>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1763C"/>
    <w:rsid w:val="00A20A93"/>
    <w:rsid w:val="00A21D4B"/>
    <w:rsid w:val="00A22DE9"/>
    <w:rsid w:val="00A23580"/>
    <w:rsid w:val="00A243FF"/>
    <w:rsid w:val="00A24830"/>
    <w:rsid w:val="00A24B8C"/>
    <w:rsid w:val="00A264E3"/>
    <w:rsid w:val="00A269C3"/>
    <w:rsid w:val="00A26F80"/>
    <w:rsid w:val="00A270A9"/>
    <w:rsid w:val="00A27E32"/>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1C9"/>
    <w:rsid w:val="00A44D93"/>
    <w:rsid w:val="00A44FE7"/>
    <w:rsid w:val="00A462EB"/>
    <w:rsid w:val="00A46CA7"/>
    <w:rsid w:val="00A46E53"/>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91"/>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105E"/>
    <w:rsid w:val="00AA20F1"/>
    <w:rsid w:val="00AA343D"/>
    <w:rsid w:val="00AA691C"/>
    <w:rsid w:val="00AA6DF5"/>
    <w:rsid w:val="00AA77CC"/>
    <w:rsid w:val="00AB028D"/>
    <w:rsid w:val="00AB07B1"/>
    <w:rsid w:val="00AB14E9"/>
    <w:rsid w:val="00AB184C"/>
    <w:rsid w:val="00AB217E"/>
    <w:rsid w:val="00AB21E3"/>
    <w:rsid w:val="00AB25C4"/>
    <w:rsid w:val="00AB29FB"/>
    <w:rsid w:val="00AB3EAA"/>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421E"/>
    <w:rsid w:val="00AD5D62"/>
    <w:rsid w:val="00AD640E"/>
    <w:rsid w:val="00AD6796"/>
    <w:rsid w:val="00AD71CC"/>
    <w:rsid w:val="00AD746F"/>
    <w:rsid w:val="00AD751D"/>
    <w:rsid w:val="00AD772C"/>
    <w:rsid w:val="00AE032A"/>
    <w:rsid w:val="00AE0755"/>
    <w:rsid w:val="00AE07FB"/>
    <w:rsid w:val="00AE0A7F"/>
    <w:rsid w:val="00AE444B"/>
    <w:rsid w:val="00AE4512"/>
    <w:rsid w:val="00AE4864"/>
    <w:rsid w:val="00AE4923"/>
    <w:rsid w:val="00AE53AC"/>
    <w:rsid w:val="00AE5DB9"/>
    <w:rsid w:val="00AE6F68"/>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B4D"/>
    <w:rsid w:val="00B007C2"/>
    <w:rsid w:val="00B00A04"/>
    <w:rsid w:val="00B00D43"/>
    <w:rsid w:val="00B0134B"/>
    <w:rsid w:val="00B016D5"/>
    <w:rsid w:val="00B01774"/>
    <w:rsid w:val="00B0313F"/>
    <w:rsid w:val="00B03232"/>
    <w:rsid w:val="00B03B26"/>
    <w:rsid w:val="00B04878"/>
    <w:rsid w:val="00B05EFF"/>
    <w:rsid w:val="00B061E4"/>
    <w:rsid w:val="00B06391"/>
    <w:rsid w:val="00B0740B"/>
    <w:rsid w:val="00B100ED"/>
    <w:rsid w:val="00B1018D"/>
    <w:rsid w:val="00B109D3"/>
    <w:rsid w:val="00B10A2F"/>
    <w:rsid w:val="00B12861"/>
    <w:rsid w:val="00B12E68"/>
    <w:rsid w:val="00B13034"/>
    <w:rsid w:val="00B132E6"/>
    <w:rsid w:val="00B14A4F"/>
    <w:rsid w:val="00B1606A"/>
    <w:rsid w:val="00B1646E"/>
    <w:rsid w:val="00B169E9"/>
    <w:rsid w:val="00B17B39"/>
    <w:rsid w:val="00B204F7"/>
    <w:rsid w:val="00B20550"/>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C5C"/>
    <w:rsid w:val="00B32303"/>
    <w:rsid w:val="00B32B50"/>
    <w:rsid w:val="00B33DDA"/>
    <w:rsid w:val="00B34C3B"/>
    <w:rsid w:val="00B34FE2"/>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597"/>
    <w:rsid w:val="00B556DF"/>
    <w:rsid w:val="00B560FC"/>
    <w:rsid w:val="00B56F93"/>
    <w:rsid w:val="00B57763"/>
    <w:rsid w:val="00B57879"/>
    <w:rsid w:val="00B60A47"/>
    <w:rsid w:val="00B60B27"/>
    <w:rsid w:val="00B617D9"/>
    <w:rsid w:val="00B620CF"/>
    <w:rsid w:val="00B629DC"/>
    <w:rsid w:val="00B6322D"/>
    <w:rsid w:val="00B6364D"/>
    <w:rsid w:val="00B638FF"/>
    <w:rsid w:val="00B642A3"/>
    <w:rsid w:val="00B64914"/>
    <w:rsid w:val="00B649E5"/>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EB"/>
    <w:rsid w:val="00B7302A"/>
    <w:rsid w:val="00B73DDD"/>
    <w:rsid w:val="00B7452A"/>
    <w:rsid w:val="00B74614"/>
    <w:rsid w:val="00B75B92"/>
    <w:rsid w:val="00B75FA9"/>
    <w:rsid w:val="00B7664F"/>
    <w:rsid w:val="00B76671"/>
    <w:rsid w:val="00B7752C"/>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5064"/>
    <w:rsid w:val="00BB5437"/>
    <w:rsid w:val="00BB5A9D"/>
    <w:rsid w:val="00BB6EFB"/>
    <w:rsid w:val="00BB7248"/>
    <w:rsid w:val="00BB72B3"/>
    <w:rsid w:val="00BC0D7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6F78"/>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4FE0"/>
    <w:rsid w:val="00C15128"/>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AA4"/>
    <w:rsid w:val="00C90E7F"/>
    <w:rsid w:val="00C911A7"/>
    <w:rsid w:val="00C9159D"/>
    <w:rsid w:val="00C9170C"/>
    <w:rsid w:val="00C91ACA"/>
    <w:rsid w:val="00C9223E"/>
    <w:rsid w:val="00C933EE"/>
    <w:rsid w:val="00C947D7"/>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1550"/>
    <w:rsid w:val="00CB1E18"/>
    <w:rsid w:val="00CB2B93"/>
    <w:rsid w:val="00CB37F5"/>
    <w:rsid w:val="00CB52F4"/>
    <w:rsid w:val="00CB6331"/>
    <w:rsid w:val="00CB7638"/>
    <w:rsid w:val="00CB7DA5"/>
    <w:rsid w:val="00CC0DCF"/>
    <w:rsid w:val="00CC14D3"/>
    <w:rsid w:val="00CC1596"/>
    <w:rsid w:val="00CC1D0B"/>
    <w:rsid w:val="00CC1F68"/>
    <w:rsid w:val="00CC2AC3"/>
    <w:rsid w:val="00CC418C"/>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2D67"/>
    <w:rsid w:val="00D03FAE"/>
    <w:rsid w:val="00D04700"/>
    <w:rsid w:val="00D04BFF"/>
    <w:rsid w:val="00D055E9"/>
    <w:rsid w:val="00D067C3"/>
    <w:rsid w:val="00D06CB1"/>
    <w:rsid w:val="00D10119"/>
    <w:rsid w:val="00D10C65"/>
    <w:rsid w:val="00D10CF0"/>
    <w:rsid w:val="00D14A3A"/>
    <w:rsid w:val="00D15016"/>
    <w:rsid w:val="00D15393"/>
    <w:rsid w:val="00D15A4C"/>
    <w:rsid w:val="00D15EA4"/>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89A"/>
    <w:rsid w:val="00D50ACC"/>
    <w:rsid w:val="00D50C2C"/>
    <w:rsid w:val="00D522D9"/>
    <w:rsid w:val="00D52E46"/>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AF"/>
    <w:rsid w:val="00D8618E"/>
    <w:rsid w:val="00D86584"/>
    <w:rsid w:val="00D86F03"/>
    <w:rsid w:val="00D87495"/>
    <w:rsid w:val="00D8772F"/>
    <w:rsid w:val="00D87B56"/>
    <w:rsid w:val="00D87E22"/>
    <w:rsid w:val="00D901F9"/>
    <w:rsid w:val="00D90413"/>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DDE"/>
    <w:rsid w:val="00DB3248"/>
    <w:rsid w:val="00DB5825"/>
    <w:rsid w:val="00DB5C11"/>
    <w:rsid w:val="00DB5E90"/>
    <w:rsid w:val="00DB7BD5"/>
    <w:rsid w:val="00DC0822"/>
    <w:rsid w:val="00DC1AE7"/>
    <w:rsid w:val="00DC2A35"/>
    <w:rsid w:val="00DC3828"/>
    <w:rsid w:val="00DC3B1F"/>
    <w:rsid w:val="00DC47A3"/>
    <w:rsid w:val="00DC4A0A"/>
    <w:rsid w:val="00DC4F85"/>
    <w:rsid w:val="00DC4FB7"/>
    <w:rsid w:val="00DC58C6"/>
    <w:rsid w:val="00DC6821"/>
    <w:rsid w:val="00DC6EF9"/>
    <w:rsid w:val="00DC7816"/>
    <w:rsid w:val="00DD18F2"/>
    <w:rsid w:val="00DD1BE9"/>
    <w:rsid w:val="00DD2AF7"/>
    <w:rsid w:val="00DD2FA1"/>
    <w:rsid w:val="00DD344C"/>
    <w:rsid w:val="00DD3C1A"/>
    <w:rsid w:val="00DD445D"/>
    <w:rsid w:val="00DD455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658"/>
    <w:rsid w:val="00DF4C47"/>
    <w:rsid w:val="00DF4F49"/>
    <w:rsid w:val="00DF54C5"/>
    <w:rsid w:val="00DF59B2"/>
    <w:rsid w:val="00DF5ED1"/>
    <w:rsid w:val="00DF60ED"/>
    <w:rsid w:val="00DF698B"/>
    <w:rsid w:val="00DF7453"/>
    <w:rsid w:val="00DF771B"/>
    <w:rsid w:val="00E00D6C"/>
    <w:rsid w:val="00E01574"/>
    <w:rsid w:val="00E02883"/>
    <w:rsid w:val="00E02C40"/>
    <w:rsid w:val="00E02CE6"/>
    <w:rsid w:val="00E033CC"/>
    <w:rsid w:val="00E05266"/>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406"/>
    <w:rsid w:val="00E21288"/>
    <w:rsid w:val="00E21314"/>
    <w:rsid w:val="00E21370"/>
    <w:rsid w:val="00E22535"/>
    <w:rsid w:val="00E22A69"/>
    <w:rsid w:val="00E22A8D"/>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6DD5"/>
    <w:rsid w:val="00E670F9"/>
    <w:rsid w:val="00E6729D"/>
    <w:rsid w:val="00E67E66"/>
    <w:rsid w:val="00E67F75"/>
    <w:rsid w:val="00E70A2B"/>
    <w:rsid w:val="00E70D83"/>
    <w:rsid w:val="00E716D3"/>
    <w:rsid w:val="00E75480"/>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44CD"/>
    <w:rsid w:val="00EA7115"/>
    <w:rsid w:val="00EA717C"/>
    <w:rsid w:val="00EA7196"/>
    <w:rsid w:val="00EA7864"/>
    <w:rsid w:val="00EB0024"/>
    <w:rsid w:val="00EB1A6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5C6"/>
    <w:rsid w:val="00ED66A0"/>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E88"/>
    <w:rsid w:val="00F01514"/>
    <w:rsid w:val="00F01B25"/>
    <w:rsid w:val="00F01BF8"/>
    <w:rsid w:val="00F01E5D"/>
    <w:rsid w:val="00F0335F"/>
    <w:rsid w:val="00F03CF6"/>
    <w:rsid w:val="00F04015"/>
    <w:rsid w:val="00F057D5"/>
    <w:rsid w:val="00F05ABA"/>
    <w:rsid w:val="00F05BA3"/>
    <w:rsid w:val="00F05C56"/>
    <w:rsid w:val="00F05DCE"/>
    <w:rsid w:val="00F0645A"/>
    <w:rsid w:val="00F068AA"/>
    <w:rsid w:val="00F06A94"/>
    <w:rsid w:val="00F06ABC"/>
    <w:rsid w:val="00F06F39"/>
    <w:rsid w:val="00F07708"/>
    <w:rsid w:val="00F07738"/>
    <w:rsid w:val="00F07B7C"/>
    <w:rsid w:val="00F102FF"/>
    <w:rsid w:val="00F1091C"/>
    <w:rsid w:val="00F119C0"/>
    <w:rsid w:val="00F12D5F"/>
    <w:rsid w:val="00F12F63"/>
    <w:rsid w:val="00F136CA"/>
    <w:rsid w:val="00F137BB"/>
    <w:rsid w:val="00F13930"/>
    <w:rsid w:val="00F139CF"/>
    <w:rsid w:val="00F142C3"/>
    <w:rsid w:val="00F1476F"/>
    <w:rsid w:val="00F14C35"/>
    <w:rsid w:val="00F15676"/>
    <w:rsid w:val="00F16150"/>
    <w:rsid w:val="00F20385"/>
    <w:rsid w:val="00F210E7"/>
    <w:rsid w:val="00F21429"/>
    <w:rsid w:val="00F21E40"/>
    <w:rsid w:val="00F222CD"/>
    <w:rsid w:val="00F23E94"/>
    <w:rsid w:val="00F24291"/>
    <w:rsid w:val="00F24844"/>
    <w:rsid w:val="00F24A17"/>
    <w:rsid w:val="00F24EC8"/>
    <w:rsid w:val="00F26A9C"/>
    <w:rsid w:val="00F26E52"/>
    <w:rsid w:val="00F27BFC"/>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1B9"/>
    <w:rsid w:val="00F375FB"/>
    <w:rsid w:val="00F37CBD"/>
    <w:rsid w:val="00F4459F"/>
    <w:rsid w:val="00F44DEC"/>
    <w:rsid w:val="00F456E8"/>
    <w:rsid w:val="00F463E0"/>
    <w:rsid w:val="00F46566"/>
    <w:rsid w:val="00F47BDC"/>
    <w:rsid w:val="00F47CE3"/>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70A9"/>
    <w:rsid w:val="00F871E9"/>
    <w:rsid w:val="00F910D5"/>
    <w:rsid w:val="00F917B3"/>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6C4D"/>
    <w:rsid w:val="00FD75DD"/>
    <w:rsid w:val="00FE0446"/>
    <w:rsid w:val="00FE04DA"/>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A8EA-A1B7-4B5E-801C-050CF409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36</Pages>
  <Words>12721</Words>
  <Characters>72512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139</cp:revision>
  <cp:lastPrinted>2023-11-22T09:31:00Z</cp:lastPrinted>
  <dcterms:created xsi:type="dcterms:W3CDTF">2023-10-03T13:53:00Z</dcterms:created>
  <dcterms:modified xsi:type="dcterms:W3CDTF">2023-11-22T11:18:00Z</dcterms:modified>
</cp:coreProperties>
</file>