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30E07" w14:textId="77777777" w:rsidR="0060371B" w:rsidRPr="0060371B" w:rsidRDefault="0060371B" w:rsidP="0060371B">
      <w:pPr>
        <w:widowControl w:val="0"/>
        <w:spacing w:line="240" w:lineRule="auto"/>
        <w:ind w:firstLine="5954"/>
        <w:contextualSpacing/>
        <w:jc w:val="right"/>
        <w:rPr>
          <w:rFonts w:ascii="Times New Roman" w:hAnsi="Times New Roman" w:cs="Times New Roman"/>
          <w:b/>
          <w:color w:val="000000" w:themeColor="text1"/>
          <w:lang w:val="uk-UA"/>
        </w:rPr>
      </w:pPr>
      <w:proofErr w:type="spellStart"/>
      <w:r w:rsidRPr="00BC5791">
        <w:rPr>
          <w:rFonts w:ascii="Times New Roman" w:hAnsi="Times New Roman" w:cs="Times New Roman"/>
          <w:b/>
          <w:color w:val="000000" w:themeColor="text1"/>
        </w:rPr>
        <w:t>Додаток</w:t>
      </w:r>
      <w:proofErr w:type="spellEnd"/>
      <w:r w:rsidRPr="00BC5791">
        <w:rPr>
          <w:rFonts w:ascii="Times New Roman" w:hAnsi="Times New Roman" w:cs="Times New Roman"/>
          <w:b/>
          <w:color w:val="000000" w:themeColor="text1"/>
        </w:rPr>
        <w:t xml:space="preserve"> №</w:t>
      </w:r>
      <w:r>
        <w:rPr>
          <w:rFonts w:ascii="Times New Roman" w:hAnsi="Times New Roman" w:cs="Times New Roman"/>
          <w:b/>
          <w:color w:val="000000" w:themeColor="text1"/>
          <w:lang w:val="uk-UA"/>
        </w:rPr>
        <w:t xml:space="preserve"> 4</w:t>
      </w:r>
    </w:p>
    <w:p w14:paraId="272DF950" w14:textId="77777777" w:rsidR="0060371B" w:rsidRPr="00AB65F8" w:rsidRDefault="0060371B" w:rsidP="0060371B">
      <w:pPr>
        <w:widowControl w:val="0"/>
        <w:spacing w:line="240" w:lineRule="auto"/>
        <w:ind w:firstLine="5954"/>
        <w:contextualSpacing/>
        <w:jc w:val="right"/>
        <w:rPr>
          <w:rFonts w:ascii="Times New Roman" w:hAnsi="Times New Roman" w:cs="Times New Roman"/>
          <w:i/>
          <w:color w:val="000000" w:themeColor="text1"/>
        </w:rPr>
      </w:pPr>
      <w:r w:rsidRPr="00AB65F8">
        <w:rPr>
          <w:rFonts w:ascii="Times New Roman" w:hAnsi="Times New Roman" w:cs="Times New Roman"/>
          <w:i/>
          <w:color w:val="000000" w:themeColor="text1"/>
        </w:rPr>
        <w:t xml:space="preserve">до </w:t>
      </w:r>
      <w:proofErr w:type="spellStart"/>
      <w:r w:rsidRPr="00AB65F8">
        <w:rPr>
          <w:rFonts w:ascii="Times New Roman" w:hAnsi="Times New Roman" w:cs="Times New Roman"/>
          <w:i/>
          <w:color w:val="000000" w:themeColor="text1"/>
        </w:rPr>
        <w:t>тендерної</w:t>
      </w:r>
      <w:proofErr w:type="spellEnd"/>
      <w:r w:rsidRPr="00AB65F8">
        <w:rPr>
          <w:rFonts w:ascii="Times New Roman" w:hAnsi="Times New Roman" w:cs="Times New Roman"/>
          <w:i/>
          <w:color w:val="000000" w:themeColor="text1"/>
        </w:rPr>
        <w:t xml:space="preserve"> </w:t>
      </w:r>
      <w:proofErr w:type="spellStart"/>
      <w:r w:rsidRPr="00AB65F8">
        <w:rPr>
          <w:rFonts w:ascii="Times New Roman" w:hAnsi="Times New Roman" w:cs="Times New Roman"/>
          <w:i/>
          <w:color w:val="000000" w:themeColor="text1"/>
        </w:rPr>
        <w:t>документації</w:t>
      </w:r>
      <w:proofErr w:type="spellEnd"/>
    </w:p>
    <w:p w14:paraId="29C23294" w14:textId="77777777" w:rsidR="00E86B6B" w:rsidRPr="0060371B" w:rsidRDefault="00E86B6B" w:rsidP="00E86B6B">
      <w:pPr>
        <w:jc w:val="center"/>
        <w:rPr>
          <w:rFonts w:ascii="Times New Roman" w:hAnsi="Times New Roman" w:cs="Times New Roman"/>
          <w:b/>
          <w:sz w:val="24"/>
          <w:szCs w:val="24"/>
          <w:u w:val="single"/>
        </w:rPr>
      </w:pPr>
    </w:p>
    <w:p w14:paraId="1A1B1A4E" w14:textId="77777777" w:rsidR="001F58E2" w:rsidRPr="007C4D3D" w:rsidRDefault="006452EF" w:rsidP="006452EF">
      <w:pPr>
        <w:spacing w:after="0" w:line="240" w:lineRule="auto"/>
        <w:ind w:right="-25"/>
        <w:jc w:val="center"/>
        <w:rPr>
          <w:rFonts w:ascii="Times New Roman" w:eastAsia="Times New Roman" w:hAnsi="Times New Roman" w:cs="Times New Roman"/>
          <w:b/>
          <w:color w:val="000000"/>
          <w:sz w:val="24"/>
          <w:szCs w:val="24"/>
          <w:lang w:val="uk-UA" w:eastAsia="ru-RU"/>
        </w:rPr>
      </w:pPr>
      <w:r w:rsidRPr="007C4D3D">
        <w:rPr>
          <w:rFonts w:ascii="Times New Roman" w:eastAsia="Times New Roman" w:hAnsi="Times New Roman" w:cs="Times New Roman"/>
          <w:b/>
          <w:color w:val="000000"/>
          <w:sz w:val="24"/>
          <w:szCs w:val="24"/>
          <w:lang w:val="uk-UA" w:eastAsia="ru-RU"/>
        </w:rPr>
        <w:t>ПРОЕКТ ДОГОВОРУ</w:t>
      </w:r>
    </w:p>
    <w:p w14:paraId="1CCCE134" w14:textId="77777777" w:rsidR="0034023D" w:rsidRPr="007C4D3D" w:rsidRDefault="0034023D" w:rsidP="0034023D">
      <w:pPr>
        <w:suppressAutoHyphens/>
        <w:spacing w:after="0" w:line="240" w:lineRule="auto"/>
        <w:ind w:firstLine="567"/>
        <w:jc w:val="center"/>
        <w:rPr>
          <w:rFonts w:ascii="Times New Roman" w:eastAsia="Times New Roman" w:hAnsi="Times New Roman" w:cs="Times New Roman"/>
          <w:b/>
          <w:bCs/>
          <w:kern w:val="1"/>
          <w:sz w:val="24"/>
          <w:szCs w:val="24"/>
          <w:lang w:val="uk-UA" w:eastAsia="ar-SA"/>
        </w:rPr>
      </w:pPr>
    </w:p>
    <w:p w14:paraId="7AE84A93" w14:textId="77777777" w:rsidR="0034023D" w:rsidRPr="007C4D3D" w:rsidRDefault="0034023D" w:rsidP="0034023D">
      <w:pPr>
        <w:suppressAutoHyphens/>
        <w:spacing w:after="0" w:line="240" w:lineRule="auto"/>
        <w:ind w:firstLine="567"/>
        <w:jc w:val="center"/>
        <w:rPr>
          <w:rFonts w:ascii="Times New Roman" w:eastAsia="Times New Roman" w:hAnsi="Times New Roman" w:cs="Times New Roman"/>
          <w:b/>
          <w:bCs/>
          <w:kern w:val="1"/>
          <w:sz w:val="24"/>
          <w:szCs w:val="24"/>
          <w:lang w:val="uk-UA" w:eastAsia="ar-SA"/>
        </w:rPr>
      </w:pPr>
      <w:r w:rsidRPr="007C4D3D">
        <w:rPr>
          <w:rFonts w:ascii="Times New Roman" w:eastAsia="Times New Roman" w:hAnsi="Times New Roman" w:cs="Times New Roman"/>
          <w:b/>
          <w:bCs/>
          <w:kern w:val="1"/>
          <w:sz w:val="24"/>
          <w:szCs w:val="24"/>
          <w:lang w:val="uk-UA" w:eastAsia="ar-SA"/>
        </w:rPr>
        <w:t xml:space="preserve">ДОГОВІР №_____ </w:t>
      </w:r>
    </w:p>
    <w:p w14:paraId="3C81DC91" w14:textId="77777777" w:rsidR="0034023D" w:rsidRPr="007C4D3D" w:rsidRDefault="0034023D" w:rsidP="0034023D">
      <w:pPr>
        <w:widowControl w:val="0"/>
        <w:suppressAutoHyphens/>
        <w:spacing w:after="0" w:line="240" w:lineRule="auto"/>
        <w:ind w:firstLine="567"/>
        <w:jc w:val="center"/>
        <w:rPr>
          <w:rFonts w:ascii="Times New Roman" w:eastAsia="Times New Roman" w:hAnsi="Times New Roman" w:cs="Times New Roman"/>
          <w:b/>
          <w:bCs/>
          <w:kern w:val="1"/>
          <w:sz w:val="24"/>
          <w:szCs w:val="24"/>
          <w:lang w:val="uk-UA" w:eastAsia="ar-SA"/>
        </w:rPr>
      </w:pPr>
      <w:r w:rsidRPr="007C4D3D">
        <w:rPr>
          <w:rFonts w:ascii="Times New Roman" w:eastAsia="Times New Roman" w:hAnsi="Times New Roman" w:cs="Times New Roman"/>
          <w:b/>
          <w:bCs/>
          <w:kern w:val="1"/>
          <w:sz w:val="24"/>
          <w:szCs w:val="24"/>
          <w:lang w:val="uk-UA" w:eastAsia="ar-SA"/>
        </w:rPr>
        <w:t xml:space="preserve">про надання послуг </w:t>
      </w:r>
    </w:p>
    <w:p w14:paraId="5CF7878E" w14:textId="77777777" w:rsidR="0034023D" w:rsidRPr="007C4D3D" w:rsidRDefault="0034023D" w:rsidP="0034023D">
      <w:pPr>
        <w:widowControl w:val="0"/>
        <w:suppressAutoHyphens/>
        <w:spacing w:after="0" w:line="240" w:lineRule="auto"/>
        <w:ind w:firstLine="567"/>
        <w:jc w:val="center"/>
        <w:rPr>
          <w:rFonts w:ascii="Times New Roman" w:eastAsia="Times New Roman" w:hAnsi="Times New Roman" w:cs="Times New Roman"/>
          <w:b/>
          <w:bCs/>
          <w:kern w:val="1"/>
          <w:sz w:val="24"/>
          <w:szCs w:val="24"/>
          <w:lang w:val="uk-UA" w:eastAsia="ar-SA"/>
        </w:rPr>
      </w:pPr>
    </w:p>
    <w:p w14:paraId="1F184D78" w14:textId="77777777" w:rsidR="0034023D" w:rsidRPr="007C4D3D" w:rsidRDefault="000E1846" w:rsidP="0034023D">
      <w:pPr>
        <w:suppressAutoHyphens/>
        <w:spacing w:after="0" w:line="240" w:lineRule="auto"/>
        <w:jc w:val="center"/>
        <w:rPr>
          <w:rFonts w:ascii="Times New Roman" w:eastAsia="Times New Roman" w:hAnsi="Times New Roman" w:cs="Times New Roman"/>
          <w:color w:val="000000"/>
          <w:sz w:val="16"/>
          <w:szCs w:val="16"/>
          <w:lang w:val="uk-UA" w:eastAsia="ar-SA"/>
        </w:rPr>
      </w:pPr>
      <w:r>
        <w:rPr>
          <w:rFonts w:ascii="Times New Roman" w:eastAsia="Times New Roman" w:hAnsi="Times New Roman" w:cs="Times New Roman"/>
          <w:color w:val="000000"/>
          <w:sz w:val="24"/>
          <w:szCs w:val="24"/>
          <w:lang w:val="uk-UA" w:eastAsia="ar-SA"/>
        </w:rPr>
        <w:t xml:space="preserve">м. Київ </w:t>
      </w:r>
      <w:r>
        <w:rPr>
          <w:rFonts w:ascii="Times New Roman" w:eastAsia="Times New Roman" w:hAnsi="Times New Roman" w:cs="Times New Roman"/>
          <w:color w:val="000000"/>
          <w:sz w:val="24"/>
          <w:szCs w:val="24"/>
          <w:lang w:val="uk-UA" w:eastAsia="ar-SA"/>
        </w:rPr>
        <w:tab/>
      </w:r>
      <w:r>
        <w:rPr>
          <w:rFonts w:ascii="Times New Roman" w:eastAsia="Times New Roman" w:hAnsi="Times New Roman" w:cs="Times New Roman"/>
          <w:color w:val="000000"/>
          <w:sz w:val="24"/>
          <w:szCs w:val="24"/>
          <w:lang w:val="uk-UA" w:eastAsia="ar-SA"/>
        </w:rPr>
        <w:tab/>
      </w:r>
      <w:r>
        <w:rPr>
          <w:rFonts w:ascii="Times New Roman" w:eastAsia="Times New Roman" w:hAnsi="Times New Roman" w:cs="Times New Roman"/>
          <w:color w:val="000000"/>
          <w:sz w:val="24"/>
          <w:szCs w:val="24"/>
          <w:lang w:val="uk-UA" w:eastAsia="ar-SA"/>
        </w:rPr>
        <w:tab/>
      </w:r>
      <w:r>
        <w:rPr>
          <w:rFonts w:ascii="Times New Roman" w:eastAsia="Times New Roman" w:hAnsi="Times New Roman" w:cs="Times New Roman"/>
          <w:color w:val="000000"/>
          <w:sz w:val="24"/>
          <w:szCs w:val="24"/>
          <w:lang w:val="uk-UA" w:eastAsia="ar-SA"/>
        </w:rPr>
        <w:tab/>
      </w:r>
      <w:r>
        <w:rPr>
          <w:rFonts w:ascii="Times New Roman" w:eastAsia="Times New Roman" w:hAnsi="Times New Roman" w:cs="Times New Roman"/>
          <w:color w:val="000000"/>
          <w:sz w:val="24"/>
          <w:szCs w:val="24"/>
          <w:lang w:val="uk-UA" w:eastAsia="ar-SA"/>
        </w:rPr>
        <w:tab/>
      </w:r>
      <w:r w:rsidR="0034023D" w:rsidRPr="007C4D3D">
        <w:rPr>
          <w:rFonts w:ascii="Times New Roman" w:eastAsia="Times New Roman" w:hAnsi="Times New Roman" w:cs="Times New Roman"/>
          <w:color w:val="000000"/>
          <w:sz w:val="24"/>
          <w:szCs w:val="24"/>
          <w:lang w:val="uk-UA" w:eastAsia="ar-SA"/>
        </w:rPr>
        <w:tab/>
        <w:t xml:space="preserve"> «____» ___________ 20__ року </w:t>
      </w:r>
      <w:r w:rsidR="0034023D" w:rsidRPr="007C4D3D">
        <w:rPr>
          <w:rFonts w:ascii="Times New Roman" w:eastAsia="Times New Roman" w:hAnsi="Times New Roman" w:cs="Times New Roman"/>
          <w:color w:val="000000"/>
          <w:sz w:val="16"/>
          <w:szCs w:val="16"/>
          <w:lang w:val="uk-UA" w:eastAsia="ar-SA"/>
        </w:rPr>
        <w:tab/>
      </w:r>
      <w:r w:rsidR="0034023D" w:rsidRPr="007C4D3D">
        <w:rPr>
          <w:rFonts w:ascii="Times New Roman" w:eastAsia="Times New Roman" w:hAnsi="Times New Roman" w:cs="Times New Roman"/>
          <w:color w:val="000000"/>
          <w:sz w:val="16"/>
          <w:szCs w:val="16"/>
          <w:lang w:val="uk-UA" w:eastAsia="ar-SA"/>
        </w:rPr>
        <w:tab/>
      </w:r>
      <w:r w:rsidR="0034023D" w:rsidRPr="007C4D3D">
        <w:rPr>
          <w:rFonts w:ascii="Times New Roman" w:eastAsia="Times New Roman" w:hAnsi="Times New Roman" w:cs="Times New Roman"/>
          <w:color w:val="000000"/>
          <w:sz w:val="16"/>
          <w:szCs w:val="16"/>
          <w:lang w:val="uk-UA" w:eastAsia="ar-SA"/>
        </w:rPr>
        <w:tab/>
      </w:r>
      <w:r w:rsidR="0034023D" w:rsidRPr="007C4D3D">
        <w:rPr>
          <w:rFonts w:ascii="Times New Roman" w:eastAsia="Times New Roman" w:hAnsi="Times New Roman" w:cs="Times New Roman"/>
          <w:color w:val="000000"/>
          <w:sz w:val="16"/>
          <w:szCs w:val="16"/>
          <w:lang w:val="uk-UA" w:eastAsia="ar-SA"/>
        </w:rPr>
        <w:tab/>
      </w:r>
    </w:p>
    <w:p w14:paraId="0260CA3E" w14:textId="77777777" w:rsidR="0034023D" w:rsidRPr="007C4D3D" w:rsidRDefault="0034023D" w:rsidP="0034023D">
      <w:pPr>
        <w:suppressAutoHyphens/>
        <w:spacing w:after="0" w:line="240" w:lineRule="auto"/>
        <w:jc w:val="center"/>
        <w:rPr>
          <w:rFonts w:ascii="Times New Roman" w:eastAsia="Times New Roman" w:hAnsi="Times New Roman" w:cs="Times New Roman"/>
          <w:color w:val="000000"/>
          <w:sz w:val="16"/>
          <w:szCs w:val="16"/>
          <w:lang w:val="uk-UA" w:eastAsia="ar-SA"/>
        </w:rPr>
      </w:pPr>
    </w:p>
    <w:p w14:paraId="563B513D" w14:textId="77777777" w:rsidR="0034023D" w:rsidRPr="007C4D3D" w:rsidRDefault="0034023D" w:rsidP="0034023D">
      <w:pPr>
        <w:suppressAutoHyphens/>
        <w:spacing w:after="0" w:line="240" w:lineRule="auto"/>
        <w:jc w:val="center"/>
        <w:rPr>
          <w:rFonts w:ascii="Times New Roman" w:eastAsia="Times New Roman" w:hAnsi="Times New Roman" w:cs="Times New Roman"/>
          <w:color w:val="000000"/>
          <w:sz w:val="16"/>
          <w:szCs w:val="16"/>
          <w:lang w:val="uk-UA" w:eastAsia="ar-SA"/>
        </w:rPr>
      </w:pPr>
    </w:p>
    <w:p w14:paraId="3CA86B27" w14:textId="77777777" w:rsidR="0034023D" w:rsidRPr="007C4D3D" w:rsidRDefault="0034023D" w:rsidP="0034023D">
      <w:pPr>
        <w:widowControl w:val="0"/>
        <w:suppressAutoHyphens/>
        <w:autoSpaceDE w:val="0"/>
        <w:spacing w:after="0" w:line="240" w:lineRule="auto"/>
        <w:ind w:firstLine="567"/>
        <w:jc w:val="both"/>
        <w:rPr>
          <w:rFonts w:ascii="Times New Roman CYR" w:eastAsia="Times New Roman" w:hAnsi="Times New Roman CYR" w:cs="Times New Roman CYR"/>
          <w:b/>
          <w:sz w:val="24"/>
          <w:szCs w:val="24"/>
          <w:lang w:val="uk-UA" w:eastAsia="ar-SA"/>
        </w:rPr>
      </w:pPr>
      <w:r w:rsidRPr="007C4D3D">
        <w:rPr>
          <w:rFonts w:ascii="Times New Roman CYR" w:eastAsia="Times New Roman" w:hAnsi="Times New Roman CYR" w:cs="Times New Roman CYR"/>
          <w:b/>
          <w:sz w:val="24"/>
          <w:szCs w:val="24"/>
          <w:lang w:val="uk-UA" w:eastAsia="ar-SA"/>
        </w:rPr>
        <w:t xml:space="preserve">Комунальне підприємство «Керуюча компанія з обслуговування житлового фонду </w:t>
      </w:r>
      <w:r w:rsidR="00C15F25">
        <w:rPr>
          <w:rFonts w:ascii="Times New Roman CYR" w:eastAsia="Times New Roman" w:hAnsi="Times New Roman CYR" w:cs="Times New Roman CYR"/>
          <w:b/>
          <w:sz w:val="24"/>
          <w:szCs w:val="24"/>
          <w:lang w:val="uk-UA" w:eastAsia="ar-SA"/>
        </w:rPr>
        <w:t>Печерського</w:t>
      </w:r>
      <w:r w:rsidRPr="007C4D3D">
        <w:rPr>
          <w:rFonts w:ascii="Times New Roman CYR" w:eastAsia="Times New Roman" w:hAnsi="Times New Roman CYR" w:cs="Times New Roman CYR"/>
          <w:b/>
          <w:sz w:val="24"/>
          <w:szCs w:val="24"/>
          <w:lang w:val="uk-UA" w:eastAsia="ar-SA"/>
        </w:rPr>
        <w:t xml:space="preserve"> району м. Києва» (далі – Замовник)</w:t>
      </w:r>
      <w:r w:rsidRPr="007C4D3D">
        <w:rPr>
          <w:rFonts w:ascii="Times New Roman CYR" w:eastAsia="Times New Roman" w:hAnsi="Times New Roman CYR" w:cs="Times New Roman CYR"/>
          <w:sz w:val="24"/>
          <w:szCs w:val="24"/>
          <w:lang w:val="uk-UA" w:eastAsia="ar-SA"/>
        </w:rPr>
        <w:t xml:space="preserve">, </w:t>
      </w:r>
      <w:r w:rsidR="00BB2A82" w:rsidRPr="00BB2A82">
        <w:rPr>
          <w:rFonts w:ascii="Times New Roman" w:hAnsi="Times New Roman" w:cs="Times New Roman"/>
          <w:sz w:val="24"/>
          <w:szCs w:val="24"/>
          <w:lang w:val="uk-UA"/>
        </w:rPr>
        <w:t xml:space="preserve">в особі директора </w:t>
      </w:r>
      <w:r w:rsidR="00BB2A82" w:rsidRPr="00BB2A82">
        <w:rPr>
          <w:rFonts w:ascii="Times New Roman" w:hAnsi="Times New Roman" w:cs="Times New Roman"/>
          <w:sz w:val="24"/>
          <w:szCs w:val="24"/>
          <w:shd w:val="clear" w:color="auto" w:fill="FFFFFF"/>
          <w:lang w:val="uk-UA" w:eastAsia="uk-UA"/>
        </w:rPr>
        <w:t xml:space="preserve">Павлика Ігоря Климовича, </w:t>
      </w:r>
      <w:r w:rsidR="00BB2A82" w:rsidRPr="00BB2A82">
        <w:rPr>
          <w:rFonts w:ascii="Times New Roman" w:hAnsi="Times New Roman" w:cs="Times New Roman"/>
          <w:sz w:val="24"/>
          <w:szCs w:val="24"/>
          <w:lang w:val="uk-UA"/>
        </w:rPr>
        <w:t>що діє на підставі Статуту</w:t>
      </w:r>
      <w:r w:rsidRPr="007C4D3D">
        <w:rPr>
          <w:rFonts w:ascii="Times New Roman CYR" w:eastAsia="Times New Roman" w:hAnsi="Times New Roman CYR" w:cs="Times New Roman CYR"/>
          <w:sz w:val="24"/>
          <w:szCs w:val="24"/>
          <w:lang w:val="uk-UA" w:eastAsia="ar-SA"/>
        </w:rPr>
        <w:t xml:space="preserve">, з однієї сторони і </w:t>
      </w:r>
      <w:r w:rsidRPr="007C4D3D">
        <w:rPr>
          <w:rFonts w:ascii="Times New Roman CYR" w:eastAsia="Times New Roman" w:hAnsi="Times New Roman CYR" w:cs="Times New Roman CYR"/>
          <w:b/>
          <w:sz w:val="24"/>
          <w:szCs w:val="24"/>
          <w:lang w:val="uk-UA" w:eastAsia="ar-SA"/>
        </w:rPr>
        <w:t>_____________________________________________</w:t>
      </w:r>
      <w:r w:rsidR="000E1846">
        <w:rPr>
          <w:rFonts w:ascii="Times New Roman CYR" w:eastAsia="Times New Roman" w:hAnsi="Times New Roman CYR" w:cs="Times New Roman CYR"/>
          <w:b/>
          <w:sz w:val="24"/>
          <w:szCs w:val="24"/>
          <w:lang w:val="uk-UA" w:eastAsia="ar-SA"/>
        </w:rPr>
        <w:t>_______________________________</w:t>
      </w:r>
    </w:p>
    <w:p w14:paraId="2423876B" w14:textId="77777777" w:rsidR="0034023D" w:rsidRPr="007C4D3D" w:rsidRDefault="0034023D" w:rsidP="0034023D">
      <w:pPr>
        <w:widowControl w:val="0"/>
        <w:suppressAutoHyphens/>
        <w:autoSpaceDE w:val="0"/>
        <w:spacing w:after="0" w:line="240" w:lineRule="auto"/>
        <w:jc w:val="both"/>
        <w:rPr>
          <w:rFonts w:ascii="Times New Roman" w:eastAsia="Times New Roman" w:hAnsi="Times New Roman" w:cs="Times New Roman"/>
          <w:color w:val="000000"/>
          <w:sz w:val="24"/>
          <w:szCs w:val="24"/>
          <w:lang w:val="uk-UA" w:eastAsia="ar-SA"/>
        </w:rPr>
      </w:pPr>
      <w:r w:rsidRPr="007C4D3D">
        <w:rPr>
          <w:rFonts w:ascii="Times New Roman CYR" w:eastAsia="Times New Roman" w:hAnsi="Times New Roman CYR" w:cs="Times New Roman CYR"/>
          <w:sz w:val="24"/>
          <w:szCs w:val="24"/>
          <w:lang w:val="uk-UA" w:eastAsia="ar-SA"/>
        </w:rPr>
        <w:t xml:space="preserve">іменоване надалі «Виконавець» в особі_____________________________________________, </w:t>
      </w:r>
      <w:r w:rsidRPr="007C4D3D">
        <w:rPr>
          <w:rFonts w:ascii="Times New Roman" w:eastAsia="Times New Roman" w:hAnsi="Times New Roman" w:cs="Times New Roman"/>
          <w:sz w:val="24"/>
          <w:szCs w:val="24"/>
          <w:lang w:val="uk-UA" w:eastAsia="ar-SA"/>
        </w:rPr>
        <w:t xml:space="preserve">що діє на підставі </w:t>
      </w:r>
      <w:r w:rsidRPr="007C4D3D">
        <w:rPr>
          <w:rFonts w:ascii="Times New Roman" w:eastAsia="Times New Roman" w:hAnsi="Times New Roman" w:cs="Times New Roman"/>
          <w:color w:val="000000"/>
          <w:sz w:val="24"/>
          <w:szCs w:val="24"/>
          <w:lang w:val="uk-UA" w:eastAsia="ar-SA"/>
        </w:rPr>
        <w:t>____________________, з іншої сторони, разом - Сторони, уклали цей договір (далі - Договір) про таке:</w:t>
      </w:r>
    </w:p>
    <w:p w14:paraId="020EDBF5" w14:textId="77777777" w:rsidR="000E1846" w:rsidRPr="007C4D3D" w:rsidRDefault="000E1846" w:rsidP="000E1846">
      <w:pPr>
        <w:shd w:val="clear" w:color="auto" w:fill="FFFFFF"/>
        <w:suppressAutoHyphens/>
        <w:autoSpaceDE w:val="0"/>
        <w:spacing w:after="0" w:line="240" w:lineRule="auto"/>
        <w:ind w:firstLine="567"/>
        <w:jc w:val="center"/>
        <w:rPr>
          <w:rFonts w:ascii="Times New Roman" w:eastAsia="Times New Roman" w:hAnsi="Times New Roman" w:cs="Times New Roman"/>
          <w:b/>
          <w:color w:val="000000"/>
          <w:sz w:val="24"/>
          <w:szCs w:val="24"/>
          <w:u w:val="single"/>
          <w:lang w:val="uk-UA" w:eastAsia="ar-SA"/>
        </w:rPr>
      </w:pPr>
      <w:r w:rsidRPr="007C4D3D">
        <w:rPr>
          <w:rFonts w:ascii="Times New Roman" w:eastAsia="Times New Roman" w:hAnsi="Times New Roman" w:cs="Times New Roman"/>
          <w:b/>
          <w:color w:val="000000"/>
          <w:sz w:val="24"/>
          <w:szCs w:val="24"/>
          <w:u w:val="single"/>
          <w:lang w:val="uk-UA" w:eastAsia="ar-SA"/>
        </w:rPr>
        <w:t>1. ПРЕДМЕТ ДОГОВОРУ</w:t>
      </w:r>
    </w:p>
    <w:p w14:paraId="0F18EF71" w14:textId="77777777" w:rsidR="000E1846" w:rsidRPr="007C4D3D" w:rsidRDefault="000E1846" w:rsidP="000E1846">
      <w:pPr>
        <w:shd w:val="clear" w:color="auto" w:fill="FFFFFF"/>
        <w:suppressAutoHyphens/>
        <w:autoSpaceDE w:val="0"/>
        <w:spacing w:after="0" w:line="240" w:lineRule="auto"/>
        <w:ind w:firstLine="567"/>
        <w:jc w:val="center"/>
        <w:rPr>
          <w:rFonts w:ascii="Times New Roman" w:eastAsia="Times New Roman" w:hAnsi="Times New Roman" w:cs="Times New Roman"/>
          <w:b/>
          <w:color w:val="000000"/>
          <w:sz w:val="24"/>
          <w:szCs w:val="24"/>
          <w:u w:val="single"/>
          <w:lang w:val="uk-UA" w:eastAsia="ar-SA"/>
        </w:rPr>
      </w:pPr>
    </w:p>
    <w:p w14:paraId="4AA686B0" w14:textId="77777777" w:rsidR="000E1846" w:rsidRPr="007C4D3D" w:rsidRDefault="000E1846" w:rsidP="000E1846">
      <w:pPr>
        <w:shd w:val="clear" w:color="auto" w:fill="FFFFFF"/>
        <w:suppressAutoHyphens/>
        <w:autoSpaceDE w:val="0"/>
        <w:spacing w:after="0" w:line="240" w:lineRule="auto"/>
        <w:ind w:firstLine="567"/>
        <w:jc w:val="both"/>
        <w:rPr>
          <w:rFonts w:ascii="Times New Roman" w:eastAsia="Times New Roman" w:hAnsi="Times New Roman" w:cs="Times New Roman"/>
          <w:color w:val="000000"/>
          <w:sz w:val="24"/>
          <w:szCs w:val="24"/>
          <w:lang w:val="uk-UA" w:eastAsia="ar-SA"/>
        </w:rPr>
      </w:pPr>
      <w:r w:rsidRPr="007C4D3D">
        <w:rPr>
          <w:rFonts w:ascii="Times New Roman" w:eastAsia="Times New Roman" w:hAnsi="Times New Roman" w:cs="Times New Roman"/>
          <w:color w:val="000000"/>
          <w:sz w:val="24"/>
          <w:szCs w:val="24"/>
          <w:lang w:val="uk-UA" w:eastAsia="ar-SA"/>
        </w:rPr>
        <w:t>1.1. Виконавець зобов’язується надавати Замовнику послуги, що зазначені в пункті 1.2. цього Договору, а Замовник – прийняти і оплатити ці послуги.</w:t>
      </w:r>
    </w:p>
    <w:p w14:paraId="7189E719" w14:textId="77777777" w:rsidR="000E1846" w:rsidRPr="007C4D3D" w:rsidRDefault="000E1846" w:rsidP="00664005">
      <w:pPr>
        <w:shd w:val="clear" w:color="auto" w:fill="FFFFFF"/>
        <w:suppressAutoHyphens/>
        <w:autoSpaceDE w:val="0"/>
        <w:spacing w:after="0" w:line="240" w:lineRule="auto"/>
        <w:ind w:firstLine="567"/>
        <w:jc w:val="both"/>
        <w:rPr>
          <w:rFonts w:ascii="Times New Roman" w:eastAsia="Times New Roman" w:hAnsi="Times New Roman" w:cs="Times New Roman"/>
          <w:color w:val="000000"/>
          <w:sz w:val="24"/>
          <w:szCs w:val="24"/>
          <w:lang w:val="uk-UA" w:eastAsia="ar-SA"/>
        </w:rPr>
      </w:pPr>
      <w:r w:rsidRPr="007C4D3D">
        <w:rPr>
          <w:rFonts w:ascii="Times New Roman" w:eastAsia="Times New Roman" w:hAnsi="Times New Roman" w:cs="Times New Roman"/>
          <w:color w:val="000000"/>
          <w:sz w:val="24"/>
          <w:szCs w:val="24"/>
          <w:lang w:val="uk-UA" w:eastAsia="ar-SA"/>
        </w:rPr>
        <w:t>1.2. Найменування послуг:</w:t>
      </w:r>
      <w:r w:rsidR="00664005">
        <w:rPr>
          <w:rFonts w:ascii="Times New Roman" w:eastAsia="Times New Roman" w:hAnsi="Times New Roman" w:cs="Times New Roman"/>
          <w:color w:val="000000"/>
          <w:sz w:val="24"/>
          <w:szCs w:val="24"/>
          <w:lang w:val="uk-UA" w:eastAsia="ar-SA"/>
        </w:rPr>
        <w:t xml:space="preserve"> </w:t>
      </w:r>
      <w:proofErr w:type="spellStart"/>
      <w:r w:rsidR="00664005" w:rsidRPr="00664005">
        <w:rPr>
          <w:rFonts w:ascii="Times New Roman" w:hAnsi="Times New Roman" w:cs="Times New Roman"/>
          <w:sz w:val="24"/>
          <w:szCs w:val="24"/>
        </w:rPr>
        <w:t>Ремонтування</w:t>
      </w:r>
      <w:proofErr w:type="spellEnd"/>
      <w:r w:rsidR="00664005" w:rsidRPr="00664005">
        <w:rPr>
          <w:rFonts w:ascii="Times New Roman" w:hAnsi="Times New Roman" w:cs="Times New Roman"/>
          <w:sz w:val="24"/>
          <w:szCs w:val="24"/>
        </w:rPr>
        <w:t xml:space="preserve"> та </w:t>
      </w:r>
      <w:proofErr w:type="spellStart"/>
      <w:r w:rsidR="00664005" w:rsidRPr="00664005">
        <w:rPr>
          <w:rFonts w:ascii="Times New Roman" w:hAnsi="Times New Roman" w:cs="Times New Roman"/>
          <w:sz w:val="24"/>
          <w:szCs w:val="24"/>
        </w:rPr>
        <w:t>технічне</w:t>
      </w:r>
      <w:proofErr w:type="spellEnd"/>
      <w:r w:rsidR="00664005" w:rsidRPr="00664005">
        <w:rPr>
          <w:rFonts w:ascii="Times New Roman" w:hAnsi="Times New Roman" w:cs="Times New Roman"/>
          <w:sz w:val="24"/>
          <w:szCs w:val="24"/>
        </w:rPr>
        <w:t xml:space="preserve"> </w:t>
      </w:r>
      <w:proofErr w:type="spellStart"/>
      <w:r w:rsidR="00664005" w:rsidRPr="00664005">
        <w:rPr>
          <w:rFonts w:ascii="Times New Roman" w:hAnsi="Times New Roman" w:cs="Times New Roman"/>
          <w:sz w:val="24"/>
          <w:szCs w:val="24"/>
        </w:rPr>
        <w:t>обслуговування</w:t>
      </w:r>
      <w:proofErr w:type="spellEnd"/>
      <w:r w:rsidR="00664005" w:rsidRPr="00664005">
        <w:rPr>
          <w:rFonts w:ascii="Times New Roman" w:hAnsi="Times New Roman" w:cs="Times New Roman"/>
          <w:sz w:val="24"/>
          <w:szCs w:val="24"/>
        </w:rPr>
        <w:t xml:space="preserve"> систем </w:t>
      </w:r>
      <w:proofErr w:type="spellStart"/>
      <w:r w:rsidR="00664005" w:rsidRPr="00664005">
        <w:rPr>
          <w:rFonts w:ascii="Times New Roman" w:hAnsi="Times New Roman" w:cs="Times New Roman"/>
          <w:sz w:val="24"/>
          <w:szCs w:val="24"/>
        </w:rPr>
        <w:t>протипожежної</w:t>
      </w:r>
      <w:proofErr w:type="spellEnd"/>
      <w:r w:rsidR="00664005" w:rsidRPr="00664005">
        <w:rPr>
          <w:rFonts w:ascii="Times New Roman" w:hAnsi="Times New Roman" w:cs="Times New Roman"/>
          <w:sz w:val="24"/>
          <w:szCs w:val="24"/>
        </w:rPr>
        <w:t xml:space="preserve"> автоматики і </w:t>
      </w:r>
      <w:proofErr w:type="spellStart"/>
      <w:r w:rsidR="00664005" w:rsidRPr="00664005">
        <w:rPr>
          <w:rFonts w:ascii="Times New Roman" w:hAnsi="Times New Roman" w:cs="Times New Roman"/>
          <w:sz w:val="24"/>
          <w:szCs w:val="24"/>
        </w:rPr>
        <w:t>димовидалення</w:t>
      </w:r>
      <w:proofErr w:type="spellEnd"/>
      <w:r w:rsidRPr="007C4D3D">
        <w:rPr>
          <w:rFonts w:ascii="Times New Roman" w:eastAsia="Times New Roman" w:hAnsi="Times New Roman" w:cs="Times New Roman"/>
          <w:color w:val="000000"/>
          <w:sz w:val="24"/>
          <w:szCs w:val="24"/>
          <w:lang w:val="uk-UA" w:eastAsia="ar-SA"/>
        </w:rPr>
        <w:t xml:space="preserve">  в  житлов</w:t>
      </w:r>
      <w:r>
        <w:rPr>
          <w:rFonts w:ascii="Times New Roman" w:eastAsia="Times New Roman" w:hAnsi="Times New Roman" w:cs="Times New Roman"/>
          <w:color w:val="000000"/>
          <w:sz w:val="24"/>
          <w:szCs w:val="24"/>
          <w:lang w:val="uk-UA" w:eastAsia="ar-SA"/>
        </w:rPr>
        <w:t>их</w:t>
      </w:r>
      <w:r w:rsidRPr="007C4D3D">
        <w:rPr>
          <w:rFonts w:ascii="Times New Roman" w:eastAsia="Times New Roman" w:hAnsi="Times New Roman" w:cs="Times New Roman"/>
          <w:color w:val="000000"/>
          <w:sz w:val="24"/>
          <w:szCs w:val="24"/>
          <w:lang w:val="uk-UA" w:eastAsia="ar-SA"/>
        </w:rPr>
        <w:t xml:space="preserve"> будинк</w:t>
      </w:r>
      <w:r>
        <w:rPr>
          <w:rFonts w:ascii="Times New Roman" w:eastAsia="Times New Roman" w:hAnsi="Times New Roman" w:cs="Times New Roman"/>
          <w:color w:val="000000"/>
          <w:sz w:val="24"/>
          <w:szCs w:val="24"/>
          <w:lang w:val="uk-UA" w:eastAsia="ar-SA"/>
        </w:rPr>
        <w:t>ах</w:t>
      </w:r>
      <w:r w:rsidRPr="007C4D3D">
        <w:rPr>
          <w:rFonts w:ascii="Times New Roman" w:eastAsia="Times New Roman" w:hAnsi="Times New Roman" w:cs="Times New Roman"/>
          <w:color w:val="000000"/>
          <w:sz w:val="24"/>
          <w:szCs w:val="24"/>
          <w:lang w:val="uk-UA" w:eastAsia="ar-SA"/>
        </w:rPr>
        <w:t xml:space="preserve"> </w:t>
      </w:r>
      <w:r w:rsidR="00725DC9">
        <w:rPr>
          <w:rFonts w:ascii="Times New Roman" w:eastAsia="Times New Roman" w:hAnsi="Times New Roman" w:cs="Times New Roman"/>
          <w:color w:val="000000"/>
          <w:sz w:val="24"/>
          <w:szCs w:val="24"/>
          <w:lang w:val="uk-UA" w:eastAsia="ar-SA"/>
        </w:rPr>
        <w:t>Печерського</w:t>
      </w:r>
      <w:r w:rsidRPr="007C4D3D">
        <w:rPr>
          <w:rFonts w:ascii="Times New Roman" w:eastAsia="Times New Roman" w:hAnsi="Times New Roman" w:cs="Times New Roman"/>
          <w:color w:val="000000"/>
          <w:sz w:val="24"/>
          <w:szCs w:val="24"/>
          <w:lang w:val="uk-UA" w:eastAsia="ar-SA"/>
        </w:rPr>
        <w:t xml:space="preserve"> району м. Києва,  відповідно до кількісного та  адресного переліку згідно </w:t>
      </w:r>
      <w:r w:rsidR="00BB2A82" w:rsidRPr="007C4D3D">
        <w:rPr>
          <w:rFonts w:ascii="Times New Roman" w:eastAsia="Times New Roman" w:hAnsi="Times New Roman" w:cs="Times New Roman"/>
          <w:kern w:val="1"/>
          <w:sz w:val="24"/>
          <w:szCs w:val="24"/>
          <w:lang w:val="uk-UA" w:eastAsia="ar-SA"/>
        </w:rPr>
        <w:t>Додатк</w:t>
      </w:r>
      <w:r w:rsidR="00BB2A82">
        <w:rPr>
          <w:rFonts w:ascii="Times New Roman" w:eastAsia="Times New Roman" w:hAnsi="Times New Roman" w:cs="Times New Roman"/>
          <w:kern w:val="1"/>
          <w:sz w:val="24"/>
          <w:szCs w:val="24"/>
          <w:lang w:val="uk-UA" w:eastAsia="ar-SA"/>
        </w:rPr>
        <w:t>у</w:t>
      </w:r>
      <w:r w:rsidR="00BB2A82" w:rsidRPr="007C4D3D">
        <w:rPr>
          <w:rFonts w:ascii="Times New Roman" w:eastAsia="Times New Roman" w:hAnsi="Times New Roman" w:cs="Times New Roman"/>
          <w:kern w:val="1"/>
          <w:sz w:val="24"/>
          <w:szCs w:val="24"/>
          <w:lang w:val="uk-UA" w:eastAsia="ar-SA"/>
        </w:rPr>
        <w:t xml:space="preserve"> № 1</w:t>
      </w:r>
      <w:r w:rsidRPr="007C4D3D">
        <w:rPr>
          <w:rFonts w:ascii="Times New Roman" w:eastAsia="Times New Roman" w:hAnsi="Times New Roman" w:cs="Times New Roman"/>
          <w:color w:val="000000"/>
          <w:sz w:val="24"/>
          <w:szCs w:val="24"/>
          <w:lang w:val="uk-UA" w:eastAsia="ar-SA"/>
        </w:rPr>
        <w:t xml:space="preserve"> до даного Догов</w:t>
      </w:r>
      <w:r w:rsidR="00BB2A82">
        <w:rPr>
          <w:rFonts w:ascii="Times New Roman" w:eastAsia="Times New Roman" w:hAnsi="Times New Roman" w:cs="Times New Roman"/>
          <w:color w:val="000000"/>
          <w:sz w:val="24"/>
          <w:szCs w:val="24"/>
          <w:lang w:val="uk-UA" w:eastAsia="ar-SA"/>
        </w:rPr>
        <w:t>ору</w:t>
      </w:r>
      <w:r w:rsidRPr="007C4D3D">
        <w:rPr>
          <w:rFonts w:ascii="Times New Roman" w:eastAsia="Times New Roman" w:hAnsi="Times New Roman" w:cs="Times New Roman"/>
          <w:color w:val="000000"/>
          <w:sz w:val="24"/>
          <w:szCs w:val="24"/>
          <w:lang w:val="uk-UA" w:eastAsia="ar-SA"/>
        </w:rPr>
        <w:t>.</w:t>
      </w:r>
    </w:p>
    <w:p w14:paraId="5273B021" w14:textId="77777777" w:rsidR="000E1846" w:rsidRPr="007C4D3D" w:rsidRDefault="000E1846" w:rsidP="000E1846">
      <w:pPr>
        <w:shd w:val="clear" w:color="auto" w:fill="FFFFFF"/>
        <w:suppressAutoHyphens/>
        <w:autoSpaceDE w:val="0"/>
        <w:spacing w:after="0" w:line="240" w:lineRule="auto"/>
        <w:ind w:firstLine="567"/>
        <w:jc w:val="both"/>
        <w:rPr>
          <w:rFonts w:ascii="Times New Roman" w:eastAsia="Times New Roman" w:hAnsi="Times New Roman" w:cs="Times New Roman"/>
          <w:color w:val="000000"/>
          <w:sz w:val="24"/>
          <w:szCs w:val="24"/>
          <w:lang w:val="uk-UA" w:eastAsia="ar-SA"/>
        </w:rPr>
      </w:pPr>
      <w:r w:rsidRPr="007C4D3D">
        <w:rPr>
          <w:rFonts w:ascii="Times New Roman" w:eastAsia="Times New Roman" w:hAnsi="Times New Roman" w:cs="Times New Roman"/>
          <w:color w:val="000000"/>
          <w:sz w:val="24"/>
          <w:szCs w:val="24"/>
          <w:lang w:val="uk-UA" w:eastAsia="ar-SA"/>
        </w:rPr>
        <w:t>За ДК 021:2015 код: 50410000-2 Послуги з ремонту і технічного обслуговування вимірювальних, випробувальних і контрольних приладів;</w:t>
      </w:r>
    </w:p>
    <w:p w14:paraId="3B38BA2E" w14:textId="77777777" w:rsidR="000E1846" w:rsidRPr="007C4D3D" w:rsidRDefault="000E1846" w:rsidP="000E1846">
      <w:pPr>
        <w:shd w:val="clear" w:color="auto" w:fill="FFFFFF"/>
        <w:suppressAutoHyphens/>
        <w:autoSpaceDE w:val="0"/>
        <w:spacing w:after="0" w:line="240" w:lineRule="auto"/>
        <w:ind w:firstLine="567"/>
        <w:jc w:val="both"/>
        <w:rPr>
          <w:rFonts w:ascii="Times New Roman" w:eastAsia="Times New Roman" w:hAnsi="Times New Roman" w:cs="Times New Roman"/>
          <w:color w:val="000000"/>
          <w:sz w:val="24"/>
          <w:szCs w:val="24"/>
          <w:lang w:val="uk-UA" w:eastAsia="ar-SA"/>
        </w:rPr>
      </w:pPr>
      <w:r w:rsidRPr="007C4D3D">
        <w:rPr>
          <w:rFonts w:ascii="Times New Roman" w:eastAsia="Times New Roman" w:hAnsi="Times New Roman" w:cs="Times New Roman"/>
          <w:color w:val="000000"/>
          <w:sz w:val="24"/>
          <w:szCs w:val="24"/>
          <w:lang w:val="uk-UA" w:eastAsia="ar-SA"/>
        </w:rPr>
        <w:t>1.2.1. Технічне обслуговування систем ППА, ДВ та автоматичних установок газового, порошкового пожежогасіння включає всі види регламентних робіт попереджувального характеру, що виконуються в плановому порядку і спрямовані на забезпечення безперебійної роботи обладнання системи, здійснення цілодобового аварійного обслуговування по усуненню аварійних ситуацій.</w:t>
      </w:r>
    </w:p>
    <w:p w14:paraId="0A4B4889" w14:textId="77777777" w:rsidR="000E1846" w:rsidRPr="007C4D3D" w:rsidRDefault="000E1846" w:rsidP="000E1846">
      <w:pPr>
        <w:shd w:val="clear" w:color="auto" w:fill="FFFFFF"/>
        <w:suppressAutoHyphens/>
        <w:autoSpaceDE w:val="0"/>
        <w:spacing w:after="0" w:line="240" w:lineRule="auto"/>
        <w:ind w:firstLine="567"/>
        <w:jc w:val="both"/>
        <w:rPr>
          <w:rFonts w:ascii="Times New Roman" w:eastAsia="Times New Roman" w:hAnsi="Times New Roman" w:cs="Times New Roman"/>
          <w:color w:val="000000"/>
          <w:sz w:val="24"/>
          <w:szCs w:val="24"/>
          <w:lang w:val="uk-UA" w:eastAsia="ar-SA"/>
        </w:rPr>
      </w:pPr>
      <w:r w:rsidRPr="007C4D3D">
        <w:rPr>
          <w:rFonts w:ascii="Times New Roman" w:eastAsia="Times New Roman" w:hAnsi="Times New Roman" w:cs="Times New Roman"/>
          <w:color w:val="000000"/>
          <w:sz w:val="24"/>
          <w:szCs w:val="24"/>
          <w:lang w:val="uk-UA" w:eastAsia="ar-SA"/>
        </w:rPr>
        <w:t xml:space="preserve">1.2.2. Перелік регламентних робіт визначається відповідно до «Тимчасового регламенту робіт при проведенні технічного обслуговування систем ППА і ДВ та автоматичних установок газового, порошкового пожежогасіння», згідно </w:t>
      </w:r>
      <w:r w:rsidR="00BB2A82" w:rsidRPr="007C4D3D">
        <w:rPr>
          <w:rFonts w:ascii="Times New Roman" w:eastAsia="Times New Roman" w:hAnsi="Times New Roman" w:cs="Times New Roman"/>
          <w:kern w:val="1"/>
          <w:sz w:val="24"/>
          <w:szCs w:val="24"/>
          <w:lang w:val="uk-UA" w:eastAsia="ar-SA"/>
        </w:rPr>
        <w:t>Додатком № 1</w:t>
      </w:r>
      <w:r w:rsidR="00725DC9">
        <w:rPr>
          <w:rFonts w:ascii="Times New Roman" w:eastAsia="Times New Roman" w:hAnsi="Times New Roman" w:cs="Times New Roman"/>
          <w:b/>
          <w:color w:val="000000"/>
          <w:sz w:val="24"/>
          <w:szCs w:val="24"/>
          <w:lang w:val="uk-UA" w:eastAsia="ar-SA"/>
        </w:rPr>
        <w:t xml:space="preserve">  </w:t>
      </w:r>
      <w:r w:rsidRPr="007C4D3D">
        <w:rPr>
          <w:rFonts w:ascii="Times New Roman" w:eastAsia="Times New Roman" w:hAnsi="Times New Roman" w:cs="Times New Roman"/>
          <w:color w:val="000000"/>
          <w:sz w:val="24"/>
          <w:szCs w:val="24"/>
          <w:lang w:val="uk-UA" w:eastAsia="ar-SA"/>
        </w:rPr>
        <w:t>.</w:t>
      </w:r>
    </w:p>
    <w:p w14:paraId="052A70BC" w14:textId="77777777" w:rsidR="000E1846" w:rsidRPr="007C4D3D" w:rsidRDefault="000E1846" w:rsidP="000E1846">
      <w:pPr>
        <w:widowControl w:val="0"/>
        <w:numPr>
          <w:ilvl w:val="2"/>
          <w:numId w:val="35"/>
        </w:numPr>
        <w:tabs>
          <w:tab w:val="left" w:pos="567"/>
        </w:tabs>
        <w:suppressAutoHyphens/>
        <w:autoSpaceDE w:val="0"/>
        <w:autoSpaceDN w:val="0"/>
        <w:adjustRightInd w:val="0"/>
        <w:spacing w:after="0" w:line="240" w:lineRule="auto"/>
        <w:ind w:left="0" w:firstLine="720"/>
        <w:jc w:val="both"/>
        <w:rPr>
          <w:rFonts w:ascii="Times New Roman" w:eastAsia="Times New Roman" w:hAnsi="Times New Roman" w:cs="Times New Roman"/>
          <w:sz w:val="24"/>
          <w:szCs w:val="24"/>
          <w:lang w:val="uk-UA" w:eastAsia="uk-UA"/>
        </w:rPr>
      </w:pPr>
      <w:r w:rsidRPr="007C4D3D">
        <w:rPr>
          <w:rFonts w:ascii="Times New Roman" w:eastAsia="Times New Roman" w:hAnsi="Times New Roman" w:cs="Times New Roman"/>
          <w:sz w:val="24"/>
          <w:szCs w:val="24"/>
          <w:lang w:val="uk-UA" w:eastAsia="uk-UA"/>
        </w:rPr>
        <w:t>Виконавець зобов’язується надати послуги з технічного обслуговування систем протипожежного захисту відповідно до регламентів технічного обслуговування на кожну систему та планів-графіків, які опрацьовуються на підставі вимог чинного законодавства у сфері пожежної безпеки та технічної документації заводів-виробників обладнання, що входить до складу зазначених систем.</w:t>
      </w:r>
    </w:p>
    <w:p w14:paraId="4833A248" w14:textId="77777777" w:rsidR="000E1846" w:rsidRPr="007C4D3D" w:rsidRDefault="000E1846" w:rsidP="000E1846">
      <w:pPr>
        <w:widowControl w:val="0"/>
        <w:numPr>
          <w:ilvl w:val="2"/>
          <w:numId w:val="35"/>
        </w:numPr>
        <w:tabs>
          <w:tab w:val="left" w:pos="567"/>
        </w:tabs>
        <w:suppressAutoHyphens/>
        <w:autoSpaceDE w:val="0"/>
        <w:autoSpaceDN w:val="0"/>
        <w:adjustRightInd w:val="0"/>
        <w:spacing w:after="0" w:line="240" w:lineRule="auto"/>
        <w:ind w:left="0" w:firstLine="720"/>
        <w:jc w:val="both"/>
        <w:rPr>
          <w:rFonts w:ascii="Times New Roman" w:eastAsia="Times New Roman" w:hAnsi="Times New Roman" w:cs="Times New Roman"/>
          <w:sz w:val="24"/>
          <w:szCs w:val="24"/>
          <w:lang w:val="uk-UA" w:eastAsia="uk-UA"/>
        </w:rPr>
      </w:pPr>
      <w:r w:rsidRPr="007C4D3D">
        <w:rPr>
          <w:rFonts w:ascii="Times New Roman" w:eastAsia="Times New Roman" w:hAnsi="Times New Roman" w:cs="Times New Roman"/>
          <w:sz w:val="24"/>
          <w:szCs w:val="24"/>
          <w:lang w:val="uk-UA" w:eastAsia="uk-UA"/>
        </w:rPr>
        <w:t>Системи протипожежного захисту</w:t>
      </w:r>
      <w:r w:rsidRPr="007C4D3D">
        <w:rPr>
          <w:rFonts w:ascii="Times New Roman" w:eastAsia="Times New Roman" w:hAnsi="Times New Roman" w:cs="Times New Roman"/>
          <w:snapToGrid w:val="0"/>
          <w:sz w:val="24"/>
          <w:szCs w:val="24"/>
          <w:lang w:val="uk-UA" w:eastAsia="uk-UA"/>
        </w:rPr>
        <w:t xml:space="preserve"> вважаються прийнятими для здійснення </w:t>
      </w:r>
      <w:r w:rsidRPr="007C4D3D">
        <w:rPr>
          <w:rFonts w:ascii="Times New Roman" w:eastAsia="Times New Roman" w:hAnsi="Times New Roman" w:cs="Times New Roman"/>
          <w:sz w:val="24"/>
          <w:szCs w:val="24"/>
          <w:lang w:val="uk-UA" w:eastAsia="uk-UA"/>
        </w:rPr>
        <w:t>технічного обслуговування</w:t>
      </w:r>
      <w:r w:rsidRPr="007C4D3D">
        <w:rPr>
          <w:rFonts w:ascii="Times New Roman" w:eastAsia="Times New Roman" w:hAnsi="Times New Roman" w:cs="Times New Roman"/>
          <w:snapToGrid w:val="0"/>
          <w:sz w:val="24"/>
          <w:szCs w:val="24"/>
          <w:lang w:val="uk-UA" w:eastAsia="uk-UA"/>
        </w:rPr>
        <w:t xml:space="preserve"> після контрольної перевірки їхнього технічного стану представниками Виконавця у складі комісії, що складається з представників обох Сторін з залученням мешканців житлових будинків, та затвердження </w:t>
      </w:r>
      <w:r w:rsidRPr="007C4D3D">
        <w:rPr>
          <w:rFonts w:ascii="Times New Roman" w:eastAsia="Times New Roman" w:hAnsi="Times New Roman" w:cs="Times New Roman"/>
          <w:sz w:val="24"/>
          <w:szCs w:val="24"/>
          <w:lang w:val="uk-UA" w:eastAsia="uk-UA"/>
        </w:rPr>
        <w:t xml:space="preserve">регламентів технічного обслуговування кожної системи і </w:t>
      </w:r>
      <w:r w:rsidRPr="007C4D3D">
        <w:rPr>
          <w:rFonts w:ascii="Times New Roman" w:eastAsia="Times New Roman" w:hAnsi="Times New Roman" w:cs="Times New Roman"/>
          <w:snapToGrid w:val="0"/>
          <w:sz w:val="24"/>
          <w:szCs w:val="24"/>
          <w:lang w:val="uk-UA" w:eastAsia="uk-UA"/>
        </w:rPr>
        <w:t>планів</w:t>
      </w:r>
      <w:r w:rsidRPr="007C4D3D">
        <w:rPr>
          <w:rFonts w:ascii="Times New Roman" w:eastAsia="Times New Roman" w:hAnsi="Times New Roman" w:cs="Times New Roman"/>
          <w:b/>
          <w:snapToGrid w:val="0"/>
          <w:sz w:val="24"/>
          <w:szCs w:val="24"/>
          <w:lang w:val="uk-UA" w:eastAsia="uk-UA"/>
        </w:rPr>
        <w:t>-</w:t>
      </w:r>
      <w:r w:rsidRPr="007C4D3D">
        <w:rPr>
          <w:rFonts w:ascii="Times New Roman" w:eastAsia="Times New Roman" w:hAnsi="Times New Roman" w:cs="Times New Roman"/>
          <w:snapToGrid w:val="0"/>
          <w:sz w:val="24"/>
          <w:szCs w:val="24"/>
          <w:lang w:val="uk-UA" w:eastAsia="uk-UA"/>
        </w:rPr>
        <w:t>графіків їх проведення.</w:t>
      </w:r>
    </w:p>
    <w:p w14:paraId="7FE570A8" w14:textId="77777777" w:rsidR="000E1846" w:rsidRPr="007C4D3D" w:rsidRDefault="000E1846" w:rsidP="000E1846">
      <w:pPr>
        <w:widowControl w:val="0"/>
        <w:numPr>
          <w:ilvl w:val="2"/>
          <w:numId w:val="35"/>
        </w:numPr>
        <w:tabs>
          <w:tab w:val="left" w:pos="567"/>
        </w:tabs>
        <w:suppressAutoHyphens/>
        <w:autoSpaceDE w:val="0"/>
        <w:autoSpaceDN w:val="0"/>
        <w:adjustRightInd w:val="0"/>
        <w:spacing w:after="0" w:line="240" w:lineRule="auto"/>
        <w:ind w:left="0" w:firstLine="720"/>
        <w:jc w:val="both"/>
        <w:rPr>
          <w:rFonts w:ascii="Times New Roman" w:eastAsia="Times New Roman" w:hAnsi="Times New Roman" w:cs="Times New Roman"/>
          <w:sz w:val="24"/>
          <w:szCs w:val="24"/>
          <w:lang w:val="uk-UA" w:eastAsia="uk-UA"/>
        </w:rPr>
      </w:pPr>
      <w:r w:rsidRPr="007C4D3D">
        <w:rPr>
          <w:rFonts w:ascii="Times New Roman" w:eastAsia="Times New Roman" w:hAnsi="Times New Roman" w:cs="Times New Roman"/>
          <w:sz w:val="24"/>
          <w:szCs w:val="24"/>
          <w:lang w:val="uk-UA" w:eastAsia="uk-UA"/>
        </w:rPr>
        <w:t xml:space="preserve">У разі виявлення несправностей систем протипожежного захисту або при отриманні повідомлення про їхню несправність від чергового персоналу чи/або від пультової організації, яка здійснює спостерігання за роботою систем протипожежного захисту Об’єкту, Виконавець зобов’язується терміново, але не пізніше ніж протягом  24 </w:t>
      </w:r>
      <w:r w:rsidRPr="007C4D3D">
        <w:rPr>
          <w:rFonts w:ascii="Times New Roman" w:eastAsia="Times New Roman" w:hAnsi="Times New Roman" w:cs="Times New Roman"/>
          <w:sz w:val="24"/>
          <w:szCs w:val="24"/>
          <w:lang w:val="uk-UA" w:eastAsia="uk-UA"/>
        </w:rPr>
        <w:lastRenderedPageBreak/>
        <w:t xml:space="preserve">(двадцяти чотирьох) годин з моменту виявлення несправності провести технічний огляд та здійснити відновлення  працездатності зазначених систем. </w:t>
      </w:r>
    </w:p>
    <w:p w14:paraId="201FC855" w14:textId="77777777" w:rsidR="000E1846" w:rsidRPr="007C4D3D" w:rsidRDefault="000E1846" w:rsidP="000E1846">
      <w:pPr>
        <w:widowControl w:val="0"/>
        <w:suppressAutoHyphens/>
        <w:autoSpaceDE w:val="0"/>
        <w:spacing w:after="0" w:line="240" w:lineRule="auto"/>
        <w:ind w:firstLine="567"/>
        <w:rPr>
          <w:rFonts w:ascii="Times New Roman CYR" w:eastAsia="Times New Roman" w:hAnsi="Times New Roman CYR" w:cs="Times New Roman CYR"/>
          <w:color w:val="000000"/>
          <w:sz w:val="24"/>
          <w:szCs w:val="24"/>
          <w:lang w:val="uk-UA" w:eastAsia="ar-SA"/>
        </w:rPr>
      </w:pPr>
      <w:r w:rsidRPr="007C4D3D">
        <w:rPr>
          <w:rFonts w:ascii="Times New Roman" w:eastAsia="Times New Roman" w:hAnsi="Times New Roman" w:cs="Times New Roman"/>
          <w:color w:val="000000"/>
          <w:sz w:val="24"/>
          <w:szCs w:val="24"/>
          <w:lang w:val="uk-UA" w:eastAsia="ar-SA"/>
        </w:rPr>
        <w:t>1.3. К</w:t>
      </w:r>
      <w:r w:rsidRPr="007C4D3D">
        <w:rPr>
          <w:rFonts w:ascii="Times New Roman" w:eastAsia="Times New Roman" w:hAnsi="Times New Roman" w:cs="Times New Roman"/>
          <w:kern w:val="1"/>
          <w:sz w:val="24"/>
          <w:szCs w:val="24"/>
          <w:lang w:val="uk-UA" w:eastAsia="ar-SA"/>
        </w:rPr>
        <w:t xml:space="preserve">ількість систем протипожежного захисту, які необхідно обслуговувати </w:t>
      </w:r>
      <w:r w:rsidRPr="007C4D3D">
        <w:rPr>
          <w:rFonts w:ascii="Times New Roman CYR" w:eastAsia="Times New Roman" w:hAnsi="Times New Roman CYR" w:cs="Times New Roman CYR"/>
          <w:color w:val="000000"/>
          <w:sz w:val="24"/>
          <w:szCs w:val="24"/>
          <w:lang w:val="uk-UA" w:eastAsia="ar-SA"/>
        </w:rPr>
        <w:t xml:space="preserve">  за цим Договором:</w:t>
      </w:r>
    </w:p>
    <w:p w14:paraId="7E551C8C" w14:textId="77777777" w:rsidR="000E1846" w:rsidRPr="007C4D3D" w:rsidRDefault="000E1846" w:rsidP="000E1846">
      <w:pPr>
        <w:widowControl w:val="0"/>
        <w:tabs>
          <w:tab w:val="left" w:pos="0"/>
          <w:tab w:val="left" w:pos="1080"/>
        </w:tabs>
        <w:suppressAutoHyphens/>
        <w:spacing w:after="0" w:line="240" w:lineRule="auto"/>
        <w:ind w:firstLine="567"/>
        <w:jc w:val="both"/>
        <w:rPr>
          <w:rFonts w:ascii="Times New Roman" w:eastAsia="Times New Roman" w:hAnsi="Times New Roman" w:cs="Times New Roman"/>
          <w:kern w:val="1"/>
          <w:sz w:val="24"/>
          <w:szCs w:val="24"/>
          <w:lang w:val="uk-UA" w:eastAsia="ar-SA"/>
        </w:rPr>
      </w:pPr>
      <w:r w:rsidRPr="007C4D3D">
        <w:rPr>
          <w:rFonts w:ascii="Times New Roman" w:eastAsia="Times New Roman" w:hAnsi="Times New Roman" w:cs="Times New Roman"/>
          <w:kern w:val="1"/>
          <w:sz w:val="24"/>
          <w:szCs w:val="24"/>
          <w:lang w:val="uk-UA" w:eastAsia="ar-SA"/>
        </w:rPr>
        <w:t>Поверхові клапани систем ППА і ДВ – ______ штук;</w:t>
      </w:r>
    </w:p>
    <w:p w14:paraId="2235257E" w14:textId="77777777" w:rsidR="000E1846" w:rsidRPr="007C4D3D" w:rsidRDefault="000E1846" w:rsidP="000E1846">
      <w:pPr>
        <w:widowControl w:val="0"/>
        <w:tabs>
          <w:tab w:val="left" w:pos="0"/>
          <w:tab w:val="left" w:pos="1080"/>
        </w:tabs>
        <w:suppressAutoHyphens/>
        <w:spacing w:after="0" w:line="240" w:lineRule="auto"/>
        <w:ind w:firstLine="567"/>
        <w:jc w:val="both"/>
        <w:rPr>
          <w:rFonts w:ascii="Times New Roman" w:eastAsia="Times New Roman" w:hAnsi="Times New Roman" w:cs="Times New Roman"/>
          <w:kern w:val="1"/>
          <w:sz w:val="24"/>
          <w:szCs w:val="24"/>
          <w:lang w:val="uk-UA" w:eastAsia="ar-SA"/>
        </w:rPr>
      </w:pPr>
      <w:r w:rsidRPr="007C4D3D">
        <w:rPr>
          <w:rFonts w:ascii="Times New Roman" w:eastAsia="Times New Roman" w:hAnsi="Times New Roman" w:cs="Times New Roman"/>
          <w:kern w:val="1"/>
          <w:sz w:val="24"/>
          <w:szCs w:val="24"/>
          <w:lang w:val="uk-UA" w:eastAsia="ar-SA"/>
        </w:rPr>
        <w:t>Обладнання газовим та порошковим пожежогасінням -_________м²;</w:t>
      </w:r>
    </w:p>
    <w:p w14:paraId="6BEC0559" w14:textId="77777777" w:rsidR="000E1846" w:rsidRPr="007C4D3D" w:rsidRDefault="000E1846" w:rsidP="000E1846">
      <w:pPr>
        <w:widowControl w:val="0"/>
        <w:tabs>
          <w:tab w:val="left" w:pos="0"/>
          <w:tab w:val="left" w:pos="1080"/>
        </w:tabs>
        <w:suppressAutoHyphens/>
        <w:spacing w:after="0" w:line="240" w:lineRule="auto"/>
        <w:ind w:firstLine="567"/>
        <w:jc w:val="both"/>
        <w:rPr>
          <w:rFonts w:ascii="Times New Roman" w:eastAsia="Times New Roman" w:hAnsi="Times New Roman" w:cs="Times New Roman"/>
          <w:kern w:val="1"/>
          <w:sz w:val="24"/>
          <w:szCs w:val="24"/>
          <w:lang w:val="uk-UA" w:eastAsia="ar-SA"/>
        </w:rPr>
      </w:pPr>
      <w:r w:rsidRPr="007C4D3D">
        <w:rPr>
          <w:rFonts w:ascii="Times New Roman" w:eastAsia="Times New Roman" w:hAnsi="Times New Roman" w:cs="Times New Roman"/>
          <w:kern w:val="1"/>
          <w:sz w:val="24"/>
          <w:szCs w:val="24"/>
          <w:lang w:val="uk-UA" w:eastAsia="ar-SA"/>
        </w:rPr>
        <w:t>Автоматичні установки газового та порошкового гасіння-_____штук;</w:t>
      </w:r>
    </w:p>
    <w:p w14:paraId="58961879" w14:textId="77777777" w:rsidR="000E1846" w:rsidRPr="007C4D3D" w:rsidRDefault="000E1846" w:rsidP="000E1846">
      <w:pPr>
        <w:widowControl w:val="0"/>
        <w:tabs>
          <w:tab w:val="left" w:pos="0"/>
          <w:tab w:val="left" w:pos="1080"/>
        </w:tabs>
        <w:suppressAutoHyphens/>
        <w:spacing w:after="0" w:line="240" w:lineRule="auto"/>
        <w:ind w:firstLine="567"/>
        <w:jc w:val="both"/>
        <w:rPr>
          <w:rFonts w:ascii="Times New Roman" w:eastAsia="Times New Roman" w:hAnsi="Times New Roman" w:cs="Times New Roman"/>
          <w:kern w:val="1"/>
          <w:sz w:val="24"/>
          <w:szCs w:val="24"/>
          <w:lang w:val="uk-UA" w:eastAsia="ar-SA"/>
        </w:rPr>
      </w:pPr>
      <w:r w:rsidRPr="007C4D3D">
        <w:rPr>
          <w:rFonts w:ascii="Times New Roman" w:eastAsia="Times New Roman" w:hAnsi="Times New Roman" w:cs="Times New Roman"/>
          <w:kern w:val="1"/>
          <w:sz w:val="24"/>
          <w:szCs w:val="24"/>
          <w:lang w:val="uk-UA" w:eastAsia="ar-SA"/>
        </w:rPr>
        <w:t>Адресний перелік та калькуляція вартості послуг визначена Додатком № 1 до даного договору.</w:t>
      </w:r>
    </w:p>
    <w:p w14:paraId="1135BE97" w14:textId="77777777" w:rsidR="000E1846" w:rsidRPr="000E1846" w:rsidRDefault="000E1846" w:rsidP="000E1846">
      <w:pPr>
        <w:pStyle w:val="a7"/>
        <w:widowControl w:val="0"/>
        <w:tabs>
          <w:tab w:val="left" w:pos="0"/>
        </w:tabs>
        <w:suppressAutoHyphens/>
        <w:spacing w:after="0" w:line="240" w:lineRule="auto"/>
        <w:ind w:left="0" w:firstLine="567"/>
        <w:jc w:val="both"/>
        <w:rPr>
          <w:rFonts w:ascii="Times New Roman CYR" w:eastAsia="Times New Roman" w:hAnsi="Times New Roman CYR" w:cs="Times New Roman CYR"/>
          <w:sz w:val="24"/>
          <w:szCs w:val="24"/>
          <w:lang w:val="uk-UA" w:eastAsia="ar-SA"/>
        </w:rPr>
      </w:pPr>
      <w:r>
        <w:rPr>
          <w:rFonts w:ascii="Times New Roman CYR" w:eastAsia="Times New Roman" w:hAnsi="Times New Roman CYR" w:cs="Times New Roman CYR"/>
          <w:sz w:val="24"/>
          <w:szCs w:val="24"/>
          <w:lang w:val="uk-UA" w:eastAsia="ar-SA"/>
        </w:rPr>
        <w:t>1.4.</w:t>
      </w:r>
      <w:r w:rsidRPr="000E1846">
        <w:rPr>
          <w:rFonts w:ascii="Times New Roman CYR" w:eastAsia="Times New Roman" w:hAnsi="Times New Roman CYR" w:cs="Times New Roman CYR"/>
          <w:sz w:val="24"/>
          <w:szCs w:val="24"/>
          <w:lang w:val="uk-UA" w:eastAsia="ar-SA"/>
        </w:rPr>
        <w:t xml:space="preserve">Обсяги закупівлі та сума Договору може бути змінена Замовником у зв’язку зі зміною реального фінансування та планів Замовника. </w:t>
      </w:r>
    </w:p>
    <w:p w14:paraId="55DD5828" w14:textId="77777777" w:rsidR="000E1846" w:rsidRPr="007C4D3D" w:rsidRDefault="000E1846" w:rsidP="000E1846">
      <w:pPr>
        <w:shd w:val="clear" w:color="auto" w:fill="FFFFFF"/>
        <w:suppressAutoHyphens/>
        <w:autoSpaceDE w:val="0"/>
        <w:spacing w:after="0" w:line="240" w:lineRule="auto"/>
        <w:ind w:firstLine="567"/>
        <w:jc w:val="center"/>
        <w:rPr>
          <w:rFonts w:ascii="Times New Roman" w:eastAsia="Times New Roman" w:hAnsi="Times New Roman" w:cs="Times New Roman"/>
          <w:b/>
          <w:color w:val="000000"/>
          <w:sz w:val="24"/>
          <w:szCs w:val="24"/>
          <w:u w:val="single"/>
          <w:lang w:val="uk-UA" w:eastAsia="ar-SA"/>
        </w:rPr>
      </w:pPr>
    </w:p>
    <w:p w14:paraId="278BE44E" w14:textId="77777777" w:rsidR="000E1846" w:rsidRPr="007C4D3D" w:rsidRDefault="000E1846" w:rsidP="000E1846">
      <w:pPr>
        <w:shd w:val="clear" w:color="auto" w:fill="FFFFFF"/>
        <w:suppressAutoHyphens/>
        <w:autoSpaceDE w:val="0"/>
        <w:spacing w:after="0" w:line="240" w:lineRule="auto"/>
        <w:ind w:firstLine="567"/>
        <w:jc w:val="center"/>
        <w:rPr>
          <w:rFonts w:ascii="Times New Roman" w:eastAsia="Times New Roman" w:hAnsi="Times New Roman" w:cs="Times New Roman"/>
          <w:b/>
          <w:color w:val="000000"/>
          <w:sz w:val="24"/>
          <w:szCs w:val="24"/>
          <w:u w:val="single"/>
          <w:lang w:val="uk-UA" w:eastAsia="ar-SA"/>
        </w:rPr>
      </w:pPr>
      <w:r w:rsidRPr="007C4D3D">
        <w:rPr>
          <w:rFonts w:ascii="Times New Roman" w:eastAsia="Times New Roman" w:hAnsi="Times New Roman" w:cs="Times New Roman"/>
          <w:b/>
          <w:color w:val="000000"/>
          <w:sz w:val="24"/>
          <w:szCs w:val="24"/>
          <w:u w:val="single"/>
          <w:lang w:val="uk-UA" w:eastAsia="ar-SA"/>
        </w:rPr>
        <w:t>2. Якість послуг</w:t>
      </w:r>
    </w:p>
    <w:p w14:paraId="3CC23BC9" w14:textId="77777777" w:rsidR="000E1846" w:rsidRPr="007C4D3D" w:rsidRDefault="000E1846" w:rsidP="000E1846">
      <w:pPr>
        <w:shd w:val="clear" w:color="auto" w:fill="FFFFFF"/>
        <w:suppressAutoHyphens/>
        <w:autoSpaceDE w:val="0"/>
        <w:spacing w:after="0" w:line="240" w:lineRule="auto"/>
        <w:ind w:firstLine="567"/>
        <w:jc w:val="both"/>
        <w:rPr>
          <w:rFonts w:ascii="Times New Roman" w:eastAsia="Times New Roman" w:hAnsi="Times New Roman" w:cs="Times New Roman"/>
          <w:color w:val="000000"/>
          <w:sz w:val="24"/>
          <w:szCs w:val="24"/>
          <w:lang w:val="uk-UA" w:eastAsia="ar-SA"/>
        </w:rPr>
      </w:pPr>
      <w:r w:rsidRPr="007C4D3D">
        <w:rPr>
          <w:rFonts w:ascii="Times New Roman" w:eastAsia="Times New Roman" w:hAnsi="Times New Roman" w:cs="Times New Roman"/>
          <w:color w:val="000000"/>
          <w:sz w:val="24"/>
          <w:szCs w:val="24"/>
          <w:lang w:val="uk-UA" w:eastAsia="ar-SA"/>
        </w:rPr>
        <w:t>2.1. Виконавець повинен виконати передбачені цим Договором послуги та забезпечити безпечність, надійність, безперебійність роботи систем протипожежного захисту: систем протипожежної автоматики, димовидалення, автоматичних установок газового, порошкового  пожежогасіння  впродовж строку надання послуг.</w:t>
      </w:r>
    </w:p>
    <w:p w14:paraId="027C5162" w14:textId="77777777" w:rsidR="000E1846" w:rsidRPr="007C4D3D" w:rsidRDefault="000E1846" w:rsidP="000E1846">
      <w:pPr>
        <w:shd w:val="clear" w:color="auto" w:fill="FFFFFF"/>
        <w:suppressAutoHyphens/>
        <w:autoSpaceDE w:val="0"/>
        <w:spacing w:after="0" w:line="240" w:lineRule="auto"/>
        <w:ind w:firstLine="567"/>
        <w:jc w:val="both"/>
        <w:rPr>
          <w:rFonts w:ascii="Times New Roman" w:eastAsia="Times New Roman" w:hAnsi="Times New Roman" w:cs="Times New Roman"/>
          <w:color w:val="000000"/>
          <w:sz w:val="24"/>
          <w:szCs w:val="24"/>
          <w:lang w:val="uk-UA" w:eastAsia="ar-SA"/>
        </w:rPr>
      </w:pPr>
      <w:r w:rsidRPr="007C4D3D">
        <w:rPr>
          <w:rFonts w:ascii="Times New Roman" w:eastAsia="Times New Roman" w:hAnsi="Times New Roman" w:cs="Times New Roman"/>
          <w:color w:val="000000"/>
          <w:sz w:val="24"/>
          <w:szCs w:val="24"/>
          <w:lang w:val="uk-UA" w:eastAsia="ar-SA"/>
        </w:rPr>
        <w:t>2.1.1. Своєчасно та якісно проводити всі види регламентних робіт попереджувального характеру, що виконуються в плановому порядку і спрямовані на забезпечення безперебійної роботи</w:t>
      </w:r>
      <w:r w:rsidRPr="007C4D3D">
        <w:rPr>
          <w:rFonts w:ascii="Calibri" w:eastAsia="Times New Roman" w:hAnsi="Calibri" w:cs="Times New Roman"/>
          <w:lang w:eastAsia="ar-SA"/>
        </w:rPr>
        <w:t xml:space="preserve"> </w:t>
      </w:r>
      <w:r w:rsidRPr="007C4D3D">
        <w:rPr>
          <w:rFonts w:ascii="Times New Roman" w:eastAsia="Times New Roman" w:hAnsi="Times New Roman" w:cs="Times New Roman"/>
          <w:color w:val="000000"/>
          <w:sz w:val="24"/>
          <w:szCs w:val="24"/>
          <w:lang w:val="uk-UA" w:eastAsia="ar-SA"/>
        </w:rPr>
        <w:t>систем протипожежного захисту: систем ППА, ДВ, автоматичних установок газового, порошкового  пожежогасіння , відповідно до:</w:t>
      </w:r>
    </w:p>
    <w:p w14:paraId="764ADB63" w14:textId="77777777" w:rsidR="000E1846" w:rsidRPr="007C4D3D" w:rsidRDefault="000E1846" w:rsidP="000E1846">
      <w:pPr>
        <w:shd w:val="clear" w:color="auto" w:fill="FFFFFF"/>
        <w:suppressAutoHyphens/>
        <w:autoSpaceDE w:val="0"/>
        <w:spacing w:after="0" w:line="240" w:lineRule="auto"/>
        <w:ind w:firstLine="567"/>
        <w:jc w:val="both"/>
        <w:rPr>
          <w:rFonts w:ascii="Times New Roman" w:eastAsia="Times New Roman" w:hAnsi="Times New Roman" w:cs="Times New Roman"/>
          <w:color w:val="000000"/>
          <w:sz w:val="24"/>
          <w:szCs w:val="24"/>
          <w:lang w:val="uk-UA" w:eastAsia="ar-SA"/>
        </w:rPr>
      </w:pPr>
      <w:r w:rsidRPr="007C4D3D">
        <w:rPr>
          <w:rFonts w:ascii="Times New Roman" w:eastAsia="Times New Roman" w:hAnsi="Times New Roman" w:cs="Times New Roman"/>
          <w:color w:val="000000"/>
          <w:sz w:val="24"/>
          <w:szCs w:val="24"/>
          <w:lang w:val="uk-UA" w:eastAsia="ar-SA"/>
        </w:rPr>
        <w:t>- «Тимчасового регламенту робіт при проведенні технічного обслуговування систем ППА і ДВ</w:t>
      </w:r>
      <w:r w:rsidRPr="007C4D3D">
        <w:rPr>
          <w:rFonts w:ascii="Calibri" w:eastAsia="Times New Roman" w:hAnsi="Calibri" w:cs="Times New Roman"/>
          <w:lang w:eastAsia="ar-SA"/>
        </w:rPr>
        <w:t xml:space="preserve"> </w:t>
      </w:r>
      <w:r w:rsidRPr="007C4D3D">
        <w:rPr>
          <w:rFonts w:ascii="Times New Roman" w:eastAsia="Times New Roman" w:hAnsi="Times New Roman" w:cs="Times New Roman"/>
          <w:color w:val="000000"/>
          <w:sz w:val="24"/>
          <w:szCs w:val="24"/>
          <w:lang w:val="uk-UA" w:eastAsia="ar-SA"/>
        </w:rPr>
        <w:t>та автоматичних установок газового, порошкового пожежогасіння» наведеного у Додатку №2 до даного Договору;</w:t>
      </w:r>
    </w:p>
    <w:p w14:paraId="30CF6D6A" w14:textId="77777777" w:rsidR="000E1846" w:rsidRPr="007C4D3D" w:rsidRDefault="000E1846" w:rsidP="000E1846">
      <w:pPr>
        <w:shd w:val="clear" w:color="auto" w:fill="FFFFFF"/>
        <w:suppressAutoHyphens/>
        <w:autoSpaceDE w:val="0"/>
        <w:spacing w:after="0" w:line="240" w:lineRule="auto"/>
        <w:ind w:firstLine="567"/>
        <w:jc w:val="both"/>
        <w:rPr>
          <w:rFonts w:ascii="Times New Roman" w:eastAsia="Times New Roman" w:hAnsi="Times New Roman" w:cs="Times New Roman"/>
          <w:bCs/>
          <w:color w:val="000000"/>
          <w:sz w:val="24"/>
          <w:szCs w:val="24"/>
          <w:lang w:val="uk-UA" w:eastAsia="ar-SA"/>
        </w:rPr>
      </w:pPr>
      <w:r w:rsidRPr="007C4D3D">
        <w:rPr>
          <w:rFonts w:ascii="Times New Roman" w:eastAsia="Times New Roman" w:hAnsi="Times New Roman" w:cs="Times New Roman"/>
          <w:color w:val="000000"/>
          <w:sz w:val="24"/>
          <w:szCs w:val="24"/>
          <w:lang w:val="uk-UA" w:eastAsia="ar-SA"/>
        </w:rPr>
        <w:t>-</w:t>
      </w:r>
      <w:r w:rsidRPr="007C4D3D">
        <w:rPr>
          <w:rFonts w:ascii="Times New Roman" w:eastAsia="Times New Roman" w:hAnsi="Times New Roman" w:cs="Times New Roman"/>
          <w:bCs/>
          <w:color w:val="000000"/>
          <w:sz w:val="24"/>
          <w:szCs w:val="24"/>
          <w:lang w:val="uk-UA" w:eastAsia="ar-SA"/>
        </w:rPr>
        <w:t xml:space="preserve"> Правил пожежної безпеки;</w:t>
      </w:r>
    </w:p>
    <w:p w14:paraId="20A53D13" w14:textId="77777777" w:rsidR="000E1846" w:rsidRPr="007C4D3D" w:rsidRDefault="000E1846" w:rsidP="000E1846">
      <w:pPr>
        <w:shd w:val="clear" w:color="auto" w:fill="FFFFFF"/>
        <w:suppressAutoHyphens/>
        <w:autoSpaceDE w:val="0"/>
        <w:spacing w:after="0" w:line="240" w:lineRule="auto"/>
        <w:ind w:firstLine="567"/>
        <w:jc w:val="both"/>
        <w:rPr>
          <w:rFonts w:ascii="Times New Roman" w:eastAsia="Times New Roman" w:hAnsi="Times New Roman" w:cs="Times New Roman"/>
          <w:bCs/>
          <w:color w:val="000000"/>
          <w:sz w:val="24"/>
          <w:szCs w:val="24"/>
          <w:lang w:val="uk-UA" w:eastAsia="ar-SA"/>
        </w:rPr>
      </w:pPr>
      <w:r w:rsidRPr="007C4D3D">
        <w:rPr>
          <w:rFonts w:ascii="Times New Roman" w:eastAsia="Times New Roman" w:hAnsi="Times New Roman" w:cs="Times New Roman"/>
          <w:bCs/>
          <w:color w:val="000000"/>
          <w:sz w:val="24"/>
          <w:szCs w:val="24"/>
          <w:lang w:val="uk-UA" w:eastAsia="ar-SA"/>
        </w:rPr>
        <w:t xml:space="preserve">    2.2. Зауваження щодо якості послуг наданих Виконавцем приймаються від Замовника у письмовому вигляді протягом будь-якого дня місяця в якому були надані послуги.</w:t>
      </w:r>
    </w:p>
    <w:p w14:paraId="7E24B2E7" w14:textId="77777777" w:rsidR="000E1846" w:rsidRPr="007C4D3D" w:rsidRDefault="000E1846" w:rsidP="000E1846">
      <w:pPr>
        <w:shd w:val="clear" w:color="auto" w:fill="FFFFFF"/>
        <w:suppressAutoHyphens/>
        <w:autoSpaceDE w:val="0"/>
        <w:spacing w:after="0" w:line="240" w:lineRule="auto"/>
        <w:ind w:firstLine="567"/>
        <w:jc w:val="both"/>
        <w:rPr>
          <w:rFonts w:ascii="Times New Roman" w:eastAsia="Times New Roman" w:hAnsi="Times New Roman" w:cs="Times New Roman"/>
          <w:bCs/>
          <w:color w:val="000000"/>
          <w:sz w:val="24"/>
          <w:szCs w:val="24"/>
          <w:lang w:val="uk-UA" w:eastAsia="ar-SA"/>
        </w:rPr>
      </w:pPr>
      <w:r w:rsidRPr="007C4D3D">
        <w:rPr>
          <w:rFonts w:ascii="Times New Roman" w:eastAsia="Times New Roman" w:hAnsi="Times New Roman" w:cs="Times New Roman"/>
          <w:bCs/>
          <w:color w:val="000000"/>
          <w:sz w:val="24"/>
          <w:szCs w:val="24"/>
          <w:lang w:val="uk-UA" w:eastAsia="ar-SA"/>
        </w:rPr>
        <w:t>Замовник вправі зменшувати суму щомісячного кінцевого розрахунку вартості наданих послуг пропорційно складеними зауваженнями про неналежну якість наданих послуг, що відображається замовником при оформленні актів наданих послуг.</w:t>
      </w:r>
    </w:p>
    <w:p w14:paraId="60F0402D" w14:textId="77777777" w:rsidR="000E1846" w:rsidRPr="007C4D3D" w:rsidRDefault="000E1846" w:rsidP="000E1846">
      <w:pPr>
        <w:shd w:val="clear" w:color="auto" w:fill="FFFFFF"/>
        <w:suppressAutoHyphens/>
        <w:autoSpaceDE w:val="0"/>
        <w:spacing w:after="0" w:line="240" w:lineRule="auto"/>
        <w:ind w:firstLine="567"/>
        <w:jc w:val="both"/>
        <w:rPr>
          <w:rFonts w:ascii="Times New Roman" w:eastAsia="Times New Roman" w:hAnsi="Times New Roman" w:cs="Times New Roman"/>
          <w:bCs/>
          <w:color w:val="000000"/>
          <w:sz w:val="24"/>
          <w:szCs w:val="24"/>
          <w:lang w:val="uk-UA" w:eastAsia="ar-SA"/>
        </w:rPr>
      </w:pPr>
      <w:r w:rsidRPr="007C4D3D">
        <w:rPr>
          <w:rFonts w:ascii="Times New Roman" w:eastAsia="Times New Roman" w:hAnsi="Times New Roman" w:cs="Times New Roman"/>
          <w:bCs/>
          <w:color w:val="000000"/>
          <w:sz w:val="24"/>
          <w:szCs w:val="24"/>
          <w:lang w:val="uk-UA" w:eastAsia="ar-SA"/>
        </w:rPr>
        <w:t xml:space="preserve">    2.3. Якщо протягом розрахункового місяця зауваження щодо якості послуг від Замовника не надійшли, Сторони вважають, що якість послуг наданих у розрахунковому місяці відповідає вимогам сторін.</w:t>
      </w:r>
    </w:p>
    <w:p w14:paraId="7BDAECB7" w14:textId="77777777" w:rsidR="000E1846" w:rsidRPr="007C4D3D" w:rsidRDefault="000E1846" w:rsidP="000E1846">
      <w:pPr>
        <w:shd w:val="clear" w:color="auto" w:fill="FFFFFF"/>
        <w:suppressAutoHyphens/>
        <w:autoSpaceDE w:val="0"/>
        <w:spacing w:after="0" w:line="240" w:lineRule="auto"/>
        <w:ind w:firstLine="567"/>
        <w:jc w:val="both"/>
        <w:rPr>
          <w:rFonts w:ascii="Times New Roman" w:eastAsia="Times New Roman" w:hAnsi="Times New Roman" w:cs="Times New Roman"/>
          <w:bCs/>
          <w:color w:val="000000"/>
          <w:sz w:val="24"/>
          <w:szCs w:val="24"/>
          <w:lang w:val="uk-UA" w:eastAsia="ar-SA"/>
        </w:rPr>
      </w:pPr>
    </w:p>
    <w:p w14:paraId="18B817AD" w14:textId="77777777" w:rsidR="000E1846" w:rsidRPr="007C4D3D" w:rsidRDefault="000E1846" w:rsidP="000E1846">
      <w:pPr>
        <w:shd w:val="clear" w:color="auto" w:fill="FFFFFF"/>
        <w:suppressAutoHyphens/>
        <w:autoSpaceDE w:val="0"/>
        <w:spacing w:after="0" w:line="240" w:lineRule="auto"/>
        <w:ind w:firstLine="567"/>
        <w:jc w:val="center"/>
        <w:rPr>
          <w:rFonts w:ascii="Times New Roman" w:eastAsia="Times New Roman" w:hAnsi="Times New Roman" w:cs="Times New Roman"/>
          <w:b/>
          <w:color w:val="000000"/>
          <w:sz w:val="24"/>
          <w:szCs w:val="24"/>
          <w:u w:val="single"/>
          <w:lang w:val="uk-UA" w:eastAsia="ar-SA"/>
        </w:rPr>
      </w:pPr>
      <w:r w:rsidRPr="007C4D3D">
        <w:rPr>
          <w:rFonts w:ascii="Times New Roman" w:eastAsia="Times New Roman" w:hAnsi="Times New Roman" w:cs="Times New Roman"/>
          <w:b/>
          <w:color w:val="000000"/>
          <w:sz w:val="24"/>
          <w:szCs w:val="24"/>
          <w:u w:val="single"/>
          <w:lang w:val="uk-UA" w:eastAsia="ar-SA"/>
        </w:rPr>
        <w:t>3.ЦІНА ДОГОВОРУ</w:t>
      </w:r>
    </w:p>
    <w:p w14:paraId="6971109A" w14:textId="77777777" w:rsidR="000E1846" w:rsidRPr="007C4D3D" w:rsidRDefault="000E1846" w:rsidP="000E1846">
      <w:pPr>
        <w:suppressAutoHyphens/>
        <w:spacing w:after="0" w:line="240" w:lineRule="auto"/>
        <w:ind w:firstLine="567"/>
        <w:rPr>
          <w:rFonts w:ascii="Times New Roman" w:eastAsia="Times New Roman" w:hAnsi="Times New Roman" w:cs="Times New Roman"/>
          <w:sz w:val="28"/>
          <w:szCs w:val="28"/>
          <w:lang w:val="uk-UA" w:eastAsia="ar-SA"/>
        </w:rPr>
      </w:pPr>
      <w:r w:rsidRPr="007C4D3D">
        <w:rPr>
          <w:rFonts w:ascii="Times New Roman" w:eastAsia="Times New Roman" w:hAnsi="Times New Roman" w:cs="Times New Roman"/>
          <w:color w:val="000000"/>
          <w:sz w:val="24"/>
          <w:szCs w:val="24"/>
          <w:lang w:val="uk-UA" w:eastAsia="ar-SA"/>
        </w:rPr>
        <w:t xml:space="preserve"> 3.1. Ціна цього Договору встановлюється в національній валюті та становить </w:t>
      </w:r>
    </w:p>
    <w:p w14:paraId="3196CC19" w14:textId="77777777" w:rsidR="000E1846" w:rsidRPr="00664005" w:rsidRDefault="000E1846" w:rsidP="000E1846">
      <w:pPr>
        <w:suppressAutoHyphens/>
        <w:spacing w:after="0" w:line="240" w:lineRule="auto"/>
        <w:ind w:firstLine="567"/>
        <w:rPr>
          <w:rFonts w:ascii="Times New Roman" w:eastAsia="Times New Roman" w:hAnsi="Times New Roman" w:cs="Times New Roman"/>
          <w:b/>
          <w:i/>
          <w:sz w:val="24"/>
          <w:szCs w:val="24"/>
          <w:lang w:val="uk-UA" w:eastAsia="ar-SA"/>
        </w:rPr>
      </w:pPr>
      <w:r w:rsidRPr="00664005">
        <w:rPr>
          <w:rFonts w:ascii="Times New Roman" w:eastAsia="Times New Roman" w:hAnsi="Times New Roman" w:cs="Times New Roman"/>
          <w:b/>
          <w:i/>
          <w:sz w:val="24"/>
          <w:szCs w:val="24"/>
          <w:lang w:val="uk-UA" w:eastAsia="ar-SA"/>
        </w:rPr>
        <w:t>____________________грн._____ коп. (_________________________</w:t>
      </w:r>
    </w:p>
    <w:p w14:paraId="0120A0FF" w14:textId="77777777" w:rsidR="000E1846" w:rsidRPr="00664005" w:rsidRDefault="000E1846" w:rsidP="000E1846">
      <w:pPr>
        <w:widowControl w:val="0"/>
        <w:tabs>
          <w:tab w:val="left" w:pos="1440"/>
        </w:tabs>
        <w:suppressAutoHyphens/>
        <w:autoSpaceDE w:val="0"/>
        <w:snapToGrid w:val="0"/>
        <w:spacing w:after="0" w:line="240" w:lineRule="auto"/>
        <w:jc w:val="both"/>
        <w:rPr>
          <w:rFonts w:ascii="Times New Roman" w:eastAsia="Times New Roman" w:hAnsi="Times New Roman" w:cs="Times New Roman"/>
          <w:sz w:val="24"/>
          <w:szCs w:val="24"/>
          <w:lang w:val="uk-UA" w:eastAsia="ru-RU"/>
        </w:rPr>
      </w:pPr>
      <w:r w:rsidRPr="00664005">
        <w:rPr>
          <w:rFonts w:ascii="Times New Roman" w:eastAsia="Times New Roman" w:hAnsi="Times New Roman" w:cs="Times New Roman"/>
          <w:b/>
          <w:i/>
          <w:sz w:val="24"/>
          <w:szCs w:val="24"/>
          <w:lang w:val="uk-UA" w:eastAsia="ar-SA"/>
        </w:rPr>
        <w:t xml:space="preserve">_________________________________________________гривень __ коп.), у тому числі ПДВ* </w:t>
      </w:r>
      <w:r w:rsidRPr="00664005">
        <w:rPr>
          <w:rFonts w:ascii="Times New Roman" w:eastAsia="Times New Roman" w:hAnsi="Times New Roman" w:cs="Times New Roman"/>
          <w:i/>
          <w:sz w:val="24"/>
          <w:szCs w:val="24"/>
          <w:lang w:val="uk-UA" w:eastAsia="ru-RU"/>
        </w:rPr>
        <w:t xml:space="preserve"> ___________________ грн. _______ коп</w:t>
      </w:r>
      <w:r w:rsidRPr="00664005">
        <w:rPr>
          <w:rFonts w:ascii="Times New Roman" w:eastAsia="Times New Roman" w:hAnsi="Times New Roman" w:cs="Times New Roman"/>
          <w:b/>
          <w:i/>
          <w:sz w:val="24"/>
          <w:szCs w:val="24"/>
          <w:lang w:val="uk-UA" w:eastAsia="ru-RU"/>
        </w:rPr>
        <w:t>.</w:t>
      </w:r>
    </w:p>
    <w:p w14:paraId="5BCCF5CE" w14:textId="77777777" w:rsidR="000E1846" w:rsidRPr="007C4D3D" w:rsidRDefault="000E1846" w:rsidP="000E1846">
      <w:pPr>
        <w:widowControl w:val="0"/>
        <w:suppressAutoHyphens/>
        <w:spacing w:after="0" w:line="240" w:lineRule="auto"/>
        <w:jc w:val="both"/>
        <w:rPr>
          <w:rFonts w:ascii="Times New Roman" w:eastAsia="Times New Roman" w:hAnsi="Times New Roman" w:cs="Times New Roman"/>
          <w:kern w:val="1"/>
          <w:sz w:val="24"/>
          <w:szCs w:val="24"/>
          <w:lang w:val="uk-UA" w:eastAsia="ru-RU"/>
        </w:rPr>
      </w:pPr>
      <w:r w:rsidRPr="007C4D3D">
        <w:rPr>
          <w:rFonts w:ascii="Times New Roman" w:eastAsia="Times New Roman" w:hAnsi="Times New Roman" w:cs="Times New Roman"/>
          <w:b/>
          <w:kern w:val="1"/>
          <w:sz w:val="24"/>
          <w:szCs w:val="24"/>
          <w:lang w:val="uk-UA" w:eastAsia="ru-RU"/>
        </w:rPr>
        <w:t xml:space="preserve">    </w:t>
      </w:r>
      <w:r w:rsidRPr="00664005">
        <w:rPr>
          <w:rFonts w:ascii="Times New Roman" w:eastAsia="Times New Roman" w:hAnsi="Times New Roman" w:cs="Times New Roman"/>
          <w:kern w:val="1"/>
          <w:sz w:val="24"/>
          <w:szCs w:val="24"/>
          <w:lang w:val="uk-UA" w:eastAsia="ru-RU"/>
        </w:rPr>
        <w:t>3.1.1</w:t>
      </w:r>
      <w:r w:rsidRPr="007C4D3D">
        <w:rPr>
          <w:rFonts w:ascii="Times New Roman" w:eastAsia="Times New Roman" w:hAnsi="Times New Roman" w:cs="Times New Roman"/>
          <w:b/>
          <w:kern w:val="1"/>
          <w:sz w:val="24"/>
          <w:szCs w:val="24"/>
          <w:lang w:val="uk-UA" w:eastAsia="ru-RU"/>
        </w:rPr>
        <w:t xml:space="preserve"> </w:t>
      </w:r>
      <w:r w:rsidRPr="00664005">
        <w:rPr>
          <w:rFonts w:ascii="Times New Roman" w:eastAsia="Times New Roman" w:hAnsi="Times New Roman" w:cs="Times New Roman"/>
          <w:kern w:val="1"/>
          <w:sz w:val="24"/>
          <w:szCs w:val="24"/>
          <w:lang w:val="uk-UA" w:eastAsia="ru-RU"/>
        </w:rPr>
        <w:t>Щомісячна  вартість послуг за Договором</w:t>
      </w:r>
      <w:r w:rsidRPr="007C4D3D">
        <w:rPr>
          <w:rFonts w:ascii="Times New Roman" w:eastAsia="Times New Roman" w:hAnsi="Times New Roman" w:cs="Times New Roman"/>
          <w:b/>
          <w:kern w:val="1"/>
          <w:sz w:val="24"/>
          <w:szCs w:val="24"/>
          <w:lang w:val="uk-UA" w:eastAsia="ru-RU"/>
        </w:rPr>
        <w:t xml:space="preserve"> </w:t>
      </w:r>
      <w:r>
        <w:rPr>
          <w:rFonts w:ascii="Times New Roman" w:eastAsia="Times New Roman" w:hAnsi="Times New Roman" w:cs="Times New Roman"/>
          <w:kern w:val="1"/>
          <w:sz w:val="24"/>
          <w:szCs w:val="24"/>
          <w:lang w:val="uk-UA" w:eastAsia="ru-RU"/>
        </w:rPr>
        <w:t xml:space="preserve">розраховується у відповідності до  фактично наданих послуг </w:t>
      </w:r>
      <w:r w:rsidRPr="007C4D3D">
        <w:rPr>
          <w:rFonts w:ascii="Times New Roman" w:eastAsia="Times New Roman" w:hAnsi="Times New Roman" w:cs="Times New Roman"/>
          <w:kern w:val="1"/>
          <w:sz w:val="24"/>
          <w:szCs w:val="24"/>
          <w:lang w:val="uk-UA" w:eastAsia="ru-RU"/>
        </w:rPr>
        <w:t xml:space="preserve">  за </w:t>
      </w:r>
      <w:r w:rsidRPr="00664005">
        <w:rPr>
          <w:rFonts w:ascii="Times New Roman" w:eastAsia="Times New Roman" w:hAnsi="Times New Roman" w:cs="Times New Roman"/>
          <w:kern w:val="1"/>
          <w:sz w:val="24"/>
          <w:szCs w:val="24"/>
          <w:lang w:val="uk-UA" w:eastAsia="ru-RU"/>
        </w:rPr>
        <w:t>калькуляцією наведеною у</w:t>
      </w:r>
      <w:r w:rsidRPr="007C4D3D">
        <w:rPr>
          <w:rFonts w:ascii="Times New Roman" w:eastAsia="Times New Roman" w:hAnsi="Times New Roman" w:cs="Times New Roman"/>
          <w:kern w:val="1"/>
          <w:sz w:val="24"/>
          <w:szCs w:val="24"/>
          <w:lang w:val="uk-UA" w:eastAsia="ru-RU"/>
        </w:rPr>
        <w:t xml:space="preserve"> Додатку № 1 до договору.</w:t>
      </w:r>
    </w:p>
    <w:p w14:paraId="60FECF41" w14:textId="77777777" w:rsidR="000E1846" w:rsidRPr="007C4D3D" w:rsidRDefault="000E1846" w:rsidP="000E1846">
      <w:pPr>
        <w:widowControl w:val="0"/>
        <w:suppressAutoHyphens/>
        <w:spacing w:after="0" w:line="240" w:lineRule="auto"/>
        <w:jc w:val="both"/>
        <w:rPr>
          <w:rFonts w:ascii="Times New Roman CYR" w:eastAsia="Times New Roman" w:hAnsi="Times New Roman CYR" w:cs="Times New Roman CYR"/>
          <w:sz w:val="24"/>
          <w:szCs w:val="24"/>
          <w:lang w:val="uk-UA" w:eastAsia="ru-RU"/>
        </w:rPr>
      </w:pPr>
      <w:r>
        <w:rPr>
          <w:rFonts w:ascii="Times New Roman CYR" w:eastAsia="Times New Roman" w:hAnsi="Times New Roman CYR" w:cs="Times New Roman CYR"/>
          <w:sz w:val="24"/>
          <w:szCs w:val="24"/>
          <w:lang w:val="uk-UA" w:eastAsia="ru-RU"/>
        </w:rPr>
        <w:t>3.</w:t>
      </w:r>
      <w:r w:rsidRPr="007C4D3D">
        <w:rPr>
          <w:rFonts w:ascii="Times New Roman CYR" w:eastAsia="Times New Roman" w:hAnsi="Times New Roman CYR" w:cs="Times New Roman CYR"/>
          <w:sz w:val="24"/>
          <w:szCs w:val="24"/>
          <w:lang w:val="uk-UA" w:eastAsia="ru-RU"/>
        </w:rPr>
        <w:t>2. Ціна послуг за цим Договором включає вартість усіх необхідних погоджень, зборів, мит та інших платежів, що підлягають оплаті при наданні послуг, зазначених у п.1.2. цього Договору.</w:t>
      </w:r>
    </w:p>
    <w:p w14:paraId="2A61D9BD" w14:textId="77777777" w:rsidR="000E1846" w:rsidRPr="007C4D3D" w:rsidRDefault="000E1846" w:rsidP="000E1846">
      <w:pPr>
        <w:shd w:val="clear" w:color="auto" w:fill="FFFFFF"/>
        <w:suppressAutoHyphens/>
        <w:autoSpaceDE w:val="0"/>
        <w:spacing w:after="0" w:line="240" w:lineRule="auto"/>
        <w:ind w:firstLine="567"/>
        <w:jc w:val="center"/>
        <w:rPr>
          <w:rFonts w:ascii="Times New Roman" w:eastAsia="Times New Roman" w:hAnsi="Times New Roman" w:cs="Times New Roman"/>
          <w:b/>
          <w:color w:val="000000"/>
          <w:sz w:val="24"/>
          <w:szCs w:val="24"/>
          <w:u w:val="single"/>
          <w:lang w:val="uk-UA" w:eastAsia="ar-SA"/>
        </w:rPr>
      </w:pPr>
      <w:r w:rsidRPr="007C4D3D">
        <w:rPr>
          <w:rFonts w:ascii="Times New Roman" w:eastAsia="Times New Roman" w:hAnsi="Times New Roman" w:cs="Times New Roman"/>
          <w:b/>
          <w:color w:val="000000"/>
          <w:sz w:val="24"/>
          <w:szCs w:val="24"/>
          <w:u w:val="single"/>
          <w:lang w:val="uk-UA" w:eastAsia="ar-SA"/>
        </w:rPr>
        <w:t>4. Порядок здійснення оплати</w:t>
      </w:r>
    </w:p>
    <w:p w14:paraId="06EAFB6F" w14:textId="77777777" w:rsidR="000E1846" w:rsidRPr="007C4D3D" w:rsidRDefault="000E1846" w:rsidP="000E1846">
      <w:pPr>
        <w:shd w:val="clear" w:color="auto" w:fill="FFFFFF"/>
        <w:suppressAutoHyphens/>
        <w:autoSpaceDE w:val="0"/>
        <w:spacing w:after="0" w:line="240" w:lineRule="auto"/>
        <w:ind w:firstLine="567"/>
        <w:jc w:val="both"/>
        <w:rPr>
          <w:rFonts w:ascii="Times New Roman" w:eastAsia="Times New Roman" w:hAnsi="Times New Roman" w:cs="Times New Roman"/>
          <w:color w:val="000000"/>
          <w:sz w:val="24"/>
          <w:szCs w:val="24"/>
          <w:lang w:val="uk-UA" w:eastAsia="ar-SA"/>
        </w:rPr>
      </w:pPr>
      <w:r w:rsidRPr="007C4D3D">
        <w:rPr>
          <w:rFonts w:ascii="Times New Roman" w:eastAsia="Times New Roman" w:hAnsi="Times New Roman" w:cs="Times New Roman"/>
          <w:color w:val="000000"/>
          <w:sz w:val="24"/>
          <w:szCs w:val="24"/>
          <w:lang w:val="uk-UA" w:eastAsia="ar-SA"/>
        </w:rPr>
        <w:t xml:space="preserve"> 4.1. Розрахунки за надані послуги здійснюються ЗАМОВНИКОМ шляхом перерахування коштів на розрахунковий рахунок Виконавця, щомісяця після 25 числа наступного місяця за розрахунковим на протязі 10 (десяти) робочих днів, згідно рахунку, який складається на підставі підписаних між Замовником та </w:t>
      </w:r>
      <w:r>
        <w:rPr>
          <w:rFonts w:ascii="Times New Roman" w:eastAsia="Times New Roman" w:hAnsi="Times New Roman" w:cs="Times New Roman"/>
          <w:color w:val="000000"/>
          <w:sz w:val="24"/>
          <w:szCs w:val="24"/>
          <w:lang w:val="uk-UA" w:eastAsia="ar-SA"/>
        </w:rPr>
        <w:t xml:space="preserve">Виконавцем актів наданих послуг </w:t>
      </w:r>
      <w:r w:rsidRPr="007C4D3D">
        <w:rPr>
          <w:rFonts w:ascii="Times New Roman" w:eastAsia="Times New Roman" w:hAnsi="Times New Roman" w:cs="Times New Roman"/>
          <w:color w:val="000000"/>
          <w:sz w:val="24"/>
          <w:szCs w:val="24"/>
          <w:lang w:val="uk-UA" w:eastAsia="ar-SA"/>
        </w:rPr>
        <w:t xml:space="preserve"> засвідчених підписами та печатками сторін.</w:t>
      </w:r>
    </w:p>
    <w:p w14:paraId="7FBC87A5" w14:textId="77777777" w:rsidR="000E1846" w:rsidRPr="007C4D3D" w:rsidRDefault="000E1846" w:rsidP="000E1846">
      <w:pPr>
        <w:shd w:val="clear" w:color="auto" w:fill="FFFFFF"/>
        <w:suppressAutoHyphens/>
        <w:autoSpaceDE w:val="0"/>
        <w:spacing w:after="0" w:line="240" w:lineRule="auto"/>
        <w:ind w:firstLine="567"/>
        <w:jc w:val="both"/>
        <w:rPr>
          <w:rFonts w:ascii="Times New Roman" w:eastAsia="Times New Roman" w:hAnsi="Times New Roman" w:cs="Times New Roman"/>
          <w:color w:val="000000"/>
          <w:sz w:val="24"/>
          <w:szCs w:val="24"/>
          <w:lang w:val="uk-UA" w:eastAsia="ar-SA"/>
        </w:rPr>
      </w:pPr>
      <w:r w:rsidRPr="007C4D3D">
        <w:rPr>
          <w:rFonts w:ascii="Times New Roman" w:eastAsia="Times New Roman" w:hAnsi="Times New Roman" w:cs="Times New Roman"/>
          <w:color w:val="000000"/>
          <w:sz w:val="24"/>
          <w:szCs w:val="24"/>
          <w:lang w:val="uk-UA" w:eastAsia="ar-SA"/>
        </w:rPr>
        <w:lastRenderedPageBreak/>
        <w:t>При надходженні Виконавцю коштів, які перев</w:t>
      </w:r>
      <w:r>
        <w:rPr>
          <w:rFonts w:ascii="Times New Roman" w:eastAsia="Times New Roman" w:hAnsi="Times New Roman" w:cs="Times New Roman"/>
          <w:color w:val="000000"/>
          <w:sz w:val="24"/>
          <w:szCs w:val="24"/>
          <w:lang w:val="uk-UA" w:eastAsia="ar-SA"/>
        </w:rPr>
        <w:t xml:space="preserve">ищують вартість </w:t>
      </w:r>
      <w:r w:rsidRPr="007C4D3D">
        <w:rPr>
          <w:rFonts w:ascii="Times New Roman" w:eastAsia="Times New Roman" w:hAnsi="Times New Roman" w:cs="Times New Roman"/>
          <w:color w:val="000000"/>
          <w:sz w:val="24"/>
          <w:szCs w:val="24"/>
          <w:lang w:val="uk-UA" w:eastAsia="ar-SA"/>
        </w:rPr>
        <w:t>наданих послуг за поточний місяць, різниця оплати зараховується Замовнику як авансування майбутніх платежів.</w:t>
      </w:r>
    </w:p>
    <w:p w14:paraId="7EACB93A" w14:textId="77777777" w:rsidR="000E1846" w:rsidRPr="007C4D3D" w:rsidRDefault="000E1846" w:rsidP="000E1846">
      <w:pPr>
        <w:shd w:val="clear" w:color="auto" w:fill="FFFFFF"/>
        <w:suppressAutoHyphens/>
        <w:autoSpaceDE w:val="0"/>
        <w:spacing w:after="0" w:line="240" w:lineRule="auto"/>
        <w:ind w:firstLine="567"/>
        <w:jc w:val="both"/>
        <w:rPr>
          <w:rFonts w:ascii="Times New Roman" w:eastAsia="Times New Roman" w:hAnsi="Times New Roman" w:cs="Times New Roman"/>
          <w:color w:val="000000"/>
          <w:sz w:val="24"/>
          <w:szCs w:val="24"/>
          <w:lang w:val="uk-UA" w:eastAsia="ar-SA"/>
        </w:rPr>
      </w:pPr>
      <w:r>
        <w:rPr>
          <w:rFonts w:ascii="Times New Roman" w:eastAsia="Times New Roman" w:hAnsi="Times New Roman" w:cs="Times New Roman"/>
          <w:color w:val="000000"/>
          <w:sz w:val="24"/>
          <w:szCs w:val="24"/>
          <w:lang w:val="uk-UA" w:eastAsia="ar-SA"/>
        </w:rPr>
        <w:t>4.2. Акти наданих послуг</w:t>
      </w:r>
      <w:r w:rsidRPr="007C4D3D">
        <w:rPr>
          <w:rFonts w:ascii="Times New Roman" w:eastAsia="Times New Roman" w:hAnsi="Times New Roman" w:cs="Times New Roman"/>
          <w:color w:val="000000"/>
          <w:sz w:val="24"/>
          <w:szCs w:val="24"/>
          <w:lang w:val="uk-UA" w:eastAsia="ar-SA"/>
        </w:rPr>
        <w:t>, готує Виконавець та передає у двох примірниках Замовнику.</w:t>
      </w:r>
    </w:p>
    <w:p w14:paraId="434AE2AD" w14:textId="77777777" w:rsidR="000E1846" w:rsidRPr="007C4D3D" w:rsidRDefault="000E1846" w:rsidP="000E1846">
      <w:pPr>
        <w:shd w:val="clear" w:color="auto" w:fill="FFFFFF"/>
        <w:suppressAutoHyphens/>
        <w:autoSpaceDE w:val="0"/>
        <w:spacing w:after="0" w:line="240" w:lineRule="auto"/>
        <w:ind w:firstLine="567"/>
        <w:jc w:val="both"/>
        <w:rPr>
          <w:rFonts w:ascii="Times New Roman" w:eastAsia="Times New Roman" w:hAnsi="Times New Roman" w:cs="Times New Roman"/>
          <w:color w:val="000000"/>
          <w:sz w:val="24"/>
          <w:szCs w:val="24"/>
          <w:lang w:val="uk-UA" w:eastAsia="ar-SA"/>
        </w:rPr>
      </w:pPr>
      <w:r w:rsidRPr="007C4D3D">
        <w:rPr>
          <w:rFonts w:ascii="Times New Roman" w:eastAsia="Times New Roman" w:hAnsi="Times New Roman" w:cs="Times New Roman"/>
          <w:color w:val="000000"/>
          <w:sz w:val="24"/>
          <w:szCs w:val="24"/>
          <w:lang w:val="uk-UA" w:eastAsia="ar-SA"/>
        </w:rPr>
        <w:t>4.2.1.</w:t>
      </w:r>
      <w:r>
        <w:rPr>
          <w:rFonts w:ascii="Times New Roman" w:eastAsia="Times New Roman" w:hAnsi="Times New Roman" w:cs="Times New Roman"/>
          <w:color w:val="000000"/>
          <w:sz w:val="24"/>
          <w:szCs w:val="24"/>
          <w:lang w:val="uk-UA" w:eastAsia="ar-SA"/>
        </w:rPr>
        <w:t xml:space="preserve"> Оформлення актів наданих послуг</w:t>
      </w:r>
      <w:r w:rsidRPr="007C4D3D">
        <w:rPr>
          <w:rFonts w:ascii="Times New Roman" w:eastAsia="Times New Roman" w:hAnsi="Times New Roman" w:cs="Times New Roman"/>
          <w:color w:val="000000"/>
          <w:sz w:val="24"/>
          <w:szCs w:val="24"/>
          <w:lang w:val="uk-UA" w:eastAsia="ar-SA"/>
        </w:rPr>
        <w:t xml:space="preserve"> Замовник здійснює до 25 числа поточного місяця, але не пізніше ніж у 3 (три) денний термін з моменту їх вручення Виконавцем, а всі простої обладнання систем протипожежного захисту: систем протипожежної автоматики, димовидалення, автоматичних установок газового, порошкового  пожежогасіння  з вини Виконавця за період з 26 числа до кінця місяця враховуються зменшенням</w:t>
      </w:r>
      <w:r>
        <w:rPr>
          <w:rFonts w:ascii="Times New Roman" w:eastAsia="Times New Roman" w:hAnsi="Times New Roman" w:cs="Times New Roman"/>
          <w:color w:val="000000"/>
          <w:sz w:val="24"/>
          <w:szCs w:val="24"/>
          <w:lang w:val="uk-UA" w:eastAsia="ar-SA"/>
        </w:rPr>
        <w:t xml:space="preserve"> обсягів в актах наданих послуг </w:t>
      </w:r>
      <w:r w:rsidRPr="007C4D3D">
        <w:rPr>
          <w:rFonts w:ascii="Times New Roman" w:eastAsia="Times New Roman" w:hAnsi="Times New Roman" w:cs="Times New Roman"/>
          <w:color w:val="000000"/>
          <w:sz w:val="24"/>
          <w:szCs w:val="24"/>
          <w:lang w:val="uk-UA" w:eastAsia="ar-SA"/>
        </w:rPr>
        <w:t xml:space="preserve"> наступного місяця.</w:t>
      </w:r>
    </w:p>
    <w:p w14:paraId="2AE6E363" w14:textId="77777777" w:rsidR="000E1846" w:rsidRPr="007C4D3D" w:rsidRDefault="000E1846" w:rsidP="000E1846">
      <w:pPr>
        <w:suppressAutoHyphens/>
        <w:spacing w:after="0" w:line="240" w:lineRule="auto"/>
        <w:ind w:firstLine="567"/>
        <w:jc w:val="both"/>
        <w:rPr>
          <w:rFonts w:ascii="Times New Roman" w:eastAsia="Times New Roman" w:hAnsi="Times New Roman" w:cs="Times New Roman"/>
          <w:color w:val="000000"/>
          <w:sz w:val="24"/>
          <w:szCs w:val="24"/>
          <w:lang w:val="uk-UA" w:eastAsia="ar-SA"/>
        </w:rPr>
      </w:pPr>
      <w:r w:rsidRPr="007C4D3D">
        <w:rPr>
          <w:rFonts w:ascii="Times New Roman" w:eastAsia="Times New Roman" w:hAnsi="Times New Roman" w:cs="Times New Roman"/>
          <w:color w:val="000000"/>
          <w:sz w:val="24"/>
          <w:szCs w:val="24"/>
          <w:lang w:val="uk-UA" w:eastAsia="ar-SA"/>
        </w:rPr>
        <w:t>4.3. При виході із ладу або розкраданні елементів цілісної системи протипожежного захисту, представниками Замовника і Виконавця складається відповідний акт у 3-х примірниках, один екземпляр якого (при розкраденні) надсилається Замовником до районного управління внутрішніх справ.</w:t>
      </w:r>
    </w:p>
    <w:p w14:paraId="76AE0CF3" w14:textId="77777777" w:rsidR="000E1846" w:rsidRPr="007C4D3D" w:rsidRDefault="000E1846" w:rsidP="000E1846">
      <w:pPr>
        <w:suppressAutoHyphens/>
        <w:spacing w:after="0" w:line="240" w:lineRule="auto"/>
        <w:ind w:firstLine="567"/>
        <w:jc w:val="both"/>
        <w:rPr>
          <w:rFonts w:ascii="Times New Roman" w:eastAsia="Times New Roman" w:hAnsi="Times New Roman" w:cs="Times New Roman"/>
          <w:color w:val="000000"/>
          <w:sz w:val="24"/>
          <w:szCs w:val="24"/>
          <w:lang w:val="uk-UA" w:eastAsia="ar-SA"/>
        </w:rPr>
      </w:pPr>
      <w:r w:rsidRPr="007C4D3D">
        <w:rPr>
          <w:rFonts w:ascii="Times New Roman" w:eastAsia="Times New Roman" w:hAnsi="Times New Roman" w:cs="Times New Roman"/>
          <w:color w:val="000000"/>
          <w:sz w:val="24"/>
          <w:szCs w:val="24"/>
          <w:lang w:val="uk-UA" w:eastAsia="ar-SA"/>
        </w:rPr>
        <w:t>4.4. Замовник підписує Ак</w:t>
      </w:r>
      <w:r>
        <w:rPr>
          <w:rFonts w:ascii="Times New Roman" w:eastAsia="Times New Roman" w:hAnsi="Times New Roman" w:cs="Times New Roman"/>
          <w:color w:val="000000"/>
          <w:sz w:val="24"/>
          <w:szCs w:val="24"/>
          <w:lang w:val="uk-UA" w:eastAsia="ar-SA"/>
        </w:rPr>
        <w:t>ти наданих послуг</w:t>
      </w:r>
      <w:r w:rsidRPr="007C4D3D">
        <w:rPr>
          <w:rFonts w:ascii="Times New Roman" w:eastAsia="Times New Roman" w:hAnsi="Times New Roman" w:cs="Times New Roman"/>
          <w:color w:val="000000"/>
          <w:sz w:val="24"/>
          <w:szCs w:val="24"/>
          <w:lang w:val="uk-UA" w:eastAsia="ar-SA"/>
        </w:rPr>
        <w:t>, засвідчує підпис печаткою і у триденний строк з моменту отримання повертає один примірник актів Виконавцю.</w:t>
      </w:r>
    </w:p>
    <w:p w14:paraId="0E33CB21" w14:textId="77777777" w:rsidR="000E1846" w:rsidRPr="007C4D3D" w:rsidRDefault="000E1846" w:rsidP="000E1846">
      <w:pPr>
        <w:suppressAutoHyphens/>
        <w:spacing w:after="0" w:line="240" w:lineRule="auto"/>
        <w:ind w:firstLine="567"/>
        <w:jc w:val="both"/>
        <w:rPr>
          <w:rFonts w:ascii="Times New Roman" w:eastAsia="Times New Roman" w:hAnsi="Times New Roman" w:cs="Times New Roman"/>
          <w:color w:val="000000"/>
          <w:sz w:val="24"/>
          <w:szCs w:val="24"/>
          <w:lang w:val="uk-UA" w:eastAsia="ar-SA"/>
        </w:rPr>
      </w:pPr>
      <w:r w:rsidRPr="007C4D3D">
        <w:rPr>
          <w:rFonts w:ascii="Times New Roman" w:eastAsia="Times New Roman" w:hAnsi="Times New Roman" w:cs="Times New Roman"/>
          <w:color w:val="000000"/>
          <w:sz w:val="24"/>
          <w:szCs w:val="24"/>
          <w:lang w:val="uk-UA" w:eastAsia="ar-SA"/>
        </w:rPr>
        <w:t>4.5. Щоквартально між Виконавцем та Замовником здійснюється звірка взаєморозрахунків з підписанням відповідного акту.</w:t>
      </w:r>
    </w:p>
    <w:p w14:paraId="74046669" w14:textId="77777777" w:rsidR="000E1846" w:rsidRPr="007C4D3D" w:rsidRDefault="000E1846" w:rsidP="000E1846">
      <w:pPr>
        <w:suppressAutoHyphens/>
        <w:spacing w:after="0" w:line="240" w:lineRule="auto"/>
        <w:ind w:firstLine="567"/>
        <w:jc w:val="both"/>
        <w:rPr>
          <w:rFonts w:ascii="Times New Roman" w:eastAsia="Times New Roman" w:hAnsi="Times New Roman" w:cs="Times New Roman"/>
          <w:color w:val="000000"/>
          <w:sz w:val="24"/>
          <w:szCs w:val="24"/>
          <w:lang w:val="uk-UA" w:eastAsia="ar-SA"/>
        </w:rPr>
      </w:pPr>
      <w:r w:rsidRPr="007C4D3D">
        <w:rPr>
          <w:rFonts w:ascii="Times New Roman" w:eastAsia="Times New Roman" w:hAnsi="Times New Roman" w:cs="Times New Roman"/>
          <w:color w:val="000000"/>
          <w:sz w:val="24"/>
          <w:szCs w:val="24"/>
          <w:lang w:val="uk-UA" w:eastAsia="ar-SA"/>
        </w:rPr>
        <w:t>4.6. Вимоги до первинних документів:</w:t>
      </w:r>
    </w:p>
    <w:p w14:paraId="67D9B78A" w14:textId="77777777" w:rsidR="000E1846" w:rsidRPr="007C4D3D" w:rsidRDefault="000E1846" w:rsidP="000E1846">
      <w:pPr>
        <w:suppressAutoHyphens/>
        <w:spacing w:after="0" w:line="240" w:lineRule="auto"/>
        <w:ind w:firstLine="567"/>
        <w:jc w:val="both"/>
        <w:rPr>
          <w:rFonts w:ascii="Times New Roman" w:eastAsia="Times New Roman" w:hAnsi="Times New Roman" w:cs="Times New Roman"/>
          <w:color w:val="000000"/>
          <w:sz w:val="24"/>
          <w:szCs w:val="24"/>
          <w:lang w:val="uk-UA" w:eastAsia="ar-SA"/>
        </w:rPr>
      </w:pPr>
      <w:r w:rsidRPr="007C4D3D">
        <w:rPr>
          <w:rFonts w:ascii="Times New Roman" w:eastAsia="Times New Roman" w:hAnsi="Times New Roman" w:cs="Times New Roman"/>
          <w:color w:val="000000"/>
          <w:sz w:val="24"/>
          <w:szCs w:val="24"/>
          <w:lang w:val="uk-UA" w:eastAsia="ar-SA"/>
        </w:rPr>
        <w:t>4.6.1. Первинні документи повинні мати такі обов'язкові реквізити: найменування та ідентифікаційний код Виконавця, назва і номер документу (форми), дату і місце складання, зміст та обсяг господарської операції, одиниця виміру господарської операції (у натуральному та/або вартісному виразі), посади і ПІБ осіб, відповідальних за здійснення господарської операції і правильність її оформлення, особистий оригінальний (не факсимільний та не сканований) підпис чи електронний підпис або інші дані, що дають змогу ідентифікувати особу, яка брала участь у здійсненні господарської операції, завірені печаткою підприємства.</w:t>
      </w:r>
    </w:p>
    <w:p w14:paraId="26630A77" w14:textId="77777777" w:rsidR="000E1846" w:rsidRPr="007C4D3D" w:rsidRDefault="000E1846" w:rsidP="000E1846">
      <w:pPr>
        <w:suppressAutoHyphens/>
        <w:spacing w:after="0" w:line="240" w:lineRule="auto"/>
        <w:ind w:firstLine="567"/>
        <w:jc w:val="both"/>
        <w:rPr>
          <w:rFonts w:ascii="Times New Roman" w:eastAsia="Times New Roman" w:hAnsi="Times New Roman" w:cs="Times New Roman"/>
          <w:color w:val="000000"/>
          <w:sz w:val="24"/>
          <w:szCs w:val="24"/>
          <w:lang w:val="uk-UA" w:eastAsia="ar-SA"/>
        </w:rPr>
      </w:pPr>
      <w:r w:rsidRPr="007C4D3D">
        <w:rPr>
          <w:rFonts w:ascii="Times New Roman" w:eastAsia="Times New Roman" w:hAnsi="Times New Roman" w:cs="Times New Roman"/>
          <w:color w:val="000000"/>
          <w:sz w:val="24"/>
          <w:szCs w:val="24"/>
          <w:lang w:val="uk-UA" w:eastAsia="ar-SA"/>
        </w:rPr>
        <w:t>4.6.2. У випадку порушення вищезазначених вимог, Замовник має право відстрочити оплату на термін відповідний терміну надання Виконавцем вірно оформлених документів, при цьому Замовник не буде нести відповідальність за несвоєчасне здійснення розрахунків.</w:t>
      </w:r>
    </w:p>
    <w:p w14:paraId="40954F32" w14:textId="77777777" w:rsidR="000E1846" w:rsidRPr="007C4D3D" w:rsidRDefault="000E1846" w:rsidP="000E1846">
      <w:pPr>
        <w:suppressAutoHyphens/>
        <w:spacing w:after="0" w:line="240" w:lineRule="auto"/>
        <w:ind w:firstLine="567"/>
        <w:jc w:val="both"/>
        <w:rPr>
          <w:rFonts w:ascii="Times New Roman" w:eastAsia="Times New Roman" w:hAnsi="Times New Roman" w:cs="Times New Roman"/>
          <w:color w:val="000000"/>
          <w:sz w:val="24"/>
          <w:szCs w:val="24"/>
          <w:lang w:val="uk-UA" w:eastAsia="ar-SA"/>
        </w:rPr>
      </w:pPr>
      <w:r w:rsidRPr="007C4D3D">
        <w:rPr>
          <w:rFonts w:ascii="Times New Roman" w:eastAsia="Times New Roman" w:hAnsi="Times New Roman" w:cs="Times New Roman"/>
          <w:color w:val="000000"/>
          <w:sz w:val="24"/>
          <w:szCs w:val="24"/>
          <w:lang w:val="uk-UA" w:eastAsia="ar-SA"/>
        </w:rPr>
        <w:t>4.7. Вимоги до податкових накладних:</w:t>
      </w:r>
    </w:p>
    <w:p w14:paraId="3B0C1472" w14:textId="77777777" w:rsidR="000E1846" w:rsidRPr="007C4D3D" w:rsidRDefault="000E1846" w:rsidP="000E1846">
      <w:pPr>
        <w:suppressAutoHyphens/>
        <w:spacing w:after="0" w:line="240" w:lineRule="auto"/>
        <w:ind w:firstLine="567"/>
        <w:jc w:val="both"/>
        <w:rPr>
          <w:rFonts w:ascii="Times New Roman" w:eastAsia="Times New Roman" w:hAnsi="Times New Roman" w:cs="Times New Roman"/>
          <w:color w:val="000000"/>
          <w:sz w:val="24"/>
          <w:szCs w:val="24"/>
          <w:lang w:val="uk-UA" w:eastAsia="ar-SA"/>
        </w:rPr>
      </w:pPr>
      <w:r w:rsidRPr="007C4D3D">
        <w:rPr>
          <w:rFonts w:ascii="Times New Roman" w:eastAsia="Times New Roman" w:hAnsi="Times New Roman" w:cs="Times New Roman"/>
          <w:color w:val="000000"/>
          <w:sz w:val="24"/>
          <w:szCs w:val="24"/>
          <w:lang w:val="uk-UA" w:eastAsia="ar-SA"/>
        </w:rPr>
        <w:t>4.7.1. Податкова накладна  повинна бути заповнена відповідно до вимог чинного законодавства України та має бути виписана в день виникнення податкових зобов’язань Виконавця.</w:t>
      </w:r>
    </w:p>
    <w:p w14:paraId="597926BD" w14:textId="77777777" w:rsidR="000E1846" w:rsidRPr="007C4D3D" w:rsidRDefault="000E1846" w:rsidP="000E1846">
      <w:pPr>
        <w:suppressAutoHyphens/>
        <w:spacing w:after="0" w:line="240" w:lineRule="auto"/>
        <w:ind w:firstLine="567"/>
        <w:jc w:val="both"/>
        <w:rPr>
          <w:rFonts w:ascii="Times New Roman" w:eastAsia="Times New Roman" w:hAnsi="Times New Roman" w:cs="Times New Roman"/>
          <w:color w:val="000000"/>
          <w:sz w:val="24"/>
          <w:szCs w:val="24"/>
          <w:lang w:val="uk-UA" w:eastAsia="ar-SA"/>
        </w:rPr>
      </w:pPr>
      <w:r w:rsidRPr="007C4D3D">
        <w:rPr>
          <w:rFonts w:ascii="Times New Roman" w:eastAsia="Times New Roman" w:hAnsi="Times New Roman" w:cs="Times New Roman"/>
          <w:color w:val="000000"/>
          <w:sz w:val="24"/>
          <w:szCs w:val="24"/>
          <w:lang w:val="uk-UA" w:eastAsia="ar-SA"/>
        </w:rPr>
        <w:t>4.7.2. Сторони підтверджують, що вони та всі інші суб’єкти господарської діяльності, що залучені Стороною до виконання даного договору, є добросовісними платниками податків і зборів та своєчасно надають податкову звітність до контролюючих органів</w:t>
      </w:r>
    </w:p>
    <w:p w14:paraId="17D00BE3" w14:textId="77777777" w:rsidR="000E1846" w:rsidRPr="007C4D3D" w:rsidRDefault="000E1846" w:rsidP="000E1846">
      <w:pPr>
        <w:suppressAutoHyphens/>
        <w:spacing w:after="0" w:line="240" w:lineRule="auto"/>
        <w:ind w:firstLine="567"/>
        <w:jc w:val="both"/>
        <w:rPr>
          <w:rFonts w:ascii="Times New Roman" w:eastAsia="Times New Roman" w:hAnsi="Times New Roman" w:cs="Times New Roman"/>
          <w:color w:val="000000"/>
          <w:sz w:val="24"/>
          <w:szCs w:val="24"/>
          <w:lang w:val="uk-UA" w:eastAsia="ar-SA"/>
        </w:rPr>
      </w:pPr>
      <w:r w:rsidRPr="007C4D3D">
        <w:rPr>
          <w:rFonts w:ascii="Times New Roman" w:eastAsia="Times New Roman" w:hAnsi="Times New Roman" w:cs="Times New Roman"/>
          <w:color w:val="000000"/>
          <w:sz w:val="24"/>
          <w:szCs w:val="24"/>
          <w:lang w:val="uk-UA" w:eastAsia="ar-SA"/>
        </w:rPr>
        <w:t>Для реєстрації податкових накладних в ЄРПН Сторони цього Договору мають комплект електронного цифрового підпису та можливість здійснювати електронний документообіг.</w:t>
      </w:r>
    </w:p>
    <w:p w14:paraId="2364B42C" w14:textId="77777777" w:rsidR="000E1846" w:rsidRPr="007C4D3D" w:rsidRDefault="000E1846" w:rsidP="000E1846">
      <w:pPr>
        <w:suppressAutoHyphens/>
        <w:spacing w:after="0" w:line="240" w:lineRule="auto"/>
        <w:ind w:firstLine="567"/>
        <w:jc w:val="both"/>
        <w:rPr>
          <w:rFonts w:ascii="Times New Roman" w:eastAsia="Times New Roman" w:hAnsi="Times New Roman" w:cs="Times New Roman"/>
          <w:color w:val="000000"/>
          <w:sz w:val="24"/>
          <w:szCs w:val="24"/>
          <w:lang w:val="uk-UA" w:eastAsia="ar-SA"/>
        </w:rPr>
      </w:pPr>
      <w:r w:rsidRPr="007C4D3D">
        <w:rPr>
          <w:rFonts w:ascii="Times New Roman" w:eastAsia="Times New Roman" w:hAnsi="Times New Roman" w:cs="Times New Roman"/>
          <w:color w:val="000000"/>
          <w:sz w:val="24"/>
          <w:szCs w:val="24"/>
          <w:lang w:val="uk-UA" w:eastAsia="ar-SA"/>
        </w:rPr>
        <w:t>Сторони підтверджують, що вони складають і своєчасно реєструють податкові накладні та розрахунки коригувань до них в ЄРПН у відповідності з нормами податкового законодавства України.</w:t>
      </w:r>
    </w:p>
    <w:p w14:paraId="6960B201" w14:textId="77777777" w:rsidR="000E1846" w:rsidRPr="0034023D" w:rsidRDefault="000E1846" w:rsidP="000E1846">
      <w:pPr>
        <w:suppressAutoHyphens/>
        <w:spacing w:after="0" w:line="240" w:lineRule="auto"/>
        <w:ind w:firstLine="567"/>
        <w:jc w:val="both"/>
        <w:rPr>
          <w:rFonts w:ascii="Times New Roman" w:eastAsia="Times New Roman" w:hAnsi="Times New Roman" w:cs="Times New Roman"/>
          <w:color w:val="000000"/>
          <w:sz w:val="24"/>
          <w:szCs w:val="24"/>
          <w:lang w:val="uk-UA" w:eastAsia="ar-SA"/>
        </w:rPr>
      </w:pPr>
      <w:r w:rsidRPr="007C4D3D">
        <w:rPr>
          <w:rFonts w:ascii="Times New Roman" w:eastAsia="Times New Roman" w:hAnsi="Times New Roman" w:cs="Times New Roman"/>
          <w:color w:val="000000"/>
          <w:sz w:val="24"/>
          <w:szCs w:val="24"/>
          <w:lang w:val="uk-UA" w:eastAsia="ar-SA"/>
        </w:rPr>
        <w:t>Податкові накладні та розрахунки коригувань до них надаються контрагенту в електронному вигляді шляхом реєстрації в ЄРПН або посиланням через засоби</w:t>
      </w:r>
      <w:r w:rsidRPr="0034023D">
        <w:rPr>
          <w:rFonts w:ascii="Times New Roman" w:eastAsia="Times New Roman" w:hAnsi="Times New Roman" w:cs="Times New Roman"/>
          <w:color w:val="000000"/>
          <w:sz w:val="24"/>
          <w:szCs w:val="24"/>
          <w:lang w:val="uk-UA" w:eastAsia="ar-SA"/>
        </w:rPr>
        <w:t xml:space="preserve"> електронного зв’язку.</w:t>
      </w:r>
    </w:p>
    <w:p w14:paraId="3D99CF24" w14:textId="77777777" w:rsidR="000E1846" w:rsidRPr="0034023D" w:rsidRDefault="000E1846" w:rsidP="000E1846">
      <w:pPr>
        <w:suppressAutoHyphens/>
        <w:spacing w:after="0" w:line="240" w:lineRule="auto"/>
        <w:ind w:firstLine="567"/>
        <w:jc w:val="both"/>
        <w:rPr>
          <w:rFonts w:ascii="Times New Roman" w:eastAsia="Times New Roman" w:hAnsi="Times New Roman" w:cs="Times New Roman"/>
          <w:color w:val="000000"/>
          <w:sz w:val="24"/>
          <w:szCs w:val="24"/>
          <w:lang w:val="uk-UA" w:eastAsia="ar-SA"/>
        </w:rPr>
      </w:pPr>
      <w:r w:rsidRPr="0034023D">
        <w:rPr>
          <w:rFonts w:ascii="Times New Roman" w:eastAsia="Times New Roman" w:hAnsi="Times New Roman" w:cs="Times New Roman"/>
          <w:color w:val="000000"/>
          <w:sz w:val="24"/>
          <w:szCs w:val="24"/>
          <w:lang w:val="uk-UA" w:eastAsia="ar-SA"/>
        </w:rPr>
        <w:t xml:space="preserve">У випадку, якщо одна із Сторін склала податкові накладні або розрахунки коригувань до них з порушенням норм чинного законодавства України, а також у разі  відсутності їх реєстрації в ЄРПН, що тягне за собою втрату права іншої Сторони на </w:t>
      </w:r>
      <w:r w:rsidRPr="0034023D">
        <w:rPr>
          <w:rFonts w:ascii="Times New Roman" w:eastAsia="Times New Roman" w:hAnsi="Times New Roman" w:cs="Times New Roman"/>
          <w:color w:val="000000"/>
          <w:sz w:val="24"/>
          <w:szCs w:val="24"/>
          <w:lang w:val="uk-UA" w:eastAsia="ar-SA"/>
        </w:rPr>
        <w:lastRenderedPageBreak/>
        <w:t>збільшення податкового кредиту чи зменшення податкових зобов’язань, сплачених (нарахованих) у зв’язку з виконанням цього договору, винна Сторона зобов’язується компенсувати іншій Стороні завдані цим збитки.</w:t>
      </w:r>
    </w:p>
    <w:p w14:paraId="50AC7ECE" w14:textId="77777777" w:rsidR="000E1846" w:rsidRPr="0034023D" w:rsidRDefault="000E1846" w:rsidP="000E1846">
      <w:pPr>
        <w:suppressAutoHyphens/>
        <w:spacing w:after="0" w:line="240" w:lineRule="auto"/>
        <w:ind w:firstLine="567"/>
        <w:jc w:val="both"/>
        <w:rPr>
          <w:rFonts w:ascii="Times New Roman" w:eastAsia="Times New Roman" w:hAnsi="Times New Roman" w:cs="Times New Roman"/>
          <w:color w:val="000000"/>
          <w:sz w:val="24"/>
          <w:szCs w:val="24"/>
          <w:lang w:val="uk-UA" w:eastAsia="ar-SA"/>
        </w:rPr>
      </w:pPr>
      <w:r w:rsidRPr="0034023D">
        <w:rPr>
          <w:rFonts w:ascii="Times New Roman" w:eastAsia="Times New Roman" w:hAnsi="Times New Roman" w:cs="Times New Roman"/>
          <w:color w:val="000000"/>
          <w:sz w:val="24"/>
          <w:szCs w:val="24"/>
          <w:lang w:val="uk-UA" w:eastAsia="ar-SA"/>
        </w:rPr>
        <w:t>4.8. Вид розрахунків: безготівковий.</w:t>
      </w:r>
    </w:p>
    <w:p w14:paraId="04897FCE" w14:textId="77777777" w:rsidR="000E1846" w:rsidRPr="0034023D" w:rsidRDefault="000E1846" w:rsidP="000E1846">
      <w:pPr>
        <w:suppressAutoHyphens/>
        <w:spacing w:after="0" w:line="240" w:lineRule="auto"/>
        <w:ind w:firstLine="567"/>
        <w:jc w:val="both"/>
        <w:rPr>
          <w:rFonts w:ascii="Times New Roman" w:eastAsia="Times New Roman" w:hAnsi="Times New Roman" w:cs="Times New Roman"/>
          <w:color w:val="000000"/>
          <w:sz w:val="24"/>
          <w:szCs w:val="24"/>
          <w:lang w:val="uk-UA" w:eastAsia="ar-SA"/>
        </w:rPr>
      </w:pPr>
      <w:r w:rsidRPr="0034023D">
        <w:rPr>
          <w:rFonts w:ascii="Times New Roman" w:eastAsia="Times New Roman" w:hAnsi="Times New Roman" w:cs="Times New Roman"/>
          <w:color w:val="000000"/>
          <w:sz w:val="24"/>
          <w:szCs w:val="24"/>
          <w:lang w:val="uk-UA" w:eastAsia="ar-SA"/>
        </w:rPr>
        <w:t>4.9. Статус платника податків на прибуток:</w:t>
      </w:r>
    </w:p>
    <w:p w14:paraId="29F8A295" w14:textId="77777777" w:rsidR="000E1846" w:rsidRPr="0034023D" w:rsidRDefault="000E1846" w:rsidP="000E1846">
      <w:pPr>
        <w:suppressAutoHyphens/>
        <w:spacing w:after="0" w:line="240" w:lineRule="auto"/>
        <w:ind w:firstLine="567"/>
        <w:jc w:val="both"/>
        <w:rPr>
          <w:rFonts w:ascii="Times New Roman" w:eastAsia="Times New Roman" w:hAnsi="Times New Roman" w:cs="Times New Roman"/>
          <w:color w:val="000000"/>
          <w:sz w:val="24"/>
          <w:szCs w:val="24"/>
          <w:lang w:val="uk-UA" w:eastAsia="ar-SA"/>
        </w:rPr>
      </w:pPr>
      <w:r w:rsidRPr="0034023D">
        <w:rPr>
          <w:rFonts w:ascii="Times New Roman" w:eastAsia="Times New Roman" w:hAnsi="Times New Roman" w:cs="Times New Roman"/>
          <w:color w:val="000000"/>
          <w:sz w:val="24"/>
          <w:szCs w:val="24"/>
          <w:lang w:val="uk-UA" w:eastAsia="ar-SA"/>
        </w:rPr>
        <w:t xml:space="preserve">- Замовник є платником податку на прибуток на загальних умовах. </w:t>
      </w:r>
    </w:p>
    <w:p w14:paraId="4281F011" w14:textId="77777777" w:rsidR="000E1846" w:rsidRPr="0034023D" w:rsidRDefault="000E1846" w:rsidP="000E1846">
      <w:pPr>
        <w:suppressAutoHyphens/>
        <w:spacing w:after="0" w:line="240" w:lineRule="auto"/>
        <w:ind w:firstLine="567"/>
        <w:jc w:val="both"/>
        <w:rPr>
          <w:rFonts w:ascii="Times New Roman" w:eastAsia="Times New Roman" w:hAnsi="Times New Roman" w:cs="Times New Roman"/>
          <w:color w:val="000000"/>
          <w:sz w:val="24"/>
          <w:szCs w:val="24"/>
          <w:lang w:val="uk-UA" w:eastAsia="ar-SA"/>
        </w:rPr>
      </w:pPr>
      <w:r w:rsidRPr="0034023D">
        <w:rPr>
          <w:rFonts w:ascii="Times New Roman" w:eastAsia="Times New Roman" w:hAnsi="Times New Roman" w:cs="Times New Roman"/>
          <w:color w:val="000000"/>
          <w:sz w:val="24"/>
          <w:szCs w:val="24"/>
          <w:lang w:val="uk-UA" w:eastAsia="ar-SA"/>
        </w:rPr>
        <w:t xml:space="preserve">- Виконавець  </w:t>
      </w:r>
      <w:r>
        <w:rPr>
          <w:rFonts w:ascii="Times New Roman" w:eastAsia="Times New Roman" w:hAnsi="Times New Roman" w:cs="Times New Roman"/>
          <w:color w:val="000000"/>
          <w:sz w:val="24"/>
          <w:szCs w:val="24"/>
          <w:lang w:val="uk-UA" w:eastAsia="ar-SA"/>
        </w:rPr>
        <w:t>______________________________________________</w:t>
      </w:r>
    </w:p>
    <w:p w14:paraId="0DE39006" w14:textId="77777777" w:rsidR="000E1846" w:rsidRPr="0034023D" w:rsidRDefault="000E1846" w:rsidP="000E1846">
      <w:pPr>
        <w:shd w:val="clear" w:color="auto" w:fill="FFFFFF"/>
        <w:suppressAutoHyphens/>
        <w:autoSpaceDE w:val="0"/>
        <w:spacing w:after="0" w:line="240" w:lineRule="auto"/>
        <w:ind w:firstLine="567"/>
        <w:jc w:val="center"/>
        <w:rPr>
          <w:rFonts w:ascii="Times New Roman" w:eastAsia="Times New Roman" w:hAnsi="Times New Roman" w:cs="Times New Roman"/>
          <w:b/>
          <w:color w:val="000000"/>
          <w:sz w:val="24"/>
          <w:szCs w:val="24"/>
          <w:u w:val="single"/>
          <w:lang w:val="uk-UA" w:eastAsia="ar-SA"/>
        </w:rPr>
      </w:pPr>
    </w:p>
    <w:p w14:paraId="6E18F378" w14:textId="77777777" w:rsidR="000E1846" w:rsidRPr="0034023D" w:rsidRDefault="000E1846" w:rsidP="000E1846">
      <w:pPr>
        <w:shd w:val="clear" w:color="auto" w:fill="FFFFFF"/>
        <w:suppressAutoHyphens/>
        <w:autoSpaceDE w:val="0"/>
        <w:spacing w:after="0" w:line="240" w:lineRule="auto"/>
        <w:ind w:firstLine="567"/>
        <w:jc w:val="center"/>
        <w:rPr>
          <w:rFonts w:ascii="Times New Roman" w:eastAsia="Times New Roman" w:hAnsi="Times New Roman" w:cs="Times New Roman"/>
          <w:b/>
          <w:color w:val="000000"/>
          <w:sz w:val="24"/>
          <w:szCs w:val="24"/>
          <w:u w:val="single"/>
          <w:lang w:val="uk-UA" w:eastAsia="ar-SA"/>
        </w:rPr>
      </w:pPr>
      <w:r w:rsidRPr="0034023D">
        <w:rPr>
          <w:rFonts w:ascii="Times New Roman" w:eastAsia="Times New Roman" w:hAnsi="Times New Roman" w:cs="Times New Roman"/>
          <w:b/>
          <w:color w:val="000000"/>
          <w:sz w:val="24"/>
          <w:szCs w:val="24"/>
          <w:u w:val="single"/>
          <w:lang w:val="uk-UA" w:eastAsia="ar-SA"/>
        </w:rPr>
        <w:t>5. Надання послуг</w:t>
      </w:r>
    </w:p>
    <w:p w14:paraId="4E4132C3" w14:textId="35E9EA52" w:rsidR="000E1846" w:rsidRPr="0034023D" w:rsidRDefault="000E1846" w:rsidP="000E1846">
      <w:pPr>
        <w:shd w:val="clear" w:color="auto" w:fill="FFFFFF"/>
        <w:suppressAutoHyphens/>
        <w:autoSpaceDE w:val="0"/>
        <w:spacing w:after="0" w:line="240" w:lineRule="auto"/>
        <w:ind w:firstLine="567"/>
        <w:jc w:val="both"/>
        <w:rPr>
          <w:rFonts w:ascii="Times New Roman" w:eastAsia="Times New Roman" w:hAnsi="Times New Roman" w:cs="Times New Roman"/>
          <w:color w:val="000000"/>
          <w:sz w:val="24"/>
          <w:szCs w:val="24"/>
          <w:lang w:val="uk-UA" w:eastAsia="ar-SA"/>
        </w:rPr>
      </w:pPr>
      <w:r w:rsidRPr="0034023D">
        <w:rPr>
          <w:rFonts w:ascii="Times New Roman" w:eastAsia="Times New Roman" w:hAnsi="Times New Roman" w:cs="Times New Roman"/>
          <w:color w:val="000000"/>
          <w:sz w:val="24"/>
          <w:szCs w:val="24"/>
          <w:lang w:val="uk-UA" w:eastAsia="ar-SA"/>
        </w:rPr>
        <w:t xml:space="preserve">5.1. Строк надання послуг: з </w:t>
      </w:r>
      <w:r w:rsidR="00CD00DC">
        <w:rPr>
          <w:rFonts w:ascii="Times New Roman" w:eastAsia="Times New Roman" w:hAnsi="Times New Roman" w:cs="Times New Roman"/>
          <w:color w:val="000000"/>
          <w:sz w:val="24"/>
          <w:szCs w:val="24"/>
          <w:lang w:val="uk-UA" w:eastAsia="ar-SA"/>
        </w:rPr>
        <w:t>дати підписання договору</w:t>
      </w:r>
      <w:r w:rsidRPr="0034023D">
        <w:rPr>
          <w:rFonts w:ascii="Times New Roman" w:eastAsia="Times New Roman" w:hAnsi="Times New Roman" w:cs="Times New Roman"/>
          <w:color w:val="000000"/>
          <w:sz w:val="24"/>
          <w:szCs w:val="24"/>
          <w:lang w:val="uk-UA" w:eastAsia="ar-SA"/>
        </w:rPr>
        <w:t xml:space="preserve"> по 31 грудня </w:t>
      </w:r>
      <w:r>
        <w:rPr>
          <w:rFonts w:ascii="Times New Roman" w:eastAsia="Times New Roman" w:hAnsi="Times New Roman" w:cs="Times New Roman"/>
          <w:color w:val="000000"/>
          <w:sz w:val="24"/>
          <w:szCs w:val="24"/>
          <w:lang w:val="uk-UA" w:eastAsia="ar-SA"/>
        </w:rPr>
        <w:t>202</w:t>
      </w:r>
      <w:r w:rsidR="00310771">
        <w:rPr>
          <w:rFonts w:ascii="Times New Roman" w:eastAsia="Times New Roman" w:hAnsi="Times New Roman" w:cs="Times New Roman"/>
          <w:color w:val="000000"/>
          <w:sz w:val="24"/>
          <w:szCs w:val="24"/>
          <w:lang w:val="uk-UA" w:eastAsia="ar-SA"/>
        </w:rPr>
        <w:t>4</w:t>
      </w:r>
      <w:r w:rsidRPr="0034023D">
        <w:rPr>
          <w:rFonts w:ascii="Times New Roman" w:eastAsia="Times New Roman" w:hAnsi="Times New Roman" w:cs="Times New Roman"/>
          <w:color w:val="000000"/>
          <w:sz w:val="24"/>
          <w:szCs w:val="24"/>
          <w:lang w:val="uk-UA" w:eastAsia="ar-SA"/>
        </w:rPr>
        <w:t xml:space="preserve"> року включно.</w:t>
      </w:r>
    </w:p>
    <w:p w14:paraId="36453988" w14:textId="77777777" w:rsidR="000E1846" w:rsidRPr="0034023D" w:rsidRDefault="000E1846" w:rsidP="000E1846">
      <w:pPr>
        <w:shd w:val="clear" w:color="auto" w:fill="FFFFFF"/>
        <w:suppressAutoHyphens/>
        <w:autoSpaceDE w:val="0"/>
        <w:spacing w:after="0" w:line="240" w:lineRule="auto"/>
        <w:ind w:firstLine="567"/>
        <w:jc w:val="both"/>
        <w:rPr>
          <w:rFonts w:ascii="Times New Roman" w:eastAsia="Times New Roman" w:hAnsi="Times New Roman" w:cs="Times New Roman"/>
          <w:color w:val="000000"/>
          <w:sz w:val="24"/>
          <w:szCs w:val="24"/>
          <w:lang w:val="uk-UA" w:eastAsia="ar-SA"/>
        </w:rPr>
      </w:pPr>
      <w:r w:rsidRPr="0034023D">
        <w:rPr>
          <w:rFonts w:ascii="Times New Roman" w:eastAsia="Times New Roman" w:hAnsi="Times New Roman" w:cs="Times New Roman"/>
          <w:color w:val="000000"/>
          <w:sz w:val="24"/>
          <w:szCs w:val="24"/>
          <w:lang w:val="uk-UA" w:eastAsia="ar-SA"/>
        </w:rPr>
        <w:t>5.2. Місце надання послуг: згідно адресного переліку будинків, що є Додатком №1 до даного договору.</w:t>
      </w:r>
    </w:p>
    <w:p w14:paraId="18BCF651" w14:textId="77777777" w:rsidR="000E1846" w:rsidRPr="0034023D" w:rsidRDefault="000E1846" w:rsidP="000E1846">
      <w:pPr>
        <w:widowControl w:val="0"/>
        <w:suppressAutoHyphens/>
        <w:spacing w:after="0" w:line="240" w:lineRule="auto"/>
        <w:ind w:firstLine="567"/>
        <w:jc w:val="both"/>
        <w:rPr>
          <w:rFonts w:ascii="Times New Roman" w:eastAsia="Times New Roman" w:hAnsi="Times New Roman" w:cs="Times New Roman"/>
          <w:kern w:val="1"/>
          <w:sz w:val="24"/>
          <w:szCs w:val="24"/>
          <w:lang w:val="uk-UA" w:eastAsia="ar-SA"/>
        </w:rPr>
      </w:pPr>
      <w:r w:rsidRPr="0034023D">
        <w:rPr>
          <w:rFonts w:ascii="Times New Roman" w:eastAsia="Times New Roman" w:hAnsi="Times New Roman" w:cs="Times New Roman"/>
          <w:color w:val="000000"/>
          <w:sz w:val="24"/>
          <w:szCs w:val="24"/>
          <w:lang w:val="uk-UA" w:eastAsia="ar-SA"/>
        </w:rPr>
        <w:t xml:space="preserve">5.3. </w:t>
      </w:r>
      <w:r w:rsidRPr="0034023D">
        <w:rPr>
          <w:rFonts w:ascii="Times New Roman" w:eastAsia="Times New Roman" w:hAnsi="Times New Roman" w:cs="Times New Roman"/>
          <w:kern w:val="1"/>
          <w:sz w:val="24"/>
          <w:szCs w:val="24"/>
          <w:lang w:val="uk-UA" w:eastAsia="ar-SA"/>
        </w:rPr>
        <w:t xml:space="preserve">Час надання послуг Виконавцем - цілодобово. У вихідні, святкові дні та в буденні дні </w:t>
      </w:r>
      <w:r w:rsidRPr="007C4D3D">
        <w:rPr>
          <w:rFonts w:ascii="Times New Roman" w:eastAsia="Times New Roman" w:hAnsi="Times New Roman" w:cs="Times New Roman"/>
          <w:kern w:val="1"/>
          <w:sz w:val="24"/>
          <w:szCs w:val="24"/>
          <w:lang w:val="uk-UA" w:eastAsia="ar-SA"/>
        </w:rPr>
        <w:t xml:space="preserve">з 17:00 до 08:00 години </w:t>
      </w:r>
      <w:r w:rsidRPr="0034023D">
        <w:rPr>
          <w:rFonts w:ascii="Times New Roman" w:eastAsia="Times New Roman" w:hAnsi="Times New Roman" w:cs="Times New Roman"/>
          <w:kern w:val="1"/>
          <w:sz w:val="24"/>
          <w:szCs w:val="24"/>
          <w:lang w:val="uk-UA" w:eastAsia="ar-SA"/>
        </w:rPr>
        <w:t>послуги надаються аварійною службою Виконавця.</w:t>
      </w:r>
    </w:p>
    <w:p w14:paraId="24424816" w14:textId="77777777" w:rsidR="000E1846" w:rsidRDefault="000E1846" w:rsidP="000E1846">
      <w:pPr>
        <w:shd w:val="clear" w:color="auto" w:fill="FFFFFF"/>
        <w:suppressAutoHyphens/>
        <w:autoSpaceDE w:val="0"/>
        <w:spacing w:after="0" w:line="240" w:lineRule="auto"/>
        <w:ind w:firstLine="567"/>
        <w:jc w:val="center"/>
        <w:rPr>
          <w:rFonts w:ascii="Times New Roman" w:eastAsia="Times New Roman" w:hAnsi="Times New Roman" w:cs="Times New Roman"/>
          <w:b/>
          <w:color w:val="000000"/>
          <w:sz w:val="24"/>
          <w:szCs w:val="24"/>
          <w:u w:val="single"/>
          <w:lang w:val="uk-UA" w:eastAsia="ar-SA"/>
        </w:rPr>
      </w:pPr>
    </w:p>
    <w:p w14:paraId="1DD4327C" w14:textId="77777777" w:rsidR="000E1846" w:rsidRPr="0034023D" w:rsidRDefault="000E1846" w:rsidP="000E1846">
      <w:pPr>
        <w:shd w:val="clear" w:color="auto" w:fill="FFFFFF"/>
        <w:suppressAutoHyphens/>
        <w:autoSpaceDE w:val="0"/>
        <w:spacing w:after="0" w:line="240" w:lineRule="auto"/>
        <w:ind w:firstLine="567"/>
        <w:jc w:val="center"/>
        <w:rPr>
          <w:rFonts w:ascii="Times New Roman" w:eastAsia="Times New Roman" w:hAnsi="Times New Roman" w:cs="Times New Roman"/>
          <w:b/>
          <w:color w:val="000000"/>
          <w:sz w:val="24"/>
          <w:szCs w:val="24"/>
          <w:u w:val="single"/>
          <w:lang w:val="uk-UA" w:eastAsia="ar-SA"/>
        </w:rPr>
      </w:pPr>
      <w:r w:rsidRPr="0034023D">
        <w:rPr>
          <w:rFonts w:ascii="Times New Roman" w:eastAsia="Times New Roman" w:hAnsi="Times New Roman" w:cs="Times New Roman"/>
          <w:b/>
          <w:color w:val="000000"/>
          <w:sz w:val="24"/>
          <w:szCs w:val="24"/>
          <w:u w:val="single"/>
          <w:lang w:val="uk-UA" w:eastAsia="ar-SA"/>
        </w:rPr>
        <w:t>6. Права та обов'язки сторін</w:t>
      </w:r>
    </w:p>
    <w:p w14:paraId="70A18541" w14:textId="77777777" w:rsidR="000E1846" w:rsidRPr="0034023D" w:rsidRDefault="000E1846" w:rsidP="000E1846">
      <w:pPr>
        <w:shd w:val="clear" w:color="auto" w:fill="FFFFFF"/>
        <w:suppressAutoHyphens/>
        <w:autoSpaceDE w:val="0"/>
        <w:spacing w:after="0" w:line="240" w:lineRule="auto"/>
        <w:ind w:firstLine="567"/>
        <w:jc w:val="both"/>
        <w:rPr>
          <w:rFonts w:ascii="Times New Roman" w:eastAsia="Times New Roman" w:hAnsi="Times New Roman" w:cs="Times New Roman"/>
          <w:color w:val="000000"/>
          <w:sz w:val="24"/>
          <w:szCs w:val="24"/>
          <w:u w:val="single"/>
          <w:lang w:val="uk-UA" w:eastAsia="ar-SA"/>
        </w:rPr>
      </w:pPr>
      <w:r w:rsidRPr="0034023D">
        <w:rPr>
          <w:rFonts w:ascii="Times New Roman" w:eastAsia="Times New Roman" w:hAnsi="Times New Roman" w:cs="Times New Roman"/>
          <w:color w:val="000000"/>
          <w:sz w:val="24"/>
          <w:szCs w:val="24"/>
          <w:u w:val="single"/>
          <w:lang w:val="uk-UA" w:eastAsia="ar-SA"/>
        </w:rPr>
        <w:t>6.1.</w:t>
      </w:r>
      <w:r w:rsidRPr="0034023D">
        <w:rPr>
          <w:rFonts w:ascii="Times New Roman" w:eastAsia="Times New Roman" w:hAnsi="Times New Roman" w:cs="Times New Roman"/>
          <w:color w:val="000000"/>
          <w:sz w:val="24"/>
          <w:szCs w:val="24"/>
          <w:lang w:val="uk-UA" w:eastAsia="ar-SA"/>
        </w:rPr>
        <w:t xml:space="preserve"> </w:t>
      </w:r>
      <w:r w:rsidRPr="0034023D">
        <w:rPr>
          <w:rFonts w:ascii="Times New Roman" w:eastAsia="Times New Roman" w:hAnsi="Times New Roman" w:cs="Times New Roman"/>
          <w:color w:val="000000"/>
          <w:sz w:val="24"/>
          <w:szCs w:val="24"/>
          <w:u w:val="single"/>
          <w:lang w:val="uk-UA" w:eastAsia="ar-SA"/>
        </w:rPr>
        <w:t>Замовник зобов'язаний:</w:t>
      </w:r>
    </w:p>
    <w:p w14:paraId="7F81F004" w14:textId="77777777" w:rsidR="000E1846" w:rsidRPr="0034023D" w:rsidRDefault="000E1846" w:rsidP="000E1846">
      <w:pPr>
        <w:shd w:val="clear" w:color="auto" w:fill="FFFFFF"/>
        <w:suppressAutoHyphens/>
        <w:autoSpaceDE w:val="0"/>
        <w:spacing w:after="0" w:line="240" w:lineRule="auto"/>
        <w:ind w:firstLine="567"/>
        <w:jc w:val="both"/>
        <w:rPr>
          <w:rFonts w:ascii="Times New Roman" w:eastAsia="Times New Roman" w:hAnsi="Times New Roman" w:cs="Times New Roman"/>
          <w:color w:val="000000"/>
          <w:sz w:val="24"/>
          <w:szCs w:val="24"/>
          <w:lang w:val="uk-UA" w:eastAsia="ar-SA"/>
        </w:rPr>
      </w:pPr>
      <w:r w:rsidRPr="0034023D">
        <w:rPr>
          <w:rFonts w:ascii="Times New Roman" w:eastAsia="Times New Roman" w:hAnsi="Times New Roman" w:cs="Times New Roman"/>
          <w:color w:val="000000"/>
          <w:sz w:val="24"/>
          <w:szCs w:val="24"/>
          <w:lang w:val="uk-UA" w:eastAsia="ar-SA"/>
        </w:rPr>
        <w:t xml:space="preserve">6.1.1. Сплачувати за надані послуги. </w:t>
      </w:r>
    </w:p>
    <w:p w14:paraId="36E1CEC0" w14:textId="77777777" w:rsidR="000E1846" w:rsidRPr="0034023D" w:rsidRDefault="000E1846" w:rsidP="000E1846">
      <w:pPr>
        <w:shd w:val="clear" w:color="auto" w:fill="FFFFFF"/>
        <w:suppressAutoHyphens/>
        <w:autoSpaceDE w:val="0"/>
        <w:spacing w:after="0" w:line="240" w:lineRule="auto"/>
        <w:ind w:firstLine="567"/>
        <w:jc w:val="both"/>
        <w:rPr>
          <w:rFonts w:ascii="Times New Roman" w:eastAsia="Times New Roman" w:hAnsi="Times New Roman" w:cs="Times New Roman"/>
          <w:color w:val="000000"/>
          <w:sz w:val="24"/>
          <w:szCs w:val="24"/>
          <w:lang w:val="uk-UA" w:eastAsia="ar-SA"/>
        </w:rPr>
      </w:pPr>
      <w:r w:rsidRPr="0034023D">
        <w:rPr>
          <w:rFonts w:ascii="Times New Roman" w:eastAsia="Times New Roman" w:hAnsi="Times New Roman" w:cs="Times New Roman"/>
          <w:color w:val="000000"/>
          <w:sz w:val="24"/>
          <w:szCs w:val="24"/>
          <w:lang w:val="uk-UA" w:eastAsia="ar-SA"/>
        </w:rPr>
        <w:t>6.1.2. Прийняти надані послуги та підписати акт виконаних робіт у разі надання якісних послуг.</w:t>
      </w:r>
    </w:p>
    <w:p w14:paraId="0FC57AFD" w14:textId="77777777" w:rsidR="000E1846" w:rsidRPr="0034023D" w:rsidRDefault="000E1846" w:rsidP="000E1846">
      <w:pPr>
        <w:shd w:val="clear" w:color="auto" w:fill="FFFFFF"/>
        <w:suppressAutoHyphens/>
        <w:autoSpaceDE w:val="0"/>
        <w:spacing w:after="0" w:line="240" w:lineRule="auto"/>
        <w:ind w:firstLine="567"/>
        <w:jc w:val="both"/>
        <w:rPr>
          <w:rFonts w:ascii="Times New Roman" w:eastAsia="Times New Roman" w:hAnsi="Times New Roman" w:cs="Times New Roman"/>
          <w:color w:val="000000"/>
          <w:sz w:val="24"/>
          <w:szCs w:val="24"/>
          <w:lang w:val="uk-UA" w:eastAsia="ar-SA"/>
        </w:rPr>
      </w:pPr>
      <w:r w:rsidRPr="0034023D">
        <w:rPr>
          <w:rFonts w:ascii="Times New Roman" w:eastAsia="Times New Roman" w:hAnsi="Times New Roman" w:cs="Times New Roman"/>
          <w:color w:val="000000"/>
          <w:sz w:val="24"/>
          <w:szCs w:val="24"/>
          <w:lang w:val="uk-UA" w:eastAsia="ar-SA"/>
        </w:rPr>
        <w:t>6.1.3. Утримувати в належному стані електрообладнання щитових і технічних поверхів та забезпечувати безперебійну подачу електроенергії до обладнання систем ППА і ДВ.</w:t>
      </w:r>
    </w:p>
    <w:p w14:paraId="260BEA38" w14:textId="77777777" w:rsidR="000E1846" w:rsidRPr="0034023D" w:rsidRDefault="000E1846" w:rsidP="000E1846">
      <w:pPr>
        <w:shd w:val="clear" w:color="auto" w:fill="FFFFFF"/>
        <w:suppressAutoHyphens/>
        <w:autoSpaceDE w:val="0"/>
        <w:spacing w:after="0" w:line="240" w:lineRule="auto"/>
        <w:ind w:firstLine="567"/>
        <w:jc w:val="both"/>
        <w:rPr>
          <w:rFonts w:ascii="Times New Roman" w:eastAsia="Times New Roman" w:hAnsi="Times New Roman" w:cs="Times New Roman"/>
          <w:color w:val="000000"/>
          <w:sz w:val="24"/>
          <w:szCs w:val="24"/>
          <w:lang w:val="uk-UA" w:eastAsia="ar-SA"/>
        </w:rPr>
      </w:pPr>
      <w:r w:rsidRPr="0034023D">
        <w:rPr>
          <w:rFonts w:ascii="Times New Roman" w:eastAsia="Times New Roman" w:hAnsi="Times New Roman" w:cs="Times New Roman"/>
          <w:color w:val="000000"/>
          <w:sz w:val="24"/>
          <w:szCs w:val="24"/>
          <w:lang w:val="uk-UA" w:eastAsia="ar-SA"/>
        </w:rPr>
        <w:t>6.1.4. Забезпечити безперешкодний доступ до поверхових клапанів, до приміщень електрощитових і технічних поверхів в період проведення регламентних робіт.</w:t>
      </w:r>
    </w:p>
    <w:p w14:paraId="32252390" w14:textId="77777777" w:rsidR="000E1846" w:rsidRPr="0034023D" w:rsidRDefault="000E1846" w:rsidP="000E1846">
      <w:pPr>
        <w:shd w:val="clear" w:color="auto" w:fill="FFFFFF"/>
        <w:suppressAutoHyphens/>
        <w:autoSpaceDE w:val="0"/>
        <w:spacing w:after="0" w:line="240" w:lineRule="auto"/>
        <w:ind w:firstLine="567"/>
        <w:jc w:val="both"/>
        <w:rPr>
          <w:rFonts w:ascii="Times New Roman" w:eastAsia="Times New Roman" w:hAnsi="Times New Roman" w:cs="Times New Roman"/>
          <w:color w:val="000000"/>
          <w:sz w:val="24"/>
          <w:szCs w:val="24"/>
          <w:lang w:val="uk-UA" w:eastAsia="ar-SA"/>
        </w:rPr>
      </w:pPr>
      <w:r w:rsidRPr="0034023D">
        <w:rPr>
          <w:rFonts w:ascii="Times New Roman" w:eastAsia="Times New Roman" w:hAnsi="Times New Roman" w:cs="Times New Roman"/>
          <w:color w:val="000000"/>
          <w:sz w:val="24"/>
          <w:szCs w:val="24"/>
          <w:lang w:val="uk-UA" w:eastAsia="ar-SA"/>
        </w:rPr>
        <w:t>6.1.5. Утримувати в належному санітарному і протипожежному стані приміщення електрощитових і технічних поверхів, унеможливлювати їх захаращення сторонніми предметами і забезпечувати їх нормативну освітлюваність.</w:t>
      </w:r>
    </w:p>
    <w:p w14:paraId="55D20E26" w14:textId="77777777" w:rsidR="000E1846" w:rsidRPr="0034023D" w:rsidRDefault="000E1846" w:rsidP="000E1846">
      <w:pPr>
        <w:shd w:val="clear" w:color="auto" w:fill="FFFFFF"/>
        <w:suppressAutoHyphens/>
        <w:autoSpaceDE w:val="0"/>
        <w:spacing w:after="0" w:line="240" w:lineRule="auto"/>
        <w:ind w:firstLine="567"/>
        <w:jc w:val="both"/>
        <w:rPr>
          <w:rFonts w:ascii="Times New Roman" w:eastAsia="Times New Roman" w:hAnsi="Times New Roman" w:cs="Times New Roman"/>
          <w:color w:val="000000"/>
          <w:sz w:val="24"/>
          <w:szCs w:val="24"/>
          <w:lang w:val="uk-UA" w:eastAsia="ar-SA"/>
        </w:rPr>
      </w:pPr>
      <w:r w:rsidRPr="0034023D">
        <w:rPr>
          <w:rFonts w:ascii="Times New Roman" w:eastAsia="Times New Roman" w:hAnsi="Times New Roman" w:cs="Times New Roman"/>
          <w:color w:val="000000"/>
          <w:sz w:val="24"/>
          <w:szCs w:val="24"/>
          <w:lang w:val="uk-UA" w:eastAsia="ar-SA"/>
        </w:rPr>
        <w:t>6.1.6. Забезпечити унеможливлення прокладання Інтернет мереж через отвори поверхових клапанів, в разі виникнення таких випадків вирішує питання демонтажу прокладених з порушенням норм експлуатації систем ППА і ДВ Інтернет мереж.</w:t>
      </w:r>
    </w:p>
    <w:p w14:paraId="7675A28A" w14:textId="77777777" w:rsidR="000E1846" w:rsidRPr="0034023D" w:rsidRDefault="000E1846" w:rsidP="000E1846">
      <w:pPr>
        <w:shd w:val="clear" w:color="auto" w:fill="FFFFFF"/>
        <w:suppressAutoHyphens/>
        <w:autoSpaceDE w:val="0"/>
        <w:spacing w:after="0" w:line="240" w:lineRule="auto"/>
        <w:ind w:firstLine="567"/>
        <w:jc w:val="both"/>
        <w:rPr>
          <w:rFonts w:ascii="Times New Roman" w:eastAsia="Times New Roman" w:hAnsi="Times New Roman" w:cs="Times New Roman"/>
          <w:color w:val="000000"/>
          <w:sz w:val="24"/>
          <w:szCs w:val="24"/>
          <w:lang w:val="uk-UA" w:eastAsia="ar-SA"/>
        </w:rPr>
      </w:pPr>
      <w:r w:rsidRPr="0034023D">
        <w:rPr>
          <w:rFonts w:ascii="Times New Roman" w:eastAsia="Times New Roman" w:hAnsi="Times New Roman" w:cs="Times New Roman"/>
          <w:color w:val="000000"/>
          <w:sz w:val="24"/>
          <w:szCs w:val="24"/>
          <w:lang w:val="uk-UA" w:eastAsia="ar-SA"/>
        </w:rPr>
        <w:t>6.1.7. Забезпечувати цілодобовий доступ до цілісної системи протипожежного захисту, яку обслуговує Виконавець.</w:t>
      </w:r>
    </w:p>
    <w:p w14:paraId="19E98710" w14:textId="77777777" w:rsidR="000E1846" w:rsidRPr="0034023D" w:rsidRDefault="000E1846" w:rsidP="000E1846">
      <w:pPr>
        <w:shd w:val="clear" w:color="auto" w:fill="FFFFFF"/>
        <w:suppressAutoHyphens/>
        <w:autoSpaceDE w:val="0"/>
        <w:spacing w:after="0" w:line="240" w:lineRule="auto"/>
        <w:ind w:firstLine="567"/>
        <w:jc w:val="both"/>
        <w:rPr>
          <w:rFonts w:ascii="Times New Roman" w:eastAsia="Times New Roman" w:hAnsi="Times New Roman" w:cs="Times New Roman"/>
          <w:color w:val="000000"/>
          <w:sz w:val="24"/>
          <w:szCs w:val="24"/>
          <w:lang w:val="uk-UA" w:eastAsia="ar-SA"/>
        </w:rPr>
      </w:pPr>
      <w:r w:rsidRPr="0034023D">
        <w:rPr>
          <w:rFonts w:ascii="Times New Roman" w:eastAsia="Times New Roman" w:hAnsi="Times New Roman" w:cs="Times New Roman"/>
          <w:color w:val="000000"/>
          <w:sz w:val="24"/>
          <w:szCs w:val="24"/>
          <w:lang w:val="uk-UA" w:eastAsia="ar-SA"/>
        </w:rPr>
        <w:t>6.1.8.</w:t>
      </w:r>
      <w:r w:rsidRPr="0034023D">
        <w:rPr>
          <w:rFonts w:ascii="Times New Roman" w:eastAsia="Times New Roman" w:hAnsi="Times New Roman" w:cs="Times New Roman"/>
          <w:color w:val="000000"/>
          <w:sz w:val="24"/>
          <w:szCs w:val="24"/>
          <w:lang w:val="uk-UA" w:eastAsia="ar-SA"/>
        </w:rPr>
        <w:tab/>
        <w:t>Забезпечити своєчасне інформування Виконавця про проведення ремонтно- будівельних, монтажних та подібних послуг в місцях розташування систем протипожежного захисту.</w:t>
      </w:r>
    </w:p>
    <w:p w14:paraId="2EEF3F44" w14:textId="77777777" w:rsidR="000E1846" w:rsidRPr="0034023D" w:rsidRDefault="000E1846" w:rsidP="000E1846">
      <w:pPr>
        <w:widowControl w:val="0"/>
        <w:tabs>
          <w:tab w:val="left" w:pos="1341"/>
        </w:tabs>
        <w:spacing w:after="0" w:line="264" w:lineRule="exact"/>
        <w:ind w:left="580"/>
        <w:jc w:val="both"/>
        <w:rPr>
          <w:rFonts w:ascii="Times New Roman" w:eastAsia="Times New Roman" w:hAnsi="Times New Roman" w:cs="Times New Roman"/>
          <w:lang w:eastAsia="ru-RU"/>
        </w:rPr>
      </w:pPr>
      <w:r w:rsidRPr="0034023D">
        <w:rPr>
          <w:rFonts w:ascii="Times New Roman" w:eastAsia="Times New Roman" w:hAnsi="Times New Roman" w:cs="Times New Roman"/>
          <w:color w:val="000000"/>
          <w:sz w:val="24"/>
          <w:szCs w:val="24"/>
          <w:lang w:val="uk-UA" w:eastAsia="ru-RU"/>
        </w:rPr>
        <w:t xml:space="preserve">6.1.9. </w:t>
      </w:r>
      <w:r w:rsidRPr="0034023D">
        <w:rPr>
          <w:rFonts w:ascii="Times New Roman" w:eastAsia="Times New Roman" w:hAnsi="Times New Roman" w:cs="Times New Roman"/>
          <w:color w:val="000000"/>
          <w:lang w:val="uk-UA" w:eastAsia="uk-UA" w:bidi="uk-UA"/>
        </w:rPr>
        <w:t>Призначити осіб, відповідальних за експлуатацію систем протипожежного захисту.</w:t>
      </w:r>
    </w:p>
    <w:p w14:paraId="2B5ACE00" w14:textId="77777777" w:rsidR="000E1846" w:rsidRPr="0034023D" w:rsidRDefault="000E1846" w:rsidP="000E1846">
      <w:pPr>
        <w:shd w:val="clear" w:color="auto" w:fill="FFFFFF"/>
        <w:suppressAutoHyphens/>
        <w:autoSpaceDE w:val="0"/>
        <w:spacing w:after="0" w:line="240" w:lineRule="auto"/>
        <w:ind w:firstLine="567"/>
        <w:jc w:val="both"/>
        <w:rPr>
          <w:rFonts w:ascii="Times New Roman" w:eastAsia="Times New Roman" w:hAnsi="Times New Roman" w:cs="Times New Roman"/>
          <w:color w:val="000000"/>
          <w:sz w:val="24"/>
          <w:szCs w:val="24"/>
          <w:lang w:eastAsia="ar-SA"/>
        </w:rPr>
      </w:pPr>
    </w:p>
    <w:p w14:paraId="559D959D" w14:textId="77777777" w:rsidR="000E1846" w:rsidRPr="0034023D" w:rsidRDefault="000E1846" w:rsidP="000E1846">
      <w:pPr>
        <w:shd w:val="clear" w:color="auto" w:fill="FFFFFF"/>
        <w:suppressAutoHyphens/>
        <w:autoSpaceDE w:val="0"/>
        <w:spacing w:after="0" w:line="240" w:lineRule="auto"/>
        <w:ind w:firstLine="567"/>
        <w:jc w:val="both"/>
        <w:rPr>
          <w:rFonts w:ascii="Times New Roman" w:eastAsia="Times New Roman" w:hAnsi="Times New Roman" w:cs="Times New Roman"/>
          <w:color w:val="000000"/>
          <w:sz w:val="24"/>
          <w:szCs w:val="24"/>
          <w:u w:val="single"/>
          <w:lang w:val="uk-UA" w:eastAsia="ar-SA"/>
        </w:rPr>
      </w:pPr>
      <w:r w:rsidRPr="0034023D">
        <w:rPr>
          <w:rFonts w:ascii="Times New Roman" w:eastAsia="Times New Roman" w:hAnsi="Times New Roman" w:cs="Times New Roman"/>
          <w:color w:val="000000"/>
          <w:sz w:val="24"/>
          <w:szCs w:val="24"/>
          <w:u w:val="single"/>
          <w:lang w:val="uk-UA" w:eastAsia="ar-SA"/>
        </w:rPr>
        <w:t>6.2.</w:t>
      </w:r>
      <w:r w:rsidRPr="0034023D">
        <w:rPr>
          <w:rFonts w:ascii="Times New Roman" w:eastAsia="Times New Roman" w:hAnsi="Times New Roman" w:cs="Times New Roman"/>
          <w:color w:val="000000"/>
          <w:sz w:val="24"/>
          <w:szCs w:val="24"/>
          <w:lang w:val="uk-UA" w:eastAsia="ar-SA"/>
        </w:rPr>
        <w:t xml:space="preserve"> </w:t>
      </w:r>
      <w:r w:rsidRPr="0034023D">
        <w:rPr>
          <w:rFonts w:ascii="Times New Roman" w:eastAsia="Times New Roman" w:hAnsi="Times New Roman" w:cs="Times New Roman"/>
          <w:color w:val="000000"/>
          <w:sz w:val="24"/>
          <w:szCs w:val="24"/>
          <w:u w:val="single"/>
          <w:lang w:val="uk-UA" w:eastAsia="ar-SA"/>
        </w:rPr>
        <w:t>Замовник має право:</w:t>
      </w:r>
    </w:p>
    <w:p w14:paraId="19818A0B" w14:textId="77777777" w:rsidR="000E1846" w:rsidRPr="0034023D" w:rsidRDefault="000E1846" w:rsidP="000E1846">
      <w:pPr>
        <w:shd w:val="clear" w:color="auto" w:fill="FFFFFF"/>
        <w:suppressAutoHyphens/>
        <w:autoSpaceDE w:val="0"/>
        <w:spacing w:after="0" w:line="240" w:lineRule="auto"/>
        <w:ind w:firstLine="567"/>
        <w:jc w:val="both"/>
        <w:rPr>
          <w:rFonts w:ascii="Times New Roman" w:eastAsia="Times New Roman" w:hAnsi="Times New Roman" w:cs="Times New Roman"/>
          <w:color w:val="000000"/>
          <w:sz w:val="24"/>
          <w:szCs w:val="24"/>
          <w:lang w:val="uk-UA" w:eastAsia="ar-SA"/>
        </w:rPr>
      </w:pPr>
      <w:r w:rsidRPr="0034023D">
        <w:rPr>
          <w:rFonts w:ascii="Times New Roman" w:eastAsia="Times New Roman" w:hAnsi="Times New Roman" w:cs="Times New Roman"/>
          <w:color w:val="000000"/>
          <w:sz w:val="24"/>
          <w:szCs w:val="24"/>
          <w:lang w:val="uk-UA" w:eastAsia="ar-SA"/>
        </w:rPr>
        <w:t>6.2.1. Достроково розірвати цей Договір у разі не виконання зобов'язань Виконавцем, повідомивши про це його у строк за 20 календарних дня, у випадках:</w:t>
      </w:r>
    </w:p>
    <w:p w14:paraId="199991F4" w14:textId="77777777" w:rsidR="000E1846" w:rsidRPr="0034023D" w:rsidRDefault="000E1846" w:rsidP="000E1846">
      <w:pPr>
        <w:shd w:val="clear" w:color="auto" w:fill="FFFFFF"/>
        <w:suppressAutoHyphens/>
        <w:autoSpaceDE w:val="0"/>
        <w:spacing w:after="0" w:line="240" w:lineRule="auto"/>
        <w:ind w:firstLine="567"/>
        <w:jc w:val="both"/>
        <w:rPr>
          <w:rFonts w:ascii="Times New Roman" w:eastAsia="Times New Roman" w:hAnsi="Times New Roman" w:cs="Times New Roman"/>
          <w:color w:val="000000"/>
          <w:sz w:val="24"/>
          <w:szCs w:val="24"/>
          <w:lang w:val="uk-UA" w:eastAsia="ar-SA"/>
        </w:rPr>
      </w:pPr>
      <w:r w:rsidRPr="0034023D">
        <w:rPr>
          <w:rFonts w:ascii="Times New Roman" w:eastAsia="Times New Roman" w:hAnsi="Times New Roman" w:cs="Times New Roman"/>
          <w:color w:val="000000"/>
          <w:sz w:val="24"/>
          <w:szCs w:val="24"/>
          <w:lang w:val="uk-UA" w:eastAsia="ar-SA"/>
        </w:rPr>
        <w:t>- не надання послуг Виконавцем протягом 10 календарний дн</w:t>
      </w:r>
      <w:r w:rsidR="00CD00DC">
        <w:rPr>
          <w:rFonts w:ascii="Times New Roman" w:eastAsia="Times New Roman" w:hAnsi="Times New Roman" w:cs="Times New Roman"/>
          <w:color w:val="000000"/>
          <w:sz w:val="24"/>
          <w:szCs w:val="24"/>
          <w:lang w:val="uk-UA" w:eastAsia="ar-SA"/>
        </w:rPr>
        <w:t>ів</w:t>
      </w:r>
      <w:r w:rsidRPr="0034023D">
        <w:rPr>
          <w:rFonts w:ascii="Times New Roman" w:eastAsia="Times New Roman" w:hAnsi="Times New Roman" w:cs="Times New Roman"/>
          <w:color w:val="000000"/>
          <w:sz w:val="24"/>
          <w:szCs w:val="24"/>
          <w:lang w:val="uk-UA" w:eastAsia="ar-SA"/>
        </w:rPr>
        <w:t>;</w:t>
      </w:r>
    </w:p>
    <w:p w14:paraId="3380FBD5" w14:textId="77777777" w:rsidR="000E1846" w:rsidRPr="0034023D" w:rsidRDefault="000E1846" w:rsidP="000E1846">
      <w:pPr>
        <w:shd w:val="clear" w:color="auto" w:fill="FFFFFF"/>
        <w:suppressAutoHyphens/>
        <w:autoSpaceDE w:val="0"/>
        <w:spacing w:after="0" w:line="240" w:lineRule="auto"/>
        <w:ind w:firstLine="567"/>
        <w:jc w:val="both"/>
        <w:rPr>
          <w:rFonts w:ascii="Times New Roman" w:eastAsia="Times New Roman" w:hAnsi="Times New Roman" w:cs="Times New Roman"/>
          <w:color w:val="000000"/>
          <w:sz w:val="24"/>
          <w:szCs w:val="24"/>
          <w:lang w:val="uk-UA" w:eastAsia="ar-SA"/>
        </w:rPr>
      </w:pPr>
      <w:r w:rsidRPr="0034023D">
        <w:rPr>
          <w:rFonts w:ascii="Times New Roman" w:eastAsia="Times New Roman" w:hAnsi="Times New Roman" w:cs="Times New Roman"/>
          <w:color w:val="000000"/>
          <w:sz w:val="24"/>
          <w:szCs w:val="24"/>
          <w:lang w:val="uk-UA" w:eastAsia="ar-SA"/>
        </w:rPr>
        <w:t>- надання послуг, якість яких не відповідає п.2.1 цього договору.</w:t>
      </w:r>
    </w:p>
    <w:p w14:paraId="7649EB13" w14:textId="77777777" w:rsidR="000E1846" w:rsidRPr="0034023D" w:rsidRDefault="000E1846" w:rsidP="000E1846">
      <w:pPr>
        <w:shd w:val="clear" w:color="auto" w:fill="FFFFFF"/>
        <w:suppressAutoHyphens/>
        <w:autoSpaceDE w:val="0"/>
        <w:spacing w:after="0" w:line="240" w:lineRule="auto"/>
        <w:ind w:firstLine="567"/>
        <w:jc w:val="both"/>
        <w:rPr>
          <w:rFonts w:ascii="Times New Roman" w:eastAsia="Times New Roman" w:hAnsi="Times New Roman" w:cs="Times New Roman"/>
          <w:color w:val="000000"/>
          <w:sz w:val="24"/>
          <w:szCs w:val="24"/>
          <w:lang w:val="uk-UA" w:eastAsia="ar-SA"/>
        </w:rPr>
      </w:pPr>
      <w:r w:rsidRPr="0034023D">
        <w:rPr>
          <w:rFonts w:ascii="Times New Roman" w:eastAsia="Times New Roman" w:hAnsi="Times New Roman" w:cs="Times New Roman"/>
          <w:color w:val="000000"/>
          <w:sz w:val="24"/>
          <w:szCs w:val="24"/>
          <w:lang w:val="uk-UA" w:eastAsia="ar-SA"/>
        </w:rPr>
        <w:t>6.2.2. Контролювати надання послуг.</w:t>
      </w:r>
    </w:p>
    <w:p w14:paraId="0CCC29CC" w14:textId="77777777" w:rsidR="000E1846" w:rsidRPr="0034023D" w:rsidRDefault="000E1846" w:rsidP="000E1846">
      <w:pPr>
        <w:shd w:val="clear" w:color="auto" w:fill="FFFFFF"/>
        <w:suppressAutoHyphens/>
        <w:autoSpaceDE w:val="0"/>
        <w:spacing w:after="0" w:line="240" w:lineRule="auto"/>
        <w:ind w:firstLine="567"/>
        <w:jc w:val="both"/>
        <w:rPr>
          <w:rFonts w:ascii="Times New Roman" w:eastAsia="Times New Roman" w:hAnsi="Times New Roman" w:cs="Times New Roman"/>
          <w:color w:val="000000"/>
          <w:sz w:val="24"/>
          <w:szCs w:val="24"/>
          <w:lang w:val="uk-UA" w:eastAsia="ar-SA"/>
        </w:rPr>
      </w:pPr>
      <w:r w:rsidRPr="0034023D">
        <w:rPr>
          <w:rFonts w:ascii="Times New Roman" w:eastAsia="Times New Roman" w:hAnsi="Times New Roman" w:cs="Times New Roman"/>
          <w:color w:val="000000"/>
          <w:sz w:val="24"/>
          <w:szCs w:val="24"/>
          <w:lang w:val="uk-UA" w:eastAsia="ar-SA"/>
        </w:rPr>
        <w:t>6.2.3. Зменшувати обсяг надання послуг та загальну вартість цього Договору відповідно до розділу 3 цього договору.</w:t>
      </w:r>
    </w:p>
    <w:p w14:paraId="0F6C2E2F" w14:textId="77777777" w:rsidR="000E1846" w:rsidRPr="0034023D" w:rsidRDefault="000E1846" w:rsidP="000E1846">
      <w:pPr>
        <w:shd w:val="clear" w:color="auto" w:fill="FFFFFF"/>
        <w:suppressAutoHyphens/>
        <w:autoSpaceDE w:val="0"/>
        <w:spacing w:after="0" w:line="240" w:lineRule="auto"/>
        <w:ind w:firstLine="567"/>
        <w:jc w:val="both"/>
        <w:rPr>
          <w:rFonts w:ascii="Times New Roman" w:eastAsia="Times New Roman" w:hAnsi="Times New Roman" w:cs="Times New Roman"/>
          <w:color w:val="000000"/>
          <w:sz w:val="24"/>
          <w:szCs w:val="24"/>
          <w:u w:val="single"/>
          <w:lang w:val="uk-UA" w:eastAsia="ar-SA"/>
        </w:rPr>
      </w:pPr>
    </w:p>
    <w:p w14:paraId="443487F5" w14:textId="77777777" w:rsidR="000E1846" w:rsidRPr="0034023D" w:rsidRDefault="000E1846" w:rsidP="000E1846">
      <w:pPr>
        <w:shd w:val="clear" w:color="auto" w:fill="FFFFFF"/>
        <w:suppressAutoHyphens/>
        <w:autoSpaceDE w:val="0"/>
        <w:spacing w:after="0" w:line="240" w:lineRule="auto"/>
        <w:ind w:firstLine="567"/>
        <w:jc w:val="both"/>
        <w:rPr>
          <w:rFonts w:ascii="Times New Roman" w:eastAsia="Times New Roman" w:hAnsi="Times New Roman" w:cs="Times New Roman"/>
          <w:color w:val="000000"/>
          <w:sz w:val="24"/>
          <w:szCs w:val="24"/>
          <w:u w:val="single"/>
          <w:lang w:val="uk-UA" w:eastAsia="ar-SA"/>
        </w:rPr>
      </w:pPr>
      <w:r w:rsidRPr="0034023D">
        <w:rPr>
          <w:rFonts w:ascii="Times New Roman" w:eastAsia="Times New Roman" w:hAnsi="Times New Roman" w:cs="Times New Roman"/>
          <w:color w:val="000000"/>
          <w:sz w:val="24"/>
          <w:szCs w:val="24"/>
          <w:u w:val="single"/>
          <w:lang w:val="uk-UA" w:eastAsia="ar-SA"/>
        </w:rPr>
        <w:t>6.3.</w:t>
      </w:r>
      <w:r w:rsidRPr="0034023D">
        <w:rPr>
          <w:rFonts w:ascii="Times New Roman" w:eastAsia="Times New Roman" w:hAnsi="Times New Roman" w:cs="Times New Roman"/>
          <w:color w:val="000000"/>
          <w:sz w:val="24"/>
          <w:szCs w:val="24"/>
          <w:lang w:val="uk-UA" w:eastAsia="ar-SA"/>
        </w:rPr>
        <w:t xml:space="preserve"> </w:t>
      </w:r>
      <w:r w:rsidRPr="0034023D">
        <w:rPr>
          <w:rFonts w:ascii="Times New Roman" w:eastAsia="Times New Roman" w:hAnsi="Times New Roman" w:cs="Times New Roman"/>
          <w:color w:val="000000"/>
          <w:sz w:val="24"/>
          <w:szCs w:val="24"/>
          <w:u w:val="single"/>
          <w:lang w:val="uk-UA" w:eastAsia="ar-SA"/>
        </w:rPr>
        <w:t>Виконавець зобов'язаний:</w:t>
      </w:r>
    </w:p>
    <w:p w14:paraId="2E509567" w14:textId="77777777" w:rsidR="000E1846" w:rsidRPr="0034023D" w:rsidRDefault="000E1846" w:rsidP="000E1846">
      <w:pPr>
        <w:shd w:val="clear" w:color="auto" w:fill="FFFFFF"/>
        <w:suppressAutoHyphens/>
        <w:autoSpaceDE w:val="0"/>
        <w:spacing w:after="0" w:line="240" w:lineRule="auto"/>
        <w:ind w:firstLine="567"/>
        <w:jc w:val="both"/>
        <w:rPr>
          <w:rFonts w:ascii="Times New Roman" w:eastAsia="Times New Roman" w:hAnsi="Times New Roman" w:cs="Times New Roman"/>
          <w:color w:val="000000"/>
          <w:sz w:val="24"/>
          <w:szCs w:val="24"/>
          <w:lang w:val="uk-UA" w:eastAsia="ar-SA"/>
        </w:rPr>
      </w:pPr>
      <w:r w:rsidRPr="0034023D">
        <w:rPr>
          <w:rFonts w:ascii="Times New Roman" w:eastAsia="Times New Roman" w:hAnsi="Times New Roman" w:cs="Times New Roman"/>
          <w:color w:val="000000"/>
          <w:sz w:val="24"/>
          <w:szCs w:val="24"/>
          <w:lang w:val="uk-UA" w:eastAsia="ar-SA"/>
        </w:rPr>
        <w:t>6.3.1. Належним чином, в повному обсязі та своєчасно надавати послуги, згідно з умовами цього Договору та діючого законодавства України.</w:t>
      </w:r>
    </w:p>
    <w:p w14:paraId="64804A43" w14:textId="77777777" w:rsidR="000E1846" w:rsidRPr="0034023D" w:rsidRDefault="000E1846" w:rsidP="000E1846">
      <w:pPr>
        <w:shd w:val="clear" w:color="auto" w:fill="FFFFFF"/>
        <w:suppressAutoHyphens/>
        <w:autoSpaceDE w:val="0"/>
        <w:spacing w:after="0" w:line="240" w:lineRule="auto"/>
        <w:ind w:firstLine="567"/>
        <w:jc w:val="both"/>
        <w:rPr>
          <w:rFonts w:ascii="Times New Roman" w:eastAsia="Times New Roman" w:hAnsi="Times New Roman" w:cs="Times New Roman"/>
          <w:color w:val="000000"/>
          <w:sz w:val="24"/>
          <w:szCs w:val="24"/>
          <w:lang w:val="uk-UA" w:eastAsia="ar-SA"/>
        </w:rPr>
      </w:pPr>
      <w:r w:rsidRPr="0034023D">
        <w:rPr>
          <w:rFonts w:ascii="Times New Roman" w:eastAsia="Times New Roman" w:hAnsi="Times New Roman" w:cs="Times New Roman"/>
          <w:color w:val="000000"/>
          <w:sz w:val="24"/>
          <w:szCs w:val="24"/>
          <w:lang w:val="uk-UA" w:eastAsia="ar-SA"/>
        </w:rPr>
        <w:lastRenderedPageBreak/>
        <w:t>6.3.2. Забезпечити надання послуг за якістю, яка відповідає умовам, установленим розділом II цього Договору.</w:t>
      </w:r>
    </w:p>
    <w:p w14:paraId="28ADCEDF" w14:textId="77777777" w:rsidR="000E1846" w:rsidRPr="0034023D" w:rsidRDefault="000E1846" w:rsidP="000E1846">
      <w:pPr>
        <w:shd w:val="clear" w:color="auto" w:fill="FFFFFF"/>
        <w:suppressAutoHyphens/>
        <w:autoSpaceDE w:val="0"/>
        <w:spacing w:after="0" w:line="240" w:lineRule="auto"/>
        <w:ind w:firstLine="567"/>
        <w:jc w:val="both"/>
        <w:rPr>
          <w:rFonts w:ascii="Times New Roman" w:eastAsia="Times New Roman" w:hAnsi="Times New Roman" w:cs="Times New Roman"/>
          <w:color w:val="000000"/>
          <w:sz w:val="24"/>
          <w:szCs w:val="24"/>
          <w:lang w:val="uk-UA" w:eastAsia="ar-SA"/>
        </w:rPr>
      </w:pPr>
      <w:r w:rsidRPr="0034023D">
        <w:rPr>
          <w:rFonts w:ascii="Times New Roman" w:eastAsia="Times New Roman" w:hAnsi="Times New Roman" w:cs="Times New Roman"/>
          <w:color w:val="000000"/>
          <w:sz w:val="24"/>
          <w:szCs w:val="24"/>
          <w:lang w:val="uk-UA" w:eastAsia="ar-SA"/>
        </w:rPr>
        <w:t>6.3.3. При спрацюванні систем  ППА і ДВ та автоматичних установок газового, порошкового пожежогасіння прибути на об'єкт не пізніше 2 годин (крім вихідних і святкових днів) з моменту виклику відповідальною особою Замовника за телефоном вказаним у п.5.4. цього Договору, з метою встановлення причин спрацювання вказаних систем, виявлення несправності, відновлення працездатності та усунення можливих пошкоджень систем;</w:t>
      </w:r>
    </w:p>
    <w:p w14:paraId="2EE61562" w14:textId="77777777" w:rsidR="000E1846" w:rsidRPr="0034023D" w:rsidRDefault="000E1846" w:rsidP="000E1846">
      <w:pPr>
        <w:shd w:val="clear" w:color="auto" w:fill="FFFFFF"/>
        <w:suppressAutoHyphens/>
        <w:autoSpaceDE w:val="0"/>
        <w:spacing w:after="0" w:line="240" w:lineRule="auto"/>
        <w:ind w:firstLine="567"/>
        <w:jc w:val="both"/>
        <w:rPr>
          <w:rFonts w:ascii="Times New Roman" w:eastAsia="Times New Roman" w:hAnsi="Times New Roman" w:cs="Times New Roman"/>
          <w:color w:val="000000"/>
          <w:sz w:val="24"/>
          <w:szCs w:val="24"/>
          <w:lang w:val="uk-UA" w:eastAsia="ar-SA"/>
        </w:rPr>
      </w:pPr>
      <w:r w:rsidRPr="0034023D">
        <w:rPr>
          <w:rFonts w:ascii="Times New Roman" w:eastAsia="Times New Roman" w:hAnsi="Times New Roman" w:cs="Times New Roman"/>
          <w:color w:val="000000"/>
          <w:sz w:val="24"/>
          <w:szCs w:val="24"/>
          <w:lang w:val="uk-UA" w:eastAsia="ar-SA"/>
        </w:rPr>
        <w:t>6.3.4. При аварійному спрацюванні систем  ППА і ДВ</w:t>
      </w:r>
      <w:r w:rsidRPr="0034023D">
        <w:rPr>
          <w:rFonts w:ascii="Calibri" w:eastAsia="Times New Roman" w:hAnsi="Calibri" w:cs="Times New Roman"/>
          <w:lang w:eastAsia="ar-SA"/>
        </w:rPr>
        <w:t xml:space="preserve"> </w:t>
      </w:r>
      <w:r w:rsidRPr="0034023D">
        <w:rPr>
          <w:rFonts w:ascii="Times New Roman" w:eastAsia="Times New Roman" w:hAnsi="Times New Roman" w:cs="Times New Roman"/>
          <w:color w:val="000000"/>
          <w:sz w:val="24"/>
          <w:szCs w:val="24"/>
          <w:lang w:val="uk-UA" w:eastAsia="ar-SA"/>
        </w:rPr>
        <w:t>та автоматичних установок газового, порошкового пожежогасіння (в період між регламентними роботами) відновлювальні роботи проводяться ремонтно-відновлювальною дільницею.</w:t>
      </w:r>
    </w:p>
    <w:p w14:paraId="4BCF184F" w14:textId="77777777" w:rsidR="000E1846" w:rsidRPr="0034023D" w:rsidRDefault="000E1846" w:rsidP="000E1846">
      <w:pPr>
        <w:shd w:val="clear" w:color="auto" w:fill="FFFFFF"/>
        <w:suppressAutoHyphens/>
        <w:autoSpaceDE w:val="0"/>
        <w:spacing w:after="0" w:line="240" w:lineRule="auto"/>
        <w:ind w:firstLine="567"/>
        <w:jc w:val="both"/>
        <w:rPr>
          <w:rFonts w:ascii="Times New Roman" w:eastAsia="Times New Roman" w:hAnsi="Times New Roman" w:cs="Times New Roman"/>
          <w:color w:val="000000"/>
          <w:sz w:val="24"/>
          <w:szCs w:val="24"/>
          <w:lang w:val="uk-UA" w:eastAsia="ar-SA"/>
        </w:rPr>
      </w:pPr>
      <w:r w:rsidRPr="0034023D">
        <w:rPr>
          <w:rFonts w:ascii="Times New Roman" w:eastAsia="Times New Roman" w:hAnsi="Times New Roman" w:cs="Times New Roman"/>
          <w:color w:val="000000"/>
          <w:sz w:val="24"/>
          <w:szCs w:val="24"/>
          <w:lang w:val="uk-UA" w:eastAsia="ar-SA"/>
        </w:rPr>
        <w:t>6.3.5.</w:t>
      </w:r>
      <w:r w:rsidRPr="0034023D">
        <w:rPr>
          <w:rFonts w:ascii="Calibri" w:eastAsia="Times New Roman" w:hAnsi="Calibri" w:cs="Times New Roman"/>
          <w:lang w:eastAsia="ar-SA"/>
        </w:rPr>
        <w:t xml:space="preserve"> </w:t>
      </w:r>
      <w:r w:rsidRPr="0034023D">
        <w:rPr>
          <w:rFonts w:ascii="Times New Roman" w:eastAsia="Times New Roman" w:hAnsi="Times New Roman" w:cs="Times New Roman"/>
          <w:color w:val="000000"/>
          <w:sz w:val="24"/>
          <w:szCs w:val="24"/>
          <w:lang w:val="uk-UA" w:eastAsia="ar-SA"/>
        </w:rPr>
        <w:tab/>
        <w:t>Використовувати нові матеріали, обладнання та інші засоби для надання послуг, що сертифіковані у відповідності із законодавством України.</w:t>
      </w:r>
    </w:p>
    <w:p w14:paraId="62E46205" w14:textId="77777777" w:rsidR="000E1846" w:rsidRPr="0034023D" w:rsidRDefault="000E1846" w:rsidP="000E1846">
      <w:pPr>
        <w:shd w:val="clear" w:color="auto" w:fill="FFFFFF"/>
        <w:suppressAutoHyphens/>
        <w:autoSpaceDE w:val="0"/>
        <w:spacing w:after="0" w:line="240" w:lineRule="auto"/>
        <w:ind w:firstLine="567"/>
        <w:jc w:val="both"/>
        <w:rPr>
          <w:rFonts w:ascii="Times New Roman" w:eastAsia="Times New Roman" w:hAnsi="Times New Roman" w:cs="Times New Roman"/>
          <w:color w:val="000000"/>
          <w:sz w:val="24"/>
          <w:szCs w:val="24"/>
          <w:lang w:val="uk-UA" w:eastAsia="ar-SA"/>
        </w:rPr>
      </w:pPr>
      <w:r w:rsidRPr="0034023D">
        <w:rPr>
          <w:rFonts w:ascii="Times New Roman" w:eastAsia="Times New Roman" w:hAnsi="Times New Roman" w:cs="Times New Roman"/>
          <w:color w:val="000000"/>
          <w:sz w:val="24"/>
          <w:szCs w:val="24"/>
          <w:lang w:val="uk-UA" w:eastAsia="ar-SA"/>
        </w:rPr>
        <w:t>6.3.6. Виконувати комплекс робіт, передбачених предметом даного договору, відповідно навченим і атестованим персоналом.</w:t>
      </w:r>
    </w:p>
    <w:p w14:paraId="6E91330E" w14:textId="77777777" w:rsidR="000E1846" w:rsidRPr="0034023D" w:rsidRDefault="000E1846" w:rsidP="000E1846">
      <w:pPr>
        <w:shd w:val="clear" w:color="auto" w:fill="FFFFFF"/>
        <w:suppressAutoHyphens/>
        <w:autoSpaceDE w:val="0"/>
        <w:spacing w:after="0" w:line="240" w:lineRule="auto"/>
        <w:ind w:firstLine="567"/>
        <w:jc w:val="both"/>
        <w:rPr>
          <w:rFonts w:ascii="Times New Roman" w:eastAsia="Times New Roman" w:hAnsi="Times New Roman" w:cs="Times New Roman"/>
          <w:color w:val="000000"/>
          <w:sz w:val="24"/>
          <w:szCs w:val="24"/>
          <w:lang w:val="uk-UA" w:eastAsia="ar-SA"/>
        </w:rPr>
      </w:pPr>
      <w:r w:rsidRPr="0034023D">
        <w:rPr>
          <w:rFonts w:ascii="Times New Roman" w:eastAsia="Times New Roman" w:hAnsi="Times New Roman" w:cs="Times New Roman"/>
          <w:color w:val="000000"/>
          <w:sz w:val="24"/>
          <w:szCs w:val="24"/>
          <w:lang w:val="uk-UA" w:eastAsia="ar-SA"/>
        </w:rPr>
        <w:t xml:space="preserve">6.3.7. Брати участь у проведенні планових і позапланових перевірок обладнання систем </w:t>
      </w:r>
      <w:proofErr w:type="spellStart"/>
      <w:r w:rsidRPr="0034023D">
        <w:rPr>
          <w:rFonts w:ascii="Times New Roman" w:eastAsia="Times New Roman" w:hAnsi="Times New Roman" w:cs="Times New Roman"/>
          <w:color w:val="000000"/>
          <w:sz w:val="24"/>
          <w:szCs w:val="24"/>
          <w:lang w:val="uk-UA" w:eastAsia="ar-SA"/>
        </w:rPr>
        <w:t>систем</w:t>
      </w:r>
      <w:proofErr w:type="spellEnd"/>
      <w:r w:rsidRPr="0034023D">
        <w:rPr>
          <w:rFonts w:ascii="Times New Roman" w:eastAsia="Times New Roman" w:hAnsi="Times New Roman" w:cs="Times New Roman"/>
          <w:color w:val="000000"/>
          <w:sz w:val="24"/>
          <w:szCs w:val="24"/>
          <w:lang w:val="uk-UA" w:eastAsia="ar-SA"/>
        </w:rPr>
        <w:t xml:space="preserve">  ППА і ДВ</w:t>
      </w:r>
      <w:r w:rsidRPr="0034023D">
        <w:rPr>
          <w:rFonts w:ascii="Calibri" w:eastAsia="Times New Roman" w:hAnsi="Calibri" w:cs="Times New Roman"/>
          <w:lang w:eastAsia="ar-SA"/>
        </w:rPr>
        <w:t xml:space="preserve"> </w:t>
      </w:r>
      <w:r w:rsidRPr="0034023D">
        <w:rPr>
          <w:rFonts w:ascii="Times New Roman" w:eastAsia="Times New Roman" w:hAnsi="Times New Roman" w:cs="Times New Roman"/>
          <w:color w:val="000000"/>
          <w:sz w:val="24"/>
          <w:szCs w:val="24"/>
          <w:lang w:val="uk-UA" w:eastAsia="ar-SA"/>
        </w:rPr>
        <w:t>та автоматичних установок газового, порошкового пожежогасіння за вимогою Замовника.</w:t>
      </w:r>
    </w:p>
    <w:p w14:paraId="536086BD" w14:textId="77777777" w:rsidR="000E1846" w:rsidRPr="0034023D" w:rsidRDefault="000E1846" w:rsidP="000E1846">
      <w:pPr>
        <w:shd w:val="clear" w:color="auto" w:fill="FFFFFF"/>
        <w:suppressAutoHyphens/>
        <w:autoSpaceDE w:val="0"/>
        <w:spacing w:after="0" w:line="240" w:lineRule="auto"/>
        <w:ind w:firstLine="567"/>
        <w:jc w:val="both"/>
        <w:rPr>
          <w:rFonts w:ascii="Times New Roman" w:eastAsia="Times New Roman" w:hAnsi="Times New Roman" w:cs="Times New Roman"/>
          <w:iCs/>
          <w:color w:val="000000"/>
          <w:sz w:val="24"/>
          <w:szCs w:val="24"/>
          <w:lang w:val="uk-UA" w:eastAsia="ar-SA"/>
        </w:rPr>
      </w:pPr>
      <w:r w:rsidRPr="0034023D">
        <w:rPr>
          <w:rFonts w:ascii="Times New Roman" w:eastAsia="Times New Roman" w:hAnsi="Times New Roman" w:cs="Times New Roman"/>
          <w:color w:val="000000"/>
          <w:sz w:val="24"/>
          <w:szCs w:val="24"/>
          <w:lang w:val="uk-UA" w:eastAsia="ar-SA"/>
        </w:rPr>
        <w:t>6.3.8. Виконувати в установленому порядку приписи органів пожежного нагляду МНС України в м. Києві, які стосуються о6ов’</w:t>
      </w:r>
      <w:r w:rsidRPr="0034023D">
        <w:rPr>
          <w:rFonts w:ascii="Times New Roman" w:eastAsia="Times New Roman" w:hAnsi="Times New Roman" w:cs="Times New Roman"/>
          <w:iCs/>
          <w:color w:val="000000"/>
          <w:sz w:val="24"/>
          <w:szCs w:val="24"/>
          <w:lang w:val="uk-UA" w:eastAsia="ar-SA"/>
        </w:rPr>
        <w:t xml:space="preserve">язків </w:t>
      </w:r>
      <w:r w:rsidRPr="0034023D">
        <w:rPr>
          <w:rFonts w:ascii="Times New Roman" w:eastAsia="Times New Roman" w:hAnsi="Times New Roman" w:cs="Times New Roman"/>
          <w:color w:val="000000"/>
          <w:sz w:val="24"/>
          <w:szCs w:val="24"/>
          <w:lang w:val="uk-UA" w:eastAsia="ar-SA"/>
        </w:rPr>
        <w:t xml:space="preserve">Виконавця </w:t>
      </w:r>
      <w:r w:rsidRPr="0034023D">
        <w:rPr>
          <w:rFonts w:ascii="Times New Roman" w:eastAsia="Times New Roman" w:hAnsi="Times New Roman" w:cs="Times New Roman"/>
          <w:iCs/>
          <w:color w:val="000000"/>
          <w:sz w:val="24"/>
          <w:szCs w:val="24"/>
          <w:lang w:val="uk-UA" w:eastAsia="ar-SA"/>
        </w:rPr>
        <w:t>згідно чинного договору.</w:t>
      </w:r>
    </w:p>
    <w:p w14:paraId="391DD4CE" w14:textId="77777777" w:rsidR="000E1846" w:rsidRPr="0034023D" w:rsidRDefault="000E1846" w:rsidP="000E1846">
      <w:pPr>
        <w:shd w:val="clear" w:color="auto" w:fill="FFFFFF"/>
        <w:suppressAutoHyphens/>
        <w:autoSpaceDE w:val="0"/>
        <w:spacing w:after="0" w:line="240" w:lineRule="auto"/>
        <w:ind w:firstLine="567"/>
        <w:jc w:val="both"/>
        <w:rPr>
          <w:rFonts w:ascii="Times New Roman" w:eastAsia="Times New Roman" w:hAnsi="Times New Roman" w:cs="Times New Roman"/>
          <w:color w:val="000000"/>
          <w:sz w:val="24"/>
          <w:szCs w:val="24"/>
          <w:lang w:val="uk-UA" w:eastAsia="ar-SA"/>
        </w:rPr>
      </w:pPr>
      <w:r w:rsidRPr="0034023D">
        <w:rPr>
          <w:rFonts w:ascii="Times New Roman" w:eastAsia="Times New Roman" w:hAnsi="Times New Roman" w:cs="Times New Roman"/>
          <w:color w:val="000000"/>
          <w:sz w:val="24"/>
          <w:szCs w:val="24"/>
          <w:lang w:val="uk-UA" w:eastAsia="ar-SA"/>
        </w:rPr>
        <w:t>6.3.9. Брати участь у розгляді  аварійних ситуацій та/або проведенні службових розслідувань, що сталися  з системами  ППА і ДВ</w:t>
      </w:r>
      <w:r w:rsidRPr="0034023D">
        <w:rPr>
          <w:rFonts w:ascii="Calibri" w:eastAsia="Times New Roman" w:hAnsi="Calibri" w:cs="Times New Roman"/>
          <w:lang w:eastAsia="ar-SA"/>
        </w:rPr>
        <w:t xml:space="preserve"> </w:t>
      </w:r>
      <w:r w:rsidRPr="0034023D">
        <w:rPr>
          <w:rFonts w:ascii="Times New Roman" w:eastAsia="Times New Roman" w:hAnsi="Times New Roman" w:cs="Times New Roman"/>
          <w:color w:val="000000"/>
          <w:sz w:val="24"/>
          <w:szCs w:val="24"/>
          <w:lang w:val="uk-UA" w:eastAsia="ar-SA"/>
        </w:rPr>
        <w:t>та автоматичних установок газового, порошкового пожежогасіння, що виникли з вини Виконавця.</w:t>
      </w:r>
    </w:p>
    <w:p w14:paraId="4879BC00" w14:textId="77777777" w:rsidR="000E1846" w:rsidRPr="001556C1" w:rsidRDefault="000E1846" w:rsidP="000E1846">
      <w:pPr>
        <w:shd w:val="clear" w:color="auto" w:fill="FFFFFF"/>
        <w:suppressAutoHyphens/>
        <w:autoSpaceDE w:val="0"/>
        <w:spacing w:after="0" w:line="240" w:lineRule="auto"/>
        <w:ind w:firstLine="567"/>
        <w:jc w:val="both"/>
        <w:rPr>
          <w:rFonts w:ascii="Times New Roman" w:eastAsia="Times New Roman" w:hAnsi="Times New Roman" w:cs="Times New Roman"/>
          <w:color w:val="000000"/>
          <w:sz w:val="24"/>
          <w:szCs w:val="24"/>
          <w:lang w:val="uk-UA" w:eastAsia="ar-SA"/>
        </w:rPr>
      </w:pPr>
      <w:r w:rsidRPr="0034023D">
        <w:rPr>
          <w:rFonts w:ascii="Times New Roman" w:eastAsia="Times New Roman" w:hAnsi="Times New Roman" w:cs="Times New Roman"/>
          <w:color w:val="000000"/>
          <w:sz w:val="24"/>
          <w:szCs w:val="24"/>
          <w:lang w:val="uk-UA" w:eastAsia="ar-SA"/>
        </w:rPr>
        <w:t>6.3.10. Сприяти Замовнику в оформленні актів технічного стану систем  ППА і ДВ</w:t>
      </w:r>
      <w:r w:rsidRPr="0034023D">
        <w:rPr>
          <w:rFonts w:ascii="Calibri" w:eastAsia="Times New Roman" w:hAnsi="Calibri" w:cs="Times New Roman"/>
          <w:lang w:eastAsia="ar-SA"/>
        </w:rPr>
        <w:t xml:space="preserve"> </w:t>
      </w:r>
      <w:r w:rsidRPr="0034023D">
        <w:rPr>
          <w:rFonts w:ascii="Times New Roman" w:eastAsia="Times New Roman" w:hAnsi="Times New Roman" w:cs="Times New Roman"/>
          <w:color w:val="000000"/>
          <w:sz w:val="24"/>
          <w:szCs w:val="24"/>
          <w:lang w:val="uk-UA" w:eastAsia="ar-SA"/>
        </w:rPr>
        <w:t>та автоматичних установок газо</w:t>
      </w:r>
      <w:r>
        <w:rPr>
          <w:rFonts w:ascii="Times New Roman" w:eastAsia="Times New Roman" w:hAnsi="Times New Roman" w:cs="Times New Roman"/>
          <w:color w:val="000000"/>
          <w:sz w:val="24"/>
          <w:szCs w:val="24"/>
          <w:lang w:val="uk-UA" w:eastAsia="ar-SA"/>
        </w:rPr>
        <w:t>вого, порошкового пожежогасіння</w:t>
      </w:r>
      <w:r w:rsidRPr="001556C1">
        <w:rPr>
          <w:rFonts w:ascii="Times New Roman" w:eastAsia="Times New Roman" w:hAnsi="Times New Roman" w:cs="Times New Roman"/>
          <w:color w:val="000000"/>
          <w:sz w:val="24"/>
          <w:szCs w:val="24"/>
          <w:lang w:val="uk-UA" w:eastAsia="ar-SA"/>
        </w:rPr>
        <w:t xml:space="preserve">. З метою реагування на звернення мешканців житлових будинків проводити спільне </w:t>
      </w:r>
      <w:proofErr w:type="spellStart"/>
      <w:r w:rsidRPr="001556C1">
        <w:rPr>
          <w:rFonts w:ascii="Times New Roman" w:eastAsia="Times New Roman" w:hAnsi="Times New Roman" w:cs="Times New Roman"/>
          <w:color w:val="000000"/>
          <w:sz w:val="24"/>
          <w:szCs w:val="24"/>
          <w:lang w:val="uk-UA" w:eastAsia="ar-SA"/>
        </w:rPr>
        <w:t>осбтеження</w:t>
      </w:r>
      <w:proofErr w:type="spellEnd"/>
      <w:r w:rsidRPr="001556C1">
        <w:rPr>
          <w:rFonts w:ascii="Times New Roman" w:eastAsia="Times New Roman" w:hAnsi="Times New Roman" w:cs="Times New Roman"/>
          <w:color w:val="000000"/>
          <w:sz w:val="24"/>
          <w:szCs w:val="24"/>
          <w:lang w:val="uk-UA" w:eastAsia="ar-SA"/>
        </w:rPr>
        <w:t xml:space="preserve"> із складанням відповідних актів з подальшим виконанням необхідних регламентних робіт.</w:t>
      </w:r>
    </w:p>
    <w:p w14:paraId="012E2BB0" w14:textId="77777777" w:rsidR="000E1846" w:rsidRPr="0034023D" w:rsidRDefault="000E1846" w:rsidP="000E1846">
      <w:pPr>
        <w:shd w:val="clear" w:color="auto" w:fill="FFFFFF"/>
        <w:suppressAutoHyphens/>
        <w:autoSpaceDE w:val="0"/>
        <w:spacing w:after="0" w:line="240" w:lineRule="auto"/>
        <w:ind w:firstLine="567"/>
        <w:jc w:val="both"/>
        <w:rPr>
          <w:rFonts w:ascii="Times New Roman" w:eastAsia="Times New Roman" w:hAnsi="Times New Roman" w:cs="Times New Roman"/>
          <w:color w:val="000000"/>
          <w:sz w:val="24"/>
          <w:szCs w:val="24"/>
          <w:lang w:val="uk-UA" w:eastAsia="ar-SA"/>
        </w:rPr>
      </w:pPr>
      <w:r w:rsidRPr="001556C1">
        <w:rPr>
          <w:rFonts w:ascii="Times New Roman" w:eastAsia="Times New Roman" w:hAnsi="Times New Roman" w:cs="Times New Roman"/>
          <w:color w:val="000000"/>
          <w:sz w:val="24"/>
          <w:szCs w:val="24"/>
          <w:lang w:val="uk-UA" w:eastAsia="ar-SA"/>
        </w:rPr>
        <w:t>6.3.11. Зупиняти роботу систем  ППА і ДВ</w:t>
      </w:r>
      <w:r w:rsidRPr="001556C1">
        <w:rPr>
          <w:rFonts w:ascii="Calibri" w:eastAsia="Times New Roman" w:hAnsi="Calibri" w:cs="Times New Roman"/>
          <w:lang w:eastAsia="ar-SA"/>
        </w:rPr>
        <w:t xml:space="preserve"> </w:t>
      </w:r>
      <w:r w:rsidRPr="001556C1">
        <w:rPr>
          <w:rFonts w:ascii="Times New Roman" w:eastAsia="Times New Roman" w:hAnsi="Times New Roman" w:cs="Times New Roman"/>
          <w:color w:val="000000"/>
          <w:sz w:val="24"/>
          <w:szCs w:val="24"/>
          <w:lang w:val="uk-UA" w:eastAsia="ar-SA"/>
        </w:rPr>
        <w:t>та автоматичних установок газового</w:t>
      </w:r>
      <w:r w:rsidRPr="0034023D">
        <w:rPr>
          <w:rFonts w:ascii="Times New Roman" w:eastAsia="Times New Roman" w:hAnsi="Times New Roman" w:cs="Times New Roman"/>
          <w:color w:val="000000"/>
          <w:sz w:val="24"/>
          <w:szCs w:val="24"/>
          <w:lang w:val="uk-UA" w:eastAsia="ar-SA"/>
        </w:rPr>
        <w:t>, порошкового пожежогасіння, у разі виявлення несправностей, які можуть призвести до аварій або нещасних випадків.</w:t>
      </w:r>
    </w:p>
    <w:p w14:paraId="634EB0B0" w14:textId="77777777" w:rsidR="000E1846" w:rsidRPr="0034023D" w:rsidRDefault="000E1846" w:rsidP="000E1846">
      <w:pPr>
        <w:shd w:val="clear" w:color="auto" w:fill="FFFFFF"/>
        <w:suppressAutoHyphens/>
        <w:autoSpaceDE w:val="0"/>
        <w:spacing w:after="0" w:line="240" w:lineRule="auto"/>
        <w:ind w:firstLine="567"/>
        <w:jc w:val="both"/>
        <w:rPr>
          <w:rFonts w:ascii="Times New Roman" w:eastAsia="Times New Roman" w:hAnsi="Times New Roman" w:cs="Times New Roman"/>
          <w:color w:val="000000"/>
          <w:sz w:val="24"/>
          <w:szCs w:val="24"/>
          <w:lang w:val="uk-UA" w:eastAsia="ar-SA"/>
        </w:rPr>
      </w:pPr>
      <w:r w:rsidRPr="0034023D">
        <w:rPr>
          <w:rFonts w:ascii="Times New Roman" w:eastAsia="Times New Roman" w:hAnsi="Times New Roman" w:cs="Times New Roman"/>
          <w:color w:val="000000"/>
          <w:sz w:val="24"/>
          <w:szCs w:val="24"/>
          <w:lang w:val="uk-UA" w:eastAsia="ar-SA"/>
        </w:rPr>
        <w:t>6.3.12. Дотримуватись вимог пожежної безпеки, захисту навколишнього середовища, чистоти і культури виробництва на робочих місцях.</w:t>
      </w:r>
    </w:p>
    <w:p w14:paraId="5CDD4127" w14:textId="77777777" w:rsidR="000E1846" w:rsidRPr="0034023D" w:rsidRDefault="000E1846" w:rsidP="000E1846">
      <w:pPr>
        <w:shd w:val="clear" w:color="auto" w:fill="FFFFFF"/>
        <w:suppressAutoHyphens/>
        <w:autoSpaceDE w:val="0"/>
        <w:spacing w:after="0" w:line="240" w:lineRule="auto"/>
        <w:ind w:firstLine="567"/>
        <w:jc w:val="both"/>
        <w:rPr>
          <w:rFonts w:ascii="Times New Roman" w:eastAsia="Times New Roman" w:hAnsi="Times New Roman" w:cs="Times New Roman"/>
          <w:color w:val="000000"/>
          <w:sz w:val="24"/>
          <w:szCs w:val="24"/>
          <w:lang w:val="uk-UA" w:eastAsia="ar-SA"/>
        </w:rPr>
      </w:pPr>
      <w:r w:rsidRPr="0034023D">
        <w:rPr>
          <w:rFonts w:ascii="Times New Roman" w:eastAsia="Times New Roman" w:hAnsi="Times New Roman" w:cs="Times New Roman"/>
          <w:color w:val="000000"/>
          <w:sz w:val="24"/>
          <w:szCs w:val="24"/>
          <w:lang w:val="uk-UA" w:eastAsia="ar-SA"/>
        </w:rPr>
        <w:t>6.3.13.Забезпечувати збереження обладнання приміщень електрощитових і технічних поверхів під час проведення регламентних робіт.</w:t>
      </w:r>
    </w:p>
    <w:p w14:paraId="2F196C15" w14:textId="77777777" w:rsidR="000E1846" w:rsidRPr="0034023D" w:rsidRDefault="000E1846" w:rsidP="000E1846">
      <w:pPr>
        <w:shd w:val="clear" w:color="auto" w:fill="FFFFFF"/>
        <w:suppressAutoHyphens/>
        <w:autoSpaceDE w:val="0"/>
        <w:spacing w:after="0" w:line="240" w:lineRule="auto"/>
        <w:ind w:firstLine="567"/>
        <w:jc w:val="both"/>
        <w:rPr>
          <w:rFonts w:ascii="Times New Roman" w:eastAsia="Times New Roman" w:hAnsi="Times New Roman" w:cs="Times New Roman"/>
          <w:color w:val="000000"/>
          <w:sz w:val="24"/>
          <w:szCs w:val="24"/>
          <w:lang w:val="uk-UA" w:eastAsia="ar-SA"/>
        </w:rPr>
      </w:pPr>
      <w:r w:rsidRPr="0034023D">
        <w:rPr>
          <w:rFonts w:ascii="Times New Roman" w:eastAsia="Times New Roman" w:hAnsi="Times New Roman" w:cs="Times New Roman"/>
          <w:color w:val="000000"/>
          <w:sz w:val="24"/>
          <w:szCs w:val="24"/>
          <w:lang w:val="uk-UA" w:eastAsia="ar-SA"/>
        </w:rPr>
        <w:t>6.3.14. Інформувати Замовника про технічний стан та причини непланових зупинок систем  ППА і ДВ</w:t>
      </w:r>
      <w:r w:rsidRPr="0034023D">
        <w:rPr>
          <w:rFonts w:ascii="Calibri" w:eastAsia="Times New Roman" w:hAnsi="Calibri" w:cs="Times New Roman"/>
          <w:lang w:eastAsia="ar-SA"/>
        </w:rPr>
        <w:t xml:space="preserve"> </w:t>
      </w:r>
      <w:r w:rsidRPr="0034023D">
        <w:rPr>
          <w:rFonts w:ascii="Times New Roman" w:eastAsia="Times New Roman" w:hAnsi="Times New Roman" w:cs="Times New Roman"/>
          <w:color w:val="000000"/>
          <w:sz w:val="24"/>
          <w:szCs w:val="24"/>
          <w:lang w:val="uk-UA" w:eastAsia="ar-SA"/>
        </w:rPr>
        <w:t>та автоматичних установок газового, порошкового пожежогасіння та вносить пропозиції щодо покращення технічного стану обладнання.</w:t>
      </w:r>
    </w:p>
    <w:p w14:paraId="7D541F37" w14:textId="77777777" w:rsidR="000E1846" w:rsidRPr="0034023D" w:rsidRDefault="000E1846" w:rsidP="000E1846">
      <w:pPr>
        <w:shd w:val="clear" w:color="auto" w:fill="FFFFFF"/>
        <w:suppressAutoHyphens/>
        <w:autoSpaceDE w:val="0"/>
        <w:spacing w:after="0" w:line="240" w:lineRule="auto"/>
        <w:ind w:firstLine="567"/>
        <w:jc w:val="both"/>
        <w:rPr>
          <w:rFonts w:ascii="Times New Roman" w:eastAsia="Times New Roman" w:hAnsi="Times New Roman" w:cs="Times New Roman"/>
          <w:color w:val="000000"/>
          <w:sz w:val="24"/>
          <w:szCs w:val="24"/>
          <w:lang w:val="uk-UA" w:eastAsia="ar-SA"/>
        </w:rPr>
      </w:pPr>
      <w:r w:rsidRPr="0034023D">
        <w:rPr>
          <w:rFonts w:ascii="Times New Roman" w:eastAsia="Times New Roman" w:hAnsi="Times New Roman" w:cs="Times New Roman"/>
          <w:color w:val="000000"/>
          <w:sz w:val="24"/>
          <w:szCs w:val="24"/>
          <w:lang w:val="uk-UA" w:eastAsia="ar-SA"/>
        </w:rPr>
        <w:t>6.3.15. За свій рахунок усувати усі несправності, а також відновлювати або здійснювати заміну обладнання систем протипожежного захисту у випадку його знищення або пошкодження, якщо таке сталося з вини Виконавця.</w:t>
      </w:r>
    </w:p>
    <w:p w14:paraId="1F3E8D06" w14:textId="77777777" w:rsidR="000E1846" w:rsidRPr="0034023D" w:rsidRDefault="000E1846" w:rsidP="000E1846">
      <w:pPr>
        <w:shd w:val="clear" w:color="auto" w:fill="FFFFFF"/>
        <w:suppressAutoHyphens/>
        <w:autoSpaceDE w:val="0"/>
        <w:spacing w:after="0" w:line="240" w:lineRule="auto"/>
        <w:ind w:firstLine="567"/>
        <w:jc w:val="both"/>
        <w:rPr>
          <w:rFonts w:ascii="Times New Roman" w:eastAsia="Times New Roman" w:hAnsi="Times New Roman" w:cs="Times New Roman"/>
          <w:color w:val="000000"/>
          <w:sz w:val="24"/>
          <w:szCs w:val="24"/>
          <w:lang w:val="uk-UA" w:eastAsia="ar-SA"/>
        </w:rPr>
      </w:pPr>
      <w:r w:rsidRPr="0034023D">
        <w:rPr>
          <w:rFonts w:ascii="Times New Roman" w:eastAsia="Times New Roman" w:hAnsi="Times New Roman" w:cs="Times New Roman"/>
          <w:color w:val="000000"/>
          <w:sz w:val="24"/>
          <w:szCs w:val="24"/>
          <w:lang w:val="uk-UA" w:eastAsia="ar-SA"/>
        </w:rPr>
        <w:t>6.3.16.</w:t>
      </w:r>
      <w:r w:rsidRPr="0034023D">
        <w:rPr>
          <w:rFonts w:ascii="Times New Roman" w:eastAsia="Times New Roman" w:hAnsi="Times New Roman" w:cs="Times New Roman"/>
          <w:color w:val="000000"/>
          <w:sz w:val="24"/>
          <w:szCs w:val="24"/>
          <w:lang w:val="uk-UA" w:eastAsia="ar-SA"/>
        </w:rPr>
        <w:tab/>
        <w:t>У письмовій формі надати Замовнику перелік та контактні телефони, своїх фахівців, які будуть здійснювати технічне обслуговування та ремонтні роботи щодо систем автоматичного протипожежного захисту.</w:t>
      </w:r>
    </w:p>
    <w:p w14:paraId="3DB4E563" w14:textId="77777777" w:rsidR="000E1846" w:rsidRPr="0034023D" w:rsidRDefault="000E1846" w:rsidP="000E1846">
      <w:pPr>
        <w:shd w:val="clear" w:color="auto" w:fill="FFFFFF"/>
        <w:suppressAutoHyphens/>
        <w:autoSpaceDE w:val="0"/>
        <w:spacing w:after="0" w:line="240" w:lineRule="auto"/>
        <w:ind w:firstLine="567"/>
        <w:jc w:val="both"/>
        <w:rPr>
          <w:rFonts w:ascii="Times New Roman" w:eastAsia="Times New Roman" w:hAnsi="Times New Roman" w:cs="Times New Roman"/>
          <w:color w:val="000000"/>
          <w:sz w:val="24"/>
          <w:szCs w:val="24"/>
          <w:lang w:val="uk-UA" w:eastAsia="ar-SA"/>
        </w:rPr>
      </w:pPr>
      <w:r w:rsidRPr="0034023D">
        <w:rPr>
          <w:rFonts w:ascii="Times New Roman" w:eastAsia="Times New Roman" w:hAnsi="Times New Roman" w:cs="Times New Roman"/>
          <w:color w:val="000000"/>
          <w:sz w:val="24"/>
          <w:szCs w:val="24"/>
          <w:lang w:val="uk-UA" w:eastAsia="ar-SA"/>
        </w:rPr>
        <w:t xml:space="preserve">6.3.17. </w:t>
      </w:r>
      <w:r w:rsidRPr="0034023D">
        <w:rPr>
          <w:rFonts w:ascii="Times New Roman" w:eastAsia="Times New Roman" w:hAnsi="Times New Roman" w:cs="Times New Roman"/>
          <w:color w:val="000000"/>
          <w:sz w:val="24"/>
          <w:szCs w:val="24"/>
          <w:lang w:val="uk-UA" w:eastAsia="ar-SA"/>
        </w:rPr>
        <w:tab/>
        <w:t>Інформувати Замовника про недоліки на об’єктах, що негативно впливають на технічний стан систем протипожежного захисту, для вживання Замовником необхідних заходів з усунення таких недоліків.</w:t>
      </w:r>
    </w:p>
    <w:p w14:paraId="5FD0E85F" w14:textId="77777777" w:rsidR="000E1846" w:rsidRPr="0034023D" w:rsidRDefault="000E1846" w:rsidP="000E1846">
      <w:pPr>
        <w:spacing w:after="0" w:line="240" w:lineRule="auto"/>
        <w:ind w:firstLine="708"/>
        <w:jc w:val="both"/>
        <w:rPr>
          <w:rFonts w:ascii="Times New Roman" w:eastAsia="Times New Roman" w:hAnsi="Times New Roman" w:cs="Times New Roman"/>
          <w:sz w:val="24"/>
          <w:szCs w:val="24"/>
          <w:lang w:val="uk-UA" w:eastAsia="uk-UA"/>
        </w:rPr>
      </w:pPr>
      <w:r w:rsidRPr="0034023D">
        <w:rPr>
          <w:rFonts w:ascii="Times New Roman" w:eastAsia="Times New Roman" w:hAnsi="Times New Roman" w:cs="Times New Roman"/>
          <w:sz w:val="24"/>
          <w:szCs w:val="24"/>
          <w:lang w:val="uk-UA" w:eastAsia="uk-UA"/>
        </w:rPr>
        <w:t xml:space="preserve">6.3.18.  Вести по  кожному з об’єктів вказаних у Додатку № 1 до даного Договору  Журнал обліку регламентних робіт та ремонту </w:t>
      </w:r>
      <w:r w:rsidRPr="0034023D">
        <w:rPr>
          <w:rFonts w:ascii="Times New Roman" w:eastAsia="Times New Roman" w:hAnsi="Times New Roman" w:cs="Times New Roman"/>
          <w:color w:val="000000"/>
          <w:sz w:val="24"/>
          <w:szCs w:val="24"/>
          <w:lang w:val="uk-UA" w:eastAsia="ar-SA"/>
        </w:rPr>
        <w:t>систем  ППА і ДВ</w:t>
      </w:r>
      <w:r w:rsidRPr="0034023D">
        <w:rPr>
          <w:rFonts w:ascii="Calibri" w:eastAsia="Times New Roman" w:hAnsi="Calibri" w:cs="Times New Roman"/>
          <w:lang w:eastAsia="ar-SA"/>
        </w:rPr>
        <w:t xml:space="preserve"> </w:t>
      </w:r>
      <w:r w:rsidRPr="0034023D">
        <w:rPr>
          <w:rFonts w:ascii="Times New Roman" w:eastAsia="Times New Roman" w:hAnsi="Times New Roman" w:cs="Times New Roman"/>
          <w:color w:val="000000"/>
          <w:sz w:val="24"/>
          <w:szCs w:val="24"/>
          <w:lang w:val="uk-UA" w:eastAsia="ar-SA"/>
        </w:rPr>
        <w:t>та автоматичних установок газового, порошкового пожежогасіння</w:t>
      </w:r>
      <w:r w:rsidRPr="0034023D">
        <w:rPr>
          <w:rFonts w:ascii="Times New Roman" w:eastAsia="Times New Roman" w:hAnsi="Times New Roman" w:cs="Times New Roman"/>
          <w:sz w:val="24"/>
          <w:szCs w:val="24"/>
          <w:lang w:val="uk-UA" w:eastAsia="uk-UA"/>
        </w:rPr>
        <w:t xml:space="preserve"> в 2-х примірниках по одному для кожної Сторони;</w:t>
      </w:r>
    </w:p>
    <w:p w14:paraId="6C6F6372" w14:textId="77777777" w:rsidR="000E1846" w:rsidRPr="0034023D" w:rsidRDefault="000E1846" w:rsidP="000E1846">
      <w:pPr>
        <w:shd w:val="clear" w:color="auto" w:fill="FFFFFF"/>
        <w:suppressAutoHyphens/>
        <w:autoSpaceDE w:val="0"/>
        <w:spacing w:after="0" w:line="240" w:lineRule="auto"/>
        <w:ind w:firstLine="567"/>
        <w:jc w:val="both"/>
        <w:rPr>
          <w:rFonts w:ascii="Times New Roman" w:eastAsia="Times New Roman" w:hAnsi="Times New Roman" w:cs="Times New Roman"/>
          <w:color w:val="000000"/>
          <w:sz w:val="24"/>
          <w:szCs w:val="24"/>
          <w:lang w:val="uk-UA" w:eastAsia="ar-SA"/>
        </w:rPr>
      </w:pPr>
    </w:p>
    <w:p w14:paraId="0846EB94" w14:textId="77777777" w:rsidR="000E1846" w:rsidRPr="0034023D" w:rsidRDefault="000E1846" w:rsidP="000E1846">
      <w:pPr>
        <w:shd w:val="clear" w:color="auto" w:fill="FFFFFF"/>
        <w:suppressAutoHyphens/>
        <w:autoSpaceDE w:val="0"/>
        <w:spacing w:after="0" w:line="240" w:lineRule="auto"/>
        <w:ind w:firstLine="567"/>
        <w:jc w:val="both"/>
        <w:rPr>
          <w:rFonts w:ascii="Times New Roman" w:eastAsia="Times New Roman" w:hAnsi="Times New Roman" w:cs="Times New Roman"/>
          <w:color w:val="000000"/>
          <w:sz w:val="24"/>
          <w:szCs w:val="24"/>
          <w:u w:val="single"/>
          <w:lang w:val="uk-UA" w:eastAsia="ar-SA"/>
        </w:rPr>
      </w:pPr>
      <w:r w:rsidRPr="0034023D">
        <w:rPr>
          <w:rFonts w:ascii="Times New Roman" w:eastAsia="Times New Roman" w:hAnsi="Times New Roman" w:cs="Times New Roman"/>
          <w:color w:val="000000"/>
          <w:sz w:val="24"/>
          <w:szCs w:val="24"/>
          <w:u w:val="single"/>
          <w:lang w:val="uk-UA" w:eastAsia="ar-SA"/>
        </w:rPr>
        <w:t>6.4. Виконавець має право:</w:t>
      </w:r>
    </w:p>
    <w:p w14:paraId="23C83441" w14:textId="77777777" w:rsidR="000E1846" w:rsidRPr="0034023D" w:rsidRDefault="000E1846" w:rsidP="000E1846">
      <w:pPr>
        <w:shd w:val="clear" w:color="auto" w:fill="FFFFFF"/>
        <w:suppressAutoHyphens/>
        <w:autoSpaceDE w:val="0"/>
        <w:spacing w:after="0" w:line="240" w:lineRule="auto"/>
        <w:ind w:firstLine="567"/>
        <w:jc w:val="both"/>
        <w:rPr>
          <w:rFonts w:ascii="Times New Roman" w:eastAsia="Times New Roman" w:hAnsi="Times New Roman" w:cs="Times New Roman"/>
          <w:color w:val="000000"/>
          <w:sz w:val="24"/>
          <w:szCs w:val="24"/>
          <w:lang w:val="uk-UA" w:eastAsia="ar-SA"/>
        </w:rPr>
      </w:pPr>
      <w:r w:rsidRPr="0034023D">
        <w:rPr>
          <w:rFonts w:ascii="Times New Roman" w:eastAsia="Times New Roman" w:hAnsi="Times New Roman" w:cs="Times New Roman"/>
          <w:color w:val="000000"/>
          <w:sz w:val="24"/>
          <w:szCs w:val="24"/>
          <w:lang w:val="uk-UA" w:eastAsia="ar-SA"/>
        </w:rPr>
        <w:lastRenderedPageBreak/>
        <w:t>6.4.1. В повному обсязі отримувати плату за фактично виконані роботи.</w:t>
      </w:r>
    </w:p>
    <w:p w14:paraId="528970E3" w14:textId="77777777" w:rsidR="000E1846" w:rsidRDefault="000E1846" w:rsidP="000E1846">
      <w:pPr>
        <w:shd w:val="clear" w:color="auto" w:fill="FFFFFF"/>
        <w:suppressAutoHyphens/>
        <w:autoSpaceDE w:val="0"/>
        <w:spacing w:after="0" w:line="240" w:lineRule="auto"/>
        <w:ind w:firstLine="567"/>
        <w:jc w:val="center"/>
        <w:rPr>
          <w:rFonts w:ascii="Times New Roman" w:eastAsia="Times New Roman" w:hAnsi="Times New Roman" w:cs="Times New Roman"/>
          <w:b/>
          <w:color w:val="000000"/>
          <w:sz w:val="24"/>
          <w:szCs w:val="24"/>
          <w:u w:val="single"/>
          <w:lang w:val="uk-UA" w:eastAsia="ar-SA"/>
        </w:rPr>
      </w:pPr>
    </w:p>
    <w:p w14:paraId="7DBC950B" w14:textId="77777777" w:rsidR="000E1846" w:rsidRPr="0034023D" w:rsidRDefault="000E1846" w:rsidP="000E1846">
      <w:pPr>
        <w:shd w:val="clear" w:color="auto" w:fill="FFFFFF"/>
        <w:suppressAutoHyphens/>
        <w:autoSpaceDE w:val="0"/>
        <w:spacing w:after="0" w:line="240" w:lineRule="auto"/>
        <w:ind w:firstLine="567"/>
        <w:jc w:val="center"/>
        <w:rPr>
          <w:rFonts w:ascii="Times New Roman" w:eastAsia="Times New Roman" w:hAnsi="Times New Roman" w:cs="Times New Roman"/>
          <w:b/>
          <w:color w:val="000000"/>
          <w:sz w:val="24"/>
          <w:szCs w:val="24"/>
          <w:u w:val="single"/>
          <w:lang w:val="uk-UA" w:eastAsia="ar-SA"/>
        </w:rPr>
      </w:pPr>
      <w:r w:rsidRPr="0034023D">
        <w:rPr>
          <w:rFonts w:ascii="Times New Roman" w:eastAsia="Times New Roman" w:hAnsi="Times New Roman" w:cs="Times New Roman"/>
          <w:b/>
          <w:color w:val="000000"/>
          <w:sz w:val="24"/>
          <w:szCs w:val="24"/>
          <w:u w:val="single"/>
          <w:lang w:val="uk-UA" w:eastAsia="ar-SA"/>
        </w:rPr>
        <w:t>7.</w:t>
      </w:r>
      <w:r w:rsidRPr="0034023D">
        <w:rPr>
          <w:rFonts w:ascii="Times New Roman" w:eastAsia="Times New Roman" w:hAnsi="Times New Roman" w:cs="Times New Roman"/>
          <w:b/>
          <w:color w:val="000000"/>
          <w:sz w:val="24"/>
          <w:szCs w:val="24"/>
          <w:lang w:val="uk-UA" w:eastAsia="ar-SA"/>
        </w:rPr>
        <w:t xml:space="preserve"> </w:t>
      </w:r>
      <w:r w:rsidRPr="0034023D">
        <w:rPr>
          <w:rFonts w:ascii="Times New Roman" w:eastAsia="Times New Roman" w:hAnsi="Times New Roman" w:cs="Times New Roman"/>
          <w:b/>
          <w:color w:val="000000"/>
          <w:sz w:val="24"/>
          <w:szCs w:val="24"/>
          <w:u w:val="single"/>
          <w:lang w:val="uk-UA" w:eastAsia="ar-SA"/>
        </w:rPr>
        <w:t>Відповідальність сторін</w:t>
      </w:r>
    </w:p>
    <w:p w14:paraId="46AECC5E" w14:textId="77777777" w:rsidR="000E1846" w:rsidRPr="0034023D" w:rsidRDefault="000E1846" w:rsidP="000E1846">
      <w:pPr>
        <w:shd w:val="clear" w:color="auto" w:fill="FFFFFF"/>
        <w:suppressAutoHyphens/>
        <w:autoSpaceDE w:val="0"/>
        <w:spacing w:after="0" w:line="240" w:lineRule="auto"/>
        <w:ind w:firstLine="567"/>
        <w:jc w:val="both"/>
        <w:rPr>
          <w:rFonts w:ascii="Times New Roman" w:eastAsia="Times New Roman" w:hAnsi="Times New Roman" w:cs="Times New Roman"/>
          <w:color w:val="000000"/>
          <w:sz w:val="24"/>
          <w:szCs w:val="24"/>
          <w:lang w:val="uk-UA" w:eastAsia="ar-SA"/>
        </w:rPr>
      </w:pPr>
      <w:r w:rsidRPr="0034023D">
        <w:rPr>
          <w:rFonts w:ascii="Times New Roman" w:eastAsia="Times New Roman" w:hAnsi="Times New Roman" w:cs="Times New Roman"/>
          <w:color w:val="000000"/>
          <w:sz w:val="24"/>
          <w:szCs w:val="24"/>
          <w:lang w:val="uk-UA" w:eastAsia="ar-S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3AE31847" w14:textId="77777777" w:rsidR="000E1846" w:rsidRPr="0034023D" w:rsidRDefault="000E1846" w:rsidP="000E1846">
      <w:pPr>
        <w:shd w:val="clear" w:color="auto" w:fill="FFFFFF"/>
        <w:suppressAutoHyphens/>
        <w:autoSpaceDE w:val="0"/>
        <w:spacing w:after="0" w:line="240" w:lineRule="auto"/>
        <w:ind w:firstLine="567"/>
        <w:jc w:val="both"/>
        <w:rPr>
          <w:rFonts w:ascii="Times New Roman" w:eastAsia="Times New Roman" w:hAnsi="Times New Roman" w:cs="Times New Roman"/>
          <w:color w:val="000000"/>
          <w:sz w:val="24"/>
          <w:szCs w:val="24"/>
          <w:lang w:val="uk-UA" w:eastAsia="ar-SA"/>
        </w:rPr>
      </w:pPr>
      <w:r w:rsidRPr="0034023D">
        <w:rPr>
          <w:rFonts w:ascii="Times New Roman" w:eastAsia="Times New Roman" w:hAnsi="Times New Roman" w:cs="Times New Roman"/>
          <w:color w:val="000000"/>
          <w:sz w:val="24"/>
          <w:szCs w:val="24"/>
          <w:lang w:val="uk-UA" w:eastAsia="ar-SA"/>
        </w:rPr>
        <w:t>7.2. У разі невиконання або несвоєчасного виконання зобов'язань за даним Договором Виконавець сплачує Замовнику штрафні санкції (неустойка, штраф, пеня) у розмірі подвійної облікової ставки НБУ, що діяла на період, за який нараховується пеня від суми ненаданих послуг за кожен день затримки.</w:t>
      </w:r>
    </w:p>
    <w:p w14:paraId="35272560" w14:textId="77777777" w:rsidR="000E1846" w:rsidRPr="0034023D" w:rsidRDefault="000E1846" w:rsidP="000E1846">
      <w:pPr>
        <w:shd w:val="clear" w:color="auto" w:fill="FFFFFF"/>
        <w:suppressAutoHyphens/>
        <w:autoSpaceDE w:val="0"/>
        <w:spacing w:after="0" w:line="240" w:lineRule="auto"/>
        <w:ind w:firstLine="567"/>
        <w:jc w:val="both"/>
        <w:rPr>
          <w:rFonts w:ascii="Times New Roman" w:eastAsia="Times New Roman" w:hAnsi="Times New Roman" w:cs="Times New Roman"/>
          <w:color w:val="000000"/>
          <w:sz w:val="24"/>
          <w:szCs w:val="24"/>
          <w:lang w:val="uk-UA" w:eastAsia="ar-SA"/>
        </w:rPr>
      </w:pPr>
      <w:r w:rsidRPr="0034023D">
        <w:rPr>
          <w:rFonts w:ascii="Times New Roman" w:eastAsia="Times New Roman" w:hAnsi="Times New Roman" w:cs="Times New Roman"/>
          <w:color w:val="000000"/>
          <w:sz w:val="24"/>
          <w:szCs w:val="24"/>
          <w:lang w:val="uk-UA" w:eastAsia="ar-SA"/>
        </w:rPr>
        <w:t>7.3. Сплата неустойки, пені або штрафу не звільняє Виконавця або Замовника від належного виконання своїх зобов'язань за даним Договором.</w:t>
      </w:r>
    </w:p>
    <w:p w14:paraId="39D19596" w14:textId="77777777" w:rsidR="000E1846" w:rsidRPr="0034023D" w:rsidRDefault="000E1846" w:rsidP="000E1846">
      <w:pPr>
        <w:shd w:val="clear" w:color="auto" w:fill="FFFFFF"/>
        <w:suppressAutoHyphens/>
        <w:autoSpaceDE w:val="0"/>
        <w:spacing w:after="0" w:line="240" w:lineRule="auto"/>
        <w:ind w:firstLine="567"/>
        <w:jc w:val="both"/>
        <w:rPr>
          <w:rFonts w:ascii="Times New Roman" w:eastAsia="Times New Roman" w:hAnsi="Times New Roman" w:cs="Times New Roman"/>
          <w:sz w:val="24"/>
          <w:szCs w:val="24"/>
          <w:lang w:val="uk-UA" w:eastAsia="ar-SA"/>
        </w:rPr>
      </w:pPr>
    </w:p>
    <w:p w14:paraId="386480CC" w14:textId="77777777" w:rsidR="000E1846" w:rsidRPr="0034023D" w:rsidRDefault="000E1846" w:rsidP="000E1846">
      <w:pPr>
        <w:shd w:val="clear" w:color="auto" w:fill="FFFFFF"/>
        <w:suppressAutoHyphens/>
        <w:autoSpaceDE w:val="0"/>
        <w:spacing w:after="0" w:line="240" w:lineRule="auto"/>
        <w:ind w:firstLine="567"/>
        <w:jc w:val="center"/>
        <w:rPr>
          <w:rFonts w:ascii="Times New Roman" w:eastAsia="Times New Roman" w:hAnsi="Times New Roman" w:cs="Times New Roman"/>
          <w:b/>
          <w:color w:val="000000"/>
          <w:sz w:val="24"/>
          <w:szCs w:val="24"/>
          <w:u w:val="single"/>
          <w:lang w:val="uk-UA" w:eastAsia="ar-SA"/>
        </w:rPr>
      </w:pPr>
      <w:r w:rsidRPr="0034023D">
        <w:rPr>
          <w:rFonts w:ascii="Times New Roman" w:eastAsia="Times New Roman" w:hAnsi="Times New Roman" w:cs="Times New Roman"/>
          <w:b/>
          <w:color w:val="000000"/>
          <w:sz w:val="24"/>
          <w:szCs w:val="24"/>
          <w:u w:val="single"/>
          <w:lang w:val="uk-UA" w:eastAsia="ar-SA"/>
        </w:rPr>
        <w:t>8.</w:t>
      </w:r>
      <w:r w:rsidRPr="0034023D">
        <w:rPr>
          <w:rFonts w:ascii="Times New Roman" w:eastAsia="Times New Roman" w:hAnsi="Times New Roman" w:cs="Times New Roman"/>
          <w:b/>
          <w:color w:val="000000"/>
          <w:sz w:val="24"/>
          <w:szCs w:val="24"/>
          <w:lang w:val="uk-UA" w:eastAsia="ar-SA"/>
        </w:rPr>
        <w:t xml:space="preserve"> </w:t>
      </w:r>
      <w:r w:rsidRPr="0034023D">
        <w:rPr>
          <w:rFonts w:ascii="Times New Roman" w:eastAsia="Times New Roman" w:hAnsi="Times New Roman" w:cs="Times New Roman"/>
          <w:b/>
          <w:color w:val="000000"/>
          <w:sz w:val="24"/>
          <w:szCs w:val="24"/>
          <w:u w:val="single"/>
          <w:lang w:val="uk-UA" w:eastAsia="ar-SA"/>
        </w:rPr>
        <w:t>Обставини непереборної сили</w:t>
      </w:r>
    </w:p>
    <w:p w14:paraId="02ADDBC5" w14:textId="77777777" w:rsidR="000E1846" w:rsidRPr="0034023D" w:rsidRDefault="000E1846" w:rsidP="000E1846">
      <w:pPr>
        <w:shd w:val="clear" w:color="auto" w:fill="FFFFFF"/>
        <w:suppressAutoHyphens/>
        <w:autoSpaceDE w:val="0"/>
        <w:spacing w:after="0" w:line="240" w:lineRule="auto"/>
        <w:ind w:firstLine="567"/>
        <w:jc w:val="both"/>
        <w:rPr>
          <w:rFonts w:ascii="Times New Roman" w:eastAsia="Times New Roman" w:hAnsi="Times New Roman" w:cs="Times New Roman"/>
          <w:color w:val="000000"/>
          <w:sz w:val="24"/>
          <w:szCs w:val="24"/>
          <w:lang w:val="uk-UA" w:eastAsia="ar-SA"/>
        </w:rPr>
      </w:pPr>
      <w:r w:rsidRPr="0034023D">
        <w:rPr>
          <w:rFonts w:ascii="Times New Roman" w:eastAsia="Times New Roman" w:hAnsi="Times New Roman" w:cs="Times New Roman"/>
          <w:color w:val="000000"/>
          <w:sz w:val="24"/>
          <w:szCs w:val="24"/>
          <w:lang w:val="uk-UA" w:eastAsia="ar-S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яка не пов'язана з функціями технічного обслуговування, катастрофа, стихійне лихо, епідемія, епізоотія, війна тощо).</w:t>
      </w:r>
    </w:p>
    <w:p w14:paraId="62D4B6E2" w14:textId="77777777" w:rsidR="000E1846" w:rsidRPr="0034023D" w:rsidRDefault="000E1846" w:rsidP="000E1846">
      <w:pPr>
        <w:shd w:val="clear" w:color="auto" w:fill="FFFFFF"/>
        <w:suppressAutoHyphens/>
        <w:autoSpaceDE w:val="0"/>
        <w:spacing w:after="0" w:line="240" w:lineRule="auto"/>
        <w:ind w:firstLine="567"/>
        <w:jc w:val="both"/>
        <w:rPr>
          <w:rFonts w:ascii="Times New Roman" w:eastAsia="Times New Roman" w:hAnsi="Times New Roman" w:cs="Times New Roman"/>
          <w:color w:val="000000"/>
          <w:sz w:val="24"/>
          <w:szCs w:val="24"/>
          <w:lang w:val="uk-UA" w:eastAsia="ar-SA"/>
        </w:rPr>
      </w:pPr>
      <w:r w:rsidRPr="0034023D">
        <w:rPr>
          <w:rFonts w:ascii="Times New Roman" w:eastAsia="Times New Roman" w:hAnsi="Times New Roman" w:cs="Times New Roman"/>
          <w:color w:val="000000"/>
          <w:sz w:val="24"/>
          <w:szCs w:val="24"/>
          <w:lang w:val="uk-UA" w:eastAsia="ar-SA"/>
        </w:rPr>
        <w:t>8.2. Сторона, що не може виконувати зобов'язання за цим Договором унаслідок дії обставин непереборної сили, повинна не пізніше ніж протягом 10 (десяти) робочих днів з моменту їх виникнення повідомити про це іншу Сторону у письмовій формі.</w:t>
      </w:r>
    </w:p>
    <w:p w14:paraId="1578DD4A" w14:textId="77777777" w:rsidR="000E1846" w:rsidRPr="0034023D" w:rsidRDefault="000E1846" w:rsidP="000E1846">
      <w:pPr>
        <w:shd w:val="clear" w:color="auto" w:fill="FFFFFF"/>
        <w:suppressAutoHyphens/>
        <w:autoSpaceDE w:val="0"/>
        <w:spacing w:after="0" w:line="240" w:lineRule="auto"/>
        <w:ind w:firstLine="567"/>
        <w:jc w:val="both"/>
        <w:rPr>
          <w:rFonts w:ascii="Times New Roman" w:eastAsia="Times New Roman" w:hAnsi="Times New Roman" w:cs="Times New Roman"/>
          <w:color w:val="000000"/>
          <w:sz w:val="24"/>
          <w:szCs w:val="24"/>
          <w:lang w:val="uk-UA" w:eastAsia="ar-SA"/>
        </w:rPr>
      </w:pPr>
      <w:r w:rsidRPr="0034023D">
        <w:rPr>
          <w:rFonts w:ascii="Times New Roman" w:eastAsia="Times New Roman" w:hAnsi="Times New Roman" w:cs="Times New Roman"/>
          <w:color w:val="000000"/>
          <w:sz w:val="24"/>
          <w:szCs w:val="24"/>
          <w:lang w:val="uk-UA" w:eastAsia="ar-SA"/>
        </w:rPr>
        <w:t>8.3. Доказом виникнення обставин непереборної сили та строку їх дії є відповідні документи, які видаються Торгово-промисловою палатою України або іншого компетентного органу визначеного законодавством України.</w:t>
      </w:r>
    </w:p>
    <w:p w14:paraId="58CE1A8D" w14:textId="77777777" w:rsidR="000E1846" w:rsidRPr="0034023D" w:rsidRDefault="000E1846" w:rsidP="000E1846">
      <w:pPr>
        <w:shd w:val="clear" w:color="auto" w:fill="FFFFFF"/>
        <w:suppressAutoHyphens/>
        <w:autoSpaceDE w:val="0"/>
        <w:spacing w:after="0" w:line="240" w:lineRule="auto"/>
        <w:ind w:firstLine="567"/>
        <w:jc w:val="both"/>
        <w:rPr>
          <w:rFonts w:ascii="Times New Roman" w:eastAsia="Times New Roman" w:hAnsi="Times New Roman" w:cs="Times New Roman"/>
          <w:color w:val="000000"/>
          <w:sz w:val="24"/>
          <w:szCs w:val="24"/>
          <w:lang w:val="uk-UA" w:eastAsia="ar-SA"/>
        </w:rPr>
      </w:pPr>
      <w:r w:rsidRPr="0034023D">
        <w:rPr>
          <w:rFonts w:ascii="Times New Roman" w:eastAsia="Times New Roman" w:hAnsi="Times New Roman" w:cs="Times New Roman"/>
          <w:color w:val="000000"/>
          <w:sz w:val="24"/>
          <w:szCs w:val="24"/>
          <w:lang w:val="uk-UA" w:eastAsia="ar-SA"/>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14:paraId="75DD75AD" w14:textId="77777777" w:rsidR="000E1846" w:rsidRPr="0034023D" w:rsidRDefault="000E1846" w:rsidP="000E1846">
      <w:pPr>
        <w:shd w:val="clear" w:color="auto" w:fill="FFFFFF"/>
        <w:suppressAutoHyphens/>
        <w:autoSpaceDE w:val="0"/>
        <w:spacing w:after="0" w:line="240" w:lineRule="auto"/>
        <w:ind w:firstLine="567"/>
        <w:jc w:val="both"/>
        <w:rPr>
          <w:rFonts w:ascii="Times New Roman" w:eastAsia="Times New Roman" w:hAnsi="Times New Roman" w:cs="Times New Roman"/>
          <w:sz w:val="24"/>
          <w:szCs w:val="24"/>
          <w:lang w:val="uk-UA" w:eastAsia="ar-SA"/>
        </w:rPr>
      </w:pPr>
    </w:p>
    <w:p w14:paraId="4BF8619D" w14:textId="77777777" w:rsidR="000E1846" w:rsidRPr="0034023D" w:rsidRDefault="000E1846" w:rsidP="000E1846">
      <w:pPr>
        <w:shd w:val="clear" w:color="auto" w:fill="FFFFFF"/>
        <w:suppressAutoHyphens/>
        <w:autoSpaceDE w:val="0"/>
        <w:spacing w:after="0" w:line="240" w:lineRule="auto"/>
        <w:ind w:firstLine="567"/>
        <w:jc w:val="center"/>
        <w:rPr>
          <w:rFonts w:ascii="Times New Roman" w:eastAsia="Times New Roman" w:hAnsi="Times New Roman" w:cs="Times New Roman"/>
          <w:b/>
          <w:color w:val="000000"/>
          <w:sz w:val="24"/>
          <w:szCs w:val="24"/>
          <w:u w:val="single"/>
          <w:lang w:val="uk-UA" w:eastAsia="ar-SA"/>
        </w:rPr>
      </w:pPr>
      <w:r w:rsidRPr="0034023D">
        <w:rPr>
          <w:rFonts w:ascii="Times New Roman" w:eastAsia="Times New Roman" w:hAnsi="Times New Roman" w:cs="Times New Roman"/>
          <w:b/>
          <w:color w:val="000000"/>
          <w:sz w:val="24"/>
          <w:szCs w:val="24"/>
          <w:u w:val="single"/>
          <w:lang w:val="uk-UA" w:eastAsia="ar-SA"/>
        </w:rPr>
        <w:t>9. Вирішення спорів</w:t>
      </w:r>
    </w:p>
    <w:p w14:paraId="12C58FF1" w14:textId="77777777" w:rsidR="000E1846" w:rsidRPr="0034023D" w:rsidRDefault="000E1846" w:rsidP="000E1846">
      <w:pPr>
        <w:shd w:val="clear" w:color="auto" w:fill="FFFFFF"/>
        <w:suppressAutoHyphens/>
        <w:autoSpaceDE w:val="0"/>
        <w:spacing w:after="0" w:line="240" w:lineRule="auto"/>
        <w:ind w:firstLine="567"/>
        <w:jc w:val="both"/>
        <w:rPr>
          <w:rFonts w:ascii="Times New Roman" w:eastAsia="Times New Roman" w:hAnsi="Times New Roman" w:cs="Times New Roman"/>
          <w:color w:val="000000"/>
          <w:sz w:val="24"/>
          <w:szCs w:val="24"/>
          <w:lang w:val="uk-UA" w:eastAsia="ar-SA"/>
        </w:rPr>
      </w:pPr>
      <w:r w:rsidRPr="0034023D">
        <w:rPr>
          <w:rFonts w:ascii="Times New Roman" w:eastAsia="Times New Roman" w:hAnsi="Times New Roman" w:cs="Times New Roman"/>
          <w:color w:val="000000"/>
          <w:sz w:val="24"/>
          <w:szCs w:val="24"/>
          <w:lang w:val="uk-UA" w:eastAsia="ar-SA"/>
        </w:rPr>
        <w:t>9.1. У випадку виникнення спорів або розбіжностей Сторони зобов'язуються вирішувати їх шляхом взаємних переговорів та консультацій.</w:t>
      </w:r>
    </w:p>
    <w:p w14:paraId="402FC41A" w14:textId="77777777" w:rsidR="000E1846" w:rsidRPr="0034023D" w:rsidRDefault="000E1846" w:rsidP="000E1846">
      <w:pPr>
        <w:shd w:val="clear" w:color="auto" w:fill="FFFFFF"/>
        <w:suppressAutoHyphens/>
        <w:autoSpaceDE w:val="0"/>
        <w:spacing w:after="0" w:line="240" w:lineRule="auto"/>
        <w:ind w:firstLine="567"/>
        <w:jc w:val="both"/>
        <w:rPr>
          <w:rFonts w:ascii="Times New Roman" w:eastAsia="Times New Roman" w:hAnsi="Times New Roman" w:cs="Times New Roman"/>
          <w:color w:val="000000"/>
          <w:sz w:val="24"/>
          <w:szCs w:val="24"/>
          <w:lang w:val="uk-UA" w:eastAsia="ar-SA"/>
        </w:rPr>
      </w:pPr>
      <w:r w:rsidRPr="0034023D">
        <w:rPr>
          <w:rFonts w:ascii="Times New Roman" w:eastAsia="Times New Roman" w:hAnsi="Times New Roman" w:cs="Times New Roman"/>
          <w:color w:val="000000"/>
          <w:sz w:val="24"/>
          <w:szCs w:val="24"/>
          <w:lang w:val="uk-UA" w:eastAsia="ar-SA"/>
        </w:rPr>
        <w:t>9.2. У разі недосягнення Сторонами згоди спори (розбіжності) вирішуються у судовому порядку відповідно до вимог чинного законодавства України.</w:t>
      </w:r>
    </w:p>
    <w:p w14:paraId="0382F217" w14:textId="77777777" w:rsidR="000E1846" w:rsidRPr="0034023D" w:rsidRDefault="000E1846" w:rsidP="000E1846">
      <w:pPr>
        <w:shd w:val="clear" w:color="auto" w:fill="FFFFFF"/>
        <w:suppressAutoHyphens/>
        <w:autoSpaceDE w:val="0"/>
        <w:spacing w:after="0" w:line="240" w:lineRule="auto"/>
        <w:ind w:firstLine="567"/>
        <w:jc w:val="both"/>
        <w:rPr>
          <w:rFonts w:ascii="Times New Roman" w:eastAsia="Times New Roman" w:hAnsi="Times New Roman" w:cs="Times New Roman"/>
          <w:sz w:val="24"/>
          <w:szCs w:val="24"/>
          <w:lang w:val="uk-UA" w:eastAsia="ar-SA"/>
        </w:rPr>
      </w:pPr>
    </w:p>
    <w:p w14:paraId="518E0B43" w14:textId="77777777" w:rsidR="000E1846" w:rsidRPr="0034023D" w:rsidRDefault="000E1846" w:rsidP="000E1846">
      <w:pPr>
        <w:shd w:val="clear" w:color="auto" w:fill="FFFFFF"/>
        <w:suppressAutoHyphens/>
        <w:autoSpaceDE w:val="0"/>
        <w:spacing w:after="0" w:line="240" w:lineRule="auto"/>
        <w:ind w:firstLine="567"/>
        <w:jc w:val="center"/>
        <w:rPr>
          <w:rFonts w:ascii="Times New Roman" w:eastAsia="Times New Roman" w:hAnsi="Times New Roman" w:cs="Times New Roman"/>
          <w:b/>
          <w:color w:val="000000"/>
          <w:sz w:val="24"/>
          <w:szCs w:val="24"/>
          <w:u w:val="single"/>
          <w:lang w:val="uk-UA" w:eastAsia="ar-SA"/>
        </w:rPr>
      </w:pPr>
      <w:r w:rsidRPr="0034023D">
        <w:rPr>
          <w:rFonts w:ascii="Times New Roman" w:eastAsia="Times New Roman" w:hAnsi="Times New Roman" w:cs="Times New Roman"/>
          <w:b/>
          <w:color w:val="000000"/>
          <w:sz w:val="24"/>
          <w:szCs w:val="24"/>
          <w:u w:val="single"/>
          <w:lang w:val="uk-UA" w:eastAsia="ar-SA"/>
        </w:rPr>
        <w:t>10. Строк дії договору</w:t>
      </w:r>
    </w:p>
    <w:p w14:paraId="5152D7F0" w14:textId="77777777" w:rsidR="000E1846" w:rsidRPr="0034023D" w:rsidRDefault="000E1846" w:rsidP="000E1846">
      <w:pPr>
        <w:shd w:val="clear" w:color="auto" w:fill="FFFFFF"/>
        <w:suppressAutoHyphens/>
        <w:autoSpaceDE w:val="0"/>
        <w:spacing w:after="0" w:line="240" w:lineRule="auto"/>
        <w:ind w:firstLine="567"/>
        <w:jc w:val="center"/>
        <w:rPr>
          <w:rFonts w:ascii="Times New Roman" w:eastAsia="Times New Roman" w:hAnsi="Times New Roman" w:cs="Times New Roman"/>
          <w:b/>
          <w:color w:val="000000"/>
          <w:sz w:val="24"/>
          <w:szCs w:val="24"/>
          <w:u w:val="single"/>
          <w:lang w:val="uk-UA" w:eastAsia="ar-SA"/>
        </w:rPr>
      </w:pPr>
    </w:p>
    <w:p w14:paraId="723300C7" w14:textId="4C5072BC" w:rsidR="000E1846" w:rsidRPr="0034023D" w:rsidRDefault="000E1846" w:rsidP="000E1846">
      <w:pPr>
        <w:widowControl w:val="0"/>
        <w:suppressAutoHyphens/>
        <w:spacing w:after="0" w:line="240" w:lineRule="auto"/>
        <w:ind w:firstLine="567"/>
        <w:jc w:val="both"/>
        <w:rPr>
          <w:rFonts w:ascii="Times New Roman" w:eastAsia="Times New Roman" w:hAnsi="Times New Roman" w:cs="Times New Roman"/>
          <w:kern w:val="1"/>
          <w:sz w:val="24"/>
          <w:szCs w:val="24"/>
          <w:lang w:val="uk-UA" w:eastAsia="ar-SA"/>
        </w:rPr>
      </w:pPr>
      <w:r w:rsidRPr="0034023D">
        <w:rPr>
          <w:rFonts w:ascii="Times New Roman" w:eastAsia="Times New Roman" w:hAnsi="Times New Roman" w:cs="Times New Roman"/>
          <w:kern w:val="1"/>
          <w:sz w:val="24"/>
          <w:szCs w:val="24"/>
          <w:lang w:val="uk-UA" w:eastAsia="ar-SA"/>
        </w:rPr>
        <w:t xml:space="preserve">10.1. Цей договір діє з </w:t>
      </w:r>
      <w:r w:rsidR="00CD00DC">
        <w:rPr>
          <w:rFonts w:ascii="Times New Roman" w:eastAsia="Times New Roman" w:hAnsi="Times New Roman" w:cs="Times New Roman"/>
          <w:kern w:val="1"/>
          <w:sz w:val="24"/>
          <w:szCs w:val="24"/>
          <w:lang w:val="uk-UA" w:eastAsia="ar-SA"/>
        </w:rPr>
        <w:t>дати підписання сторонами і</w:t>
      </w:r>
      <w:r>
        <w:rPr>
          <w:rFonts w:ascii="Times New Roman" w:eastAsia="Times New Roman" w:hAnsi="Times New Roman" w:cs="Times New Roman"/>
          <w:kern w:val="1"/>
          <w:sz w:val="24"/>
          <w:szCs w:val="24"/>
          <w:lang w:val="uk-UA" w:eastAsia="ar-SA"/>
        </w:rPr>
        <w:t xml:space="preserve"> </w:t>
      </w:r>
      <w:r w:rsidR="00CD00DC">
        <w:rPr>
          <w:rFonts w:ascii="Times New Roman" w:eastAsia="Times New Roman" w:hAnsi="Times New Roman" w:cs="Times New Roman"/>
          <w:kern w:val="1"/>
          <w:sz w:val="24"/>
          <w:szCs w:val="24"/>
          <w:lang w:val="uk-UA" w:eastAsia="ar-SA"/>
        </w:rPr>
        <w:t>по</w:t>
      </w:r>
      <w:r>
        <w:rPr>
          <w:rFonts w:ascii="Times New Roman" w:eastAsia="Times New Roman" w:hAnsi="Times New Roman" w:cs="Times New Roman"/>
          <w:kern w:val="1"/>
          <w:sz w:val="24"/>
          <w:szCs w:val="24"/>
          <w:lang w:val="uk-UA" w:eastAsia="ar-SA"/>
        </w:rPr>
        <w:t xml:space="preserve"> 31.12.202</w:t>
      </w:r>
      <w:r w:rsidR="00310771">
        <w:rPr>
          <w:rFonts w:ascii="Times New Roman" w:eastAsia="Times New Roman" w:hAnsi="Times New Roman" w:cs="Times New Roman"/>
          <w:kern w:val="1"/>
          <w:sz w:val="24"/>
          <w:szCs w:val="24"/>
          <w:lang w:val="uk-UA" w:eastAsia="ar-SA"/>
        </w:rPr>
        <w:t>4</w:t>
      </w:r>
      <w:r w:rsidRPr="0034023D">
        <w:rPr>
          <w:rFonts w:ascii="Times New Roman" w:eastAsia="Times New Roman" w:hAnsi="Times New Roman" w:cs="Times New Roman"/>
          <w:kern w:val="1"/>
          <w:sz w:val="24"/>
          <w:szCs w:val="24"/>
          <w:lang w:val="uk-UA" w:eastAsia="ar-SA"/>
        </w:rPr>
        <w:t xml:space="preserve"> року</w:t>
      </w:r>
      <w:r>
        <w:rPr>
          <w:rFonts w:ascii="Times New Roman" w:eastAsia="Times New Roman" w:hAnsi="Times New Roman" w:cs="Times New Roman"/>
          <w:kern w:val="1"/>
          <w:sz w:val="24"/>
          <w:szCs w:val="24"/>
          <w:lang w:val="uk-UA" w:eastAsia="ar-SA"/>
        </w:rPr>
        <w:t xml:space="preserve"> включно.</w:t>
      </w:r>
    </w:p>
    <w:p w14:paraId="29B1D665" w14:textId="77777777" w:rsidR="000E1846" w:rsidRPr="0034023D" w:rsidRDefault="000E1846" w:rsidP="000E1846">
      <w:pPr>
        <w:widowControl w:val="0"/>
        <w:suppressAutoHyphens/>
        <w:spacing w:after="0" w:line="240" w:lineRule="auto"/>
        <w:ind w:firstLine="567"/>
        <w:jc w:val="both"/>
        <w:rPr>
          <w:rFonts w:ascii="Times New Roman" w:eastAsia="Times New Roman" w:hAnsi="Times New Roman" w:cs="Times New Roman"/>
          <w:color w:val="000000"/>
          <w:sz w:val="24"/>
          <w:szCs w:val="24"/>
          <w:lang w:val="uk-UA" w:eastAsia="ar-SA"/>
        </w:rPr>
      </w:pPr>
      <w:r w:rsidRPr="0034023D">
        <w:rPr>
          <w:rFonts w:ascii="Times New Roman" w:eastAsia="Times New Roman" w:hAnsi="Times New Roman" w:cs="Times New Roman"/>
          <w:color w:val="000000"/>
          <w:sz w:val="24"/>
          <w:szCs w:val="24"/>
          <w:lang w:val="uk-UA" w:eastAsia="ar-SA"/>
        </w:rPr>
        <w:t>10.2. Строк дії договору може бути продовжено у разі виникнення документально підтверджених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про що сторони укладають додаткову угоду, яка є невід’ємною частиною цього договору.</w:t>
      </w:r>
    </w:p>
    <w:p w14:paraId="267A9D29" w14:textId="77777777" w:rsidR="000E1846" w:rsidRPr="0034023D" w:rsidRDefault="000E1846" w:rsidP="000E1846">
      <w:pPr>
        <w:tabs>
          <w:tab w:val="left" w:pos="3360"/>
        </w:tabs>
        <w:suppressAutoHyphens/>
        <w:spacing w:after="0" w:line="240" w:lineRule="auto"/>
        <w:ind w:firstLine="567"/>
        <w:jc w:val="both"/>
        <w:rPr>
          <w:rFonts w:ascii="Times New Roman" w:eastAsia="Times New Roman" w:hAnsi="Times New Roman" w:cs="Times New Roman"/>
          <w:sz w:val="24"/>
          <w:szCs w:val="24"/>
          <w:lang w:val="uk-UA" w:eastAsia="ar-SA"/>
        </w:rPr>
      </w:pPr>
      <w:r w:rsidRPr="0034023D">
        <w:rPr>
          <w:rFonts w:ascii="Times New Roman" w:eastAsia="Times New Roman" w:hAnsi="Times New Roman" w:cs="Times New Roman"/>
          <w:color w:val="000000"/>
          <w:sz w:val="24"/>
          <w:szCs w:val="24"/>
          <w:lang w:val="uk-UA" w:eastAsia="ar-SA"/>
        </w:rPr>
        <w:t>10.</w:t>
      </w:r>
      <w:r w:rsidR="00352B8A">
        <w:rPr>
          <w:rFonts w:ascii="Times New Roman" w:eastAsia="Times New Roman" w:hAnsi="Times New Roman" w:cs="Times New Roman"/>
          <w:color w:val="000000"/>
          <w:sz w:val="24"/>
          <w:szCs w:val="24"/>
          <w:lang w:val="uk-UA" w:eastAsia="ar-SA"/>
        </w:rPr>
        <w:t>3</w:t>
      </w:r>
      <w:r w:rsidRPr="0034023D">
        <w:rPr>
          <w:rFonts w:ascii="Times New Roman" w:eastAsia="Times New Roman" w:hAnsi="Times New Roman" w:cs="Times New Roman"/>
          <w:color w:val="000000"/>
          <w:sz w:val="24"/>
          <w:szCs w:val="24"/>
          <w:lang w:val="uk-UA" w:eastAsia="ar-SA"/>
        </w:rPr>
        <w:t xml:space="preserve">. </w:t>
      </w:r>
      <w:r w:rsidRPr="0034023D">
        <w:rPr>
          <w:rFonts w:ascii="Times New Roman" w:eastAsia="Arial Unicode MS" w:hAnsi="Times New Roman" w:cs="Times New Roman"/>
          <w:color w:val="000000"/>
          <w:sz w:val="24"/>
          <w:szCs w:val="24"/>
          <w:lang w:val="uk-UA" w:eastAsia="ar-SA"/>
        </w:rPr>
        <w:t>Даний Договір може бути розірваний за ініціативою Замовника у випадках передбачених п.6.2.1. даного договору.</w:t>
      </w:r>
      <w:r w:rsidRPr="0034023D">
        <w:rPr>
          <w:rFonts w:ascii="Times New Roman" w:eastAsia="Times New Roman" w:hAnsi="Times New Roman" w:cs="Times New Roman"/>
          <w:sz w:val="24"/>
          <w:szCs w:val="24"/>
          <w:lang w:val="uk-UA" w:eastAsia="ar-SA"/>
        </w:rPr>
        <w:t xml:space="preserve"> </w:t>
      </w:r>
    </w:p>
    <w:p w14:paraId="48EBF7C6" w14:textId="77777777" w:rsidR="000E1846" w:rsidRPr="0034023D" w:rsidRDefault="000E1846" w:rsidP="000E1846">
      <w:pPr>
        <w:tabs>
          <w:tab w:val="left" w:pos="3360"/>
        </w:tabs>
        <w:suppressAutoHyphens/>
        <w:spacing w:after="0" w:line="240" w:lineRule="auto"/>
        <w:ind w:firstLine="567"/>
        <w:jc w:val="both"/>
        <w:rPr>
          <w:rFonts w:ascii="Times New Roman" w:eastAsia="Times New Roman" w:hAnsi="Times New Roman" w:cs="Times New Roman"/>
          <w:sz w:val="24"/>
          <w:szCs w:val="24"/>
          <w:lang w:val="uk-UA" w:eastAsia="ar-SA"/>
        </w:rPr>
      </w:pPr>
      <w:r w:rsidRPr="0034023D">
        <w:rPr>
          <w:rFonts w:ascii="Times New Roman" w:eastAsia="Times New Roman" w:hAnsi="Times New Roman" w:cs="Times New Roman"/>
          <w:sz w:val="24"/>
          <w:szCs w:val="24"/>
          <w:lang w:val="uk-UA" w:eastAsia="ar-SA"/>
        </w:rPr>
        <w:t>10.</w:t>
      </w:r>
      <w:r w:rsidR="00352B8A">
        <w:rPr>
          <w:rFonts w:ascii="Times New Roman" w:eastAsia="Times New Roman" w:hAnsi="Times New Roman" w:cs="Times New Roman"/>
          <w:sz w:val="24"/>
          <w:szCs w:val="24"/>
          <w:lang w:val="uk-UA" w:eastAsia="ar-SA"/>
        </w:rPr>
        <w:t>4</w:t>
      </w:r>
      <w:r w:rsidRPr="0034023D">
        <w:rPr>
          <w:rFonts w:ascii="Times New Roman" w:eastAsia="Times New Roman" w:hAnsi="Times New Roman" w:cs="Times New Roman"/>
          <w:sz w:val="24"/>
          <w:szCs w:val="24"/>
          <w:lang w:val="uk-UA" w:eastAsia="ar-SA"/>
        </w:rPr>
        <w:t>.Дія цього Договору припиняється по закінченні строку дії Договору, або якщо Сторонами непогоджені на поточний рік обсяги робіт.</w:t>
      </w:r>
    </w:p>
    <w:p w14:paraId="1F8D4484" w14:textId="77777777" w:rsidR="000E1846" w:rsidRPr="0034023D" w:rsidRDefault="000E1846" w:rsidP="000E1846">
      <w:pPr>
        <w:tabs>
          <w:tab w:val="left" w:pos="3360"/>
        </w:tabs>
        <w:suppressAutoHyphens/>
        <w:spacing w:after="0" w:line="240" w:lineRule="auto"/>
        <w:ind w:firstLine="567"/>
        <w:jc w:val="both"/>
        <w:rPr>
          <w:rFonts w:ascii="Times New Roman" w:eastAsia="Times New Roman" w:hAnsi="Times New Roman" w:cs="Times New Roman"/>
          <w:sz w:val="24"/>
          <w:szCs w:val="24"/>
          <w:lang w:val="uk-UA" w:eastAsia="ar-SA"/>
        </w:rPr>
      </w:pPr>
      <w:r w:rsidRPr="0034023D">
        <w:rPr>
          <w:rFonts w:ascii="Times New Roman" w:eastAsia="Times New Roman" w:hAnsi="Times New Roman" w:cs="Times New Roman"/>
          <w:sz w:val="24"/>
          <w:szCs w:val="24"/>
          <w:lang w:val="uk-UA" w:eastAsia="ar-SA"/>
        </w:rPr>
        <w:t>10.</w:t>
      </w:r>
      <w:r w:rsidR="00352B8A">
        <w:rPr>
          <w:rFonts w:ascii="Times New Roman" w:eastAsia="Times New Roman" w:hAnsi="Times New Roman" w:cs="Times New Roman"/>
          <w:sz w:val="24"/>
          <w:szCs w:val="24"/>
          <w:lang w:val="uk-UA" w:eastAsia="ar-SA"/>
        </w:rPr>
        <w:t>5</w:t>
      </w:r>
      <w:r w:rsidRPr="0034023D">
        <w:rPr>
          <w:rFonts w:ascii="Times New Roman" w:eastAsia="Times New Roman" w:hAnsi="Times New Roman" w:cs="Times New Roman"/>
          <w:sz w:val="24"/>
          <w:szCs w:val="24"/>
          <w:lang w:val="uk-UA" w:eastAsia="ar-SA"/>
        </w:rPr>
        <w:t>. Дія даного Договору припиняється достроково на вимогу однієї із Сторін в разі систематичного невиконання умов даного Договору.  Систематичне невиконання умов Договору підтверджується  двома  актами наданих послуг, в яких зазначені зауваження щодо якості послуг оформленими належним чином.</w:t>
      </w:r>
    </w:p>
    <w:p w14:paraId="098A50C7" w14:textId="77777777" w:rsidR="000E1846" w:rsidRPr="0034023D" w:rsidRDefault="000E1846" w:rsidP="000E1846">
      <w:pPr>
        <w:suppressAutoHyphens/>
        <w:spacing w:after="0" w:line="240" w:lineRule="auto"/>
        <w:ind w:firstLine="567"/>
        <w:jc w:val="both"/>
        <w:rPr>
          <w:rFonts w:ascii="Times New Roman" w:eastAsia="Times New Roman" w:hAnsi="Times New Roman" w:cs="Times New Roman"/>
          <w:sz w:val="24"/>
          <w:szCs w:val="24"/>
          <w:lang w:val="uk-UA" w:eastAsia="ar-SA"/>
        </w:rPr>
      </w:pPr>
      <w:r w:rsidRPr="0034023D">
        <w:rPr>
          <w:rFonts w:ascii="Times New Roman" w:eastAsia="Times New Roman" w:hAnsi="Times New Roman" w:cs="Times New Roman"/>
          <w:sz w:val="24"/>
          <w:szCs w:val="24"/>
          <w:lang w:val="uk-UA" w:eastAsia="ar-SA"/>
        </w:rPr>
        <w:t>10.</w:t>
      </w:r>
      <w:r w:rsidR="00352B8A">
        <w:rPr>
          <w:rFonts w:ascii="Times New Roman" w:eastAsia="Times New Roman" w:hAnsi="Times New Roman" w:cs="Times New Roman"/>
          <w:sz w:val="24"/>
          <w:szCs w:val="24"/>
          <w:lang w:val="uk-UA" w:eastAsia="ar-SA"/>
        </w:rPr>
        <w:t>6</w:t>
      </w:r>
      <w:r w:rsidRPr="0034023D">
        <w:rPr>
          <w:rFonts w:ascii="Times New Roman" w:eastAsia="Times New Roman" w:hAnsi="Times New Roman" w:cs="Times New Roman"/>
          <w:sz w:val="24"/>
          <w:szCs w:val="24"/>
          <w:lang w:val="uk-UA" w:eastAsia="ar-SA"/>
        </w:rPr>
        <w:t>. Дія даного Договору припиняється достроково у разі ліквідації, реорганізації або визнання банкрутом однієї із Сторін.</w:t>
      </w:r>
    </w:p>
    <w:p w14:paraId="1A498716" w14:textId="77777777" w:rsidR="000E1846" w:rsidRDefault="00352B8A" w:rsidP="000E1846">
      <w:pPr>
        <w:suppressAutoHyphens/>
        <w:spacing w:after="0" w:line="240" w:lineRule="auto"/>
        <w:ind w:firstLine="708"/>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lastRenderedPageBreak/>
        <w:t>10.7</w:t>
      </w:r>
      <w:r w:rsidR="000E1846" w:rsidRPr="0034023D">
        <w:rPr>
          <w:rFonts w:ascii="Times New Roman" w:eastAsia="Times New Roman" w:hAnsi="Times New Roman" w:cs="Times New Roman"/>
          <w:sz w:val="24"/>
          <w:szCs w:val="24"/>
          <w:lang w:val="uk-UA" w:eastAsia="ar-SA"/>
        </w:rPr>
        <w:t xml:space="preserve"> Дія цього договору припиняється за згодою сторін</w:t>
      </w:r>
      <w:r w:rsidR="000E1846" w:rsidRPr="0034023D">
        <w:rPr>
          <w:rFonts w:ascii="Times New Roman" w:eastAsia="Times New Roman" w:hAnsi="Times New Roman" w:cs="Times New Roman"/>
          <w:sz w:val="24"/>
          <w:szCs w:val="24"/>
          <w:lang w:val="uk-UA" w:eastAsia="uk-UA"/>
        </w:rPr>
        <w:t xml:space="preserve"> із попереднім письмовим повідомленням другої Сторони про це за 10 діб</w:t>
      </w:r>
      <w:r w:rsidR="000E1846" w:rsidRPr="0034023D">
        <w:rPr>
          <w:rFonts w:ascii="Times New Roman" w:eastAsia="Times New Roman" w:hAnsi="Times New Roman" w:cs="Times New Roman"/>
          <w:sz w:val="24"/>
          <w:szCs w:val="24"/>
          <w:lang w:val="uk-UA" w:eastAsia="ar-SA"/>
        </w:rPr>
        <w:t>, про що оформлюється додаткова угода</w:t>
      </w:r>
    </w:p>
    <w:p w14:paraId="11D01197" w14:textId="77777777" w:rsidR="004D7841" w:rsidRDefault="004D7841" w:rsidP="000E1846">
      <w:pPr>
        <w:suppressAutoHyphens/>
        <w:spacing w:after="0" w:line="240" w:lineRule="auto"/>
        <w:ind w:firstLine="708"/>
        <w:rPr>
          <w:rFonts w:ascii="Times New Roman" w:eastAsia="Times New Roman" w:hAnsi="Times New Roman" w:cs="Times New Roman"/>
          <w:sz w:val="24"/>
          <w:szCs w:val="24"/>
          <w:lang w:val="uk-UA" w:eastAsia="ar-SA"/>
        </w:rPr>
      </w:pPr>
    </w:p>
    <w:p w14:paraId="763F82FA" w14:textId="77777777" w:rsidR="004D7841" w:rsidRPr="004D7841" w:rsidRDefault="004D7841" w:rsidP="004D7841">
      <w:pPr>
        <w:tabs>
          <w:tab w:val="left" w:pos="284"/>
        </w:tabs>
        <w:ind w:left="360" w:right="-113"/>
        <w:jc w:val="center"/>
        <w:rPr>
          <w:u w:val="single"/>
        </w:rPr>
      </w:pPr>
      <w:r w:rsidRPr="004D7841">
        <w:rPr>
          <w:rFonts w:ascii="Times New Roman" w:hAnsi="Times New Roman"/>
          <w:b/>
          <w:sz w:val="24"/>
          <w:u w:val="single"/>
          <w:lang w:val="uk-UA"/>
        </w:rPr>
        <w:t>11. А</w:t>
      </w:r>
      <w:proofErr w:type="spellStart"/>
      <w:r w:rsidRPr="004D7841">
        <w:rPr>
          <w:rFonts w:ascii="Times New Roman" w:hAnsi="Times New Roman"/>
          <w:b/>
          <w:sz w:val="24"/>
          <w:u w:val="single"/>
        </w:rPr>
        <w:t>нтикорупційне</w:t>
      </w:r>
      <w:proofErr w:type="spellEnd"/>
      <w:r w:rsidRPr="004D7841">
        <w:rPr>
          <w:rFonts w:ascii="Times New Roman" w:hAnsi="Times New Roman"/>
          <w:b/>
          <w:sz w:val="24"/>
          <w:u w:val="single"/>
        </w:rPr>
        <w:t xml:space="preserve"> </w:t>
      </w:r>
      <w:proofErr w:type="spellStart"/>
      <w:r w:rsidRPr="004D7841">
        <w:rPr>
          <w:rFonts w:ascii="Times New Roman" w:hAnsi="Times New Roman"/>
          <w:b/>
          <w:sz w:val="24"/>
          <w:u w:val="single"/>
        </w:rPr>
        <w:t>застереження</w:t>
      </w:r>
      <w:proofErr w:type="spellEnd"/>
    </w:p>
    <w:p w14:paraId="7D90A8B4" w14:textId="77777777" w:rsidR="004D7841" w:rsidRPr="004D7841" w:rsidRDefault="004D7841" w:rsidP="004D7841">
      <w:pPr>
        <w:suppressAutoHyphens/>
        <w:spacing w:after="0" w:line="240" w:lineRule="auto"/>
        <w:ind w:firstLine="708"/>
        <w:jc w:val="both"/>
        <w:rPr>
          <w:rFonts w:ascii="Times New Roman" w:hAnsi="Times New Roman"/>
          <w:sz w:val="24"/>
          <w:szCs w:val="24"/>
        </w:rPr>
      </w:pPr>
      <w:r w:rsidRPr="004D7841">
        <w:rPr>
          <w:rFonts w:ascii="Times New Roman" w:hAnsi="Times New Roman"/>
          <w:sz w:val="24"/>
          <w:szCs w:val="24"/>
        </w:rPr>
        <w:t xml:space="preserve">11.1. </w:t>
      </w:r>
      <w:proofErr w:type="spellStart"/>
      <w:r w:rsidRPr="004D7841">
        <w:rPr>
          <w:rFonts w:ascii="Times New Roman" w:hAnsi="Times New Roman"/>
          <w:sz w:val="24"/>
          <w:szCs w:val="24"/>
        </w:rPr>
        <w:t>Сторони</w:t>
      </w:r>
      <w:proofErr w:type="spellEnd"/>
      <w:r w:rsidRPr="004D7841">
        <w:rPr>
          <w:rFonts w:ascii="Times New Roman" w:hAnsi="Times New Roman"/>
          <w:sz w:val="24"/>
          <w:szCs w:val="24"/>
        </w:rPr>
        <w:t xml:space="preserve"> </w:t>
      </w:r>
      <w:proofErr w:type="spellStart"/>
      <w:r w:rsidRPr="004D7841">
        <w:rPr>
          <w:rFonts w:ascii="Times New Roman" w:hAnsi="Times New Roman"/>
          <w:sz w:val="24"/>
          <w:szCs w:val="24"/>
        </w:rPr>
        <w:t>даного</w:t>
      </w:r>
      <w:proofErr w:type="spellEnd"/>
      <w:r w:rsidRPr="004D7841">
        <w:rPr>
          <w:rFonts w:ascii="Times New Roman" w:hAnsi="Times New Roman"/>
          <w:sz w:val="24"/>
          <w:szCs w:val="24"/>
        </w:rPr>
        <w:t xml:space="preserve"> Договору </w:t>
      </w:r>
      <w:proofErr w:type="spellStart"/>
      <w:r w:rsidRPr="004D7841">
        <w:rPr>
          <w:rFonts w:ascii="Times New Roman" w:hAnsi="Times New Roman"/>
          <w:sz w:val="24"/>
          <w:szCs w:val="24"/>
        </w:rPr>
        <w:t>зобов'язуються</w:t>
      </w:r>
      <w:proofErr w:type="spellEnd"/>
      <w:r w:rsidRPr="004D7841">
        <w:rPr>
          <w:rFonts w:ascii="Times New Roman" w:hAnsi="Times New Roman"/>
          <w:sz w:val="24"/>
          <w:szCs w:val="24"/>
        </w:rPr>
        <w:t xml:space="preserve"> </w:t>
      </w:r>
      <w:proofErr w:type="spellStart"/>
      <w:r w:rsidRPr="004D7841">
        <w:rPr>
          <w:rFonts w:ascii="Times New Roman" w:hAnsi="Times New Roman"/>
          <w:sz w:val="24"/>
          <w:szCs w:val="24"/>
        </w:rPr>
        <w:t>дотримуватися</w:t>
      </w:r>
      <w:proofErr w:type="spellEnd"/>
      <w:r w:rsidRPr="004D7841">
        <w:rPr>
          <w:rFonts w:ascii="Times New Roman" w:hAnsi="Times New Roman"/>
          <w:sz w:val="24"/>
          <w:szCs w:val="24"/>
        </w:rPr>
        <w:t xml:space="preserve"> та </w:t>
      </w:r>
      <w:proofErr w:type="spellStart"/>
      <w:r w:rsidRPr="004D7841">
        <w:rPr>
          <w:rFonts w:ascii="Times New Roman" w:hAnsi="Times New Roman"/>
          <w:sz w:val="24"/>
          <w:szCs w:val="24"/>
        </w:rPr>
        <w:t>забезпечити</w:t>
      </w:r>
      <w:proofErr w:type="spellEnd"/>
      <w:r w:rsidRPr="004D7841">
        <w:rPr>
          <w:rFonts w:ascii="Times New Roman" w:hAnsi="Times New Roman"/>
          <w:sz w:val="24"/>
          <w:szCs w:val="24"/>
        </w:rPr>
        <w:t xml:space="preserve"> </w:t>
      </w:r>
      <w:proofErr w:type="spellStart"/>
      <w:r w:rsidRPr="004D7841">
        <w:rPr>
          <w:rFonts w:ascii="Times New Roman" w:hAnsi="Times New Roman"/>
          <w:sz w:val="24"/>
          <w:szCs w:val="24"/>
        </w:rPr>
        <w:t>дотримання</w:t>
      </w:r>
      <w:proofErr w:type="spellEnd"/>
      <w:r w:rsidRPr="004D7841">
        <w:rPr>
          <w:rFonts w:ascii="Times New Roman" w:hAnsi="Times New Roman"/>
          <w:sz w:val="24"/>
          <w:szCs w:val="24"/>
        </w:rPr>
        <w:t xml:space="preserve"> </w:t>
      </w:r>
      <w:proofErr w:type="spellStart"/>
      <w:r w:rsidRPr="004D7841">
        <w:rPr>
          <w:rFonts w:ascii="Times New Roman" w:hAnsi="Times New Roman"/>
          <w:sz w:val="24"/>
          <w:szCs w:val="24"/>
        </w:rPr>
        <w:t>вимог</w:t>
      </w:r>
      <w:proofErr w:type="spellEnd"/>
      <w:r w:rsidRPr="004D7841">
        <w:rPr>
          <w:rFonts w:ascii="Times New Roman" w:hAnsi="Times New Roman"/>
          <w:sz w:val="24"/>
          <w:szCs w:val="24"/>
        </w:rPr>
        <w:t xml:space="preserve"> </w:t>
      </w:r>
      <w:proofErr w:type="spellStart"/>
      <w:r w:rsidRPr="004D7841">
        <w:rPr>
          <w:rFonts w:ascii="Times New Roman" w:hAnsi="Times New Roman"/>
          <w:sz w:val="24"/>
          <w:szCs w:val="24"/>
        </w:rPr>
        <w:t>антикорупційного</w:t>
      </w:r>
      <w:proofErr w:type="spellEnd"/>
      <w:r w:rsidRPr="004D7841">
        <w:rPr>
          <w:rFonts w:ascii="Times New Roman" w:hAnsi="Times New Roman"/>
          <w:sz w:val="24"/>
          <w:szCs w:val="24"/>
        </w:rPr>
        <w:t xml:space="preserve"> </w:t>
      </w:r>
      <w:proofErr w:type="spellStart"/>
      <w:r w:rsidRPr="004D7841">
        <w:rPr>
          <w:rFonts w:ascii="Times New Roman" w:hAnsi="Times New Roman"/>
          <w:sz w:val="24"/>
          <w:szCs w:val="24"/>
        </w:rPr>
        <w:t>законодавства</w:t>
      </w:r>
      <w:proofErr w:type="spellEnd"/>
      <w:r w:rsidRPr="004D7841">
        <w:rPr>
          <w:rFonts w:ascii="Times New Roman" w:hAnsi="Times New Roman"/>
          <w:sz w:val="24"/>
          <w:szCs w:val="24"/>
        </w:rPr>
        <w:t xml:space="preserve"> </w:t>
      </w:r>
      <w:proofErr w:type="spellStart"/>
      <w:r w:rsidRPr="004D7841">
        <w:rPr>
          <w:rFonts w:ascii="Times New Roman" w:hAnsi="Times New Roman"/>
          <w:sz w:val="24"/>
          <w:szCs w:val="24"/>
        </w:rPr>
        <w:t>України</w:t>
      </w:r>
      <w:proofErr w:type="spellEnd"/>
      <w:r w:rsidRPr="004D7841">
        <w:rPr>
          <w:rFonts w:ascii="Times New Roman" w:hAnsi="Times New Roman"/>
          <w:sz w:val="24"/>
          <w:szCs w:val="24"/>
        </w:rPr>
        <w:t xml:space="preserve"> </w:t>
      </w:r>
      <w:proofErr w:type="spellStart"/>
      <w:r w:rsidRPr="004D7841">
        <w:rPr>
          <w:rFonts w:ascii="Times New Roman" w:hAnsi="Times New Roman"/>
          <w:sz w:val="24"/>
          <w:szCs w:val="24"/>
        </w:rPr>
        <w:t>їх</w:t>
      </w:r>
      <w:proofErr w:type="spellEnd"/>
      <w:r w:rsidRPr="004D7841">
        <w:rPr>
          <w:rFonts w:ascii="Times New Roman" w:hAnsi="Times New Roman"/>
          <w:sz w:val="24"/>
          <w:szCs w:val="24"/>
        </w:rPr>
        <w:t xml:space="preserve"> </w:t>
      </w:r>
      <w:proofErr w:type="spellStart"/>
      <w:r w:rsidRPr="004D7841">
        <w:rPr>
          <w:rFonts w:ascii="Times New Roman" w:hAnsi="Times New Roman"/>
          <w:sz w:val="24"/>
          <w:szCs w:val="24"/>
        </w:rPr>
        <w:t>учасниками</w:t>
      </w:r>
      <w:proofErr w:type="spellEnd"/>
      <w:r w:rsidRPr="004D7841">
        <w:rPr>
          <w:rFonts w:ascii="Times New Roman" w:hAnsi="Times New Roman"/>
          <w:sz w:val="24"/>
          <w:szCs w:val="24"/>
        </w:rPr>
        <w:t xml:space="preserve"> (</w:t>
      </w:r>
      <w:proofErr w:type="spellStart"/>
      <w:r w:rsidRPr="004D7841">
        <w:rPr>
          <w:rFonts w:ascii="Times New Roman" w:hAnsi="Times New Roman"/>
          <w:sz w:val="24"/>
          <w:szCs w:val="24"/>
        </w:rPr>
        <w:t>засновниками</w:t>
      </w:r>
      <w:proofErr w:type="spellEnd"/>
      <w:r w:rsidRPr="004D7841">
        <w:rPr>
          <w:rFonts w:ascii="Times New Roman" w:hAnsi="Times New Roman"/>
          <w:sz w:val="24"/>
          <w:szCs w:val="24"/>
        </w:rPr>
        <w:t xml:space="preserve">), </w:t>
      </w:r>
      <w:proofErr w:type="spellStart"/>
      <w:r w:rsidRPr="004D7841">
        <w:rPr>
          <w:rFonts w:ascii="Times New Roman" w:hAnsi="Times New Roman"/>
          <w:sz w:val="24"/>
          <w:szCs w:val="24"/>
        </w:rPr>
        <w:t>керівниками</w:t>
      </w:r>
      <w:proofErr w:type="spellEnd"/>
      <w:r w:rsidRPr="004D7841">
        <w:rPr>
          <w:rFonts w:ascii="Times New Roman" w:hAnsi="Times New Roman"/>
          <w:sz w:val="24"/>
          <w:szCs w:val="24"/>
        </w:rPr>
        <w:t xml:space="preserve"> та </w:t>
      </w:r>
      <w:proofErr w:type="spellStart"/>
      <w:r w:rsidRPr="004D7841">
        <w:rPr>
          <w:rFonts w:ascii="Times New Roman" w:hAnsi="Times New Roman"/>
          <w:sz w:val="24"/>
          <w:szCs w:val="24"/>
        </w:rPr>
        <w:t>іншими</w:t>
      </w:r>
      <w:proofErr w:type="spellEnd"/>
      <w:r w:rsidRPr="004D7841">
        <w:rPr>
          <w:rFonts w:ascii="Times New Roman" w:hAnsi="Times New Roman"/>
          <w:sz w:val="24"/>
          <w:szCs w:val="24"/>
        </w:rPr>
        <w:t xml:space="preserve"> </w:t>
      </w:r>
      <w:proofErr w:type="spellStart"/>
      <w:r w:rsidRPr="004D7841">
        <w:rPr>
          <w:rFonts w:ascii="Times New Roman" w:hAnsi="Times New Roman"/>
          <w:sz w:val="24"/>
          <w:szCs w:val="24"/>
        </w:rPr>
        <w:t>працівниками</w:t>
      </w:r>
      <w:proofErr w:type="spellEnd"/>
      <w:r w:rsidRPr="004D7841">
        <w:rPr>
          <w:rFonts w:ascii="Times New Roman" w:hAnsi="Times New Roman"/>
          <w:sz w:val="24"/>
          <w:szCs w:val="24"/>
        </w:rPr>
        <w:t xml:space="preserve">, а також особами, </w:t>
      </w:r>
      <w:proofErr w:type="spellStart"/>
      <w:r w:rsidRPr="004D7841">
        <w:rPr>
          <w:rFonts w:ascii="Times New Roman" w:hAnsi="Times New Roman"/>
          <w:sz w:val="24"/>
          <w:szCs w:val="24"/>
        </w:rPr>
        <w:t>які</w:t>
      </w:r>
      <w:proofErr w:type="spellEnd"/>
      <w:r w:rsidRPr="004D7841">
        <w:rPr>
          <w:rFonts w:ascii="Times New Roman" w:hAnsi="Times New Roman"/>
          <w:sz w:val="24"/>
          <w:szCs w:val="24"/>
        </w:rPr>
        <w:t xml:space="preserve"> </w:t>
      </w:r>
      <w:proofErr w:type="spellStart"/>
      <w:r w:rsidRPr="004D7841">
        <w:rPr>
          <w:rFonts w:ascii="Times New Roman" w:hAnsi="Times New Roman"/>
          <w:sz w:val="24"/>
          <w:szCs w:val="24"/>
        </w:rPr>
        <w:t>діють</w:t>
      </w:r>
      <w:proofErr w:type="spellEnd"/>
      <w:r w:rsidRPr="004D7841">
        <w:rPr>
          <w:rFonts w:ascii="Times New Roman" w:hAnsi="Times New Roman"/>
          <w:sz w:val="24"/>
          <w:szCs w:val="24"/>
        </w:rPr>
        <w:t xml:space="preserve"> </w:t>
      </w:r>
      <w:proofErr w:type="spellStart"/>
      <w:r w:rsidRPr="004D7841">
        <w:rPr>
          <w:rFonts w:ascii="Times New Roman" w:hAnsi="Times New Roman"/>
          <w:sz w:val="24"/>
          <w:szCs w:val="24"/>
        </w:rPr>
        <w:t>від</w:t>
      </w:r>
      <w:proofErr w:type="spellEnd"/>
      <w:r w:rsidRPr="004D7841">
        <w:rPr>
          <w:rFonts w:ascii="Times New Roman" w:hAnsi="Times New Roman"/>
          <w:sz w:val="24"/>
          <w:szCs w:val="24"/>
        </w:rPr>
        <w:t xml:space="preserve"> </w:t>
      </w:r>
      <w:proofErr w:type="spellStart"/>
      <w:r w:rsidRPr="004D7841">
        <w:rPr>
          <w:rFonts w:ascii="Times New Roman" w:hAnsi="Times New Roman"/>
          <w:sz w:val="24"/>
          <w:szCs w:val="24"/>
        </w:rPr>
        <w:t>їх</w:t>
      </w:r>
      <w:proofErr w:type="spellEnd"/>
      <w:r w:rsidRPr="004D7841">
        <w:rPr>
          <w:rFonts w:ascii="Times New Roman" w:hAnsi="Times New Roman"/>
          <w:sz w:val="24"/>
          <w:szCs w:val="24"/>
        </w:rPr>
        <w:t xml:space="preserve"> </w:t>
      </w:r>
      <w:proofErr w:type="spellStart"/>
      <w:r w:rsidRPr="004D7841">
        <w:rPr>
          <w:rFonts w:ascii="Times New Roman" w:hAnsi="Times New Roman"/>
          <w:sz w:val="24"/>
          <w:szCs w:val="24"/>
        </w:rPr>
        <w:t>імені</w:t>
      </w:r>
      <w:proofErr w:type="spellEnd"/>
      <w:r w:rsidRPr="004D7841">
        <w:rPr>
          <w:rFonts w:ascii="Times New Roman" w:hAnsi="Times New Roman"/>
          <w:sz w:val="24"/>
          <w:szCs w:val="24"/>
        </w:rPr>
        <w:t xml:space="preserve"> (агентами,</w:t>
      </w:r>
      <w:r w:rsidRPr="004D7841">
        <w:rPr>
          <w:rFonts w:ascii="Times New Roman" w:hAnsi="Times New Roman"/>
          <w:sz w:val="24"/>
          <w:szCs w:val="24"/>
        </w:rPr>
        <w:tab/>
        <w:t xml:space="preserve"> брокерами, </w:t>
      </w:r>
      <w:proofErr w:type="spellStart"/>
      <w:r w:rsidRPr="004D7841">
        <w:rPr>
          <w:rFonts w:ascii="Times New Roman" w:hAnsi="Times New Roman"/>
          <w:sz w:val="24"/>
          <w:szCs w:val="24"/>
        </w:rPr>
        <w:t>дистриб'юторами</w:t>
      </w:r>
      <w:proofErr w:type="spellEnd"/>
      <w:r w:rsidRPr="004D7841">
        <w:rPr>
          <w:rFonts w:ascii="Times New Roman" w:hAnsi="Times New Roman"/>
          <w:sz w:val="24"/>
          <w:szCs w:val="24"/>
        </w:rPr>
        <w:t xml:space="preserve">, </w:t>
      </w:r>
      <w:proofErr w:type="spellStart"/>
      <w:r w:rsidRPr="004D7841">
        <w:rPr>
          <w:rFonts w:ascii="Times New Roman" w:hAnsi="Times New Roman"/>
          <w:sz w:val="24"/>
          <w:szCs w:val="24"/>
        </w:rPr>
        <w:t>субпідрядниками</w:t>
      </w:r>
      <w:proofErr w:type="spellEnd"/>
      <w:r w:rsidRPr="004D7841">
        <w:rPr>
          <w:rFonts w:ascii="Times New Roman" w:hAnsi="Times New Roman"/>
          <w:sz w:val="24"/>
          <w:szCs w:val="24"/>
        </w:rPr>
        <w:t xml:space="preserve">, </w:t>
      </w:r>
      <w:proofErr w:type="spellStart"/>
      <w:r w:rsidRPr="004D7841">
        <w:rPr>
          <w:rFonts w:ascii="Times New Roman" w:hAnsi="Times New Roman"/>
          <w:sz w:val="24"/>
          <w:szCs w:val="24"/>
        </w:rPr>
        <w:t>дочірніми</w:t>
      </w:r>
      <w:proofErr w:type="spellEnd"/>
      <w:r w:rsidRPr="004D7841">
        <w:rPr>
          <w:rFonts w:ascii="Times New Roman" w:hAnsi="Times New Roman"/>
          <w:sz w:val="24"/>
          <w:szCs w:val="24"/>
        </w:rPr>
        <w:t xml:space="preserve"> </w:t>
      </w:r>
      <w:proofErr w:type="spellStart"/>
      <w:r w:rsidRPr="004D7841">
        <w:rPr>
          <w:rFonts w:ascii="Times New Roman" w:hAnsi="Times New Roman"/>
          <w:sz w:val="24"/>
          <w:szCs w:val="24"/>
        </w:rPr>
        <w:t>підприємствами</w:t>
      </w:r>
      <w:proofErr w:type="spellEnd"/>
      <w:r w:rsidRPr="004D7841">
        <w:rPr>
          <w:rFonts w:ascii="Times New Roman" w:hAnsi="Times New Roman"/>
          <w:sz w:val="24"/>
          <w:szCs w:val="24"/>
        </w:rPr>
        <w:t xml:space="preserve">, </w:t>
      </w:r>
      <w:proofErr w:type="spellStart"/>
      <w:r w:rsidRPr="004D7841">
        <w:rPr>
          <w:rFonts w:ascii="Times New Roman" w:hAnsi="Times New Roman"/>
          <w:sz w:val="24"/>
          <w:szCs w:val="24"/>
        </w:rPr>
        <w:t>учасниками</w:t>
      </w:r>
      <w:proofErr w:type="spellEnd"/>
      <w:r w:rsidRPr="004D7841">
        <w:rPr>
          <w:rFonts w:ascii="Times New Roman" w:hAnsi="Times New Roman"/>
          <w:sz w:val="24"/>
          <w:szCs w:val="24"/>
        </w:rPr>
        <w:t xml:space="preserve"> </w:t>
      </w:r>
      <w:proofErr w:type="spellStart"/>
      <w:r w:rsidRPr="004D7841">
        <w:rPr>
          <w:rFonts w:ascii="Times New Roman" w:hAnsi="Times New Roman"/>
          <w:sz w:val="24"/>
          <w:szCs w:val="24"/>
        </w:rPr>
        <w:t>спільного</w:t>
      </w:r>
      <w:proofErr w:type="spellEnd"/>
      <w:r w:rsidRPr="004D7841">
        <w:rPr>
          <w:rFonts w:ascii="Times New Roman" w:hAnsi="Times New Roman"/>
          <w:sz w:val="24"/>
          <w:szCs w:val="24"/>
        </w:rPr>
        <w:t xml:space="preserve"> </w:t>
      </w:r>
      <w:proofErr w:type="spellStart"/>
      <w:r w:rsidRPr="004D7841">
        <w:rPr>
          <w:rFonts w:ascii="Times New Roman" w:hAnsi="Times New Roman"/>
          <w:sz w:val="24"/>
          <w:szCs w:val="24"/>
        </w:rPr>
        <w:t>підприємства</w:t>
      </w:r>
      <w:proofErr w:type="spellEnd"/>
      <w:r w:rsidRPr="004D7841">
        <w:rPr>
          <w:rFonts w:ascii="Times New Roman" w:hAnsi="Times New Roman"/>
          <w:sz w:val="24"/>
          <w:szCs w:val="24"/>
        </w:rPr>
        <w:t xml:space="preserve">, </w:t>
      </w:r>
      <w:proofErr w:type="spellStart"/>
      <w:r w:rsidRPr="004D7841">
        <w:rPr>
          <w:rFonts w:ascii="Times New Roman" w:hAnsi="Times New Roman"/>
          <w:sz w:val="24"/>
          <w:szCs w:val="24"/>
        </w:rPr>
        <w:t>тощо</w:t>
      </w:r>
      <w:proofErr w:type="spellEnd"/>
      <w:r w:rsidRPr="004D7841">
        <w:rPr>
          <w:rFonts w:ascii="Times New Roman" w:hAnsi="Times New Roman"/>
          <w:sz w:val="24"/>
          <w:szCs w:val="24"/>
        </w:rPr>
        <w:t>).</w:t>
      </w:r>
    </w:p>
    <w:p w14:paraId="31A4F335" w14:textId="77777777" w:rsidR="004D7841" w:rsidRPr="004D7841" w:rsidRDefault="004D7841" w:rsidP="004D7841">
      <w:pPr>
        <w:suppressAutoHyphens/>
        <w:spacing w:after="0" w:line="240" w:lineRule="auto"/>
        <w:ind w:firstLine="708"/>
        <w:jc w:val="both"/>
        <w:rPr>
          <w:rFonts w:ascii="Times New Roman" w:hAnsi="Times New Roman"/>
          <w:sz w:val="24"/>
          <w:szCs w:val="24"/>
        </w:rPr>
      </w:pPr>
      <w:r w:rsidRPr="004D7841">
        <w:rPr>
          <w:rFonts w:ascii="Times New Roman" w:hAnsi="Times New Roman"/>
          <w:sz w:val="24"/>
          <w:szCs w:val="24"/>
        </w:rPr>
        <w:t xml:space="preserve">11.2. </w:t>
      </w:r>
      <w:proofErr w:type="spellStart"/>
      <w:r w:rsidRPr="004D7841">
        <w:rPr>
          <w:rFonts w:ascii="Times New Roman" w:hAnsi="Times New Roman"/>
          <w:sz w:val="24"/>
          <w:szCs w:val="24"/>
        </w:rPr>
        <w:t>Сторони</w:t>
      </w:r>
      <w:proofErr w:type="spellEnd"/>
      <w:r w:rsidRPr="004D7841">
        <w:rPr>
          <w:rFonts w:ascii="Times New Roman" w:hAnsi="Times New Roman"/>
          <w:sz w:val="24"/>
          <w:szCs w:val="24"/>
        </w:rPr>
        <w:t xml:space="preserve"> </w:t>
      </w:r>
      <w:proofErr w:type="spellStart"/>
      <w:r w:rsidRPr="004D7841">
        <w:rPr>
          <w:rFonts w:ascii="Times New Roman" w:hAnsi="Times New Roman"/>
          <w:sz w:val="24"/>
          <w:szCs w:val="24"/>
        </w:rPr>
        <w:t>зобов'язуються</w:t>
      </w:r>
      <w:proofErr w:type="spellEnd"/>
      <w:r w:rsidRPr="004D7841">
        <w:rPr>
          <w:rFonts w:ascii="Times New Roman" w:hAnsi="Times New Roman"/>
          <w:sz w:val="24"/>
          <w:szCs w:val="24"/>
        </w:rPr>
        <w:t xml:space="preserve"> </w:t>
      </w:r>
      <w:proofErr w:type="spellStart"/>
      <w:r w:rsidRPr="004D7841">
        <w:rPr>
          <w:rFonts w:ascii="Times New Roman" w:hAnsi="Times New Roman"/>
          <w:sz w:val="24"/>
          <w:szCs w:val="24"/>
        </w:rPr>
        <w:t>надавати</w:t>
      </w:r>
      <w:proofErr w:type="spellEnd"/>
      <w:r w:rsidRPr="004D7841">
        <w:rPr>
          <w:rFonts w:ascii="Times New Roman" w:hAnsi="Times New Roman"/>
          <w:sz w:val="24"/>
          <w:szCs w:val="24"/>
        </w:rPr>
        <w:t xml:space="preserve"> всю </w:t>
      </w:r>
      <w:proofErr w:type="spellStart"/>
      <w:r w:rsidRPr="004D7841">
        <w:rPr>
          <w:rFonts w:ascii="Times New Roman" w:hAnsi="Times New Roman"/>
          <w:sz w:val="24"/>
          <w:szCs w:val="24"/>
        </w:rPr>
        <w:t>актуальну</w:t>
      </w:r>
      <w:proofErr w:type="spellEnd"/>
      <w:r w:rsidRPr="004D7841">
        <w:rPr>
          <w:rFonts w:ascii="Times New Roman" w:hAnsi="Times New Roman"/>
          <w:sz w:val="24"/>
          <w:szCs w:val="24"/>
        </w:rPr>
        <w:t xml:space="preserve"> </w:t>
      </w:r>
      <w:proofErr w:type="spellStart"/>
      <w:r w:rsidRPr="004D7841">
        <w:rPr>
          <w:rFonts w:ascii="Times New Roman" w:hAnsi="Times New Roman"/>
          <w:sz w:val="24"/>
          <w:szCs w:val="24"/>
        </w:rPr>
        <w:t>інформацію</w:t>
      </w:r>
      <w:proofErr w:type="spellEnd"/>
      <w:r w:rsidRPr="004D7841">
        <w:rPr>
          <w:rFonts w:ascii="Times New Roman" w:hAnsi="Times New Roman"/>
          <w:sz w:val="24"/>
          <w:szCs w:val="24"/>
        </w:rPr>
        <w:t xml:space="preserve"> у </w:t>
      </w:r>
      <w:proofErr w:type="spellStart"/>
      <w:r w:rsidRPr="004D7841">
        <w:rPr>
          <w:rFonts w:ascii="Times New Roman" w:hAnsi="Times New Roman"/>
          <w:sz w:val="24"/>
          <w:szCs w:val="24"/>
        </w:rPr>
        <w:t>зв'язку</w:t>
      </w:r>
      <w:proofErr w:type="spellEnd"/>
      <w:r w:rsidRPr="004D7841">
        <w:rPr>
          <w:rFonts w:ascii="Times New Roman" w:hAnsi="Times New Roman"/>
          <w:sz w:val="24"/>
          <w:szCs w:val="24"/>
        </w:rPr>
        <w:t xml:space="preserve"> з </w:t>
      </w:r>
      <w:proofErr w:type="spellStart"/>
      <w:r w:rsidRPr="004D7841">
        <w:rPr>
          <w:rFonts w:ascii="Times New Roman" w:hAnsi="Times New Roman"/>
          <w:sz w:val="24"/>
          <w:szCs w:val="24"/>
        </w:rPr>
        <w:t>виконанням</w:t>
      </w:r>
      <w:proofErr w:type="spellEnd"/>
      <w:r w:rsidRPr="004D7841">
        <w:rPr>
          <w:rFonts w:ascii="Times New Roman" w:hAnsi="Times New Roman"/>
          <w:sz w:val="24"/>
          <w:szCs w:val="24"/>
        </w:rPr>
        <w:t xml:space="preserve"> </w:t>
      </w:r>
      <w:proofErr w:type="spellStart"/>
      <w:r w:rsidRPr="004D7841">
        <w:rPr>
          <w:rFonts w:ascii="Times New Roman" w:hAnsi="Times New Roman"/>
          <w:sz w:val="24"/>
          <w:szCs w:val="24"/>
        </w:rPr>
        <w:t>цього</w:t>
      </w:r>
      <w:proofErr w:type="spellEnd"/>
      <w:r w:rsidRPr="004D7841">
        <w:rPr>
          <w:rFonts w:ascii="Times New Roman" w:hAnsi="Times New Roman"/>
          <w:sz w:val="24"/>
          <w:szCs w:val="24"/>
        </w:rPr>
        <w:t xml:space="preserve"> договору </w:t>
      </w:r>
      <w:proofErr w:type="spellStart"/>
      <w:r w:rsidRPr="004D7841">
        <w:rPr>
          <w:rFonts w:ascii="Times New Roman" w:hAnsi="Times New Roman"/>
          <w:sz w:val="24"/>
          <w:szCs w:val="24"/>
        </w:rPr>
        <w:t>щодо</w:t>
      </w:r>
      <w:proofErr w:type="spellEnd"/>
      <w:r w:rsidRPr="004D7841">
        <w:rPr>
          <w:rFonts w:ascii="Times New Roman" w:hAnsi="Times New Roman"/>
          <w:sz w:val="24"/>
          <w:szCs w:val="24"/>
        </w:rPr>
        <w:t xml:space="preserve"> </w:t>
      </w:r>
      <w:proofErr w:type="spellStart"/>
      <w:r w:rsidRPr="004D7841">
        <w:rPr>
          <w:rFonts w:ascii="Times New Roman" w:hAnsi="Times New Roman"/>
          <w:sz w:val="24"/>
          <w:szCs w:val="24"/>
        </w:rPr>
        <w:t>дотримання</w:t>
      </w:r>
      <w:proofErr w:type="spellEnd"/>
      <w:r w:rsidRPr="004D7841">
        <w:rPr>
          <w:rFonts w:ascii="Times New Roman" w:hAnsi="Times New Roman"/>
          <w:sz w:val="24"/>
          <w:szCs w:val="24"/>
        </w:rPr>
        <w:t xml:space="preserve"> </w:t>
      </w:r>
      <w:proofErr w:type="spellStart"/>
      <w:r w:rsidRPr="004D7841">
        <w:rPr>
          <w:rFonts w:ascii="Times New Roman" w:hAnsi="Times New Roman"/>
          <w:sz w:val="24"/>
          <w:szCs w:val="24"/>
        </w:rPr>
        <w:t>вимог</w:t>
      </w:r>
      <w:proofErr w:type="spellEnd"/>
      <w:r w:rsidRPr="004D7841">
        <w:rPr>
          <w:rFonts w:ascii="Times New Roman" w:hAnsi="Times New Roman"/>
          <w:sz w:val="24"/>
          <w:szCs w:val="24"/>
        </w:rPr>
        <w:t xml:space="preserve"> </w:t>
      </w:r>
      <w:proofErr w:type="spellStart"/>
      <w:r w:rsidRPr="004D7841">
        <w:rPr>
          <w:rFonts w:ascii="Times New Roman" w:hAnsi="Times New Roman"/>
          <w:sz w:val="24"/>
          <w:szCs w:val="24"/>
        </w:rPr>
        <w:t>антикорупційного</w:t>
      </w:r>
      <w:proofErr w:type="spellEnd"/>
      <w:r w:rsidRPr="004D7841">
        <w:rPr>
          <w:rFonts w:ascii="Times New Roman" w:hAnsi="Times New Roman"/>
          <w:sz w:val="24"/>
          <w:szCs w:val="24"/>
        </w:rPr>
        <w:t xml:space="preserve"> </w:t>
      </w:r>
      <w:proofErr w:type="spellStart"/>
      <w:r w:rsidRPr="004D7841">
        <w:rPr>
          <w:rFonts w:ascii="Times New Roman" w:hAnsi="Times New Roman"/>
          <w:sz w:val="24"/>
          <w:szCs w:val="24"/>
        </w:rPr>
        <w:t>законодавства</w:t>
      </w:r>
      <w:proofErr w:type="spellEnd"/>
      <w:r w:rsidRPr="004D7841">
        <w:rPr>
          <w:rFonts w:ascii="Times New Roman" w:hAnsi="Times New Roman"/>
          <w:sz w:val="24"/>
          <w:szCs w:val="24"/>
        </w:rPr>
        <w:t xml:space="preserve"> </w:t>
      </w:r>
      <w:proofErr w:type="spellStart"/>
      <w:r w:rsidRPr="004D7841">
        <w:rPr>
          <w:rFonts w:ascii="Times New Roman" w:hAnsi="Times New Roman"/>
          <w:sz w:val="24"/>
          <w:szCs w:val="24"/>
        </w:rPr>
        <w:t>України</w:t>
      </w:r>
      <w:proofErr w:type="spellEnd"/>
      <w:r w:rsidRPr="004D7841">
        <w:rPr>
          <w:rFonts w:ascii="Times New Roman" w:hAnsi="Times New Roman"/>
          <w:sz w:val="24"/>
          <w:szCs w:val="24"/>
        </w:rPr>
        <w:t>.</w:t>
      </w:r>
    </w:p>
    <w:p w14:paraId="20130ECC" w14:textId="77777777" w:rsidR="004D7841" w:rsidRPr="004D7841" w:rsidRDefault="004D7841" w:rsidP="004D7841">
      <w:pPr>
        <w:suppressAutoHyphens/>
        <w:spacing w:after="0" w:line="240" w:lineRule="auto"/>
        <w:ind w:firstLine="708"/>
        <w:jc w:val="both"/>
        <w:rPr>
          <w:rFonts w:ascii="Times New Roman" w:hAnsi="Times New Roman"/>
          <w:sz w:val="24"/>
          <w:szCs w:val="24"/>
        </w:rPr>
      </w:pPr>
      <w:r w:rsidRPr="004D7841">
        <w:rPr>
          <w:rFonts w:ascii="Times New Roman" w:hAnsi="Times New Roman"/>
          <w:sz w:val="24"/>
          <w:szCs w:val="24"/>
        </w:rPr>
        <w:t xml:space="preserve">11.3. </w:t>
      </w:r>
      <w:proofErr w:type="spellStart"/>
      <w:r w:rsidRPr="004D7841">
        <w:rPr>
          <w:rFonts w:ascii="Times New Roman" w:hAnsi="Times New Roman"/>
          <w:sz w:val="24"/>
          <w:szCs w:val="24"/>
        </w:rPr>
        <w:t>Порушення</w:t>
      </w:r>
      <w:proofErr w:type="spellEnd"/>
      <w:r w:rsidRPr="004D7841">
        <w:rPr>
          <w:rFonts w:ascii="Times New Roman" w:hAnsi="Times New Roman"/>
          <w:sz w:val="24"/>
          <w:szCs w:val="24"/>
        </w:rPr>
        <w:t xml:space="preserve"> </w:t>
      </w:r>
      <w:proofErr w:type="spellStart"/>
      <w:r w:rsidRPr="004D7841">
        <w:rPr>
          <w:rFonts w:ascii="Times New Roman" w:hAnsi="Times New Roman"/>
          <w:sz w:val="24"/>
          <w:szCs w:val="24"/>
        </w:rPr>
        <w:t>однією</w:t>
      </w:r>
      <w:proofErr w:type="spellEnd"/>
      <w:r w:rsidRPr="004D7841">
        <w:rPr>
          <w:rFonts w:ascii="Times New Roman" w:hAnsi="Times New Roman"/>
          <w:sz w:val="24"/>
          <w:szCs w:val="24"/>
        </w:rPr>
        <w:t xml:space="preserve"> </w:t>
      </w:r>
      <w:proofErr w:type="spellStart"/>
      <w:r w:rsidRPr="004D7841">
        <w:rPr>
          <w:rFonts w:ascii="Times New Roman" w:hAnsi="Times New Roman"/>
          <w:sz w:val="24"/>
          <w:szCs w:val="24"/>
        </w:rPr>
        <w:t>із</w:t>
      </w:r>
      <w:proofErr w:type="spellEnd"/>
      <w:r w:rsidRPr="004D7841">
        <w:rPr>
          <w:rFonts w:ascii="Times New Roman" w:hAnsi="Times New Roman"/>
          <w:sz w:val="24"/>
          <w:szCs w:val="24"/>
        </w:rPr>
        <w:t xml:space="preserve"> </w:t>
      </w:r>
      <w:proofErr w:type="spellStart"/>
      <w:r w:rsidRPr="004D7841">
        <w:rPr>
          <w:rFonts w:ascii="Times New Roman" w:hAnsi="Times New Roman"/>
          <w:sz w:val="24"/>
          <w:szCs w:val="24"/>
        </w:rPr>
        <w:t>Сторін</w:t>
      </w:r>
      <w:proofErr w:type="spellEnd"/>
      <w:r w:rsidRPr="004D7841">
        <w:rPr>
          <w:rFonts w:ascii="Times New Roman" w:hAnsi="Times New Roman"/>
          <w:sz w:val="24"/>
          <w:szCs w:val="24"/>
        </w:rPr>
        <w:t xml:space="preserve"> </w:t>
      </w:r>
      <w:proofErr w:type="spellStart"/>
      <w:r w:rsidRPr="004D7841">
        <w:rPr>
          <w:rFonts w:ascii="Times New Roman" w:hAnsi="Times New Roman"/>
          <w:sz w:val="24"/>
          <w:szCs w:val="24"/>
        </w:rPr>
        <w:t>даного</w:t>
      </w:r>
      <w:proofErr w:type="spellEnd"/>
      <w:r w:rsidRPr="004D7841">
        <w:rPr>
          <w:rFonts w:ascii="Times New Roman" w:hAnsi="Times New Roman"/>
          <w:sz w:val="24"/>
          <w:szCs w:val="24"/>
        </w:rPr>
        <w:t xml:space="preserve"> договору </w:t>
      </w:r>
      <w:proofErr w:type="spellStart"/>
      <w:r w:rsidRPr="004D7841">
        <w:rPr>
          <w:rFonts w:ascii="Times New Roman" w:hAnsi="Times New Roman"/>
          <w:sz w:val="24"/>
          <w:szCs w:val="24"/>
        </w:rPr>
        <w:t>вимог</w:t>
      </w:r>
      <w:proofErr w:type="spellEnd"/>
      <w:r w:rsidRPr="004D7841">
        <w:rPr>
          <w:rFonts w:ascii="Times New Roman" w:hAnsi="Times New Roman"/>
          <w:sz w:val="24"/>
          <w:szCs w:val="24"/>
        </w:rPr>
        <w:t xml:space="preserve"> </w:t>
      </w:r>
      <w:proofErr w:type="spellStart"/>
      <w:r w:rsidRPr="004D7841">
        <w:rPr>
          <w:rFonts w:ascii="Times New Roman" w:hAnsi="Times New Roman"/>
          <w:sz w:val="24"/>
          <w:szCs w:val="24"/>
        </w:rPr>
        <w:t>антикорупційного</w:t>
      </w:r>
      <w:proofErr w:type="spellEnd"/>
      <w:r w:rsidRPr="004D7841">
        <w:rPr>
          <w:rFonts w:ascii="Times New Roman" w:hAnsi="Times New Roman"/>
          <w:sz w:val="24"/>
          <w:szCs w:val="24"/>
        </w:rPr>
        <w:t xml:space="preserve"> </w:t>
      </w:r>
      <w:proofErr w:type="spellStart"/>
      <w:r w:rsidRPr="004D7841">
        <w:rPr>
          <w:rFonts w:ascii="Times New Roman" w:hAnsi="Times New Roman"/>
          <w:sz w:val="24"/>
          <w:szCs w:val="24"/>
        </w:rPr>
        <w:t>законодавства</w:t>
      </w:r>
      <w:proofErr w:type="spellEnd"/>
      <w:r w:rsidRPr="004D7841">
        <w:rPr>
          <w:rFonts w:ascii="Times New Roman" w:hAnsi="Times New Roman"/>
          <w:sz w:val="24"/>
          <w:szCs w:val="24"/>
        </w:rPr>
        <w:t xml:space="preserve"> </w:t>
      </w:r>
      <w:proofErr w:type="spellStart"/>
      <w:r w:rsidRPr="004D7841">
        <w:rPr>
          <w:rFonts w:ascii="Times New Roman" w:hAnsi="Times New Roman"/>
          <w:sz w:val="24"/>
          <w:szCs w:val="24"/>
        </w:rPr>
        <w:t>України</w:t>
      </w:r>
      <w:proofErr w:type="spellEnd"/>
      <w:r w:rsidRPr="004D7841">
        <w:rPr>
          <w:rFonts w:ascii="Times New Roman" w:hAnsi="Times New Roman"/>
          <w:sz w:val="24"/>
          <w:szCs w:val="24"/>
        </w:rPr>
        <w:t xml:space="preserve"> </w:t>
      </w:r>
      <w:proofErr w:type="spellStart"/>
      <w:r w:rsidRPr="004D7841">
        <w:rPr>
          <w:rFonts w:ascii="Times New Roman" w:hAnsi="Times New Roman"/>
          <w:sz w:val="24"/>
          <w:szCs w:val="24"/>
        </w:rPr>
        <w:t>тягне</w:t>
      </w:r>
      <w:proofErr w:type="spellEnd"/>
      <w:r w:rsidRPr="004D7841">
        <w:rPr>
          <w:rFonts w:ascii="Times New Roman" w:hAnsi="Times New Roman"/>
          <w:sz w:val="24"/>
          <w:szCs w:val="24"/>
        </w:rPr>
        <w:t xml:space="preserve"> </w:t>
      </w:r>
      <w:proofErr w:type="spellStart"/>
      <w:r w:rsidRPr="004D7841">
        <w:rPr>
          <w:rFonts w:ascii="Times New Roman" w:hAnsi="Times New Roman"/>
          <w:sz w:val="24"/>
          <w:szCs w:val="24"/>
        </w:rPr>
        <w:t>наслідки</w:t>
      </w:r>
      <w:proofErr w:type="spellEnd"/>
      <w:r w:rsidRPr="004D7841">
        <w:rPr>
          <w:rFonts w:ascii="Times New Roman" w:hAnsi="Times New Roman"/>
          <w:sz w:val="24"/>
          <w:szCs w:val="24"/>
        </w:rPr>
        <w:t xml:space="preserve">, </w:t>
      </w:r>
      <w:proofErr w:type="spellStart"/>
      <w:r w:rsidRPr="004D7841">
        <w:rPr>
          <w:rFonts w:ascii="Times New Roman" w:hAnsi="Times New Roman"/>
          <w:sz w:val="24"/>
          <w:szCs w:val="24"/>
        </w:rPr>
        <w:t>передбачені</w:t>
      </w:r>
      <w:proofErr w:type="spellEnd"/>
      <w:r w:rsidRPr="004D7841">
        <w:rPr>
          <w:rFonts w:ascii="Times New Roman" w:hAnsi="Times New Roman"/>
          <w:sz w:val="24"/>
          <w:szCs w:val="24"/>
        </w:rPr>
        <w:t xml:space="preserve"> </w:t>
      </w:r>
      <w:proofErr w:type="spellStart"/>
      <w:r w:rsidRPr="004D7841">
        <w:rPr>
          <w:rFonts w:ascii="Times New Roman" w:hAnsi="Times New Roman"/>
          <w:sz w:val="24"/>
          <w:szCs w:val="24"/>
        </w:rPr>
        <w:t>чинним</w:t>
      </w:r>
      <w:proofErr w:type="spellEnd"/>
      <w:r w:rsidRPr="004D7841">
        <w:rPr>
          <w:rFonts w:ascii="Times New Roman" w:hAnsi="Times New Roman"/>
          <w:sz w:val="24"/>
          <w:szCs w:val="24"/>
        </w:rPr>
        <w:t xml:space="preserve"> </w:t>
      </w:r>
      <w:proofErr w:type="spellStart"/>
      <w:r w:rsidRPr="004D7841">
        <w:rPr>
          <w:rFonts w:ascii="Times New Roman" w:hAnsi="Times New Roman"/>
          <w:sz w:val="24"/>
          <w:szCs w:val="24"/>
        </w:rPr>
        <w:t>законодавством</w:t>
      </w:r>
      <w:proofErr w:type="spellEnd"/>
      <w:r w:rsidRPr="004D7841">
        <w:rPr>
          <w:rFonts w:ascii="Times New Roman" w:hAnsi="Times New Roman"/>
          <w:sz w:val="24"/>
          <w:szCs w:val="24"/>
        </w:rPr>
        <w:t xml:space="preserve"> </w:t>
      </w:r>
      <w:proofErr w:type="spellStart"/>
      <w:r w:rsidRPr="004D7841">
        <w:rPr>
          <w:rFonts w:ascii="Times New Roman" w:hAnsi="Times New Roman"/>
          <w:sz w:val="24"/>
          <w:szCs w:val="24"/>
        </w:rPr>
        <w:t>України</w:t>
      </w:r>
      <w:proofErr w:type="spellEnd"/>
      <w:r w:rsidRPr="004D7841">
        <w:rPr>
          <w:rFonts w:ascii="Times New Roman" w:hAnsi="Times New Roman"/>
          <w:sz w:val="24"/>
          <w:szCs w:val="24"/>
        </w:rPr>
        <w:t>.</w:t>
      </w:r>
    </w:p>
    <w:p w14:paraId="162B7A15" w14:textId="77777777" w:rsidR="004D7841" w:rsidRPr="0034023D" w:rsidRDefault="004D7841" w:rsidP="004D7841">
      <w:pPr>
        <w:suppressAutoHyphens/>
        <w:spacing w:after="0" w:line="240" w:lineRule="auto"/>
        <w:ind w:firstLine="708"/>
        <w:jc w:val="both"/>
        <w:rPr>
          <w:rFonts w:ascii="Times New Roman" w:eastAsia="Times New Roman" w:hAnsi="Times New Roman" w:cs="Times New Roman"/>
          <w:sz w:val="24"/>
          <w:szCs w:val="24"/>
          <w:lang w:val="uk-UA" w:eastAsia="ar-SA"/>
        </w:rPr>
      </w:pPr>
      <w:r w:rsidRPr="00B37191">
        <w:rPr>
          <w:rFonts w:ascii="Times New Roman" w:hAnsi="Times New Roman"/>
          <w:sz w:val="24"/>
          <w:szCs w:val="24"/>
        </w:rPr>
        <w:t>1</w:t>
      </w:r>
      <w:r w:rsidRPr="00B37191">
        <w:rPr>
          <w:rFonts w:ascii="Times New Roman" w:hAnsi="Times New Roman"/>
          <w:sz w:val="24"/>
          <w:szCs w:val="24"/>
          <w:lang w:val="uk-UA"/>
        </w:rPr>
        <w:t>1</w:t>
      </w:r>
      <w:r w:rsidRPr="00B37191">
        <w:rPr>
          <w:rFonts w:ascii="Times New Roman" w:hAnsi="Times New Roman"/>
          <w:sz w:val="24"/>
          <w:szCs w:val="24"/>
        </w:rPr>
        <w:t xml:space="preserve">.4. </w:t>
      </w:r>
      <w:proofErr w:type="spellStart"/>
      <w:r w:rsidRPr="00B37191">
        <w:rPr>
          <w:rFonts w:ascii="Times New Roman" w:hAnsi="Times New Roman"/>
          <w:sz w:val="24"/>
          <w:szCs w:val="24"/>
        </w:rPr>
        <w:t>Зазначене</w:t>
      </w:r>
      <w:proofErr w:type="spellEnd"/>
      <w:r w:rsidRPr="00B37191">
        <w:rPr>
          <w:rFonts w:ascii="Times New Roman" w:hAnsi="Times New Roman"/>
          <w:sz w:val="24"/>
          <w:szCs w:val="24"/>
        </w:rPr>
        <w:t xml:space="preserve"> в </w:t>
      </w:r>
      <w:proofErr w:type="spellStart"/>
      <w:r w:rsidRPr="00B37191">
        <w:rPr>
          <w:rFonts w:ascii="Times New Roman" w:hAnsi="Times New Roman"/>
          <w:sz w:val="24"/>
          <w:szCs w:val="24"/>
        </w:rPr>
        <w:t>цьому</w:t>
      </w:r>
      <w:proofErr w:type="spellEnd"/>
      <w:r w:rsidRPr="00B37191">
        <w:rPr>
          <w:rFonts w:ascii="Times New Roman" w:hAnsi="Times New Roman"/>
          <w:sz w:val="24"/>
          <w:szCs w:val="24"/>
        </w:rPr>
        <w:t xml:space="preserve"> </w:t>
      </w:r>
      <w:proofErr w:type="spellStart"/>
      <w:r w:rsidRPr="00B37191">
        <w:rPr>
          <w:rFonts w:ascii="Times New Roman" w:hAnsi="Times New Roman"/>
          <w:sz w:val="24"/>
          <w:szCs w:val="24"/>
        </w:rPr>
        <w:t>розділі</w:t>
      </w:r>
      <w:proofErr w:type="spellEnd"/>
      <w:r w:rsidRPr="00B37191">
        <w:rPr>
          <w:rFonts w:ascii="Times New Roman" w:hAnsi="Times New Roman"/>
          <w:sz w:val="24"/>
          <w:szCs w:val="24"/>
        </w:rPr>
        <w:t xml:space="preserve"> </w:t>
      </w:r>
      <w:proofErr w:type="spellStart"/>
      <w:r w:rsidRPr="00B37191">
        <w:rPr>
          <w:rFonts w:ascii="Times New Roman" w:hAnsi="Times New Roman"/>
          <w:sz w:val="24"/>
          <w:szCs w:val="24"/>
        </w:rPr>
        <w:t>антикорупційне</w:t>
      </w:r>
      <w:proofErr w:type="spellEnd"/>
      <w:r w:rsidRPr="00B37191">
        <w:rPr>
          <w:rFonts w:ascii="Times New Roman" w:hAnsi="Times New Roman"/>
          <w:sz w:val="24"/>
          <w:szCs w:val="24"/>
        </w:rPr>
        <w:t xml:space="preserve"> </w:t>
      </w:r>
      <w:proofErr w:type="spellStart"/>
      <w:r w:rsidRPr="00B37191">
        <w:rPr>
          <w:rFonts w:ascii="Times New Roman" w:hAnsi="Times New Roman"/>
          <w:sz w:val="24"/>
          <w:szCs w:val="24"/>
        </w:rPr>
        <w:t>застереження</w:t>
      </w:r>
      <w:proofErr w:type="spellEnd"/>
      <w:r w:rsidRPr="00B37191">
        <w:rPr>
          <w:rFonts w:ascii="Times New Roman" w:hAnsi="Times New Roman"/>
          <w:sz w:val="24"/>
          <w:szCs w:val="24"/>
        </w:rPr>
        <w:t xml:space="preserve"> є </w:t>
      </w:r>
      <w:proofErr w:type="spellStart"/>
      <w:r w:rsidRPr="00B37191">
        <w:rPr>
          <w:rFonts w:ascii="Times New Roman" w:hAnsi="Times New Roman"/>
          <w:sz w:val="24"/>
          <w:szCs w:val="24"/>
        </w:rPr>
        <w:t>істотною</w:t>
      </w:r>
      <w:proofErr w:type="spellEnd"/>
      <w:r w:rsidRPr="00B37191">
        <w:rPr>
          <w:rFonts w:ascii="Times New Roman" w:hAnsi="Times New Roman"/>
          <w:sz w:val="24"/>
          <w:szCs w:val="24"/>
        </w:rPr>
        <w:t xml:space="preserve"> </w:t>
      </w:r>
      <w:proofErr w:type="spellStart"/>
      <w:r w:rsidRPr="00B37191">
        <w:rPr>
          <w:rFonts w:ascii="Times New Roman" w:hAnsi="Times New Roman"/>
          <w:sz w:val="24"/>
          <w:szCs w:val="24"/>
        </w:rPr>
        <w:t>умовою</w:t>
      </w:r>
      <w:proofErr w:type="spellEnd"/>
      <w:r w:rsidRPr="00B37191">
        <w:rPr>
          <w:rFonts w:ascii="Times New Roman" w:hAnsi="Times New Roman"/>
          <w:sz w:val="24"/>
          <w:szCs w:val="24"/>
        </w:rPr>
        <w:t xml:space="preserve"> </w:t>
      </w:r>
      <w:proofErr w:type="spellStart"/>
      <w:r w:rsidRPr="00B37191">
        <w:rPr>
          <w:rFonts w:ascii="Times New Roman" w:hAnsi="Times New Roman"/>
          <w:sz w:val="24"/>
          <w:szCs w:val="24"/>
        </w:rPr>
        <w:t>цього</w:t>
      </w:r>
      <w:proofErr w:type="spellEnd"/>
      <w:r w:rsidRPr="00B37191">
        <w:rPr>
          <w:rFonts w:ascii="Times New Roman" w:hAnsi="Times New Roman"/>
          <w:sz w:val="24"/>
          <w:szCs w:val="24"/>
        </w:rPr>
        <w:t xml:space="preserve"> Договору </w:t>
      </w:r>
      <w:proofErr w:type="spellStart"/>
      <w:r w:rsidRPr="00B37191">
        <w:rPr>
          <w:rFonts w:ascii="Times New Roman" w:hAnsi="Times New Roman"/>
          <w:sz w:val="24"/>
          <w:szCs w:val="24"/>
        </w:rPr>
        <w:t>відповідно</w:t>
      </w:r>
      <w:proofErr w:type="spellEnd"/>
      <w:r w:rsidRPr="00B37191">
        <w:rPr>
          <w:rFonts w:ascii="Times New Roman" w:hAnsi="Times New Roman"/>
          <w:sz w:val="24"/>
          <w:szCs w:val="24"/>
        </w:rPr>
        <w:t xml:space="preserve"> до </w:t>
      </w:r>
      <w:proofErr w:type="spellStart"/>
      <w:r w:rsidRPr="00B37191">
        <w:rPr>
          <w:rFonts w:ascii="Times New Roman" w:hAnsi="Times New Roman"/>
          <w:sz w:val="24"/>
          <w:szCs w:val="24"/>
        </w:rPr>
        <w:t>частини</w:t>
      </w:r>
      <w:proofErr w:type="spellEnd"/>
      <w:r w:rsidRPr="00B37191">
        <w:rPr>
          <w:rFonts w:ascii="Times New Roman" w:hAnsi="Times New Roman"/>
          <w:sz w:val="24"/>
          <w:szCs w:val="24"/>
        </w:rPr>
        <w:t xml:space="preserve"> </w:t>
      </w:r>
      <w:proofErr w:type="spellStart"/>
      <w:r w:rsidRPr="00B37191">
        <w:rPr>
          <w:rFonts w:ascii="Times New Roman" w:hAnsi="Times New Roman"/>
          <w:sz w:val="24"/>
          <w:szCs w:val="24"/>
        </w:rPr>
        <w:t>першої</w:t>
      </w:r>
      <w:proofErr w:type="spellEnd"/>
      <w:r w:rsidRPr="00B37191">
        <w:rPr>
          <w:rFonts w:ascii="Times New Roman" w:hAnsi="Times New Roman"/>
          <w:sz w:val="24"/>
          <w:szCs w:val="24"/>
        </w:rPr>
        <w:t xml:space="preserve"> </w:t>
      </w:r>
      <w:proofErr w:type="spellStart"/>
      <w:r w:rsidRPr="00B37191">
        <w:rPr>
          <w:rFonts w:ascii="Times New Roman" w:hAnsi="Times New Roman"/>
          <w:sz w:val="24"/>
          <w:szCs w:val="24"/>
        </w:rPr>
        <w:t>статті</w:t>
      </w:r>
      <w:proofErr w:type="spellEnd"/>
      <w:r w:rsidRPr="00B37191">
        <w:rPr>
          <w:rFonts w:ascii="Times New Roman" w:hAnsi="Times New Roman"/>
          <w:sz w:val="24"/>
          <w:szCs w:val="24"/>
        </w:rPr>
        <w:t xml:space="preserve"> 638 </w:t>
      </w:r>
      <w:proofErr w:type="spellStart"/>
      <w:r w:rsidRPr="00B37191">
        <w:rPr>
          <w:rFonts w:ascii="Times New Roman" w:hAnsi="Times New Roman"/>
          <w:sz w:val="24"/>
          <w:szCs w:val="24"/>
        </w:rPr>
        <w:t>Цивільного</w:t>
      </w:r>
      <w:proofErr w:type="spellEnd"/>
      <w:r w:rsidRPr="00B37191">
        <w:rPr>
          <w:rFonts w:ascii="Times New Roman" w:hAnsi="Times New Roman"/>
          <w:sz w:val="24"/>
          <w:szCs w:val="24"/>
        </w:rPr>
        <w:t xml:space="preserve"> кодексу </w:t>
      </w:r>
      <w:proofErr w:type="spellStart"/>
      <w:r w:rsidRPr="00B37191">
        <w:rPr>
          <w:rFonts w:ascii="Times New Roman" w:hAnsi="Times New Roman"/>
          <w:sz w:val="24"/>
          <w:szCs w:val="24"/>
        </w:rPr>
        <w:t>України</w:t>
      </w:r>
      <w:proofErr w:type="spellEnd"/>
      <w:r w:rsidRPr="00B37191">
        <w:rPr>
          <w:rFonts w:ascii="Times New Roman" w:hAnsi="Times New Roman"/>
          <w:sz w:val="24"/>
          <w:szCs w:val="24"/>
        </w:rPr>
        <w:t>.</w:t>
      </w:r>
    </w:p>
    <w:p w14:paraId="1CF74688" w14:textId="77777777" w:rsidR="000E1846" w:rsidRPr="0034023D" w:rsidRDefault="000E1846" w:rsidP="000E1846">
      <w:pPr>
        <w:shd w:val="clear" w:color="auto" w:fill="FFFFFF"/>
        <w:suppressAutoHyphens/>
        <w:autoSpaceDE w:val="0"/>
        <w:spacing w:after="0" w:line="240" w:lineRule="auto"/>
        <w:ind w:firstLine="567"/>
        <w:jc w:val="center"/>
        <w:rPr>
          <w:rFonts w:ascii="Times New Roman" w:eastAsia="Times New Roman" w:hAnsi="Times New Roman" w:cs="Times New Roman"/>
          <w:b/>
          <w:color w:val="000000"/>
          <w:sz w:val="24"/>
          <w:szCs w:val="24"/>
          <w:u w:val="single"/>
          <w:lang w:val="uk-UA" w:eastAsia="ar-SA"/>
        </w:rPr>
      </w:pPr>
    </w:p>
    <w:p w14:paraId="55598D25" w14:textId="77777777" w:rsidR="000E1846" w:rsidRPr="0034023D" w:rsidRDefault="000E1846" w:rsidP="000E1846">
      <w:pPr>
        <w:shd w:val="clear" w:color="auto" w:fill="FFFFFF"/>
        <w:suppressAutoHyphens/>
        <w:autoSpaceDE w:val="0"/>
        <w:spacing w:after="0" w:line="240" w:lineRule="auto"/>
        <w:ind w:firstLine="567"/>
        <w:jc w:val="center"/>
        <w:rPr>
          <w:rFonts w:ascii="Times New Roman" w:eastAsia="Times New Roman" w:hAnsi="Times New Roman" w:cs="Times New Roman"/>
          <w:b/>
          <w:color w:val="000000"/>
          <w:sz w:val="24"/>
          <w:szCs w:val="24"/>
          <w:u w:val="single"/>
          <w:lang w:val="uk-UA" w:eastAsia="ar-SA"/>
        </w:rPr>
      </w:pPr>
      <w:r w:rsidRPr="0034023D">
        <w:rPr>
          <w:rFonts w:ascii="Times New Roman" w:eastAsia="Times New Roman" w:hAnsi="Times New Roman" w:cs="Times New Roman"/>
          <w:b/>
          <w:color w:val="000000"/>
          <w:sz w:val="24"/>
          <w:szCs w:val="24"/>
          <w:u w:val="single"/>
          <w:lang w:val="uk-UA" w:eastAsia="ar-SA"/>
        </w:rPr>
        <w:t>1</w:t>
      </w:r>
      <w:r w:rsidR="004D7841">
        <w:rPr>
          <w:rFonts w:ascii="Times New Roman" w:eastAsia="Times New Roman" w:hAnsi="Times New Roman" w:cs="Times New Roman"/>
          <w:b/>
          <w:color w:val="000000"/>
          <w:sz w:val="24"/>
          <w:szCs w:val="24"/>
          <w:u w:val="single"/>
          <w:lang w:val="uk-UA" w:eastAsia="ar-SA"/>
        </w:rPr>
        <w:t>2</w:t>
      </w:r>
      <w:r w:rsidRPr="0034023D">
        <w:rPr>
          <w:rFonts w:ascii="Times New Roman" w:eastAsia="Times New Roman" w:hAnsi="Times New Roman" w:cs="Times New Roman"/>
          <w:b/>
          <w:color w:val="000000"/>
          <w:sz w:val="24"/>
          <w:szCs w:val="24"/>
          <w:u w:val="single"/>
          <w:lang w:val="uk-UA" w:eastAsia="ar-SA"/>
        </w:rPr>
        <w:t>. Інші умови</w:t>
      </w:r>
    </w:p>
    <w:p w14:paraId="6788B80E" w14:textId="77777777" w:rsidR="006540A8" w:rsidRPr="006540A8" w:rsidRDefault="006540A8" w:rsidP="00654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4"/>
          <w:szCs w:val="24"/>
          <w:lang w:val="uk-UA" w:eastAsia="ru-RU"/>
        </w:rPr>
      </w:pPr>
      <w:r w:rsidRPr="006540A8">
        <w:rPr>
          <w:rFonts w:ascii="Times New Roman" w:eastAsia="Calibri" w:hAnsi="Times New Roman" w:cs="Times New Roman"/>
          <w:sz w:val="24"/>
          <w:szCs w:val="24"/>
          <w:lang w:val="uk-UA" w:eastAsia="ru-RU"/>
        </w:rPr>
        <w:t>1</w:t>
      </w:r>
      <w:r w:rsidR="004D7841">
        <w:rPr>
          <w:rFonts w:ascii="Times New Roman" w:eastAsia="Calibri" w:hAnsi="Times New Roman" w:cs="Times New Roman"/>
          <w:sz w:val="24"/>
          <w:szCs w:val="24"/>
          <w:lang w:val="uk-UA" w:eastAsia="ru-RU"/>
        </w:rPr>
        <w:t>2</w:t>
      </w:r>
      <w:r w:rsidRPr="006540A8">
        <w:rPr>
          <w:rFonts w:ascii="Times New Roman" w:eastAsia="Calibri" w:hAnsi="Times New Roman" w:cs="Times New Roman"/>
          <w:sz w:val="24"/>
          <w:szCs w:val="24"/>
          <w:lang w:val="uk-UA" w:eastAsia="ru-RU"/>
        </w:rPr>
        <w:t xml:space="preserve">.1 Договір укладається в письмовій формі відповідно до положень Цивільного кодексу України, Господарського кодексу України, з урахуванням особливостей, визначених Законом України «Про публічні закупівлі». </w:t>
      </w:r>
    </w:p>
    <w:p w14:paraId="0309D558" w14:textId="77777777" w:rsidR="006540A8" w:rsidRPr="006540A8" w:rsidRDefault="004D7841" w:rsidP="00352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12</w:t>
      </w:r>
      <w:r w:rsidR="006540A8" w:rsidRPr="006540A8">
        <w:rPr>
          <w:rFonts w:ascii="Times New Roman" w:eastAsia="Calibri" w:hAnsi="Times New Roman" w:cs="Times New Roman"/>
          <w:sz w:val="24"/>
          <w:szCs w:val="24"/>
          <w:lang w:val="uk-UA" w:eastAsia="ru-RU"/>
        </w:rPr>
        <w:t>.2. Істотні умови Договору не можуть змінюватися після його підписання до виконання зобов’язань сторонами в повному обсязі, крім випадків передбачених Закон</w:t>
      </w:r>
      <w:r w:rsidR="00CD00DC">
        <w:rPr>
          <w:rFonts w:ascii="Times New Roman" w:eastAsia="Calibri" w:hAnsi="Times New Roman" w:cs="Times New Roman"/>
          <w:sz w:val="24"/>
          <w:szCs w:val="24"/>
          <w:lang w:val="uk-UA" w:eastAsia="ru-RU"/>
        </w:rPr>
        <w:t>ом</w:t>
      </w:r>
      <w:r w:rsidR="006540A8" w:rsidRPr="006540A8">
        <w:rPr>
          <w:rFonts w:ascii="Times New Roman" w:eastAsia="Calibri" w:hAnsi="Times New Roman" w:cs="Times New Roman"/>
          <w:sz w:val="24"/>
          <w:szCs w:val="24"/>
          <w:lang w:val="uk-UA" w:eastAsia="ru-RU"/>
        </w:rPr>
        <w:t xml:space="preserve"> України «Про публічні закупівлі</w:t>
      </w:r>
      <w:r w:rsidR="00CD00DC">
        <w:rPr>
          <w:rFonts w:ascii="Times New Roman" w:eastAsia="Calibri" w:hAnsi="Times New Roman" w:cs="Times New Roman"/>
          <w:sz w:val="24"/>
          <w:szCs w:val="24"/>
          <w:lang w:val="uk-UA" w:eastAsia="ru-RU"/>
        </w:rPr>
        <w:t>»</w:t>
      </w:r>
      <w:r w:rsidR="00352B8A">
        <w:rPr>
          <w:rFonts w:ascii="Times New Roman" w:eastAsia="Calibri" w:hAnsi="Times New Roman" w:cs="Times New Roman"/>
          <w:sz w:val="24"/>
          <w:szCs w:val="24"/>
          <w:lang w:val="uk-UA" w:eastAsia="ru-RU"/>
        </w:rPr>
        <w:t>.</w:t>
      </w:r>
    </w:p>
    <w:p w14:paraId="2B4A45CB" w14:textId="77777777" w:rsidR="006540A8" w:rsidRPr="006540A8" w:rsidRDefault="004D7841" w:rsidP="00654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12</w:t>
      </w:r>
      <w:r w:rsidR="006540A8" w:rsidRPr="006540A8">
        <w:rPr>
          <w:rFonts w:ascii="Times New Roman" w:eastAsia="Calibri" w:hAnsi="Times New Roman" w:cs="Times New Roman"/>
          <w:sz w:val="24"/>
          <w:szCs w:val="24"/>
          <w:lang w:val="uk-UA" w:eastAsia="ru-RU"/>
        </w:rPr>
        <w:t>.3. За згодою сторін Договір може бути доповнений особливими, а також додатковими умовами його виконання, що не суперечить чинному законодавству та суті цього Договору. Доповнення чи додаткові умови підписуються обома Сторонами і додаються до даного Договору.</w:t>
      </w:r>
    </w:p>
    <w:p w14:paraId="5B6458C2" w14:textId="77777777" w:rsidR="006540A8" w:rsidRPr="006540A8" w:rsidRDefault="004D7841" w:rsidP="006540A8">
      <w:pPr>
        <w:widowControl w:val="0"/>
        <w:shd w:val="clear" w:color="auto" w:fill="FFFFFF"/>
        <w:tabs>
          <w:tab w:val="left" w:pos="645"/>
        </w:tabs>
        <w:autoSpaceDE w:val="0"/>
        <w:autoSpaceDN w:val="0"/>
        <w:adjustRightInd w:val="0"/>
        <w:spacing w:after="0" w:line="240" w:lineRule="auto"/>
        <w:ind w:firstLine="567"/>
        <w:jc w:val="both"/>
        <w:rPr>
          <w:rFonts w:ascii="Times New Roman" w:eastAsia="Times New Roman" w:hAnsi="Times New Roman" w:cs="Times New Roman"/>
          <w:spacing w:val="-1"/>
          <w:sz w:val="24"/>
          <w:szCs w:val="24"/>
          <w:lang w:val="uk-UA" w:eastAsia="uk-UA"/>
        </w:rPr>
      </w:pPr>
      <w:r>
        <w:rPr>
          <w:rFonts w:ascii="Times New Roman" w:eastAsia="Times New Roman" w:hAnsi="Times New Roman" w:cs="Times New Roman"/>
          <w:sz w:val="24"/>
          <w:szCs w:val="24"/>
          <w:lang w:val="uk-UA" w:eastAsia="ru-RU"/>
        </w:rPr>
        <w:t>12</w:t>
      </w:r>
      <w:r w:rsidR="006540A8" w:rsidRPr="006540A8">
        <w:rPr>
          <w:rFonts w:ascii="Times New Roman" w:eastAsia="Times New Roman" w:hAnsi="Times New Roman" w:cs="Times New Roman"/>
          <w:sz w:val="24"/>
          <w:szCs w:val="24"/>
          <w:lang w:val="uk-UA" w:eastAsia="ru-RU"/>
        </w:rPr>
        <w:t>.4</w:t>
      </w:r>
      <w:r w:rsidR="006540A8" w:rsidRPr="006540A8">
        <w:rPr>
          <w:rFonts w:ascii="Times New Roman" w:eastAsia="Times New Roman" w:hAnsi="Times New Roman" w:cs="Times New Roman"/>
          <w:spacing w:val="-11"/>
          <w:sz w:val="24"/>
          <w:szCs w:val="24"/>
          <w:lang w:val="uk-UA" w:eastAsia="uk-UA"/>
        </w:rPr>
        <w:t>.</w:t>
      </w:r>
      <w:r w:rsidR="006540A8" w:rsidRPr="006540A8">
        <w:rPr>
          <w:rFonts w:ascii="Times New Roman" w:eastAsia="Times New Roman" w:hAnsi="Times New Roman" w:cs="Times New Roman"/>
          <w:sz w:val="24"/>
          <w:szCs w:val="24"/>
          <w:lang w:val="uk-UA" w:eastAsia="uk-UA"/>
        </w:rPr>
        <w:t xml:space="preserve">У питаннях, не відрегульованих цим Договором, Сторони керуються </w:t>
      </w:r>
      <w:r w:rsidR="006540A8" w:rsidRPr="006540A8">
        <w:rPr>
          <w:rFonts w:ascii="Times New Roman" w:eastAsia="Times New Roman" w:hAnsi="Times New Roman" w:cs="Times New Roman"/>
          <w:spacing w:val="-1"/>
          <w:sz w:val="24"/>
          <w:szCs w:val="24"/>
          <w:lang w:val="uk-UA" w:eastAsia="uk-UA"/>
        </w:rPr>
        <w:t>чинним законодавством.</w:t>
      </w:r>
    </w:p>
    <w:p w14:paraId="33ADFD6B" w14:textId="77777777" w:rsidR="006540A8" w:rsidRPr="006540A8" w:rsidRDefault="004D7841" w:rsidP="00654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12</w:t>
      </w:r>
      <w:r w:rsidR="006540A8" w:rsidRPr="006540A8">
        <w:rPr>
          <w:rFonts w:ascii="Times New Roman" w:eastAsia="Calibri" w:hAnsi="Times New Roman" w:cs="Times New Roman"/>
          <w:sz w:val="24"/>
          <w:szCs w:val="24"/>
          <w:lang w:val="uk-UA" w:eastAsia="ru-RU"/>
        </w:rPr>
        <w:t>.5. Цей Договір укладається і підписується у 2</w:t>
      </w:r>
      <w:r w:rsidR="006540A8" w:rsidRPr="006540A8">
        <w:rPr>
          <w:rFonts w:ascii="Times New Roman" w:eastAsia="Calibri" w:hAnsi="Times New Roman" w:cs="Times New Roman"/>
          <w:sz w:val="24"/>
          <w:szCs w:val="24"/>
          <w:u w:val="single"/>
          <w:lang w:val="uk-UA" w:eastAsia="ru-RU"/>
        </w:rPr>
        <w:t xml:space="preserve"> (двох)</w:t>
      </w:r>
      <w:r w:rsidR="006540A8" w:rsidRPr="006540A8">
        <w:rPr>
          <w:rFonts w:ascii="Times New Roman" w:eastAsia="Calibri" w:hAnsi="Times New Roman" w:cs="Times New Roman"/>
          <w:sz w:val="24"/>
          <w:szCs w:val="24"/>
          <w:lang w:val="uk-UA" w:eastAsia="ru-RU"/>
        </w:rPr>
        <w:t xml:space="preserve"> примірниках, що мають однакову юридичну силу. </w:t>
      </w:r>
    </w:p>
    <w:p w14:paraId="34DFBDC6" w14:textId="77777777" w:rsidR="006540A8" w:rsidRPr="006540A8" w:rsidRDefault="004D7841" w:rsidP="006540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CYR"/>
          <w:sz w:val="24"/>
          <w:szCs w:val="24"/>
          <w:lang w:val="uk-UA" w:eastAsia="ru-RU"/>
        </w:rPr>
      </w:pPr>
      <w:r>
        <w:rPr>
          <w:rFonts w:ascii="Times New Roman" w:eastAsia="Times New Roman" w:hAnsi="Times New Roman" w:cs="Times New Roman CYR"/>
          <w:sz w:val="24"/>
          <w:szCs w:val="24"/>
          <w:lang w:val="uk-UA" w:eastAsia="ru-RU"/>
        </w:rPr>
        <w:t>12</w:t>
      </w:r>
      <w:r w:rsidR="006540A8" w:rsidRPr="006540A8">
        <w:rPr>
          <w:rFonts w:ascii="Times New Roman" w:eastAsia="Times New Roman" w:hAnsi="Times New Roman" w:cs="Times New Roman CYR"/>
          <w:sz w:val="24"/>
          <w:szCs w:val="24"/>
          <w:lang w:val="uk-UA" w:eastAsia="ru-RU"/>
        </w:rPr>
        <w:t>.6. Усі зміни до цього договору оформлюються додатковими угодами, які є невід’ємними його частинами.</w:t>
      </w:r>
    </w:p>
    <w:p w14:paraId="06802ED9" w14:textId="77777777" w:rsidR="006540A8" w:rsidRPr="006540A8" w:rsidRDefault="004D7841" w:rsidP="006540A8">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r w:rsidR="006540A8" w:rsidRPr="006540A8">
        <w:rPr>
          <w:rFonts w:ascii="Times New Roman" w:eastAsia="Times New Roman" w:hAnsi="Times New Roman" w:cs="Times New Roman"/>
          <w:sz w:val="24"/>
          <w:szCs w:val="24"/>
          <w:lang w:val="uk-UA" w:eastAsia="ru-RU"/>
        </w:rPr>
        <w:t>.7. Сторони несуть відповідальність за правильність вказаних ними в даному Договорі  банківських реквізитів поштової адреси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7E91ED1B" w14:textId="77777777" w:rsidR="006540A8" w:rsidRPr="006540A8" w:rsidRDefault="004D7841" w:rsidP="006540A8">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r w:rsidR="006540A8" w:rsidRPr="006540A8">
        <w:rPr>
          <w:rFonts w:ascii="Times New Roman" w:eastAsia="Times New Roman" w:hAnsi="Times New Roman" w:cs="Times New Roman"/>
          <w:sz w:val="24"/>
          <w:szCs w:val="24"/>
          <w:lang w:val="uk-UA" w:eastAsia="ru-RU"/>
        </w:rPr>
        <w:t>.8. Про зміни банківських реквізитів, поштової адреси або наступної реорганізації Сторони зобов’язані повідомляти  одна одну письмово протягом десяти днів з моменту ухвалення рішення чи внесення відповідних змін.</w:t>
      </w:r>
    </w:p>
    <w:p w14:paraId="3F422071" w14:textId="77777777" w:rsidR="006540A8" w:rsidRPr="006540A8" w:rsidRDefault="004D7841" w:rsidP="006540A8">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r w:rsidR="006540A8" w:rsidRPr="006540A8">
        <w:rPr>
          <w:rFonts w:ascii="Times New Roman" w:eastAsia="Times New Roman" w:hAnsi="Times New Roman" w:cs="Times New Roman"/>
          <w:sz w:val="24"/>
          <w:szCs w:val="24"/>
          <w:lang w:val="uk-UA" w:eastAsia="ru-RU"/>
        </w:rPr>
        <w:t>.9.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w:t>
      </w:r>
    </w:p>
    <w:p w14:paraId="66E35DCC" w14:textId="77777777" w:rsidR="006540A8" w:rsidRPr="006540A8" w:rsidRDefault="004D7841" w:rsidP="006540A8">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r w:rsidR="006540A8" w:rsidRPr="006540A8">
        <w:rPr>
          <w:rFonts w:ascii="Times New Roman" w:eastAsia="Times New Roman" w:hAnsi="Times New Roman" w:cs="Times New Roman"/>
          <w:sz w:val="24"/>
          <w:szCs w:val="24"/>
          <w:lang w:val="uk-UA" w:eastAsia="ru-RU"/>
        </w:rPr>
        <w:t>.10. 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14:paraId="3B9257A4" w14:textId="77777777" w:rsidR="006540A8" w:rsidRPr="006540A8" w:rsidRDefault="004D7841" w:rsidP="006540A8">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12</w:t>
      </w:r>
      <w:r w:rsidR="006540A8" w:rsidRPr="006540A8">
        <w:rPr>
          <w:rFonts w:ascii="Times New Roman" w:eastAsia="Times New Roman" w:hAnsi="Times New Roman" w:cs="Times New Roman"/>
          <w:sz w:val="24"/>
          <w:szCs w:val="24"/>
          <w:lang w:val="uk-UA" w:eastAsia="ru-RU"/>
        </w:rPr>
        <w:t>.11. Сторони надають згоду використовувати їх персональні дані надані з метою реалізації державної політики в сфері захисту персональних даних відповідно до закону №2297 від  01.06.2010 р.</w:t>
      </w:r>
    </w:p>
    <w:p w14:paraId="78390411" w14:textId="77777777" w:rsidR="006540A8" w:rsidRPr="006540A8" w:rsidRDefault="006540A8" w:rsidP="006540A8">
      <w:pPr>
        <w:spacing w:after="0" w:line="240" w:lineRule="auto"/>
        <w:ind w:firstLine="567"/>
        <w:jc w:val="both"/>
        <w:rPr>
          <w:rFonts w:ascii="Times New Roman" w:eastAsia="Times New Roman" w:hAnsi="Times New Roman" w:cs="Times New Roman"/>
          <w:sz w:val="24"/>
          <w:szCs w:val="24"/>
          <w:lang w:val="uk-UA" w:eastAsia="ru-RU"/>
        </w:rPr>
      </w:pPr>
      <w:r w:rsidRPr="006540A8">
        <w:rPr>
          <w:rFonts w:ascii="Times New Roman" w:eastAsia="Times New Roman" w:hAnsi="Times New Roman" w:cs="Times New Roman"/>
          <w:sz w:val="24"/>
          <w:szCs w:val="24"/>
          <w:lang w:val="uk-UA" w:eastAsia="ru-RU"/>
        </w:rPr>
        <w:t>Сторони  повністю розуміють, що вся надана інформація про представників Сторін за дорученням, є персональними даними, тобто даними, які використовуються для ідентифікації такого представника. Сторони  мають письмове погодження представника на використання його персональних даних відповідно до законодавства України. Персональні дані представника захищаються Конституцією України та законодавством України. Права представника регламентуються ст. 8 Закону України № 2297 від 01.06.2010 р. Підпис Сторін на цьому договорі означає однозначну згоду з вищевикладеним і підтвердженням того, що представник ознайомлений зі змістом ст. 8 Закону України № 2297 від 01.06.2010 р.</w:t>
      </w:r>
    </w:p>
    <w:p w14:paraId="3E5E0A0B" w14:textId="77777777" w:rsidR="006540A8" w:rsidRPr="006540A8" w:rsidRDefault="006540A8" w:rsidP="006540A8">
      <w:pPr>
        <w:spacing w:after="0" w:line="240" w:lineRule="auto"/>
        <w:ind w:firstLine="567"/>
        <w:jc w:val="both"/>
        <w:rPr>
          <w:rFonts w:ascii="Times New Roman" w:eastAsia="Times New Roman" w:hAnsi="Times New Roman" w:cs="Times New Roman"/>
          <w:sz w:val="24"/>
          <w:szCs w:val="24"/>
          <w:lang w:val="uk-UA" w:eastAsia="ru-RU"/>
        </w:rPr>
      </w:pPr>
      <w:r w:rsidRPr="006540A8">
        <w:rPr>
          <w:rFonts w:ascii="Times New Roman" w:eastAsia="Times New Roman" w:hAnsi="Times New Roman" w:cs="Times New Roman"/>
          <w:sz w:val="24"/>
          <w:szCs w:val="24"/>
          <w:lang w:val="uk-UA" w:eastAsia="ru-RU"/>
        </w:rPr>
        <w:t>1</w:t>
      </w:r>
      <w:r w:rsidR="004D7841">
        <w:rPr>
          <w:rFonts w:ascii="Times New Roman" w:eastAsia="Times New Roman" w:hAnsi="Times New Roman" w:cs="Times New Roman"/>
          <w:sz w:val="24"/>
          <w:szCs w:val="24"/>
          <w:lang w:val="uk-UA" w:eastAsia="ru-RU"/>
        </w:rPr>
        <w:t>2</w:t>
      </w:r>
      <w:r w:rsidRPr="006540A8">
        <w:rPr>
          <w:rFonts w:ascii="Times New Roman" w:eastAsia="Times New Roman" w:hAnsi="Times New Roman" w:cs="Times New Roman"/>
          <w:sz w:val="24"/>
          <w:szCs w:val="24"/>
          <w:lang w:val="uk-UA" w:eastAsia="ru-RU"/>
        </w:rPr>
        <w:t>.12.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38B42A3A" w14:textId="77777777" w:rsidR="006540A8" w:rsidRPr="006540A8" w:rsidRDefault="006540A8" w:rsidP="006540A8">
      <w:pPr>
        <w:spacing w:after="0" w:line="240" w:lineRule="auto"/>
        <w:ind w:firstLine="567"/>
        <w:jc w:val="both"/>
        <w:rPr>
          <w:rFonts w:ascii="Times New Roman" w:eastAsia="Times New Roman" w:hAnsi="Times New Roman" w:cs="Times New Roman"/>
          <w:sz w:val="24"/>
          <w:szCs w:val="24"/>
          <w:lang w:val="uk-UA" w:eastAsia="ru-RU"/>
        </w:rPr>
      </w:pPr>
      <w:r w:rsidRPr="006540A8">
        <w:rPr>
          <w:rFonts w:ascii="Times New Roman" w:eastAsia="Times New Roman" w:hAnsi="Times New Roman" w:cs="Times New Roman"/>
          <w:sz w:val="24"/>
          <w:szCs w:val="24"/>
          <w:lang w:val="uk-UA" w:eastAsia="ru-RU"/>
        </w:rPr>
        <w:t>1</w:t>
      </w:r>
      <w:r w:rsidR="004D7841">
        <w:rPr>
          <w:rFonts w:ascii="Times New Roman" w:eastAsia="Times New Roman" w:hAnsi="Times New Roman" w:cs="Times New Roman"/>
          <w:sz w:val="24"/>
          <w:szCs w:val="24"/>
          <w:lang w:val="uk-UA" w:eastAsia="ru-RU"/>
        </w:rPr>
        <w:t>2</w:t>
      </w:r>
      <w:r w:rsidRPr="006540A8">
        <w:rPr>
          <w:rFonts w:ascii="Times New Roman" w:eastAsia="Times New Roman" w:hAnsi="Times New Roman" w:cs="Times New Roman"/>
          <w:sz w:val="24"/>
          <w:szCs w:val="24"/>
          <w:lang w:val="uk-UA" w:eastAsia="ru-RU"/>
        </w:rPr>
        <w:t xml:space="preserve">.13. Виправлення за текстом цього Договору мають юридичну силу та можуть враховуватися виключно за умови, що вони у кожному окремому випадку датовані, засвідчені підписами Сторін та скріплені їх печатками. </w:t>
      </w:r>
    </w:p>
    <w:p w14:paraId="72C4D1ED" w14:textId="77777777" w:rsidR="006540A8" w:rsidRPr="006540A8" w:rsidRDefault="004D7841" w:rsidP="006540A8">
      <w:pPr>
        <w:spacing w:after="0" w:line="240" w:lineRule="auto"/>
        <w:ind w:firstLine="567"/>
        <w:jc w:val="both"/>
        <w:rPr>
          <w:rFonts w:ascii="Times New Roman" w:eastAsia="Times New Roman" w:hAnsi="Times New Roman" w:cs="Times New Roman"/>
          <w:spacing w:val="-11"/>
          <w:sz w:val="24"/>
          <w:szCs w:val="24"/>
          <w:lang w:val="uk-UA" w:eastAsia="ru-RU"/>
        </w:rPr>
      </w:pPr>
      <w:r>
        <w:rPr>
          <w:rFonts w:ascii="Times New Roman" w:eastAsia="Times New Roman" w:hAnsi="Times New Roman" w:cs="Times New Roman"/>
          <w:sz w:val="24"/>
          <w:szCs w:val="24"/>
          <w:lang w:val="uk-UA" w:eastAsia="ru-RU"/>
        </w:rPr>
        <w:t>12</w:t>
      </w:r>
      <w:r w:rsidR="006540A8" w:rsidRPr="006540A8">
        <w:rPr>
          <w:rFonts w:ascii="Times New Roman" w:eastAsia="Times New Roman" w:hAnsi="Times New Roman" w:cs="Times New Roman"/>
          <w:sz w:val="24"/>
          <w:szCs w:val="24"/>
          <w:lang w:val="uk-UA" w:eastAsia="ru-RU"/>
        </w:rPr>
        <w:t xml:space="preserve">.14. Сторони домовились, що Договір, вся інформація пов'язана з його виконанням </w:t>
      </w:r>
      <w:r w:rsidR="006540A8" w:rsidRPr="006540A8">
        <w:rPr>
          <w:rFonts w:ascii="Times New Roman" w:eastAsia="Times New Roman" w:hAnsi="Times New Roman" w:cs="Times New Roman"/>
          <w:spacing w:val="-9"/>
          <w:sz w:val="24"/>
          <w:szCs w:val="24"/>
          <w:lang w:val="uk-UA" w:eastAsia="ru-RU"/>
        </w:rPr>
        <w:t xml:space="preserve">та інформація про Замовника, яка стала відома Виконавцю під час виконання Договору, є конфіденційною і не підлягає розголошенню третім особам. Не вважається порушенням </w:t>
      </w:r>
      <w:r w:rsidR="006540A8" w:rsidRPr="006540A8">
        <w:rPr>
          <w:rFonts w:ascii="Times New Roman" w:eastAsia="Times New Roman" w:hAnsi="Times New Roman" w:cs="Times New Roman"/>
          <w:sz w:val="24"/>
          <w:szCs w:val="24"/>
          <w:lang w:val="uk-UA" w:eastAsia="ru-RU"/>
        </w:rPr>
        <w:t xml:space="preserve">розкриття конфіденційної інформації на законну вимогу компетентних державних органів </w:t>
      </w:r>
      <w:r w:rsidR="006540A8" w:rsidRPr="006540A8">
        <w:rPr>
          <w:rFonts w:ascii="Times New Roman" w:eastAsia="Times New Roman" w:hAnsi="Times New Roman" w:cs="Times New Roman"/>
          <w:spacing w:val="-11"/>
          <w:sz w:val="24"/>
          <w:szCs w:val="24"/>
          <w:lang w:val="uk-UA" w:eastAsia="ru-RU"/>
        </w:rPr>
        <w:t>України.</w:t>
      </w:r>
    </w:p>
    <w:p w14:paraId="03B66FA8" w14:textId="77777777" w:rsidR="006540A8" w:rsidRPr="006540A8" w:rsidRDefault="004D7841" w:rsidP="006540A8">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pacing w:val="-11"/>
          <w:sz w:val="24"/>
          <w:szCs w:val="24"/>
          <w:lang w:val="uk-UA" w:eastAsia="ru-RU"/>
        </w:rPr>
        <w:t>12</w:t>
      </w:r>
      <w:r w:rsidR="006540A8" w:rsidRPr="006540A8">
        <w:rPr>
          <w:rFonts w:ascii="Times New Roman" w:eastAsia="Times New Roman" w:hAnsi="Times New Roman" w:cs="Times New Roman"/>
          <w:spacing w:val="-11"/>
          <w:sz w:val="24"/>
          <w:szCs w:val="24"/>
          <w:lang w:val="uk-UA" w:eastAsia="ru-RU"/>
        </w:rPr>
        <w:t>.15.</w:t>
      </w:r>
      <w:r w:rsidR="006540A8" w:rsidRPr="006540A8">
        <w:rPr>
          <w:rFonts w:ascii="Times New Roman" w:eastAsia="Times New Roman" w:hAnsi="Times New Roman" w:cs="Times New Roman"/>
          <w:iCs/>
          <w:color w:val="000000"/>
          <w:sz w:val="23"/>
          <w:szCs w:val="23"/>
          <w:lang w:val="uk-UA" w:eastAsia="ru-RU"/>
        </w:rPr>
        <w:t xml:space="preserve"> </w:t>
      </w:r>
      <w:r w:rsidR="006540A8" w:rsidRPr="006540A8">
        <w:rPr>
          <w:rFonts w:ascii="Times New Roman" w:eastAsia="Times New Roman" w:hAnsi="Times New Roman" w:cs="Times New Roman"/>
          <w:sz w:val="24"/>
          <w:szCs w:val="24"/>
          <w:lang w:val="uk-UA" w:eastAsia="ru-RU"/>
        </w:rPr>
        <w:t>Сторони зобов’язуються дотримуватися вимог антикорупційного законодавства.</w:t>
      </w:r>
    </w:p>
    <w:p w14:paraId="08E62B91" w14:textId="77777777" w:rsidR="000E1846" w:rsidRPr="0034023D" w:rsidRDefault="000E1846" w:rsidP="000E1846">
      <w:pPr>
        <w:shd w:val="clear" w:color="auto" w:fill="FFFFFF"/>
        <w:suppressAutoHyphens/>
        <w:autoSpaceDE w:val="0"/>
        <w:spacing w:after="0" w:line="240" w:lineRule="auto"/>
        <w:ind w:firstLine="567"/>
        <w:jc w:val="center"/>
        <w:rPr>
          <w:rFonts w:ascii="Times New Roman" w:eastAsia="Times New Roman" w:hAnsi="Times New Roman" w:cs="Times New Roman"/>
          <w:b/>
          <w:color w:val="000000"/>
          <w:sz w:val="24"/>
          <w:szCs w:val="24"/>
          <w:u w:val="single"/>
          <w:lang w:val="uk-UA" w:eastAsia="ar-SA"/>
        </w:rPr>
      </w:pPr>
      <w:r w:rsidRPr="0034023D">
        <w:rPr>
          <w:rFonts w:ascii="Times New Roman" w:eastAsia="Times New Roman" w:hAnsi="Times New Roman" w:cs="Times New Roman"/>
          <w:b/>
          <w:color w:val="000000"/>
          <w:sz w:val="24"/>
          <w:szCs w:val="24"/>
          <w:u w:val="single"/>
          <w:lang w:val="uk-UA" w:eastAsia="ar-SA"/>
        </w:rPr>
        <w:t>1</w:t>
      </w:r>
      <w:r w:rsidR="004D7841">
        <w:rPr>
          <w:rFonts w:ascii="Times New Roman" w:eastAsia="Times New Roman" w:hAnsi="Times New Roman" w:cs="Times New Roman"/>
          <w:b/>
          <w:color w:val="000000"/>
          <w:sz w:val="24"/>
          <w:szCs w:val="24"/>
          <w:u w:val="single"/>
          <w:lang w:val="uk-UA" w:eastAsia="ar-SA"/>
        </w:rPr>
        <w:t>3</w:t>
      </w:r>
      <w:r w:rsidRPr="0034023D">
        <w:rPr>
          <w:rFonts w:ascii="Times New Roman" w:eastAsia="Times New Roman" w:hAnsi="Times New Roman" w:cs="Times New Roman"/>
          <w:b/>
          <w:color w:val="000000"/>
          <w:sz w:val="24"/>
          <w:szCs w:val="24"/>
          <w:u w:val="single"/>
          <w:lang w:val="uk-UA" w:eastAsia="ar-SA"/>
        </w:rPr>
        <w:t>. Додатки до договору</w:t>
      </w:r>
    </w:p>
    <w:p w14:paraId="0122219C" w14:textId="77777777" w:rsidR="000E1846" w:rsidRPr="0034023D" w:rsidRDefault="000E1846" w:rsidP="000E1846">
      <w:pPr>
        <w:widowControl w:val="0"/>
        <w:shd w:val="clear" w:color="auto" w:fill="FFFFFF"/>
        <w:suppressAutoHyphens/>
        <w:autoSpaceDE w:val="0"/>
        <w:spacing w:after="0" w:line="240" w:lineRule="auto"/>
        <w:ind w:firstLine="567"/>
        <w:rPr>
          <w:rFonts w:ascii="Times New Roman CYR" w:eastAsia="Times New Roman" w:hAnsi="Times New Roman CYR" w:cs="Times New Roman CYR"/>
          <w:color w:val="000000"/>
          <w:sz w:val="24"/>
          <w:szCs w:val="24"/>
          <w:lang w:val="uk-UA" w:eastAsia="ar-SA"/>
        </w:rPr>
      </w:pPr>
      <w:r w:rsidRPr="0034023D">
        <w:rPr>
          <w:rFonts w:ascii="Times New Roman CYR" w:eastAsia="Times New Roman" w:hAnsi="Times New Roman CYR" w:cs="Times New Roman CYR"/>
          <w:color w:val="000000"/>
          <w:sz w:val="24"/>
          <w:szCs w:val="24"/>
          <w:lang w:val="uk-UA" w:eastAsia="ar-SA"/>
        </w:rPr>
        <w:t> Невід'ємною частиною цього Договору є: </w:t>
      </w:r>
    </w:p>
    <w:p w14:paraId="15701F89" w14:textId="77777777" w:rsidR="000E1846" w:rsidRPr="0034023D" w:rsidRDefault="000E1846" w:rsidP="000E1846">
      <w:pPr>
        <w:widowControl w:val="0"/>
        <w:shd w:val="clear" w:color="auto" w:fill="FFFFFF"/>
        <w:suppressAutoHyphens/>
        <w:autoSpaceDE w:val="0"/>
        <w:spacing w:after="0" w:line="240" w:lineRule="auto"/>
        <w:ind w:firstLine="567"/>
        <w:rPr>
          <w:rFonts w:ascii="Times New Roman CYR" w:eastAsia="Times New Roman" w:hAnsi="Times New Roman CYR" w:cs="Times New Roman CYR"/>
          <w:sz w:val="24"/>
          <w:szCs w:val="24"/>
          <w:lang w:val="uk-UA" w:eastAsia="ar-SA"/>
        </w:rPr>
      </w:pPr>
      <w:r w:rsidRPr="0034023D">
        <w:rPr>
          <w:rFonts w:ascii="Times New Roman CYR" w:eastAsia="Times New Roman" w:hAnsi="Times New Roman CYR" w:cs="Times New Roman CYR"/>
          <w:sz w:val="24"/>
          <w:szCs w:val="24"/>
          <w:lang w:val="uk-UA" w:eastAsia="ar-SA"/>
        </w:rPr>
        <w:t>Додаток № 1 –</w:t>
      </w:r>
      <w:r w:rsidRPr="0034023D">
        <w:rPr>
          <w:rFonts w:ascii="Times New Roman" w:eastAsia="Times New Roman" w:hAnsi="Times New Roman" w:cs="Times New Roman"/>
          <w:kern w:val="1"/>
          <w:sz w:val="24"/>
          <w:szCs w:val="24"/>
          <w:lang w:val="uk-UA" w:eastAsia="ar-SA"/>
        </w:rPr>
        <w:t xml:space="preserve"> Адресний перелік та калькуляція вартості послуг</w:t>
      </w:r>
      <w:r w:rsidRPr="0034023D">
        <w:rPr>
          <w:rFonts w:ascii="Times New Roman CYR" w:eastAsia="Times New Roman" w:hAnsi="Times New Roman CYR" w:cs="Times New Roman CYR"/>
          <w:sz w:val="24"/>
          <w:szCs w:val="24"/>
          <w:lang w:val="uk-UA" w:eastAsia="ar-SA"/>
        </w:rPr>
        <w:t>;</w:t>
      </w:r>
    </w:p>
    <w:p w14:paraId="097697A7" w14:textId="77777777" w:rsidR="000E1846" w:rsidRPr="0034023D" w:rsidRDefault="000E1846" w:rsidP="000E1846">
      <w:pPr>
        <w:widowControl w:val="0"/>
        <w:shd w:val="clear" w:color="auto" w:fill="FFFFFF"/>
        <w:suppressAutoHyphens/>
        <w:autoSpaceDE w:val="0"/>
        <w:spacing w:after="0" w:line="240" w:lineRule="auto"/>
        <w:ind w:firstLine="567"/>
        <w:rPr>
          <w:rFonts w:ascii="Times New Roman" w:eastAsia="Times New Roman" w:hAnsi="Times New Roman" w:cs="Times New Roman"/>
          <w:color w:val="000000"/>
          <w:sz w:val="24"/>
          <w:szCs w:val="24"/>
          <w:lang w:val="uk-UA" w:eastAsia="ar-SA"/>
        </w:rPr>
      </w:pPr>
      <w:r w:rsidRPr="0034023D">
        <w:rPr>
          <w:rFonts w:ascii="Times New Roman CYR" w:eastAsia="Times New Roman" w:hAnsi="Times New Roman CYR" w:cs="Times New Roman CYR"/>
          <w:sz w:val="24"/>
          <w:szCs w:val="24"/>
          <w:lang w:val="uk-UA" w:eastAsia="ar-SA"/>
        </w:rPr>
        <w:t>Додаток № 2 –</w:t>
      </w:r>
      <w:r w:rsidRPr="0034023D">
        <w:rPr>
          <w:rFonts w:ascii="Times New Roman" w:eastAsia="Times New Roman" w:hAnsi="Times New Roman" w:cs="Times New Roman"/>
          <w:kern w:val="1"/>
          <w:sz w:val="24"/>
          <w:szCs w:val="24"/>
          <w:lang w:val="uk-UA" w:eastAsia="ar-SA"/>
        </w:rPr>
        <w:t xml:space="preserve"> </w:t>
      </w:r>
      <w:r w:rsidRPr="0034023D">
        <w:rPr>
          <w:rFonts w:ascii="Times New Roman" w:eastAsia="Times New Roman" w:hAnsi="Times New Roman" w:cs="Times New Roman"/>
          <w:color w:val="000000"/>
          <w:sz w:val="24"/>
          <w:szCs w:val="24"/>
          <w:lang w:val="uk-UA" w:eastAsia="ar-SA"/>
        </w:rPr>
        <w:t>Тимчасовий регламент робіт при проведенні технічного обслуговування систем ППА і ДВ</w:t>
      </w:r>
      <w:r w:rsidRPr="0034023D">
        <w:rPr>
          <w:rFonts w:ascii="Calibri" w:eastAsia="Times New Roman" w:hAnsi="Calibri" w:cs="Times New Roman"/>
          <w:lang w:eastAsia="ar-SA"/>
        </w:rPr>
        <w:t xml:space="preserve"> </w:t>
      </w:r>
      <w:r w:rsidRPr="0034023D">
        <w:rPr>
          <w:rFonts w:ascii="Times New Roman" w:eastAsia="Times New Roman" w:hAnsi="Times New Roman" w:cs="Times New Roman"/>
          <w:color w:val="000000"/>
          <w:sz w:val="24"/>
          <w:szCs w:val="24"/>
          <w:lang w:val="uk-UA" w:eastAsia="ar-SA"/>
        </w:rPr>
        <w:t>та автоматичних установок газового, порошкового пожежогасіння ;</w:t>
      </w:r>
    </w:p>
    <w:p w14:paraId="25A48838" w14:textId="77777777" w:rsidR="000E1846" w:rsidRPr="0034023D" w:rsidRDefault="000E1846" w:rsidP="000E1846">
      <w:pPr>
        <w:shd w:val="clear" w:color="auto" w:fill="FFFFFF"/>
        <w:suppressAutoHyphens/>
        <w:autoSpaceDE w:val="0"/>
        <w:spacing w:after="0" w:line="240" w:lineRule="auto"/>
        <w:ind w:firstLine="567"/>
        <w:jc w:val="center"/>
        <w:rPr>
          <w:rFonts w:ascii="Times New Roman" w:eastAsia="Times New Roman" w:hAnsi="Times New Roman" w:cs="Times New Roman"/>
          <w:b/>
          <w:color w:val="000000"/>
          <w:sz w:val="24"/>
          <w:szCs w:val="24"/>
          <w:u w:val="single"/>
          <w:lang w:val="uk-UA" w:eastAsia="ar-SA"/>
        </w:rPr>
      </w:pPr>
      <w:r>
        <w:rPr>
          <w:rFonts w:ascii="Times New Roman" w:eastAsia="Times New Roman" w:hAnsi="Times New Roman" w:cs="Times New Roman"/>
          <w:b/>
          <w:color w:val="000000"/>
          <w:sz w:val="24"/>
          <w:szCs w:val="24"/>
          <w:u w:val="single"/>
          <w:lang w:val="uk-UA" w:eastAsia="ar-SA"/>
        </w:rPr>
        <w:t>13</w:t>
      </w:r>
      <w:r w:rsidRPr="0034023D">
        <w:rPr>
          <w:rFonts w:ascii="Times New Roman" w:eastAsia="Times New Roman" w:hAnsi="Times New Roman" w:cs="Times New Roman"/>
          <w:b/>
          <w:color w:val="000000"/>
          <w:sz w:val="24"/>
          <w:szCs w:val="24"/>
          <w:u w:val="single"/>
          <w:lang w:val="uk-UA" w:eastAsia="ar-SA"/>
        </w:rPr>
        <w:t>.Реквізити сторін</w:t>
      </w:r>
    </w:p>
    <w:p w14:paraId="340AA46C" w14:textId="77777777" w:rsidR="000E1846" w:rsidRPr="0034023D" w:rsidRDefault="000E1846" w:rsidP="000E1846">
      <w:pPr>
        <w:shd w:val="clear" w:color="auto" w:fill="FFFFFF"/>
        <w:suppressAutoHyphens/>
        <w:autoSpaceDE w:val="0"/>
        <w:spacing w:after="0" w:line="240" w:lineRule="auto"/>
        <w:ind w:firstLine="567"/>
        <w:jc w:val="center"/>
        <w:rPr>
          <w:rFonts w:ascii="Times New Roman" w:eastAsia="Times New Roman" w:hAnsi="Times New Roman" w:cs="Times New Roman"/>
          <w:b/>
          <w:color w:val="000000"/>
          <w:sz w:val="24"/>
          <w:szCs w:val="24"/>
          <w:u w:val="single"/>
          <w:lang w:val="uk-UA" w:eastAsia="ar-SA"/>
        </w:rPr>
      </w:pPr>
    </w:p>
    <w:tbl>
      <w:tblPr>
        <w:tblW w:w="8471" w:type="dxa"/>
        <w:tblLayout w:type="fixed"/>
        <w:tblLook w:val="0000" w:firstRow="0" w:lastRow="0" w:firstColumn="0" w:lastColumn="0" w:noHBand="0" w:noVBand="0"/>
      </w:tblPr>
      <w:tblGrid>
        <w:gridCol w:w="5778"/>
        <w:gridCol w:w="2693"/>
      </w:tblGrid>
      <w:tr w:rsidR="000E1846" w:rsidRPr="0034023D" w14:paraId="4B72D5C1" w14:textId="77777777" w:rsidTr="006540A8">
        <w:tc>
          <w:tcPr>
            <w:tcW w:w="5778" w:type="dxa"/>
            <w:shd w:val="clear" w:color="auto" w:fill="auto"/>
          </w:tcPr>
          <w:p w14:paraId="17529DCA" w14:textId="77777777" w:rsidR="000E1846" w:rsidRPr="0034023D" w:rsidRDefault="000E1846" w:rsidP="000E1846">
            <w:pPr>
              <w:suppressAutoHyphens/>
              <w:snapToGrid w:val="0"/>
              <w:spacing w:before="28" w:after="28" w:line="240" w:lineRule="auto"/>
              <w:ind w:firstLine="567"/>
              <w:jc w:val="center"/>
              <w:rPr>
                <w:rFonts w:ascii="Times New Roman" w:eastAsia="Times New Roman" w:hAnsi="Times New Roman" w:cs="Times New Roman"/>
                <w:b/>
                <w:bCs/>
                <w:color w:val="000000"/>
                <w:kern w:val="1"/>
                <w:sz w:val="24"/>
                <w:szCs w:val="24"/>
                <w:u w:val="single"/>
                <w:lang w:val="uk-UA" w:eastAsia="ar-SA"/>
              </w:rPr>
            </w:pPr>
            <w:r w:rsidRPr="0034023D">
              <w:rPr>
                <w:rFonts w:ascii="Times New Roman" w:eastAsia="Times New Roman" w:hAnsi="Times New Roman" w:cs="Times New Roman"/>
                <w:b/>
                <w:bCs/>
                <w:color w:val="000000"/>
                <w:kern w:val="1"/>
                <w:sz w:val="24"/>
                <w:szCs w:val="24"/>
                <w:u w:val="single"/>
                <w:lang w:val="uk-UA" w:eastAsia="ar-SA"/>
              </w:rPr>
              <w:t>Замовник</w:t>
            </w:r>
          </w:p>
        </w:tc>
        <w:tc>
          <w:tcPr>
            <w:tcW w:w="2693" w:type="dxa"/>
            <w:shd w:val="clear" w:color="auto" w:fill="auto"/>
          </w:tcPr>
          <w:p w14:paraId="577C0258" w14:textId="77777777" w:rsidR="000E1846" w:rsidRPr="0034023D" w:rsidRDefault="000E1846" w:rsidP="000E1846">
            <w:pPr>
              <w:suppressAutoHyphens/>
              <w:snapToGrid w:val="0"/>
              <w:spacing w:before="28" w:after="28" w:line="240" w:lineRule="auto"/>
              <w:ind w:firstLine="567"/>
              <w:jc w:val="center"/>
              <w:rPr>
                <w:rFonts w:ascii="Times New Roman" w:eastAsia="Times New Roman" w:hAnsi="Times New Roman" w:cs="Times New Roman"/>
                <w:b/>
                <w:bCs/>
                <w:color w:val="000000"/>
                <w:kern w:val="1"/>
                <w:sz w:val="24"/>
                <w:szCs w:val="24"/>
                <w:u w:val="single"/>
                <w:lang w:val="uk-UA" w:eastAsia="ar-SA"/>
              </w:rPr>
            </w:pPr>
            <w:r w:rsidRPr="0034023D">
              <w:rPr>
                <w:rFonts w:ascii="Times New Roman" w:eastAsia="Times New Roman" w:hAnsi="Times New Roman" w:cs="Times New Roman"/>
                <w:b/>
                <w:bCs/>
                <w:color w:val="000000"/>
                <w:kern w:val="1"/>
                <w:sz w:val="24"/>
                <w:szCs w:val="24"/>
                <w:u w:val="single"/>
                <w:lang w:val="uk-UA" w:eastAsia="ar-SA"/>
              </w:rPr>
              <w:t>Виконавець</w:t>
            </w:r>
          </w:p>
        </w:tc>
      </w:tr>
      <w:tr w:rsidR="000E1846" w:rsidRPr="0034023D" w14:paraId="4E2F0620" w14:textId="77777777" w:rsidTr="006540A8">
        <w:trPr>
          <w:trHeight w:val="80"/>
        </w:trPr>
        <w:tc>
          <w:tcPr>
            <w:tcW w:w="5778" w:type="dxa"/>
            <w:shd w:val="clear" w:color="auto" w:fill="auto"/>
          </w:tcPr>
          <w:p w14:paraId="0F7F1EF0" w14:textId="77777777" w:rsidR="000E1846" w:rsidRPr="0034023D" w:rsidRDefault="000E1846" w:rsidP="000E1846">
            <w:pPr>
              <w:suppressAutoHyphens/>
              <w:spacing w:after="0" w:line="240" w:lineRule="auto"/>
              <w:rPr>
                <w:rFonts w:ascii="Times New Roman" w:eastAsia="Times New Roman" w:hAnsi="Times New Roman" w:cs="Times New Roman"/>
                <w:b/>
                <w:kern w:val="1"/>
                <w:sz w:val="24"/>
                <w:szCs w:val="24"/>
                <w:lang w:val="uk-UA" w:eastAsia="ar-SA"/>
              </w:rPr>
            </w:pPr>
            <w:r w:rsidRPr="0034023D">
              <w:rPr>
                <w:rFonts w:ascii="Times New Roman" w:eastAsia="Times New Roman" w:hAnsi="Times New Roman" w:cs="Times New Roman"/>
                <w:b/>
                <w:kern w:val="1"/>
                <w:sz w:val="24"/>
                <w:szCs w:val="24"/>
                <w:lang w:val="uk-UA" w:eastAsia="ar-SA"/>
              </w:rPr>
              <w:t>Комунальне підприємство «Керуюча компанія з обслуговува</w:t>
            </w:r>
            <w:r w:rsidR="00725DC9">
              <w:rPr>
                <w:rFonts w:ascii="Times New Roman" w:eastAsia="Times New Roman" w:hAnsi="Times New Roman" w:cs="Times New Roman"/>
                <w:b/>
                <w:kern w:val="1"/>
                <w:sz w:val="24"/>
                <w:szCs w:val="24"/>
                <w:lang w:val="uk-UA" w:eastAsia="ar-SA"/>
              </w:rPr>
              <w:t>ння житлового фонду Печерського</w:t>
            </w:r>
            <w:r w:rsidRPr="0034023D">
              <w:rPr>
                <w:rFonts w:ascii="Times New Roman" w:eastAsia="Times New Roman" w:hAnsi="Times New Roman" w:cs="Times New Roman"/>
                <w:b/>
                <w:kern w:val="1"/>
                <w:sz w:val="24"/>
                <w:szCs w:val="24"/>
                <w:lang w:val="uk-UA" w:eastAsia="ar-SA"/>
              </w:rPr>
              <w:t xml:space="preserve"> району м. Києва»</w:t>
            </w:r>
          </w:p>
          <w:p w14:paraId="1AD29E27" w14:textId="77777777" w:rsidR="000E1846" w:rsidRPr="0034023D" w:rsidRDefault="000E1846" w:rsidP="00725DC9">
            <w:pPr>
              <w:suppressAutoHyphens/>
              <w:spacing w:after="0" w:line="240" w:lineRule="auto"/>
              <w:rPr>
                <w:rFonts w:ascii="Times New Roman" w:eastAsia="Times New Roman" w:hAnsi="Times New Roman" w:cs="Times New Roman"/>
                <w:kern w:val="1"/>
                <w:sz w:val="24"/>
                <w:szCs w:val="24"/>
                <w:lang w:val="uk-UA" w:eastAsia="ar-SA"/>
              </w:rPr>
            </w:pPr>
            <w:r w:rsidRPr="0034023D">
              <w:rPr>
                <w:rFonts w:ascii="Times New Roman" w:eastAsia="Times New Roman" w:hAnsi="Times New Roman" w:cs="Times New Roman"/>
                <w:kern w:val="1"/>
                <w:sz w:val="24"/>
                <w:szCs w:val="24"/>
                <w:lang w:val="uk-UA" w:eastAsia="ar-SA"/>
              </w:rPr>
              <w:t xml:space="preserve">Поштова та юридична адреса: </w:t>
            </w:r>
          </w:p>
          <w:p w14:paraId="1D0A0427" w14:textId="77777777" w:rsidR="000E1846" w:rsidRPr="0034023D" w:rsidRDefault="000E1846" w:rsidP="000E1846">
            <w:pPr>
              <w:widowControl w:val="0"/>
              <w:suppressAutoHyphens/>
              <w:autoSpaceDE w:val="0"/>
              <w:spacing w:after="0" w:line="240" w:lineRule="auto"/>
              <w:rPr>
                <w:rFonts w:ascii="Times New Roman" w:eastAsia="Times New Roman" w:hAnsi="Times New Roman" w:cs="Times New Roman"/>
                <w:kern w:val="1"/>
                <w:sz w:val="24"/>
                <w:szCs w:val="24"/>
                <w:lang w:val="uk-UA" w:eastAsia="ar-SA"/>
              </w:rPr>
            </w:pPr>
            <w:r w:rsidRPr="0034023D">
              <w:rPr>
                <w:rFonts w:ascii="Times New Roman" w:eastAsia="Times New Roman" w:hAnsi="Times New Roman" w:cs="Times New Roman"/>
                <w:kern w:val="1"/>
                <w:sz w:val="24"/>
                <w:szCs w:val="24"/>
                <w:lang w:val="uk-UA" w:eastAsia="ar-SA"/>
              </w:rPr>
              <w:t>_________________ ___________________</w:t>
            </w:r>
          </w:p>
          <w:p w14:paraId="244E18AC" w14:textId="77777777" w:rsidR="000E1846" w:rsidRPr="0034023D" w:rsidRDefault="000E1846" w:rsidP="000E1846">
            <w:pPr>
              <w:suppressAutoHyphens/>
              <w:spacing w:after="0" w:line="240" w:lineRule="auto"/>
              <w:rPr>
                <w:rFonts w:ascii="Times New Roman" w:eastAsia="Times New Roman" w:hAnsi="Times New Roman" w:cs="Times New Roman"/>
                <w:kern w:val="1"/>
                <w:sz w:val="24"/>
                <w:szCs w:val="24"/>
                <w:lang w:val="uk-UA" w:eastAsia="ar-SA"/>
              </w:rPr>
            </w:pPr>
            <w:r w:rsidRPr="0034023D">
              <w:rPr>
                <w:rFonts w:ascii="Times New Roman" w:eastAsia="Times New Roman" w:hAnsi="Times New Roman" w:cs="Times New Roman"/>
                <w:kern w:val="1"/>
                <w:sz w:val="24"/>
                <w:szCs w:val="24"/>
                <w:lang w:val="uk-UA" w:eastAsia="ar-SA"/>
              </w:rPr>
              <w:t xml:space="preserve"> (підпис)</w:t>
            </w:r>
          </w:p>
          <w:p w14:paraId="6315436B" w14:textId="77777777" w:rsidR="000E1846" w:rsidRPr="0034023D" w:rsidRDefault="000E1846" w:rsidP="000E1846">
            <w:pPr>
              <w:suppressAutoHyphens/>
              <w:spacing w:after="0" w:line="240" w:lineRule="auto"/>
              <w:rPr>
                <w:rFonts w:ascii="Times New Roman" w:eastAsia="Times New Roman" w:hAnsi="Times New Roman" w:cs="Times New Roman"/>
                <w:kern w:val="1"/>
                <w:sz w:val="24"/>
                <w:szCs w:val="24"/>
                <w:lang w:val="uk-UA" w:eastAsia="ar-SA"/>
              </w:rPr>
            </w:pPr>
            <w:r w:rsidRPr="0034023D">
              <w:rPr>
                <w:rFonts w:ascii="Times New Roman" w:eastAsia="Times New Roman" w:hAnsi="Times New Roman" w:cs="Times New Roman"/>
                <w:kern w:val="1"/>
                <w:sz w:val="24"/>
                <w:szCs w:val="24"/>
                <w:lang w:val="uk-UA" w:eastAsia="ar-SA"/>
              </w:rPr>
              <w:t xml:space="preserve"> М.П.</w:t>
            </w:r>
          </w:p>
        </w:tc>
        <w:tc>
          <w:tcPr>
            <w:tcW w:w="2693" w:type="dxa"/>
            <w:shd w:val="clear" w:color="auto" w:fill="auto"/>
          </w:tcPr>
          <w:p w14:paraId="41C83DE8" w14:textId="77777777" w:rsidR="000E1846" w:rsidRDefault="000E1846" w:rsidP="000E1846">
            <w:pPr>
              <w:suppressAutoHyphens/>
              <w:spacing w:after="0" w:line="240" w:lineRule="auto"/>
              <w:rPr>
                <w:rFonts w:ascii="Times New Roman" w:eastAsia="Times New Roman" w:hAnsi="Times New Roman" w:cs="Times New Roman"/>
                <w:kern w:val="1"/>
                <w:sz w:val="24"/>
                <w:szCs w:val="24"/>
                <w:lang w:val="uk-UA" w:eastAsia="ar-SA"/>
              </w:rPr>
            </w:pPr>
          </w:p>
          <w:p w14:paraId="39FBC58C" w14:textId="77777777" w:rsidR="00725DC9" w:rsidRDefault="00725DC9" w:rsidP="000E1846">
            <w:pPr>
              <w:suppressAutoHyphens/>
              <w:spacing w:after="0" w:line="240" w:lineRule="auto"/>
              <w:rPr>
                <w:rFonts w:ascii="Times New Roman" w:eastAsia="Times New Roman" w:hAnsi="Times New Roman" w:cs="Times New Roman"/>
                <w:kern w:val="1"/>
                <w:sz w:val="24"/>
                <w:szCs w:val="24"/>
                <w:lang w:val="uk-UA" w:eastAsia="ar-SA"/>
              </w:rPr>
            </w:pPr>
          </w:p>
          <w:p w14:paraId="0AD664A7" w14:textId="77777777" w:rsidR="00725DC9" w:rsidRDefault="00725DC9" w:rsidP="000E1846">
            <w:pPr>
              <w:suppressAutoHyphens/>
              <w:spacing w:after="0" w:line="240" w:lineRule="auto"/>
              <w:rPr>
                <w:rFonts w:ascii="Times New Roman" w:eastAsia="Times New Roman" w:hAnsi="Times New Roman" w:cs="Times New Roman"/>
                <w:kern w:val="1"/>
                <w:sz w:val="24"/>
                <w:szCs w:val="24"/>
                <w:lang w:val="uk-UA" w:eastAsia="ar-SA"/>
              </w:rPr>
            </w:pPr>
          </w:p>
          <w:p w14:paraId="5DE01782" w14:textId="77777777" w:rsidR="00725DC9" w:rsidRDefault="00725DC9" w:rsidP="000E1846">
            <w:pPr>
              <w:suppressAutoHyphens/>
              <w:spacing w:after="0" w:line="240" w:lineRule="auto"/>
              <w:rPr>
                <w:rFonts w:ascii="Times New Roman" w:eastAsia="Times New Roman" w:hAnsi="Times New Roman" w:cs="Times New Roman"/>
                <w:kern w:val="1"/>
                <w:sz w:val="24"/>
                <w:szCs w:val="24"/>
                <w:lang w:val="uk-UA" w:eastAsia="ar-SA"/>
              </w:rPr>
            </w:pPr>
          </w:p>
          <w:p w14:paraId="78F2C2F2" w14:textId="77777777" w:rsidR="00725DC9" w:rsidRDefault="00725DC9" w:rsidP="000E1846">
            <w:pPr>
              <w:suppressAutoHyphens/>
              <w:spacing w:after="0" w:line="240" w:lineRule="auto"/>
              <w:rPr>
                <w:rFonts w:ascii="Times New Roman" w:eastAsia="Times New Roman" w:hAnsi="Times New Roman" w:cs="Times New Roman"/>
                <w:kern w:val="1"/>
                <w:sz w:val="24"/>
                <w:szCs w:val="24"/>
                <w:lang w:val="uk-UA" w:eastAsia="ar-SA"/>
              </w:rPr>
            </w:pPr>
          </w:p>
          <w:p w14:paraId="142DAD43" w14:textId="77777777" w:rsidR="00725DC9" w:rsidRDefault="00725DC9" w:rsidP="000E1846">
            <w:pPr>
              <w:suppressAutoHyphens/>
              <w:spacing w:after="0" w:line="240" w:lineRule="auto"/>
              <w:rPr>
                <w:rFonts w:ascii="Times New Roman" w:eastAsia="Times New Roman" w:hAnsi="Times New Roman" w:cs="Times New Roman"/>
                <w:kern w:val="1"/>
                <w:sz w:val="24"/>
                <w:szCs w:val="24"/>
                <w:lang w:val="uk-UA" w:eastAsia="ar-SA"/>
              </w:rPr>
            </w:pPr>
          </w:p>
          <w:p w14:paraId="375C93D2" w14:textId="77777777" w:rsidR="00725DC9" w:rsidRDefault="00725DC9" w:rsidP="000E1846">
            <w:pPr>
              <w:suppressAutoHyphens/>
              <w:spacing w:after="0" w:line="240" w:lineRule="auto"/>
              <w:rPr>
                <w:rFonts w:ascii="Times New Roman" w:eastAsia="Times New Roman" w:hAnsi="Times New Roman" w:cs="Times New Roman"/>
                <w:kern w:val="1"/>
                <w:sz w:val="24"/>
                <w:szCs w:val="24"/>
                <w:lang w:val="uk-UA" w:eastAsia="ar-SA"/>
              </w:rPr>
            </w:pPr>
          </w:p>
          <w:p w14:paraId="759FA6C5" w14:textId="77777777" w:rsidR="00725DC9" w:rsidRDefault="00725DC9" w:rsidP="000E1846">
            <w:pPr>
              <w:suppressAutoHyphens/>
              <w:spacing w:after="0" w:line="240" w:lineRule="auto"/>
              <w:rPr>
                <w:rFonts w:ascii="Times New Roman" w:eastAsia="Times New Roman" w:hAnsi="Times New Roman" w:cs="Times New Roman"/>
                <w:kern w:val="1"/>
                <w:sz w:val="24"/>
                <w:szCs w:val="24"/>
                <w:lang w:val="uk-UA" w:eastAsia="ar-SA"/>
              </w:rPr>
            </w:pPr>
          </w:p>
          <w:p w14:paraId="08CDB859" w14:textId="77777777" w:rsidR="00725DC9" w:rsidRDefault="00725DC9" w:rsidP="000E1846">
            <w:pPr>
              <w:suppressAutoHyphens/>
              <w:spacing w:after="0" w:line="240" w:lineRule="auto"/>
              <w:rPr>
                <w:rFonts w:ascii="Times New Roman" w:eastAsia="Times New Roman" w:hAnsi="Times New Roman" w:cs="Times New Roman"/>
                <w:kern w:val="1"/>
                <w:sz w:val="24"/>
                <w:szCs w:val="24"/>
                <w:lang w:val="uk-UA" w:eastAsia="ar-SA"/>
              </w:rPr>
            </w:pPr>
          </w:p>
          <w:p w14:paraId="5725EDA5" w14:textId="77777777" w:rsidR="00725DC9" w:rsidRDefault="00725DC9" w:rsidP="000E1846">
            <w:pPr>
              <w:suppressAutoHyphens/>
              <w:spacing w:after="0" w:line="240" w:lineRule="auto"/>
              <w:rPr>
                <w:rFonts w:ascii="Times New Roman" w:eastAsia="Times New Roman" w:hAnsi="Times New Roman" w:cs="Times New Roman"/>
                <w:kern w:val="1"/>
                <w:sz w:val="24"/>
                <w:szCs w:val="24"/>
                <w:lang w:val="uk-UA" w:eastAsia="ar-SA"/>
              </w:rPr>
            </w:pPr>
          </w:p>
          <w:p w14:paraId="651ABF70" w14:textId="77777777" w:rsidR="00725DC9" w:rsidRPr="0034023D" w:rsidRDefault="00725DC9" w:rsidP="000E1846">
            <w:pPr>
              <w:suppressAutoHyphens/>
              <w:spacing w:after="0" w:line="240" w:lineRule="auto"/>
              <w:rPr>
                <w:rFonts w:ascii="Times New Roman" w:eastAsia="Times New Roman" w:hAnsi="Times New Roman" w:cs="Times New Roman"/>
                <w:kern w:val="1"/>
                <w:sz w:val="24"/>
                <w:szCs w:val="24"/>
                <w:lang w:val="uk-UA" w:eastAsia="ar-SA"/>
              </w:rPr>
            </w:pPr>
          </w:p>
        </w:tc>
      </w:tr>
    </w:tbl>
    <w:p w14:paraId="7D0ADCAD" w14:textId="77777777" w:rsidR="000E1846" w:rsidRDefault="000E1846" w:rsidP="000E1846">
      <w:pPr>
        <w:spacing w:after="0" w:line="240" w:lineRule="auto"/>
        <w:jc w:val="right"/>
        <w:rPr>
          <w:rFonts w:ascii="Times New Roman" w:eastAsia="Times New Roman" w:hAnsi="Times New Roman" w:cs="Times New Roman"/>
          <w:b/>
          <w:lang w:val="uk-UA"/>
        </w:rPr>
      </w:pPr>
    </w:p>
    <w:p w14:paraId="24C0DDFF" w14:textId="77777777" w:rsidR="000E1846" w:rsidRDefault="000E1846" w:rsidP="000E1846">
      <w:pPr>
        <w:spacing w:after="0" w:line="240" w:lineRule="auto"/>
        <w:jc w:val="right"/>
        <w:rPr>
          <w:rFonts w:ascii="Times New Roman" w:eastAsia="Times New Roman" w:hAnsi="Times New Roman" w:cs="Times New Roman"/>
          <w:b/>
          <w:lang w:val="uk-UA"/>
        </w:rPr>
      </w:pPr>
    </w:p>
    <w:p w14:paraId="161150F0" w14:textId="77777777" w:rsidR="000E1846" w:rsidRDefault="000E1846" w:rsidP="000E1846">
      <w:pPr>
        <w:spacing w:after="0" w:line="240" w:lineRule="auto"/>
        <w:jc w:val="right"/>
        <w:rPr>
          <w:rFonts w:ascii="Times New Roman" w:eastAsia="Times New Roman" w:hAnsi="Times New Roman" w:cs="Times New Roman"/>
          <w:b/>
          <w:lang w:val="uk-UA"/>
        </w:rPr>
      </w:pPr>
    </w:p>
    <w:p w14:paraId="315ABDBD" w14:textId="77777777" w:rsidR="00725DC9" w:rsidRDefault="00725DC9" w:rsidP="000E1846">
      <w:pPr>
        <w:spacing w:after="0" w:line="240" w:lineRule="auto"/>
        <w:jc w:val="right"/>
        <w:rPr>
          <w:rFonts w:ascii="Times New Roman" w:eastAsia="Times New Roman" w:hAnsi="Times New Roman" w:cs="Times New Roman"/>
          <w:b/>
          <w:lang w:val="uk-UA"/>
        </w:rPr>
      </w:pPr>
    </w:p>
    <w:p w14:paraId="012DB822" w14:textId="77777777" w:rsidR="00725DC9" w:rsidRDefault="00725DC9" w:rsidP="000E1846">
      <w:pPr>
        <w:spacing w:after="0" w:line="240" w:lineRule="auto"/>
        <w:jc w:val="right"/>
        <w:rPr>
          <w:rFonts w:ascii="Times New Roman" w:eastAsia="Times New Roman" w:hAnsi="Times New Roman" w:cs="Times New Roman"/>
          <w:b/>
          <w:lang w:val="uk-UA"/>
        </w:rPr>
      </w:pPr>
    </w:p>
    <w:p w14:paraId="51FD93DE" w14:textId="77777777" w:rsidR="00725DC9" w:rsidRDefault="00725DC9" w:rsidP="000E1846">
      <w:pPr>
        <w:spacing w:after="0" w:line="240" w:lineRule="auto"/>
        <w:jc w:val="right"/>
        <w:rPr>
          <w:rFonts w:ascii="Times New Roman" w:eastAsia="Times New Roman" w:hAnsi="Times New Roman" w:cs="Times New Roman"/>
          <w:b/>
          <w:lang w:val="uk-UA"/>
        </w:rPr>
      </w:pPr>
    </w:p>
    <w:p w14:paraId="081E893D" w14:textId="77777777" w:rsidR="008E354D" w:rsidRDefault="008E354D" w:rsidP="000E1846">
      <w:pPr>
        <w:spacing w:after="0" w:line="240" w:lineRule="auto"/>
        <w:jc w:val="right"/>
        <w:rPr>
          <w:rFonts w:ascii="Times New Roman" w:eastAsia="Times New Roman" w:hAnsi="Times New Roman" w:cs="Times New Roman"/>
          <w:b/>
          <w:lang w:val="uk-UA"/>
        </w:rPr>
      </w:pPr>
    </w:p>
    <w:p w14:paraId="072651D5" w14:textId="1484B413" w:rsidR="006540A8" w:rsidRDefault="006540A8" w:rsidP="006540A8">
      <w:pPr>
        <w:suppressAutoHyphens/>
        <w:snapToGrid w:val="0"/>
        <w:spacing w:after="0" w:line="240" w:lineRule="auto"/>
        <w:jc w:val="right"/>
        <w:rPr>
          <w:rFonts w:ascii="Times New Roman" w:eastAsia="Times New Roman" w:hAnsi="Times New Roman" w:cs="Times New Roman"/>
          <w:b/>
          <w:bCs/>
          <w:kern w:val="1"/>
          <w:sz w:val="24"/>
          <w:szCs w:val="24"/>
          <w:lang w:val="uk-UA" w:eastAsia="ar-SA"/>
        </w:rPr>
      </w:pPr>
      <w:r>
        <w:rPr>
          <w:rFonts w:ascii="Times New Roman" w:eastAsia="Times New Roman" w:hAnsi="Times New Roman" w:cs="Times New Roman"/>
          <w:b/>
          <w:bCs/>
          <w:kern w:val="1"/>
          <w:sz w:val="24"/>
          <w:szCs w:val="24"/>
          <w:lang w:val="uk-UA" w:eastAsia="ar-SA"/>
        </w:rPr>
        <w:lastRenderedPageBreak/>
        <w:t>Додаток №</w:t>
      </w:r>
      <w:r w:rsidR="00310771">
        <w:rPr>
          <w:rFonts w:ascii="Times New Roman" w:eastAsia="Times New Roman" w:hAnsi="Times New Roman" w:cs="Times New Roman"/>
          <w:b/>
          <w:bCs/>
          <w:kern w:val="1"/>
          <w:sz w:val="24"/>
          <w:szCs w:val="24"/>
          <w:lang w:val="uk-UA" w:eastAsia="ar-SA"/>
        </w:rPr>
        <w:t>1</w:t>
      </w:r>
      <w:r>
        <w:rPr>
          <w:rFonts w:ascii="Times New Roman" w:eastAsia="Times New Roman" w:hAnsi="Times New Roman" w:cs="Times New Roman"/>
          <w:b/>
          <w:bCs/>
          <w:kern w:val="1"/>
          <w:sz w:val="24"/>
          <w:szCs w:val="24"/>
          <w:lang w:val="uk-UA" w:eastAsia="ar-SA"/>
        </w:rPr>
        <w:t xml:space="preserve"> </w:t>
      </w:r>
    </w:p>
    <w:p w14:paraId="641E0064" w14:textId="77777777" w:rsidR="006540A8" w:rsidRDefault="006540A8" w:rsidP="006540A8">
      <w:pPr>
        <w:suppressAutoHyphens/>
        <w:snapToGrid w:val="0"/>
        <w:spacing w:after="0" w:line="240" w:lineRule="auto"/>
        <w:jc w:val="right"/>
        <w:rPr>
          <w:rFonts w:ascii="Times New Roman" w:eastAsia="Times New Roman" w:hAnsi="Times New Roman" w:cs="Times New Roman"/>
          <w:b/>
          <w:bCs/>
          <w:kern w:val="1"/>
          <w:sz w:val="24"/>
          <w:szCs w:val="24"/>
          <w:lang w:val="uk-UA" w:eastAsia="ar-SA"/>
        </w:rPr>
      </w:pPr>
      <w:r>
        <w:rPr>
          <w:rFonts w:ascii="Times New Roman" w:eastAsia="Times New Roman" w:hAnsi="Times New Roman" w:cs="Times New Roman"/>
          <w:b/>
          <w:bCs/>
          <w:kern w:val="1"/>
          <w:sz w:val="24"/>
          <w:szCs w:val="24"/>
          <w:lang w:val="uk-UA" w:eastAsia="ar-SA"/>
        </w:rPr>
        <w:t>до договору№_______</w:t>
      </w:r>
    </w:p>
    <w:p w14:paraId="6E01D604" w14:textId="77777777" w:rsidR="006540A8" w:rsidRDefault="006540A8" w:rsidP="006540A8">
      <w:pPr>
        <w:suppressAutoHyphens/>
        <w:snapToGrid w:val="0"/>
        <w:spacing w:after="0" w:line="240" w:lineRule="auto"/>
        <w:jc w:val="right"/>
        <w:rPr>
          <w:rFonts w:ascii="Times New Roman" w:eastAsia="Times New Roman" w:hAnsi="Times New Roman" w:cs="Times New Roman"/>
          <w:b/>
          <w:bCs/>
          <w:kern w:val="1"/>
          <w:sz w:val="24"/>
          <w:szCs w:val="24"/>
          <w:lang w:val="uk-UA" w:eastAsia="ar-SA"/>
        </w:rPr>
      </w:pPr>
      <w:r>
        <w:rPr>
          <w:rFonts w:ascii="Times New Roman" w:eastAsia="Times New Roman" w:hAnsi="Times New Roman" w:cs="Times New Roman"/>
          <w:b/>
          <w:bCs/>
          <w:kern w:val="1"/>
          <w:sz w:val="24"/>
          <w:szCs w:val="24"/>
          <w:lang w:val="uk-UA" w:eastAsia="ar-SA"/>
        </w:rPr>
        <w:t>від_______________________</w:t>
      </w:r>
    </w:p>
    <w:p w14:paraId="577C418D" w14:textId="77777777" w:rsidR="000E1846" w:rsidRDefault="000E1846" w:rsidP="000E1846">
      <w:pPr>
        <w:spacing w:after="0" w:line="240" w:lineRule="auto"/>
        <w:jc w:val="right"/>
        <w:rPr>
          <w:rFonts w:ascii="Times New Roman" w:eastAsia="Times New Roman" w:hAnsi="Times New Roman" w:cs="Times New Roman"/>
          <w:b/>
          <w:lang w:val="uk-UA"/>
        </w:rPr>
      </w:pPr>
    </w:p>
    <w:p w14:paraId="54EB9FDA" w14:textId="77777777" w:rsidR="000E1846" w:rsidRDefault="000E1846" w:rsidP="000E1846">
      <w:pPr>
        <w:spacing w:after="0" w:line="240" w:lineRule="auto"/>
        <w:jc w:val="right"/>
        <w:rPr>
          <w:rFonts w:ascii="Times New Roman" w:eastAsia="Times New Roman" w:hAnsi="Times New Roman" w:cs="Times New Roman"/>
          <w:b/>
          <w:lang w:val="uk-UA"/>
        </w:rPr>
      </w:pPr>
    </w:p>
    <w:p w14:paraId="6E606208" w14:textId="77777777" w:rsidR="000E1846" w:rsidRDefault="000E1846" w:rsidP="000E1846">
      <w:pPr>
        <w:spacing w:after="0" w:line="240" w:lineRule="auto"/>
        <w:jc w:val="right"/>
        <w:rPr>
          <w:rFonts w:ascii="Times New Roman" w:eastAsia="Times New Roman" w:hAnsi="Times New Roman" w:cs="Times New Roman"/>
          <w:b/>
          <w:lang w:val="uk-UA"/>
        </w:rPr>
      </w:pPr>
    </w:p>
    <w:p w14:paraId="029DC612" w14:textId="77777777" w:rsidR="006540A8" w:rsidRPr="006540A8" w:rsidRDefault="006540A8" w:rsidP="006540A8">
      <w:pPr>
        <w:widowControl w:val="0"/>
        <w:shd w:val="clear" w:color="auto" w:fill="FFFFFF"/>
        <w:suppressAutoHyphens/>
        <w:autoSpaceDE w:val="0"/>
        <w:spacing w:after="0" w:line="240" w:lineRule="auto"/>
        <w:ind w:firstLine="567"/>
        <w:jc w:val="center"/>
        <w:rPr>
          <w:rFonts w:ascii="Times New Roman CYR" w:eastAsia="Times New Roman" w:hAnsi="Times New Roman CYR" w:cs="Times New Roman CYR"/>
          <w:b/>
          <w:sz w:val="24"/>
          <w:szCs w:val="24"/>
          <w:lang w:val="uk-UA" w:eastAsia="ar-SA"/>
        </w:rPr>
      </w:pPr>
      <w:r w:rsidRPr="006540A8">
        <w:rPr>
          <w:rFonts w:ascii="Times New Roman" w:eastAsia="Times New Roman" w:hAnsi="Times New Roman" w:cs="Times New Roman"/>
          <w:b/>
          <w:kern w:val="1"/>
          <w:sz w:val="24"/>
          <w:szCs w:val="24"/>
          <w:lang w:val="uk-UA" w:eastAsia="ar-SA"/>
        </w:rPr>
        <w:t>Адресний перелік та калькуляція вартості послуг</w:t>
      </w:r>
      <w:r>
        <w:rPr>
          <w:rFonts w:ascii="Times New Roman" w:eastAsia="Times New Roman" w:hAnsi="Times New Roman" w:cs="Times New Roman"/>
          <w:b/>
          <w:kern w:val="1"/>
          <w:sz w:val="24"/>
          <w:szCs w:val="24"/>
          <w:lang w:val="uk-UA" w:eastAsia="ar-SA"/>
        </w:rPr>
        <w:t>*</w:t>
      </w:r>
    </w:p>
    <w:p w14:paraId="79C44912" w14:textId="77777777" w:rsidR="000E1846" w:rsidRDefault="006540A8" w:rsidP="006540A8">
      <w:pPr>
        <w:spacing w:after="0" w:line="240" w:lineRule="auto"/>
        <w:jc w:val="center"/>
        <w:rPr>
          <w:rFonts w:ascii="Times New Roman" w:eastAsia="Times New Roman" w:hAnsi="Times New Roman" w:cs="Times New Roman"/>
          <w:b/>
          <w:lang w:val="uk-UA"/>
        </w:rPr>
      </w:pPr>
      <w:r>
        <w:rPr>
          <w:rFonts w:ascii="Times New Roman" w:eastAsia="Times New Roman" w:hAnsi="Times New Roman" w:cs="Times New Roman"/>
          <w:b/>
          <w:lang w:val="uk-UA"/>
        </w:rPr>
        <w:t xml:space="preserve">(*заповнюється за </w:t>
      </w:r>
      <w:proofErr w:type="spellStart"/>
      <w:r>
        <w:rPr>
          <w:rFonts w:ascii="Times New Roman" w:eastAsia="Times New Roman" w:hAnsi="Times New Roman" w:cs="Times New Roman"/>
          <w:b/>
          <w:lang w:val="uk-UA"/>
        </w:rPr>
        <w:t>результатми</w:t>
      </w:r>
      <w:proofErr w:type="spellEnd"/>
      <w:r>
        <w:rPr>
          <w:rFonts w:ascii="Times New Roman" w:eastAsia="Times New Roman" w:hAnsi="Times New Roman" w:cs="Times New Roman"/>
          <w:b/>
          <w:lang w:val="uk-UA"/>
        </w:rPr>
        <w:t xml:space="preserve"> тендеру за пропозицією переможця)</w:t>
      </w:r>
    </w:p>
    <w:p w14:paraId="7A344201" w14:textId="77777777" w:rsidR="000E1846" w:rsidRDefault="000E1846" w:rsidP="000E1846">
      <w:pPr>
        <w:spacing w:after="0" w:line="240" w:lineRule="auto"/>
        <w:jc w:val="right"/>
        <w:rPr>
          <w:rFonts w:ascii="Times New Roman" w:eastAsia="Times New Roman" w:hAnsi="Times New Roman" w:cs="Times New Roman"/>
          <w:b/>
          <w:lang w:val="uk-UA"/>
        </w:rPr>
      </w:pPr>
    </w:p>
    <w:p w14:paraId="41D52B0E" w14:textId="77777777" w:rsidR="000E1846" w:rsidRDefault="000E1846" w:rsidP="000E1846">
      <w:pPr>
        <w:spacing w:after="0" w:line="240" w:lineRule="auto"/>
        <w:jc w:val="right"/>
        <w:rPr>
          <w:rFonts w:ascii="Times New Roman" w:eastAsia="Times New Roman" w:hAnsi="Times New Roman" w:cs="Times New Roman"/>
          <w:b/>
          <w:lang w:val="uk-UA"/>
        </w:rPr>
      </w:pPr>
    </w:p>
    <w:p w14:paraId="29E19A52" w14:textId="77777777" w:rsidR="006540A8" w:rsidRDefault="006540A8" w:rsidP="000E1846">
      <w:pPr>
        <w:spacing w:after="0" w:line="240" w:lineRule="auto"/>
        <w:jc w:val="right"/>
        <w:rPr>
          <w:rFonts w:ascii="Times New Roman" w:eastAsia="Times New Roman" w:hAnsi="Times New Roman" w:cs="Times New Roman"/>
          <w:b/>
          <w:lang w:val="uk-UA"/>
        </w:rPr>
      </w:pPr>
    </w:p>
    <w:p w14:paraId="4EE9F449" w14:textId="77777777" w:rsidR="006540A8" w:rsidRDefault="006540A8" w:rsidP="000E1846">
      <w:pPr>
        <w:spacing w:after="0" w:line="240" w:lineRule="auto"/>
        <w:jc w:val="right"/>
        <w:rPr>
          <w:rFonts w:ascii="Times New Roman" w:eastAsia="Times New Roman" w:hAnsi="Times New Roman" w:cs="Times New Roman"/>
          <w:b/>
          <w:lang w:val="uk-UA"/>
        </w:rPr>
      </w:pPr>
    </w:p>
    <w:p w14:paraId="004D6CB7" w14:textId="77777777" w:rsidR="006540A8" w:rsidRDefault="006540A8" w:rsidP="000E1846">
      <w:pPr>
        <w:spacing w:after="0" w:line="240" w:lineRule="auto"/>
        <w:jc w:val="right"/>
        <w:rPr>
          <w:rFonts w:ascii="Times New Roman" w:eastAsia="Times New Roman" w:hAnsi="Times New Roman" w:cs="Times New Roman"/>
          <w:b/>
          <w:lang w:val="uk-UA"/>
        </w:rPr>
      </w:pPr>
    </w:p>
    <w:p w14:paraId="355053F1" w14:textId="77777777" w:rsidR="006540A8" w:rsidRDefault="006540A8" w:rsidP="000E1846">
      <w:pPr>
        <w:spacing w:after="0" w:line="240" w:lineRule="auto"/>
        <w:jc w:val="right"/>
        <w:rPr>
          <w:rFonts w:ascii="Times New Roman" w:eastAsia="Times New Roman" w:hAnsi="Times New Roman" w:cs="Times New Roman"/>
          <w:b/>
          <w:lang w:val="uk-UA"/>
        </w:rPr>
      </w:pPr>
    </w:p>
    <w:p w14:paraId="65B10583" w14:textId="77777777" w:rsidR="006540A8" w:rsidRDefault="006540A8" w:rsidP="000E1846">
      <w:pPr>
        <w:spacing w:after="0" w:line="240" w:lineRule="auto"/>
        <w:jc w:val="right"/>
        <w:rPr>
          <w:rFonts w:ascii="Times New Roman" w:eastAsia="Times New Roman" w:hAnsi="Times New Roman" w:cs="Times New Roman"/>
          <w:b/>
          <w:lang w:val="uk-UA"/>
        </w:rPr>
      </w:pPr>
    </w:p>
    <w:p w14:paraId="532D6D52" w14:textId="77777777" w:rsidR="006540A8" w:rsidRDefault="006540A8" w:rsidP="000E1846">
      <w:pPr>
        <w:spacing w:after="0" w:line="240" w:lineRule="auto"/>
        <w:jc w:val="right"/>
        <w:rPr>
          <w:rFonts w:ascii="Times New Roman" w:eastAsia="Times New Roman" w:hAnsi="Times New Roman" w:cs="Times New Roman"/>
          <w:b/>
          <w:lang w:val="uk-UA"/>
        </w:rPr>
      </w:pPr>
    </w:p>
    <w:p w14:paraId="10C7D0DD" w14:textId="77777777" w:rsidR="006540A8" w:rsidRDefault="006540A8" w:rsidP="000E1846">
      <w:pPr>
        <w:spacing w:after="0" w:line="240" w:lineRule="auto"/>
        <w:jc w:val="right"/>
        <w:rPr>
          <w:rFonts w:ascii="Times New Roman" w:eastAsia="Times New Roman" w:hAnsi="Times New Roman" w:cs="Times New Roman"/>
          <w:b/>
          <w:lang w:val="uk-UA"/>
        </w:rPr>
      </w:pPr>
    </w:p>
    <w:p w14:paraId="5CA45B3E" w14:textId="77777777" w:rsidR="006540A8" w:rsidRDefault="006540A8" w:rsidP="000E1846">
      <w:pPr>
        <w:spacing w:after="0" w:line="240" w:lineRule="auto"/>
        <w:jc w:val="right"/>
        <w:rPr>
          <w:rFonts w:ascii="Times New Roman" w:eastAsia="Times New Roman" w:hAnsi="Times New Roman" w:cs="Times New Roman"/>
          <w:b/>
          <w:lang w:val="uk-UA"/>
        </w:rPr>
      </w:pPr>
    </w:p>
    <w:p w14:paraId="284D32C4" w14:textId="77777777" w:rsidR="006540A8" w:rsidRDefault="006540A8" w:rsidP="000E1846">
      <w:pPr>
        <w:spacing w:after="0" w:line="240" w:lineRule="auto"/>
        <w:jc w:val="right"/>
        <w:rPr>
          <w:rFonts w:ascii="Times New Roman" w:eastAsia="Times New Roman" w:hAnsi="Times New Roman" w:cs="Times New Roman"/>
          <w:b/>
          <w:lang w:val="uk-UA"/>
        </w:rPr>
      </w:pPr>
    </w:p>
    <w:p w14:paraId="34A1497E" w14:textId="77777777" w:rsidR="006540A8" w:rsidRDefault="006540A8" w:rsidP="000E1846">
      <w:pPr>
        <w:spacing w:after="0" w:line="240" w:lineRule="auto"/>
        <w:jc w:val="right"/>
        <w:rPr>
          <w:rFonts w:ascii="Times New Roman" w:eastAsia="Times New Roman" w:hAnsi="Times New Roman" w:cs="Times New Roman"/>
          <w:b/>
          <w:lang w:val="uk-UA"/>
        </w:rPr>
      </w:pPr>
    </w:p>
    <w:p w14:paraId="2A8D3AC5" w14:textId="77777777" w:rsidR="006540A8" w:rsidRDefault="006540A8" w:rsidP="000E1846">
      <w:pPr>
        <w:spacing w:after="0" w:line="240" w:lineRule="auto"/>
        <w:jc w:val="right"/>
        <w:rPr>
          <w:rFonts w:ascii="Times New Roman" w:eastAsia="Times New Roman" w:hAnsi="Times New Roman" w:cs="Times New Roman"/>
          <w:b/>
          <w:lang w:val="uk-UA"/>
        </w:rPr>
      </w:pPr>
    </w:p>
    <w:p w14:paraId="071462CC" w14:textId="77777777" w:rsidR="006540A8" w:rsidRDefault="006540A8" w:rsidP="000E1846">
      <w:pPr>
        <w:spacing w:after="0" w:line="240" w:lineRule="auto"/>
        <w:jc w:val="right"/>
        <w:rPr>
          <w:rFonts w:ascii="Times New Roman" w:eastAsia="Times New Roman" w:hAnsi="Times New Roman" w:cs="Times New Roman"/>
          <w:b/>
          <w:lang w:val="uk-UA"/>
        </w:rPr>
      </w:pPr>
    </w:p>
    <w:p w14:paraId="341EEDAC" w14:textId="77777777" w:rsidR="006540A8" w:rsidRDefault="006540A8" w:rsidP="000E1846">
      <w:pPr>
        <w:spacing w:after="0" w:line="240" w:lineRule="auto"/>
        <w:jc w:val="right"/>
        <w:rPr>
          <w:rFonts w:ascii="Times New Roman" w:eastAsia="Times New Roman" w:hAnsi="Times New Roman" w:cs="Times New Roman"/>
          <w:b/>
          <w:lang w:val="uk-UA"/>
        </w:rPr>
      </w:pPr>
    </w:p>
    <w:p w14:paraId="2190B6DA" w14:textId="77777777" w:rsidR="006540A8" w:rsidRDefault="006540A8" w:rsidP="000E1846">
      <w:pPr>
        <w:spacing w:after="0" w:line="240" w:lineRule="auto"/>
        <w:jc w:val="right"/>
        <w:rPr>
          <w:rFonts w:ascii="Times New Roman" w:eastAsia="Times New Roman" w:hAnsi="Times New Roman" w:cs="Times New Roman"/>
          <w:b/>
          <w:lang w:val="uk-UA"/>
        </w:rPr>
      </w:pPr>
    </w:p>
    <w:p w14:paraId="47C39B17" w14:textId="77777777" w:rsidR="006540A8" w:rsidRDefault="006540A8" w:rsidP="000E1846">
      <w:pPr>
        <w:spacing w:after="0" w:line="240" w:lineRule="auto"/>
        <w:jc w:val="right"/>
        <w:rPr>
          <w:rFonts w:ascii="Times New Roman" w:eastAsia="Times New Roman" w:hAnsi="Times New Roman" w:cs="Times New Roman"/>
          <w:b/>
          <w:lang w:val="uk-UA"/>
        </w:rPr>
      </w:pPr>
    </w:p>
    <w:p w14:paraId="3621AFA7" w14:textId="77777777" w:rsidR="006540A8" w:rsidRDefault="006540A8" w:rsidP="000E1846">
      <w:pPr>
        <w:spacing w:after="0" w:line="240" w:lineRule="auto"/>
        <w:jc w:val="right"/>
        <w:rPr>
          <w:rFonts w:ascii="Times New Roman" w:eastAsia="Times New Roman" w:hAnsi="Times New Roman" w:cs="Times New Roman"/>
          <w:b/>
          <w:lang w:val="uk-UA"/>
        </w:rPr>
      </w:pPr>
    </w:p>
    <w:p w14:paraId="455C5B88" w14:textId="77777777" w:rsidR="006540A8" w:rsidRDefault="006540A8" w:rsidP="000E1846">
      <w:pPr>
        <w:spacing w:after="0" w:line="240" w:lineRule="auto"/>
        <w:jc w:val="right"/>
        <w:rPr>
          <w:rFonts w:ascii="Times New Roman" w:eastAsia="Times New Roman" w:hAnsi="Times New Roman" w:cs="Times New Roman"/>
          <w:b/>
          <w:lang w:val="uk-UA"/>
        </w:rPr>
      </w:pPr>
    </w:p>
    <w:p w14:paraId="03303D49" w14:textId="77777777" w:rsidR="006540A8" w:rsidRDefault="006540A8" w:rsidP="000E1846">
      <w:pPr>
        <w:spacing w:after="0" w:line="240" w:lineRule="auto"/>
        <w:jc w:val="right"/>
        <w:rPr>
          <w:rFonts w:ascii="Times New Roman" w:eastAsia="Times New Roman" w:hAnsi="Times New Roman" w:cs="Times New Roman"/>
          <w:b/>
          <w:lang w:val="uk-UA"/>
        </w:rPr>
      </w:pPr>
    </w:p>
    <w:p w14:paraId="6CABDAEE" w14:textId="77777777" w:rsidR="006540A8" w:rsidRDefault="006540A8" w:rsidP="000E1846">
      <w:pPr>
        <w:spacing w:after="0" w:line="240" w:lineRule="auto"/>
        <w:jc w:val="right"/>
        <w:rPr>
          <w:rFonts w:ascii="Times New Roman" w:eastAsia="Times New Roman" w:hAnsi="Times New Roman" w:cs="Times New Roman"/>
          <w:b/>
          <w:lang w:val="uk-UA"/>
        </w:rPr>
      </w:pPr>
    </w:p>
    <w:p w14:paraId="17FACC42" w14:textId="77777777" w:rsidR="006540A8" w:rsidRDefault="006540A8" w:rsidP="000E1846">
      <w:pPr>
        <w:spacing w:after="0" w:line="240" w:lineRule="auto"/>
        <w:jc w:val="right"/>
        <w:rPr>
          <w:rFonts w:ascii="Times New Roman" w:eastAsia="Times New Roman" w:hAnsi="Times New Roman" w:cs="Times New Roman"/>
          <w:b/>
          <w:lang w:val="uk-UA"/>
        </w:rPr>
      </w:pPr>
    </w:p>
    <w:p w14:paraId="0B7ACAD5" w14:textId="77777777" w:rsidR="006540A8" w:rsidRDefault="006540A8" w:rsidP="000E1846">
      <w:pPr>
        <w:spacing w:after="0" w:line="240" w:lineRule="auto"/>
        <w:jc w:val="right"/>
        <w:rPr>
          <w:rFonts w:ascii="Times New Roman" w:eastAsia="Times New Roman" w:hAnsi="Times New Roman" w:cs="Times New Roman"/>
          <w:b/>
          <w:lang w:val="uk-UA"/>
        </w:rPr>
      </w:pPr>
    </w:p>
    <w:p w14:paraId="00C41278" w14:textId="77777777" w:rsidR="006540A8" w:rsidRDefault="006540A8" w:rsidP="000E1846">
      <w:pPr>
        <w:spacing w:after="0" w:line="240" w:lineRule="auto"/>
        <w:jc w:val="right"/>
        <w:rPr>
          <w:rFonts w:ascii="Times New Roman" w:eastAsia="Times New Roman" w:hAnsi="Times New Roman" w:cs="Times New Roman"/>
          <w:b/>
          <w:lang w:val="uk-UA"/>
        </w:rPr>
      </w:pPr>
    </w:p>
    <w:p w14:paraId="7D0524D6" w14:textId="77777777" w:rsidR="006540A8" w:rsidRDefault="006540A8" w:rsidP="000E1846">
      <w:pPr>
        <w:spacing w:after="0" w:line="240" w:lineRule="auto"/>
        <w:jc w:val="right"/>
        <w:rPr>
          <w:rFonts w:ascii="Times New Roman" w:eastAsia="Times New Roman" w:hAnsi="Times New Roman" w:cs="Times New Roman"/>
          <w:b/>
          <w:lang w:val="uk-UA"/>
        </w:rPr>
      </w:pPr>
    </w:p>
    <w:tbl>
      <w:tblPr>
        <w:tblW w:w="8471" w:type="dxa"/>
        <w:tblLayout w:type="fixed"/>
        <w:tblLook w:val="0000" w:firstRow="0" w:lastRow="0" w:firstColumn="0" w:lastColumn="0" w:noHBand="0" w:noVBand="0"/>
      </w:tblPr>
      <w:tblGrid>
        <w:gridCol w:w="5778"/>
        <w:gridCol w:w="2693"/>
      </w:tblGrid>
      <w:tr w:rsidR="006540A8" w:rsidRPr="0034023D" w14:paraId="44F17E4A" w14:textId="77777777" w:rsidTr="008B62D4">
        <w:tc>
          <w:tcPr>
            <w:tcW w:w="5778" w:type="dxa"/>
            <w:shd w:val="clear" w:color="auto" w:fill="auto"/>
          </w:tcPr>
          <w:p w14:paraId="49631C21" w14:textId="77777777" w:rsidR="006540A8" w:rsidRPr="0034023D" w:rsidRDefault="006540A8" w:rsidP="008B62D4">
            <w:pPr>
              <w:suppressAutoHyphens/>
              <w:snapToGrid w:val="0"/>
              <w:spacing w:before="28" w:after="28" w:line="240" w:lineRule="auto"/>
              <w:ind w:firstLine="567"/>
              <w:jc w:val="center"/>
              <w:rPr>
                <w:rFonts w:ascii="Times New Roman" w:eastAsia="Times New Roman" w:hAnsi="Times New Roman" w:cs="Times New Roman"/>
                <w:b/>
                <w:bCs/>
                <w:color w:val="000000"/>
                <w:kern w:val="1"/>
                <w:sz w:val="24"/>
                <w:szCs w:val="24"/>
                <w:u w:val="single"/>
                <w:lang w:val="uk-UA" w:eastAsia="ar-SA"/>
              </w:rPr>
            </w:pPr>
            <w:r w:rsidRPr="0034023D">
              <w:rPr>
                <w:rFonts w:ascii="Times New Roman" w:eastAsia="Times New Roman" w:hAnsi="Times New Roman" w:cs="Times New Roman"/>
                <w:b/>
                <w:bCs/>
                <w:color w:val="000000"/>
                <w:kern w:val="1"/>
                <w:sz w:val="24"/>
                <w:szCs w:val="24"/>
                <w:u w:val="single"/>
                <w:lang w:val="uk-UA" w:eastAsia="ar-SA"/>
              </w:rPr>
              <w:t>Замовник</w:t>
            </w:r>
          </w:p>
        </w:tc>
        <w:tc>
          <w:tcPr>
            <w:tcW w:w="2693" w:type="dxa"/>
            <w:shd w:val="clear" w:color="auto" w:fill="auto"/>
          </w:tcPr>
          <w:p w14:paraId="7A3B0310" w14:textId="77777777" w:rsidR="006540A8" w:rsidRPr="0034023D" w:rsidRDefault="006540A8" w:rsidP="008B62D4">
            <w:pPr>
              <w:suppressAutoHyphens/>
              <w:snapToGrid w:val="0"/>
              <w:spacing w:before="28" w:after="28" w:line="240" w:lineRule="auto"/>
              <w:ind w:firstLine="567"/>
              <w:jc w:val="center"/>
              <w:rPr>
                <w:rFonts w:ascii="Times New Roman" w:eastAsia="Times New Roman" w:hAnsi="Times New Roman" w:cs="Times New Roman"/>
                <w:b/>
                <w:bCs/>
                <w:color w:val="000000"/>
                <w:kern w:val="1"/>
                <w:sz w:val="24"/>
                <w:szCs w:val="24"/>
                <w:u w:val="single"/>
                <w:lang w:val="uk-UA" w:eastAsia="ar-SA"/>
              </w:rPr>
            </w:pPr>
            <w:r w:rsidRPr="0034023D">
              <w:rPr>
                <w:rFonts w:ascii="Times New Roman" w:eastAsia="Times New Roman" w:hAnsi="Times New Roman" w:cs="Times New Roman"/>
                <w:b/>
                <w:bCs/>
                <w:color w:val="000000"/>
                <w:kern w:val="1"/>
                <w:sz w:val="24"/>
                <w:szCs w:val="24"/>
                <w:u w:val="single"/>
                <w:lang w:val="uk-UA" w:eastAsia="ar-SA"/>
              </w:rPr>
              <w:t>Виконавець</w:t>
            </w:r>
          </w:p>
        </w:tc>
      </w:tr>
      <w:tr w:rsidR="006540A8" w:rsidRPr="0034023D" w14:paraId="614F4A8E" w14:textId="77777777" w:rsidTr="008B62D4">
        <w:trPr>
          <w:trHeight w:val="80"/>
        </w:trPr>
        <w:tc>
          <w:tcPr>
            <w:tcW w:w="5778" w:type="dxa"/>
            <w:shd w:val="clear" w:color="auto" w:fill="auto"/>
          </w:tcPr>
          <w:p w14:paraId="7F86B1EC" w14:textId="77777777" w:rsidR="006540A8" w:rsidRPr="0034023D" w:rsidRDefault="006540A8" w:rsidP="008B62D4">
            <w:pPr>
              <w:suppressAutoHyphens/>
              <w:spacing w:after="0" w:line="240" w:lineRule="auto"/>
              <w:rPr>
                <w:rFonts w:ascii="Times New Roman" w:eastAsia="Times New Roman" w:hAnsi="Times New Roman" w:cs="Times New Roman"/>
                <w:b/>
                <w:kern w:val="1"/>
                <w:sz w:val="24"/>
                <w:szCs w:val="24"/>
                <w:lang w:val="uk-UA" w:eastAsia="ar-SA"/>
              </w:rPr>
            </w:pPr>
            <w:r w:rsidRPr="0034023D">
              <w:rPr>
                <w:rFonts w:ascii="Times New Roman" w:eastAsia="Times New Roman" w:hAnsi="Times New Roman" w:cs="Times New Roman"/>
                <w:b/>
                <w:kern w:val="1"/>
                <w:sz w:val="24"/>
                <w:szCs w:val="24"/>
                <w:lang w:val="uk-UA" w:eastAsia="ar-SA"/>
              </w:rPr>
              <w:t>Комунальне підприємство «Керуюча компанія з обслуговува</w:t>
            </w:r>
            <w:r w:rsidR="00725DC9">
              <w:rPr>
                <w:rFonts w:ascii="Times New Roman" w:eastAsia="Times New Roman" w:hAnsi="Times New Roman" w:cs="Times New Roman"/>
                <w:b/>
                <w:kern w:val="1"/>
                <w:sz w:val="24"/>
                <w:szCs w:val="24"/>
                <w:lang w:val="uk-UA" w:eastAsia="ar-SA"/>
              </w:rPr>
              <w:t>ння житлового фонду Печерського</w:t>
            </w:r>
            <w:r w:rsidRPr="0034023D">
              <w:rPr>
                <w:rFonts w:ascii="Times New Roman" w:eastAsia="Times New Roman" w:hAnsi="Times New Roman" w:cs="Times New Roman"/>
                <w:b/>
                <w:kern w:val="1"/>
                <w:sz w:val="24"/>
                <w:szCs w:val="24"/>
                <w:lang w:val="uk-UA" w:eastAsia="ar-SA"/>
              </w:rPr>
              <w:t xml:space="preserve"> району м. Києва»</w:t>
            </w:r>
          </w:p>
          <w:p w14:paraId="6D64B127" w14:textId="77777777" w:rsidR="006540A8" w:rsidRPr="0034023D" w:rsidRDefault="006540A8" w:rsidP="008B62D4">
            <w:pPr>
              <w:widowControl w:val="0"/>
              <w:suppressAutoHyphens/>
              <w:autoSpaceDE w:val="0"/>
              <w:spacing w:after="0" w:line="240" w:lineRule="auto"/>
              <w:rPr>
                <w:rFonts w:ascii="Times New Roman" w:eastAsia="Times New Roman" w:hAnsi="Times New Roman" w:cs="Times New Roman"/>
                <w:kern w:val="1"/>
                <w:sz w:val="24"/>
                <w:szCs w:val="24"/>
                <w:lang w:val="uk-UA" w:eastAsia="ar-SA"/>
              </w:rPr>
            </w:pPr>
            <w:r w:rsidRPr="0034023D">
              <w:rPr>
                <w:rFonts w:ascii="Times New Roman" w:eastAsia="Times New Roman" w:hAnsi="Times New Roman" w:cs="Times New Roman"/>
                <w:kern w:val="1"/>
                <w:sz w:val="24"/>
                <w:szCs w:val="24"/>
                <w:lang w:val="uk-UA" w:eastAsia="ar-SA"/>
              </w:rPr>
              <w:t>_________________ ___________________</w:t>
            </w:r>
          </w:p>
          <w:p w14:paraId="4AED2046" w14:textId="77777777" w:rsidR="006540A8" w:rsidRPr="0034023D" w:rsidRDefault="006540A8" w:rsidP="008B62D4">
            <w:pPr>
              <w:suppressAutoHyphens/>
              <w:spacing w:after="0" w:line="240" w:lineRule="auto"/>
              <w:rPr>
                <w:rFonts w:ascii="Times New Roman" w:eastAsia="Times New Roman" w:hAnsi="Times New Roman" w:cs="Times New Roman"/>
                <w:kern w:val="1"/>
                <w:sz w:val="24"/>
                <w:szCs w:val="24"/>
                <w:lang w:val="uk-UA" w:eastAsia="ar-SA"/>
              </w:rPr>
            </w:pPr>
            <w:r w:rsidRPr="0034023D">
              <w:rPr>
                <w:rFonts w:ascii="Times New Roman" w:eastAsia="Times New Roman" w:hAnsi="Times New Roman" w:cs="Times New Roman"/>
                <w:kern w:val="1"/>
                <w:sz w:val="24"/>
                <w:szCs w:val="24"/>
                <w:lang w:val="uk-UA" w:eastAsia="ar-SA"/>
              </w:rPr>
              <w:t xml:space="preserve"> (підпис)</w:t>
            </w:r>
          </w:p>
          <w:p w14:paraId="05FC080E" w14:textId="77777777" w:rsidR="006540A8" w:rsidRPr="0034023D" w:rsidRDefault="006540A8" w:rsidP="008B62D4">
            <w:pPr>
              <w:suppressAutoHyphens/>
              <w:spacing w:after="0" w:line="240" w:lineRule="auto"/>
              <w:rPr>
                <w:rFonts w:ascii="Times New Roman" w:eastAsia="Times New Roman" w:hAnsi="Times New Roman" w:cs="Times New Roman"/>
                <w:kern w:val="1"/>
                <w:sz w:val="24"/>
                <w:szCs w:val="24"/>
                <w:lang w:val="uk-UA" w:eastAsia="ar-SA"/>
              </w:rPr>
            </w:pPr>
            <w:r w:rsidRPr="0034023D">
              <w:rPr>
                <w:rFonts w:ascii="Times New Roman" w:eastAsia="Times New Roman" w:hAnsi="Times New Roman" w:cs="Times New Roman"/>
                <w:kern w:val="1"/>
                <w:sz w:val="24"/>
                <w:szCs w:val="24"/>
                <w:lang w:val="uk-UA" w:eastAsia="ar-SA"/>
              </w:rPr>
              <w:t xml:space="preserve"> М.П.</w:t>
            </w:r>
          </w:p>
        </w:tc>
        <w:tc>
          <w:tcPr>
            <w:tcW w:w="2693" w:type="dxa"/>
            <w:shd w:val="clear" w:color="auto" w:fill="auto"/>
          </w:tcPr>
          <w:p w14:paraId="30CDC6C5" w14:textId="77777777" w:rsidR="006540A8" w:rsidRPr="0034023D" w:rsidRDefault="006540A8" w:rsidP="008B62D4">
            <w:pPr>
              <w:suppressAutoHyphens/>
              <w:spacing w:after="0" w:line="240" w:lineRule="auto"/>
              <w:rPr>
                <w:rFonts w:ascii="Times New Roman" w:eastAsia="Times New Roman" w:hAnsi="Times New Roman" w:cs="Times New Roman"/>
                <w:kern w:val="1"/>
                <w:sz w:val="24"/>
                <w:szCs w:val="24"/>
                <w:lang w:val="uk-UA" w:eastAsia="ar-SA"/>
              </w:rPr>
            </w:pPr>
          </w:p>
        </w:tc>
      </w:tr>
    </w:tbl>
    <w:p w14:paraId="39EC255E" w14:textId="77777777" w:rsidR="000E1846" w:rsidRDefault="000E1846" w:rsidP="000E1846">
      <w:pPr>
        <w:spacing w:after="0" w:line="240" w:lineRule="auto"/>
        <w:jc w:val="right"/>
        <w:rPr>
          <w:rFonts w:ascii="Times New Roman" w:eastAsia="Times New Roman" w:hAnsi="Times New Roman" w:cs="Times New Roman"/>
          <w:b/>
          <w:lang w:val="uk-UA"/>
        </w:rPr>
      </w:pPr>
    </w:p>
    <w:p w14:paraId="336263B0" w14:textId="77777777" w:rsidR="000E1846" w:rsidRDefault="000E1846" w:rsidP="000E1846">
      <w:pPr>
        <w:spacing w:after="0" w:line="240" w:lineRule="auto"/>
        <w:jc w:val="right"/>
        <w:rPr>
          <w:rFonts w:ascii="Times New Roman" w:eastAsia="Times New Roman" w:hAnsi="Times New Roman" w:cs="Times New Roman"/>
          <w:b/>
          <w:lang w:val="uk-UA"/>
        </w:rPr>
      </w:pPr>
    </w:p>
    <w:p w14:paraId="609716ED" w14:textId="77777777" w:rsidR="000E1846" w:rsidRDefault="000E1846" w:rsidP="000E1846">
      <w:pPr>
        <w:spacing w:after="0" w:line="240" w:lineRule="auto"/>
        <w:jc w:val="right"/>
        <w:rPr>
          <w:rFonts w:ascii="Times New Roman" w:eastAsia="Times New Roman" w:hAnsi="Times New Roman" w:cs="Times New Roman"/>
          <w:b/>
          <w:lang w:val="uk-UA"/>
        </w:rPr>
      </w:pPr>
    </w:p>
    <w:p w14:paraId="1F576096" w14:textId="77777777" w:rsidR="000E1846" w:rsidRDefault="000E1846" w:rsidP="000E1846">
      <w:pPr>
        <w:spacing w:after="0" w:line="240" w:lineRule="auto"/>
        <w:jc w:val="right"/>
        <w:rPr>
          <w:rFonts w:ascii="Times New Roman" w:eastAsia="Times New Roman" w:hAnsi="Times New Roman" w:cs="Times New Roman"/>
          <w:b/>
          <w:lang w:val="uk-UA"/>
        </w:rPr>
      </w:pPr>
    </w:p>
    <w:p w14:paraId="76210FD7" w14:textId="77777777" w:rsidR="006540A8" w:rsidRDefault="006540A8" w:rsidP="000E1846">
      <w:pPr>
        <w:spacing w:after="0" w:line="240" w:lineRule="auto"/>
        <w:jc w:val="right"/>
        <w:rPr>
          <w:rFonts w:ascii="Times New Roman" w:eastAsia="Times New Roman" w:hAnsi="Times New Roman" w:cs="Times New Roman"/>
          <w:b/>
          <w:lang w:val="uk-UA"/>
        </w:rPr>
      </w:pPr>
    </w:p>
    <w:p w14:paraId="6D699188" w14:textId="77777777" w:rsidR="006540A8" w:rsidRDefault="006540A8" w:rsidP="000E1846">
      <w:pPr>
        <w:spacing w:after="0" w:line="240" w:lineRule="auto"/>
        <w:jc w:val="right"/>
        <w:rPr>
          <w:rFonts w:ascii="Times New Roman" w:eastAsia="Times New Roman" w:hAnsi="Times New Roman" w:cs="Times New Roman"/>
          <w:b/>
          <w:lang w:val="uk-UA"/>
        </w:rPr>
      </w:pPr>
    </w:p>
    <w:p w14:paraId="0600F3F0" w14:textId="77777777" w:rsidR="00725DC9" w:rsidRDefault="00725DC9" w:rsidP="000E1846">
      <w:pPr>
        <w:spacing w:after="0" w:line="240" w:lineRule="auto"/>
        <w:jc w:val="right"/>
        <w:rPr>
          <w:rFonts w:ascii="Times New Roman" w:eastAsia="Times New Roman" w:hAnsi="Times New Roman" w:cs="Times New Roman"/>
          <w:b/>
          <w:lang w:val="uk-UA"/>
        </w:rPr>
      </w:pPr>
    </w:p>
    <w:p w14:paraId="7A86FF3D" w14:textId="77777777" w:rsidR="006540A8" w:rsidRDefault="006540A8" w:rsidP="00310771">
      <w:pPr>
        <w:pageBreakBefore/>
        <w:suppressAutoHyphens/>
        <w:snapToGrid w:val="0"/>
        <w:spacing w:after="0" w:line="240" w:lineRule="auto"/>
        <w:jc w:val="right"/>
        <w:rPr>
          <w:rFonts w:ascii="Times New Roman" w:eastAsia="Times New Roman" w:hAnsi="Times New Roman" w:cs="Times New Roman"/>
          <w:b/>
          <w:bCs/>
          <w:kern w:val="1"/>
          <w:sz w:val="24"/>
          <w:szCs w:val="24"/>
          <w:lang w:val="uk-UA" w:eastAsia="ar-SA"/>
        </w:rPr>
      </w:pPr>
      <w:r>
        <w:rPr>
          <w:rFonts w:ascii="Times New Roman" w:eastAsia="Times New Roman" w:hAnsi="Times New Roman" w:cs="Times New Roman"/>
          <w:b/>
          <w:bCs/>
          <w:kern w:val="1"/>
          <w:sz w:val="24"/>
          <w:szCs w:val="24"/>
          <w:lang w:val="uk-UA" w:eastAsia="ar-SA"/>
        </w:rPr>
        <w:lastRenderedPageBreak/>
        <w:t xml:space="preserve">Додаток №2 </w:t>
      </w:r>
    </w:p>
    <w:p w14:paraId="27FACF75" w14:textId="77777777" w:rsidR="006540A8" w:rsidRDefault="006540A8" w:rsidP="006540A8">
      <w:pPr>
        <w:suppressAutoHyphens/>
        <w:snapToGrid w:val="0"/>
        <w:spacing w:after="0" w:line="240" w:lineRule="auto"/>
        <w:jc w:val="right"/>
        <w:rPr>
          <w:rFonts w:ascii="Times New Roman" w:eastAsia="Times New Roman" w:hAnsi="Times New Roman" w:cs="Times New Roman"/>
          <w:b/>
          <w:bCs/>
          <w:kern w:val="1"/>
          <w:sz w:val="24"/>
          <w:szCs w:val="24"/>
          <w:lang w:val="uk-UA" w:eastAsia="ar-SA"/>
        </w:rPr>
      </w:pPr>
      <w:r>
        <w:rPr>
          <w:rFonts w:ascii="Times New Roman" w:eastAsia="Times New Roman" w:hAnsi="Times New Roman" w:cs="Times New Roman"/>
          <w:b/>
          <w:bCs/>
          <w:kern w:val="1"/>
          <w:sz w:val="24"/>
          <w:szCs w:val="24"/>
          <w:lang w:val="uk-UA" w:eastAsia="ar-SA"/>
        </w:rPr>
        <w:t>до договору№_______</w:t>
      </w:r>
    </w:p>
    <w:p w14:paraId="5BF57E90" w14:textId="77777777" w:rsidR="006540A8" w:rsidRDefault="006540A8" w:rsidP="006540A8">
      <w:pPr>
        <w:spacing w:after="0" w:line="240" w:lineRule="auto"/>
        <w:jc w:val="right"/>
        <w:rPr>
          <w:rFonts w:ascii="Times New Roman" w:eastAsia="Times New Roman" w:hAnsi="Times New Roman" w:cs="Times New Roman"/>
          <w:b/>
          <w:lang w:val="uk-UA"/>
        </w:rPr>
      </w:pPr>
      <w:r>
        <w:rPr>
          <w:rFonts w:ascii="Times New Roman" w:eastAsia="Times New Roman" w:hAnsi="Times New Roman" w:cs="Times New Roman"/>
          <w:b/>
          <w:bCs/>
          <w:kern w:val="1"/>
          <w:sz w:val="24"/>
          <w:szCs w:val="24"/>
          <w:lang w:val="uk-UA" w:eastAsia="ar-SA"/>
        </w:rPr>
        <w:t>від_______________________</w:t>
      </w:r>
    </w:p>
    <w:p w14:paraId="740549F4" w14:textId="77777777" w:rsidR="006540A8" w:rsidRDefault="006540A8" w:rsidP="006540A8">
      <w:pPr>
        <w:spacing w:after="0" w:line="240" w:lineRule="auto"/>
        <w:jc w:val="right"/>
        <w:rPr>
          <w:rFonts w:ascii="Times New Roman" w:eastAsia="Times New Roman" w:hAnsi="Times New Roman" w:cs="Times New Roman"/>
          <w:b/>
          <w:lang w:val="uk-UA"/>
        </w:rPr>
      </w:pPr>
    </w:p>
    <w:tbl>
      <w:tblPr>
        <w:tblW w:w="9578" w:type="dxa"/>
        <w:tblInd w:w="-823" w:type="dxa"/>
        <w:tblLayout w:type="fixed"/>
        <w:tblCellMar>
          <w:left w:w="30" w:type="dxa"/>
          <w:right w:w="30" w:type="dxa"/>
        </w:tblCellMar>
        <w:tblLook w:val="0000" w:firstRow="0" w:lastRow="0" w:firstColumn="0" w:lastColumn="0" w:noHBand="0" w:noVBand="0"/>
      </w:tblPr>
      <w:tblGrid>
        <w:gridCol w:w="425"/>
        <w:gridCol w:w="1418"/>
        <w:gridCol w:w="2207"/>
        <w:gridCol w:w="5528"/>
      </w:tblGrid>
      <w:tr w:rsidR="006540A8" w:rsidRPr="00C07096" w14:paraId="03760EFE" w14:textId="77777777" w:rsidTr="008B62D4">
        <w:trPr>
          <w:gridAfter w:val="2"/>
          <w:wAfter w:w="7735" w:type="dxa"/>
          <w:trHeight w:val="290"/>
        </w:trPr>
        <w:tc>
          <w:tcPr>
            <w:tcW w:w="425" w:type="dxa"/>
            <w:tcBorders>
              <w:top w:val="nil"/>
              <w:left w:val="nil"/>
              <w:bottom w:val="nil"/>
              <w:right w:val="nil"/>
            </w:tcBorders>
          </w:tcPr>
          <w:p w14:paraId="672D5122" w14:textId="77777777" w:rsidR="006540A8" w:rsidRPr="00C07096" w:rsidRDefault="006540A8" w:rsidP="008B62D4">
            <w:pPr>
              <w:autoSpaceDE w:val="0"/>
              <w:autoSpaceDN w:val="0"/>
              <w:adjustRightInd w:val="0"/>
              <w:spacing w:after="0" w:line="240" w:lineRule="auto"/>
              <w:jc w:val="right"/>
              <w:rPr>
                <w:rFonts w:ascii="Calibri" w:hAnsi="Calibri" w:cs="Calibri"/>
                <w:color w:val="000000"/>
              </w:rPr>
            </w:pPr>
          </w:p>
        </w:tc>
        <w:tc>
          <w:tcPr>
            <w:tcW w:w="1418" w:type="dxa"/>
            <w:tcBorders>
              <w:top w:val="nil"/>
              <w:left w:val="nil"/>
              <w:bottom w:val="nil"/>
              <w:right w:val="nil"/>
            </w:tcBorders>
          </w:tcPr>
          <w:p w14:paraId="508E7046" w14:textId="77777777" w:rsidR="006540A8" w:rsidRPr="00C07096" w:rsidRDefault="006540A8" w:rsidP="008B62D4">
            <w:pPr>
              <w:autoSpaceDE w:val="0"/>
              <w:autoSpaceDN w:val="0"/>
              <w:adjustRightInd w:val="0"/>
              <w:spacing w:after="0" w:line="240" w:lineRule="auto"/>
              <w:jc w:val="right"/>
              <w:rPr>
                <w:rFonts w:ascii="Calibri" w:hAnsi="Calibri" w:cs="Calibri"/>
                <w:color w:val="000000"/>
              </w:rPr>
            </w:pPr>
          </w:p>
        </w:tc>
      </w:tr>
      <w:tr w:rsidR="006540A8" w:rsidRPr="00C07096" w14:paraId="1E73A80A" w14:textId="77777777" w:rsidTr="00310771">
        <w:trPr>
          <w:trHeight w:val="80"/>
        </w:trPr>
        <w:tc>
          <w:tcPr>
            <w:tcW w:w="425" w:type="dxa"/>
            <w:tcBorders>
              <w:top w:val="nil"/>
              <w:left w:val="nil"/>
              <w:bottom w:val="nil"/>
              <w:right w:val="nil"/>
            </w:tcBorders>
          </w:tcPr>
          <w:p w14:paraId="6329C66A" w14:textId="77777777" w:rsidR="006540A8" w:rsidRPr="00C07096" w:rsidRDefault="006540A8" w:rsidP="008B62D4">
            <w:pPr>
              <w:autoSpaceDE w:val="0"/>
              <w:autoSpaceDN w:val="0"/>
              <w:adjustRightInd w:val="0"/>
              <w:spacing w:after="0" w:line="240" w:lineRule="auto"/>
              <w:rPr>
                <w:rFonts w:ascii="Calibri" w:hAnsi="Calibri" w:cs="Calibri"/>
                <w:color w:val="000000"/>
                <w:lang w:val="uk-UA"/>
              </w:rPr>
            </w:pPr>
          </w:p>
        </w:tc>
        <w:tc>
          <w:tcPr>
            <w:tcW w:w="3625" w:type="dxa"/>
            <w:gridSpan w:val="2"/>
            <w:tcBorders>
              <w:top w:val="nil"/>
              <w:left w:val="nil"/>
              <w:bottom w:val="nil"/>
              <w:right w:val="nil"/>
            </w:tcBorders>
          </w:tcPr>
          <w:p w14:paraId="54ADCDC9" w14:textId="77777777" w:rsidR="006540A8" w:rsidRPr="00C07096" w:rsidRDefault="006540A8" w:rsidP="008B62D4">
            <w:pPr>
              <w:autoSpaceDE w:val="0"/>
              <w:autoSpaceDN w:val="0"/>
              <w:adjustRightInd w:val="0"/>
              <w:spacing w:after="0" w:line="240" w:lineRule="auto"/>
              <w:jc w:val="right"/>
              <w:rPr>
                <w:rFonts w:ascii="Calibri" w:hAnsi="Calibri" w:cs="Calibri"/>
                <w:color w:val="000000"/>
              </w:rPr>
            </w:pPr>
          </w:p>
        </w:tc>
        <w:tc>
          <w:tcPr>
            <w:tcW w:w="5528" w:type="dxa"/>
            <w:tcBorders>
              <w:top w:val="nil"/>
              <w:left w:val="nil"/>
              <w:bottom w:val="nil"/>
              <w:right w:val="nil"/>
            </w:tcBorders>
          </w:tcPr>
          <w:p w14:paraId="2ABC8CD6" w14:textId="77777777" w:rsidR="006540A8" w:rsidRPr="00C07096" w:rsidRDefault="006540A8" w:rsidP="008B62D4">
            <w:pPr>
              <w:autoSpaceDE w:val="0"/>
              <w:autoSpaceDN w:val="0"/>
              <w:adjustRightInd w:val="0"/>
              <w:spacing w:after="0" w:line="240" w:lineRule="auto"/>
              <w:jc w:val="right"/>
              <w:rPr>
                <w:rFonts w:ascii="Calibri" w:hAnsi="Calibri" w:cs="Calibri"/>
                <w:color w:val="000000"/>
              </w:rPr>
            </w:pPr>
          </w:p>
        </w:tc>
      </w:tr>
    </w:tbl>
    <w:p w14:paraId="5602473F" w14:textId="77777777" w:rsidR="006540A8" w:rsidRPr="00E10EA3" w:rsidRDefault="006540A8" w:rsidP="006540A8">
      <w:pPr>
        <w:widowControl w:val="0"/>
        <w:shd w:val="clear" w:color="auto" w:fill="FFFFFF"/>
        <w:suppressAutoHyphens/>
        <w:autoSpaceDE w:val="0"/>
        <w:spacing w:after="0" w:line="240" w:lineRule="auto"/>
        <w:ind w:firstLine="567"/>
        <w:jc w:val="center"/>
        <w:rPr>
          <w:rFonts w:ascii="Times New Roman" w:eastAsia="Times New Roman" w:hAnsi="Times New Roman" w:cs="Times New Roman"/>
          <w:b/>
          <w:color w:val="000000"/>
          <w:sz w:val="24"/>
          <w:szCs w:val="24"/>
          <w:lang w:val="uk-UA" w:eastAsia="ar-SA"/>
        </w:rPr>
      </w:pPr>
      <w:r w:rsidRPr="00E10EA3">
        <w:rPr>
          <w:rFonts w:ascii="Times New Roman" w:eastAsia="Times New Roman" w:hAnsi="Times New Roman" w:cs="Times New Roman"/>
          <w:b/>
          <w:color w:val="000000"/>
          <w:sz w:val="24"/>
          <w:szCs w:val="24"/>
          <w:lang w:val="uk-UA" w:eastAsia="ar-SA"/>
        </w:rPr>
        <w:t>Тимчасовий регламент робіт при проведенні технічного обслуговування</w:t>
      </w:r>
    </w:p>
    <w:p w14:paraId="30741DE5" w14:textId="77777777" w:rsidR="006540A8" w:rsidRPr="00E10EA3" w:rsidRDefault="006540A8" w:rsidP="006540A8">
      <w:pPr>
        <w:widowControl w:val="0"/>
        <w:shd w:val="clear" w:color="auto" w:fill="FFFFFF"/>
        <w:suppressAutoHyphens/>
        <w:autoSpaceDE w:val="0"/>
        <w:spacing w:after="0" w:line="240" w:lineRule="auto"/>
        <w:ind w:firstLine="567"/>
        <w:jc w:val="center"/>
        <w:rPr>
          <w:rFonts w:ascii="Times New Roman" w:eastAsia="Times New Roman" w:hAnsi="Times New Roman" w:cs="Times New Roman"/>
          <w:b/>
          <w:color w:val="000000"/>
          <w:sz w:val="24"/>
          <w:szCs w:val="24"/>
          <w:lang w:val="uk-UA" w:eastAsia="ar-SA"/>
        </w:rPr>
      </w:pPr>
      <w:r w:rsidRPr="00E10EA3">
        <w:rPr>
          <w:rFonts w:ascii="Times New Roman" w:eastAsia="Times New Roman" w:hAnsi="Times New Roman" w:cs="Times New Roman"/>
          <w:b/>
          <w:color w:val="000000"/>
          <w:sz w:val="24"/>
          <w:szCs w:val="24"/>
          <w:lang w:val="uk-UA" w:eastAsia="ar-SA"/>
        </w:rPr>
        <w:t>систем ППА і ДВ</w:t>
      </w:r>
      <w:r w:rsidRPr="00E10EA3">
        <w:rPr>
          <w:rFonts w:ascii="Calibri" w:eastAsia="Times New Roman" w:hAnsi="Calibri" w:cs="Times New Roman"/>
          <w:b/>
          <w:lang w:eastAsia="ar-SA"/>
        </w:rPr>
        <w:t xml:space="preserve"> </w:t>
      </w:r>
      <w:r w:rsidRPr="00E10EA3">
        <w:rPr>
          <w:rFonts w:ascii="Times New Roman" w:eastAsia="Times New Roman" w:hAnsi="Times New Roman" w:cs="Times New Roman"/>
          <w:b/>
          <w:color w:val="000000"/>
          <w:sz w:val="24"/>
          <w:szCs w:val="24"/>
          <w:lang w:val="uk-UA" w:eastAsia="ar-SA"/>
        </w:rPr>
        <w:t>та автоматичних установок газового, порошкового пожежогасіння ;</w:t>
      </w:r>
    </w:p>
    <w:tbl>
      <w:tblPr>
        <w:tblW w:w="9796" w:type="dxa"/>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
        <w:gridCol w:w="4578"/>
        <w:gridCol w:w="2040"/>
        <w:gridCol w:w="2280"/>
      </w:tblGrid>
      <w:tr w:rsidR="006540A8" w:rsidRPr="00E10EA3" w14:paraId="274BFAC9" w14:textId="77777777" w:rsidTr="008B62D4">
        <w:trPr>
          <w:trHeight w:val="495"/>
        </w:trPr>
        <w:tc>
          <w:tcPr>
            <w:tcW w:w="898" w:type="dxa"/>
          </w:tcPr>
          <w:p w14:paraId="71ABA425" w14:textId="77777777" w:rsidR="006540A8" w:rsidRPr="00E10EA3" w:rsidRDefault="006540A8" w:rsidP="008B62D4">
            <w:pPr>
              <w:spacing w:after="160" w:line="259" w:lineRule="auto"/>
              <w:jc w:val="center"/>
              <w:rPr>
                <w:rFonts w:ascii="Calibri" w:eastAsia="Calibri" w:hAnsi="Calibri" w:cs="Times New Roman"/>
                <w:b/>
              </w:rPr>
            </w:pPr>
            <w:r w:rsidRPr="00E10EA3">
              <w:rPr>
                <w:rFonts w:ascii="Calibri" w:eastAsia="Calibri" w:hAnsi="Calibri" w:cs="Times New Roman"/>
                <w:b/>
              </w:rPr>
              <w:t>№п/п</w:t>
            </w:r>
          </w:p>
        </w:tc>
        <w:tc>
          <w:tcPr>
            <w:tcW w:w="4578" w:type="dxa"/>
          </w:tcPr>
          <w:p w14:paraId="60C503FE" w14:textId="77777777" w:rsidR="006540A8" w:rsidRPr="00E10EA3" w:rsidRDefault="006540A8" w:rsidP="008B62D4">
            <w:pPr>
              <w:spacing w:after="160" w:line="259" w:lineRule="auto"/>
              <w:jc w:val="center"/>
              <w:rPr>
                <w:rFonts w:ascii="Calibri" w:eastAsia="Calibri" w:hAnsi="Calibri" w:cs="Times New Roman"/>
                <w:b/>
              </w:rPr>
            </w:pPr>
            <w:proofErr w:type="spellStart"/>
            <w:r w:rsidRPr="00E10EA3">
              <w:rPr>
                <w:rFonts w:ascii="Calibri" w:eastAsia="Calibri" w:hAnsi="Calibri" w:cs="Times New Roman"/>
                <w:b/>
              </w:rPr>
              <w:t>Найменування</w:t>
            </w:r>
            <w:proofErr w:type="spellEnd"/>
            <w:r w:rsidRPr="00E10EA3">
              <w:rPr>
                <w:rFonts w:ascii="Calibri" w:eastAsia="Calibri" w:hAnsi="Calibri" w:cs="Times New Roman"/>
                <w:b/>
              </w:rPr>
              <w:t xml:space="preserve">   </w:t>
            </w:r>
            <w:proofErr w:type="spellStart"/>
            <w:r w:rsidRPr="00E10EA3">
              <w:rPr>
                <w:rFonts w:ascii="Calibri" w:eastAsia="Calibri" w:hAnsi="Calibri" w:cs="Times New Roman"/>
                <w:b/>
              </w:rPr>
              <w:t>робіт</w:t>
            </w:r>
            <w:proofErr w:type="spellEnd"/>
          </w:p>
        </w:tc>
        <w:tc>
          <w:tcPr>
            <w:tcW w:w="2040" w:type="dxa"/>
          </w:tcPr>
          <w:p w14:paraId="01371E7D" w14:textId="77777777" w:rsidR="006540A8" w:rsidRPr="00E10EA3" w:rsidRDefault="006540A8" w:rsidP="008B62D4">
            <w:pPr>
              <w:spacing w:after="160" w:line="259" w:lineRule="auto"/>
              <w:jc w:val="center"/>
              <w:rPr>
                <w:rFonts w:ascii="Calibri" w:eastAsia="Calibri" w:hAnsi="Calibri" w:cs="Times New Roman"/>
                <w:b/>
              </w:rPr>
            </w:pPr>
            <w:proofErr w:type="spellStart"/>
            <w:r w:rsidRPr="00E10EA3">
              <w:rPr>
                <w:rFonts w:ascii="Calibri" w:eastAsia="Calibri" w:hAnsi="Calibri" w:cs="Times New Roman"/>
                <w:b/>
              </w:rPr>
              <w:t>Періодичність</w:t>
            </w:r>
            <w:proofErr w:type="spellEnd"/>
            <w:r w:rsidRPr="00E10EA3">
              <w:rPr>
                <w:rFonts w:ascii="Calibri" w:eastAsia="Calibri" w:hAnsi="Calibri" w:cs="Times New Roman"/>
                <w:b/>
              </w:rPr>
              <w:t xml:space="preserve"> </w:t>
            </w:r>
            <w:proofErr w:type="spellStart"/>
            <w:r w:rsidRPr="00E10EA3">
              <w:rPr>
                <w:rFonts w:ascii="Calibri" w:eastAsia="Calibri" w:hAnsi="Calibri" w:cs="Times New Roman"/>
                <w:b/>
              </w:rPr>
              <w:t>робіт</w:t>
            </w:r>
            <w:proofErr w:type="spellEnd"/>
          </w:p>
        </w:tc>
        <w:tc>
          <w:tcPr>
            <w:tcW w:w="2280" w:type="dxa"/>
          </w:tcPr>
          <w:p w14:paraId="3A995483" w14:textId="77777777" w:rsidR="006540A8" w:rsidRPr="00E10EA3" w:rsidRDefault="006540A8" w:rsidP="008B62D4">
            <w:pPr>
              <w:spacing w:after="160" w:line="259" w:lineRule="auto"/>
              <w:jc w:val="center"/>
              <w:rPr>
                <w:rFonts w:ascii="Calibri" w:eastAsia="Calibri" w:hAnsi="Calibri" w:cs="Times New Roman"/>
                <w:b/>
              </w:rPr>
            </w:pPr>
            <w:r w:rsidRPr="00E10EA3">
              <w:rPr>
                <w:rFonts w:ascii="Calibri" w:eastAsia="Calibri" w:hAnsi="Calibri" w:cs="Times New Roman"/>
                <w:b/>
              </w:rPr>
              <w:t xml:space="preserve">Ремонт і </w:t>
            </w:r>
            <w:proofErr w:type="spellStart"/>
            <w:r w:rsidRPr="00E10EA3">
              <w:rPr>
                <w:rFonts w:ascii="Calibri" w:eastAsia="Calibri" w:hAnsi="Calibri" w:cs="Times New Roman"/>
                <w:b/>
              </w:rPr>
              <w:t>заміна</w:t>
            </w:r>
            <w:proofErr w:type="spellEnd"/>
          </w:p>
        </w:tc>
      </w:tr>
      <w:tr w:rsidR="006540A8" w:rsidRPr="00E10EA3" w14:paraId="066CB91A" w14:textId="77777777" w:rsidTr="008B62D4">
        <w:trPr>
          <w:trHeight w:val="132"/>
        </w:trPr>
        <w:tc>
          <w:tcPr>
            <w:tcW w:w="898" w:type="dxa"/>
          </w:tcPr>
          <w:p w14:paraId="28E0C41E" w14:textId="77777777" w:rsidR="006540A8" w:rsidRPr="00E10EA3" w:rsidRDefault="006540A8" w:rsidP="008B62D4">
            <w:pPr>
              <w:spacing w:after="160" w:line="259" w:lineRule="auto"/>
              <w:jc w:val="center"/>
              <w:rPr>
                <w:rFonts w:ascii="Calibri" w:eastAsia="Calibri" w:hAnsi="Calibri" w:cs="Times New Roman"/>
                <w:b/>
              </w:rPr>
            </w:pPr>
            <w:r w:rsidRPr="00E10EA3">
              <w:rPr>
                <w:rFonts w:ascii="Calibri" w:eastAsia="Calibri" w:hAnsi="Calibri" w:cs="Times New Roman"/>
                <w:b/>
              </w:rPr>
              <w:t>1</w:t>
            </w:r>
          </w:p>
        </w:tc>
        <w:tc>
          <w:tcPr>
            <w:tcW w:w="4578" w:type="dxa"/>
          </w:tcPr>
          <w:p w14:paraId="51D0773B" w14:textId="77777777" w:rsidR="006540A8" w:rsidRPr="00E10EA3" w:rsidRDefault="006540A8" w:rsidP="008B62D4">
            <w:pPr>
              <w:spacing w:after="160" w:line="259" w:lineRule="auto"/>
              <w:jc w:val="center"/>
              <w:rPr>
                <w:rFonts w:ascii="Calibri" w:eastAsia="Calibri" w:hAnsi="Calibri" w:cs="Times New Roman"/>
                <w:b/>
              </w:rPr>
            </w:pPr>
            <w:r w:rsidRPr="00E10EA3">
              <w:rPr>
                <w:rFonts w:ascii="Calibri" w:eastAsia="Calibri" w:hAnsi="Calibri" w:cs="Times New Roman"/>
                <w:b/>
              </w:rPr>
              <w:t>2</w:t>
            </w:r>
          </w:p>
        </w:tc>
        <w:tc>
          <w:tcPr>
            <w:tcW w:w="2040" w:type="dxa"/>
          </w:tcPr>
          <w:p w14:paraId="457B0573" w14:textId="77777777" w:rsidR="006540A8" w:rsidRPr="00E10EA3" w:rsidRDefault="006540A8" w:rsidP="008B62D4">
            <w:pPr>
              <w:spacing w:after="160" w:line="259" w:lineRule="auto"/>
              <w:jc w:val="center"/>
              <w:rPr>
                <w:rFonts w:ascii="Calibri" w:eastAsia="Calibri" w:hAnsi="Calibri" w:cs="Times New Roman"/>
                <w:b/>
              </w:rPr>
            </w:pPr>
            <w:r w:rsidRPr="00E10EA3">
              <w:rPr>
                <w:rFonts w:ascii="Calibri" w:eastAsia="Calibri" w:hAnsi="Calibri" w:cs="Times New Roman"/>
                <w:b/>
              </w:rPr>
              <w:t>3</w:t>
            </w:r>
          </w:p>
        </w:tc>
        <w:tc>
          <w:tcPr>
            <w:tcW w:w="2280" w:type="dxa"/>
          </w:tcPr>
          <w:p w14:paraId="1B8CDFA7" w14:textId="77777777" w:rsidR="006540A8" w:rsidRPr="00E10EA3" w:rsidRDefault="006540A8" w:rsidP="008B62D4">
            <w:pPr>
              <w:spacing w:after="160" w:line="259" w:lineRule="auto"/>
              <w:jc w:val="center"/>
              <w:rPr>
                <w:rFonts w:ascii="Calibri" w:eastAsia="Calibri" w:hAnsi="Calibri" w:cs="Times New Roman"/>
                <w:b/>
              </w:rPr>
            </w:pPr>
            <w:r w:rsidRPr="00E10EA3">
              <w:rPr>
                <w:rFonts w:ascii="Calibri" w:eastAsia="Calibri" w:hAnsi="Calibri" w:cs="Times New Roman"/>
                <w:b/>
              </w:rPr>
              <w:t>4</w:t>
            </w:r>
          </w:p>
        </w:tc>
      </w:tr>
    </w:tbl>
    <w:p w14:paraId="1405CD1A" w14:textId="77777777" w:rsidR="006540A8" w:rsidRPr="00E10EA3" w:rsidRDefault="006540A8" w:rsidP="006540A8">
      <w:pPr>
        <w:spacing w:after="160" w:line="259" w:lineRule="auto"/>
        <w:jc w:val="center"/>
        <w:rPr>
          <w:rFonts w:ascii="Calibri" w:eastAsia="Calibri" w:hAnsi="Calibri" w:cs="Times New Roman"/>
          <w:b/>
          <w:lang w:val="en-US"/>
        </w:rPr>
      </w:pPr>
      <w:r w:rsidRPr="00E10EA3">
        <w:rPr>
          <w:rFonts w:ascii="Calibri" w:eastAsia="Calibri" w:hAnsi="Calibri" w:cs="Times New Roman"/>
          <w:b/>
        </w:rPr>
        <w:t xml:space="preserve">1.  </w:t>
      </w:r>
      <w:proofErr w:type="spellStart"/>
      <w:r w:rsidRPr="00E10EA3">
        <w:rPr>
          <w:rFonts w:ascii="Calibri" w:eastAsia="Calibri" w:hAnsi="Calibri" w:cs="Times New Roman"/>
          <w:b/>
        </w:rPr>
        <w:t>Щотижнева</w:t>
      </w:r>
      <w:proofErr w:type="spellEnd"/>
      <w:r w:rsidRPr="00E10EA3">
        <w:rPr>
          <w:rFonts w:ascii="Calibri" w:eastAsia="Calibri" w:hAnsi="Calibri" w:cs="Times New Roman"/>
          <w:b/>
        </w:rPr>
        <w:t xml:space="preserve"> </w:t>
      </w:r>
      <w:proofErr w:type="spellStart"/>
      <w:r w:rsidRPr="00E10EA3">
        <w:rPr>
          <w:rFonts w:ascii="Calibri" w:eastAsia="Calibri" w:hAnsi="Calibri" w:cs="Times New Roman"/>
          <w:b/>
        </w:rPr>
        <w:t>перевірка</w:t>
      </w:r>
      <w:proofErr w:type="spellEnd"/>
    </w:p>
    <w:tbl>
      <w:tblPr>
        <w:tblW w:w="9796" w:type="dxa"/>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648"/>
        <w:gridCol w:w="2040"/>
        <w:gridCol w:w="2280"/>
      </w:tblGrid>
      <w:tr w:rsidR="006540A8" w:rsidRPr="00E10EA3" w14:paraId="6FF80884" w14:textId="77777777" w:rsidTr="008B62D4">
        <w:trPr>
          <w:trHeight w:val="70"/>
        </w:trPr>
        <w:tc>
          <w:tcPr>
            <w:tcW w:w="828" w:type="dxa"/>
          </w:tcPr>
          <w:p w14:paraId="3D9A09D4" w14:textId="77777777" w:rsidR="006540A8" w:rsidRPr="00E10EA3" w:rsidRDefault="006540A8" w:rsidP="008B62D4">
            <w:pPr>
              <w:spacing w:after="160" w:line="259" w:lineRule="auto"/>
              <w:jc w:val="both"/>
              <w:rPr>
                <w:rFonts w:ascii="Calibri" w:eastAsia="Calibri" w:hAnsi="Calibri" w:cs="Times New Roman"/>
              </w:rPr>
            </w:pPr>
            <w:r w:rsidRPr="00E10EA3">
              <w:rPr>
                <w:rFonts w:ascii="Calibri" w:eastAsia="Calibri" w:hAnsi="Calibri" w:cs="Times New Roman"/>
              </w:rPr>
              <w:t>1.1</w:t>
            </w:r>
          </w:p>
        </w:tc>
        <w:tc>
          <w:tcPr>
            <w:tcW w:w="4648" w:type="dxa"/>
          </w:tcPr>
          <w:p w14:paraId="5977EA5F" w14:textId="77777777" w:rsidR="006540A8" w:rsidRPr="00E10EA3" w:rsidRDefault="006540A8" w:rsidP="008B62D4">
            <w:pPr>
              <w:spacing w:after="160" w:line="259" w:lineRule="auto"/>
              <w:jc w:val="both"/>
              <w:rPr>
                <w:rFonts w:ascii="Calibri" w:eastAsia="Calibri" w:hAnsi="Calibri" w:cs="Times New Roman"/>
              </w:rPr>
            </w:pPr>
            <w:r w:rsidRPr="00E10EA3">
              <w:rPr>
                <w:rFonts w:ascii="Calibri" w:eastAsia="Calibri" w:hAnsi="Calibri" w:cs="Times New Roman"/>
              </w:rPr>
              <w:t xml:space="preserve">Провести </w:t>
            </w:r>
            <w:proofErr w:type="spellStart"/>
            <w:r w:rsidRPr="00E10EA3">
              <w:rPr>
                <w:rFonts w:ascii="Calibri" w:eastAsia="Calibri" w:hAnsi="Calibri" w:cs="Times New Roman"/>
              </w:rPr>
              <w:t>перевірку</w:t>
            </w:r>
            <w:proofErr w:type="spellEnd"/>
            <w:r w:rsidRPr="00E10EA3">
              <w:rPr>
                <w:rFonts w:ascii="Calibri" w:eastAsia="Calibri" w:hAnsi="Calibri" w:cs="Times New Roman"/>
              </w:rPr>
              <w:t xml:space="preserve"> </w:t>
            </w:r>
            <w:proofErr w:type="spellStart"/>
            <w:r w:rsidRPr="00E10EA3">
              <w:rPr>
                <w:rFonts w:ascii="Calibri" w:eastAsia="Calibri" w:hAnsi="Calibri" w:cs="Times New Roman"/>
              </w:rPr>
              <w:t>запобіжників</w:t>
            </w:r>
            <w:proofErr w:type="spellEnd"/>
            <w:r w:rsidRPr="00E10EA3">
              <w:rPr>
                <w:rFonts w:ascii="Calibri" w:eastAsia="Calibri" w:hAnsi="Calibri" w:cs="Times New Roman"/>
              </w:rPr>
              <w:t xml:space="preserve"> на </w:t>
            </w:r>
            <w:proofErr w:type="spellStart"/>
            <w:r w:rsidRPr="00E10EA3">
              <w:rPr>
                <w:rFonts w:ascii="Calibri" w:eastAsia="Calibri" w:hAnsi="Calibri" w:cs="Times New Roman"/>
              </w:rPr>
              <w:t>відповідність</w:t>
            </w:r>
            <w:proofErr w:type="spellEnd"/>
            <w:r w:rsidRPr="00E10EA3">
              <w:rPr>
                <w:rFonts w:ascii="Calibri" w:eastAsia="Calibri" w:hAnsi="Calibri" w:cs="Times New Roman"/>
              </w:rPr>
              <w:t xml:space="preserve"> </w:t>
            </w:r>
            <w:proofErr w:type="spellStart"/>
            <w:r w:rsidRPr="00E10EA3">
              <w:rPr>
                <w:rFonts w:ascii="Calibri" w:eastAsia="Calibri" w:hAnsi="Calibri" w:cs="Times New Roman"/>
              </w:rPr>
              <w:t>номіналу</w:t>
            </w:r>
            <w:proofErr w:type="spellEnd"/>
          </w:p>
        </w:tc>
        <w:tc>
          <w:tcPr>
            <w:tcW w:w="2040" w:type="dxa"/>
          </w:tcPr>
          <w:p w14:paraId="68672EFA" w14:textId="77777777" w:rsidR="006540A8" w:rsidRPr="00E10EA3" w:rsidRDefault="006540A8" w:rsidP="008B62D4">
            <w:pPr>
              <w:spacing w:after="160" w:line="259" w:lineRule="auto"/>
              <w:jc w:val="both"/>
              <w:rPr>
                <w:rFonts w:ascii="Calibri" w:eastAsia="Calibri" w:hAnsi="Calibri" w:cs="Times New Roman"/>
              </w:rPr>
            </w:pPr>
            <w:r w:rsidRPr="00E10EA3">
              <w:rPr>
                <w:rFonts w:ascii="Calibri" w:eastAsia="Calibri" w:hAnsi="Calibri" w:cs="Times New Roman"/>
              </w:rPr>
              <w:t xml:space="preserve">1 раз на </w:t>
            </w:r>
            <w:proofErr w:type="spellStart"/>
            <w:r w:rsidRPr="00E10EA3">
              <w:rPr>
                <w:rFonts w:ascii="Calibri" w:eastAsia="Calibri" w:hAnsi="Calibri" w:cs="Times New Roman"/>
              </w:rPr>
              <w:t>тиждень</w:t>
            </w:r>
            <w:proofErr w:type="spellEnd"/>
          </w:p>
        </w:tc>
        <w:tc>
          <w:tcPr>
            <w:tcW w:w="2280" w:type="dxa"/>
          </w:tcPr>
          <w:p w14:paraId="59821F4F" w14:textId="77777777" w:rsidR="006540A8" w:rsidRPr="00E10EA3" w:rsidRDefault="006540A8" w:rsidP="008B62D4">
            <w:pPr>
              <w:spacing w:after="160" w:line="259" w:lineRule="auto"/>
              <w:jc w:val="both"/>
              <w:rPr>
                <w:rFonts w:ascii="Calibri" w:eastAsia="Calibri" w:hAnsi="Calibri" w:cs="Times New Roman"/>
              </w:rPr>
            </w:pPr>
            <w:r w:rsidRPr="00E10EA3">
              <w:rPr>
                <w:rFonts w:ascii="Calibri" w:eastAsia="Calibri" w:hAnsi="Calibri" w:cs="Times New Roman"/>
              </w:rPr>
              <w:t xml:space="preserve">При </w:t>
            </w:r>
            <w:proofErr w:type="spellStart"/>
            <w:r w:rsidRPr="00E10EA3">
              <w:rPr>
                <w:rFonts w:ascii="Calibri" w:eastAsia="Calibri" w:hAnsi="Calibri" w:cs="Times New Roman"/>
              </w:rPr>
              <w:t>виявленні</w:t>
            </w:r>
            <w:proofErr w:type="spellEnd"/>
            <w:r w:rsidRPr="00E10EA3">
              <w:rPr>
                <w:rFonts w:ascii="Calibri" w:eastAsia="Calibri" w:hAnsi="Calibri" w:cs="Times New Roman"/>
              </w:rPr>
              <w:t xml:space="preserve"> </w:t>
            </w:r>
            <w:proofErr w:type="spellStart"/>
            <w:r w:rsidRPr="00E10EA3">
              <w:rPr>
                <w:rFonts w:ascii="Calibri" w:eastAsia="Calibri" w:hAnsi="Calibri" w:cs="Times New Roman"/>
              </w:rPr>
              <w:t>перегорілих</w:t>
            </w:r>
            <w:proofErr w:type="spellEnd"/>
            <w:r w:rsidRPr="00E10EA3">
              <w:rPr>
                <w:rFonts w:ascii="Calibri" w:eastAsia="Calibri" w:hAnsi="Calibri" w:cs="Times New Roman"/>
              </w:rPr>
              <w:t xml:space="preserve"> </w:t>
            </w:r>
            <w:proofErr w:type="spellStart"/>
            <w:r w:rsidRPr="00E10EA3">
              <w:rPr>
                <w:rFonts w:ascii="Calibri" w:eastAsia="Calibri" w:hAnsi="Calibri" w:cs="Times New Roman"/>
              </w:rPr>
              <w:t>запобіжників</w:t>
            </w:r>
            <w:proofErr w:type="spellEnd"/>
          </w:p>
        </w:tc>
      </w:tr>
      <w:tr w:rsidR="006540A8" w:rsidRPr="00E10EA3" w14:paraId="64FF91F8" w14:textId="77777777" w:rsidTr="008B62D4">
        <w:tc>
          <w:tcPr>
            <w:tcW w:w="828" w:type="dxa"/>
          </w:tcPr>
          <w:p w14:paraId="196BA299" w14:textId="77777777" w:rsidR="006540A8" w:rsidRPr="00E10EA3" w:rsidRDefault="006540A8" w:rsidP="008B62D4">
            <w:pPr>
              <w:spacing w:after="160" w:line="259" w:lineRule="auto"/>
              <w:jc w:val="both"/>
              <w:rPr>
                <w:rFonts w:ascii="Calibri" w:eastAsia="Calibri" w:hAnsi="Calibri" w:cs="Times New Roman"/>
              </w:rPr>
            </w:pPr>
            <w:r w:rsidRPr="00E10EA3">
              <w:rPr>
                <w:rFonts w:ascii="Calibri" w:eastAsia="Calibri" w:hAnsi="Calibri" w:cs="Times New Roman"/>
              </w:rPr>
              <w:t xml:space="preserve">1.2 </w:t>
            </w:r>
          </w:p>
        </w:tc>
        <w:tc>
          <w:tcPr>
            <w:tcW w:w="4648" w:type="dxa"/>
          </w:tcPr>
          <w:p w14:paraId="514977C3" w14:textId="77777777" w:rsidR="006540A8" w:rsidRPr="00E10EA3" w:rsidRDefault="006540A8" w:rsidP="008B62D4">
            <w:pPr>
              <w:spacing w:after="160" w:line="259" w:lineRule="auto"/>
              <w:jc w:val="both"/>
              <w:rPr>
                <w:rFonts w:ascii="Calibri" w:eastAsia="Calibri" w:hAnsi="Calibri" w:cs="Times New Roman"/>
              </w:rPr>
            </w:pPr>
            <w:r w:rsidRPr="00E10EA3">
              <w:rPr>
                <w:rFonts w:ascii="Calibri" w:eastAsia="Calibri" w:hAnsi="Calibri" w:cs="Times New Roman"/>
              </w:rPr>
              <w:t xml:space="preserve">Провести </w:t>
            </w:r>
            <w:proofErr w:type="spellStart"/>
            <w:r w:rsidRPr="00E10EA3">
              <w:rPr>
                <w:rFonts w:ascii="Calibri" w:eastAsia="Calibri" w:hAnsi="Calibri" w:cs="Times New Roman"/>
              </w:rPr>
              <w:t>перевірку</w:t>
            </w:r>
            <w:proofErr w:type="spellEnd"/>
            <w:r w:rsidRPr="00E10EA3">
              <w:rPr>
                <w:rFonts w:ascii="Calibri" w:eastAsia="Calibri" w:hAnsi="Calibri" w:cs="Times New Roman"/>
              </w:rPr>
              <w:t xml:space="preserve"> </w:t>
            </w:r>
            <w:proofErr w:type="spellStart"/>
            <w:r w:rsidRPr="00E10EA3">
              <w:rPr>
                <w:rFonts w:ascii="Calibri" w:eastAsia="Calibri" w:hAnsi="Calibri" w:cs="Times New Roman"/>
              </w:rPr>
              <w:t>працездатності</w:t>
            </w:r>
            <w:proofErr w:type="spellEnd"/>
            <w:r w:rsidRPr="00E10EA3">
              <w:rPr>
                <w:rFonts w:ascii="Calibri" w:eastAsia="Calibri" w:hAnsi="Calibri" w:cs="Times New Roman"/>
              </w:rPr>
              <w:t xml:space="preserve"> </w:t>
            </w:r>
            <w:proofErr w:type="spellStart"/>
            <w:r w:rsidRPr="00E10EA3">
              <w:rPr>
                <w:rFonts w:ascii="Calibri" w:eastAsia="Calibri" w:hAnsi="Calibri" w:cs="Times New Roman"/>
              </w:rPr>
              <w:t>сигнальних</w:t>
            </w:r>
            <w:proofErr w:type="spellEnd"/>
            <w:r w:rsidRPr="00E10EA3">
              <w:rPr>
                <w:rFonts w:ascii="Calibri" w:eastAsia="Calibri" w:hAnsi="Calibri" w:cs="Times New Roman"/>
              </w:rPr>
              <w:t xml:space="preserve"> ламп</w:t>
            </w:r>
          </w:p>
        </w:tc>
        <w:tc>
          <w:tcPr>
            <w:tcW w:w="2040" w:type="dxa"/>
          </w:tcPr>
          <w:p w14:paraId="0A8445D1" w14:textId="77777777" w:rsidR="006540A8" w:rsidRPr="00E10EA3" w:rsidRDefault="006540A8" w:rsidP="008B62D4">
            <w:pPr>
              <w:spacing w:after="160" w:line="259" w:lineRule="auto"/>
              <w:jc w:val="both"/>
              <w:rPr>
                <w:rFonts w:ascii="Calibri" w:eastAsia="Calibri" w:hAnsi="Calibri" w:cs="Times New Roman"/>
              </w:rPr>
            </w:pPr>
            <w:r w:rsidRPr="00E10EA3">
              <w:rPr>
                <w:rFonts w:ascii="Calibri" w:eastAsia="Calibri" w:hAnsi="Calibri" w:cs="Times New Roman"/>
              </w:rPr>
              <w:t xml:space="preserve">1 раз на </w:t>
            </w:r>
            <w:proofErr w:type="spellStart"/>
            <w:r w:rsidRPr="00E10EA3">
              <w:rPr>
                <w:rFonts w:ascii="Calibri" w:eastAsia="Calibri" w:hAnsi="Calibri" w:cs="Times New Roman"/>
              </w:rPr>
              <w:t>тиждень</w:t>
            </w:r>
            <w:proofErr w:type="spellEnd"/>
          </w:p>
        </w:tc>
        <w:tc>
          <w:tcPr>
            <w:tcW w:w="2280" w:type="dxa"/>
          </w:tcPr>
          <w:p w14:paraId="0F770B77" w14:textId="77777777" w:rsidR="006540A8" w:rsidRPr="00E10EA3" w:rsidRDefault="006540A8" w:rsidP="008B62D4">
            <w:pPr>
              <w:spacing w:after="160" w:line="259" w:lineRule="auto"/>
              <w:jc w:val="both"/>
              <w:rPr>
                <w:rFonts w:ascii="Calibri" w:eastAsia="Calibri" w:hAnsi="Calibri" w:cs="Times New Roman"/>
              </w:rPr>
            </w:pPr>
            <w:r w:rsidRPr="00E10EA3">
              <w:rPr>
                <w:rFonts w:ascii="Calibri" w:eastAsia="Calibri" w:hAnsi="Calibri" w:cs="Times New Roman"/>
              </w:rPr>
              <w:t xml:space="preserve">При </w:t>
            </w:r>
            <w:proofErr w:type="spellStart"/>
            <w:r w:rsidRPr="00E10EA3">
              <w:rPr>
                <w:rFonts w:ascii="Calibri" w:eastAsia="Calibri" w:hAnsi="Calibri" w:cs="Times New Roman"/>
              </w:rPr>
              <w:t>виявленні</w:t>
            </w:r>
            <w:proofErr w:type="spellEnd"/>
            <w:r w:rsidRPr="00E10EA3">
              <w:rPr>
                <w:rFonts w:ascii="Calibri" w:eastAsia="Calibri" w:hAnsi="Calibri" w:cs="Times New Roman"/>
              </w:rPr>
              <w:t xml:space="preserve"> </w:t>
            </w:r>
            <w:proofErr w:type="spellStart"/>
            <w:r w:rsidRPr="00E10EA3">
              <w:rPr>
                <w:rFonts w:ascii="Calibri" w:eastAsia="Calibri" w:hAnsi="Calibri" w:cs="Times New Roman"/>
              </w:rPr>
              <w:t>перегорілих</w:t>
            </w:r>
            <w:proofErr w:type="spellEnd"/>
            <w:r w:rsidRPr="00E10EA3">
              <w:rPr>
                <w:rFonts w:ascii="Calibri" w:eastAsia="Calibri" w:hAnsi="Calibri" w:cs="Times New Roman"/>
              </w:rPr>
              <w:t xml:space="preserve"> ламп</w:t>
            </w:r>
          </w:p>
        </w:tc>
      </w:tr>
      <w:tr w:rsidR="006540A8" w:rsidRPr="00E10EA3" w14:paraId="765551C0" w14:textId="77777777" w:rsidTr="008B62D4">
        <w:tc>
          <w:tcPr>
            <w:tcW w:w="828" w:type="dxa"/>
          </w:tcPr>
          <w:p w14:paraId="3B8FCAB5" w14:textId="77777777" w:rsidR="006540A8" w:rsidRPr="00E10EA3" w:rsidRDefault="006540A8" w:rsidP="008B62D4">
            <w:pPr>
              <w:spacing w:after="160" w:line="259" w:lineRule="auto"/>
              <w:jc w:val="both"/>
              <w:rPr>
                <w:rFonts w:ascii="Calibri" w:eastAsia="Calibri" w:hAnsi="Calibri" w:cs="Times New Roman"/>
              </w:rPr>
            </w:pPr>
            <w:r w:rsidRPr="00E10EA3">
              <w:rPr>
                <w:rFonts w:ascii="Calibri" w:eastAsia="Calibri" w:hAnsi="Calibri" w:cs="Times New Roman"/>
              </w:rPr>
              <w:t>1.3</w:t>
            </w:r>
          </w:p>
        </w:tc>
        <w:tc>
          <w:tcPr>
            <w:tcW w:w="4648" w:type="dxa"/>
          </w:tcPr>
          <w:p w14:paraId="16606603" w14:textId="77777777" w:rsidR="006540A8" w:rsidRPr="00E10EA3" w:rsidRDefault="006540A8" w:rsidP="008B62D4">
            <w:pPr>
              <w:spacing w:after="160" w:line="259" w:lineRule="auto"/>
              <w:jc w:val="both"/>
              <w:rPr>
                <w:rFonts w:ascii="Calibri" w:eastAsia="Calibri" w:hAnsi="Calibri" w:cs="Times New Roman"/>
              </w:rPr>
            </w:pPr>
            <w:proofErr w:type="spellStart"/>
            <w:r w:rsidRPr="00E10EA3">
              <w:rPr>
                <w:rFonts w:ascii="Calibri" w:eastAsia="Calibri" w:hAnsi="Calibri" w:cs="Times New Roman"/>
              </w:rPr>
              <w:t>Перевірити</w:t>
            </w:r>
            <w:proofErr w:type="spellEnd"/>
            <w:r w:rsidRPr="00E10EA3">
              <w:rPr>
                <w:rFonts w:ascii="Calibri" w:eastAsia="Calibri" w:hAnsi="Calibri" w:cs="Times New Roman"/>
              </w:rPr>
              <w:t xml:space="preserve"> </w:t>
            </w:r>
            <w:proofErr w:type="spellStart"/>
            <w:r w:rsidRPr="00E10EA3">
              <w:rPr>
                <w:rFonts w:ascii="Calibri" w:eastAsia="Calibri" w:hAnsi="Calibri" w:cs="Times New Roman"/>
              </w:rPr>
              <w:t>працездатність</w:t>
            </w:r>
            <w:proofErr w:type="spellEnd"/>
            <w:r w:rsidRPr="00E10EA3">
              <w:rPr>
                <w:rFonts w:ascii="Calibri" w:eastAsia="Calibri" w:hAnsi="Calibri" w:cs="Times New Roman"/>
              </w:rPr>
              <w:t xml:space="preserve"> АВР</w:t>
            </w:r>
          </w:p>
        </w:tc>
        <w:tc>
          <w:tcPr>
            <w:tcW w:w="2040" w:type="dxa"/>
          </w:tcPr>
          <w:p w14:paraId="0B3635EB" w14:textId="77777777" w:rsidR="006540A8" w:rsidRPr="00E10EA3" w:rsidRDefault="006540A8" w:rsidP="008B62D4">
            <w:pPr>
              <w:spacing w:after="160" w:line="259" w:lineRule="auto"/>
              <w:jc w:val="both"/>
              <w:rPr>
                <w:rFonts w:ascii="Calibri" w:eastAsia="Calibri" w:hAnsi="Calibri" w:cs="Times New Roman"/>
              </w:rPr>
            </w:pPr>
            <w:r w:rsidRPr="00E10EA3">
              <w:rPr>
                <w:rFonts w:ascii="Calibri" w:eastAsia="Calibri" w:hAnsi="Calibri" w:cs="Times New Roman"/>
              </w:rPr>
              <w:t xml:space="preserve">1 раз на </w:t>
            </w:r>
            <w:proofErr w:type="spellStart"/>
            <w:r w:rsidRPr="00E10EA3">
              <w:rPr>
                <w:rFonts w:ascii="Calibri" w:eastAsia="Calibri" w:hAnsi="Calibri" w:cs="Times New Roman"/>
              </w:rPr>
              <w:t>тиждень</w:t>
            </w:r>
            <w:proofErr w:type="spellEnd"/>
          </w:p>
        </w:tc>
        <w:tc>
          <w:tcPr>
            <w:tcW w:w="2280" w:type="dxa"/>
          </w:tcPr>
          <w:p w14:paraId="39BF2E05" w14:textId="77777777" w:rsidR="006540A8" w:rsidRPr="00E10EA3" w:rsidRDefault="006540A8" w:rsidP="008B62D4">
            <w:pPr>
              <w:spacing w:after="160" w:line="259" w:lineRule="auto"/>
              <w:jc w:val="both"/>
              <w:rPr>
                <w:rFonts w:ascii="Calibri" w:eastAsia="Calibri" w:hAnsi="Calibri" w:cs="Times New Roman"/>
              </w:rPr>
            </w:pPr>
            <w:r w:rsidRPr="00E10EA3">
              <w:rPr>
                <w:rFonts w:ascii="Calibri" w:eastAsia="Calibri" w:hAnsi="Calibri" w:cs="Times New Roman"/>
              </w:rPr>
              <w:t xml:space="preserve">При </w:t>
            </w:r>
            <w:proofErr w:type="spellStart"/>
            <w:r w:rsidRPr="00E10EA3">
              <w:rPr>
                <w:rFonts w:ascii="Calibri" w:eastAsia="Calibri" w:hAnsi="Calibri" w:cs="Times New Roman"/>
              </w:rPr>
              <w:t>виявленні</w:t>
            </w:r>
            <w:proofErr w:type="spellEnd"/>
            <w:r w:rsidRPr="00E10EA3">
              <w:rPr>
                <w:rFonts w:ascii="Calibri" w:eastAsia="Calibri" w:hAnsi="Calibri" w:cs="Times New Roman"/>
              </w:rPr>
              <w:t xml:space="preserve"> неполадок</w:t>
            </w:r>
          </w:p>
        </w:tc>
      </w:tr>
      <w:tr w:rsidR="006540A8" w:rsidRPr="00E10EA3" w14:paraId="4ECE10D3" w14:textId="77777777" w:rsidTr="008B62D4">
        <w:tc>
          <w:tcPr>
            <w:tcW w:w="828" w:type="dxa"/>
          </w:tcPr>
          <w:p w14:paraId="422E2E15" w14:textId="77777777" w:rsidR="006540A8" w:rsidRPr="00E10EA3" w:rsidRDefault="006540A8" w:rsidP="008B62D4">
            <w:pPr>
              <w:spacing w:after="160" w:line="259" w:lineRule="auto"/>
              <w:jc w:val="both"/>
              <w:rPr>
                <w:rFonts w:ascii="Calibri" w:eastAsia="Calibri" w:hAnsi="Calibri" w:cs="Times New Roman"/>
              </w:rPr>
            </w:pPr>
            <w:r w:rsidRPr="00E10EA3">
              <w:rPr>
                <w:rFonts w:ascii="Calibri" w:eastAsia="Calibri" w:hAnsi="Calibri" w:cs="Times New Roman"/>
              </w:rPr>
              <w:t>1.4</w:t>
            </w:r>
          </w:p>
        </w:tc>
        <w:tc>
          <w:tcPr>
            <w:tcW w:w="4648" w:type="dxa"/>
          </w:tcPr>
          <w:p w14:paraId="00AAB4DF" w14:textId="77777777" w:rsidR="006540A8" w:rsidRPr="00E10EA3" w:rsidRDefault="006540A8" w:rsidP="008B62D4">
            <w:pPr>
              <w:spacing w:after="160" w:line="259" w:lineRule="auto"/>
              <w:jc w:val="both"/>
              <w:rPr>
                <w:rFonts w:ascii="Calibri" w:eastAsia="Calibri" w:hAnsi="Calibri" w:cs="Times New Roman"/>
              </w:rPr>
            </w:pPr>
            <w:proofErr w:type="spellStart"/>
            <w:r w:rsidRPr="00E10EA3">
              <w:rPr>
                <w:rFonts w:ascii="Calibri" w:eastAsia="Calibri" w:hAnsi="Calibri" w:cs="Times New Roman"/>
              </w:rPr>
              <w:t>Перевірити</w:t>
            </w:r>
            <w:proofErr w:type="spellEnd"/>
            <w:r w:rsidRPr="00E10EA3">
              <w:rPr>
                <w:rFonts w:ascii="Calibri" w:eastAsia="Calibri" w:hAnsi="Calibri" w:cs="Times New Roman"/>
              </w:rPr>
              <w:t xml:space="preserve"> подачу сигналу на ОДС</w:t>
            </w:r>
          </w:p>
        </w:tc>
        <w:tc>
          <w:tcPr>
            <w:tcW w:w="2040" w:type="dxa"/>
          </w:tcPr>
          <w:p w14:paraId="2FE98F4D" w14:textId="77777777" w:rsidR="006540A8" w:rsidRPr="00E10EA3" w:rsidRDefault="006540A8" w:rsidP="008B62D4">
            <w:pPr>
              <w:spacing w:after="160" w:line="259" w:lineRule="auto"/>
              <w:jc w:val="both"/>
              <w:rPr>
                <w:rFonts w:ascii="Calibri" w:eastAsia="Calibri" w:hAnsi="Calibri" w:cs="Times New Roman"/>
              </w:rPr>
            </w:pPr>
            <w:r w:rsidRPr="00E10EA3">
              <w:rPr>
                <w:rFonts w:ascii="Calibri" w:eastAsia="Calibri" w:hAnsi="Calibri" w:cs="Times New Roman"/>
              </w:rPr>
              <w:t xml:space="preserve">1 раз на </w:t>
            </w:r>
            <w:proofErr w:type="spellStart"/>
            <w:r w:rsidRPr="00E10EA3">
              <w:rPr>
                <w:rFonts w:ascii="Calibri" w:eastAsia="Calibri" w:hAnsi="Calibri" w:cs="Times New Roman"/>
              </w:rPr>
              <w:t>тиждень</w:t>
            </w:r>
            <w:proofErr w:type="spellEnd"/>
          </w:p>
        </w:tc>
        <w:tc>
          <w:tcPr>
            <w:tcW w:w="2280" w:type="dxa"/>
          </w:tcPr>
          <w:p w14:paraId="2E2B50F8" w14:textId="77777777" w:rsidR="006540A8" w:rsidRPr="00E10EA3" w:rsidRDefault="006540A8" w:rsidP="008B62D4">
            <w:pPr>
              <w:spacing w:after="160" w:line="259" w:lineRule="auto"/>
              <w:ind w:right="-250"/>
              <w:jc w:val="both"/>
              <w:rPr>
                <w:rFonts w:ascii="Calibri" w:eastAsia="Calibri" w:hAnsi="Calibri" w:cs="Times New Roman"/>
              </w:rPr>
            </w:pPr>
            <w:r w:rsidRPr="00E10EA3">
              <w:rPr>
                <w:rFonts w:ascii="Calibri" w:eastAsia="Calibri" w:hAnsi="Calibri" w:cs="Times New Roman"/>
              </w:rPr>
              <w:t xml:space="preserve">При </w:t>
            </w:r>
            <w:proofErr w:type="spellStart"/>
            <w:r w:rsidRPr="00E10EA3">
              <w:rPr>
                <w:rFonts w:ascii="Calibri" w:eastAsia="Calibri" w:hAnsi="Calibri" w:cs="Times New Roman"/>
              </w:rPr>
              <w:t>виявленні</w:t>
            </w:r>
            <w:proofErr w:type="spellEnd"/>
            <w:r w:rsidRPr="00E10EA3">
              <w:rPr>
                <w:rFonts w:ascii="Calibri" w:eastAsia="Calibri" w:hAnsi="Calibri" w:cs="Times New Roman"/>
              </w:rPr>
              <w:t xml:space="preserve"> неполадок</w:t>
            </w:r>
          </w:p>
        </w:tc>
      </w:tr>
      <w:tr w:rsidR="006540A8" w:rsidRPr="00E10EA3" w14:paraId="08091534" w14:textId="77777777" w:rsidTr="008B62D4">
        <w:tc>
          <w:tcPr>
            <w:tcW w:w="828" w:type="dxa"/>
          </w:tcPr>
          <w:p w14:paraId="52683EDD" w14:textId="77777777" w:rsidR="006540A8" w:rsidRPr="00E10EA3" w:rsidRDefault="006540A8" w:rsidP="008B62D4">
            <w:pPr>
              <w:spacing w:after="160" w:line="259" w:lineRule="auto"/>
              <w:jc w:val="both"/>
              <w:rPr>
                <w:rFonts w:ascii="Calibri" w:eastAsia="Calibri" w:hAnsi="Calibri" w:cs="Times New Roman"/>
              </w:rPr>
            </w:pPr>
            <w:r w:rsidRPr="00E10EA3">
              <w:rPr>
                <w:rFonts w:ascii="Calibri" w:eastAsia="Calibri" w:hAnsi="Calibri" w:cs="Times New Roman"/>
              </w:rPr>
              <w:t>1.5</w:t>
            </w:r>
          </w:p>
        </w:tc>
        <w:tc>
          <w:tcPr>
            <w:tcW w:w="4648" w:type="dxa"/>
          </w:tcPr>
          <w:p w14:paraId="04407C1B" w14:textId="77777777" w:rsidR="006540A8" w:rsidRPr="00E10EA3" w:rsidRDefault="006540A8" w:rsidP="008B62D4">
            <w:pPr>
              <w:spacing w:after="160" w:line="259" w:lineRule="auto"/>
              <w:jc w:val="both"/>
              <w:rPr>
                <w:rFonts w:ascii="Calibri" w:eastAsia="Calibri" w:hAnsi="Calibri" w:cs="Times New Roman"/>
              </w:rPr>
            </w:pPr>
            <w:proofErr w:type="spellStart"/>
            <w:r w:rsidRPr="00E10EA3">
              <w:rPr>
                <w:rFonts w:ascii="Calibri" w:eastAsia="Calibri" w:hAnsi="Calibri" w:cs="Times New Roman"/>
              </w:rPr>
              <w:t>Перевірити</w:t>
            </w:r>
            <w:proofErr w:type="spellEnd"/>
            <w:r w:rsidRPr="00E10EA3">
              <w:rPr>
                <w:rFonts w:ascii="Calibri" w:eastAsia="Calibri" w:hAnsi="Calibri" w:cs="Times New Roman"/>
              </w:rPr>
              <w:t xml:space="preserve"> </w:t>
            </w:r>
            <w:proofErr w:type="spellStart"/>
            <w:r w:rsidRPr="00E10EA3">
              <w:rPr>
                <w:rFonts w:ascii="Calibri" w:eastAsia="Calibri" w:hAnsi="Calibri" w:cs="Times New Roman"/>
              </w:rPr>
              <w:t>окремо</w:t>
            </w:r>
            <w:proofErr w:type="spellEnd"/>
            <w:r w:rsidRPr="00E10EA3">
              <w:rPr>
                <w:rFonts w:ascii="Calibri" w:eastAsia="Calibri" w:hAnsi="Calibri" w:cs="Times New Roman"/>
              </w:rPr>
              <w:t xml:space="preserve"> </w:t>
            </w:r>
            <w:proofErr w:type="spellStart"/>
            <w:r w:rsidRPr="00E10EA3">
              <w:rPr>
                <w:rFonts w:ascii="Calibri" w:eastAsia="Calibri" w:hAnsi="Calibri" w:cs="Times New Roman"/>
              </w:rPr>
              <w:t>працездатність</w:t>
            </w:r>
            <w:proofErr w:type="spellEnd"/>
            <w:r w:rsidRPr="00E10EA3">
              <w:rPr>
                <w:rFonts w:ascii="Calibri" w:eastAsia="Calibri" w:hAnsi="Calibri" w:cs="Times New Roman"/>
              </w:rPr>
              <w:t xml:space="preserve"> систем:</w:t>
            </w:r>
          </w:p>
          <w:p w14:paraId="38E5C6CA" w14:textId="77777777" w:rsidR="006540A8" w:rsidRPr="00E10EA3" w:rsidRDefault="006540A8" w:rsidP="008B62D4">
            <w:pPr>
              <w:spacing w:after="160" w:line="259" w:lineRule="auto"/>
              <w:jc w:val="both"/>
              <w:rPr>
                <w:rFonts w:ascii="Calibri" w:eastAsia="Calibri" w:hAnsi="Calibri" w:cs="Times New Roman"/>
              </w:rPr>
            </w:pPr>
            <w:r w:rsidRPr="00E10EA3">
              <w:rPr>
                <w:rFonts w:ascii="Calibri" w:eastAsia="Calibri" w:hAnsi="Calibri" w:cs="Times New Roman"/>
              </w:rPr>
              <w:t xml:space="preserve">---В </w:t>
            </w:r>
            <w:proofErr w:type="spellStart"/>
            <w:r w:rsidRPr="00E10EA3">
              <w:rPr>
                <w:rFonts w:ascii="Calibri" w:eastAsia="Calibri" w:hAnsi="Calibri" w:cs="Times New Roman"/>
              </w:rPr>
              <w:t>черговому</w:t>
            </w:r>
            <w:proofErr w:type="spellEnd"/>
            <w:r w:rsidRPr="00E10EA3">
              <w:rPr>
                <w:rFonts w:ascii="Calibri" w:eastAsia="Calibri" w:hAnsi="Calibri" w:cs="Times New Roman"/>
              </w:rPr>
              <w:t xml:space="preserve"> </w:t>
            </w:r>
            <w:proofErr w:type="spellStart"/>
            <w:r w:rsidRPr="00E10EA3">
              <w:rPr>
                <w:rFonts w:ascii="Calibri" w:eastAsia="Calibri" w:hAnsi="Calibri" w:cs="Times New Roman"/>
              </w:rPr>
              <w:t>режимі</w:t>
            </w:r>
            <w:proofErr w:type="spellEnd"/>
          </w:p>
          <w:p w14:paraId="620808F3" w14:textId="77777777" w:rsidR="006540A8" w:rsidRPr="00E10EA3" w:rsidRDefault="006540A8" w:rsidP="008B62D4">
            <w:pPr>
              <w:spacing w:after="160" w:line="259" w:lineRule="auto"/>
              <w:jc w:val="both"/>
              <w:rPr>
                <w:rFonts w:ascii="Calibri" w:eastAsia="Calibri" w:hAnsi="Calibri" w:cs="Times New Roman"/>
              </w:rPr>
            </w:pPr>
            <w:r w:rsidRPr="00E10EA3">
              <w:rPr>
                <w:rFonts w:ascii="Calibri" w:eastAsia="Calibri" w:hAnsi="Calibri" w:cs="Times New Roman"/>
              </w:rPr>
              <w:t xml:space="preserve">---В </w:t>
            </w:r>
            <w:proofErr w:type="spellStart"/>
            <w:r w:rsidRPr="00E10EA3">
              <w:rPr>
                <w:rFonts w:ascii="Calibri" w:eastAsia="Calibri" w:hAnsi="Calibri" w:cs="Times New Roman"/>
              </w:rPr>
              <w:t>робочому</w:t>
            </w:r>
            <w:proofErr w:type="spellEnd"/>
            <w:r w:rsidRPr="00E10EA3">
              <w:rPr>
                <w:rFonts w:ascii="Calibri" w:eastAsia="Calibri" w:hAnsi="Calibri" w:cs="Times New Roman"/>
              </w:rPr>
              <w:t xml:space="preserve"> </w:t>
            </w:r>
            <w:proofErr w:type="spellStart"/>
            <w:r w:rsidRPr="00E10EA3">
              <w:rPr>
                <w:rFonts w:ascii="Calibri" w:eastAsia="Calibri" w:hAnsi="Calibri" w:cs="Times New Roman"/>
              </w:rPr>
              <w:t>режимі</w:t>
            </w:r>
            <w:proofErr w:type="spellEnd"/>
            <w:r w:rsidRPr="00E10EA3">
              <w:rPr>
                <w:rFonts w:ascii="Calibri" w:eastAsia="Calibri" w:hAnsi="Calibri" w:cs="Times New Roman"/>
              </w:rPr>
              <w:t xml:space="preserve"> </w:t>
            </w:r>
            <w:proofErr w:type="gramStart"/>
            <w:r w:rsidRPr="00E10EA3">
              <w:rPr>
                <w:rFonts w:ascii="Calibri" w:eastAsia="Calibri" w:hAnsi="Calibri" w:cs="Times New Roman"/>
              </w:rPr>
              <w:t>( неполадки</w:t>
            </w:r>
            <w:proofErr w:type="gramEnd"/>
            <w:r w:rsidRPr="00E10EA3">
              <w:rPr>
                <w:rFonts w:ascii="Calibri" w:eastAsia="Calibri" w:hAnsi="Calibri" w:cs="Times New Roman"/>
              </w:rPr>
              <w:t xml:space="preserve">, пожар) з </w:t>
            </w:r>
            <w:proofErr w:type="spellStart"/>
            <w:r w:rsidRPr="00E10EA3">
              <w:rPr>
                <w:rFonts w:ascii="Calibri" w:eastAsia="Calibri" w:hAnsi="Calibri" w:cs="Times New Roman"/>
              </w:rPr>
              <w:t>отриманням</w:t>
            </w:r>
            <w:proofErr w:type="spellEnd"/>
            <w:r w:rsidRPr="00E10EA3">
              <w:rPr>
                <w:rFonts w:ascii="Calibri" w:eastAsia="Calibri" w:hAnsi="Calibri" w:cs="Times New Roman"/>
              </w:rPr>
              <w:t xml:space="preserve"> </w:t>
            </w:r>
            <w:proofErr w:type="spellStart"/>
            <w:r w:rsidRPr="00E10EA3">
              <w:rPr>
                <w:rFonts w:ascii="Calibri" w:eastAsia="Calibri" w:hAnsi="Calibri" w:cs="Times New Roman"/>
              </w:rPr>
              <w:t>світлового</w:t>
            </w:r>
            <w:proofErr w:type="spellEnd"/>
            <w:r w:rsidRPr="00E10EA3">
              <w:rPr>
                <w:rFonts w:ascii="Calibri" w:eastAsia="Calibri" w:hAnsi="Calibri" w:cs="Times New Roman"/>
              </w:rPr>
              <w:t xml:space="preserve"> і звукового сигналу з кожного поверху</w:t>
            </w:r>
          </w:p>
        </w:tc>
        <w:tc>
          <w:tcPr>
            <w:tcW w:w="2040" w:type="dxa"/>
          </w:tcPr>
          <w:p w14:paraId="694C3CC0" w14:textId="77777777" w:rsidR="006540A8" w:rsidRPr="00E10EA3" w:rsidRDefault="006540A8" w:rsidP="008B62D4">
            <w:pPr>
              <w:spacing w:after="160" w:line="259" w:lineRule="auto"/>
              <w:jc w:val="both"/>
              <w:rPr>
                <w:rFonts w:ascii="Calibri" w:eastAsia="Calibri" w:hAnsi="Calibri" w:cs="Times New Roman"/>
              </w:rPr>
            </w:pPr>
            <w:r w:rsidRPr="00E10EA3">
              <w:rPr>
                <w:rFonts w:ascii="Calibri" w:eastAsia="Calibri" w:hAnsi="Calibri" w:cs="Times New Roman"/>
              </w:rPr>
              <w:t xml:space="preserve">1 раз на </w:t>
            </w:r>
            <w:proofErr w:type="spellStart"/>
            <w:r w:rsidRPr="00E10EA3">
              <w:rPr>
                <w:rFonts w:ascii="Calibri" w:eastAsia="Calibri" w:hAnsi="Calibri" w:cs="Times New Roman"/>
              </w:rPr>
              <w:t>тиждень</w:t>
            </w:r>
            <w:proofErr w:type="spellEnd"/>
          </w:p>
          <w:p w14:paraId="2CC36FDD" w14:textId="77777777" w:rsidR="006540A8" w:rsidRPr="00E10EA3" w:rsidRDefault="006540A8" w:rsidP="008B62D4">
            <w:pPr>
              <w:spacing w:after="160" w:line="259" w:lineRule="auto"/>
              <w:jc w:val="both"/>
              <w:rPr>
                <w:rFonts w:ascii="Calibri" w:eastAsia="Calibri" w:hAnsi="Calibri" w:cs="Times New Roman"/>
              </w:rPr>
            </w:pPr>
            <w:proofErr w:type="spellStart"/>
            <w:r w:rsidRPr="00E10EA3">
              <w:rPr>
                <w:rFonts w:ascii="Calibri" w:eastAsia="Calibri" w:hAnsi="Calibri" w:cs="Times New Roman"/>
              </w:rPr>
              <w:t>Протягом</w:t>
            </w:r>
            <w:proofErr w:type="spellEnd"/>
            <w:r w:rsidRPr="00E10EA3">
              <w:rPr>
                <w:rFonts w:ascii="Calibri" w:eastAsia="Calibri" w:hAnsi="Calibri" w:cs="Times New Roman"/>
              </w:rPr>
              <w:t xml:space="preserve"> </w:t>
            </w:r>
            <w:proofErr w:type="spellStart"/>
            <w:r w:rsidRPr="00E10EA3">
              <w:rPr>
                <w:rFonts w:ascii="Calibri" w:eastAsia="Calibri" w:hAnsi="Calibri" w:cs="Times New Roman"/>
              </w:rPr>
              <w:t>місяця</w:t>
            </w:r>
            <w:proofErr w:type="spellEnd"/>
            <w:r w:rsidRPr="00E10EA3">
              <w:rPr>
                <w:rFonts w:ascii="Calibri" w:eastAsia="Calibri" w:hAnsi="Calibri" w:cs="Times New Roman"/>
              </w:rPr>
              <w:t xml:space="preserve"> до </w:t>
            </w:r>
            <w:proofErr w:type="spellStart"/>
            <w:r w:rsidRPr="00E10EA3">
              <w:rPr>
                <w:rFonts w:ascii="Calibri" w:eastAsia="Calibri" w:hAnsi="Calibri" w:cs="Times New Roman"/>
              </w:rPr>
              <w:t>повної</w:t>
            </w:r>
            <w:proofErr w:type="spellEnd"/>
            <w:r w:rsidRPr="00E10EA3">
              <w:rPr>
                <w:rFonts w:ascii="Calibri" w:eastAsia="Calibri" w:hAnsi="Calibri" w:cs="Times New Roman"/>
              </w:rPr>
              <w:t xml:space="preserve"> </w:t>
            </w:r>
            <w:proofErr w:type="spellStart"/>
            <w:r w:rsidRPr="00E10EA3">
              <w:rPr>
                <w:rFonts w:ascii="Calibri" w:eastAsia="Calibri" w:hAnsi="Calibri" w:cs="Times New Roman"/>
              </w:rPr>
              <w:t>перевірки</w:t>
            </w:r>
            <w:proofErr w:type="spellEnd"/>
            <w:r w:rsidRPr="00E10EA3">
              <w:rPr>
                <w:rFonts w:ascii="Calibri" w:eastAsia="Calibri" w:hAnsi="Calibri" w:cs="Times New Roman"/>
              </w:rPr>
              <w:t xml:space="preserve"> </w:t>
            </w:r>
            <w:proofErr w:type="spellStart"/>
            <w:r w:rsidRPr="00E10EA3">
              <w:rPr>
                <w:rFonts w:ascii="Calibri" w:eastAsia="Calibri" w:hAnsi="Calibri" w:cs="Times New Roman"/>
              </w:rPr>
              <w:t>об'єкта</w:t>
            </w:r>
            <w:proofErr w:type="spellEnd"/>
            <w:r w:rsidRPr="00E10EA3">
              <w:rPr>
                <w:rFonts w:ascii="Calibri" w:eastAsia="Calibri" w:hAnsi="Calibri" w:cs="Times New Roman"/>
              </w:rPr>
              <w:t xml:space="preserve">. Неполадки </w:t>
            </w:r>
            <w:proofErr w:type="spellStart"/>
            <w:r w:rsidRPr="00E10EA3">
              <w:rPr>
                <w:rFonts w:ascii="Calibri" w:eastAsia="Calibri" w:hAnsi="Calibri" w:cs="Times New Roman"/>
              </w:rPr>
              <w:t>записуються</w:t>
            </w:r>
            <w:proofErr w:type="spellEnd"/>
            <w:r w:rsidRPr="00E10EA3">
              <w:rPr>
                <w:rFonts w:ascii="Calibri" w:eastAsia="Calibri" w:hAnsi="Calibri" w:cs="Times New Roman"/>
              </w:rPr>
              <w:t xml:space="preserve"> в журнал для </w:t>
            </w:r>
            <w:proofErr w:type="spellStart"/>
            <w:r w:rsidRPr="00E10EA3">
              <w:rPr>
                <w:rFonts w:ascii="Calibri" w:eastAsia="Calibri" w:hAnsi="Calibri" w:cs="Times New Roman"/>
              </w:rPr>
              <w:t>подальшого</w:t>
            </w:r>
            <w:proofErr w:type="spellEnd"/>
            <w:r w:rsidRPr="00E10EA3">
              <w:rPr>
                <w:rFonts w:ascii="Calibri" w:eastAsia="Calibri" w:hAnsi="Calibri" w:cs="Times New Roman"/>
              </w:rPr>
              <w:t xml:space="preserve"> </w:t>
            </w:r>
            <w:proofErr w:type="spellStart"/>
            <w:r w:rsidRPr="00E10EA3">
              <w:rPr>
                <w:rFonts w:ascii="Calibri" w:eastAsia="Calibri" w:hAnsi="Calibri" w:cs="Times New Roman"/>
              </w:rPr>
              <w:t>їх</w:t>
            </w:r>
            <w:proofErr w:type="spellEnd"/>
            <w:r w:rsidRPr="00E10EA3">
              <w:rPr>
                <w:rFonts w:ascii="Calibri" w:eastAsia="Calibri" w:hAnsi="Calibri" w:cs="Times New Roman"/>
              </w:rPr>
              <w:t xml:space="preserve"> </w:t>
            </w:r>
            <w:proofErr w:type="spellStart"/>
            <w:r w:rsidRPr="00E10EA3">
              <w:rPr>
                <w:rFonts w:ascii="Calibri" w:eastAsia="Calibri" w:hAnsi="Calibri" w:cs="Times New Roman"/>
              </w:rPr>
              <w:t>усунення</w:t>
            </w:r>
            <w:proofErr w:type="spellEnd"/>
          </w:p>
        </w:tc>
        <w:tc>
          <w:tcPr>
            <w:tcW w:w="2280" w:type="dxa"/>
          </w:tcPr>
          <w:p w14:paraId="60A72A27" w14:textId="77777777" w:rsidR="006540A8" w:rsidRPr="00E10EA3" w:rsidRDefault="006540A8" w:rsidP="008B62D4">
            <w:pPr>
              <w:spacing w:after="160" w:line="259" w:lineRule="auto"/>
              <w:jc w:val="both"/>
              <w:rPr>
                <w:rFonts w:ascii="Calibri" w:eastAsia="Calibri" w:hAnsi="Calibri" w:cs="Times New Roman"/>
              </w:rPr>
            </w:pPr>
            <w:r w:rsidRPr="00E10EA3">
              <w:rPr>
                <w:rFonts w:ascii="Calibri" w:eastAsia="Calibri" w:hAnsi="Calibri" w:cs="Times New Roman"/>
              </w:rPr>
              <w:t xml:space="preserve">При </w:t>
            </w:r>
            <w:proofErr w:type="spellStart"/>
            <w:r w:rsidRPr="00E10EA3">
              <w:rPr>
                <w:rFonts w:ascii="Calibri" w:eastAsia="Calibri" w:hAnsi="Calibri" w:cs="Times New Roman"/>
              </w:rPr>
              <w:t>виявленні</w:t>
            </w:r>
            <w:proofErr w:type="spellEnd"/>
            <w:r w:rsidRPr="00E10EA3">
              <w:rPr>
                <w:rFonts w:ascii="Calibri" w:eastAsia="Calibri" w:hAnsi="Calibri" w:cs="Times New Roman"/>
              </w:rPr>
              <w:t xml:space="preserve"> неполадок</w:t>
            </w:r>
          </w:p>
        </w:tc>
      </w:tr>
      <w:tr w:rsidR="006540A8" w:rsidRPr="00E10EA3" w14:paraId="05291A6A" w14:textId="77777777" w:rsidTr="008B62D4">
        <w:tc>
          <w:tcPr>
            <w:tcW w:w="828" w:type="dxa"/>
          </w:tcPr>
          <w:p w14:paraId="5F7F291B" w14:textId="77777777" w:rsidR="006540A8" w:rsidRPr="00E10EA3" w:rsidRDefault="006540A8" w:rsidP="008B62D4">
            <w:pPr>
              <w:spacing w:after="160" w:line="259" w:lineRule="auto"/>
              <w:jc w:val="both"/>
              <w:rPr>
                <w:rFonts w:ascii="Calibri" w:eastAsia="Calibri" w:hAnsi="Calibri" w:cs="Times New Roman"/>
              </w:rPr>
            </w:pPr>
            <w:r w:rsidRPr="00E10EA3">
              <w:rPr>
                <w:rFonts w:ascii="Calibri" w:eastAsia="Calibri" w:hAnsi="Calibri" w:cs="Times New Roman"/>
              </w:rPr>
              <w:t>1.6</w:t>
            </w:r>
          </w:p>
        </w:tc>
        <w:tc>
          <w:tcPr>
            <w:tcW w:w="4648" w:type="dxa"/>
          </w:tcPr>
          <w:p w14:paraId="2C58DA02" w14:textId="77777777" w:rsidR="006540A8" w:rsidRPr="00E10EA3" w:rsidRDefault="006540A8" w:rsidP="008B62D4">
            <w:pPr>
              <w:spacing w:after="160" w:line="259" w:lineRule="auto"/>
              <w:jc w:val="both"/>
              <w:rPr>
                <w:rFonts w:ascii="Calibri" w:eastAsia="Calibri" w:hAnsi="Calibri" w:cs="Times New Roman"/>
              </w:rPr>
            </w:pPr>
            <w:r w:rsidRPr="00E10EA3">
              <w:rPr>
                <w:rFonts w:ascii="Calibri" w:eastAsia="Calibri" w:hAnsi="Calibri" w:cs="Times New Roman"/>
              </w:rPr>
              <w:t xml:space="preserve">Провести запуск </w:t>
            </w:r>
            <w:proofErr w:type="spellStart"/>
            <w:r w:rsidRPr="00E10EA3">
              <w:rPr>
                <w:rFonts w:ascii="Calibri" w:eastAsia="Calibri" w:hAnsi="Calibri" w:cs="Times New Roman"/>
              </w:rPr>
              <w:t>системи</w:t>
            </w:r>
            <w:proofErr w:type="spellEnd"/>
            <w:r w:rsidRPr="00E10EA3">
              <w:rPr>
                <w:rFonts w:ascii="Calibri" w:eastAsia="Calibri" w:hAnsi="Calibri" w:cs="Times New Roman"/>
              </w:rPr>
              <w:t xml:space="preserve"> з поверху шляхом </w:t>
            </w:r>
            <w:proofErr w:type="spellStart"/>
            <w:r w:rsidRPr="00E10EA3">
              <w:rPr>
                <w:rFonts w:ascii="Calibri" w:eastAsia="Calibri" w:hAnsi="Calibri" w:cs="Times New Roman"/>
              </w:rPr>
              <w:t>натиснення</w:t>
            </w:r>
            <w:proofErr w:type="spellEnd"/>
            <w:r w:rsidRPr="00E10EA3">
              <w:rPr>
                <w:rFonts w:ascii="Calibri" w:eastAsia="Calibri" w:hAnsi="Calibri" w:cs="Times New Roman"/>
              </w:rPr>
              <w:t xml:space="preserve"> кнопки </w:t>
            </w:r>
          </w:p>
        </w:tc>
        <w:tc>
          <w:tcPr>
            <w:tcW w:w="2040" w:type="dxa"/>
          </w:tcPr>
          <w:p w14:paraId="67B05976" w14:textId="77777777" w:rsidR="006540A8" w:rsidRPr="00E10EA3" w:rsidRDefault="006540A8" w:rsidP="008B62D4">
            <w:pPr>
              <w:spacing w:after="160" w:line="259" w:lineRule="auto"/>
              <w:jc w:val="both"/>
              <w:rPr>
                <w:rFonts w:ascii="Calibri" w:eastAsia="Calibri" w:hAnsi="Calibri" w:cs="Times New Roman"/>
              </w:rPr>
            </w:pPr>
            <w:r w:rsidRPr="00E10EA3">
              <w:rPr>
                <w:rFonts w:ascii="Calibri" w:eastAsia="Calibri" w:hAnsi="Calibri" w:cs="Times New Roman"/>
              </w:rPr>
              <w:t xml:space="preserve">1 раз на </w:t>
            </w:r>
            <w:proofErr w:type="spellStart"/>
            <w:r w:rsidRPr="00E10EA3">
              <w:rPr>
                <w:rFonts w:ascii="Calibri" w:eastAsia="Calibri" w:hAnsi="Calibri" w:cs="Times New Roman"/>
              </w:rPr>
              <w:t>тиждень</w:t>
            </w:r>
            <w:proofErr w:type="spellEnd"/>
          </w:p>
        </w:tc>
        <w:tc>
          <w:tcPr>
            <w:tcW w:w="2280" w:type="dxa"/>
          </w:tcPr>
          <w:p w14:paraId="736502CB" w14:textId="77777777" w:rsidR="006540A8" w:rsidRPr="00E10EA3" w:rsidRDefault="006540A8" w:rsidP="008B62D4">
            <w:pPr>
              <w:spacing w:after="160" w:line="259" w:lineRule="auto"/>
              <w:jc w:val="both"/>
              <w:rPr>
                <w:rFonts w:ascii="Calibri" w:eastAsia="Calibri" w:hAnsi="Calibri" w:cs="Times New Roman"/>
              </w:rPr>
            </w:pPr>
            <w:proofErr w:type="spellStart"/>
            <w:r w:rsidRPr="00E10EA3">
              <w:rPr>
                <w:rFonts w:ascii="Calibri" w:eastAsia="Calibri" w:hAnsi="Calibri" w:cs="Times New Roman"/>
              </w:rPr>
              <w:t>Із</w:t>
            </w:r>
            <w:proofErr w:type="spellEnd"/>
            <w:r w:rsidRPr="00E10EA3">
              <w:rPr>
                <w:rFonts w:ascii="Calibri" w:eastAsia="Calibri" w:hAnsi="Calibri" w:cs="Times New Roman"/>
              </w:rPr>
              <w:t xml:space="preserve"> </w:t>
            </w:r>
            <w:proofErr w:type="spellStart"/>
            <w:r w:rsidRPr="00E10EA3">
              <w:rPr>
                <w:rFonts w:ascii="Calibri" w:eastAsia="Calibri" w:hAnsi="Calibri" w:cs="Times New Roman"/>
              </w:rPr>
              <w:t>записом</w:t>
            </w:r>
            <w:proofErr w:type="spellEnd"/>
            <w:r w:rsidRPr="00E10EA3">
              <w:rPr>
                <w:rFonts w:ascii="Calibri" w:eastAsia="Calibri" w:hAnsi="Calibri" w:cs="Times New Roman"/>
              </w:rPr>
              <w:t xml:space="preserve"> в </w:t>
            </w:r>
            <w:proofErr w:type="spellStart"/>
            <w:r w:rsidRPr="00E10EA3">
              <w:rPr>
                <w:rFonts w:ascii="Calibri" w:eastAsia="Calibri" w:hAnsi="Calibri" w:cs="Times New Roman"/>
              </w:rPr>
              <w:t>журналі</w:t>
            </w:r>
            <w:proofErr w:type="spellEnd"/>
            <w:r w:rsidRPr="00E10EA3">
              <w:rPr>
                <w:rFonts w:ascii="Calibri" w:eastAsia="Calibri" w:hAnsi="Calibri" w:cs="Times New Roman"/>
              </w:rPr>
              <w:t xml:space="preserve"> ТО</w:t>
            </w:r>
          </w:p>
        </w:tc>
      </w:tr>
    </w:tbl>
    <w:p w14:paraId="14E700F1" w14:textId="77777777" w:rsidR="006540A8" w:rsidRPr="00E10EA3" w:rsidRDefault="006540A8" w:rsidP="006540A8">
      <w:pPr>
        <w:spacing w:after="160" w:line="259" w:lineRule="auto"/>
        <w:jc w:val="both"/>
        <w:rPr>
          <w:rFonts w:ascii="Calibri" w:eastAsia="Calibri" w:hAnsi="Calibri" w:cs="Times New Roman"/>
        </w:rPr>
      </w:pPr>
    </w:p>
    <w:p w14:paraId="7D1BEC5F" w14:textId="77777777" w:rsidR="006540A8" w:rsidRPr="00E10EA3" w:rsidRDefault="006540A8" w:rsidP="006540A8">
      <w:pPr>
        <w:spacing w:after="160" w:line="259" w:lineRule="auto"/>
        <w:jc w:val="center"/>
        <w:rPr>
          <w:rFonts w:ascii="Calibri" w:eastAsia="Calibri" w:hAnsi="Calibri" w:cs="Times New Roman"/>
          <w:b/>
          <w:lang w:val="en-US"/>
        </w:rPr>
      </w:pPr>
      <w:r w:rsidRPr="00E10EA3">
        <w:rPr>
          <w:rFonts w:ascii="Calibri" w:eastAsia="Calibri" w:hAnsi="Calibri" w:cs="Times New Roman"/>
          <w:b/>
        </w:rPr>
        <w:t xml:space="preserve">2. </w:t>
      </w:r>
      <w:proofErr w:type="spellStart"/>
      <w:r w:rsidRPr="00E10EA3">
        <w:rPr>
          <w:rFonts w:ascii="Calibri" w:eastAsia="Calibri" w:hAnsi="Calibri" w:cs="Times New Roman"/>
          <w:b/>
        </w:rPr>
        <w:t>Щомісячна</w:t>
      </w:r>
      <w:proofErr w:type="spellEnd"/>
      <w:r w:rsidRPr="00E10EA3">
        <w:rPr>
          <w:rFonts w:ascii="Calibri" w:eastAsia="Calibri" w:hAnsi="Calibri" w:cs="Times New Roman"/>
          <w:b/>
        </w:rPr>
        <w:t xml:space="preserve"> </w:t>
      </w:r>
      <w:proofErr w:type="spellStart"/>
      <w:r w:rsidRPr="00E10EA3">
        <w:rPr>
          <w:rFonts w:ascii="Calibri" w:eastAsia="Calibri" w:hAnsi="Calibri" w:cs="Times New Roman"/>
          <w:b/>
        </w:rPr>
        <w:t>перевірка</w:t>
      </w:r>
      <w:proofErr w:type="spellEnd"/>
    </w:p>
    <w:tbl>
      <w:tblPr>
        <w:tblW w:w="9796" w:type="dxa"/>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644"/>
        <w:gridCol w:w="2044"/>
        <w:gridCol w:w="2280"/>
      </w:tblGrid>
      <w:tr w:rsidR="006540A8" w:rsidRPr="00E10EA3" w14:paraId="09C6C576" w14:textId="77777777" w:rsidTr="008B62D4">
        <w:trPr>
          <w:trHeight w:val="375"/>
        </w:trPr>
        <w:tc>
          <w:tcPr>
            <w:tcW w:w="828" w:type="dxa"/>
          </w:tcPr>
          <w:p w14:paraId="3347FC03" w14:textId="77777777" w:rsidR="006540A8" w:rsidRPr="00E10EA3" w:rsidRDefault="006540A8" w:rsidP="008B62D4">
            <w:pPr>
              <w:spacing w:after="160" w:line="259" w:lineRule="auto"/>
              <w:jc w:val="both"/>
              <w:rPr>
                <w:rFonts w:ascii="Calibri" w:eastAsia="Calibri" w:hAnsi="Calibri" w:cs="Times New Roman"/>
              </w:rPr>
            </w:pPr>
            <w:r w:rsidRPr="00E10EA3">
              <w:rPr>
                <w:rFonts w:ascii="Calibri" w:eastAsia="Calibri" w:hAnsi="Calibri" w:cs="Times New Roman"/>
              </w:rPr>
              <w:t>2.1</w:t>
            </w:r>
          </w:p>
        </w:tc>
        <w:tc>
          <w:tcPr>
            <w:tcW w:w="4644" w:type="dxa"/>
          </w:tcPr>
          <w:p w14:paraId="6B9BD089" w14:textId="77777777" w:rsidR="006540A8" w:rsidRPr="00E10EA3" w:rsidRDefault="006540A8" w:rsidP="008B62D4">
            <w:pPr>
              <w:spacing w:after="160" w:line="259" w:lineRule="auto"/>
              <w:jc w:val="both"/>
              <w:rPr>
                <w:rFonts w:ascii="Calibri" w:eastAsia="Calibri" w:hAnsi="Calibri" w:cs="Times New Roman"/>
              </w:rPr>
            </w:pPr>
            <w:r w:rsidRPr="00E10EA3">
              <w:rPr>
                <w:rFonts w:ascii="Calibri" w:eastAsia="Calibri" w:hAnsi="Calibri" w:cs="Times New Roman"/>
              </w:rPr>
              <w:t xml:space="preserve">Провести </w:t>
            </w:r>
            <w:proofErr w:type="spellStart"/>
            <w:r w:rsidRPr="00E10EA3">
              <w:rPr>
                <w:rFonts w:ascii="Calibri" w:eastAsia="Calibri" w:hAnsi="Calibri" w:cs="Times New Roman"/>
              </w:rPr>
              <w:t>перевірку</w:t>
            </w:r>
            <w:proofErr w:type="spellEnd"/>
            <w:r w:rsidRPr="00E10EA3">
              <w:rPr>
                <w:rFonts w:ascii="Calibri" w:eastAsia="Calibri" w:hAnsi="Calibri" w:cs="Times New Roman"/>
              </w:rPr>
              <w:t xml:space="preserve"> </w:t>
            </w:r>
            <w:proofErr w:type="spellStart"/>
            <w:r w:rsidRPr="00E10EA3">
              <w:rPr>
                <w:rFonts w:ascii="Calibri" w:eastAsia="Calibri" w:hAnsi="Calibri" w:cs="Times New Roman"/>
              </w:rPr>
              <w:t>всіх</w:t>
            </w:r>
            <w:proofErr w:type="spellEnd"/>
            <w:r w:rsidRPr="00E10EA3">
              <w:rPr>
                <w:rFonts w:ascii="Calibri" w:eastAsia="Calibri" w:hAnsi="Calibri" w:cs="Times New Roman"/>
              </w:rPr>
              <w:t xml:space="preserve"> </w:t>
            </w:r>
            <w:proofErr w:type="spellStart"/>
            <w:r w:rsidRPr="00E10EA3">
              <w:rPr>
                <w:rFonts w:ascii="Calibri" w:eastAsia="Calibri" w:hAnsi="Calibri" w:cs="Times New Roman"/>
              </w:rPr>
              <w:t>місць</w:t>
            </w:r>
            <w:proofErr w:type="spellEnd"/>
            <w:r w:rsidRPr="00E10EA3">
              <w:rPr>
                <w:rFonts w:ascii="Calibri" w:eastAsia="Calibri" w:hAnsi="Calibri" w:cs="Times New Roman"/>
              </w:rPr>
              <w:t xml:space="preserve"> реле, </w:t>
            </w:r>
            <w:proofErr w:type="spellStart"/>
            <w:r w:rsidRPr="00E10EA3">
              <w:rPr>
                <w:rFonts w:ascii="Calibri" w:eastAsia="Calibri" w:hAnsi="Calibri" w:cs="Times New Roman"/>
              </w:rPr>
              <w:t>клемних</w:t>
            </w:r>
            <w:proofErr w:type="spellEnd"/>
            <w:r w:rsidRPr="00E10EA3">
              <w:rPr>
                <w:rFonts w:ascii="Calibri" w:eastAsia="Calibri" w:hAnsi="Calibri" w:cs="Times New Roman"/>
              </w:rPr>
              <w:t xml:space="preserve"> колодок, </w:t>
            </w:r>
            <w:proofErr w:type="spellStart"/>
            <w:r w:rsidRPr="00E10EA3">
              <w:rPr>
                <w:rFonts w:ascii="Calibri" w:eastAsia="Calibri" w:hAnsi="Calibri" w:cs="Times New Roman"/>
              </w:rPr>
              <w:t>автоматів</w:t>
            </w:r>
            <w:proofErr w:type="spellEnd"/>
          </w:p>
          <w:p w14:paraId="539C029E" w14:textId="77777777" w:rsidR="006540A8" w:rsidRPr="00E10EA3" w:rsidRDefault="006540A8" w:rsidP="008B62D4">
            <w:pPr>
              <w:spacing w:after="160" w:line="259" w:lineRule="auto"/>
              <w:jc w:val="both"/>
              <w:rPr>
                <w:rFonts w:ascii="Calibri" w:eastAsia="Calibri" w:hAnsi="Calibri" w:cs="Times New Roman"/>
              </w:rPr>
            </w:pPr>
            <w:proofErr w:type="spellStart"/>
            <w:r w:rsidRPr="00E10EA3">
              <w:rPr>
                <w:rFonts w:ascii="Calibri" w:eastAsia="Calibri" w:hAnsi="Calibri" w:cs="Times New Roman"/>
              </w:rPr>
              <w:t>захисту</w:t>
            </w:r>
            <w:proofErr w:type="spellEnd"/>
            <w:r w:rsidRPr="00E10EA3">
              <w:rPr>
                <w:rFonts w:ascii="Calibri" w:eastAsia="Calibri" w:hAnsi="Calibri" w:cs="Times New Roman"/>
              </w:rPr>
              <w:t xml:space="preserve">, </w:t>
            </w:r>
            <w:proofErr w:type="spellStart"/>
            <w:r w:rsidRPr="00E10EA3">
              <w:rPr>
                <w:rFonts w:ascii="Calibri" w:eastAsia="Calibri" w:hAnsi="Calibri" w:cs="Times New Roman"/>
              </w:rPr>
              <w:t>пускачів</w:t>
            </w:r>
            <w:proofErr w:type="spellEnd"/>
            <w:r w:rsidRPr="00E10EA3">
              <w:rPr>
                <w:rFonts w:ascii="Calibri" w:eastAsia="Calibri" w:hAnsi="Calibri" w:cs="Times New Roman"/>
              </w:rPr>
              <w:t xml:space="preserve"> і </w:t>
            </w:r>
            <w:proofErr w:type="gramStart"/>
            <w:r w:rsidRPr="00E10EA3">
              <w:rPr>
                <w:rFonts w:ascii="Calibri" w:eastAsia="Calibri" w:hAnsi="Calibri" w:cs="Times New Roman"/>
              </w:rPr>
              <w:t>т.п.</w:t>
            </w:r>
            <w:proofErr w:type="gramEnd"/>
            <w:r w:rsidRPr="00E10EA3">
              <w:rPr>
                <w:rFonts w:ascii="Calibri" w:eastAsia="Calibri" w:hAnsi="Calibri" w:cs="Times New Roman"/>
              </w:rPr>
              <w:t xml:space="preserve">, </w:t>
            </w:r>
            <w:proofErr w:type="spellStart"/>
            <w:r w:rsidRPr="00E10EA3">
              <w:rPr>
                <w:rFonts w:ascii="Calibri" w:eastAsia="Calibri" w:hAnsi="Calibri" w:cs="Times New Roman"/>
              </w:rPr>
              <w:t>що</w:t>
            </w:r>
            <w:proofErr w:type="spellEnd"/>
            <w:r w:rsidRPr="00E10EA3">
              <w:rPr>
                <w:rFonts w:ascii="Calibri" w:eastAsia="Calibri" w:hAnsi="Calibri" w:cs="Times New Roman"/>
              </w:rPr>
              <w:t xml:space="preserve"> </w:t>
            </w:r>
            <w:proofErr w:type="spellStart"/>
            <w:r w:rsidRPr="00E10EA3">
              <w:rPr>
                <w:rFonts w:ascii="Calibri" w:eastAsia="Calibri" w:hAnsi="Calibri" w:cs="Times New Roman"/>
              </w:rPr>
              <w:t>знаходяться</w:t>
            </w:r>
            <w:proofErr w:type="spellEnd"/>
            <w:r w:rsidRPr="00E10EA3">
              <w:rPr>
                <w:rFonts w:ascii="Calibri" w:eastAsia="Calibri" w:hAnsi="Calibri" w:cs="Times New Roman"/>
              </w:rPr>
              <w:t xml:space="preserve"> в центральному </w:t>
            </w:r>
            <w:proofErr w:type="spellStart"/>
            <w:r w:rsidRPr="00E10EA3">
              <w:rPr>
                <w:rFonts w:ascii="Calibri" w:eastAsia="Calibri" w:hAnsi="Calibri" w:cs="Times New Roman"/>
              </w:rPr>
              <w:t>щиті</w:t>
            </w:r>
            <w:proofErr w:type="spellEnd"/>
          </w:p>
        </w:tc>
        <w:tc>
          <w:tcPr>
            <w:tcW w:w="2044" w:type="dxa"/>
          </w:tcPr>
          <w:p w14:paraId="231D4224" w14:textId="77777777" w:rsidR="006540A8" w:rsidRPr="00E10EA3" w:rsidRDefault="006540A8" w:rsidP="008B62D4">
            <w:pPr>
              <w:spacing w:after="160" w:line="259" w:lineRule="auto"/>
              <w:jc w:val="both"/>
              <w:rPr>
                <w:rFonts w:ascii="Calibri" w:eastAsia="Calibri" w:hAnsi="Calibri" w:cs="Times New Roman"/>
              </w:rPr>
            </w:pPr>
            <w:proofErr w:type="spellStart"/>
            <w:r w:rsidRPr="00E10EA3">
              <w:rPr>
                <w:rFonts w:ascii="Calibri" w:eastAsia="Calibri" w:hAnsi="Calibri" w:cs="Times New Roman"/>
              </w:rPr>
              <w:t>щомісячно</w:t>
            </w:r>
            <w:proofErr w:type="spellEnd"/>
          </w:p>
        </w:tc>
        <w:tc>
          <w:tcPr>
            <w:tcW w:w="2280" w:type="dxa"/>
          </w:tcPr>
          <w:p w14:paraId="347F1148" w14:textId="77777777" w:rsidR="006540A8" w:rsidRPr="00E10EA3" w:rsidRDefault="006540A8" w:rsidP="008B62D4">
            <w:pPr>
              <w:spacing w:after="160" w:line="259" w:lineRule="auto"/>
              <w:jc w:val="both"/>
              <w:rPr>
                <w:rFonts w:ascii="Calibri" w:eastAsia="Calibri" w:hAnsi="Calibri" w:cs="Times New Roman"/>
              </w:rPr>
            </w:pPr>
            <w:r w:rsidRPr="00E10EA3">
              <w:rPr>
                <w:rFonts w:ascii="Calibri" w:eastAsia="Calibri" w:hAnsi="Calibri" w:cs="Times New Roman"/>
              </w:rPr>
              <w:t xml:space="preserve">При </w:t>
            </w:r>
            <w:proofErr w:type="spellStart"/>
            <w:r w:rsidRPr="00E10EA3">
              <w:rPr>
                <w:rFonts w:ascii="Calibri" w:eastAsia="Calibri" w:hAnsi="Calibri" w:cs="Times New Roman"/>
              </w:rPr>
              <w:t>виявленні</w:t>
            </w:r>
            <w:proofErr w:type="spellEnd"/>
            <w:r w:rsidRPr="00E10EA3">
              <w:rPr>
                <w:rFonts w:ascii="Calibri" w:eastAsia="Calibri" w:hAnsi="Calibri" w:cs="Times New Roman"/>
              </w:rPr>
              <w:t xml:space="preserve"> неполадок будь-</w:t>
            </w:r>
            <w:proofErr w:type="spellStart"/>
            <w:r w:rsidRPr="00E10EA3">
              <w:rPr>
                <w:rFonts w:ascii="Calibri" w:eastAsia="Calibri" w:hAnsi="Calibri" w:cs="Times New Roman"/>
              </w:rPr>
              <w:t>якого</w:t>
            </w:r>
            <w:proofErr w:type="spellEnd"/>
            <w:r w:rsidRPr="00E10EA3">
              <w:rPr>
                <w:rFonts w:ascii="Calibri" w:eastAsia="Calibri" w:hAnsi="Calibri" w:cs="Times New Roman"/>
              </w:rPr>
              <w:t xml:space="preserve"> </w:t>
            </w:r>
            <w:proofErr w:type="spellStart"/>
            <w:r w:rsidRPr="00E10EA3">
              <w:rPr>
                <w:rFonts w:ascii="Calibri" w:eastAsia="Calibri" w:hAnsi="Calibri" w:cs="Times New Roman"/>
              </w:rPr>
              <w:t>елементу</w:t>
            </w:r>
            <w:proofErr w:type="spellEnd"/>
          </w:p>
        </w:tc>
      </w:tr>
      <w:tr w:rsidR="006540A8" w:rsidRPr="00E10EA3" w14:paraId="2AB4757D" w14:textId="77777777" w:rsidTr="008B62D4">
        <w:tc>
          <w:tcPr>
            <w:tcW w:w="828" w:type="dxa"/>
          </w:tcPr>
          <w:p w14:paraId="2991EC3A" w14:textId="77777777" w:rsidR="006540A8" w:rsidRPr="00E10EA3" w:rsidRDefault="006540A8" w:rsidP="008B62D4">
            <w:pPr>
              <w:spacing w:after="160" w:line="259" w:lineRule="auto"/>
              <w:jc w:val="both"/>
              <w:rPr>
                <w:rFonts w:ascii="Calibri" w:eastAsia="Calibri" w:hAnsi="Calibri" w:cs="Times New Roman"/>
              </w:rPr>
            </w:pPr>
            <w:r w:rsidRPr="00E10EA3">
              <w:rPr>
                <w:rFonts w:ascii="Calibri" w:eastAsia="Calibri" w:hAnsi="Calibri" w:cs="Times New Roman"/>
              </w:rPr>
              <w:t>2.2</w:t>
            </w:r>
          </w:p>
        </w:tc>
        <w:tc>
          <w:tcPr>
            <w:tcW w:w="4644" w:type="dxa"/>
          </w:tcPr>
          <w:p w14:paraId="5E2034ED" w14:textId="77777777" w:rsidR="006540A8" w:rsidRPr="00E10EA3" w:rsidRDefault="006540A8" w:rsidP="008B62D4">
            <w:pPr>
              <w:spacing w:after="160" w:line="259" w:lineRule="auto"/>
              <w:jc w:val="both"/>
              <w:rPr>
                <w:rFonts w:ascii="Calibri" w:eastAsia="Calibri" w:hAnsi="Calibri" w:cs="Times New Roman"/>
              </w:rPr>
            </w:pPr>
            <w:r w:rsidRPr="00E10EA3">
              <w:rPr>
                <w:rFonts w:ascii="Calibri" w:eastAsia="Calibri" w:hAnsi="Calibri" w:cs="Times New Roman"/>
              </w:rPr>
              <w:t xml:space="preserve">Провести </w:t>
            </w:r>
            <w:proofErr w:type="spellStart"/>
            <w:r w:rsidRPr="00E10EA3">
              <w:rPr>
                <w:rFonts w:ascii="Calibri" w:eastAsia="Calibri" w:hAnsi="Calibri" w:cs="Times New Roman"/>
              </w:rPr>
              <w:t>перевірку</w:t>
            </w:r>
            <w:proofErr w:type="spellEnd"/>
            <w:r w:rsidRPr="00E10EA3">
              <w:rPr>
                <w:rFonts w:ascii="Calibri" w:eastAsia="Calibri" w:hAnsi="Calibri" w:cs="Times New Roman"/>
              </w:rPr>
              <w:t xml:space="preserve"> </w:t>
            </w:r>
            <w:proofErr w:type="spellStart"/>
            <w:r w:rsidRPr="00E10EA3">
              <w:rPr>
                <w:rFonts w:ascii="Calibri" w:eastAsia="Calibri" w:hAnsi="Calibri" w:cs="Times New Roman"/>
              </w:rPr>
              <w:t>проходження</w:t>
            </w:r>
            <w:proofErr w:type="spellEnd"/>
            <w:r w:rsidRPr="00E10EA3">
              <w:rPr>
                <w:rFonts w:ascii="Calibri" w:eastAsia="Calibri" w:hAnsi="Calibri" w:cs="Times New Roman"/>
              </w:rPr>
              <w:t xml:space="preserve"> </w:t>
            </w:r>
            <w:proofErr w:type="spellStart"/>
            <w:proofErr w:type="gramStart"/>
            <w:r w:rsidRPr="00E10EA3">
              <w:rPr>
                <w:rFonts w:ascii="Calibri" w:eastAsia="Calibri" w:hAnsi="Calibri" w:cs="Times New Roman"/>
              </w:rPr>
              <w:t>сигналів</w:t>
            </w:r>
            <w:proofErr w:type="spellEnd"/>
            <w:r w:rsidRPr="00E10EA3">
              <w:rPr>
                <w:rFonts w:ascii="Calibri" w:eastAsia="Calibri" w:hAnsi="Calibri" w:cs="Times New Roman"/>
              </w:rPr>
              <w:t xml:space="preserve">  і</w:t>
            </w:r>
            <w:proofErr w:type="gramEnd"/>
            <w:r w:rsidRPr="00E10EA3">
              <w:rPr>
                <w:rFonts w:ascii="Calibri" w:eastAsia="Calibri" w:hAnsi="Calibri" w:cs="Times New Roman"/>
              </w:rPr>
              <w:t xml:space="preserve"> </w:t>
            </w:r>
            <w:proofErr w:type="spellStart"/>
            <w:r w:rsidRPr="00E10EA3">
              <w:rPr>
                <w:rFonts w:ascii="Calibri" w:eastAsia="Calibri" w:hAnsi="Calibri" w:cs="Times New Roman"/>
              </w:rPr>
              <w:t>цілісність</w:t>
            </w:r>
            <w:proofErr w:type="spellEnd"/>
            <w:r w:rsidRPr="00E10EA3">
              <w:rPr>
                <w:rFonts w:ascii="Calibri" w:eastAsia="Calibri" w:hAnsi="Calibri" w:cs="Times New Roman"/>
              </w:rPr>
              <w:t xml:space="preserve"> </w:t>
            </w:r>
            <w:proofErr w:type="spellStart"/>
            <w:r w:rsidRPr="00E10EA3">
              <w:rPr>
                <w:rFonts w:ascii="Calibri" w:eastAsia="Calibri" w:hAnsi="Calibri" w:cs="Times New Roman"/>
              </w:rPr>
              <w:t>всіх</w:t>
            </w:r>
            <w:proofErr w:type="spellEnd"/>
            <w:r w:rsidRPr="00E10EA3">
              <w:rPr>
                <w:rFonts w:ascii="Calibri" w:eastAsia="Calibri" w:hAnsi="Calibri" w:cs="Times New Roman"/>
              </w:rPr>
              <w:t xml:space="preserve"> </w:t>
            </w:r>
            <w:proofErr w:type="spellStart"/>
            <w:r w:rsidRPr="00E10EA3">
              <w:rPr>
                <w:rFonts w:ascii="Calibri" w:eastAsia="Calibri" w:hAnsi="Calibri" w:cs="Times New Roman"/>
              </w:rPr>
              <w:t>променів</w:t>
            </w:r>
            <w:proofErr w:type="spellEnd"/>
          </w:p>
        </w:tc>
        <w:tc>
          <w:tcPr>
            <w:tcW w:w="2044" w:type="dxa"/>
          </w:tcPr>
          <w:p w14:paraId="149B495C" w14:textId="77777777" w:rsidR="006540A8" w:rsidRPr="00E10EA3" w:rsidRDefault="006540A8" w:rsidP="008B62D4">
            <w:pPr>
              <w:spacing w:after="160" w:line="259" w:lineRule="auto"/>
              <w:jc w:val="both"/>
              <w:rPr>
                <w:rFonts w:ascii="Calibri" w:eastAsia="Calibri" w:hAnsi="Calibri" w:cs="Times New Roman"/>
              </w:rPr>
            </w:pPr>
            <w:proofErr w:type="spellStart"/>
            <w:r w:rsidRPr="00E10EA3">
              <w:rPr>
                <w:rFonts w:ascii="Calibri" w:eastAsia="Calibri" w:hAnsi="Calibri" w:cs="Times New Roman"/>
              </w:rPr>
              <w:t>щомісячно</w:t>
            </w:r>
            <w:proofErr w:type="spellEnd"/>
          </w:p>
        </w:tc>
        <w:tc>
          <w:tcPr>
            <w:tcW w:w="2280" w:type="dxa"/>
          </w:tcPr>
          <w:p w14:paraId="2459F90F" w14:textId="77777777" w:rsidR="006540A8" w:rsidRPr="00E10EA3" w:rsidRDefault="006540A8" w:rsidP="008B62D4">
            <w:pPr>
              <w:spacing w:after="160" w:line="259" w:lineRule="auto"/>
              <w:jc w:val="both"/>
              <w:rPr>
                <w:rFonts w:ascii="Calibri" w:eastAsia="Calibri" w:hAnsi="Calibri" w:cs="Times New Roman"/>
              </w:rPr>
            </w:pPr>
            <w:r w:rsidRPr="00E10EA3">
              <w:rPr>
                <w:rFonts w:ascii="Calibri" w:eastAsia="Calibri" w:hAnsi="Calibri" w:cs="Times New Roman"/>
              </w:rPr>
              <w:t xml:space="preserve">При </w:t>
            </w:r>
            <w:proofErr w:type="spellStart"/>
            <w:r w:rsidRPr="00E10EA3">
              <w:rPr>
                <w:rFonts w:ascii="Calibri" w:eastAsia="Calibri" w:hAnsi="Calibri" w:cs="Times New Roman"/>
              </w:rPr>
              <w:t>виявленні</w:t>
            </w:r>
            <w:proofErr w:type="spellEnd"/>
            <w:r w:rsidRPr="00E10EA3">
              <w:rPr>
                <w:rFonts w:ascii="Calibri" w:eastAsia="Calibri" w:hAnsi="Calibri" w:cs="Times New Roman"/>
              </w:rPr>
              <w:t xml:space="preserve"> неполадок</w:t>
            </w:r>
          </w:p>
        </w:tc>
      </w:tr>
      <w:tr w:rsidR="006540A8" w:rsidRPr="00E10EA3" w14:paraId="4BAE9A6C" w14:textId="77777777" w:rsidTr="008B62D4">
        <w:tc>
          <w:tcPr>
            <w:tcW w:w="828" w:type="dxa"/>
          </w:tcPr>
          <w:p w14:paraId="680C095C" w14:textId="77777777" w:rsidR="006540A8" w:rsidRPr="00E10EA3" w:rsidRDefault="006540A8" w:rsidP="008B62D4">
            <w:pPr>
              <w:spacing w:after="160" w:line="259" w:lineRule="auto"/>
              <w:jc w:val="both"/>
              <w:rPr>
                <w:rFonts w:ascii="Calibri" w:eastAsia="Calibri" w:hAnsi="Calibri" w:cs="Times New Roman"/>
              </w:rPr>
            </w:pPr>
            <w:r w:rsidRPr="00E10EA3">
              <w:rPr>
                <w:rFonts w:ascii="Calibri" w:eastAsia="Calibri" w:hAnsi="Calibri" w:cs="Times New Roman"/>
              </w:rPr>
              <w:lastRenderedPageBreak/>
              <w:t>2.3</w:t>
            </w:r>
          </w:p>
        </w:tc>
        <w:tc>
          <w:tcPr>
            <w:tcW w:w="4644" w:type="dxa"/>
          </w:tcPr>
          <w:p w14:paraId="30CFFD2B" w14:textId="77777777" w:rsidR="006540A8" w:rsidRPr="00E10EA3" w:rsidRDefault="006540A8" w:rsidP="008B62D4">
            <w:pPr>
              <w:spacing w:after="160" w:line="259" w:lineRule="auto"/>
              <w:jc w:val="both"/>
              <w:rPr>
                <w:rFonts w:ascii="Calibri" w:eastAsia="Calibri" w:hAnsi="Calibri" w:cs="Times New Roman"/>
              </w:rPr>
            </w:pPr>
            <w:r w:rsidRPr="00E10EA3">
              <w:rPr>
                <w:rFonts w:ascii="Calibri" w:eastAsia="Calibri" w:hAnsi="Calibri" w:cs="Times New Roman"/>
              </w:rPr>
              <w:t xml:space="preserve">Провести </w:t>
            </w:r>
            <w:proofErr w:type="spellStart"/>
            <w:r w:rsidRPr="00E10EA3">
              <w:rPr>
                <w:rFonts w:ascii="Calibri" w:eastAsia="Calibri" w:hAnsi="Calibri" w:cs="Times New Roman"/>
              </w:rPr>
              <w:t>регулювання</w:t>
            </w:r>
            <w:proofErr w:type="spellEnd"/>
            <w:r w:rsidRPr="00E10EA3">
              <w:rPr>
                <w:rFonts w:ascii="Calibri" w:eastAsia="Calibri" w:hAnsi="Calibri" w:cs="Times New Roman"/>
              </w:rPr>
              <w:t xml:space="preserve">., зачистку </w:t>
            </w:r>
            <w:proofErr w:type="spellStart"/>
            <w:r w:rsidRPr="00E10EA3">
              <w:rPr>
                <w:rFonts w:ascii="Calibri" w:eastAsia="Calibri" w:hAnsi="Calibri" w:cs="Times New Roman"/>
              </w:rPr>
              <w:t>контактних</w:t>
            </w:r>
            <w:proofErr w:type="spellEnd"/>
            <w:r w:rsidRPr="00E10EA3">
              <w:rPr>
                <w:rFonts w:ascii="Calibri" w:eastAsia="Calibri" w:hAnsi="Calibri" w:cs="Times New Roman"/>
              </w:rPr>
              <w:t xml:space="preserve"> </w:t>
            </w:r>
            <w:proofErr w:type="spellStart"/>
            <w:r w:rsidRPr="00E10EA3">
              <w:rPr>
                <w:rFonts w:ascii="Calibri" w:eastAsia="Calibri" w:hAnsi="Calibri" w:cs="Times New Roman"/>
              </w:rPr>
              <w:t>груп</w:t>
            </w:r>
            <w:proofErr w:type="spellEnd"/>
            <w:r w:rsidRPr="00E10EA3">
              <w:rPr>
                <w:rFonts w:ascii="Calibri" w:eastAsia="Calibri" w:hAnsi="Calibri" w:cs="Times New Roman"/>
              </w:rPr>
              <w:t xml:space="preserve">: кнопок, </w:t>
            </w:r>
            <w:proofErr w:type="spellStart"/>
            <w:r w:rsidRPr="00E10EA3">
              <w:rPr>
                <w:rFonts w:ascii="Calibri" w:eastAsia="Calibri" w:hAnsi="Calibri" w:cs="Times New Roman"/>
              </w:rPr>
              <w:t>тумблерів</w:t>
            </w:r>
            <w:proofErr w:type="spellEnd"/>
            <w:r w:rsidRPr="00E10EA3">
              <w:rPr>
                <w:rFonts w:ascii="Calibri" w:eastAsia="Calibri" w:hAnsi="Calibri" w:cs="Times New Roman"/>
              </w:rPr>
              <w:t>,</w:t>
            </w:r>
          </w:p>
          <w:p w14:paraId="36301FEE" w14:textId="77777777" w:rsidR="006540A8" w:rsidRPr="00E10EA3" w:rsidRDefault="006540A8" w:rsidP="008B62D4">
            <w:pPr>
              <w:spacing w:after="160" w:line="259" w:lineRule="auto"/>
              <w:jc w:val="both"/>
              <w:rPr>
                <w:rFonts w:ascii="Calibri" w:eastAsia="Calibri" w:hAnsi="Calibri" w:cs="Times New Roman"/>
              </w:rPr>
            </w:pPr>
            <w:r w:rsidRPr="00E10EA3">
              <w:rPr>
                <w:rFonts w:ascii="Calibri" w:eastAsia="Calibri" w:hAnsi="Calibri" w:cs="Times New Roman"/>
              </w:rPr>
              <w:t xml:space="preserve">реле, </w:t>
            </w:r>
            <w:proofErr w:type="spellStart"/>
            <w:r w:rsidRPr="00E10EA3">
              <w:rPr>
                <w:rFonts w:ascii="Calibri" w:eastAsia="Calibri" w:hAnsi="Calibri" w:cs="Times New Roman"/>
              </w:rPr>
              <w:t>пускачів</w:t>
            </w:r>
            <w:proofErr w:type="spellEnd"/>
            <w:r w:rsidRPr="00E10EA3">
              <w:rPr>
                <w:rFonts w:ascii="Calibri" w:eastAsia="Calibri" w:hAnsi="Calibri" w:cs="Times New Roman"/>
              </w:rPr>
              <w:t xml:space="preserve">, </w:t>
            </w:r>
            <w:proofErr w:type="spellStart"/>
            <w:r w:rsidRPr="00E10EA3">
              <w:rPr>
                <w:rFonts w:ascii="Calibri" w:eastAsia="Calibri" w:hAnsi="Calibri" w:cs="Times New Roman"/>
              </w:rPr>
              <w:t>автоматів</w:t>
            </w:r>
            <w:proofErr w:type="spellEnd"/>
            <w:r w:rsidRPr="00E10EA3">
              <w:rPr>
                <w:rFonts w:ascii="Calibri" w:eastAsia="Calibri" w:hAnsi="Calibri" w:cs="Times New Roman"/>
              </w:rPr>
              <w:t xml:space="preserve"> </w:t>
            </w:r>
            <w:proofErr w:type="spellStart"/>
            <w:r w:rsidRPr="00E10EA3">
              <w:rPr>
                <w:rFonts w:ascii="Calibri" w:eastAsia="Calibri" w:hAnsi="Calibri" w:cs="Times New Roman"/>
              </w:rPr>
              <w:t>захисту</w:t>
            </w:r>
            <w:proofErr w:type="spellEnd"/>
            <w:r w:rsidRPr="00E10EA3">
              <w:rPr>
                <w:rFonts w:ascii="Calibri" w:eastAsia="Calibri" w:hAnsi="Calibri" w:cs="Times New Roman"/>
              </w:rPr>
              <w:t xml:space="preserve"> і других </w:t>
            </w:r>
            <w:proofErr w:type="spellStart"/>
            <w:r w:rsidRPr="00E10EA3">
              <w:rPr>
                <w:rFonts w:ascii="Calibri" w:eastAsia="Calibri" w:hAnsi="Calibri" w:cs="Times New Roman"/>
              </w:rPr>
              <w:t>пристроїв</w:t>
            </w:r>
            <w:proofErr w:type="spellEnd"/>
            <w:r w:rsidRPr="00E10EA3">
              <w:rPr>
                <w:rFonts w:ascii="Calibri" w:eastAsia="Calibri" w:hAnsi="Calibri" w:cs="Times New Roman"/>
              </w:rPr>
              <w:t>.</w:t>
            </w:r>
          </w:p>
        </w:tc>
        <w:tc>
          <w:tcPr>
            <w:tcW w:w="2044" w:type="dxa"/>
          </w:tcPr>
          <w:p w14:paraId="6F45C7F9" w14:textId="77777777" w:rsidR="006540A8" w:rsidRPr="00E10EA3" w:rsidRDefault="006540A8" w:rsidP="008B62D4">
            <w:pPr>
              <w:spacing w:after="160" w:line="259" w:lineRule="auto"/>
              <w:jc w:val="both"/>
              <w:rPr>
                <w:rFonts w:ascii="Calibri" w:eastAsia="Calibri" w:hAnsi="Calibri" w:cs="Times New Roman"/>
              </w:rPr>
            </w:pPr>
            <w:proofErr w:type="spellStart"/>
            <w:r w:rsidRPr="00E10EA3">
              <w:rPr>
                <w:rFonts w:ascii="Calibri" w:eastAsia="Calibri" w:hAnsi="Calibri" w:cs="Times New Roman"/>
              </w:rPr>
              <w:t>щомісячно</w:t>
            </w:r>
            <w:proofErr w:type="spellEnd"/>
          </w:p>
        </w:tc>
        <w:tc>
          <w:tcPr>
            <w:tcW w:w="2280" w:type="dxa"/>
          </w:tcPr>
          <w:p w14:paraId="6315857B" w14:textId="77777777" w:rsidR="006540A8" w:rsidRPr="00E10EA3" w:rsidRDefault="006540A8" w:rsidP="008B62D4">
            <w:pPr>
              <w:spacing w:after="160" w:line="259" w:lineRule="auto"/>
              <w:jc w:val="both"/>
              <w:rPr>
                <w:rFonts w:ascii="Calibri" w:eastAsia="Calibri" w:hAnsi="Calibri" w:cs="Times New Roman"/>
              </w:rPr>
            </w:pPr>
            <w:r w:rsidRPr="00E10EA3">
              <w:rPr>
                <w:rFonts w:ascii="Calibri" w:eastAsia="Calibri" w:hAnsi="Calibri" w:cs="Times New Roman"/>
              </w:rPr>
              <w:t xml:space="preserve">При </w:t>
            </w:r>
            <w:proofErr w:type="spellStart"/>
            <w:r w:rsidRPr="00E10EA3">
              <w:rPr>
                <w:rFonts w:ascii="Calibri" w:eastAsia="Calibri" w:hAnsi="Calibri" w:cs="Times New Roman"/>
              </w:rPr>
              <w:t>виявленні</w:t>
            </w:r>
            <w:proofErr w:type="spellEnd"/>
            <w:r w:rsidRPr="00E10EA3">
              <w:rPr>
                <w:rFonts w:ascii="Calibri" w:eastAsia="Calibri" w:hAnsi="Calibri" w:cs="Times New Roman"/>
              </w:rPr>
              <w:t xml:space="preserve"> неполадок будь-</w:t>
            </w:r>
            <w:proofErr w:type="spellStart"/>
            <w:r w:rsidRPr="00E10EA3">
              <w:rPr>
                <w:rFonts w:ascii="Calibri" w:eastAsia="Calibri" w:hAnsi="Calibri" w:cs="Times New Roman"/>
              </w:rPr>
              <w:t>якого</w:t>
            </w:r>
            <w:proofErr w:type="spellEnd"/>
            <w:r w:rsidRPr="00E10EA3">
              <w:rPr>
                <w:rFonts w:ascii="Calibri" w:eastAsia="Calibri" w:hAnsi="Calibri" w:cs="Times New Roman"/>
              </w:rPr>
              <w:t xml:space="preserve"> </w:t>
            </w:r>
            <w:proofErr w:type="spellStart"/>
            <w:r w:rsidRPr="00E10EA3">
              <w:rPr>
                <w:rFonts w:ascii="Calibri" w:eastAsia="Calibri" w:hAnsi="Calibri" w:cs="Times New Roman"/>
              </w:rPr>
              <w:t>елементу</w:t>
            </w:r>
            <w:proofErr w:type="spellEnd"/>
          </w:p>
        </w:tc>
      </w:tr>
      <w:tr w:rsidR="006540A8" w:rsidRPr="00E10EA3" w14:paraId="6A9DA0EF" w14:textId="77777777" w:rsidTr="008B62D4">
        <w:tc>
          <w:tcPr>
            <w:tcW w:w="828" w:type="dxa"/>
          </w:tcPr>
          <w:p w14:paraId="0466F9CE" w14:textId="77777777" w:rsidR="006540A8" w:rsidRPr="00E10EA3" w:rsidRDefault="006540A8" w:rsidP="008B62D4">
            <w:pPr>
              <w:spacing w:after="160" w:line="259" w:lineRule="auto"/>
              <w:jc w:val="both"/>
              <w:rPr>
                <w:rFonts w:ascii="Calibri" w:eastAsia="Calibri" w:hAnsi="Calibri" w:cs="Times New Roman"/>
              </w:rPr>
            </w:pPr>
            <w:r w:rsidRPr="00E10EA3">
              <w:rPr>
                <w:rFonts w:ascii="Calibri" w:eastAsia="Calibri" w:hAnsi="Calibri" w:cs="Times New Roman"/>
              </w:rPr>
              <w:t>2.4</w:t>
            </w:r>
          </w:p>
        </w:tc>
        <w:tc>
          <w:tcPr>
            <w:tcW w:w="4644" w:type="dxa"/>
          </w:tcPr>
          <w:p w14:paraId="7D89FBC5" w14:textId="77777777" w:rsidR="006540A8" w:rsidRPr="00E10EA3" w:rsidRDefault="006540A8" w:rsidP="008B62D4">
            <w:pPr>
              <w:spacing w:after="160" w:line="259" w:lineRule="auto"/>
              <w:jc w:val="both"/>
              <w:rPr>
                <w:rFonts w:ascii="Calibri" w:eastAsia="Calibri" w:hAnsi="Calibri" w:cs="Times New Roman"/>
              </w:rPr>
            </w:pPr>
            <w:r w:rsidRPr="00E10EA3">
              <w:rPr>
                <w:rFonts w:ascii="Calibri" w:eastAsia="Calibri" w:hAnsi="Calibri" w:cs="Times New Roman"/>
              </w:rPr>
              <w:t xml:space="preserve">Провести запуск </w:t>
            </w:r>
            <w:proofErr w:type="spellStart"/>
            <w:r w:rsidRPr="00E10EA3">
              <w:rPr>
                <w:rFonts w:ascii="Calibri" w:eastAsia="Calibri" w:hAnsi="Calibri" w:cs="Times New Roman"/>
              </w:rPr>
              <w:t>системи</w:t>
            </w:r>
            <w:proofErr w:type="spellEnd"/>
            <w:r w:rsidRPr="00E10EA3">
              <w:rPr>
                <w:rFonts w:ascii="Calibri" w:eastAsia="Calibri" w:hAnsi="Calibri" w:cs="Times New Roman"/>
              </w:rPr>
              <w:t xml:space="preserve"> з поверху шляхом  </w:t>
            </w:r>
            <w:proofErr w:type="spellStart"/>
            <w:r w:rsidRPr="00E10EA3">
              <w:rPr>
                <w:rFonts w:ascii="Calibri" w:eastAsia="Calibri" w:hAnsi="Calibri" w:cs="Times New Roman"/>
              </w:rPr>
              <w:t>розриву</w:t>
            </w:r>
            <w:proofErr w:type="spellEnd"/>
            <w:r w:rsidRPr="00E10EA3">
              <w:rPr>
                <w:rFonts w:ascii="Calibri" w:eastAsia="Calibri" w:hAnsi="Calibri" w:cs="Times New Roman"/>
              </w:rPr>
              <w:t xml:space="preserve"> в </w:t>
            </w:r>
            <w:proofErr w:type="spellStart"/>
            <w:r w:rsidRPr="00E10EA3">
              <w:rPr>
                <w:rFonts w:ascii="Calibri" w:eastAsia="Calibri" w:hAnsi="Calibri" w:cs="Times New Roman"/>
              </w:rPr>
              <w:t>шлейфі</w:t>
            </w:r>
            <w:proofErr w:type="spellEnd"/>
            <w:r w:rsidRPr="00E10EA3">
              <w:rPr>
                <w:rFonts w:ascii="Calibri" w:eastAsia="Calibri" w:hAnsi="Calibri" w:cs="Times New Roman"/>
              </w:rPr>
              <w:t xml:space="preserve"> датчика</w:t>
            </w:r>
          </w:p>
        </w:tc>
        <w:tc>
          <w:tcPr>
            <w:tcW w:w="2044" w:type="dxa"/>
          </w:tcPr>
          <w:p w14:paraId="318CADA7" w14:textId="77777777" w:rsidR="006540A8" w:rsidRPr="00E10EA3" w:rsidRDefault="006540A8" w:rsidP="008B62D4">
            <w:pPr>
              <w:spacing w:after="160" w:line="259" w:lineRule="auto"/>
              <w:jc w:val="both"/>
              <w:rPr>
                <w:rFonts w:ascii="Calibri" w:eastAsia="Calibri" w:hAnsi="Calibri" w:cs="Times New Roman"/>
              </w:rPr>
            </w:pPr>
            <w:proofErr w:type="spellStart"/>
            <w:r w:rsidRPr="00E10EA3">
              <w:rPr>
                <w:rFonts w:ascii="Calibri" w:eastAsia="Calibri" w:hAnsi="Calibri" w:cs="Times New Roman"/>
              </w:rPr>
              <w:t>щомісячно</w:t>
            </w:r>
            <w:proofErr w:type="spellEnd"/>
          </w:p>
        </w:tc>
        <w:tc>
          <w:tcPr>
            <w:tcW w:w="2280" w:type="dxa"/>
          </w:tcPr>
          <w:p w14:paraId="7CEEA785" w14:textId="77777777" w:rsidR="006540A8" w:rsidRPr="00E10EA3" w:rsidRDefault="006540A8" w:rsidP="008B62D4">
            <w:pPr>
              <w:spacing w:after="160" w:line="259" w:lineRule="auto"/>
              <w:jc w:val="both"/>
              <w:rPr>
                <w:rFonts w:ascii="Calibri" w:eastAsia="Calibri" w:hAnsi="Calibri" w:cs="Times New Roman"/>
              </w:rPr>
            </w:pPr>
            <w:proofErr w:type="spellStart"/>
            <w:r w:rsidRPr="00E10EA3">
              <w:rPr>
                <w:rFonts w:ascii="Calibri" w:eastAsia="Calibri" w:hAnsi="Calibri" w:cs="Times New Roman"/>
              </w:rPr>
              <w:t>Із</w:t>
            </w:r>
            <w:proofErr w:type="spellEnd"/>
            <w:r w:rsidRPr="00E10EA3">
              <w:rPr>
                <w:rFonts w:ascii="Calibri" w:eastAsia="Calibri" w:hAnsi="Calibri" w:cs="Times New Roman"/>
              </w:rPr>
              <w:t xml:space="preserve"> </w:t>
            </w:r>
            <w:proofErr w:type="spellStart"/>
            <w:r w:rsidRPr="00E10EA3">
              <w:rPr>
                <w:rFonts w:ascii="Calibri" w:eastAsia="Calibri" w:hAnsi="Calibri" w:cs="Times New Roman"/>
              </w:rPr>
              <w:t>записом</w:t>
            </w:r>
            <w:proofErr w:type="spellEnd"/>
            <w:r w:rsidRPr="00E10EA3">
              <w:rPr>
                <w:rFonts w:ascii="Calibri" w:eastAsia="Calibri" w:hAnsi="Calibri" w:cs="Times New Roman"/>
              </w:rPr>
              <w:t xml:space="preserve"> в </w:t>
            </w:r>
            <w:proofErr w:type="spellStart"/>
            <w:r w:rsidRPr="00E10EA3">
              <w:rPr>
                <w:rFonts w:ascii="Calibri" w:eastAsia="Calibri" w:hAnsi="Calibri" w:cs="Times New Roman"/>
              </w:rPr>
              <w:t>журналі</w:t>
            </w:r>
            <w:proofErr w:type="spellEnd"/>
            <w:r w:rsidRPr="00E10EA3">
              <w:rPr>
                <w:rFonts w:ascii="Calibri" w:eastAsia="Calibri" w:hAnsi="Calibri" w:cs="Times New Roman"/>
              </w:rPr>
              <w:t xml:space="preserve"> ТО</w:t>
            </w:r>
          </w:p>
        </w:tc>
      </w:tr>
      <w:tr w:rsidR="006540A8" w:rsidRPr="00E10EA3" w14:paraId="78344F9B" w14:textId="77777777" w:rsidTr="008B62D4">
        <w:tc>
          <w:tcPr>
            <w:tcW w:w="828" w:type="dxa"/>
          </w:tcPr>
          <w:p w14:paraId="3C33E856" w14:textId="77777777" w:rsidR="006540A8" w:rsidRPr="00E10EA3" w:rsidRDefault="006540A8" w:rsidP="008B62D4">
            <w:pPr>
              <w:spacing w:after="160" w:line="259" w:lineRule="auto"/>
              <w:jc w:val="both"/>
              <w:rPr>
                <w:rFonts w:ascii="Calibri" w:eastAsia="Calibri" w:hAnsi="Calibri" w:cs="Times New Roman"/>
              </w:rPr>
            </w:pPr>
            <w:r w:rsidRPr="00E10EA3">
              <w:rPr>
                <w:rFonts w:ascii="Calibri" w:eastAsia="Calibri" w:hAnsi="Calibri" w:cs="Times New Roman"/>
              </w:rPr>
              <w:t>2.5</w:t>
            </w:r>
          </w:p>
        </w:tc>
        <w:tc>
          <w:tcPr>
            <w:tcW w:w="4644" w:type="dxa"/>
          </w:tcPr>
          <w:p w14:paraId="2E64FA38" w14:textId="77777777" w:rsidR="006540A8" w:rsidRPr="00E10EA3" w:rsidRDefault="006540A8" w:rsidP="008B62D4">
            <w:pPr>
              <w:spacing w:after="160" w:line="259" w:lineRule="auto"/>
              <w:jc w:val="both"/>
              <w:rPr>
                <w:rFonts w:ascii="Calibri" w:eastAsia="Calibri" w:hAnsi="Calibri" w:cs="Times New Roman"/>
              </w:rPr>
            </w:pPr>
            <w:proofErr w:type="spellStart"/>
            <w:r w:rsidRPr="00E10EA3">
              <w:rPr>
                <w:rFonts w:ascii="Calibri" w:eastAsia="Calibri" w:hAnsi="Calibri" w:cs="Times New Roman"/>
              </w:rPr>
              <w:t>Підтягнути</w:t>
            </w:r>
            <w:proofErr w:type="spellEnd"/>
            <w:r w:rsidRPr="00E10EA3">
              <w:rPr>
                <w:rFonts w:ascii="Calibri" w:eastAsia="Calibri" w:hAnsi="Calibri" w:cs="Times New Roman"/>
              </w:rPr>
              <w:t xml:space="preserve"> </w:t>
            </w:r>
            <w:proofErr w:type="spellStart"/>
            <w:r w:rsidRPr="00E10EA3">
              <w:rPr>
                <w:rFonts w:ascii="Calibri" w:eastAsia="Calibri" w:hAnsi="Calibri" w:cs="Times New Roman"/>
              </w:rPr>
              <w:t>кріплення</w:t>
            </w:r>
            <w:proofErr w:type="spellEnd"/>
            <w:r w:rsidRPr="00E10EA3">
              <w:rPr>
                <w:rFonts w:ascii="Calibri" w:eastAsia="Calibri" w:hAnsi="Calibri" w:cs="Times New Roman"/>
              </w:rPr>
              <w:t xml:space="preserve"> ел. </w:t>
            </w:r>
            <w:proofErr w:type="spellStart"/>
            <w:r w:rsidRPr="00E10EA3">
              <w:rPr>
                <w:rFonts w:ascii="Calibri" w:eastAsia="Calibri" w:hAnsi="Calibri" w:cs="Times New Roman"/>
              </w:rPr>
              <w:t>двигунів</w:t>
            </w:r>
            <w:proofErr w:type="spellEnd"/>
            <w:r w:rsidRPr="00E10EA3">
              <w:rPr>
                <w:rFonts w:ascii="Calibri" w:eastAsia="Calibri" w:hAnsi="Calibri" w:cs="Times New Roman"/>
              </w:rPr>
              <w:t xml:space="preserve"> і вентилятора</w:t>
            </w:r>
          </w:p>
        </w:tc>
        <w:tc>
          <w:tcPr>
            <w:tcW w:w="2044" w:type="dxa"/>
          </w:tcPr>
          <w:p w14:paraId="72DFFB0D" w14:textId="77777777" w:rsidR="006540A8" w:rsidRPr="00E10EA3" w:rsidRDefault="006540A8" w:rsidP="008B62D4">
            <w:pPr>
              <w:spacing w:after="160" w:line="259" w:lineRule="auto"/>
              <w:jc w:val="both"/>
              <w:rPr>
                <w:rFonts w:ascii="Calibri" w:eastAsia="Calibri" w:hAnsi="Calibri" w:cs="Times New Roman"/>
              </w:rPr>
            </w:pPr>
            <w:proofErr w:type="spellStart"/>
            <w:r w:rsidRPr="00E10EA3">
              <w:rPr>
                <w:rFonts w:ascii="Calibri" w:eastAsia="Calibri" w:hAnsi="Calibri" w:cs="Times New Roman"/>
              </w:rPr>
              <w:t>щомісячно</w:t>
            </w:r>
            <w:proofErr w:type="spellEnd"/>
          </w:p>
        </w:tc>
        <w:tc>
          <w:tcPr>
            <w:tcW w:w="2280" w:type="dxa"/>
          </w:tcPr>
          <w:p w14:paraId="15AF1138" w14:textId="77777777" w:rsidR="006540A8" w:rsidRPr="00E10EA3" w:rsidRDefault="006540A8" w:rsidP="008B62D4">
            <w:pPr>
              <w:spacing w:after="160" w:line="259" w:lineRule="auto"/>
              <w:jc w:val="both"/>
              <w:rPr>
                <w:rFonts w:ascii="Calibri" w:eastAsia="Calibri" w:hAnsi="Calibri" w:cs="Times New Roman"/>
              </w:rPr>
            </w:pPr>
            <w:r w:rsidRPr="00E10EA3">
              <w:rPr>
                <w:rFonts w:ascii="Calibri" w:eastAsia="Calibri" w:hAnsi="Calibri" w:cs="Times New Roman"/>
              </w:rPr>
              <w:t xml:space="preserve">При </w:t>
            </w:r>
            <w:proofErr w:type="spellStart"/>
            <w:r w:rsidRPr="00E10EA3">
              <w:rPr>
                <w:rFonts w:ascii="Calibri" w:eastAsia="Calibri" w:hAnsi="Calibri" w:cs="Times New Roman"/>
              </w:rPr>
              <w:t>виявленні</w:t>
            </w:r>
            <w:proofErr w:type="spellEnd"/>
            <w:r w:rsidRPr="00E10EA3">
              <w:rPr>
                <w:rFonts w:ascii="Calibri" w:eastAsia="Calibri" w:hAnsi="Calibri" w:cs="Times New Roman"/>
              </w:rPr>
              <w:t xml:space="preserve"> неполадок</w:t>
            </w:r>
          </w:p>
        </w:tc>
      </w:tr>
      <w:tr w:rsidR="006540A8" w:rsidRPr="00E10EA3" w14:paraId="6124266D" w14:textId="77777777" w:rsidTr="008B62D4">
        <w:tc>
          <w:tcPr>
            <w:tcW w:w="828" w:type="dxa"/>
          </w:tcPr>
          <w:p w14:paraId="09DEEB57" w14:textId="77777777" w:rsidR="006540A8" w:rsidRPr="00E10EA3" w:rsidRDefault="006540A8" w:rsidP="008B62D4">
            <w:pPr>
              <w:spacing w:after="160" w:line="259" w:lineRule="auto"/>
              <w:jc w:val="both"/>
              <w:rPr>
                <w:rFonts w:ascii="Calibri" w:eastAsia="Calibri" w:hAnsi="Calibri" w:cs="Times New Roman"/>
              </w:rPr>
            </w:pPr>
            <w:r w:rsidRPr="00E10EA3">
              <w:rPr>
                <w:rFonts w:ascii="Calibri" w:eastAsia="Calibri" w:hAnsi="Calibri" w:cs="Times New Roman"/>
              </w:rPr>
              <w:t>2.6</w:t>
            </w:r>
          </w:p>
        </w:tc>
        <w:tc>
          <w:tcPr>
            <w:tcW w:w="4644" w:type="dxa"/>
          </w:tcPr>
          <w:p w14:paraId="47F73029" w14:textId="77777777" w:rsidR="006540A8" w:rsidRPr="00E10EA3" w:rsidRDefault="006540A8" w:rsidP="008B62D4">
            <w:pPr>
              <w:spacing w:after="160" w:line="259" w:lineRule="auto"/>
              <w:jc w:val="both"/>
              <w:rPr>
                <w:rFonts w:ascii="Calibri" w:eastAsia="Calibri" w:hAnsi="Calibri" w:cs="Times New Roman"/>
              </w:rPr>
            </w:pPr>
            <w:proofErr w:type="spellStart"/>
            <w:r w:rsidRPr="00E10EA3">
              <w:rPr>
                <w:rFonts w:ascii="Calibri" w:eastAsia="Calibri" w:hAnsi="Calibri" w:cs="Times New Roman"/>
              </w:rPr>
              <w:t>Регулювання</w:t>
            </w:r>
            <w:proofErr w:type="spellEnd"/>
            <w:r w:rsidRPr="00E10EA3">
              <w:rPr>
                <w:rFonts w:ascii="Calibri" w:eastAsia="Calibri" w:hAnsi="Calibri" w:cs="Times New Roman"/>
              </w:rPr>
              <w:t xml:space="preserve"> </w:t>
            </w:r>
            <w:proofErr w:type="spellStart"/>
            <w:r w:rsidRPr="00E10EA3">
              <w:rPr>
                <w:rFonts w:ascii="Calibri" w:eastAsia="Calibri" w:hAnsi="Calibri" w:cs="Times New Roman"/>
              </w:rPr>
              <w:t>рубильників</w:t>
            </w:r>
            <w:proofErr w:type="spellEnd"/>
            <w:r w:rsidRPr="00E10EA3">
              <w:rPr>
                <w:rFonts w:ascii="Calibri" w:eastAsia="Calibri" w:hAnsi="Calibri" w:cs="Times New Roman"/>
              </w:rPr>
              <w:t xml:space="preserve">, </w:t>
            </w:r>
            <w:proofErr w:type="spellStart"/>
            <w:r w:rsidRPr="00E10EA3">
              <w:rPr>
                <w:rFonts w:ascii="Calibri" w:eastAsia="Calibri" w:hAnsi="Calibri" w:cs="Times New Roman"/>
              </w:rPr>
              <w:t>пускачів</w:t>
            </w:r>
            <w:proofErr w:type="spellEnd"/>
            <w:r w:rsidRPr="00E10EA3">
              <w:rPr>
                <w:rFonts w:ascii="Calibri" w:eastAsia="Calibri" w:hAnsi="Calibri" w:cs="Times New Roman"/>
              </w:rPr>
              <w:t xml:space="preserve">, </w:t>
            </w:r>
            <w:proofErr w:type="spellStart"/>
            <w:r w:rsidRPr="00E10EA3">
              <w:rPr>
                <w:rFonts w:ascii="Calibri" w:eastAsia="Calibri" w:hAnsi="Calibri" w:cs="Times New Roman"/>
              </w:rPr>
              <w:t>автоматів</w:t>
            </w:r>
            <w:proofErr w:type="spellEnd"/>
            <w:r w:rsidRPr="00E10EA3">
              <w:rPr>
                <w:rFonts w:ascii="Calibri" w:eastAsia="Calibri" w:hAnsi="Calibri" w:cs="Times New Roman"/>
              </w:rPr>
              <w:t xml:space="preserve"> </w:t>
            </w:r>
            <w:proofErr w:type="spellStart"/>
            <w:r w:rsidRPr="00E10EA3">
              <w:rPr>
                <w:rFonts w:ascii="Calibri" w:eastAsia="Calibri" w:hAnsi="Calibri" w:cs="Times New Roman"/>
              </w:rPr>
              <w:t>захисту</w:t>
            </w:r>
            <w:proofErr w:type="spellEnd"/>
          </w:p>
        </w:tc>
        <w:tc>
          <w:tcPr>
            <w:tcW w:w="2044" w:type="dxa"/>
          </w:tcPr>
          <w:p w14:paraId="70FF80A4" w14:textId="77777777" w:rsidR="006540A8" w:rsidRPr="00E10EA3" w:rsidRDefault="006540A8" w:rsidP="008B62D4">
            <w:pPr>
              <w:spacing w:after="160" w:line="259" w:lineRule="auto"/>
              <w:jc w:val="both"/>
              <w:rPr>
                <w:rFonts w:ascii="Calibri" w:eastAsia="Calibri" w:hAnsi="Calibri" w:cs="Times New Roman"/>
              </w:rPr>
            </w:pPr>
            <w:proofErr w:type="spellStart"/>
            <w:r w:rsidRPr="00E10EA3">
              <w:rPr>
                <w:rFonts w:ascii="Calibri" w:eastAsia="Calibri" w:hAnsi="Calibri" w:cs="Times New Roman"/>
              </w:rPr>
              <w:t>щомісячно</w:t>
            </w:r>
            <w:proofErr w:type="spellEnd"/>
          </w:p>
        </w:tc>
        <w:tc>
          <w:tcPr>
            <w:tcW w:w="2280" w:type="dxa"/>
          </w:tcPr>
          <w:p w14:paraId="14F6F510" w14:textId="77777777" w:rsidR="006540A8" w:rsidRPr="00E10EA3" w:rsidRDefault="006540A8" w:rsidP="008B62D4">
            <w:pPr>
              <w:spacing w:after="160" w:line="259" w:lineRule="auto"/>
              <w:jc w:val="both"/>
              <w:rPr>
                <w:rFonts w:ascii="Calibri" w:eastAsia="Calibri" w:hAnsi="Calibri" w:cs="Times New Roman"/>
              </w:rPr>
            </w:pPr>
            <w:proofErr w:type="spellStart"/>
            <w:r w:rsidRPr="00E10EA3">
              <w:rPr>
                <w:rFonts w:ascii="Calibri" w:eastAsia="Calibri" w:hAnsi="Calibri" w:cs="Times New Roman"/>
              </w:rPr>
              <w:t>Заміна</w:t>
            </w:r>
            <w:proofErr w:type="spellEnd"/>
            <w:r w:rsidRPr="00E10EA3">
              <w:rPr>
                <w:rFonts w:ascii="Calibri" w:eastAsia="Calibri" w:hAnsi="Calibri" w:cs="Times New Roman"/>
              </w:rPr>
              <w:t xml:space="preserve"> при </w:t>
            </w:r>
            <w:proofErr w:type="spellStart"/>
            <w:r w:rsidRPr="00E10EA3">
              <w:rPr>
                <w:rFonts w:ascii="Calibri" w:eastAsia="Calibri" w:hAnsi="Calibri" w:cs="Times New Roman"/>
              </w:rPr>
              <w:t>виявленні</w:t>
            </w:r>
            <w:proofErr w:type="spellEnd"/>
            <w:r w:rsidRPr="00E10EA3">
              <w:rPr>
                <w:rFonts w:ascii="Calibri" w:eastAsia="Calibri" w:hAnsi="Calibri" w:cs="Times New Roman"/>
              </w:rPr>
              <w:t xml:space="preserve"> неполадок</w:t>
            </w:r>
          </w:p>
        </w:tc>
      </w:tr>
      <w:tr w:rsidR="006540A8" w:rsidRPr="00E10EA3" w14:paraId="4818FA5B" w14:textId="77777777" w:rsidTr="008B62D4">
        <w:tc>
          <w:tcPr>
            <w:tcW w:w="828" w:type="dxa"/>
          </w:tcPr>
          <w:p w14:paraId="42E3059B" w14:textId="77777777" w:rsidR="006540A8" w:rsidRPr="00E10EA3" w:rsidRDefault="006540A8" w:rsidP="008B62D4">
            <w:pPr>
              <w:spacing w:after="160" w:line="259" w:lineRule="auto"/>
              <w:jc w:val="both"/>
              <w:rPr>
                <w:rFonts w:ascii="Calibri" w:eastAsia="Calibri" w:hAnsi="Calibri" w:cs="Times New Roman"/>
              </w:rPr>
            </w:pPr>
            <w:r w:rsidRPr="00E10EA3">
              <w:rPr>
                <w:rFonts w:ascii="Calibri" w:eastAsia="Calibri" w:hAnsi="Calibri" w:cs="Times New Roman"/>
              </w:rPr>
              <w:t>2.7</w:t>
            </w:r>
          </w:p>
        </w:tc>
        <w:tc>
          <w:tcPr>
            <w:tcW w:w="4644" w:type="dxa"/>
          </w:tcPr>
          <w:p w14:paraId="1A5AD544" w14:textId="77777777" w:rsidR="006540A8" w:rsidRPr="00E10EA3" w:rsidRDefault="006540A8" w:rsidP="008B62D4">
            <w:pPr>
              <w:spacing w:after="160" w:line="259" w:lineRule="auto"/>
              <w:jc w:val="both"/>
              <w:rPr>
                <w:rFonts w:ascii="Calibri" w:eastAsia="Calibri" w:hAnsi="Calibri" w:cs="Times New Roman"/>
              </w:rPr>
            </w:pPr>
            <w:proofErr w:type="spellStart"/>
            <w:r w:rsidRPr="00E10EA3">
              <w:rPr>
                <w:rFonts w:ascii="Calibri" w:eastAsia="Calibri" w:hAnsi="Calibri" w:cs="Times New Roman"/>
              </w:rPr>
              <w:t>Підтягнути</w:t>
            </w:r>
            <w:proofErr w:type="spellEnd"/>
            <w:r w:rsidRPr="00E10EA3">
              <w:rPr>
                <w:rFonts w:ascii="Calibri" w:eastAsia="Calibri" w:hAnsi="Calibri" w:cs="Times New Roman"/>
              </w:rPr>
              <w:t xml:space="preserve"> і </w:t>
            </w:r>
            <w:proofErr w:type="spellStart"/>
            <w:r w:rsidRPr="00E10EA3">
              <w:rPr>
                <w:rFonts w:ascii="Calibri" w:eastAsia="Calibri" w:hAnsi="Calibri" w:cs="Times New Roman"/>
              </w:rPr>
              <w:t>відрегулювати</w:t>
            </w:r>
            <w:proofErr w:type="spellEnd"/>
            <w:r w:rsidRPr="00E10EA3">
              <w:rPr>
                <w:rFonts w:ascii="Calibri" w:eastAsia="Calibri" w:hAnsi="Calibri" w:cs="Times New Roman"/>
              </w:rPr>
              <w:t xml:space="preserve"> тяги клапану </w:t>
            </w:r>
            <w:proofErr w:type="spellStart"/>
            <w:r w:rsidRPr="00E10EA3">
              <w:rPr>
                <w:rFonts w:ascii="Calibri" w:eastAsia="Calibri" w:hAnsi="Calibri" w:cs="Times New Roman"/>
              </w:rPr>
              <w:t>зовнішнього</w:t>
            </w:r>
            <w:proofErr w:type="spellEnd"/>
            <w:r w:rsidRPr="00E10EA3">
              <w:rPr>
                <w:rFonts w:ascii="Calibri" w:eastAsia="Calibri" w:hAnsi="Calibri" w:cs="Times New Roman"/>
              </w:rPr>
              <w:t xml:space="preserve"> забору </w:t>
            </w:r>
            <w:proofErr w:type="spellStart"/>
            <w:r w:rsidRPr="00E10EA3">
              <w:rPr>
                <w:rFonts w:ascii="Calibri" w:eastAsia="Calibri" w:hAnsi="Calibri" w:cs="Times New Roman"/>
              </w:rPr>
              <w:t>повітря</w:t>
            </w:r>
            <w:proofErr w:type="spellEnd"/>
          </w:p>
        </w:tc>
        <w:tc>
          <w:tcPr>
            <w:tcW w:w="2044" w:type="dxa"/>
          </w:tcPr>
          <w:p w14:paraId="29B44FE5" w14:textId="77777777" w:rsidR="006540A8" w:rsidRPr="00E10EA3" w:rsidRDefault="006540A8" w:rsidP="008B62D4">
            <w:pPr>
              <w:spacing w:after="160" w:line="259" w:lineRule="auto"/>
              <w:jc w:val="both"/>
              <w:rPr>
                <w:rFonts w:ascii="Calibri" w:eastAsia="Calibri" w:hAnsi="Calibri" w:cs="Times New Roman"/>
              </w:rPr>
            </w:pPr>
            <w:proofErr w:type="spellStart"/>
            <w:r w:rsidRPr="00E10EA3">
              <w:rPr>
                <w:rFonts w:ascii="Calibri" w:eastAsia="Calibri" w:hAnsi="Calibri" w:cs="Times New Roman"/>
              </w:rPr>
              <w:t>щомісячно</w:t>
            </w:r>
            <w:proofErr w:type="spellEnd"/>
          </w:p>
        </w:tc>
        <w:tc>
          <w:tcPr>
            <w:tcW w:w="2280" w:type="dxa"/>
          </w:tcPr>
          <w:p w14:paraId="0569D4E5" w14:textId="77777777" w:rsidR="006540A8" w:rsidRPr="00E10EA3" w:rsidRDefault="006540A8" w:rsidP="008B62D4">
            <w:pPr>
              <w:spacing w:after="160" w:line="259" w:lineRule="auto"/>
              <w:jc w:val="both"/>
              <w:rPr>
                <w:rFonts w:ascii="Calibri" w:eastAsia="Calibri" w:hAnsi="Calibri" w:cs="Times New Roman"/>
              </w:rPr>
            </w:pPr>
            <w:proofErr w:type="spellStart"/>
            <w:r w:rsidRPr="00E10EA3">
              <w:rPr>
                <w:rFonts w:ascii="Calibri" w:eastAsia="Calibri" w:hAnsi="Calibri" w:cs="Times New Roman"/>
              </w:rPr>
              <w:t>Заміна</w:t>
            </w:r>
            <w:proofErr w:type="spellEnd"/>
            <w:r w:rsidRPr="00E10EA3">
              <w:rPr>
                <w:rFonts w:ascii="Calibri" w:eastAsia="Calibri" w:hAnsi="Calibri" w:cs="Times New Roman"/>
              </w:rPr>
              <w:t xml:space="preserve"> при </w:t>
            </w:r>
            <w:proofErr w:type="spellStart"/>
            <w:r w:rsidRPr="00E10EA3">
              <w:rPr>
                <w:rFonts w:ascii="Calibri" w:eastAsia="Calibri" w:hAnsi="Calibri" w:cs="Times New Roman"/>
              </w:rPr>
              <w:t>виявленні</w:t>
            </w:r>
            <w:proofErr w:type="spellEnd"/>
            <w:r w:rsidRPr="00E10EA3">
              <w:rPr>
                <w:rFonts w:ascii="Calibri" w:eastAsia="Calibri" w:hAnsi="Calibri" w:cs="Times New Roman"/>
              </w:rPr>
              <w:t xml:space="preserve"> неполадок</w:t>
            </w:r>
          </w:p>
        </w:tc>
      </w:tr>
    </w:tbl>
    <w:p w14:paraId="01495280" w14:textId="77777777" w:rsidR="006540A8" w:rsidRPr="00E10EA3" w:rsidRDefault="006540A8" w:rsidP="006540A8">
      <w:pPr>
        <w:spacing w:after="160" w:line="259" w:lineRule="auto"/>
        <w:rPr>
          <w:rFonts w:ascii="Calibri" w:eastAsia="Calibri" w:hAnsi="Calibri" w:cs="Times New Roman"/>
          <w:b/>
        </w:rPr>
      </w:pPr>
    </w:p>
    <w:p w14:paraId="74EE9904" w14:textId="77777777" w:rsidR="006540A8" w:rsidRPr="00E10EA3" w:rsidRDefault="006540A8" w:rsidP="006540A8">
      <w:pPr>
        <w:spacing w:after="160" w:line="259" w:lineRule="auto"/>
        <w:jc w:val="center"/>
        <w:rPr>
          <w:rFonts w:ascii="Calibri" w:eastAsia="Calibri" w:hAnsi="Calibri" w:cs="Times New Roman"/>
          <w:b/>
          <w:lang w:val="en-US"/>
        </w:rPr>
      </w:pPr>
      <w:r w:rsidRPr="00E10EA3">
        <w:rPr>
          <w:rFonts w:ascii="Calibri" w:eastAsia="Calibri" w:hAnsi="Calibri" w:cs="Times New Roman"/>
          <w:b/>
        </w:rPr>
        <w:t xml:space="preserve">3.Щоквартальна </w:t>
      </w:r>
      <w:proofErr w:type="spellStart"/>
      <w:r w:rsidRPr="00E10EA3">
        <w:rPr>
          <w:rFonts w:ascii="Calibri" w:eastAsia="Calibri" w:hAnsi="Calibri" w:cs="Times New Roman"/>
          <w:b/>
        </w:rPr>
        <w:t>перевірка</w:t>
      </w:r>
      <w:proofErr w:type="spellEnd"/>
    </w:p>
    <w:tbl>
      <w:tblPr>
        <w:tblW w:w="9878" w:type="dxa"/>
        <w:tblInd w:w="-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648"/>
        <w:gridCol w:w="2040"/>
        <w:gridCol w:w="2362"/>
      </w:tblGrid>
      <w:tr w:rsidR="006540A8" w:rsidRPr="00E10EA3" w14:paraId="36666FBC" w14:textId="77777777" w:rsidTr="008B62D4">
        <w:tc>
          <w:tcPr>
            <w:tcW w:w="828" w:type="dxa"/>
          </w:tcPr>
          <w:p w14:paraId="00712838" w14:textId="77777777" w:rsidR="006540A8" w:rsidRPr="00E10EA3" w:rsidRDefault="006540A8" w:rsidP="008B62D4">
            <w:pPr>
              <w:spacing w:after="160" w:line="259" w:lineRule="auto"/>
              <w:jc w:val="both"/>
              <w:rPr>
                <w:rFonts w:ascii="Calibri" w:eastAsia="Calibri" w:hAnsi="Calibri" w:cs="Times New Roman"/>
              </w:rPr>
            </w:pPr>
            <w:r w:rsidRPr="00E10EA3">
              <w:rPr>
                <w:rFonts w:ascii="Calibri" w:eastAsia="Calibri" w:hAnsi="Calibri" w:cs="Times New Roman"/>
              </w:rPr>
              <w:t>3.1</w:t>
            </w:r>
          </w:p>
        </w:tc>
        <w:tc>
          <w:tcPr>
            <w:tcW w:w="4648" w:type="dxa"/>
          </w:tcPr>
          <w:p w14:paraId="10208B71" w14:textId="77777777" w:rsidR="006540A8" w:rsidRPr="00E10EA3" w:rsidRDefault="006540A8" w:rsidP="008B62D4">
            <w:pPr>
              <w:spacing w:after="160" w:line="259" w:lineRule="auto"/>
              <w:jc w:val="both"/>
              <w:rPr>
                <w:rFonts w:ascii="Calibri" w:eastAsia="Calibri" w:hAnsi="Calibri" w:cs="Times New Roman"/>
              </w:rPr>
            </w:pPr>
            <w:r w:rsidRPr="00E10EA3">
              <w:rPr>
                <w:rFonts w:ascii="Calibri" w:eastAsia="Calibri" w:hAnsi="Calibri" w:cs="Times New Roman"/>
              </w:rPr>
              <w:t xml:space="preserve">Провести зачистку </w:t>
            </w:r>
            <w:proofErr w:type="spellStart"/>
            <w:r w:rsidRPr="00E10EA3">
              <w:rPr>
                <w:rFonts w:ascii="Calibri" w:eastAsia="Calibri" w:hAnsi="Calibri" w:cs="Times New Roman"/>
              </w:rPr>
              <w:t>всіх</w:t>
            </w:r>
            <w:proofErr w:type="spellEnd"/>
            <w:r w:rsidRPr="00E10EA3">
              <w:rPr>
                <w:rFonts w:ascii="Calibri" w:eastAsia="Calibri" w:hAnsi="Calibri" w:cs="Times New Roman"/>
              </w:rPr>
              <w:t xml:space="preserve"> </w:t>
            </w:r>
            <w:proofErr w:type="spellStart"/>
            <w:r w:rsidRPr="00E10EA3">
              <w:rPr>
                <w:rFonts w:ascii="Calibri" w:eastAsia="Calibri" w:hAnsi="Calibri" w:cs="Times New Roman"/>
              </w:rPr>
              <w:t>контактів</w:t>
            </w:r>
            <w:proofErr w:type="spellEnd"/>
            <w:r w:rsidRPr="00E10EA3">
              <w:rPr>
                <w:rFonts w:ascii="Calibri" w:eastAsia="Calibri" w:hAnsi="Calibri" w:cs="Times New Roman"/>
              </w:rPr>
              <w:t xml:space="preserve"> в реле, ВК, кнопках та пакетному </w:t>
            </w:r>
            <w:proofErr w:type="spellStart"/>
            <w:r w:rsidRPr="00E10EA3">
              <w:rPr>
                <w:rFonts w:ascii="Calibri" w:eastAsia="Calibri" w:hAnsi="Calibri" w:cs="Times New Roman"/>
              </w:rPr>
              <w:t>перемикачі</w:t>
            </w:r>
            <w:proofErr w:type="spellEnd"/>
          </w:p>
        </w:tc>
        <w:tc>
          <w:tcPr>
            <w:tcW w:w="2040" w:type="dxa"/>
          </w:tcPr>
          <w:p w14:paraId="4B923023" w14:textId="77777777" w:rsidR="006540A8" w:rsidRPr="00E10EA3" w:rsidRDefault="006540A8" w:rsidP="008B62D4">
            <w:pPr>
              <w:spacing w:after="160" w:line="259" w:lineRule="auto"/>
              <w:jc w:val="both"/>
              <w:rPr>
                <w:rFonts w:ascii="Calibri" w:eastAsia="Calibri" w:hAnsi="Calibri" w:cs="Times New Roman"/>
              </w:rPr>
            </w:pPr>
            <w:r w:rsidRPr="00E10EA3">
              <w:rPr>
                <w:rFonts w:ascii="Calibri" w:eastAsia="Calibri" w:hAnsi="Calibri" w:cs="Times New Roman"/>
              </w:rPr>
              <w:t>1 раз в квартал</w:t>
            </w:r>
          </w:p>
        </w:tc>
        <w:tc>
          <w:tcPr>
            <w:tcW w:w="2362" w:type="dxa"/>
          </w:tcPr>
          <w:p w14:paraId="424D9BFF" w14:textId="77777777" w:rsidR="006540A8" w:rsidRPr="00E10EA3" w:rsidRDefault="006540A8" w:rsidP="008B62D4">
            <w:pPr>
              <w:spacing w:after="160" w:line="259" w:lineRule="auto"/>
              <w:jc w:val="both"/>
              <w:rPr>
                <w:rFonts w:ascii="Calibri" w:eastAsia="Calibri" w:hAnsi="Calibri" w:cs="Times New Roman"/>
              </w:rPr>
            </w:pPr>
            <w:proofErr w:type="spellStart"/>
            <w:r w:rsidRPr="00E10EA3">
              <w:rPr>
                <w:rFonts w:ascii="Calibri" w:eastAsia="Calibri" w:hAnsi="Calibri" w:cs="Times New Roman"/>
              </w:rPr>
              <w:t>Заміна</w:t>
            </w:r>
            <w:proofErr w:type="spellEnd"/>
            <w:r w:rsidRPr="00E10EA3">
              <w:rPr>
                <w:rFonts w:ascii="Calibri" w:eastAsia="Calibri" w:hAnsi="Calibri" w:cs="Times New Roman"/>
              </w:rPr>
              <w:t xml:space="preserve"> при </w:t>
            </w:r>
            <w:proofErr w:type="spellStart"/>
            <w:r w:rsidRPr="00E10EA3">
              <w:rPr>
                <w:rFonts w:ascii="Calibri" w:eastAsia="Calibri" w:hAnsi="Calibri" w:cs="Times New Roman"/>
              </w:rPr>
              <w:t>виявленні</w:t>
            </w:r>
            <w:proofErr w:type="spellEnd"/>
            <w:r w:rsidRPr="00E10EA3">
              <w:rPr>
                <w:rFonts w:ascii="Calibri" w:eastAsia="Calibri" w:hAnsi="Calibri" w:cs="Times New Roman"/>
              </w:rPr>
              <w:t xml:space="preserve"> неполадок</w:t>
            </w:r>
          </w:p>
        </w:tc>
      </w:tr>
      <w:tr w:rsidR="006540A8" w:rsidRPr="00E10EA3" w14:paraId="25DAA7A6" w14:textId="77777777" w:rsidTr="008B62D4">
        <w:tc>
          <w:tcPr>
            <w:tcW w:w="828" w:type="dxa"/>
          </w:tcPr>
          <w:p w14:paraId="12D960EE" w14:textId="77777777" w:rsidR="006540A8" w:rsidRPr="00E10EA3" w:rsidRDefault="006540A8" w:rsidP="008B62D4">
            <w:pPr>
              <w:spacing w:after="160" w:line="259" w:lineRule="auto"/>
              <w:jc w:val="both"/>
              <w:rPr>
                <w:rFonts w:ascii="Calibri" w:eastAsia="Calibri" w:hAnsi="Calibri" w:cs="Times New Roman"/>
              </w:rPr>
            </w:pPr>
            <w:r w:rsidRPr="00E10EA3">
              <w:rPr>
                <w:rFonts w:ascii="Calibri" w:eastAsia="Calibri" w:hAnsi="Calibri" w:cs="Times New Roman"/>
              </w:rPr>
              <w:t>3.2</w:t>
            </w:r>
          </w:p>
        </w:tc>
        <w:tc>
          <w:tcPr>
            <w:tcW w:w="4648" w:type="dxa"/>
          </w:tcPr>
          <w:p w14:paraId="386857F0" w14:textId="77777777" w:rsidR="006540A8" w:rsidRPr="00E10EA3" w:rsidRDefault="006540A8" w:rsidP="008B62D4">
            <w:pPr>
              <w:spacing w:after="160" w:line="259" w:lineRule="auto"/>
              <w:jc w:val="both"/>
              <w:rPr>
                <w:rFonts w:ascii="Calibri" w:eastAsia="Calibri" w:hAnsi="Calibri" w:cs="Times New Roman"/>
              </w:rPr>
            </w:pPr>
            <w:r w:rsidRPr="00E10EA3">
              <w:rPr>
                <w:rFonts w:ascii="Calibri" w:eastAsia="Calibri" w:hAnsi="Calibri" w:cs="Times New Roman"/>
              </w:rPr>
              <w:t xml:space="preserve">Провести </w:t>
            </w:r>
            <w:proofErr w:type="spellStart"/>
            <w:r w:rsidRPr="00E10EA3">
              <w:rPr>
                <w:rFonts w:ascii="Calibri" w:eastAsia="Calibri" w:hAnsi="Calibri" w:cs="Times New Roman"/>
              </w:rPr>
              <w:t>підтяжку</w:t>
            </w:r>
            <w:proofErr w:type="spellEnd"/>
            <w:r w:rsidRPr="00E10EA3">
              <w:rPr>
                <w:rFonts w:ascii="Calibri" w:eastAsia="Calibri" w:hAnsi="Calibri" w:cs="Times New Roman"/>
              </w:rPr>
              <w:t xml:space="preserve"> </w:t>
            </w:r>
            <w:proofErr w:type="spellStart"/>
            <w:r w:rsidRPr="00E10EA3">
              <w:rPr>
                <w:rFonts w:ascii="Calibri" w:eastAsia="Calibri" w:hAnsi="Calibri" w:cs="Times New Roman"/>
              </w:rPr>
              <w:t>гвинтів</w:t>
            </w:r>
            <w:proofErr w:type="spellEnd"/>
            <w:r w:rsidRPr="00E10EA3">
              <w:rPr>
                <w:rFonts w:ascii="Calibri" w:eastAsia="Calibri" w:hAnsi="Calibri" w:cs="Times New Roman"/>
              </w:rPr>
              <w:t xml:space="preserve"> і </w:t>
            </w:r>
            <w:proofErr w:type="spellStart"/>
            <w:r w:rsidRPr="00E10EA3">
              <w:rPr>
                <w:rFonts w:ascii="Calibri" w:eastAsia="Calibri" w:hAnsi="Calibri" w:cs="Times New Roman"/>
              </w:rPr>
              <w:t>затискачів</w:t>
            </w:r>
            <w:proofErr w:type="spellEnd"/>
            <w:r w:rsidRPr="00E10EA3">
              <w:rPr>
                <w:rFonts w:ascii="Calibri" w:eastAsia="Calibri" w:hAnsi="Calibri" w:cs="Times New Roman"/>
              </w:rPr>
              <w:t xml:space="preserve"> в щитках</w:t>
            </w:r>
          </w:p>
        </w:tc>
        <w:tc>
          <w:tcPr>
            <w:tcW w:w="2040" w:type="dxa"/>
          </w:tcPr>
          <w:p w14:paraId="160264FC" w14:textId="77777777" w:rsidR="006540A8" w:rsidRPr="00E10EA3" w:rsidRDefault="006540A8" w:rsidP="008B62D4">
            <w:pPr>
              <w:spacing w:after="160" w:line="259" w:lineRule="auto"/>
              <w:jc w:val="both"/>
              <w:rPr>
                <w:rFonts w:ascii="Calibri" w:eastAsia="Calibri" w:hAnsi="Calibri" w:cs="Times New Roman"/>
              </w:rPr>
            </w:pPr>
            <w:r w:rsidRPr="00E10EA3">
              <w:rPr>
                <w:rFonts w:ascii="Calibri" w:eastAsia="Calibri" w:hAnsi="Calibri" w:cs="Times New Roman"/>
              </w:rPr>
              <w:t>1 раз в квартал</w:t>
            </w:r>
          </w:p>
        </w:tc>
        <w:tc>
          <w:tcPr>
            <w:tcW w:w="2362" w:type="dxa"/>
          </w:tcPr>
          <w:p w14:paraId="74E8E65E" w14:textId="77777777" w:rsidR="006540A8" w:rsidRPr="00E10EA3" w:rsidRDefault="006540A8" w:rsidP="008B62D4">
            <w:pPr>
              <w:spacing w:after="160" w:line="259" w:lineRule="auto"/>
              <w:jc w:val="both"/>
              <w:rPr>
                <w:rFonts w:ascii="Calibri" w:eastAsia="Calibri" w:hAnsi="Calibri" w:cs="Times New Roman"/>
              </w:rPr>
            </w:pPr>
            <w:r w:rsidRPr="00E10EA3">
              <w:rPr>
                <w:rFonts w:ascii="Calibri" w:eastAsia="Calibri" w:hAnsi="Calibri" w:cs="Times New Roman"/>
              </w:rPr>
              <w:t xml:space="preserve">При </w:t>
            </w:r>
            <w:proofErr w:type="spellStart"/>
            <w:r w:rsidRPr="00E10EA3">
              <w:rPr>
                <w:rFonts w:ascii="Calibri" w:eastAsia="Calibri" w:hAnsi="Calibri" w:cs="Times New Roman"/>
              </w:rPr>
              <w:t>виявленні</w:t>
            </w:r>
            <w:proofErr w:type="spellEnd"/>
            <w:r w:rsidRPr="00E10EA3">
              <w:rPr>
                <w:rFonts w:ascii="Calibri" w:eastAsia="Calibri" w:hAnsi="Calibri" w:cs="Times New Roman"/>
              </w:rPr>
              <w:t xml:space="preserve"> неполадок</w:t>
            </w:r>
          </w:p>
        </w:tc>
      </w:tr>
      <w:tr w:rsidR="006540A8" w:rsidRPr="00E10EA3" w14:paraId="00D88B95" w14:textId="77777777" w:rsidTr="008B62D4">
        <w:tc>
          <w:tcPr>
            <w:tcW w:w="828" w:type="dxa"/>
          </w:tcPr>
          <w:p w14:paraId="505E5CC0" w14:textId="77777777" w:rsidR="006540A8" w:rsidRPr="00E10EA3" w:rsidRDefault="006540A8" w:rsidP="008B62D4">
            <w:pPr>
              <w:spacing w:after="160" w:line="259" w:lineRule="auto"/>
              <w:jc w:val="both"/>
              <w:rPr>
                <w:rFonts w:ascii="Calibri" w:eastAsia="Calibri" w:hAnsi="Calibri" w:cs="Times New Roman"/>
              </w:rPr>
            </w:pPr>
            <w:r w:rsidRPr="00E10EA3">
              <w:rPr>
                <w:rFonts w:ascii="Calibri" w:eastAsia="Calibri" w:hAnsi="Calibri" w:cs="Times New Roman"/>
              </w:rPr>
              <w:t>3.3</w:t>
            </w:r>
          </w:p>
        </w:tc>
        <w:tc>
          <w:tcPr>
            <w:tcW w:w="4648" w:type="dxa"/>
          </w:tcPr>
          <w:p w14:paraId="4F191C99" w14:textId="77777777" w:rsidR="006540A8" w:rsidRPr="00E10EA3" w:rsidRDefault="006540A8" w:rsidP="008B62D4">
            <w:pPr>
              <w:spacing w:after="160" w:line="259" w:lineRule="auto"/>
              <w:jc w:val="both"/>
              <w:rPr>
                <w:rFonts w:ascii="Calibri" w:eastAsia="Calibri" w:hAnsi="Calibri" w:cs="Times New Roman"/>
              </w:rPr>
            </w:pPr>
            <w:r w:rsidRPr="00E10EA3">
              <w:rPr>
                <w:rFonts w:ascii="Calibri" w:eastAsia="Calibri" w:hAnsi="Calibri" w:cs="Times New Roman"/>
              </w:rPr>
              <w:t xml:space="preserve">Провести </w:t>
            </w:r>
            <w:proofErr w:type="spellStart"/>
            <w:r w:rsidRPr="00E10EA3">
              <w:rPr>
                <w:rFonts w:ascii="Calibri" w:eastAsia="Calibri" w:hAnsi="Calibri" w:cs="Times New Roman"/>
              </w:rPr>
              <w:t>підтяжку</w:t>
            </w:r>
            <w:proofErr w:type="spellEnd"/>
            <w:r w:rsidRPr="00E10EA3">
              <w:rPr>
                <w:rFonts w:ascii="Calibri" w:eastAsia="Calibri" w:hAnsi="Calibri" w:cs="Times New Roman"/>
              </w:rPr>
              <w:t xml:space="preserve">, </w:t>
            </w:r>
            <w:proofErr w:type="spellStart"/>
            <w:r w:rsidRPr="00E10EA3">
              <w:rPr>
                <w:rFonts w:ascii="Calibri" w:eastAsia="Calibri" w:hAnsi="Calibri" w:cs="Times New Roman"/>
              </w:rPr>
              <w:t>регулювання</w:t>
            </w:r>
            <w:proofErr w:type="spellEnd"/>
            <w:r w:rsidRPr="00E10EA3">
              <w:rPr>
                <w:rFonts w:ascii="Calibri" w:eastAsia="Calibri" w:hAnsi="Calibri" w:cs="Times New Roman"/>
              </w:rPr>
              <w:t xml:space="preserve"> </w:t>
            </w:r>
            <w:proofErr w:type="spellStart"/>
            <w:r w:rsidRPr="00E10EA3">
              <w:rPr>
                <w:rFonts w:ascii="Calibri" w:eastAsia="Calibri" w:hAnsi="Calibri" w:cs="Times New Roman"/>
              </w:rPr>
              <w:t>механізмів</w:t>
            </w:r>
            <w:proofErr w:type="spellEnd"/>
            <w:r w:rsidRPr="00E10EA3">
              <w:rPr>
                <w:rFonts w:ascii="Calibri" w:eastAsia="Calibri" w:hAnsi="Calibri" w:cs="Times New Roman"/>
              </w:rPr>
              <w:t xml:space="preserve"> </w:t>
            </w:r>
            <w:proofErr w:type="spellStart"/>
            <w:r w:rsidRPr="00E10EA3">
              <w:rPr>
                <w:rFonts w:ascii="Calibri" w:eastAsia="Calibri" w:hAnsi="Calibri" w:cs="Times New Roman"/>
              </w:rPr>
              <w:t>поверхових</w:t>
            </w:r>
            <w:proofErr w:type="spellEnd"/>
            <w:r w:rsidRPr="00E10EA3">
              <w:rPr>
                <w:rFonts w:ascii="Calibri" w:eastAsia="Calibri" w:hAnsi="Calibri" w:cs="Times New Roman"/>
              </w:rPr>
              <w:t xml:space="preserve"> </w:t>
            </w:r>
            <w:proofErr w:type="spellStart"/>
            <w:r w:rsidRPr="00E10EA3">
              <w:rPr>
                <w:rFonts w:ascii="Calibri" w:eastAsia="Calibri" w:hAnsi="Calibri" w:cs="Times New Roman"/>
              </w:rPr>
              <w:t>клапанів</w:t>
            </w:r>
            <w:proofErr w:type="spellEnd"/>
          </w:p>
        </w:tc>
        <w:tc>
          <w:tcPr>
            <w:tcW w:w="2040" w:type="dxa"/>
          </w:tcPr>
          <w:p w14:paraId="116AF42C" w14:textId="77777777" w:rsidR="006540A8" w:rsidRPr="00E10EA3" w:rsidRDefault="006540A8" w:rsidP="008B62D4">
            <w:pPr>
              <w:spacing w:after="160" w:line="259" w:lineRule="auto"/>
              <w:jc w:val="both"/>
              <w:rPr>
                <w:rFonts w:ascii="Calibri" w:eastAsia="Calibri" w:hAnsi="Calibri" w:cs="Times New Roman"/>
              </w:rPr>
            </w:pPr>
            <w:r w:rsidRPr="00E10EA3">
              <w:rPr>
                <w:rFonts w:ascii="Calibri" w:eastAsia="Calibri" w:hAnsi="Calibri" w:cs="Times New Roman"/>
              </w:rPr>
              <w:t>1 раз в квартал</w:t>
            </w:r>
          </w:p>
        </w:tc>
        <w:tc>
          <w:tcPr>
            <w:tcW w:w="2362" w:type="dxa"/>
          </w:tcPr>
          <w:p w14:paraId="4F26069D" w14:textId="77777777" w:rsidR="006540A8" w:rsidRPr="00E10EA3" w:rsidRDefault="006540A8" w:rsidP="008B62D4">
            <w:pPr>
              <w:spacing w:after="160" w:line="259" w:lineRule="auto"/>
              <w:jc w:val="both"/>
              <w:rPr>
                <w:rFonts w:ascii="Calibri" w:eastAsia="Calibri" w:hAnsi="Calibri" w:cs="Times New Roman"/>
              </w:rPr>
            </w:pPr>
            <w:r w:rsidRPr="00E10EA3">
              <w:rPr>
                <w:rFonts w:ascii="Calibri" w:eastAsia="Calibri" w:hAnsi="Calibri" w:cs="Times New Roman"/>
              </w:rPr>
              <w:t xml:space="preserve"> При </w:t>
            </w:r>
            <w:proofErr w:type="spellStart"/>
            <w:r w:rsidRPr="00E10EA3">
              <w:rPr>
                <w:rFonts w:ascii="Calibri" w:eastAsia="Calibri" w:hAnsi="Calibri" w:cs="Times New Roman"/>
              </w:rPr>
              <w:t>виявленні</w:t>
            </w:r>
            <w:proofErr w:type="spellEnd"/>
            <w:r w:rsidRPr="00E10EA3">
              <w:rPr>
                <w:rFonts w:ascii="Calibri" w:eastAsia="Calibri" w:hAnsi="Calibri" w:cs="Times New Roman"/>
              </w:rPr>
              <w:t xml:space="preserve"> неполадок</w:t>
            </w:r>
          </w:p>
        </w:tc>
      </w:tr>
      <w:tr w:rsidR="006540A8" w:rsidRPr="00E10EA3" w14:paraId="58A848C7" w14:textId="77777777" w:rsidTr="008B62D4">
        <w:tc>
          <w:tcPr>
            <w:tcW w:w="828" w:type="dxa"/>
          </w:tcPr>
          <w:p w14:paraId="0E6F7EBE" w14:textId="77777777" w:rsidR="006540A8" w:rsidRPr="00E10EA3" w:rsidRDefault="006540A8" w:rsidP="008B62D4">
            <w:pPr>
              <w:spacing w:after="160" w:line="259" w:lineRule="auto"/>
              <w:jc w:val="both"/>
              <w:rPr>
                <w:rFonts w:ascii="Calibri" w:eastAsia="Calibri" w:hAnsi="Calibri" w:cs="Times New Roman"/>
              </w:rPr>
            </w:pPr>
            <w:r w:rsidRPr="00E10EA3">
              <w:rPr>
                <w:rFonts w:ascii="Calibri" w:eastAsia="Calibri" w:hAnsi="Calibri" w:cs="Times New Roman"/>
              </w:rPr>
              <w:t>3.4</w:t>
            </w:r>
          </w:p>
        </w:tc>
        <w:tc>
          <w:tcPr>
            <w:tcW w:w="4648" w:type="dxa"/>
          </w:tcPr>
          <w:p w14:paraId="665DE78F" w14:textId="77777777" w:rsidR="006540A8" w:rsidRPr="00E10EA3" w:rsidRDefault="006540A8" w:rsidP="008B62D4">
            <w:pPr>
              <w:spacing w:after="160" w:line="259" w:lineRule="auto"/>
              <w:jc w:val="both"/>
              <w:rPr>
                <w:rFonts w:ascii="Calibri" w:eastAsia="Calibri" w:hAnsi="Calibri" w:cs="Times New Roman"/>
              </w:rPr>
            </w:pPr>
            <w:proofErr w:type="spellStart"/>
            <w:r w:rsidRPr="00E10EA3">
              <w:rPr>
                <w:rFonts w:ascii="Calibri" w:eastAsia="Calibri" w:hAnsi="Calibri" w:cs="Times New Roman"/>
              </w:rPr>
              <w:t>Змастити</w:t>
            </w:r>
            <w:proofErr w:type="spellEnd"/>
            <w:r w:rsidRPr="00E10EA3">
              <w:rPr>
                <w:rFonts w:ascii="Calibri" w:eastAsia="Calibri" w:hAnsi="Calibri" w:cs="Times New Roman"/>
              </w:rPr>
              <w:t xml:space="preserve"> </w:t>
            </w:r>
            <w:proofErr w:type="spellStart"/>
            <w:r w:rsidRPr="00E10EA3">
              <w:rPr>
                <w:rFonts w:ascii="Calibri" w:eastAsia="Calibri" w:hAnsi="Calibri" w:cs="Times New Roman"/>
              </w:rPr>
              <w:t>підшипники</w:t>
            </w:r>
            <w:proofErr w:type="spellEnd"/>
            <w:r w:rsidRPr="00E10EA3">
              <w:rPr>
                <w:rFonts w:ascii="Calibri" w:eastAsia="Calibri" w:hAnsi="Calibri" w:cs="Times New Roman"/>
              </w:rPr>
              <w:t xml:space="preserve"> ел. </w:t>
            </w:r>
            <w:proofErr w:type="spellStart"/>
            <w:r w:rsidRPr="00E10EA3">
              <w:rPr>
                <w:rFonts w:ascii="Calibri" w:eastAsia="Calibri" w:hAnsi="Calibri" w:cs="Times New Roman"/>
              </w:rPr>
              <w:t>двигунів</w:t>
            </w:r>
            <w:proofErr w:type="spellEnd"/>
            <w:r w:rsidRPr="00E10EA3">
              <w:rPr>
                <w:rFonts w:ascii="Calibri" w:eastAsia="Calibri" w:hAnsi="Calibri" w:cs="Times New Roman"/>
              </w:rPr>
              <w:t xml:space="preserve">, </w:t>
            </w:r>
            <w:proofErr w:type="spellStart"/>
            <w:r w:rsidRPr="00E10EA3">
              <w:rPr>
                <w:rFonts w:ascii="Calibri" w:eastAsia="Calibri" w:hAnsi="Calibri" w:cs="Times New Roman"/>
              </w:rPr>
              <w:t>вентиляторів</w:t>
            </w:r>
            <w:proofErr w:type="spellEnd"/>
            <w:r w:rsidRPr="00E10EA3">
              <w:rPr>
                <w:rFonts w:ascii="Calibri" w:eastAsia="Calibri" w:hAnsi="Calibri" w:cs="Times New Roman"/>
              </w:rPr>
              <w:t xml:space="preserve">, а також </w:t>
            </w:r>
            <w:proofErr w:type="spellStart"/>
            <w:r w:rsidRPr="00E10EA3">
              <w:rPr>
                <w:rFonts w:ascii="Calibri" w:eastAsia="Calibri" w:hAnsi="Calibri" w:cs="Times New Roman"/>
              </w:rPr>
              <w:t>клапани</w:t>
            </w:r>
            <w:proofErr w:type="spellEnd"/>
          </w:p>
        </w:tc>
        <w:tc>
          <w:tcPr>
            <w:tcW w:w="2040" w:type="dxa"/>
          </w:tcPr>
          <w:p w14:paraId="3B89488E" w14:textId="77777777" w:rsidR="006540A8" w:rsidRPr="00E10EA3" w:rsidRDefault="006540A8" w:rsidP="008B62D4">
            <w:pPr>
              <w:spacing w:after="160" w:line="259" w:lineRule="auto"/>
              <w:jc w:val="both"/>
              <w:rPr>
                <w:rFonts w:ascii="Calibri" w:eastAsia="Calibri" w:hAnsi="Calibri" w:cs="Times New Roman"/>
              </w:rPr>
            </w:pPr>
            <w:r w:rsidRPr="00E10EA3">
              <w:rPr>
                <w:rFonts w:ascii="Calibri" w:eastAsia="Calibri" w:hAnsi="Calibri" w:cs="Times New Roman"/>
              </w:rPr>
              <w:t>1раз в квартал</w:t>
            </w:r>
          </w:p>
        </w:tc>
        <w:tc>
          <w:tcPr>
            <w:tcW w:w="2362" w:type="dxa"/>
          </w:tcPr>
          <w:p w14:paraId="1CB14B73" w14:textId="77777777" w:rsidR="006540A8" w:rsidRPr="00E10EA3" w:rsidRDefault="006540A8" w:rsidP="008B62D4">
            <w:pPr>
              <w:spacing w:after="160" w:line="259" w:lineRule="auto"/>
              <w:jc w:val="both"/>
              <w:rPr>
                <w:rFonts w:ascii="Calibri" w:eastAsia="Calibri" w:hAnsi="Calibri" w:cs="Times New Roman"/>
              </w:rPr>
            </w:pPr>
            <w:r w:rsidRPr="00E10EA3">
              <w:rPr>
                <w:rFonts w:ascii="Calibri" w:eastAsia="Calibri" w:hAnsi="Calibri" w:cs="Times New Roman"/>
              </w:rPr>
              <w:t xml:space="preserve">По </w:t>
            </w:r>
            <w:proofErr w:type="spellStart"/>
            <w:r w:rsidRPr="00E10EA3">
              <w:rPr>
                <w:rFonts w:ascii="Calibri" w:eastAsia="Calibri" w:hAnsi="Calibri" w:cs="Times New Roman"/>
              </w:rPr>
              <w:t>графіку</w:t>
            </w:r>
            <w:proofErr w:type="spellEnd"/>
          </w:p>
        </w:tc>
      </w:tr>
      <w:tr w:rsidR="006540A8" w:rsidRPr="00E10EA3" w14:paraId="019D0811" w14:textId="77777777" w:rsidTr="008B62D4">
        <w:tc>
          <w:tcPr>
            <w:tcW w:w="828" w:type="dxa"/>
          </w:tcPr>
          <w:p w14:paraId="4AFCD781" w14:textId="77777777" w:rsidR="006540A8" w:rsidRPr="00E10EA3" w:rsidRDefault="006540A8" w:rsidP="008B62D4">
            <w:pPr>
              <w:spacing w:after="160" w:line="259" w:lineRule="auto"/>
              <w:jc w:val="both"/>
              <w:rPr>
                <w:rFonts w:ascii="Calibri" w:eastAsia="Calibri" w:hAnsi="Calibri" w:cs="Times New Roman"/>
              </w:rPr>
            </w:pPr>
            <w:r w:rsidRPr="00E10EA3">
              <w:rPr>
                <w:rFonts w:ascii="Calibri" w:eastAsia="Calibri" w:hAnsi="Calibri" w:cs="Times New Roman"/>
              </w:rPr>
              <w:t>3.5</w:t>
            </w:r>
          </w:p>
        </w:tc>
        <w:tc>
          <w:tcPr>
            <w:tcW w:w="4648" w:type="dxa"/>
          </w:tcPr>
          <w:p w14:paraId="60E44834" w14:textId="77777777" w:rsidR="006540A8" w:rsidRPr="00E10EA3" w:rsidRDefault="006540A8" w:rsidP="008B62D4">
            <w:pPr>
              <w:spacing w:after="160" w:line="259" w:lineRule="auto"/>
              <w:jc w:val="both"/>
              <w:rPr>
                <w:rFonts w:ascii="Calibri" w:eastAsia="Calibri" w:hAnsi="Calibri" w:cs="Times New Roman"/>
              </w:rPr>
            </w:pPr>
            <w:r w:rsidRPr="00E10EA3">
              <w:rPr>
                <w:rFonts w:ascii="Calibri" w:eastAsia="Calibri" w:hAnsi="Calibri" w:cs="Times New Roman"/>
              </w:rPr>
              <w:t xml:space="preserve">Провести </w:t>
            </w:r>
            <w:proofErr w:type="spellStart"/>
            <w:r w:rsidRPr="00E10EA3">
              <w:rPr>
                <w:rFonts w:ascii="Calibri" w:eastAsia="Calibri" w:hAnsi="Calibri" w:cs="Times New Roman"/>
              </w:rPr>
              <w:t>перевірку</w:t>
            </w:r>
            <w:proofErr w:type="spellEnd"/>
            <w:r w:rsidRPr="00E10EA3">
              <w:rPr>
                <w:rFonts w:ascii="Calibri" w:eastAsia="Calibri" w:hAnsi="Calibri" w:cs="Times New Roman"/>
              </w:rPr>
              <w:t xml:space="preserve">, зачистку </w:t>
            </w:r>
            <w:proofErr w:type="spellStart"/>
            <w:r w:rsidRPr="00E10EA3">
              <w:rPr>
                <w:rFonts w:ascii="Calibri" w:eastAsia="Calibri" w:hAnsi="Calibri" w:cs="Times New Roman"/>
              </w:rPr>
              <w:t>контактних</w:t>
            </w:r>
            <w:proofErr w:type="spellEnd"/>
            <w:r w:rsidRPr="00E10EA3">
              <w:rPr>
                <w:rFonts w:ascii="Calibri" w:eastAsia="Calibri" w:hAnsi="Calibri" w:cs="Times New Roman"/>
              </w:rPr>
              <w:t xml:space="preserve"> </w:t>
            </w:r>
            <w:proofErr w:type="spellStart"/>
            <w:r w:rsidRPr="00E10EA3">
              <w:rPr>
                <w:rFonts w:ascii="Calibri" w:eastAsia="Calibri" w:hAnsi="Calibri" w:cs="Times New Roman"/>
              </w:rPr>
              <w:t>груп</w:t>
            </w:r>
            <w:proofErr w:type="spellEnd"/>
            <w:r w:rsidRPr="00E10EA3">
              <w:rPr>
                <w:rFonts w:ascii="Calibri" w:eastAsia="Calibri" w:hAnsi="Calibri" w:cs="Times New Roman"/>
              </w:rPr>
              <w:t xml:space="preserve"> кнопок, </w:t>
            </w:r>
            <w:proofErr w:type="spellStart"/>
            <w:r w:rsidRPr="00E10EA3">
              <w:rPr>
                <w:rFonts w:ascii="Calibri" w:eastAsia="Calibri" w:hAnsi="Calibri" w:cs="Times New Roman"/>
              </w:rPr>
              <w:t>пускачів</w:t>
            </w:r>
            <w:proofErr w:type="spellEnd"/>
            <w:r w:rsidRPr="00E10EA3">
              <w:rPr>
                <w:rFonts w:ascii="Calibri" w:eastAsia="Calibri" w:hAnsi="Calibri" w:cs="Times New Roman"/>
              </w:rPr>
              <w:t xml:space="preserve">, </w:t>
            </w:r>
            <w:proofErr w:type="spellStart"/>
            <w:r w:rsidRPr="00E10EA3">
              <w:rPr>
                <w:rFonts w:ascii="Calibri" w:eastAsia="Calibri" w:hAnsi="Calibri" w:cs="Times New Roman"/>
              </w:rPr>
              <w:t>автоматів</w:t>
            </w:r>
            <w:proofErr w:type="spellEnd"/>
            <w:r w:rsidRPr="00E10EA3">
              <w:rPr>
                <w:rFonts w:ascii="Calibri" w:eastAsia="Calibri" w:hAnsi="Calibri" w:cs="Times New Roman"/>
              </w:rPr>
              <w:t xml:space="preserve"> </w:t>
            </w:r>
            <w:proofErr w:type="spellStart"/>
            <w:r w:rsidRPr="00E10EA3">
              <w:rPr>
                <w:rFonts w:ascii="Calibri" w:eastAsia="Calibri" w:hAnsi="Calibri" w:cs="Times New Roman"/>
              </w:rPr>
              <w:t>захисту</w:t>
            </w:r>
            <w:proofErr w:type="spellEnd"/>
            <w:r w:rsidRPr="00E10EA3">
              <w:rPr>
                <w:rFonts w:ascii="Calibri" w:eastAsia="Calibri" w:hAnsi="Calibri" w:cs="Times New Roman"/>
              </w:rPr>
              <w:t>, реле</w:t>
            </w:r>
          </w:p>
        </w:tc>
        <w:tc>
          <w:tcPr>
            <w:tcW w:w="2040" w:type="dxa"/>
          </w:tcPr>
          <w:p w14:paraId="30B2D2A6" w14:textId="77777777" w:rsidR="006540A8" w:rsidRPr="00E10EA3" w:rsidRDefault="006540A8" w:rsidP="008B62D4">
            <w:pPr>
              <w:spacing w:after="160" w:line="259" w:lineRule="auto"/>
              <w:jc w:val="both"/>
              <w:rPr>
                <w:rFonts w:ascii="Calibri" w:eastAsia="Calibri" w:hAnsi="Calibri" w:cs="Times New Roman"/>
              </w:rPr>
            </w:pPr>
            <w:r w:rsidRPr="00E10EA3">
              <w:rPr>
                <w:rFonts w:ascii="Calibri" w:eastAsia="Calibri" w:hAnsi="Calibri" w:cs="Times New Roman"/>
              </w:rPr>
              <w:t>1раз в квартал</w:t>
            </w:r>
          </w:p>
        </w:tc>
        <w:tc>
          <w:tcPr>
            <w:tcW w:w="2362" w:type="dxa"/>
          </w:tcPr>
          <w:p w14:paraId="57480963" w14:textId="77777777" w:rsidR="006540A8" w:rsidRPr="00E10EA3" w:rsidRDefault="006540A8" w:rsidP="008B62D4">
            <w:pPr>
              <w:spacing w:after="160" w:line="259" w:lineRule="auto"/>
              <w:jc w:val="both"/>
              <w:rPr>
                <w:rFonts w:ascii="Calibri" w:eastAsia="Calibri" w:hAnsi="Calibri" w:cs="Times New Roman"/>
              </w:rPr>
            </w:pPr>
            <w:proofErr w:type="spellStart"/>
            <w:r w:rsidRPr="00E10EA3">
              <w:rPr>
                <w:rFonts w:ascii="Calibri" w:eastAsia="Calibri" w:hAnsi="Calibri" w:cs="Times New Roman"/>
              </w:rPr>
              <w:t>Заміна</w:t>
            </w:r>
            <w:proofErr w:type="spellEnd"/>
            <w:r w:rsidRPr="00E10EA3">
              <w:rPr>
                <w:rFonts w:ascii="Calibri" w:eastAsia="Calibri" w:hAnsi="Calibri" w:cs="Times New Roman"/>
              </w:rPr>
              <w:t xml:space="preserve"> при </w:t>
            </w:r>
            <w:proofErr w:type="spellStart"/>
            <w:r w:rsidRPr="00E10EA3">
              <w:rPr>
                <w:rFonts w:ascii="Calibri" w:eastAsia="Calibri" w:hAnsi="Calibri" w:cs="Times New Roman"/>
              </w:rPr>
              <w:t>виявленні</w:t>
            </w:r>
            <w:proofErr w:type="spellEnd"/>
            <w:r w:rsidRPr="00E10EA3">
              <w:rPr>
                <w:rFonts w:ascii="Calibri" w:eastAsia="Calibri" w:hAnsi="Calibri" w:cs="Times New Roman"/>
              </w:rPr>
              <w:t xml:space="preserve"> неполадок</w:t>
            </w:r>
          </w:p>
        </w:tc>
      </w:tr>
    </w:tbl>
    <w:tbl>
      <w:tblPr>
        <w:tblpPr w:leftFromText="180" w:rightFromText="180" w:vertAnchor="text" w:horzAnchor="margin" w:tblpXSpec="right" w:tblpY="371"/>
        <w:tblW w:w="10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9"/>
        <w:gridCol w:w="4680"/>
        <w:gridCol w:w="2040"/>
        <w:gridCol w:w="2400"/>
      </w:tblGrid>
      <w:tr w:rsidR="006540A8" w:rsidRPr="00E10EA3" w14:paraId="53513F8A" w14:textId="77777777" w:rsidTr="008B62D4">
        <w:tc>
          <w:tcPr>
            <w:tcW w:w="1179" w:type="dxa"/>
          </w:tcPr>
          <w:p w14:paraId="004B1346" w14:textId="77777777" w:rsidR="006540A8" w:rsidRPr="00E10EA3" w:rsidRDefault="006540A8" w:rsidP="008B62D4">
            <w:pPr>
              <w:spacing w:after="160" w:line="259" w:lineRule="auto"/>
              <w:jc w:val="both"/>
              <w:rPr>
                <w:rFonts w:ascii="Calibri" w:eastAsia="Calibri" w:hAnsi="Calibri" w:cs="Times New Roman"/>
              </w:rPr>
            </w:pPr>
            <w:r w:rsidRPr="00E10EA3">
              <w:rPr>
                <w:rFonts w:ascii="Calibri" w:eastAsia="Calibri" w:hAnsi="Calibri" w:cs="Times New Roman"/>
              </w:rPr>
              <w:t>4.1</w:t>
            </w:r>
          </w:p>
        </w:tc>
        <w:tc>
          <w:tcPr>
            <w:tcW w:w="4680" w:type="dxa"/>
          </w:tcPr>
          <w:p w14:paraId="5B2F2684" w14:textId="77777777" w:rsidR="006540A8" w:rsidRPr="00E10EA3" w:rsidRDefault="006540A8" w:rsidP="008B62D4">
            <w:pPr>
              <w:spacing w:after="160" w:line="259" w:lineRule="auto"/>
              <w:jc w:val="both"/>
              <w:rPr>
                <w:rFonts w:ascii="Calibri" w:eastAsia="Calibri" w:hAnsi="Calibri" w:cs="Times New Roman"/>
              </w:rPr>
            </w:pPr>
            <w:proofErr w:type="spellStart"/>
            <w:r w:rsidRPr="00E10EA3">
              <w:rPr>
                <w:rFonts w:ascii="Calibri" w:eastAsia="Calibri" w:hAnsi="Calibri" w:cs="Times New Roman"/>
              </w:rPr>
              <w:t>Перевірка</w:t>
            </w:r>
            <w:proofErr w:type="spellEnd"/>
            <w:r w:rsidRPr="00E10EA3">
              <w:rPr>
                <w:rFonts w:ascii="Calibri" w:eastAsia="Calibri" w:hAnsi="Calibri" w:cs="Times New Roman"/>
              </w:rPr>
              <w:t xml:space="preserve"> </w:t>
            </w:r>
            <w:proofErr w:type="spellStart"/>
            <w:r w:rsidRPr="00E10EA3">
              <w:rPr>
                <w:rFonts w:ascii="Calibri" w:eastAsia="Calibri" w:hAnsi="Calibri" w:cs="Times New Roman"/>
              </w:rPr>
              <w:t>ізоляції</w:t>
            </w:r>
            <w:proofErr w:type="spellEnd"/>
            <w:r w:rsidRPr="00E10EA3">
              <w:rPr>
                <w:rFonts w:ascii="Calibri" w:eastAsia="Calibri" w:hAnsi="Calibri" w:cs="Times New Roman"/>
              </w:rPr>
              <w:t xml:space="preserve"> </w:t>
            </w:r>
            <w:proofErr w:type="spellStart"/>
            <w:r w:rsidRPr="00E10EA3">
              <w:rPr>
                <w:rFonts w:ascii="Calibri" w:eastAsia="Calibri" w:hAnsi="Calibri" w:cs="Times New Roman"/>
              </w:rPr>
              <w:t>всіх</w:t>
            </w:r>
            <w:proofErr w:type="spellEnd"/>
            <w:r w:rsidRPr="00E10EA3">
              <w:rPr>
                <w:rFonts w:ascii="Calibri" w:eastAsia="Calibri" w:hAnsi="Calibri" w:cs="Times New Roman"/>
              </w:rPr>
              <w:t xml:space="preserve"> </w:t>
            </w:r>
            <w:proofErr w:type="spellStart"/>
            <w:r w:rsidRPr="00E10EA3">
              <w:rPr>
                <w:rFonts w:ascii="Calibri" w:eastAsia="Calibri" w:hAnsi="Calibri" w:cs="Times New Roman"/>
              </w:rPr>
              <w:t>променів</w:t>
            </w:r>
            <w:proofErr w:type="spellEnd"/>
            <w:r w:rsidRPr="00E10EA3">
              <w:rPr>
                <w:rFonts w:ascii="Calibri" w:eastAsia="Calibri" w:hAnsi="Calibri" w:cs="Times New Roman"/>
              </w:rPr>
              <w:t xml:space="preserve"> і мереж</w:t>
            </w:r>
          </w:p>
        </w:tc>
        <w:tc>
          <w:tcPr>
            <w:tcW w:w="2040" w:type="dxa"/>
          </w:tcPr>
          <w:p w14:paraId="3AE5833C" w14:textId="77777777" w:rsidR="006540A8" w:rsidRPr="00E10EA3" w:rsidRDefault="006540A8" w:rsidP="008B62D4">
            <w:pPr>
              <w:spacing w:after="160" w:line="259" w:lineRule="auto"/>
              <w:jc w:val="both"/>
              <w:rPr>
                <w:rFonts w:ascii="Calibri" w:eastAsia="Calibri" w:hAnsi="Calibri" w:cs="Times New Roman"/>
              </w:rPr>
            </w:pPr>
            <w:r w:rsidRPr="00E10EA3">
              <w:rPr>
                <w:rFonts w:ascii="Calibri" w:eastAsia="Calibri" w:hAnsi="Calibri" w:cs="Times New Roman"/>
              </w:rPr>
              <w:t xml:space="preserve">1раз в </w:t>
            </w:r>
            <w:proofErr w:type="spellStart"/>
            <w:r w:rsidRPr="00E10EA3">
              <w:rPr>
                <w:rFonts w:ascii="Calibri" w:eastAsia="Calibri" w:hAnsi="Calibri" w:cs="Times New Roman"/>
              </w:rPr>
              <w:t>рік</w:t>
            </w:r>
            <w:proofErr w:type="spellEnd"/>
          </w:p>
        </w:tc>
        <w:tc>
          <w:tcPr>
            <w:tcW w:w="2400" w:type="dxa"/>
          </w:tcPr>
          <w:p w14:paraId="11E86ABE" w14:textId="77777777" w:rsidR="006540A8" w:rsidRPr="00E10EA3" w:rsidRDefault="006540A8" w:rsidP="008B62D4">
            <w:pPr>
              <w:spacing w:after="160" w:line="259" w:lineRule="auto"/>
              <w:jc w:val="both"/>
              <w:rPr>
                <w:rFonts w:ascii="Calibri" w:eastAsia="Calibri" w:hAnsi="Calibri" w:cs="Times New Roman"/>
              </w:rPr>
            </w:pPr>
            <w:r w:rsidRPr="00E10EA3">
              <w:rPr>
                <w:rFonts w:ascii="Calibri" w:eastAsia="Calibri" w:hAnsi="Calibri" w:cs="Times New Roman"/>
              </w:rPr>
              <w:t xml:space="preserve">При </w:t>
            </w:r>
            <w:proofErr w:type="spellStart"/>
            <w:r w:rsidRPr="00E10EA3">
              <w:rPr>
                <w:rFonts w:ascii="Calibri" w:eastAsia="Calibri" w:hAnsi="Calibri" w:cs="Times New Roman"/>
              </w:rPr>
              <w:t>виявленні</w:t>
            </w:r>
            <w:proofErr w:type="spellEnd"/>
          </w:p>
          <w:p w14:paraId="1C53BB9D" w14:textId="77777777" w:rsidR="006540A8" w:rsidRPr="00E10EA3" w:rsidRDefault="006540A8" w:rsidP="008B62D4">
            <w:pPr>
              <w:spacing w:after="160" w:line="259" w:lineRule="auto"/>
              <w:jc w:val="both"/>
              <w:rPr>
                <w:rFonts w:ascii="Calibri" w:eastAsia="Calibri" w:hAnsi="Calibri" w:cs="Times New Roman"/>
              </w:rPr>
            </w:pPr>
            <w:r w:rsidRPr="00E10EA3">
              <w:rPr>
                <w:rFonts w:ascii="Calibri" w:eastAsia="Calibri" w:hAnsi="Calibri" w:cs="Times New Roman"/>
              </w:rPr>
              <w:t xml:space="preserve"> </w:t>
            </w:r>
            <w:proofErr w:type="spellStart"/>
            <w:r w:rsidRPr="00E10EA3">
              <w:rPr>
                <w:rFonts w:ascii="Calibri" w:eastAsia="Calibri" w:hAnsi="Calibri" w:cs="Times New Roman"/>
              </w:rPr>
              <w:t>невідповідності</w:t>
            </w:r>
            <w:proofErr w:type="spellEnd"/>
            <w:r w:rsidRPr="00E10EA3">
              <w:rPr>
                <w:rFonts w:ascii="Calibri" w:eastAsia="Calibri" w:hAnsi="Calibri" w:cs="Times New Roman"/>
              </w:rPr>
              <w:t xml:space="preserve"> </w:t>
            </w:r>
            <w:proofErr w:type="spellStart"/>
            <w:r w:rsidRPr="00E10EA3">
              <w:rPr>
                <w:rFonts w:ascii="Calibri" w:eastAsia="Calibri" w:hAnsi="Calibri" w:cs="Times New Roman"/>
              </w:rPr>
              <w:t>паспортним</w:t>
            </w:r>
            <w:proofErr w:type="spellEnd"/>
            <w:r w:rsidRPr="00E10EA3">
              <w:rPr>
                <w:rFonts w:ascii="Calibri" w:eastAsia="Calibri" w:hAnsi="Calibri" w:cs="Times New Roman"/>
              </w:rPr>
              <w:t xml:space="preserve"> </w:t>
            </w:r>
            <w:proofErr w:type="spellStart"/>
            <w:r w:rsidRPr="00E10EA3">
              <w:rPr>
                <w:rFonts w:ascii="Calibri" w:eastAsia="Calibri" w:hAnsi="Calibri" w:cs="Times New Roman"/>
              </w:rPr>
              <w:t>даним</w:t>
            </w:r>
            <w:proofErr w:type="spellEnd"/>
          </w:p>
        </w:tc>
      </w:tr>
      <w:tr w:rsidR="006540A8" w:rsidRPr="00E10EA3" w14:paraId="27BCD7AB" w14:textId="77777777" w:rsidTr="008B62D4">
        <w:tc>
          <w:tcPr>
            <w:tcW w:w="1179" w:type="dxa"/>
          </w:tcPr>
          <w:p w14:paraId="6EFF723D" w14:textId="77777777" w:rsidR="006540A8" w:rsidRPr="00E10EA3" w:rsidRDefault="006540A8" w:rsidP="008B62D4">
            <w:pPr>
              <w:spacing w:after="160" w:line="259" w:lineRule="auto"/>
              <w:jc w:val="both"/>
              <w:rPr>
                <w:rFonts w:ascii="Calibri" w:eastAsia="Calibri" w:hAnsi="Calibri" w:cs="Times New Roman"/>
              </w:rPr>
            </w:pPr>
            <w:r w:rsidRPr="00E10EA3">
              <w:rPr>
                <w:rFonts w:ascii="Calibri" w:eastAsia="Calibri" w:hAnsi="Calibri" w:cs="Times New Roman"/>
              </w:rPr>
              <w:t xml:space="preserve">4.2 </w:t>
            </w:r>
          </w:p>
        </w:tc>
        <w:tc>
          <w:tcPr>
            <w:tcW w:w="4680" w:type="dxa"/>
          </w:tcPr>
          <w:p w14:paraId="58CE7795" w14:textId="77777777" w:rsidR="006540A8" w:rsidRPr="00E10EA3" w:rsidRDefault="006540A8" w:rsidP="008B62D4">
            <w:pPr>
              <w:spacing w:after="160" w:line="259" w:lineRule="auto"/>
              <w:jc w:val="both"/>
              <w:rPr>
                <w:rFonts w:ascii="Calibri" w:eastAsia="Calibri" w:hAnsi="Calibri" w:cs="Times New Roman"/>
              </w:rPr>
            </w:pPr>
            <w:r w:rsidRPr="00E10EA3">
              <w:rPr>
                <w:rFonts w:ascii="Calibri" w:eastAsia="Calibri" w:hAnsi="Calibri" w:cs="Times New Roman"/>
              </w:rPr>
              <w:t xml:space="preserve">Провести </w:t>
            </w:r>
            <w:proofErr w:type="spellStart"/>
            <w:r w:rsidRPr="00E10EA3">
              <w:rPr>
                <w:rFonts w:ascii="Calibri" w:eastAsia="Calibri" w:hAnsi="Calibri" w:cs="Times New Roman"/>
              </w:rPr>
              <w:t>перевірку</w:t>
            </w:r>
            <w:proofErr w:type="spellEnd"/>
            <w:r w:rsidRPr="00E10EA3">
              <w:rPr>
                <w:rFonts w:ascii="Calibri" w:eastAsia="Calibri" w:hAnsi="Calibri" w:cs="Times New Roman"/>
              </w:rPr>
              <w:t xml:space="preserve"> </w:t>
            </w:r>
            <w:proofErr w:type="spellStart"/>
            <w:r w:rsidRPr="00E10EA3">
              <w:rPr>
                <w:rFonts w:ascii="Calibri" w:eastAsia="Calibri" w:hAnsi="Calibri" w:cs="Times New Roman"/>
              </w:rPr>
              <w:t>автоматів</w:t>
            </w:r>
            <w:proofErr w:type="spellEnd"/>
            <w:r w:rsidRPr="00E10EA3">
              <w:rPr>
                <w:rFonts w:ascii="Calibri" w:eastAsia="Calibri" w:hAnsi="Calibri" w:cs="Times New Roman"/>
              </w:rPr>
              <w:t xml:space="preserve"> </w:t>
            </w:r>
            <w:proofErr w:type="spellStart"/>
            <w:r w:rsidRPr="00E10EA3">
              <w:rPr>
                <w:rFonts w:ascii="Calibri" w:eastAsia="Calibri" w:hAnsi="Calibri" w:cs="Times New Roman"/>
              </w:rPr>
              <w:t>захисту</w:t>
            </w:r>
            <w:proofErr w:type="spellEnd"/>
            <w:r w:rsidRPr="00E10EA3">
              <w:rPr>
                <w:rFonts w:ascii="Calibri" w:eastAsia="Calibri" w:hAnsi="Calibri" w:cs="Times New Roman"/>
              </w:rPr>
              <w:t xml:space="preserve"> </w:t>
            </w:r>
            <w:proofErr w:type="spellStart"/>
            <w:r w:rsidRPr="00E10EA3">
              <w:rPr>
                <w:rFonts w:ascii="Calibri" w:eastAsia="Calibri" w:hAnsi="Calibri" w:cs="Times New Roman"/>
              </w:rPr>
              <w:t>під</w:t>
            </w:r>
            <w:proofErr w:type="spellEnd"/>
            <w:r w:rsidRPr="00E10EA3">
              <w:rPr>
                <w:rFonts w:ascii="Calibri" w:eastAsia="Calibri" w:hAnsi="Calibri" w:cs="Times New Roman"/>
              </w:rPr>
              <w:t xml:space="preserve"> загрузкою і </w:t>
            </w:r>
            <w:proofErr w:type="spellStart"/>
            <w:r w:rsidRPr="00E10EA3">
              <w:rPr>
                <w:rFonts w:ascii="Calibri" w:eastAsia="Calibri" w:hAnsi="Calibri" w:cs="Times New Roman"/>
              </w:rPr>
              <w:t>відрегулювати</w:t>
            </w:r>
            <w:proofErr w:type="spellEnd"/>
            <w:r w:rsidRPr="00E10EA3">
              <w:rPr>
                <w:rFonts w:ascii="Calibri" w:eastAsia="Calibri" w:hAnsi="Calibri" w:cs="Times New Roman"/>
              </w:rPr>
              <w:t xml:space="preserve"> </w:t>
            </w:r>
            <w:proofErr w:type="spellStart"/>
            <w:r w:rsidRPr="00E10EA3">
              <w:rPr>
                <w:rFonts w:ascii="Calibri" w:eastAsia="Calibri" w:hAnsi="Calibri" w:cs="Times New Roman"/>
              </w:rPr>
              <w:t>їх</w:t>
            </w:r>
            <w:proofErr w:type="spellEnd"/>
            <w:r w:rsidRPr="00E10EA3">
              <w:rPr>
                <w:rFonts w:ascii="Calibri" w:eastAsia="Calibri" w:hAnsi="Calibri" w:cs="Times New Roman"/>
              </w:rPr>
              <w:t xml:space="preserve"> до </w:t>
            </w:r>
            <w:proofErr w:type="spellStart"/>
            <w:r w:rsidRPr="00E10EA3">
              <w:rPr>
                <w:rFonts w:ascii="Calibri" w:eastAsia="Calibri" w:hAnsi="Calibri" w:cs="Times New Roman"/>
              </w:rPr>
              <w:t>відповідності</w:t>
            </w:r>
            <w:proofErr w:type="spellEnd"/>
            <w:r w:rsidRPr="00E10EA3">
              <w:rPr>
                <w:rFonts w:ascii="Calibri" w:eastAsia="Calibri" w:hAnsi="Calibri" w:cs="Times New Roman"/>
              </w:rPr>
              <w:t xml:space="preserve"> </w:t>
            </w:r>
            <w:proofErr w:type="spellStart"/>
            <w:r w:rsidRPr="00E10EA3">
              <w:rPr>
                <w:rFonts w:ascii="Calibri" w:eastAsia="Calibri" w:hAnsi="Calibri" w:cs="Times New Roman"/>
              </w:rPr>
              <w:t>номіналу</w:t>
            </w:r>
            <w:proofErr w:type="spellEnd"/>
          </w:p>
        </w:tc>
        <w:tc>
          <w:tcPr>
            <w:tcW w:w="2040" w:type="dxa"/>
          </w:tcPr>
          <w:p w14:paraId="03CE7EDA" w14:textId="77777777" w:rsidR="006540A8" w:rsidRPr="00E10EA3" w:rsidRDefault="006540A8" w:rsidP="008B62D4">
            <w:pPr>
              <w:spacing w:after="160" w:line="259" w:lineRule="auto"/>
              <w:jc w:val="both"/>
              <w:rPr>
                <w:rFonts w:ascii="Calibri" w:eastAsia="Calibri" w:hAnsi="Calibri" w:cs="Times New Roman"/>
              </w:rPr>
            </w:pPr>
            <w:r w:rsidRPr="00E10EA3">
              <w:rPr>
                <w:rFonts w:ascii="Calibri" w:eastAsia="Calibri" w:hAnsi="Calibri" w:cs="Times New Roman"/>
              </w:rPr>
              <w:t xml:space="preserve">1раз в </w:t>
            </w:r>
            <w:proofErr w:type="spellStart"/>
            <w:r w:rsidRPr="00E10EA3">
              <w:rPr>
                <w:rFonts w:ascii="Calibri" w:eastAsia="Calibri" w:hAnsi="Calibri" w:cs="Times New Roman"/>
              </w:rPr>
              <w:t>рік</w:t>
            </w:r>
            <w:proofErr w:type="spellEnd"/>
            <w:r w:rsidRPr="00E10EA3">
              <w:rPr>
                <w:rFonts w:ascii="Calibri" w:eastAsia="Calibri" w:hAnsi="Calibri" w:cs="Times New Roman"/>
              </w:rPr>
              <w:t xml:space="preserve"> </w:t>
            </w:r>
            <w:proofErr w:type="spellStart"/>
            <w:r w:rsidRPr="00E10EA3">
              <w:rPr>
                <w:rFonts w:ascii="Calibri" w:eastAsia="Calibri" w:hAnsi="Calibri" w:cs="Times New Roman"/>
              </w:rPr>
              <w:t>згідно</w:t>
            </w:r>
            <w:proofErr w:type="spellEnd"/>
            <w:r w:rsidRPr="00E10EA3">
              <w:rPr>
                <w:rFonts w:ascii="Calibri" w:eastAsia="Calibri" w:hAnsi="Calibri" w:cs="Times New Roman"/>
              </w:rPr>
              <w:t xml:space="preserve"> </w:t>
            </w:r>
            <w:proofErr w:type="spellStart"/>
            <w:r w:rsidRPr="00E10EA3">
              <w:rPr>
                <w:rFonts w:ascii="Calibri" w:eastAsia="Calibri" w:hAnsi="Calibri" w:cs="Times New Roman"/>
              </w:rPr>
              <w:t>графіку</w:t>
            </w:r>
            <w:proofErr w:type="spellEnd"/>
          </w:p>
        </w:tc>
        <w:tc>
          <w:tcPr>
            <w:tcW w:w="2400" w:type="dxa"/>
          </w:tcPr>
          <w:p w14:paraId="23E51E01" w14:textId="77777777" w:rsidR="006540A8" w:rsidRPr="00E10EA3" w:rsidRDefault="006540A8" w:rsidP="008B62D4">
            <w:pPr>
              <w:spacing w:after="160" w:line="259" w:lineRule="auto"/>
              <w:jc w:val="both"/>
              <w:rPr>
                <w:rFonts w:ascii="Calibri" w:eastAsia="Calibri" w:hAnsi="Calibri" w:cs="Times New Roman"/>
              </w:rPr>
            </w:pPr>
            <w:r w:rsidRPr="00E10EA3">
              <w:rPr>
                <w:rFonts w:ascii="Calibri" w:eastAsia="Calibri" w:hAnsi="Calibri" w:cs="Times New Roman"/>
              </w:rPr>
              <w:t xml:space="preserve">При </w:t>
            </w:r>
            <w:proofErr w:type="spellStart"/>
            <w:r w:rsidRPr="00E10EA3">
              <w:rPr>
                <w:rFonts w:ascii="Calibri" w:eastAsia="Calibri" w:hAnsi="Calibri" w:cs="Times New Roman"/>
              </w:rPr>
              <w:t>невідповідності</w:t>
            </w:r>
            <w:proofErr w:type="spellEnd"/>
            <w:r w:rsidRPr="00E10EA3">
              <w:rPr>
                <w:rFonts w:ascii="Calibri" w:eastAsia="Calibri" w:hAnsi="Calibri" w:cs="Times New Roman"/>
              </w:rPr>
              <w:t xml:space="preserve"> </w:t>
            </w:r>
            <w:proofErr w:type="spellStart"/>
            <w:r w:rsidRPr="00E10EA3">
              <w:rPr>
                <w:rFonts w:ascii="Calibri" w:eastAsia="Calibri" w:hAnsi="Calibri" w:cs="Times New Roman"/>
              </w:rPr>
              <w:t>номіналу</w:t>
            </w:r>
            <w:proofErr w:type="spellEnd"/>
          </w:p>
        </w:tc>
      </w:tr>
      <w:tr w:rsidR="006540A8" w:rsidRPr="00E10EA3" w14:paraId="4B9A255C" w14:textId="77777777" w:rsidTr="008B62D4">
        <w:tc>
          <w:tcPr>
            <w:tcW w:w="1179" w:type="dxa"/>
          </w:tcPr>
          <w:p w14:paraId="12AA83A8" w14:textId="77777777" w:rsidR="006540A8" w:rsidRPr="00E10EA3" w:rsidRDefault="006540A8" w:rsidP="008B62D4">
            <w:pPr>
              <w:spacing w:after="160" w:line="259" w:lineRule="auto"/>
              <w:jc w:val="both"/>
              <w:rPr>
                <w:rFonts w:ascii="Calibri" w:eastAsia="Calibri" w:hAnsi="Calibri" w:cs="Times New Roman"/>
              </w:rPr>
            </w:pPr>
            <w:r w:rsidRPr="00E10EA3">
              <w:rPr>
                <w:rFonts w:ascii="Calibri" w:eastAsia="Calibri" w:hAnsi="Calibri" w:cs="Times New Roman"/>
              </w:rPr>
              <w:t>4.3</w:t>
            </w:r>
          </w:p>
        </w:tc>
        <w:tc>
          <w:tcPr>
            <w:tcW w:w="4680" w:type="dxa"/>
          </w:tcPr>
          <w:p w14:paraId="328970EA" w14:textId="77777777" w:rsidR="006540A8" w:rsidRPr="00E10EA3" w:rsidRDefault="006540A8" w:rsidP="008B62D4">
            <w:pPr>
              <w:spacing w:after="160" w:line="259" w:lineRule="auto"/>
              <w:jc w:val="both"/>
              <w:rPr>
                <w:rFonts w:ascii="Calibri" w:eastAsia="Calibri" w:hAnsi="Calibri" w:cs="Times New Roman"/>
              </w:rPr>
            </w:pPr>
            <w:proofErr w:type="spellStart"/>
            <w:r w:rsidRPr="00E10EA3">
              <w:rPr>
                <w:rFonts w:ascii="Calibri" w:eastAsia="Calibri" w:hAnsi="Calibri" w:cs="Times New Roman"/>
              </w:rPr>
              <w:t>Вимірювання</w:t>
            </w:r>
            <w:proofErr w:type="spellEnd"/>
            <w:r w:rsidRPr="00E10EA3">
              <w:rPr>
                <w:rFonts w:ascii="Calibri" w:eastAsia="Calibri" w:hAnsi="Calibri" w:cs="Times New Roman"/>
              </w:rPr>
              <w:t xml:space="preserve"> </w:t>
            </w:r>
            <w:proofErr w:type="spellStart"/>
            <w:r w:rsidRPr="00E10EA3">
              <w:rPr>
                <w:rFonts w:ascii="Calibri" w:eastAsia="Calibri" w:hAnsi="Calibri" w:cs="Times New Roman"/>
              </w:rPr>
              <w:t>електричних</w:t>
            </w:r>
            <w:proofErr w:type="spellEnd"/>
            <w:r w:rsidRPr="00E10EA3">
              <w:rPr>
                <w:rFonts w:ascii="Calibri" w:eastAsia="Calibri" w:hAnsi="Calibri" w:cs="Times New Roman"/>
              </w:rPr>
              <w:t xml:space="preserve"> характеристик  </w:t>
            </w:r>
            <w:proofErr w:type="spellStart"/>
            <w:r w:rsidRPr="00E10EA3">
              <w:rPr>
                <w:rFonts w:ascii="Calibri" w:eastAsia="Calibri" w:hAnsi="Calibri" w:cs="Times New Roman"/>
              </w:rPr>
              <w:t>котушок</w:t>
            </w:r>
            <w:proofErr w:type="spellEnd"/>
            <w:r w:rsidRPr="00E10EA3">
              <w:rPr>
                <w:rFonts w:ascii="Calibri" w:eastAsia="Calibri" w:hAnsi="Calibri" w:cs="Times New Roman"/>
              </w:rPr>
              <w:t xml:space="preserve"> реле, </w:t>
            </w:r>
            <w:proofErr w:type="spellStart"/>
            <w:r w:rsidRPr="00E10EA3">
              <w:rPr>
                <w:rFonts w:ascii="Calibri" w:eastAsia="Calibri" w:hAnsi="Calibri" w:cs="Times New Roman"/>
              </w:rPr>
              <w:t>пускачів</w:t>
            </w:r>
            <w:proofErr w:type="spellEnd"/>
            <w:r w:rsidRPr="00E10EA3">
              <w:rPr>
                <w:rFonts w:ascii="Calibri" w:eastAsia="Calibri" w:hAnsi="Calibri" w:cs="Times New Roman"/>
              </w:rPr>
              <w:t xml:space="preserve">, </w:t>
            </w:r>
            <w:proofErr w:type="spellStart"/>
            <w:r w:rsidRPr="00E10EA3">
              <w:rPr>
                <w:rFonts w:ascii="Calibri" w:eastAsia="Calibri" w:hAnsi="Calibri" w:cs="Times New Roman"/>
              </w:rPr>
              <w:t>автоматів</w:t>
            </w:r>
            <w:proofErr w:type="spellEnd"/>
            <w:r w:rsidRPr="00E10EA3">
              <w:rPr>
                <w:rFonts w:ascii="Calibri" w:eastAsia="Calibri" w:hAnsi="Calibri" w:cs="Times New Roman"/>
              </w:rPr>
              <w:t xml:space="preserve"> </w:t>
            </w:r>
            <w:proofErr w:type="spellStart"/>
            <w:r w:rsidRPr="00E10EA3">
              <w:rPr>
                <w:rFonts w:ascii="Calibri" w:eastAsia="Calibri" w:hAnsi="Calibri" w:cs="Times New Roman"/>
              </w:rPr>
              <w:t>захисту</w:t>
            </w:r>
            <w:proofErr w:type="spellEnd"/>
            <w:r w:rsidRPr="00E10EA3">
              <w:rPr>
                <w:rFonts w:ascii="Calibri" w:eastAsia="Calibri" w:hAnsi="Calibri" w:cs="Times New Roman"/>
              </w:rPr>
              <w:t xml:space="preserve"> і т. п.</w:t>
            </w:r>
          </w:p>
        </w:tc>
        <w:tc>
          <w:tcPr>
            <w:tcW w:w="2040" w:type="dxa"/>
          </w:tcPr>
          <w:p w14:paraId="5DBD9347" w14:textId="77777777" w:rsidR="006540A8" w:rsidRPr="00E10EA3" w:rsidRDefault="006540A8" w:rsidP="008B62D4">
            <w:pPr>
              <w:spacing w:after="160" w:line="259" w:lineRule="auto"/>
              <w:jc w:val="both"/>
              <w:rPr>
                <w:rFonts w:ascii="Calibri" w:eastAsia="Calibri" w:hAnsi="Calibri" w:cs="Times New Roman"/>
              </w:rPr>
            </w:pPr>
            <w:r w:rsidRPr="00E10EA3">
              <w:rPr>
                <w:rFonts w:ascii="Calibri" w:eastAsia="Calibri" w:hAnsi="Calibri" w:cs="Times New Roman"/>
              </w:rPr>
              <w:t xml:space="preserve">1раз в </w:t>
            </w:r>
            <w:proofErr w:type="spellStart"/>
            <w:r w:rsidRPr="00E10EA3">
              <w:rPr>
                <w:rFonts w:ascii="Calibri" w:eastAsia="Calibri" w:hAnsi="Calibri" w:cs="Times New Roman"/>
              </w:rPr>
              <w:t>рік</w:t>
            </w:r>
            <w:proofErr w:type="spellEnd"/>
            <w:r w:rsidRPr="00E10EA3">
              <w:rPr>
                <w:rFonts w:ascii="Calibri" w:eastAsia="Calibri" w:hAnsi="Calibri" w:cs="Times New Roman"/>
              </w:rPr>
              <w:t xml:space="preserve"> </w:t>
            </w:r>
            <w:proofErr w:type="spellStart"/>
            <w:r w:rsidRPr="00E10EA3">
              <w:rPr>
                <w:rFonts w:ascii="Calibri" w:eastAsia="Calibri" w:hAnsi="Calibri" w:cs="Times New Roman"/>
              </w:rPr>
              <w:t>згідно</w:t>
            </w:r>
            <w:proofErr w:type="spellEnd"/>
            <w:r w:rsidRPr="00E10EA3">
              <w:rPr>
                <w:rFonts w:ascii="Calibri" w:eastAsia="Calibri" w:hAnsi="Calibri" w:cs="Times New Roman"/>
              </w:rPr>
              <w:t xml:space="preserve"> </w:t>
            </w:r>
            <w:proofErr w:type="spellStart"/>
            <w:r w:rsidRPr="00E10EA3">
              <w:rPr>
                <w:rFonts w:ascii="Calibri" w:eastAsia="Calibri" w:hAnsi="Calibri" w:cs="Times New Roman"/>
              </w:rPr>
              <w:t>графіку</w:t>
            </w:r>
            <w:proofErr w:type="spellEnd"/>
          </w:p>
        </w:tc>
        <w:tc>
          <w:tcPr>
            <w:tcW w:w="2400" w:type="dxa"/>
          </w:tcPr>
          <w:p w14:paraId="4CC7F591" w14:textId="77777777" w:rsidR="006540A8" w:rsidRPr="00E10EA3" w:rsidRDefault="006540A8" w:rsidP="008B62D4">
            <w:pPr>
              <w:spacing w:after="160" w:line="259" w:lineRule="auto"/>
              <w:jc w:val="both"/>
              <w:rPr>
                <w:rFonts w:ascii="Calibri" w:eastAsia="Calibri" w:hAnsi="Calibri" w:cs="Times New Roman"/>
              </w:rPr>
            </w:pPr>
            <w:r w:rsidRPr="00E10EA3">
              <w:rPr>
                <w:rFonts w:ascii="Calibri" w:eastAsia="Calibri" w:hAnsi="Calibri" w:cs="Times New Roman"/>
              </w:rPr>
              <w:t xml:space="preserve">При </w:t>
            </w:r>
            <w:proofErr w:type="spellStart"/>
            <w:r w:rsidRPr="00E10EA3">
              <w:rPr>
                <w:rFonts w:ascii="Calibri" w:eastAsia="Calibri" w:hAnsi="Calibri" w:cs="Times New Roman"/>
              </w:rPr>
              <w:t>виявленні</w:t>
            </w:r>
            <w:proofErr w:type="spellEnd"/>
          </w:p>
          <w:p w14:paraId="2E248F4C" w14:textId="77777777" w:rsidR="006540A8" w:rsidRPr="00E10EA3" w:rsidRDefault="006540A8" w:rsidP="008B62D4">
            <w:pPr>
              <w:spacing w:after="160" w:line="259" w:lineRule="auto"/>
              <w:jc w:val="both"/>
              <w:rPr>
                <w:rFonts w:ascii="Calibri" w:eastAsia="Calibri" w:hAnsi="Calibri" w:cs="Times New Roman"/>
              </w:rPr>
            </w:pPr>
            <w:r w:rsidRPr="00E10EA3">
              <w:rPr>
                <w:rFonts w:ascii="Calibri" w:eastAsia="Calibri" w:hAnsi="Calibri" w:cs="Times New Roman"/>
              </w:rPr>
              <w:t xml:space="preserve"> </w:t>
            </w:r>
            <w:proofErr w:type="spellStart"/>
            <w:r w:rsidRPr="00E10EA3">
              <w:rPr>
                <w:rFonts w:ascii="Calibri" w:eastAsia="Calibri" w:hAnsi="Calibri" w:cs="Times New Roman"/>
              </w:rPr>
              <w:t>невідповідності</w:t>
            </w:r>
            <w:proofErr w:type="spellEnd"/>
            <w:r w:rsidRPr="00E10EA3">
              <w:rPr>
                <w:rFonts w:ascii="Calibri" w:eastAsia="Calibri" w:hAnsi="Calibri" w:cs="Times New Roman"/>
              </w:rPr>
              <w:t xml:space="preserve"> </w:t>
            </w:r>
            <w:proofErr w:type="spellStart"/>
            <w:r w:rsidRPr="00E10EA3">
              <w:rPr>
                <w:rFonts w:ascii="Calibri" w:eastAsia="Calibri" w:hAnsi="Calibri" w:cs="Times New Roman"/>
              </w:rPr>
              <w:t>паспортним</w:t>
            </w:r>
            <w:proofErr w:type="spellEnd"/>
            <w:r w:rsidRPr="00E10EA3">
              <w:rPr>
                <w:rFonts w:ascii="Calibri" w:eastAsia="Calibri" w:hAnsi="Calibri" w:cs="Times New Roman"/>
              </w:rPr>
              <w:t xml:space="preserve"> </w:t>
            </w:r>
            <w:proofErr w:type="spellStart"/>
            <w:r w:rsidRPr="00E10EA3">
              <w:rPr>
                <w:rFonts w:ascii="Calibri" w:eastAsia="Calibri" w:hAnsi="Calibri" w:cs="Times New Roman"/>
              </w:rPr>
              <w:t>даним</w:t>
            </w:r>
            <w:proofErr w:type="spellEnd"/>
          </w:p>
        </w:tc>
      </w:tr>
      <w:tr w:rsidR="006540A8" w:rsidRPr="00E10EA3" w14:paraId="4B00FF35" w14:textId="77777777" w:rsidTr="008B62D4">
        <w:tc>
          <w:tcPr>
            <w:tcW w:w="1179" w:type="dxa"/>
          </w:tcPr>
          <w:p w14:paraId="73981096" w14:textId="77777777" w:rsidR="006540A8" w:rsidRPr="00E10EA3" w:rsidRDefault="006540A8" w:rsidP="008B62D4">
            <w:pPr>
              <w:spacing w:after="160" w:line="259" w:lineRule="auto"/>
              <w:jc w:val="both"/>
              <w:rPr>
                <w:rFonts w:ascii="Calibri" w:eastAsia="Calibri" w:hAnsi="Calibri" w:cs="Times New Roman"/>
              </w:rPr>
            </w:pPr>
            <w:r w:rsidRPr="00E10EA3">
              <w:rPr>
                <w:rFonts w:ascii="Calibri" w:eastAsia="Calibri" w:hAnsi="Calibri" w:cs="Times New Roman"/>
              </w:rPr>
              <w:t>4.4</w:t>
            </w:r>
          </w:p>
        </w:tc>
        <w:tc>
          <w:tcPr>
            <w:tcW w:w="4680" w:type="dxa"/>
          </w:tcPr>
          <w:p w14:paraId="2BC1465A" w14:textId="77777777" w:rsidR="006540A8" w:rsidRPr="00E10EA3" w:rsidRDefault="006540A8" w:rsidP="008B62D4">
            <w:pPr>
              <w:spacing w:after="160" w:line="259" w:lineRule="auto"/>
              <w:jc w:val="both"/>
              <w:rPr>
                <w:rFonts w:ascii="Calibri" w:eastAsia="Calibri" w:hAnsi="Calibri" w:cs="Times New Roman"/>
              </w:rPr>
            </w:pPr>
            <w:r w:rsidRPr="00E10EA3">
              <w:rPr>
                <w:rFonts w:ascii="Calibri" w:eastAsia="Calibri" w:hAnsi="Calibri" w:cs="Times New Roman"/>
              </w:rPr>
              <w:t xml:space="preserve">Провести </w:t>
            </w:r>
            <w:proofErr w:type="spellStart"/>
            <w:r w:rsidRPr="00E10EA3">
              <w:rPr>
                <w:rFonts w:ascii="Calibri" w:eastAsia="Calibri" w:hAnsi="Calibri" w:cs="Times New Roman"/>
              </w:rPr>
              <w:t>замір</w:t>
            </w:r>
            <w:proofErr w:type="spellEnd"/>
            <w:r w:rsidRPr="00E10EA3">
              <w:rPr>
                <w:rFonts w:ascii="Calibri" w:eastAsia="Calibri" w:hAnsi="Calibri" w:cs="Times New Roman"/>
              </w:rPr>
              <w:t xml:space="preserve"> опору </w:t>
            </w:r>
            <w:proofErr w:type="spellStart"/>
            <w:r w:rsidRPr="00E10EA3">
              <w:rPr>
                <w:rFonts w:ascii="Calibri" w:eastAsia="Calibri" w:hAnsi="Calibri" w:cs="Times New Roman"/>
              </w:rPr>
              <w:t>ізоляції</w:t>
            </w:r>
            <w:proofErr w:type="spellEnd"/>
            <w:r w:rsidRPr="00E10EA3">
              <w:rPr>
                <w:rFonts w:ascii="Calibri" w:eastAsia="Calibri" w:hAnsi="Calibri" w:cs="Times New Roman"/>
              </w:rPr>
              <w:t xml:space="preserve"> ел. </w:t>
            </w:r>
            <w:proofErr w:type="spellStart"/>
            <w:r w:rsidRPr="00E10EA3">
              <w:rPr>
                <w:rFonts w:ascii="Calibri" w:eastAsia="Calibri" w:hAnsi="Calibri" w:cs="Times New Roman"/>
              </w:rPr>
              <w:t>двигунів</w:t>
            </w:r>
            <w:proofErr w:type="spellEnd"/>
          </w:p>
        </w:tc>
        <w:tc>
          <w:tcPr>
            <w:tcW w:w="2040" w:type="dxa"/>
          </w:tcPr>
          <w:p w14:paraId="30B4A7EA" w14:textId="77777777" w:rsidR="006540A8" w:rsidRPr="00E10EA3" w:rsidRDefault="006540A8" w:rsidP="008B62D4">
            <w:pPr>
              <w:spacing w:after="160" w:line="259" w:lineRule="auto"/>
              <w:jc w:val="both"/>
              <w:rPr>
                <w:rFonts w:ascii="Calibri" w:eastAsia="Calibri" w:hAnsi="Calibri" w:cs="Times New Roman"/>
              </w:rPr>
            </w:pPr>
            <w:r w:rsidRPr="00E10EA3">
              <w:rPr>
                <w:rFonts w:ascii="Calibri" w:eastAsia="Calibri" w:hAnsi="Calibri" w:cs="Times New Roman"/>
              </w:rPr>
              <w:t xml:space="preserve">1 раз в </w:t>
            </w:r>
            <w:proofErr w:type="spellStart"/>
            <w:r w:rsidRPr="00E10EA3">
              <w:rPr>
                <w:rFonts w:ascii="Calibri" w:eastAsia="Calibri" w:hAnsi="Calibri" w:cs="Times New Roman"/>
              </w:rPr>
              <w:t>рік</w:t>
            </w:r>
            <w:proofErr w:type="spellEnd"/>
            <w:r w:rsidRPr="00E10EA3">
              <w:rPr>
                <w:rFonts w:ascii="Calibri" w:eastAsia="Calibri" w:hAnsi="Calibri" w:cs="Times New Roman"/>
              </w:rPr>
              <w:t xml:space="preserve"> </w:t>
            </w:r>
          </w:p>
        </w:tc>
        <w:tc>
          <w:tcPr>
            <w:tcW w:w="2400" w:type="dxa"/>
          </w:tcPr>
          <w:p w14:paraId="1D9A7ED9" w14:textId="77777777" w:rsidR="006540A8" w:rsidRPr="00E10EA3" w:rsidRDefault="006540A8" w:rsidP="008B62D4">
            <w:pPr>
              <w:spacing w:after="160" w:line="259" w:lineRule="auto"/>
              <w:jc w:val="both"/>
              <w:rPr>
                <w:rFonts w:ascii="Calibri" w:eastAsia="Calibri" w:hAnsi="Calibri" w:cs="Times New Roman"/>
              </w:rPr>
            </w:pPr>
            <w:r w:rsidRPr="00E10EA3">
              <w:rPr>
                <w:rFonts w:ascii="Calibri" w:eastAsia="Calibri" w:hAnsi="Calibri" w:cs="Times New Roman"/>
              </w:rPr>
              <w:t xml:space="preserve">По </w:t>
            </w:r>
            <w:proofErr w:type="spellStart"/>
            <w:r w:rsidRPr="00E10EA3">
              <w:rPr>
                <w:rFonts w:ascii="Calibri" w:eastAsia="Calibri" w:hAnsi="Calibri" w:cs="Times New Roman"/>
              </w:rPr>
              <w:t>графіку</w:t>
            </w:r>
            <w:proofErr w:type="spellEnd"/>
          </w:p>
        </w:tc>
      </w:tr>
      <w:tr w:rsidR="006540A8" w:rsidRPr="00E10EA3" w14:paraId="57AE7230" w14:textId="77777777" w:rsidTr="008B62D4">
        <w:tc>
          <w:tcPr>
            <w:tcW w:w="1179" w:type="dxa"/>
          </w:tcPr>
          <w:p w14:paraId="004B6CD3" w14:textId="77777777" w:rsidR="006540A8" w:rsidRPr="00E10EA3" w:rsidRDefault="006540A8" w:rsidP="008B62D4">
            <w:pPr>
              <w:spacing w:after="160" w:line="259" w:lineRule="auto"/>
              <w:jc w:val="both"/>
              <w:rPr>
                <w:rFonts w:ascii="Calibri" w:eastAsia="Calibri" w:hAnsi="Calibri" w:cs="Times New Roman"/>
              </w:rPr>
            </w:pPr>
            <w:r w:rsidRPr="00E10EA3">
              <w:rPr>
                <w:rFonts w:ascii="Calibri" w:eastAsia="Calibri" w:hAnsi="Calibri" w:cs="Times New Roman"/>
              </w:rPr>
              <w:t>4.5</w:t>
            </w:r>
          </w:p>
        </w:tc>
        <w:tc>
          <w:tcPr>
            <w:tcW w:w="4680" w:type="dxa"/>
          </w:tcPr>
          <w:p w14:paraId="689A8296" w14:textId="77777777" w:rsidR="006540A8" w:rsidRPr="00E10EA3" w:rsidRDefault="006540A8" w:rsidP="008B62D4">
            <w:pPr>
              <w:spacing w:after="160" w:line="259" w:lineRule="auto"/>
              <w:jc w:val="both"/>
              <w:rPr>
                <w:rFonts w:ascii="Calibri" w:eastAsia="Calibri" w:hAnsi="Calibri" w:cs="Times New Roman"/>
              </w:rPr>
            </w:pPr>
            <w:proofErr w:type="spellStart"/>
            <w:r w:rsidRPr="00E10EA3">
              <w:rPr>
                <w:rFonts w:ascii="Calibri" w:eastAsia="Calibri" w:hAnsi="Calibri" w:cs="Times New Roman"/>
              </w:rPr>
              <w:t>Перевірка</w:t>
            </w:r>
            <w:proofErr w:type="spellEnd"/>
            <w:r w:rsidRPr="00E10EA3">
              <w:rPr>
                <w:rFonts w:ascii="Calibri" w:eastAsia="Calibri" w:hAnsi="Calibri" w:cs="Times New Roman"/>
              </w:rPr>
              <w:t xml:space="preserve"> </w:t>
            </w:r>
            <w:proofErr w:type="spellStart"/>
            <w:r w:rsidRPr="00E10EA3">
              <w:rPr>
                <w:rFonts w:ascii="Calibri" w:eastAsia="Calibri" w:hAnsi="Calibri" w:cs="Times New Roman"/>
              </w:rPr>
              <w:t>ізоляції</w:t>
            </w:r>
            <w:proofErr w:type="spellEnd"/>
            <w:r w:rsidRPr="00E10EA3">
              <w:rPr>
                <w:rFonts w:ascii="Calibri" w:eastAsia="Calibri" w:hAnsi="Calibri" w:cs="Times New Roman"/>
              </w:rPr>
              <w:t xml:space="preserve"> </w:t>
            </w:r>
            <w:proofErr w:type="spellStart"/>
            <w:r w:rsidRPr="00E10EA3">
              <w:rPr>
                <w:rFonts w:ascii="Calibri" w:eastAsia="Calibri" w:hAnsi="Calibri" w:cs="Times New Roman"/>
              </w:rPr>
              <w:t>всіх</w:t>
            </w:r>
            <w:proofErr w:type="spellEnd"/>
            <w:r w:rsidRPr="00E10EA3">
              <w:rPr>
                <w:rFonts w:ascii="Calibri" w:eastAsia="Calibri" w:hAnsi="Calibri" w:cs="Times New Roman"/>
              </w:rPr>
              <w:t xml:space="preserve"> </w:t>
            </w:r>
            <w:proofErr w:type="spellStart"/>
            <w:r w:rsidRPr="00E10EA3">
              <w:rPr>
                <w:rFonts w:ascii="Calibri" w:eastAsia="Calibri" w:hAnsi="Calibri" w:cs="Times New Roman"/>
              </w:rPr>
              <w:t>шлейфів</w:t>
            </w:r>
            <w:proofErr w:type="spellEnd"/>
          </w:p>
        </w:tc>
        <w:tc>
          <w:tcPr>
            <w:tcW w:w="2040" w:type="dxa"/>
          </w:tcPr>
          <w:p w14:paraId="0A90AD95" w14:textId="77777777" w:rsidR="006540A8" w:rsidRPr="00E10EA3" w:rsidRDefault="006540A8" w:rsidP="008B62D4">
            <w:pPr>
              <w:spacing w:after="160" w:line="259" w:lineRule="auto"/>
              <w:jc w:val="both"/>
              <w:rPr>
                <w:rFonts w:ascii="Calibri" w:eastAsia="Calibri" w:hAnsi="Calibri" w:cs="Times New Roman"/>
              </w:rPr>
            </w:pPr>
            <w:r w:rsidRPr="00E10EA3">
              <w:rPr>
                <w:rFonts w:ascii="Calibri" w:eastAsia="Calibri" w:hAnsi="Calibri" w:cs="Times New Roman"/>
              </w:rPr>
              <w:t xml:space="preserve">1 раз в </w:t>
            </w:r>
            <w:proofErr w:type="spellStart"/>
            <w:r w:rsidRPr="00E10EA3">
              <w:rPr>
                <w:rFonts w:ascii="Calibri" w:eastAsia="Calibri" w:hAnsi="Calibri" w:cs="Times New Roman"/>
              </w:rPr>
              <w:t>рік</w:t>
            </w:r>
            <w:proofErr w:type="spellEnd"/>
          </w:p>
        </w:tc>
        <w:tc>
          <w:tcPr>
            <w:tcW w:w="2400" w:type="dxa"/>
          </w:tcPr>
          <w:p w14:paraId="6B5FDD01" w14:textId="77777777" w:rsidR="006540A8" w:rsidRPr="00E10EA3" w:rsidRDefault="006540A8" w:rsidP="008B62D4">
            <w:pPr>
              <w:spacing w:after="160" w:line="259" w:lineRule="auto"/>
              <w:jc w:val="both"/>
              <w:rPr>
                <w:rFonts w:ascii="Calibri" w:eastAsia="Calibri" w:hAnsi="Calibri" w:cs="Times New Roman"/>
              </w:rPr>
            </w:pPr>
            <w:proofErr w:type="spellStart"/>
            <w:r w:rsidRPr="00E10EA3">
              <w:rPr>
                <w:rFonts w:ascii="Calibri" w:eastAsia="Calibri" w:hAnsi="Calibri" w:cs="Times New Roman"/>
              </w:rPr>
              <w:t>Заміна</w:t>
            </w:r>
            <w:proofErr w:type="spellEnd"/>
            <w:r w:rsidRPr="00E10EA3">
              <w:rPr>
                <w:rFonts w:ascii="Calibri" w:eastAsia="Calibri" w:hAnsi="Calibri" w:cs="Times New Roman"/>
              </w:rPr>
              <w:t xml:space="preserve"> при </w:t>
            </w:r>
            <w:proofErr w:type="spellStart"/>
            <w:r w:rsidRPr="00E10EA3">
              <w:rPr>
                <w:rFonts w:ascii="Calibri" w:eastAsia="Calibri" w:hAnsi="Calibri" w:cs="Times New Roman"/>
              </w:rPr>
              <w:t>виявленні</w:t>
            </w:r>
            <w:proofErr w:type="spellEnd"/>
            <w:r w:rsidRPr="00E10EA3">
              <w:rPr>
                <w:rFonts w:ascii="Calibri" w:eastAsia="Calibri" w:hAnsi="Calibri" w:cs="Times New Roman"/>
              </w:rPr>
              <w:t xml:space="preserve"> неполадок</w:t>
            </w:r>
          </w:p>
        </w:tc>
      </w:tr>
      <w:tr w:rsidR="006540A8" w:rsidRPr="00E10EA3" w14:paraId="3C928EB5" w14:textId="77777777" w:rsidTr="008B62D4">
        <w:tc>
          <w:tcPr>
            <w:tcW w:w="1179" w:type="dxa"/>
          </w:tcPr>
          <w:p w14:paraId="5A5F7AF8" w14:textId="77777777" w:rsidR="006540A8" w:rsidRPr="00E10EA3" w:rsidRDefault="006540A8" w:rsidP="008B62D4">
            <w:pPr>
              <w:spacing w:after="160" w:line="259" w:lineRule="auto"/>
              <w:jc w:val="both"/>
              <w:rPr>
                <w:rFonts w:ascii="Calibri" w:eastAsia="Calibri" w:hAnsi="Calibri" w:cs="Times New Roman"/>
              </w:rPr>
            </w:pPr>
            <w:r w:rsidRPr="00E10EA3">
              <w:rPr>
                <w:rFonts w:ascii="Calibri" w:eastAsia="Calibri" w:hAnsi="Calibri" w:cs="Times New Roman"/>
              </w:rPr>
              <w:lastRenderedPageBreak/>
              <w:t>4.6</w:t>
            </w:r>
          </w:p>
        </w:tc>
        <w:tc>
          <w:tcPr>
            <w:tcW w:w="4680" w:type="dxa"/>
          </w:tcPr>
          <w:p w14:paraId="1BFD6CA3" w14:textId="77777777" w:rsidR="006540A8" w:rsidRPr="00E10EA3" w:rsidRDefault="006540A8" w:rsidP="008B62D4">
            <w:pPr>
              <w:spacing w:after="160" w:line="259" w:lineRule="auto"/>
              <w:jc w:val="both"/>
              <w:rPr>
                <w:rFonts w:ascii="Calibri" w:eastAsia="Calibri" w:hAnsi="Calibri" w:cs="Times New Roman"/>
              </w:rPr>
            </w:pPr>
            <w:proofErr w:type="spellStart"/>
            <w:r w:rsidRPr="00E10EA3">
              <w:rPr>
                <w:rFonts w:ascii="Calibri" w:eastAsia="Calibri" w:hAnsi="Calibri" w:cs="Times New Roman"/>
              </w:rPr>
              <w:t>Перевірити</w:t>
            </w:r>
            <w:proofErr w:type="spellEnd"/>
            <w:r w:rsidRPr="00E10EA3">
              <w:rPr>
                <w:rFonts w:ascii="Calibri" w:eastAsia="Calibri" w:hAnsi="Calibri" w:cs="Times New Roman"/>
              </w:rPr>
              <w:t xml:space="preserve"> </w:t>
            </w:r>
            <w:proofErr w:type="spellStart"/>
            <w:r w:rsidRPr="00E10EA3">
              <w:rPr>
                <w:rFonts w:ascii="Calibri" w:eastAsia="Calibri" w:hAnsi="Calibri" w:cs="Times New Roman"/>
              </w:rPr>
              <w:t>заземлення</w:t>
            </w:r>
            <w:proofErr w:type="spellEnd"/>
            <w:r w:rsidRPr="00E10EA3">
              <w:rPr>
                <w:rFonts w:ascii="Calibri" w:eastAsia="Calibri" w:hAnsi="Calibri" w:cs="Times New Roman"/>
              </w:rPr>
              <w:t xml:space="preserve"> і </w:t>
            </w:r>
            <w:proofErr w:type="spellStart"/>
            <w:r w:rsidRPr="00E10EA3">
              <w:rPr>
                <w:rFonts w:ascii="Calibri" w:eastAsia="Calibri" w:hAnsi="Calibri" w:cs="Times New Roman"/>
              </w:rPr>
              <w:t>занулення</w:t>
            </w:r>
            <w:proofErr w:type="spellEnd"/>
            <w:r w:rsidRPr="00E10EA3">
              <w:rPr>
                <w:rFonts w:ascii="Calibri" w:eastAsia="Calibri" w:hAnsi="Calibri" w:cs="Times New Roman"/>
              </w:rPr>
              <w:t xml:space="preserve"> </w:t>
            </w:r>
            <w:proofErr w:type="spellStart"/>
            <w:r w:rsidRPr="00E10EA3">
              <w:rPr>
                <w:rFonts w:ascii="Calibri" w:eastAsia="Calibri" w:hAnsi="Calibri" w:cs="Times New Roman"/>
              </w:rPr>
              <w:t>всіх</w:t>
            </w:r>
            <w:proofErr w:type="spellEnd"/>
            <w:r w:rsidRPr="00E10EA3">
              <w:rPr>
                <w:rFonts w:ascii="Calibri" w:eastAsia="Calibri" w:hAnsi="Calibri" w:cs="Times New Roman"/>
              </w:rPr>
              <w:t xml:space="preserve"> </w:t>
            </w:r>
            <w:proofErr w:type="spellStart"/>
            <w:r w:rsidRPr="00E10EA3">
              <w:rPr>
                <w:rFonts w:ascii="Calibri" w:eastAsia="Calibri" w:hAnsi="Calibri" w:cs="Times New Roman"/>
              </w:rPr>
              <w:t>щитків</w:t>
            </w:r>
            <w:proofErr w:type="spellEnd"/>
            <w:r w:rsidRPr="00E10EA3">
              <w:rPr>
                <w:rFonts w:ascii="Calibri" w:eastAsia="Calibri" w:hAnsi="Calibri" w:cs="Times New Roman"/>
              </w:rPr>
              <w:t xml:space="preserve"> та </w:t>
            </w:r>
            <w:proofErr w:type="spellStart"/>
            <w:r w:rsidRPr="00E10EA3">
              <w:rPr>
                <w:rFonts w:ascii="Calibri" w:eastAsia="Calibri" w:hAnsi="Calibri" w:cs="Times New Roman"/>
              </w:rPr>
              <w:t>клапанів</w:t>
            </w:r>
            <w:proofErr w:type="spellEnd"/>
            <w:r w:rsidRPr="00E10EA3">
              <w:rPr>
                <w:rFonts w:ascii="Calibri" w:eastAsia="Calibri" w:hAnsi="Calibri" w:cs="Times New Roman"/>
              </w:rPr>
              <w:t xml:space="preserve"> на </w:t>
            </w:r>
            <w:proofErr w:type="spellStart"/>
            <w:r w:rsidRPr="00E10EA3">
              <w:rPr>
                <w:rFonts w:ascii="Calibri" w:eastAsia="Calibri" w:hAnsi="Calibri" w:cs="Times New Roman"/>
              </w:rPr>
              <w:t>поверхах</w:t>
            </w:r>
            <w:proofErr w:type="spellEnd"/>
          </w:p>
        </w:tc>
        <w:tc>
          <w:tcPr>
            <w:tcW w:w="2040" w:type="dxa"/>
          </w:tcPr>
          <w:p w14:paraId="643D7C4F" w14:textId="77777777" w:rsidR="006540A8" w:rsidRPr="00E10EA3" w:rsidRDefault="006540A8" w:rsidP="008B62D4">
            <w:pPr>
              <w:spacing w:after="160" w:line="259" w:lineRule="auto"/>
              <w:jc w:val="both"/>
              <w:rPr>
                <w:rFonts w:ascii="Calibri" w:eastAsia="Calibri" w:hAnsi="Calibri" w:cs="Times New Roman"/>
              </w:rPr>
            </w:pPr>
            <w:r w:rsidRPr="00E10EA3">
              <w:rPr>
                <w:rFonts w:ascii="Calibri" w:eastAsia="Calibri" w:hAnsi="Calibri" w:cs="Times New Roman"/>
              </w:rPr>
              <w:t xml:space="preserve">1 раз в </w:t>
            </w:r>
            <w:proofErr w:type="spellStart"/>
            <w:r w:rsidRPr="00E10EA3">
              <w:rPr>
                <w:rFonts w:ascii="Calibri" w:eastAsia="Calibri" w:hAnsi="Calibri" w:cs="Times New Roman"/>
              </w:rPr>
              <w:t>рік</w:t>
            </w:r>
            <w:proofErr w:type="spellEnd"/>
          </w:p>
        </w:tc>
        <w:tc>
          <w:tcPr>
            <w:tcW w:w="2400" w:type="dxa"/>
          </w:tcPr>
          <w:p w14:paraId="25D6CD66" w14:textId="77777777" w:rsidR="006540A8" w:rsidRPr="00E10EA3" w:rsidRDefault="006540A8" w:rsidP="008B62D4">
            <w:pPr>
              <w:spacing w:after="160" w:line="259" w:lineRule="auto"/>
              <w:jc w:val="both"/>
              <w:rPr>
                <w:rFonts w:ascii="Calibri" w:eastAsia="Calibri" w:hAnsi="Calibri" w:cs="Times New Roman"/>
              </w:rPr>
            </w:pPr>
            <w:proofErr w:type="spellStart"/>
            <w:r w:rsidRPr="00E10EA3">
              <w:rPr>
                <w:rFonts w:ascii="Calibri" w:eastAsia="Calibri" w:hAnsi="Calibri" w:cs="Times New Roman"/>
              </w:rPr>
              <w:t>Заміна</w:t>
            </w:r>
            <w:proofErr w:type="spellEnd"/>
            <w:r w:rsidRPr="00E10EA3">
              <w:rPr>
                <w:rFonts w:ascii="Calibri" w:eastAsia="Calibri" w:hAnsi="Calibri" w:cs="Times New Roman"/>
              </w:rPr>
              <w:t xml:space="preserve"> при </w:t>
            </w:r>
            <w:proofErr w:type="spellStart"/>
            <w:r w:rsidRPr="00E10EA3">
              <w:rPr>
                <w:rFonts w:ascii="Calibri" w:eastAsia="Calibri" w:hAnsi="Calibri" w:cs="Times New Roman"/>
              </w:rPr>
              <w:t>виявленні</w:t>
            </w:r>
            <w:proofErr w:type="spellEnd"/>
            <w:r w:rsidRPr="00E10EA3">
              <w:rPr>
                <w:rFonts w:ascii="Calibri" w:eastAsia="Calibri" w:hAnsi="Calibri" w:cs="Times New Roman"/>
              </w:rPr>
              <w:t xml:space="preserve"> неполадок</w:t>
            </w:r>
          </w:p>
        </w:tc>
      </w:tr>
      <w:tr w:rsidR="006540A8" w:rsidRPr="00E10EA3" w14:paraId="6FEA7479" w14:textId="77777777" w:rsidTr="008B62D4">
        <w:tc>
          <w:tcPr>
            <w:tcW w:w="1179" w:type="dxa"/>
          </w:tcPr>
          <w:p w14:paraId="5D7988A0" w14:textId="77777777" w:rsidR="006540A8" w:rsidRPr="00E10EA3" w:rsidRDefault="006540A8" w:rsidP="008B62D4">
            <w:pPr>
              <w:spacing w:after="160" w:line="259" w:lineRule="auto"/>
              <w:jc w:val="both"/>
              <w:rPr>
                <w:rFonts w:ascii="Calibri" w:eastAsia="Calibri" w:hAnsi="Calibri" w:cs="Times New Roman"/>
              </w:rPr>
            </w:pPr>
            <w:r w:rsidRPr="00E10EA3">
              <w:rPr>
                <w:rFonts w:ascii="Calibri" w:eastAsia="Calibri" w:hAnsi="Calibri" w:cs="Times New Roman"/>
              </w:rPr>
              <w:t xml:space="preserve">4.7 </w:t>
            </w:r>
          </w:p>
        </w:tc>
        <w:tc>
          <w:tcPr>
            <w:tcW w:w="4680" w:type="dxa"/>
          </w:tcPr>
          <w:p w14:paraId="1A7B37EC" w14:textId="77777777" w:rsidR="006540A8" w:rsidRPr="00E10EA3" w:rsidRDefault="006540A8" w:rsidP="008B62D4">
            <w:pPr>
              <w:spacing w:after="160" w:line="259" w:lineRule="auto"/>
              <w:jc w:val="both"/>
              <w:rPr>
                <w:rFonts w:ascii="Calibri" w:eastAsia="Calibri" w:hAnsi="Calibri" w:cs="Times New Roman"/>
              </w:rPr>
            </w:pPr>
            <w:r w:rsidRPr="00E10EA3">
              <w:rPr>
                <w:rFonts w:ascii="Calibri" w:eastAsia="Calibri" w:hAnsi="Calibri" w:cs="Times New Roman"/>
              </w:rPr>
              <w:t xml:space="preserve">Провести </w:t>
            </w:r>
            <w:proofErr w:type="spellStart"/>
            <w:r w:rsidRPr="00E10EA3">
              <w:rPr>
                <w:rFonts w:ascii="Calibri" w:eastAsia="Calibri" w:hAnsi="Calibri" w:cs="Times New Roman"/>
              </w:rPr>
              <w:t>візуальний</w:t>
            </w:r>
            <w:proofErr w:type="spellEnd"/>
            <w:r w:rsidRPr="00E10EA3">
              <w:rPr>
                <w:rFonts w:ascii="Calibri" w:eastAsia="Calibri" w:hAnsi="Calibri" w:cs="Times New Roman"/>
              </w:rPr>
              <w:t xml:space="preserve"> </w:t>
            </w:r>
            <w:proofErr w:type="spellStart"/>
            <w:r w:rsidRPr="00E10EA3">
              <w:rPr>
                <w:rFonts w:ascii="Calibri" w:eastAsia="Calibri" w:hAnsi="Calibri" w:cs="Times New Roman"/>
              </w:rPr>
              <w:t>огляд</w:t>
            </w:r>
            <w:proofErr w:type="spellEnd"/>
            <w:r w:rsidRPr="00E10EA3">
              <w:rPr>
                <w:rFonts w:ascii="Calibri" w:eastAsia="Calibri" w:hAnsi="Calibri" w:cs="Times New Roman"/>
              </w:rPr>
              <w:t xml:space="preserve"> </w:t>
            </w:r>
            <w:proofErr w:type="spellStart"/>
            <w:r w:rsidRPr="00E10EA3">
              <w:rPr>
                <w:rFonts w:ascii="Calibri" w:eastAsia="Calibri" w:hAnsi="Calibri" w:cs="Times New Roman"/>
              </w:rPr>
              <w:t>датчиків</w:t>
            </w:r>
            <w:proofErr w:type="spellEnd"/>
            <w:r w:rsidRPr="00E10EA3">
              <w:rPr>
                <w:rFonts w:ascii="Calibri" w:eastAsia="Calibri" w:hAnsi="Calibri" w:cs="Times New Roman"/>
              </w:rPr>
              <w:t xml:space="preserve"> в шлейфах</w:t>
            </w:r>
          </w:p>
        </w:tc>
        <w:tc>
          <w:tcPr>
            <w:tcW w:w="2040" w:type="dxa"/>
          </w:tcPr>
          <w:p w14:paraId="041D0B64" w14:textId="77777777" w:rsidR="006540A8" w:rsidRPr="00E10EA3" w:rsidRDefault="006540A8" w:rsidP="008B62D4">
            <w:pPr>
              <w:spacing w:after="160" w:line="259" w:lineRule="auto"/>
              <w:jc w:val="both"/>
              <w:rPr>
                <w:rFonts w:ascii="Calibri" w:eastAsia="Calibri" w:hAnsi="Calibri" w:cs="Times New Roman"/>
              </w:rPr>
            </w:pPr>
            <w:r w:rsidRPr="00E10EA3">
              <w:rPr>
                <w:rFonts w:ascii="Calibri" w:eastAsia="Calibri" w:hAnsi="Calibri" w:cs="Times New Roman"/>
              </w:rPr>
              <w:t xml:space="preserve">1 раз в </w:t>
            </w:r>
            <w:proofErr w:type="spellStart"/>
            <w:r w:rsidRPr="00E10EA3">
              <w:rPr>
                <w:rFonts w:ascii="Calibri" w:eastAsia="Calibri" w:hAnsi="Calibri" w:cs="Times New Roman"/>
              </w:rPr>
              <w:t>рік</w:t>
            </w:r>
            <w:proofErr w:type="spellEnd"/>
          </w:p>
        </w:tc>
        <w:tc>
          <w:tcPr>
            <w:tcW w:w="2400" w:type="dxa"/>
          </w:tcPr>
          <w:p w14:paraId="694AA6B6" w14:textId="77777777" w:rsidR="006540A8" w:rsidRPr="00E10EA3" w:rsidRDefault="006540A8" w:rsidP="008B62D4">
            <w:pPr>
              <w:spacing w:after="160" w:line="259" w:lineRule="auto"/>
              <w:jc w:val="both"/>
              <w:rPr>
                <w:rFonts w:ascii="Calibri" w:eastAsia="Calibri" w:hAnsi="Calibri" w:cs="Times New Roman"/>
              </w:rPr>
            </w:pPr>
            <w:proofErr w:type="spellStart"/>
            <w:r w:rsidRPr="00E10EA3">
              <w:rPr>
                <w:rFonts w:ascii="Calibri" w:eastAsia="Calibri" w:hAnsi="Calibri" w:cs="Times New Roman"/>
              </w:rPr>
              <w:t>Заміна</w:t>
            </w:r>
            <w:proofErr w:type="spellEnd"/>
            <w:r w:rsidRPr="00E10EA3">
              <w:rPr>
                <w:rFonts w:ascii="Calibri" w:eastAsia="Calibri" w:hAnsi="Calibri" w:cs="Times New Roman"/>
              </w:rPr>
              <w:t xml:space="preserve"> при </w:t>
            </w:r>
            <w:proofErr w:type="spellStart"/>
            <w:r w:rsidRPr="00E10EA3">
              <w:rPr>
                <w:rFonts w:ascii="Calibri" w:eastAsia="Calibri" w:hAnsi="Calibri" w:cs="Times New Roman"/>
              </w:rPr>
              <w:t>виявленні</w:t>
            </w:r>
            <w:proofErr w:type="spellEnd"/>
            <w:r w:rsidRPr="00E10EA3">
              <w:rPr>
                <w:rFonts w:ascii="Calibri" w:eastAsia="Calibri" w:hAnsi="Calibri" w:cs="Times New Roman"/>
              </w:rPr>
              <w:t xml:space="preserve"> неполадок</w:t>
            </w:r>
          </w:p>
        </w:tc>
      </w:tr>
      <w:tr w:rsidR="006540A8" w:rsidRPr="00E10EA3" w14:paraId="31B6B9E3" w14:textId="77777777" w:rsidTr="008B62D4">
        <w:tc>
          <w:tcPr>
            <w:tcW w:w="1179" w:type="dxa"/>
          </w:tcPr>
          <w:p w14:paraId="1083366D" w14:textId="77777777" w:rsidR="006540A8" w:rsidRPr="00E10EA3" w:rsidRDefault="006540A8" w:rsidP="008B62D4">
            <w:pPr>
              <w:spacing w:after="160" w:line="259" w:lineRule="auto"/>
              <w:jc w:val="both"/>
              <w:rPr>
                <w:rFonts w:ascii="Calibri" w:eastAsia="Calibri" w:hAnsi="Calibri" w:cs="Times New Roman"/>
              </w:rPr>
            </w:pPr>
            <w:r w:rsidRPr="00E10EA3">
              <w:rPr>
                <w:rFonts w:ascii="Calibri" w:eastAsia="Calibri" w:hAnsi="Calibri" w:cs="Times New Roman"/>
              </w:rPr>
              <w:t>4.8</w:t>
            </w:r>
          </w:p>
        </w:tc>
        <w:tc>
          <w:tcPr>
            <w:tcW w:w="4680" w:type="dxa"/>
          </w:tcPr>
          <w:p w14:paraId="14CBBFCD" w14:textId="77777777" w:rsidR="006540A8" w:rsidRPr="00E10EA3" w:rsidRDefault="006540A8" w:rsidP="008B62D4">
            <w:pPr>
              <w:spacing w:after="160" w:line="259" w:lineRule="auto"/>
              <w:jc w:val="both"/>
              <w:rPr>
                <w:rFonts w:ascii="Calibri" w:eastAsia="Calibri" w:hAnsi="Calibri" w:cs="Times New Roman"/>
              </w:rPr>
            </w:pPr>
            <w:r w:rsidRPr="00E10EA3">
              <w:rPr>
                <w:rFonts w:ascii="Calibri" w:eastAsia="Calibri" w:hAnsi="Calibri" w:cs="Times New Roman"/>
              </w:rPr>
              <w:t xml:space="preserve">Провести запуск </w:t>
            </w:r>
            <w:proofErr w:type="spellStart"/>
            <w:r w:rsidRPr="00E10EA3">
              <w:rPr>
                <w:rFonts w:ascii="Calibri" w:eastAsia="Calibri" w:hAnsi="Calibri" w:cs="Times New Roman"/>
              </w:rPr>
              <w:t>системи</w:t>
            </w:r>
            <w:proofErr w:type="spellEnd"/>
            <w:r w:rsidRPr="00E10EA3">
              <w:rPr>
                <w:rFonts w:ascii="Calibri" w:eastAsia="Calibri" w:hAnsi="Calibri" w:cs="Times New Roman"/>
              </w:rPr>
              <w:t xml:space="preserve"> з поверху </w:t>
            </w:r>
            <w:proofErr w:type="gramStart"/>
            <w:r w:rsidRPr="00E10EA3">
              <w:rPr>
                <w:rFonts w:ascii="Calibri" w:eastAsia="Calibri" w:hAnsi="Calibri" w:cs="Times New Roman"/>
              </w:rPr>
              <w:t xml:space="preserve">шляхом  </w:t>
            </w:r>
            <w:proofErr w:type="spellStart"/>
            <w:r w:rsidRPr="00E10EA3">
              <w:rPr>
                <w:rFonts w:ascii="Calibri" w:eastAsia="Calibri" w:hAnsi="Calibri" w:cs="Times New Roman"/>
              </w:rPr>
              <w:t>імітації</w:t>
            </w:r>
            <w:proofErr w:type="spellEnd"/>
            <w:proofErr w:type="gramEnd"/>
            <w:r w:rsidRPr="00E10EA3">
              <w:rPr>
                <w:rFonts w:ascii="Calibri" w:eastAsia="Calibri" w:hAnsi="Calibri" w:cs="Times New Roman"/>
              </w:rPr>
              <w:t xml:space="preserve"> </w:t>
            </w:r>
            <w:proofErr w:type="spellStart"/>
            <w:r w:rsidRPr="00E10EA3">
              <w:rPr>
                <w:rFonts w:ascii="Calibri" w:eastAsia="Calibri" w:hAnsi="Calibri" w:cs="Times New Roman"/>
              </w:rPr>
              <w:t>пожежі</w:t>
            </w:r>
            <w:proofErr w:type="spellEnd"/>
          </w:p>
        </w:tc>
        <w:tc>
          <w:tcPr>
            <w:tcW w:w="2040" w:type="dxa"/>
          </w:tcPr>
          <w:p w14:paraId="6789EAE5" w14:textId="77777777" w:rsidR="006540A8" w:rsidRPr="00E10EA3" w:rsidRDefault="006540A8" w:rsidP="008B62D4">
            <w:pPr>
              <w:spacing w:after="160" w:line="259" w:lineRule="auto"/>
              <w:jc w:val="both"/>
              <w:rPr>
                <w:rFonts w:ascii="Calibri" w:eastAsia="Calibri" w:hAnsi="Calibri" w:cs="Times New Roman"/>
              </w:rPr>
            </w:pPr>
            <w:r w:rsidRPr="00E10EA3">
              <w:rPr>
                <w:rFonts w:ascii="Calibri" w:eastAsia="Calibri" w:hAnsi="Calibri" w:cs="Times New Roman"/>
              </w:rPr>
              <w:t xml:space="preserve">1 раз в </w:t>
            </w:r>
            <w:proofErr w:type="spellStart"/>
            <w:r w:rsidRPr="00E10EA3">
              <w:rPr>
                <w:rFonts w:ascii="Calibri" w:eastAsia="Calibri" w:hAnsi="Calibri" w:cs="Times New Roman"/>
              </w:rPr>
              <w:t>рік</w:t>
            </w:r>
            <w:proofErr w:type="spellEnd"/>
          </w:p>
        </w:tc>
        <w:tc>
          <w:tcPr>
            <w:tcW w:w="2400" w:type="dxa"/>
          </w:tcPr>
          <w:p w14:paraId="310541B6" w14:textId="77777777" w:rsidR="006540A8" w:rsidRPr="00E10EA3" w:rsidRDefault="006540A8" w:rsidP="008B62D4">
            <w:pPr>
              <w:spacing w:after="160" w:line="259" w:lineRule="auto"/>
              <w:jc w:val="both"/>
              <w:rPr>
                <w:rFonts w:ascii="Calibri" w:eastAsia="Calibri" w:hAnsi="Calibri" w:cs="Times New Roman"/>
              </w:rPr>
            </w:pPr>
            <w:proofErr w:type="spellStart"/>
            <w:r w:rsidRPr="00E10EA3">
              <w:rPr>
                <w:rFonts w:ascii="Calibri" w:eastAsia="Calibri" w:hAnsi="Calibri" w:cs="Times New Roman"/>
              </w:rPr>
              <w:t>Заміна</w:t>
            </w:r>
            <w:proofErr w:type="spellEnd"/>
            <w:r w:rsidRPr="00E10EA3">
              <w:rPr>
                <w:rFonts w:ascii="Calibri" w:eastAsia="Calibri" w:hAnsi="Calibri" w:cs="Times New Roman"/>
              </w:rPr>
              <w:t xml:space="preserve"> при </w:t>
            </w:r>
            <w:proofErr w:type="spellStart"/>
            <w:r w:rsidRPr="00E10EA3">
              <w:rPr>
                <w:rFonts w:ascii="Calibri" w:eastAsia="Calibri" w:hAnsi="Calibri" w:cs="Times New Roman"/>
              </w:rPr>
              <w:t>виявленні</w:t>
            </w:r>
            <w:proofErr w:type="spellEnd"/>
            <w:r w:rsidRPr="00E10EA3">
              <w:rPr>
                <w:rFonts w:ascii="Calibri" w:eastAsia="Calibri" w:hAnsi="Calibri" w:cs="Times New Roman"/>
              </w:rPr>
              <w:t xml:space="preserve"> неполадок</w:t>
            </w:r>
          </w:p>
        </w:tc>
      </w:tr>
    </w:tbl>
    <w:p w14:paraId="4A05F9FA" w14:textId="77777777" w:rsidR="006540A8" w:rsidRPr="00E10EA3" w:rsidRDefault="006540A8" w:rsidP="006540A8">
      <w:pPr>
        <w:spacing w:after="160" w:line="259" w:lineRule="auto"/>
        <w:jc w:val="center"/>
        <w:rPr>
          <w:rFonts w:ascii="Calibri" w:eastAsia="Calibri" w:hAnsi="Calibri" w:cs="Times New Roman"/>
          <w:b/>
        </w:rPr>
      </w:pPr>
      <w:r w:rsidRPr="00E10EA3">
        <w:rPr>
          <w:rFonts w:ascii="Calibri" w:eastAsia="Calibri" w:hAnsi="Calibri" w:cs="Times New Roman"/>
          <w:b/>
        </w:rPr>
        <w:t xml:space="preserve">4. </w:t>
      </w:r>
      <w:proofErr w:type="spellStart"/>
      <w:r w:rsidRPr="00E10EA3">
        <w:rPr>
          <w:rFonts w:ascii="Calibri" w:eastAsia="Calibri" w:hAnsi="Calibri" w:cs="Times New Roman"/>
          <w:b/>
        </w:rPr>
        <w:t>Щорічна</w:t>
      </w:r>
      <w:proofErr w:type="spellEnd"/>
      <w:r w:rsidRPr="00E10EA3">
        <w:rPr>
          <w:rFonts w:ascii="Calibri" w:eastAsia="Calibri" w:hAnsi="Calibri" w:cs="Times New Roman"/>
          <w:b/>
        </w:rPr>
        <w:t xml:space="preserve"> </w:t>
      </w:r>
      <w:proofErr w:type="spellStart"/>
      <w:r w:rsidRPr="00E10EA3">
        <w:rPr>
          <w:rFonts w:ascii="Calibri" w:eastAsia="Calibri" w:hAnsi="Calibri" w:cs="Times New Roman"/>
          <w:b/>
        </w:rPr>
        <w:t>перевірка</w:t>
      </w:r>
      <w:proofErr w:type="spellEnd"/>
    </w:p>
    <w:p w14:paraId="6253D4B8" w14:textId="77777777" w:rsidR="006540A8" w:rsidRPr="00E10EA3" w:rsidRDefault="006540A8" w:rsidP="006540A8">
      <w:pPr>
        <w:spacing w:after="160" w:line="259" w:lineRule="auto"/>
        <w:jc w:val="center"/>
        <w:rPr>
          <w:rFonts w:ascii="Calibri" w:eastAsia="Calibri" w:hAnsi="Calibri" w:cs="Times New Roman"/>
          <w:b/>
        </w:rPr>
      </w:pPr>
      <w:r w:rsidRPr="00E10EA3">
        <w:rPr>
          <w:rFonts w:ascii="Calibri" w:eastAsia="Calibri" w:hAnsi="Calibri" w:cs="Times New Roman"/>
          <w:b/>
        </w:rPr>
        <w:t xml:space="preserve">5.Інші </w:t>
      </w:r>
      <w:proofErr w:type="spellStart"/>
      <w:r w:rsidRPr="00E10EA3">
        <w:rPr>
          <w:rFonts w:ascii="Calibri" w:eastAsia="Calibri" w:hAnsi="Calibri" w:cs="Times New Roman"/>
          <w:b/>
        </w:rPr>
        <w:t>види</w:t>
      </w:r>
      <w:proofErr w:type="spellEnd"/>
      <w:r w:rsidRPr="00E10EA3">
        <w:rPr>
          <w:rFonts w:ascii="Calibri" w:eastAsia="Calibri" w:hAnsi="Calibri" w:cs="Times New Roman"/>
          <w:b/>
        </w:rPr>
        <w:t xml:space="preserve"> </w:t>
      </w:r>
      <w:proofErr w:type="spellStart"/>
      <w:r w:rsidRPr="00E10EA3">
        <w:rPr>
          <w:rFonts w:ascii="Calibri" w:eastAsia="Calibri" w:hAnsi="Calibri" w:cs="Times New Roman"/>
          <w:b/>
        </w:rPr>
        <w:t>технічного</w:t>
      </w:r>
      <w:proofErr w:type="spellEnd"/>
      <w:r w:rsidRPr="00E10EA3">
        <w:rPr>
          <w:rFonts w:ascii="Calibri" w:eastAsia="Calibri" w:hAnsi="Calibri" w:cs="Times New Roman"/>
          <w:b/>
        </w:rPr>
        <w:t xml:space="preserve"> </w:t>
      </w:r>
      <w:proofErr w:type="spellStart"/>
      <w:r w:rsidRPr="00E10EA3">
        <w:rPr>
          <w:rFonts w:ascii="Calibri" w:eastAsia="Calibri" w:hAnsi="Calibri" w:cs="Times New Roman"/>
          <w:b/>
        </w:rPr>
        <w:t>обслуговування</w:t>
      </w:r>
      <w:proofErr w:type="spellEnd"/>
    </w:p>
    <w:tbl>
      <w:tblPr>
        <w:tblW w:w="10304" w:type="dxa"/>
        <w:tblInd w:w="-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648"/>
        <w:gridCol w:w="2040"/>
        <w:gridCol w:w="2788"/>
      </w:tblGrid>
      <w:tr w:rsidR="006540A8" w:rsidRPr="00E10EA3" w14:paraId="043A96A9" w14:textId="77777777" w:rsidTr="008B62D4">
        <w:tc>
          <w:tcPr>
            <w:tcW w:w="828" w:type="dxa"/>
          </w:tcPr>
          <w:p w14:paraId="45147C12" w14:textId="77777777" w:rsidR="006540A8" w:rsidRPr="00E10EA3" w:rsidRDefault="006540A8" w:rsidP="008B62D4">
            <w:pPr>
              <w:spacing w:after="160" w:line="259" w:lineRule="auto"/>
              <w:jc w:val="both"/>
              <w:rPr>
                <w:rFonts w:ascii="Calibri" w:eastAsia="Calibri" w:hAnsi="Calibri" w:cs="Times New Roman"/>
              </w:rPr>
            </w:pPr>
            <w:r w:rsidRPr="00E10EA3">
              <w:rPr>
                <w:rFonts w:ascii="Calibri" w:eastAsia="Calibri" w:hAnsi="Calibri" w:cs="Times New Roman"/>
              </w:rPr>
              <w:t>5.1</w:t>
            </w:r>
          </w:p>
        </w:tc>
        <w:tc>
          <w:tcPr>
            <w:tcW w:w="4648" w:type="dxa"/>
          </w:tcPr>
          <w:p w14:paraId="3DE8A797" w14:textId="77777777" w:rsidR="006540A8" w:rsidRPr="00E10EA3" w:rsidRDefault="006540A8" w:rsidP="008B62D4">
            <w:pPr>
              <w:spacing w:after="160" w:line="259" w:lineRule="auto"/>
              <w:jc w:val="both"/>
              <w:rPr>
                <w:rFonts w:ascii="Calibri" w:eastAsia="Calibri" w:hAnsi="Calibri" w:cs="Times New Roman"/>
              </w:rPr>
            </w:pPr>
            <w:proofErr w:type="spellStart"/>
            <w:r w:rsidRPr="00E10EA3">
              <w:rPr>
                <w:rFonts w:ascii="Calibri" w:eastAsia="Calibri" w:hAnsi="Calibri" w:cs="Times New Roman"/>
              </w:rPr>
              <w:t>Первинне</w:t>
            </w:r>
            <w:proofErr w:type="spellEnd"/>
            <w:r w:rsidRPr="00E10EA3">
              <w:rPr>
                <w:rFonts w:ascii="Calibri" w:eastAsia="Calibri" w:hAnsi="Calibri" w:cs="Times New Roman"/>
              </w:rPr>
              <w:t xml:space="preserve"> </w:t>
            </w:r>
            <w:proofErr w:type="spellStart"/>
            <w:r w:rsidRPr="00E10EA3">
              <w:rPr>
                <w:rFonts w:ascii="Calibri" w:eastAsia="Calibri" w:hAnsi="Calibri" w:cs="Times New Roman"/>
              </w:rPr>
              <w:t>обстеження</w:t>
            </w:r>
            <w:proofErr w:type="spellEnd"/>
            <w:r w:rsidRPr="00E10EA3">
              <w:rPr>
                <w:rFonts w:ascii="Calibri" w:eastAsia="Calibri" w:hAnsi="Calibri" w:cs="Times New Roman"/>
              </w:rPr>
              <w:t xml:space="preserve"> систем ППА і ДВ</w:t>
            </w:r>
          </w:p>
        </w:tc>
        <w:tc>
          <w:tcPr>
            <w:tcW w:w="2040" w:type="dxa"/>
          </w:tcPr>
          <w:p w14:paraId="217218A9" w14:textId="77777777" w:rsidR="006540A8" w:rsidRPr="00E10EA3" w:rsidRDefault="006540A8" w:rsidP="008B62D4">
            <w:pPr>
              <w:spacing w:after="160" w:line="259" w:lineRule="auto"/>
              <w:jc w:val="both"/>
              <w:rPr>
                <w:rFonts w:ascii="Calibri" w:eastAsia="Calibri" w:hAnsi="Calibri" w:cs="Times New Roman"/>
              </w:rPr>
            </w:pPr>
            <w:r w:rsidRPr="00E10EA3">
              <w:rPr>
                <w:rFonts w:ascii="Calibri" w:eastAsia="Calibri" w:hAnsi="Calibri" w:cs="Times New Roman"/>
              </w:rPr>
              <w:t xml:space="preserve">При </w:t>
            </w:r>
            <w:proofErr w:type="spellStart"/>
            <w:r w:rsidRPr="00E10EA3">
              <w:rPr>
                <w:rFonts w:ascii="Calibri" w:eastAsia="Calibri" w:hAnsi="Calibri" w:cs="Times New Roman"/>
              </w:rPr>
              <w:t>укладанні</w:t>
            </w:r>
            <w:proofErr w:type="spellEnd"/>
            <w:r w:rsidRPr="00E10EA3">
              <w:rPr>
                <w:rFonts w:ascii="Calibri" w:eastAsia="Calibri" w:hAnsi="Calibri" w:cs="Times New Roman"/>
              </w:rPr>
              <w:t xml:space="preserve"> угоди по </w:t>
            </w:r>
            <w:proofErr w:type="spellStart"/>
            <w:r w:rsidRPr="00E10EA3">
              <w:rPr>
                <w:rFonts w:ascii="Calibri" w:eastAsia="Calibri" w:hAnsi="Calibri" w:cs="Times New Roman"/>
              </w:rPr>
              <w:t>виклику</w:t>
            </w:r>
            <w:proofErr w:type="spellEnd"/>
            <w:r w:rsidRPr="00E10EA3">
              <w:rPr>
                <w:rFonts w:ascii="Calibri" w:eastAsia="Calibri" w:hAnsi="Calibri" w:cs="Times New Roman"/>
              </w:rPr>
              <w:t xml:space="preserve"> </w:t>
            </w:r>
            <w:proofErr w:type="spellStart"/>
            <w:r w:rsidRPr="00E10EA3">
              <w:rPr>
                <w:rFonts w:ascii="Calibri" w:eastAsia="Calibri" w:hAnsi="Calibri" w:cs="Times New Roman"/>
              </w:rPr>
              <w:t>замовника</w:t>
            </w:r>
            <w:proofErr w:type="spellEnd"/>
            <w:r w:rsidRPr="00E10EA3">
              <w:rPr>
                <w:rFonts w:ascii="Calibri" w:eastAsia="Calibri" w:hAnsi="Calibri" w:cs="Times New Roman"/>
              </w:rPr>
              <w:t xml:space="preserve"> для  </w:t>
            </w:r>
            <w:proofErr w:type="spellStart"/>
            <w:r w:rsidRPr="00E10EA3">
              <w:rPr>
                <w:rFonts w:ascii="Calibri" w:eastAsia="Calibri" w:hAnsi="Calibri" w:cs="Times New Roman"/>
              </w:rPr>
              <w:t>приймання</w:t>
            </w:r>
            <w:proofErr w:type="spellEnd"/>
            <w:r w:rsidRPr="00E10EA3">
              <w:rPr>
                <w:rFonts w:ascii="Calibri" w:eastAsia="Calibri" w:hAnsi="Calibri" w:cs="Times New Roman"/>
              </w:rPr>
              <w:t xml:space="preserve"> </w:t>
            </w:r>
            <w:proofErr w:type="spellStart"/>
            <w:r w:rsidRPr="00E10EA3">
              <w:rPr>
                <w:rFonts w:ascii="Calibri" w:eastAsia="Calibri" w:hAnsi="Calibri" w:cs="Times New Roman"/>
              </w:rPr>
              <w:t>системи</w:t>
            </w:r>
            <w:proofErr w:type="spellEnd"/>
            <w:r w:rsidRPr="00E10EA3">
              <w:rPr>
                <w:rFonts w:ascii="Calibri" w:eastAsia="Calibri" w:hAnsi="Calibri" w:cs="Times New Roman"/>
              </w:rPr>
              <w:t xml:space="preserve"> </w:t>
            </w:r>
            <w:proofErr w:type="spellStart"/>
            <w:r w:rsidRPr="00E10EA3">
              <w:rPr>
                <w:rFonts w:ascii="Calibri" w:eastAsia="Calibri" w:hAnsi="Calibri" w:cs="Times New Roman"/>
              </w:rPr>
              <w:t>від</w:t>
            </w:r>
            <w:proofErr w:type="spellEnd"/>
            <w:r w:rsidRPr="00E10EA3">
              <w:rPr>
                <w:rFonts w:ascii="Calibri" w:eastAsia="Calibri" w:hAnsi="Calibri" w:cs="Times New Roman"/>
              </w:rPr>
              <w:t xml:space="preserve"> </w:t>
            </w:r>
            <w:proofErr w:type="spellStart"/>
            <w:r w:rsidRPr="00E10EA3">
              <w:rPr>
                <w:rFonts w:ascii="Calibri" w:eastAsia="Calibri" w:hAnsi="Calibri" w:cs="Times New Roman"/>
              </w:rPr>
              <w:t>будівельно-монтажних</w:t>
            </w:r>
            <w:proofErr w:type="spellEnd"/>
            <w:r w:rsidRPr="00E10EA3">
              <w:rPr>
                <w:rFonts w:ascii="Calibri" w:eastAsia="Calibri" w:hAnsi="Calibri" w:cs="Times New Roman"/>
              </w:rPr>
              <w:t xml:space="preserve"> </w:t>
            </w:r>
            <w:proofErr w:type="spellStart"/>
            <w:r w:rsidRPr="00E10EA3">
              <w:rPr>
                <w:rFonts w:ascii="Calibri" w:eastAsia="Calibri" w:hAnsi="Calibri" w:cs="Times New Roman"/>
              </w:rPr>
              <w:t>організацій</w:t>
            </w:r>
            <w:proofErr w:type="spellEnd"/>
            <w:r w:rsidRPr="00E10EA3">
              <w:rPr>
                <w:rFonts w:ascii="Calibri" w:eastAsia="Calibri" w:hAnsi="Calibri" w:cs="Times New Roman"/>
              </w:rPr>
              <w:t xml:space="preserve"> </w:t>
            </w:r>
          </w:p>
        </w:tc>
        <w:tc>
          <w:tcPr>
            <w:tcW w:w="2788" w:type="dxa"/>
          </w:tcPr>
          <w:p w14:paraId="3128C5D7" w14:textId="77777777" w:rsidR="006540A8" w:rsidRPr="00E10EA3" w:rsidRDefault="006540A8" w:rsidP="008B62D4">
            <w:pPr>
              <w:spacing w:after="160" w:line="259" w:lineRule="auto"/>
              <w:jc w:val="both"/>
              <w:rPr>
                <w:rFonts w:ascii="Calibri" w:eastAsia="Calibri" w:hAnsi="Calibri" w:cs="Times New Roman"/>
              </w:rPr>
            </w:pPr>
          </w:p>
        </w:tc>
      </w:tr>
      <w:tr w:rsidR="006540A8" w:rsidRPr="00E10EA3" w14:paraId="2847AA64" w14:textId="77777777" w:rsidTr="008B62D4">
        <w:tc>
          <w:tcPr>
            <w:tcW w:w="828" w:type="dxa"/>
          </w:tcPr>
          <w:p w14:paraId="56B284CB" w14:textId="77777777" w:rsidR="006540A8" w:rsidRPr="00E10EA3" w:rsidRDefault="006540A8" w:rsidP="008B62D4">
            <w:pPr>
              <w:spacing w:after="160" w:line="259" w:lineRule="auto"/>
              <w:jc w:val="both"/>
              <w:rPr>
                <w:rFonts w:ascii="Calibri" w:eastAsia="Calibri" w:hAnsi="Calibri" w:cs="Times New Roman"/>
                <w:lang w:val="en-US"/>
              </w:rPr>
            </w:pPr>
            <w:r w:rsidRPr="00E10EA3">
              <w:rPr>
                <w:rFonts w:ascii="Calibri" w:eastAsia="Calibri" w:hAnsi="Calibri" w:cs="Times New Roman"/>
              </w:rPr>
              <w:t>5.</w:t>
            </w:r>
            <w:r w:rsidRPr="00E10EA3">
              <w:rPr>
                <w:rFonts w:ascii="Calibri" w:eastAsia="Calibri" w:hAnsi="Calibri" w:cs="Times New Roman"/>
                <w:lang w:val="en-US"/>
              </w:rPr>
              <w:t>2</w:t>
            </w:r>
          </w:p>
        </w:tc>
        <w:tc>
          <w:tcPr>
            <w:tcW w:w="4648" w:type="dxa"/>
          </w:tcPr>
          <w:p w14:paraId="199D50D1" w14:textId="77777777" w:rsidR="006540A8" w:rsidRPr="00E10EA3" w:rsidRDefault="006540A8" w:rsidP="008B62D4">
            <w:pPr>
              <w:spacing w:after="160" w:line="259" w:lineRule="auto"/>
              <w:jc w:val="both"/>
              <w:rPr>
                <w:rFonts w:ascii="Calibri" w:eastAsia="Calibri" w:hAnsi="Calibri" w:cs="Times New Roman"/>
              </w:rPr>
            </w:pPr>
            <w:proofErr w:type="spellStart"/>
            <w:r w:rsidRPr="00E10EA3">
              <w:rPr>
                <w:rFonts w:ascii="Calibri" w:eastAsia="Calibri" w:hAnsi="Calibri" w:cs="Times New Roman"/>
              </w:rPr>
              <w:t>Капітальний</w:t>
            </w:r>
            <w:proofErr w:type="spellEnd"/>
            <w:r w:rsidRPr="00E10EA3">
              <w:rPr>
                <w:rFonts w:ascii="Calibri" w:eastAsia="Calibri" w:hAnsi="Calibri" w:cs="Times New Roman"/>
              </w:rPr>
              <w:t xml:space="preserve"> ремонт</w:t>
            </w:r>
          </w:p>
        </w:tc>
        <w:tc>
          <w:tcPr>
            <w:tcW w:w="2040" w:type="dxa"/>
          </w:tcPr>
          <w:p w14:paraId="43321913" w14:textId="77777777" w:rsidR="006540A8" w:rsidRPr="00E10EA3" w:rsidRDefault="006540A8" w:rsidP="008B62D4">
            <w:pPr>
              <w:spacing w:after="160" w:line="259" w:lineRule="auto"/>
              <w:jc w:val="both"/>
              <w:rPr>
                <w:rFonts w:ascii="Calibri" w:eastAsia="Calibri" w:hAnsi="Calibri" w:cs="Times New Roman"/>
              </w:rPr>
            </w:pPr>
            <w:r w:rsidRPr="00E10EA3">
              <w:rPr>
                <w:rFonts w:ascii="Calibri" w:eastAsia="Calibri" w:hAnsi="Calibri" w:cs="Times New Roman"/>
              </w:rPr>
              <w:t xml:space="preserve">При </w:t>
            </w:r>
            <w:proofErr w:type="spellStart"/>
            <w:r w:rsidRPr="00E10EA3">
              <w:rPr>
                <w:rFonts w:ascii="Calibri" w:eastAsia="Calibri" w:hAnsi="Calibri" w:cs="Times New Roman"/>
              </w:rPr>
              <w:t>необхідності</w:t>
            </w:r>
            <w:proofErr w:type="spellEnd"/>
            <w:r w:rsidRPr="00E10EA3">
              <w:rPr>
                <w:rFonts w:ascii="Calibri" w:eastAsia="Calibri" w:hAnsi="Calibri" w:cs="Times New Roman"/>
              </w:rPr>
              <w:t xml:space="preserve"> </w:t>
            </w:r>
            <w:proofErr w:type="spellStart"/>
            <w:r w:rsidRPr="00E10EA3">
              <w:rPr>
                <w:rFonts w:ascii="Calibri" w:eastAsia="Calibri" w:hAnsi="Calibri" w:cs="Times New Roman"/>
              </w:rPr>
              <w:t>або</w:t>
            </w:r>
            <w:proofErr w:type="spellEnd"/>
            <w:r w:rsidRPr="00E10EA3">
              <w:rPr>
                <w:rFonts w:ascii="Calibri" w:eastAsia="Calibri" w:hAnsi="Calibri" w:cs="Times New Roman"/>
              </w:rPr>
              <w:t xml:space="preserve"> за заявкою </w:t>
            </w:r>
            <w:proofErr w:type="spellStart"/>
            <w:r w:rsidRPr="00E10EA3">
              <w:rPr>
                <w:rFonts w:ascii="Calibri" w:eastAsia="Calibri" w:hAnsi="Calibri" w:cs="Times New Roman"/>
              </w:rPr>
              <w:t>власника</w:t>
            </w:r>
            <w:proofErr w:type="spellEnd"/>
          </w:p>
        </w:tc>
        <w:tc>
          <w:tcPr>
            <w:tcW w:w="2788" w:type="dxa"/>
          </w:tcPr>
          <w:p w14:paraId="73F8BBC0" w14:textId="77777777" w:rsidR="006540A8" w:rsidRPr="00E10EA3" w:rsidRDefault="006540A8" w:rsidP="008B62D4">
            <w:pPr>
              <w:spacing w:after="160" w:line="259" w:lineRule="auto"/>
              <w:jc w:val="both"/>
              <w:rPr>
                <w:rFonts w:ascii="Calibri" w:eastAsia="Calibri" w:hAnsi="Calibri" w:cs="Times New Roman"/>
              </w:rPr>
            </w:pPr>
            <w:r w:rsidRPr="00E10EA3">
              <w:rPr>
                <w:rFonts w:ascii="Calibri" w:eastAsia="Calibri" w:hAnsi="Calibri" w:cs="Times New Roman"/>
              </w:rPr>
              <w:t xml:space="preserve">При </w:t>
            </w:r>
            <w:proofErr w:type="spellStart"/>
            <w:r w:rsidRPr="00E10EA3">
              <w:rPr>
                <w:rFonts w:ascii="Calibri" w:eastAsia="Calibri" w:hAnsi="Calibri" w:cs="Times New Roman"/>
              </w:rPr>
              <w:t>необхідності</w:t>
            </w:r>
            <w:proofErr w:type="spellEnd"/>
            <w:r w:rsidRPr="00E10EA3">
              <w:rPr>
                <w:rFonts w:ascii="Calibri" w:eastAsia="Calibri" w:hAnsi="Calibri" w:cs="Times New Roman"/>
              </w:rPr>
              <w:t xml:space="preserve"> </w:t>
            </w:r>
            <w:proofErr w:type="spellStart"/>
            <w:r w:rsidRPr="00E10EA3">
              <w:rPr>
                <w:rFonts w:ascii="Calibri" w:eastAsia="Calibri" w:hAnsi="Calibri" w:cs="Times New Roman"/>
              </w:rPr>
              <w:t>із</w:t>
            </w:r>
            <w:proofErr w:type="spellEnd"/>
            <w:r w:rsidRPr="00E10EA3">
              <w:rPr>
                <w:rFonts w:ascii="Calibri" w:eastAsia="Calibri" w:hAnsi="Calibri" w:cs="Times New Roman"/>
              </w:rPr>
              <w:t xml:space="preserve"> </w:t>
            </w:r>
            <w:proofErr w:type="spellStart"/>
            <w:r w:rsidRPr="00E10EA3">
              <w:rPr>
                <w:rFonts w:ascii="Calibri" w:eastAsia="Calibri" w:hAnsi="Calibri" w:cs="Times New Roman"/>
              </w:rPr>
              <w:t>записом</w:t>
            </w:r>
            <w:proofErr w:type="spellEnd"/>
            <w:r w:rsidRPr="00E10EA3">
              <w:rPr>
                <w:rFonts w:ascii="Calibri" w:eastAsia="Calibri" w:hAnsi="Calibri" w:cs="Times New Roman"/>
              </w:rPr>
              <w:t xml:space="preserve"> в </w:t>
            </w:r>
            <w:proofErr w:type="spellStart"/>
            <w:r w:rsidRPr="00E10EA3">
              <w:rPr>
                <w:rFonts w:ascii="Calibri" w:eastAsia="Calibri" w:hAnsi="Calibri" w:cs="Times New Roman"/>
              </w:rPr>
              <w:t>журналі</w:t>
            </w:r>
            <w:proofErr w:type="spellEnd"/>
            <w:r w:rsidRPr="00E10EA3">
              <w:rPr>
                <w:rFonts w:ascii="Calibri" w:eastAsia="Calibri" w:hAnsi="Calibri" w:cs="Times New Roman"/>
              </w:rPr>
              <w:t xml:space="preserve">  ТО</w:t>
            </w:r>
          </w:p>
        </w:tc>
      </w:tr>
      <w:tr w:rsidR="006540A8" w:rsidRPr="00E10EA3" w14:paraId="6F6B5FB1" w14:textId="77777777" w:rsidTr="008B62D4">
        <w:tc>
          <w:tcPr>
            <w:tcW w:w="828" w:type="dxa"/>
          </w:tcPr>
          <w:p w14:paraId="606078B2" w14:textId="77777777" w:rsidR="006540A8" w:rsidRPr="00E10EA3" w:rsidRDefault="006540A8" w:rsidP="008B62D4">
            <w:pPr>
              <w:spacing w:after="160" w:line="259" w:lineRule="auto"/>
              <w:jc w:val="both"/>
              <w:rPr>
                <w:rFonts w:ascii="Calibri" w:eastAsia="Calibri" w:hAnsi="Calibri" w:cs="Times New Roman"/>
              </w:rPr>
            </w:pPr>
            <w:r w:rsidRPr="00E10EA3">
              <w:rPr>
                <w:rFonts w:ascii="Calibri" w:eastAsia="Calibri" w:hAnsi="Calibri" w:cs="Times New Roman"/>
              </w:rPr>
              <w:t>5.3</w:t>
            </w:r>
          </w:p>
        </w:tc>
        <w:tc>
          <w:tcPr>
            <w:tcW w:w="4648" w:type="dxa"/>
          </w:tcPr>
          <w:p w14:paraId="7003319B" w14:textId="77777777" w:rsidR="006540A8" w:rsidRPr="00E10EA3" w:rsidRDefault="006540A8" w:rsidP="008B62D4">
            <w:pPr>
              <w:spacing w:after="160" w:line="259" w:lineRule="auto"/>
              <w:jc w:val="both"/>
              <w:rPr>
                <w:rFonts w:ascii="Calibri" w:eastAsia="Calibri" w:hAnsi="Calibri" w:cs="Times New Roman"/>
              </w:rPr>
            </w:pPr>
            <w:r w:rsidRPr="00E10EA3">
              <w:rPr>
                <w:rFonts w:ascii="Calibri" w:eastAsia="Calibri" w:hAnsi="Calibri" w:cs="Times New Roman"/>
              </w:rPr>
              <w:t xml:space="preserve"> </w:t>
            </w:r>
            <w:proofErr w:type="spellStart"/>
            <w:r w:rsidRPr="00E10EA3">
              <w:rPr>
                <w:rFonts w:ascii="Calibri" w:eastAsia="Calibri" w:hAnsi="Calibri" w:cs="Times New Roman"/>
              </w:rPr>
              <w:t>Аварійний</w:t>
            </w:r>
            <w:proofErr w:type="spellEnd"/>
            <w:r w:rsidRPr="00E10EA3">
              <w:rPr>
                <w:rFonts w:ascii="Calibri" w:eastAsia="Calibri" w:hAnsi="Calibri" w:cs="Times New Roman"/>
              </w:rPr>
              <w:t xml:space="preserve"> ремонт</w:t>
            </w:r>
          </w:p>
        </w:tc>
        <w:tc>
          <w:tcPr>
            <w:tcW w:w="2040" w:type="dxa"/>
          </w:tcPr>
          <w:p w14:paraId="45930B8F" w14:textId="77777777" w:rsidR="006540A8" w:rsidRPr="00E10EA3" w:rsidRDefault="006540A8" w:rsidP="008B62D4">
            <w:pPr>
              <w:spacing w:after="160" w:line="259" w:lineRule="auto"/>
              <w:jc w:val="both"/>
              <w:rPr>
                <w:rFonts w:ascii="Calibri" w:eastAsia="Calibri" w:hAnsi="Calibri" w:cs="Times New Roman"/>
              </w:rPr>
            </w:pPr>
            <w:r w:rsidRPr="00E10EA3">
              <w:rPr>
                <w:rFonts w:ascii="Calibri" w:eastAsia="Calibri" w:hAnsi="Calibri" w:cs="Times New Roman"/>
              </w:rPr>
              <w:t xml:space="preserve">По </w:t>
            </w:r>
            <w:proofErr w:type="spellStart"/>
            <w:r w:rsidRPr="00E10EA3">
              <w:rPr>
                <w:rFonts w:ascii="Calibri" w:eastAsia="Calibri" w:hAnsi="Calibri" w:cs="Times New Roman"/>
              </w:rPr>
              <w:t>заявці</w:t>
            </w:r>
            <w:proofErr w:type="spellEnd"/>
          </w:p>
        </w:tc>
        <w:tc>
          <w:tcPr>
            <w:tcW w:w="2788" w:type="dxa"/>
          </w:tcPr>
          <w:p w14:paraId="352F375B" w14:textId="77777777" w:rsidR="006540A8" w:rsidRPr="00E10EA3" w:rsidRDefault="006540A8" w:rsidP="008B62D4">
            <w:pPr>
              <w:spacing w:after="160" w:line="259" w:lineRule="auto"/>
              <w:jc w:val="both"/>
              <w:rPr>
                <w:rFonts w:ascii="Calibri" w:eastAsia="Calibri" w:hAnsi="Calibri" w:cs="Times New Roman"/>
              </w:rPr>
            </w:pPr>
            <w:proofErr w:type="spellStart"/>
            <w:r w:rsidRPr="00E10EA3">
              <w:rPr>
                <w:rFonts w:ascii="Calibri" w:eastAsia="Calibri" w:hAnsi="Calibri" w:cs="Times New Roman"/>
              </w:rPr>
              <w:t>Із</w:t>
            </w:r>
            <w:proofErr w:type="spellEnd"/>
            <w:r w:rsidRPr="00E10EA3">
              <w:rPr>
                <w:rFonts w:ascii="Calibri" w:eastAsia="Calibri" w:hAnsi="Calibri" w:cs="Times New Roman"/>
              </w:rPr>
              <w:t xml:space="preserve"> </w:t>
            </w:r>
            <w:proofErr w:type="spellStart"/>
            <w:r w:rsidRPr="00E10EA3">
              <w:rPr>
                <w:rFonts w:ascii="Calibri" w:eastAsia="Calibri" w:hAnsi="Calibri" w:cs="Times New Roman"/>
              </w:rPr>
              <w:t>записом</w:t>
            </w:r>
            <w:proofErr w:type="spellEnd"/>
            <w:r w:rsidRPr="00E10EA3">
              <w:rPr>
                <w:rFonts w:ascii="Calibri" w:eastAsia="Calibri" w:hAnsi="Calibri" w:cs="Times New Roman"/>
              </w:rPr>
              <w:t xml:space="preserve"> в </w:t>
            </w:r>
            <w:proofErr w:type="spellStart"/>
            <w:r w:rsidRPr="00E10EA3">
              <w:rPr>
                <w:rFonts w:ascii="Calibri" w:eastAsia="Calibri" w:hAnsi="Calibri" w:cs="Times New Roman"/>
              </w:rPr>
              <w:t>журналі</w:t>
            </w:r>
            <w:proofErr w:type="spellEnd"/>
            <w:r w:rsidRPr="00E10EA3">
              <w:rPr>
                <w:rFonts w:ascii="Calibri" w:eastAsia="Calibri" w:hAnsi="Calibri" w:cs="Times New Roman"/>
              </w:rPr>
              <w:t xml:space="preserve"> ТО</w:t>
            </w:r>
          </w:p>
        </w:tc>
      </w:tr>
    </w:tbl>
    <w:p w14:paraId="05430E01" w14:textId="77777777" w:rsidR="006540A8" w:rsidRPr="00E10EA3" w:rsidRDefault="006540A8" w:rsidP="006540A8">
      <w:pPr>
        <w:spacing w:after="160" w:line="259" w:lineRule="auto"/>
        <w:jc w:val="both"/>
        <w:rPr>
          <w:rFonts w:ascii="Calibri" w:eastAsia="Calibri" w:hAnsi="Calibri" w:cs="Times New Roman"/>
        </w:rPr>
      </w:pPr>
    </w:p>
    <w:tbl>
      <w:tblPr>
        <w:tblW w:w="8330" w:type="dxa"/>
        <w:tblLayout w:type="fixed"/>
        <w:tblLook w:val="0000" w:firstRow="0" w:lastRow="0" w:firstColumn="0" w:lastColumn="0" w:noHBand="0" w:noVBand="0"/>
      </w:tblPr>
      <w:tblGrid>
        <w:gridCol w:w="5637"/>
        <w:gridCol w:w="2693"/>
      </w:tblGrid>
      <w:tr w:rsidR="000E1846" w:rsidRPr="0034023D" w14:paraId="01E49A24" w14:textId="77777777" w:rsidTr="000E1846">
        <w:trPr>
          <w:trHeight w:val="80"/>
        </w:trPr>
        <w:tc>
          <w:tcPr>
            <w:tcW w:w="5637" w:type="dxa"/>
            <w:shd w:val="clear" w:color="auto" w:fill="auto"/>
          </w:tcPr>
          <w:p w14:paraId="787CE3D9" w14:textId="77777777" w:rsidR="009D254D" w:rsidRDefault="009D254D" w:rsidP="000E1846">
            <w:pPr>
              <w:suppressAutoHyphens/>
              <w:spacing w:after="0" w:line="240" w:lineRule="auto"/>
              <w:rPr>
                <w:rFonts w:ascii="Times New Roman" w:eastAsia="Times New Roman" w:hAnsi="Times New Roman" w:cs="Times New Roman"/>
                <w:b/>
                <w:kern w:val="1"/>
                <w:sz w:val="24"/>
                <w:szCs w:val="24"/>
                <w:lang w:val="uk-UA" w:eastAsia="ar-SA"/>
              </w:rPr>
            </w:pPr>
            <w:r>
              <w:rPr>
                <w:rFonts w:ascii="Times New Roman" w:eastAsia="Times New Roman" w:hAnsi="Times New Roman" w:cs="Times New Roman"/>
                <w:b/>
                <w:kern w:val="1"/>
                <w:sz w:val="24"/>
                <w:szCs w:val="24"/>
                <w:lang w:val="uk-UA" w:eastAsia="ar-SA"/>
              </w:rPr>
              <w:t>ЗАМОВНИК</w:t>
            </w:r>
          </w:p>
          <w:p w14:paraId="6A3DF178" w14:textId="77777777" w:rsidR="000E1846" w:rsidRPr="0034023D" w:rsidRDefault="000E1846" w:rsidP="000E1846">
            <w:pPr>
              <w:suppressAutoHyphens/>
              <w:spacing w:after="0" w:line="240" w:lineRule="auto"/>
              <w:rPr>
                <w:rFonts w:ascii="Times New Roman" w:eastAsia="Times New Roman" w:hAnsi="Times New Roman" w:cs="Times New Roman"/>
                <w:b/>
                <w:kern w:val="1"/>
                <w:sz w:val="24"/>
                <w:szCs w:val="24"/>
                <w:lang w:val="uk-UA" w:eastAsia="ar-SA"/>
              </w:rPr>
            </w:pPr>
            <w:r w:rsidRPr="0034023D">
              <w:rPr>
                <w:rFonts w:ascii="Times New Roman" w:eastAsia="Times New Roman" w:hAnsi="Times New Roman" w:cs="Times New Roman"/>
                <w:b/>
                <w:kern w:val="1"/>
                <w:sz w:val="24"/>
                <w:szCs w:val="24"/>
                <w:lang w:val="uk-UA" w:eastAsia="ar-SA"/>
              </w:rPr>
              <w:t xml:space="preserve">Комунальне підприємство «Керуюча компанія з обслуговування житлового фонду </w:t>
            </w:r>
            <w:r w:rsidR="00725DC9">
              <w:rPr>
                <w:rFonts w:ascii="Times New Roman" w:eastAsia="Times New Roman" w:hAnsi="Times New Roman" w:cs="Times New Roman"/>
                <w:b/>
                <w:kern w:val="1"/>
                <w:sz w:val="24"/>
                <w:szCs w:val="24"/>
                <w:lang w:val="uk-UA" w:eastAsia="ar-SA"/>
              </w:rPr>
              <w:t>Печерського</w:t>
            </w:r>
            <w:r w:rsidRPr="0034023D">
              <w:rPr>
                <w:rFonts w:ascii="Times New Roman" w:eastAsia="Times New Roman" w:hAnsi="Times New Roman" w:cs="Times New Roman"/>
                <w:b/>
                <w:kern w:val="1"/>
                <w:sz w:val="24"/>
                <w:szCs w:val="24"/>
                <w:lang w:val="uk-UA" w:eastAsia="ar-SA"/>
              </w:rPr>
              <w:t xml:space="preserve"> району м. Києва»</w:t>
            </w:r>
          </w:p>
          <w:p w14:paraId="65656953" w14:textId="77777777" w:rsidR="000E1846" w:rsidRPr="0034023D" w:rsidRDefault="000E1846" w:rsidP="000E1846">
            <w:pPr>
              <w:widowControl w:val="0"/>
              <w:suppressAutoHyphens/>
              <w:autoSpaceDE w:val="0"/>
              <w:spacing w:after="0" w:line="240" w:lineRule="auto"/>
              <w:rPr>
                <w:rFonts w:ascii="Times New Roman" w:eastAsia="Times New Roman" w:hAnsi="Times New Roman" w:cs="Times New Roman"/>
                <w:kern w:val="1"/>
                <w:sz w:val="24"/>
                <w:szCs w:val="24"/>
                <w:lang w:val="uk-UA" w:eastAsia="ar-SA"/>
              </w:rPr>
            </w:pPr>
            <w:r w:rsidRPr="0034023D">
              <w:rPr>
                <w:rFonts w:ascii="Times New Roman" w:eastAsia="Times New Roman" w:hAnsi="Times New Roman" w:cs="Times New Roman"/>
                <w:kern w:val="1"/>
                <w:sz w:val="24"/>
                <w:szCs w:val="24"/>
                <w:lang w:val="uk-UA" w:eastAsia="ar-SA"/>
              </w:rPr>
              <w:t>_________________ ___________________</w:t>
            </w:r>
          </w:p>
          <w:p w14:paraId="7E868218" w14:textId="77777777" w:rsidR="000E1846" w:rsidRPr="0034023D" w:rsidRDefault="000E1846" w:rsidP="000E1846">
            <w:pPr>
              <w:suppressAutoHyphens/>
              <w:spacing w:after="0" w:line="240" w:lineRule="auto"/>
              <w:rPr>
                <w:rFonts w:ascii="Times New Roman" w:eastAsia="Times New Roman" w:hAnsi="Times New Roman" w:cs="Times New Roman"/>
                <w:kern w:val="1"/>
                <w:sz w:val="24"/>
                <w:szCs w:val="24"/>
                <w:lang w:val="uk-UA" w:eastAsia="ar-SA"/>
              </w:rPr>
            </w:pPr>
            <w:r w:rsidRPr="0034023D">
              <w:rPr>
                <w:rFonts w:ascii="Times New Roman" w:eastAsia="Times New Roman" w:hAnsi="Times New Roman" w:cs="Times New Roman"/>
                <w:kern w:val="1"/>
                <w:sz w:val="24"/>
                <w:szCs w:val="24"/>
                <w:lang w:val="uk-UA" w:eastAsia="ar-SA"/>
              </w:rPr>
              <w:t xml:space="preserve"> (підпис)</w:t>
            </w:r>
          </w:p>
          <w:p w14:paraId="0939D6F9" w14:textId="77777777" w:rsidR="000E1846" w:rsidRPr="0034023D" w:rsidRDefault="000E1846" w:rsidP="000E1846">
            <w:pPr>
              <w:suppressAutoHyphens/>
              <w:spacing w:after="0" w:line="240" w:lineRule="auto"/>
              <w:rPr>
                <w:rFonts w:ascii="Times New Roman" w:eastAsia="Times New Roman" w:hAnsi="Times New Roman" w:cs="Times New Roman"/>
                <w:kern w:val="1"/>
                <w:sz w:val="24"/>
                <w:szCs w:val="24"/>
                <w:lang w:val="uk-UA" w:eastAsia="ar-SA"/>
              </w:rPr>
            </w:pPr>
            <w:r w:rsidRPr="0034023D">
              <w:rPr>
                <w:rFonts w:ascii="Times New Roman" w:eastAsia="Times New Roman" w:hAnsi="Times New Roman" w:cs="Times New Roman"/>
                <w:kern w:val="1"/>
                <w:sz w:val="24"/>
                <w:szCs w:val="24"/>
                <w:lang w:val="uk-UA" w:eastAsia="ar-SA"/>
              </w:rPr>
              <w:t xml:space="preserve"> М.П.</w:t>
            </w:r>
          </w:p>
        </w:tc>
        <w:tc>
          <w:tcPr>
            <w:tcW w:w="2693" w:type="dxa"/>
            <w:shd w:val="clear" w:color="auto" w:fill="auto"/>
          </w:tcPr>
          <w:p w14:paraId="0AF8B280" w14:textId="77777777" w:rsidR="000E1846" w:rsidRPr="009D254D" w:rsidRDefault="009D254D" w:rsidP="000E1846">
            <w:pPr>
              <w:suppressAutoHyphens/>
              <w:spacing w:after="0" w:line="240" w:lineRule="auto"/>
              <w:rPr>
                <w:rFonts w:ascii="Times New Roman" w:eastAsia="Times New Roman" w:hAnsi="Times New Roman" w:cs="Times New Roman"/>
                <w:b/>
                <w:kern w:val="1"/>
                <w:sz w:val="24"/>
                <w:szCs w:val="24"/>
                <w:lang w:val="uk-UA" w:eastAsia="ar-SA"/>
              </w:rPr>
            </w:pPr>
            <w:r w:rsidRPr="009D254D">
              <w:rPr>
                <w:rFonts w:ascii="Times New Roman" w:eastAsia="Times New Roman" w:hAnsi="Times New Roman" w:cs="Times New Roman"/>
                <w:b/>
                <w:kern w:val="1"/>
                <w:sz w:val="24"/>
                <w:szCs w:val="24"/>
                <w:lang w:val="uk-UA" w:eastAsia="ar-SA"/>
              </w:rPr>
              <w:t>ВИКОНАВЕЦЬ</w:t>
            </w:r>
          </w:p>
        </w:tc>
      </w:tr>
    </w:tbl>
    <w:p w14:paraId="39FA0F0D" w14:textId="77777777" w:rsidR="000E1846" w:rsidRDefault="000E1846" w:rsidP="000E1846">
      <w:pPr>
        <w:spacing w:after="0" w:line="240" w:lineRule="auto"/>
        <w:jc w:val="right"/>
        <w:rPr>
          <w:rFonts w:ascii="Times New Roman" w:eastAsia="Times New Roman" w:hAnsi="Times New Roman" w:cs="Times New Roman"/>
          <w:b/>
          <w:lang w:val="uk-UA"/>
        </w:rPr>
      </w:pPr>
    </w:p>
    <w:p w14:paraId="49203380" w14:textId="77777777" w:rsidR="000E1846" w:rsidRDefault="000E1846" w:rsidP="000E1846">
      <w:pPr>
        <w:spacing w:after="0" w:line="240" w:lineRule="auto"/>
        <w:jc w:val="right"/>
        <w:rPr>
          <w:rFonts w:ascii="Times New Roman" w:eastAsia="Times New Roman" w:hAnsi="Times New Roman" w:cs="Times New Roman"/>
          <w:b/>
          <w:lang w:val="uk-UA"/>
        </w:rPr>
      </w:pPr>
    </w:p>
    <w:p w14:paraId="736494CE" w14:textId="77777777" w:rsidR="000E1846" w:rsidRDefault="000E1846" w:rsidP="000E1846">
      <w:pPr>
        <w:spacing w:after="0" w:line="240" w:lineRule="auto"/>
        <w:jc w:val="right"/>
        <w:rPr>
          <w:rFonts w:ascii="Times New Roman" w:eastAsia="Times New Roman" w:hAnsi="Times New Roman" w:cs="Times New Roman"/>
          <w:b/>
          <w:lang w:val="uk-UA"/>
        </w:rPr>
      </w:pPr>
    </w:p>
    <w:p w14:paraId="74ADA4D5" w14:textId="77777777" w:rsidR="000E1846" w:rsidRDefault="000E1846" w:rsidP="000E1846">
      <w:pPr>
        <w:spacing w:after="0" w:line="240" w:lineRule="auto"/>
        <w:jc w:val="right"/>
        <w:rPr>
          <w:rFonts w:ascii="Times New Roman" w:eastAsia="Times New Roman" w:hAnsi="Times New Roman" w:cs="Times New Roman"/>
          <w:b/>
          <w:lang w:val="uk-UA"/>
        </w:rPr>
      </w:pPr>
    </w:p>
    <w:p w14:paraId="44998547" w14:textId="77777777" w:rsidR="000E1846" w:rsidRDefault="000E1846" w:rsidP="000E1846">
      <w:pPr>
        <w:spacing w:after="0" w:line="240" w:lineRule="auto"/>
        <w:jc w:val="right"/>
        <w:rPr>
          <w:rFonts w:ascii="Times New Roman" w:eastAsia="Times New Roman" w:hAnsi="Times New Roman" w:cs="Times New Roman"/>
          <w:b/>
          <w:lang w:val="uk-UA"/>
        </w:rPr>
      </w:pPr>
    </w:p>
    <w:p w14:paraId="509ABF0C" w14:textId="77777777" w:rsidR="00520E10" w:rsidRDefault="00520E10" w:rsidP="00CA2046">
      <w:pPr>
        <w:spacing w:after="0" w:line="240" w:lineRule="auto"/>
        <w:jc w:val="right"/>
        <w:rPr>
          <w:rFonts w:ascii="Times New Roman" w:eastAsia="Times New Roman" w:hAnsi="Times New Roman" w:cs="Times New Roman"/>
          <w:b/>
          <w:lang w:val="uk-UA"/>
        </w:rPr>
      </w:pPr>
    </w:p>
    <w:p w14:paraId="5BA0096C" w14:textId="77777777" w:rsidR="00725DC9" w:rsidRDefault="00725DC9" w:rsidP="00CA2046">
      <w:pPr>
        <w:spacing w:after="0" w:line="240" w:lineRule="auto"/>
        <w:jc w:val="right"/>
        <w:rPr>
          <w:rFonts w:ascii="Times New Roman" w:eastAsia="Times New Roman" w:hAnsi="Times New Roman" w:cs="Times New Roman"/>
          <w:b/>
          <w:lang w:val="uk-UA"/>
        </w:rPr>
      </w:pPr>
    </w:p>
    <w:p w14:paraId="25965AD0" w14:textId="77777777" w:rsidR="00725DC9" w:rsidRDefault="00725DC9" w:rsidP="00CA2046">
      <w:pPr>
        <w:spacing w:after="0" w:line="240" w:lineRule="auto"/>
        <w:jc w:val="right"/>
        <w:rPr>
          <w:rFonts w:ascii="Times New Roman" w:eastAsia="Times New Roman" w:hAnsi="Times New Roman" w:cs="Times New Roman"/>
          <w:b/>
          <w:lang w:val="uk-UA"/>
        </w:rPr>
      </w:pPr>
    </w:p>
    <w:p w14:paraId="1426AA97" w14:textId="77777777" w:rsidR="00725DC9" w:rsidRDefault="00725DC9" w:rsidP="00CA2046">
      <w:pPr>
        <w:spacing w:after="0" w:line="240" w:lineRule="auto"/>
        <w:jc w:val="right"/>
        <w:rPr>
          <w:rFonts w:ascii="Times New Roman" w:eastAsia="Times New Roman" w:hAnsi="Times New Roman" w:cs="Times New Roman"/>
          <w:b/>
          <w:lang w:val="uk-UA"/>
        </w:rPr>
      </w:pPr>
    </w:p>
    <w:p w14:paraId="2A6B3235" w14:textId="77777777" w:rsidR="00725DC9" w:rsidRDefault="00725DC9" w:rsidP="00CA2046">
      <w:pPr>
        <w:spacing w:after="0" w:line="240" w:lineRule="auto"/>
        <w:jc w:val="right"/>
        <w:rPr>
          <w:rFonts w:ascii="Times New Roman" w:eastAsia="Times New Roman" w:hAnsi="Times New Roman" w:cs="Times New Roman"/>
          <w:b/>
          <w:lang w:val="uk-UA"/>
        </w:rPr>
      </w:pPr>
    </w:p>
    <w:p w14:paraId="6D71DC70" w14:textId="77777777" w:rsidR="00520E10" w:rsidRDefault="00520E10" w:rsidP="00CA2046">
      <w:pPr>
        <w:spacing w:after="0" w:line="240" w:lineRule="auto"/>
        <w:jc w:val="right"/>
        <w:rPr>
          <w:rFonts w:ascii="Times New Roman" w:eastAsia="Times New Roman" w:hAnsi="Times New Roman" w:cs="Times New Roman"/>
          <w:b/>
          <w:lang w:val="uk-UA"/>
        </w:rPr>
      </w:pPr>
    </w:p>
    <w:p w14:paraId="4422B5F0" w14:textId="77777777" w:rsidR="00E86B6B" w:rsidRDefault="00E86B6B" w:rsidP="00DD7D8F">
      <w:pPr>
        <w:spacing w:after="0" w:line="240" w:lineRule="auto"/>
        <w:jc w:val="right"/>
        <w:rPr>
          <w:rFonts w:ascii="Times New Roman" w:eastAsia="Times New Roman" w:hAnsi="Times New Roman" w:cs="Times New Roman"/>
          <w:b/>
          <w:lang w:val="uk-UA"/>
        </w:rPr>
      </w:pPr>
    </w:p>
    <w:sectPr w:rsidR="00E86B6B" w:rsidSect="000953D8">
      <w:footerReference w:type="default" r:id="rId8"/>
      <w:pgSz w:w="11906" w:h="16838"/>
      <w:pgMar w:top="1134" w:right="850" w:bottom="1134"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61795" w14:textId="77777777" w:rsidR="000953D8" w:rsidRDefault="000953D8" w:rsidP="00501550">
      <w:pPr>
        <w:spacing w:after="0" w:line="240" w:lineRule="auto"/>
      </w:pPr>
      <w:r>
        <w:separator/>
      </w:r>
    </w:p>
  </w:endnote>
  <w:endnote w:type="continuationSeparator" w:id="0">
    <w:p w14:paraId="08590FBD" w14:textId="77777777" w:rsidR="000953D8" w:rsidRDefault="000953D8" w:rsidP="00501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4002EFF" w:usb1="C000247B" w:usb2="00000009" w:usb3="00000000" w:csb0="000001FF" w:csb1="00000000"/>
  </w:font>
  <w:font w:name="Corbel">
    <w:panose1 w:val="020B0503020204020204"/>
    <w:charset w:val="CC"/>
    <w:family w:val="swiss"/>
    <w:pitch w:val="variable"/>
    <w:sig w:usb0="A00002EF" w:usb1="4000A44B" w:usb2="00000000" w:usb3="00000000" w:csb0="0000019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6713077"/>
      <w:docPartObj>
        <w:docPartGallery w:val="Page Numbers (Bottom of Page)"/>
        <w:docPartUnique/>
      </w:docPartObj>
    </w:sdtPr>
    <w:sdtContent>
      <w:p w14:paraId="630DD61D" w14:textId="77777777" w:rsidR="000E1846" w:rsidRDefault="00626587">
        <w:pPr>
          <w:pStyle w:val="af"/>
          <w:jc w:val="right"/>
        </w:pPr>
        <w:r>
          <w:fldChar w:fldCharType="begin"/>
        </w:r>
        <w:r w:rsidR="000E1846">
          <w:instrText>PAGE   \* MERGEFORMAT</w:instrText>
        </w:r>
        <w:r>
          <w:fldChar w:fldCharType="separate"/>
        </w:r>
        <w:r w:rsidR="0060371B">
          <w:rPr>
            <w:noProof/>
          </w:rPr>
          <w:t>1</w:t>
        </w:r>
        <w:r>
          <w:fldChar w:fldCharType="end"/>
        </w:r>
      </w:p>
    </w:sdtContent>
  </w:sdt>
  <w:p w14:paraId="24DBEF8D" w14:textId="77777777" w:rsidR="000E1846" w:rsidRDefault="000E1846">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E742E" w14:textId="77777777" w:rsidR="000953D8" w:rsidRDefault="000953D8" w:rsidP="00501550">
      <w:pPr>
        <w:spacing w:after="0" w:line="240" w:lineRule="auto"/>
      </w:pPr>
      <w:r>
        <w:separator/>
      </w:r>
    </w:p>
  </w:footnote>
  <w:footnote w:type="continuationSeparator" w:id="0">
    <w:p w14:paraId="2A7A311B" w14:textId="77777777" w:rsidR="000953D8" w:rsidRDefault="000953D8" w:rsidP="005015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2B835F6"/>
    <w:name w:val="WW8Num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20"/>
        </w:tabs>
        <w:ind w:left="420" w:hanging="420"/>
      </w:pPr>
      <w:rPr>
        <w:rFonts w:cs="Times New Roman"/>
        <w:b w:val="0"/>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1" w15:restartNumberingAfterBreak="0">
    <w:nsid w:val="00000002"/>
    <w:multiLevelType w:val="multilevel"/>
    <w:tmpl w:val="00000002"/>
    <w:name w:val="WW8Num2"/>
    <w:lvl w:ilvl="0">
      <w:start w:val="5"/>
      <w:numFmt w:val="bullet"/>
      <w:lvlText w:val="-"/>
      <w:lvlJc w:val="left"/>
      <w:pPr>
        <w:tabs>
          <w:tab w:val="num" w:pos="1440"/>
        </w:tabs>
        <w:ind w:left="1440" w:hanging="360"/>
      </w:pPr>
      <w:rPr>
        <w:rFonts w:ascii="Times New Roman" w:hAnsi="Times New Roman"/>
      </w:rPr>
    </w:lvl>
    <w:lvl w:ilvl="1">
      <w:start w:val="1"/>
      <w:numFmt w:val="bullet"/>
      <w:lvlText w:val="o"/>
      <w:lvlJc w:val="left"/>
      <w:pPr>
        <w:tabs>
          <w:tab w:val="num" w:pos="2160"/>
        </w:tabs>
        <w:ind w:left="2160" w:hanging="360"/>
      </w:pPr>
      <w:rPr>
        <w:rFonts w:ascii="Courier New" w:hAnsi="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rPr>
    </w:lvl>
    <w:lvl w:ilvl="8">
      <w:start w:val="1"/>
      <w:numFmt w:val="bullet"/>
      <w:lvlText w:val=""/>
      <w:lvlJc w:val="left"/>
      <w:pPr>
        <w:tabs>
          <w:tab w:val="num" w:pos="7200"/>
        </w:tabs>
        <w:ind w:left="7200" w:hanging="360"/>
      </w:pPr>
      <w:rPr>
        <w:rFonts w:ascii="Wingdings" w:hAnsi="Wingdings"/>
      </w:rPr>
    </w:lvl>
  </w:abstractNum>
  <w:abstractNum w:abstractNumId="2" w15:restartNumberingAfterBreak="0">
    <w:nsid w:val="00000004"/>
    <w:multiLevelType w:val="multilevel"/>
    <w:tmpl w:val="00000004"/>
    <w:name w:val="WW8Num4"/>
    <w:lvl w:ilvl="0">
      <w:start w:val="2"/>
      <w:numFmt w:val="decimal"/>
      <w:lvlText w:val="%1."/>
      <w:lvlJc w:val="left"/>
      <w:pPr>
        <w:tabs>
          <w:tab w:val="num" w:pos="480"/>
        </w:tabs>
        <w:ind w:left="480" w:hanging="480"/>
      </w:pPr>
      <w:rPr>
        <w:rFonts w:ascii="Symbol" w:hAnsi="Symbol"/>
        <w:b w:val="0"/>
        <w:color w:val="000000"/>
        <w:sz w:val="24"/>
      </w:rPr>
    </w:lvl>
    <w:lvl w:ilvl="1">
      <w:start w:val="2"/>
      <w:numFmt w:val="decimal"/>
      <w:lvlText w:val="%1.%2."/>
      <w:lvlJc w:val="left"/>
      <w:pPr>
        <w:tabs>
          <w:tab w:val="num" w:pos="480"/>
        </w:tabs>
        <w:ind w:left="480" w:hanging="480"/>
      </w:pPr>
      <w:rPr>
        <w:rFonts w:ascii="Symbol" w:hAnsi="Symbol"/>
        <w:b w:val="0"/>
        <w:color w:val="000000"/>
        <w:sz w:val="24"/>
      </w:rPr>
    </w:lvl>
    <w:lvl w:ilvl="2">
      <w:start w:val="1"/>
      <w:numFmt w:val="decimal"/>
      <w:lvlText w:val="%1.%2.%3."/>
      <w:lvlJc w:val="left"/>
      <w:pPr>
        <w:tabs>
          <w:tab w:val="num" w:pos="720"/>
        </w:tabs>
        <w:ind w:left="720" w:hanging="720"/>
      </w:pPr>
      <w:rPr>
        <w:rFonts w:ascii="Symbol" w:hAnsi="Symbol"/>
        <w:b w:val="0"/>
        <w:color w:val="000000"/>
        <w:sz w:val="24"/>
      </w:rPr>
    </w:lvl>
    <w:lvl w:ilvl="3">
      <w:start w:val="1"/>
      <w:numFmt w:val="decimal"/>
      <w:lvlText w:val="%1.%2.%3.%4."/>
      <w:lvlJc w:val="left"/>
      <w:pPr>
        <w:tabs>
          <w:tab w:val="num" w:pos="720"/>
        </w:tabs>
        <w:ind w:left="720" w:hanging="720"/>
      </w:pPr>
      <w:rPr>
        <w:rFonts w:ascii="Symbol" w:hAnsi="Symbol"/>
        <w:b w:val="0"/>
        <w:color w:val="000000"/>
        <w:sz w:val="24"/>
      </w:rPr>
    </w:lvl>
    <w:lvl w:ilvl="4">
      <w:start w:val="1"/>
      <w:numFmt w:val="decimal"/>
      <w:lvlText w:val="%1.%2.%3.%4.%5."/>
      <w:lvlJc w:val="left"/>
      <w:pPr>
        <w:tabs>
          <w:tab w:val="num" w:pos="1080"/>
        </w:tabs>
        <w:ind w:left="1080" w:hanging="1080"/>
      </w:pPr>
      <w:rPr>
        <w:rFonts w:ascii="Symbol" w:hAnsi="Symbol"/>
        <w:b w:val="0"/>
        <w:color w:val="000000"/>
        <w:sz w:val="24"/>
      </w:rPr>
    </w:lvl>
    <w:lvl w:ilvl="5">
      <w:start w:val="1"/>
      <w:numFmt w:val="decimal"/>
      <w:lvlText w:val="%1.%2.%3.%4.%5.%6."/>
      <w:lvlJc w:val="left"/>
      <w:pPr>
        <w:tabs>
          <w:tab w:val="num" w:pos="1080"/>
        </w:tabs>
        <w:ind w:left="1080" w:hanging="1080"/>
      </w:pPr>
      <w:rPr>
        <w:rFonts w:ascii="Symbol" w:hAnsi="Symbol"/>
        <w:b w:val="0"/>
        <w:color w:val="000000"/>
        <w:sz w:val="24"/>
      </w:rPr>
    </w:lvl>
    <w:lvl w:ilvl="6">
      <w:start w:val="1"/>
      <w:numFmt w:val="decimal"/>
      <w:lvlText w:val="%1.%2.%3.%4.%5.%6.%7."/>
      <w:lvlJc w:val="left"/>
      <w:pPr>
        <w:tabs>
          <w:tab w:val="num" w:pos="1440"/>
        </w:tabs>
        <w:ind w:left="1440" w:hanging="1440"/>
      </w:pPr>
      <w:rPr>
        <w:rFonts w:ascii="Symbol" w:hAnsi="Symbol"/>
        <w:b w:val="0"/>
        <w:color w:val="000000"/>
        <w:sz w:val="24"/>
      </w:rPr>
    </w:lvl>
    <w:lvl w:ilvl="7">
      <w:start w:val="1"/>
      <w:numFmt w:val="decimal"/>
      <w:lvlText w:val="%1.%2.%3.%4.%5.%6.%7.%8."/>
      <w:lvlJc w:val="left"/>
      <w:pPr>
        <w:tabs>
          <w:tab w:val="num" w:pos="1440"/>
        </w:tabs>
        <w:ind w:left="1440" w:hanging="1440"/>
      </w:pPr>
      <w:rPr>
        <w:rFonts w:ascii="Symbol" w:hAnsi="Symbol"/>
        <w:b w:val="0"/>
        <w:color w:val="000000"/>
        <w:sz w:val="24"/>
      </w:rPr>
    </w:lvl>
    <w:lvl w:ilvl="8">
      <w:start w:val="1"/>
      <w:numFmt w:val="decimal"/>
      <w:lvlText w:val="%1.%2.%3.%4.%5.%6.%7.%8.%9."/>
      <w:lvlJc w:val="left"/>
      <w:pPr>
        <w:tabs>
          <w:tab w:val="num" w:pos="1800"/>
        </w:tabs>
        <w:ind w:left="1800" w:hanging="1800"/>
      </w:pPr>
      <w:rPr>
        <w:rFonts w:ascii="Symbol" w:hAnsi="Symbol"/>
        <w:b w:val="0"/>
        <w:color w:val="000000"/>
        <w:sz w:val="24"/>
      </w:rPr>
    </w:lvl>
  </w:abstractNum>
  <w:abstractNum w:abstractNumId="3" w15:restartNumberingAfterBreak="0">
    <w:nsid w:val="00000005"/>
    <w:multiLevelType w:val="multilevel"/>
    <w:tmpl w:val="00000005"/>
    <w:name w:val="WW8Num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7B37EBD"/>
    <w:multiLevelType w:val="multilevel"/>
    <w:tmpl w:val="68363816"/>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AF763FD"/>
    <w:multiLevelType w:val="multilevel"/>
    <w:tmpl w:val="BB7C01F0"/>
    <w:lvl w:ilvl="0">
      <w:start w:val="1"/>
      <w:numFmt w:val="decimal"/>
      <w:lvlText w:val="%1."/>
      <w:lvlJc w:val="left"/>
      <w:pPr>
        <w:ind w:left="360" w:hanging="360"/>
      </w:pPr>
      <w:rPr>
        <w:rFonts w:hint="default"/>
      </w:rPr>
    </w:lvl>
    <w:lvl w:ilvl="1">
      <w:start w:val="1"/>
      <w:numFmt w:val="decimal"/>
      <w:isLgl/>
      <w:lvlText w:val="%1.%2."/>
      <w:lvlJc w:val="left"/>
      <w:pPr>
        <w:ind w:left="1170" w:hanging="450"/>
      </w:pPr>
      <w:rPr>
        <w:rFonts w:ascii="Times New Roman CYR" w:hAnsi="Times New Roman CYR" w:cs="Times New Roman CYR" w:hint="default"/>
        <w:b/>
        <w:sz w:val="24"/>
      </w:rPr>
    </w:lvl>
    <w:lvl w:ilvl="2">
      <w:start w:val="1"/>
      <w:numFmt w:val="decimal"/>
      <w:isLgl/>
      <w:lvlText w:val="%1.%2.%3."/>
      <w:lvlJc w:val="left"/>
      <w:pPr>
        <w:ind w:left="1440" w:hanging="720"/>
      </w:pPr>
      <w:rPr>
        <w:rFonts w:ascii="Times New Roman CYR" w:hAnsi="Times New Roman CYR" w:cs="Times New Roman CYR" w:hint="default"/>
        <w:b/>
        <w:sz w:val="24"/>
      </w:rPr>
    </w:lvl>
    <w:lvl w:ilvl="3">
      <w:start w:val="1"/>
      <w:numFmt w:val="decimal"/>
      <w:isLgl/>
      <w:lvlText w:val="%1.%2.%3.%4."/>
      <w:lvlJc w:val="left"/>
      <w:pPr>
        <w:ind w:left="1440" w:hanging="720"/>
      </w:pPr>
      <w:rPr>
        <w:rFonts w:ascii="Times New Roman CYR" w:hAnsi="Times New Roman CYR" w:cs="Times New Roman CYR" w:hint="default"/>
        <w:b/>
        <w:sz w:val="24"/>
      </w:rPr>
    </w:lvl>
    <w:lvl w:ilvl="4">
      <w:start w:val="1"/>
      <w:numFmt w:val="decimal"/>
      <w:isLgl/>
      <w:lvlText w:val="%1.%2.%3.%4.%5."/>
      <w:lvlJc w:val="left"/>
      <w:pPr>
        <w:ind w:left="1800" w:hanging="1080"/>
      </w:pPr>
      <w:rPr>
        <w:rFonts w:ascii="Times New Roman CYR" w:hAnsi="Times New Roman CYR" w:cs="Times New Roman CYR" w:hint="default"/>
        <w:b/>
        <w:sz w:val="24"/>
      </w:rPr>
    </w:lvl>
    <w:lvl w:ilvl="5">
      <w:start w:val="1"/>
      <w:numFmt w:val="decimal"/>
      <w:isLgl/>
      <w:lvlText w:val="%1.%2.%3.%4.%5.%6."/>
      <w:lvlJc w:val="left"/>
      <w:pPr>
        <w:ind w:left="1800" w:hanging="1080"/>
      </w:pPr>
      <w:rPr>
        <w:rFonts w:ascii="Times New Roman CYR" w:hAnsi="Times New Roman CYR" w:cs="Times New Roman CYR" w:hint="default"/>
        <w:b/>
        <w:sz w:val="24"/>
      </w:rPr>
    </w:lvl>
    <w:lvl w:ilvl="6">
      <w:start w:val="1"/>
      <w:numFmt w:val="decimal"/>
      <w:isLgl/>
      <w:lvlText w:val="%1.%2.%3.%4.%5.%6.%7."/>
      <w:lvlJc w:val="left"/>
      <w:pPr>
        <w:ind w:left="2160" w:hanging="1440"/>
      </w:pPr>
      <w:rPr>
        <w:rFonts w:ascii="Times New Roman CYR" w:hAnsi="Times New Roman CYR" w:cs="Times New Roman CYR" w:hint="default"/>
        <w:b/>
        <w:sz w:val="24"/>
      </w:rPr>
    </w:lvl>
    <w:lvl w:ilvl="7">
      <w:start w:val="1"/>
      <w:numFmt w:val="decimal"/>
      <w:isLgl/>
      <w:lvlText w:val="%1.%2.%3.%4.%5.%6.%7.%8."/>
      <w:lvlJc w:val="left"/>
      <w:pPr>
        <w:ind w:left="2160" w:hanging="1440"/>
      </w:pPr>
      <w:rPr>
        <w:rFonts w:ascii="Times New Roman CYR" w:hAnsi="Times New Roman CYR" w:cs="Times New Roman CYR" w:hint="default"/>
        <w:b/>
        <w:sz w:val="24"/>
      </w:rPr>
    </w:lvl>
    <w:lvl w:ilvl="8">
      <w:start w:val="1"/>
      <w:numFmt w:val="decimal"/>
      <w:isLgl/>
      <w:lvlText w:val="%1.%2.%3.%4.%5.%6.%7.%8.%9."/>
      <w:lvlJc w:val="left"/>
      <w:pPr>
        <w:ind w:left="2520" w:hanging="1800"/>
      </w:pPr>
      <w:rPr>
        <w:rFonts w:ascii="Times New Roman CYR" w:hAnsi="Times New Roman CYR" w:cs="Times New Roman CYR" w:hint="default"/>
        <w:b/>
        <w:sz w:val="24"/>
      </w:rPr>
    </w:lvl>
  </w:abstractNum>
  <w:abstractNum w:abstractNumId="6" w15:restartNumberingAfterBreak="0">
    <w:nsid w:val="0BCB2344"/>
    <w:multiLevelType w:val="multilevel"/>
    <w:tmpl w:val="62166C34"/>
    <w:lvl w:ilvl="0">
      <w:start w:val="1"/>
      <w:numFmt w:val="decimal"/>
      <w:lvlText w:val="%1."/>
      <w:lvlJc w:val="left"/>
      <w:pPr>
        <w:ind w:left="718" w:hanging="450"/>
      </w:pPr>
      <w:rPr>
        <w:rFonts w:hint="default"/>
      </w:rPr>
    </w:lvl>
    <w:lvl w:ilvl="1">
      <w:start w:val="1"/>
      <w:numFmt w:val="decimal"/>
      <w:isLgl/>
      <w:lvlText w:val="%1.%2."/>
      <w:lvlJc w:val="left"/>
      <w:pPr>
        <w:ind w:left="1078" w:hanging="360"/>
      </w:pPr>
      <w:rPr>
        <w:rFonts w:hint="default"/>
      </w:rPr>
    </w:lvl>
    <w:lvl w:ilvl="2">
      <w:start w:val="1"/>
      <w:numFmt w:val="decimal"/>
      <w:isLgl/>
      <w:lvlText w:val="%1.%2.%3."/>
      <w:lvlJc w:val="left"/>
      <w:pPr>
        <w:ind w:left="1888" w:hanging="720"/>
      </w:pPr>
      <w:rPr>
        <w:rFonts w:hint="default"/>
      </w:rPr>
    </w:lvl>
    <w:lvl w:ilvl="3">
      <w:start w:val="1"/>
      <w:numFmt w:val="decimal"/>
      <w:isLgl/>
      <w:lvlText w:val="%1.%2.%3.%4."/>
      <w:lvlJc w:val="left"/>
      <w:pPr>
        <w:ind w:left="2338" w:hanging="720"/>
      </w:pPr>
      <w:rPr>
        <w:rFonts w:hint="default"/>
      </w:rPr>
    </w:lvl>
    <w:lvl w:ilvl="4">
      <w:start w:val="1"/>
      <w:numFmt w:val="decimal"/>
      <w:isLgl/>
      <w:lvlText w:val="%1.%2.%3.%4.%5."/>
      <w:lvlJc w:val="left"/>
      <w:pPr>
        <w:ind w:left="3148" w:hanging="1080"/>
      </w:pPr>
      <w:rPr>
        <w:rFonts w:hint="default"/>
      </w:rPr>
    </w:lvl>
    <w:lvl w:ilvl="5">
      <w:start w:val="1"/>
      <w:numFmt w:val="decimal"/>
      <w:isLgl/>
      <w:lvlText w:val="%1.%2.%3.%4.%5.%6."/>
      <w:lvlJc w:val="left"/>
      <w:pPr>
        <w:ind w:left="3598" w:hanging="1080"/>
      </w:pPr>
      <w:rPr>
        <w:rFonts w:hint="default"/>
      </w:rPr>
    </w:lvl>
    <w:lvl w:ilvl="6">
      <w:start w:val="1"/>
      <w:numFmt w:val="decimal"/>
      <w:isLgl/>
      <w:lvlText w:val="%1.%2.%3.%4.%5.%6.%7."/>
      <w:lvlJc w:val="left"/>
      <w:pPr>
        <w:ind w:left="4408" w:hanging="1440"/>
      </w:pPr>
      <w:rPr>
        <w:rFonts w:hint="default"/>
      </w:rPr>
    </w:lvl>
    <w:lvl w:ilvl="7">
      <w:start w:val="1"/>
      <w:numFmt w:val="decimal"/>
      <w:isLgl/>
      <w:lvlText w:val="%1.%2.%3.%4.%5.%6.%7.%8."/>
      <w:lvlJc w:val="left"/>
      <w:pPr>
        <w:ind w:left="4858" w:hanging="1440"/>
      </w:pPr>
      <w:rPr>
        <w:rFonts w:hint="default"/>
      </w:rPr>
    </w:lvl>
    <w:lvl w:ilvl="8">
      <w:start w:val="1"/>
      <w:numFmt w:val="decimal"/>
      <w:isLgl/>
      <w:lvlText w:val="%1.%2.%3.%4.%5.%6.%7.%8.%9."/>
      <w:lvlJc w:val="left"/>
      <w:pPr>
        <w:ind w:left="5668" w:hanging="1800"/>
      </w:pPr>
      <w:rPr>
        <w:rFonts w:hint="default"/>
      </w:rPr>
    </w:lvl>
  </w:abstractNum>
  <w:abstractNum w:abstractNumId="7" w15:restartNumberingAfterBreak="0">
    <w:nsid w:val="0FE214DB"/>
    <w:multiLevelType w:val="hybridMultilevel"/>
    <w:tmpl w:val="E80CCA6C"/>
    <w:lvl w:ilvl="0" w:tplc="80A0E76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4B06258"/>
    <w:multiLevelType w:val="multilevel"/>
    <w:tmpl w:val="ACBC47C4"/>
    <w:lvl w:ilvl="0">
      <w:start w:val="4"/>
      <w:numFmt w:val="decimal"/>
      <w:lvlText w:val="%1."/>
      <w:lvlJc w:val="left"/>
      <w:pPr>
        <w:ind w:left="720" w:hanging="360"/>
      </w:pPr>
      <w:rPr>
        <w:rFonts w:hint="default"/>
      </w:rPr>
    </w:lvl>
    <w:lvl w:ilvl="1">
      <w:start w:val="1"/>
      <w:numFmt w:val="decimal"/>
      <w:isLgl/>
      <w:lvlText w:val="%1.%2."/>
      <w:lvlJc w:val="left"/>
      <w:pPr>
        <w:ind w:left="162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780" w:hanging="72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5940" w:hanging="1080"/>
      </w:pPr>
      <w:rPr>
        <w:rFonts w:hint="default"/>
      </w:rPr>
    </w:lvl>
    <w:lvl w:ilvl="6">
      <w:start w:val="1"/>
      <w:numFmt w:val="decimal"/>
      <w:isLgl/>
      <w:lvlText w:val="%1.%2.%3.%4.%5.%6.%7."/>
      <w:lvlJc w:val="left"/>
      <w:pPr>
        <w:ind w:left="7200" w:hanging="1440"/>
      </w:pPr>
      <w:rPr>
        <w:rFonts w:hint="default"/>
      </w:rPr>
    </w:lvl>
    <w:lvl w:ilvl="7">
      <w:start w:val="1"/>
      <w:numFmt w:val="decimal"/>
      <w:isLgl/>
      <w:lvlText w:val="%1.%2.%3.%4.%5.%6.%7.%8."/>
      <w:lvlJc w:val="left"/>
      <w:pPr>
        <w:ind w:left="8100" w:hanging="1440"/>
      </w:pPr>
      <w:rPr>
        <w:rFonts w:hint="default"/>
      </w:rPr>
    </w:lvl>
    <w:lvl w:ilvl="8">
      <w:start w:val="1"/>
      <w:numFmt w:val="decimal"/>
      <w:isLgl/>
      <w:lvlText w:val="%1.%2.%3.%4.%5.%6.%7.%8.%9."/>
      <w:lvlJc w:val="left"/>
      <w:pPr>
        <w:ind w:left="9360" w:hanging="1800"/>
      </w:pPr>
      <w:rPr>
        <w:rFonts w:hint="default"/>
      </w:rPr>
    </w:lvl>
  </w:abstractNum>
  <w:abstractNum w:abstractNumId="9" w15:restartNumberingAfterBreak="0">
    <w:nsid w:val="1892464F"/>
    <w:multiLevelType w:val="multilevel"/>
    <w:tmpl w:val="5358B56C"/>
    <w:lvl w:ilvl="0">
      <w:start w:val="1"/>
      <w:numFmt w:val="decimal"/>
      <w:lvlText w:val="%1."/>
      <w:lvlJc w:val="left"/>
      <w:pPr>
        <w:ind w:left="502" w:hanging="360"/>
      </w:pPr>
      <w:rPr>
        <w:rFonts w:hint="default"/>
      </w:rPr>
    </w:lvl>
    <w:lvl w:ilvl="1">
      <w:start w:val="3"/>
      <w:numFmt w:val="decimal"/>
      <w:isLgl/>
      <w:lvlText w:val="%1.%2."/>
      <w:lvlJc w:val="left"/>
      <w:pPr>
        <w:ind w:left="6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172" w:hanging="720"/>
      </w:pPr>
      <w:rPr>
        <w:rFonts w:hint="default"/>
      </w:rPr>
    </w:lvl>
    <w:lvl w:ilvl="4">
      <w:start w:val="1"/>
      <w:numFmt w:val="decimal"/>
      <w:isLgl/>
      <w:lvlText w:val="%1.%2.%3.%4.%5."/>
      <w:lvlJc w:val="left"/>
      <w:pPr>
        <w:ind w:left="1624" w:hanging="1080"/>
      </w:pPr>
      <w:rPr>
        <w:rFonts w:hint="default"/>
      </w:rPr>
    </w:lvl>
    <w:lvl w:ilvl="5">
      <w:start w:val="1"/>
      <w:numFmt w:val="decimal"/>
      <w:isLgl/>
      <w:lvlText w:val="%1.%2.%3.%4.%5.%6."/>
      <w:lvlJc w:val="left"/>
      <w:pPr>
        <w:ind w:left="1716" w:hanging="1080"/>
      </w:pPr>
      <w:rPr>
        <w:rFonts w:hint="default"/>
      </w:rPr>
    </w:lvl>
    <w:lvl w:ilvl="6">
      <w:start w:val="1"/>
      <w:numFmt w:val="decimal"/>
      <w:isLgl/>
      <w:lvlText w:val="%1.%2.%3.%4.%5.%6.%7."/>
      <w:lvlJc w:val="left"/>
      <w:pPr>
        <w:ind w:left="2168" w:hanging="1440"/>
      </w:pPr>
      <w:rPr>
        <w:rFonts w:hint="default"/>
      </w:rPr>
    </w:lvl>
    <w:lvl w:ilvl="7">
      <w:start w:val="1"/>
      <w:numFmt w:val="decimal"/>
      <w:isLgl/>
      <w:lvlText w:val="%1.%2.%3.%4.%5.%6.%7.%8."/>
      <w:lvlJc w:val="left"/>
      <w:pPr>
        <w:ind w:left="2260" w:hanging="1440"/>
      </w:pPr>
      <w:rPr>
        <w:rFonts w:hint="default"/>
      </w:rPr>
    </w:lvl>
    <w:lvl w:ilvl="8">
      <w:start w:val="1"/>
      <w:numFmt w:val="decimal"/>
      <w:isLgl/>
      <w:lvlText w:val="%1.%2.%3.%4.%5.%6.%7.%8.%9."/>
      <w:lvlJc w:val="left"/>
      <w:pPr>
        <w:ind w:left="2712" w:hanging="1800"/>
      </w:pPr>
      <w:rPr>
        <w:rFonts w:hint="default"/>
      </w:rPr>
    </w:lvl>
  </w:abstractNum>
  <w:abstractNum w:abstractNumId="10" w15:restartNumberingAfterBreak="0">
    <w:nsid w:val="1B46152E"/>
    <w:multiLevelType w:val="hybridMultilevel"/>
    <w:tmpl w:val="6E9E040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D086E0E"/>
    <w:multiLevelType w:val="multilevel"/>
    <w:tmpl w:val="D36421C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1ED2D8B"/>
    <w:multiLevelType w:val="hybridMultilevel"/>
    <w:tmpl w:val="1020E7F8"/>
    <w:lvl w:ilvl="0" w:tplc="E06C0902">
      <w:start w:val="2"/>
      <w:numFmt w:val="decimal"/>
      <w:lvlText w:val="%1."/>
      <w:lvlJc w:val="left"/>
      <w:pPr>
        <w:ind w:left="502" w:hanging="360"/>
      </w:pPr>
      <w:rPr>
        <w:rFonts w:hint="default"/>
        <w:color w:val="00000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15:restartNumberingAfterBreak="0">
    <w:nsid w:val="21EE6E96"/>
    <w:multiLevelType w:val="singleLevel"/>
    <w:tmpl w:val="78B8B81E"/>
    <w:lvl w:ilvl="0">
      <w:start w:val="12"/>
      <w:numFmt w:val="decimal"/>
      <w:lvlText w:val="2.%1."/>
      <w:legacy w:legacy="1" w:legacySpace="0" w:legacyIndent="540"/>
      <w:lvlJc w:val="left"/>
      <w:rPr>
        <w:rFonts w:ascii="Times New Roman" w:hAnsi="Times New Roman" w:cs="Times New Roman" w:hint="default"/>
      </w:rPr>
    </w:lvl>
  </w:abstractNum>
  <w:abstractNum w:abstractNumId="14" w15:restartNumberingAfterBreak="0">
    <w:nsid w:val="22055F5F"/>
    <w:multiLevelType w:val="multilevel"/>
    <w:tmpl w:val="1A5EC872"/>
    <w:lvl w:ilvl="0">
      <w:start w:val="2"/>
      <w:numFmt w:val="decimal"/>
      <w:lvlText w:val="%1."/>
      <w:lvlJc w:val="left"/>
      <w:pPr>
        <w:ind w:left="360" w:hanging="360"/>
      </w:pPr>
      <w:rPr>
        <w:rFonts w:hint="default"/>
      </w:rPr>
    </w:lvl>
    <w:lvl w:ilvl="1">
      <w:start w:val="2"/>
      <w:numFmt w:val="decimal"/>
      <w:lvlText w:val="%1.%2."/>
      <w:lvlJc w:val="left"/>
      <w:pPr>
        <w:ind w:left="840" w:hanging="360"/>
      </w:pPr>
      <w:rPr>
        <w:rFonts w:hint="default"/>
        <w:b/>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5" w15:restartNumberingAfterBreak="0">
    <w:nsid w:val="23634501"/>
    <w:multiLevelType w:val="hybridMultilevel"/>
    <w:tmpl w:val="342E2986"/>
    <w:lvl w:ilvl="0" w:tplc="C64AC2EA">
      <w:start w:val="5"/>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26DE456B"/>
    <w:multiLevelType w:val="hybridMultilevel"/>
    <w:tmpl w:val="DB284920"/>
    <w:lvl w:ilvl="0" w:tplc="188AE9EC">
      <w:numFmt w:val="bullet"/>
      <w:lvlText w:val="-"/>
      <w:lvlJc w:val="left"/>
      <w:pPr>
        <w:tabs>
          <w:tab w:val="num" w:pos="360"/>
        </w:tabs>
        <w:ind w:left="360" w:hanging="360"/>
      </w:pPr>
      <w:rPr>
        <w:rFonts w:ascii="Times New Roman" w:eastAsia="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29084985"/>
    <w:multiLevelType w:val="multilevel"/>
    <w:tmpl w:val="2AEE658E"/>
    <w:lvl w:ilvl="0">
      <w:start w:val="2"/>
      <w:numFmt w:val="decimal"/>
      <w:lvlText w:val="%1."/>
      <w:lvlJc w:val="left"/>
      <w:pPr>
        <w:tabs>
          <w:tab w:val="num" w:pos="480"/>
        </w:tabs>
        <w:ind w:left="480" w:hanging="480"/>
      </w:pPr>
      <w:rPr>
        <w:rFonts w:ascii="Times New Roman CYR" w:eastAsia="Times New Roman" w:hAnsi="Times New Roman CYR" w:cs="Times New Roman CYR" w:hint="default"/>
        <w:b/>
        <w:color w:val="auto"/>
      </w:rPr>
    </w:lvl>
    <w:lvl w:ilvl="1">
      <w:start w:val="2"/>
      <w:numFmt w:val="decimal"/>
      <w:lvlText w:val="%1.%2."/>
      <w:lvlJc w:val="left"/>
      <w:pPr>
        <w:tabs>
          <w:tab w:val="num" w:pos="480"/>
        </w:tabs>
        <w:ind w:left="480" w:hanging="480"/>
      </w:pPr>
      <w:rPr>
        <w:rFonts w:ascii="Times New Roman CYR" w:eastAsia="Times New Roman" w:hAnsi="Times New Roman CYR" w:cs="Times New Roman CYR" w:hint="default"/>
        <w:b/>
        <w:color w:val="auto"/>
      </w:rPr>
    </w:lvl>
    <w:lvl w:ilvl="2">
      <w:start w:val="1"/>
      <w:numFmt w:val="decimal"/>
      <w:lvlText w:val="%1.%2.%3."/>
      <w:lvlJc w:val="left"/>
      <w:pPr>
        <w:tabs>
          <w:tab w:val="num" w:pos="720"/>
        </w:tabs>
        <w:ind w:left="720" w:hanging="720"/>
      </w:pPr>
      <w:rPr>
        <w:rFonts w:ascii="Times New Roman CYR" w:eastAsia="Times New Roman" w:hAnsi="Times New Roman CYR" w:cs="Times New Roman CYR" w:hint="default"/>
        <w:b/>
        <w:color w:val="auto"/>
      </w:rPr>
    </w:lvl>
    <w:lvl w:ilvl="3">
      <w:start w:val="1"/>
      <w:numFmt w:val="decimal"/>
      <w:lvlText w:val="%1.%2.%3.%4."/>
      <w:lvlJc w:val="left"/>
      <w:pPr>
        <w:tabs>
          <w:tab w:val="num" w:pos="720"/>
        </w:tabs>
        <w:ind w:left="720" w:hanging="720"/>
      </w:pPr>
      <w:rPr>
        <w:rFonts w:ascii="Times New Roman CYR" w:eastAsia="Times New Roman" w:hAnsi="Times New Roman CYR" w:cs="Times New Roman CYR" w:hint="default"/>
        <w:b/>
        <w:color w:val="auto"/>
      </w:rPr>
    </w:lvl>
    <w:lvl w:ilvl="4">
      <w:start w:val="1"/>
      <w:numFmt w:val="decimal"/>
      <w:lvlText w:val="%1.%2.%3.%4.%5."/>
      <w:lvlJc w:val="left"/>
      <w:pPr>
        <w:tabs>
          <w:tab w:val="num" w:pos="1080"/>
        </w:tabs>
        <w:ind w:left="1080" w:hanging="1080"/>
      </w:pPr>
      <w:rPr>
        <w:rFonts w:ascii="Times New Roman CYR" w:eastAsia="Times New Roman" w:hAnsi="Times New Roman CYR" w:cs="Times New Roman CYR" w:hint="default"/>
        <w:b/>
        <w:color w:val="auto"/>
      </w:rPr>
    </w:lvl>
    <w:lvl w:ilvl="5">
      <w:start w:val="1"/>
      <w:numFmt w:val="decimal"/>
      <w:lvlText w:val="%1.%2.%3.%4.%5.%6."/>
      <w:lvlJc w:val="left"/>
      <w:pPr>
        <w:tabs>
          <w:tab w:val="num" w:pos="1080"/>
        </w:tabs>
        <w:ind w:left="1080" w:hanging="1080"/>
      </w:pPr>
      <w:rPr>
        <w:rFonts w:ascii="Times New Roman CYR" w:eastAsia="Times New Roman" w:hAnsi="Times New Roman CYR" w:cs="Times New Roman CYR" w:hint="default"/>
        <w:b/>
        <w:color w:val="auto"/>
      </w:rPr>
    </w:lvl>
    <w:lvl w:ilvl="6">
      <w:start w:val="1"/>
      <w:numFmt w:val="decimal"/>
      <w:lvlText w:val="%1.%2.%3.%4.%5.%6.%7."/>
      <w:lvlJc w:val="left"/>
      <w:pPr>
        <w:tabs>
          <w:tab w:val="num" w:pos="1440"/>
        </w:tabs>
        <w:ind w:left="1440" w:hanging="1440"/>
      </w:pPr>
      <w:rPr>
        <w:rFonts w:ascii="Times New Roman CYR" w:eastAsia="Times New Roman" w:hAnsi="Times New Roman CYR" w:cs="Times New Roman CYR" w:hint="default"/>
        <w:b/>
        <w:color w:val="auto"/>
      </w:rPr>
    </w:lvl>
    <w:lvl w:ilvl="7">
      <w:start w:val="1"/>
      <w:numFmt w:val="decimal"/>
      <w:lvlText w:val="%1.%2.%3.%4.%5.%6.%7.%8."/>
      <w:lvlJc w:val="left"/>
      <w:pPr>
        <w:tabs>
          <w:tab w:val="num" w:pos="1440"/>
        </w:tabs>
        <w:ind w:left="1440" w:hanging="1440"/>
      </w:pPr>
      <w:rPr>
        <w:rFonts w:ascii="Times New Roman CYR" w:eastAsia="Times New Roman" w:hAnsi="Times New Roman CYR" w:cs="Times New Roman CYR" w:hint="default"/>
        <w:b/>
        <w:color w:val="auto"/>
      </w:rPr>
    </w:lvl>
    <w:lvl w:ilvl="8">
      <w:start w:val="1"/>
      <w:numFmt w:val="decimal"/>
      <w:lvlText w:val="%1.%2.%3.%4.%5.%6.%7.%8.%9."/>
      <w:lvlJc w:val="left"/>
      <w:pPr>
        <w:tabs>
          <w:tab w:val="num" w:pos="1800"/>
        </w:tabs>
        <w:ind w:left="1800" w:hanging="1800"/>
      </w:pPr>
      <w:rPr>
        <w:rFonts w:ascii="Times New Roman CYR" w:eastAsia="Times New Roman" w:hAnsi="Times New Roman CYR" w:cs="Times New Roman CYR" w:hint="default"/>
        <w:b/>
        <w:color w:val="auto"/>
      </w:rPr>
    </w:lvl>
  </w:abstractNum>
  <w:abstractNum w:abstractNumId="18" w15:restartNumberingAfterBreak="0">
    <w:nsid w:val="2BEF3597"/>
    <w:multiLevelType w:val="hybridMultilevel"/>
    <w:tmpl w:val="E1785850"/>
    <w:lvl w:ilvl="0" w:tplc="67AA82A8">
      <w:start w:val="3"/>
      <w:numFmt w:val="bullet"/>
      <w:lvlText w:val=""/>
      <w:lvlJc w:val="left"/>
      <w:pPr>
        <w:ind w:left="420" w:hanging="360"/>
      </w:pPr>
      <w:rPr>
        <w:rFonts w:ascii="Symbol" w:eastAsia="Calibri"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9" w15:restartNumberingAfterBreak="0">
    <w:nsid w:val="2D9D234E"/>
    <w:multiLevelType w:val="hybridMultilevel"/>
    <w:tmpl w:val="226CF6CC"/>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0E04C0D"/>
    <w:multiLevelType w:val="hybridMultilevel"/>
    <w:tmpl w:val="A5DEE2BC"/>
    <w:lvl w:ilvl="0" w:tplc="21E84A9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49F7792"/>
    <w:multiLevelType w:val="multilevel"/>
    <w:tmpl w:val="B81A5406"/>
    <w:lvl w:ilvl="0">
      <w:start w:val="1"/>
      <w:numFmt w:val="decimal"/>
      <w:lvlText w:val="%1."/>
      <w:lvlJc w:val="left"/>
      <w:pPr>
        <w:ind w:left="1068" w:hanging="360"/>
      </w:pPr>
      <w:rPr>
        <w:rFonts w:hint="default"/>
        <w:b/>
      </w:rPr>
    </w:lvl>
    <w:lvl w:ilvl="1">
      <w:start w:val="1"/>
      <w:numFmt w:val="decimal"/>
      <w:isLgl/>
      <w:lvlText w:val="%2."/>
      <w:lvlJc w:val="left"/>
      <w:pPr>
        <w:ind w:left="1068" w:hanging="360"/>
      </w:pPr>
      <w:rPr>
        <w:rFonts w:ascii="Times New Roman" w:eastAsia="Times New Roman" w:hAnsi="Times New Roman" w:cs="Times New Roman"/>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2" w15:restartNumberingAfterBreak="0">
    <w:nsid w:val="42D9312B"/>
    <w:multiLevelType w:val="hybridMultilevel"/>
    <w:tmpl w:val="0652BE3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45B45FAF"/>
    <w:multiLevelType w:val="hybridMultilevel"/>
    <w:tmpl w:val="4CBAE118"/>
    <w:lvl w:ilvl="0" w:tplc="10F4C2F4">
      <w:start w:val="1"/>
      <w:numFmt w:val="decimal"/>
      <w:lvlText w:val="%1."/>
      <w:lvlJc w:val="left"/>
      <w:pPr>
        <w:ind w:left="547" w:hanging="405"/>
      </w:pPr>
      <w:rPr>
        <w:rFonts w:hint="default"/>
        <w:b/>
      </w:rPr>
    </w:lvl>
    <w:lvl w:ilvl="1" w:tplc="04220019" w:tentative="1">
      <w:start w:val="1"/>
      <w:numFmt w:val="lowerLetter"/>
      <w:lvlText w:val="%2."/>
      <w:lvlJc w:val="left"/>
      <w:pPr>
        <w:ind w:left="2480" w:hanging="360"/>
      </w:pPr>
    </w:lvl>
    <w:lvl w:ilvl="2" w:tplc="0422001B" w:tentative="1">
      <w:start w:val="1"/>
      <w:numFmt w:val="lowerRoman"/>
      <w:lvlText w:val="%3."/>
      <w:lvlJc w:val="right"/>
      <w:pPr>
        <w:ind w:left="3200" w:hanging="180"/>
      </w:pPr>
    </w:lvl>
    <w:lvl w:ilvl="3" w:tplc="0422000F" w:tentative="1">
      <w:start w:val="1"/>
      <w:numFmt w:val="decimal"/>
      <w:lvlText w:val="%4."/>
      <w:lvlJc w:val="left"/>
      <w:pPr>
        <w:ind w:left="3920" w:hanging="360"/>
      </w:pPr>
    </w:lvl>
    <w:lvl w:ilvl="4" w:tplc="04220019" w:tentative="1">
      <w:start w:val="1"/>
      <w:numFmt w:val="lowerLetter"/>
      <w:lvlText w:val="%5."/>
      <w:lvlJc w:val="left"/>
      <w:pPr>
        <w:ind w:left="4640" w:hanging="360"/>
      </w:pPr>
    </w:lvl>
    <w:lvl w:ilvl="5" w:tplc="0422001B" w:tentative="1">
      <w:start w:val="1"/>
      <w:numFmt w:val="lowerRoman"/>
      <w:lvlText w:val="%6."/>
      <w:lvlJc w:val="right"/>
      <w:pPr>
        <w:ind w:left="5360" w:hanging="180"/>
      </w:pPr>
    </w:lvl>
    <w:lvl w:ilvl="6" w:tplc="0422000F" w:tentative="1">
      <w:start w:val="1"/>
      <w:numFmt w:val="decimal"/>
      <w:lvlText w:val="%7."/>
      <w:lvlJc w:val="left"/>
      <w:pPr>
        <w:ind w:left="6080" w:hanging="360"/>
      </w:pPr>
    </w:lvl>
    <w:lvl w:ilvl="7" w:tplc="04220019" w:tentative="1">
      <w:start w:val="1"/>
      <w:numFmt w:val="lowerLetter"/>
      <w:lvlText w:val="%8."/>
      <w:lvlJc w:val="left"/>
      <w:pPr>
        <w:ind w:left="6800" w:hanging="360"/>
      </w:pPr>
    </w:lvl>
    <w:lvl w:ilvl="8" w:tplc="0422001B" w:tentative="1">
      <w:start w:val="1"/>
      <w:numFmt w:val="lowerRoman"/>
      <w:lvlText w:val="%9."/>
      <w:lvlJc w:val="right"/>
      <w:pPr>
        <w:ind w:left="7520" w:hanging="180"/>
      </w:pPr>
    </w:lvl>
  </w:abstractNum>
  <w:abstractNum w:abstractNumId="24" w15:restartNumberingAfterBreak="0">
    <w:nsid w:val="4D6E2A6A"/>
    <w:multiLevelType w:val="multilevel"/>
    <w:tmpl w:val="822C519C"/>
    <w:lvl w:ilvl="0">
      <w:start w:val="1"/>
      <w:numFmt w:val="decimal"/>
      <w:lvlText w:val="%1."/>
      <w:lvlJc w:val="left"/>
      <w:pPr>
        <w:ind w:left="540" w:hanging="540"/>
      </w:pPr>
      <w:rPr>
        <w:rFonts w:hint="default"/>
      </w:rPr>
    </w:lvl>
    <w:lvl w:ilvl="1">
      <w:start w:val="1"/>
      <w:numFmt w:val="decimal"/>
      <w:lvlText w:val="%1.%2."/>
      <w:lvlJc w:val="left"/>
      <w:pPr>
        <w:ind w:left="1079"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25" w15:restartNumberingAfterBreak="0">
    <w:nsid w:val="528048F9"/>
    <w:multiLevelType w:val="hybridMultilevel"/>
    <w:tmpl w:val="E6E81842"/>
    <w:lvl w:ilvl="0" w:tplc="11764C16">
      <w:start w:val="1"/>
      <w:numFmt w:val="bullet"/>
      <w:lvlText w:val="-"/>
      <w:lvlJc w:val="left"/>
      <w:pPr>
        <w:ind w:left="720" w:hanging="360"/>
      </w:pPr>
      <w:rPr>
        <w:rFonts w:ascii="Corbel" w:hAnsi="Corbel" w:cs="Corbe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54383249"/>
    <w:multiLevelType w:val="hybridMultilevel"/>
    <w:tmpl w:val="43825246"/>
    <w:lvl w:ilvl="0" w:tplc="9B7EC3B4">
      <w:start w:val="1"/>
      <w:numFmt w:val="decimal"/>
      <w:lvlText w:val="%1."/>
      <w:lvlJc w:val="left"/>
      <w:pPr>
        <w:ind w:left="703" w:hanging="435"/>
      </w:pPr>
      <w:rPr>
        <w:rFonts w:hint="default"/>
        <w:b w:val="0"/>
        <w:color w:val="auto"/>
      </w:rPr>
    </w:lvl>
    <w:lvl w:ilvl="1" w:tplc="04190019" w:tentative="1">
      <w:start w:val="1"/>
      <w:numFmt w:val="lowerLetter"/>
      <w:lvlText w:val="%2."/>
      <w:lvlJc w:val="left"/>
      <w:pPr>
        <w:ind w:left="1348" w:hanging="360"/>
      </w:pPr>
    </w:lvl>
    <w:lvl w:ilvl="2" w:tplc="0419001B" w:tentative="1">
      <w:start w:val="1"/>
      <w:numFmt w:val="lowerRoman"/>
      <w:lvlText w:val="%3."/>
      <w:lvlJc w:val="right"/>
      <w:pPr>
        <w:ind w:left="2068" w:hanging="180"/>
      </w:pPr>
    </w:lvl>
    <w:lvl w:ilvl="3" w:tplc="0419000F" w:tentative="1">
      <w:start w:val="1"/>
      <w:numFmt w:val="decimal"/>
      <w:lvlText w:val="%4."/>
      <w:lvlJc w:val="left"/>
      <w:pPr>
        <w:ind w:left="2788" w:hanging="360"/>
      </w:pPr>
    </w:lvl>
    <w:lvl w:ilvl="4" w:tplc="04190019" w:tentative="1">
      <w:start w:val="1"/>
      <w:numFmt w:val="lowerLetter"/>
      <w:lvlText w:val="%5."/>
      <w:lvlJc w:val="left"/>
      <w:pPr>
        <w:ind w:left="3508" w:hanging="360"/>
      </w:pPr>
    </w:lvl>
    <w:lvl w:ilvl="5" w:tplc="0419001B" w:tentative="1">
      <w:start w:val="1"/>
      <w:numFmt w:val="lowerRoman"/>
      <w:lvlText w:val="%6."/>
      <w:lvlJc w:val="right"/>
      <w:pPr>
        <w:ind w:left="4228" w:hanging="180"/>
      </w:pPr>
    </w:lvl>
    <w:lvl w:ilvl="6" w:tplc="0419000F" w:tentative="1">
      <w:start w:val="1"/>
      <w:numFmt w:val="decimal"/>
      <w:lvlText w:val="%7."/>
      <w:lvlJc w:val="left"/>
      <w:pPr>
        <w:ind w:left="4948" w:hanging="360"/>
      </w:pPr>
    </w:lvl>
    <w:lvl w:ilvl="7" w:tplc="04190019" w:tentative="1">
      <w:start w:val="1"/>
      <w:numFmt w:val="lowerLetter"/>
      <w:lvlText w:val="%8."/>
      <w:lvlJc w:val="left"/>
      <w:pPr>
        <w:ind w:left="5668" w:hanging="360"/>
      </w:pPr>
    </w:lvl>
    <w:lvl w:ilvl="8" w:tplc="0419001B" w:tentative="1">
      <w:start w:val="1"/>
      <w:numFmt w:val="lowerRoman"/>
      <w:lvlText w:val="%9."/>
      <w:lvlJc w:val="right"/>
      <w:pPr>
        <w:ind w:left="6388" w:hanging="180"/>
      </w:pPr>
    </w:lvl>
  </w:abstractNum>
  <w:abstractNum w:abstractNumId="27" w15:restartNumberingAfterBreak="0">
    <w:nsid w:val="54A17270"/>
    <w:multiLevelType w:val="hybridMultilevel"/>
    <w:tmpl w:val="6ED687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4E93E9B"/>
    <w:multiLevelType w:val="hybridMultilevel"/>
    <w:tmpl w:val="0E4E0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7EF469B"/>
    <w:multiLevelType w:val="hybridMultilevel"/>
    <w:tmpl w:val="01F67CB8"/>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BB56E5C"/>
    <w:multiLevelType w:val="multilevel"/>
    <w:tmpl w:val="09CADE7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BD70F37"/>
    <w:multiLevelType w:val="hybridMultilevel"/>
    <w:tmpl w:val="3C806B5C"/>
    <w:lvl w:ilvl="0" w:tplc="10A045CE">
      <w:start w:val="17"/>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DA01FE9"/>
    <w:multiLevelType w:val="hybridMultilevel"/>
    <w:tmpl w:val="D076E98E"/>
    <w:lvl w:ilvl="0" w:tplc="16D6825C">
      <w:start w:val="1"/>
      <w:numFmt w:val="bullet"/>
      <w:lvlText w:val="-"/>
      <w:lvlJc w:val="left"/>
      <w:pPr>
        <w:ind w:left="643" w:hanging="360"/>
      </w:pPr>
      <w:rPr>
        <w:rFonts w:ascii="Corbel" w:hAnsi="Corbel" w:cs="Corbel" w:hint="default"/>
      </w:rPr>
    </w:lvl>
    <w:lvl w:ilvl="1" w:tplc="04220003" w:tentative="1">
      <w:start w:val="1"/>
      <w:numFmt w:val="bullet"/>
      <w:lvlText w:val="o"/>
      <w:lvlJc w:val="left"/>
      <w:pPr>
        <w:ind w:left="1453" w:hanging="360"/>
      </w:pPr>
      <w:rPr>
        <w:rFonts w:ascii="Courier New" w:hAnsi="Courier New" w:cs="Courier New" w:hint="default"/>
      </w:rPr>
    </w:lvl>
    <w:lvl w:ilvl="2" w:tplc="04220005" w:tentative="1">
      <w:start w:val="1"/>
      <w:numFmt w:val="bullet"/>
      <w:lvlText w:val=""/>
      <w:lvlJc w:val="left"/>
      <w:pPr>
        <w:ind w:left="2173" w:hanging="360"/>
      </w:pPr>
      <w:rPr>
        <w:rFonts w:ascii="Wingdings" w:hAnsi="Wingdings" w:hint="default"/>
      </w:rPr>
    </w:lvl>
    <w:lvl w:ilvl="3" w:tplc="04220001" w:tentative="1">
      <w:start w:val="1"/>
      <w:numFmt w:val="bullet"/>
      <w:lvlText w:val=""/>
      <w:lvlJc w:val="left"/>
      <w:pPr>
        <w:ind w:left="2893" w:hanging="360"/>
      </w:pPr>
      <w:rPr>
        <w:rFonts w:ascii="Symbol" w:hAnsi="Symbol" w:hint="default"/>
      </w:rPr>
    </w:lvl>
    <w:lvl w:ilvl="4" w:tplc="04220003" w:tentative="1">
      <w:start w:val="1"/>
      <w:numFmt w:val="bullet"/>
      <w:lvlText w:val="o"/>
      <w:lvlJc w:val="left"/>
      <w:pPr>
        <w:ind w:left="3613" w:hanging="360"/>
      </w:pPr>
      <w:rPr>
        <w:rFonts w:ascii="Courier New" w:hAnsi="Courier New" w:cs="Courier New" w:hint="default"/>
      </w:rPr>
    </w:lvl>
    <w:lvl w:ilvl="5" w:tplc="04220005" w:tentative="1">
      <w:start w:val="1"/>
      <w:numFmt w:val="bullet"/>
      <w:lvlText w:val=""/>
      <w:lvlJc w:val="left"/>
      <w:pPr>
        <w:ind w:left="4333" w:hanging="360"/>
      </w:pPr>
      <w:rPr>
        <w:rFonts w:ascii="Wingdings" w:hAnsi="Wingdings" w:hint="default"/>
      </w:rPr>
    </w:lvl>
    <w:lvl w:ilvl="6" w:tplc="04220001" w:tentative="1">
      <w:start w:val="1"/>
      <w:numFmt w:val="bullet"/>
      <w:lvlText w:val=""/>
      <w:lvlJc w:val="left"/>
      <w:pPr>
        <w:ind w:left="5053" w:hanging="360"/>
      </w:pPr>
      <w:rPr>
        <w:rFonts w:ascii="Symbol" w:hAnsi="Symbol" w:hint="default"/>
      </w:rPr>
    </w:lvl>
    <w:lvl w:ilvl="7" w:tplc="04220003" w:tentative="1">
      <w:start w:val="1"/>
      <w:numFmt w:val="bullet"/>
      <w:lvlText w:val="o"/>
      <w:lvlJc w:val="left"/>
      <w:pPr>
        <w:ind w:left="5773" w:hanging="360"/>
      </w:pPr>
      <w:rPr>
        <w:rFonts w:ascii="Courier New" w:hAnsi="Courier New" w:cs="Courier New" w:hint="default"/>
      </w:rPr>
    </w:lvl>
    <w:lvl w:ilvl="8" w:tplc="04220005" w:tentative="1">
      <w:start w:val="1"/>
      <w:numFmt w:val="bullet"/>
      <w:lvlText w:val=""/>
      <w:lvlJc w:val="left"/>
      <w:pPr>
        <w:ind w:left="6493" w:hanging="360"/>
      </w:pPr>
      <w:rPr>
        <w:rFonts w:ascii="Wingdings" w:hAnsi="Wingdings" w:hint="default"/>
      </w:rPr>
    </w:lvl>
  </w:abstractNum>
  <w:abstractNum w:abstractNumId="33" w15:restartNumberingAfterBreak="0">
    <w:nsid w:val="5DFE1EC7"/>
    <w:multiLevelType w:val="singleLevel"/>
    <w:tmpl w:val="FC6666A6"/>
    <w:lvl w:ilvl="0">
      <w:start w:val="1"/>
      <w:numFmt w:val="decimal"/>
      <w:lvlText w:val="2.%1."/>
      <w:legacy w:legacy="1" w:legacySpace="0" w:legacyIndent="420"/>
      <w:lvlJc w:val="left"/>
      <w:rPr>
        <w:rFonts w:ascii="Times New Roman" w:hAnsi="Times New Roman" w:cs="Times New Roman" w:hint="default"/>
      </w:rPr>
    </w:lvl>
  </w:abstractNum>
  <w:abstractNum w:abstractNumId="34" w15:restartNumberingAfterBreak="0">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35" w15:restartNumberingAfterBreak="0">
    <w:nsid w:val="633243DA"/>
    <w:multiLevelType w:val="multilevel"/>
    <w:tmpl w:val="5358B56C"/>
    <w:lvl w:ilvl="0">
      <w:start w:val="1"/>
      <w:numFmt w:val="decimal"/>
      <w:lvlText w:val="%1."/>
      <w:lvlJc w:val="left"/>
      <w:pPr>
        <w:ind w:left="502" w:hanging="360"/>
      </w:pPr>
      <w:rPr>
        <w:rFonts w:hint="default"/>
      </w:rPr>
    </w:lvl>
    <w:lvl w:ilvl="1">
      <w:start w:val="3"/>
      <w:numFmt w:val="decimal"/>
      <w:isLgl/>
      <w:lvlText w:val="%1.%2."/>
      <w:lvlJc w:val="left"/>
      <w:pPr>
        <w:ind w:left="6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172" w:hanging="720"/>
      </w:pPr>
      <w:rPr>
        <w:rFonts w:hint="default"/>
      </w:rPr>
    </w:lvl>
    <w:lvl w:ilvl="4">
      <w:start w:val="1"/>
      <w:numFmt w:val="decimal"/>
      <w:isLgl/>
      <w:lvlText w:val="%1.%2.%3.%4.%5."/>
      <w:lvlJc w:val="left"/>
      <w:pPr>
        <w:ind w:left="1624" w:hanging="1080"/>
      </w:pPr>
      <w:rPr>
        <w:rFonts w:hint="default"/>
      </w:rPr>
    </w:lvl>
    <w:lvl w:ilvl="5">
      <w:start w:val="1"/>
      <w:numFmt w:val="decimal"/>
      <w:isLgl/>
      <w:lvlText w:val="%1.%2.%3.%4.%5.%6."/>
      <w:lvlJc w:val="left"/>
      <w:pPr>
        <w:ind w:left="1716" w:hanging="1080"/>
      </w:pPr>
      <w:rPr>
        <w:rFonts w:hint="default"/>
      </w:rPr>
    </w:lvl>
    <w:lvl w:ilvl="6">
      <w:start w:val="1"/>
      <w:numFmt w:val="decimal"/>
      <w:isLgl/>
      <w:lvlText w:val="%1.%2.%3.%4.%5.%6.%7."/>
      <w:lvlJc w:val="left"/>
      <w:pPr>
        <w:ind w:left="2168" w:hanging="1440"/>
      </w:pPr>
      <w:rPr>
        <w:rFonts w:hint="default"/>
      </w:rPr>
    </w:lvl>
    <w:lvl w:ilvl="7">
      <w:start w:val="1"/>
      <w:numFmt w:val="decimal"/>
      <w:isLgl/>
      <w:lvlText w:val="%1.%2.%3.%4.%5.%6.%7.%8."/>
      <w:lvlJc w:val="left"/>
      <w:pPr>
        <w:ind w:left="2260" w:hanging="1440"/>
      </w:pPr>
      <w:rPr>
        <w:rFonts w:hint="default"/>
      </w:rPr>
    </w:lvl>
    <w:lvl w:ilvl="8">
      <w:start w:val="1"/>
      <w:numFmt w:val="decimal"/>
      <w:isLgl/>
      <w:lvlText w:val="%1.%2.%3.%4.%5.%6.%7.%8.%9."/>
      <w:lvlJc w:val="left"/>
      <w:pPr>
        <w:ind w:left="2712" w:hanging="1800"/>
      </w:pPr>
      <w:rPr>
        <w:rFonts w:hint="default"/>
      </w:rPr>
    </w:lvl>
  </w:abstractNum>
  <w:abstractNum w:abstractNumId="36" w15:restartNumberingAfterBreak="0">
    <w:nsid w:val="656D467C"/>
    <w:multiLevelType w:val="hybridMultilevel"/>
    <w:tmpl w:val="2CDA21A8"/>
    <w:lvl w:ilvl="0" w:tplc="EC507F7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7" w15:restartNumberingAfterBreak="0">
    <w:nsid w:val="67FA40C7"/>
    <w:multiLevelType w:val="multilevel"/>
    <w:tmpl w:val="71EAB4DC"/>
    <w:lvl w:ilvl="0">
      <w:start w:val="1"/>
      <w:numFmt w:val="decimal"/>
      <w:lvlText w:val="%1."/>
      <w:lvlJc w:val="left"/>
      <w:pPr>
        <w:ind w:left="720" w:hanging="360"/>
      </w:pPr>
      <w:rPr>
        <w:rFonts w:hint="default"/>
        <w:color w:val="auto"/>
      </w:rPr>
    </w:lvl>
    <w:lvl w:ilvl="1">
      <w:start w:val="1"/>
      <w:numFmt w:val="decimal"/>
      <w:isLgl/>
      <w:lvlText w:val="%1.%2."/>
      <w:lvlJc w:val="left"/>
      <w:pPr>
        <w:ind w:left="162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780" w:hanging="72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5940" w:hanging="1080"/>
      </w:pPr>
      <w:rPr>
        <w:rFonts w:hint="default"/>
      </w:rPr>
    </w:lvl>
    <w:lvl w:ilvl="6">
      <w:start w:val="1"/>
      <w:numFmt w:val="decimal"/>
      <w:isLgl/>
      <w:lvlText w:val="%1.%2.%3.%4.%5.%6.%7."/>
      <w:lvlJc w:val="left"/>
      <w:pPr>
        <w:ind w:left="7200" w:hanging="1440"/>
      </w:pPr>
      <w:rPr>
        <w:rFonts w:hint="default"/>
      </w:rPr>
    </w:lvl>
    <w:lvl w:ilvl="7">
      <w:start w:val="1"/>
      <w:numFmt w:val="decimal"/>
      <w:isLgl/>
      <w:lvlText w:val="%1.%2.%3.%4.%5.%6.%7.%8."/>
      <w:lvlJc w:val="left"/>
      <w:pPr>
        <w:ind w:left="8100" w:hanging="1440"/>
      </w:pPr>
      <w:rPr>
        <w:rFonts w:hint="default"/>
      </w:rPr>
    </w:lvl>
    <w:lvl w:ilvl="8">
      <w:start w:val="1"/>
      <w:numFmt w:val="decimal"/>
      <w:isLgl/>
      <w:lvlText w:val="%1.%2.%3.%4.%5.%6.%7.%8.%9."/>
      <w:lvlJc w:val="left"/>
      <w:pPr>
        <w:ind w:left="9360" w:hanging="1800"/>
      </w:pPr>
      <w:rPr>
        <w:rFonts w:hint="default"/>
      </w:rPr>
    </w:lvl>
  </w:abstractNum>
  <w:abstractNum w:abstractNumId="38" w15:restartNumberingAfterBreak="0">
    <w:nsid w:val="683916A2"/>
    <w:multiLevelType w:val="multilevel"/>
    <w:tmpl w:val="EA6E2DF6"/>
    <w:lvl w:ilvl="0">
      <w:start w:val="1"/>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9" w15:restartNumberingAfterBreak="0">
    <w:nsid w:val="689F71C1"/>
    <w:multiLevelType w:val="hybridMultilevel"/>
    <w:tmpl w:val="6142B6E4"/>
    <w:lvl w:ilvl="0" w:tplc="1FFA0FA4">
      <w:start w:val="1"/>
      <w:numFmt w:val="decimal"/>
      <w:lvlText w:val="%1."/>
      <w:lvlJc w:val="left"/>
      <w:pPr>
        <w:tabs>
          <w:tab w:val="num" w:pos="487"/>
        </w:tabs>
        <w:ind w:left="487" w:hanging="360"/>
      </w:pPr>
      <w:rPr>
        <w:rFonts w:hint="default"/>
      </w:rPr>
    </w:lvl>
    <w:lvl w:ilvl="1" w:tplc="04190019" w:tentative="1">
      <w:start w:val="1"/>
      <w:numFmt w:val="lowerLetter"/>
      <w:lvlText w:val="%2."/>
      <w:lvlJc w:val="left"/>
      <w:pPr>
        <w:tabs>
          <w:tab w:val="num" w:pos="1207"/>
        </w:tabs>
        <w:ind w:left="1207" w:hanging="360"/>
      </w:pPr>
    </w:lvl>
    <w:lvl w:ilvl="2" w:tplc="0419001B" w:tentative="1">
      <w:start w:val="1"/>
      <w:numFmt w:val="lowerRoman"/>
      <w:lvlText w:val="%3."/>
      <w:lvlJc w:val="right"/>
      <w:pPr>
        <w:tabs>
          <w:tab w:val="num" w:pos="1927"/>
        </w:tabs>
        <w:ind w:left="1927" w:hanging="180"/>
      </w:pPr>
    </w:lvl>
    <w:lvl w:ilvl="3" w:tplc="0419000F" w:tentative="1">
      <w:start w:val="1"/>
      <w:numFmt w:val="decimal"/>
      <w:lvlText w:val="%4."/>
      <w:lvlJc w:val="left"/>
      <w:pPr>
        <w:tabs>
          <w:tab w:val="num" w:pos="2647"/>
        </w:tabs>
        <w:ind w:left="2647" w:hanging="360"/>
      </w:pPr>
    </w:lvl>
    <w:lvl w:ilvl="4" w:tplc="04190019" w:tentative="1">
      <w:start w:val="1"/>
      <w:numFmt w:val="lowerLetter"/>
      <w:lvlText w:val="%5."/>
      <w:lvlJc w:val="left"/>
      <w:pPr>
        <w:tabs>
          <w:tab w:val="num" w:pos="3367"/>
        </w:tabs>
        <w:ind w:left="3367" w:hanging="360"/>
      </w:pPr>
    </w:lvl>
    <w:lvl w:ilvl="5" w:tplc="0419001B" w:tentative="1">
      <w:start w:val="1"/>
      <w:numFmt w:val="lowerRoman"/>
      <w:lvlText w:val="%6."/>
      <w:lvlJc w:val="right"/>
      <w:pPr>
        <w:tabs>
          <w:tab w:val="num" w:pos="4087"/>
        </w:tabs>
        <w:ind w:left="4087" w:hanging="180"/>
      </w:pPr>
    </w:lvl>
    <w:lvl w:ilvl="6" w:tplc="0419000F" w:tentative="1">
      <w:start w:val="1"/>
      <w:numFmt w:val="decimal"/>
      <w:lvlText w:val="%7."/>
      <w:lvlJc w:val="left"/>
      <w:pPr>
        <w:tabs>
          <w:tab w:val="num" w:pos="4807"/>
        </w:tabs>
        <w:ind w:left="4807" w:hanging="360"/>
      </w:pPr>
    </w:lvl>
    <w:lvl w:ilvl="7" w:tplc="04190019" w:tentative="1">
      <w:start w:val="1"/>
      <w:numFmt w:val="lowerLetter"/>
      <w:lvlText w:val="%8."/>
      <w:lvlJc w:val="left"/>
      <w:pPr>
        <w:tabs>
          <w:tab w:val="num" w:pos="5527"/>
        </w:tabs>
        <w:ind w:left="5527" w:hanging="360"/>
      </w:pPr>
    </w:lvl>
    <w:lvl w:ilvl="8" w:tplc="0419001B" w:tentative="1">
      <w:start w:val="1"/>
      <w:numFmt w:val="lowerRoman"/>
      <w:lvlText w:val="%9."/>
      <w:lvlJc w:val="right"/>
      <w:pPr>
        <w:tabs>
          <w:tab w:val="num" w:pos="6247"/>
        </w:tabs>
        <w:ind w:left="6247" w:hanging="180"/>
      </w:pPr>
    </w:lvl>
  </w:abstractNum>
  <w:abstractNum w:abstractNumId="40" w15:restartNumberingAfterBreak="0">
    <w:nsid w:val="6C3A3FF3"/>
    <w:multiLevelType w:val="multilevel"/>
    <w:tmpl w:val="125A5688"/>
    <w:lvl w:ilvl="0">
      <w:start w:val="3"/>
      <w:numFmt w:val="decimal"/>
      <w:lvlText w:val="%1."/>
      <w:lvlJc w:val="left"/>
      <w:pPr>
        <w:ind w:left="360" w:hanging="360"/>
      </w:pPr>
      <w:rPr>
        <w:rFonts w:hint="default"/>
      </w:rPr>
    </w:lvl>
    <w:lvl w:ilvl="1">
      <w:start w:val="3"/>
      <w:numFmt w:val="decimal"/>
      <w:lvlText w:val="%1.%2."/>
      <w:lvlJc w:val="left"/>
      <w:pPr>
        <w:ind w:left="628" w:hanging="360"/>
      </w:pPr>
      <w:rPr>
        <w:rFonts w:hint="default"/>
      </w:rPr>
    </w:lvl>
    <w:lvl w:ilvl="2">
      <w:start w:val="1"/>
      <w:numFmt w:val="decimal"/>
      <w:lvlText w:val="%1.%2.%3."/>
      <w:lvlJc w:val="left"/>
      <w:pPr>
        <w:ind w:left="1256" w:hanging="720"/>
      </w:pPr>
      <w:rPr>
        <w:rFonts w:hint="default"/>
      </w:rPr>
    </w:lvl>
    <w:lvl w:ilvl="3">
      <w:start w:val="1"/>
      <w:numFmt w:val="decimal"/>
      <w:lvlText w:val="%1.%2.%3.%4."/>
      <w:lvlJc w:val="left"/>
      <w:pPr>
        <w:ind w:left="1524" w:hanging="720"/>
      </w:pPr>
      <w:rPr>
        <w:rFonts w:hint="default"/>
      </w:rPr>
    </w:lvl>
    <w:lvl w:ilvl="4">
      <w:start w:val="1"/>
      <w:numFmt w:val="decimal"/>
      <w:lvlText w:val="%1.%2.%3.%4.%5."/>
      <w:lvlJc w:val="left"/>
      <w:pPr>
        <w:ind w:left="2152" w:hanging="1080"/>
      </w:pPr>
      <w:rPr>
        <w:rFonts w:hint="default"/>
      </w:rPr>
    </w:lvl>
    <w:lvl w:ilvl="5">
      <w:start w:val="1"/>
      <w:numFmt w:val="decimal"/>
      <w:lvlText w:val="%1.%2.%3.%4.%5.%6."/>
      <w:lvlJc w:val="left"/>
      <w:pPr>
        <w:ind w:left="2420" w:hanging="1080"/>
      </w:pPr>
      <w:rPr>
        <w:rFonts w:hint="default"/>
      </w:rPr>
    </w:lvl>
    <w:lvl w:ilvl="6">
      <w:start w:val="1"/>
      <w:numFmt w:val="decimal"/>
      <w:lvlText w:val="%1.%2.%3.%4.%5.%6.%7."/>
      <w:lvlJc w:val="left"/>
      <w:pPr>
        <w:ind w:left="3048" w:hanging="1440"/>
      </w:pPr>
      <w:rPr>
        <w:rFonts w:hint="default"/>
      </w:rPr>
    </w:lvl>
    <w:lvl w:ilvl="7">
      <w:start w:val="1"/>
      <w:numFmt w:val="decimal"/>
      <w:lvlText w:val="%1.%2.%3.%4.%5.%6.%7.%8."/>
      <w:lvlJc w:val="left"/>
      <w:pPr>
        <w:ind w:left="3316" w:hanging="1440"/>
      </w:pPr>
      <w:rPr>
        <w:rFonts w:hint="default"/>
      </w:rPr>
    </w:lvl>
    <w:lvl w:ilvl="8">
      <w:start w:val="1"/>
      <w:numFmt w:val="decimal"/>
      <w:lvlText w:val="%1.%2.%3.%4.%5.%6.%7.%8.%9."/>
      <w:lvlJc w:val="left"/>
      <w:pPr>
        <w:ind w:left="3944" w:hanging="1800"/>
      </w:pPr>
      <w:rPr>
        <w:rFonts w:hint="default"/>
      </w:rPr>
    </w:lvl>
  </w:abstractNum>
  <w:abstractNum w:abstractNumId="41" w15:restartNumberingAfterBreak="0">
    <w:nsid w:val="6EDA6576"/>
    <w:multiLevelType w:val="multilevel"/>
    <w:tmpl w:val="451CCDE6"/>
    <w:lvl w:ilvl="0">
      <w:start w:val="4"/>
      <w:numFmt w:val="decimal"/>
      <w:lvlText w:val="%1."/>
      <w:lvlJc w:val="left"/>
      <w:pPr>
        <w:ind w:left="360" w:hanging="360"/>
      </w:pPr>
      <w:rPr>
        <w:rFonts w:hint="default"/>
      </w:rPr>
    </w:lvl>
    <w:lvl w:ilvl="1">
      <w:start w:val="7"/>
      <w:numFmt w:val="decimal"/>
      <w:lvlText w:val="%1.%2."/>
      <w:lvlJc w:val="left"/>
      <w:pPr>
        <w:ind w:left="988" w:hanging="360"/>
      </w:pPr>
      <w:rPr>
        <w:rFonts w:hint="default"/>
      </w:rPr>
    </w:lvl>
    <w:lvl w:ilvl="2">
      <w:start w:val="1"/>
      <w:numFmt w:val="decimal"/>
      <w:lvlText w:val="%1.%2.%3."/>
      <w:lvlJc w:val="left"/>
      <w:pPr>
        <w:ind w:left="1976" w:hanging="720"/>
      </w:pPr>
      <w:rPr>
        <w:rFonts w:hint="default"/>
      </w:rPr>
    </w:lvl>
    <w:lvl w:ilvl="3">
      <w:start w:val="1"/>
      <w:numFmt w:val="decimal"/>
      <w:lvlText w:val="%1.%2.%3.%4."/>
      <w:lvlJc w:val="left"/>
      <w:pPr>
        <w:ind w:left="2604" w:hanging="720"/>
      </w:pPr>
      <w:rPr>
        <w:rFonts w:hint="default"/>
      </w:rPr>
    </w:lvl>
    <w:lvl w:ilvl="4">
      <w:start w:val="1"/>
      <w:numFmt w:val="decimal"/>
      <w:lvlText w:val="%1.%2.%3.%4.%5."/>
      <w:lvlJc w:val="left"/>
      <w:pPr>
        <w:ind w:left="3592" w:hanging="1080"/>
      </w:pPr>
      <w:rPr>
        <w:rFonts w:hint="default"/>
      </w:rPr>
    </w:lvl>
    <w:lvl w:ilvl="5">
      <w:start w:val="1"/>
      <w:numFmt w:val="decimal"/>
      <w:lvlText w:val="%1.%2.%3.%4.%5.%6."/>
      <w:lvlJc w:val="left"/>
      <w:pPr>
        <w:ind w:left="4220" w:hanging="1080"/>
      </w:pPr>
      <w:rPr>
        <w:rFonts w:hint="default"/>
      </w:rPr>
    </w:lvl>
    <w:lvl w:ilvl="6">
      <w:start w:val="1"/>
      <w:numFmt w:val="decimal"/>
      <w:lvlText w:val="%1.%2.%3.%4.%5.%6.%7."/>
      <w:lvlJc w:val="left"/>
      <w:pPr>
        <w:ind w:left="5208" w:hanging="1440"/>
      </w:pPr>
      <w:rPr>
        <w:rFonts w:hint="default"/>
      </w:rPr>
    </w:lvl>
    <w:lvl w:ilvl="7">
      <w:start w:val="1"/>
      <w:numFmt w:val="decimal"/>
      <w:lvlText w:val="%1.%2.%3.%4.%5.%6.%7.%8."/>
      <w:lvlJc w:val="left"/>
      <w:pPr>
        <w:ind w:left="5836" w:hanging="1440"/>
      </w:pPr>
      <w:rPr>
        <w:rFonts w:hint="default"/>
      </w:rPr>
    </w:lvl>
    <w:lvl w:ilvl="8">
      <w:start w:val="1"/>
      <w:numFmt w:val="decimal"/>
      <w:lvlText w:val="%1.%2.%3.%4.%5.%6.%7.%8.%9."/>
      <w:lvlJc w:val="left"/>
      <w:pPr>
        <w:ind w:left="6824" w:hanging="1800"/>
      </w:pPr>
      <w:rPr>
        <w:rFonts w:hint="default"/>
      </w:rPr>
    </w:lvl>
  </w:abstractNum>
  <w:abstractNum w:abstractNumId="42" w15:restartNumberingAfterBreak="0">
    <w:nsid w:val="6F9C02EC"/>
    <w:multiLevelType w:val="multilevel"/>
    <w:tmpl w:val="8A7C5170"/>
    <w:lvl w:ilvl="0">
      <w:start w:val="1"/>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3"/>
      <w:numFmt w:val="decimal"/>
      <w:lvlText w:val="%1.%2.%3."/>
      <w:lvlJc w:val="left"/>
      <w:pPr>
        <w:ind w:left="795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74D866DD"/>
    <w:multiLevelType w:val="multilevel"/>
    <w:tmpl w:val="F724DA82"/>
    <w:lvl w:ilvl="0">
      <w:start w:val="1"/>
      <w:numFmt w:val="decimal"/>
      <w:lvlText w:val="%1."/>
      <w:lvlJc w:val="left"/>
      <w:pPr>
        <w:ind w:left="360" w:hanging="360"/>
      </w:pPr>
      <w:rPr>
        <w:rFonts w:hint="default"/>
      </w:rPr>
    </w:lvl>
    <w:lvl w:ilvl="1">
      <w:start w:val="4"/>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44" w15:restartNumberingAfterBreak="0">
    <w:nsid w:val="7DA2026E"/>
    <w:multiLevelType w:val="hybridMultilevel"/>
    <w:tmpl w:val="B532E1E4"/>
    <w:lvl w:ilvl="0" w:tplc="6742C5BE">
      <w:start w:val="1"/>
      <w:numFmt w:val="decimal"/>
      <w:lvlText w:val="%1."/>
      <w:lvlJc w:val="left"/>
      <w:pPr>
        <w:ind w:left="787" w:hanging="360"/>
      </w:pPr>
      <w:rPr>
        <w:rFonts w:hint="default"/>
      </w:r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num w:numId="1" w16cid:durableId="1807384129">
    <w:abstractNumId w:val="34"/>
  </w:num>
  <w:num w:numId="2" w16cid:durableId="1386297172">
    <w:abstractNumId w:val="7"/>
  </w:num>
  <w:num w:numId="3" w16cid:durableId="1977680479">
    <w:abstractNumId w:val="16"/>
  </w:num>
  <w:num w:numId="4" w16cid:durableId="2082168624">
    <w:abstractNumId w:val="9"/>
  </w:num>
  <w:num w:numId="5" w16cid:durableId="424231700">
    <w:abstractNumId w:val="39"/>
  </w:num>
  <w:num w:numId="6" w16cid:durableId="369037349">
    <w:abstractNumId w:val="2"/>
  </w:num>
  <w:num w:numId="7" w16cid:durableId="1227178481">
    <w:abstractNumId w:val="23"/>
  </w:num>
  <w:num w:numId="8" w16cid:durableId="1509373038">
    <w:abstractNumId w:val="19"/>
  </w:num>
  <w:num w:numId="9" w16cid:durableId="1653872103">
    <w:abstractNumId w:val="40"/>
  </w:num>
  <w:num w:numId="10" w16cid:durableId="964314604">
    <w:abstractNumId w:val="41"/>
  </w:num>
  <w:num w:numId="11" w16cid:durableId="1415976147">
    <w:abstractNumId w:val="37"/>
  </w:num>
  <w:num w:numId="12" w16cid:durableId="1659072378">
    <w:abstractNumId w:val="6"/>
  </w:num>
  <w:num w:numId="13" w16cid:durableId="2069377096">
    <w:abstractNumId w:val="24"/>
  </w:num>
  <w:num w:numId="14" w16cid:durableId="320280169">
    <w:abstractNumId w:val="0"/>
  </w:num>
  <w:num w:numId="15" w16cid:durableId="599264713">
    <w:abstractNumId w:val="1"/>
  </w:num>
  <w:num w:numId="16" w16cid:durableId="1236477521">
    <w:abstractNumId w:val="26"/>
  </w:num>
  <w:num w:numId="17" w16cid:durableId="1274899075">
    <w:abstractNumId w:val="31"/>
  </w:num>
  <w:num w:numId="18" w16cid:durableId="1310944572">
    <w:abstractNumId w:val="12"/>
  </w:num>
  <w:num w:numId="19" w16cid:durableId="830826050">
    <w:abstractNumId w:val="35"/>
  </w:num>
  <w:num w:numId="20" w16cid:durableId="1814103664">
    <w:abstractNumId w:val="27"/>
  </w:num>
  <w:num w:numId="21" w16cid:durableId="1927838991">
    <w:abstractNumId w:val="8"/>
  </w:num>
  <w:num w:numId="22" w16cid:durableId="615985033">
    <w:abstractNumId w:val="38"/>
  </w:num>
  <w:num w:numId="23" w16cid:durableId="1636830981">
    <w:abstractNumId w:val="3"/>
  </w:num>
  <w:num w:numId="24" w16cid:durableId="1122651837">
    <w:abstractNumId w:val="32"/>
  </w:num>
  <w:num w:numId="25" w16cid:durableId="1227033428">
    <w:abstractNumId w:val="25"/>
  </w:num>
  <w:num w:numId="26" w16cid:durableId="1347976987">
    <w:abstractNumId w:val="29"/>
  </w:num>
  <w:num w:numId="27" w16cid:durableId="695615645">
    <w:abstractNumId w:val="44"/>
  </w:num>
  <w:num w:numId="28" w16cid:durableId="1605770037">
    <w:abstractNumId w:val="15"/>
  </w:num>
  <w:num w:numId="29" w16cid:durableId="1592355937">
    <w:abstractNumId w:val="11"/>
  </w:num>
  <w:num w:numId="30" w16cid:durableId="629897373">
    <w:abstractNumId w:val="5"/>
  </w:num>
  <w:num w:numId="31" w16cid:durableId="1286934895">
    <w:abstractNumId w:val="4"/>
  </w:num>
  <w:num w:numId="32" w16cid:durableId="579754137">
    <w:abstractNumId w:val="33"/>
    <w:lvlOverride w:ilvl="0">
      <w:lvl w:ilvl="0">
        <w:start w:val="8"/>
        <w:numFmt w:val="decimal"/>
        <w:lvlText w:val="2.%1."/>
        <w:legacy w:legacy="1" w:legacySpace="0" w:legacyIndent="422"/>
        <w:lvlJc w:val="left"/>
        <w:rPr>
          <w:rFonts w:ascii="Times New Roman" w:hAnsi="Times New Roman" w:cs="Times New Roman" w:hint="default"/>
        </w:rPr>
      </w:lvl>
    </w:lvlOverride>
  </w:num>
  <w:num w:numId="33" w16cid:durableId="1371422568">
    <w:abstractNumId w:val="33"/>
    <w:lvlOverride w:ilvl="0">
      <w:startOverride w:val="1"/>
    </w:lvlOverride>
  </w:num>
  <w:num w:numId="34" w16cid:durableId="1797873461">
    <w:abstractNumId w:val="13"/>
    <w:lvlOverride w:ilvl="0">
      <w:startOverride w:val="12"/>
    </w:lvlOverride>
  </w:num>
  <w:num w:numId="35" w16cid:durableId="804740976">
    <w:abstractNumId w:val="42"/>
  </w:num>
  <w:num w:numId="36" w16cid:durableId="1822117054">
    <w:abstractNumId w:val="43"/>
  </w:num>
  <w:num w:numId="37" w16cid:durableId="753012075">
    <w:abstractNumId w:val="18"/>
  </w:num>
  <w:num w:numId="38" w16cid:durableId="1147281901">
    <w:abstractNumId w:val="17"/>
  </w:num>
  <w:num w:numId="39" w16cid:durableId="1225144611">
    <w:abstractNumId w:val="14"/>
  </w:num>
  <w:num w:numId="40" w16cid:durableId="1775008051">
    <w:abstractNumId w:val="20"/>
  </w:num>
  <w:num w:numId="41" w16cid:durableId="69425980">
    <w:abstractNumId w:val="21"/>
  </w:num>
  <w:num w:numId="42" w16cid:durableId="1220630828">
    <w:abstractNumId w:val="22"/>
  </w:num>
  <w:num w:numId="43" w16cid:durableId="696083115">
    <w:abstractNumId w:val="10"/>
  </w:num>
  <w:num w:numId="44" w16cid:durableId="1789002919">
    <w:abstractNumId w:val="30"/>
  </w:num>
  <w:num w:numId="45" w16cid:durableId="336737601">
    <w:abstractNumId w:val="36"/>
  </w:num>
  <w:num w:numId="46" w16cid:durableId="85642980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450A"/>
    <w:rsid w:val="000014C5"/>
    <w:rsid w:val="00002C20"/>
    <w:rsid w:val="000044D1"/>
    <w:rsid w:val="00004973"/>
    <w:rsid w:val="00006CA9"/>
    <w:rsid w:val="00006EE3"/>
    <w:rsid w:val="000127B6"/>
    <w:rsid w:val="000160A4"/>
    <w:rsid w:val="000200AA"/>
    <w:rsid w:val="000201CA"/>
    <w:rsid w:val="00022047"/>
    <w:rsid w:val="00022B4D"/>
    <w:rsid w:val="00026B66"/>
    <w:rsid w:val="00026CB9"/>
    <w:rsid w:val="0003620F"/>
    <w:rsid w:val="00036CC1"/>
    <w:rsid w:val="00045020"/>
    <w:rsid w:val="0004512E"/>
    <w:rsid w:val="0005278D"/>
    <w:rsid w:val="000633E0"/>
    <w:rsid w:val="000647DE"/>
    <w:rsid w:val="00065155"/>
    <w:rsid w:val="000658CE"/>
    <w:rsid w:val="000702E4"/>
    <w:rsid w:val="00072211"/>
    <w:rsid w:val="00072571"/>
    <w:rsid w:val="0007417A"/>
    <w:rsid w:val="0008318C"/>
    <w:rsid w:val="000839D0"/>
    <w:rsid w:val="0008426D"/>
    <w:rsid w:val="000923DA"/>
    <w:rsid w:val="0009459B"/>
    <w:rsid w:val="000953D8"/>
    <w:rsid w:val="000970FE"/>
    <w:rsid w:val="00097F1F"/>
    <w:rsid w:val="000A0B03"/>
    <w:rsid w:val="000A2BE7"/>
    <w:rsid w:val="000A2F3D"/>
    <w:rsid w:val="000A3A66"/>
    <w:rsid w:val="000A4C10"/>
    <w:rsid w:val="000A6A86"/>
    <w:rsid w:val="000B0BC3"/>
    <w:rsid w:val="000B16A6"/>
    <w:rsid w:val="000B3B70"/>
    <w:rsid w:val="000B427B"/>
    <w:rsid w:val="000B5A25"/>
    <w:rsid w:val="000B5EA2"/>
    <w:rsid w:val="000B7F43"/>
    <w:rsid w:val="000C06FD"/>
    <w:rsid w:val="000C0D06"/>
    <w:rsid w:val="000C1C70"/>
    <w:rsid w:val="000C2BA1"/>
    <w:rsid w:val="000C357E"/>
    <w:rsid w:val="000C3DB5"/>
    <w:rsid w:val="000C5502"/>
    <w:rsid w:val="000D09A1"/>
    <w:rsid w:val="000D7949"/>
    <w:rsid w:val="000E025F"/>
    <w:rsid w:val="000E147A"/>
    <w:rsid w:val="000E1846"/>
    <w:rsid w:val="000E2520"/>
    <w:rsid w:val="000E2C48"/>
    <w:rsid w:val="000E3B67"/>
    <w:rsid w:val="000E3DB7"/>
    <w:rsid w:val="000F3C76"/>
    <w:rsid w:val="000F4334"/>
    <w:rsid w:val="000F437C"/>
    <w:rsid w:val="000F548B"/>
    <w:rsid w:val="000F7C2B"/>
    <w:rsid w:val="00101A0A"/>
    <w:rsid w:val="001029EF"/>
    <w:rsid w:val="00103B08"/>
    <w:rsid w:val="0010496F"/>
    <w:rsid w:val="00106EDE"/>
    <w:rsid w:val="00111EB2"/>
    <w:rsid w:val="001144FC"/>
    <w:rsid w:val="00114870"/>
    <w:rsid w:val="00114D98"/>
    <w:rsid w:val="001158A2"/>
    <w:rsid w:val="0011712C"/>
    <w:rsid w:val="00124A01"/>
    <w:rsid w:val="00124C40"/>
    <w:rsid w:val="001276B5"/>
    <w:rsid w:val="00132832"/>
    <w:rsid w:val="00135435"/>
    <w:rsid w:val="00141BF0"/>
    <w:rsid w:val="001464BD"/>
    <w:rsid w:val="001475EB"/>
    <w:rsid w:val="0015556B"/>
    <w:rsid w:val="001556C1"/>
    <w:rsid w:val="00157844"/>
    <w:rsid w:val="001609F4"/>
    <w:rsid w:val="0016122C"/>
    <w:rsid w:val="001617F4"/>
    <w:rsid w:val="001655B3"/>
    <w:rsid w:val="00166EDC"/>
    <w:rsid w:val="00171DBC"/>
    <w:rsid w:val="001724A9"/>
    <w:rsid w:val="0017325F"/>
    <w:rsid w:val="00173A4D"/>
    <w:rsid w:val="00173B4A"/>
    <w:rsid w:val="00174714"/>
    <w:rsid w:val="00175C5E"/>
    <w:rsid w:val="001774C1"/>
    <w:rsid w:val="00177CC2"/>
    <w:rsid w:val="00192735"/>
    <w:rsid w:val="00193C03"/>
    <w:rsid w:val="001940AB"/>
    <w:rsid w:val="00195311"/>
    <w:rsid w:val="001A08DE"/>
    <w:rsid w:val="001A319E"/>
    <w:rsid w:val="001A35A8"/>
    <w:rsid w:val="001A3E6E"/>
    <w:rsid w:val="001A3E96"/>
    <w:rsid w:val="001A50EC"/>
    <w:rsid w:val="001B15EE"/>
    <w:rsid w:val="001B68B7"/>
    <w:rsid w:val="001B74BB"/>
    <w:rsid w:val="001C03CE"/>
    <w:rsid w:val="001C0462"/>
    <w:rsid w:val="001C43A2"/>
    <w:rsid w:val="001C623F"/>
    <w:rsid w:val="001C771C"/>
    <w:rsid w:val="001D179F"/>
    <w:rsid w:val="001D37BA"/>
    <w:rsid w:val="001D521B"/>
    <w:rsid w:val="001D6602"/>
    <w:rsid w:val="001E00C7"/>
    <w:rsid w:val="001E0AED"/>
    <w:rsid w:val="001E0FCC"/>
    <w:rsid w:val="001E4894"/>
    <w:rsid w:val="001E518F"/>
    <w:rsid w:val="001E7450"/>
    <w:rsid w:val="001E74C0"/>
    <w:rsid w:val="001F2857"/>
    <w:rsid w:val="001F2FDB"/>
    <w:rsid w:val="001F3B83"/>
    <w:rsid w:val="001F513F"/>
    <w:rsid w:val="001F560A"/>
    <w:rsid w:val="001F58E2"/>
    <w:rsid w:val="001F6A9D"/>
    <w:rsid w:val="001F6D48"/>
    <w:rsid w:val="001F70E0"/>
    <w:rsid w:val="001F7469"/>
    <w:rsid w:val="0020305F"/>
    <w:rsid w:val="0020509E"/>
    <w:rsid w:val="002057BD"/>
    <w:rsid w:val="00206325"/>
    <w:rsid w:val="002232D5"/>
    <w:rsid w:val="00226F90"/>
    <w:rsid w:val="00230B4E"/>
    <w:rsid w:val="00231928"/>
    <w:rsid w:val="002360F8"/>
    <w:rsid w:val="002420D6"/>
    <w:rsid w:val="0024572B"/>
    <w:rsid w:val="00250975"/>
    <w:rsid w:val="00256321"/>
    <w:rsid w:val="0025704C"/>
    <w:rsid w:val="002602EA"/>
    <w:rsid w:val="002624CC"/>
    <w:rsid w:val="00265DC4"/>
    <w:rsid w:val="00265FC8"/>
    <w:rsid w:val="0027122C"/>
    <w:rsid w:val="00277D2C"/>
    <w:rsid w:val="002813DD"/>
    <w:rsid w:val="00282422"/>
    <w:rsid w:val="00283572"/>
    <w:rsid w:val="002846F2"/>
    <w:rsid w:val="00285745"/>
    <w:rsid w:val="002866A0"/>
    <w:rsid w:val="002875D3"/>
    <w:rsid w:val="002916E8"/>
    <w:rsid w:val="00291BDA"/>
    <w:rsid w:val="0029202D"/>
    <w:rsid w:val="00296057"/>
    <w:rsid w:val="002A088E"/>
    <w:rsid w:val="002A0F02"/>
    <w:rsid w:val="002A2B84"/>
    <w:rsid w:val="002A36DB"/>
    <w:rsid w:val="002B0248"/>
    <w:rsid w:val="002B26C8"/>
    <w:rsid w:val="002B4A47"/>
    <w:rsid w:val="002B77C4"/>
    <w:rsid w:val="002B7E8F"/>
    <w:rsid w:val="002C0129"/>
    <w:rsid w:val="002C07A4"/>
    <w:rsid w:val="002C22E0"/>
    <w:rsid w:val="002C23BB"/>
    <w:rsid w:val="002C361A"/>
    <w:rsid w:val="002C60EC"/>
    <w:rsid w:val="002C6D45"/>
    <w:rsid w:val="002D1CA7"/>
    <w:rsid w:val="002D266F"/>
    <w:rsid w:val="002D27F4"/>
    <w:rsid w:val="002D2D7C"/>
    <w:rsid w:val="002D2F94"/>
    <w:rsid w:val="002D57B8"/>
    <w:rsid w:val="002D7715"/>
    <w:rsid w:val="002E3BAF"/>
    <w:rsid w:val="002E5170"/>
    <w:rsid w:val="002E61C7"/>
    <w:rsid w:val="002E64CB"/>
    <w:rsid w:val="002E7C2F"/>
    <w:rsid w:val="002F487F"/>
    <w:rsid w:val="002F51FC"/>
    <w:rsid w:val="002F66BC"/>
    <w:rsid w:val="003002ED"/>
    <w:rsid w:val="00302017"/>
    <w:rsid w:val="00302BA9"/>
    <w:rsid w:val="00306635"/>
    <w:rsid w:val="00310771"/>
    <w:rsid w:val="00315FBB"/>
    <w:rsid w:val="003179C1"/>
    <w:rsid w:val="003204E5"/>
    <w:rsid w:val="003208F1"/>
    <w:rsid w:val="00321730"/>
    <w:rsid w:val="00322B07"/>
    <w:rsid w:val="0032328C"/>
    <w:rsid w:val="00324383"/>
    <w:rsid w:val="00326E12"/>
    <w:rsid w:val="00327E19"/>
    <w:rsid w:val="00330F68"/>
    <w:rsid w:val="00332508"/>
    <w:rsid w:val="003337EE"/>
    <w:rsid w:val="003339F1"/>
    <w:rsid w:val="00333A41"/>
    <w:rsid w:val="00333C6D"/>
    <w:rsid w:val="00334235"/>
    <w:rsid w:val="00336665"/>
    <w:rsid w:val="0034023D"/>
    <w:rsid w:val="003414BC"/>
    <w:rsid w:val="00342B65"/>
    <w:rsid w:val="00343110"/>
    <w:rsid w:val="003456B4"/>
    <w:rsid w:val="00347FD9"/>
    <w:rsid w:val="00350E27"/>
    <w:rsid w:val="00351FF8"/>
    <w:rsid w:val="003527AB"/>
    <w:rsid w:val="00352B8A"/>
    <w:rsid w:val="00356A19"/>
    <w:rsid w:val="00364115"/>
    <w:rsid w:val="00364202"/>
    <w:rsid w:val="003646F8"/>
    <w:rsid w:val="0036669E"/>
    <w:rsid w:val="00367011"/>
    <w:rsid w:val="003734FD"/>
    <w:rsid w:val="00375860"/>
    <w:rsid w:val="00377B47"/>
    <w:rsid w:val="00381FF5"/>
    <w:rsid w:val="003836E7"/>
    <w:rsid w:val="00383DD6"/>
    <w:rsid w:val="003872D4"/>
    <w:rsid w:val="0039023C"/>
    <w:rsid w:val="00392A93"/>
    <w:rsid w:val="003A2C41"/>
    <w:rsid w:val="003A4AD4"/>
    <w:rsid w:val="003A66DA"/>
    <w:rsid w:val="003B4217"/>
    <w:rsid w:val="003C512F"/>
    <w:rsid w:val="003C6832"/>
    <w:rsid w:val="003D0DA7"/>
    <w:rsid w:val="003E0738"/>
    <w:rsid w:val="003E23F9"/>
    <w:rsid w:val="003E4F1E"/>
    <w:rsid w:val="00401CB3"/>
    <w:rsid w:val="004052CD"/>
    <w:rsid w:val="004078CB"/>
    <w:rsid w:val="00410BF3"/>
    <w:rsid w:val="00410C0E"/>
    <w:rsid w:val="0041292D"/>
    <w:rsid w:val="00412FF7"/>
    <w:rsid w:val="00414176"/>
    <w:rsid w:val="004145D4"/>
    <w:rsid w:val="00414936"/>
    <w:rsid w:val="00416AFC"/>
    <w:rsid w:val="00420180"/>
    <w:rsid w:val="00422F69"/>
    <w:rsid w:val="00424D7F"/>
    <w:rsid w:val="00425203"/>
    <w:rsid w:val="0042549E"/>
    <w:rsid w:val="004315AA"/>
    <w:rsid w:val="00432379"/>
    <w:rsid w:val="00432817"/>
    <w:rsid w:val="00437E0D"/>
    <w:rsid w:val="0044207B"/>
    <w:rsid w:val="004425DD"/>
    <w:rsid w:val="004434AD"/>
    <w:rsid w:val="00443884"/>
    <w:rsid w:val="00452F1D"/>
    <w:rsid w:val="0045476D"/>
    <w:rsid w:val="0045499D"/>
    <w:rsid w:val="00454EDA"/>
    <w:rsid w:val="00457EA0"/>
    <w:rsid w:val="004624A0"/>
    <w:rsid w:val="00464486"/>
    <w:rsid w:val="00465A49"/>
    <w:rsid w:val="00467E8B"/>
    <w:rsid w:val="00473255"/>
    <w:rsid w:val="00473A7B"/>
    <w:rsid w:val="00473D7E"/>
    <w:rsid w:val="004742A1"/>
    <w:rsid w:val="004749E0"/>
    <w:rsid w:val="00477B5E"/>
    <w:rsid w:val="00484AB6"/>
    <w:rsid w:val="00485D27"/>
    <w:rsid w:val="004866C7"/>
    <w:rsid w:val="00486C20"/>
    <w:rsid w:val="00497B97"/>
    <w:rsid w:val="00497E97"/>
    <w:rsid w:val="004A141B"/>
    <w:rsid w:val="004A4152"/>
    <w:rsid w:val="004A53D0"/>
    <w:rsid w:val="004B05A6"/>
    <w:rsid w:val="004B1EA5"/>
    <w:rsid w:val="004B3861"/>
    <w:rsid w:val="004B3C77"/>
    <w:rsid w:val="004C4017"/>
    <w:rsid w:val="004C4132"/>
    <w:rsid w:val="004C744E"/>
    <w:rsid w:val="004C77FB"/>
    <w:rsid w:val="004D47F4"/>
    <w:rsid w:val="004D6939"/>
    <w:rsid w:val="004D7841"/>
    <w:rsid w:val="004E752F"/>
    <w:rsid w:val="004E7535"/>
    <w:rsid w:val="004F5C29"/>
    <w:rsid w:val="0050079D"/>
    <w:rsid w:val="005013EF"/>
    <w:rsid w:val="00501550"/>
    <w:rsid w:val="00501EBC"/>
    <w:rsid w:val="005052AB"/>
    <w:rsid w:val="00505CDF"/>
    <w:rsid w:val="005062F8"/>
    <w:rsid w:val="00512363"/>
    <w:rsid w:val="00513836"/>
    <w:rsid w:val="00516A6C"/>
    <w:rsid w:val="005204AE"/>
    <w:rsid w:val="00520E10"/>
    <w:rsid w:val="00521B20"/>
    <w:rsid w:val="00523F31"/>
    <w:rsid w:val="00526A28"/>
    <w:rsid w:val="005278A6"/>
    <w:rsid w:val="005307FB"/>
    <w:rsid w:val="005318A2"/>
    <w:rsid w:val="00532373"/>
    <w:rsid w:val="0053398F"/>
    <w:rsid w:val="0053409C"/>
    <w:rsid w:val="00540A4C"/>
    <w:rsid w:val="00541372"/>
    <w:rsid w:val="0054224D"/>
    <w:rsid w:val="0054509B"/>
    <w:rsid w:val="00545150"/>
    <w:rsid w:val="0055226C"/>
    <w:rsid w:val="005539C1"/>
    <w:rsid w:val="005602B5"/>
    <w:rsid w:val="0056343C"/>
    <w:rsid w:val="005649AC"/>
    <w:rsid w:val="00566ECE"/>
    <w:rsid w:val="00574EB0"/>
    <w:rsid w:val="00582259"/>
    <w:rsid w:val="005841C5"/>
    <w:rsid w:val="00585FB8"/>
    <w:rsid w:val="00591E0D"/>
    <w:rsid w:val="00592510"/>
    <w:rsid w:val="00593050"/>
    <w:rsid w:val="00593BFB"/>
    <w:rsid w:val="00594506"/>
    <w:rsid w:val="00594FCE"/>
    <w:rsid w:val="005958D8"/>
    <w:rsid w:val="005959AF"/>
    <w:rsid w:val="005A0C8E"/>
    <w:rsid w:val="005A26AE"/>
    <w:rsid w:val="005A4548"/>
    <w:rsid w:val="005B1347"/>
    <w:rsid w:val="005B3435"/>
    <w:rsid w:val="005B7348"/>
    <w:rsid w:val="005C3DE2"/>
    <w:rsid w:val="005C4045"/>
    <w:rsid w:val="005D360A"/>
    <w:rsid w:val="005D36FB"/>
    <w:rsid w:val="005D3F1D"/>
    <w:rsid w:val="005D4C03"/>
    <w:rsid w:val="005D5156"/>
    <w:rsid w:val="005D5FC6"/>
    <w:rsid w:val="005E3ACA"/>
    <w:rsid w:val="005E4D8B"/>
    <w:rsid w:val="005F02C4"/>
    <w:rsid w:val="005F04BB"/>
    <w:rsid w:val="005F1F3F"/>
    <w:rsid w:val="005F6BC1"/>
    <w:rsid w:val="006032AA"/>
    <w:rsid w:val="0060371B"/>
    <w:rsid w:val="00604C8A"/>
    <w:rsid w:val="0060547B"/>
    <w:rsid w:val="00613B97"/>
    <w:rsid w:val="00614FB3"/>
    <w:rsid w:val="00617548"/>
    <w:rsid w:val="00625FAA"/>
    <w:rsid w:val="00626587"/>
    <w:rsid w:val="00627076"/>
    <w:rsid w:val="006271E9"/>
    <w:rsid w:val="0063021B"/>
    <w:rsid w:val="00631AA3"/>
    <w:rsid w:val="00634A43"/>
    <w:rsid w:val="00641348"/>
    <w:rsid w:val="0064401B"/>
    <w:rsid w:val="00644ED2"/>
    <w:rsid w:val="00645239"/>
    <w:rsid w:val="006452EF"/>
    <w:rsid w:val="006455C6"/>
    <w:rsid w:val="00645A57"/>
    <w:rsid w:val="006540A8"/>
    <w:rsid w:val="0065427B"/>
    <w:rsid w:val="006547F1"/>
    <w:rsid w:val="006548D4"/>
    <w:rsid w:val="00654DC4"/>
    <w:rsid w:val="00660A75"/>
    <w:rsid w:val="00660B79"/>
    <w:rsid w:val="00661041"/>
    <w:rsid w:val="00664005"/>
    <w:rsid w:val="00670A38"/>
    <w:rsid w:val="00673329"/>
    <w:rsid w:val="00675A86"/>
    <w:rsid w:val="006805AC"/>
    <w:rsid w:val="006807DE"/>
    <w:rsid w:val="006834D6"/>
    <w:rsid w:val="00683E91"/>
    <w:rsid w:val="00685AF5"/>
    <w:rsid w:val="00690FFD"/>
    <w:rsid w:val="00693472"/>
    <w:rsid w:val="0069772C"/>
    <w:rsid w:val="006A30B1"/>
    <w:rsid w:val="006A37BD"/>
    <w:rsid w:val="006A661F"/>
    <w:rsid w:val="006A6797"/>
    <w:rsid w:val="006A693E"/>
    <w:rsid w:val="006A7FF9"/>
    <w:rsid w:val="006B0248"/>
    <w:rsid w:val="006B098E"/>
    <w:rsid w:val="006B1D02"/>
    <w:rsid w:val="006B2112"/>
    <w:rsid w:val="006B3B39"/>
    <w:rsid w:val="006B5903"/>
    <w:rsid w:val="006B7620"/>
    <w:rsid w:val="006C0764"/>
    <w:rsid w:val="006C2DC9"/>
    <w:rsid w:val="006C67FF"/>
    <w:rsid w:val="006D143B"/>
    <w:rsid w:val="006D2D77"/>
    <w:rsid w:val="006D43B5"/>
    <w:rsid w:val="006E1869"/>
    <w:rsid w:val="006E1FD5"/>
    <w:rsid w:val="006E482D"/>
    <w:rsid w:val="006E523D"/>
    <w:rsid w:val="006F3D83"/>
    <w:rsid w:val="006F417F"/>
    <w:rsid w:val="006F6223"/>
    <w:rsid w:val="0070000C"/>
    <w:rsid w:val="00700B20"/>
    <w:rsid w:val="0070144F"/>
    <w:rsid w:val="00706B8E"/>
    <w:rsid w:val="00707F68"/>
    <w:rsid w:val="00711E39"/>
    <w:rsid w:val="007132E0"/>
    <w:rsid w:val="007135CA"/>
    <w:rsid w:val="00713AEF"/>
    <w:rsid w:val="0071636E"/>
    <w:rsid w:val="00722091"/>
    <w:rsid w:val="007241FC"/>
    <w:rsid w:val="0072467C"/>
    <w:rsid w:val="00724725"/>
    <w:rsid w:val="0072580D"/>
    <w:rsid w:val="00725DC9"/>
    <w:rsid w:val="00730E78"/>
    <w:rsid w:val="00732E16"/>
    <w:rsid w:val="00735E99"/>
    <w:rsid w:val="0074450A"/>
    <w:rsid w:val="007555D3"/>
    <w:rsid w:val="00755C7D"/>
    <w:rsid w:val="00755D43"/>
    <w:rsid w:val="007605BB"/>
    <w:rsid w:val="0076549E"/>
    <w:rsid w:val="0077173D"/>
    <w:rsid w:val="00772F27"/>
    <w:rsid w:val="00774248"/>
    <w:rsid w:val="00774A4E"/>
    <w:rsid w:val="007762F4"/>
    <w:rsid w:val="007764D2"/>
    <w:rsid w:val="007819CE"/>
    <w:rsid w:val="00783B59"/>
    <w:rsid w:val="007859BC"/>
    <w:rsid w:val="00786F7F"/>
    <w:rsid w:val="00791796"/>
    <w:rsid w:val="007950B7"/>
    <w:rsid w:val="00795316"/>
    <w:rsid w:val="007A2C90"/>
    <w:rsid w:val="007A31FD"/>
    <w:rsid w:val="007A4A33"/>
    <w:rsid w:val="007B31C1"/>
    <w:rsid w:val="007B74A3"/>
    <w:rsid w:val="007C1ABD"/>
    <w:rsid w:val="007C1D47"/>
    <w:rsid w:val="007C1D86"/>
    <w:rsid w:val="007C3532"/>
    <w:rsid w:val="007C46B3"/>
    <w:rsid w:val="007C4A15"/>
    <w:rsid w:val="007C4D3D"/>
    <w:rsid w:val="007C4DDE"/>
    <w:rsid w:val="007D18EF"/>
    <w:rsid w:val="007D1BF3"/>
    <w:rsid w:val="007E658B"/>
    <w:rsid w:val="007F361E"/>
    <w:rsid w:val="007F6756"/>
    <w:rsid w:val="0080151A"/>
    <w:rsid w:val="008018FF"/>
    <w:rsid w:val="008020E1"/>
    <w:rsid w:val="008021B9"/>
    <w:rsid w:val="008038CC"/>
    <w:rsid w:val="00803BEE"/>
    <w:rsid w:val="00803CAD"/>
    <w:rsid w:val="00804DA2"/>
    <w:rsid w:val="00806CDF"/>
    <w:rsid w:val="00816CC3"/>
    <w:rsid w:val="00817D45"/>
    <w:rsid w:val="00831CE0"/>
    <w:rsid w:val="00835F8A"/>
    <w:rsid w:val="00836254"/>
    <w:rsid w:val="008457C0"/>
    <w:rsid w:val="00845E2E"/>
    <w:rsid w:val="008472B3"/>
    <w:rsid w:val="00851DF3"/>
    <w:rsid w:val="0085399F"/>
    <w:rsid w:val="00854F76"/>
    <w:rsid w:val="008609A9"/>
    <w:rsid w:val="00860A18"/>
    <w:rsid w:val="00860DF6"/>
    <w:rsid w:val="008653C6"/>
    <w:rsid w:val="00872A40"/>
    <w:rsid w:val="008745E5"/>
    <w:rsid w:val="00874DC2"/>
    <w:rsid w:val="00875622"/>
    <w:rsid w:val="008756B9"/>
    <w:rsid w:val="00877BE2"/>
    <w:rsid w:val="008800E2"/>
    <w:rsid w:val="008818BF"/>
    <w:rsid w:val="00884E28"/>
    <w:rsid w:val="00885A07"/>
    <w:rsid w:val="00885A17"/>
    <w:rsid w:val="0088630C"/>
    <w:rsid w:val="00887424"/>
    <w:rsid w:val="00887448"/>
    <w:rsid w:val="008918A6"/>
    <w:rsid w:val="00892215"/>
    <w:rsid w:val="0089437C"/>
    <w:rsid w:val="00896F95"/>
    <w:rsid w:val="00897F2F"/>
    <w:rsid w:val="008A3679"/>
    <w:rsid w:val="008A4AA9"/>
    <w:rsid w:val="008A66FC"/>
    <w:rsid w:val="008B0003"/>
    <w:rsid w:val="008B2EDF"/>
    <w:rsid w:val="008B74D4"/>
    <w:rsid w:val="008B74D5"/>
    <w:rsid w:val="008C0232"/>
    <w:rsid w:val="008C3960"/>
    <w:rsid w:val="008C4FA2"/>
    <w:rsid w:val="008C5C85"/>
    <w:rsid w:val="008D55ED"/>
    <w:rsid w:val="008D6918"/>
    <w:rsid w:val="008E0ADC"/>
    <w:rsid w:val="008E354D"/>
    <w:rsid w:val="008E645F"/>
    <w:rsid w:val="008E7332"/>
    <w:rsid w:val="008E7B2B"/>
    <w:rsid w:val="008F0088"/>
    <w:rsid w:val="008F0C3C"/>
    <w:rsid w:val="008F4D5E"/>
    <w:rsid w:val="008F7521"/>
    <w:rsid w:val="00903224"/>
    <w:rsid w:val="009037E3"/>
    <w:rsid w:val="00905F61"/>
    <w:rsid w:val="00913E93"/>
    <w:rsid w:val="009141A0"/>
    <w:rsid w:val="0091530F"/>
    <w:rsid w:val="00922E3A"/>
    <w:rsid w:val="00923ED2"/>
    <w:rsid w:val="009259A8"/>
    <w:rsid w:val="009336CB"/>
    <w:rsid w:val="009338CE"/>
    <w:rsid w:val="0093595A"/>
    <w:rsid w:val="00935CED"/>
    <w:rsid w:val="00936D05"/>
    <w:rsid w:val="00937A81"/>
    <w:rsid w:val="00937C1D"/>
    <w:rsid w:val="009405B9"/>
    <w:rsid w:val="00940FE2"/>
    <w:rsid w:val="009422BD"/>
    <w:rsid w:val="00944CBD"/>
    <w:rsid w:val="00947567"/>
    <w:rsid w:val="0095465C"/>
    <w:rsid w:val="00954B4D"/>
    <w:rsid w:val="009568FC"/>
    <w:rsid w:val="00956DE6"/>
    <w:rsid w:val="00961909"/>
    <w:rsid w:val="0096248F"/>
    <w:rsid w:val="00970528"/>
    <w:rsid w:val="00970E73"/>
    <w:rsid w:val="00970FE4"/>
    <w:rsid w:val="00977C2D"/>
    <w:rsid w:val="00982356"/>
    <w:rsid w:val="009825F3"/>
    <w:rsid w:val="00982682"/>
    <w:rsid w:val="00984734"/>
    <w:rsid w:val="00987A88"/>
    <w:rsid w:val="00991872"/>
    <w:rsid w:val="00997D3C"/>
    <w:rsid w:val="009A2A1C"/>
    <w:rsid w:val="009B63D7"/>
    <w:rsid w:val="009B7F39"/>
    <w:rsid w:val="009C1223"/>
    <w:rsid w:val="009C126A"/>
    <w:rsid w:val="009C53F3"/>
    <w:rsid w:val="009C59DF"/>
    <w:rsid w:val="009C6322"/>
    <w:rsid w:val="009D254D"/>
    <w:rsid w:val="009D2ECA"/>
    <w:rsid w:val="009D5AD2"/>
    <w:rsid w:val="009D5EA0"/>
    <w:rsid w:val="009D60A0"/>
    <w:rsid w:val="009D6A7E"/>
    <w:rsid w:val="009D723C"/>
    <w:rsid w:val="009E0660"/>
    <w:rsid w:val="009E5180"/>
    <w:rsid w:val="009F1AE9"/>
    <w:rsid w:val="009F523F"/>
    <w:rsid w:val="009F63C4"/>
    <w:rsid w:val="00A04A12"/>
    <w:rsid w:val="00A0553D"/>
    <w:rsid w:val="00A12D0D"/>
    <w:rsid w:val="00A1381C"/>
    <w:rsid w:val="00A16755"/>
    <w:rsid w:val="00A17FF3"/>
    <w:rsid w:val="00A205E2"/>
    <w:rsid w:val="00A26482"/>
    <w:rsid w:val="00A333BC"/>
    <w:rsid w:val="00A33415"/>
    <w:rsid w:val="00A344FF"/>
    <w:rsid w:val="00A37750"/>
    <w:rsid w:val="00A418F3"/>
    <w:rsid w:val="00A45BA4"/>
    <w:rsid w:val="00A54768"/>
    <w:rsid w:val="00A54CC9"/>
    <w:rsid w:val="00A55297"/>
    <w:rsid w:val="00A5655E"/>
    <w:rsid w:val="00A56F17"/>
    <w:rsid w:val="00A6107C"/>
    <w:rsid w:val="00A610C8"/>
    <w:rsid w:val="00A628DF"/>
    <w:rsid w:val="00A65E2C"/>
    <w:rsid w:val="00A6623B"/>
    <w:rsid w:val="00A67C7A"/>
    <w:rsid w:val="00A7192C"/>
    <w:rsid w:val="00A7195E"/>
    <w:rsid w:val="00A75769"/>
    <w:rsid w:val="00A83BAB"/>
    <w:rsid w:val="00A86C3B"/>
    <w:rsid w:val="00A877C9"/>
    <w:rsid w:val="00A87C91"/>
    <w:rsid w:val="00A9334D"/>
    <w:rsid w:val="00A93C5E"/>
    <w:rsid w:val="00A94CE9"/>
    <w:rsid w:val="00A95367"/>
    <w:rsid w:val="00A9613C"/>
    <w:rsid w:val="00A9737D"/>
    <w:rsid w:val="00AA3169"/>
    <w:rsid w:val="00AA4141"/>
    <w:rsid w:val="00AB542E"/>
    <w:rsid w:val="00AB5FB3"/>
    <w:rsid w:val="00AB63FF"/>
    <w:rsid w:val="00AB7079"/>
    <w:rsid w:val="00AC15B4"/>
    <w:rsid w:val="00AC2BCC"/>
    <w:rsid w:val="00AC528E"/>
    <w:rsid w:val="00AC5C20"/>
    <w:rsid w:val="00AE00D7"/>
    <w:rsid w:val="00AE67F6"/>
    <w:rsid w:val="00AF0116"/>
    <w:rsid w:val="00AF40B3"/>
    <w:rsid w:val="00AF46F0"/>
    <w:rsid w:val="00AF55FC"/>
    <w:rsid w:val="00AF6853"/>
    <w:rsid w:val="00B0160C"/>
    <w:rsid w:val="00B01C87"/>
    <w:rsid w:val="00B0647B"/>
    <w:rsid w:val="00B144C1"/>
    <w:rsid w:val="00B15328"/>
    <w:rsid w:val="00B16B46"/>
    <w:rsid w:val="00B20632"/>
    <w:rsid w:val="00B22732"/>
    <w:rsid w:val="00B25927"/>
    <w:rsid w:val="00B373DF"/>
    <w:rsid w:val="00B37DF6"/>
    <w:rsid w:val="00B449FD"/>
    <w:rsid w:val="00B4680A"/>
    <w:rsid w:val="00B47A87"/>
    <w:rsid w:val="00B548CA"/>
    <w:rsid w:val="00B561F0"/>
    <w:rsid w:val="00B608B9"/>
    <w:rsid w:val="00B652D5"/>
    <w:rsid w:val="00B662E0"/>
    <w:rsid w:val="00B74B45"/>
    <w:rsid w:val="00B8005C"/>
    <w:rsid w:val="00B84A82"/>
    <w:rsid w:val="00B86BE0"/>
    <w:rsid w:val="00B87248"/>
    <w:rsid w:val="00B960C0"/>
    <w:rsid w:val="00BA0A38"/>
    <w:rsid w:val="00BA1C7E"/>
    <w:rsid w:val="00BA1F21"/>
    <w:rsid w:val="00BA7B19"/>
    <w:rsid w:val="00BB2A82"/>
    <w:rsid w:val="00BC0689"/>
    <w:rsid w:val="00BD1E41"/>
    <w:rsid w:val="00BD2283"/>
    <w:rsid w:val="00BE2599"/>
    <w:rsid w:val="00BE2D45"/>
    <w:rsid w:val="00BE5180"/>
    <w:rsid w:val="00BE685C"/>
    <w:rsid w:val="00BE6F25"/>
    <w:rsid w:val="00BE7C3A"/>
    <w:rsid w:val="00BF2415"/>
    <w:rsid w:val="00BF467C"/>
    <w:rsid w:val="00BF5222"/>
    <w:rsid w:val="00BF6CDA"/>
    <w:rsid w:val="00BF733E"/>
    <w:rsid w:val="00C00766"/>
    <w:rsid w:val="00C0230F"/>
    <w:rsid w:val="00C02A4F"/>
    <w:rsid w:val="00C02C03"/>
    <w:rsid w:val="00C035B8"/>
    <w:rsid w:val="00C07096"/>
    <w:rsid w:val="00C15F25"/>
    <w:rsid w:val="00C16897"/>
    <w:rsid w:val="00C216CF"/>
    <w:rsid w:val="00C23456"/>
    <w:rsid w:val="00C31112"/>
    <w:rsid w:val="00C3682F"/>
    <w:rsid w:val="00C3774A"/>
    <w:rsid w:val="00C5181D"/>
    <w:rsid w:val="00C557B9"/>
    <w:rsid w:val="00C56CE2"/>
    <w:rsid w:val="00C574F7"/>
    <w:rsid w:val="00C60C80"/>
    <w:rsid w:val="00C61627"/>
    <w:rsid w:val="00C66C7C"/>
    <w:rsid w:val="00C70A41"/>
    <w:rsid w:val="00C70CEE"/>
    <w:rsid w:val="00C7319B"/>
    <w:rsid w:val="00C73204"/>
    <w:rsid w:val="00C74CC9"/>
    <w:rsid w:val="00C831D5"/>
    <w:rsid w:val="00C877DD"/>
    <w:rsid w:val="00C90E26"/>
    <w:rsid w:val="00C91391"/>
    <w:rsid w:val="00C94474"/>
    <w:rsid w:val="00C95D70"/>
    <w:rsid w:val="00C961ED"/>
    <w:rsid w:val="00CA11C0"/>
    <w:rsid w:val="00CA1A13"/>
    <w:rsid w:val="00CA2046"/>
    <w:rsid w:val="00CA2C94"/>
    <w:rsid w:val="00CA370B"/>
    <w:rsid w:val="00CB3C63"/>
    <w:rsid w:val="00CC2CFF"/>
    <w:rsid w:val="00CC2D6F"/>
    <w:rsid w:val="00CC477B"/>
    <w:rsid w:val="00CC681D"/>
    <w:rsid w:val="00CC6CD2"/>
    <w:rsid w:val="00CD00DC"/>
    <w:rsid w:val="00CD08D9"/>
    <w:rsid w:val="00CD1110"/>
    <w:rsid w:val="00CD2ADB"/>
    <w:rsid w:val="00CD5BC8"/>
    <w:rsid w:val="00CD72B9"/>
    <w:rsid w:val="00CE0CD5"/>
    <w:rsid w:val="00CE1B38"/>
    <w:rsid w:val="00CE2B73"/>
    <w:rsid w:val="00CE3E89"/>
    <w:rsid w:val="00CE6FB6"/>
    <w:rsid w:val="00CF29BC"/>
    <w:rsid w:val="00D06642"/>
    <w:rsid w:val="00D06906"/>
    <w:rsid w:val="00D106FD"/>
    <w:rsid w:val="00D12227"/>
    <w:rsid w:val="00D14010"/>
    <w:rsid w:val="00D16B95"/>
    <w:rsid w:val="00D230A8"/>
    <w:rsid w:val="00D232C0"/>
    <w:rsid w:val="00D2576C"/>
    <w:rsid w:val="00D30D29"/>
    <w:rsid w:val="00D33274"/>
    <w:rsid w:val="00D3452F"/>
    <w:rsid w:val="00D355E3"/>
    <w:rsid w:val="00D55316"/>
    <w:rsid w:val="00D56018"/>
    <w:rsid w:val="00D60401"/>
    <w:rsid w:val="00D6087F"/>
    <w:rsid w:val="00D60DDE"/>
    <w:rsid w:val="00D63894"/>
    <w:rsid w:val="00D64BB0"/>
    <w:rsid w:val="00D64E61"/>
    <w:rsid w:val="00D65CD2"/>
    <w:rsid w:val="00D67211"/>
    <w:rsid w:val="00D76A89"/>
    <w:rsid w:val="00D77CB4"/>
    <w:rsid w:val="00D77EA9"/>
    <w:rsid w:val="00D8359A"/>
    <w:rsid w:val="00D83F32"/>
    <w:rsid w:val="00D920CF"/>
    <w:rsid w:val="00D922B0"/>
    <w:rsid w:val="00D97F9C"/>
    <w:rsid w:val="00DA0ED6"/>
    <w:rsid w:val="00DA697E"/>
    <w:rsid w:val="00DB03A7"/>
    <w:rsid w:val="00DB0932"/>
    <w:rsid w:val="00DB34F8"/>
    <w:rsid w:val="00DB4B63"/>
    <w:rsid w:val="00DB4E7A"/>
    <w:rsid w:val="00DB5ABC"/>
    <w:rsid w:val="00DB6496"/>
    <w:rsid w:val="00DB6FB7"/>
    <w:rsid w:val="00DB788B"/>
    <w:rsid w:val="00DB7A88"/>
    <w:rsid w:val="00DC096F"/>
    <w:rsid w:val="00DC21B9"/>
    <w:rsid w:val="00DC2C18"/>
    <w:rsid w:val="00DC403A"/>
    <w:rsid w:val="00DC7103"/>
    <w:rsid w:val="00DD07E3"/>
    <w:rsid w:val="00DD564A"/>
    <w:rsid w:val="00DD60C6"/>
    <w:rsid w:val="00DD62BE"/>
    <w:rsid w:val="00DD67C9"/>
    <w:rsid w:val="00DD738A"/>
    <w:rsid w:val="00DD7D8F"/>
    <w:rsid w:val="00DE41EA"/>
    <w:rsid w:val="00DE6C50"/>
    <w:rsid w:val="00DF0AE2"/>
    <w:rsid w:val="00DF0F29"/>
    <w:rsid w:val="00DF28AE"/>
    <w:rsid w:val="00DF2D6D"/>
    <w:rsid w:val="00DF380E"/>
    <w:rsid w:val="00DF42DB"/>
    <w:rsid w:val="00E004B6"/>
    <w:rsid w:val="00E00A55"/>
    <w:rsid w:val="00E01F5D"/>
    <w:rsid w:val="00E10EA3"/>
    <w:rsid w:val="00E17D93"/>
    <w:rsid w:val="00E22A8E"/>
    <w:rsid w:val="00E23F3D"/>
    <w:rsid w:val="00E252AE"/>
    <w:rsid w:val="00E2585C"/>
    <w:rsid w:val="00E25ABE"/>
    <w:rsid w:val="00E25C6D"/>
    <w:rsid w:val="00E2684C"/>
    <w:rsid w:val="00E30E9D"/>
    <w:rsid w:val="00E31C1A"/>
    <w:rsid w:val="00E31DE6"/>
    <w:rsid w:val="00E322F0"/>
    <w:rsid w:val="00E354B9"/>
    <w:rsid w:val="00E40670"/>
    <w:rsid w:val="00E406C6"/>
    <w:rsid w:val="00E40D69"/>
    <w:rsid w:val="00E41A29"/>
    <w:rsid w:val="00E42A7B"/>
    <w:rsid w:val="00E43997"/>
    <w:rsid w:val="00E465A9"/>
    <w:rsid w:val="00E50335"/>
    <w:rsid w:val="00E52178"/>
    <w:rsid w:val="00E53725"/>
    <w:rsid w:val="00E6184E"/>
    <w:rsid w:val="00E7131C"/>
    <w:rsid w:val="00E7741F"/>
    <w:rsid w:val="00E82280"/>
    <w:rsid w:val="00E86B6B"/>
    <w:rsid w:val="00E87144"/>
    <w:rsid w:val="00E907EA"/>
    <w:rsid w:val="00E94C6B"/>
    <w:rsid w:val="00E96116"/>
    <w:rsid w:val="00EA17C8"/>
    <w:rsid w:val="00EA28C7"/>
    <w:rsid w:val="00EA5302"/>
    <w:rsid w:val="00EB57DA"/>
    <w:rsid w:val="00EB77FE"/>
    <w:rsid w:val="00EC2098"/>
    <w:rsid w:val="00ED0C19"/>
    <w:rsid w:val="00ED1344"/>
    <w:rsid w:val="00ED46BD"/>
    <w:rsid w:val="00ED6099"/>
    <w:rsid w:val="00ED6764"/>
    <w:rsid w:val="00EE14DA"/>
    <w:rsid w:val="00EE2A3A"/>
    <w:rsid w:val="00EE3584"/>
    <w:rsid w:val="00EE434C"/>
    <w:rsid w:val="00EF2929"/>
    <w:rsid w:val="00F024A5"/>
    <w:rsid w:val="00F07310"/>
    <w:rsid w:val="00F073D5"/>
    <w:rsid w:val="00F12C77"/>
    <w:rsid w:val="00F137C3"/>
    <w:rsid w:val="00F14785"/>
    <w:rsid w:val="00F165DC"/>
    <w:rsid w:val="00F172D7"/>
    <w:rsid w:val="00F21975"/>
    <w:rsid w:val="00F22856"/>
    <w:rsid w:val="00F22F00"/>
    <w:rsid w:val="00F23409"/>
    <w:rsid w:val="00F23E4B"/>
    <w:rsid w:val="00F26FFE"/>
    <w:rsid w:val="00F3400B"/>
    <w:rsid w:val="00F36831"/>
    <w:rsid w:val="00F36DE8"/>
    <w:rsid w:val="00F42283"/>
    <w:rsid w:val="00F447B6"/>
    <w:rsid w:val="00F52449"/>
    <w:rsid w:val="00F53412"/>
    <w:rsid w:val="00F53EB6"/>
    <w:rsid w:val="00F57C0D"/>
    <w:rsid w:val="00F606B9"/>
    <w:rsid w:val="00F6553E"/>
    <w:rsid w:val="00F659D4"/>
    <w:rsid w:val="00F6611E"/>
    <w:rsid w:val="00F67174"/>
    <w:rsid w:val="00F67FEF"/>
    <w:rsid w:val="00F72EE4"/>
    <w:rsid w:val="00F739B2"/>
    <w:rsid w:val="00F74067"/>
    <w:rsid w:val="00F75B39"/>
    <w:rsid w:val="00F77CE5"/>
    <w:rsid w:val="00F8027E"/>
    <w:rsid w:val="00F85BD7"/>
    <w:rsid w:val="00F86051"/>
    <w:rsid w:val="00F86306"/>
    <w:rsid w:val="00F901FA"/>
    <w:rsid w:val="00F922F5"/>
    <w:rsid w:val="00F923E0"/>
    <w:rsid w:val="00F94B33"/>
    <w:rsid w:val="00F94D78"/>
    <w:rsid w:val="00F96D40"/>
    <w:rsid w:val="00FA0B59"/>
    <w:rsid w:val="00FA1347"/>
    <w:rsid w:val="00FA5F65"/>
    <w:rsid w:val="00FB221E"/>
    <w:rsid w:val="00FB2BFD"/>
    <w:rsid w:val="00FB3DD0"/>
    <w:rsid w:val="00FB40B0"/>
    <w:rsid w:val="00FC32F5"/>
    <w:rsid w:val="00FC40FC"/>
    <w:rsid w:val="00FC510F"/>
    <w:rsid w:val="00FD0ACD"/>
    <w:rsid w:val="00FD0DE5"/>
    <w:rsid w:val="00FD1B8D"/>
    <w:rsid w:val="00FD3716"/>
    <w:rsid w:val="00FD3E07"/>
    <w:rsid w:val="00FD54F5"/>
    <w:rsid w:val="00FE6348"/>
    <w:rsid w:val="00FE7164"/>
    <w:rsid w:val="00FF04D1"/>
    <w:rsid w:val="00FF1836"/>
    <w:rsid w:val="00FF3806"/>
    <w:rsid w:val="00FF411B"/>
    <w:rsid w:val="00FF42B9"/>
    <w:rsid w:val="00FF58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0EC04"/>
  <w15:docId w15:val="{511360D1-CDD0-4735-A86C-A1F685E3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53D0"/>
  </w:style>
  <w:style w:type="paragraph" w:styleId="2">
    <w:name w:val="heading 2"/>
    <w:basedOn w:val="a"/>
    <w:link w:val="20"/>
    <w:uiPriority w:val="9"/>
    <w:qFormat/>
    <w:rsid w:val="00285745"/>
    <w:pPr>
      <w:spacing w:before="100" w:beforeAutospacing="1" w:after="100" w:afterAutospacing="1" w:line="240" w:lineRule="auto"/>
      <w:outlineLvl w:val="1"/>
    </w:pPr>
    <w:rPr>
      <w:rFonts w:ascii="Times New Roman" w:eastAsia="Times New Roman" w:hAnsi="Times New Roman" w:cs="Times New Roman"/>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17,Знак18 Знак,Знак17 Знак1,Знак17, Знак18 Знак, Знак17 Знак1,Normal (Web) Char Знак Знак,Normal (Web) Char Знак,Normal (Web) Char,Обычный (веб) Знак1,Обычный (веб) Знак Знак,Знак17 Знак Знак,Обычный (веб) Знак Знак Знак"/>
    <w:basedOn w:val="a"/>
    <w:link w:val="a4"/>
    <w:unhideWhenUsed/>
    <w:rsid w:val="003456B4"/>
    <w:rPr>
      <w:rFonts w:ascii="Times New Roman" w:hAnsi="Times New Roman" w:cs="Times New Roman"/>
      <w:sz w:val="24"/>
      <w:szCs w:val="24"/>
    </w:rPr>
  </w:style>
  <w:style w:type="character" w:customStyle="1" w:styleId="a4">
    <w:name w:val="Звичайний (веб) Знак"/>
    <w:aliases w:val=" Знак17 Знак,Знак18 Знак Знак,Знак17 Знак1 Знак,Знак17 Знак, Знак18 Знак Знак, Знак17 Знак1 Знак,Normal (Web) Char Знак Знак Знак,Normal (Web) Char Знак Знак1,Normal (Web) Char Знак1,Обычный (веб) Знак1 Знак,Знак17 Знак Знак Знак"/>
    <w:link w:val="a3"/>
    <w:rsid w:val="00F739B2"/>
    <w:rPr>
      <w:rFonts w:ascii="Times New Roman" w:hAnsi="Times New Roman" w:cs="Times New Roman"/>
      <w:sz w:val="24"/>
      <w:szCs w:val="24"/>
    </w:rPr>
  </w:style>
  <w:style w:type="character" w:styleId="a5">
    <w:name w:val="Strong"/>
    <w:uiPriority w:val="22"/>
    <w:qFormat/>
    <w:rsid w:val="00F739B2"/>
    <w:rPr>
      <w:b/>
      <w:bCs/>
    </w:rPr>
  </w:style>
  <w:style w:type="character" w:customStyle="1" w:styleId="rvts0">
    <w:name w:val="rvts0"/>
    <w:basedOn w:val="a0"/>
    <w:rsid w:val="00F739B2"/>
  </w:style>
  <w:style w:type="paragraph" w:customStyle="1" w:styleId="rvps2">
    <w:name w:val="rvps2"/>
    <w:basedOn w:val="a"/>
    <w:rsid w:val="00F739B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6">
    <w:name w:val="Hyperlink"/>
    <w:uiPriority w:val="99"/>
    <w:rsid w:val="0009459B"/>
    <w:rPr>
      <w:color w:val="0000FF"/>
      <w:u w:val="single"/>
    </w:rPr>
  </w:style>
  <w:style w:type="paragraph" w:styleId="a7">
    <w:name w:val="List Paragraph"/>
    <w:basedOn w:val="a"/>
    <w:link w:val="a8"/>
    <w:uiPriority w:val="34"/>
    <w:qFormat/>
    <w:rsid w:val="001E7450"/>
    <w:pPr>
      <w:ind w:left="720"/>
      <w:contextualSpacing/>
    </w:pPr>
  </w:style>
  <w:style w:type="paragraph" w:customStyle="1" w:styleId="4">
    <w:name w:val="Знак Знак4 Знак Знак Знак Знак"/>
    <w:basedOn w:val="a"/>
    <w:rsid w:val="006D43B5"/>
    <w:pPr>
      <w:spacing w:after="0" w:line="240" w:lineRule="auto"/>
    </w:pPr>
    <w:rPr>
      <w:rFonts w:ascii="Verdana" w:eastAsia="Times New Roman" w:hAnsi="Verdana" w:cs="Verdana"/>
      <w:sz w:val="20"/>
      <w:szCs w:val="20"/>
      <w:lang w:val="en-US"/>
    </w:rPr>
  </w:style>
  <w:style w:type="table" w:styleId="a9">
    <w:name w:val="Table Grid"/>
    <w:basedOn w:val="a1"/>
    <w:uiPriority w:val="59"/>
    <w:rsid w:val="00860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basedOn w:val="a0"/>
    <w:uiPriority w:val="99"/>
    <w:semiHidden/>
    <w:unhideWhenUsed/>
    <w:rsid w:val="005C4045"/>
    <w:rPr>
      <w:color w:val="800080"/>
      <w:u w:val="single"/>
    </w:rPr>
  </w:style>
  <w:style w:type="paragraph" w:customStyle="1" w:styleId="xl66">
    <w:name w:val="xl66"/>
    <w:basedOn w:val="a"/>
    <w:rsid w:val="005C4045"/>
    <w:pPr>
      <w:spacing w:before="100" w:beforeAutospacing="1" w:after="100" w:afterAutospacing="1" w:line="240" w:lineRule="auto"/>
    </w:pPr>
    <w:rPr>
      <w:rFonts w:ascii="Times New Roman" w:eastAsia="Times New Roman" w:hAnsi="Times New Roman" w:cs="Times New Roman"/>
      <w:b/>
      <w:bCs/>
      <w:u w:val="single"/>
      <w:lang w:eastAsia="ru-RU"/>
    </w:rPr>
  </w:style>
  <w:style w:type="paragraph" w:customStyle="1" w:styleId="xl67">
    <w:name w:val="xl67"/>
    <w:basedOn w:val="a"/>
    <w:rsid w:val="005C4045"/>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68">
    <w:name w:val="xl68"/>
    <w:basedOn w:val="a"/>
    <w:rsid w:val="005C404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9">
    <w:name w:val="xl69"/>
    <w:basedOn w:val="a"/>
    <w:rsid w:val="005C4045"/>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0">
    <w:name w:val="xl70"/>
    <w:basedOn w:val="a"/>
    <w:rsid w:val="005C404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rsid w:val="005C4045"/>
    <w:pPr>
      <w:spacing w:before="100" w:beforeAutospacing="1" w:after="100" w:afterAutospacing="1" w:line="240" w:lineRule="auto"/>
      <w:jc w:val="center"/>
    </w:pPr>
    <w:rPr>
      <w:rFonts w:ascii="Times New Roman" w:eastAsia="Times New Roman" w:hAnsi="Times New Roman" w:cs="Times New Roman"/>
      <w:b/>
      <w:bCs/>
      <w:u w:val="single"/>
      <w:lang w:eastAsia="ru-RU"/>
    </w:rPr>
  </w:style>
  <w:style w:type="paragraph" w:customStyle="1" w:styleId="xl72">
    <w:name w:val="xl72"/>
    <w:basedOn w:val="a"/>
    <w:rsid w:val="005C4045"/>
    <w:pP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73">
    <w:name w:val="xl73"/>
    <w:basedOn w:val="a"/>
    <w:rsid w:val="005C4045"/>
    <w:pPr>
      <w:spacing w:before="100" w:beforeAutospacing="1" w:after="100" w:afterAutospacing="1" w:line="240" w:lineRule="auto"/>
      <w:jc w:val="center"/>
    </w:pPr>
    <w:rPr>
      <w:rFonts w:ascii="Arial CYR" w:eastAsia="Times New Roman" w:hAnsi="Arial CYR" w:cs="Arial CYR"/>
      <w:sz w:val="18"/>
      <w:szCs w:val="18"/>
      <w:lang w:eastAsia="ru-RU"/>
    </w:rPr>
  </w:style>
  <w:style w:type="paragraph" w:customStyle="1" w:styleId="xl74">
    <w:name w:val="xl74"/>
    <w:basedOn w:val="a"/>
    <w:rsid w:val="005C4045"/>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5">
    <w:name w:val="xl75"/>
    <w:basedOn w:val="a"/>
    <w:rsid w:val="005C40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5C4045"/>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18"/>
      <w:szCs w:val="18"/>
      <w:lang w:eastAsia="ru-RU"/>
    </w:rPr>
  </w:style>
  <w:style w:type="paragraph" w:customStyle="1" w:styleId="xl77">
    <w:name w:val="xl77"/>
    <w:basedOn w:val="a"/>
    <w:rsid w:val="005C404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18"/>
      <w:szCs w:val="18"/>
      <w:lang w:eastAsia="ru-RU"/>
    </w:rPr>
  </w:style>
  <w:style w:type="paragraph" w:customStyle="1" w:styleId="xl78">
    <w:name w:val="xl78"/>
    <w:basedOn w:val="a"/>
    <w:rsid w:val="005C404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18"/>
      <w:szCs w:val="18"/>
      <w:lang w:eastAsia="ru-RU"/>
    </w:rPr>
  </w:style>
  <w:style w:type="paragraph" w:customStyle="1" w:styleId="xl79">
    <w:name w:val="xl79"/>
    <w:basedOn w:val="a"/>
    <w:rsid w:val="005C404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18"/>
      <w:szCs w:val="18"/>
      <w:lang w:eastAsia="ru-RU"/>
    </w:rPr>
  </w:style>
  <w:style w:type="paragraph" w:customStyle="1" w:styleId="xl80">
    <w:name w:val="xl80"/>
    <w:basedOn w:val="a"/>
    <w:rsid w:val="005C40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18"/>
      <w:szCs w:val="18"/>
      <w:lang w:eastAsia="ru-RU"/>
    </w:rPr>
  </w:style>
  <w:style w:type="paragraph" w:customStyle="1" w:styleId="xl81">
    <w:name w:val="xl81"/>
    <w:basedOn w:val="a"/>
    <w:rsid w:val="005C404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18"/>
      <w:szCs w:val="18"/>
      <w:lang w:eastAsia="ru-RU"/>
    </w:rPr>
  </w:style>
  <w:style w:type="paragraph" w:customStyle="1" w:styleId="xl82">
    <w:name w:val="xl82"/>
    <w:basedOn w:val="a"/>
    <w:rsid w:val="005C404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18"/>
      <w:szCs w:val="18"/>
      <w:lang w:eastAsia="ru-RU"/>
    </w:rPr>
  </w:style>
  <w:style w:type="paragraph" w:customStyle="1" w:styleId="xl83">
    <w:name w:val="xl83"/>
    <w:basedOn w:val="a"/>
    <w:rsid w:val="005C404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18"/>
      <w:szCs w:val="18"/>
      <w:lang w:eastAsia="ru-RU"/>
    </w:rPr>
  </w:style>
  <w:style w:type="paragraph" w:customStyle="1" w:styleId="xl84">
    <w:name w:val="xl84"/>
    <w:basedOn w:val="a"/>
    <w:rsid w:val="005C404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18"/>
      <w:szCs w:val="18"/>
      <w:lang w:eastAsia="ru-RU"/>
    </w:rPr>
  </w:style>
  <w:style w:type="paragraph" w:styleId="ab">
    <w:name w:val="Balloon Text"/>
    <w:basedOn w:val="a"/>
    <w:link w:val="ac"/>
    <w:uiPriority w:val="99"/>
    <w:semiHidden/>
    <w:unhideWhenUsed/>
    <w:rsid w:val="001F3B83"/>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F3B83"/>
    <w:rPr>
      <w:rFonts w:ascii="Tahoma" w:hAnsi="Tahoma" w:cs="Tahoma"/>
      <w:sz w:val="16"/>
      <w:szCs w:val="16"/>
    </w:rPr>
  </w:style>
  <w:style w:type="paragraph" w:styleId="ad">
    <w:name w:val="header"/>
    <w:basedOn w:val="a"/>
    <w:link w:val="ae"/>
    <w:uiPriority w:val="99"/>
    <w:unhideWhenUsed/>
    <w:rsid w:val="00501550"/>
    <w:pPr>
      <w:tabs>
        <w:tab w:val="center" w:pos="4677"/>
        <w:tab w:val="right" w:pos="9355"/>
      </w:tabs>
      <w:spacing w:after="0" w:line="240" w:lineRule="auto"/>
    </w:pPr>
  </w:style>
  <w:style w:type="character" w:customStyle="1" w:styleId="ae">
    <w:name w:val="Верхній колонтитул Знак"/>
    <w:basedOn w:val="a0"/>
    <w:link w:val="ad"/>
    <w:uiPriority w:val="99"/>
    <w:rsid w:val="00501550"/>
  </w:style>
  <w:style w:type="paragraph" w:styleId="af">
    <w:name w:val="footer"/>
    <w:basedOn w:val="a"/>
    <w:link w:val="af0"/>
    <w:uiPriority w:val="99"/>
    <w:unhideWhenUsed/>
    <w:rsid w:val="00501550"/>
    <w:pPr>
      <w:tabs>
        <w:tab w:val="center" w:pos="4677"/>
        <w:tab w:val="right" w:pos="9355"/>
      </w:tabs>
      <w:spacing w:after="0" w:line="240" w:lineRule="auto"/>
    </w:pPr>
  </w:style>
  <w:style w:type="character" w:customStyle="1" w:styleId="af0">
    <w:name w:val="Нижній колонтитул Знак"/>
    <w:basedOn w:val="a0"/>
    <w:link w:val="af"/>
    <w:uiPriority w:val="99"/>
    <w:rsid w:val="00501550"/>
  </w:style>
  <w:style w:type="character" w:customStyle="1" w:styleId="apple-converted-space">
    <w:name w:val="apple-converted-space"/>
    <w:basedOn w:val="a0"/>
    <w:rsid w:val="00937A81"/>
  </w:style>
  <w:style w:type="character" w:customStyle="1" w:styleId="20">
    <w:name w:val="Заголовок 2 Знак"/>
    <w:basedOn w:val="a0"/>
    <w:link w:val="2"/>
    <w:uiPriority w:val="9"/>
    <w:rsid w:val="00285745"/>
    <w:rPr>
      <w:rFonts w:ascii="Times New Roman" w:eastAsia="Times New Roman" w:hAnsi="Times New Roman" w:cs="Times New Roman"/>
      <w:b/>
      <w:bCs/>
      <w:sz w:val="36"/>
      <w:szCs w:val="36"/>
      <w:lang w:val="uk-UA" w:eastAsia="uk-UA"/>
    </w:rPr>
  </w:style>
  <w:style w:type="paragraph" w:styleId="af1">
    <w:name w:val="No Spacing"/>
    <w:qFormat/>
    <w:rsid w:val="00141BF0"/>
    <w:pPr>
      <w:suppressAutoHyphens/>
      <w:spacing w:after="0" w:line="240" w:lineRule="auto"/>
    </w:pPr>
    <w:rPr>
      <w:rFonts w:ascii="Calibri" w:eastAsia="Times New Roman" w:hAnsi="Calibri" w:cs="Times New Roman"/>
      <w:lang w:eastAsia="ar-SA"/>
    </w:rPr>
  </w:style>
  <w:style w:type="paragraph" w:customStyle="1" w:styleId="Default">
    <w:name w:val="Default"/>
    <w:uiPriority w:val="99"/>
    <w:rsid w:val="00141BF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1">
    <w:name w:val="Сетка таблицы1"/>
    <w:basedOn w:val="a1"/>
    <w:next w:val="a9"/>
    <w:uiPriority w:val="59"/>
    <w:rsid w:val="00E86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у Знак"/>
    <w:link w:val="a7"/>
    <w:uiPriority w:val="34"/>
    <w:locked/>
    <w:rsid w:val="004D7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002585">
      <w:bodyDiv w:val="1"/>
      <w:marLeft w:val="0"/>
      <w:marRight w:val="0"/>
      <w:marTop w:val="0"/>
      <w:marBottom w:val="0"/>
      <w:divBdr>
        <w:top w:val="none" w:sz="0" w:space="0" w:color="auto"/>
        <w:left w:val="none" w:sz="0" w:space="0" w:color="auto"/>
        <w:bottom w:val="none" w:sz="0" w:space="0" w:color="auto"/>
        <w:right w:val="none" w:sz="0" w:space="0" w:color="auto"/>
      </w:divBdr>
    </w:div>
    <w:div w:id="1179268367">
      <w:bodyDiv w:val="1"/>
      <w:marLeft w:val="0"/>
      <w:marRight w:val="0"/>
      <w:marTop w:val="0"/>
      <w:marBottom w:val="0"/>
      <w:divBdr>
        <w:top w:val="none" w:sz="0" w:space="0" w:color="auto"/>
        <w:left w:val="none" w:sz="0" w:space="0" w:color="auto"/>
        <w:bottom w:val="none" w:sz="0" w:space="0" w:color="auto"/>
        <w:right w:val="none" w:sz="0" w:space="0" w:color="auto"/>
      </w:divBdr>
    </w:div>
    <w:div w:id="1321810196">
      <w:bodyDiv w:val="1"/>
      <w:marLeft w:val="0"/>
      <w:marRight w:val="0"/>
      <w:marTop w:val="0"/>
      <w:marBottom w:val="0"/>
      <w:divBdr>
        <w:top w:val="none" w:sz="0" w:space="0" w:color="auto"/>
        <w:left w:val="none" w:sz="0" w:space="0" w:color="auto"/>
        <w:bottom w:val="none" w:sz="0" w:space="0" w:color="auto"/>
        <w:right w:val="none" w:sz="0" w:space="0" w:color="auto"/>
      </w:divBdr>
    </w:div>
    <w:div w:id="1394039086">
      <w:bodyDiv w:val="1"/>
      <w:marLeft w:val="0"/>
      <w:marRight w:val="0"/>
      <w:marTop w:val="0"/>
      <w:marBottom w:val="0"/>
      <w:divBdr>
        <w:top w:val="none" w:sz="0" w:space="0" w:color="auto"/>
        <w:left w:val="none" w:sz="0" w:space="0" w:color="auto"/>
        <w:bottom w:val="none" w:sz="0" w:space="0" w:color="auto"/>
        <w:right w:val="none" w:sz="0" w:space="0" w:color="auto"/>
      </w:divBdr>
    </w:div>
    <w:div w:id="1538855906">
      <w:bodyDiv w:val="1"/>
      <w:marLeft w:val="0"/>
      <w:marRight w:val="0"/>
      <w:marTop w:val="0"/>
      <w:marBottom w:val="0"/>
      <w:divBdr>
        <w:top w:val="none" w:sz="0" w:space="0" w:color="auto"/>
        <w:left w:val="none" w:sz="0" w:space="0" w:color="auto"/>
        <w:bottom w:val="none" w:sz="0" w:space="0" w:color="auto"/>
        <w:right w:val="none" w:sz="0" w:space="0" w:color="auto"/>
      </w:divBdr>
    </w:div>
    <w:div w:id="1678997324">
      <w:bodyDiv w:val="1"/>
      <w:marLeft w:val="0"/>
      <w:marRight w:val="0"/>
      <w:marTop w:val="0"/>
      <w:marBottom w:val="0"/>
      <w:divBdr>
        <w:top w:val="none" w:sz="0" w:space="0" w:color="auto"/>
        <w:left w:val="none" w:sz="0" w:space="0" w:color="auto"/>
        <w:bottom w:val="none" w:sz="0" w:space="0" w:color="auto"/>
        <w:right w:val="none" w:sz="0" w:space="0" w:color="auto"/>
      </w:divBdr>
    </w:div>
    <w:div w:id="1844659053">
      <w:bodyDiv w:val="1"/>
      <w:marLeft w:val="0"/>
      <w:marRight w:val="0"/>
      <w:marTop w:val="0"/>
      <w:marBottom w:val="0"/>
      <w:divBdr>
        <w:top w:val="none" w:sz="0" w:space="0" w:color="auto"/>
        <w:left w:val="none" w:sz="0" w:space="0" w:color="auto"/>
        <w:bottom w:val="none" w:sz="0" w:space="0" w:color="auto"/>
        <w:right w:val="none" w:sz="0" w:space="0" w:color="auto"/>
      </w:divBdr>
    </w:div>
    <w:div w:id="1949312632">
      <w:bodyDiv w:val="1"/>
      <w:marLeft w:val="0"/>
      <w:marRight w:val="0"/>
      <w:marTop w:val="0"/>
      <w:marBottom w:val="0"/>
      <w:divBdr>
        <w:top w:val="none" w:sz="0" w:space="0" w:color="auto"/>
        <w:left w:val="none" w:sz="0" w:space="0" w:color="auto"/>
        <w:bottom w:val="none" w:sz="0" w:space="0" w:color="auto"/>
        <w:right w:val="none" w:sz="0" w:space="0" w:color="auto"/>
      </w:divBdr>
    </w:div>
    <w:div w:id="206845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F08B8-2769-4555-83BD-D0E643463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Pages>
  <Words>18067</Words>
  <Characters>10299</Characters>
  <Application>Microsoft Office Word</Application>
  <DocSecurity>0</DocSecurity>
  <Lines>85</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KKYur</dc:creator>
  <cp:lastModifiedBy>Романишин Віктор Петрович</cp:lastModifiedBy>
  <cp:revision>6</cp:revision>
  <cp:lastPrinted>2021-01-13T06:50:00Z</cp:lastPrinted>
  <dcterms:created xsi:type="dcterms:W3CDTF">2023-02-23T12:12:00Z</dcterms:created>
  <dcterms:modified xsi:type="dcterms:W3CDTF">2024-03-21T07:34:00Z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2024-03-21T07:34:06Z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13211572-8ec1-4c1e-a1bd-ae3ec4cf7142</vt:lpwstr>
  </property>
  <property fmtid="{D5CDD505-2E9C-101B-9397-08002B2CF9AE}" pid="8" name="MSIP_Label_defa4170-0d19-0005-0004-bc88714345d2_ContentBits">
    <vt:lpwstr>0</vt:lpwstr>
  </property>
</Properties>
</file>