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2" w:rsidRPr="00363CA3" w:rsidRDefault="00601BF2" w:rsidP="00601BF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>4</w:t>
      </w:r>
    </w:p>
    <w:p w:rsidR="00601BF2" w:rsidRDefault="00601BF2" w:rsidP="00601BF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</w:t>
      </w:r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до </w:t>
      </w:r>
      <w:proofErr w:type="spellStart"/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тендерної</w:t>
      </w:r>
      <w:proofErr w:type="spellEnd"/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601BF2" w:rsidRDefault="00601BF2" w:rsidP="0060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601BF2" w:rsidRPr="004C6EC6" w:rsidRDefault="00601BF2" w:rsidP="0060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Інша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інформація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встановлена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відповідно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до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законодавства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(для УЧАСНИКІВ -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юридичних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осіб</w:t>
      </w:r>
      <w:proofErr w:type="spellEnd"/>
      <w:proofErr w:type="gram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фізичних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осіб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та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фізичних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осіб-підприємців</w:t>
      </w:r>
      <w:proofErr w:type="spellEnd"/>
      <w:r w:rsidRPr="004C6E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9145"/>
      </w:tblGrid>
      <w:tr w:rsidR="00601BF2" w:rsidRPr="00601BF2" w:rsidTr="00E61C1D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документи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Учас</w:t>
            </w:r>
            <w:proofErr w:type="gram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:</w:t>
            </w:r>
          </w:p>
        </w:tc>
      </w:tr>
      <w:tr w:rsidR="00601BF2" w:rsidRPr="00601BF2" w:rsidTr="00E61C1D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601B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Документи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виписка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протоколу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засновників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>/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копія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протоколу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засновників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, наказ про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призначення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/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копія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наказу про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призначення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>;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довіреність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/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дорученням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у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разі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>ідписання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документів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тендерної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пропозиції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особою,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чиї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повноваження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не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визначені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статутом,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інший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документ,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що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підтверджує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повноваження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посадової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особи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підписання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документів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Повноваження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учасника-фізичної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особи, у тому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числі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фізичної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особи-підприємця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підтверджуються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поданням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в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складі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тендерної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пропозиції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копії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паспорта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іншого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документа,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що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посвідчує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його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особу та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копії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довідки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про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присвоєння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ідентифікаційного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номеру (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копії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картки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платника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податків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>).</w:t>
            </w:r>
          </w:p>
        </w:tc>
      </w:tr>
      <w:tr w:rsidR="00601BF2" w:rsidRPr="00601BF2" w:rsidTr="00E61C1D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601B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01BF2">
              <w:rPr>
                <w:rFonts w:ascii="Times New Roman" w:eastAsia="Times New Roman" w:hAnsi="Times New Roman"/>
                <w:bCs/>
                <w:lang w:eastAsia="ar-SA"/>
              </w:rPr>
              <w:t>Копія</w:t>
            </w:r>
            <w:proofErr w:type="spellEnd"/>
            <w:r w:rsidRPr="00601BF2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статуту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іншого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установчого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документу</w:t>
            </w:r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змінами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у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раз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>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їх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наявності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) </w:t>
            </w:r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(для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-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юридичної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особи);</w:t>
            </w:r>
          </w:p>
          <w:p w:rsidR="00601BF2" w:rsidRPr="00601BF2" w:rsidRDefault="00601BF2" w:rsidP="00601BF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Відомості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Єдиного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державного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реєстру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>ідприємств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організацій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України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(для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- </w:t>
            </w:r>
            <w:proofErr w:type="spellStart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>юридичної</w:t>
            </w:r>
            <w:proofErr w:type="spellEnd"/>
            <w:r w:rsidRPr="00601BF2">
              <w:rPr>
                <w:rFonts w:ascii="Times New Roman" w:eastAsia="Times New Roman" w:hAnsi="Times New Roman"/>
                <w:iCs/>
                <w:lang w:eastAsia="ar-SA"/>
              </w:rPr>
              <w:t xml:space="preserve"> особи);</w:t>
            </w:r>
          </w:p>
        </w:tc>
      </w:tr>
      <w:tr w:rsidR="00601BF2" w:rsidRPr="00601BF2" w:rsidTr="00E61C1D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after="0" w:line="240" w:lineRule="auto"/>
              <w:ind w:left="80" w:right="120" w:hanging="2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Достовірна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у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вигляді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довідки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довільної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, </w:t>
            </w:r>
            <w:proofErr w:type="gram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</w:t>
            </w:r>
            <w:proofErr w:type="gram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зазначити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чинної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ліцензії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документа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дозвільного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характеру на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провадження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виду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господарської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діяльності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якщо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дозволу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ліцензії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провадження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такого виду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діяльності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передбачено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законом.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Замість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довідки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довільної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учасник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може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надати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чинну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ліцензію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документ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дозвільного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характеру</w:t>
            </w:r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. Учасник може надати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копію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ліцензії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 на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провадження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охоронної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uk-UA"/>
              </w:rPr>
              <w:t>діяльності</w:t>
            </w:r>
            <w:proofErr w:type="spellEnd"/>
          </w:p>
        </w:tc>
      </w:tr>
      <w:tr w:rsidR="00601BF2" w:rsidRPr="00601BF2" w:rsidTr="00E61C1D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Довідка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складена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довільній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яка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містить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інформацію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кінцевого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бенефіціарного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зокрема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юридичної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особи,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засновником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її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місцезнаходження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країна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реєстрації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proofErr w:type="gram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</w:t>
            </w:r>
            <w:proofErr w:type="gram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ізвище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ім’я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по-батькові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засновника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та/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кінцевого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бенефіціарного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адреса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проживання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громадянство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601BF2" w:rsidRPr="00601BF2" w:rsidRDefault="00601BF2" w:rsidP="00E61C1D">
            <w:pPr>
              <w:spacing w:after="0" w:line="240" w:lineRule="auto"/>
              <w:ind w:left="80" w:right="120" w:hanging="2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Зазначена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довідка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надається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лише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учасниками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юридичними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особами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лише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в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період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, коли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Єдиний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державний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реє</w:t>
            </w:r>
            <w:proofErr w:type="gram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стр</w:t>
            </w:r>
            <w:proofErr w:type="spellEnd"/>
            <w:proofErr w:type="gram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юридичних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осіб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фізичних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осіб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–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підприємців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громадських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формувань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, не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функціонує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.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Інформація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про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кінцевого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бенефіціарного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власника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зазначається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в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довідці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лише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учасниками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–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юридичними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особами,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які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повинні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мати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таку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інформацію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в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Єдиному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державному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реє</w:t>
            </w:r>
            <w:proofErr w:type="gram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стр</w:t>
            </w:r>
            <w:proofErr w:type="gram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юридичних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осіб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фізичних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осіб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–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підприємців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громадських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формувань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у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відповідності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до пункту 9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частини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2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статті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9 Закону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України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«Про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державну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реєстрацію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юридичних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осіб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фізичних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осіб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-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підприємців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та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громадських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формувань</w:t>
            </w:r>
            <w:proofErr w:type="spellEnd"/>
            <w:r w:rsidRPr="00601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». </w:t>
            </w:r>
          </w:p>
        </w:tc>
      </w:tr>
      <w:tr w:rsidR="00601BF2" w:rsidRPr="00601BF2" w:rsidTr="00601BF2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601BF2">
            <w:pPr>
              <w:tabs>
                <w:tab w:val="left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Св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>ідоцтво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про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реєстрацію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платника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податку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додану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вартість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витяг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реєстру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платників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податку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додану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вартість</w:t>
            </w:r>
            <w:proofErr w:type="spellEnd"/>
            <w:r w:rsidRPr="00601BF2">
              <w:rPr>
                <w:rFonts w:ascii="Times New Roman" w:eastAsia="Times New Roman" w:hAnsi="Times New Roman"/>
                <w:i/>
                <w:iCs/>
                <w:lang w:eastAsia="ar-SA"/>
              </w:rPr>
              <w:t xml:space="preserve"> – </w:t>
            </w:r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для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який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є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платником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податку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на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додану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вартість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; </w:t>
            </w:r>
          </w:p>
          <w:p w:rsidR="00601BF2" w:rsidRPr="00601BF2" w:rsidRDefault="00601BF2" w:rsidP="00601BF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601BF2">
              <w:rPr>
                <w:rFonts w:ascii="Times New Roman" w:eastAsia="Times New Roman" w:hAnsi="Times New Roman"/>
                <w:lang w:eastAsia="ar-SA"/>
              </w:rPr>
              <w:t>Св</w:t>
            </w:r>
            <w:proofErr w:type="gramEnd"/>
            <w:r w:rsidRPr="00601BF2">
              <w:rPr>
                <w:rFonts w:ascii="Times New Roman" w:eastAsia="Times New Roman" w:hAnsi="Times New Roman"/>
                <w:lang w:eastAsia="ar-SA"/>
              </w:rPr>
              <w:t>ідоцтво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про право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сплати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єдиного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податку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або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в</w:t>
            </w:r>
            <w:r w:rsidRPr="00601BF2">
              <w:rPr>
                <w:rFonts w:ascii="Times New Roman" w:eastAsia="Times New Roman" w:hAnsi="Times New Roman"/>
                <w:lang w:eastAsia="he-IL" w:bidi="he-IL"/>
              </w:rPr>
              <w:t>итяг</w:t>
            </w:r>
            <w:proofErr w:type="spellEnd"/>
            <w:r w:rsidRPr="00601BF2">
              <w:rPr>
                <w:rFonts w:ascii="Times New Roman" w:eastAsia="Times New Roman" w:hAnsi="Times New Roman"/>
                <w:lang w:eastAsia="he-IL" w:bidi="he-IL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he-IL" w:bidi="he-IL"/>
              </w:rPr>
              <w:t>з</w:t>
            </w:r>
            <w:proofErr w:type="spellEnd"/>
            <w:r w:rsidRPr="00601BF2">
              <w:rPr>
                <w:rFonts w:ascii="Times New Roman" w:eastAsia="Times New Roman" w:hAnsi="Times New Roman"/>
                <w:lang w:eastAsia="he-IL" w:bidi="he-IL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he-IL" w:bidi="he-IL"/>
              </w:rPr>
              <w:t>реєстру</w:t>
            </w:r>
            <w:proofErr w:type="spellEnd"/>
            <w:r w:rsidRPr="00601BF2">
              <w:rPr>
                <w:rFonts w:ascii="Times New Roman" w:eastAsia="Times New Roman" w:hAnsi="Times New Roman"/>
                <w:lang w:eastAsia="he-IL" w:bidi="he-IL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he-IL" w:bidi="he-IL"/>
              </w:rPr>
              <w:t>платників</w:t>
            </w:r>
            <w:proofErr w:type="spellEnd"/>
            <w:r w:rsidRPr="00601BF2">
              <w:rPr>
                <w:rFonts w:ascii="Times New Roman" w:eastAsia="Times New Roman" w:hAnsi="Times New Roman"/>
                <w:lang w:eastAsia="he-IL" w:bidi="he-IL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he-IL" w:bidi="he-IL"/>
              </w:rPr>
              <w:t>єдиного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he-IL" w:bidi="he-IL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he-IL" w:bidi="he-IL"/>
              </w:rPr>
              <w:t>податку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, у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разі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коли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учасник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є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платником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єдиного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податку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601BF2" w:rsidRPr="00601BF2" w:rsidTr="00601BF2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601BF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Лист-погодження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складений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в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довільній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формі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щодо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згоди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з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  <w:lang w:eastAsia="ar-SA"/>
              </w:rPr>
              <w:t>умовами</w:t>
            </w:r>
            <w:proofErr w:type="spellEnd"/>
            <w:r w:rsidRPr="00601BF2">
              <w:rPr>
                <w:rFonts w:ascii="Times New Roman" w:eastAsia="Times New Roman" w:hAnsi="Times New Roman"/>
                <w:lang w:eastAsia="ar-SA"/>
              </w:rPr>
              <w:t xml:space="preserve"> проекту договору </w:t>
            </w:r>
            <w:r w:rsidRPr="00601BF2">
              <w:rPr>
                <w:rFonts w:ascii="Times New Roman" w:eastAsia="Times New Roman" w:hAnsi="Times New Roman"/>
                <w:lang w:val="uk-UA" w:eastAsia="ar-SA"/>
              </w:rPr>
              <w:t xml:space="preserve">та </w:t>
            </w:r>
            <w:proofErr w:type="gramStart"/>
            <w:r w:rsidRPr="00601BF2">
              <w:rPr>
                <w:rFonts w:ascii="Times New Roman" w:eastAsia="Times New Roman" w:hAnsi="Times New Roman"/>
                <w:lang w:val="uk-UA" w:eastAsia="ar-SA"/>
              </w:rPr>
              <w:t>п</w:t>
            </w:r>
            <w:proofErr w:type="gramEnd"/>
            <w:r w:rsidRPr="00601BF2">
              <w:rPr>
                <w:rFonts w:ascii="Times New Roman" w:eastAsia="Times New Roman" w:hAnsi="Times New Roman"/>
                <w:lang w:val="uk-UA" w:eastAsia="ar-SA"/>
              </w:rPr>
              <w:t xml:space="preserve">ідписаний і заповнений </w:t>
            </w:r>
            <w:r w:rsidRPr="00601BF2">
              <w:rPr>
                <w:rFonts w:ascii="Times New Roman" w:eastAsia="Times New Roman" w:hAnsi="Times New Roman"/>
                <w:i/>
                <w:lang w:val="uk-UA" w:eastAsia="ar-SA"/>
              </w:rPr>
              <w:t>крім відомостей про ціну проект договору</w:t>
            </w:r>
            <w:r w:rsidRPr="00601BF2">
              <w:rPr>
                <w:rFonts w:ascii="Times New Roman" w:eastAsia="Times New Roman" w:hAnsi="Times New Roman"/>
                <w:lang w:val="uk-UA" w:eastAsia="ar-SA"/>
              </w:rPr>
              <w:t xml:space="preserve"> </w:t>
            </w:r>
          </w:p>
        </w:tc>
      </w:tr>
      <w:tr w:rsidR="00601BF2" w:rsidRPr="00601BF2" w:rsidTr="00601BF2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601BF2">
            <w:pPr>
              <w:tabs>
                <w:tab w:val="left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01BF2">
              <w:rPr>
                <w:rFonts w:ascii="Times New Roman" w:eastAsia="Times New Roman" w:hAnsi="Times New Roman"/>
                <w:lang w:val="uk-UA" w:eastAsia="ar-SA"/>
              </w:rPr>
              <w:t>Гарантійний лист, складений в довільній  формі, згідно з яким учасник гарантує, що інформація, надана ним у довільній формі у складі тендерної  пропозиції є достовірною.</w:t>
            </w:r>
          </w:p>
        </w:tc>
      </w:tr>
      <w:tr w:rsidR="00601BF2" w:rsidRPr="00601BF2" w:rsidTr="00601BF2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E61C1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60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BF2" w:rsidRPr="00601BF2" w:rsidRDefault="00601BF2" w:rsidP="00601BF2">
            <w:pPr>
              <w:tabs>
                <w:tab w:val="left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  <w:proofErr w:type="spellStart"/>
            <w:r w:rsidRPr="00601BF2">
              <w:rPr>
                <w:rFonts w:ascii="Times New Roman" w:eastAsia="Times New Roman" w:hAnsi="Times New Roman"/>
              </w:rPr>
              <w:t>Пропозицію</w:t>
            </w:r>
            <w:proofErr w:type="spellEnd"/>
            <w:r w:rsidRPr="00601BF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</w:rPr>
              <w:t>учасника</w:t>
            </w:r>
            <w:proofErr w:type="spellEnd"/>
            <w:r w:rsidRPr="00601BF2">
              <w:rPr>
                <w:rFonts w:ascii="Times New Roman" w:eastAsia="Times New Roman" w:hAnsi="Times New Roman"/>
              </w:rPr>
              <w:t xml:space="preserve">, у </w:t>
            </w:r>
            <w:proofErr w:type="spellStart"/>
            <w:r w:rsidRPr="00601BF2">
              <w:rPr>
                <w:rFonts w:ascii="Times New Roman" w:eastAsia="Times New Roman" w:hAnsi="Times New Roman"/>
              </w:rPr>
              <w:t>відповідності</w:t>
            </w:r>
            <w:proofErr w:type="spellEnd"/>
            <w:r w:rsidRPr="00601BF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</w:rPr>
              <w:t>вимогам</w:t>
            </w:r>
            <w:proofErr w:type="spellEnd"/>
            <w:r w:rsidRPr="00601BF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</w:rPr>
              <w:t>цієї</w:t>
            </w:r>
            <w:proofErr w:type="spellEnd"/>
            <w:r w:rsidRPr="00601BF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01BF2">
              <w:rPr>
                <w:rFonts w:ascii="Times New Roman" w:eastAsia="Times New Roman" w:hAnsi="Times New Roman"/>
              </w:rPr>
              <w:t>документації</w:t>
            </w:r>
            <w:proofErr w:type="spellEnd"/>
          </w:p>
        </w:tc>
      </w:tr>
    </w:tbl>
    <w:p w:rsidR="00601BF2" w:rsidRPr="00AC7BB7" w:rsidRDefault="00601BF2" w:rsidP="00601BF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1BF2" w:rsidRPr="00601BF2" w:rsidRDefault="00601BF2" w:rsidP="00601B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ab/>
        <w:t>Д</w:t>
      </w:r>
      <w:r w:rsidRPr="00601BF2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 xml:space="preserve">окументи, які вимагаються </w:t>
      </w:r>
      <w:r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>З</w:t>
      </w:r>
      <w:r w:rsidRPr="00601BF2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 xml:space="preserve">амовником відповідно до вимог цієї  тендерної документації у складі тендерної пропозиції, але не передбачені чинним </w:t>
      </w:r>
      <w:r w:rsidRPr="00601BF2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lastRenderedPageBreak/>
        <w:t>законодавством України для юридичних осіб та фізичних осіб, у тому числі фізичних осіб-підприємців, не подаються ними в складі своєї  тендерної пропозиції, про що такий учасник повинен зазначити у своїй тендерній пропозиції, включаючи обґрунтування та причини неподання документів та інформації;</w:t>
      </w:r>
    </w:p>
    <w:p w:rsidR="00037BFE" w:rsidRPr="00601BF2" w:rsidRDefault="00037BFE">
      <w:pPr>
        <w:rPr>
          <w:lang w:val="uk-UA"/>
        </w:rPr>
      </w:pPr>
    </w:p>
    <w:sectPr w:rsidR="00037BFE" w:rsidRPr="006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1BF2"/>
    <w:rsid w:val="00037BFE"/>
    <w:rsid w:val="0060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2022-11-17T21:27:00Z</dcterms:created>
  <dcterms:modified xsi:type="dcterms:W3CDTF">2022-11-17T21:36:00Z</dcterms:modified>
</cp:coreProperties>
</file>