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64" w:rsidRPr="00930A64" w:rsidRDefault="00930A64" w:rsidP="00930A64">
      <w:pPr>
        <w:jc w:val="right"/>
        <w:rPr>
          <w:rFonts w:eastAsia="Calibri"/>
          <w:lang w:eastAsia="en-US"/>
        </w:rPr>
      </w:pPr>
      <w:bookmarkStart w:id="0" w:name="_GoBack"/>
      <w:bookmarkEnd w:id="0"/>
      <w:r w:rsidRPr="00930A64">
        <w:rPr>
          <w:rFonts w:eastAsia="Calibri"/>
          <w:lang w:eastAsia="en-US"/>
        </w:rPr>
        <w:t>ЗАТВЕРДЖЕНО</w:t>
      </w:r>
    </w:p>
    <w:p w:rsidR="00930A64" w:rsidRPr="00930A64" w:rsidRDefault="00930A64" w:rsidP="00930A64">
      <w:pPr>
        <w:jc w:val="right"/>
        <w:rPr>
          <w:rFonts w:eastAsia="Calibri"/>
          <w:lang w:eastAsia="en-US"/>
        </w:rPr>
      </w:pPr>
      <w:r w:rsidRPr="00930A64">
        <w:rPr>
          <w:rFonts w:eastAsia="Calibri"/>
          <w:lang w:eastAsia="en-US"/>
        </w:rPr>
        <w:t>Рішенням Уповноваженої особи</w:t>
      </w:r>
    </w:p>
    <w:p w:rsidR="00632498" w:rsidRDefault="00930A64" w:rsidP="00930A64">
      <w:pPr>
        <w:jc w:val="right"/>
        <w:rPr>
          <w:rFonts w:eastAsia="Calibri"/>
          <w:lang w:eastAsia="en-US"/>
        </w:rPr>
      </w:pPr>
      <w:r w:rsidRPr="00930A64">
        <w:rPr>
          <w:rFonts w:eastAsia="Calibri"/>
          <w:lang w:eastAsia="en-US"/>
        </w:rPr>
        <w:t xml:space="preserve">Протокол № </w:t>
      </w:r>
      <w:r w:rsidR="006B4689">
        <w:rPr>
          <w:rFonts w:eastAsia="Calibri"/>
          <w:lang w:eastAsia="en-US"/>
        </w:rPr>
        <w:t>4</w:t>
      </w:r>
      <w:r w:rsidRPr="00930A64">
        <w:rPr>
          <w:rFonts w:eastAsia="Calibri"/>
          <w:lang w:eastAsia="en-US"/>
        </w:rPr>
        <w:t xml:space="preserve"> від «</w:t>
      </w:r>
      <w:r w:rsidR="006B4689">
        <w:rPr>
          <w:rFonts w:eastAsia="Calibri"/>
          <w:lang w:eastAsia="en-US"/>
        </w:rPr>
        <w:t>10</w:t>
      </w:r>
      <w:r w:rsidRPr="00930A64">
        <w:rPr>
          <w:rFonts w:eastAsia="Calibri"/>
          <w:lang w:eastAsia="en-US"/>
        </w:rPr>
        <w:t xml:space="preserve">» </w:t>
      </w:r>
      <w:r w:rsidR="006B4689">
        <w:rPr>
          <w:rFonts w:eastAsia="Calibri"/>
          <w:lang w:eastAsia="en-US"/>
        </w:rPr>
        <w:t>січня 2023</w:t>
      </w:r>
      <w:r w:rsidRPr="00930A64">
        <w:rPr>
          <w:rFonts w:eastAsia="Calibri"/>
          <w:lang w:eastAsia="en-US"/>
        </w:rPr>
        <w:t xml:space="preserve"> року</w:t>
      </w:r>
    </w:p>
    <w:p w:rsidR="00930A64" w:rsidRPr="00930A64" w:rsidRDefault="00930A64" w:rsidP="00930A6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</w:t>
      </w:r>
      <w:r w:rsidR="006B4689">
        <w:rPr>
          <w:rFonts w:eastAsia="Calibri"/>
          <w:lang w:eastAsia="en-US"/>
        </w:rPr>
        <w:t>Віра МІЛІНСЬКА</w:t>
      </w:r>
    </w:p>
    <w:p w:rsidR="006D3F90" w:rsidRDefault="006D3F90" w:rsidP="00F55BA9">
      <w:pPr>
        <w:ind w:left="-142"/>
        <w:jc w:val="center"/>
        <w:rPr>
          <w:b/>
          <w:sz w:val="22"/>
          <w:szCs w:val="22"/>
        </w:rPr>
      </w:pPr>
    </w:p>
    <w:p w:rsidR="00AB5787" w:rsidRDefault="00F55BA9" w:rsidP="00AB5787">
      <w:pPr>
        <w:ind w:left="-142"/>
        <w:jc w:val="center"/>
        <w:rPr>
          <w:b/>
          <w:sz w:val="22"/>
          <w:szCs w:val="22"/>
        </w:rPr>
      </w:pPr>
      <w:r w:rsidRPr="00650D51">
        <w:rPr>
          <w:b/>
          <w:sz w:val="22"/>
          <w:szCs w:val="22"/>
        </w:rPr>
        <w:t xml:space="preserve">Перелік змін до тендерної документації </w:t>
      </w:r>
    </w:p>
    <w:p w:rsidR="006B4689" w:rsidRDefault="00AB5787" w:rsidP="00AB5787">
      <w:pPr>
        <w:ind w:left="-142"/>
        <w:jc w:val="center"/>
        <w:rPr>
          <w:b/>
          <w:sz w:val="22"/>
          <w:szCs w:val="22"/>
        </w:rPr>
      </w:pPr>
      <w:r w:rsidRPr="00AB5787">
        <w:rPr>
          <w:b/>
          <w:sz w:val="22"/>
          <w:szCs w:val="22"/>
        </w:rPr>
        <w:t xml:space="preserve">щодо проведення </w:t>
      </w:r>
    </w:p>
    <w:p w:rsidR="00AB5787" w:rsidRPr="00AB5787" w:rsidRDefault="00AB5787" w:rsidP="00AB5787">
      <w:pPr>
        <w:ind w:left="-142"/>
        <w:jc w:val="center"/>
        <w:rPr>
          <w:b/>
          <w:sz w:val="22"/>
          <w:szCs w:val="22"/>
        </w:rPr>
      </w:pPr>
      <w:r w:rsidRPr="00AB5787">
        <w:rPr>
          <w:b/>
          <w:sz w:val="22"/>
          <w:szCs w:val="22"/>
        </w:rPr>
        <w:t>відкритих торгів з</w:t>
      </w:r>
      <w:r w:rsidR="006B4689">
        <w:rPr>
          <w:b/>
          <w:sz w:val="22"/>
          <w:szCs w:val="22"/>
        </w:rPr>
        <w:t xml:space="preserve"> ОСОБЛИВОСТЯМИ </w:t>
      </w:r>
      <w:r w:rsidRPr="00AB5787">
        <w:rPr>
          <w:b/>
          <w:sz w:val="22"/>
          <w:szCs w:val="22"/>
        </w:rPr>
        <w:t xml:space="preserve"> за предметом:</w:t>
      </w:r>
    </w:p>
    <w:p w:rsidR="00AB5787" w:rsidRPr="00AB5787" w:rsidRDefault="00AB5787" w:rsidP="00AB5787">
      <w:pPr>
        <w:ind w:left="-142"/>
        <w:jc w:val="center"/>
        <w:rPr>
          <w:b/>
          <w:sz w:val="22"/>
          <w:szCs w:val="22"/>
        </w:rPr>
      </w:pPr>
      <w:r w:rsidRPr="00AB5787">
        <w:rPr>
          <w:b/>
          <w:sz w:val="22"/>
          <w:szCs w:val="22"/>
        </w:rPr>
        <w:t xml:space="preserve">Послуги з озеленення територій та утримання зелених насаджень  </w:t>
      </w:r>
    </w:p>
    <w:p w:rsidR="00AB5787" w:rsidRPr="00AB5787" w:rsidRDefault="00AB5787" w:rsidP="00AB5787">
      <w:pPr>
        <w:ind w:left="-142"/>
        <w:jc w:val="center"/>
        <w:rPr>
          <w:b/>
          <w:sz w:val="22"/>
          <w:szCs w:val="22"/>
        </w:rPr>
      </w:pPr>
      <w:r w:rsidRPr="00AB5787">
        <w:rPr>
          <w:b/>
          <w:sz w:val="22"/>
          <w:szCs w:val="22"/>
        </w:rPr>
        <w:t>(Послуги з утримання парків, лісопарків та зелених зон Львівської міської територіальної громади)</w:t>
      </w:r>
    </w:p>
    <w:p w:rsidR="00F55BA9" w:rsidRPr="00AB5787" w:rsidRDefault="00AB5787" w:rsidP="00AB5787">
      <w:pPr>
        <w:ind w:left="-142"/>
        <w:jc w:val="center"/>
        <w:rPr>
          <w:b/>
          <w:i/>
          <w:sz w:val="22"/>
          <w:szCs w:val="22"/>
        </w:rPr>
      </w:pPr>
      <w:r w:rsidRPr="00AB5787">
        <w:rPr>
          <w:b/>
          <w:i/>
          <w:sz w:val="22"/>
          <w:szCs w:val="22"/>
        </w:rPr>
        <w:t>ДК 021:2015 77310000-6 Послуги з озеленення територій</w:t>
      </w:r>
      <w:r>
        <w:rPr>
          <w:b/>
          <w:i/>
          <w:sz w:val="22"/>
          <w:szCs w:val="22"/>
        </w:rPr>
        <w:t xml:space="preserve"> та утримання зелених насаджень</w:t>
      </w:r>
    </w:p>
    <w:p w:rsidR="00632498" w:rsidRDefault="00632498" w:rsidP="00F55BA9">
      <w:pPr>
        <w:ind w:left="-142"/>
        <w:jc w:val="center"/>
        <w:rPr>
          <w:b/>
          <w:sz w:val="22"/>
          <w:szCs w:val="22"/>
        </w:rPr>
      </w:pPr>
    </w:p>
    <w:p w:rsidR="003F4B4F" w:rsidRDefault="003F4B4F" w:rsidP="00A85CBE">
      <w:pPr>
        <w:ind w:left="-142"/>
        <w:jc w:val="center"/>
        <w:rPr>
          <w:sz w:val="22"/>
          <w:szCs w:val="22"/>
        </w:rPr>
      </w:pPr>
    </w:p>
    <w:p w:rsidR="006B4689" w:rsidRPr="00D60FF5" w:rsidRDefault="00D60FF5" w:rsidP="00D60FF5">
      <w:pPr>
        <w:tabs>
          <w:tab w:val="left" w:pos="585"/>
        </w:tabs>
        <w:ind w:firstLine="567"/>
        <w:jc w:val="both"/>
        <w:rPr>
          <w:rFonts w:eastAsia="Calibri"/>
          <w:b/>
          <w:bCs/>
        </w:rPr>
      </w:pPr>
      <w:r w:rsidRPr="00D60FF5">
        <w:rPr>
          <w:bCs/>
        </w:rPr>
        <w:t xml:space="preserve">1. </w:t>
      </w:r>
      <w:r w:rsidR="006B4689" w:rsidRPr="00D60FF5">
        <w:rPr>
          <w:bCs/>
        </w:rPr>
        <w:t>Додаток</w:t>
      </w:r>
      <w:r w:rsidR="006B4689" w:rsidRPr="00D60FF5">
        <w:rPr>
          <w:rFonts w:eastAsia="Calibri"/>
          <w:bCs/>
        </w:rPr>
        <w:t xml:space="preserve"> №3 Інформація про необхідні технічні, якісні та кількісні характеристики предмета закупівлі (Технічне завдання (вимоги)) Послуги щодо благоустрою населених пунктів - послуги з озеленення територій та утримання зелених насаджень (Послуги з утримання парків, лісопарків та зелених зон Львівської міської територіальної громади) ДК 021:2015 77310000-6 Послуги з озеленення територій та утримання зелених насаджень (ДК 021:2015 77313000-7 Послуги з утримання парків) по Лоту №5 Послуги з утримання парків шляхом </w:t>
      </w:r>
      <w:r w:rsidR="006B4689" w:rsidRPr="00D60FF5">
        <w:rPr>
          <w:b/>
          <w:bCs/>
        </w:rPr>
        <w:t xml:space="preserve">викласти </w:t>
      </w:r>
      <w:r w:rsidR="006B4689" w:rsidRPr="00D60FF5">
        <w:rPr>
          <w:rFonts w:eastAsia="Calibri"/>
          <w:b/>
          <w:bCs/>
        </w:rPr>
        <w:t>у новій редакції.</w:t>
      </w:r>
    </w:p>
    <w:p w:rsidR="009012FF" w:rsidRPr="00D60FF5" w:rsidRDefault="009012FF" w:rsidP="00D60FF5">
      <w:pPr>
        <w:pStyle w:val="a6"/>
        <w:tabs>
          <w:tab w:val="left" w:pos="585"/>
        </w:tabs>
        <w:ind w:left="218" w:firstLine="633"/>
        <w:jc w:val="both"/>
        <w:rPr>
          <w:rFonts w:ascii="Times New Roman" w:hAnsi="Times New Roman"/>
          <w:bCs/>
          <w:lang w:val="uk-UA"/>
        </w:rPr>
      </w:pPr>
    </w:p>
    <w:sectPr w:rsidR="009012FF" w:rsidRPr="00D60FF5" w:rsidSect="005C7083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6DF"/>
    <w:multiLevelType w:val="multilevel"/>
    <w:tmpl w:val="8DD8431C"/>
    <w:lvl w:ilvl="0">
      <w:start w:val="1"/>
      <w:numFmt w:val="bullet"/>
      <w:lvlText w:val="⮚"/>
      <w:lvlJc w:val="left"/>
      <w:pPr>
        <w:ind w:left="10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9755DB"/>
    <w:multiLevelType w:val="hybridMultilevel"/>
    <w:tmpl w:val="EEE66B58"/>
    <w:lvl w:ilvl="0" w:tplc="048479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B937229"/>
    <w:multiLevelType w:val="hybridMultilevel"/>
    <w:tmpl w:val="A522770A"/>
    <w:lvl w:ilvl="0" w:tplc="4B209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56E3C"/>
    <w:multiLevelType w:val="multilevel"/>
    <w:tmpl w:val="859400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3E5B5BB5"/>
    <w:multiLevelType w:val="multilevel"/>
    <w:tmpl w:val="08E6B166"/>
    <w:lvl w:ilvl="0">
      <w:start w:val="1"/>
      <w:numFmt w:val="decimal"/>
      <w:lvlText w:val="%1."/>
      <w:lvlJc w:val="left"/>
      <w:pPr>
        <w:ind w:left="3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499" w:hanging="357"/>
      </w:pPr>
      <w:rPr>
        <w:shd w:val="clear" w:color="auto" w:fill="FDFEFD"/>
      </w:rPr>
    </w:lvl>
    <w:lvl w:ilvl="2">
      <w:start w:val="1"/>
      <w:numFmt w:val="decimal"/>
      <w:lvlText w:val="%1.%2.%3."/>
      <w:lvlJc w:val="left"/>
      <w:pPr>
        <w:ind w:left="1659" w:hanging="720"/>
      </w:pPr>
    </w:lvl>
    <w:lvl w:ilvl="3">
      <w:start w:val="1"/>
      <w:numFmt w:val="decimal"/>
      <w:lvlText w:val="%1.%2.%3.%4."/>
      <w:lvlJc w:val="left"/>
      <w:pPr>
        <w:ind w:left="2139" w:hanging="720"/>
      </w:pPr>
    </w:lvl>
    <w:lvl w:ilvl="4">
      <w:start w:val="1"/>
      <w:numFmt w:val="decimal"/>
      <w:lvlText w:val="%1.%2.%3.%4.%5."/>
      <w:lvlJc w:val="left"/>
      <w:pPr>
        <w:ind w:left="2979" w:hanging="1080"/>
      </w:pPr>
    </w:lvl>
    <w:lvl w:ilvl="5">
      <w:start w:val="1"/>
      <w:numFmt w:val="decimal"/>
      <w:lvlText w:val="%1.%2.%3.%4.%5.%6."/>
      <w:lvlJc w:val="left"/>
      <w:pPr>
        <w:ind w:left="3459" w:hanging="1080"/>
      </w:pPr>
    </w:lvl>
    <w:lvl w:ilvl="6">
      <w:start w:val="1"/>
      <w:numFmt w:val="decimal"/>
      <w:lvlText w:val="%1.%2.%3.%4.%5.%6.%7."/>
      <w:lvlJc w:val="left"/>
      <w:pPr>
        <w:ind w:left="4299" w:hanging="1440"/>
      </w:pPr>
    </w:lvl>
    <w:lvl w:ilvl="7">
      <w:start w:val="1"/>
      <w:numFmt w:val="decimal"/>
      <w:lvlText w:val="%1.%2.%3.%4.%5.%6.%7.%8."/>
      <w:lvlJc w:val="left"/>
      <w:pPr>
        <w:ind w:left="4779" w:hanging="1440"/>
      </w:pPr>
    </w:lvl>
    <w:lvl w:ilvl="8">
      <w:start w:val="1"/>
      <w:numFmt w:val="decimal"/>
      <w:lvlText w:val="%1.%2.%3.%4.%5.%6.%7.%8.%9."/>
      <w:lvlJc w:val="left"/>
      <w:pPr>
        <w:ind w:left="5619" w:hanging="1800"/>
      </w:pPr>
    </w:lvl>
  </w:abstractNum>
  <w:abstractNum w:abstractNumId="5" w15:restartNumberingAfterBreak="0">
    <w:nsid w:val="53B16F14"/>
    <w:multiLevelType w:val="hybridMultilevel"/>
    <w:tmpl w:val="33EC5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964B3"/>
    <w:multiLevelType w:val="hybridMultilevel"/>
    <w:tmpl w:val="C21A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92DF5"/>
    <w:multiLevelType w:val="multilevel"/>
    <w:tmpl w:val="9926EC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A9"/>
    <w:rsid w:val="00010524"/>
    <w:rsid w:val="00011E09"/>
    <w:rsid w:val="000347AA"/>
    <w:rsid w:val="00044272"/>
    <w:rsid w:val="00094A10"/>
    <w:rsid w:val="001067C9"/>
    <w:rsid w:val="00120E29"/>
    <w:rsid w:val="00144E3F"/>
    <w:rsid w:val="001D0743"/>
    <w:rsid w:val="001E2A2C"/>
    <w:rsid w:val="00207DB2"/>
    <w:rsid w:val="00221ECF"/>
    <w:rsid w:val="002D6F08"/>
    <w:rsid w:val="002E37E3"/>
    <w:rsid w:val="00307C9E"/>
    <w:rsid w:val="00393471"/>
    <w:rsid w:val="003A5030"/>
    <w:rsid w:val="003D422C"/>
    <w:rsid w:val="003F4B4F"/>
    <w:rsid w:val="00406182"/>
    <w:rsid w:val="00441F26"/>
    <w:rsid w:val="004945F0"/>
    <w:rsid w:val="0049789C"/>
    <w:rsid w:val="004B2C83"/>
    <w:rsid w:val="004E2C2A"/>
    <w:rsid w:val="00501583"/>
    <w:rsid w:val="005115EE"/>
    <w:rsid w:val="005325E4"/>
    <w:rsid w:val="00582E1E"/>
    <w:rsid w:val="00583508"/>
    <w:rsid w:val="0058500E"/>
    <w:rsid w:val="005A5C68"/>
    <w:rsid w:val="005C7083"/>
    <w:rsid w:val="00632498"/>
    <w:rsid w:val="006A680B"/>
    <w:rsid w:val="006B4689"/>
    <w:rsid w:val="006D3F90"/>
    <w:rsid w:val="00780C62"/>
    <w:rsid w:val="007A0441"/>
    <w:rsid w:val="007A0C2B"/>
    <w:rsid w:val="009012FF"/>
    <w:rsid w:val="00902A8C"/>
    <w:rsid w:val="0090702B"/>
    <w:rsid w:val="00930A64"/>
    <w:rsid w:val="00950120"/>
    <w:rsid w:val="00953D1B"/>
    <w:rsid w:val="0097655E"/>
    <w:rsid w:val="009E53E4"/>
    <w:rsid w:val="00A85CBE"/>
    <w:rsid w:val="00AA639B"/>
    <w:rsid w:val="00AB5787"/>
    <w:rsid w:val="00AD762A"/>
    <w:rsid w:val="00B94544"/>
    <w:rsid w:val="00BA357B"/>
    <w:rsid w:val="00C21C25"/>
    <w:rsid w:val="00C3262C"/>
    <w:rsid w:val="00C52E11"/>
    <w:rsid w:val="00C70257"/>
    <w:rsid w:val="00C82484"/>
    <w:rsid w:val="00C95F95"/>
    <w:rsid w:val="00CA4F60"/>
    <w:rsid w:val="00CC52B8"/>
    <w:rsid w:val="00CE59BA"/>
    <w:rsid w:val="00D15403"/>
    <w:rsid w:val="00D50B5E"/>
    <w:rsid w:val="00D60FF5"/>
    <w:rsid w:val="00D86BE2"/>
    <w:rsid w:val="00DE3387"/>
    <w:rsid w:val="00DF3A90"/>
    <w:rsid w:val="00E167E2"/>
    <w:rsid w:val="00EC0DBE"/>
    <w:rsid w:val="00F22334"/>
    <w:rsid w:val="00F36030"/>
    <w:rsid w:val="00F55BA9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5070B-2E2D-42CC-A526-682101A7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 Знак17,Знак18 Знак,Знак17 Знак1,Знак17, Знак18 Знак, Знак17 Знак1"/>
    <w:basedOn w:val="a"/>
    <w:link w:val="a5"/>
    <w:unhideWhenUsed/>
    <w:rsid w:val="00F55BA9"/>
    <w:pPr>
      <w:spacing w:before="100" w:beforeAutospacing="1" w:after="100" w:afterAutospacing="1"/>
    </w:pPr>
    <w:rPr>
      <w:lang w:val="ru-RU" w:eastAsia="ru-RU"/>
    </w:rPr>
  </w:style>
  <w:style w:type="character" w:customStyle="1" w:styleId="a5">
    <w:name w:val="Звичайний (веб) Знак"/>
    <w:aliases w:val=" Знак17 Знак,Знак18 Знак Знак,Знак17 Знак1 Знак,Знак17 Знак, Знак18 Знак Знак, Знак17 Знак1 Знак"/>
    <w:link w:val="a4"/>
    <w:locked/>
    <w:rsid w:val="00F5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Elenco Normale,Список уровня 2,название табл/рис,Chapter10"/>
    <w:basedOn w:val="a"/>
    <w:link w:val="a7"/>
    <w:uiPriority w:val="34"/>
    <w:qFormat/>
    <w:rsid w:val="00406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customStyle="1" w:styleId="1">
    <w:name w:val="Сетка таблицы1"/>
    <w:basedOn w:val="a1"/>
    <w:next w:val="a3"/>
    <w:uiPriority w:val="59"/>
    <w:rsid w:val="0001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97655E"/>
    <w:pPr>
      <w:spacing w:after="107"/>
      <w:jc w:val="both"/>
    </w:pPr>
    <w:rPr>
      <w:lang w:val="ru-RU" w:eastAsia="ru-RU"/>
    </w:rPr>
  </w:style>
  <w:style w:type="character" w:customStyle="1" w:styleId="a7">
    <w:name w:val="Абзац списку Знак"/>
    <w:aliases w:val="Elenco Normale Знак,Список уровня 2 Знак,название табл/рис Знак,Chapter10 Знак"/>
    <w:link w:val="a6"/>
    <w:uiPriority w:val="34"/>
    <w:rsid w:val="0097655E"/>
    <w:rPr>
      <w:rFonts w:ascii="Calibri" w:eastAsia="Calibri" w:hAnsi="Calibri" w:cs="Times New Roman"/>
    </w:rPr>
  </w:style>
  <w:style w:type="character" w:styleId="a8">
    <w:name w:val="Strong"/>
    <w:qFormat/>
    <w:rsid w:val="007A0C2B"/>
    <w:rPr>
      <w:b/>
      <w:bCs/>
    </w:rPr>
  </w:style>
  <w:style w:type="paragraph" w:customStyle="1" w:styleId="rvps2">
    <w:name w:val="rvps2"/>
    <w:basedOn w:val="a"/>
    <w:rsid w:val="000347AA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rsid w:val="00FD6F82"/>
    <w:pPr>
      <w:widowControl w:val="0"/>
      <w:shd w:val="clear" w:color="auto" w:fill="FFFFFF"/>
      <w:autoSpaceDE w:val="0"/>
      <w:autoSpaceDN w:val="0"/>
      <w:adjustRightInd w:val="0"/>
      <w:spacing w:before="240"/>
      <w:ind w:right="1" w:firstLine="720"/>
      <w:jc w:val="both"/>
    </w:pPr>
    <w:rPr>
      <w:color w:val="000000"/>
      <w:sz w:val="28"/>
      <w:lang w:eastAsia="x-none"/>
    </w:rPr>
  </w:style>
  <w:style w:type="character" w:customStyle="1" w:styleId="20">
    <w:name w:val="Основний текст з відступом 2 Знак"/>
    <w:basedOn w:val="a0"/>
    <w:link w:val="2"/>
    <w:rsid w:val="00FD6F8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x-none"/>
    </w:rPr>
  </w:style>
  <w:style w:type="character" w:styleId="a9">
    <w:name w:val="Hyperlink"/>
    <w:basedOn w:val="a0"/>
    <w:uiPriority w:val="99"/>
    <w:unhideWhenUsed/>
    <w:rsid w:val="00C70257"/>
    <w:rPr>
      <w:color w:val="0000FF" w:themeColor="hyperlink"/>
      <w:u w:val="single"/>
    </w:rPr>
  </w:style>
  <w:style w:type="paragraph" w:styleId="aa">
    <w:name w:val="No Spacing"/>
    <w:uiPriority w:val="1"/>
    <w:qFormat/>
    <w:rsid w:val="004945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aliases w:val=" Знак Знак Знак"/>
    <w:basedOn w:val="a"/>
    <w:link w:val="HTML0"/>
    <w:uiPriority w:val="99"/>
    <w:rsid w:val="00501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aliases w:val=" Знак Знак Знак Знак"/>
    <w:basedOn w:val="a0"/>
    <w:link w:val="HTML"/>
    <w:uiPriority w:val="99"/>
    <w:rsid w:val="00501583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21">
    <w:name w:val="Обычный (веб)2"/>
    <w:basedOn w:val="a"/>
    <w:rsid w:val="00120E29"/>
    <w:pPr>
      <w:suppressAutoHyphens/>
      <w:spacing w:before="100" w:after="100" w:line="100" w:lineRule="atLeast"/>
    </w:pPr>
    <w:rPr>
      <w:lang w:eastAsia="ar-SA"/>
    </w:rPr>
  </w:style>
  <w:style w:type="paragraph" w:customStyle="1" w:styleId="Standard">
    <w:name w:val="Standard"/>
    <w:rsid w:val="00120E2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ab">
    <w:name w:val="Balloon Text"/>
    <w:basedOn w:val="a"/>
    <w:link w:val="ac"/>
    <w:uiPriority w:val="99"/>
    <w:semiHidden/>
    <w:unhideWhenUsed/>
    <w:rsid w:val="006D3F90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D3F9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7324-56A8-4544-8BAD-8A89F8AE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Milinska.Vira</cp:lastModifiedBy>
  <cp:revision>2</cp:revision>
  <cp:lastPrinted>2023-01-10T13:26:00Z</cp:lastPrinted>
  <dcterms:created xsi:type="dcterms:W3CDTF">2023-01-10T13:33:00Z</dcterms:created>
  <dcterms:modified xsi:type="dcterms:W3CDTF">2023-01-10T13:33:00Z</dcterms:modified>
</cp:coreProperties>
</file>