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64C9" w:rsidRDefault="00E3440C">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Додаток № 3 до О</w:t>
      </w:r>
      <w:r w:rsidR="00210FD4">
        <w:rPr>
          <w:rFonts w:ascii="Times New Roman" w:hAnsi="Times New Roman" w:cs="Times New Roman"/>
          <w:sz w:val="24"/>
          <w:szCs w:val="24"/>
        </w:rPr>
        <w:t xml:space="preserve">голошення </w:t>
      </w:r>
    </w:p>
    <w:p w:rsidR="005A64C9" w:rsidRDefault="00210FD4">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про проведення спрощеної закупівлі</w:t>
      </w:r>
    </w:p>
    <w:p w:rsidR="005A64C9" w:rsidRDefault="005A64C9">
      <w:pPr>
        <w:spacing w:after="0" w:line="240" w:lineRule="auto"/>
        <w:ind w:firstLine="709"/>
        <w:jc w:val="both"/>
        <w:rPr>
          <w:rFonts w:ascii="Times New Roman" w:hAnsi="Times New Roman" w:cs="Times New Roman"/>
          <w:sz w:val="24"/>
          <w:szCs w:val="24"/>
        </w:rPr>
      </w:pPr>
    </w:p>
    <w:p w:rsidR="005A64C9" w:rsidRDefault="005A64C9">
      <w:pPr>
        <w:spacing w:after="0" w:line="240" w:lineRule="auto"/>
        <w:ind w:firstLine="709"/>
        <w:jc w:val="both"/>
        <w:rPr>
          <w:rFonts w:ascii="Times New Roman" w:hAnsi="Times New Roman" w:cs="Times New Roman"/>
          <w:sz w:val="24"/>
          <w:szCs w:val="24"/>
        </w:rPr>
      </w:pPr>
    </w:p>
    <w:p w:rsidR="005A64C9" w:rsidRDefault="00210FD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ВИМОГИ ДО УЧАСНИКІВ ТА ІНШІ ВИМОГИ </w:t>
      </w:r>
    </w:p>
    <w:p w:rsidR="005A64C9" w:rsidRDefault="005A64C9">
      <w:pPr>
        <w:spacing w:after="0" w:line="240" w:lineRule="auto"/>
        <w:ind w:firstLine="709"/>
        <w:jc w:val="both"/>
        <w:rPr>
          <w:rFonts w:ascii="Times New Roman" w:hAnsi="Times New Roman" w:cs="Times New Roman"/>
          <w:sz w:val="24"/>
          <w:szCs w:val="24"/>
        </w:rPr>
      </w:pPr>
    </w:p>
    <w:p w:rsidR="00AC0DA7" w:rsidRPr="005A168D" w:rsidRDefault="00AC0DA7" w:rsidP="00AC0DA7">
      <w:pPr>
        <w:spacing w:after="0" w:line="240" w:lineRule="auto"/>
        <w:ind w:firstLine="709"/>
        <w:jc w:val="both"/>
        <w:rPr>
          <w:rFonts w:ascii="Times New Roman" w:hAnsi="Times New Roman"/>
          <w:sz w:val="24"/>
          <w:szCs w:val="24"/>
        </w:rPr>
      </w:pPr>
      <w:r w:rsidRPr="005A168D">
        <w:rPr>
          <w:rFonts w:ascii="Times New Roman" w:hAnsi="Times New Roman"/>
          <w:sz w:val="24"/>
          <w:szCs w:val="24"/>
        </w:rPr>
        <w:t>Учасник в складі пропозиції надає наступні документи про відповідність учасника вимогам спрощеної закупівлі:</w:t>
      </w:r>
    </w:p>
    <w:p w:rsidR="00AC0DA7" w:rsidRDefault="00AC0DA7" w:rsidP="00AC0DA7">
      <w:pPr>
        <w:spacing w:after="0" w:line="240" w:lineRule="auto"/>
        <w:ind w:firstLine="709"/>
        <w:jc w:val="both"/>
        <w:rPr>
          <w:rFonts w:ascii="Times New Roman" w:hAnsi="Times New Roman"/>
          <w:sz w:val="24"/>
          <w:szCs w:val="24"/>
        </w:rPr>
      </w:pPr>
      <w:r w:rsidRPr="005A168D">
        <w:rPr>
          <w:rFonts w:ascii="Times New Roman" w:hAnsi="Times New Roman"/>
          <w:sz w:val="24"/>
          <w:szCs w:val="24"/>
        </w:rPr>
        <w:t xml:space="preserve">- документи, що підтверджують повноваження щодо підпису документів пропозиції уповноваженої особи учасника спрощеної закупівлі: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учасників (іншого </w:t>
      </w:r>
      <w:proofErr w:type="spellStart"/>
      <w:r w:rsidRPr="005A168D">
        <w:rPr>
          <w:rFonts w:ascii="Times New Roman" w:hAnsi="Times New Roman"/>
          <w:sz w:val="24"/>
          <w:szCs w:val="24"/>
        </w:rPr>
        <w:t>акта</w:t>
      </w:r>
      <w:proofErr w:type="spellEnd"/>
      <w:r w:rsidRPr="005A168D">
        <w:rPr>
          <w:rFonts w:ascii="Times New Roman" w:hAnsi="Times New Roman"/>
          <w:sz w:val="24"/>
          <w:szCs w:val="24"/>
        </w:rPr>
        <w:t xml:space="preserve"> вищого органу управління юридичної особи),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із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 </w:t>
      </w:r>
    </w:p>
    <w:p w:rsidR="00AC0DA7" w:rsidRDefault="00AC0DA7" w:rsidP="00AC0DA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7014">
        <w:rPr>
          <w:rFonts w:ascii="Times New Roman" w:hAnsi="Times New Roman"/>
          <w:sz w:val="24"/>
          <w:szCs w:val="24"/>
        </w:rPr>
        <w:t>копію установчого договору,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(надається у разі, якщо у статуті відсутня інформація про засновників та їх частки у статутному капіталі);</w:t>
      </w:r>
    </w:p>
    <w:p w:rsidR="00AC0DA7" w:rsidRPr="005A168D" w:rsidRDefault="00AC0DA7" w:rsidP="00AC0DA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7014">
        <w:rPr>
          <w:rFonts w:ascii="Times New Roman" w:hAnsi="Times New Roman"/>
          <w:sz w:val="24"/>
          <w:szCs w:val="24"/>
        </w:rPr>
        <w:t>Копія паспорту (для фізичних осіб)</w:t>
      </w:r>
      <w:r>
        <w:rPr>
          <w:rFonts w:ascii="Times New Roman" w:hAnsi="Times New Roman"/>
          <w:sz w:val="24"/>
          <w:szCs w:val="24"/>
        </w:rPr>
        <w:t>;</w:t>
      </w:r>
    </w:p>
    <w:p w:rsidR="00AC0DA7" w:rsidRPr="005A168D" w:rsidRDefault="00AC0DA7" w:rsidP="00AC0DA7">
      <w:pPr>
        <w:spacing w:after="0" w:line="240" w:lineRule="auto"/>
        <w:ind w:firstLine="709"/>
        <w:jc w:val="both"/>
        <w:rPr>
          <w:rFonts w:ascii="Times New Roman" w:hAnsi="Times New Roman"/>
          <w:sz w:val="24"/>
          <w:szCs w:val="24"/>
        </w:rPr>
      </w:pPr>
      <w:r w:rsidRPr="005A168D">
        <w:rPr>
          <w:rFonts w:ascii="Times New Roman" w:hAnsi="Times New Roman"/>
          <w:sz w:val="24"/>
          <w:szCs w:val="24"/>
        </w:rPr>
        <w:t xml:space="preserve">- лист-згоду на обробку, використання, поширення та доступ до персональних даних щодо особи, яка підписує пропозицію, викладеним у Додатку № 5 до оголошення про проведення спрощеної закупівлі; </w:t>
      </w:r>
    </w:p>
    <w:p w:rsidR="00AC0DA7" w:rsidRPr="005A168D" w:rsidRDefault="00AC0DA7" w:rsidP="00AC0DA7">
      <w:pPr>
        <w:spacing w:after="0" w:line="240" w:lineRule="auto"/>
        <w:ind w:firstLine="709"/>
        <w:jc w:val="both"/>
        <w:rPr>
          <w:rFonts w:ascii="Times New Roman" w:hAnsi="Times New Roman"/>
          <w:bCs/>
          <w:sz w:val="24"/>
          <w:szCs w:val="24"/>
        </w:rPr>
      </w:pPr>
      <w:r w:rsidRPr="005A168D">
        <w:rPr>
          <w:rFonts w:ascii="Times New Roman" w:hAnsi="Times New Roman"/>
          <w:sz w:val="24"/>
          <w:szCs w:val="24"/>
        </w:rPr>
        <w:t xml:space="preserve">- </w:t>
      </w:r>
      <w:r w:rsidRPr="005A168D">
        <w:rPr>
          <w:rFonts w:ascii="Times New Roman" w:hAnsi="Times New Roman"/>
          <w:bCs/>
          <w:sz w:val="24"/>
          <w:szCs w:val="24"/>
        </w:rPr>
        <w:t>документ, що підтверджує податковий статус учасника (витяг/витяги з реєстрів платників відповідних податків);</w:t>
      </w:r>
    </w:p>
    <w:p w:rsidR="00AC0DA7" w:rsidRPr="005A168D" w:rsidRDefault="00AC0DA7" w:rsidP="00AC0DA7">
      <w:pPr>
        <w:spacing w:after="0" w:line="240" w:lineRule="auto"/>
        <w:ind w:firstLine="709"/>
        <w:jc w:val="both"/>
        <w:rPr>
          <w:rFonts w:ascii="Times New Roman" w:hAnsi="Times New Roman"/>
          <w:sz w:val="24"/>
          <w:szCs w:val="24"/>
        </w:rPr>
      </w:pPr>
      <w:r w:rsidRPr="005A168D">
        <w:rPr>
          <w:rFonts w:ascii="Times New Roman" w:hAnsi="Times New Roman"/>
          <w:sz w:val="24"/>
          <w:szCs w:val="24"/>
        </w:rPr>
        <w:t xml:space="preserve">- лист-згоду з </w:t>
      </w:r>
      <w:proofErr w:type="spellStart"/>
      <w:r w:rsidRPr="005A168D">
        <w:rPr>
          <w:rFonts w:ascii="Times New Roman" w:hAnsi="Times New Roman"/>
          <w:sz w:val="24"/>
          <w:szCs w:val="24"/>
        </w:rPr>
        <w:t>проєктом</w:t>
      </w:r>
      <w:proofErr w:type="spellEnd"/>
      <w:r w:rsidRPr="005A168D">
        <w:rPr>
          <w:rFonts w:ascii="Times New Roman" w:hAnsi="Times New Roman"/>
          <w:sz w:val="24"/>
          <w:szCs w:val="24"/>
        </w:rPr>
        <w:t xml:space="preserve"> договору, складений у довільній формі; </w:t>
      </w:r>
    </w:p>
    <w:p w:rsidR="00AC0DA7" w:rsidRPr="00567222" w:rsidRDefault="00AC0DA7" w:rsidP="00AC0DA7">
      <w:pPr>
        <w:spacing w:after="0" w:line="240" w:lineRule="auto"/>
        <w:ind w:firstLine="709"/>
        <w:jc w:val="both"/>
        <w:rPr>
          <w:rFonts w:ascii="Times New Roman" w:hAnsi="Times New Roman"/>
          <w:sz w:val="24"/>
          <w:szCs w:val="24"/>
        </w:rPr>
      </w:pPr>
      <w:r w:rsidRPr="005A168D">
        <w:rPr>
          <w:rFonts w:ascii="Times New Roman" w:hAnsi="Times New Roman"/>
          <w:sz w:val="24"/>
          <w:szCs w:val="24"/>
        </w:rPr>
        <w:t xml:space="preserve">- </w:t>
      </w:r>
      <w:r>
        <w:rPr>
          <w:rFonts w:ascii="Times New Roman" w:hAnsi="Times New Roman"/>
          <w:sz w:val="24"/>
          <w:szCs w:val="24"/>
        </w:rPr>
        <w:t>н</w:t>
      </w:r>
      <w:r w:rsidRPr="00C203BA">
        <w:rPr>
          <w:rFonts w:ascii="Times New Roman" w:hAnsi="Times New Roman"/>
          <w:sz w:val="24"/>
          <w:szCs w:val="24"/>
        </w:rPr>
        <w:t>аявність документально підтвердженого досвіду виконання аналогічного договору</w:t>
      </w:r>
      <w:r>
        <w:rPr>
          <w:rFonts w:ascii="Times New Roman" w:hAnsi="Times New Roman"/>
          <w:sz w:val="24"/>
          <w:szCs w:val="24"/>
        </w:rPr>
        <w:t xml:space="preserve"> (довідка </w:t>
      </w:r>
      <w:r w:rsidRPr="00567222">
        <w:rPr>
          <w:rFonts w:ascii="Times New Roman" w:hAnsi="Times New Roman"/>
          <w:sz w:val="24"/>
          <w:szCs w:val="24"/>
        </w:rPr>
        <w:t>в довільній формі про наявність досвіду виконання аналогічного (аналогічних) за предметом закупівлі договору (договорів) із зазначенням найменування предмета закупівлі, дати та номеру договору, назви та адреси контрагента, з яким укладено договір, сума договору, термін виконання договору</w:t>
      </w:r>
      <w:r>
        <w:rPr>
          <w:rFonts w:ascii="Times New Roman" w:hAnsi="Times New Roman"/>
          <w:sz w:val="24"/>
          <w:szCs w:val="24"/>
        </w:rPr>
        <w:t xml:space="preserve"> </w:t>
      </w:r>
      <w:r w:rsidRPr="00567222">
        <w:rPr>
          <w:rFonts w:ascii="Times New Roman" w:hAnsi="Times New Roman"/>
          <w:sz w:val="24"/>
          <w:szCs w:val="24"/>
        </w:rPr>
        <w:t>Крім того, на підтвердження досвіду виконання аналогічного (аналогічних) за предметом закупівлі договору (договорів) Учасник має надати:</w:t>
      </w:r>
    </w:p>
    <w:p w:rsidR="00AC0DA7" w:rsidRPr="00567222" w:rsidRDefault="00AC0DA7" w:rsidP="00AC0DA7">
      <w:pPr>
        <w:spacing w:after="0" w:line="240" w:lineRule="auto"/>
        <w:jc w:val="both"/>
        <w:rPr>
          <w:rFonts w:ascii="Times New Roman" w:hAnsi="Times New Roman"/>
          <w:sz w:val="24"/>
          <w:szCs w:val="24"/>
        </w:rPr>
      </w:pPr>
      <w:r>
        <w:rPr>
          <w:rFonts w:ascii="Times New Roman" w:hAnsi="Times New Roman"/>
          <w:sz w:val="24"/>
          <w:szCs w:val="24"/>
        </w:rPr>
        <w:t>1.</w:t>
      </w:r>
      <w:r w:rsidRPr="00567222">
        <w:rPr>
          <w:rFonts w:ascii="Times New Roman" w:hAnsi="Times New Roman"/>
          <w:sz w:val="24"/>
          <w:szCs w:val="24"/>
        </w:rPr>
        <w:t xml:space="preserve"> не менше 1 копії</w:t>
      </w:r>
      <w:r>
        <w:rPr>
          <w:rFonts w:ascii="Times New Roman" w:hAnsi="Times New Roman"/>
          <w:sz w:val="24"/>
          <w:szCs w:val="24"/>
        </w:rPr>
        <w:t xml:space="preserve"> </w:t>
      </w:r>
      <w:r w:rsidRPr="00567222">
        <w:rPr>
          <w:rFonts w:ascii="Times New Roman" w:hAnsi="Times New Roman"/>
          <w:sz w:val="24"/>
          <w:szCs w:val="24"/>
        </w:rPr>
        <w:t>(</w:t>
      </w:r>
      <w:proofErr w:type="spellStart"/>
      <w:r w:rsidRPr="00567222">
        <w:rPr>
          <w:rFonts w:ascii="Times New Roman" w:hAnsi="Times New Roman"/>
          <w:sz w:val="24"/>
          <w:szCs w:val="24"/>
        </w:rPr>
        <w:t>сканкопії</w:t>
      </w:r>
      <w:proofErr w:type="spellEnd"/>
      <w:r w:rsidRPr="00567222">
        <w:rPr>
          <w:rFonts w:ascii="Times New Roman" w:hAnsi="Times New Roman"/>
          <w:sz w:val="24"/>
          <w:szCs w:val="24"/>
        </w:rPr>
        <w:t xml:space="preserve">) договору у повному обсязі (з усіма укладеними додатковими угодами, додатками та специфікаціями до договору); </w:t>
      </w:r>
    </w:p>
    <w:p w:rsidR="00AC0DA7" w:rsidRPr="00567222" w:rsidRDefault="00AC0DA7" w:rsidP="00AC0DA7">
      <w:pPr>
        <w:spacing w:after="0" w:line="240" w:lineRule="auto"/>
        <w:jc w:val="both"/>
        <w:rPr>
          <w:rFonts w:ascii="Times New Roman" w:hAnsi="Times New Roman"/>
          <w:sz w:val="24"/>
          <w:szCs w:val="24"/>
        </w:rPr>
      </w:pPr>
      <w:r>
        <w:rPr>
          <w:rFonts w:ascii="Times New Roman" w:hAnsi="Times New Roman"/>
          <w:sz w:val="24"/>
          <w:szCs w:val="24"/>
        </w:rPr>
        <w:t xml:space="preserve">2. </w:t>
      </w:r>
      <w:r w:rsidRPr="00567222">
        <w:rPr>
          <w:rFonts w:ascii="Times New Roman" w:hAnsi="Times New Roman"/>
          <w:sz w:val="24"/>
          <w:szCs w:val="24"/>
        </w:rPr>
        <w:t>лист відгук від контрагента про належне виконання наданого договору</w:t>
      </w:r>
      <w:r>
        <w:rPr>
          <w:rFonts w:ascii="Times New Roman" w:hAnsi="Times New Roman"/>
          <w:sz w:val="24"/>
          <w:szCs w:val="24"/>
        </w:rPr>
        <w:t xml:space="preserve"> </w:t>
      </w:r>
      <w:r w:rsidRPr="00567222">
        <w:t>(</w:t>
      </w:r>
      <w:r w:rsidRPr="00567222">
        <w:rPr>
          <w:rFonts w:ascii="Times New Roman" w:hAnsi="Times New Roman"/>
          <w:sz w:val="24"/>
          <w:szCs w:val="24"/>
        </w:rPr>
        <w:t>із зазначенням предмету договору, найменування замовника, його місцезнаходження, контактного телефону,</w:t>
      </w:r>
      <w:r>
        <w:rPr>
          <w:rFonts w:ascii="Times New Roman" w:hAnsi="Times New Roman"/>
          <w:sz w:val="24"/>
          <w:szCs w:val="24"/>
        </w:rPr>
        <w:t xml:space="preserve"> </w:t>
      </w:r>
      <w:r w:rsidRPr="00567222">
        <w:rPr>
          <w:rFonts w:ascii="Times New Roman" w:hAnsi="Times New Roman"/>
          <w:sz w:val="24"/>
          <w:szCs w:val="24"/>
        </w:rPr>
        <w:t>виконання договору).</w:t>
      </w:r>
    </w:p>
    <w:p w:rsidR="00AC0DA7" w:rsidRPr="000E2BBD" w:rsidRDefault="00AC0DA7" w:rsidP="00AC0DA7">
      <w:pPr>
        <w:spacing w:after="0" w:line="240" w:lineRule="auto"/>
        <w:ind w:firstLine="567"/>
        <w:jc w:val="both"/>
        <w:rPr>
          <w:rFonts w:ascii="Times New Roman" w:hAnsi="Times New Roman"/>
          <w:sz w:val="24"/>
          <w:szCs w:val="24"/>
        </w:rPr>
      </w:pPr>
      <w:r w:rsidRPr="00567222">
        <w:rPr>
          <w:rFonts w:ascii="Times New Roman" w:hAnsi="Times New Roman"/>
          <w:sz w:val="24"/>
          <w:szCs w:val="24"/>
        </w:rPr>
        <w:lastRenderedPageBreak/>
        <w:t>Інформація може надаватися про частково виконаний договір, дія, якого не закінчена.</w:t>
      </w:r>
      <w:r>
        <w:rPr>
          <w:rFonts w:ascii="Times New Roman" w:hAnsi="Times New Roman"/>
          <w:sz w:val="24"/>
          <w:szCs w:val="24"/>
        </w:rPr>
        <w:t xml:space="preserve"> </w:t>
      </w:r>
      <w:r w:rsidRPr="00DD5B24">
        <w:rPr>
          <w:rFonts w:ascii="Times New Roman" w:hAnsi="Times New Roman"/>
          <w:sz w:val="24"/>
          <w:szCs w:val="24"/>
        </w:rPr>
        <w:t>Аналогічними договорами в розумінні цієї документації є договори на постачання</w:t>
      </w:r>
      <w:r>
        <w:t xml:space="preserve"> </w:t>
      </w:r>
      <w:r>
        <w:rPr>
          <w:rFonts w:ascii="Times New Roman" w:hAnsi="Times New Roman"/>
          <w:sz w:val="24"/>
          <w:szCs w:val="24"/>
          <w:u w:val="single"/>
        </w:rPr>
        <w:t>т</w:t>
      </w:r>
      <w:r w:rsidRPr="00D1137B">
        <w:rPr>
          <w:rFonts w:ascii="Times New Roman" w:hAnsi="Times New Roman"/>
          <w:sz w:val="24"/>
          <w:szCs w:val="24"/>
          <w:u w:val="single"/>
        </w:rPr>
        <w:t xml:space="preserve">орфобрикет (брикети торфові, </w:t>
      </w:r>
      <w:proofErr w:type="spellStart"/>
      <w:r w:rsidRPr="00D1137B">
        <w:rPr>
          <w:rFonts w:ascii="Times New Roman" w:hAnsi="Times New Roman"/>
          <w:sz w:val="24"/>
          <w:szCs w:val="24"/>
          <w:u w:val="single"/>
        </w:rPr>
        <w:t>напівбрикети</w:t>
      </w:r>
      <w:proofErr w:type="spellEnd"/>
      <w:r w:rsidRPr="00D1137B">
        <w:rPr>
          <w:rFonts w:ascii="Times New Roman" w:hAnsi="Times New Roman"/>
          <w:sz w:val="24"/>
          <w:szCs w:val="24"/>
          <w:u w:val="single"/>
        </w:rPr>
        <w:t xml:space="preserve"> торф’яні)</w:t>
      </w:r>
      <w:r w:rsidRPr="00DD5B24">
        <w:rPr>
          <w:rFonts w:ascii="Times New Roman" w:hAnsi="Times New Roman"/>
          <w:sz w:val="24"/>
          <w:szCs w:val="24"/>
        </w:rPr>
        <w:t>.</w:t>
      </w:r>
      <w:r>
        <w:rPr>
          <w:rFonts w:ascii="Times New Roman" w:hAnsi="Times New Roman"/>
          <w:sz w:val="24"/>
          <w:szCs w:val="24"/>
        </w:rPr>
        <w:t xml:space="preserve"> </w:t>
      </w:r>
    </w:p>
    <w:p w:rsidR="00AC0DA7" w:rsidRPr="005A168D" w:rsidRDefault="00AC0DA7" w:rsidP="00AC0DA7">
      <w:pPr>
        <w:spacing w:after="0" w:line="240" w:lineRule="auto"/>
        <w:ind w:firstLine="709"/>
        <w:jc w:val="both"/>
        <w:rPr>
          <w:rFonts w:ascii="Times New Roman" w:hAnsi="Times New Roman"/>
          <w:sz w:val="24"/>
          <w:szCs w:val="24"/>
        </w:rPr>
      </w:pPr>
      <w:r w:rsidRPr="005A168D">
        <w:rPr>
          <w:rFonts w:ascii="Times New Roman" w:hAnsi="Times New Roman"/>
          <w:sz w:val="24"/>
          <w:szCs w:val="24"/>
        </w:rPr>
        <w:t>- цінову пропозицію згідно із Додатком № 4 до оголошення про проведення спрощеної закупівлі;</w:t>
      </w:r>
    </w:p>
    <w:p w:rsidR="00AC0DA7" w:rsidRDefault="00AC0DA7" w:rsidP="00AC0DA7">
      <w:pPr>
        <w:spacing w:after="0" w:line="240" w:lineRule="auto"/>
        <w:ind w:firstLine="709"/>
        <w:jc w:val="both"/>
        <w:rPr>
          <w:rFonts w:ascii="Times New Roman" w:hAnsi="Times New Roman"/>
          <w:sz w:val="24"/>
          <w:szCs w:val="24"/>
        </w:rPr>
      </w:pPr>
      <w:r w:rsidRPr="005A168D">
        <w:rPr>
          <w:rFonts w:ascii="Times New Roman" w:hAnsi="Times New Roman"/>
          <w:sz w:val="24"/>
          <w:szCs w:val="24"/>
        </w:rPr>
        <w:t>- гарантійний лист про відповідність пропозиції необхідним технічним, якісним та кількісним характеристикам предмету спрощеної закупівлі згідно з Додатком № 1 до оголошення про проведення спрощеної закупівлі, із долученням документів, що вимагаються Додатком № 1 до оголошення про проведення спрощеної закупівлі.</w:t>
      </w:r>
      <w:r>
        <w:rPr>
          <w:rFonts w:ascii="Times New Roman" w:hAnsi="Times New Roman"/>
          <w:sz w:val="24"/>
          <w:szCs w:val="24"/>
        </w:rPr>
        <w:t xml:space="preserve"> </w:t>
      </w:r>
    </w:p>
    <w:p w:rsidR="00AC0DA7" w:rsidRPr="00687014" w:rsidRDefault="00AC0DA7" w:rsidP="00AC0DA7">
      <w:pPr>
        <w:pStyle w:val="a8"/>
        <w:widowControl/>
        <w:suppressAutoHyphens/>
        <w:autoSpaceDE/>
        <w:autoSpaceDN/>
        <w:spacing w:line="276" w:lineRule="auto"/>
        <w:ind w:left="0" w:firstLine="567"/>
        <w:contextualSpacing/>
        <w:jc w:val="both"/>
        <w:rPr>
          <w:sz w:val="24"/>
          <w:szCs w:val="24"/>
          <w:lang w:val="uk-UA"/>
        </w:rPr>
      </w:pPr>
      <w:r>
        <w:rPr>
          <w:sz w:val="24"/>
          <w:szCs w:val="24"/>
          <w:lang w:val="uk-UA"/>
        </w:rPr>
        <w:t>- д</w:t>
      </w:r>
      <w:r w:rsidRPr="00687014">
        <w:rPr>
          <w:sz w:val="24"/>
          <w:szCs w:val="24"/>
          <w:lang w:val="uk-UA"/>
        </w:rPr>
        <w:t xml:space="preserve">овідка в довільній формі, щодо наявності </w:t>
      </w:r>
      <w:r w:rsidRPr="00687014">
        <w:rPr>
          <w:sz w:val="24"/>
          <w:szCs w:val="24"/>
        </w:rPr>
        <w:t>в</w:t>
      </w:r>
      <w:r w:rsidRPr="00687014">
        <w:rPr>
          <w:sz w:val="24"/>
          <w:szCs w:val="24"/>
          <w:lang w:val="uk-UA"/>
        </w:rPr>
        <w:t xml:space="preserve"> учасника обладнання та матеріально-технічної бази, достатнього для виконання умов договору про закупівлю із поставки предмету закупівлі, завірена власним підписом та печаткою учасника. Обов’язково зазначити наявність транспорту для доставки товару. До довідки додаються копії правовстановлюючих документів, що підтверджують право власності/користування матеріально-технічною базою (копії договорів купівлі – продажу, оренди чи інших документів, що підтверджують набуття права власності або користування);</w:t>
      </w:r>
      <w:r>
        <w:rPr>
          <w:sz w:val="24"/>
          <w:szCs w:val="24"/>
          <w:lang w:val="uk-UA"/>
        </w:rPr>
        <w:t xml:space="preserve"> </w:t>
      </w:r>
    </w:p>
    <w:p w:rsidR="00AC0DA7" w:rsidRPr="005A168D" w:rsidRDefault="00AC0DA7" w:rsidP="00AC0DA7">
      <w:pPr>
        <w:spacing w:after="0" w:line="240" w:lineRule="auto"/>
        <w:ind w:firstLine="567"/>
        <w:jc w:val="both"/>
        <w:rPr>
          <w:rFonts w:ascii="Times New Roman" w:hAnsi="Times New Roman"/>
          <w:sz w:val="24"/>
          <w:szCs w:val="24"/>
        </w:rPr>
      </w:pPr>
    </w:p>
    <w:p w:rsidR="00AC0DA7" w:rsidRPr="005A168D" w:rsidRDefault="00AC0DA7" w:rsidP="00AC0DA7">
      <w:pPr>
        <w:spacing w:after="0" w:line="240" w:lineRule="auto"/>
        <w:ind w:firstLine="709"/>
        <w:jc w:val="both"/>
        <w:rPr>
          <w:rFonts w:ascii="Times New Roman" w:hAnsi="Times New Roman"/>
          <w:sz w:val="24"/>
          <w:szCs w:val="24"/>
        </w:rPr>
      </w:pPr>
      <w:r w:rsidRPr="005A168D">
        <w:rPr>
          <w:rFonts w:ascii="Times New Roman" w:hAnsi="Times New Roman"/>
          <w:sz w:val="24"/>
          <w:szCs w:val="24"/>
        </w:rPr>
        <w:t xml:space="preserve">Під час використання електронної системи </w:t>
      </w:r>
      <w:proofErr w:type="spellStart"/>
      <w:r w:rsidRPr="005A168D">
        <w:rPr>
          <w:rFonts w:ascii="Times New Roman" w:hAnsi="Times New Roman"/>
          <w:sz w:val="24"/>
          <w:szCs w:val="24"/>
        </w:rPr>
        <w:t>закупівель</w:t>
      </w:r>
      <w:proofErr w:type="spellEnd"/>
      <w:r w:rsidRPr="005A168D">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із накладенням електронного підпису або кваліфікованого електронного підпису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цією документацією. </w:t>
      </w:r>
      <w:r w:rsidRPr="00330C06">
        <w:rPr>
          <w:rFonts w:ascii="Times New Roman" w:hAnsi="Times New Roman"/>
          <w:sz w:val="24"/>
          <w:szCs w:val="24"/>
        </w:rPr>
        <w:t>Замовник перевіряє УЕП або КЕП учасника на сайті центрального засвідчу 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закупівлі учасник вважається таким, що не відповідає умовам, визначеним в оголошенні про проведення процедури закупівлі.</w:t>
      </w:r>
      <w:r>
        <w:rPr>
          <w:rFonts w:ascii="Times New Roman" w:hAnsi="Times New Roman"/>
          <w:sz w:val="24"/>
          <w:szCs w:val="24"/>
        </w:rPr>
        <w:t xml:space="preserve"> </w:t>
      </w:r>
    </w:p>
    <w:p w:rsidR="0080380C" w:rsidRPr="0080380C" w:rsidRDefault="0080380C" w:rsidP="00AC0DA7">
      <w:pPr>
        <w:spacing w:after="0" w:line="240" w:lineRule="auto"/>
        <w:jc w:val="both"/>
        <w:rPr>
          <w:rFonts w:ascii="Times New Roman" w:hAnsi="Times New Roman" w:cs="Times New Roman"/>
          <w:sz w:val="24"/>
          <w:szCs w:val="24"/>
        </w:rPr>
      </w:pPr>
      <w:bookmarkStart w:id="0" w:name="_GoBack"/>
      <w:bookmarkEnd w:id="0"/>
    </w:p>
    <w:sectPr w:rsidR="0080380C" w:rsidRPr="0080380C" w:rsidSect="000309CA">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64C9"/>
    <w:rsid w:val="000309CA"/>
    <w:rsid w:val="00170984"/>
    <w:rsid w:val="00210FD4"/>
    <w:rsid w:val="002E6EA5"/>
    <w:rsid w:val="003241AA"/>
    <w:rsid w:val="004E78C4"/>
    <w:rsid w:val="005A64C9"/>
    <w:rsid w:val="0080380C"/>
    <w:rsid w:val="008D21C2"/>
    <w:rsid w:val="00957D7A"/>
    <w:rsid w:val="009A1A81"/>
    <w:rsid w:val="00AC0DA7"/>
    <w:rsid w:val="00B2232A"/>
    <w:rsid w:val="00B76059"/>
    <w:rsid w:val="00BD0F5F"/>
    <w:rsid w:val="00BE0D90"/>
    <w:rsid w:val="00C459CC"/>
    <w:rsid w:val="00C95BED"/>
    <w:rsid w:val="00CF5D7D"/>
    <w:rsid w:val="00D34504"/>
    <w:rsid w:val="00D72B21"/>
    <w:rsid w:val="00E3440C"/>
    <w:rsid w:val="00FB44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68FC"/>
  <w15:docId w15:val="{DD7738A0-8F45-4C4D-A904-A2A5AAB5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9CA"/>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680EEE"/>
    <w:rPr>
      <w:color w:val="0000FF" w:themeColor="hyperlink"/>
      <w:u w:val="single"/>
    </w:rPr>
  </w:style>
  <w:style w:type="paragraph" w:customStyle="1" w:styleId="1">
    <w:name w:val="Заголовок1"/>
    <w:basedOn w:val="a"/>
    <w:next w:val="a4"/>
    <w:qFormat/>
    <w:rsid w:val="000309CA"/>
    <w:pPr>
      <w:keepNext/>
      <w:spacing w:before="240" w:after="120"/>
    </w:pPr>
    <w:rPr>
      <w:rFonts w:ascii="Liberation Sans" w:eastAsia="Microsoft YaHei" w:hAnsi="Liberation Sans" w:cs="Lucida Sans"/>
      <w:sz w:val="28"/>
      <w:szCs w:val="28"/>
    </w:rPr>
  </w:style>
  <w:style w:type="paragraph" w:styleId="a4">
    <w:name w:val="Body Text"/>
    <w:basedOn w:val="a"/>
    <w:rsid w:val="000309CA"/>
    <w:pPr>
      <w:spacing w:after="140" w:line="288" w:lineRule="auto"/>
    </w:pPr>
  </w:style>
  <w:style w:type="paragraph" w:styleId="a5">
    <w:name w:val="List"/>
    <w:basedOn w:val="a4"/>
    <w:rsid w:val="000309CA"/>
    <w:rPr>
      <w:rFonts w:cs="Lucida Sans"/>
    </w:rPr>
  </w:style>
  <w:style w:type="paragraph" w:styleId="a6">
    <w:name w:val="caption"/>
    <w:basedOn w:val="a"/>
    <w:qFormat/>
    <w:rsid w:val="000309CA"/>
    <w:pPr>
      <w:suppressLineNumbers/>
      <w:spacing w:before="120" w:after="120"/>
    </w:pPr>
    <w:rPr>
      <w:rFonts w:cs="Lucida Sans"/>
      <w:i/>
      <w:iCs/>
      <w:sz w:val="24"/>
      <w:szCs w:val="24"/>
    </w:rPr>
  </w:style>
  <w:style w:type="paragraph" w:customStyle="1" w:styleId="a7">
    <w:name w:val="Покажчик"/>
    <w:basedOn w:val="a"/>
    <w:qFormat/>
    <w:rsid w:val="000309CA"/>
    <w:pPr>
      <w:suppressLineNumbers/>
    </w:pPr>
    <w:rPr>
      <w:rFonts w:cs="Lucida Sans"/>
    </w:rPr>
  </w:style>
  <w:style w:type="paragraph" w:styleId="a8">
    <w:name w:val="List Paragraph"/>
    <w:basedOn w:val="a"/>
    <w:link w:val="a9"/>
    <w:uiPriority w:val="34"/>
    <w:qFormat/>
    <w:rsid w:val="00AC0DA7"/>
    <w:pPr>
      <w:widowControl w:val="0"/>
      <w:autoSpaceDE w:val="0"/>
      <w:autoSpaceDN w:val="0"/>
      <w:spacing w:after="0" w:line="240" w:lineRule="auto"/>
      <w:ind w:left="443" w:hanging="479"/>
    </w:pPr>
    <w:rPr>
      <w:rFonts w:ascii="Times New Roman" w:eastAsia="Times New Roman" w:hAnsi="Times New Roman" w:cs="Times New Roman"/>
      <w:color w:val="auto"/>
      <w:lang w:val="x-none" w:eastAsia="x-none" w:bidi="uk-UA"/>
    </w:rPr>
  </w:style>
  <w:style w:type="character" w:customStyle="1" w:styleId="a9">
    <w:name w:val="Абзац списка Знак"/>
    <w:link w:val="a8"/>
    <w:uiPriority w:val="34"/>
    <w:locked/>
    <w:rsid w:val="00AC0DA7"/>
    <w:rPr>
      <w:rFonts w:ascii="Times New Roman" w:eastAsia="Times New Roman" w:hAnsi="Times New Roman" w:cs="Times New Roman"/>
      <w:sz w:val="22"/>
      <w:lang w:val="x-none" w:eastAsia="x-none"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49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User</cp:lastModifiedBy>
  <cp:revision>7</cp:revision>
  <dcterms:created xsi:type="dcterms:W3CDTF">2021-01-10T17:37:00Z</dcterms:created>
  <dcterms:modified xsi:type="dcterms:W3CDTF">2022-06-29T07:08:00Z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