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85" w:rsidRPr="00EE2C17" w:rsidRDefault="00CA2285" w:rsidP="00CA2285">
      <w:pPr>
        <w:jc w:val="right"/>
        <w:rPr>
          <w:rFonts w:ascii="Times New Roman" w:hAnsi="Times New Roman" w:cs="Times New Roman"/>
          <w:b/>
          <w:lang w:val="uk-UA"/>
        </w:rPr>
      </w:pPr>
      <w:bookmarkStart w:id="0" w:name="OLE_LINK31_%25252525D0%2525252594%252525"/>
      <w:bookmarkEnd w:id="0"/>
      <w:r w:rsidRPr="00EE2C17">
        <w:rPr>
          <w:rFonts w:ascii="Times New Roman" w:hAnsi="Times New Roman" w:cs="Times New Roman"/>
          <w:b/>
          <w:lang w:val="uk-UA"/>
        </w:rPr>
        <w:t xml:space="preserve">Додаток № </w:t>
      </w:r>
      <w:r w:rsidR="00A56FB0">
        <w:rPr>
          <w:rFonts w:ascii="Times New Roman" w:hAnsi="Times New Roman" w:cs="Times New Roman"/>
          <w:b/>
          <w:lang w:val="uk-UA"/>
        </w:rPr>
        <w:t>2</w:t>
      </w:r>
    </w:p>
    <w:p w:rsidR="00CA2285" w:rsidRPr="00EE2C17" w:rsidRDefault="00CA2285" w:rsidP="00CA2285">
      <w:pPr>
        <w:jc w:val="right"/>
        <w:rPr>
          <w:rFonts w:ascii="Times New Roman" w:hAnsi="Times New Roman" w:cs="Times New Roman"/>
          <w:b/>
          <w:lang w:val="uk-UA"/>
        </w:rPr>
      </w:pPr>
      <w:r w:rsidRPr="00EE2C17">
        <w:rPr>
          <w:rFonts w:ascii="Times New Roman" w:hAnsi="Times New Roman" w:cs="Times New Roman"/>
          <w:b/>
          <w:lang w:val="uk-UA"/>
        </w:rPr>
        <w:t>до тендерної документації</w:t>
      </w:r>
    </w:p>
    <w:p w:rsidR="00866292" w:rsidRPr="00EE2C17" w:rsidRDefault="00866292" w:rsidP="00866292">
      <w:pPr>
        <w:rPr>
          <w:rFonts w:ascii="Times New Roman" w:hAnsi="Times New Roman" w:cs="Times New Roman"/>
          <w:lang w:val="uk-UA"/>
        </w:rPr>
      </w:pPr>
    </w:p>
    <w:p w:rsidR="00866292" w:rsidRPr="00EE2C17" w:rsidRDefault="00866292" w:rsidP="00866292">
      <w:pPr>
        <w:jc w:val="center"/>
        <w:rPr>
          <w:rFonts w:ascii="Times New Roman" w:hAnsi="Times New Roman" w:cs="Times New Roman"/>
          <w:b/>
          <w:lang w:val="uk-UA"/>
        </w:rPr>
      </w:pPr>
      <w:r w:rsidRPr="00EE2C17">
        <w:rPr>
          <w:rFonts w:ascii="Times New Roman" w:hAnsi="Times New Roman" w:cs="Times New Roman"/>
          <w:b/>
          <w:lang w:val="uk-UA"/>
        </w:rPr>
        <w:t>Договір №  ______________</w:t>
      </w:r>
    </w:p>
    <w:p w:rsidR="00866292" w:rsidRPr="00EE2C17" w:rsidRDefault="00866292" w:rsidP="00866292">
      <w:pPr>
        <w:jc w:val="center"/>
        <w:rPr>
          <w:rFonts w:ascii="Times New Roman" w:hAnsi="Times New Roman" w:cs="Times New Roman"/>
          <w:b/>
          <w:lang w:val="uk-UA"/>
        </w:rPr>
      </w:pPr>
      <w:r w:rsidRPr="00EE2C17">
        <w:rPr>
          <w:rFonts w:ascii="Times New Roman" w:hAnsi="Times New Roman" w:cs="Times New Roman"/>
          <w:b/>
          <w:lang w:val="uk-UA"/>
        </w:rPr>
        <w:t>про постачання товару</w:t>
      </w:r>
    </w:p>
    <w:p w:rsidR="00866292" w:rsidRPr="00EE2C17" w:rsidRDefault="00866292" w:rsidP="00866292">
      <w:pPr>
        <w:ind w:firstLine="540"/>
        <w:rPr>
          <w:rFonts w:ascii="Times New Roman" w:hAnsi="Times New Roman" w:cs="Times New Roman"/>
          <w:b/>
          <w:lang w:val="uk-UA"/>
        </w:rPr>
      </w:pPr>
    </w:p>
    <w:p w:rsidR="00866292" w:rsidRPr="00EE2C17" w:rsidRDefault="00866292" w:rsidP="00866292">
      <w:pPr>
        <w:tabs>
          <w:tab w:val="left" w:pos="6379"/>
        </w:tabs>
        <w:jc w:val="both"/>
        <w:rPr>
          <w:rFonts w:ascii="Times New Roman" w:hAnsi="Times New Roman" w:cs="Times New Roman"/>
          <w:b/>
          <w:lang w:val="uk-UA"/>
        </w:rPr>
      </w:pPr>
      <w:r w:rsidRPr="00EE2C17">
        <w:rPr>
          <w:rFonts w:ascii="Times New Roman" w:hAnsi="Times New Roman" w:cs="Times New Roman"/>
          <w:b/>
          <w:lang w:val="uk-UA"/>
        </w:rPr>
        <w:t>___. _________________</w:t>
      </w:r>
      <w:r w:rsidRPr="00EE2C17">
        <w:rPr>
          <w:rFonts w:ascii="Times New Roman" w:hAnsi="Times New Roman" w:cs="Times New Roman"/>
          <w:b/>
          <w:lang w:val="uk-UA"/>
        </w:rPr>
        <w:tab/>
        <w:t>«______» ______________ 202</w:t>
      </w:r>
      <w:r w:rsidR="00A56FB0">
        <w:rPr>
          <w:rFonts w:ascii="Times New Roman" w:hAnsi="Times New Roman" w:cs="Times New Roman"/>
          <w:b/>
          <w:lang w:val="uk-UA"/>
        </w:rPr>
        <w:t>2</w:t>
      </w:r>
      <w:r w:rsidRPr="00EE2C17">
        <w:rPr>
          <w:rFonts w:ascii="Times New Roman" w:hAnsi="Times New Roman" w:cs="Times New Roman"/>
          <w:b/>
          <w:lang w:val="uk-UA"/>
        </w:rPr>
        <w:t xml:space="preserve"> року</w:t>
      </w:r>
    </w:p>
    <w:p w:rsidR="00866292" w:rsidRPr="00EE2C17" w:rsidRDefault="00866292" w:rsidP="00866292">
      <w:pPr>
        <w:ind w:firstLine="540"/>
        <w:jc w:val="both"/>
        <w:rPr>
          <w:rFonts w:ascii="Times New Roman" w:hAnsi="Times New Roman" w:cs="Times New Roman"/>
          <w:b/>
          <w:lang w:val="uk-UA"/>
        </w:rPr>
      </w:pPr>
    </w:p>
    <w:p w:rsidR="00866292" w:rsidRPr="00EE2C17" w:rsidRDefault="00866292" w:rsidP="00866292">
      <w:pPr>
        <w:ind w:firstLine="708"/>
        <w:jc w:val="both"/>
        <w:rPr>
          <w:rFonts w:ascii="Times New Roman" w:eastAsia="Arial Unicode MS" w:hAnsi="Times New Roman" w:cs="Times New Roman"/>
          <w:lang w:val="uk-UA" w:eastAsia="hi-IN" w:bidi="hi-IN"/>
        </w:rPr>
      </w:pPr>
      <w:r w:rsidRPr="00EE2C17">
        <w:rPr>
          <w:rFonts w:ascii="Times New Roman" w:hAnsi="Times New Roman" w:cs="Times New Roman"/>
          <w:b/>
          <w:lang w:val="uk-UA"/>
        </w:rPr>
        <w:t>___________________________________</w:t>
      </w:r>
      <w:r w:rsidRPr="00EE2C17">
        <w:rPr>
          <w:rFonts w:ascii="Times New Roman" w:hAnsi="Times New Roman" w:cs="Times New Roman"/>
          <w:b/>
          <w:bCs/>
          <w:lang w:val="uk-UA"/>
        </w:rPr>
        <w:t xml:space="preserve">, </w:t>
      </w:r>
      <w:r w:rsidRPr="00EE2C17">
        <w:rPr>
          <w:rFonts w:ascii="Times New Roman" w:hAnsi="Times New Roman" w:cs="Times New Roman"/>
          <w:bCs/>
          <w:lang w:val="uk-UA"/>
        </w:rPr>
        <w:t xml:space="preserve">в </w:t>
      </w:r>
      <w:r w:rsidRPr="00EE2C17">
        <w:rPr>
          <w:rFonts w:ascii="Times New Roman" w:hAnsi="Times New Roman" w:cs="Times New Roman"/>
          <w:lang w:val="uk-UA"/>
        </w:rPr>
        <w:t xml:space="preserve">особі </w:t>
      </w:r>
      <w:r w:rsidRPr="00EE2C17">
        <w:rPr>
          <w:rFonts w:ascii="Times New Roman" w:hAnsi="Times New Roman" w:cs="Times New Roman"/>
          <w:b/>
          <w:lang w:val="uk-UA"/>
        </w:rPr>
        <w:t>______________________________________,</w:t>
      </w:r>
      <w:r w:rsidRPr="00EE2C17">
        <w:rPr>
          <w:rFonts w:ascii="Times New Roman" w:hAnsi="Times New Roman" w:cs="Times New Roman"/>
          <w:lang w:val="uk-UA"/>
        </w:rPr>
        <w:t xml:space="preserve"> що діє на підставі </w:t>
      </w:r>
      <w:bookmarkStart w:id="1" w:name="20"/>
      <w:bookmarkEnd w:id="1"/>
      <w:r w:rsidRPr="00EE2C17">
        <w:rPr>
          <w:rFonts w:ascii="Times New Roman" w:hAnsi="Times New Roman" w:cs="Times New Roman"/>
          <w:b/>
          <w:lang w:val="uk-UA"/>
        </w:rPr>
        <w:t xml:space="preserve">_________________ </w:t>
      </w:r>
      <w:r w:rsidRPr="00EE2C17">
        <w:rPr>
          <w:rFonts w:ascii="Times New Roman" w:eastAsia="Arial Unicode MS" w:hAnsi="Times New Roman" w:cs="Times New Roman"/>
          <w:lang w:val="uk-UA" w:eastAsia="hi-IN" w:bidi="hi-IN"/>
        </w:rPr>
        <w:t xml:space="preserve">(далі - Замовник), з однієї сторони, і  </w:t>
      </w:r>
    </w:p>
    <w:p w:rsidR="00866292" w:rsidRPr="00EE2C17" w:rsidRDefault="00866292" w:rsidP="00866292">
      <w:pPr>
        <w:ind w:firstLine="708"/>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 xml:space="preserve">___________________________________________, в особі </w:t>
      </w:r>
      <w:r w:rsidRPr="00EE2C17">
        <w:rPr>
          <w:rFonts w:ascii="Times New Roman" w:eastAsia="Arial Unicode MS" w:hAnsi="Times New Roman" w:cs="Times New Roman"/>
          <w:b/>
          <w:lang w:val="uk-UA" w:eastAsia="hi-IN" w:bidi="hi-IN"/>
        </w:rPr>
        <w:t xml:space="preserve">_____________________________________, </w:t>
      </w:r>
      <w:r w:rsidRPr="00EE2C17">
        <w:rPr>
          <w:rFonts w:ascii="Times New Roman" w:eastAsia="Arial Unicode MS" w:hAnsi="Times New Roman" w:cs="Times New Roman"/>
          <w:lang w:val="uk-UA" w:eastAsia="hi-IN" w:bidi="hi-IN"/>
        </w:rPr>
        <w:t xml:space="preserve">що діє на підставі </w:t>
      </w:r>
      <w:r w:rsidRPr="00EE2C17">
        <w:rPr>
          <w:rFonts w:ascii="Times New Roman" w:eastAsia="Arial Unicode MS" w:hAnsi="Times New Roman" w:cs="Times New Roman"/>
          <w:b/>
          <w:lang w:val="uk-UA" w:eastAsia="hi-IN" w:bidi="hi-IN"/>
        </w:rPr>
        <w:t xml:space="preserve">________________ </w:t>
      </w:r>
      <w:r w:rsidRPr="00EE2C17">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I. ПРЕДМЕТ ДОГОВОРУ</w:t>
      </w:r>
    </w:p>
    <w:p w:rsidR="00866292" w:rsidRPr="00EE2C17" w:rsidRDefault="00866292" w:rsidP="00866292">
      <w:pPr>
        <w:pStyle w:val="a5"/>
        <w:spacing w:before="0" w:after="0"/>
        <w:jc w:val="both"/>
        <w:rPr>
          <w:i/>
          <w:lang w:val="uk-UA"/>
        </w:rPr>
      </w:pPr>
      <w:r w:rsidRPr="00EE2C17">
        <w:rPr>
          <w:rStyle w:val="a7"/>
          <w:i w:val="0"/>
          <w:lang w:val="uk-UA"/>
        </w:rPr>
        <w:t xml:space="preserve">1.1. Постачальник зобов'язується </w:t>
      </w:r>
      <w:r w:rsidRPr="00EE2C17">
        <w:rPr>
          <w:lang w:val="uk-UA"/>
        </w:rPr>
        <w:t>з дати укладання Договору протягом 202</w:t>
      </w:r>
      <w:r w:rsidR="00A56FB0">
        <w:rPr>
          <w:lang w:val="uk-UA"/>
        </w:rPr>
        <w:t>2</w:t>
      </w:r>
      <w:r w:rsidRPr="00EE2C17">
        <w:rPr>
          <w:lang w:val="uk-UA"/>
        </w:rPr>
        <w:t xml:space="preserve"> р.</w:t>
      </w:r>
      <w:r w:rsidR="008207BA" w:rsidRPr="00EE2C17">
        <w:rPr>
          <w:lang w:val="uk-UA"/>
        </w:rPr>
        <w:t xml:space="preserve"> </w:t>
      </w:r>
      <w:r w:rsidRPr="00EE2C17">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66292" w:rsidRPr="00EE2C17" w:rsidRDefault="00866292" w:rsidP="00866292">
      <w:pPr>
        <w:jc w:val="both"/>
        <w:rPr>
          <w:rFonts w:ascii="Times New Roman" w:hAnsi="Times New Roman" w:cs="Times New Roman"/>
          <w:lang w:val="uk-UA"/>
        </w:rPr>
      </w:pPr>
      <w:r w:rsidRPr="00EE2C17">
        <w:rPr>
          <w:rStyle w:val="a7"/>
          <w:rFonts w:ascii="Times New Roman" w:hAnsi="Times New Roman" w:cs="Times New Roman"/>
          <w:i w:val="0"/>
          <w:lang w:val="uk-UA"/>
        </w:rPr>
        <w:t xml:space="preserve">1.2. Найменування Товару: </w:t>
      </w:r>
      <w:r w:rsidR="00D44EF3" w:rsidRPr="00125C33">
        <w:rPr>
          <w:rFonts w:ascii="Times New Roman" w:hAnsi="Times New Roman" w:cs="Times New Roman"/>
          <w:b/>
          <w:bCs/>
          <w:lang w:val="uk-UA"/>
        </w:rPr>
        <w:t>«</w:t>
      </w:r>
      <w:r w:rsidR="00D44EF3" w:rsidRPr="00125C33">
        <w:rPr>
          <w:rFonts w:ascii="Times New Roman" w:hAnsi="Times New Roman" w:cs="Times New Roman"/>
          <w:b/>
          <w:bCs/>
        </w:rPr>
        <w:t>Код ДК 021:2015:</w:t>
      </w:r>
      <w:r w:rsidR="00D44EF3" w:rsidRPr="00125C33">
        <w:rPr>
          <w:rFonts w:ascii="Times New Roman" w:hAnsi="Times New Roman" w:cs="Times New Roman"/>
          <w:b/>
          <w:bCs/>
          <w:lang w:val="uk-UA" w:bidi="uk-UA"/>
        </w:rPr>
        <w:t xml:space="preserve"> </w:t>
      </w:r>
      <w:r w:rsidR="00D44EF3" w:rsidRPr="00125C33">
        <w:rPr>
          <w:rFonts w:ascii="Times New Roman" w:hAnsi="Times New Roman" w:cs="Times New Roman"/>
          <w:b/>
          <w:bCs/>
        </w:rPr>
        <w:t xml:space="preserve">32230000-4: </w:t>
      </w:r>
      <w:r w:rsidR="00D44EF3" w:rsidRPr="00125C33">
        <w:rPr>
          <w:rFonts w:ascii="Times New Roman" w:hAnsi="Times New Roman" w:cs="Times New Roman"/>
          <w:b/>
          <w:bCs/>
          <w:lang w:val="uk-UA" w:bidi="uk-UA"/>
        </w:rPr>
        <w:t>«</w:t>
      </w:r>
      <w:r w:rsidR="00D44EF3" w:rsidRPr="00125C33">
        <w:rPr>
          <w:rFonts w:ascii="Times New Roman" w:hAnsi="Times New Roman" w:cs="Times New Roman"/>
          <w:b/>
          <w:bCs/>
        </w:rPr>
        <w:t>Апаратура для передавання радіосигналу з приймальним пристроєм» (</w:t>
      </w:r>
      <w:r w:rsidR="00D44EF3" w:rsidRPr="00125C33">
        <w:rPr>
          <w:rFonts w:ascii="Times New Roman" w:hAnsi="Times New Roman" w:cs="Times New Roman"/>
          <w:b/>
          <w:bCs/>
          <w:lang w:val="uk-UA" w:bidi="uk-UA"/>
        </w:rPr>
        <w:t>Ретранслятор</w:t>
      </w:r>
      <w:r w:rsidR="00D44EF3" w:rsidRPr="00125C33">
        <w:rPr>
          <w:rFonts w:ascii="Times New Roman" w:hAnsi="Times New Roman" w:cs="Times New Roman"/>
          <w:b/>
          <w:bCs/>
        </w:rPr>
        <w:t>)»</w:t>
      </w:r>
    </w:p>
    <w:p w:rsidR="00866292" w:rsidRPr="00EE2C17" w:rsidRDefault="00866292" w:rsidP="00866292">
      <w:pPr>
        <w:jc w:val="both"/>
        <w:rPr>
          <w:rFonts w:ascii="Times New Roman" w:hAnsi="Times New Roman" w:cs="Times New Roman"/>
          <w:lang w:val="uk-UA"/>
        </w:rPr>
      </w:pPr>
      <w:r w:rsidRPr="00EE2C17">
        <w:rPr>
          <w:rStyle w:val="a7"/>
          <w:rFonts w:ascii="Times New Roman" w:hAnsi="Times New Roman" w:cs="Times New Roman"/>
          <w:i w:val="0"/>
          <w:lang w:val="uk-UA"/>
        </w:rPr>
        <w:t>1.3. Кількість, ціна за одиницю Товару зазначається у Специфікації до Договору (Додаток 1).</w:t>
      </w:r>
      <w:r w:rsidRPr="00EE2C17">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866292" w:rsidRPr="00EE2C17" w:rsidRDefault="00866292" w:rsidP="00866292">
      <w:pPr>
        <w:pStyle w:val="a8"/>
        <w:tabs>
          <w:tab w:val="left" w:pos="720"/>
        </w:tabs>
        <w:spacing w:after="0"/>
        <w:rPr>
          <w:rFonts w:ascii="Times New Roman" w:hAnsi="Times New Roman" w:cs="Times New Roman"/>
          <w:color w:val="auto"/>
          <w:sz w:val="24"/>
          <w:szCs w:val="24"/>
          <w:lang w:val="uk-UA"/>
        </w:rPr>
      </w:pPr>
      <w:r w:rsidRPr="00EE2C17">
        <w:rPr>
          <w:rStyle w:val="a7"/>
          <w:rFonts w:ascii="Times New Roman" w:hAnsi="Times New Roman" w:cs="Times New Roman"/>
          <w:i w:val="0"/>
          <w:color w:val="auto"/>
          <w:sz w:val="24"/>
          <w:szCs w:val="24"/>
          <w:lang w:val="uk-UA"/>
        </w:rPr>
        <w:t xml:space="preserve">1.4. </w:t>
      </w:r>
      <w:r w:rsidRPr="00EE2C17">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II.  ЯКІСТЬ ТОВАРІВ</w:t>
      </w:r>
    </w:p>
    <w:p w:rsidR="00866292" w:rsidRPr="00EE2C17" w:rsidRDefault="00866292" w:rsidP="00866292">
      <w:pPr>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2.1. Постачальник повинен пос</w:t>
      </w:r>
      <w:r w:rsidR="00201833">
        <w:rPr>
          <w:rFonts w:ascii="Times New Roman" w:eastAsia="Arial Unicode MS" w:hAnsi="Times New Roman" w:cs="Times New Roman"/>
          <w:lang w:val="uk-UA" w:eastAsia="hi-IN" w:bidi="hi-IN"/>
        </w:rPr>
        <w:t xml:space="preserve">тавити Замовнику товар, якість </w:t>
      </w:r>
      <w:r w:rsidRPr="00EE2C17">
        <w:rPr>
          <w:rFonts w:ascii="Times New Roman" w:eastAsia="Arial Unicode MS" w:hAnsi="Times New Roman" w:cs="Times New Roman"/>
          <w:lang w:val="uk-UA" w:eastAsia="hi-IN" w:bidi="hi-IN"/>
        </w:rPr>
        <w:t>якого відповідає умовам чинного законодавства.</w:t>
      </w:r>
    </w:p>
    <w:p w:rsidR="00866292" w:rsidRPr="00EE2C17" w:rsidRDefault="00866292" w:rsidP="00866292">
      <w:pPr>
        <w:tabs>
          <w:tab w:val="left" w:pos="709"/>
        </w:tab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866292" w:rsidRPr="00EE2C17" w:rsidRDefault="00866292" w:rsidP="00866292">
      <w:pPr>
        <w:tabs>
          <w:tab w:val="left" w:pos="709"/>
        </w:tab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866292" w:rsidRPr="00EE2C17" w:rsidRDefault="00866292" w:rsidP="00866292">
      <w:pPr>
        <w:tabs>
          <w:tab w:val="left" w:pos="709"/>
        </w:tab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66292" w:rsidRPr="00EE2C17" w:rsidRDefault="00866292" w:rsidP="00866292">
      <w:pPr>
        <w:tabs>
          <w:tab w:val="left" w:pos="709"/>
        </w:tab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66292" w:rsidRPr="00EE2C17" w:rsidRDefault="00866292" w:rsidP="00866292">
      <w:pPr>
        <w:tabs>
          <w:tab w:val="left" w:pos="709"/>
        </w:tab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III. СУМА ДОГОВОРУ</w:t>
      </w:r>
    </w:p>
    <w:p w:rsidR="00866292" w:rsidRPr="00EE2C17" w:rsidRDefault="00866292" w:rsidP="00866292">
      <w:pPr>
        <w:pStyle w:val="a9"/>
        <w:rPr>
          <w:rFonts w:ascii="Times New Roman" w:hAnsi="Times New Roman"/>
          <w:color w:val="auto"/>
          <w:sz w:val="24"/>
          <w:szCs w:val="24"/>
          <w:lang w:val="uk-UA"/>
        </w:rPr>
      </w:pPr>
      <w:r w:rsidRPr="00EE2C17">
        <w:rPr>
          <w:rStyle w:val="a7"/>
          <w:rFonts w:ascii="Times New Roman" w:hAnsi="Times New Roman"/>
          <w:i w:val="0"/>
          <w:color w:val="auto"/>
          <w:sz w:val="24"/>
          <w:szCs w:val="24"/>
          <w:lang w:val="uk-UA"/>
        </w:rPr>
        <w:t xml:space="preserve">3.1. Ціна Договору становить  </w:t>
      </w:r>
      <w:r w:rsidRPr="00EE2C17">
        <w:rPr>
          <w:rStyle w:val="a7"/>
          <w:rFonts w:ascii="Times New Roman" w:hAnsi="Times New Roman"/>
          <w:b/>
          <w:i w:val="0"/>
          <w:color w:val="auto"/>
          <w:sz w:val="24"/>
          <w:szCs w:val="24"/>
          <w:lang w:val="uk-UA"/>
        </w:rPr>
        <w:t xml:space="preserve">______________________ грн. (____________________________) </w:t>
      </w:r>
      <w:r w:rsidRPr="00EE2C17">
        <w:rPr>
          <w:rStyle w:val="a7"/>
          <w:rFonts w:ascii="Times New Roman" w:hAnsi="Times New Roman"/>
          <w:b/>
          <w:color w:val="auto"/>
          <w:sz w:val="24"/>
          <w:szCs w:val="24"/>
          <w:lang w:val="uk-UA"/>
        </w:rPr>
        <w:t>з або без ПДВ</w:t>
      </w:r>
      <w:r w:rsidRPr="00EE2C17">
        <w:rPr>
          <w:rStyle w:val="a7"/>
          <w:rFonts w:ascii="Times New Roman" w:hAnsi="Times New Roman"/>
          <w:b/>
          <w:i w:val="0"/>
          <w:color w:val="auto"/>
          <w:sz w:val="24"/>
          <w:szCs w:val="24"/>
          <w:lang w:val="uk-UA"/>
        </w:rPr>
        <w:t>.</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3.2. Сума цього  Договору  може  бути  зменшена за взаємною згодою Сторін.</w:t>
      </w:r>
    </w:p>
    <w:p w:rsidR="00866292" w:rsidRPr="00EE2C17" w:rsidRDefault="00866292" w:rsidP="00866292">
      <w:pPr>
        <w:rPr>
          <w:rFonts w:ascii="Times New Roman" w:hAnsi="Times New Roman" w:cs="Times New Roman"/>
          <w:spacing w:val="-1"/>
          <w:lang w:val="uk-UA"/>
        </w:rPr>
      </w:pPr>
      <w:r w:rsidRPr="00EE2C17">
        <w:rPr>
          <w:rFonts w:ascii="Times New Roman" w:hAnsi="Times New Roman" w:cs="Times New Roman"/>
          <w:spacing w:val="-1"/>
          <w:lang w:val="uk-UA"/>
        </w:rPr>
        <w:t>3.3. Сума на товар встановлюється в національній грошовій одиниці України.</w:t>
      </w:r>
    </w:p>
    <w:p w:rsidR="00647314" w:rsidRDefault="00647314" w:rsidP="00647314">
      <w:pPr>
        <w:jc w:val="both"/>
        <w:rPr>
          <w:rFonts w:ascii="Times New Roman" w:hAnsi="Times New Roman"/>
          <w:lang w:val="uk-UA"/>
        </w:rPr>
      </w:pPr>
      <w:r w:rsidRPr="00EE2C17">
        <w:rPr>
          <w:rFonts w:ascii="Times New Roman" w:eastAsia="Lucida Sans Unicode" w:hAnsi="Times New Roman" w:cs="Times New Roman"/>
          <w:kern w:val="2"/>
          <w:lang w:val="uk-UA" w:bidi="hi-IN"/>
        </w:rPr>
        <w:t xml:space="preserve">3.4. </w:t>
      </w:r>
      <w:r w:rsidR="00AC2A22"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AC2A22">
        <w:rPr>
          <w:rFonts w:ascii="Times New Roman" w:hAnsi="Times New Roman"/>
          <w:lang w:val="uk-UA"/>
        </w:rPr>
        <w:t xml:space="preserve">, крім випадків передбачених </w:t>
      </w:r>
      <w:r w:rsidR="00AC2A22" w:rsidRPr="000A0DE0">
        <w:rPr>
          <w:bCs/>
          <w:lang w:val="uk-UA"/>
        </w:rPr>
        <w:t>постанов</w:t>
      </w:r>
      <w:r w:rsidR="00AC2A22">
        <w:rPr>
          <w:bCs/>
          <w:lang w:val="uk-UA"/>
        </w:rPr>
        <w:t>ою</w:t>
      </w:r>
      <w:r w:rsidR="00AC2A22" w:rsidRPr="000A0DE0">
        <w:rPr>
          <w:bCs/>
          <w:lang w:val="uk-UA"/>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C2A22" w:rsidRPr="00636F7A">
        <w:rPr>
          <w:rFonts w:ascii="Times New Roman" w:hAnsi="Times New Roman"/>
          <w:lang w:val="uk-UA"/>
        </w:rPr>
        <w:t>.</w:t>
      </w:r>
    </w:p>
    <w:p w:rsidR="00AC2A22" w:rsidRPr="00964CB4" w:rsidRDefault="00AC2A22" w:rsidP="00AC2A22">
      <w:pPr>
        <w:jc w:val="both"/>
        <w:rPr>
          <w:rFonts w:ascii="Times New Roman" w:hAnsi="Times New Roman"/>
          <w:lang w:val="uk-UA"/>
        </w:rPr>
      </w:pPr>
      <w:r>
        <w:rPr>
          <w:rFonts w:ascii="Times New Roman" w:hAnsi="Times New Roman"/>
          <w:lang w:val="uk-UA"/>
        </w:rPr>
        <w:t xml:space="preserve">3.5. </w:t>
      </w:r>
      <w:r w:rsidRPr="00964CB4">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C2A22" w:rsidRPr="00964CB4" w:rsidRDefault="00AC2A22" w:rsidP="00AC2A22">
      <w:pPr>
        <w:ind w:firstLine="567"/>
        <w:jc w:val="both"/>
        <w:rPr>
          <w:rFonts w:ascii="Times New Roman" w:hAnsi="Times New Roman"/>
          <w:lang w:val="uk-UA"/>
        </w:rPr>
      </w:pPr>
      <w:r w:rsidRPr="00964CB4">
        <w:rPr>
          <w:rFonts w:ascii="Times New Roman" w:hAnsi="Times New Roman"/>
          <w:lang w:val="uk-UA"/>
        </w:rPr>
        <w:t xml:space="preserve"> - визначення грошового еквівалента зобов’язання в іноземній валюті; </w:t>
      </w:r>
    </w:p>
    <w:p w:rsidR="00AC2A22" w:rsidRDefault="00AC2A22" w:rsidP="00AC2A22">
      <w:pPr>
        <w:ind w:firstLine="567"/>
        <w:jc w:val="both"/>
        <w:rPr>
          <w:rFonts w:ascii="Times New Roman" w:hAnsi="Times New Roman"/>
          <w:lang w:val="uk-UA"/>
        </w:rPr>
      </w:pPr>
      <w:r w:rsidRPr="00964CB4">
        <w:rPr>
          <w:rFonts w:ascii="Times New Roman" w:hAnsi="Times New Roman"/>
          <w:lang w:val="uk-UA"/>
        </w:rPr>
        <w:lastRenderedPageBreak/>
        <w:t>- перерахунку ціни за результатами електронного аукціону в бік зменшення</w:t>
      </w:r>
      <w:r>
        <w:rPr>
          <w:rFonts w:ascii="Times New Roman" w:hAnsi="Times New Roman"/>
          <w:lang w:val="uk-UA"/>
        </w:rPr>
        <w:t xml:space="preserve"> </w:t>
      </w:r>
      <w:r w:rsidRPr="00964CB4">
        <w:rPr>
          <w:rFonts w:ascii="Times New Roman" w:hAnsi="Times New Roman"/>
          <w:lang w:val="uk-UA"/>
        </w:rPr>
        <w:t>ціни тендерної пропозиції учасника б</w:t>
      </w:r>
      <w:r>
        <w:rPr>
          <w:rFonts w:ascii="Times New Roman" w:hAnsi="Times New Roman"/>
          <w:lang w:val="uk-UA"/>
        </w:rPr>
        <w:t>ез зменшення обсягів закупівлі;</w:t>
      </w:r>
    </w:p>
    <w:p w:rsidR="00AC2A22" w:rsidRPr="00AC2A22" w:rsidRDefault="00AC2A22" w:rsidP="00AC2A22">
      <w:pPr>
        <w:ind w:firstLine="567"/>
        <w:jc w:val="both"/>
        <w:rPr>
          <w:rFonts w:ascii="Times New Roman" w:hAnsi="Times New Roman"/>
          <w:lang w:val="uk-UA"/>
        </w:rPr>
      </w:pPr>
      <w:r w:rsidRPr="00964CB4">
        <w:rPr>
          <w:rFonts w:ascii="Times New Roman" w:hAnsi="Times New Roman"/>
          <w:lang w:val="uk-UA"/>
        </w:rPr>
        <w:t>- перерахунку ціни та обсягів товарів за результатами електронного аукціону в</w:t>
      </w:r>
      <w:r>
        <w:rPr>
          <w:rFonts w:ascii="Times New Roman" w:hAnsi="Times New Roman"/>
          <w:lang w:val="uk-UA"/>
        </w:rPr>
        <w:t xml:space="preserve"> </w:t>
      </w:r>
      <w:r w:rsidRPr="00964CB4">
        <w:rPr>
          <w:rFonts w:ascii="Times New Roman" w:hAnsi="Times New Roman"/>
          <w:lang w:val="uk-UA"/>
        </w:rPr>
        <w:t>бік зменшення за умови необхідності приведення обсягів товарів до кратності упаковки.</w:t>
      </w:r>
    </w:p>
    <w:p w:rsidR="00AC2A22" w:rsidRPr="00964CB4" w:rsidRDefault="00AC2A22" w:rsidP="00AC2A22">
      <w:pPr>
        <w:jc w:val="both"/>
        <w:rPr>
          <w:rFonts w:ascii="Times New Roman" w:hAnsi="Times New Roman"/>
          <w:lang w:val="uk-UA"/>
        </w:rPr>
      </w:pPr>
      <w:r>
        <w:rPr>
          <w:rFonts w:ascii="Times New Roman" w:eastAsia="Lucida Sans Unicode" w:hAnsi="Times New Roman" w:cs="Times New Roman"/>
          <w:kern w:val="2"/>
          <w:lang w:val="uk-UA" w:bidi="hi-IN"/>
        </w:rPr>
        <w:t xml:space="preserve">3.6. </w:t>
      </w:r>
      <w:r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2A22" w:rsidRPr="00636F7A" w:rsidRDefault="00AC2A22" w:rsidP="00AC2A22">
      <w:pPr>
        <w:ind w:firstLine="567"/>
        <w:jc w:val="both"/>
        <w:rPr>
          <w:rFonts w:ascii="Times New Roman" w:hAnsi="Times New Roman"/>
          <w:lang w:val="uk-UA"/>
        </w:rPr>
      </w:pPr>
      <w:r w:rsidRPr="00964CB4">
        <w:rPr>
          <w:rFonts w:ascii="Times New Roman" w:hAnsi="Times New Roman"/>
          <w:lang w:val="uk-UA"/>
        </w:rPr>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AC2A22" w:rsidRPr="00636F7A" w:rsidRDefault="00AC2A22" w:rsidP="00AC2A22">
      <w:pPr>
        <w:ind w:firstLine="567"/>
        <w:jc w:val="both"/>
        <w:rPr>
          <w:rFonts w:ascii="Times New Roman" w:hAnsi="Times New Roman"/>
          <w:i/>
          <w:lang w:val="uk-UA"/>
        </w:rPr>
      </w:pPr>
      <w:r w:rsidRPr="00636F7A">
        <w:rPr>
          <w:rFonts w:ascii="Times New Roman" w:hAnsi="Times New Roman"/>
          <w:lang w:val="uk-UA"/>
        </w:rPr>
        <w:t xml:space="preserve">2) </w:t>
      </w:r>
      <w: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36F7A">
        <w:rPr>
          <w:rFonts w:ascii="Times New Roman" w:hAnsi="Times New Roman"/>
          <w:lang w:val="uk-UA" w:eastAsia="ru-RU"/>
        </w:rPr>
        <w:t>.</w:t>
      </w:r>
      <w:r w:rsidRPr="00636F7A">
        <w:rPr>
          <w:rFonts w:ascii="Times New Roman" w:hAnsi="Times New Roman"/>
          <w:lang w:val="uk-UA"/>
        </w:rPr>
        <w:t xml:space="preserve"> </w:t>
      </w:r>
      <w:r w:rsidRPr="00636F7A">
        <w:rPr>
          <w:rFonts w:ascii="Times New Roman" w:hAnsi="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C2A22" w:rsidRPr="00636F7A" w:rsidRDefault="00AC2A22" w:rsidP="00AC2A22">
      <w:pPr>
        <w:ind w:firstLine="567"/>
        <w:jc w:val="both"/>
        <w:rPr>
          <w:rFonts w:ascii="Times New Roman" w:hAnsi="Times New Roman"/>
          <w:i/>
          <w:lang w:val="uk-UA"/>
        </w:rPr>
      </w:pPr>
      <w:r w:rsidRPr="00636F7A">
        <w:rPr>
          <w:rFonts w:ascii="Times New Roman" w:hAnsi="Times New Roman"/>
          <w:lang w:val="uk-UA"/>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C2A22" w:rsidRPr="00636F7A" w:rsidRDefault="00AC2A22" w:rsidP="00AC2A22">
      <w:pPr>
        <w:ind w:firstLine="567"/>
        <w:jc w:val="both"/>
        <w:rPr>
          <w:rFonts w:ascii="Times New Roman" w:hAnsi="Times New Roman"/>
          <w:i/>
          <w:lang w:val="uk-UA"/>
        </w:rPr>
      </w:pPr>
      <w:r w:rsidRPr="00636F7A">
        <w:rPr>
          <w:rFonts w:ascii="Times New Roman" w:hAnsi="Times New Roman"/>
          <w:lang w:val="uk-UA"/>
        </w:rPr>
        <w:t xml:space="preserve">4) </w:t>
      </w:r>
      <w: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C2A22" w:rsidRPr="00636F7A" w:rsidRDefault="00AC2A22" w:rsidP="00AC2A22">
      <w:pPr>
        <w:ind w:firstLine="567"/>
        <w:jc w:val="both"/>
        <w:rPr>
          <w:rFonts w:ascii="Times New Roman" w:hAnsi="Times New Roman"/>
          <w:lang w:val="uk-UA"/>
        </w:rPr>
      </w:pPr>
      <w:r w:rsidRPr="00636F7A">
        <w:rPr>
          <w:rFonts w:ascii="Times New Roman" w:hAnsi="Times New Roman"/>
          <w:lang w:val="uk-UA"/>
        </w:rPr>
        <w:t xml:space="preserve">5) </w:t>
      </w:r>
      <w: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r w:rsidRPr="00636F7A">
        <w:rPr>
          <w:rFonts w:ascii="Times New Roman" w:hAnsi="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C2A22" w:rsidRPr="00636F7A" w:rsidRDefault="00AC2A22" w:rsidP="00AC2A22">
      <w:pPr>
        <w:ind w:firstLine="567"/>
        <w:jc w:val="both"/>
        <w:rPr>
          <w:rFonts w:ascii="Times New Roman" w:hAnsi="Times New Roman"/>
          <w:lang w:val="uk-UA"/>
        </w:rPr>
      </w:pPr>
      <w:r w:rsidRPr="00636F7A">
        <w:rPr>
          <w:rFonts w:ascii="Times New Roman" w:hAnsi="Times New Roman"/>
          <w:lang w:val="uk-UA"/>
        </w:rPr>
        <w:t xml:space="preserve">6) </w:t>
      </w:r>
      <w: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r w:rsidRPr="00636F7A">
        <w:rPr>
          <w:rFonts w:ascii="Times New Roman" w:hAnsi="Times New Roman"/>
          <w:i/>
          <w:lang w:val="uk-UA"/>
        </w:rPr>
        <w:lastRenderedPageBreak/>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C2A22" w:rsidRDefault="00AC2A22" w:rsidP="00AC2A22">
      <w:pPr>
        <w:jc w:val="both"/>
        <w:rPr>
          <w:rFonts w:ascii="Times New Roman" w:eastAsia="Lucida Sans Unicode" w:hAnsi="Times New Roman" w:cs="Times New Roman"/>
          <w:kern w:val="2"/>
          <w:lang w:val="uk-UA" w:bidi="hi-IN"/>
        </w:rPr>
      </w:pPr>
      <w:r w:rsidRPr="00636F7A">
        <w:rPr>
          <w:rFonts w:ascii="Times New Roman" w:hAnsi="Times New Roman"/>
          <w:lang w:val="uk-UA"/>
        </w:rPr>
        <w:t xml:space="preserve">7) </w:t>
      </w:r>
      <w: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866292" w:rsidRPr="00EE2C17" w:rsidRDefault="00866292" w:rsidP="00866292">
      <w:pPr>
        <w:widowControl/>
        <w:tabs>
          <w:tab w:val="left" w:pos="993"/>
        </w:tabs>
        <w:suppressAutoHyphens w:val="0"/>
        <w:autoSpaceDE/>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3.</w:t>
      </w:r>
      <w:r w:rsidR="00AC2A22">
        <w:rPr>
          <w:rFonts w:ascii="Times New Roman" w:eastAsia="Arial Unicode MS" w:hAnsi="Times New Roman" w:cs="Times New Roman"/>
          <w:lang w:val="uk-UA" w:eastAsia="hi-IN" w:bidi="hi-IN"/>
        </w:rPr>
        <w:t>7</w:t>
      </w:r>
      <w:r w:rsidRPr="00EE2C17">
        <w:rPr>
          <w:rFonts w:ascii="Times New Roman" w:eastAsia="Arial Unicode MS" w:hAnsi="Times New Roman" w:cs="Times New Roman"/>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IV. ПОРЯДОК ЗДІЙСНЕННЯ ОПЛАТИ</w:t>
      </w:r>
    </w:p>
    <w:p w:rsidR="003B1426" w:rsidRPr="00DD3A96" w:rsidRDefault="003B1426" w:rsidP="003B1426">
      <w:pPr>
        <w:tabs>
          <w:tab w:val="left" w:pos="8699"/>
        </w:tabs>
        <w:ind w:firstLine="567"/>
        <w:jc w:val="both"/>
        <w:rPr>
          <w:rFonts w:ascii="Times New Roman" w:hAnsi="Times New Roman" w:cs="Times New Roman"/>
          <w:bCs/>
          <w:color w:val="000000"/>
          <w:lang w:val="uk-UA" w:eastAsia="ar-SA"/>
        </w:rPr>
      </w:pPr>
      <w:r w:rsidRPr="00DD3A96">
        <w:rPr>
          <w:rFonts w:ascii="Times New Roman" w:hAnsi="Times New Roman" w:cs="Times New Roman"/>
          <w:bCs/>
          <w:color w:val="000000"/>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3B1426" w:rsidRPr="00DD3A96" w:rsidRDefault="003B1426" w:rsidP="003B1426">
      <w:pPr>
        <w:tabs>
          <w:tab w:val="left" w:pos="8699"/>
        </w:tabs>
        <w:ind w:firstLine="567"/>
        <w:jc w:val="both"/>
        <w:rPr>
          <w:rFonts w:ascii="Times New Roman" w:hAnsi="Times New Roman" w:cs="Times New Roman"/>
          <w:bCs/>
          <w:color w:val="000000"/>
          <w:lang w:val="uk-UA" w:eastAsia="ar-SA"/>
        </w:rPr>
      </w:pPr>
      <w:r w:rsidRPr="00DD3A96">
        <w:rPr>
          <w:rFonts w:ascii="Times New Roman" w:hAnsi="Times New Roman" w:cs="Times New Roman"/>
          <w:bCs/>
          <w:color w:val="000000"/>
          <w:lang w:val="uk-UA" w:eastAsia="ar-SA"/>
        </w:rPr>
        <w:t xml:space="preserve">4.2. Розрахунки проводяться протягом </w:t>
      </w:r>
      <w:r w:rsidR="00AC2A22">
        <w:rPr>
          <w:rFonts w:ascii="Times New Roman" w:hAnsi="Times New Roman" w:cs="Times New Roman"/>
          <w:bCs/>
          <w:color w:val="000000"/>
          <w:lang w:val="uk-UA" w:eastAsia="ar-SA"/>
        </w:rPr>
        <w:t>1</w:t>
      </w:r>
      <w:r w:rsidRPr="00DD3A96">
        <w:rPr>
          <w:rFonts w:ascii="Times New Roman" w:hAnsi="Times New Roman" w:cs="Times New Roman"/>
          <w:bCs/>
          <w:color w:val="000000"/>
          <w:lang w:val="uk-UA" w:eastAsia="ar-SA"/>
        </w:rPr>
        <w:t>0 календарних днів з моменту отримання товару.</w:t>
      </w:r>
    </w:p>
    <w:p w:rsidR="003B1426" w:rsidRPr="00DD3A96" w:rsidRDefault="003B1426" w:rsidP="003B1426">
      <w:pPr>
        <w:ind w:firstLine="567"/>
        <w:jc w:val="both"/>
        <w:rPr>
          <w:rFonts w:ascii="Times New Roman" w:hAnsi="Times New Roman" w:cs="Times New Roman"/>
          <w:bCs/>
          <w:color w:val="000000"/>
          <w:lang w:val="uk-UA" w:eastAsia="ar-SA"/>
        </w:rPr>
      </w:pPr>
      <w:r w:rsidRPr="00DD3A96">
        <w:rPr>
          <w:rFonts w:ascii="Times New Roman" w:hAnsi="Times New Roman" w:cs="Times New Roman"/>
          <w:bCs/>
          <w:color w:val="000000"/>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призначення на фінансування закупівлі за вказаним напрямом.</w:t>
      </w:r>
    </w:p>
    <w:p w:rsidR="003B1426" w:rsidRPr="00DD3A96" w:rsidRDefault="003B1426" w:rsidP="003B1426">
      <w:pPr>
        <w:ind w:firstLine="567"/>
        <w:jc w:val="both"/>
        <w:rPr>
          <w:rFonts w:ascii="Times New Roman" w:hAnsi="Times New Roman" w:cs="Times New Roman"/>
          <w:b/>
          <w:bCs/>
          <w:color w:val="000000"/>
          <w:lang w:val="uk-UA" w:eastAsia="ar-SA"/>
        </w:rPr>
      </w:pPr>
      <w:r w:rsidRPr="00DD3A96">
        <w:rPr>
          <w:rFonts w:ascii="Times New Roman" w:hAnsi="Times New Roman" w:cs="Times New Roman"/>
          <w:bCs/>
          <w:color w:val="000000"/>
          <w:lang w:val="uk-UA" w:eastAsia="ar-SA"/>
        </w:rPr>
        <w:t xml:space="preserve"> 4.4. </w:t>
      </w:r>
      <w:r w:rsidRPr="00DD3A96">
        <w:rPr>
          <w:rFonts w:ascii="Times New Roman" w:hAnsi="Times New Roman" w:cs="Times New Roman"/>
          <w:color w:val="000000"/>
          <w:lang w:val="uk-UA" w:eastAsia="ar-SA"/>
        </w:rPr>
        <w:t>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(в разі потреби),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V.ПОСТАВКА ТОВАРІВ</w:t>
      </w:r>
    </w:p>
    <w:p w:rsidR="00866292" w:rsidRPr="00EE2C17" w:rsidRDefault="00866292" w:rsidP="00866292">
      <w:pPr>
        <w:jc w:val="both"/>
        <w:rPr>
          <w:rFonts w:ascii="Times New Roman" w:hAnsi="Times New Roman" w:cs="Times New Roman"/>
          <w:color w:val="000000" w:themeColor="text1"/>
          <w:lang w:val="uk-UA"/>
        </w:rPr>
      </w:pPr>
      <w:r w:rsidRPr="00EE2C17">
        <w:rPr>
          <w:rFonts w:ascii="Times New Roman" w:eastAsia="Arial Unicode MS" w:hAnsi="Times New Roman" w:cs="Times New Roman"/>
          <w:lang w:val="uk-UA" w:eastAsia="hi-IN" w:bidi="hi-IN"/>
        </w:rPr>
        <w:t>5.1.</w:t>
      </w:r>
      <w:r w:rsidRPr="00EE2C17">
        <w:rPr>
          <w:rFonts w:ascii="Times New Roman" w:hAnsi="Times New Roman" w:cs="Times New Roman"/>
          <w:lang w:val="uk-UA"/>
        </w:rPr>
        <w:t xml:space="preserve">Строк (термін) поставки товару: </w:t>
      </w:r>
      <w:r w:rsidRPr="00EE2C17">
        <w:rPr>
          <w:rFonts w:ascii="Times New Roman" w:hAnsi="Times New Roman" w:cs="Times New Roman"/>
          <w:b/>
          <w:color w:val="000000" w:themeColor="text1"/>
          <w:lang w:val="uk-UA"/>
        </w:rPr>
        <w:t xml:space="preserve">до </w:t>
      </w:r>
      <w:r w:rsidR="00A56FB0">
        <w:rPr>
          <w:rFonts w:ascii="Times New Roman" w:hAnsi="Times New Roman" w:cs="Times New Roman"/>
          <w:b/>
          <w:color w:val="000000" w:themeColor="text1"/>
          <w:lang w:val="uk-UA"/>
        </w:rPr>
        <w:t>31.12.2022 року</w:t>
      </w:r>
      <w:r w:rsidR="00D76884" w:rsidRPr="00EE2C17">
        <w:rPr>
          <w:rFonts w:ascii="Times New Roman" w:hAnsi="Times New Roman" w:cs="Times New Roman"/>
          <w:b/>
          <w:color w:val="000000" w:themeColor="text1"/>
          <w:lang w:val="uk-UA"/>
        </w:rPr>
        <w:t>.</w:t>
      </w:r>
    </w:p>
    <w:p w:rsidR="00866292" w:rsidRPr="00EE2C17" w:rsidRDefault="00866292" w:rsidP="00866292">
      <w:pPr>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5.2. Місце поставки  товарів –</w:t>
      </w:r>
      <w:r w:rsidR="008207BA" w:rsidRPr="00EE2C17">
        <w:rPr>
          <w:rFonts w:ascii="Times New Roman" w:eastAsia="Arial Unicode MS" w:hAnsi="Times New Roman" w:cs="Times New Roman"/>
          <w:lang w:val="uk-UA" w:eastAsia="hi-IN" w:bidi="hi-IN"/>
        </w:rPr>
        <w:t xml:space="preserve"> </w:t>
      </w:r>
      <w:r w:rsidR="00E743F9" w:rsidRPr="00EE2C17">
        <w:rPr>
          <w:rFonts w:ascii="Times New Roman" w:hAnsi="Times New Roman" w:cs="Times New Roman"/>
          <w:b/>
          <w:color w:val="000000" w:themeColor="text1"/>
          <w:lang w:val="uk-UA"/>
        </w:rPr>
        <w:t>____________________________________________________________</w:t>
      </w:r>
      <w:r w:rsidR="008207BA" w:rsidRPr="00EE2C17">
        <w:rPr>
          <w:rFonts w:ascii="Times New Roman" w:hAnsi="Times New Roman" w:cs="Times New Roman"/>
          <w:b/>
          <w:lang w:val="uk-UA"/>
        </w:rPr>
        <w:t>.</w:t>
      </w:r>
    </w:p>
    <w:p w:rsidR="00866292" w:rsidRPr="00EE2C17" w:rsidRDefault="00866292" w:rsidP="00866292">
      <w:pPr>
        <w:shd w:val="clear" w:color="auto" w:fill="FFFFFF"/>
        <w:tabs>
          <w:tab w:val="left" w:pos="540"/>
          <w:tab w:val="left" w:pos="1171"/>
        </w:tabs>
        <w:spacing w:line="264" w:lineRule="auto"/>
        <w:jc w:val="both"/>
        <w:rPr>
          <w:rFonts w:ascii="Times New Roman" w:hAnsi="Times New Roman" w:cs="Times New Roman"/>
          <w:lang w:val="uk-UA"/>
        </w:rPr>
      </w:pPr>
      <w:r w:rsidRPr="00EE2C17">
        <w:rPr>
          <w:rFonts w:ascii="Times New Roman" w:hAnsi="Times New Roman" w:cs="Times New Roman"/>
          <w:lang w:val="uk-UA"/>
        </w:rPr>
        <w:t>5.3.</w:t>
      </w:r>
      <w:r w:rsidRPr="00EE2C17">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EE2C17">
        <w:rPr>
          <w:rFonts w:ascii="Times New Roman" w:hAnsi="Times New Roman" w:cs="Times New Roman"/>
          <w:lang w:val="uk-UA"/>
        </w:rPr>
        <w:t xml:space="preserve">. </w:t>
      </w:r>
    </w:p>
    <w:p w:rsidR="00866292" w:rsidRPr="00EE2C17" w:rsidRDefault="00866292" w:rsidP="00866292">
      <w:pPr>
        <w:tabs>
          <w:tab w:val="left" w:pos="540"/>
        </w:tabs>
        <w:spacing w:line="264" w:lineRule="auto"/>
        <w:jc w:val="both"/>
        <w:rPr>
          <w:rFonts w:ascii="Times New Roman" w:hAnsi="Times New Roman" w:cs="Times New Roman"/>
          <w:lang w:val="uk-UA"/>
        </w:rPr>
      </w:pPr>
      <w:r w:rsidRPr="00EE2C17">
        <w:rPr>
          <w:rFonts w:ascii="Times New Roman" w:hAnsi="Times New Roman" w:cs="Times New Roman"/>
          <w:lang w:val="uk-UA"/>
        </w:rPr>
        <w:t xml:space="preserve">5.4. </w:t>
      </w:r>
      <w:r w:rsidRPr="00EE2C17">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EE2C17">
        <w:rPr>
          <w:rFonts w:ascii="Times New Roman" w:hAnsi="Times New Roman" w:cs="Times New Roman"/>
          <w:lang w:val="uk-UA"/>
        </w:rPr>
        <w:t>.</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VI. ПРАВА ТА ОБОВ’ЯЗКИ СТОРІН</w:t>
      </w:r>
    </w:p>
    <w:p w:rsidR="00866292" w:rsidRPr="00EE2C17" w:rsidRDefault="00866292" w:rsidP="00866292">
      <w:pPr>
        <w:spacing w:line="264" w:lineRule="auto"/>
        <w:jc w:val="both"/>
        <w:rPr>
          <w:rFonts w:ascii="Times New Roman" w:hAnsi="Times New Roman" w:cs="Times New Roman"/>
          <w:b/>
          <w:lang w:val="uk-UA"/>
        </w:rPr>
      </w:pPr>
      <w:r w:rsidRPr="00EE2C17">
        <w:rPr>
          <w:rFonts w:ascii="Times New Roman" w:hAnsi="Times New Roman" w:cs="Times New Roman"/>
          <w:lang w:val="uk-UA"/>
        </w:rPr>
        <w:t xml:space="preserve">6.1. </w:t>
      </w:r>
      <w:r w:rsidRPr="00EE2C17">
        <w:rPr>
          <w:rFonts w:ascii="Times New Roman" w:hAnsi="Times New Roman" w:cs="Times New Roman"/>
          <w:b/>
          <w:lang w:val="uk-UA"/>
        </w:rPr>
        <w:t>Замовник зобов'язаний:</w:t>
      </w:r>
    </w:p>
    <w:p w:rsidR="00866292" w:rsidRPr="00EE2C17" w:rsidRDefault="00866292" w:rsidP="00866292">
      <w:pPr>
        <w:spacing w:line="264" w:lineRule="auto"/>
        <w:jc w:val="both"/>
        <w:rPr>
          <w:rFonts w:ascii="Times New Roman" w:hAnsi="Times New Roman" w:cs="Times New Roman"/>
          <w:lang w:val="uk-UA"/>
        </w:rPr>
      </w:pPr>
      <w:r w:rsidRPr="00EE2C17">
        <w:rPr>
          <w:rFonts w:ascii="Times New Roman" w:hAnsi="Times New Roman" w:cs="Times New Roman"/>
          <w:lang w:val="uk-UA"/>
        </w:rPr>
        <w:t>6.1.1. Своєчасно та в повному обсязі сплачувати за поставлений товар;</w:t>
      </w:r>
    </w:p>
    <w:p w:rsidR="00866292" w:rsidRPr="00EE2C17" w:rsidRDefault="00866292" w:rsidP="00866292">
      <w:pPr>
        <w:spacing w:line="264" w:lineRule="auto"/>
        <w:jc w:val="both"/>
        <w:rPr>
          <w:rFonts w:ascii="Times New Roman" w:hAnsi="Times New Roman" w:cs="Times New Roman"/>
          <w:lang w:val="uk-UA"/>
        </w:rPr>
      </w:pPr>
      <w:r w:rsidRPr="00EE2C17">
        <w:rPr>
          <w:rFonts w:ascii="Times New Roman" w:hAnsi="Times New Roman" w:cs="Times New Roman"/>
          <w:lang w:val="uk-UA"/>
        </w:rPr>
        <w:t xml:space="preserve">6.1.2. Приймати  поставлені </w:t>
      </w:r>
      <w:r w:rsidRPr="00EE2C17">
        <w:rPr>
          <w:rFonts w:ascii="Times New Roman" w:hAnsi="Times New Roman" w:cs="Times New Roman"/>
          <w:lang w:val="uk-UA" w:eastAsia="ru-RU"/>
        </w:rPr>
        <w:t>товари згідно з накладною та/або актом прийому-передачі</w:t>
      </w:r>
      <w:r w:rsidRPr="00EE2C17">
        <w:rPr>
          <w:rFonts w:ascii="Times New Roman" w:hAnsi="Times New Roman" w:cs="Times New Roman"/>
          <w:lang w:val="uk-UA"/>
        </w:rPr>
        <w:t>.</w:t>
      </w:r>
    </w:p>
    <w:p w:rsidR="00866292" w:rsidRPr="00EE2C17" w:rsidRDefault="00866292" w:rsidP="00866292">
      <w:pPr>
        <w:spacing w:line="264" w:lineRule="auto"/>
        <w:jc w:val="both"/>
        <w:rPr>
          <w:rFonts w:ascii="Times New Roman" w:hAnsi="Times New Roman" w:cs="Times New Roman"/>
          <w:b/>
          <w:lang w:val="uk-UA"/>
        </w:rPr>
      </w:pPr>
      <w:r w:rsidRPr="00EE2C17">
        <w:rPr>
          <w:rFonts w:ascii="Times New Roman" w:hAnsi="Times New Roman" w:cs="Times New Roman"/>
          <w:lang w:val="uk-UA"/>
        </w:rPr>
        <w:t xml:space="preserve">6.2. </w:t>
      </w:r>
      <w:r w:rsidRPr="00EE2C17">
        <w:rPr>
          <w:rFonts w:ascii="Times New Roman" w:hAnsi="Times New Roman" w:cs="Times New Roman"/>
          <w:b/>
          <w:lang w:val="uk-UA"/>
        </w:rPr>
        <w:t>Замовник має право:</w:t>
      </w:r>
    </w:p>
    <w:p w:rsidR="00866292" w:rsidRPr="00EE2C17" w:rsidRDefault="00866292" w:rsidP="00866292">
      <w:pPr>
        <w:pStyle w:val="a5"/>
        <w:spacing w:before="0" w:after="0" w:line="264" w:lineRule="auto"/>
        <w:jc w:val="both"/>
        <w:rPr>
          <w:lang w:val="uk-UA"/>
        </w:rPr>
      </w:pPr>
      <w:r w:rsidRPr="00EE2C17">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866292" w:rsidRPr="00EE2C17" w:rsidRDefault="00866292" w:rsidP="00866292">
      <w:pPr>
        <w:pStyle w:val="a5"/>
        <w:spacing w:before="0" w:after="0" w:line="264" w:lineRule="auto"/>
        <w:jc w:val="both"/>
        <w:rPr>
          <w:lang w:val="uk-UA"/>
        </w:rPr>
      </w:pPr>
      <w:r w:rsidRPr="00EE2C17">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6292" w:rsidRPr="00EE2C17" w:rsidRDefault="00866292" w:rsidP="00866292">
      <w:pPr>
        <w:pStyle w:val="a5"/>
        <w:spacing w:before="0" w:after="0" w:line="264" w:lineRule="auto"/>
        <w:jc w:val="both"/>
        <w:rPr>
          <w:lang w:val="uk-UA"/>
        </w:rPr>
      </w:pPr>
      <w:r w:rsidRPr="00EE2C17">
        <w:rPr>
          <w:lang w:val="uk-UA"/>
        </w:rPr>
        <w:t>6.3. Постачальник зобов'язаний:</w:t>
      </w:r>
    </w:p>
    <w:p w:rsidR="00866292" w:rsidRPr="00EE2C17" w:rsidRDefault="00866292" w:rsidP="00866292">
      <w:pPr>
        <w:pStyle w:val="a5"/>
        <w:spacing w:before="0" w:after="0" w:line="264" w:lineRule="auto"/>
        <w:jc w:val="both"/>
        <w:rPr>
          <w:lang w:val="uk-UA"/>
        </w:rPr>
      </w:pPr>
      <w:r w:rsidRPr="00EE2C17">
        <w:rPr>
          <w:lang w:val="uk-UA"/>
        </w:rPr>
        <w:t>6.3.1. Забезпечити  поставку  товару   у строки, встановлені цим Договором;</w:t>
      </w:r>
    </w:p>
    <w:p w:rsidR="00866292" w:rsidRPr="00EE2C17" w:rsidRDefault="00866292" w:rsidP="00866292">
      <w:pPr>
        <w:pStyle w:val="a5"/>
        <w:spacing w:before="0" w:after="0" w:line="264" w:lineRule="auto"/>
        <w:jc w:val="both"/>
        <w:rPr>
          <w:lang w:val="uk-UA"/>
        </w:rPr>
      </w:pPr>
      <w:r w:rsidRPr="00EE2C17">
        <w:rPr>
          <w:lang w:val="uk-UA"/>
        </w:rPr>
        <w:t>6.3.2. Забезпечити  Замовника  товаром,  якість  якого  відповідає  умовам,  установленим розділом II цього Договору;</w:t>
      </w:r>
    </w:p>
    <w:p w:rsidR="00866292" w:rsidRPr="00EE2C17" w:rsidRDefault="00866292" w:rsidP="00866292">
      <w:pPr>
        <w:pStyle w:val="a5"/>
        <w:spacing w:before="0" w:after="0" w:line="264" w:lineRule="auto"/>
        <w:jc w:val="both"/>
        <w:rPr>
          <w:lang w:val="uk-UA"/>
        </w:rPr>
      </w:pPr>
      <w:r w:rsidRPr="00EE2C17">
        <w:rPr>
          <w:lang w:val="uk-UA"/>
        </w:rPr>
        <w:t>6.4. Постачальник має право:</w:t>
      </w:r>
    </w:p>
    <w:p w:rsidR="00866292" w:rsidRPr="00EE2C17" w:rsidRDefault="00866292" w:rsidP="00866292">
      <w:pPr>
        <w:pStyle w:val="a5"/>
        <w:spacing w:before="0" w:after="0" w:line="264" w:lineRule="auto"/>
        <w:jc w:val="both"/>
        <w:rPr>
          <w:lang w:val="uk-UA"/>
        </w:rPr>
      </w:pPr>
      <w:r w:rsidRPr="00EE2C17">
        <w:rPr>
          <w:lang w:val="uk-UA"/>
        </w:rPr>
        <w:t>6.4.1. Своєчасно та в  повному  обсязі  отримувати  плату  за поставлений товар;</w:t>
      </w:r>
    </w:p>
    <w:p w:rsidR="00866292" w:rsidRPr="00EE2C17" w:rsidRDefault="00866292" w:rsidP="00866292">
      <w:pPr>
        <w:spacing w:line="264" w:lineRule="auto"/>
        <w:jc w:val="both"/>
        <w:rPr>
          <w:rFonts w:ascii="Times New Roman" w:hAnsi="Times New Roman" w:cs="Times New Roman"/>
          <w:lang w:val="uk-UA"/>
        </w:rPr>
      </w:pPr>
      <w:r w:rsidRPr="00EE2C17">
        <w:rPr>
          <w:rFonts w:ascii="Times New Roman" w:hAnsi="Times New Roman" w:cs="Times New Roman"/>
          <w:lang w:val="uk-UA"/>
        </w:rPr>
        <w:t>6.4.2. На дострокову поставку товару за письмовим погодженням Замовника;</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lastRenderedPageBreak/>
        <w:t>VII. ВІДПОВІДАЛЬНІСТЬ СТОРІН</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7.3. Види порушень та санкції за них, установлені цим Договором:</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66292" w:rsidRPr="00EE2C17" w:rsidRDefault="00866292" w:rsidP="00866292">
      <w:pPr>
        <w:jc w:val="both"/>
        <w:rPr>
          <w:rFonts w:ascii="Times New Roman" w:hAnsi="Times New Roman" w:cs="Times New Roman"/>
          <w:lang w:val="uk-UA"/>
        </w:rPr>
      </w:pPr>
      <w:r w:rsidRPr="00EE2C17">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66292" w:rsidRPr="00EE2C17" w:rsidRDefault="00866292" w:rsidP="00866292">
      <w:pPr>
        <w:pStyle w:val="a3"/>
        <w:spacing w:after="0"/>
        <w:jc w:val="both"/>
        <w:rPr>
          <w:rFonts w:ascii="Times New Roman" w:hAnsi="Times New Roman" w:cs="Times New Roman"/>
          <w:lang w:val="uk-UA"/>
        </w:rPr>
      </w:pPr>
      <w:r w:rsidRPr="00EE2C17">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VIII. ОБСТАВИНИ НЕПЕРЕБОРНОЇ СИЛИ</w:t>
      </w:r>
    </w:p>
    <w:p w:rsidR="00866292" w:rsidRPr="00EE2C17" w:rsidRDefault="00866292" w:rsidP="00866292">
      <w:pPr>
        <w:suppressLineNumber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66292" w:rsidRPr="00EE2C17" w:rsidRDefault="00866292" w:rsidP="00866292">
      <w:pPr>
        <w:suppressLineNumber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66292" w:rsidRPr="00EE2C17" w:rsidRDefault="00866292" w:rsidP="00866292">
      <w:pPr>
        <w:suppressLineNumbers/>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66292" w:rsidRPr="00EE2C17" w:rsidRDefault="00866292" w:rsidP="00866292">
      <w:pPr>
        <w:suppressLineNumbers/>
        <w:snapToGrid w:val="0"/>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IX. ВИРІШЕННЯ СПОРІВ</w:t>
      </w:r>
    </w:p>
    <w:p w:rsidR="00866292" w:rsidRPr="00EE2C17" w:rsidRDefault="00866292" w:rsidP="00866292">
      <w:pPr>
        <w:suppressLineNumbers/>
        <w:snapToGrid w:val="0"/>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66292" w:rsidRPr="00EE2C17" w:rsidRDefault="00866292" w:rsidP="00866292">
      <w:pPr>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X. СТРОК ДІЇ ДОГОВОРУ</w:t>
      </w:r>
    </w:p>
    <w:p w:rsidR="00866292" w:rsidRPr="00EE2C17" w:rsidRDefault="00866292" w:rsidP="00866292">
      <w:pPr>
        <w:pStyle w:val="a9"/>
        <w:jc w:val="both"/>
        <w:rPr>
          <w:rFonts w:ascii="Times New Roman" w:hAnsi="Times New Roman"/>
          <w:i/>
          <w:color w:val="auto"/>
          <w:sz w:val="24"/>
          <w:szCs w:val="24"/>
          <w:lang w:val="uk-UA"/>
        </w:rPr>
      </w:pPr>
      <w:r w:rsidRPr="00EE2C17">
        <w:rPr>
          <w:rStyle w:val="a7"/>
          <w:rFonts w:ascii="Times New Roman" w:hAnsi="Times New Roman"/>
          <w:i w:val="0"/>
          <w:color w:val="auto"/>
          <w:sz w:val="24"/>
          <w:szCs w:val="24"/>
          <w:lang w:val="uk-UA"/>
        </w:rPr>
        <w:t xml:space="preserve">10.1. Дійсний  Договір набирає чинності з моменту його підписання і діє до </w:t>
      </w:r>
      <w:r w:rsidR="009A74AA" w:rsidRPr="00EE2C17">
        <w:rPr>
          <w:rStyle w:val="a7"/>
          <w:rFonts w:ascii="Times New Roman" w:hAnsi="Times New Roman"/>
          <w:i w:val="0"/>
          <w:color w:val="auto"/>
          <w:sz w:val="24"/>
          <w:szCs w:val="24"/>
          <w:lang w:val="uk-UA"/>
        </w:rPr>
        <w:t>3</w:t>
      </w:r>
      <w:r w:rsidR="008207BA" w:rsidRPr="00EE2C17">
        <w:rPr>
          <w:rStyle w:val="a7"/>
          <w:rFonts w:ascii="Times New Roman" w:hAnsi="Times New Roman"/>
          <w:i w:val="0"/>
          <w:color w:val="auto"/>
          <w:sz w:val="24"/>
          <w:szCs w:val="24"/>
          <w:lang w:val="uk-UA"/>
        </w:rPr>
        <w:t>1</w:t>
      </w:r>
      <w:r w:rsidRPr="00EE2C17">
        <w:rPr>
          <w:rStyle w:val="a7"/>
          <w:rFonts w:ascii="Times New Roman" w:hAnsi="Times New Roman"/>
          <w:i w:val="0"/>
          <w:color w:val="auto"/>
          <w:sz w:val="24"/>
          <w:szCs w:val="24"/>
          <w:lang w:val="uk-UA"/>
        </w:rPr>
        <w:t>.</w:t>
      </w:r>
      <w:r w:rsidR="008207BA" w:rsidRPr="00EE2C17">
        <w:rPr>
          <w:rStyle w:val="a7"/>
          <w:rFonts w:ascii="Times New Roman" w:hAnsi="Times New Roman"/>
          <w:i w:val="0"/>
          <w:color w:val="auto"/>
          <w:sz w:val="24"/>
          <w:szCs w:val="24"/>
          <w:lang w:val="uk-UA"/>
        </w:rPr>
        <w:t>12</w:t>
      </w:r>
      <w:r w:rsidRPr="00EE2C17">
        <w:rPr>
          <w:rStyle w:val="a7"/>
          <w:rFonts w:ascii="Times New Roman" w:hAnsi="Times New Roman"/>
          <w:i w:val="0"/>
          <w:color w:val="auto"/>
          <w:sz w:val="24"/>
          <w:szCs w:val="24"/>
          <w:lang w:val="uk-UA"/>
        </w:rPr>
        <w:t>.202</w:t>
      </w:r>
      <w:r w:rsidR="00A56FB0">
        <w:rPr>
          <w:rStyle w:val="a7"/>
          <w:rFonts w:ascii="Times New Roman" w:hAnsi="Times New Roman"/>
          <w:i w:val="0"/>
          <w:color w:val="auto"/>
          <w:sz w:val="24"/>
          <w:szCs w:val="24"/>
          <w:lang w:val="uk-UA"/>
        </w:rPr>
        <w:t>2</w:t>
      </w:r>
      <w:r w:rsidRPr="00EE2C17">
        <w:rPr>
          <w:rStyle w:val="a7"/>
          <w:rFonts w:ascii="Times New Roman" w:hAnsi="Times New Roman"/>
          <w:i w:val="0"/>
          <w:color w:val="auto"/>
          <w:sz w:val="24"/>
          <w:szCs w:val="24"/>
          <w:lang w:val="uk-UA"/>
        </w:rPr>
        <w:t xml:space="preserve"> року, але не менш ніж до повного виконання зобов’язань сторонами.</w:t>
      </w:r>
    </w:p>
    <w:p w:rsidR="00866292" w:rsidRPr="00EE2C17" w:rsidRDefault="00866292" w:rsidP="00866292">
      <w:pPr>
        <w:pStyle w:val="a9"/>
        <w:jc w:val="both"/>
        <w:rPr>
          <w:rFonts w:ascii="Times New Roman" w:hAnsi="Times New Roman"/>
          <w:i/>
          <w:color w:val="auto"/>
          <w:sz w:val="24"/>
          <w:szCs w:val="24"/>
          <w:lang w:val="uk-UA"/>
        </w:rPr>
      </w:pPr>
      <w:r w:rsidRPr="00EE2C17">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66292" w:rsidRPr="00EE2C17" w:rsidRDefault="00866292" w:rsidP="00866292">
      <w:pPr>
        <w:jc w:val="both"/>
        <w:rPr>
          <w:rFonts w:ascii="Times New Roman" w:hAnsi="Times New Roman" w:cs="Times New Roman"/>
          <w:lang w:val="uk-UA"/>
        </w:rPr>
      </w:pPr>
      <w:r w:rsidRPr="00EE2C17">
        <w:rPr>
          <w:rStyle w:val="a7"/>
          <w:rFonts w:ascii="Times New Roman" w:hAnsi="Times New Roman" w:cs="Times New Roman"/>
          <w:i w:val="0"/>
          <w:lang w:val="uk-UA"/>
        </w:rPr>
        <w:t xml:space="preserve">10.3. </w:t>
      </w:r>
      <w:r w:rsidRPr="00EE2C17">
        <w:rPr>
          <w:rFonts w:ascii="Times New Roman" w:eastAsia="Arial Unicode MS" w:hAnsi="Times New Roman" w:cs="Times New Roman"/>
          <w:lang w:val="uk-UA" w:eastAsia="hi-IN" w:bidi="hi-IN"/>
        </w:rPr>
        <w:t>Договір може бути достроково розірваний:</w:t>
      </w:r>
    </w:p>
    <w:p w:rsidR="00866292" w:rsidRPr="00EE2C17" w:rsidRDefault="00866292" w:rsidP="00866292">
      <w:pPr>
        <w:tabs>
          <w:tab w:val="left" w:pos="142"/>
          <w:tab w:val="left" w:pos="284"/>
          <w:tab w:val="left" w:pos="993"/>
        </w:tabs>
        <w:ind w:firstLine="851"/>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66292" w:rsidRPr="00EE2C17" w:rsidRDefault="00866292" w:rsidP="00866292">
      <w:pPr>
        <w:ind w:firstLine="851"/>
        <w:jc w:val="both"/>
        <w:rPr>
          <w:rFonts w:ascii="Times New Roman" w:hAnsi="Times New Roman" w:cs="Times New Roman"/>
          <w:lang w:val="uk-UA"/>
        </w:rPr>
      </w:pPr>
      <w:r w:rsidRPr="00EE2C17">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66292" w:rsidRPr="00EE2C17" w:rsidRDefault="00866292" w:rsidP="00866292">
      <w:pPr>
        <w:pStyle w:val="a9"/>
        <w:jc w:val="both"/>
        <w:rPr>
          <w:rFonts w:ascii="Times New Roman" w:hAnsi="Times New Roman"/>
          <w:color w:val="auto"/>
          <w:sz w:val="24"/>
          <w:szCs w:val="24"/>
          <w:lang w:val="uk-UA"/>
        </w:rPr>
      </w:pPr>
      <w:r w:rsidRPr="00EE2C17">
        <w:rPr>
          <w:rStyle w:val="a7"/>
          <w:rFonts w:ascii="Times New Roman" w:hAnsi="Times New Roman"/>
          <w:i w:val="0"/>
          <w:color w:val="auto"/>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XI. ІНШІ УМОВИ</w:t>
      </w:r>
    </w:p>
    <w:p w:rsidR="00866292" w:rsidRPr="00EE2C17" w:rsidRDefault="00866292" w:rsidP="00866292">
      <w:pPr>
        <w:suppressAutoHyphens w:val="0"/>
        <w:autoSpaceDE/>
        <w:jc w:val="both"/>
        <w:rPr>
          <w:rFonts w:ascii="Times New Roman" w:hAnsi="Times New Roman" w:cs="Times New Roman"/>
          <w:b/>
          <w:lang w:val="uk-UA" w:eastAsia="ru-RU"/>
        </w:rPr>
      </w:pPr>
      <w:r w:rsidRPr="00EE2C17">
        <w:rPr>
          <w:rFonts w:ascii="Times New Roman" w:hAnsi="Times New Roman" w:cs="Times New Roman"/>
          <w:lang w:val="uk-UA" w:eastAsia="ru-RU"/>
        </w:rPr>
        <w:t>11.</w:t>
      </w:r>
      <w:r w:rsidR="00AC2A22">
        <w:rPr>
          <w:rFonts w:ascii="Times New Roman" w:hAnsi="Times New Roman" w:cs="Times New Roman"/>
          <w:lang w:val="uk-UA" w:eastAsia="ru-RU"/>
        </w:rPr>
        <w:t>1</w:t>
      </w:r>
      <w:r w:rsidRPr="00EE2C17">
        <w:rPr>
          <w:rFonts w:ascii="Times New Roman" w:hAnsi="Times New Roman" w:cs="Times New Roman"/>
          <w:lang w:val="uk-UA" w:eastAsia="ru-RU"/>
        </w:rPr>
        <w:t>.</w:t>
      </w:r>
      <w:r w:rsidR="00AC2A22">
        <w:rPr>
          <w:rFonts w:ascii="Times New Roman" w:hAnsi="Times New Roman" w:cs="Times New Roman"/>
          <w:lang w:val="uk-UA" w:eastAsia="ru-RU"/>
        </w:rPr>
        <w:t xml:space="preserve"> </w:t>
      </w:r>
      <w:r w:rsidRPr="00EE2C17">
        <w:rPr>
          <w:rFonts w:ascii="Times New Roman" w:hAnsi="Times New Roman" w:cs="Times New Roman"/>
          <w:lang w:val="uk-UA" w:eastAsia="ru-RU"/>
        </w:rPr>
        <w:t>Згідно</w:t>
      </w:r>
      <w:r w:rsidR="00201833">
        <w:rPr>
          <w:rFonts w:ascii="Times New Roman" w:hAnsi="Times New Roman" w:cs="Times New Roman"/>
          <w:lang w:val="uk-UA" w:eastAsia="ru-RU"/>
        </w:rPr>
        <w:t xml:space="preserve"> </w:t>
      </w:r>
      <w:r w:rsidRPr="00EE2C17">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w:t>
      </w:r>
      <w:r w:rsidR="00AC2A22">
        <w:rPr>
          <w:rFonts w:ascii="Times New Roman" w:hAnsi="Times New Roman" w:cs="Times New Roman"/>
          <w:lang w:val="uk-UA"/>
        </w:rPr>
        <w:t>ору та строк поставки товарів; якість та кількість товару.</w:t>
      </w:r>
    </w:p>
    <w:p w:rsidR="00866292" w:rsidRPr="00EE2C17" w:rsidRDefault="00866292" w:rsidP="00866292">
      <w:pPr>
        <w:suppressAutoHyphens w:val="0"/>
        <w:autoSpaceDE/>
        <w:jc w:val="both"/>
        <w:rPr>
          <w:rFonts w:ascii="Times New Roman" w:hAnsi="Times New Roman" w:cs="Times New Roman"/>
          <w:lang w:val="uk-UA"/>
        </w:rPr>
      </w:pPr>
      <w:r w:rsidRPr="00EE2C17">
        <w:rPr>
          <w:rFonts w:ascii="Times New Roman" w:hAnsi="Times New Roman" w:cs="Times New Roman"/>
          <w:lang w:val="uk-UA" w:eastAsia="ru-RU"/>
        </w:rPr>
        <w:t>11.</w:t>
      </w:r>
      <w:r w:rsidR="00AC2A22">
        <w:rPr>
          <w:rFonts w:ascii="Times New Roman" w:hAnsi="Times New Roman" w:cs="Times New Roman"/>
          <w:lang w:val="uk-UA" w:eastAsia="ru-RU"/>
        </w:rPr>
        <w:t>2</w:t>
      </w:r>
      <w:r w:rsidRPr="00EE2C17">
        <w:rPr>
          <w:rFonts w:ascii="Times New Roman" w:hAnsi="Times New Roman" w:cs="Times New Roman"/>
          <w:b/>
          <w:lang w:val="uk-UA" w:eastAsia="ru-RU"/>
        </w:rPr>
        <w:t xml:space="preserve">. </w:t>
      </w:r>
      <w:r w:rsidR="00AC2A22" w:rsidRPr="00636F7A">
        <w:rPr>
          <w:rFonts w:ascii="Times New Roman" w:hAnsi="Times New Roman"/>
          <w:lang w:val="uk-UA"/>
        </w:rPr>
        <w:t xml:space="preserve">Зміна істотних (основних) умов договору може здійснюватися за згодою сторін у випадках, які передбачені </w:t>
      </w:r>
      <w:r w:rsidR="00AC2A22">
        <w:rPr>
          <w:rFonts w:ascii="Times New Roman" w:hAnsi="Times New Roman"/>
          <w:lang w:val="uk-UA"/>
        </w:rPr>
        <w:t>Особливостями</w:t>
      </w:r>
      <w:r w:rsidR="00AC2A22" w:rsidRPr="00636F7A">
        <w:rPr>
          <w:rFonts w:ascii="Times New Roman" w:hAnsi="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866292" w:rsidRPr="00EE2C17" w:rsidRDefault="00866292" w:rsidP="00866292">
      <w:pPr>
        <w:pStyle w:val="Standard"/>
        <w:tabs>
          <w:tab w:val="left" w:pos="8490"/>
        </w:tabs>
        <w:ind w:right="-86"/>
        <w:jc w:val="both"/>
        <w:rPr>
          <w:rFonts w:ascii="Times New Roman" w:hAnsi="Times New Roman" w:cs="Times New Roman"/>
          <w:lang w:val="uk-UA"/>
        </w:rPr>
      </w:pPr>
      <w:r w:rsidRPr="00EE2C17">
        <w:rPr>
          <w:rFonts w:ascii="Times New Roman" w:hAnsi="Times New Roman" w:cs="Times New Roman"/>
          <w:lang w:val="uk-UA"/>
        </w:rPr>
        <w:t>11.</w:t>
      </w:r>
      <w:r w:rsidR="00AC2A22">
        <w:rPr>
          <w:rFonts w:ascii="Times New Roman" w:hAnsi="Times New Roman" w:cs="Times New Roman"/>
          <w:lang w:val="uk-UA"/>
        </w:rPr>
        <w:t>3</w:t>
      </w:r>
      <w:r w:rsidRPr="00EE2C17">
        <w:rPr>
          <w:rFonts w:ascii="Times New Roman" w:hAnsi="Times New Roman" w:cs="Times New Roman"/>
          <w:lang w:val="uk-UA"/>
        </w:rPr>
        <w:t xml:space="preserve">. </w:t>
      </w:r>
      <w:r w:rsidR="00AC2A22" w:rsidRPr="00636F7A">
        <w:rPr>
          <w:rFonts w:ascii="Times New Roman" w:hAnsi="Times New Roman"/>
          <w:lang w:val="uk-UA"/>
        </w:rPr>
        <w:t>Інші зміни, що не стосуються істотних (основних) умов договору, згідно ЦКУ, ГКУ</w:t>
      </w:r>
      <w:r w:rsidR="00AC2A22">
        <w:rPr>
          <w:rFonts w:ascii="Times New Roman" w:hAnsi="Times New Roman"/>
          <w:lang w:val="uk-UA"/>
        </w:rPr>
        <w:t xml:space="preserve">, </w:t>
      </w:r>
      <w:r w:rsidR="00AC2A22" w:rsidRPr="00636F7A">
        <w:rPr>
          <w:rFonts w:ascii="Times New Roman" w:hAnsi="Times New Roman"/>
          <w:lang w:val="uk-UA"/>
        </w:rPr>
        <w:t xml:space="preserve"> ЗУ «Про публічні закупівлі»</w:t>
      </w:r>
      <w:r w:rsidR="00AC2A22">
        <w:rPr>
          <w:rFonts w:ascii="Times New Roman" w:hAnsi="Times New Roman"/>
          <w:lang w:val="uk-UA"/>
        </w:rPr>
        <w:t xml:space="preserve"> та Особливостями</w:t>
      </w:r>
      <w:r w:rsidR="00AC2A22" w:rsidRPr="00636F7A">
        <w:rPr>
          <w:rFonts w:ascii="Times New Roman" w:hAnsi="Times New Roman"/>
          <w:lang w:val="uk-UA"/>
        </w:rPr>
        <w:t>, вносяться шляхом укладання додаткової угоди без оприлюднення таких змін відповідно до вимог ст.10 Закону України «Про публічні закупівлі».</w:t>
      </w:r>
    </w:p>
    <w:p w:rsidR="00866292" w:rsidRPr="00EE2C17" w:rsidRDefault="00866292" w:rsidP="00866292">
      <w:pPr>
        <w:jc w:val="both"/>
        <w:rPr>
          <w:rFonts w:ascii="Times New Roman" w:hAnsi="Times New Roman" w:cs="Times New Roman"/>
          <w:lang w:val="uk-UA"/>
        </w:rPr>
      </w:pPr>
    </w:p>
    <w:p w:rsidR="00866292" w:rsidRPr="00EE2C17" w:rsidRDefault="00866292" w:rsidP="00866292">
      <w:pPr>
        <w:keepNext/>
        <w:tabs>
          <w:tab w:val="left" w:pos="0"/>
        </w:tabs>
        <w:ind w:left="720" w:hanging="720"/>
        <w:jc w:val="center"/>
        <w:outlineLvl w:val="2"/>
        <w:rPr>
          <w:rFonts w:ascii="Times New Roman" w:hAnsi="Times New Roman" w:cs="Times New Roman"/>
          <w:lang w:val="uk-UA"/>
        </w:rPr>
      </w:pPr>
      <w:r w:rsidRPr="00EE2C17">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66292" w:rsidRPr="00EE2C17" w:rsidTr="00D63A00">
        <w:trPr>
          <w:trHeight w:val="847"/>
        </w:trPr>
        <w:tc>
          <w:tcPr>
            <w:tcW w:w="9407" w:type="dxa"/>
            <w:shd w:val="clear" w:color="auto" w:fill="auto"/>
            <w:vAlign w:val="center"/>
          </w:tcPr>
          <w:p w:rsidR="00866292" w:rsidRPr="00EE2C17" w:rsidRDefault="00866292" w:rsidP="00D63A00">
            <w:pPr>
              <w:suppressLineNumbers/>
              <w:snapToGrid w:val="0"/>
              <w:rPr>
                <w:rFonts w:ascii="Times New Roman" w:eastAsia="Arial Unicode MS" w:hAnsi="Times New Roman" w:cs="Times New Roman"/>
                <w:shd w:val="clear" w:color="auto" w:fill="FFFFFF"/>
                <w:lang w:val="uk-UA" w:eastAsia="hi-IN" w:bidi="hi-IN"/>
              </w:rPr>
            </w:pPr>
            <w:r w:rsidRPr="00EE2C17">
              <w:rPr>
                <w:rFonts w:ascii="Times New Roman" w:eastAsia="Arial Unicode MS" w:hAnsi="Times New Roman" w:cs="Times New Roman"/>
                <w:shd w:val="clear" w:color="auto" w:fill="FFFFFF"/>
                <w:lang w:val="uk-UA" w:eastAsia="hi-IN" w:bidi="hi-IN"/>
              </w:rPr>
              <w:t>12.1 Невід’ємною частиною цього Договору є:</w:t>
            </w:r>
            <w:r w:rsidRPr="00EE2C17">
              <w:rPr>
                <w:rFonts w:ascii="Times New Roman" w:eastAsia="Arial Unicode MS" w:hAnsi="Times New Roman" w:cs="Times New Roman"/>
                <w:shd w:val="clear" w:color="auto" w:fill="FFFFFF"/>
                <w:lang w:val="uk-UA" w:eastAsia="hi-IN" w:bidi="hi-IN"/>
              </w:rPr>
              <w:br/>
              <w:t>- Додаток 1 (специфікація)</w:t>
            </w:r>
          </w:p>
          <w:p w:rsidR="00866292" w:rsidRPr="00EE2C17" w:rsidRDefault="00866292" w:rsidP="00D63A00">
            <w:pPr>
              <w:suppressLineNumbers/>
              <w:snapToGrid w:val="0"/>
              <w:rPr>
                <w:rFonts w:ascii="Times New Roman" w:hAnsi="Times New Roman" w:cs="Times New Roman"/>
                <w:lang w:val="uk-UA"/>
              </w:rPr>
            </w:pPr>
          </w:p>
        </w:tc>
      </w:tr>
    </w:tbl>
    <w:p w:rsidR="00866292" w:rsidRPr="00EE2C17" w:rsidRDefault="00866292" w:rsidP="00866292">
      <w:pPr>
        <w:keepNext/>
        <w:tabs>
          <w:tab w:val="left" w:pos="0"/>
        </w:tabs>
        <w:ind w:left="720" w:hanging="720"/>
        <w:jc w:val="center"/>
        <w:outlineLvl w:val="2"/>
        <w:rPr>
          <w:rFonts w:ascii="Times New Roman" w:eastAsia="Arial Unicode MS" w:hAnsi="Times New Roman" w:cs="Times New Roman"/>
          <w:b/>
          <w:bCs/>
          <w:lang w:val="uk-UA" w:eastAsia="hi-IN" w:bidi="hi-IN"/>
        </w:rPr>
      </w:pPr>
      <w:r w:rsidRPr="00EE2C17">
        <w:rPr>
          <w:rFonts w:ascii="Times New Roman" w:eastAsia="Arial Unicode MS" w:hAnsi="Times New Roman" w:cs="Times New Roman"/>
          <w:b/>
          <w:bCs/>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866292" w:rsidRPr="00EE2C17" w:rsidTr="00D63A00">
        <w:trPr>
          <w:trHeight w:val="2265"/>
        </w:trPr>
        <w:tc>
          <w:tcPr>
            <w:tcW w:w="5003" w:type="dxa"/>
            <w:shd w:val="clear" w:color="auto" w:fill="auto"/>
          </w:tcPr>
          <w:p w:rsidR="00866292" w:rsidRPr="00EE2C17" w:rsidRDefault="00866292" w:rsidP="00D63A00">
            <w:pPr>
              <w:snapToGrid w:val="0"/>
              <w:jc w:val="center"/>
              <w:rPr>
                <w:rFonts w:ascii="Times New Roman" w:hAnsi="Times New Roman" w:cs="Times New Roman"/>
                <w:b/>
                <w:spacing w:val="-1"/>
                <w:u w:val="single"/>
                <w:lang w:val="uk-UA"/>
              </w:rPr>
            </w:pPr>
          </w:p>
          <w:p w:rsidR="00866292" w:rsidRPr="00EE2C17" w:rsidRDefault="00866292" w:rsidP="00D63A00">
            <w:pPr>
              <w:snapToGrid w:val="0"/>
              <w:jc w:val="center"/>
              <w:rPr>
                <w:rFonts w:ascii="Times New Roman" w:hAnsi="Times New Roman" w:cs="Times New Roman"/>
                <w:b/>
                <w:spacing w:val="-1"/>
                <w:u w:val="single"/>
                <w:lang w:val="uk-UA"/>
              </w:rPr>
            </w:pPr>
            <w:r w:rsidRPr="00EE2C17">
              <w:rPr>
                <w:rFonts w:ascii="Times New Roman" w:hAnsi="Times New Roman" w:cs="Times New Roman"/>
                <w:b/>
                <w:spacing w:val="-1"/>
                <w:u w:val="single"/>
                <w:lang w:val="uk-UA"/>
              </w:rPr>
              <w:t>ЗАМОВНИК:</w:t>
            </w:r>
          </w:p>
          <w:p w:rsidR="00866292" w:rsidRPr="00EE2C17" w:rsidRDefault="00866292" w:rsidP="00D63A00">
            <w:pPr>
              <w:jc w:val="center"/>
              <w:rPr>
                <w:rFonts w:ascii="Times New Roman" w:hAnsi="Times New Roman" w:cs="Times New Roman"/>
                <w:b/>
                <w:lang w:val="uk-UA"/>
              </w:rPr>
            </w:pPr>
            <w:r w:rsidRPr="00EE2C17">
              <w:rPr>
                <w:rFonts w:ascii="Times New Roman" w:eastAsia="Calibri" w:hAnsi="Times New Roman" w:cs="Times New Roman"/>
                <w:b/>
                <w:bCs/>
                <w:lang w:val="uk-UA"/>
              </w:rPr>
              <w:t>______________________</w:t>
            </w:r>
          </w:p>
          <w:p w:rsidR="00866292" w:rsidRPr="00EE2C17" w:rsidRDefault="00866292" w:rsidP="00D63A00">
            <w:pPr>
              <w:jc w:val="center"/>
              <w:rPr>
                <w:rFonts w:ascii="Times New Roman" w:hAnsi="Times New Roman" w:cs="Times New Roman"/>
                <w:b/>
                <w:bCs/>
                <w:spacing w:val="-1"/>
                <w:lang w:val="uk-UA"/>
              </w:rPr>
            </w:pP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spacing w:val="-1"/>
                <w:lang w:val="uk-UA"/>
              </w:rPr>
            </w:pP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z w:val="24"/>
                <w:szCs w:val="24"/>
              </w:rPr>
            </w:pPr>
            <w:r w:rsidRPr="00EE2C17">
              <w:rPr>
                <w:b/>
                <w:sz w:val="24"/>
                <w:szCs w:val="24"/>
              </w:rPr>
              <w:t>________________</w:t>
            </w: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pacing w:val="-1"/>
                <w:sz w:val="24"/>
                <w:szCs w:val="24"/>
              </w:rPr>
            </w:pPr>
            <w:r w:rsidRPr="00EE2C17">
              <w:rPr>
                <w:b/>
                <w:spacing w:val="-1"/>
                <w:sz w:val="24"/>
                <w:szCs w:val="24"/>
              </w:rPr>
              <w:t xml:space="preserve">____________________  </w:t>
            </w:r>
            <w:r w:rsidRPr="00EE2C17">
              <w:rPr>
                <w:b/>
                <w:sz w:val="24"/>
                <w:szCs w:val="24"/>
              </w:rPr>
              <w:t>____________</w:t>
            </w:r>
          </w:p>
          <w:p w:rsidR="00866292" w:rsidRPr="00EE2C17" w:rsidRDefault="00866292" w:rsidP="00D63A00">
            <w:pPr>
              <w:pStyle w:val="1"/>
              <w:spacing w:line="240" w:lineRule="auto"/>
              <w:ind w:firstLine="0"/>
              <w:rPr>
                <w:sz w:val="24"/>
                <w:szCs w:val="24"/>
              </w:rPr>
            </w:pPr>
            <w:r w:rsidRPr="00EE2C17">
              <w:rPr>
                <w:sz w:val="24"/>
                <w:szCs w:val="24"/>
              </w:rPr>
              <w:t>м.п.</w:t>
            </w:r>
          </w:p>
        </w:tc>
        <w:tc>
          <w:tcPr>
            <w:tcW w:w="5019" w:type="dxa"/>
            <w:shd w:val="clear" w:color="auto" w:fill="auto"/>
          </w:tcPr>
          <w:p w:rsidR="00866292" w:rsidRPr="00EE2C17" w:rsidRDefault="00866292" w:rsidP="00D63A00">
            <w:pPr>
              <w:pStyle w:val="1"/>
              <w:spacing w:line="240" w:lineRule="auto"/>
              <w:ind w:firstLine="0"/>
              <w:jc w:val="center"/>
              <w:rPr>
                <w:b/>
                <w:sz w:val="24"/>
                <w:szCs w:val="24"/>
                <w:u w:val="single"/>
              </w:rPr>
            </w:pPr>
          </w:p>
          <w:p w:rsidR="00866292" w:rsidRPr="00EE2C17" w:rsidRDefault="00866292" w:rsidP="00D63A00">
            <w:pPr>
              <w:pStyle w:val="1"/>
              <w:spacing w:line="240" w:lineRule="auto"/>
              <w:ind w:firstLine="0"/>
              <w:jc w:val="center"/>
              <w:rPr>
                <w:b/>
                <w:sz w:val="24"/>
                <w:szCs w:val="24"/>
              </w:rPr>
            </w:pPr>
            <w:r w:rsidRPr="00EE2C17">
              <w:rPr>
                <w:b/>
                <w:sz w:val="24"/>
                <w:szCs w:val="24"/>
                <w:u w:val="single"/>
              </w:rPr>
              <w:t>ПОСТАЧАЛЬНИК</w:t>
            </w:r>
            <w:r w:rsidRPr="00EE2C17">
              <w:rPr>
                <w:b/>
                <w:sz w:val="24"/>
                <w:szCs w:val="24"/>
              </w:rPr>
              <w:t>:</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pStyle w:val="21"/>
              <w:spacing w:after="0" w:line="240" w:lineRule="auto"/>
              <w:jc w:val="center"/>
              <w:rPr>
                <w:rFonts w:ascii="Times New Roman" w:hAnsi="Times New Roman"/>
                <w:sz w:val="24"/>
                <w:szCs w:val="24"/>
                <w:lang w:val="uk-UA"/>
              </w:rPr>
            </w:pP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rPr>
                <w:rFonts w:ascii="Times New Roman" w:hAnsi="Times New Roman" w:cs="Times New Roman"/>
                <w:b/>
                <w:lang w:val="uk-UA"/>
              </w:rPr>
            </w:pP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z w:val="24"/>
                <w:szCs w:val="24"/>
              </w:rPr>
            </w:pPr>
            <w:r w:rsidRPr="00EE2C17">
              <w:rPr>
                <w:b/>
                <w:sz w:val="24"/>
                <w:szCs w:val="24"/>
              </w:rPr>
              <w:t>________________</w:t>
            </w:r>
          </w:p>
          <w:p w:rsidR="00866292" w:rsidRPr="00EE2C17" w:rsidRDefault="00866292" w:rsidP="00D63A00">
            <w:pPr>
              <w:rPr>
                <w:rFonts w:ascii="Times New Roman" w:hAnsi="Times New Roman" w:cs="Times New Roman"/>
                <w:b/>
                <w:lang w:val="uk-UA"/>
              </w:rPr>
            </w:pPr>
          </w:p>
          <w:p w:rsidR="00866292" w:rsidRPr="00EE2C17" w:rsidRDefault="00866292" w:rsidP="00D63A00">
            <w:pPr>
              <w:pStyle w:val="1"/>
              <w:spacing w:line="240" w:lineRule="auto"/>
              <w:ind w:firstLine="0"/>
              <w:rPr>
                <w:sz w:val="24"/>
                <w:szCs w:val="24"/>
              </w:rPr>
            </w:pPr>
            <w:r w:rsidRPr="00EE2C17">
              <w:rPr>
                <w:b/>
                <w:sz w:val="24"/>
                <w:szCs w:val="24"/>
              </w:rPr>
              <w:t>____________________  ____________</w:t>
            </w:r>
          </w:p>
          <w:p w:rsidR="00866292" w:rsidRPr="00EE2C17" w:rsidRDefault="00866292" w:rsidP="00D63A00">
            <w:pPr>
              <w:pStyle w:val="1"/>
              <w:spacing w:line="240" w:lineRule="auto"/>
              <w:ind w:firstLine="0"/>
              <w:rPr>
                <w:sz w:val="24"/>
                <w:szCs w:val="24"/>
              </w:rPr>
            </w:pPr>
            <w:r w:rsidRPr="00EE2C17">
              <w:rPr>
                <w:sz w:val="24"/>
                <w:szCs w:val="24"/>
              </w:rPr>
              <w:t xml:space="preserve">м.п.  </w:t>
            </w:r>
          </w:p>
        </w:tc>
      </w:tr>
    </w:tbl>
    <w:p w:rsidR="00866292" w:rsidRPr="00EE2C17" w:rsidRDefault="00866292" w:rsidP="00866292">
      <w:pPr>
        <w:pageBreakBefore/>
        <w:shd w:val="clear" w:color="auto" w:fill="FFFFFF"/>
        <w:ind w:firstLine="567"/>
        <w:jc w:val="right"/>
        <w:rPr>
          <w:rFonts w:ascii="Times New Roman" w:hAnsi="Times New Roman" w:cs="Times New Roman"/>
          <w:b/>
          <w:lang w:val="uk-UA"/>
        </w:rPr>
      </w:pPr>
      <w:r w:rsidRPr="00EE2C17">
        <w:rPr>
          <w:rFonts w:ascii="Times New Roman" w:hAnsi="Times New Roman" w:cs="Times New Roman"/>
          <w:b/>
          <w:lang w:val="uk-UA"/>
        </w:rPr>
        <w:lastRenderedPageBreak/>
        <w:t>Додаток № 1</w:t>
      </w:r>
    </w:p>
    <w:p w:rsidR="00866292" w:rsidRPr="00EE2C17" w:rsidRDefault="00866292" w:rsidP="00866292">
      <w:pPr>
        <w:shd w:val="clear" w:color="auto" w:fill="FFFFFF"/>
        <w:ind w:firstLine="567"/>
        <w:jc w:val="right"/>
        <w:rPr>
          <w:rFonts w:ascii="Times New Roman" w:hAnsi="Times New Roman" w:cs="Times New Roman"/>
          <w:b/>
          <w:lang w:val="uk-UA"/>
        </w:rPr>
      </w:pPr>
      <w:r w:rsidRPr="00EE2C17">
        <w:rPr>
          <w:rFonts w:ascii="Times New Roman" w:hAnsi="Times New Roman" w:cs="Times New Roman"/>
          <w:b/>
          <w:lang w:val="uk-UA"/>
        </w:rPr>
        <w:t>до Договору № __________</w:t>
      </w:r>
    </w:p>
    <w:p w:rsidR="00866292" w:rsidRPr="00EE2C17" w:rsidRDefault="00866292" w:rsidP="00866292">
      <w:pPr>
        <w:shd w:val="clear" w:color="auto" w:fill="FFFFFF"/>
        <w:ind w:firstLine="567"/>
        <w:jc w:val="right"/>
        <w:rPr>
          <w:rFonts w:ascii="Times New Roman" w:hAnsi="Times New Roman" w:cs="Times New Roman"/>
          <w:b/>
          <w:lang w:val="uk-UA"/>
        </w:rPr>
      </w:pPr>
      <w:r w:rsidRPr="00EE2C17">
        <w:rPr>
          <w:rFonts w:ascii="Times New Roman" w:hAnsi="Times New Roman" w:cs="Times New Roman"/>
          <w:b/>
          <w:lang w:val="uk-UA"/>
        </w:rPr>
        <w:t>від «_____» __________________ 20</w:t>
      </w:r>
      <w:r w:rsidR="00EE2C17" w:rsidRPr="00EE2C17">
        <w:rPr>
          <w:rFonts w:ascii="Times New Roman" w:hAnsi="Times New Roman" w:cs="Times New Roman"/>
          <w:b/>
          <w:lang w:val="uk-UA"/>
        </w:rPr>
        <w:t>2</w:t>
      </w:r>
      <w:r w:rsidR="00A56FB0">
        <w:rPr>
          <w:rFonts w:ascii="Times New Roman" w:hAnsi="Times New Roman" w:cs="Times New Roman"/>
          <w:b/>
          <w:lang w:val="uk-UA"/>
        </w:rPr>
        <w:t>2</w:t>
      </w:r>
      <w:r w:rsidRPr="00EE2C17">
        <w:rPr>
          <w:rFonts w:ascii="Times New Roman" w:hAnsi="Times New Roman" w:cs="Times New Roman"/>
          <w:b/>
          <w:lang w:val="uk-UA"/>
        </w:rPr>
        <w:t xml:space="preserve"> року</w:t>
      </w:r>
    </w:p>
    <w:p w:rsidR="00866292" w:rsidRPr="00EE2C17" w:rsidRDefault="00866292" w:rsidP="00866292">
      <w:pPr>
        <w:shd w:val="clear" w:color="auto" w:fill="FFFFFF"/>
        <w:ind w:firstLine="567"/>
        <w:jc w:val="both"/>
        <w:rPr>
          <w:rFonts w:ascii="Times New Roman" w:hAnsi="Times New Roman" w:cs="Times New Roman"/>
          <w:b/>
          <w:lang w:val="uk-UA"/>
        </w:rPr>
      </w:pPr>
    </w:p>
    <w:p w:rsidR="00866292" w:rsidRPr="00EE2C17" w:rsidRDefault="00866292" w:rsidP="00866292">
      <w:pPr>
        <w:shd w:val="clear" w:color="auto" w:fill="FFFFFF"/>
        <w:ind w:firstLine="567"/>
        <w:jc w:val="center"/>
        <w:rPr>
          <w:rFonts w:ascii="Times New Roman" w:hAnsi="Times New Roman" w:cs="Times New Roman"/>
          <w:b/>
          <w:lang w:val="uk-UA"/>
        </w:rPr>
      </w:pPr>
      <w:r w:rsidRPr="00EE2C17">
        <w:rPr>
          <w:rFonts w:ascii="Times New Roman" w:hAnsi="Times New Roman" w:cs="Times New Roman"/>
          <w:b/>
          <w:lang w:val="uk-UA"/>
        </w:rPr>
        <w:t>СПЕЦИФІКАЦІЯ</w:t>
      </w:r>
    </w:p>
    <w:p w:rsidR="00866292" w:rsidRPr="00EE2C17" w:rsidRDefault="00866292" w:rsidP="00866292">
      <w:pPr>
        <w:shd w:val="clear" w:color="auto" w:fill="FFFFFF"/>
        <w:ind w:firstLine="567"/>
        <w:jc w:val="center"/>
        <w:rPr>
          <w:rFonts w:ascii="Times New Roman" w:hAnsi="Times New Roman" w:cs="Times New Roman"/>
          <w:b/>
          <w:lang w:val="uk-UA"/>
        </w:rPr>
      </w:pPr>
    </w:p>
    <w:p w:rsidR="00866292" w:rsidRPr="00EE2C17" w:rsidRDefault="00866292" w:rsidP="00866292">
      <w:pPr>
        <w:tabs>
          <w:tab w:val="left" w:pos="9195"/>
        </w:tabs>
        <w:ind w:left="180"/>
        <w:jc w:val="center"/>
        <w:rPr>
          <w:rFonts w:ascii="Times New Roman" w:hAnsi="Times New Roman" w:cs="Times New Roman"/>
          <w:i/>
          <w:u w:val="single"/>
          <w:lang w:val="uk-UA"/>
        </w:rPr>
      </w:pPr>
      <w:r w:rsidRPr="00EE2C17">
        <w:rPr>
          <w:rFonts w:ascii="Times New Roman" w:hAnsi="Times New Roman" w:cs="Times New Roman"/>
          <w:b/>
          <w:lang w:val="uk-UA"/>
        </w:rPr>
        <w:t xml:space="preserve">на закупівлю </w:t>
      </w:r>
      <w:r w:rsidR="00D44EF3" w:rsidRPr="00125C33">
        <w:rPr>
          <w:rFonts w:ascii="Times New Roman" w:hAnsi="Times New Roman" w:cs="Times New Roman"/>
          <w:b/>
          <w:bCs/>
          <w:lang w:val="uk-UA"/>
        </w:rPr>
        <w:t>«</w:t>
      </w:r>
      <w:r w:rsidR="00D44EF3" w:rsidRPr="00125C33">
        <w:rPr>
          <w:rFonts w:ascii="Times New Roman" w:hAnsi="Times New Roman" w:cs="Times New Roman"/>
          <w:b/>
          <w:bCs/>
        </w:rPr>
        <w:t>Код ДК 021:2015:</w:t>
      </w:r>
      <w:r w:rsidR="00D44EF3" w:rsidRPr="00125C33">
        <w:rPr>
          <w:rFonts w:ascii="Times New Roman" w:hAnsi="Times New Roman" w:cs="Times New Roman"/>
          <w:b/>
          <w:bCs/>
          <w:lang w:val="uk-UA" w:bidi="uk-UA"/>
        </w:rPr>
        <w:t xml:space="preserve"> </w:t>
      </w:r>
      <w:r w:rsidR="00D44EF3" w:rsidRPr="00125C33">
        <w:rPr>
          <w:rFonts w:ascii="Times New Roman" w:hAnsi="Times New Roman" w:cs="Times New Roman"/>
          <w:b/>
          <w:bCs/>
        </w:rPr>
        <w:t xml:space="preserve">32230000-4: </w:t>
      </w:r>
      <w:r w:rsidR="00D44EF3" w:rsidRPr="00125C33">
        <w:rPr>
          <w:rFonts w:ascii="Times New Roman" w:hAnsi="Times New Roman" w:cs="Times New Roman"/>
          <w:b/>
          <w:bCs/>
          <w:lang w:val="uk-UA" w:bidi="uk-UA"/>
        </w:rPr>
        <w:t>«</w:t>
      </w:r>
      <w:r w:rsidR="00D44EF3" w:rsidRPr="00125C33">
        <w:rPr>
          <w:rFonts w:ascii="Times New Roman" w:hAnsi="Times New Roman" w:cs="Times New Roman"/>
          <w:b/>
          <w:bCs/>
        </w:rPr>
        <w:t>Апаратура для передавання радіосигналу з приймальним пристроєм» (</w:t>
      </w:r>
      <w:r w:rsidR="00D44EF3" w:rsidRPr="00125C33">
        <w:rPr>
          <w:rFonts w:ascii="Times New Roman" w:hAnsi="Times New Roman" w:cs="Times New Roman"/>
          <w:b/>
          <w:bCs/>
          <w:lang w:val="uk-UA" w:bidi="uk-UA"/>
        </w:rPr>
        <w:t>Ретранслятор</w:t>
      </w:r>
      <w:r w:rsidR="00D44EF3" w:rsidRPr="00125C33">
        <w:rPr>
          <w:rFonts w:ascii="Times New Roman" w:hAnsi="Times New Roman" w:cs="Times New Roman"/>
          <w:b/>
          <w:bCs/>
        </w:rPr>
        <w:t>)»</w:t>
      </w:r>
    </w:p>
    <w:p w:rsidR="00866292" w:rsidRPr="00EE2C17" w:rsidRDefault="00866292" w:rsidP="00866292">
      <w:pPr>
        <w:pStyle w:val="a5"/>
        <w:spacing w:before="0" w:after="0"/>
        <w:ind w:firstLine="567"/>
        <w:jc w:val="center"/>
        <w:rPr>
          <w:lang w:val="uk-UA"/>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026"/>
        <w:gridCol w:w="1134"/>
        <w:gridCol w:w="1417"/>
        <w:gridCol w:w="1877"/>
      </w:tblGrid>
      <w:tr w:rsidR="00866292" w:rsidRPr="00EE2C17" w:rsidTr="00057CA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jc w:val="center"/>
              <w:rPr>
                <w:rFonts w:ascii="Times New Roman" w:hAnsi="Times New Roman" w:cs="Times New Roman"/>
                <w:b/>
                <w:lang w:val="uk-UA"/>
              </w:rPr>
            </w:pPr>
            <w:r w:rsidRPr="00EE2C17">
              <w:rPr>
                <w:rFonts w:ascii="Times New Roman" w:hAnsi="Times New Roman" w:cs="Times New Roman"/>
                <w:b/>
                <w:lang w:val="uk-UA"/>
              </w:rPr>
              <w:t>№</w:t>
            </w:r>
          </w:p>
          <w:p w:rsidR="00866292" w:rsidRPr="00EE2C17" w:rsidRDefault="00866292" w:rsidP="00D63A00">
            <w:pPr>
              <w:tabs>
                <w:tab w:val="left" w:pos="2715"/>
              </w:tabs>
              <w:jc w:val="center"/>
              <w:rPr>
                <w:rFonts w:ascii="Times New Roman" w:hAnsi="Times New Roman" w:cs="Times New Roman"/>
                <w:lang w:val="uk-UA"/>
              </w:rPr>
            </w:pPr>
            <w:r w:rsidRPr="00EE2C17">
              <w:rPr>
                <w:rFonts w:ascii="Times New Roman" w:hAnsi="Times New Roman" w:cs="Times New Roman"/>
                <w:b/>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r w:rsidRPr="00EE2C17">
              <w:rPr>
                <w:rFonts w:ascii="Times New Roman" w:hAnsi="Times New Roman" w:cs="Times New Roman"/>
                <w:b/>
                <w:lang w:val="uk-UA"/>
              </w:rPr>
              <w:t>Найменування предмета закупівлі</w:t>
            </w:r>
          </w:p>
        </w:tc>
        <w:tc>
          <w:tcPr>
            <w:tcW w:w="1026"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r w:rsidRPr="00EE2C17">
              <w:rPr>
                <w:rFonts w:ascii="Times New Roman" w:hAnsi="Times New Roman" w:cs="Times New Roman"/>
                <w:b/>
                <w:lang w:val="uk-UA"/>
              </w:rPr>
              <w:t xml:space="preserve">Од. </w:t>
            </w:r>
            <w:r w:rsidR="00EE2C17" w:rsidRPr="00EE2C17">
              <w:rPr>
                <w:rFonts w:ascii="Times New Roman" w:hAnsi="Times New Roman" w:cs="Times New Roman"/>
                <w:b/>
                <w:lang w:val="uk-UA"/>
              </w:rPr>
              <w:t>В</w:t>
            </w:r>
            <w:r w:rsidRPr="00EE2C17">
              <w:rPr>
                <w:rFonts w:ascii="Times New Roman" w:hAnsi="Times New Roman" w:cs="Times New Roman"/>
                <w:b/>
                <w:lang w:val="uk-UA"/>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r w:rsidRPr="00EE2C17">
              <w:rPr>
                <w:rFonts w:ascii="Times New Roman" w:hAnsi="Times New Roman" w:cs="Times New Roman"/>
                <w:b/>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F060A6">
            <w:pPr>
              <w:tabs>
                <w:tab w:val="left" w:pos="2715"/>
              </w:tabs>
              <w:jc w:val="center"/>
              <w:rPr>
                <w:rFonts w:ascii="Times New Roman" w:hAnsi="Times New Roman" w:cs="Times New Roman"/>
                <w:lang w:val="uk-UA"/>
              </w:rPr>
            </w:pPr>
            <w:r w:rsidRPr="00EE2C17">
              <w:rPr>
                <w:rFonts w:ascii="Times New Roman" w:hAnsi="Times New Roman" w:cs="Times New Roman"/>
                <w:b/>
                <w:lang w:val="uk-UA"/>
              </w:rPr>
              <w:t xml:space="preserve">Ціна за одиницю, грн. </w:t>
            </w:r>
            <w:r w:rsidR="00D44EF3">
              <w:rPr>
                <w:rFonts w:ascii="Times New Roman" w:hAnsi="Times New Roman" w:cs="Times New Roman"/>
                <w:b/>
                <w:lang w:val="uk-UA"/>
              </w:rPr>
              <w:t>з</w:t>
            </w:r>
            <w:r w:rsidR="00D44EF3">
              <w:rPr>
                <w:rFonts w:ascii="Times New Roman" w:hAnsi="Times New Roman" w:cs="Times New Roman"/>
                <w:b/>
                <w:lang w:val="en-US"/>
              </w:rPr>
              <w:t>/</w:t>
            </w:r>
            <w:r w:rsidR="00D44EF3">
              <w:rPr>
                <w:rFonts w:ascii="Times New Roman" w:hAnsi="Times New Roman" w:cs="Times New Roman"/>
                <w:b/>
                <w:lang w:val="uk-UA"/>
              </w:rPr>
              <w:t>без</w:t>
            </w:r>
            <w:r w:rsidRPr="00EE2C17">
              <w:rPr>
                <w:rFonts w:ascii="Times New Roman" w:hAnsi="Times New Roman" w:cs="Times New Roman"/>
                <w:b/>
                <w:lang w:val="uk-UA"/>
              </w:rPr>
              <w:t xml:space="preserve"> ПДВ</w:t>
            </w:r>
          </w:p>
        </w:tc>
        <w:tc>
          <w:tcPr>
            <w:tcW w:w="1877"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F060A6">
            <w:pPr>
              <w:tabs>
                <w:tab w:val="left" w:pos="2715"/>
              </w:tabs>
              <w:jc w:val="center"/>
              <w:rPr>
                <w:rFonts w:ascii="Times New Roman" w:hAnsi="Times New Roman" w:cs="Times New Roman"/>
                <w:lang w:val="uk-UA"/>
              </w:rPr>
            </w:pPr>
            <w:r w:rsidRPr="00EE2C17">
              <w:rPr>
                <w:rFonts w:ascii="Times New Roman" w:hAnsi="Times New Roman" w:cs="Times New Roman"/>
                <w:b/>
                <w:lang w:val="uk-UA"/>
              </w:rPr>
              <w:t xml:space="preserve">Всього, грн. </w:t>
            </w:r>
            <w:r w:rsidR="00D44EF3">
              <w:rPr>
                <w:rFonts w:ascii="Times New Roman" w:hAnsi="Times New Roman" w:cs="Times New Roman"/>
                <w:b/>
                <w:lang w:val="uk-UA"/>
              </w:rPr>
              <w:t>з</w:t>
            </w:r>
            <w:r w:rsidR="00D44EF3">
              <w:rPr>
                <w:rFonts w:ascii="Times New Roman" w:hAnsi="Times New Roman" w:cs="Times New Roman"/>
                <w:b/>
                <w:lang w:val="en-US"/>
              </w:rPr>
              <w:t>/</w:t>
            </w:r>
            <w:r w:rsidR="00D44EF3">
              <w:rPr>
                <w:rFonts w:ascii="Times New Roman" w:hAnsi="Times New Roman" w:cs="Times New Roman"/>
                <w:b/>
                <w:lang w:val="uk-UA"/>
              </w:rPr>
              <w:t>без</w:t>
            </w:r>
            <w:bookmarkStart w:id="2" w:name="_GoBack"/>
            <w:bookmarkEnd w:id="2"/>
            <w:r w:rsidRPr="00EE2C17">
              <w:rPr>
                <w:rFonts w:ascii="Times New Roman" w:hAnsi="Times New Roman" w:cs="Times New Roman"/>
                <w:b/>
                <w:lang w:val="uk-UA"/>
              </w:rPr>
              <w:t xml:space="preserve"> ПДВ</w:t>
            </w:r>
          </w:p>
        </w:tc>
      </w:tr>
      <w:tr w:rsidR="00866292" w:rsidRPr="00EE2C17" w:rsidTr="00057CA3">
        <w:trPr>
          <w:trHeight w:val="374"/>
        </w:trPr>
        <w:tc>
          <w:tcPr>
            <w:tcW w:w="534"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r w:rsidRPr="00EE2C17">
              <w:rPr>
                <w:rFonts w:ascii="Times New Roman" w:hAnsi="Times New Roman" w:cs="Times New Roman"/>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b/>
                <w:lang w:val="uk-UA"/>
              </w:rPr>
            </w:pPr>
          </w:p>
        </w:tc>
        <w:tc>
          <w:tcPr>
            <w:tcW w:w="1026"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vAlign w:val="bottom"/>
          </w:tcPr>
          <w:p w:rsidR="00866292" w:rsidRPr="00EE2C17" w:rsidRDefault="00866292" w:rsidP="00D63A00">
            <w:pPr>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lang w:val="uk-UA"/>
              </w:rPr>
            </w:pPr>
          </w:p>
        </w:tc>
      </w:tr>
      <w:tr w:rsidR="00866292" w:rsidRPr="00EE2C17" w:rsidTr="00057CA3">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rsidR="00866292" w:rsidRPr="00EE2C17" w:rsidRDefault="00DB115F" w:rsidP="00D63A00">
            <w:pPr>
              <w:jc w:val="center"/>
              <w:rPr>
                <w:rFonts w:ascii="Times New Roman" w:hAnsi="Times New Roman" w:cs="Times New Roman"/>
                <w:b/>
                <w:lang w:val="uk-UA"/>
              </w:rPr>
            </w:pPr>
            <w:r>
              <w:rPr>
                <w:rFonts w:ascii="Times New Roman" w:hAnsi="Times New Roman" w:cs="Times New Roman"/>
                <w:b/>
                <w:lang w:val="uk-UA"/>
              </w:rPr>
              <w:t>'</w:t>
            </w:r>
            <w:r w:rsidR="00866292" w:rsidRPr="00EE2C17">
              <w:rPr>
                <w:rFonts w:ascii="Times New Roman" w:hAnsi="Times New Roman" w:cs="Times New Roman"/>
                <w:b/>
                <w:lang w:val="uk-UA"/>
              </w:rPr>
              <w:t xml:space="preserve">Загальна вартість тендерної пропозиції, грн. з ПДВ </w:t>
            </w:r>
            <w:r w:rsidR="00866292" w:rsidRPr="00EE2C17">
              <w:rPr>
                <w:rFonts w:ascii="Times New Roman" w:hAnsi="Times New Roman" w:cs="Times New Roman"/>
                <w:i/>
                <w:lang w:val="uk-UA"/>
              </w:rPr>
              <w:t>(</w:t>
            </w:r>
            <w:r w:rsidR="00866292" w:rsidRPr="00EE2C17">
              <w:rPr>
                <w:rFonts w:ascii="Times New Roman" w:hAnsi="Times New Roman" w:cs="Times New Roman"/>
                <w:i/>
                <w:u w:val="single"/>
                <w:lang w:val="uk-UA"/>
              </w:rPr>
              <w:t>якщо учасник не є платником ПДВ поруч з ціною має бути зазначено: «без ПДВ»</w:t>
            </w:r>
            <w:r w:rsidR="00866292" w:rsidRPr="00EE2C17">
              <w:rPr>
                <w:rFonts w:ascii="Times New Roman" w:hAnsi="Times New Roman" w:cs="Times New Roman"/>
                <w:i/>
                <w:lang w:val="uk-UA"/>
              </w:rPr>
              <w:t>)</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i/>
                <w:lang w:val="uk-UA"/>
              </w:rPr>
            </w:pPr>
            <w:r w:rsidRPr="00EE2C17">
              <w:rPr>
                <w:rFonts w:ascii="Times New Roman" w:hAnsi="Times New Roman" w:cs="Times New Roman"/>
                <w:i/>
                <w:lang w:val="uk-UA"/>
              </w:rPr>
              <w:t>(цифрами та словами)</w:t>
            </w:r>
          </w:p>
        </w:tc>
      </w:tr>
      <w:tr w:rsidR="00866292" w:rsidRPr="00EE2C17" w:rsidTr="00057CA3">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jc w:val="center"/>
              <w:rPr>
                <w:rFonts w:ascii="Times New Roman" w:hAnsi="Times New Roman" w:cs="Times New Roman"/>
                <w:b/>
                <w:lang w:val="uk-UA"/>
              </w:rPr>
            </w:pPr>
            <w:r w:rsidRPr="00EE2C17">
              <w:rPr>
                <w:rFonts w:ascii="Times New Roman" w:hAnsi="Times New Roman" w:cs="Times New Roman"/>
                <w:b/>
                <w:lang w:val="uk-UA"/>
              </w:rPr>
              <w:t>Загальна вартість тендерної пропозиції, грн. без ПДВ</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866292" w:rsidRPr="00EE2C17" w:rsidRDefault="00866292" w:rsidP="00D63A00">
            <w:pPr>
              <w:tabs>
                <w:tab w:val="left" w:pos="2715"/>
              </w:tabs>
              <w:jc w:val="center"/>
              <w:rPr>
                <w:rFonts w:ascii="Times New Roman" w:hAnsi="Times New Roman" w:cs="Times New Roman"/>
                <w:i/>
                <w:lang w:val="uk-UA"/>
              </w:rPr>
            </w:pPr>
            <w:r w:rsidRPr="00EE2C17">
              <w:rPr>
                <w:rFonts w:ascii="Times New Roman" w:hAnsi="Times New Roman" w:cs="Times New Roman"/>
                <w:i/>
                <w:lang w:val="uk-UA"/>
              </w:rPr>
              <w:t>(цифрами та словами)</w:t>
            </w:r>
          </w:p>
        </w:tc>
      </w:tr>
    </w:tbl>
    <w:p w:rsidR="00866292" w:rsidRPr="00EE2C17" w:rsidRDefault="00866292" w:rsidP="00866292">
      <w:pPr>
        <w:pStyle w:val="a5"/>
        <w:spacing w:before="0" w:after="0"/>
        <w:ind w:firstLine="567"/>
        <w:jc w:val="center"/>
        <w:rPr>
          <w:lang w:val="uk-UA"/>
        </w:rPr>
      </w:pPr>
    </w:p>
    <w:p w:rsidR="00866292" w:rsidRPr="00EE2C17" w:rsidRDefault="00866292" w:rsidP="00866292">
      <w:pPr>
        <w:pStyle w:val="a5"/>
        <w:spacing w:before="0" w:after="0"/>
        <w:ind w:firstLine="567"/>
        <w:jc w:val="center"/>
        <w:rPr>
          <w:lang w:val="uk-UA"/>
        </w:rPr>
      </w:pPr>
    </w:p>
    <w:tbl>
      <w:tblPr>
        <w:tblW w:w="0" w:type="auto"/>
        <w:tblInd w:w="108" w:type="dxa"/>
        <w:tblLayout w:type="fixed"/>
        <w:tblLook w:val="0000" w:firstRow="0" w:lastRow="0" w:firstColumn="0" w:lastColumn="0" w:noHBand="0" w:noVBand="0"/>
      </w:tblPr>
      <w:tblGrid>
        <w:gridCol w:w="5003"/>
        <w:gridCol w:w="5019"/>
      </w:tblGrid>
      <w:tr w:rsidR="00866292" w:rsidRPr="00EE2C17" w:rsidTr="00D63A00">
        <w:trPr>
          <w:trHeight w:val="2265"/>
        </w:trPr>
        <w:tc>
          <w:tcPr>
            <w:tcW w:w="5003" w:type="dxa"/>
            <w:shd w:val="clear" w:color="auto" w:fill="auto"/>
          </w:tcPr>
          <w:p w:rsidR="00866292" w:rsidRPr="00EE2C17" w:rsidRDefault="00866292" w:rsidP="00D63A00">
            <w:pPr>
              <w:snapToGrid w:val="0"/>
              <w:jc w:val="center"/>
              <w:rPr>
                <w:rFonts w:ascii="Times New Roman" w:hAnsi="Times New Roman" w:cs="Times New Roman"/>
                <w:b/>
                <w:spacing w:val="-1"/>
                <w:u w:val="single"/>
                <w:lang w:val="uk-UA"/>
              </w:rPr>
            </w:pPr>
          </w:p>
          <w:p w:rsidR="00866292" w:rsidRPr="00EE2C17" w:rsidRDefault="00866292" w:rsidP="00D63A00">
            <w:pPr>
              <w:snapToGrid w:val="0"/>
              <w:jc w:val="center"/>
              <w:rPr>
                <w:rFonts w:ascii="Times New Roman" w:hAnsi="Times New Roman" w:cs="Times New Roman"/>
                <w:b/>
                <w:spacing w:val="-1"/>
                <w:u w:val="single"/>
                <w:lang w:val="uk-UA"/>
              </w:rPr>
            </w:pPr>
            <w:r w:rsidRPr="00EE2C17">
              <w:rPr>
                <w:rFonts w:ascii="Times New Roman" w:hAnsi="Times New Roman" w:cs="Times New Roman"/>
                <w:b/>
                <w:spacing w:val="-1"/>
                <w:u w:val="single"/>
                <w:lang w:val="uk-UA"/>
              </w:rPr>
              <w:t>ЗАМОВНИК:</w:t>
            </w:r>
          </w:p>
          <w:p w:rsidR="00866292" w:rsidRPr="00EE2C17" w:rsidRDefault="00866292" w:rsidP="00D63A00">
            <w:pPr>
              <w:jc w:val="center"/>
              <w:rPr>
                <w:rFonts w:ascii="Times New Roman" w:hAnsi="Times New Roman" w:cs="Times New Roman"/>
                <w:b/>
                <w:lang w:val="uk-UA"/>
              </w:rPr>
            </w:pPr>
            <w:r w:rsidRPr="00EE2C17">
              <w:rPr>
                <w:rFonts w:ascii="Times New Roman" w:eastAsia="Calibri" w:hAnsi="Times New Roman" w:cs="Times New Roman"/>
                <w:b/>
                <w:bCs/>
                <w:lang w:val="uk-UA"/>
              </w:rPr>
              <w:t>______________________</w:t>
            </w:r>
          </w:p>
          <w:p w:rsidR="00866292" w:rsidRPr="00EE2C17" w:rsidRDefault="00866292" w:rsidP="00D63A00">
            <w:pPr>
              <w:jc w:val="center"/>
              <w:rPr>
                <w:rFonts w:ascii="Times New Roman" w:hAnsi="Times New Roman" w:cs="Times New Roman"/>
                <w:b/>
                <w:bCs/>
                <w:spacing w:val="-1"/>
                <w:lang w:val="uk-UA"/>
              </w:rPr>
            </w:pP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 xml:space="preserve"> _____________________________</w:t>
            </w:r>
          </w:p>
          <w:p w:rsidR="00866292" w:rsidRPr="00EE2C17" w:rsidRDefault="00866292" w:rsidP="00D63A00">
            <w:pPr>
              <w:jc w:val="center"/>
              <w:rPr>
                <w:rFonts w:ascii="Times New Roman" w:hAnsi="Times New Roman" w:cs="Times New Roman"/>
                <w:spacing w:val="-1"/>
                <w:lang w:val="uk-UA"/>
              </w:rPr>
            </w:pP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z w:val="24"/>
                <w:szCs w:val="24"/>
              </w:rPr>
            </w:pPr>
            <w:r w:rsidRPr="00EE2C17">
              <w:rPr>
                <w:b/>
                <w:sz w:val="24"/>
                <w:szCs w:val="24"/>
              </w:rPr>
              <w:t>________________</w:t>
            </w: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pacing w:val="-1"/>
                <w:sz w:val="24"/>
                <w:szCs w:val="24"/>
              </w:rPr>
            </w:pPr>
            <w:r w:rsidRPr="00EE2C17">
              <w:rPr>
                <w:b/>
                <w:spacing w:val="-1"/>
                <w:sz w:val="24"/>
                <w:szCs w:val="24"/>
              </w:rPr>
              <w:t xml:space="preserve">____________________  </w:t>
            </w:r>
            <w:r w:rsidRPr="00EE2C17">
              <w:rPr>
                <w:b/>
                <w:sz w:val="24"/>
                <w:szCs w:val="24"/>
              </w:rPr>
              <w:t>____________</w:t>
            </w:r>
          </w:p>
          <w:p w:rsidR="00866292" w:rsidRPr="00EE2C17" w:rsidRDefault="00866292" w:rsidP="00D63A00">
            <w:pPr>
              <w:pStyle w:val="1"/>
              <w:spacing w:line="240" w:lineRule="auto"/>
              <w:ind w:firstLine="0"/>
              <w:rPr>
                <w:sz w:val="24"/>
                <w:szCs w:val="24"/>
              </w:rPr>
            </w:pPr>
            <w:r w:rsidRPr="00EE2C17">
              <w:rPr>
                <w:sz w:val="24"/>
                <w:szCs w:val="24"/>
              </w:rPr>
              <w:t>м.п.</w:t>
            </w:r>
          </w:p>
        </w:tc>
        <w:tc>
          <w:tcPr>
            <w:tcW w:w="5019" w:type="dxa"/>
            <w:shd w:val="clear" w:color="auto" w:fill="auto"/>
          </w:tcPr>
          <w:p w:rsidR="00866292" w:rsidRPr="00EE2C17" w:rsidRDefault="00866292" w:rsidP="00D63A00">
            <w:pPr>
              <w:pStyle w:val="1"/>
              <w:spacing w:line="240" w:lineRule="auto"/>
              <w:ind w:firstLine="0"/>
              <w:jc w:val="center"/>
              <w:rPr>
                <w:b/>
                <w:sz w:val="24"/>
                <w:szCs w:val="24"/>
                <w:u w:val="single"/>
              </w:rPr>
            </w:pPr>
          </w:p>
          <w:p w:rsidR="00866292" w:rsidRPr="00EE2C17" w:rsidRDefault="00866292" w:rsidP="00D63A00">
            <w:pPr>
              <w:pStyle w:val="1"/>
              <w:spacing w:line="240" w:lineRule="auto"/>
              <w:ind w:firstLine="0"/>
              <w:jc w:val="center"/>
              <w:rPr>
                <w:b/>
                <w:sz w:val="24"/>
                <w:szCs w:val="24"/>
              </w:rPr>
            </w:pPr>
            <w:r w:rsidRPr="00EE2C17">
              <w:rPr>
                <w:b/>
                <w:sz w:val="24"/>
                <w:szCs w:val="24"/>
                <w:u w:val="single"/>
              </w:rPr>
              <w:t>ПОСТАЧАЛЬНИК</w:t>
            </w:r>
            <w:r w:rsidRPr="00EE2C17">
              <w:rPr>
                <w:b/>
                <w:sz w:val="24"/>
                <w:szCs w:val="24"/>
              </w:rPr>
              <w:t>:</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pStyle w:val="21"/>
              <w:spacing w:after="0" w:line="240" w:lineRule="auto"/>
              <w:jc w:val="center"/>
              <w:rPr>
                <w:rFonts w:ascii="Times New Roman" w:hAnsi="Times New Roman"/>
                <w:sz w:val="24"/>
                <w:szCs w:val="24"/>
                <w:lang w:val="uk-UA"/>
              </w:rPr>
            </w:pP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jc w:val="center"/>
              <w:rPr>
                <w:rFonts w:ascii="Times New Roman" w:hAnsi="Times New Roman" w:cs="Times New Roman"/>
                <w:bCs/>
                <w:spacing w:val="-1"/>
                <w:lang w:val="uk-UA"/>
              </w:rPr>
            </w:pPr>
            <w:r w:rsidRPr="00EE2C17">
              <w:rPr>
                <w:rFonts w:ascii="Times New Roman" w:hAnsi="Times New Roman" w:cs="Times New Roman"/>
                <w:lang w:val="uk-UA"/>
              </w:rPr>
              <w:t>_____________________________</w:t>
            </w:r>
          </w:p>
          <w:p w:rsidR="00866292" w:rsidRPr="00EE2C17" w:rsidRDefault="00866292" w:rsidP="00D63A00">
            <w:pPr>
              <w:rPr>
                <w:rFonts w:ascii="Times New Roman" w:hAnsi="Times New Roman" w:cs="Times New Roman"/>
                <w:b/>
                <w:lang w:val="uk-UA"/>
              </w:rPr>
            </w:pPr>
          </w:p>
          <w:p w:rsidR="00866292" w:rsidRPr="00EE2C17" w:rsidRDefault="00866292" w:rsidP="00D63A00">
            <w:pPr>
              <w:pStyle w:val="1"/>
              <w:spacing w:line="240" w:lineRule="auto"/>
              <w:ind w:firstLine="0"/>
              <w:rPr>
                <w:b/>
                <w:sz w:val="24"/>
                <w:szCs w:val="24"/>
              </w:rPr>
            </w:pPr>
          </w:p>
          <w:p w:rsidR="00866292" w:rsidRPr="00EE2C17" w:rsidRDefault="00866292" w:rsidP="00D63A00">
            <w:pPr>
              <w:pStyle w:val="1"/>
              <w:spacing w:line="240" w:lineRule="auto"/>
              <w:ind w:firstLine="0"/>
              <w:rPr>
                <w:b/>
                <w:sz w:val="24"/>
                <w:szCs w:val="24"/>
              </w:rPr>
            </w:pPr>
            <w:r w:rsidRPr="00EE2C17">
              <w:rPr>
                <w:b/>
                <w:sz w:val="24"/>
                <w:szCs w:val="24"/>
              </w:rPr>
              <w:t>________________</w:t>
            </w:r>
          </w:p>
          <w:p w:rsidR="00866292" w:rsidRPr="00EE2C17" w:rsidRDefault="00866292" w:rsidP="00D63A00">
            <w:pPr>
              <w:rPr>
                <w:rFonts w:ascii="Times New Roman" w:hAnsi="Times New Roman" w:cs="Times New Roman"/>
                <w:b/>
                <w:lang w:val="uk-UA"/>
              </w:rPr>
            </w:pPr>
          </w:p>
          <w:p w:rsidR="00866292" w:rsidRPr="00EE2C17" w:rsidRDefault="00866292" w:rsidP="00D63A00">
            <w:pPr>
              <w:pStyle w:val="1"/>
              <w:spacing w:line="240" w:lineRule="auto"/>
              <w:ind w:firstLine="0"/>
              <w:rPr>
                <w:sz w:val="24"/>
                <w:szCs w:val="24"/>
              </w:rPr>
            </w:pPr>
            <w:r w:rsidRPr="00EE2C17">
              <w:rPr>
                <w:b/>
                <w:sz w:val="24"/>
                <w:szCs w:val="24"/>
              </w:rPr>
              <w:t>____________________  ____________</w:t>
            </w:r>
          </w:p>
          <w:p w:rsidR="00866292" w:rsidRPr="00EE2C17" w:rsidRDefault="00866292" w:rsidP="00D63A00">
            <w:pPr>
              <w:pStyle w:val="1"/>
              <w:spacing w:line="240" w:lineRule="auto"/>
              <w:ind w:firstLine="0"/>
              <w:rPr>
                <w:sz w:val="24"/>
                <w:szCs w:val="24"/>
              </w:rPr>
            </w:pPr>
            <w:r w:rsidRPr="00EE2C17">
              <w:rPr>
                <w:sz w:val="24"/>
                <w:szCs w:val="24"/>
              </w:rPr>
              <w:t xml:space="preserve">м.п.  </w:t>
            </w:r>
          </w:p>
        </w:tc>
      </w:tr>
    </w:tbl>
    <w:p w:rsidR="00866292" w:rsidRPr="00EE2C17" w:rsidRDefault="00866292" w:rsidP="00866292">
      <w:pPr>
        <w:rPr>
          <w:rFonts w:ascii="Times New Roman" w:hAnsi="Times New Roman" w:cs="Times New Roman"/>
          <w:lang w:val="uk-UA"/>
        </w:rPr>
      </w:pPr>
    </w:p>
    <w:p w:rsidR="00F82BCD" w:rsidRPr="00EE2C17" w:rsidRDefault="00F82BCD">
      <w:pPr>
        <w:rPr>
          <w:rFonts w:ascii="Times New Roman" w:hAnsi="Times New Roman" w:cs="Times New Roman"/>
          <w:lang w:val="uk-UA"/>
        </w:rPr>
      </w:pPr>
    </w:p>
    <w:p w:rsidR="00EE2C17" w:rsidRPr="00EE2C17" w:rsidRDefault="00EE2C17">
      <w:pPr>
        <w:rPr>
          <w:rFonts w:ascii="Times New Roman" w:hAnsi="Times New Roman" w:cs="Times New Roman"/>
          <w:lang w:val="uk-UA"/>
        </w:rPr>
      </w:pPr>
    </w:p>
    <w:sectPr w:rsidR="00EE2C17" w:rsidRPr="00EE2C17" w:rsidSect="0075480F">
      <w:pgSz w:w="11906" w:h="16838"/>
      <w:pgMar w:top="993"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92"/>
    <w:rsid w:val="00057CA3"/>
    <w:rsid w:val="00102C11"/>
    <w:rsid w:val="00201833"/>
    <w:rsid w:val="003B1426"/>
    <w:rsid w:val="00494195"/>
    <w:rsid w:val="004A43C5"/>
    <w:rsid w:val="00647314"/>
    <w:rsid w:val="00700ADE"/>
    <w:rsid w:val="008207BA"/>
    <w:rsid w:val="00866292"/>
    <w:rsid w:val="00896FAB"/>
    <w:rsid w:val="008E497D"/>
    <w:rsid w:val="0095346F"/>
    <w:rsid w:val="009A74AA"/>
    <w:rsid w:val="00A56FB0"/>
    <w:rsid w:val="00AC2A22"/>
    <w:rsid w:val="00B83317"/>
    <w:rsid w:val="00CA2285"/>
    <w:rsid w:val="00D44EF3"/>
    <w:rsid w:val="00D76884"/>
    <w:rsid w:val="00DB115F"/>
    <w:rsid w:val="00E743F9"/>
    <w:rsid w:val="00E922B0"/>
    <w:rsid w:val="00EE2C17"/>
    <w:rsid w:val="00F060A6"/>
    <w:rsid w:val="00F82BCD"/>
    <w:rsid w:val="00FC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9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292"/>
    <w:pPr>
      <w:spacing w:after="120"/>
    </w:pPr>
  </w:style>
  <w:style w:type="character" w:customStyle="1" w:styleId="a4">
    <w:name w:val="Основной текст Знак"/>
    <w:basedOn w:val="a0"/>
    <w:link w:val="a3"/>
    <w:rsid w:val="00866292"/>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86629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866292"/>
    <w:pPr>
      <w:widowControl/>
      <w:autoSpaceDE/>
      <w:spacing w:after="120" w:line="480" w:lineRule="auto"/>
      <w:ind w:left="283"/>
    </w:pPr>
    <w:rPr>
      <w:rFonts w:ascii="Calibri" w:hAnsi="Calibri" w:cs="Times New Roman"/>
      <w:sz w:val="22"/>
      <w:szCs w:val="22"/>
    </w:rPr>
  </w:style>
  <w:style w:type="paragraph" w:customStyle="1" w:styleId="1">
    <w:name w:val="Обычный1"/>
    <w:rsid w:val="0086629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7">
    <w:name w:val="Виділення"/>
    <w:rsid w:val="00866292"/>
    <w:rPr>
      <w:i/>
      <w:iCs/>
    </w:rPr>
  </w:style>
  <w:style w:type="paragraph" w:customStyle="1" w:styleId="a8">
    <w:name w:val="Основний текст"/>
    <w:basedOn w:val="a"/>
    <w:rsid w:val="00866292"/>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866292"/>
    <w:pPr>
      <w:spacing w:after="0" w:line="240" w:lineRule="auto"/>
    </w:pPr>
    <w:rPr>
      <w:rFonts w:ascii="Calibri" w:eastAsia="Calibri" w:hAnsi="Calibri" w:cs="Times New Roman"/>
      <w:color w:val="00000A"/>
    </w:rPr>
  </w:style>
  <w:style w:type="paragraph" w:customStyle="1" w:styleId="Standard">
    <w:name w:val="Standard"/>
    <w:rsid w:val="00866292"/>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6629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9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292"/>
    <w:pPr>
      <w:spacing w:after="120"/>
    </w:pPr>
  </w:style>
  <w:style w:type="character" w:customStyle="1" w:styleId="a4">
    <w:name w:val="Основной текст Знак"/>
    <w:basedOn w:val="a0"/>
    <w:link w:val="a3"/>
    <w:rsid w:val="00866292"/>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86629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866292"/>
    <w:pPr>
      <w:widowControl/>
      <w:autoSpaceDE/>
      <w:spacing w:after="120" w:line="480" w:lineRule="auto"/>
      <w:ind w:left="283"/>
    </w:pPr>
    <w:rPr>
      <w:rFonts w:ascii="Calibri" w:hAnsi="Calibri" w:cs="Times New Roman"/>
      <w:sz w:val="22"/>
      <w:szCs w:val="22"/>
    </w:rPr>
  </w:style>
  <w:style w:type="paragraph" w:customStyle="1" w:styleId="1">
    <w:name w:val="Обычный1"/>
    <w:rsid w:val="0086629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7">
    <w:name w:val="Виділення"/>
    <w:rsid w:val="00866292"/>
    <w:rPr>
      <w:i/>
      <w:iCs/>
    </w:rPr>
  </w:style>
  <w:style w:type="paragraph" w:customStyle="1" w:styleId="a8">
    <w:name w:val="Основний текст"/>
    <w:basedOn w:val="a"/>
    <w:rsid w:val="00866292"/>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866292"/>
    <w:pPr>
      <w:spacing w:after="0" w:line="240" w:lineRule="auto"/>
    </w:pPr>
    <w:rPr>
      <w:rFonts w:ascii="Calibri" w:eastAsia="Calibri" w:hAnsi="Calibri" w:cs="Times New Roman"/>
      <w:color w:val="00000A"/>
    </w:rPr>
  </w:style>
  <w:style w:type="paragraph" w:customStyle="1" w:styleId="Standard">
    <w:name w:val="Standard"/>
    <w:rsid w:val="00866292"/>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6629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9</cp:revision>
  <dcterms:created xsi:type="dcterms:W3CDTF">2021-05-19T08:48:00Z</dcterms:created>
  <dcterms:modified xsi:type="dcterms:W3CDTF">2022-12-02T10:22:00Z</dcterms:modified>
</cp:coreProperties>
</file>