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49" w:rsidRPr="00843D0A" w:rsidRDefault="00F15549" w:rsidP="00F15549">
      <w:pPr>
        <w:widowControl w:val="0"/>
        <w:autoSpaceDE w:val="0"/>
        <w:autoSpaceDN w:val="0"/>
        <w:spacing w:line="23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F15549" w:rsidRPr="00843D0A" w:rsidRDefault="00F15549" w:rsidP="00F15549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3D0A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843D0A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843D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D0A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F15549" w:rsidRPr="00843D0A" w:rsidRDefault="00F15549" w:rsidP="00F15549">
      <w:pPr>
        <w:widowControl w:val="0"/>
        <w:autoSpaceDE w:val="0"/>
        <w:autoSpaceDN w:val="0"/>
        <w:spacing w:line="23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5549" w:rsidRPr="00843D0A" w:rsidRDefault="00F15549" w:rsidP="00F15549">
      <w:pPr>
        <w:widowControl w:val="0"/>
        <w:autoSpaceDE w:val="0"/>
        <w:autoSpaceDN w:val="0"/>
        <w:spacing w:line="230" w:lineRule="auto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5549" w:rsidRPr="00843D0A" w:rsidRDefault="00F15549" w:rsidP="00F15549">
      <w:pPr>
        <w:widowControl w:val="0"/>
        <w:autoSpaceDE w:val="0"/>
        <w:autoSpaceDN w:val="0"/>
        <w:spacing w:line="230" w:lineRule="auto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:rsidR="00F15549" w:rsidRPr="00843D0A" w:rsidRDefault="00F15549" w:rsidP="00F15549">
      <w:pPr>
        <w:widowControl w:val="0"/>
        <w:autoSpaceDE w:val="0"/>
        <w:autoSpaceDN w:val="0"/>
        <w:spacing w:line="230" w:lineRule="auto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F15549" w:rsidRPr="00843D0A" w:rsidRDefault="00F15549" w:rsidP="00F15549">
      <w:pPr>
        <w:widowControl w:val="0"/>
        <w:autoSpaceDE w:val="0"/>
        <w:autoSpaceDN w:val="0"/>
        <w:spacing w:line="230" w:lineRule="auto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15549" w:rsidRPr="00843D0A" w:rsidRDefault="00F15549" w:rsidP="00F15549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43D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843D0A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F15549" w:rsidRPr="00843D0A" w:rsidRDefault="00F15549" w:rsidP="00F15549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549" w:rsidRPr="00843D0A" w:rsidRDefault="00F15549" w:rsidP="00F15549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549" w:rsidRPr="00843D0A" w:rsidRDefault="00F15549" w:rsidP="00F15549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F15549" w:rsidRPr="00843D0A" w:rsidRDefault="00F15549" w:rsidP="00F15549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549" w:rsidRPr="00843D0A" w:rsidRDefault="00F15549" w:rsidP="00F15549">
      <w:pPr>
        <w:widowControl w:val="0"/>
        <w:autoSpaceDE w:val="0"/>
        <w:autoSpaceDN w:val="0"/>
        <w:spacing w:line="23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843D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843D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843D0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843D0A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F15549" w:rsidRPr="00843D0A" w:rsidRDefault="00F15549" w:rsidP="00F15549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F15549" w:rsidRPr="00843D0A" w:rsidTr="00572C6E">
        <w:trPr>
          <w:trHeight w:val="222"/>
        </w:trPr>
        <w:tc>
          <w:tcPr>
            <w:tcW w:w="3729" w:type="pct"/>
          </w:tcPr>
          <w:p w:rsidR="00F15549" w:rsidRPr="00843D0A" w:rsidRDefault="00F15549" w:rsidP="00572C6E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F15549" w:rsidRPr="00843D0A" w:rsidRDefault="00F15549" w:rsidP="00572C6E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49" w:rsidRPr="00843D0A" w:rsidTr="00572C6E">
        <w:trPr>
          <w:trHeight w:val="240"/>
        </w:trPr>
        <w:tc>
          <w:tcPr>
            <w:tcW w:w="3729" w:type="pct"/>
          </w:tcPr>
          <w:p w:rsidR="00F15549" w:rsidRPr="00843D0A" w:rsidRDefault="00F15549" w:rsidP="00572C6E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F15549" w:rsidRPr="00843D0A" w:rsidRDefault="00F15549" w:rsidP="00572C6E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49" w:rsidRPr="00843D0A" w:rsidTr="00572C6E">
        <w:trPr>
          <w:trHeight w:val="222"/>
        </w:trPr>
        <w:tc>
          <w:tcPr>
            <w:tcW w:w="3729" w:type="pct"/>
          </w:tcPr>
          <w:p w:rsidR="00F15549" w:rsidRPr="00843D0A" w:rsidRDefault="00F15549" w:rsidP="00572C6E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F15549" w:rsidRPr="00843D0A" w:rsidRDefault="00F15549" w:rsidP="00572C6E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49" w:rsidRPr="00843D0A" w:rsidTr="00572C6E">
        <w:trPr>
          <w:trHeight w:val="240"/>
        </w:trPr>
        <w:tc>
          <w:tcPr>
            <w:tcW w:w="3729" w:type="pct"/>
          </w:tcPr>
          <w:p w:rsidR="00F15549" w:rsidRPr="00843D0A" w:rsidRDefault="00F15549" w:rsidP="00572C6E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F15549" w:rsidRPr="00843D0A" w:rsidRDefault="00F15549" w:rsidP="00572C6E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49" w:rsidRPr="00843D0A" w:rsidTr="00572C6E">
        <w:trPr>
          <w:trHeight w:val="222"/>
        </w:trPr>
        <w:tc>
          <w:tcPr>
            <w:tcW w:w="3729" w:type="pct"/>
          </w:tcPr>
          <w:p w:rsidR="00F15549" w:rsidRPr="00843D0A" w:rsidRDefault="00F15549" w:rsidP="00572C6E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F15549" w:rsidRPr="00843D0A" w:rsidRDefault="00F15549" w:rsidP="00572C6E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49" w:rsidRPr="00843D0A" w:rsidTr="00572C6E">
        <w:trPr>
          <w:trHeight w:val="478"/>
        </w:trPr>
        <w:tc>
          <w:tcPr>
            <w:tcW w:w="3729" w:type="pct"/>
          </w:tcPr>
          <w:p w:rsidR="00F15549" w:rsidRPr="00843D0A" w:rsidRDefault="00F15549" w:rsidP="00572C6E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F15549" w:rsidRPr="00843D0A" w:rsidRDefault="00F15549" w:rsidP="00572C6E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5549" w:rsidRPr="00843D0A" w:rsidRDefault="00F15549" w:rsidP="00F15549">
      <w:pPr>
        <w:widowControl w:val="0"/>
        <w:autoSpaceDE w:val="0"/>
        <w:autoSpaceDN w:val="0"/>
        <w:spacing w:line="23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5549" w:rsidRPr="00843D0A" w:rsidRDefault="00F15549" w:rsidP="00F15549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843D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843D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C91EA3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C91EA3">
        <w:rPr>
          <w:rFonts w:ascii="Times New Roman" w:hAnsi="Times New Roman" w:cs="Times New Roman"/>
          <w:b/>
          <w:sz w:val="24"/>
          <w:szCs w:val="24"/>
        </w:rPr>
        <w:t xml:space="preserve"> 021:2015 33140000-3 Медичні матеріали </w:t>
      </w:r>
      <w:r w:rsidRPr="00C91EA3">
        <w:rPr>
          <w:rFonts w:ascii="Times New Roman" w:hAnsi="Times New Roman" w:cs="Times New Roman"/>
          <w:b/>
          <w:sz w:val="24"/>
          <w:szCs w:val="24"/>
          <w:lang w:eastAsia="uk-UA"/>
        </w:rPr>
        <w:t>(</w:t>
      </w:r>
      <w:r w:rsidRPr="00C91EA3">
        <w:rPr>
          <w:rFonts w:ascii="Times New Roman" w:hAnsi="Times New Roman" w:cs="Times New Roman"/>
          <w:b/>
          <w:sz w:val="24"/>
          <w:szCs w:val="24"/>
        </w:rPr>
        <w:t xml:space="preserve">Діагностичні набори (47393 - Численні маркери інсульту (гостре порушення мозкового кровообігу) IVD, набір, </w:t>
      </w:r>
      <w:proofErr w:type="spellStart"/>
      <w:r w:rsidRPr="00C91EA3">
        <w:rPr>
          <w:rFonts w:ascii="Times New Roman" w:hAnsi="Times New Roman" w:cs="Times New Roman"/>
          <w:b/>
          <w:sz w:val="24"/>
          <w:szCs w:val="24"/>
        </w:rPr>
        <w:t>імуноферментний</w:t>
      </w:r>
      <w:proofErr w:type="spellEnd"/>
      <w:r w:rsidRPr="00C91EA3">
        <w:rPr>
          <w:rFonts w:ascii="Times New Roman" w:hAnsi="Times New Roman" w:cs="Times New Roman"/>
          <w:b/>
          <w:sz w:val="24"/>
          <w:szCs w:val="24"/>
        </w:rPr>
        <w:t xml:space="preserve"> аналіз (ІФА); 47393 - Численні маркери інсульту (гостре порушення мозкового кровообігу) IVD, набір, </w:t>
      </w:r>
      <w:proofErr w:type="spellStart"/>
      <w:r w:rsidRPr="00C91EA3">
        <w:rPr>
          <w:rFonts w:ascii="Times New Roman" w:hAnsi="Times New Roman" w:cs="Times New Roman"/>
          <w:b/>
          <w:sz w:val="24"/>
          <w:szCs w:val="24"/>
        </w:rPr>
        <w:t>імуноферментний</w:t>
      </w:r>
      <w:proofErr w:type="spellEnd"/>
      <w:r w:rsidRPr="00C91EA3">
        <w:rPr>
          <w:rFonts w:ascii="Times New Roman" w:hAnsi="Times New Roman" w:cs="Times New Roman"/>
          <w:b/>
          <w:sz w:val="24"/>
          <w:szCs w:val="24"/>
        </w:rPr>
        <w:t xml:space="preserve"> аналіз (ІФА))</w:t>
      </w:r>
      <w:r w:rsidR="00560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D0A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F15549" w:rsidRPr="00843D0A" w:rsidRDefault="00F15549" w:rsidP="00F15549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15549" w:rsidRPr="00843D0A" w:rsidRDefault="00F15549" w:rsidP="00F15549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861"/>
        <w:gridCol w:w="1721"/>
        <w:gridCol w:w="1194"/>
        <w:gridCol w:w="1145"/>
        <w:gridCol w:w="1177"/>
        <w:gridCol w:w="1153"/>
        <w:gridCol w:w="346"/>
        <w:gridCol w:w="434"/>
      </w:tblGrid>
      <w:tr w:rsidR="00F15549" w:rsidRPr="001C4FBB" w:rsidTr="00572C6E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49" w:rsidRPr="001C4FBB" w:rsidRDefault="00F15549" w:rsidP="00572C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B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49" w:rsidRPr="001C4FBB" w:rsidRDefault="00F15549" w:rsidP="00572C6E">
            <w:pPr>
              <w:tabs>
                <w:tab w:val="left" w:pos="993"/>
              </w:tabs>
              <w:spacing w:after="200" w:line="276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FBB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номенклатурної позиції</w:t>
            </w:r>
          </w:p>
          <w:p w:rsidR="00F15549" w:rsidRPr="001C4FBB" w:rsidRDefault="00F15549" w:rsidP="00572C6E">
            <w:pPr>
              <w:tabs>
                <w:tab w:val="left" w:pos="993"/>
              </w:tabs>
              <w:spacing w:after="200" w:line="276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FB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1C4FB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1C4FBB">
              <w:rPr>
                <w:rFonts w:ascii="Times New Roman" w:hAnsi="Times New Roman" w:cs="Times New Roman"/>
                <w:sz w:val="24"/>
                <w:szCs w:val="24"/>
              </w:rPr>
              <w:t xml:space="preserve"> 021:2015</w:t>
            </w:r>
            <w:r w:rsidRPr="001C4F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15549" w:rsidRPr="001C4FBB" w:rsidRDefault="00F15549" w:rsidP="00572C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49" w:rsidRPr="001C4FBB" w:rsidRDefault="00F15549" w:rsidP="00572C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BB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49" w:rsidRPr="001C4FBB" w:rsidRDefault="00F15549" w:rsidP="00572C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BB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49" w:rsidRPr="001C4FBB" w:rsidRDefault="00F15549" w:rsidP="00572C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BB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49" w:rsidRPr="001C4FBB" w:rsidRDefault="00F15549" w:rsidP="00572C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BB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49" w:rsidRPr="001C4FBB" w:rsidRDefault="00F15549" w:rsidP="00572C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BB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49" w:rsidRPr="001C4FBB" w:rsidRDefault="00F15549" w:rsidP="00572C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BB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F15549" w:rsidRPr="001C4FBB" w:rsidTr="00572C6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49" w:rsidRPr="001C4FBB" w:rsidRDefault="00F15549" w:rsidP="00572C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9" w:rsidRPr="00F15549" w:rsidRDefault="00F15549" w:rsidP="0057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BB">
              <w:rPr>
                <w:rFonts w:ascii="Times New Roman" w:hAnsi="Times New Roman" w:cs="Times New Roman"/>
                <w:sz w:val="24"/>
                <w:szCs w:val="24"/>
              </w:rPr>
              <w:t xml:space="preserve">Набір ELISA для дослідження щурячого BDNF, 96 зразків </w:t>
            </w:r>
          </w:p>
          <w:p w:rsidR="00F15549" w:rsidRPr="001C4FBB" w:rsidRDefault="00F15549" w:rsidP="00572C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C4FBB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33141625-7</w:t>
            </w:r>
            <w:r w:rsidRPr="001C4FBB">
              <w:rPr>
                <w:rFonts w:ascii="Times New Roman" w:hAnsi="Times New Roman" w:cs="Times New Roman"/>
                <w:color w:val="242424"/>
                <w:sz w:val="24"/>
                <w:szCs w:val="24"/>
                <w:lang w:val="ru-RU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49" w:rsidRPr="001C4FBB" w:rsidRDefault="00F15549" w:rsidP="00572C6E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9" w:rsidRPr="001C4FBB" w:rsidRDefault="00F15549" w:rsidP="00572C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49" w:rsidRPr="001C4FBB" w:rsidRDefault="00F15549" w:rsidP="0057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49" w:rsidRPr="001C4FBB" w:rsidRDefault="00F15549" w:rsidP="00572C6E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49" w:rsidRPr="001C4FBB" w:rsidRDefault="00F15549" w:rsidP="00572C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9" w:rsidRPr="001C4FBB" w:rsidRDefault="00F15549" w:rsidP="00572C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49" w:rsidRPr="001C4FBB" w:rsidTr="00572C6E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49" w:rsidRPr="001C4FBB" w:rsidRDefault="00F15549" w:rsidP="00572C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9" w:rsidRPr="00F15549" w:rsidRDefault="00F15549" w:rsidP="0057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BB">
              <w:rPr>
                <w:rFonts w:ascii="Times New Roman" w:hAnsi="Times New Roman" w:cs="Times New Roman"/>
                <w:sz w:val="24"/>
                <w:szCs w:val="24"/>
              </w:rPr>
              <w:t xml:space="preserve">Набір ELISA для дослідження щурячого GDNF, 96 </w:t>
            </w:r>
            <w:r w:rsidRPr="001C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зразків </w:t>
            </w:r>
          </w:p>
          <w:p w:rsidR="00F15549" w:rsidRPr="001C4FBB" w:rsidRDefault="00F15549" w:rsidP="00572C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C4FBB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33141625-7</w:t>
            </w:r>
            <w:r w:rsidRPr="001C4FBB">
              <w:rPr>
                <w:rFonts w:ascii="Times New Roman" w:hAnsi="Times New Roman" w:cs="Times New Roman"/>
                <w:color w:val="242424"/>
                <w:sz w:val="24"/>
                <w:szCs w:val="24"/>
                <w:lang w:val="ru-RU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49" w:rsidRPr="001C4FBB" w:rsidRDefault="00F15549" w:rsidP="00572C6E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9" w:rsidRPr="001C4FBB" w:rsidRDefault="00F15549" w:rsidP="00572C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49" w:rsidRPr="001C4FBB" w:rsidRDefault="00F15549" w:rsidP="0057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49" w:rsidRPr="001C4FBB" w:rsidRDefault="00F15549" w:rsidP="00572C6E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49" w:rsidRPr="001C4FBB" w:rsidRDefault="00F15549" w:rsidP="00572C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9" w:rsidRPr="001C4FBB" w:rsidRDefault="00F15549" w:rsidP="00572C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49" w:rsidRPr="001C4FBB" w:rsidTr="00572C6E">
        <w:trPr>
          <w:trHeight w:val="190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9" w:rsidRPr="001C4FBB" w:rsidRDefault="00F15549" w:rsidP="00572C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ПДВ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49" w:rsidRPr="001C4FBB" w:rsidRDefault="00F15549" w:rsidP="00572C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49" w:rsidRPr="001C4FBB" w:rsidTr="00572C6E">
        <w:trPr>
          <w:trHeight w:val="190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9" w:rsidRPr="001C4FBB" w:rsidRDefault="00F15549" w:rsidP="00572C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BB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49" w:rsidRPr="001C4FBB" w:rsidRDefault="00F15549" w:rsidP="00572C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49" w:rsidRPr="001C4FBB" w:rsidTr="00572C6E">
        <w:trPr>
          <w:trHeight w:val="725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49" w:rsidRPr="001C4FBB" w:rsidRDefault="00F15549" w:rsidP="00572C6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BB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F15549" w:rsidRPr="001C4FBB" w:rsidRDefault="00F15549" w:rsidP="00572C6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B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F15549" w:rsidRPr="00933363" w:rsidRDefault="00F15549" w:rsidP="00F1554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F15549" w:rsidRPr="00933363" w:rsidRDefault="00F15549" w:rsidP="00F1554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Ми погоджуємося дотримуватися умов цієї пропозиції протягом 90 календарних днів з дня визначення переможця тендерних пропозицій. </w:t>
      </w:r>
    </w:p>
    <w:p w:rsidR="00F15549" w:rsidRPr="00933363" w:rsidRDefault="00F15549" w:rsidP="00F1554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F15549" w:rsidRPr="00933363" w:rsidRDefault="00F15549" w:rsidP="00F1554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F15549" w:rsidRPr="00933363" w:rsidRDefault="00F15549" w:rsidP="00F1554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933363">
        <w:rPr>
          <w:rFonts w:ascii="Times New Roman" w:hAnsi="Times New Roman"/>
          <w:sz w:val="24"/>
          <w:szCs w:val="24"/>
        </w:rPr>
        <w:t>веб-порталі</w:t>
      </w:r>
      <w:proofErr w:type="spellEnd"/>
      <w:r w:rsidRPr="00933363">
        <w:rPr>
          <w:rFonts w:ascii="Times New Roman" w:hAnsi="Times New Roman"/>
          <w:sz w:val="24"/>
          <w:szCs w:val="24"/>
        </w:rPr>
        <w:t xml:space="preserve"> Уповноваженого органу повідомлення про намір укласти договір про закупівлю. </w:t>
      </w:r>
    </w:p>
    <w:p w:rsidR="00F15549" w:rsidRPr="00933363" w:rsidRDefault="00F15549" w:rsidP="00F1554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F15549" w:rsidRPr="00843D0A" w:rsidRDefault="00F15549" w:rsidP="00F15549">
      <w:pPr>
        <w:rPr>
          <w:rFonts w:ascii="Times New Roman" w:hAnsi="Times New Roman" w:cs="Times New Roman"/>
          <w:sz w:val="24"/>
          <w:szCs w:val="24"/>
        </w:rPr>
      </w:pPr>
    </w:p>
    <w:p w:rsidR="00F15549" w:rsidRPr="00843D0A" w:rsidRDefault="00F15549" w:rsidP="00F15549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549" w:rsidRPr="00843D0A" w:rsidRDefault="00F15549" w:rsidP="00F15549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м’я</w:t>
      </w:r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, власноручний підпис уповноваженої особи Учасника.</w:t>
      </w:r>
    </w:p>
    <w:p w:rsidR="006A2F55" w:rsidRDefault="006A2F55"/>
    <w:sectPr w:rsidR="006A2F55" w:rsidSect="006A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549"/>
    <w:rsid w:val="00560F6E"/>
    <w:rsid w:val="006A2F55"/>
    <w:rsid w:val="00F1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49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15549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F15549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F15549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2647</Characters>
  <Application>Microsoft Office Word</Application>
  <DocSecurity>0</DocSecurity>
  <Lines>22</Lines>
  <Paragraphs>6</Paragraphs>
  <ScaleCrop>false</ScaleCrop>
  <Company>Krokoz™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2</cp:revision>
  <dcterms:created xsi:type="dcterms:W3CDTF">2022-11-17T13:16:00Z</dcterms:created>
  <dcterms:modified xsi:type="dcterms:W3CDTF">2022-11-17T13:29:00Z</dcterms:modified>
</cp:coreProperties>
</file>