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AF5" w14:textId="02DD857A" w:rsidR="00417A72" w:rsidRP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6A1D8E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4076DD44" w14:textId="01EE72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33A7ACD0" w14:textId="124715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6DF4A2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E7D56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C4ED4F4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D6D9897" w14:textId="74AD6505" w:rsidR="000A4D67" w:rsidRPr="00332DAA" w:rsidRDefault="004B5A88" w:rsidP="000A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Трансформатори</w:t>
      </w:r>
      <w:r w:rsid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та їх складові</w:t>
      </w:r>
    </w:p>
    <w:p w14:paraId="4AF032E0" w14:textId="2D2CAC4A" w:rsidR="005E5A76" w:rsidRDefault="000A4D67" w:rsidP="000A4D67">
      <w:pPr>
        <w:contextualSpacing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54788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(код за ДК 021:2015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Pr="00693CA6">
        <w:rPr>
          <w:rFonts w:ascii="Times New Roman" w:hAnsi="Times New Roman"/>
          <w:b/>
          <w:sz w:val="24"/>
          <w:szCs w:val="24"/>
          <w:lang w:val="uk-UA" w:bidi="en-US"/>
        </w:rPr>
        <w:t>3</w:t>
      </w:r>
      <w:r w:rsidR="004B5A88">
        <w:rPr>
          <w:rFonts w:ascii="Times New Roman" w:hAnsi="Times New Roman"/>
          <w:b/>
          <w:sz w:val="24"/>
          <w:szCs w:val="24"/>
          <w:lang w:val="uk-UA" w:bidi="en-US"/>
        </w:rPr>
        <w:t>117</w:t>
      </w:r>
      <w:r w:rsidRPr="00693CA6">
        <w:rPr>
          <w:rFonts w:ascii="Times New Roman" w:hAnsi="Times New Roman"/>
          <w:b/>
          <w:sz w:val="24"/>
          <w:szCs w:val="24"/>
          <w:lang w:val="uk-UA" w:bidi="en-US"/>
        </w:rPr>
        <w:t>0000-</w:t>
      </w:r>
      <w:r w:rsidR="004B5A88">
        <w:rPr>
          <w:rFonts w:ascii="Times New Roman" w:hAnsi="Times New Roman"/>
          <w:b/>
          <w:sz w:val="24"/>
          <w:szCs w:val="24"/>
          <w:lang w:val="uk-UA" w:bidi="en-US"/>
        </w:rPr>
        <w:t>8</w:t>
      </w:r>
      <w:r w:rsidRPr="00693CA6">
        <w:rPr>
          <w:rFonts w:ascii="Times New Roman" w:hAnsi="Times New Roman"/>
          <w:b/>
          <w:sz w:val="24"/>
          <w:szCs w:val="24"/>
          <w:lang w:val="uk-UA" w:bidi="en-US"/>
        </w:rPr>
        <w:t xml:space="preserve"> </w:t>
      </w:r>
      <w:r w:rsidR="004B5A88">
        <w:rPr>
          <w:rFonts w:ascii="Times New Roman" w:hAnsi="Times New Roman"/>
          <w:b/>
          <w:sz w:val="24"/>
          <w:szCs w:val="24"/>
          <w:lang w:val="uk-UA" w:bidi="en-US"/>
        </w:rPr>
        <w:t>Тран</w:t>
      </w:r>
      <w:r w:rsidR="00D82798">
        <w:rPr>
          <w:rFonts w:ascii="Times New Roman" w:hAnsi="Times New Roman"/>
          <w:b/>
          <w:sz w:val="24"/>
          <w:szCs w:val="24"/>
          <w:lang w:val="uk-UA" w:bidi="en-US"/>
        </w:rPr>
        <w:t>с</w:t>
      </w:r>
      <w:r w:rsidR="004B5A88">
        <w:rPr>
          <w:rFonts w:ascii="Times New Roman" w:hAnsi="Times New Roman"/>
          <w:b/>
          <w:sz w:val="24"/>
          <w:szCs w:val="24"/>
          <w:lang w:val="uk-UA" w:bidi="en-US"/>
        </w:rPr>
        <w:t>форматори</w:t>
      </w:r>
      <w:r>
        <w:rPr>
          <w:rFonts w:ascii="Times New Roman" w:hAnsi="Times New Roman"/>
          <w:b/>
          <w:sz w:val="24"/>
          <w:szCs w:val="24"/>
          <w:lang w:val="uk-UA" w:bidi="en-US"/>
        </w:rPr>
        <w:t>)</w:t>
      </w:r>
    </w:p>
    <w:p w14:paraId="66DEDA10" w14:textId="77777777" w:rsidR="007C6E1B" w:rsidRDefault="007C6E1B" w:rsidP="007C6E1B">
      <w:pPr>
        <w:jc w:val="center"/>
        <w:rPr>
          <w:b/>
          <w:szCs w:val="28"/>
          <w:lang w:val="uk-UA"/>
        </w:rPr>
      </w:pPr>
    </w:p>
    <w:p w14:paraId="34727219" w14:textId="1ADF8F52" w:rsidR="007C6E1B" w:rsidRPr="007C6E1B" w:rsidRDefault="007C6E1B" w:rsidP="007C6E1B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6E1B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</w:p>
    <w:p w14:paraId="3607B9B3" w14:textId="0892654D" w:rsidR="00E1449D" w:rsidRDefault="007C6E1B" w:rsidP="009C4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E1B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модернізацією та розвитком системи контроля та передачі характеристик електричної енергії АСКОЕ, необхідні лічильники електричної енергії </w:t>
      </w:r>
      <w:r w:rsidRPr="007C6E1B">
        <w:rPr>
          <w:rFonts w:ascii="Times New Roman" w:hAnsi="Times New Roman" w:cs="Times New Roman"/>
          <w:sz w:val="24"/>
          <w:szCs w:val="24"/>
          <w:lang w:val="en-US"/>
        </w:rPr>
        <w:t>GAMA</w:t>
      </w:r>
      <w:r w:rsidRPr="007C6E1B">
        <w:rPr>
          <w:rFonts w:ascii="Times New Roman" w:hAnsi="Times New Roman" w:cs="Times New Roman"/>
          <w:sz w:val="24"/>
          <w:szCs w:val="24"/>
          <w:lang w:val="uk-UA"/>
        </w:rPr>
        <w:t xml:space="preserve"> 300 </w:t>
      </w:r>
      <w:r w:rsidRPr="007C6E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C6E1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C6E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6E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C6E1B">
        <w:rPr>
          <w:rFonts w:ascii="Times New Roman" w:hAnsi="Times New Roman" w:cs="Times New Roman"/>
          <w:sz w:val="24"/>
          <w:szCs w:val="24"/>
        </w:rPr>
        <w:t xml:space="preserve"> тому як характеристики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підходять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налаштування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1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C6E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13" w:type="dxa"/>
        <w:tblLook w:val="04A0" w:firstRow="1" w:lastRow="0" w:firstColumn="1" w:lastColumn="0" w:noHBand="0" w:noVBand="1"/>
      </w:tblPr>
      <w:tblGrid>
        <w:gridCol w:w="562"/>
        <w:gridCol w:w="5245"/>
        <w:gridCol w:w="3506"/>
      </w:tblGrid>
      <w:tr w:rsidR="003A393D" w:rsidRPr="00E1449D" w14:paraId="3202D21A" w14:textId="77777777" w:rsidTr="00346FF9">
        <w:trPr>
          <w:trHeight w:val="639"/>
        </w:trPr>
        <w:tc>
          <w:tcPr>
            <w:tcW w:w="562" w:type="dxa"/>
          </w:tcPr>
          <w:p w14:paraId="3D723C0E" w14:textId="77777777" w:rsidR="003A393D" w:rsidRPr="00E1449D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276AE97" w14:textId="77777777" w:rsidR="003A393D" w:rsidRPr="00E1449D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5" w:type="dxa"/>
          </w:tcPr>
          <w:p w14:paraId="7E14B7F6" w14:textId="2CA1DC28" w:rsidR="003A393D" w:rsidRPr="00E1449D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3506" w:type="dxa"/>
          </w:tcPr>
          <w:p w14:paraId="7BE241CA" w14:textId="4CC15A4A" w:rsidR="003A393D" w:rsidRPr="00E1449D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3A393D" w:rsidRPr="00E1449D" w14:paraId="1B4F643F" w14:textId="77777777" w:rsidTr="00346FF9">
        <w:trPr>
          <w:trHeight w:val="279"/>
        </w:trPr>
        <w:tc>
          <w:tcPr>
            <w:tcW w:w="562" w:type="dxa"/>
          </w:tcPr>
          <w:p w14:paraId="5ECDF342" w14:textId="02F2414D" w:rsidR="003A393D" w:rsidRPr="00E1449D" w:rsidRDefault="00346FF9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14:paraId="41F5066D" w14:textId="77777777" w:rsidR="00346FF9" w:rsidRPr="00346FF9" w:rsidRDefault="00346FF9" w:rsidP="00346FF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Багатотарифний</w:t>
            </w:r>
            <w:proofErr w:type="spellEnd"/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лічильник активної електроенергії </w:t>
            </w:r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GAMA</w:t>
            </w:r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300 </w:t>
            </w:r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G</w:t>
            </w:r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  <w:r w:rsidRPr="00346F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B</w:t>
            </w:r>
          </w:p>
          <w:p w14:paraId="1DFA1514" w14:textId="77777777" w:rsidR="003A393D" w:rsidRPr="00E1449D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06" w:type="dxa"/>
          </w:tcPr>
          <w:p w14:paraId="1E075B89" w14:textId="17A3BD5D" w:rsidR="003A393D" w:rsidRPr="00346FF9" w:rsidRDefault="00346FF9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46FF9" w:rsidRPr="00E1449D" w14:paraId="25A34DA8" w14:textId="77777777" w:rsidTr="00346FF9">
        <w:trPr>
          <w:trHeight w:val="279"/>
        </w:trPr>
        <w:tc>
          <w:tcPr>
            <w:tcW w:w="562" w:type="dxa"/>
          </w:tcPr>
          <w:p w14:paraId="7503F869" w14:textId="22BFDF05" w:rsidR="00346FF9" w:rsidRPr="00E1449D" w:rsidRDefault="00346FF9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14:paraId="345DD5B2" w14:textId="6FE34382" w:rsidR="00346FF9" w:rsidRPr="00346FF9" w:rsidRDefault="00346FF9" w:rsidP="0034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струму Т-0.66 200/5 </w:t>
            </w:r>
            <w:proofErr w:type="spellStart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кл.т</w:t>
            </w:r>
            <w:proofErr w:type="spellEnd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0.5 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06" w:type="dxa"/>
          </w:tcPr>
          <w:p w14:paraId="0EDBE9C1" w14:textId="142CD994" w:rsidR="00346FF9" w:rsidRPr="00346FF9" w:rsidRDefault="00346FF9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46FF9" w:rsidRPr="00E1449D" w14:paraId="4768227D" w14:textId="77777777" w:rsidTr="00346FF9">
        <w:trPr>
          <w:trHeight w:val="279"/>
        </w:trPr>
        <w:tc>
          <w:tcPr>
            <w:tcW w:w="562" w:type="dxa"/>
          </w:tcPr>
          <w:p w14:paraId="339DDAA0" w14:textId="35DB9790" w:rsidR="00346FF9" w:rsidRPr="00E1449D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14:paraId="49D8F87A" w14:textId="1191136D" w:rsidR="00346FF9" w:rsidRPr="00E1449D" w:rsidRDefault="00346FF9" w:rsidP="00346F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струму Т-0.66 </w:t>
            </w:r>
            <w:r w:rsidRPr="00346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00/5 </w:t>
            </w:r>
            <w:proofErr w:type="spellStart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кл.т</w:t>
            </w:r>
            <w:proofErr w:type="spellEnd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0.5 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06" w:type="dxa"/>
          </w:tcPr>
          <w:p w14:paraId="23C13DAF" w14:textId="05A2EBE2" w:rsidR="00346FF9" w:rsidRPr="00346FF9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46FF9" w:rsidRPr="00E1449D" w14:paraId="0620C9D4" w14:textId="77777777" w:rsidTr="00346FF9">
        <w:trPr>
          <w:trHeight w:val="279"/>
        </w:trPr>
        <w:tc>
          <w:tcPr>
            <w:tcW w:w="562" w:type="dxa"/>
          </w:tcPr>
          <w:p w14:paraId="19993D1B" w14:textId="44524A80" w:rsidR="00346FF9" w:rsidRPr="00E1449D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14:paraId="26C9F9AB" w14:textId="635C83B1" w:rsidR="00346FF9" w:rsidRPr="00E1449D" w:rsidRDefault="00346FF9" w:rsidP="00346F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струму Т-0.66 </w:t>
            </w:r>
            <w:r w:rsidRPr="00346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00/5 </w:t>
            </w:r>
            <w:proofErr w:type="spellStart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кл.т</w:t>
            </w:r>
            <w:proofErr w:type="spellEnd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0.5 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06" w:type="dxa"/>
          </w:tcPr>
          <w:p w14:paraId="2D7BEC30" w14:textId="0D20E174" w:rsidR="00346FF9" w:rsidRPr="00346FF9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46FF9" w:rsidRPr="00E1449D" w14:paraId="2761ABFA" w14:textId="77777777" w:rsidTr="00346FF9">
        <w:trPr>
          <w:trHeight w:val="279"/>
        </w:trPr>
        <w:tc>
          <w:tcPr>
            <w:tcW w:w="562" w:type="dxa"/>
          </w:tcPr>
          <w:p w14:paraId="7F96D3DD" w14:textId="2400EC84" w:rsidR="00346FF9" w:rsidRPr="00E1449D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14:paraId="584ACD0E" w14:textId="654AAC9A" w:rsidR="00346FF9" w:rsidRPr="00E1449D" w:rsidRDefault="00346FF9" w:rsidP="00346F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струму Т-0.66 </w:t>
            </w:r>
            <w:r w:rsidRPr="00346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0/5 </w:t>
            </w:r>
            <w:proofErr w:type="spellStart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кл.т</w:t>
            </w:r>
            <w:proofErr w:type="spellEnd"/>
            <w:r w:rsidRPr="0034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0.5 </w:t>
            </w:r>
            <w:r w:rsidRPr="00346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06" w:type="dxa"/>
          </w:tcPr>
          <w:p w14:paraId="48A97105" w14:textId="7CCC8C66" w:rsidR="00346FF9" w:rsidRPr="00346FF9" w:rsidRDefault="00346FF9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51E71A1D" w14:textId="77777777" w:rsidR="00332DAA" w:rsidRDefault="00332DAA" w:rsidP="00332DAA">
      <w:pPr>
        <w:contextualSpacing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</w:p>
    <w:p w14:paraId="3723F45E" w14:textId="707D62C7" w:rsidR="00332DAA" w:rsidRPr="00053803" w:rsidRDefault="00332DAA" w:rsidP="00053803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proofErr w:type="spellStart"/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Багатотарифний</w:t>
      </w:r>
      <w:proofErr w:type="spellEnd"/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лічильник активної електроенергії </w:t>
      </w:r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GAMA</w:t>
      </w:r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300 </w:t>
      </w:r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G</w:t>
      </w:r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3</w:t>
      </w:r>
      <w:r w:rsidRPr="00332DAA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B</w:t>
      </w:r>
      <w:r w:rsidR="00053803" w:rsidRPr="00053803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</w:p>
    <w:p w14:paraId="471792EA" w14:textId="77777777" w:rsidR="00E1449D" w:rsidRPr="00E1449D" w:rsidRDefault="00E1449D" w:rsidP="00E1449D">
      <w:pPr>
        <w:contextualSpacing/>
        <w:rPr>
          <w:rFonts w:ascii="Times New Roman" w:hAnsi="Times New Roman"/>
          <w:sz w:val="24"/>
          <w:szCs w:val="24"/>
          <w:lang w:val="uk-UA" w:bidi="en-US"/>
        </w:rPr>
      </w:pPr>
    </w:p>
    <w:tbl>
      <w:tblPr>
        <w:tblStyle w:val="a7"/>
        <w:tblW w:w="9313" w:type="dxa"/>
        <w:tblLook w:val="04A0" w:firstRow="1" w:lastRow="0" w:firstColumn="1" w:lastColumn="0" w:noHBand="0" w:noVBand="1"/>
      </w:tblPr>
      <w:tblGrid>
        <w:gridCol w:w="677"/>
        <w:gridCol w:w="2780"/>
        <w:gridCol w:w="3344"/>
        <w:gridCol w:w="2512"/>
      </w:tblGrid>
      <w:tr w:rsidR="00636830" w14:paraId="0970C8A8" w14:textId="77777777" w:rsidTr="00636830">
        <w:trPr>
          <w:trHeight w:val="1851"/>
        </w:trPr>
        <w:tc>
          <w:tcPr>
            <w:tcW w:w="777" w:type="dxa"/>
          </w:tcPr>
          <w:p w14:paraId="15C63067" w14:textId="77777777" w:rsidR="00636830" w:rsidRPr="00E1449D" w:rsidRDefault="00636830" w:rsidP="000A4D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109B74B" w14:textId="1399FE87" w:rsidR="00636830" w:rsidRPr="00E1449D" w:rsidRDefault="00636830" w:rsidP="000A4D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33" w:type="dxa"/>
          </w:tcPr>
          <w:p w14:paraId="3CC97610" w14:textId="6A67ACE1" w:rsidR="00636830" w:rsidRPr="00E1449D" w:rsidRDefault="00636830" w:rsidP="00E144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2117" w:type="dxa"/>
          </w:tcPr>
          <w:p w14:paraId="17C31809" w14:textId="6319F272" w:rsidR="00636830" w:rsidRPr="00E1449D" w:rsidRDefault="00636830" w:rsidP="00E144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 за значенням параметра</w:t>
            </w:r>
          </w:p>
        </w:tc>
        <w:tc>
          <w:tcPr>
            <w:tcW w:w="2886" w:type="dxa"/>
          </w:tcPr>
          <w:p w14:paraId="327DCB0A" w14:textId="32D4656A" w:rsidR="00636830" w:rsidRDefault="00636830" w:rsidP="000A4D67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Характеристики запропонованого товару учасником (чітко вказати значення предмета закупівлі)</w:t>
            </w:r>
          </w:p>
        </w:tc>
      </w:tr>
      <w:tr w:rsidR="00332DAA" w14:paraId="0AFA9E84" w14:textId="77777777" w:rsidTr="00332DAA">
        <w:trPr>
          <w:trHeight w:val="350"/>
        </w:trPr>
        <w:tc>
          <w:tcPr>
            <w:tcW w:w="777" w:type="dxa"/>
          </w:tcPr>
          <w:p w14:paraId="48D439DA" w14:textId="13C59DCF" w:rsidR="00332DAA" w:rsidRPr="00332DAA" w:rsidRDefault="00332DAA" w:rsidP="000A4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3" w:type="dxa"/>
          </w:tcPr>
          <w:p w14:paraId="10BC432E" w14:textId="40399298" w:rsidR="00332DAA" w:rsidRPr="00332DAA" w:rsidRDefault="00332DAA" w:rsidP="00332D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2117" w:type="dxa"/>
          </w:tcPr>
          <w:p w14:paraId="2169ED2A" w14:textId="5F1372F1" w:rsidR="00332DAA" w:rsidRPr="00332DAA" w:rsidRDefault="00332DAA" w:rsidP="00E144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F47.B2.P4.C311.A3.L1</w:t>
            </w:r>
          </w:p>
        </w:tc>
        <w:tc>
          <w:tcPr>
            <w:tcW w:w="2886" w:type="dxa"/>
          </w:tcPr>
          <w:p w14:paraId="77BC3999" w14:textId="77777777" w:rsidR="00332DAA" w:rsidRDefault="00332DAA" w:rsidP="000A4D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36830" w14:paraId="63AF354E" w14:textId="77777777" w:rsidTr="00636830">
        <w:trPr>
          <w:trHeight w:val="213"/>
        </w:trPr>
        <w:tc>
          <w:tcPr>
            <w:tcW w:w="777" w:type="dxa"/>
          </w:tcPr>
          <w:p w14:paraId="0A1F7FD5" w14:textId="539CCE65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3" w:type="dxa"/>
          </w:tcPr>
          <w:p w14:paraId="7577B7E3" w14:textId="6B7887D7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0CD6716F" w14:textId="2926511F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86" w:type="dxa"/>
          </w:tcPr>
          <w:p w14:paraId="19CA6D71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1496D427" w14:textId="77777777" w:rsidTr="00636830">
        <w:trPr>
          <w:trHeight w:val="213"/>
        </w:trPr>
        <w:tc>
          <w:tcPr>
            <w:tcW w:w="777" w:type="dxa"/>
          </w:tcPr>
          <w:p w14:paraId="5214B648" w14:textId="79559662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3" w:type="dxa"/>
          </w:tcPr>
          <w:p w14:paraId="7FA1C6CA" w14:textId="0A002D0F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Граничний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температур ,</w:t>
            </w:r>
            <w:proofErr w:type="gram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(°С)</w:t>
            </w:r>
          </w:p>
        </w:tc>
        <w:tc>
          <w:tcPr>
            <w:tcW w:w="2117" w:type="dxa"/>
            <w:vAlign w:val="center"/>
          </w:tcPr>
          <w:p w14:paraId="7C541D07" w14:textId="3E02E7AE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-40 ÷ +70</w:t>
            </w:r>
          </w:p>
        </w:tc>
        <w:tc>
          <w:tcPr>
            <w:tcW w:w="2886" w:type="dxa"/>
          </w:tcPr>
          <w:p w14:paraId="41EA9A3E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58CD03B8" w14:textId="77777777" w:rsidTr="00636830">
        <w:trPr>
          <w:trHeight w:val="213"/>
        </w:trPr>
        <w:tc>
          <w:tcPr>
            <w:tcW w:w="777" w:type="dxa"/>
          </w:tcPr>
          <w:p w14:paraId="4875810B" w14:textId="4C1482C9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3" w:type="dxa"/>
          </w:tcPr>
          <w:p w14:paraId="5EE44C6D" w14:textId="43CD45EE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Вага, (кг)</w:t>
            </w:r>
          </w:p>
        </w:tc>
        <w:tc>
          <w:tcPr>
            <w:tcW w:w="2117" w:type="dxa"/>
            <w:vAlign w:val="center"/>
          </w:tcPr>
          <w:p w14:paraId="7754E2BC" w14:textId="107EDAC0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≤1,3</w:t>
            </w:r>
          </w:p>
        </w:tc>
        <w:tc>
          <w:tcPr>
            <w:tcW w:w="2886" w:type="dxa"/>
          </w:tcPr>
          <w:p w14:paraId="0E8B5124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265FB8DD" w14:textId="77777777" w:rsidTr="00636830">
        <w:trPr>
          <w:trHeight w:val="213"/>
        </w:trPr>
        <w:tc>
          <w:tcPr>
            <w:tcW w:w="777" w:type="dxa"/>
          </w:tcPr>
          <w:p w14:paraId="5DC6F25A" w14:textId="4143BF31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3" w:type="dxa"/>
          </w:tcPr>
          <w:p w14:paraId="344C4A93" w14:textId="35009F1E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, не більше</w:t>
            </w:r>
          </w:p>
        </w:tc>
        <w:tc>
          <w:tcPr>
            <w:tcW w:w="2117" w:type="dxa"/>
            <w:vAlign w:val="center"/>
          </w:tcPr>
          <w:p w14:paraId="6DD5C81C" w14:textId="6D9AB7BC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260х175х80</w:t>
            </w:r>
          </w:p>
        </w:tc>
        <w:tc>
          <w:tcPr>
            <w:tcW w:w="2886" w:type="dxa"/>
          </w:tcPr>
          <w:p w14:paraId="3D6ACACA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34FFEC31" w14:textId="77777777" w:rsidTr="00636830">
        <w:trPr>
          <w:trHeight w:val="213"/>
        </w:trPr>
        <w:tc>
          <w:tcPr>
            <w:tcW w:w="777" w:type="dxa"/>
          </w:tcPr>
          <w:p w14:paraId="74DF3BD8" w14:textId="7D75205C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3" w:type="dxa"/>
          </w:tcPr>
          <w:p w14:paraId="3307BC97" w14:textId="73E50BB3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Міжповірочний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інтервал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2117" w:type="dxa"/>
            <w:vAlign w:val="center"/>
          </w:tcPr>
          <w:p w14:paraId="4ADAAEB8" w14:textId="6387AC25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14:paraId="426D95B8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345DFE46" w14:textId="77777777" w:rsidTr="00636830">
        <w:trPr>
          <w:trHeight w:val="213"/>
        </w:trPr>
        <w:tc>
          <w:tcPr>
            <w:tcW w:w="777" w:type="dxa"/>
          </w:tcPr>
          <w:p w14:paraId="1CDAB877" w14:textId="4585C54E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3" w:type="dxa"/>
          </w:tcPr>
          <w:p w14:paraId="0DE3776A" w14:textId="34FECF02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2117" w:type="dxa"/>
            <w:vAlign w:val="center"/>
          </w:tcPr>
          <w:p w14:paraId="6A68CA3D" w14:textId="66E3E33A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2370DB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1F6449B3" w14:textId="77777777" w:rsidTr="00636830">
        <w:trPr>
          <w:trHeight w:val="213"/>
        </w:trPr>
        <w:tc>
          <w:tcPr>
            <w:tcW w:w="777" w:type="dxa"/>
          </w:tcPr>
          <w:p w14:paraId="72AA121B" w14:textId="37EF20A5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33" w:type="dxa"/>
          </w:tcPr>
          <w:p w14:paraId="018595DD" w14:textId="2E5858AB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2117" w:type="dxa"/>
            <w:vAlign w:val="center"/>
          </w:tcPr>
          <w:p w14:paraId="7CD30318" w14:textId="4F911577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6" w:type="dxa"/>
          </w:tcPr>
          <w:p w14:paraId="462A9852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0E44E9F0" w14:textId="77777777" w:rsidTr="00636830">
        <w:trPr>
          <w:trHeight w:val="213"/>
        </w:trPr>
        <w:tc>
          <w:tcPr>
            <w:tcW w:w="777" w:type="dxa"/>
          </w:tcPr>
          <w:p w14:paraId="0225AB53" w14:textId="04CF5E47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33" w:type="dxa"/>
          </w:tcPr>
          <w:p w14:paraId="7A2A4938" w14:textId="0E4E62E7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частота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вимірювальної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, (Гц)</w:t>
            </w:r>
          </w:p>
        </w:tc>
        <w:tc>
          <w:tcPr>
            <w:tcW w:w="2117" w:type="dxa"/>
            <w:vAlign w:val="center"/>
          </w:tcPr>
          <w:p w14:paraId="4347E0C8" w14:textId="0BF15791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6" w:type="dxa"/>
          </w:tcPr>
          <w:p w14:paraId="378737BE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35B01C9A" w14:textId="77777777" w:rsidTr="00636830">
        <w:trPr>
          <w:trHeight w:val="213"/>
        </w:trPr>
        <w:tc>
          <w:tcPr>
            <w:tcW w:w="777" w:type="dxa"/>
          </w:tcPr>
          <w:p w14:paraId="1F32B7DC" w14:textId="5D1E5CC4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3" w:type="dxa"/>
          </w:tcPr>
          <w:p w14:paraId="77C4348E" w14:textId="7034F608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стійкості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нагрівання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</w:p>
        </w:tc>
        <w:tc>
          <w:tcPr>
            <w:tcW w:w="2117" w:type="dxa"/>
            <w:vAlign w:val="center"/>
          </w:tcPr>
          <w:p w14:paraId="3D213049" w14:textId="44B90747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86" w:type="dxa"/>
          </w:tcPr>
          <w:p w14:paraId="3D462E5F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28B190E2" w14:textId="77777777" w:rsidTr="00636830">
        <w:trPr>
          <w:trHeight w:val="213"/>
        </w:trPr>
        <w:tc>
          <w:tcPr>
            <w:tcW w:w="777" w:type="dxa"/>
          </w:tcPr>
          <w:p w14:paraId="03F1A7B0" w14:textId="625B9942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3" w:type="dxa"/>
          </w:tcPr>
          <w:p w14:paraId="68BAAB74" w14:textId="3ACF8100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ураження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електричним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струмом</w:t>
            </w:r>
            <w:proofErr w:type="spellEnd"/>
          </w:p>
        </w:tc>
        <w:tc>
          <w:tcPr>
            <w:tcW w:w="2117" w:type="dxa"/>
            <w:vAlign w:val="center"/>
          </w:tcPr>
          <w:p w14:paraId="5C507AE6" w14:textId="09591214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14:paraId="1687A9C4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  <w:tr w:rsidR="00636830" w14:paraId="6BCAF7DE" w14:textId="77777777" w:rsidTr="00636830">
        <w:trPr>
          <w:trHeight w:val="213"/>
        </w:trPr>
        <w:tc>
          <w:tcPr>
            <w:tcW w:w="777" w:type="dxa"/>
          </w:tcPr>
          <w:p w14:paraId="10C70D38" w14:textId="1BB6F2D1" w:rsidR="00636830" w:rsidRPr="00636830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33" w:type="dxa"/>
          </w:tcPr>
          <w:p w14:paraId="3F52E3DA" w14:textId="4594ACA6" w:rsidR="00636830" w:rsidRPr="00636830" w:rsidRDefault="00636830" w:rsidP="006368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2117" w:type="dxa"/>
            <w:vAlign w:val="center"/>
          </w:tcPr>
          <w:p w14:paraId="69FBF91C" w14:textId="3917303B" w:rsidR="00636830" w:rsidRPr="00536A04" w:rsidRDefault="00636830" w:rsidP="006368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ІР54</w:t>
            </w:r>
          </w:p>
        </w:tc>
        <w:tc>
          <w:tcPr>
            <w:tcW w:w="2886" w:type="dxa"/>
          </w:tcPr>
          <w:p w14:paraId="02909BFD" w14:textId="77777777" w:rsidR="00636830" w:rsidRDefault="00636830" w:rsidP="00636830">
            <w:pPr>
              <w:contextualSpacing/>
              <w:jc w:val="center"/>
              <w:rPr>
                <w:lang w:val="uk-UA"/>
              </w:rPr>
            </w:pPr>
          </w:p>
        </w:tc>
      </w:tr>
    </w:tbl>
    <w:p w14:paraId="45FD18BA" w14:textId="77777777" w:rsidR="00D82798" w:rsidRDefault="00D82798" w:rsidP="003A39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EBEBDDE" w14:textId="25DA6262" w:rsidR="003A393D" w:rsidRDefault="00053803" w:rsidP="003A39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3803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Трансформатори струму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2BDA5FA" w14:textId="2095458F" w:rsidR="00053803" w:rsidRDefault="00053803" w:rsidP="003A39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7"/>
        <w:tblW w:w="9313" w:type="dxa"/>
        <w:tblLook w:val="04A0" w:firstRow="1" w:lastRow="0" w:firstColumn="1" w:lastColumn="0" w:noHBand="0" w:noVBand="1"/>
      </w:tblPr>
      <w:tblGrid>
        <w:gridCol w:w="777"/>
        <w:gridCol w:w="3329"/>
        <w:gridCol w:w="2126"/>
        <w:gridCol w:w="3081"/>
      </w:tblGrid>
      <w:tr w:rsidR="00053803" w14:paraId="08BE0458" w14:textId="77777777" w:rsidTr="0075529F">
        <w:trPr>
          <w:trHeight w:val="1851"/>
        </w:trPr>
        <w:tc>
          <w:tcPr>
            <w:tcW w:w="777" w:type="dxa"/>
          </w:tcPr>
          <w:p w14:paraId="15C9ACF2" w14:textId="77777777" w:rsidR="00053803" w:rsidRPr="00E1449D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74FC6D51" w14:textId="77777777" w:rsidR="00053803" w:rsidRPr="00E1449D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29" w:type="dxa"/>
          </w:tcPr>
          <w:p w14:paraId="12FABF7A" w14:textId="77777777" w:rsidR="00053803" w:rsidRPr="00E1449D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2126" w:type="dxa"/>
          </w:tcPr>
          <w:p w14:paraId="38907952" w14:textId="77777777" w:rsidR="00053803" w:rsidRPr="00E1449D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 за значенням параметра</w:t>
            </w:r>
          </w:p>
        </w:tc>
        <w:tc>
          <w:tcPr>
            <w:tcW w:w="3081" w:type="dxa"/>
          </w:tcPr>
          <w:p w14:paraId="198B1C01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Характеристики запропонованого товару учасником (чітко вказати значення предмета закупівлі)</w:t>
            </w:r>
          </w:p>
        </w:tc>
      </w:tr>
      <w:tr w:rsidR="00053803" w14:paraId="56FF50AE" w14:textId="77777777" w:rsidTr="0075529F">
        <w:trPr>
          <w:trHeight w:val="350"/>
        </w:trPr>
        <w:tc>
          <w:tcPr>
            <w:tcW w:w="777" w:type="dxa"/>
          </w:tcPr>
          <w:p w14:paraId="7CB95D5C" w14:textId="77777777" w:rsidR="00053803" w:rsidRPr="00332DAA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29" w:type="dxa"/>
          </w:tcPr>
          <w:p w14:paraId="6E3F97DE" w14:textId="16ACD4A9" w:rsidR="00053803" w:rsidRPr="00332DAA" w:rsidRDefault="00053803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точності</w:t>
            </w:r>
          </w:p>
        </w:tc>
        <w:tc>
          <w:tcPr>
            <w:tcW w:w="2126" w:type="dxa"/>
          </w:tcPr>
          <w:p w14:paraId="18B20CD2" w14:textId="6EC36AF6" w:rsidR="00053803" w:rsidRPr="00053803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81" w:type="dxa"/>
          </w:tcPr>
          <w:p w14:paraId="01A2A0CC" w14:textId="77777777" w:rsidR="00053803" w:rsidRDefault="00053803" w:rsidP="008646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3803" w14:paraId="29842D00" w14:textId="77777777" w:rsidTr="0075529F">
        <w:trPr>
          <w:trHeight w:val="213"/>
        </w:trPr>
        <w:tc>
          <w:tcPr>
            <w:tcW w:w="777" w:type="dxa"/>
          </w:tcPr>
          <w:p w14:paraId="1BC70140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9" w:type="dxa"/>
          </w:tcPr>
          <w:p w14:paraId="3C87B19E" w14:textId="77777777" w:rsidR="00053803" w:rsidRPr="00636830" w:rsidRDefault="00053803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CB5CB2C" w14:textId="6DC8F9A3" w:rsidR="00053803" w:rsidRPr="00914D5E" w:rsidRDefault="00914D5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,66</w:t>
            </w:r>
          </w:p>
        </w:tc>
        <w:tc>
          <w:tcPr>
            <w:tcW w:w="3081" w:type="dxa"/>
          </w:tcPr>
          <w:p w14:paraId="2540297B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5A70ADB7" w14:textId="77777777" w:rsidTr="0075529F">
        <w:trPr>
          <w:trHeight w:val="213"/>
        </w:trPr>
        <w:tc>
          <w:tcPr>
            <w:tcW w:w="777" w:type="dxa"/>
          </w:tcPr>
          <w:p w14:paraId="4EBF2042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29" w:type="dxa"/>
          </w:tcPr>
          <w:p w14:paraId="154553DA" w14:textId="0603BD90" w:rsidR="00053803" w:rsidRPr="00636830" w:rsidRDefault="0075529F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Номінальні первинні струми (А)</w:t>
            </w:r>
          </w:p>
        </w:tc>
        <w:tc>
          <w:tcPr>
            <w:tcW w:w="2126" w:type="dxa"/>
            <w:vAlign w:val="center"/>
          </w:tcPr>
          <w:p w14:paraId="1FAE9DCD" w14:textId="51F57361" w:rsidR="00053803" w:rsidRPr="00536A04" w:rsidRDefault="0075529F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50,100,200,300</w:t>
            </w:r>
          </w:p>
        </w:tc>
        <w:tc>
          <w:tcPr>
            <w:tcW w:w="3081" w:type="dxa"/>
          </w:tcPr>
          <w:p w14:paraId="08E87F84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1A38B9D5" w14:textId="77777777" w:rsidTr="0075529F">
        <w:trPr>
          <w:trHeight w:val="213"/>
        </w:trPr>
        <w:tc>
          <w:tcPr>
            <w:tcW w:w="777" w:type="dxa"/>
          </w:tcPr>
          <w:p w14:paraId="2FC51940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29" w:type="dxa"/>
          </w:tcPr>
          <w:p w14:paraId="376688F0" w14:textId="761BC3C0" w:rsidR="00053803" w:rsidRPr="00636830" w:rsidRDefault="0075529F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Номінальний вторинний струм (А)</w:t>
            </w:r>
          </w:p>
        </w:tc>
        <w:tc>
          <w:tcPr>
            <w:tcW w:w="2126" w:type="dxa"/>
            <w:vAlign w:val="center"/>
          </w:tcPr>
          <w:p w14:paraId="73A02D1C" w14:textId="223193BD" w:rsidR="00053803" w:rsidRPr="00536A04" w:rsidRDefault="0075529F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1" w:type="dxa"/>
          </w:tcPr>
          <w:p w14:paraId="62EF87C7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13D7E01E" w14:textId="77777777" w:rsidTr="0075529F">
        <w:trPr>
          <w:trHeight w:val="213"/>
        </w:trPr>
        <w:tc>
          <w:tcPr>
            <w:tcW w:w="777" w:type="dxa"/>
          </w:tcPr>
          <w:p w14:paraId="0D3DE05F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29" w:type="dxa"/>
          </w:tcPr>
          <w:p w14:paraId="19D554A3" w14:textId="0AEF08DF" w:rsidR="00053803" w:rsidRPr="0075529F" w:rsidRDefault="0075529F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Номінальне вторинне навантаження з коефіцієнтом потужності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75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529F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529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81CA691" w14:textId="28CAC0C2" w:rsidR="00053803" w:rsidRPr="0075529F" w:rsidRDefault="0075529F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1" w:type="dxa"/>
          </w:tcPr>
          <w:p w14:paraId="6E2EC8BD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0E65E0BF" w14:textId="77777777" w:rsidTr="0075529F">
        <w:trPr>
          <w:trHeight w:val="213"/>
        </w:trPr>
        <w:tc>
          <w:tcPr>
            <w:tcW w:w="777" w:type="dxa"/>
          </w:tcPr>
          <w:p w14:paraId="5BBD9046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29" w:type="dxa"/>
          </w:tcPr>
          <w:p w14:paraId="1254C22C" w14:textId="7E080A4E" w:rsidR="00053803" w:rsidRPr="00636830" w:rsidRDefault="0075529F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Граничний робочий діапазон температур, (</w:t>
            </w:r>
            <w:r w:rsidR="001010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С)</w:t>
            </w:r>
          </w:p>
        </w:tc>
        <w:tc>
          <w:tcPr>
            <w:tcW w:w="2126" w:type="dxa"/>
            <w:vAlign w:val="center"/>
          </w:tcPr>
          <w:p w14:paraId="58A9C54F" w14:textId="1F4DE2DE" w:rsidR="00053803" w:rsidRPr="00536A04" w:rsidRDefault="0075529F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 ÷+40</w:t>
            </w:r>
          </w:p>
        </w:tc>
        <w:tc>
          <w:tcPr>
            <w:tcW w:w="3081" w:type="dxa"/>
          </w:tcPr>
          <w:p w14:paraId="040351CD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7CF3DA20" w14:textId="77777777" w:rsidTr="0075529F">
        <w:trPr>
          <w:trHeight w:val="213"/>
        </w:trPr>
        <w:tc>
          <w:tcPr>
            <w:tcW w:w="777" w:type="dxa"/>
          </w:tcPr>
          <w:p w14:paraId="756BA67F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29" w:type="dxa"/>
          </w:tcPr>
          <w:p w14:paraId="3DDF4F4C" w14:textId="1CB99558" w:rsidR="00053803" w:rsidRPr="00636830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(кг)  </w:t>
            </w:r>
          </w:p>
        </w:tc>
        <w:tc>
          <w:tcPr>
            <w:tcW w:w="2126" w:type="dxa"/>
            <w:vAlign w:val="center"/>
          </w:tcPr>
          <w:p w14:paraId="3AF1E582" w14:textId="16A30798" w:rsidR="00053803" w:rsidRPr="00536A04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≤1</w:t>
            </w:r>
          </w:p>
        </w:tc>
        <w:tc>
          <w:tcPr>
            <w:tcW w:w="3081" w:type="dxa"/>
          </w:tcPr>
          <w:p w14:paraId="6CFE9054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3878ECA4" w14:textId="77777777" w:rsidTr="0075529F">
        <w:trPr>
          <w:trHeight w:val="213"/>
        </w:trPr>
        <w:tc>
          <w:tcPr>
            <w:tcW w:w="777" w:type="dxa"/>
          </w:tcPr>
          <w:p w14:paraId="32040852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29" w:type="dxa"/>
          </w:tcPr>
          <w:p w14:paraId="5FBFEDA8" w14:textId="52A075C5" w:rsidR="00053803" w:rsidRPr="00636830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розміри, не більше</w:t>
            </w:r>
          </w:p>
        </w:tc>
        <w:tc>
          <w:tcPr>
            <w:tcW w:w="2126" w:type="dxa"/>
            <w:vAlign w:val="center"/>
          </w:tcPr>
          <w:p w14:paraId="610D24E4" w14:textId="3C9423CF" w:rsidR="00053803" w:rsidRPr="00536A04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75х105х54</w:t>
            </w:r>
          </w:p>
        </w:tc>
        <w:tc>
          <w:tcPr>
            <w:tcW w:w="3081" w:type="dxa"/>
          </w:tcPr>
          <w:p w14:paraId="504D1705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2873DD8C" w14:textId="77777777" w:rsidTr="0075529F">
        <w:trPr>
          <w:trHeight w:val="213"/>
        </w:trPr>
        <w:tc>
          <w:tcPr>
            <w:tcW w:w="777" w:type="dxa"/>
          </w:tcPr>
          <w:p w14:paraId="121B108B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29" w:type="dxa"/>
          </w:tcPr>
          <w:p w14:paraId="33566A7B" w14:textId="4D1C1A68" w:rsidR="00053803" w:rsidRPr="00636830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Міжповірочний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інтервал, років</w:t>
            </w:r>
          </w:p>
        </w:tc>
        <w:tc>
          <w:tcPr>
            <w:tcW w:w="2126" w:type="dxa"/>
            <w:vAlign w:val="center"/>
          </w:tcPr>
          <w:p w14:paraId="153FBD30" w14:textId="4A2DEB83" w:rsidR="00053803" w:rsidRPr="00536A04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1" w:type="dxa"/>
          </w:tcPr>
          <w:p w14:paraId="49499F5F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51D0108C" w14:textId="77777777" w:rsidTr="0075529F">
        <w:trPr>
          <w:trHeight w:val="213"/>
        </w:trPr>
        <w:tc>
          <w:tcPr>
            <w:tcW w:w="777" w:type="dxa"/>
          </w:tcPr>
          <w:p w14:paraId="00071C21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29" w:type="dxa"/>
          </w:tcPr>
          <w:p w14:paraId="2BCED06B" w14:textId="3F3FEB51" w:rsidR="00053803" w:rsidRPr="00636830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гарантійного обслуговування, років </w:t>
            </w:r>
          </w:p>
        </w:tc>
        <w:tc>
          <w:tcPr>
            <w:tcW w:w="2126" w:type="dxa"/>
            <w:vAlign w:val="center"/>
          </w:tcPr>
          <w:p w14:paraId="381E55B7" w14:textId="12335DEB" w:rsidR="00053803" w:rsidRPr="00536A04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1" w:type="dxa"/>
          </w:tcPr>
          <w:p w14:paraId="7ECB2179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14:paraId="62E3F334" w14:textId="77777777" w:rsidTr="0075529F">
        <w:trPr>
          <w:trHeight w:val="213"/>
        </w:trPr>
        <w:tc>
          <w:tcPr>
            <w:tcW w:w="777" w:type="dxa"/>
          </w:tcPr>
          <w:p w14:paraId="3617B2C9" w14:textId="77777777" w:rsidR="00053803" w:rsidRPr="00636830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29" w:type="dxa"/>
          </w:tcPr>
          <w:p w14:paraId="4632A063" w14:textId="0B966E08" w:rsidR="00053803" w:rsidRPr="00636830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служби, років </w:t>
            </w:r>
          </w:p>
        </w:tc>
        <w:tc>
          <w:tcPr>
            <w:tcW w:w="2126" w:type="dxa"/>
            <w:vAlign w:val="center"/>
          </w:tcPr>
          <w:p w14:paraId="1F3FC7DD" w14:textId="39B28C5E" w:rsidR="00053803" w:rsidRPr="00536A04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081" w:type="dxa"/>
          </w:tcPr>
          <w:p w14:paraId="6CE33137" w14:textId="77777777" w:rsidR="00053803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914D5E" w14:paraId="4A006D1D" w14:textId="77777777" w:rsidTr="0075529F">
        <w:trPr>
          <w:trHeight w:val="213"/>
        </w:trPr>
        <w:tc>
          <w:tcPr>
            <w:tcW w:w="777" w:type="dxa"/>
          </w:tcPr>
          <w:p w14:paraId="4F7FA52B" w14:textId="39504DAC" w:rsidR="00914D5E" w:rsidRPr="00636830" w:rsidRDefault="00914D5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29" w:type="dxa"/>
          </w:tcPr>
          <w:p w14:paraId="6EF043A7" w14:textId="69BE75DB" w:rsidR="00914D5E" w:rsidRPr="0010106E" w:rsidRDefault="0010106E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частота вимірювальної мережі, (ГЦ)</w:t>
            </w:r>
          </w:p>
        </w:tc>
        <w:tc>
          <w:tcPr>
            <w:tcW w:w="2126" w:type="dxa"/>
            <w:vAlign w:val="center"/>
          </w:tcPr>
          <w:p w14:paraId="12604020" w14:textId="32309D82" w:rsidR="00914D5E" w:rsidRPr="0010106E" w:rsidRDefault="0010106E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081" w:type="dxa"/>
          </w:tcPr>
          <w:p w14:paraId="1188D92E" w14:textId="77777777" w:rsidR="00914D5E" w:rsidRDefault="00914D5E" w:rsidP="008646FC">
            <w:pPr>
              <w:contextualSpacing/>
              <w:jc w:val="center"/>
              <w:rPr>
                <w:lang w:val="uk-UA"/>
              </w:rPr>
            </w:pPr>
          </w:p>
        </w:tc>
      </w:tr>
    </w:tbl>
    <w:p w14:paraId="199A3B58" w14:textId="77777777" w:rsidR="00053803" w:rsidRPr="00053803" w:rsidRDefault="00053803" w:rsidP="003A39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924F3E" w14:textId="5621DBD5" w:rsidR="000D47E3" w:rsidRPr="009B4DB5" w:rsidRDefault="006F0B1B" w:rsidP="000D47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6FC">
        <w:rPr>
          <w:lang w:val="uk-UA"/>
        </w:rPr>
        <w:t>1</w:t>
      </w:r>
      <w:r w:rsidR="000D47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47E3" w:rsidRPr="009B4DB5">
        <w:rPr>
          <w:rFonts w:ascii="Times New Roman" w:hAnsi="Times New Roman" w:cs="Times New Roman"/>
          <w:sz w:val="24"/>
          <w:szCs w:val="24"/>
          <w:lang w:val="uk-UA"/>
        </w:rPr>
        <w:t>Товар, що є предметом даної закупівлі, має постачатись на склад Замовника КП «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  <w:lang w:val="uk-UA"/>
        </w:rPr>
        <w:t>Тепловик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  <w:lang w:val="uk-UA"/>
        </w:rPr>
        <w:t xml:space="preserve">» м. Старокостянтинів, Хмельницька обл. вул. Героїв Небесної Сотні, 3 </w:t>
      </w:r>
      <w:r w:rsidR="000A4D6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053803" w:rsidRPr="000538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4D67" w:rsidRPr="005B70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робочих днів</w:t>
      </w:r>
      <w:r w:rsidR="000A4D6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підписання договору</w:t>
      </w:r>
      <w:r w:rsidR="000D47E3" w:rsidRPr="009B4D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13733D">
        <w:rPr>
          <w:rFonts w:ascii="Times New Roman" w:hAnsi="Times New Roman" w:cs="Times New Roman"/>
          <w:b/>
          <w:bCs/>
          <w:sz w:val="24"/>
          <w:szCs w:val="24"/>
        </w:rPr>
        <w:t>надає</w:t>
      </w:r>
      <w:proofErr w:type="spellEnd"/>
      <w:r w:rsidR="000D47E3" w:rsidRPr="0013733D">
        <w:rPr>
          <w:rFonts w:ascii="Times New Roman" w:hAnsi="Times New Roman" w:cs="Times New Roman"/>
          <w:b/>
          <w:bCs/>
          <w:sz w:val="24"/>
          <w:szCs w:val="24"/>
        </w:rPr>
        <w:t xml:space="preserve"> лист-</w:t>
      </w:r>
      <w:proofErr w:type="spellStart"/>
      <w:r w:rsidR="000D47E3" w:rsidRPr="0013733D">
        <w:rPr>
          <w:rFonts w:ascii="Times New Roman" w:hAnsi="Times New Roman" w:cs="Times New Roman"/>
          <w:b/>
          <w:bCs/>
          <w:sz w:val="24"/>
          <w:szCs w:val="24"/>
        </w:rPr>
        <w:t>згоду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9B4DB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0D47E3" w:rsidRPr="009B4DB5">
        <w:rPr>
          <w:rFonts w:ascii="Times New Roman" w:hAnsi="Times New Roman" w:cs="Times New Roman"/>
          <w:sz w:val="24"/>
          <w:szCs w:val="24"/>
        </w:rPr>
        <w:t xml:space="preserve"> Товару</w:t>
      </w:r>
      <w:r w:rsidR="000D47E3" w:rsidRPr="009B4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C57CCD" w14:textId="6FA28FD9" w:rsidR="000D47E3" w:rsidRDefault="00BF7860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7E3" w:rsidRPr="00814E42">
        <w:rPr>
          <w:rFonts w:ascii="Times New Roman" w:hAnsi="Times New Roman" w:cs="Times New Roman"/>
          <w:sz w:val="24"/>
          <w:szCs w:val="24"/>
          <w:lang w:val="uk-UA"/>
        </w:rPr>
        <w:t>.В складі тендерної пропозиції необхідно надати: Копію Паспорта якості або сертифіката відповідності, або декларацію про відповідність товару.</w:t>
      </w:r>
      <w:r w:rsidR="00795151">
        <w:rPr>
          <w:rFonts w:ascii="Times New Roman" w:hAnsi="Times New Roman" w:cs="Times New Roman"/>
          <w:sz w:val="24"/>
          <w:szCs w:val="24"/>
          <w:lang w:val="uk-UA"/>
        </w:rPr>
        <w:t xml:space="preserve"> Усі документи повинні бути чинні на момент розкриття тендерних пропозицій.</w:t>
      </w:r>
    </w:p>
    <w:p w14:paraId="2E16BBC7" w14:textId="7904C668" w:rsidR="00E33616" w:rsidRPr="00E33616" w:rsidRDefault="00E33616" w:rsidP="00E3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61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2798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Pr="00D82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798">
        <w:rPr>
          <w:rFonts w:ascii="Times New Roman" w:hAnsi="Times New Roman" w:cs="Times New Roman"/>
          <w:b/>
          <w:bCs/>
          <w:sz w:val="24"/>
          <w:szCs w:val="24"/>
        </w:rPr>
        <w:t>довідку</w:t>
      </w:r>
      <w:proofErr w:type="spellEnd"/>
      <w:r w:rsidRPr="00D8279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82798">
        <w:rPr>
          <w:rFonts w:ascii="Times New Roman" w:hAnsi="Times New Roman" w:cs="Times New Roman"/>
          <w:b/>
          <w:bCs/>
          <w:sz w:val="24"/>
          <w:szCs w:val="24"/>
        </w:rPr>
        <w:t>довільній</w:t>
      </w:r>
      <w:proofErr w:type="spellEnd"/>
      <w:r w:rsidRPr="00D82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798">
        <w:rPr>
          <w:rFonts w:ascii="Times New Roman" w:hAnsi="Times New Roman" w:cs="Times New Roman"/>
          <w:b/>
          <w:bCs/>
          <w:sz w:val="24"/>
          <w:szCs w:val="24"/>
        </w:rPr>
        <w:t>формі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>:</w:t>
      </w:r>
    </w:p>
    <w:p w14:paraId="392E7B37" w14:textId="77777777" w:rsidR="00E33616" w:rsidRPr="00E33616" w:rsidRDefault="00E33616" w:rsidP="00E3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616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>;</w:t>
      </w:r>
    </w:p>
    <w:p w14:paraId="4739B01E" w14:textId="77777777" w:rsidR="00E33616" w:rsidRPr="00E33616" w:rsidRDefault="00E33616" w:rsidP="00E3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616">
        <w:rPr>
          <w:rFonts w:ascii="Times New Roman" w:hAnsi="Times New Roman" w:cs="Times New Roman"/>
          <w:sz w:val="24"/>
          <w:szCs w:val="24"/>
        </w:rPr>
        <w:t xml:space="preserve">· дати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>;</w:t>
      </w:r>
    </w:p>
    <w:p w14:paraId="0B263F26" w14:textId="77777777" w:rsidR="00E33616" w:rsidRPr="00E33616" w:rsidRDefault="00E33616" w:rsidP="00E3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616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1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33616">
        <w:rPr>
          <w:rFonts w:ascii="Times New Roman" w:hAnsi="Times New Roman" w:cs="Times New Roman"/>
          <w:sz w:val="24"/>
          <w:szCs w:val="24"/>
        </w:rPr>
        <w:t>;</w:t>
      </w:r>
    </w:p>
    <w:p w14:paraId="4A7575F0" w14:textId="77777777" w:rsidR="00E33616" w:rsidRPr="00814E42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1A9A1" w14:textId="63C09295" w:rsidR="000D47E3" w:rsidRPr="00814E42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D47E3"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нормам та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0D47E3"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заводу-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забезпечувати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придатність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</w:rPr>
        <w:t xml:space="preserve"> метою.</w:t>
      </w:r>
    </w:p>
    <w:p w14:paraId="05E5415C" w14:textId="211BD7C9" w:rsidR="000D47E3" w:rsidRPr="00814E42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0D47E3"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повинна бути новою, не повинна бути у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попередній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експлуатації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091EEB" w14:textId="4E538610" w:rsidR="000D47E3" w:rsidRPr="009B4DB5" w:rsidRDefault="00E33616" w:rsidP="000D47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0D47E3"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повинна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мати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заводську</w:t>
      </w:r>
      <w:proofErr w:type="spellEnd"/>
      <w:r w:rsidR="000D47E3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упаковку.</w:t>
      </w:r>
    </w:p>
    <w:p w14:paraId="43F3F590" w14:textId="55837D3D" w:rsidR="000D47E3" w:rsidRPr="005138D7" w:rsidRDefault="00E33616" w:rsidP="000D47E3">
      <w:pPr>
        <w:pStyle w:val="a3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7</w:t>
      </w:r>
      <w:r w:rsidR="000D47E3" w:rsidRPr="005138D7">
        <w:rPr>
          <w:rFonts w:ascii="Times New Roman" w:hAnsi="Times New Roman" w:cs="Times New Roman"/>
          <w:sz w:val="24"/>
          <w:szCs w:val="24"/>
          <w:lang w:val="uk-UA" w:eastAsia="zh-CN"/>
        </w:rPr>
        <w:t>. Вартість договору має включати в себе, доставку товару, всі витрати та збори.</w:t>
      </w:r>
    </w:p>
    <w:p w14:paraId="53216AAD" w14:textId="421695FE" w:rsidR="000D47E3" w:rsidRPr="005138D7" w:rsidRDefault="00E33616" w:rsidP="000D47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47E3" w:rsidRPr="005138D7">
        <w:rPr>
          <w:rFonts w:ascii="Times New Roman" w:hAnsi="Times New Roman" w:cs="Times New Roman"/>
          <w:sz w:val="24"/>
          <w:szCs w:val="24"/>
          <w:lang w:val="uk-UA"/>
        </w:rPr>
        <w:t>.Учасник має надати саме ту продукцію, яка вказана в додатку №</w:t>
      </w:r>
      <w:r w:rsidR="00DE1A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7E3" w:rsidRPr="00513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065B32" w14:textId="77777777" w:rsidR="000D47E3" w:rsidRPr="00BE0519" w:rsidRDefault="000D47E3" w:rsidP="000D47E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E56521" w14:textId="77777777" w:rsidR="000D47E3" w:rsidRPr="00BE0519" w:rsidRDefault="000D47E3" w:rsidP="000D47E3">
      <w:pPr>
        <w:widowControl w:val="0"/>
        <w:shd w:val="clear" w:color="auto" w:fill="FFFFFF"/>
        <w:autoSpaceDE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-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зазначити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який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учасник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передати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поставити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вказавши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співвідношення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сортами,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групами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підгрупами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видами, марками, типами,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розмірами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кольорами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іншими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ознаками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асортимент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номенклатура)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назву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виробника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назву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країни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технічні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інші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запропонованого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повному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обсязі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вимогам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еквіваленту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вказати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технічні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запропонованого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>еквіваленту</w:t>
      </w:r>
      <w:proofErr w:type="spellEnd"/>
      <w:r w:rsidRPr="00BE0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Товару).</w:t>
      </w:r>
    </w:p>
    <w:p w14:paraId="75658644" w14:textId="77777777" w:rsidR="000D47E3" w:rsidRDefault="000D47E3" w:rsidP="000D47E3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AD8B59" w14:textId="390C4F19" w:rsidR="006E6F86" w:rsidRPr="004F5DDA" w:rsidRDefault="000D47E3" w:rsidP="00EB2494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04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Примітка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до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всіх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посилань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конкретну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торговельну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марку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фірму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патент,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конструкцію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 предмета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джерело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виробника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вираз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ED73E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4B2CBE1D" w14:textId="77777777" w:rsidR="00EF3316" w:rsidRPr="00417A72" w:rsidRDefault="00EF3316">
      <w:pPr>
        <w:rPr>
          <w:lang w:val="uk-UA"/>
        </w:rPr>
      </w:pPr>
    </w:p>
    <w:sectPr w:rsidR="00EF3316" w:rsidRPr="004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2"/>
    <w:rsid w:val="00050E5B"/>
    <w:rsid w:val="00053803"/>
    <w:rsid w:val="000A4D67"/>
    <w:rsid w:val="000D47E3"/>
    <w:rsid w:val="0010106E"/>
    <w:rsid w:val="001018A3"/>
    <w:rsid w:val="0013733D"/>
    <w:rsid w:val="00151744"/>
    <w:rsid w:val="0016290E"/>
    <w:rsid w:val="00171E52"/>
    <w:rsid w:val="00194607"/>
    <w:rsid w:val="001A3079"/>
    <w:rsid w:val="001A77F5"/>
    <w:rsid w:val="001C0B37"/>
    <w:rsid w:val="001C5177"/>
    <w:rsid w:val="002103DB"/>
    <w:rsid w:val="002747D5"/>
    <w:rsid w:val="00276ED0"/>
    <w:rsid w:val="00297652"/>
    <w:rsid w:val="002A2870"/>
    <w:rsid w:val="00327A3E"/>
    <w:rsid w:val="00332DAA"/>
    <w:rsid w:val="00346FF9"/>
    <w:rsid w:val="00351B2B"/>
    <w:rsid w:val="00373F07"/>
    <w:rsid w:val="003A393D"/>
    <w:rsid w:val="003A6707"/>
    <w:rsid w:val="003B5D10"/>
    <w:rsid w:val="00417A72"/>
    <w:rsid w:val="00427A03"/>
    <w:rsid w:val="004B5A88"/>
    <w:rsid w:val="004F1033"/>
    <w:rsid w:val="004F5DDA"/>
    <w:rsid w:val="00536A04"/>
    <w:rsid w:val="005435BD"/>
    <w:rsid w:val="00565071"/>
    <w:rsid w:val="005B7041"/>
    <w:rsid w:val="005E5A76"/>
    <w:rsid w:val="0061044D"/>
    <w:rsid w:val="00636830"/>
    <w:rsid w:val="006A1D8E"/>
    <w:rsid w:val="006E6F86"/>
    <w:rsid w:val="006F0B1B"/>
    <w:rsid w:val="007017B7"/>
    <w:rsid w:val="0075529F"/>
    <w:rsid w:val="00795151"/>
    <w:rsid w:val="007C5AD5"/>
    <w:rsid w:val="007C6E1B"/>
    <w:rsid w:val="007F617A"/>
    <w:rsid w:val="00814E42"/>
    <w:rsid w:val="00871684"/>
    <w:rsid w:val="00890502"/>
    <w:rsid w:val="008D2935"/>
    <w:rsid w:val="008D3B7C"/>
    <w:rsid w:val="0090113C"/>
    <w:rsid w:val="00914D5E"/>
    <w:rsid w:val="00917AC3"/>
    <w:rsid w:val="009C4328"/>
    <w:rsid w:val="009F0BFA"/>
    <w:rsid w:val="00A27047"/>
    <w:rsid w:val="00A67B0B"/>
    <w:rsid w:val="00A96F47"/>
    <w:rsid w:val="00AB28BF"/>
    <w:rsid w:val="00AC61E0"/>
    <w:rsid w:val="00B1483B"/>
    <w:rsid w:val="00B622BB"/>
    <w:rsid w:val="00B7284F"/>
    <w:rsid w:val="00BA52CB"/>
    <w:rsid w:val="00BA6021"/>
    <w:rsid w:val="00BB7AF6"/>
    <w:rsid w:val="00BE2E6E"/>
    <w:rsid w:val="00BF2EF8"/>
    <w:rsid w:val="00BF56FC"/>
    <w:rsid w:val="00BF7860"/>
    <w:rsid w:val="00C05DC3"/>
    <w:rsid w:val="00CD2C9C"/>
    <w:rsid w:val="00CD5792"/>
    <w:rsid w:val="00D06676"/>
    <w:rsid w:val="00D06C72"/>
    <w:rsid w:val="00D77603"/>
    <w:rsid w:val="00D82798"/>
    <w:rsid w:val="00DE1A7D"/>
    <w:rsid w:val="00E1449D"/>
    <w:rsid w:val="00E22A04"/>
    <w:rsid w:val="00E33616"/>
    <w:rsid w:val="00E479CF"/>
    <w:rsid w:val="00EB2494"/>
    <w:rsid w:val="00EB6EB9"/>
    <w:rsid w:val="00EE41EF"/>
    <w:rsid w:val="00EF3316"/>
    <w:rsid w:val="00EF7805"/>
    <w:rsid w:val="00F17B2B"/>
    <w:rsid w:val="00F33F45"/>
    <w:rsid w:val="00F4792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FC"/>
  <w15:chartTrackingRefBased/>
  <w15:docId w15:val="{630CC9D6-49B6-4AB1-B7E4-65057D8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07"/>
    <w:pPr>
      <w:spacing w:after="0" w:line="240" w:lineRule="auto"/>
    </w:pPr>
  </w:style>
  <w:style w:type="paragraph" w:customStyle="1" w:styleId="1">
    <w:name w:val="Абзац списка1"/>
    <w:basedOn w:val="a"/>
    <w:rsid w:val="00BE2E6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Number Bullets,lp1,List Paragraph1,AC List 01,название табл/рис,заголовок 1.1,List Paragraph (numbered (a)),List Paragraph_Num123,Elenco Normale,CA bullets,EBRD List,Chapter10,Список уровня 2,Заголовок 1.1,1. спис,Содержание. 2 уровень"/>
    <w:basedOn w:val="a"/>
    <w:link w:val="a5"/>
    <w:uiPriority w:val="34"/>
    <w:qFormat/>
    <w:rsid w:val="002747D5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Абзац списку Знак"/>
    <w:aliases w:val="Number Bullets Знак,lp1 Знак,List Paragraph1 Знак,AC List 01 Знак,название табл/рис Знак,заголовок 1.1 Знак,List Paragraph (numbered (a)) Знак,List Paragraph_Num123 Знак,Elenco Normale Знак,CA bullets Знак,EBRD List Знак,Chapter10 Знак"/>
    <w:link w:val="a4"/>
    <w:uiPriority w:val="34"/>
    <w:qFormat/>
    <w:rsid w:val="002747D5"/>
    <w:rPr>
      <w:rFonts w:ascii="Calibri" w:eastAsia="Calibri" w:hAnsi="Calibri" w:cs="Calibri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E3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B7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2694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is love</dc:creator>
  <cp:keywords/>
  <dc:description/>
  <cp:lastModifiedBy>Admin</cp:lastModifiedBy>
  <cp:revision>100</cp:revision>
  <dcterms:created xsi:type="dcterms:W3CDTF">2023-04-14T08:06:00Z</dcterms:created>
  <dcterms:modified xsi:type="dcterms:W3CDTF">2024-03-26T13:51:00Z</dcterms:modified>
</cp:coreProperties>
</file>