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8A" w:rsidRPr="00C25453" w:rsidRDefault="00E0028A" w:rsidP="00E0028A">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ВЕЛИКОДАЛЬНИЦЬКА СІЛЬСЬКА РАДА ОДЕСЬКОГО РАЙОНУ ОДЕСЬКОЇ ОБЛАСТІ</w:t>
      </w:r>
    </w:p>
    <w:p w:rsidR="00E0028A" w:rsidRPr="00E0028A" w:rsidRDefault="00E0028A" w:rsidP="00E0028A">
      <w:pPr>
        <w:jc w:val="center"/>
        <w:rPr>
          <w:rFonts w:ascii="Times New Roman" w:hAnsi="Times New Roman" w:cs="Times New Roman"/>
          <w:b/>
          <w:bCs/>
          <w:lang w:val="ru-RU"/>
        </w:rPr>
      </w:pPr>
    </w:p>
    <w:p w:rsidR="00E0028A" w:rsidRDefault="00E0028A" w:rsidP="00E0028A">
      <w:pPr>
        <w:jc w:val="center"/>
        <w:rPr>
          <w:rFonts w:ascii="Times New Roman" w:hAnsi="Times New Roman" w:cs="Times New Roman"/>
          <w:b/>
          <w:bCs/>
          <w:lang w:val="uk-UA"/>
        </w:rPr>
      </w:pPr>
    </w:p>
    <w:p w:rsidR="00E0028A" w:rsidRPr="00CE396F" w:rsidRDefault="00E0028A" w:rsidP="00E0028A">
      <w:pPr>
        <w:jc w:val="center"/>
        <w:rPr>
          <w:rFonts w:ascii="Times New Roman" w:hAnsi="Times New Roman" w:cs="Times New Roman"/>
          <w:b/>
          <w:bCs/>
          <w:lang w:val="uk-UA"/>
        </w:rPr>
      </w:pPr>
    </w:p>
    <w:p w:rsidR="00E0028A" w:rsidRPr="00E0028A" w:rsidRDefault="00E0028A" w:rsidP="00E0028A">
      <w:pPr>
        <w:ind w:left="5670"/>
        <w:rPr>
          <w:rFonts w:ascii="Times New Roman" w:hAnsi="Times New Roman" w:cs="Times New Roman"/>
          <w:bCs/>
          <w:lang w:val="ru-RU"/>
        </w:rPr>
      </w:pPr>
      <w:r w:rsidRPr="00E0028A">
        <w:rPr>
          <w:rFonts w:ascii="Times New Roman" w:hAnsi="Times New Roman" w:cs="Times New Roman"/>
          <w:bCs/>
          <w:lang w:val="ru-RU"/>
        </w:rPr>
        <w:t>ЗАТВЕРДЖЕНО:</w:t>
      </w:r>
    </w:p>
    <w:p w:rsidR="00E0028A" w:rsidRDefault="00F6116E" w:rsidP="00E0028A">
      <w:pPr>
        <w:tabs>
          <w:tab w:val="left" w:pos="6165"/>
        </w:tabs>
        <w:ind w:left="5670"/>
        <w:rPr>
          <w:rFonts w:ascii="Times New Roman" w:hAnsi="Times New Roman" w:cs="Times New Roman"/>
          <w:bCs/>
          <w:lang w:val="ru-RU"/>
        </w:rPr>
      </w:pPr>
      <w:proofErr w:type="gramStart"/>
      <w:r>
        <w:rPr>
          <w:rFonts w:ascii="Times New Roman" w:eastAsia="Times New Roman" w:hAnsi="Times New Roman" w:cs="Times New Roman"/>
          <w:b/>
          <w:highlight w:val="white"/>
          <w:lang w:val="ru-RU"/>
        </w:rPr>
        <w:t>Р</w:t>
      </w:r>
      <w:proofErr w:type="gramEnd"/>
      <w:r>
        <w:rPr>
          <w:rFonts w:ascii="Times New Roman" w:eastAsia="Times New Roman" w:hAnsi="Times New Roman" w:cs="Times New Roman"/>
          <w:b/>
          <w:highlight w:val="white"/>
          <w:lang w:val="ru-RU"/>
        </w:rPr>
        <w:t>ішенням</w:t>
      </w:r>
      <w:r w:rsidR="00E0028A" w:rsidRPr="00E0028A">
        <w:rPr>
          <w:rFonts w:ascii="Times New Roman" w:eastAsia="Times New Roman" w:hAnsi="Times New Roman" w:cs="Times New Roman"/>
          <w:highlight w:val="white"/>
          <w:lang w:val="ru-RU"/>
        </w:rPr>
        <w:t xml:space="preserve"> </w:t>
      </w:r>
      <w:r w:rsidR="00E0028A" w:rsidRPr="00E0028A">
        <w:rPr>
          <w:rFonts w:ascii="Times New Roman" w:eastAsia="Times New Roman" w:hAnsi="Times New Roman" w:cs="Times New Roman"/>
          <w:b/>
          <w:highlight w:val="white"/>
          <w:lang w:val="ru-RU"/>
        </w:rPr>
        <w:t>Уповноваженої особи</w:t>
      </w:r>
      <w:r w:rsidR="00E0028A" w:rsidRPr="00E0028A">
        <w:rPr>
          <w:rFonts w:ascii="Times New Roman" w:hAnsi="Times New Roman" w:cs="Times New Roman"/>
          <w:bCs/>
          <w:lang w:val="ru-RU"/>
        </w:rPr>
        <w:tab/>
      </w:r>
    </w:p>
    <w:p w:rsidR="00F6116E" w:rsidRPr="00C25453" w:rsidRDefault="00F6116E" w:rsidP="00F6116E">
      <w:pPr>
        <w:ind w:left="5670"/>
        <w:rPr>
          <w:rFonts w:ascii="Times New Roman" w:hAnsi="Times New Roman" w:cs="Times New Roman"/>
          <w:b/>
          <w:bCs/>
          <w:lang w:val="uk-UA"/>
        </w:rPr>
      </w:pPr>
      <w:r>
        <w:rPr>
          <w:rFonts w:ascii="Times New Roman" w:eastAsia="Times New Roman" w:hAnsi="Times New Roman" w:cs="Times New Roman"/>
          <w:lang w:val="uk-UA"/>
        </w:rPr>
        <w:t xml:space="preserve">від </w:t>
      </w:r>
      <w:r w:rsidR="00526C88" w:rsidRPr="00526C88">
        <w:rPr>
          <w:rFonts w:ascii="Times New Roman" w:eastAsia="Times New Roman" w:hAnsi="Times New Roman" w:cs="Times New Roman"/>
          <w:color w:val="auto"/>
          <w:lang w:val="uk-UA"/>
        </w:rPr>
        <w:t>12</w:t>
      </w:r>
      <w:r w:rsidRPr="00526C88">
        <w:rPr>
          <w:rFonts w:ascii="Times New Roman" w:eastAsia="Times New Roman" w:hAnsi="Times New Roman" w:cs="Times New Roman"/>
          <w:color w:val="auto"/>
          <w:lang w:val="ru-RU"/>
        </w:rPr>
        <w:t>.</w:t>
      </w:r>
      <w:r w:rsidR="00406869" w:rsidRPr="00526C88">
        <w:rPr>
          <w:rFonts w:ascii="Times New Roman" w:eastAsia="Times New Roman" w:hAnsi="Times New Roman" w:cs="Times New Roman"/>
          <w:color w:val="auto"/>
          <w:lang w:val="uk-UA"/>
        </w:rPr>
        <w:t>1</w:t>
      </w:r>
      <w:r w:rsidR="00526C88" w:rsidRPr="00526C88">
        <w:rPr>
          <w:rFonts w:ascii="Times New Roman" w:eastAsia="Times New Roman" w:hAnsi="Times New Roman" w:cs="Times New Roman"/>
          <w:color w:val="auto"/>
          <w:lang w:val="uk-UA"/>
        </w:rPr>
        <w:t>2</w:t>
      </w:r>
      <w:r w:rsidRPr="00526C88">
        <w:rPr>
          <w:rFonts w:ascii="Times New Roman" w:eastAsia="Times New Roman" w:hAnsi="Times New Roman" w:cs="Times New Roman"/>
          <w:color w:val="auto"/>
          <w:lang w:val="ru-RU"/>
        </w:rPr>
        <w:t>.20</w:t>
      </w:r>
      <w:r w:rsidR="00B417E1" w:rsidRPr="00526C88">
        <w:rPr>
          <w:rFonts w:ascii="Times New Roman" w:eastAsia="Times New Roman" w:hAnsi="Times New Roman" w:cs="Times New Roman"/>
          <w:color w:val="auto"/>
          <w:lang w:val="uk-UA"/>
        </w:rPr>
        <w:t>23</w:t>
      </w:r>
      <w:r>
        <w:rPr>
          <w:rFonts w:ascii="Times New Roman" w:eastAsia="Times New Roman" w:hAnsi="Times New Roman" w:cs="Times New Roman"/>
          <w:lang w:val="uk-UA"/>
        </w:rPr>
        <w:t xml:space="preserve"> року</w:t>
      </w:r>
    </w:p>
    <w:p w:rsidR="00F6116E" w:rsidRPr="00E0028A" w:rsidRDefault="00F6116E" w:rsidP="00E0028A">
      <w:pPr>
        <w:tabs>
          <w:tab w:val="left" w:pos="6165"/>
        </w:tabs>
        <w:ind w:left="5670"/>
        <w:rPr>
          <w:rFonts w:ascii="Times New Roman" w:hAnsi="Times New Roman" w:cs="Times New Roman"/>
          <w:bCs/>
          <w:lang w:val="ru-RU"/>
        </w:rPr>
      </w:pPr>
    </w:p>
    <w:p w:rsidR="00E0028A" w:rsidRPr="00C45883" w:rsidRDefault="00E0028A" w:rsidP="00E0028A">
      <w:pPr>
        <w:ind w:left="5670"/>
        <w:rPr>
          <w:rFonts w:ascii="Times New Roman" w:hAnsi="Times New Roman" w:cs="Times New Roman"/>
          <w:bCs/>
          <w:lang w:val="uk-UA"/>
        </w:rPr>
      </w:pPr>
      <w:r w:rsidRPr="00B34598">
        <w:rPr>
          <w:rFonts w:ascii="Times New Roman" w:hAnsi="Times New Roman" w:cs="Times New Roman"/>
          <w:bCs/>
          <w:lang w:val="uk-UA"/>
        </w:rPr>
        <w:t xml:space="preserve">__________________ </w:t>
      </w:r>
      <w:r>
        <w:rPr>
          <w:rFonts w:ascii="Times New Roman" w:hAnsi="Times New Roman" w:cs="Times New Roman"/>
          <w:bCs/>
          <w:lang w:val="uk-UA"/>
        </w:rPr>
        <w:t>Наталя Ліщенко</w:t>
      </w:r>
    </w:p>
    <w:p w:rsidR="00E0028A" w:rsidRPr="00E0028A" w:rsidRDefault="00E0028A" w:rsidP="00E0028A">
      <w:pPr>
        <w:jc w:val="center"/>
        <w:rPr>
          <w:rFonts w:ascii="Times New Roman" w:hAnsi="Times New Roman" w:cs="Times New Roman"/>
          <w:b/>
          <w:bCs/>
          <w:lang w:val="ru-RU"/>
        </w:rPr>
      </w:pPr>
    </w:p>
    <w:p w:rsidR="00E0028A" w:rsidRPr="00E0028A" w:rsidRDefault="00E0028A" w:rsidP="00E0028A">
      <w:pPr>
        <w:jc w:val="center"/>
        <w:rPr>
          <w:rFonts w:ascii="Times New Roman" w:hAnsi="Times New Roman" w:cs="Times New Roman"/>
          <w:b/>
          <w:bCs/>
          <w:lang w:val="ru-RU"/>
        </w:rPr>
      </w:pPr>
    </w:p>
    <w:p w:rsidR="00E0028A" w:rsidRDefault="00E0028A" w:rsidP="00E0028A">
      <w:pPr>
        <w:jc w:val="center"/>
        <w:rPr>
          <w:rFonts w:ascii="Times New Roman" w:hAnsi="Times New Roman" w:cs="Times New Roman"/>
          <w:b/>
          <w:bCs/>
          <w:lang w:val="uk-UA"/>
        </w:rPr>
      </w:pPr>
    </w:p>
    <w:p w:rsidR="00E0028A" w:rsidRDefault="00E0028A" w:rsidP="00E0028A">
      <w:pPr>
        <w:jc w:val="center"/>
        <w:rPr>
          <w:rFonts w:ascii="Times New Roman" w:hAnsi="Times New Roman" w:cs="Times New Roman"/>
          <w:b/>
          <w:bCs/>
          <w:lang w:val="uk-UA"/>
        </w:rPr>
      </w:pPr>
    </w:p>
    <w:p w:rsidR="00E0028A" w:rsidRDefault="00E0028A" w:rsidP="00E0028A">
      <w:pPr>
        <w:jc w:val="center"/>
        <w:rPr>
          <w:rFonts w:ascii="Times New Roman" w:hAnsi="Times New Roman" w:cs="Times New Roman"/>
          <w:b/>
          <w:bCs/>
          <w:lang w:val="uk-UA"/>
        </w:rPr>
      </w:pPr>
    </w:p>
    <w:p w:rsidR="00E0028A" w:rsidRDefault="00E0028A" w:rsidP="00E0028A">
      <w:pPr>
        <w:jc w:val="center"/>
        <w:rPr>
          <w:rFonts w:ascii="Times New Roman" w:hAnsi="Times New Roman" w:cs="Times New Roman"/>
          <w:b/>
          <w:bCs/>
          <w:lang w:val="uk-UA"/>
        </w:rPr>
      </w:pPr>
    </w:p>
    <w:p w:rsidR="00E0028A" w:rsidRDefault="00E0028A" w:rsidP="00E0028A">
      <w:pPr>
        <w:jc w:val="center"/>
        <w:rPr>
          <w:rFonts w:ascii="Times New Roman" w:hAnsi="Times New Roman" w:cs="Times New Roman"/>
          <w:b/>
          <w:bCs/>
          <w:lang w:val="uk-UA"/>
        </w:rPr>
      </w:pPr>
    </w:p>
    <w:p w:rsidR="00E0028A" w:rsidRPr="00E0028A" w:rsidRDefault="00E0028A" w:rsidP="00E0028A">
      <w:pPr>
        <w:spacing w:line="360" w:lineRule="auto"/>
        <w:jc w:val="center"/>
        <w:rPr>
          <w:rFonts w:ascii="Times New Roman" w:hAnsi="Times New Roman" w:cs="Times New Roman"/>
          <w:b/>
          <w:bCs/>
          <w:sz w:val="28"/>
          <w:szCs w:val="28"/>
          <w:lang w:val="ru-RU"/>
        </w:rPr>
      </w:pPr>
    </w:p>
    <w:p w:rsidR="00E0028A" w:rsidRPr="00C45883" w:rsidRDefault="00E0028A" w:rsidP="00E0028A">
      <w:pPr>
        <w:pStyle w:val="Style1"/>
        <w:shd w:val="clear" w:color="auto" w:fill="FFFFFF"/>
        <w:spacing w:line="360" w:lineRule="auto"/>
        <w:jc w:val="center"/>
        <w:rPr>
          <w:b/>
          <w:bCs/>
          <w:sz w:val="28"/>
          <w:szCs w:val="28"/>
        </w:rPr>
      </w:pPr>
      <w:r w:rsidRPr="00C45883">
        <w:rPr>
          <w:b/>
          <w:bCs/>
          <w:sz w:val="28"/>
          <w:szCs w:val="28"/>
        </w:rPr>
        <w:t xml:space="preserve">ТЕНДЕРНА ДОКУМЕНТАЦІЯ </w:t>
      </w:r>
    </w:p>
    <w:p w:rsidR="00E0028A" w:rsidRPr="00C45883" w:rsidRDefault="00E0028A" w:rsidP="00E0028A">
      <w:pPr>
        <w:spacing w:line="360" w:lineRule="auto"/>
        <w:jc w:val="center"/>
        <w:rPr>
          <w:rFonts w:ascii="Times New Roman" w:hAnsi="Times New Roman" w:cs="Times New Roman"/>
          <w:b/>
          <w:bCs/>
          <w:sz w:val="28"/>
          <w:szCs w:val="28"/>
          <w:lang w:val="uk-UA"/>
        </w:rPr>
      </w:pPr>
      <w:r w:rsidRPr="00C45883">
        <w:rPr>
          <w:rFonts w:ascii="Times New Roman" w:hAnsi="Times New Roman" w:cs="Times New Roman"/>
          <w:b/>
          <w:bCs/>
          <w:sz w:val="28"/>
          <w:szCs w:val="28"/>
          <w:lang w:val="uk-UA"/>
        </w:rPr>
        <w:t>по</w:t>
      </w:r>
      <w:r w:rsidRPr="00E0028A">
        <w:rPr>
          <w:rFonts w:ascii="Times New Roman" w:hAnsi="Times New Roman" w:cs="Times New Roman"/>
          <w:b/>
          <w:bCs/>
          <w:sz w:val="28"/>
          <w:szCs w:val="28"/>
          <w:lang w:val="ru-RU"/>
        </w:rPr>
        <w:t xml:space="preserve"> процедур</w:t>
      </w:r>
      <w:r w:rsidRPr="00C45883">
        <w:rPr>
          <w:rFonts w:ascii="Times New Roman" w:hAnsi="Times New Roman" w:cs="Times New Roman"/>
          <w:b/>
          <w:bCs/>
          <w:sz w:val="28"/>
          <w:szCs w:val="28"/>
          <w:lang w:val="uk-UA"/>
        </w:rPr>
        <w:t>і</w:t>
      </w:r>
      <w:r>
        <w:rPr>
          <w:rFonts w:ascii="Times New Roman" w:hAnsi="Times New Roman" w:cs="Times New Roman"/>
          <w:b/>
          <w:bCs/>
          <w:sz w:val="28"/>
          <w:szCs w:val="28"/>
          <w:lang w:val="uk-UA"/>
        </w:rPr>
        <w:t xml:space="preserve"> </w:t>
      </w:r>
      <w:r w:rsidRPr="00C45883">
        <w:rPr>
          <w:rFonts w:ascii="Times New Roman" w:hAnsi="Times New Roman" w:cs="Times New Roman"/>
          <w:b/>
          <w:bCs/>
          <w:sz w:val="28"/>
          <w:szCs w:val="28"/>
          <w:lang w:val="uk-UA"/>
        </w:rPr>
        <w:t>ВІДКРИТІ ТОРГИ</w:t>
      </w:r>
      <w:r w:rsidR="00CF23F0">
        <w:rPr>
          <w:rFonts w:ascii="Times New Roman" w:hAnsi="Times New Roman" w:cs="Times New Roman"/>
          <w:b/>
          <w:bCs/>
          <w:sz w:val="28"/>
          <w:szCs w:val="28"/>
          <w:lang w:val="uk-UA"/>
        </w:rPr>
        <w:t xml:space="preserve"> (з особливостями)</w:t>
      </w:r>
    </w:p>
    <w:p w:rsidR="00E0028A" w:rsidRDefault="00E0028A" w:rsidP="00E0028A">
      <w:pPr>
        <w:spacing w:line="360" w:lineRule="auto"/>
        <w:jc w:val="center"/>
        <w:rPr>
          <w:rFonts w:ascii="Times New Roman" w:hAnsi="Times New Roman"/>
          <w:b/>
          <w:sz w:val="28"/>
          <w:szCs w:val="28"/>
          <w:lang w:val="uk-UA"/>
        </w:rPr>
      </w:pPr>
      <w:r>
        <w:rPr>
          <w:rFonts w:ascii="Times New Roman" w:hAnsi="Times New Roman"/>
          <w:b/>
          <w:sz w:val="28"/>
          <w:szCs w:val="28"/>
          <w:lang w:val="uk-UA"/>
        </w:rPr>
        <w:t>на закупівлю товару</w:t>
      </w:r>
      <w:r w:rsidR="00AC1510">
        <w:rPr>
          <w:rFonts w:ascii="Times New Roman" w:hAnsi="Times New Roman"/>
          <w:b/>
          <w:sz w:val="28"/>
          <w:szCs w:val="28"/>
          <w:lang w:val="uk-UA"/>
        </w:rPr>
        <w:t>:</w:t>
      </w:r>
      <w:r>
        <w:rPr>
          <w:rFonts w:ascii="Times New Roman" w:hAnsi="Times New Roman"/>
          <w:b/>
          <w:sz w:val="28"/>
          <w:szCs w:val="28"/>
          <w:lang w:val="uk-UA"/>
        </w:rPr>
        <w:t xml:space="preserve"> </w:t>
      </w:r>
    </w:p>
    <w:p w:rsidR="00AC1510" w:rsidRDefault="00AC1510" w:rsidP="00E0028A">
      <w:pPr>
        <w:spacing w:line="360" w:lineRule="auto"/>
        <w:jc w:val="center"/>
        <w:rPr>
          <w:rFonts w:ascii="Times New Roman" w:hAnsi="Times New Roman"/>
          <w:b/>
          <w:sz w:val="28"/>
          <w:szCs w:val="28"/>
          <w:lang w:val="uk-UA"/>
        </w:rPr>
      </w:pPr>
      <w:r>
        <w:rPr>
          <w:rFonts w:ascii="Times New Roman" w:hAnsi="Times New Roman"/>
          <w:b/>
          <w:sz w:val="28"/>
          <w:szCs w:val="28"/>
          <w:lang w:val="uk-UA"/>
        </w:rPr>
        <w:t>«</w:t>
      </w:r>
      <w:r w:rsidR="00F6116E">
        <w:rPr>
          <w:rFonts w:ascii="Times New Roman" w:hAnsi="Times New Roman"/>
          <w:b/>
          <w:sz w:val="28"/>
          <w:szCs w:val="28"/>
          <w:lang w:val="uk-UA"/>
        </w:rPr>
        <w:t>Природний газ</w:t>
      </w:r>
      <w:r>
        <w:rPr>
          <w:rFonts w:ascii="Times New Roman" w:hAnsi="Times New Roman"/>
          <w:b/>
          <w:sz w:val="28"/>
          <w:szCs w:val="28"/>
          <w:lang w:val="uk-UA"/>
        </w:rPr>
        <w:t>»</w:t>
      </w:r>
    </w:p>
    <w:p w:rsidR="00052D0D" w:rsidRPr="00C72F91" w:rsidRDefault="00052D0D" w:rsidP="00052D0D">
      <w:pPr>
        <w:spacing w:line="360" w:lineRule="auto"/>
        <w:jc w:val="center"/>
        <w:rPr>
          <w:rFonts w:ascii="Times New Roman" w:hAnsi="Times New Roman"/>
          <w:b/>
          <w:sz w:val="28"/>
          <w:szCs w:val="28"/>
          <w:lang w:val="uk-UA"/>
        </w:rPr>
      </w:pPr>
      <w:r w:rsidRPr="007B1A7C">
        <w:rPr>
          <w:rFonts w:ascii="Times New Roman" w:hAnsi="Times New Roman"/>
          <w:b/>
          <w:sz w:val="28"/>
          <w:szCs w:val="28"/>
          <w:lang w:val="uk-UA"/>
        </w:rPr>
        <w:t>за ДК 021:2015 «Єдиний закупівельний словник»</w:t>
      </w:r>
    </w:p>
    <w:p w:rsidR="00E0028A" w:rsidRPr="007B1A7C" w:rsidRDefault="00E0028A" w:rsidP="00E0028A">
      <w:pPr>
        <w:spacing w:line="360" w:lineRule="auto"/>
        <w:jc w:val="center"/>
        <w:rPr>
          <w:rFonts w:ascii="Times New Roman" w:hAnsi="Times New Roman"/>
          <w:b/>
          <w:sz w:val="28"/>
          <w:szCs w:val="28"/>
          <w:lang w:val="uk-UA"/>
        </w:rPr>
      </w:pPr>
      <w:r w:rsidRPr="007B1A7C">
        <w:rPr>
          <w:rFonts w:ascii="Times New Roman" w:hAnsi="Times New Roman"/>
          <w:b/>
          <w:sz w:val="28"/>
          <w:szCs w:val="28"/>
          <w:lang w:val="uk-UA"/>
        </w:rPr>
        <w:t>код 09</w:t>
      </w:r>
      <w:r w:rsidR="00F6116E">
        <w:rPr>
          <w:rFonts w:ascii="Times New Roman" w:hAnsi="Times New Roman"/>
          <w:b/>
          <w:sz w:val="28"/>
          <w:szCs w:val="28"/>
          <w:lang w:val="uk-UA"/>
        </w:rPr>
        <w:t>12</w:t>
      </w:r>
      <w:r w:rsidRPr="007B1A7C">
        <w:rPr>
          <w:rFonts w:ascii="Times New Roman" w:hAnsi="Times New Roman"/>
          <w:b/>
          <w:sz w:val="28"/>
          <w:szCs w:val="28"/>
          <w:lang w:val="uk-UA"/>
        </w:rPr>
        <w:t>0000-</w:t>
      </w:r>
      <w:r w:rsidR="00F6116E">
        <w:rPr>
          <w:rFonts w:ascii="Times New Roman" w:hAnsi="Times New Roman"/>
          <w:b/>
          <w:sz w:val="28"/>
          <w:szCs w:val="28"/>
          <w:lang w:val="uk-UA"/>
        </w:rPr>
        <w:t>6</w:t>
      </w:r>
      <w:r w:rsidRPr="007B1A7C">
        <w:rPr>
          <w:rFonts w:ascii="Times New Roman" w:hAnsi="Times New Roman"/>
          <w:b/>
          <w:sz w:val="28"/>
          <w:szCs w:val="28"/>
          <w:lang w:val="uk-UA"/>
        </w:rPr>
        <w:t xml:space="preserve"> – </w:t>
      </w:r>
      <w:r w:rsidR="00F6116E">
        <w:rPr>
          <w:rFonts w:ascii="Times New Roman" w:hAnsi="Times New Roman"/>
          <w:b/>
          <w:sz w:val="28"/>
          <w:szCs w:val="28"/>
          <w:lang w:val="uk-UA"/>
        </w:rPr>
        <w:t>Газове паливо</w:t>
      </w:r>
      <w:r w:rsidRPr="007B1A7C">
        <w:rPr>
          <w:rFonts w:ascii="Times New Roman" w:hAnsi="Times New Roman"/>
          <w:b/>
          <w:sz w:val="28"/>
          <w:szCs w:val="28"/>
          <w:lang w:val="uk-UA"/>
        </w:rPr>
        <w:t> </w:t>
      </w:r>
    </w:p>
    <w:p w:rsidR="00E0028A" w:rsidRPr="00E0028A" w:rsidRDefault="00E0028A" w:rsidP="00E0028A">
      <w:pPr>
        <w:spacing w:line="360" w:lineRule="auto"/>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outlineLvl w:val="0"/>
        <w:rPr>
          <w:rFonts w:ascii="Times New Roman" w:hAnsi="Times New Roman" w:cs="Times New Roman"/>
          <w:b/>
          <w:lang w:val="ru-RU"/>
        </w:rPr>
      </w:pPr>
    </w:p>
    <w:p w:rsidR="00E0028A" w:rsidRPr="00E0028A" w:rsidRDefault="00E0028A" w:rsidP="00E0028A">
      <w:pPr>
        <w:outlineLvl w:val="0"/>
        <w:rPr>
          <w:rFonts w:ascii="Times New Roman" w:hAnsi="Times New Roman" w:cs="Times New Roman"/>
          <w:b/>
          <w:lang w:val="ru-RU"/>
        </w:rPr>
      </w:pPr>
    </w:p>
    <w:p w:rsidR="00E0028A" w:rsidRPr="002428BD" w:rsidRDefault="00E0028A" w:rsidP="00E0028A">
      <w:pPr>
        <w:jc w:val="center"/>
        <w:outlineLvl w:val="0"/>
        <w:rPr>
          <w:rFonts w:ascii="Times New Roman" w:hAnsi="Times New Roman" w:cs="Times New Roman"/>
          <w:b/>
          <w:lang w:val="uk-UA"/>
        </w:rPr>
      </w:pPr>
    </w:p>
    <w:p w:rsidR="00E0028A" w:rsidRPr="002428BD" w:rsidRDefault="00E0028A" w:rsidP="00E0028A">
      <w:pPr>
        <w:jc w:val="center"/>
        <w:outlineLvl w:val="0"/>
        <w:rPr>
          <w:rFonts w:ascii="Times New Roman" w:hAnsi="Times New Roman" w:cs="Times New Roman"/>
          <w:b/>
          <w:lang w:val="uk-UA"/>
        </w:rPr>
      </w:pPr>
    </w:p>
    <w:p w:rsidR="00E0028A" w:rsidRPr="002428BD" w:rsidRDefault="00E0028A" w:rsidP="00E0028A">
      <w:pPr>
        <w:jc w:val="center"/>
        <w:outlineLvl w:val="0"/>
        <w:rPr>
          <w:rFonts w:ascii="Times New Roman" w:hAnsi="Times New Roman" w:cs="Times New Roman"/>
          <w:b/>
          <w:lang w:val="uk-UA"/>
        </w:rPr>
      </w:pPr>
    </w:p>
    <w:p w:rsidR="00E0028A" w:rsidRPr="002428BD" w:rsidRDefault="00E0028A" w:rsidP="00E0028A">
      <w:pPr>
        <w:jc w:val="center"/>
        <w:outlineLvl w:val="0"/>
        <w:rPr>
          <w:rFonts w:ascii="Times New Roman" w:hAnsi="Times New Roman" w:cs="Times New Roman"/>
          <w:b/>
          <w:lang w:val="uk-UA"/>
        </w:rPr>
      </w:pPr>
    </w:p>
    <w:p w:rsidR="00E0028A" w:rsidRPr="002428BD" w:rsidRDefault="00E0028A" w:rsidP="00E0028A">
      <w:pPr>
        <w:jc w:val="center"/>
        <w:outlineLvl w:val="0"/>
        <w:rPr>
          <w:rFonts w:ascii="Times New Roman" w:hAnsi="Times New Roman" w:cs="Times New Roman"/>
          <w:b/>
          <w:lang w:val="uk-UA"/>
        </w:rPr>
      </w:pPr>
    </w:p>
    <w:p w:rsidR="00E0028A" w:rsidRPr="00C1523B" w:rsidRDefault="00E0028A" w:rsidP="00E0028A">
      <w:pPr>
        <w:jc w:val="center"/>
        <w:rPr>
          <w:rFonts w:ascii="Times New Roman" w:hAnsi="Times New Roman" w:cs="Times New Roman"/>
          <w:b/>
          <w:sz w:val="28"/>
          <w:szCs w:val="28"/>
          <w:lang w:val="ru-RU"/>
        </w:rPr>
      </w:pPr>
      <w:r>
        <w:rPr>
          <w:rFonts w:ascii="Times New Roman" w:hAnsi="Times New Roman" w:cs="Times New Roman"/>
          <w:b/>
          <w:sz w:val="28"/>
          <w:szCs w:val="28"/>
          <w:lang w:val="uk-UA"/>
        </w:rPr>
        <w:t>с</w:t>
      </w:r>
      <w:r w:rsidRPr="00C1523B">
        <w:rPr>
          <w:rFonts w:ascii="Times New Roman" w:hAnsi="Times New Roman" w:cs="Times New Roman"/>
          <w:b/>
          <w:sz w:val="28"/>
          <w:szCs w:val="28"/>
          <w:lang w:val="ru-RU"/>
        </w:rPr>
        <w:t xml:space="preserve">. </w:t>
      </w:r>
      <w:r w:rsidR="000E68F4">
        <w:rPr>
          <w:rFonts w:ascii="Times New Roman" w:hAnsi="Times New Roman" w:cs="Times New Roman"/>
          <w:b/>
          <w:sz w:val="28"/>
          <w:szCs w:val="28"/>
          <w:lang w:val="uk-UA"/>
        </w:rPr>
        <w:t>Великий Дальник 2023</w:t>
      </w:r>
      <w:r>
        <w:rPr>
          <w:rFonts w:ascii="Times New Roman" w:hAnsi="Times New Roman" w:cs="Times New Roman"/>
          <w:b/>
          <w:sz w:val="28"/>
          <w:szCs w:val="28"/>
          <w:lang w:val="uk-UA"/>
        </w:rPr>
        <w:t xml:space="preserve"> рік</w:t>
      </w:r>
    </w:p>
    <w:p w:rsidR="00BC0740" w:rsidRDefault="00BC0740" w:rsidP="0044365B">
      <w:pPr>
        <w:jc w:val="center"/>
        <w:rPr>
          <w:rFonts w:ascii="Times New Roman" w:hAnsi="Times New Roman" w:cs="Times New Roman"/>
          <w:i/>
          <w:iCs/>
          <w:lang w:val="uk-UA"/>
        </w:rPr>
      </w:pPr>
    </w:p>
    <w:p w:rsidR="00E0028A" w:rsidRDefault="00E0028A" w:rsidP="0044365B">
      <w:pPr>
        <w:jc w:val="center"/>
        <w:rPr>
          <w:rFonts w:ascii="Times New Roman" w:hAnsi="Times New Roman" w:cs="Times New Roman"/>
          <w:i/>
          <w:iCs/>
          <w:lang w:val="uk-UA"/>
        </w:rPr>
      </w:pPr>
    </w:p>
    <w:p w:rsidR="00E0028A" w:rsidRDefault="00E0028A" w:rsidP="0044365B">
      <w:pPr>
        <w:jc w:val="center"/>
        <w:rPr>
          <w:rFonts w:ascii="Times New Roman" w:hAnsi="Times New Roman" w:cs="Times New Roman"/>
          <w:i/>
          <w:iCs/>
          <w:lang w:val="uk-UA"/>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83"/>
        <w:gridCol w:w="2866"/>
        <w:gridCol w:w="6664"/>
      </w:tblGrid>
      <w:tr w:rsidR="00AF056A" w:rsidRPr="00207708" w:rsidTr="00B62BC7">
        <w:tc>
          <w:tcPr>
            <w:tcW w:w="288" w:type="pct"/>
            <w:shd w:val="clear" w:color="auto" w:fill="FFFFFF"/>
            <w:hideMark/>
          </w:tcPr>
          <w:p w:rsidR="00AF056A" w:rsidRPr="00207708" w:rsidRDefault="00AF056A" w:rsidP="00AC7B25">
            <w:pPr>
              <w:jc w:val="center"/>
              <w:rPr>
                <w:rFonts w:ascii="Times New Roman" w:eastAsia="Times New Roman" w:hAnsi="Times New Roman" w:cs="Times New Roman"/>
                <w:b/>
                <w:bCs/>
                <w:sz w:val="22"/>
                <w:szCs w:val="22"/>
                <w:lang w:val="uk-UA" w:eastAsia="ru-RU"/>
              </w:rPr>
            </w:pPr>
            <w:r w:rsidRPr="00207708">
              <w:rPr>
                <w:rFonts w:ascii="Times New Roman" w:eastAsia="Times New Roman" w:hAnsi="Times New Roman" w:cs="Times New Roman"/>
                <w:b/>
                <w:bCs/>
                <w:sz w:val="22"/>
                <w:szCs w:val="22"/>
                <w:lang w:val="uk-UA" w:eastAsia="ru-RU"/>
              </w:rPr>
              <w:t>№</w:t>
            </w:r>
            <w:r w:rsidR="00406869" w:rsidRPr="00207708">
              <w:rPr>
                <w:rFonts w:ascii="Times New Roman" w:eastAsia="Times New Roman" w:hAnsi="Times New Roman" w:cs="Times New Roman"/>
                <w:b/>
                <w:bCs/>
                <w:sz w:val="22"/>
                <w:szCs w:val="22"/>
                <w:lang w:val="uk-UA" w:eastAsia="ru-RU"/>
              </w:rPr>
              <w:t xml:space="preserve"> з/п</w:t>
            </w:r>
          </w:p>
        </w:tc>
        <w:tc>
          <w:tcPr>
            <w:tcW w:w="4712" w:type="pct"/>
            <w:gridSpan w:val="2"/>
            <w:shd w:val="clear" w:color="auto" w:fill="FFFFFF"/>
            <w:hideMark/>
          </w:tcPr>
          <w:p w:rsidR="00AF056A" w:rsidRPr="00207708" w:rsidRDefault="009F2BE9" w:rsidP="00AC7B25">
            <w:pPr>
              <w:jc w:val="center"/>
              <w:rPr>
                <w:rFonts w:ascii="Times New Roman" w:eastAsia="Times New Roman" w:hAnsi="Times New Roman" w:cs="Times New Roman"/>
                <w:b/>
                <w:bCs/>
                <w:sz w:val="22"/>
                <w:szCs w:val="22"/>
                <w:lang w:val="uk-UA" w:eastAsia="ru-RU"/>
              </w:rPr>
            </w:pPr>
            <w:r w:rsidRPr="00207708">
              <w:rPr>
                <w:rFonts w:ascii="Times New Roman" w:eastAsia="Times New Roman" w:hAnsi="Times New Roman" w:cs="Times New Roman"/>
                <w:b/>
                <w:i/>
                <w:iCs/>
                <w:sz w:val="22"/>
                <w:szCs w:val="22"/>
              </w:rPr>
              <w:t>Розділ 1. Загальні положення</w:t>
            </w:r>
          </w:p>
        </w:tc>
      </w:tr>
      <w:tr w:rsidR="00AF056A" w:rsidRPr="00207708" w:rsidTr="00B62BC7">
        <w:trPr>
          <w:trHeight w:val="17"/>
        </w:trPr>
        <w:tc>
          <w:tcPr>
            <w:tcW w:w="288" w:type="pct"/>
            <w:shd w:val="clear" w:color="auto" w:fill="FFFFFF"/>
            <w:hideMark/>
          </w:tcPr>
          <w:p w:rsidR="00AF056A" w:rsidRPr="00207708" w:rsidRDefault="00AF056A" w:rsidP="00AC7B25">
            <w:pPr>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1</w:t>
            </w:r>
          </w:p>
        </w:tc>
        <w:tc>
          <w:tcPr>
            <w:tcW w:w="1417" w:type="pct"/>
            <w:shd w:val="clear" w:color="auto" w:fill="FFFFFF"/>
            <w:hideMark/>
          </w:tcPr>
          <w:p w:rsidR="00AF056A" w:rsidRPr="00207708" w:rsidRDefault="00AF056A" w:rsidP="00AC7B25">
            <w:pPr>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2</w:t>
            </w:r>
          </w:p>
        </w:tc>
        <w:tc>
          <w:tcPr>
            <w:tcW w:w="3295" w:type="pct"/>
            <w:shd w:val="clear" w:color="auto" w:fill="FFFFFF"/>
            <w:hideMark/>
          </w:tcPr>
          <w:p w:rsidR="00AF056A" w:rsidRPr="00207708" w:rsidRDefault="00AF056A" w:rsidP="00AC7B25">
            <w:pPr>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3</w:t>
            </w:r>
          </w:p>
        </w:tc>
      </w:tr>
      <w:tr w:rsidR="00AF056A" w:rsidRPr="00207708" w:rsidTr="00B62BC7">
        <w:tc>
          <w:tcPr>
            <w:tcW w:w="288" w:type="pct"/>
            <w:shd w:val="clear" w:color="auto" w:fill="FFFFFF"/>
            <w:hideMark/>
          </w:tcPr>
          <w:p w:rsidR="00AF056A" w:rsidRPr="00207708" w:rsidRDefault="00AF056A"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1</w:t>
            </w:r>
          </w:p>
        </w:tc>
        <w:tc>
          <w:tcPr>
            <w:tcW w:w="1417" w:type="pct"/>
            <w:shd w:val="clear" w:color="auto" w:fill="FFFFFF"/>
            <w:hideMark/>
          </w:tcPr>
          <w:p w:rsidR="00AF056A" w:rsidRPr="00207708" w:rsidRDefault="00AF056A"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Терміни, які вживаються в тендерній документації</w:t>
            </w:r>
          </w:p>
        </w:tc>
        <w:tc>
          <w:tcPr>
            <w:tcW w:w="3295" w:type="pct"/>
            <w:shd w:val="clear" w:color="auto" w:fill="FFFFFF"/>
            <w:hideMark/>
          </w:tcPr>
          <w:p w:rsidR="00B33026" w:rsidRPr="00207708" w:rsidRDefault="00AF056A" w:rsidP="0015093F">
            <w:pPr>
              <w:keepNext/>
              <w:autoSpaceDE w:val="0"/>
              <w:autoSpaceDN/>
              <w:ind w:right="-1"/>
              <w:jc w:val="both"/>
              <w:textAlignment w:val="auto"/>
              <w:rPr>
                <w:rFonts w:ascii="Times New Roman" w:hAnsi="Times New Roman" w:cs="Times New Roman"/>
                <w:sz w:val="22"/>
                <w:szCs w:val="22"/>
                <w:lang w:val="uk-UA"/>
              </w:rPr>
            </w:pPr>
            <w:r w:rsidRPr="00207708">
              <w:rPr>
                <w:rFonts w:ascii="Times New Roman" w:eastAsia="Times New Roman" w:hAnsi="Times New Roman" w:cs="Times New Roman"/>
                <w:sz w:val="22"/>
                <w:szCs w:val="22"/>
                <w:lang w:val="uk-UA" w:eastAsia="ru-RU"/>
              </w:rPr>
              <w:t>Тендерну документацію розроблено відповідно до вимог Закону України «Про публічні закупівлі</w:t>
            </w:r>
            <w:r w:rsidR="00B33026" w:rsidRPr="00207708">
              <w:rPr>
                <w:rFonts w:ascii="Times New Roman" w:eastAsia="Times New Roman" w:hAnsi="Times New Roman" w:cs="Times New Roman"/>
                <w:sz w:val="22"/>
                <w:szCs w:val="22"/>
                <w:lang w:val="uk-UA" w:eastAsia="ru-RU"/>
              </w:rPr>
              <w:t>» (зі змінами) (далі – Закон),</w:t>
            </w:r>
            <w:r w:rsidRPr="00207708">
              <w:rPr>
                <w:rFonts w:ascii="Times New Roman" w:eastAsia="Times New Roman" w:hAnsi="Times New Roman" w:cs="Times New Roman"/>
                <w:sz w:val="22"/>
                <w:szCs w:val="22"/>
                <w:lang w:val="uk-UA" w:eastAsia="ru-RU"/>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33026" w:rsidRPr="00207708">
              <w:rPr>
                <w:rFonts w:ascii="Times New Roman" w:eastAsia="Times New Roman" w:hAnsi="Times New Roman" w:cs="Times New Roman"/>
                <w:sz w:val="22"/>
                <w:szCs w:val="22"/>
                <w:lang w:val="uk-UA" w:eastAsia="ru-RU"/>
              </w:rPr>
              <w:t>;</w:t>
            </w:r>
            <w:r w:rsidRPr="00207708">
              <w:rPr>
                <w:rFonts w:ascii="Times New Roman" w:eastAsia="Times New Roman" w:hAnsi="Times New Roman" w:cs="Times New Roman"/>
                <w:sz w:val="22"/>
                <w:szCs w:val="22"/>
                <w:lang w:val="uk-UA" w:eastAsia="ru-RU"/>
              </w:rPr>
              <w:t xml:space="preserve"> </w:t>
            </w:r>
            <w:r w:rsidR="00B33026" w:rsidRPr="00207708">
              <w:rPr>
                <w:rFonts w:ascii="Times New Roman" w:hAnsi="Times New Roman" w:cs="Times New Roman"/>
                <w:sz w:val="22"/>
                <w:szCs w:val="22"/>
                <w:lang w:val="uk-UA"/>
              </w:rPr>
              <w:t>Закону України «Про ринок природного газу» від 09.04.2015 № 329-VIII;</w:t>
            </w:r>
          </w:p>
          <w:p w:rsidR="00B33026" w:rsidRPr="00207708" w:rsidRDefault="00B33026" w:rsidP="0015093F">
            <w:pPr>
              <w:keepNext/>
              <w:autoSpaceDE w:val="0"/>
              <w:autoSpaceDN/>
              <w:ind w:right="-1"/>
              <w:jc w:val="both"/>
              <w:textAlignment w:val="auto"/>
              <w:rPr>
                <w:rFonts w:ascii="Times New Roman" w:hAnsi="Times New Roman" w:cs="Times New Roman"/>
                <w:sz w:val="22"/>
                <w:szCs w:val="22"/>
                <w:lang w:val="uk-UA"/>
              </w:rPr>
            </w:pPr>
            <w:r w:rsidRPr="00207708">
              <w:rPr>
                <w:rFonts w:ascii="Times New Roman" w:hAnsi="Times New Roman" w:cs="Times New Roman"/>
                <w:sz w:val="22"/>
                <w:szCs w:val="22"/>
                <w:lang w:val="uk-UA"/>
              </w:rPr>
              <w:t>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w:t>
            </w:r>
            <w:r w:rsidR="00207708">
              <w:rPr>
                <w:rFonts w:ascii="Times New Roman" w:hAnsi="Times New Roman" w:cs="Times New Roman"/>
                <w:sz w:val="22"/>
                <w:szCs w:val="22"/>
                <w:lang w:val="uk-UA"/>
              </w:rPr>
              <w:t>.</w:t>
            </w:r>
          </w:p>
          <w:p w:rsidR="00AF056A" w:rsidRPr="00207708" w:rsidRDefault="0015093F" w:rsidP="0015093F">
            <w:pPr>
              <w:jc w:val="both"/>
              <w:rPr>
                <w:rFonts w:ascii="Times New Roman" w:eastAsia="Times New Roman" w:hAnsi="Times New Roman" w:cs="Times New Roman"/>
                <w:sz w:val="22"/>
                <w:szCs w:val="22"/>
                <w:lang w:val="uk-UA" w:eastAsia="ru-RU"/>
              </w:rPr>
            </w:pPr>
            <w:r w:rsidRPr="00207708">
              <w:rPr>
                <w:rFonts w:ascii="Times New Roman" w:hAnsi="Times New Roman" w:cs="Times New Roman"/>
                <w:sz w:val="22"/>
                <w:szCs w:val="22"/>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F056A" w:rsidRPr="00207708" w:rsidTr="00B62BC7">
        <w:tc>
          <w:tcPr>
            <w:tcW w:w="288" w:type="pct"/>
            <w:shd w:val="clear" w:color="auto" w:fill="FFFFFF"/>
            <w:hideMark/>
          </w:tcPr>
          <w:p w:rsidR="00AF056A" w:rsidRPr="00207708" w:rsidRDefault="00AF056A"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2</w:t>
            </w:r>
          </w:p>
        </w:tc>
        <w:tc>
          <w:tcPr>
            <w:tcW w:w="1417" w:type="pct"/>
            <w:shd w:val="clear" w:color="auto" w:fill="FFFFFF"/>
            <w:hideMark/>
          </w:tcPr>
          <w:p w:rsidR="00AF056A" w:rsidRPr="00207708" w:rsidRDefault="00AF056A"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Інформація про замовника торгів</w:t>
            </w:r>
          </w:p>
        </w:tc>
        <w:tc>
          <w:tcPr>
            <w:tcW w:w="3295" w:type="pct"/>
            <w:shd w:val="clear" w:color="auto" w:fill="FFFFFF"/>
            <w:hideMark/>
          </w:tcPr>
          <w:p w:rsidR="00AF056A" w:rsidRPr="00207708" w:rsidRDefault="00AF056A" w:rsidP="00AC7B25">
            <w:pPr>
              <w:spacing w:before="150" w:after="150"/>
              <w:rPr>
                <w:rFonts w:ascii="Times New Roman" w:eastAsia="Times New Roman" w:hAnsi="Times New Roman" w:cs="Times New Roman"/>
                <w:sz w:val="22"/>
                <w:szCs w:val="22"/>
                <w:lang w:val="uk-UA" w:eastAsia="ru-RU"/>
              </w:rPr>
            </w:pPr>
          </w:p>
        </w:tc>
      </w:tr>
      <w:tr w:rsidR="00E0028A" w:rsidRPr="00207708" w:rsidTr="00B62BC7">
        <w:tc>
          <w:tcPr>
            <w:tcW w:w="288" w:type="pct"/>
            <w:shd w:val="clear" w:color="auto" w:fill="FFFFFF"/>
            <w:hideMark/>
          </w:tcPr>
          <w:p w:rsidR="00E0028A" w:rsidRPr="00207708" w:rsidRDefault="00E0028A" w:rsidP="00E0028A">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2.1</w:t>
            </w:r>
          </w:p>
        </w:tc>
        <w:tc>
          <w:tcPr>
            <w:tcW w:w="1417" w:type="pct"/>
            <w:shd w:val="clear" w:color="auto" w:fill="FFFFFF"/>
            <w:hideMark/>
          </w:tcPr>
          <w:p w:rsidR="00E0028A" w:rsidRPr="00207708" w:rsidRDefault="00E0028A" w:rsidP="00E0028A">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повне найменування</w:t>
            </w:r>
          </w:p>
        </w:tc>
        <w:tc>
          <w:tcPr>
            <w:tcW w:w="3295" w:type="pct"/>
            <w:shd w:val="clear" w:color="auto" w:fill="FFFFFF"/>
            <w:hideMark/>
          </w:tcPr>
          <w:p w:rsidR="00E0028A" w:rsidRPr="00207708" w:rsidRDefault="00E0028A" w:rsidP="00E0028A">
            <w:pPr>
              <w:ind w:left="-15" w:firstLine="15"/>
              <w:jc w:val="both"/>
              <w:rPr>
                <w:rFonts w:ascii="Times New Roman" w:hAnsi="Times New Roman" w:cs="Times New Roman"/>
                <w:bCs/>
                <w:sz w:val="22"/>
                <w:szCs w:val="22"/>
                <w:lang w:val="uk-UA"/>
              </w:rPr>
            </w:pPr>
            <w:r w:rsidRPr="00207708">
              <w:rPr>
                <w:rFonts w:ascii="Times New Roman" w:hAnsi="Times New Roman" w:cs="Times New Roman"/>
                <w:bCs/>
                <w:sz w:val="22"/>
                <w:szCs w:val="22"/>
                <w:lang w:val="uk-UA"/>
              </w:rPr>
              <w:t>Великодальницька сільська рада Одеського району Одеської області</w:t>
            </w:r>
          </w:p>
        </w:tc>
      </w:tr>
      <w:tr w:rsidR="00EE0711" w:rsidRPr="00207708" w:rsidTr="00B62BC7">
        <w:tc>
          <w:tcPr>
            <w:tcW w:w="288" w:type="pct"/>
            <w:shd w:val="clear" w:color="auto" w:fill="FFFFFF"/>
          </w:tcPr>
          <w:p w:rsidR="00EE0711" w:rsidRPr="00207708" w:rsidRDefault="00EE0711" w:rsidP="00E0028A">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2.2.</w:t>
            </w:r>
          </w:p>
        </w:tc>
        <w:tc>
          <w:tcPr>
            <w:tcW w:w="1417" w:type="pct"/>
            <w:shd w:val="clear" w:color="auto" w:fill="FFFFFF"/>
          </w:tcPr>
          <w:p w:rsidR="00EE0711" w:rsidRPr="00207708" w:rsidRDefault="00EE0711" w:rsidP="00E0028A">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код ЄДРПОУ</w:t>
            </w:r>
          </w:p>
        </w:tc>
        <w:tc>
          <w:tcPr>
            <w:tcW w:w="3295" w:type="pct"/>
            <w:shd w:val="clear" w:color="auto" w:fill="FFFFFF"/>
          </w:tcPr>
          <w:p w:rsidR="00EE0711" w:rsidRPr="00207708" w:rsidRDefault="00EE0711" w:rsidP="00E0028A">
            <w:pPr>
              <w:ind w:left="-15" w:firstLine="15"/>
              <w:jc w:val="both"/>
              <w:rPr>
                <w:rFonts w:ascii="Times New Roman" w:hAnsi="Times New Roman" w:cs="Times New Roman"/>
                <w:bCs/>
                <w:sz w:val="22"/>
                <w:szCs w:val="22"/>
                <w:lang w:val="uk-UA"/>
              </w:rPr>
            </w:pPr>
            <w:r w:rsidRPr="00207708">
              <w:rPr>
                <w:rFonts w:ascii="Times New Roman" w:hAnsi="Times New Roman" w:cs="Times New Roman"/>
                <w:bCs/>
                <w:sz w:val="22"/>
                <w:szCs w:val="22"/>
                <w:lang w:val="uk-UA"/>
              </w:rPr>
              <w:t>04377693</w:t>
            </w:r>
          </w:p>
        </w:tc>
      </w:tr>
      <w:tr w:rsidR="00AF056A" w:rsidRPr="00207708" w:rsidTr="00B62BC7">
        <w:tc>
          <w:tcPr>
            <w:tcW w:w="288" w:type="pct"/>
            <w:shd w:val="clear" w:color="auto" w:fill="FFFFFF"/>
            <w:hideMark/>
          </w:tcPr>
          <w:p w:rsidR="00AF056A" w:rsidRPr="00207708" w:rsidRDefault="00AF056A"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2.</w:t>
            </w:r>
            <w:r w:rsidR="00EE0711" w:rsidRPr="00207708">
              <w:rPr>
                <w:rFonts w:ascii="Times New Roman" w:eastAsia="Times New Roman" w:hAnsi="Times New Roman" w:cs="Times New Roman"/>
                <w:sz w:val="22"/>
                <w:szCs w:val="22"/>
                <w:lang w:val="uk-UA" w:eastAsia="ru-RU"/>
              </w:rPr>
              <w:t>3</w:t>
            </w:r>
          </w:p>
        </w:tc>
        <w:tc>
          <w:tcPr>
            <w:tcW w:w="1417" w:type="pct"/>
            <w:shd w:val="clear" w:color="auto" w:fill="FFFFFF"/>
            <w:hideMark/>
          </w:tcPr>
          <w:p w:rsidR="00AF056A" w:rsidRPr="00207708" w:rsidRDefault="00AF056A"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місцезнаходження</w:t>
            </w:r>
          </w:p>
        </w:tc>
        <w:tc>
          <w:tcPr>
            <w:tcW w:w="3295" w:type="pct"/>
            <w:shd w:val="clear" w:color="auto" w:fill="FFFFFF"/>
            <w:hideMark/>
          </w:tcPr>
          <w:p w:rsidR="00AF056A" w:rsidRPr="00207708" w:rsidRDefault="00EE0711" w:rsidP="00F37B69">
            <w:pPr>
              <w:spacing w:before="150" w:after="150"/>
              <w:jc w:val="both"/>
              <w:rPr>
                <w:rFonts w:ascii="Times New Roman" w:eastAsia="Times New Roman" w:hAnsi="Times New Roman" w:cs="Times New Roman"/>
                <w:sz w:val="22"/>
                <w:szCs w:val="22"/>
                <w:lang w:val="ru-RU" w:eastAsia="ru-RU"/>
              </w:rPr>
            </w:pPr>
            <w:r w:rsidRPr="00207708">
              <w:rPr>
                <w:rFonts w:ascii="Times New Roman" w:hAnsi="Times New Roman" w:cs="Times New Roman"/>
                <w:sz w:val="22"/>
                <w:szCs w:val="22"/>
                <w:lang w:val="ru-RU"/>
              </w:rPr>
              <w:t>6</w:t>
            </w:r>
            <w:r w:rsidRPr="00207708">
              <w:rPr>
                <w:rFonts w:ascii="Times New Roman" w:hAnsi="Times New Roman" w:cs="Times New Roman"/>
                <w:sz w:val="22"/>
                <w:szCs w:val="22"/>
                <w:lang w:val="uk-UA"/>
              </w:rPr>
              <w:t xml:space="preserve">7668, Одеська область, Одеський район, </w:t>
            </w:r>
            <w:proofErr w:type="gramStart"/>
            <w:r w:rsidRPr="00207708">
              <w:rPr>
                <w:rFonts w:ascii="Times New Roman" w:hAnsi="Times New Roman" w:cs="Times New Roman"/>
                <w:sz w:val="22"/>
                <w:szCs w:val="22"/>
                <w:lang w:val="uk-UA"/>
              </w:rPr>
              <w:t>с</w:t>
            </w:r>
            <w:proofErr w:type="gramEnd"/>
            <w:r w:rsidRPr="00207708">
              <w:rPr>
                <w:rFonts w:ascii="Times New Roman" w:hAnsi="Times New Roman" w:cs="Times New Roman"/>
                <w:sz w:val="22"/>
                <w:szCs w:val="22"/>
                <w:lang w:val="uk-UA"/>
              </w:rPr>
              <w:t>.</w:t>
            </w:r>
            <w:r w:rsidRPr="00207708">
              <w:rPr>
                <w:rFonts w:ascii="Times New Roman" w:hAnsi="Times New Roman" w:cs="Times New Roman"/>
                <w:sz w:val="22"/>
                <w:szCs w:val="22"/>
                <w:lang w:val="ru-RU"/>
              </w:rPr>
              <w:t xml:space="preserve"> </w:t>
            </w:r>
            <w:r w:rsidRPr="00207708">
              <w:rPr>
                <w:rFonts w:ascii="Times New Roman" w:hAnsi="Times New Roman" w:cs="Times New Roman"/>
                <w:sz w:val="22"/>
                <w:szCs w:val="22"/>
                <w:lang w:val="uk-UA"/>
              </w:rPr>
              <w:t>Великий Дальник</w:t>
            </w:r>
            <w:r w:rsidRPr="00207708">
              <w:rPr>
                <w:rFonts w:ascii="Times New Roman" w:hAnsi="Times New Roman" w:cs="Times New Roman"/>
                <w:sz w:val="22"/>
                <w:szCs w:val="22"/>
                <w:lang w:val="ru-RU"/>
              </w:rPr>
              <w:t xml:space="preserve">, </w:t>
            </w:r>
            <w:r w:rsidRPr="00207708">
              <w:rPr>
                <w:rFonts w:ascii="Times New Roman" w:hAnsi="Times New Roman" w:cs="Times New Roman"/>
                <w:sz w:val="22"/>
                <w:szCs w:val="22"/>
                <w:lang w:val="uk-UA"/>
              </w:rPr>
              <w:t xml:space="preserve"> </w:t>
            </w:r>
            <w:r w:rsidR="00E0028A" w:rsidRPr="00207708">
              <w:rPr>
                <w:rFonts w:ascii="Times New Roman" w:hAnsi="Times New Roman" w:cs="Times New Roman"/>
                <w:sz w:val="22"/>
                <w:szCs w:val="22"/>
                <w:lang w:val="ru-RU"/>
              </w:rPr>
              <w:t xml:space="preserve">вул. </w:t>
            </w:r>
            <w:r w:rsidR="00E0028A" w:rsidRPr="00207708">
              <w:rPr>
                <w:rFonts w:ascii="Times New Roman" w:hAnsi="Times New Roman" w:cs="Times New Roman"/>
                <w:sz w:val="22"/>
                <w:szCs w:val="22"/>
                <w:lang w:val="uk-UA"/>
              </w:rPr>
              <w:t>Хмельницького</w:t>
            </w:r>
            <w:r w:rsidR="00F37B69" w:rsidRPr="00207708">
              <w:rPr>
                <w:rFonts w:ascii="Times New Roman" w:hAnsi="Times New Roman" w:cs="Times New Roman"/>
                <w:sz w:val="22"/>
                <w:szCs w:val="22"/>
                <w:lang w:val="uk-UA"/>
              </w:rPr>
              <w:t xml:space="preserve"> Б.</w:t>
            </w:r>
            <w:r w:rsidR="00E0028A" w:rsidRPr="00207708">
              <w:rPr>
                <w:rFonts w:ascii="Times New Roman" w:hAnsi="Times New Roman" w:cs="Times New Roman"/>
                <w:sz w:val="22"/>
                <w:szCs w:val="22"/>
                <w:lang w:val="ru-RU"/>
              </w:rPr>
              <w:t xml:space="preserve">, буд. </w:t>
            </w:r>
            <w:r w:rsidR="00E0028A" w:rsidRPr="00207708">
              <w:rPr>
                <w:rFonts w:ascii="Times New Roman" w:hAnsi="Times New Roman" w:cs="Times New Roman"/>
                <w:sz w:val="22"/>
                <w:szCs w:val="22"/>
                <w:lang w:val="uk-UA"/>
              </w:rPr>
              <w:t>3</w:t>
            </w:r>
            <w:r w:rsidR="00F37B69" w:rsidRPr="00207708">
              <w:rPr>
                <w:rFonts w:ascii="Times New Roman" w:hAnsi="Times New Roman" w:cs="Times New Roman"/>
                <w:sz w:val="22"/>
                <w:szCs w:val="22"/>
                <w:lang w:val="uk-UA"/>
              </w:rPr>
              <w:t xml:space="preserve"> -</w:t>
            </w:r>
            <w:r w:rsidR="00A55C2E" w:rsidRPr="00207708">
              <w:rPr>
                <w:rFonts w:ascii="Times New Roman" w:hAnsi="Times New Roman" w:cs="Times New Roman"/>
                <w:sz w:val="22"/>
                <w:szCs w:val="22"/>
                <w:lang w:val="uk-UA"/>
              </w:rPr>
              <w:t xml:space="preserve"> Д</w:t>
            </w:r>
            <w:r w:rsidR="00E0028A" w:rsidRPr="00207708">
              <w:rPr>
                <w:rFonts w:ascii="Times New Roman" w:hAnsi="Times New Roman" w:cs="Times New Roman"/>
                <w:sz w:val="22"/>
                <w:szCs w:val="22"/>
                <w:lang w:val="ru-RU"/>
              </w:rPr>
              <w:t>.</w:t>
            </w:r>
          </w:p>
        </w:tc>
      </w:tr>
      <w:tr w:rsidR="00AF056A" w:rsidRPr="00207708" w:rsidTr="00B62BC7">
        <w:tc>
          <w:tcPr>
            <w:tcW w:w="288" w:type="pct"/>
            <w:shd w:val="clear" w:color="auto" w:fill="FFFFFF"/>
            <w:hideMark/>
          </w:tcPr>
          <w:p w:rsidR="00AF056A" w:rsidRPr="00207708" w:rsidRDefault="00AF056A"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2.</w:t>
            </w:r>
            <w:r w:rsidR="00EE0711" w:rsidRPr="00207708">
              <w:rPr>
                <w:rFonts w:ascii="Times New Roman" w:eastAsia="Times New Roman" w:hAnsi="Times New Roman" w:cs="Times New Roman"/>
                <w:sz w:val="22"/>
                <w:szCs w:val="22"/>
                <w:lang w:val="uk-UA" w:eastAsia="ru-RU"/>
              </w:rPr>
              <w:t>4</w:t>
            </w:r>
          </w:p>
        </w:tc>
        <w:tc>
          <w:tcPr>
            <w:tcW w:w="1417" w:type="pct"/>
            <w:shd w:val="clear" w:color="auto" w:fill="FFFFFF"/>
            <w:hideMark/>
          </w:tcPr>
          <w:p w:rsidR="00AF056A" w:rsidRPr="00207708" w:rsidRDefault="00AF056A"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Посадова(і) особа(и) замовника, уповноважена(і) здійснювати зв'язок з учасниками</w:t>
            </w:r>
          </w:p>
        </w:tc>
        <w:tc>
          <w:tcPr>
            <w:tcW w:w="3295" w:type="pct"/>
            <w:shd w:val="clear" w:color="auto" w:fill="FFFFFF"/>
            <w:hideMark/>
          </w:tcPr>
          <w:p w:rsidR="00AF056A" w:rsidRPr="00207708" w:rsidRDefault="00AF056A"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 xml:space="preserve">прізвище, ім'я, по батькові: </w:t>
            </w:r>
            <w:r w:rsidR="00E0028A" w:rsidRPr="00207708">
              <w:rPr>
                <w:rFonts w:ascii="Times New Roman" w:eastAsia="Times New Roman" w:hAnsi="Times New Roman" w:cs="Times New Roman"/>
                <w:sz w:val="22"/>
                <w:szCs w:val="22"/>
                <w:lang w:val="uk-UA" w:eastAsia="ru-RU"/>
              </w:rPr>
              <w:t>Ліщенко Наталя Вікторівна</w:t>
            </w:r>
          </w:p>
          <w:p w:rsidR="00AF056A" w:rsidRPr="00207708" w:rsidRDefault="00AF056A"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 xml:space="preserve">посада: </w:t>
            </w:r>
            <w:r w:rsidR="003E69A3" w:rsidRPr="00207708">
              <w:rPr>
                <w:rFonts w:ascii="Times New Roman" w:hAnsi="Times New Roman" w:cs="Times New Roman"/>
                <w:sz w:val="22"/>
                <w:szCs w:val="22"/>
                <w:lang w:val="uk-UA"/>
              </w:rPr>
              <w:t>Головний спеціаліст з публічних закупівель відділу бухгалтерського обліку</w:t>
            </w:r>
          </w:p>
          <w:p w:rsidR="00AF056A" w:rsidRPr="00207708" w:rsidRDefault="00AF056A" w:rsidP="003E69A3">
            <w:pPr>
              <w:jc w:val="both"/>
              <w:rPr>
                <w:rFonts w:ascii="Times New Roman" w:hAnsi="Times New Roman" w:cs="Times New Roman"/>
                <w:sz w:val="22"/>
                <w:szCs w:val="22"/>
                <w:lang w:val="uk-UA"/>
              </w:rPr>
            </w:pPr>
            <w:r w:rsidRPr="00207708">
              <w:rPr>
                <w:rFonts w:ascii="Times New Roman" w:eastAsia="Times New Roman" w:hAnsi="Times New Roman" w:cs="Times New Roman"/>
                <w:sz w:val="22"/>
                <w:szCs w:val="22"/>
                <w:lang w:val="uk-UA" w:eastAsia="ru-RU"/>
              </w:rPr>
              <w:t xml:space="preserve">електронна адреса: </w:t>
            </w:r>
            <w:hyperlink r:id="rId6" w:history="1">
              <w:r w:rsidR="003E69A3" w:rsidRPr="00207708">
                <w:rPr>
                  <w:rStyle w:val="a3"/>
                  <w:rFonts w:ascii="Times New Roman" w:hAnsi="Times New Roman" w:cs="Times New Roman"/>
                  <w:sz w:val="22"/>
                  <w:szCs w:val="22"/>
                </w:rPr>
                <w:t>v</w:t>
              </w:r>
              <w:r w:rsidR="003E69A3" w:rsidRPr="00207708">
                <w:rPr>
                  <w:rStyle w:val="a3"/>
                  <w:rFonts w:ascii="Times New Roman" w:hAnsi="Times New Roman" w:cs="Times New Roman"/>
                  <w:sz w:val="22"/>
                  <w:szCs w:val="22"/>
                  <w:lang w:val="ru-RU"/>
                </w:rPr>
                <w:t>.</w:t>
              </w:r>
              <w:r w:rsidR="003E69A3" w:rsidRPr="00207708">
                <w:rPr>
                  <w:rStyle w:val="a3"/>
                  <w:rFonts w:ascii="Times New Roman" w:hAnsi="Times New Roman" w:cs="Times New Roman"/>
                  <w:sz w:val="22"/>
                  <w:szCs w:val="22"/>
                </w:rPr>
                <w:t>dalnik</w:t>
              </w:r>
              <w:r w:rsidR="003E69A3" w:rsidRPr="00207708">
                <w:rPr>
                  <w:rStyle w:val="a3"/>
                  <w:rFonts w:ascii="Times New Roman" w:hAnsi="Times New Roman" w:cs="Times New Roman"/>
                  <w:sz w:val="22"/>
                  <w:szCs w:val="22"/>
                  <w:lang w:val="ru-RU"/>
                </w:rPr>
                <w:t>.</w:t>
              </w:r>
              <w:r w:rsidR="003E69A3" w:rsidRPr="00207708">
                <w:rPr>
                  <w:rStyle w:val="a3"/>
                  <w:rFonts w:ascii="Times New Roman" w:hAnsi="Times New Roman" w:cs="Times New Roman"/>
                  <w:sz w:val="22"/>
                  <w:szCs w:val="22"/>
                </w:rPr>
                <w:t>tender</w:t>
              </w:r>
              <w:r w:rsidR="003E69A3" w:rsidRPr="00207708">
                <w:rPr>
                  <w:rStyle w:val="a3"/>
                  <w:rFonts w:ascii="Times New Roman" w:hAnsi="Times New Roman" w:cs="Times New Roman"/>
                  <w:sz w:val="22"/>
                  <w:szCs w:val="22"/>
                  <w:lang w:val="uk-UA"/>
                </w:rPr>
                <w:t>@</w:t>
              </w:r>
              <w:r w:rsidR="003E69A3" w:rsidRPr="00207708">
                <w:rPr>
                  <w:rStyle w:val="a3"/>
                  <w:rFonts w:ascii="Times New Roman" w:hAnsi="Times New Roman" w:cs="Times New Roman"/>
                  <w:sz w:val="22"/>
                  <w:szCs w:val="22"/>
                </w:rPr>
                <w:t>ukr</w:t>
              </w:r>
              <w:r w:rsidR="003E69A3" w:rsidRPr="00207708">
                <w:rPr>
                  <w:rStyle w:val="a3"/>
                  <w:rFonts w:ascii="Times New Roman" w:hAnsi="Times New Roman" w:cs="Times New Roman"/>
                  <w:sz w:val="22"/>
                  <w:szCs w:val="22"/>
                  <w:lang w:val="ru-RU"/>
                </w:rPr>
                <w:t>.</w:t>
              </w:r>
              <w:r w:rsidR="003E69A3" w:rsidRPr="00207708">
                <w:rPr>
                  <w:rStyle w:val="a3"/>
                  <w:rFonts w:ascii="Times New Roman" w:hAnsi="Times New Roman" w:cs="Times New Roman"/>
                  <w:sz w:val="22"/>
                  <w:szCs w:val="22"/>
                </w:rPr>
                <w:t>net</w:t>
              </w:r>
            </w:hyperlink>
          </w:p>
          <w:p w:rsidR="00AF056A" w:rsidRPr="00207708" w:rsidRDefault="00AF056A" w:rsidP="00E84A4B">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 xml:space="preserve">телефон: </w:t>
            </w:r>
            <w:r w:rsidR="00E84A4B" w:rsidRPr="00207708">
              <w:rPr>
                <w:rFonts w:ascii="Times New Roman" w:eastAsia="Times New Roman" w:hAnsi="Times New Roman" w:cs="Times New Roman"/>
                <w:sz w:val="22"/>
                <w:szCs w:val="22"/>
                <w:lang w:val="uk-UA" w:eastAsia="ru-RU"/>
              </w:rPr>
              <w:t>0965321377</w:t>
            </w:r>
          </w:p>
        </w:tc>
      </w:tr>
      <w:tr w:rsidR="00AF056A" w:rsidRPr="00207708" w:rsidTr="00B62BC7">
        <w:tc>
          <w:tcPr>
            <w:tcW w:w="288" w:type="pct"/>
            <w:shd w:val="clear" w:color="auto" w:fill="FFFFFF"/>
            <w:hideMark/>
          </w:tcPr>
          <w:p w:rsidR="00AF056A" w:rsidRPr="00207708" w:rsidRDefault="00AF056A"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3</w:t>
            </w:r>
          </w:p>
        </w:tc>
        <w:tc>
          <w:tcPr>
            <w:tcW w:w="1417" w:type="pct"/>
            <w:shd w:val="clear" w:color="auto" w:fill="FFFFFF"/>
            <w:hideMark/>
          </w:tcPr>
          <w:p w:rsidR="00AF056A" w:rsidRPr="00207708" w:rsidRDefault="00AF056A"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Процедура закупівлі</w:t>
            </w:r>
          </w:p>
        </w:tc>
        <w:tc>
          <w:tcPr>
            <w:tcW w:w="3295" w:type="pct"/>
            <w:shd w:val="clear" w:color="auto" w:fill="FFFFFF"/>
            <w:hideMark/>
          </w:tcPr>
          <w:p w:rsidR="00AF056A" w:rsidRPr="00207708" w:rsidRDefault="00EE0711"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В</w:t>
            </w:r>
            <w:r w:rsidR="00AF056A" w:rsidRPr="00207708">
              <w:rPr>
                <w:rFonts w:ascii="Times New Roman" w:eastAsia="Times New Roman" w:hAnsi="Times New Roman" w:cs="Times New Roman"/>
                <w:sz w:val="22"/>
                <w:szCs w:val="22"/>
                <w:lang w:val="uk-UA" w:eastAsia="ru-RU"/>
              </w:rPr>
              <w:t>ідкриті торги</w:t>
            </w:r>
            <w:r w:rsidR="00E84A4B" w:rsidRPr="00207708">
              <w:rPr>
                <w:rFonts w:ascii="Times New Roman" w:eastAsia="Times New Roman" w:hAnsi="Times New Roman" w:cs="Times New Roman"/>
                <w:sz w:val="22"/>
                <w:szCs w:val="22"/>
                <w:lang w:val="uk-UA" w:eastAsia="ru-RU"/>
              </w:rPr>
              <w:t xml:space="preserve"> </w:t>
            </w:r>
            <w:r w:rsidR="00AC1510" w:rsidRPr="00207708">
              <w:rPr>
                <w:rFonts w:ascii="Times New Roman" w:eastAsia="Times New Roman" w:hAnsi="Times New Roman" w:cs="Times New Roman"/>
                <w:sz w:val="22"/>
                <w:szCs w:val="22"/>
                <w:lang w:val="uk-UA" w:eastAsia="ru-RU"/>
              </w:rPr>
              <w:t xml:space="preserve"> </w:t>
            </w:r>
            <w:r w:rsidR="00CF23F0" w:rsidRPr="00207708">
              <w:rPr>
                <w:rFonts w:ascii="Times New Roman" w:eastAsia="Times New Roman" w:hAnsi="Times New Roman" w:cs="Times New Roman"/>
                <w:sz w:val="22"/>
                <w:szCs w:val="22"/>
                <w:lang w:val="uk-UA" w:eastAsia="ru-RU"/>
              </w:rPr>
              <w:t>з особливостями</w:t>
            </w:r>
          </w:p>
        </w:tc>
      </w:tr>
      <w:tr w:rsidR="00AF056A" w:rsidRPr="00207708" w:rsidTr="00B62BC7">
        <w:tc>
          <w:tcPr>
            <w:tcW w:w="288" w:type="pct"/>
            <w:shd w:val="clear" w:color="auto" w:fill="FFFFFF"/>
            <w:hideMark/>
          </w:tcPr>
          <w:p w:rsidR="00AF056A" w:rsidRPr="00207708" w:rsidRDefault="00AF056A"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4</w:t>
            </w:r>
          </w:p>
        </w:tc>
        <w:tc>
          <w:tcPr>
            <w:tcW w:w="1417" w:type="pct"/>
            <w:shd w:val="clear" w:color="auto" w:fill="FFFFFF"/>
            <w:hideMark/>
          </w:tcPr>
          <w:p w:rsidR="00AF056A" w:rsidRPr="00207708" w:rsidRDefault="00AF056A"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Інформація про предмет закупівлі</w:t>
            </w:r>
          </w:p>
        </w:tc>
        <w:tc>
          <w:tcPr>
            <w:tcW w:w="3295" w:type="pct"/>
            <w:shd w:val="clear" w:color="auto" w:fill="FFFFFF"/>
            <w:hideMark/>
          </w:tcPr>
          <w:p w:rsidR="00AF056A" w:rsidRPr="00207708" w:rsidRDefault="00AF056A" w:rsidP="00AC7B25">
            <w:pPr>
              <w:spacing w:before="150" w:after="150"/>
              <w:rPr>
                <w:rFonts w:ascii="Times New Roman" w:eastAsia="Times New Roman" w:hAnsi="Times New Roman" w:cs="Times New Roman"/>
                <w:sz w:val="22"/>
                <w:szCs w:val="22"/>
                <w:lang w:val="uk-UA" w:eastAsia="ru-RU"/>
              </w:rPr>
            </w:pPr>
          </w:p>
        </w:tc>
      </w:tr>
      <w:tr w:rsidR="00AF056A" w:rsidRPr="00207708" w:rsidTr="00B62BC7">
        <w:tc>
          <w:tcPr>
            <w:tcW w:w="288" w:type="pct"/>
            <w:shd w:val="clear" w:color="auto" w:fill="FFFFFF"/>
            <w:hideMark/>
          </w:tcPr>
          <w:p w:rsidR="00AF056A" w:rsidRPr="00207708" w:rsidRDefault="00AF056A"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4.1</w:t>
            </w:r>
          </w:p>
        </w:tc>
        <w:tc>
          <w:tcPr>
            <w:tcW w:w="1417" w:type="pct"/>
            <w:shd w:val="clear" w:color="auto" w:fill="FFFFFF"/>
            <w:hideMark/>
          </w:tcPr>
          <w:p w:rsidR="000E68F4" w:rsidRPr="00207708" w:rsidRDefault="00AF056A" w:rsidP="000E68F4">
            <w:pP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назва предмета закупівлі</w:t>
            </w:r>
            <w:r w:rsidR="000E68F4" w:rsidRPr="00207708">
              <w:rPr>
                <w:rFonts w:ascii="Times New Roman" w:eastAsia="Times New Roman" w:hAnsi="Times New Roman" w:cs="Times New Roman"/>
                <w:sz w:val="22"/>
                <w:szCs w:val="22"/>
                <w:lang w:val="uk-UA" w:eastAsia="ru-RU"/>
              </w:rPr>
              <w:t xml:space="preserve"> </w:t>
            </w:r>
          </w:p>
          <w:p w:rsidR="00AF056A" w:rsidRPr="00207708" w:rsidRDefault="000E68F4" w:rsidP="000E68F4">
            <w:pP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rPr>
              <w:t>ДК 021:2015</w:t>
            </w:r>
          </w:p>
        </w:tc>
        <w:tc>
          <w:tcPr>
            <w:tcW w:w="3295" w:type="pct"/>
            <w:shd w:val="clear" w:color="auto" w:fill="FFFFFF"/>
            <w:hideMark/>
          </w:tcPr>
          <w:p w:rsidR="00A6532D" w:rsidRPr="00207708" w:rsidRDefault="008C1F02" w:rsidP="00A6532D">
            <w:pPr>
              <w:jc w:val="both"/>
              <w:rPr>
                <w:rFonts w:ascii="Times New Roman" w:hAnsi="Times New Roman" w:cs="Times New Roman"/>
                <w:b/>
                <w:sz w:val="22"/>
                <w:szCs w:val="22"/>
                <w:lang w:val="uk-UA"/>
              </w:rPr>
            </w:pPr>
            <w:r w:rsidRPr="00207708">
              <w:rPr>
                <w:rFonts w:ascii="Times New Roman" w:hAnsi="Times New Roman" w:cs="Times New Roman"/>
                <w:sz w:val="22"/>
                <w:szCs w:val="22"/>
              </w:rPr>
              <w:t>Природний газ</w:t>
            </w:r>
            <w:r w:rsidRPr="00207708">
              <w:rPr>
                <w:rFonts w:ascii="Times New Roman" w:hAnsi="Times New Roman" w:cs="Times New Roman"/>
                <w:bCs/>
                <w:sz w:val="22"/>
                <w:szCs w:val="22"/>
                <w:lang w:val="ru-RU"/>
              </w:rPr>
              <w:t xml:space="preserve"> згідно </w:t>
            </w:r>
            <w:r w:rsidR="00A6532D" w:rsidRPr="00207708">
              <w:rPr>
                <w:rFonts w:ascii="Times New Roman" w:hAnsi="Times New Roman" w:cs="Times New Roman"/>
                <w:bCs/>
                <w:sz w:val="22"/>
                <w:szCs w:val="22"/>
                <w:lang w:val="ru-RU"/>
              </w:rPr>
              <w:t>код</w:t>
            </w:r>
            <w:r w:rsidRPr="00207708">
              <w:rPr>
                <w:rFonts w:ascii="Times New Roman" w:hAnsi="Times New Roman" w:cs="Times New Roman"/>
                <w:bCs/>
                <w:sz w:val="22"/>
                <w:szCs w:val="22"/>
                <w:lang w:val="ru-RU"/>
              </w:rPr>
              <w:t>у</w:t>
            </w:r>
            <w:r w:rsidR="00A6532D" w:rsidRPr="00207708">
              <w:rPr>
                <w:rFonts w:ascii="Times New Roman" w:hAnsi="Times New Roman" w:cs="Times New Roman"/>
                <w:b/>
                <w:sz w:val="22"/>
                <w:szCs w:val="22"/>
              </w:rPr>
              <w:t xml:space="preserve"> </w:t>
            </w:r>
            <w:r w:rsidR="00A6532D" w:rsidRPr="00207708">
              <w:rPr>
                <w:rFonts w:ascii="Times New Roman" w:hAnsi="Times New Roman" w:cs="Times New Roman"/>
                <w:sz w:val="22"/>
                <w:szCs w:val="22"/>
              </w:rPr>
              <w:t>ДК 021:2015 - 09120000-6 - Газове паливо</w:t>
            </w:r>
            <w:r w:rsidR="00A6532D" w:rsidRPr="00207708">
              <w:rPr>
                <w:rFonts w:ascii="Times New Roman" w:hAnsi="Times New Roman" w:cs="Times New Roman"/>
                <w:b/>
                <w:sz w:val="22"/>
                <w:szCs w:val="22"/>
                <w:lang w:val="uk-UA"/>
              </w:rPr>
              <w:t>.</w:t>
            </w:r>
          </w:p>
          <w:p w:rsidR="00AF056A" w:rsidRPr="00207708" w:rsidRDefault="00A6532D" w:rsidP="00A6532D">
            <w:pPr>
              <w:jc w:val="both"/>
              <w:rPr>
                <w:rFonts w:ascii="Times New Roman" w:hAnsi="Times New Roman" w:cs="Times New Roman"/>
                <w:b/>
                <w:sz w:val="22"/>
                <w:szCs w:val="22"/>
              </w:rPr>
            </w:pPr>
            <w:r w:rsidRPr="00207708">
              <w:rPr>
                <w:rFonts w:ascii="Times New Roman" w:hAnsi="Times New Roman" w:cs="Times New Roman"/>
                <w:bCs/>
                <w:sz w:val="22"/>
                <w:szCs w:val="22"/>
                <w:lang w:val="ru-RU"/>
              </w:rPr>
              <w:t>К</w:t>
            </w:r>
            <w:r w:rsidR="000E68F4" w:rsidRPr="00207708">
              <w:rPr>
                <w:rFonts w:ascii="Times New Roman" w:hAnsi="Times New Roman" w:cs="Times New Roman"/>
                <w:bCs/>
                <w:sz w:val="22"/>
                <w:szCs w:val="22"/>
                <w:lang w:val="ru-RU"/>
              </w:rPr>
              <w:t xml:space="preserve">од товару, визначений згідно з ЄЗС, що найбільше відповідає </w:t>
            </w:r>
            <w:proofErr w:type="gramStart"/>
            <w:r w:rsidR="000E68F4" w:rsidRPr="00207708">
              <w:rPr>
                <w:rFonts w:ascii="Times New Roman" w:hAnsi="Times New Roman" w:cs="Times New Roman"/>
                <w:bCs/>
                <w:sz w:val="22"/>
                <w:szCs w:val="22"/>
                <w:lang w:val="ru-RU"/>
              </w:rPr>
              <w:t>назв</w:t>
            </w:r>
            <w:proofErr w:type="gramEnd"/>
            <w:r w:rsidR="000E68F4" w:rsidRPr="00207708">
              <w:rPr>
                <w:rFonts w:ascii="Times New Roman" w:hAnsi="Times New Roman" w:cs="Times New Roman"/>
                <w:bCs/>
                <w:sz w:val="22"/>
                <w:szCs w:val="22"/>
                <w:lang w:val="ru-RU"/>
              </w:rPr>
              <w:t>і номенклатурної позиції предмета закупівлі 09123000-7 Природний газ</w:t>
            </w:r>
          </w:p>
        </w:tc>
      </w:tr>
      <w:tr w:rsidR="00AF056A" w:rsidRPr="00207708" w:rsidTr="00B62BC7">
        <w:tc>
          <w:tcPr>
            <w:tcW w:w="288" w:type="pct"/>
            <w:shd w:val="clear" w:color="auto" w:fill="FFFFFF"/>
            <w:hideMark/>
          </w:tcPr>
          <w:p w:rsidR="00AF056A" w:rsidRPr="00207708" w:rsidRDefault="00AF056A"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4.2</w:t>
            </w:r>
          </w:p>
        </w:tc>
        <w:tc>
          <w:tcPr>
            <w:tcW w:w="1417" w:type="pct"/>
            <w:shd w:val="clear" w:color="auto" w:fill="FFFFFF"/>
            <w:hideMark/>
          </w:tcPr>
          <w:p w:rsidR="00AF056A" w:rsidRPr="00207708" w:rsidRDefault="00AF056A"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 xml:space="preserve">опис окремої частини (частин) предмета закупівлі (лота), щодо якої можуть </w:t>
            </w:r>
            <w:r w:rsidRPr="00207708">
              <w:rPr>
                <w:rFonts w:ascii="Times New Roman" w:eastAsia="Times New Roman" w:hAnsi="Times New Roman" w:cs="Times New Roman"/>
                <w:sz w:val="22"/>
                <w:szCs w:val="22"/>
                <w:lang w:val="uk-UA" w:eastAsia="ru-RU"/>
              </w:rPr>
              <w:lastRenderedPageBreak/>
              <w:t>бути подані тендерні пропозиції</w:t>
            </w:r>
          </w:p>
        </w:tc>
        <w:tc>
          <w:tcPr>
            <w:tcW w:w="3295" w:type="pct"/>
            <w:shd w:val="clear" w:color="auto" w:fill="FFFFFF"/>
            <w:hideMark/>
          </w:tcPr>
          <w:p w:rsidR="00AF056A" w:rsidRPr="00207708" w:rsidRDefault="00E84A4B" w:rsidP="00AC7B25">
            <w:pPr>
              <w:spacing w:before="150" w:after="150"/>
              <w:jc w:val="both"/>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lastRenderedPageBreak/>
              <w:t>Закупівля здійснюється в цілому</w:t>
            </w:r>
          </w:p>
        </w:tc>
      </w:tr>
      <w:tr w:rsidR="000E68F4" w:rsidRPr="00207708" w:rsidTr="00B62BC7">
        <w:tc>
          <w:tcPr>
            <w:tcW w:w="288" w:type="pct"/>
            <w:shd w:val="clear" w:color="auto" w:fill="FFFFFF"/>
            <w:hideMark/>
          </w:tcPr>
          <w:p w:rsidR="000E68F4" w:rsidRPr="00207708" w:rsidRDefault="000E68F4"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lastRenderedPageBreak/>
              <w:t>4.3</w:t>
            </w:r>
          </w:p>
        </w:tc>
        <w:tc>
          <w:tcPr>
            <w:tcW w:w="1417" w:type="pct"/>
            <w:shd w:val="clear" w:color="auto" w:fill="FFFFFF"/>
            <w:hideMark/>
          </w:tcPr>
          <w:p w:rsidR="000E68F4" w:rsidRPr="00207708" w:rsidRDefault="000E68F4"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кількість товару та місце його поставки</w:t>
            </w:r>
          </w:p>
        </w:tc>
        <w:tc>
          <w:tcPr>
            <w:tcW w:w="3295" w:type="pct"/>
            <w:shd w:val="clear" w:color="auto" w:fill="FFFFFF"/>
            <w:vAlign w:val="center"/>
            <w:hideMark/>
          </w:tcPr>
          <w:p w:rsidR="000E68F4" w:rsidRPr="00207708" w:rsidRDefault="000E68F4" w:rsidP="00A44B98">
            <w:pPr>
              <w:rPr>
                <w:rFonts w:ascii="Times New Roman" w:eastAsia="Times New Roman" w:hAnsi="Times New Roman" w:cs="Times New Roman"/>
                <w:sz w:val="22"/>
                <w:szCs w:val="22"/>
                <w:highlight w:val="cyan"/>
                <w:lang w:val="ru-RU"/>
              </w:rPr>
            </w:pPr>
            <w:r w:rsidRPr="00207708">
              <w:rPr>
                <w:rFonts w:ascii="Times New Roman" w:eastAsia="Times New Roman" w:hAnsi="Times New Roman" w:cs="Times New Roman"/>
                <w:sz w:val="22"/>
                <w:szCs w:val="22"/>
                <w:lang w:val="ru-RU"/>
              </w:rPr>
              <w:t xml:space="preserve">Відповідно до Додатку </w:t>
            </w:r>
            <w:r w:rsidR="00A44B98" w:rsidRPr="00207708">
              <w:rPr>
                <w:rFonts w:ascii="Times New Roman" w:eastAsia="Times New Roman" w:hAnsi="Times New Roman" w:cs="Times New Roman"/>
                <w:sz w:val="22"/>
                <w:szCs w:val="22"/>
                <w:lang w:val="ru-RU"/>
              </w:rPr>
              <w:t>№ 2</w:t>
            </w:r>
            <w:r w:rsidRPr="00207708">
              <w:rPr>
                <w:rFonts w:ascii="Times New Roman" w:eastAsia="Times New Roman" w:hAnsi="Times New Roman" w:cs="Times New Roman"/>
                <w:sz w:val="22"/>
                <w:szCs w:val="22"/>
                <w:lang w:val="ru-RU"/>
              </w:rPr>
              <w:t xml:space="preserve"> до Тендерної документації.</w:t>
            </w:r>
          </w:p>
        </w:tc>
      </w:tr>
      <w:tr w:rsidR="000E68F4" w:rsidRPr="00207708" w:rsidTr="00B62BC7">
        <w:tc>
          <w:tcPr>
            <w:tcW w:w="288" w:type="pct"/>
            <w:shd w:val="clear" w:color="auto" w:fill="FFFFFF"/>
            <w:hideMark/>
          </w:tcPr>
          <w:p w:rsidR="000E68F4" w:rsidRPr="00207708" w:rsidRDefault="000E68F4"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4.4</w:t>
            </w:r>
          </w:p>
        </w:tc>
        <w:tc>
          <w:tcPr>
            <w:tcW w:w="1417" w:type="pct"/>
            <w:shd w:val="clear" w:color="auto" w:fill="FFFFFF"/>
            <w:hideMark/>
          </w:tcPr>
          <w:p w:rsidR="000E68F4" w:rsidRPr="00207708" w:rsidRDefault="000E68F4"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 xml:space="preserve">строк поставки товарів </w:t>
            </w:r>
          </w:p>
        </w:tc>
        <w:tc>
          <w:tcPr>
            <w:tcW w:w="3295" w:type="pct"/>
            <w:shd w:val="clear" w:color="auto" w:fill="FFFFFF"/>
            <w:vAlign w:val="center"/>
            <w:hideMark/>
          </w:tcPr>
          <w:p w:rsidR="000E68F4" w:rsidRPr="00207708" w:rsidRDefault="000E68F4" w:rsidP="00A44B98">
            <w:pPr>
              <w:rPr>
                <w:rFonts w:ascii="Times New Roman" w:eastAsia="Times New Roman" w:hAnsi="Times New Roman" w:cs="Times New Roman"/>
                <w:sz w:val="22"/>
                <w:szCs w:val="22"/>
                <w:highlight w:val="cyan"/>
                <w:lang w:val="ru-RU"/>
              </w:rPr>
            </w:pPr>
            <w:r w:rsidRPr="00207708">
              <w:rPr>
                <w:rFonts w:ascii="Times New Roman" w:eastAsia="Times New Roman" w:hAnsi="Times New Roman" w:cs="Times New Roman"/>
                <w:sz w:val="22"/>
                <w:szCs w:val="22"/>
                <w:lang w:val="ru-RU"/>
              </w:rPr>
              <w:t xml:space="preserve">Відповідно до Додатку </w:t>
            </w:r>
            <w:r w:rsidR="00A44B98" w:rsidRPr="00207708">
              <w:rPr>
                <w:rFonts w:ascii="Times New Roman" w:eastAsia="Times New Roman" w:hAnsi="Times New Roman" w:cs="Times New Roman"/>
                <w:sz w:val="22"/>
                <w:szCs w:val="22"/>
                <w:lang w:val="ru-RU"/>
              </w:rPr>
              <w:t>№ 2</w:t>
            </w:r>
            <w:r w:rsidRPr="00207708">
              <w:rPr>
                <w:rFonts w:ascii="Times New Roman" w:eastAsia="Times New Roman" w:hAnsi="Times New Roman" w:cs="Times New Roman"/>
                <w:sz w:val="22"/>
                <w:szCs w:val="22"/>
                <w:lang w:val="ru-RU"/>
              </w:rPr>
              <w:t xml:space="preserve"> до Тендерної документації.</w:t>
            </w:r>
          </w:p>
        </w:tc>
      </w:tr>
      <w:tr w:rsidR="003733A6" w:rsidRPr="00207708" w:rsidTr="00B62BC7">
        <w:tc>
          <w:tcPr>
            <w:tcW w:w="288" w:type="pct"/>
            <w:shd w:val="clear" w:color="auto" w:fill="FFFFFF"/>
            <w:hideMark/>
          </w:tcPr>
          <w:p w:rsidR="003733A6" w:rsidRPr="00207708" w:rsidRDefault="003733A6"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5</w:t>
            </w:r>
          </w:p>
        </w:tc>
        <w:tc>
          <w:tcPr>
            <w:tcW w:w="1417" w:type="pct"/>
            <w:shd w:val="clear" w:color="auto" w:fill="FFFFFF"/>
            <w:hideMark/>
          </w:tcPr>
          <w:p w:rsidR="003733A6" w:rsidRPr="00207708" w:rsidRDefault="003733A6"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Недискримінація учасників</w:t>
            </w:r>
          </w:p>
        </w:tc>
        <w:tc>
          <w:tcPr>
            <w:tcW w:w="3295" w:type="pct"/>
            <w:shd w:val="clear" w:color="auto" w:fill="FFFFFF"/>
            <w:hideMark/>
          </w:tcPr>
          <w:p w:rsidR="003733A6" w:rsidRPr="00207708" w:rsidRDefault="007B3310" w:rsidP="000C28E5">
            <w:pPr>
              <w:ind w:firstLine="398"/>
              <w:contextualSpacing/>
              <w:jc w:val="both"/>
              <w:rPr>
                <w:rFonts w:ascii="Times New Roman" w:eastAsia="Calibri" w:hAnsi="Times New Roman" w:cs="Times New Roman"/>
                <w:color w:val="auto"/>
                <w:sz w:val="22"/>
                <w:szCs w:val="22"/>
                <w:lang w:eastAsia="en-US" w:bidi="ar-SA"/>
              </w:rPr>
            </w:pPr>
            <w:r w:rsidRPr="00207708">
              <w:rPr>
                <w:rFonts w:ascii="Times New Roman" w:hAnsi="Times New Roman" w:cs="Times New Roman"/>
                <w:sz w:val="22"/>
                <w:szCs w:val="22"/>
                <w:lang w:val="uk-UA" w:eastAsia="uk-UA"/>
              </w:rPr>
              <w:t xml:space="preserve">Учасники (резиденти та нерезиденти) всіх форм власності та організаційно-правових форм беруть участь у процедурі закупіві на рівних умовах (з урахуванням вимог, зазначених </w:t>
            </w:r>
            <w:r w:rsidRPr="00207708">
              <w:rPr>
                <w:rFonts w:ascii="Times New Roman" w:hAnsi="Times New Roman" w:cs="Times New Roman"/>
                <w:sz w:val="22"/>
                <w:szCs w:val="22"/>
                <w:shd w:val="clear" w:color="auto" w:fill="FFFFFF"/>
                <w:lang w:val="uk-UA" w:eastAsia="uk-UA"/>
              </w:rPr>
              <w:t xml:space="preserve">в </w:t>
            </w:r>
            <w:r w:rsidR="000C28E5" w:rsidRPr="00207708">
              <w:rPr>
                <w:rFonts w:ascii="Times New Roman" w:hAnsi="Times New Roman" w:cs="Times New Roman"/>
                <w:sz w:val="22"/>
                <w:szCs w:val="22"/>
                <w:shd w:val="clear" w:color="auto" w:fill="FFFFFF"/>
                <w:lang w:val="uk-UA" w:eastAsia="uk-UA"/>
              </w:rPr>
              <w:t>Особливостях</w:t>
            </w:r>
            <w:r w:rsidRPr="00207708">
              <w:rPr>
                <w:rFonts w:ascii="Times New Roman" w:hAnsi="Times New Roman" w:cs="Times New Roman"/>
                <w:sz w:val="22"/>
                <w:szCs w:val="22"/>
                <w:shd w:val="clear" w:color="auto" w:fill="FFFFFF"/>
                <w:lang w:val="uk-UA" w:eastAsia="uk-UA"/>
              </w:rPr>
              <w:t>).</w:t>
            </w:r>
          </w:p>
        </w:tc>
      </w:tr>
      <w:tr w:rsidR="000E68F4" w:rsidRPr="00207708" w:rsidTr="00B62BC7">
        <w:tc>
          <w:tcPr>
            <w:tcW w:w="288" w:type="pct"/>
            <w:shd w:val="clear" w:color="auto" w:fill="FFFFFF"/>
            <w:hideMark/>
          </w:tcPr>
          <w:p w:rsidR="000E68F4" w:rsidRPr="00207708" w:rsidRDefault="000E68F4"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6</w:t>
            </w:r>
          </w:p>
        </w:tc>
        <w:tc>
          <w:tcPr>
            <w:tcW w:w="1417" w:type="pct"/>
            <w:shd w:val="clear" w:color="auto" w:fill="FFFFFF"/>
            <w:hideMark/>
          </w:tcPr>
          <w:p w:rsidR="000E68F4" w:rsidRPr="00207708" w:rsidRDefault="000E68F4"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Інформація про валюту, у якій повинна бути зазначена ціна тендерної пропозиції</w:t>
            </w:r>
          </w:p>
        </w:tc>
        <w:tc>
          <w:tcPr>
            <w:tcW w:w="3295" w:type="pct"/>
            <w:shd w:val="clear" w:color="auto" w:fill="FFFFFF"/>
            <w:hideMark/>
          </w:tcPr>
          <w:p w:rsidR="000C28E5" w:rsidRPr="00207708" w:rsidRDefault="000C28E5" w:rsidP="000C28E5">
            <w:pPr>
              <w:keepNext/>
              <w:keepLines/>
              <w:ind w:right="140"/>
              <w:contextualSpacing/>
              <w:jc w:val="both"/>
              <w:rPr>
                <w:rFonts w:ascii="Times New Roman" w:hAnsi="Times New Roman" w:cs="Times New Roman"/>
                <w:sz w:val="22"/>
                <w:szCs w:val="22"/>
              </w:rPr>
            </w:pPr>
            <w:r w:rsidRPr="00207708">
              <w:rPr>
                <w:rFonts w:ascii="Times New Roman" w:hAnsi="Times New Roman" w:cs="Times New Roman"/>
                <w:sz w:val="22"/>
                <w:szCs w:val="22"/>
              </w:rPr>
              <w:t xml:space="preserve">Валютою тендерної пропозиції </w:t>
            </w:r>
            <w:r w:rsidRPr="00207708">
              <w:rPr>
                <w:rFonts w:ascii="Times New Roman" w:hAnsi="Times New Roman" w:cs="Times New Roman"/>
                <w:b/>
                <w:sz w:val="22"/>
                <w:szCs w:val="22"/>
              </w:rPr>
              <w:t>є гривня</w:t>
            </w:r>
            <w:r w:rsidRPr="00207708">
              <w:rPr>
                <w:rFonts w:ascii="Times New Roman" w:hAnsi="Times New Roman" w:cs="Times New Roman"/>
                <w:sz w:val="22"/>
                <w:szCs w:val="22"/>
              </w:rPr>
              <w:t>.</w:t>
            </w:r>
          </w:p>
          <w:p w:rsidR="000C28E5" w:rsidRPr="00207708" w:rsidRDefault="000C28E5" w:rsidP="000C28E5">
            <w:pPr>
              <w:keepNext/>
              <w:keepLines/>
              <w:ind w:right="140"/>
              <w:contextualSpacing/>
              <w:jc w:val="both"/>
              <w:rPr>
                <w:rFonts w:ascii="Times New Roman" w:hAnsi="Times New Roman" w:cs="Times New Roman"/>
                <w:sz w:val="22"/>
                <w:szCs w:val="22"/>
              </w:rPr>
            </w:pPr>
            <w:r w:rsidRPr="00207708">
              <w:rPr>
                <w:rFonts w:ascii="Times New Roman" w:hAnsi="Times New Roman" w:cs="Times New Roman"/>
                <w:b/>
                <w:bCs/>
                <w:i/>
                <w:iCs/>
                <w:sz w:val="22"/>
                <w:szCs w:val="22"/>
              </w:rPr>
              <w:t>У разі якщо учасником процедури закупівлі є нерезидент</w:t>
            </w:r>
            <w:r w:rsidRPr="00207708">
              <w:rPr>
                <w:rFonts w:ascii="Times New Roman" w:hAnsi="Times New Roman" w:cs="Times New Roman"/>
                <w:b/>
                <w:bCs/>
                <w:sz w:val="22"/>
                <w:szCs w:val="22"/>
              </w:rPr>
              <w:t>,</w:t>
            </w:r>
            <w:proofErr w:type="gramStart"/>
            <w:r w:rsidRPr="00207708">
              <w:rPr>
                <w:rFonts w:ascii="Times New Roman" w:hAnsi="Times New Roman" w:cs="Times New Roman"/>
                <w:b/>
                <w:bCs/>
                <w:sz w:val="22"/>
                <w:szCs w:val="22"/>
              </w:rPr>
              <w:t xml:space="preserve">  </w:t>
            </w:r>
            <w:r w:rsidRPr="00207708">
              <w:rPr>
                <w:rFonts w:ascii="Times New Roman" w:hAnsi="Times New Roman" w:cs="Times New Roman"/>
                <w:sz w:val="22"/>
                <w:szCs w:val="22"/>
              </w:rPr>
              <w:t>такий</w:t>
            </w:r>
            <w:proofErr w:type="gramEnd"/>
            <w:r w:rsidRPr="00207708">
              <w:rPr>
                <w:rFonts w:ascii="Times New Roman" w:hAnsi="Times New Roman" w:cs="Times New Roman"/>
                <w:sz w:val="22"/>
                <w:szCs w:val="22"/>
              </w:rPr>
              <w:t xml:space="preserve"> Учасник зазначає ціну пропозиції в електронній системі закупівель у валюті – гривня.</w:t>
            </w:r>
          </w:p>
          <w:p w:rsidR="000C28E5" w:rsidRPr="00207708" w:rsidRDefault="000C28E5" w:rsidP="000C28E5">
            <w:pPr>
              <w:keepNext/>
              <w:keepLines/>
              <w:ind w:right="140"/>
              <w:contextualSpacing/>
              <w:jc w:val="both"/>
              <w:rPr>
                <w:rFonts w:ascii="Times New Roman" w:hAnsi="Times New Roman" w:cs="Times New Roman"/>
                <w:sz w:val="22"/>
                <w:szCs w:val="22"/>
              </w:rPr>
            </w:pPr>
            <w:r w:rsidRPr="00207708">
              <w:rPr>
                <w:rFonts w:ascii="Times New Roman" w:hAnsi="Times New Roman" w:cs="Times New Roman"/>
                <w:sz w:val="22"/>
                <w:szCs w:val="22"/>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p w:rsidR="000E68F4" w:rsidRPr="00207708" w:rsidRDefault="000C28E5" w:rsidP="000C28E5">
            <w:pPr>
              <w:spacing w:before="150" w:after="150"/>
              <w:jc w:val="both"/>
              <w:rPr>
                <w:rFonts w:ascii="Times New Roman" w:eastAsia="Times New Roman" w:hAnsi="Times New Roman" w:cs="Times New Roman"/>
                <w:sz w:val="22"/>
                <w:szCs w:val="22"/>
                <w:lang w:val="uk-UA" w:eastAsia="ru-RU"/>
              </w:rPr>
            </w:pPr>
            <w:r w:rsidRPr="00207708">
              <w:rPr>
                <w:rFonts w:ascii="Times New Roman" w:hAnsi="Times New Roman" w:cs="Times New Roman"/>
                <w:sz w:val="22"/>
                <w:szCs w:val="22"/>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F51853" w:rsidRPr="00207708" w:rsidTr="00B62BC7">
        <w:tc>
          <w:tcPr>
            <w:tcW w:w="288" w:type="pct"/>
            <w:shd w:val="clear" w:color="auto" w:fill="FFFFFF"/>
            <w:hideMark/>
          </w:tcPr>
          <w:p w:rsidR="00F51853" w:rsidRPr="00207708" w:rsidRDefault="00F51853"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7</w:t>
            </w:r>
          </w:p>
        </w:tc>
        <w:tc>
          <w:tcPr>
            <w:tcW w:w="1417" w:type="pct"/>
            <w:shd w:val="clear" w:color="auto" w:fill="FFFFFF"/>
            <w:hideMark/>
          </w:tcPr>
          <w:p w:rsidR="00F51853" w:rsidRPr="00207708" w:rsidRDefault="00F51853"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Інформація про мову (мови), якою (якими) повинні бути складені тендерні пропозиції</w:t>
            </w:r>
          </w:p>
        </w:tc>
        <w:tc>
          <w:tcPr>
            <w:tcW w:w="3295" w:type="pct"/>
            <w:shd w:val="clear" w:color="auto" w:fill="FFFFFF"/>
            <w:hideMark/>
          </w:tcPr>
          <w:p w:rsidR="000C28E5" w:rsidRPr="00207708" w:rsidRDefault="000C28E5" w:rsidP="000C28E5">
            <w:pPr>
              <w:pStyle w:val="12"/>
              <w:widowControl w:val="0"/>
              <w:spacing w:line="240" w:lineRule="auto"/>
              <w:jc w:val="both"/>
              <w:rPr>
                <w:rFonts w:ascii="Times New Roman" w:eastAsia="Times New Roman" w:hAnsi="Times New Roman" w:cs="Times New Roman"/>
                <w:lang w:val="uk-UA"/>
              </w:rPr>
            </w:pPr>
            <w:r w:rsidRPr="00207708">
              <w:rPr>
                <w:rFonts w:ascii="Times New Roman" w:eastAsia="Times New Roman" w:hAnsi="Times New Roman" w:cs="Times New Roman"/>
                <w:lang w:val="uk-UA"/>
              </w:rPr>
              <w:t>Мова тендерної пропозиції – українська.</w:t>
            </w:r>
          </w:p>
          <w:p w:rsidR="000C28E5" w:rsidRPr="00207708" w:rsidRDefault="000C28E5" w:rsidP="000C28E5">
            <w:pPr>
              <w:pStyle w:val="12"/>
              <w:widowControl w:val="0"/>
              <w:spacing w:line="240" w:lineRule="auto"/>
              <w:jc w:val="both"/>
              <w:rPr>
                <w:rFonts w:ascii="Times New Roman" w:eastAsia="Times New Roman" w:hAnsi="Times New Roman" w:cs="Times New Roman"/>
                <w:lang w:val="uk-UA"/>
              </w:rPr>
            </w:pPr>
            <w:r w:rsidRPr="00207708">
              <w:rPr>
                <w:rFonts w:ascii="Times New Roman" w:eastAsia="Times New Roman" w:hAnsi="Times New Roman" w:cs="Times New Roman"/>
                <w:lang w:val="uk-UA"/>
              </w:rPr>
              <w:t xml:space="preserve">Під час проведення процедур закупівель усі документи, що готуються замовником, викладаються українською мовою. </w:t>
            </w:r>
          </w:p>
          <w:p w:rsidR="000C28E5" w:rsidRPr="00207708" w:rsidRDefault="000C28E5" w:rsidP="000C28E5">
            <w:pPr>
              <w:pStyle w:val="12"/>
              <w:widowControl w:val="0"/>
              <w:spacing w:line="240" w:lineRule="auto"/>
              <w:jc w:val="both"/>
              <w:rPr>
                <w:rFonts w:ascii="Times New Roman" w:eastAsia="Times New Roman" w:hAnsi="Times New Roman" w:cs="Times New Roman"/>
                <w:lang w:val="uk-UA"/>
              </w:rPr>
            </w:pPr>
            <w:r w:rsidRPr="00207708">
              <w:rPr>
                <w:rFonts w:ascii="Times New Roman" w:eastAsia="Times New Roman" w:hAnsi="Times New Roman" w:cs="Times New Roman"/>
                <w:lang w:val="uk-UA"/>
              </w:rPr>
              <w:t xml:space="preserve">Тендерна пропозиція та усі документи, що мають відношення до неї та які готуються безпосередньо учасником, складаються українською мовою. </w:t>
            </w:r>
          </w:p>
          <w:p w:rsidR="000C28E5" w:rsidRPr="00207708" w:rsidRDefault="000C28E5" w:rsidP="000C28E5">
            <w:pPr>
              <w:ind w:firstLine="328"/>
              <w:jc w:val="both"/>
              <w:rPr>
                <w:rFonts w:ascii="Times New Roman" w:hAnsi="Times New Roman" w:cs="Times New Roman"/>
                <w:sz w:val="22"/>
                <w:szCs w:val="22"/>
              </w:rPr>
            </w:pPr>
            <w:r w:rsidRPr="00207708">
              <w:rPr>
                <w:rFonts w:ascii="Times New Roman" w:hAnsi="Times New Roman" w:cs="Times New Roman"/>
                <w:sz w:val="22"/>
                <w:szCs w:val="22"/>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0C28E5" w:rsidRPr="00207708" w:rsidRDefault="000C28E5" w:rsidP="000C28E5">
            <w:pPr>
              <w:pStyle w:val="12"/>
              <w:widowControl w:val="0"/>
              <w:spacing w:line="240" w:lineRule="auto"/>
              <w:jc w:val="both"/>
              <w:rPr>
                <w:rFonts w:ascii="Times New Roman" w:hAnsi="Times New Roman" w:cs="Times New Roman"/>
                <w:b/>
                <w:u w:val="single"/>
                <w:lang w:val="uk-UA"/>
              </w:rPr>
            </w:pPr>
            <w:r w:rsidRPr="00207708">
              <w:rPr>
                <w:rFonts w:ascii="Times New Roman" w:hAnsi="Times New Roman" w:cs="Times New Roman"/>
                <w:b/>
                <w:u w:val="single"/>
                <w:lang w:val="uk-UA"/>
              </w:rPr>
              <w:t xml:space="preserve">Визначальним є документ/текст, викладений українською мовою. </w:t>
            </w:r>
          </w:p>
          <w:p w:rsidR="000C28E5" w:rsidRPr="00207708" w:rsidRDefault="000C28E5" w:rsidP="000C28E5">
            <w:pPr>
              <w:pStyle w:val="12"/>
              <w:widowControl w:val="0"/>
              <w:spacing w:line="240" w:lineRule="auto"/>
              <w:jc w:val="both"/>
              <w:rPr>
                <w:rFonts w:ascii="Times New Roman" w:hAnsi="Times New Roman" w:cs="Times New Roman"/>
                <w:b/>
                <w:u w:val="single"/>
                <w:lang w:val="uk-UA"/>
              </w:rPr>
            </w:pPr>
            <w:r w:rsidRPr="00207708">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C28E5" w:rsidRPr="00207708" w:rsidRDefault="000C28E5" w:rsidP="000C28E5">
            <w:pPr>
              <w:pStyle w:val="12"/>
              <w:widowControl w:val="0"/>
              <w:spacing w:line="240" w:lineRule="auto"/>
              <w:jc w:val="both"/>
              <w:rPr>
                <w:rFonts w:ascii="Times New Roman" w:eastAsia="Times New Roman" w:hAnsi="Times New Roman" w:cs="Times New Roman"/>
                <w:lang w:val="uk-UA"/>
              </w:rPr>
            </w:pPr>
            <w:r w:rsidRPr="00207708">
              <w:rPr>
                <w:rFonts w:ascii="Times New Roman" w:eastAsia="Times New Roman"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0C28E5" w:rsidRPr="00207708" w:rsidRDefault="000C28E5" w:rsidP="000C28E5">
            <w:pPr>
              <w:jc w:val="both"/>
              <w:rPr>
                <w:rFonts w:ascii="Times New Roman" w:hAnsi="Times New Roman" w:cs="Times New Roman"/>
                <w:b/>
                <w:sz w:val="22"/>
                <w:szCs w:val="22"/>
              </w:rPr>
            </w:pPr>
            <w:r w:rsidRPr="00207708">
              <w:rPr>
                <w:rFonts w:ascii="Times New Roman" w:hAnsi="Times New Roman" w:cs="Times New Roman"/>
                <w:b/>
                <w:sz w:val="22"/>
                <w:szCs w:val="22"/>
              </w:rPr>
              <w:t>Виключення:</w:t>
            </w:r>
          </w:p>
          <w:p w:rsidR="000C28E5" w:rsidRPr="00207708" w:rsidRDefault="000C28E5" w:rsidP="000C28E5">
            <w:pPr>
              <w:jc w:val="both"/>
              <w:rPr>
                <w:rFonts w:ascii="Times New Roman" w:hAnsi="Times New Roman" w:cs="Times New Roman"/>
                <w:sz w:val="22"/>
                <w:szCs w:val="22"/>
              </w:rPr>
            </w:pPr>
            <w:r w:rsidRPr="00207708">
              <w:rPr>
                <w:rFonts w:ascii="Times New Roman" w:hAnsi="Times New Roman" w:cs="Times New Roman"/>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51853" w:rsidRPr="00207708" w:rsidRDefault="000C28E5" w:rsidP="000C28E5">
            <w:pPr>
              <w:pStyle w:val="12"/>
              <w:widowControl w:val="0"/>
              <w:spacing w:line="240" w:lineRule="auto"/>
              <w:jc w:val="both"/>
              <w:rPr>
                <w:rFonts w:ascii="Times New Roman" w:eastAsia="Times New Roman" w:hAnsi="Times New Roman" w:cs="Times New Roman"/>
                <w:lang w:val="uk-UA"/>
              </w:rPr>
            </w:pPr>
            <w:r w:rsidRPr="00207708">
              <w:rPr>
                <w:rFonts w:ascii="Times New Roman" w:eastAsia="Times New Roman" w:hAnsi="Times New Roman" w:cs="Times New Roman"/>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w:t>
            </w:r>
            <w:r w:rsidRPr="00207708">
              <w:rPr>
                <w:rFonts w:ascii="Times New Roman" w:eastAsia="Times New Roman" w:hAnsi="Times New Roman" w:cs="Times New Roman"/>
                <w:lang w:val="uk-UA"/>
              </w:rPr>
              <w:lastRenderedPageBreak/>
              <w:t>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68F4" w:rsidRPr="00207708" w:rsidTr="00B62BC7">
        <w:tc>
          <w:tcPr>
            <w:tcW w:w="288" w:type="pct"/>
            <w:shd w:val="clear" w:color="auto" w:fill="FFFFFF"/>
          </w:tcPr>
          <w:p w:rsidR="000E68F4" w:rsidRPr="00207708" w:rsidRDefault="000E68F4"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lastRenderedPageBreak/>
              <w:t>8</w:t>
            </w:r>
          </w:p>
        </w:tc>
        <w:tc>
          <w:tcPr>
            <w:tcW w:w="1417" w:type="pct"/>
            <w:shd w:val="clear" w:color="auto" w:fill="FFFFFF"/>
          </w:tcPr>
          <w:p w:rsidR="000E68F4" w:rsidRPr="00207708" w:rsidRDefault="000E68F4"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95" w:type="pct"/>
            <w:shd w:val="clear" w:color="auto" w:fill="FFFFFF"/>
          </w:tcPr>
          <w:p w:rsidR="000E68F4" w:rsidRPr="00207708" w:rsidRDefault="000E68F4" w:rsidP="00AC7B25">
            <w:pPr>
              <w:spacing w:before="150" w:after="150"/>
              <w:jc w:val="both"/>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E68F4" w:rsidRPr="00207708" w:rsidRDefault="000E68F4" w:rsidP="00AC7B25">
            <w:pPr>
              <w:spacing w:before="150" w:after="150"/>
              <w:jc w:val="both"/>
              <w:rPr>
                <w:rFonts w:ascii="Times New Roman" w:eastAsia="Times New Roman" w:hAnsi="Times New Roman" w:cs="Times New Roman"/>
                <w:sz w:val="22"/>
                <w:szCs w:val="22"/>
                <w:lang w:val="uk-UA" w:eastAsia="ru-RU"/>
              </w:rPr>
            </w:pPr>
          </w:p>
        </w:tc>
      </w:tr>
      <w:tr w:rsidR="000E68F4" w:rsidRPr="00207708" w:rsidTr="00B62BC7">
        <w:tc>
          <w:tcPr>
            <w:tcW w:w="5000" w:type="pct"/>
            <w:gridSpan w:val="3"/>
            <w:shd w:val="clear" w:color="auto" w:fill="FFFFFF"/>
            <w:hideMark/>
          </w:tcPr>
          <w:p w:rsidR="000E68F4" w:rsidRPr="00207708" w:rsidRDefault="009F2BE9" w:rsidP="00AC7B25">
            <w:pPr>
              <w:jc w:val="center"/>
              <w:rPr>
                <w:rFonts w:ascii="Times New Roman" w:eastAsia="Times New Roman" w:hAnsi="Times New Roman" w:cs="Times New Roman"/>
                <w:b/>
                <w:bCs/>
                <w:sz w:val="22"/>
                <w:szCs w:val="22"/>
                <w:lang w:val="uk-UA" w:eastAsia="ru-RU"/>
              </w:rPr>
            </w:pPr>
            <w:r w:rsidRPr="00207708">
              <w:rPr>
                <w:rFonts w:ascii="Times New Roman" w:eastAsia="Times New Roman" w:hAnsi="Times New Roman" w:cs="Times New Roman"/>
                <w:b/>
                <w:i/>
                <w:iCs/>
                <w:sz w:val="22"/>
                <w:szCs w:val="22"/>
              </w:rPr>
              <w:t>Розділ 2. Порядок внесення змін та надання роз’яснень до тендерної документації</w:t>
            </w:r>
          </w:p>
        </w:tc>
      </w:tr>
      <w:tr w:rsidR="000C28E5" w:rsidRPr="00207708" w:rsidTr="00B62BC7">
        <w:tc>
          <w:tcPr>
            <w:tcW w:w="288" w:type="pct"/>
            <w:shd w:val="clear" w:color="auto" w:fill="FFFFFF"/>
            <w:hideMark/>
          </w:tcPr>
          <w:p w:rsidR="000C28E5" w:rsidRPr="00207708" w:rsidRDefault="000C28E5"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1</w:t>
            </w:r>
          </w:p>
        </w:tc>
        <w:tc>
          <w:tcPr>
            <w:tcW w:w="1417" w:type="pct"/>
            <w:shd w:val="clear" w:color="auto" w:fill="FFFFFF"/>
            <w:hideMark/>
          </w:tcPr>
          <w:p w:rsidR="000C28E5" w:rsidRPr="00207708" w:rsidRDefault="000C28E5"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Процедура надання роз'яснень щодо тендерної документації</w:t>
            </w:r>
          </w:p>
        </w:tc>
        <w:tc>
          <w:tcPr>
            <w:tcW w:w="3295" w:type="pct"/>
            <w:shd w:val="clear" w:color="auto" w:fill="FFFFFF"/>
            <w:hideMark/>
          </w:tcPr>
          <w:p w:rsidR="000C28E5" w:rsidRPr="00207708" w:rsidRDefault="000C28E5" w:rsidP="00320E56">
            <w:pPr>
              <w:ind w:left="42" w:right="87" w:firstLine="273"/>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 xml:space="preserve">Фізична/юридична особа має право не пізніше ніж за </w:t>
            </w:r>
            <w:r w:rsidRPr="00207708">
              <w:rPr>
                <w:rFonts w:ascii="Times New Roman" w:eastAsia="Times New Roman" w:hAnsi="Times New Roman" w:cs="Times New Roman"/>
                <w:b/>
                <w:sz w:val="22"/>
                <w:szCs w:val="22"/>
                <w:lang w:eastAsia="ru-RU"/>
              </w:rPr>
              <w:t>три дні</w:t>
            </w:r>
            <w:r w:rsidRPr="00207708">
              <w:rPr>
                <w:rFonts w:ascii="Times New Roman" w:eastAsia="Times New Roman" w:hAnsi="Times New Roman" w:cs="Times New Roman"/>
                <w:sz w:val="22"/>
                <w:szCs w:val="22"/>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207708">
              <w:rPr>
                <w:rFonts w:ascii="Times New Roman" w:eastAsia="Times New Roman" w:hAnsi="Times New Roman" w:cs="Times New Roman"/>
                <w:b/>
                <w:sz w:val="22"/>
                <w:szCs w:val="22"/>
                <w:lang w:eastAsia="ru-RU"/>
              </w:rPr>
              <w:t>трьох днів</w:t>
            </w:r>
            <w:r w:rsidRPr="00207708">
              <w:rPr>
                <w:rFonts w:ascii="Times New Roman" w:eastAsia="Times New Roman" w:hAnsi="Times New Roman" w:cs="Times New Roman"/>
                <w:sz w:val="22"/>
                <w:szCs w:val="22"/>
                <w:lang w:eastAsia="ru-RU"/>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C28E5" w:rsidRPr="00207708" w:rsidRDefault="000C28E5" w:rsidP="00320E56">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207708">
              <w:rPr>
                <w:rFonts w:ascii="Times New Roman" w:eastAsia="Times New Roman" w:hAnsi="Times New Roman" w:cs="Times New Roman"/>
                <w:b/>
                <w:sz w:val="22"/>
                <w:szCs w:val="22"/>
                <w:lang w:eastAsia="ru-RU"/>
              </w:rPr>
              <w:t>чотири дні</w:t>
            </w:r>
            <w:r w:rsidRPr="00207708">
              <w:rPr>
                <w:rFonts w:ascii="Times New Roman" w:eastAsia="Times New Roman" w:hAnsi="Times New Roman" w:cs="Times New Roman"/>
                <w:sz w:val="22"/>
                <w:szCs w:val="22"/>
                <w:lang w:eastAsia="ru-RU"/>
              </w:rPr>
              <w:t>.</w:t>
            </w:r>
          </w:p>
        </w:tc>
      </w:tr>
      <w:tr w:rsidR="000C28E5" w:rsidRPr="00207708" w:rsidTr="00B62BC7">
        <w:tc>
          <w:tcPr>
            <w:tcW w:w="288" w:type="pct"/>
            <w:shd w:val="clear" w:color="auto" w:fill="FFFFFF"/>
            <w:hideMark/>
          </w:tcPr>
          <w:p w:rsidR="000C28E5" w:rsidRPr="00207708" w:rsidRDefault="000C28E5"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2</w:t>
            </w:r>
          </w:p>
        </w:tc>
        <w:tc>
          <w:tcPr>
            <w:tcW w:w="1417" w:type="pct"/>
            <w:shd w:val="clear" w:color="auto" w:fill="FFFFFF"/>
            <w:hideMark/>
          </w:tcPr>
          <w:p w:rsidR="000C28E5" w:rsidRPr="00207708" w:rsidRDefault="000C28E5"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Внесення змін до тендерної документації</w:t>
            </w:r>
          </w:p>
        </w:tc>
        <w:tc>
          <w:tcPr>
            <w:tcW w:w="3295" w:type="pct"/>
            <w:shd w:val="clear" w:color="auto" w:fill="FFFFFF"/>
            <w:hideMark/>
          </w:tcPr>
          <w:p w:rsidR="000C28E5" w:rsidRPr="00207708" w:rsidRDefault="000C28E5" w:rsidP="00320E56">
            <w:pPr>
              <w:pStyle w:val="rvps2"/>
              <w:shd w:val="clear" w:color="auto" w:fill="FFFFFF"/>
              <w:spacing w:before="0" w:beforeAutospacing="0" w:after="0" w:afterAutospacing="0"/>
              <w:ind w:firstLine="448"/>
              <w:jc w:val="both"/>
              <w:rPr>
                <w:sz w:val="22"/>
                <w:szCs w:val="22"/>
                <w:lang w:val="uk-UA"/>
              </w:rPr>
            </w:pPr>
            <w:r w:rsidRPr="00207708">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207708">
                <w:rPr>
                  <w:rStyle w:val="a3"/>
                  <w:color w:val="auto"/>
                  <w:sz w:val="22"/>
                  <w:szCs w:val="22"/>
                  <w:lang w:val="uk-UA"/>
                </w:rPr>
                <w:t>статті</w:t>
              </w:r>
            </w:hyperlink>
            <w:hyperlink r:id="rId8" w:anchor="n960" w:tgtFrame="_blank" w:history="1">
              <w:r w:rsidRPr="00207708">
                <w:rPr>
                  <w:rStyle w:val="a3"/>
                  <w:color w:val="auto"/>
                  <w:sz w:val="22"/>
                  <w:szCs w:val="22"/>
                  <w:lang w:val="uk-UA"/>
                </w:rPr>
                <w:t> 8</w:t>
              </w:r>
            </w:hyperlink>
            <w:r w:rsidRPr="00207708">
              <w:rPr>
                <w:sz w:val="22"/>
                <w:szCs w:val="22"/>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C28E5" w:rsidRPr="00207708" w:rsidRDefault="000C28E5" w:rsidP="00320E56">
            <w:pPr>
              <w:pStyle w:val="rvps2"/>
              <w:shd w:val="clear" w:color="auto" w:fill="FFFFFF"/>
              <w:spacing w:before="0" w:beforeAutospacing="0" w:after="0" w:afterAutospacing="0"/>
              <w:ind w:firstLine="448"/>
              <w:jc w:val="both"/>
              <w:rPr>
                <w:sz w:val="22"/>
                <w:szCs w:val="22"/>
                <w:lang w:val="uk-UA"/>
              </w:rPr>
            </w:pPr>
            <w:bookmarkStart w:id="0" w:name="n657"/>
            <w:bookmarkEnd w:id="0"/>
            <w:r w:rsidRPr="00207708">
              <w:rPr>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E68F4" w:rsidRPr="00207708" w:rsidTr="00B62BC7">
        <w:tc>
          <w:tcPr>
            <w:tcW w:w="5000" w:type="pct"/>
            <w:gridSpan w:val="3"/>
            <w:shd w:val="clear" w:color="auto" w:fill="FFFFFF"/>
            <w:hideMark/>
          </w:tcPr>
          <w:p w:rsidR="000E68F4" w:rsidRPr="00207708" w:rsidRDefault="009F2BE9" w:rsidP="00AC7B25">
            <w:pPr>
              <w:jc w:val="center"/>
              <w:rPr>
                <w:rFonts w:ascii="Times New Roman" w:eastAsia="Times New Roman" w:hAnsi="Times New Roman" w:cs="Times New Roman"/>
                <w:b/>
                <w:bCs/>
                <w:sz w:val="22"/>
                <w:szCs w:val="22"/>
                <w:lang w:val="uk-UA" w:eastAsia="ru-RU"/>
              </w:rPr>
            </w:pPr>
            <w:r w:rsidRPr="00207708">
              <w:rPr>
                <w:rFonts w:ascii="Times New Roman" w:eastAsia="Times New Roman" w:hAnsi="Times New Roman" w:cs="Times New Roman"/>
                <w:b/>
                <w:i/>
                <w:iCs/>
                <w:sz w:val="22"/>
                <w:szCs w:val="22"/>
              </w:rPr>
              <w:t>Розділ 3. Інструкція з підготовки тендерної пропозиції</w:t>
            </w:r>
          </w:p>
        </w:tc>
      </w:tr>
      <w:tr w:rsidR="000E68F4" w:rsidRPr="00207708" w:rsidTr="00B62BC7">
        <w:tc>
          <w:tcPr>
            <w:tcW w:w="288" w:type="pct"/>
            <w:shd w:val="clear" w:color="auto" w:fill="FFFFFF"/>
            <w:hideMark/>
          </w:tcPr>
          <w:p w:rsidR="000E68F4" w:rsidRPr="00207708" w:rsidRDefault="000E68F4"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1</w:t>
            </w:r>
          </w:p>
        </w:tc>
        <w:tc>
          <w:tcPr>
            <w:tcW w:w="1417" w:type="pct"/>
            <w:shd w:val="clear" w:color="auto" w:fill="FFFFFF"/>
            <w:hideMark/>
          </w:tcPr>
          <w:p w:rsidR="000E68F4" w:rsidRPr="00207708" w:rsidRDefault="000E68F4"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Зміст і спосіб подання тендерної пропозиції</w:t>
            </w:r>
          </w:p>
        </w:tc>
        <w:tc>
          <w:tcPr>
            <w:tcW w:w="3295" w:type="pct"/>
            <w:shd w:val="clear" w:color="auto" w:fill="FFFFFF"/>
            <w:hideMark/>
          </w:tcPr>
          <w:p w:rsidR="003C7D6D" w:rsidRPr="00207708" w:rsidRDefault="003C7D6D" w:rsidP="003C7D6D">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C7D6D" w:rsidRPr="00207708" w:rsidRDefault="003C7D6D" w:rsidP="003C7D6D">
            <w:pPr>
              <w:jc w:val="both"/>
              <w:rPr>
                <w:rFonts w:ascii="Times New Roman" w:eastAsia="Times New Roman" w:hAnsi="Times New Roman" w:cs="Times New Roman"/>
                <w:color w:val="auto"/>
                <w:sz w:val="22"/>
                <w:szCs w:val="22"/>
                <w:lang w:eastAsia="ru-RU"/>
              </w:rPr>
            </w:pPr>
            <w:r w:rsidRPr="00207708">
              <w:rPr>
                <w:rFonts w:ascii="Times New Roman" w:eastAsia="Times New Roman" w:hAnsi="Times New Roman" w:cs="Times New Roman"/>
                <w:sz w:val="22"/>
                <w:szCs w:val="22"/>
                <w:lang w:eastAsia="ru-RU"/>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207708">
                <w:rPr>
                  <w:rFonts w:ascii="Times New Roman" w:eastAsia="Times New Roman" w:hAnsi="Times New Roman" w:cs="Times New Roman"/>
                  <w:sz w:val="22"/>
                  <w:szCs w:val="22"/>
                  <w:lang w:eastAsia="ru-RU"/>
                </w:rPr>
                <w:t>пункті 47</w:t>
              </w:r>
            </w:hyperlink>
            <w:r w:rsidRPr="00207708">
              <w:rPr>
                <w:rFonts w:ascii="Times New Roman" w:eastAsia="Times New Roman" w:hAnsi="Times New Roman" w:cs="Times New Roman"/>
                <w:sz w:val="22"/>
                <w:szCs w:val="22"/>
                <w:lang w:eastAsia="ru-RU"/>
              </w:rPr>
              <w:t>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C7D6D" w:rsidRPr="00207708" w:rsidRDefault="003C7D6D" w:rsidP="00320E56">
            <w:pPr>
              <w:pStyle w:val="a4"/>
              <w:numPr>
                <w:ilvl w:val="0"/>
                <w:numId w:val="1"/>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інформації та документів, які підтверджують відповідність учасника кваліфікаційним критеріям</w:t>
            </w:r>
            <w:r w:rsidR="00320E56" w:rsidRPr="00207708">
              <w:rPr>
                <w:rFonts w:ascii="Times New Roman" w:eastAsia="Times New Roman" w:hAnsi="Times New Roman"/>
                <w:lang w:val="uk-UA" w:eastAsia="ru-RU"/>
              </w:rPr>
              <w:t xml:space="preserve"> відповідно до вимог встановлених у Додатку № 1 до тендерної документації;</w:t>
            </w:r>
          </w:p>
          <w:p w:rsidR="003C7D6D" w:rsidRPr="00207708" w:rsidRDefault="003C7D6D" w:rsidP="003C7D6D">
            <w:pPr>
              <w:pStyle w:val="a4"/>
              <w:numPr>
                <w:ilvl w:val="0"/>
                <w:numId w:val="1"/>
              </w:numPr>
              <w:spacing w:after="0" w:line="240" w:lineRule="auto"/>
              <w:jc w:val="both"/>
              <w:rPr>
                <w:rFonts w:ascii="Times New Roman" w:eastAsia="Times New Roman" w:hAnsi="Times New Roman"/>
                <w:iCs/>
                <w:lang w:val="uk-UA" w:eastAsia="ru-RU"/>
              </w:rPr>
            </w:pPr>
            <w:r w:rsidRPr="00207708">
              <w:rPr>
                <w:rFonts w:ascii="Times New Roman" w:hAnsi="Times New Roman"/>
              </w:rPr>
              <w:t xml:space="preserve">інформації щодо наявності/відсутності </w:t>
            </w:r>
            <w:proofErr w:type="gramStart"/>
            <w:r w:rsidRPr="00207708">
              <w:rPr>
                <w:rFonts w:ascii="Times New Roman" w:hAnsi="Times New Roman"/>
              </w:rPr>
              <w:t>п</w:t>
            </w:r>
            <w:proofErr w:type="gramEnd"/>
            <w:r w:rsidRPr="00207708">
              <w:rPr>
                <w:rFonts w:ascii="Times New Roman" w:hAnsi="Times New Roman"/>
              </w:rPr>
              <w:t>ідстав, установлених</w:t>
            </w:r>
            <w:r w:rsidRPr="00207708">
              <w:rPr>
                <w:rFonts w:ascii="Times New Roman" w:hAnsi="Times New Roman"/>
                <w:spacing w:val="1"/>
              </w:rPr>
              <w:t xml:space="preserve"> </w:t>
            </w:r>
            <w:r w:rsidRPr="00207708">
              <w:rPr>
                <w:rFonts w:ascii="Times New Roman" w:hAnsi="Times New Roman"/>
              </w:rPr>
              <w:t>у</w:t>
            </w:r>
            <w:r w:rsidRPr="00207708">
              <w:rPr>
                <w:rFonts w:ascii="Times New Roman" w:hAnsi="Times New Roman"/>
                <w:spacing w:val="1"/>
              </w:rPr>
              <w:t xml:space="preserve"> </w:t>
            </w:r>
            <w:r w:rsidRPr="00207708">
              <w:rPr>
                <w:rFonts w:ascii="Times New Roman" w:hAnsi="Times New Roman"/>
              </w:rPr>
              <w:t>п.47 Особливостей</w:t>
            </w:r>
            <w:r w:rsidRPr="00207708">
              <w:rPr>
                <w:rFonts w:ascii="Times New Roman" w:hAnsi="Times New Roman"/>
                <w:spacing w:val="1"/>
              </w:rPr>
              <w:t xml:space="preserve"> </w:t>
            </w:r>
            <w:r w:rsidRPr="00207708">
              <w:rPr>
                <w:rFonts w:ascii="Times New Roman" w:hAnsi="Times New Roman"/>
              </w:rPr>
              <w:t>(у випадку якщо учасником процедури закупівлі є</w:t>
            </w:r>
            <w:r w:rsidRPr="00207708">
              <w:rPr>
                <w:rFonts w:ascii="Times New Roman" w:hAnsi="Times New Roman"/>
                <w:spacing w:val="1"/>
              </w:rPr>
              <w:t xml:space="preserve"> </w:t>
            </w:r>
            <w:r w:rsidRPr="00207708">
              <w:rPr>
                <w:rFonts w:ascii="Times New Roman" w:hAnsi="Times New Roman"/>
              </w:rPr>
              <w:t>об’єднання</w:t>
            </w:r>
            <w:r w:rsidRPr="00207708">
              <w:rPr>
                <w:rFonts w:ascii="Times New Roman" w:hAnsi="Times New Roman"/>
                <w:spacing w:val="1"/>
              </w:rPr>
              <w:t xml:space="preserve"> </w:t>
            </w:r>
            <w:r w:rsidRPr="00207708">
              <w:rPr>
                <w:rFonts w:ascii="Times New Roman" w:hAnsi="Times New Roman"/>
              </w:rPr>
              <w:t>учасників,</w:t>
            </w:r>
            <w:r w:rsidRPr="00207708">
              <w:rPr>
                <w:rFonts w:ascii="Times New Roman" w:hAnsi="Times New Roman"/>
                <w:spacing w:val="1"/>
              </w:rPr>
              <w:t xml:space="preserve"> </w:t>
            </w:r>
            <w:r w:rsidRPr="00207708">
              <w:rPr>
                <w:rFonts w:ascii="Times New Roman" w:hAnsi="Times New Roman"/>
              </w:rPr>
              <w:t>то</w:t>
            </w:r>
            <w:r w:rsidRPr="00207708">
              <w:rPr>
                <w:rFonts w:ascii="Times New Roman" w:hAnsi="Times New Roman"/>
                <w:spacing w:val="1"/>
              </w:rPr>
              <w:t xml:space="preserve"> </w:t>
            </w:r>
            <w:r w:rsidRPr="00207708">
              <w:rPr>
                <w:rFonts w:ascii="Times New Roman" w:hAnsi="Times New Roman"/>
              </w:rPr>
              <w:t>на</w:t>
            </w:r>
            <w:r w:rsidRPr="00207708">
              <w:rPr>
                <w:rFonts w:ascii="Times New Roman" w:hAnsi="Times New Roman"/>
                <w:spacing w:val="1"/>
              </w:rPr>
              <w:t xml:space="preserve"> </w:t>
            </w:r>
            <w:r w:rsidRPr="00207708">
              <w:rPr>
                <w:rFonts w:ascii="Times New Roman" w:hAnsi="Times New Roman"/>
              </w:rPr>
              <w:t>кожного</w:t>
            </w:r>
            <w:r w:rsidRPr="00207708">
              <w:rPr>
                <w:rFonts w:ascii="Times New Roman" w:hAnsi="Times New Roman"/>
                <w:spacing w:val="1"/>
              </w:rPr>
              <w:t xml:space="preserve"> </w:t>
            </w:r>
            <w:r w:rsidRPr="00207708">
              <w:rPr>
                <w:rFonts w:ascii="Times New Roman" w:hAnsi="Times New Roman"/>
              </w:rPr>
              <w:t>з</w:t>
            </w:r>
            <w:r w:rsidRPr="00207708">
              <w:rPr>
                <w:rFonts w:ascii="Times New Roman" w:hAnsi="Times New Roman"/>
                <w:spacing w:val="1"/>
              </w:rPr>
              <w:t xml:space="preserve"> </w:t>
            </w:r>
            <w:r w:rsidRPr="00207708">
              <w:rPr>
                <w:rFonts w:ascii="Times New Roman" w:hAnsi="Times New Roman"/>
              </w:rPr>
              <w:t>учасників</w:t>
            </w:r>
            <w:r w:rsidRPr="00207708">
              <w:rPr>
                <w:rFonts w:ascii="Times New Roman" w:hAnsi="Times New Roman"/>
                <w:spacing w:val="1"/>
              </w:rPr>
              <w:t xml:space="preserve"> </w:t>
            </w:r>
            <w:r w:rsidRPr="00207708">
              <w:rPr>
                <w:rFonts w:ascii="Times New Roman" w:hAnsi="Times New Roman"/>
              </w:rPr>
              <w:t>такого</w:t>
            </w:r>
            <w:r w:rsidRPr="00207708">
              <w:rPr>
                <w:rFonts w:ascii="Times New Roman" w:hAnsi="Times New Roman"/>
                <w:spacing w:val="1"/>
              </w:rPr>
              <w:t xml:space="preserve"> </w:t>
            </w:r>
            <w:r w:rsidRPr="00207708">
              <w:rPr>
                <w:rFonts w:ascii="Times New Roman" w:hAnsi="Times New Roman"/>
              </w:rPr>
              <w:t>об’єднання</w:t>
            </w:r>
            <w:r w:rsidRPr="00207708">
              <w:rPr>
                <w:rFonts w:ascii="Times New Roman" w:hAnsi="Times New Roman"/>
                <w:spacing w:val="1"/>
              </w:rPr>
              <w:t xml:space="preserve"> </w:t>
            </w:r>
            <w:r w:rsidRPr="00207708">
              <w:rPr>
                <w:rFonts w:ascii="Times New Roman" w:hAnsi="Times New Roman"/>
              </w:rPr>
              <w:t>надається</w:t>
            </w:r>
            <w:r w:rsidRPr="00207708">
              <w:rPr>
                <w:rFonts w:ascii="Times New Roman" w:hAnsi="Times New Roman"/>
                <w:spacing w:val="1"/>
              </w:rPr>
              <w:t xml:space="preserve"> </w:t>
            </w:r>
            <w:r w:rsidRPr="00207708">
              <w:rPr>
                <w:rFonts w:ascii="Times New Roman" w:hAnsi="Times New Roman"/>
              </w:rPr>
              <w:t>окрема</w:t>
            </w:r>
            <w:r w:rsidRPr="00207708">
              <w:rPr>
                <w:rFonts w:ascii="Times New Roman" w:hAnsi="Times New Roman"/>
                <w:spacing w:val="1"/>
              </w:rPr>
              <w:t xml:space="preserve"> </w:t>
            </w:r>
            <w:r w:rsidRPr="00207708">
              <w:rPr>
                <w:rFonts w:ascii="Times New Roman" w:hAnsi="Times New Roman"/>
              </w:rPr>
              <w:t>довідка</w:t>
            </w:r>
            <w:r w:rsidRPr="00207708">
              <w:rPr>
                <w:rFonts w:ascii="Times New Roman" w:hAnsi="Times New Roman"/>
                <w:spacing w:val="1"/>
              </w:rPr>
              <w:t xml:space="preserve"> </w:t>
            </w:r>
            <w:r w:rsidRPr="00207708">
              <w:rPr>
                <w:rFonts w:ascii="Times New Roman" w:hAnsi="Times New Roman"/>
              </w:rPr>
              <w:t>для</w:t>
            </w:r>
            <w:r w:rsidRPr="00207708">
              <w:rPr>
                <w:rFonts w:ascii="Times New Roman" w:hAnsi="Times New Roman"/>
                <w:spacing w:val="1"/>
              </w:rPr>
              <w:t xml:space="preserve"> </w:t>
            </w:r>
            <w:r w:rsidRPr="00207708">
              <w:rPr>
                <w:rFonts w:ascii="Times New Roman" w:hAnsi="Times New Roman"/>
              </w:rPr>
              <w:t>підтвердження</w:t>
            </w:r>
            <w:r w:rsidRPr="00207708">
              <w:rPr>
                <w:rFonts w:ascii="Times New Roman" w:hAnsi="Times New Roman"/>
                <w:spacing w:val="1"/>
              </w:rPr>
              <w:t xml:space="preserve"> </w:t>
            </w:r>
            <w:r w:rsidRPr="00207708">
              <w:rPr>
                <w:rFonts w:ascii="Times New Roman" w:hAnsi="Times New Roman"/>
              </w:rPr>
              <w:t>відповідності кожного з учасників такого об’єднання вимогам,</w:t>
            </w:r>
            <w:r w:rsidRPr="00207708">
              <w:rPr>
                <w:rFonts w:ascii="Times New Roman" w:hAnsi="Times New Roman"/>
                <w:spacing w:val="-52"/>
              </w:rPr>
              <w:t xml:space="preserve"> </w:t>
            </w:r>
            <w:r w:rsidRPr="00207708">
              <w:rPr>
                <w:rFonts w:ascii="Times New Roman" w:hAnsi="Times New Roman"/>
              </w:rPr>
              <w:t xml:space="preserve">визначеним у </w:t>
            </w:r>
            <w:r w:rsidRPr="00207708">
              <w:rPr>
                <w:rFonts w:ascii="Times New Roman" w:hAnsi="Times New Roman"/>
                <w:iCs/>
              </w:rPr>
              <w:t>п. 47 Особливостей</w:t>
            </w:r>
            <w:r w:rsidRPr="00207708">
              <w:rPr>
                <w:rFonts w:ascii="Times New Roman" w:hAnsi="Times New Roman"/>
              </w:rPr>
              <w:t>);</w:t>
            </w:r>
          </w:p>
          <w:p w:rsidR="003C7D6D" w:rsidRPr="00207708" w:rsidRDefault="003C7D6D" w:rsidP="003C7D6D">
            <w:pPr>
              <w:pStyle w:val="a4"/>
              <w:numPr>
                <w:ilvl w:val="0"/>
                <w:numId w:val="1"/>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w:t>
            </w:r>
            <w:r w:rsidR="00250750" w:rsidRPr="00207708">
              <w:rPr>
                <w:rFonts w:ascii="Times New Roman" w:eastAsia="Times New Roman" w:hAnsi="Times New Roman"/>
                <w:lang w:val="uk-UA" w:eastAsia="ru-RU"/>
              </w:rPr>
              <w:t>2</w:t>
            </w:r>
            <w:r w:rsidRPr="00207708">
              <w:rPr>
                <w:rFonts w:ascii="Times New Roman" w:eastAsia="Times New Roman" w:hAnsi="Times New Roman"/>
                <w:lang w:val="uk-UA" w:eastAsia="ru-RU"/>
              </w:rPr>
              <w:t xml:space="preserve"> до тендерної документації;</w:t>
            </w:r>
          </w:p>
          <w:p w:rsidR="003C7D6D" w:rsidRPr="00207708" w:rsidRDefault="003C7D6D" w:rsidP="003C7D6D">
            <w:pPr>
              <w:pStyle w:val="a4"/>
              <w:numPr>
                <w:ilvl w:val="0"/>
                <w:numId w:val="1"/>
              </w:numPr>
              <w:spacing w:after="0" w:line="240" w:lineRule="auto"/>
              <w:jc w:val="both"/>
              <w:rPr>
                <w:rFonts w:ascii="Times New Roman" w:eastAsia="Times New Roman" w:hAnsi="Times New Roman"/>
                <w:lang w:val="uk-UA" w:eastAsia="ru-RU"/>
              </w:rPr>
            </w:pPr>
            <w:r w:rsidRPr="00207708">
              <w:rPr>
                <w:rFonts w:ascii="Times New Roman" w:hAnsi="Times New Roman"/>
              </w:rPr>
              <w:t xml:space="preserve">у разі якщо тендерна пропозиція </w:t>
            </w:r>
            <w:proofErr w:type="gramStart"/>
            <w:r w:rsidRPr="00207708">
              <w:rPr>
                <w:rFonts w:ascii="Times New Roman" w:hAnsi="Times New Roman"/>
              </w:rPr>
              <w:t>подається</w:t>
            </w:r>
            <w:proofErr w:type="gramEnd"/>
            <w:r w:rsidRPr="00207708">
              <w:rPr>
                <w:rFonts w:ascii="Times New Roman" w:hAnsi="Times New Roman"/>
              </w:rPr>
              <w:t xml:space="preserve"> об’єднанням учасників, до неї обов’язково включається документ про створення такого об’єднання</w:t>
            </w:r>
            <w:r w:rsidRPr="00207708">
              <w:rPr>
                <w:rFonts w:ascii="Times New Roman" w:eastAsia="Times New Roman" w:hAnsi="Times New Roman"/>
                <w:lang w:val="uk-UA" w:eastAsia="ru-RU"/>
              </w:rPr>
              <w:t>;</w:t>
            </w:r>
          </w:p>
          <w:p w:rsidR="003C7D6D" w:rsidRPr="00207708" w:rsidRDefault="003C7D6D" w:rsidP="003C7D6D">
            <w:pPr>
              <w:pStyle w:val="a4"/>
              <w:numPr>
                <w:ilvl w:val="0"/>
                <w:numId w:val="1"/>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 xml:space="preserve">проєкт договору про закупівлю, відповідно до вимог, встановлених у Додатку № </w:t>
            </w:r>
            <w:r w:rsidR="00250750" w:rsidRPr="00207708">
              <w:rPr>
                <w:rFonts w:ascii="Times New Roman" w:eastAsia="Times New Roman" w:hAnsi="Times New Roman"/>
                <w:lang w:val="uk-UA" w:eastAsia="ru-RU"/>
              </w:rPr>
              <w:t>3</w:t>
            </w:r>
            <w:r w:rsidRPr="00207708">
              <w:rPr>
                <w:rFonts w:ascii="Times New Roman" w:eastAsia="Times New Roman" w:hAnsi="Times New Roman"/>
                <w:lang w:val="uk-UA" w:eastAsia="ru-RU"/>
              </w:rPr>
              <w:t xml:space="preserve"> до тендерної документації;</w:t>
            </w:r>
          </w:p>
          <w:p w:rsidR="003C7D6D" w:rsidRPr="00207708" w:rsidRDefault="003C7D6D" w:rsidP="003C7D6D">
            <w:pPr>
              <w:pStyle w:val="a4"/>
              <w:numPr>
                <w:ilvl w:val="0"/>
                <w:numId w:val="1"/>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 xml:space="preserve">тендерна пропозиція відповідно </w:t>
            </w:r>
            <w:r w:rsidR="00250750" w:rsidRPr="00207708">
              <w:rPr>
                <w:rFonts w:ascii="Times New Roman" w:eastAsia="Times New Roman" w:hAnsi="Times New Roman"/>
                <w:lang w:val="uk-UA" w:eastAsia="ru-RU"/>
              </w:rPr>
              <w:t>до форми, вказаної у Додатку № 4</w:t>
            </w:r>
            <w:r w:rsidRPr="00207708">
              <w:rPr>
                <w:rFonts w:ascii="Times New Roman" w:eastAsia="Times New Roman" w:hAnsi="Times New Roman"/>
                <w:lang w:val="uk-UA" w:eastAsia="ru-RU"/>
              </w:rPr>
              <w:t xml:space="preserve"> до тендерної документації;</w:t>
            </w:r>
          </w:p>
          <w:p w:rsidR="003C7D6D" w:rsidRPr="00207708" w:rsidRDefault="003C7D6D" w:rsidP="003C7D6D">
            <w:pPr>
              <w:pStyle w:val="a4"/>
              <w:numPr>
                <w:ilvl w:val="0"/>
                <w:numId w:val="1"/>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документи, які підтверджують повноваження особи на підписання тендерної пропозиції та договору про закупівлю:</w:t>
            </w:r>
          </w:p>
          <w:p w:rsidR="003C7D6D" w:rsidRPr="00207708" w:rsidRDefault="003C7D6D" w:rsidP="003C7D6D">
            <w:pPr>
              <w:pStyle w:val="a4"/>
              <w:spacing w:after="0" w:line="240" w:lineRule="auto"/>
              <w:jc w:val="both"/>
              <w:rPr>
                <w:rFonts w:ascii="Times New Roman" w:eastAsia="Times New Roman" w:hAnsi="Times New Roman"/>
                <w:lang w:val="uk-UA" w:eastAsia="ru-RU"/>
              </w:rPr>
            </w:pPr>
          </w:p>
          <w:p w:rsidR="003C7D6D" w:rsidRPr="00207708" w:rsidRDefault="003C7D6D" w:rsidP="003C7D6D">
            <w:pPr>
              <w:ind w:hanging="21"/>
              <w:contextualSpacing/>
              <w:jc w:val="both"/>
              <w:rPr>
                <w:rFonts w:ascii="Times New Roman" w:hAnsi="Times New Roman" w:cs="Times New Roman"/>
                <w:sz w:val="22"/>
                <w:szCs w:val="22"/>
              </w:rPr>
            </w:pPr>
            <w:r w:rsidRPr="00207708">
              <w:rPr>
                <w:rFonts w:ascii="Times New Roman" w:hAnsi="Times New Roman" w:cs="Times New Roman"/>
                <w:sz w:val="22"/>
                <w:szCs w:val="22"/>
              </w:rPr>
              <w:t xml:space="preserve"> повноваження щодо підпису документів тендерної пропозиції та договору за результатами проведення процедури закупівлі підтверджується: </w:t>
            </w:r>
            <w:r w:rsidRPr="00207708">
              <w:rPr>
                <w:rFonts w:ascii="Times New Roman" w:hAnsi="Times New Roman" w:cs="Times New Roman"/>
                <w:i/>
                <w:sz w:val="22"/>
                <w:szCs w:val="22"/>
                <w:u w:val="single"/>
              </w:rPr>
              <w:t>для посадових (службових) осіб учасника</w:t>
            </w:r>
            <w:r w:rsidRPr="00207708">
              <w:rPr>
                <w:rFonts w:ascii="Times New Roman" w:hAnsi="Times New Roman" w:cs="Times New Roman"/>
                <w:sz w:val="22"/>
                <w:szCs w:val="22"/>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r w:rsidRPr="00207708">
              <w:rPr>
                <w:rFonts w:ascii="Times New Roman" w:hAnsi="Times New Roman" w:cs="Times New Roman"/>
                <w:i/>
                <w:sz w:val="22"/>
                <w:szCs w:val="22"/>
                <w:u w:val="single"/>
              </w:rPr>
              <w:t>для осіб, що уповноважені представляти інтереси учасника</w:t>
            </w:r>
            <w:r w:rsidRPr="00207708">
              <w:rPr>
                <w:rFonts w:ascii="Times New Roman" w:hAnsi="Times New Roman" w:cs="Times New Roman"/>
                <w:sz w:val="22"/>
                <w:szCs w:val="22"/>
              </w:rPr>
              <w:t xml:space="preserve">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C7D6D" w:rsidRPr="00207708" w:rsidRDefault="003C7D6D" w:rsidP="003C7D6D">
            <w:pPr>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7D6D" w:rsidRPr="00207708" w:rsidRDefault="003C7D6D" w:rsidP="003C7D6D">
            <w:pPr>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 xml:space="preserve">Рекомендується документи у складі </w:t>
            </w:r>
            <w:proofErr w:type="gramStart"/>
            <w:r w:rsidRPr="00207708">
              <w:rPr>
                <w:rFonts w:ascii="Times New Roman" w:eastAsia="Times New Roman" w:hAnsi="Times New Roman" w:cs="Times New Roman"/>
                <w:sz w:val="22"/>
                <w:szCs w:val="22"/>
              </w:rPr>
              <w:t>пропозиції  Учасника</w:t>
            </w:r>
            <w:proofErr w:type="gramEnd"/>
            <w:r w:rsidRPr="00207708">
              <w:rPr>
                <w:rFonts w:ascii="Times New Roman" w:eastAsia="Times New Roman" w:hAnsi="Times New Roman" w:cs="Times New Roman"/>
                <w:sz w:val="22"/>
                <w:szCs w:val="22"/>
              </w:rPr>
              <w:t xml:space="preserve"> надавати у тій послідовності, у якій вони наведені у тендерній документації замовника, а також надавати окремим файлом кожний </w:t>
            </w:r>
            <w:r w:rsidRPr="00207708">
              <w:rPr>
                <w:rFonts w:ascii="Times New Roman" w:eastAsia="Times New Roman" w:hAnsi="Times New Roman" w:cs="Times New Roman"/>
                <w:sz w:val="22"/>
                <w:szCs w:val="22"/>
              </w:rPr>
              <w:lastRenderedPageBreak/>
              <w:t>документ, що іменується відповідно до змісту документа.</w:t>
            </w:r>
          </w:p>
          <w:p w:rsidR="003C7D6D" w:rsidRPr="00207708" w:rsidRDefault="003C7D6D" w:rsidP="003C7D6D">
            <w:pPr>
              <w:ind w:firstLine="493"/>
              <w:jc w:val="both"/>
              <w:rPr>
                <w:rFonts w:ascii="Times New Roman" w:eastAsia="Times New Roman" w:hAnsi="Times New Roman" w:cs="Times New Roman"/>
                <w:b/>
                <w:sz w:val="22"/>
                <w:szCs w:val="22"/>
              </w:rPr>
            </w:pPr>
            <w:r w:rsidRPr="00207708">
              <w:rPr>
                <w:rFonts w:ascii="Times New Roman" w:eastAsia="Times New Roman" w:hAnsi="Times New Roman" w:cs="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7D6D" w:rsidRPr="00207708" w:rsidRDefault="003C7D6D" w:rsidP="003C7D6D">
            <w:pPr>
              <w:ind w:firstLine="493"/>
              <w:jc w:val="both"/>
              <w:rPr>
                <w:rFonts w:ascii="Times New Roman" w:eastAsia="Times New Roman" w:hAnsi="Times New Roman" w:cs="Times New Roman"/>
                <w:b/>
                <w:sz w:val="22"/>
                <w:szCs w:val="22"/>
              </w:rPr>
            </w:pPr>
            <w:r w:rsidRPr="00207708">
              <w:rPr>
                <w:rFonts w:ascii="Times New Roman" w:eastAsia="Times New Roman" w:hAnsi="Times New Roman" w:cs="Times New Roman"/>
                <w:b/>
                <w:sz w:val="22"/>
                <w:szCs w:val="22"/>
              </w:rPr>
              <w:t>Опис та приклади формальних несуттєвих помилок.</w:t>
            </w:r>
          </w:p>
          <w:p w:rsidR="003C7D6D" w:rsidRPr="00207708" w:rsidRDefault="003C7D6D" w:rsidP="003C7D6D">
            <w:pPr>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C7D6D" w:rsidRPr="00207708" w:rsidRDefault="003C7D6D" w:rsidP="003C7D6D">
            <w:pPr>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C7D6D" w:rsidRPr="00207708" w:rsidRDefault="003C7D6D" w:rsidP="003C7D6D">
            <w:pPr>
              <w:tabs>
                <w:tab w:val="left" w:pos="772"/>
              </w:tabs>
              <w:ind w:firstLine="493"/>
              <w:jc w:val="both"/>
              <w:rPr>
                <w:rFonts w:ascii="Times New Roman" w:eastAsia="Times New Roman" w:hAnsi="Times New Roman" w:cs="Times New Roman"/>
                <w:b/>
                <w:sz w:val="22"/>
                <w:szCs w:val="22"/>
                <w:u w:val="single"/>
              </w:rPr>
            </w:pPr>
            <w:r w:rsidRPr="00207708">
              <w:rPr>
                <w:rFonts w:ascii="Times New Roman" w:eastAsia="Times New Roman" w:hAnsi="Times New Roman" w:cs="Times New Roman"/>
                <w:b/>
                <w:sz w:val="22"/>
                <w:szCs w:val="22"/>
                <w:u w:val="single"/>
              </w:rPr>
              <w:t>Опис формальних помилок:</w:t>
            </w:r>
          </w:p>
          <w:p w:rsidR="003C7D6D" w:rsidRPr="00207708" w:rsidRDefault="003C7D6D" w:rsidP="003C7D6D">
            <w:pPr>
              <w:tabs>
                <w:tab w:val="left" w:pos="772"/>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1.</w:t>
            </w:r>
            <w:r w:rsidRPr="00207708">
              <w:rPr>
                <w:rFonts w:ascii="Times New Roman" w:eastAsia="Times New Roman" w:hAnsi="Times New Roman" w:cs="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3C7D6D" w:rsidRPr="00207708" w:rsidRDefault="003C7D6D" w:rsidP="003C7D6D">
            <w:pPr>
              <w:tabs>
                <w:tab w:val="left" w:pos="635"/>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 уживання великої літери;</w:t>
            </w:r>
          </w:p>
          <w:p w:rsidR="003C7D6D" w:rsidRPr="00207708" w:rsidRDefault="003C7D6D" w:rsidP="003C7D6D">
            <w:pPr>
              <w:tabs>
                <w:tab w:val="left" w:pos="635"/>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 уживання розділових знаків та відмінювання слів у реченні;</w:t>
            </w:r>
          </w:p>
          <w:p w:rsidR="003C7D6D" w:rsidRPr="00207708" w:rsidRDefault="003C7D6D" w:rsidP="003C7D6D">
            <w:pPr>
              <w:tabs>
                <w:tab w:val="left" w:pos="635"/>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 використання слова або мовного звороту, запозичених з іншої мови;</w:t>
            </w:r>
          </w:p>
          <w:p w:rsidR="003C7D6D" w:rsidRPr="00207708" w:rsidRDefault="003C7D6D" w:rsidP="003C7D6D">
            <w:pPr>
              <w:tabs>
                <w:tab w:val="left" w:pos="635"/>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7D6D" w:rsidRPr="00207708" w:rsidRDefault="003C7D6D" w:rsidP="003C7D6D">
            <w:pPr>
              <w:tabs>
                <w:tab w:val="left" w:pos="635"/>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 застосування правил переносу частини слова з рядка в рядок;</w:t>
            </w:r>
          </w:p>
          <w:p w:rsidR="003C7D6D" w:rsidRPr="00207708" w:rsidRDefault="003C7D6D" w:rsidP="003C7D6D">
            <w:pPr>
              <w:tabs>
                <w:tab w:val="left" w:pos="635"/>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 написання слів разом та/або окремо, та/або через дефіс;</w:t>
            </w:r>
          </w:p>
          <w:p w:rsidR="003C7D6D" w:rsidRPr="00207708" w:rsidRDefault="003C7D6D" w:rsidP="003C7D6D">
            <w:pPr>
              <w:tabs>
                <w:tab w:val="left" w:pos="635"/>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7D6D" w:rsidRPr="00207708" w:rsidRDefault="003C7D6D" w:rsidP="003C7D6D">
            <w:pPr>
              <w:tabs>
                <w:tab w:val="left" w:pos="772"/>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2.</w:t>
            </w:r>
            <w:r w:rsidRPr="00207708">
              <w:rPr>
                <w:rFonts w:ascii="Times New Roman" w:eastAsia="Times New Roman" w:hAnsi="Times New Roman" w:cs="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C7D6D" w:rsidRPr="00207708" w:rsidRDefault="003C7D6D" w:rsidP="003C7D6D">
            <w:pPr>
              <w:tabs>
                <w:tab w:val="left" w:pos="772"/>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3.</w:t>
            </w:r>
            <w:r w:rsidRPr="00207708">
              <w:rPr>
                <w:rFonts w:ascii="Times New Roman" w:eastAsia="Times New Roman" w:hAnsi="Times New Roman" w:cs="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C7D6D" w:rsidRPr="00207708" w:rsidRDefault="003C7D6D" w:rsidP="003C7D6D">
            <w:pPr>
              <w:tabs>
                <w:tab w:val="left" w:pos="772"/>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4.</w:t>
            </w:r>
            <w:r w:rsidRPr="00207708">
              <w:rPr>
                <w:rFonts w:ascii="Times New Roman" w:eastAsia="Times New Roman" w:hAnsi="Times New Roman" w:cs="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C7D6D" w:rsidRPr="00207708" w:rsidRDefault="003C7D6D" w:rsidP="003C7D6D">
            <w:pPr>
              <w:tabs>
                <w:tab w:val="left" w:pos="772"/>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5.</w:t>
            </w:r>
            <w:r w:rsidRPr="00207708">
              <w:rPr>
                <w:rFonts w:ascii="Times New Roman" w:eastAsia="Times New Roman" w:hAnsi="Times New Roman" w:cs="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C7D6D" w:rsidRPr="00207708" w:rsidRDefault="003C7D6D" w:rsidP="003C7D6D">
            <w:pPr>
              <w:tabs>
                <w:tab w:val="left" w:pos="772"/>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6.</w:t>
            </w:r>
            <w:r w:rsidRPr="00207708">
              <w:rPr>
                <w:rFonts w:ascii="Times New Roman" w:eastAsia="Times New Roman" w:hAnsi="Times New Roman" w:cs="Times New Roman"/>
                <w:sz w:val="22"/>
                <w:szCs w:val="22"/>
              </w:rPr>
              <w:tab/>
              <w:t xml:space="preserve">Подання документа (документів) учасником процедури </w:t>
            </w:r>
            <w:r w:rsidRPr="00207708">
              <w:rPr>
                <w:rFonts w:ascii="Times New Roman" w:eastAsia="Times New Roman" w:hAnsi="Times New Roman" w:cs="Times New Roman"/>
                <w:sz w:val="22"/>
                <w:szCs w:val="22"/>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7D6D" w:rsidRPr="00207708" w:rsidRDefault="003C7D6D" w:rsidP="003C7D6D">
            <w:pPr>
              <w:tabs>
                <w:tab w:val="left" w:pos="772"/>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7.</w:t>
            </w:r>
            <w:r w:rsidRPr="00207708">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C7D6D" w:rsidRPr="00207708" w:rsidRDefault="003C7D6D" w:rsidP="003C7D6D">
            <w:pPr>
              <w:tabs>
                <w:tab w:val="left" w:pos="772"/>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8.</w:t>
            </w:r>
            <w:r w:rsidRPr="00207708">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7D6D" w:rsidRPr="00207708" w:rsidRDefault="003C7D6D" w:rsidP="003C7D6D">
            <w:pPr>
              <w:tabs>
                <w:tab w:val="left" w:pos="772"/>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9.</w:t>
            </w:r>
            <w:r w:rsidRPr="00207708">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7D6D" w:rsidRPr="00207708" w:rsidRDefault="003C7D6D" w:rsidP="003C7D6D">
            <w:pPr>
              <w:tabs>
                <w:tab w:val="left" w:pos="772"/>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7D6D" w:rsidRPr="00207708" w:rsidRDefault="003C7D6D" w:rsidP="003C7D6D">
            <w:pPr>
              <w:tabs>
                <w:tab w:val="left" w:pos="772"/>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7D6D" w:rsidRPr="00207708" w:rsidRDefault="003C7D6D" w:rsidP="003C7D6D">
            <w:pPr>
              <w:tabs>
                <w:tab w:val="left" w:pos="772"/>
              </w:tabs>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7D6D" w:rsidRPr="00207708" w:rsidRDefault="003C7D6D" w:rsidP="003C7D6D">
            <w:pPr>
              <w:tabs>
                <w:tab w:val="left" w:pos="772"/>
              </w:tabs>
              <w:ind w:firstLine="493"/>
              <w:jc w:val="both"/>
              <w:rPr>
                <w:rFonts w:ascii="Times New Roman" w:eastAsia="Times New Roman" w:hAnsi="Times New Roman" w:cs="Times New Roman"/>
                <w:b/>
                <w:sz w:val="22"/>
                <w:szCs w:val="22"/>
                <w:u w:val="single"/>
              </w:rPr>
            </w:pPr>
            <w:r w:rsidRPr="00207708">
              <w:rPr>
                <w:rFonts w:ascii="Times New Roman" w:eastAsia="Times New Roman" w:hAnsi="Times New Roman" w:cs="Times New Roman"/>
                <w:b/>
                <w:sz w:val="22"/>
                <w:szCs w:val="22"/>
                <w:u w:val="single"/>
              </w:rPr>
              <w:t>Приклади формальних помилок:</w:t>
            </w:r>
          </w:p>
          <w:p w:rsidR="003C7D6D" w:rsidRPr="00207708" w:rsidRDefault="003C7D6D" w:rsidP="003C7D6D">
            <w:pPr>
              <w:pStyle w:val="a4"/>
              <w:widowControl w:val="0"/>
              <w:numPr>
                <w:ilvl w:val="0"/>
                <w:numId w:val="4"/>
              </w:numPr>
              <w:tabs>
                <w:tab w:val="left" w:pos="635"/>
              </w:tabs>
              <w:spacing w:after="0" w:line="240" w:lineRule="auto"/>
              <w:ind w:left="68" w:firstLine="425"/>
              <w:jc w:val="both"/>
              <w:rPr>
                <w:rFonts w:ascii="Times New Roman" w:eastAsia="Times New Roman" w:hAnsi="Times New Roman"/>
              </w:rPr>
            </w:pPr>
            <w:r w:rsidRPr="00207708">
              <w:rPr>
                <w:rFonts w:ascii="Times New Roman" w:eastAsia="Times New Roman" w:hAnsi="Times New Roman"/>
              </w:rPr>
              <w:t xml:space="preserve">«Інформація </w:t>
            </w:r>
            <w:proofErr w:type="gramStart"/>
            <w:r w:rsidRPr="00207708">
              <w:rPr>
                <w:rFonts w:ascii="Times New Roman" w:eastAsia="Times New Roman" w:hAnsi="Times New Roman"/>
              </w:rPr>
              <w:t>в дов</w:t>
            </w:r>
            <w:proofErr w:type="gramEnd"/>
            <w:r w:rsidRPr="00207708">
              <w:rPr>
                <w:rFonts w:ascii="Times New Roman" w:eastAsia="Times New Roman" w:hAnsi="Times New Roman"/>
              </w:rPr>
              <w:t xml:space="preserve">ільній формі» замість «Інформація»,  «Лист-пояснення» замість «Лист», «довідка» замість «гарантійний лист», «інформація» замість «довідка»; </w:t>
            </w:r>
          </w:p>
          <w:p w:rsidR="003C7D6D" w:rsidRPr="00207708" w:rsidRDefault="003C7D6D" w:rsidP="003C7D6D">
            <w:pPr>
              <w:pStyle w:val="a4"/>
              <w:widowControl w:val="0"/>
              <w:numPr>
                <w:ilvl w:val="0"/>
                <w:numId w:val="4"/>
              </w:numPr>
              <w:tabs>
                <w:tab w:val="left" w:pos="635"/>
              </w:tabs>
              <w:spacing w:after="0" w:line="240" w:lineRule="auto"/>
              <w:ind w:left="68" w:firstLine="425"/>
              <w:jc w:val="both"/>
              <w:rPr>
                <w:rFonts w:ascii="Times New Roman" w:eastAsia="Times New Roman" w:hAnsi="Times New Roman"/>
              </w:rPr>
            </w:pPr>
            <w:r w:rsidRPr="00207708">
              <w:rPr>
                <w:rFonts w:ascii="Times New Roman" w:eastAsia="Times New Roman" w:hAnsi="Times New Roman"/>
              </w:rPr>
              <w:t>«м.київ» замість «м</w:t>
            </w:r>
            <w:proofErr w:type="gramStart"/>
            <w:r w:rsidRPr="00207708">
              <w:rPr>
                <w:rFonts w:ascii="Times New Roman" w:eastAsia="Times New Roman" w:hAnsi="Times New Roman"/>
              </w:rPr>
              <w:t>.К</w:t>
            </w:r>
            <w:proofErr w:type="gramEnd"/>
            <w:r w:rsidRPr="00207708">
              <w:rPr>
                <w:rFonts w:ascii="Times New Roman" w:eastAsia="Times New Roman" w:hAnsi="Times New Roman"/>
              </w:rPr>
              <w:t>иїв»;</w:t>
            </w:r>
          </w:p>
          <w:p w:rsidR="003C7D6D" w:rsidRPr="00207708" w:rsidRDefault="003C7D6D" w:rsidP="003C7D6D">
            <w:pPr>
              <w:pStyle w:val="a4"/>
              <w:widowControl w:val="0"/>
              <w:numPr>
                <w:ilvl w:val="0"/>
                <w:numId w:val="4"/>
              </w:numPr>
              <w:tabs>
                <w:tab w:val="left" w:pos="635"/>
              </w:tabs>
              <w:spacing w:after="0" w:line="240" w:lineRule="auto"/>
              <w:ind w:left="68" w:firstLine="425"/>
              <w:jc w:val="both"/>
              <w:rPr>
                <w:rFonts w:ascii="Times New Roman" w:eastAsia="Times New Roman" w:hAnsi="Times New Roman"/>
              </w:rPr>
            </w:pPr>
            <w:r w:rsidRPr="00207708">
              <w:rPr>
                <w:rFonts w:ascii="Times New Roman" w:eastAsia="Times New Roman" w:hAnsi="Times New Roman"/>
              </w:rPr>
              <w:t xml:space="preserve">«поряд </w:t>
            </w:r>
            <w:proofErr w:type="gramStart"/>
            <w:r w:rsidRPr="00207708">
              <w:rPr>
                <w:rFonts w:ascii="Times New Roman" w:eastAsia="Times New Roman" w:hAnsi="Times New Roman"/>
              </w:rPr>
              <w:t>-о</w:t>
            </w:r>
            <w:proofErr w:type="gramEnd"/>
            <w:r w:rsidRPr="00207708">
              <w:rPr>
                <w:rFonts w:ascii="Times New Roman" w:eastAsia="Times New Roman" w:hAnsi="Times New Roman"/>
              </w:rPr>
              <w:t>к» замість «поря – док»;</w:t>
            </w:r>
          </w:p>
          <w:p w:rsidR="003C7D6D" w:rsidRPr="00207708" w:rsidRDefault="003C7D6D" w:rsidP="003C7D6D">
            <w:pPr>
              <w:pStyle w:val="a4"/>
              <w:widowControl w:val="0"/>
              <w:numPr>
                <w:ilvl w:val="0"/>
                <w:numId w:val="4"/>
              </w:numPr>
              <w:tabs>
                <w:tab w:val="left" w:pos="635"/>
              </w:tabs>
              <w:spacing w:after="0" w:line="240" w:lineRule="auto"/>
              <w:ind w:left="68" w:firstLine="425"/>
              <w:jc w:val="both"/>
              <w:rPr>
                <w:rFonts w:ascii="Times New Roman" w:eastAsia="Times New Roman" w:hAnsi="Times New Roman"/>
              </w:rPr>
            </w:pPr>
            <w:r w:rsidRPr="00207708">
              <w:rPr>
                <w:rFonts w:ascii="Times New Roman" w:eastAsia="Times New Roman" w:hAnsi="Times New Roman"/>
              </w:rPr>
              <w:t>«ненадається» замість «не надається»»;</w:t>
            </w:r>
          </w:p>
          <w:p w:rsidR="003C7D6D" w:rsidRPr="00207708" w:rsidRDefault="003C7D6D" w:rsidP="003C7D6D">
            <w:pPr>
              <w:pStyle w:val="a4"/>
              <w:widowControl w:val="0"/>
              <w:numPr>
                <w:ilvl w:val="0"/>
                <w:numId w:val="4"/>
              </w:numPr>
              <w:tabs>
                <w:tab w:val="left" w:pos="635"/>
              </w:tabs>
              <w:spacing w:after="0" w:line="240" w:lineRule="auto"/>
              <w:ind w:left="68" w:firstLine="425"/>
              <w:jc w:val="both"/>
              <w:rPr>
                <w:rFonts w:ascii="Times New Roman" w:eastAsia="Times New Roman" w:hAnsi="Times New Roman"/>
              </w:rPr>
            </w:pPr>
            <w:r w:rsidRPr="00207708">
              <w:rPr>
                <w:rFonts w:ascii="Times New Roman" w:eastAsia="Times New Roman" w:hAnsi="Times New Roman"/>
              </w:rPr>
              <w:t>«______________№_____________» замість «14.08.2020 №320/13/14-01»</w:t>
            </w:r>
          </w:p>
          <w:p w:rsidR="003C7D6D" w:rsidRPr="00207708" w:rsidRDefault="003C7D6D" w:rsidP="003C7D6D">
            <w:pPr>
              <w:pStyle w:val="a4"/>
              <w:widowControl w:val="0"/>
              <w:numPr>
                <w:ilvl w:val="0"/>
                <w:numId w:val="4"/>
              </w:numPr>
              <w:tabs>
                <w:tab w:val="left" w:pos="635"/>
              </w:tabs>
              <w:spacing w:after="0" w:line="240" w:lineRule="auto"/>
              <w:ind w:left="68" w:firstLine="425"/>
              <w:jc w:val="both"/>
              <w:rPr>
                <w:rFonts w:ascii="Times New Roman" w:eastAsia="Times New Roman" w:hAnsi="Times New Roman"/>
              </w:rPr>
            </w:pPr>
            <w:r w:rsidRPr="00207708">
              <w:rPr>
                <w:rFonts w:ascii="Times New Roman" w:eastAsia="Times New Roman" w:hAnsi="Times New Roman"/>
              </w:rPr>
              <w:t xml:space="preserve">учасник розмістив (завантажив) документ у форматі «JPG» замість  документа </w:t>
            </w:r>
            <w:proofErr w:type="gramStart"/>
            <w:r w:rsidRPr="00207708">
              <w:rPr>
                <w:rFonts w:ascii="Times New Roman" w:eastAsia="Times New Roman" w:hAnsi="Times New Roman"/>
              </w:rPr>
              <w:t>у</w:t>
            </w:r>
            <w:proofErr w:type="gramEnd"/>
            <w:r w:rsidRPr="00207708">
              <w:rPr>
                <w:rFonts w:ascii="Times New Roman" w:eastAsia="Times New Roman" w:hAnsi="Times New Roman"/>
              </w:rPr>
              <w:t xml:space="preserve"> форматі «pdf» (PortableDocumentFormat)». </w:t>
            </w:r>
          </w:p>
          <w:p w:rsidR="003C7D6D" w:rsidRPr="00207708" w:rsidRDefault="003C7D6D" w:rsidP="003C7D6D">
            <w:pPr>
              <w:tabs>
                <w:tab w:val="left" w:pos="772"/>
              </w:tabs>
              <w:ind w:left="40" w:firstLine="493"/>
              <w:jc w:val="both"/>
              <w:rPr>
                <w:rFonts w:ascii="Times New Roman" w:eastAsia="Times New Roman" w:hAnsi="Times New Roman" w:cs="Times New Roman"/>
                <w:b/>
                <w:sz w:val="22"/>
                <w:szCs w:val="22"/>
              </w:rPr>
            </w:pPr>
            <w:r w:rsidRPr="00207708">
              <w:rPr>
                <w:rFonts w:ascii="Times New Roman" w:eastAsia="Times New Roman" w:hAnsi="Times New Roman" w:cs="Times New Roman"/>
                <w:b/>
                <w:sz w:val="22"/>
                <w:szCs w:val="22"/>
              </w:rPr>
              <w:t>УВАГА!!!</w:t>
            </w:r>
          </w:p>
          <w:p w:rsidR="003C7D6D" w:rsidRPr="00207708" w:rsidRDefault="003C7D6D" w:rsidP="003C7D6D">
            <w:pPr>
              <w:tabs>
                <w:tab w:val="left" w:pos="772"/>
              </w:tabs>
              <w:ind w:firstLine="493"/>
              <w:jc w:val="both"/>
              <w:rPr>
                <w:rFonts w:ascii="Times New Roman" w:eastAsia="Times New Roman" w:hAnsi="Times New Roman" w:cs="Times New Roman"/>
                <w:b/>
                <w:sz w:val="22"/>
                <w:szCs w:val="22"/>
              </w:rPr>
            </w:pPr>
            <w:bookmarkStart w:id="1" w:name="_heading=h.3znysh7" w:colFirst="0" w:colLast="0"/>
            <w:bookmarkEnd w:id="1"/>
            <w:r w:rsidRPr="00207708">
              <w:rPr>
                <w:rFonts w:ascii="Times New Roman" w:eastAsia="Times New Roman" w:hAnsi="Times New Roman" w:cs="Times New Roman"/>
                <w:b/>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сканованих копій через електронну систему закупівель. Тендерна пропозиція учасника має відповідати ряду вимог: </w:t>
            </w:r>
          </w:p>
          <w:p w:rsidR="003C7D6D" w:rsidRPr="00207708" w:rsidRDefault="003C7D6D" w:rsidP="003C7D6D">
            <w:pPr>
              <w:tabs>
                <w:tab w:val="left" w:pos="772"/>
              </w:tabs>
              <w:ind w:firstLine="493"/>
              <w:jc w:val="both"/>
              <w:rPr>
                <w:rFonts w:ascii="Times New Roman" w:eastAsia="Times New Roman" w:hAnsi="Times New Roman" w:cs="Times New Roman"/>
                <w:b/>
                <w:sz w:val="22"/>
                <w:szCs w:val="22"/>
              </w:rPr>
            </w:pPr>
            <w:r w:rsidRPr="00207708">
              <w:rPr>
                <w:rFonts w:ascii="Times New Roman" w:eastAsia="Times New Roman" w:hAnsi="Times New Roman" w:cs="Times New Roman"/>
                <w:b/>
                <w:sz w:val="22"/>
                <w:szCs w:val="22"/>
              </w:rPr>
              <w:t>1) документи мають бути чіткими та розбірливими для читання;</w:t>
            </w:r>
          </w:p>
          <w:p w:rsidR="003C7D6D" w:rsidRPr="00207708" w:rsidRDefault="003C7D6D" w:rsidP="003C7D6D">
            <w:pPr>
              <w:tabs>
                <w:tab w:val="left" w:pos="772"/>
              </w:tabs>
              <w:ind w:firstLine="493"/>
              <w:jc w:val="both"/>
              <w:rPr>
                <w:rFonts w:ascii="Times New Roman" w:eastAsia="Times New Roman" w:hAnsi="Times New Roman" w:cs="Times New Roman"/>
                <w:b/>
                <w:sz w:val="22"/>
                <w:szCs w:val="22"/>
              </w:rPr>
            </w:pPr>
            <w:r w:rsidRPr="00207708">
              <w:rPr>
                <w:rFonts w:ascii="Times New Roman" w:eastAsia="Times New Roman" w:hAnsi="Times New Roman" w:cs="Times New Roman"/>
                <w:b/>
                <w:sz w:val="22"/>
                <w:szCs w:val="22"/>
              </w:rPr>
              <w:t>2) тендерна пропозиція учасника повинна бути підписана кваліфікованим електронним підписом (КЕП)/удосконаленим електронним підписом (УЕП);</w:t>
            </w:r>
          </w:p>
          <w:p w:rsidR="003C7D6D" w:rsidRPr="00207708" w:rsidRDefault="003C7D6D" w:rsidP="003C7D6D">
            <w:pPr>
              <w:tabs>
                <w:tab w:val="left" w:pos="772"/>
              </w:tabs>
              <w:ind w:firstLine="493"/>
              <w:jc w:val="both"/>
              <w:rPr>
                <w:rFonts w:ascii="Times New Roman" w:eastAsia="Times New Roman" w:hAnsi="Times New Roman" w:cs="Times New Roman"/>
                <w:b/>
                <w:sz w:val="22"/>
                <w:szCs w:val="22"/>
              </w:rPr>
            </w:pPr>
            <w:r w:rsidRPr="00207708">
              <w:rPr>
                <w:rFonts w:ascii="Times New Roman" w:eastAsia="Times New Roman" w:hAnsi="Times New Roman" w:cs="Times New Roman"/>
                <w:b/>
                <w:sz w:val="22"/>
                <w:szCs w:val="22"/>
              </w:rPr>
              <w:lastRenderedPageBreak/>
              <w:t xml:space="preserve">3) </w:t>
            </w:r>
            <w:proofErr w:type="gramStart"/>
            <w:r w:rsidRPr="00207708">
              <w:rPr>
                <w:rFonts w:ascii="Times New Roman" w:eastAsia="Times New Roman" w:hAnsi="Times New Roman" w:cs="Times New Roman"/>
                <w:b/>
                <w:sz w:val="22"/>
                <w:szCs w:val="22"/>
              </w:rPr>
              <w:t>якщо</w:t>
            </w:r>
            <w:proofErr w:type="gramEnd"/>
            <w:r w:rsidRPr="00207708">
              <w:rPr>
                <w:rFonts w:ascii="Times New Roman" w:eastAsia="Times New Roman" w:hAnsi="Times New Roman" w:cs="Times New Roman"/>
                <w:b/>
                <w:sz w:val="22"/>
                <w:szCs w:val="22"/>
              </w:rPr>
              <w:t xml:space="preserve">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C7D6D" w:rsidRPr="00207708" w:rsidRDefault="003C7D6D" w:rsidP="003C7D6D">
            <w:pPr>
              <w:tabs>
                <w:tab w:val="left" w:pos="772"/>
              </w:tabs>
              <w:ind w:firstLine="493"/>
              <w:jc w:val="both"/>
              <w:rPr>
                <w:rFonts w:ascii="Times New Roman" w:eastAsia="Times New Roman" w:hAnsi="Times New Roman" w:cs="Times New Roman"/>
                <w:b/>
                <w:sz w:val="22"/>
                <w:szCs w:val="22"/>
              </w:rPr>
            </w:pPr>
            <w:r w:rsidRPr="00207708">
              <w:rPr>
                <w:rFonts w:ascii="Times New Roman" w:eastAsia="Times New Roman" w:hAnsi="Times New Roman" w:cs="Times New Roman"/>
                <w:b/>
                <w:sz w:val="22"/>
                <w:szCs w:val="22"/>
              </w:rPr>
              <w:t>Винятки:</w:t>
            </w:r>
          </w:p>
          <w:p w:rsidR="003C7D6D" w:rsidRPr="00207708" w:rsidRDefault="003C7D6D" w:rsidP="003C7D6D">
            <w:pPr>
              <w:tabs>
                <w:tab w:val="left" w:pos="772"/>
              </w:tabs>
              <w:ind w:firstLine="493"/>
              <w:jc w:val="both"/>
              <w:rPr>
                <w:rFonts w:ascii="Times New Roman" w:eastAsia="Times New Roman" w:hAnsi="Times New Roman" w:cs="Times New Roman"/>
                <w:b/>
                <w:sz w:val="22"/>
                <w:szCs w:val="22"/>
              </w:rPr>
            </w:pPr>
            <w:r w:rsidRPr="00207708">
              <w:rPr>
                <w:rFonts w:ascii="Times New Roman" w:eastAsia="Times New Roman" w:hAnsi="Times New Roman" w:cs="Times New Roman"/>
                <w:b/>
                <w:sz w:val="22"/>
                <w:szCs w:val="22"/>
              </w:rPr>
              <w:t xml:space="preserve">1) </w:t>
            </w:r>
            <w:proofErr w:type="gramStart"/>
            <w:r w:rsidRPr="00207708">
              <w:rPr>
                <w:rFonts w:ascii="Times New Roman" w:eastAsia="Times New Roman" w:hAnsi="Times New Roman" w:cs="Times New Roman"/>
                <w:b/>
                <w:sz w:val="22"/>
                <w:szCs w:val="22"/>
              </w:rPr>
              <w:t>якщо</w:t>
            </w:r>
            <w:proofErr w:type="gramEnd"/>
            <w:r w:rsidRPr="00207708">
              <w:rPr>
                <w:rFonts w:ascii="Times New Roman" w:eastAsia="Times New Roman" w:hAnsi="Times New Roman" w:cs="Times New Roman"/>
                <w:b/>
                <w:sz w:val="22"/>
                <w:szCs w:val="22"/>
              </w:rPr>
              <w:t xml:space="preserve">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C7D6D" w:rsidRPr="00207708" w:rsidRDefault="003C7D6D" w:rsidP="003C7D6D">
            <w:pPr>
              <w:tabs>
                <w:tab w:val="left" w:pos="772"/>
              </w:tabs>
              <w:ind w:firstLine="493"/>
              <w:jc w:val="both"/>
              <w:rPr>
                <w:rFonts w:ascii="Times New Roman" w:eastAsia="Times New Roman" w:hAnsi="Times New Roman" w:cs="Times New Roman"/>
                <w:b/>
                <w:sz w:val="22"/>
                <w:szCs w:val="22"/>
              </w:rPr>
            </w:pPr>
            <w:r w:rsidRPr="00207708">
              <w:rPr>
                <w:rFonts w:ascii="Times New Roman" w:eastAsia="Times New Roman" w:hAnsi="Times New Roman" w:cs="Times New Roman"/>
                <w:b/>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C7D6D" w:rsidRPr="00207708" w:rsidRDefault="003C7D6D" w:rsidP="003C7D6D">
            <w:pPr>
              <w:tabs>
                <w:tab w:val="left" w:pos="772"/>
              </w:tabs>
              <w:ind w:left="40" w:firstLine="493"/>
              <w:jc w:val="both"/>
              <w:rPr>
                <w:rFonts w:ascii="Times New Roman" w:eastAsia="Times New Roman" w:hAnsi="Times New Roman" w:cs="Times New Roman"/>
                <w:b/>
                <w:sz w:val="22"/>
                <w:szCs w:val="22"/>
              </w:rPr>
            </w:pPr>
            <w:r w:rsidRPr="00207708">
              <w:rPr>
                <w:rFonts w:ascii="Times New Roman" w:eastAsia="Times New Roman" w:hAnsi="Times New Roman" w:cs="Times New Roman"/>
                <w:b/>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C7D6D" w:rsidRPr="00207708" w:rsidRDefault="003C7D6D" w:rsidP="003C7D6D">
            <w:pPr>
              <w:tabs>
                <w:tab w:val="left" w:pos="772"/>
              </w:tabs>
              <w:ind w:left="40" w:firstLine="493"/>
              <w:jc w:val="both"/>
              <w:rPr>
                <w:rFonts w:ascii="Times New Roman" w:eastAsia="Times New Roman" w:hAnsi="Times New Roman" w:cs="Times New Roman"/>
                <w:b/>
                <w:sz w:val="22"/>
                <w:szCs w:val="22"/>
              </w:rPr>
            </w:pPr>
            <w:r w:rsidRPr="00207708">
              <w:rPr>
                <w:rFonts w:ascii="Times New Roman" w:eastAsia="Times New Roman" w:hAnsi="Times New Roman" w:cs="Times New Roman"/>
                <w:b/>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C7D6D" w:rsidRPr="00207708" w:rsidRDefault="003C7D6D" w:rsidP="003C7D6D">
            <w:pPr>
              <w:tabs>
                <w:tab w:val="left" w:pos="772"/>
              </w:tabs>
              <w:ind w:left="40" w:firstLine="493"/>
              <w:jc w:val="both"/>
              <w:rPr>
                <w:rFonts w:ascii="Times New Roman" w:eastAsia="Times New Roman" w:hAnsi="Times New Roman" w:cs="Times New Roman"/>
                <w:b/>
                <w:sz w:val="22"/>
                <w:szCs w:val="22"/>
              </w:rPr>
            </w:pPr>
            <w:r w:rsidRPr="00207708">
              <w:rPr>
                <w:rFonts w:ascii="Times New Roman" w:eastAsia="Times New Roman" w:hAnsi="Times New Roman" w:cs="Times New Roman"/>
                <w:b/>
                <w:bCs/>
                <w:sz w:val="22"/>
                <w:szCs w:val="22"/>
                <w:lang w:eastAsia="ru-RU"/>
              </w:rPr>
              <w:t>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Особливостей.</w:t>
            </w:r>
          </w:p>
          <w:p w:rsidR="003C7D6D" w:rsidRPr="00207708" w:rsidRDefault="003C7D6D" w:rsidP="003C7D6D">
            <w:pPr>
              <w:tabs>
                <w:tab w:val="left" w:pos="772"/>
              </w:tabs>
              <w:ind w:firstLine="493"/>
              <w:jc w:val="both"/>
              <w:rPr>
                <w:rFonts w:ascii="Times New Roman" w:eastAsia="Times New Roman" w:hAnsi="Times New Roman" w:cs="Times New Roman"/>
                <w:color w:val="0D0D0D"/>
                <w:sz w:val="22"/>
                <w:szCs w:val="22"/>
              </w:rPr>
            </w:pPr>
            <w:bookmarkStart w:id="2" w:name="_heading=h.2et92p0" w:colFirst="0" w:colLast="0"/>
            <w:bookmarkEnd w:id="2"/>
            <w:r w:rsidRPr="00207708">
              <w:rPr>
                <w:rFonts w:ascii="Times New Roman" w:eastAsia="Times New Roman" w:hAnsi="Times New Roman" w:cs="Times New Roman"/>
                <w:sz w:val="22"/>
                <w:szCs w:val="22"/>
              </w:rPr>
              <w:t>Всі документи тендерної пропозиції</w:t>
            </w:r>
            <w:proofErr w:type="gramStart"/>
            <w:r w:rsidRPr="00207708">
              <w:rPr>
                <w:rFonts w:ascii="Times New Roman" w:eastAsia="Times New Roman" w:hAnsi="Times New Roman" w:cs="Times New Roman"/>
                <w:sz w:val="22"/>
                <w:szCs w:val="22"/>
              </w:rPr>
              <w:t>  подаються</w:t>
            </w:r>
            <w:proofErr w:type="gramEnd"/>
            <w:r w:rsidRPr="00207708">
              <w:rPr>
                <w:rFonts w:ascii="Times New Roman" w:eastAsia="Times New Roman" w:hAnsi="Times New Roman" w:cs="Times New Roman"/>
                <w:sz w:val="22"/>
                <w:szCs w:val="22"/>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07708">
              <w:rPr>
                <w:rFonts w:ascii="Times New Roman" w:eastAsia="Times New Roman" w:hAnsi="Times New Roman" w:cs="Times New Roman"/>
                <w:color w:val="0D0D0D"/>
                <w:sz w:val="22"/>
                <w:szCs w:val="22"/>
              </w:rPr>
              <w:t xml:space="preserve"> </w:t>
            </w:r>
          </w:p>
          <w:p w:rsidR="003C7D6D" w:rsidRPr="00207708" w:rsidRDefault="003C7D6D" w:rsidP="003C7D6D">
            <w:pPr>
              <w:tabs>
                <w:tab w:val="left" w:pos="772"/>
              </w:tabs>
              <w:ind w:firstLine="493"/>
              <w:jc w:val="both"/>
              <w:rPr>
                <w:rFonts w:ascii="Times New Roman" w:eastAsia="Times New Roman" w:hAnsi="Times New Roman" w:cs="Times New Roman"/>
                <w:sz w:val="22"/>
                <w:szCs w:val="22"/>
              </w:rPr>
            </w:pPr>
            <w:bookmarkStart w:id="3" w:name="_heading=h.hjqm8skarbdr" w:colFirst="0" w:colLast="0"/>
            <w:bookmarkEnd w:id="3"/>
            <w:r w:rsidRPr="00207708">
              <w:rPr>
                <w:rFonts w:ascii="Times New Roman" w:eastAsia="Times New Roman" w:hAnsi="Times New Roman" w:cs="Times New Roman"/>
                <w:sz w:val="22"/>
                <w:szCs w:val="22"/>
              </w:rPr>
              <w:t xml:space="preserve">Тендерні пропозиції мають право подавати всі заінтересовані особи. </w:t>
            </w:r>
          </w:p>
          <w:p w:rsidR="000E68F4" w:rsidRPr="00207708" w:rsidRDefault="003C7D6D" w:rsidP="003C7D6D">
            <w:pPr>
              <w:tabs>
                <w:tab w:val="left" w:pos="772"/>
              </w:tabs>
              <w:ind w:firstLine="493"/>
              <w:jc w:val="both"/>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0E68F4" w:rsidRPr="00207708" w:rsidTr="00B62BC7">
        <w:tc>
          <w:tcPr>
            <w:tcW w:w="288" w:type="pct"/>
            <w:shd w:val="clear" w:color="auto" w:fill="FFFFFF"/>
            <w:hideMark/>
          </w:tcPr>
          <w:p w:rsidR="000E68F4" w:rsidRPr="00207708" w:rsidRDefault="000E68F4"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lastRenderedPageBreak/>
              <w:t>2</w:t>
            </w:r>
          </w:p>
        </w:tc>
        <w:tc>
          <w:tcPr>
            <w:tcW w:w="1417" w:type="pct"/>
            <w:shd w:val="clear" w:color="auto" w:fill="FFFFFF"/>
            <w:hideMark/>
          </w:tcPr>
          <w:p w:rsidR="000E68F4" w:rsidRPr="00207708" w:rsidRDefault="000E68F4" w:rsidP="00AC7B25">
            <w:pPr>
              <w:spacing w:before="150" w:after="150"/>
              <w:jc w:val="both"/>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Забезпечення тендерної пропозиції</w:t>
            </w:r>
          </w:p>
        </w:tc>
        <w:tc>
          <w:tcPr>
            <w:tcW w:w="3295" w:type="pct"/>
            <w:shd w:val="clear" w:color="auto" w:fill="FFFFFF"/>
            <w:hideMark/>
          </w:tcPr>
          <w:p w:rsidR="000E68F4" w:rsidRPr="00207708" w:rsidRDefault="000E68F4" w:rsidP="00AC7B25">
            <w:pPr>
              <w:spacing w:before="150" w:after="150"/>
              <w:jc w:val="both"/>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Не вимагається</w:t>
            </w:r>
          </w:p>
        </w:tc>
      </w:tr>
      <w:tr w:rsidR="000E68F4" w:rsidRPr="00207708" w:rsidTr="00B62BC7">
        <w:tc>
          <w:tcPr>
            <w:tcW w:w="288" w:type="pct"/>
            <w:shd w:val="clear" w:color="auto" w:fill="FFFFFF"/>
            <w:hideMark/>
          </w:tcPr>
          <w:p w:rsidR="000E68F4" w:rsidRPr="00207708" w:rsidRDefault="000E68F4"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3</w:t>
            </w:r>
          </w:p>
        </w:tc>
        <w:tc>
          <w:tcPr>
            <w:tcW w:w="1417" w:type="pct"/>
            <w:shd w:val="clear" w:color="auto" w:fill="FFFFFF"/>
            <w:hideMark/>
          </w:tcPr>
          <w:p w:rsidR="000E68F4" w:rsidRPr="00207708" w:rsidRDefault="000E68F4"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Умови повернення чи неповернення забезпечення тендерної пропозиції</w:t>
            </w:r>
          </w:p>
        </w:tc>
        <w:tc>
          <w:tcPr>
            <w:tcW w:w="3295" w:type="pct"/>
            <w:shd w:val="clear" w:color="auto" w:fill="FFFFFF"/>
            <w:hideMark/>
          </w:tcPr>
          <w:p w:rsidR="000E68F4" w:rsidRPr="00207708" w:rsidRDefault="000E68F4" w:rsidP="00AC7B25">
            <w:pPr>
              <w:spacing w:before="150" w:after="150"/>
              <w:jc w:val="both"/>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Не вимагається</w:t>
            </w:r>
          </w:p>
          <w:p w:rsidR="000E68F4" w:rsidRPr="00207708" w:rsidRDefault="000E68F4" w:rsidP="00AC7B25">
            <w:pPr>
              <w:spacing w:before="150" w:after="150"/>
              <w:jc w:val="both"/>
              <w:rPr>
                <w:rFonts w:ascii="Times New Roman" w:eastAsia="Times New Roman" w:hAnsi="Times New Roman" w:cs="Times New Roman"/>
                <w:sz w:val="22"/>
                <w:szCs w:val="22"/>
                <w:lang w:val="uk-UA" w:eastAsia="ru-RU"/>
              </w:rPr>
            </w:pPr>
          </w:p>
        </w:tc>
      </w:tr>
      <w:tr w:rsidR="000E68F4" w:rsidRPr="00207708" w:rsidTr="00B62BC7">
        <w:tc>
          <w:tcPr>
            <w:tcW w:w="288" w:type="pct"/>
            <w:shd w:val="clear" w:color="auto" w:fill="FFFFFF"/>
            <w:hideMark/>
          </w:tcPr>
          <w:p w:rsidR="000E68F4" w:rsidRPr="00207708" w:rsidRDefault="000E68F4"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4</w:t>
            </w:r>
          </w:p>
        </w:tc>
        <w:tc>
          <w:tcPr>
            <w:tcW w:w="1417" w:type="pct"/>
            <w:shd w:val="clear" w:color="auto" w:fill="FFFFFF"/>
            <w:hideMark/>
          </w:tcPr>
          <w:p w:rsidR="000E68F4" w:rsidRPr="00207708" w:rsidRDefault="000E68F4"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Строк, протягом якого тендерні пропозиції є дійсними</w:t>
            </w:r>
          </w:p>
        </w:tc>
        <w:tc>
          <w:tcPr>
            <w:tcW w:w="3295" w:type="pct"/>
            <w:shd w:val="clear" w:color="auto" w:fill="FFFFFF"/>
            <w:hideMark/>
          </w:tcPr>
          <w:p w:rsidR="0037604E" w:rsidRPr="00207708" w:rsidRDefault="0037604E" w:rsidP="0037604E">
            <w:pPr>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 xml:space="preserve">Тендерні пропозиції вважаються дійсними </w:t>
            </w:r>
            <w:r w:rsidRPr="00207708">
              <w:rPr>
                <w:rFonts w:ascii="Times New Roman" w:eastAsia="Times New Roman" w:hAnsi="Times New Roman" w:cs="Times New Roman"/>
                <w:b/>
                <w:i/>
                <w:sz w:val="22"/>
                <w:szCs w:val="22"/>
                <w:u w:val="single"/>
              </w:rPr>
              <w:t xml:space="preserve">протягом </w:t>
            </w:r>
            <w:r w:rsidR="007C1879" w:rsidRPr="00207708">
              <w:rPr>
                <w:rFonts w:ascii="Times New Roman" w:eastAsia="Times New Roman" w:hAnsi="Times New Roman" w:cs="Times New Roman"/>
                <w:b/>
                <w:i/>
                <w:sz w:val="22"/>
                <w:szCs w:val="22"/>
                <w:u w:val="single"/>
                <w:lang w:val="uk-UA"/>
              </w:rPr>
              <w:t>9</w:t>
            </w:r>
            <w:r w:rsidRPr="00207708">
              <w:rPr>
                <w:rFonts w:ascii="Times New Roman" w:eastAsia="Times New Roman" w:hAnsi="Times New Roman" w:cs="Times New Roman"/>
                <w:b/>
                <w:i/>
                <w:sz w:val="22"/>
                <w:szCs w:val="22"/>
                <w:u w:val="single"/>
              </w:rPr>
              <w:t>0 днів</w:t>
            </w:r>
            <w:r w:rsidRPr="00207708">
              <w:rPr>
                <w:rFonts w:ascii="Times New Roman" w:eastAsia="Times New Roman" w:hAnsi="Times New Roman" w:cs="Times New Roman"/>
                <w:sz w:val="22"/>
                <w:szCs w:val="22"/>
              </w:rPr>
              <w:t xml:space="preserve"> із дати кінцевого строку подання тендерних пропозицій. </w:t>
            </w:r>
          </w:p>
          <w:p w:rsidR="003C09E9" w:rsidRPr="00207708" w:rsidRDefault="003C09E9" w:rsidP="003C09E9">
            <w:pPr>
              <w:spacing w:before="150" w:after="150"/>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Pr="00207708">
              <w:rPr>
                <w:rFonts w:ascii="Times New Roman" w:eastAsia="Times New Roman" w:hAnsi="Times New Roman" w:cs="Times New Roman"/>
                <w:sz w:val="22"/>
                <w:szCs w:val="22"/>
                <w:lang w:eastAsia="ru-RU"/>
              </w:rPr>
              <w:lastRenderedPageBreak/>
              <w:t>пропозицій. Учасник процедури закупівлі має право:</w:t>
            </w:r>
          </w:p>
          <w:p w:rsidR="003C09E9" w:rsidRPr="00207708" w:rsidRDefault="003C09E9" w:rsidP="003C09E9">
            <w:pPr>
              <w:pStyle w:val="a4"/>
              <w:numPr>
                <w:ilvl w:val="0"/>
                <w:numId w:val="2"/>
              </w:numPr>
              <w:spacing w:before="150" w:after="15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rsidR="003C09E9" w:rsidRPr="00207708" w:rsidRDefault="003C09E9" w:rsidP="003C09E9">
            <w:pPr>
              <w:pStyle w:val="a4"/>
              <w:numPr>
                <w:ilvl w:val="0"/>
                <w:numId w:val="2"/>
              </w:numPr>
              <w:spacing w:before="150" w:after="15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E68F4" w:rsidRPr="00207708" w:rsidRDefault="003C09E9" w:rsidP="003C09E9">
            <w:pPr>
              <w:spacing w:before="150" w:after="150"/>
              <w:jc w:val="both"/>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60E1C" w:rsidRPr="00207708" w:rsidTr="00B62BC7">
        <w:tc>
          <w:tcPr>
            <w:tcW w:w="288" w:type="pct"/>
            <w:shd w:val="clear" w:color="auto" w:fill="FFFFFF"/>
            <w:hideMark/>
          </w:tcPr>
          <w:p w:rsidR="00060E1C" w:rsidRPr="00207708" w:rsidRDefault="00060E1C"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lastRenderedPageBreak/>
              <w:t>5</w:t>
            </w:r>
          </w:p>
        </w:tc>
        <w:tc>
          <w:tcPr>
            <w:tcW w:w="1417" w:type="pct"/>
            <w:shd w:val="clear" w:color="auto" w:fill="FFFFFF"/>
            <w:hideMark/>
          </w:tcPr>
          <w:p w:rsidR="003C09E9" w:rsidRPr="00207708" w:rsidRDefault="003C09E9" w:rsidP="003C09E9">
            <w:pPr>
              <w:pStyle w:val="2011"/>
              <w:spacing w:before="150" w:beforeAutospacing="0" w:after="150" w:afterAutospacing="0"/>
              <w:rPr>
                <w:sz w:val="22"/>
                <w:szCs w:val="22"/>
              </w:rPr>
            </w:pPr>
            <w:r w:rsidRPr="00207708">
              <w:rPr>
                <w:b/>
                <w:color w:val="000000"/>
                <w:sz w:val="22"/>
                <w:szCs w:val="22"/>
              </w:rPr>
              <w:t xml:space="preserve">Кваліфікаційні критерії до учасників та вимоги, </w:t>
            </w:r>
            <w:proofErr w:type="gramStart"/>
            <w:r w:rsidRPr="00207708">
              <w:rPr>
                <w:b/>
                <w:color w:val="000000"/>
                <w:sz w:val="22"/>
                <w:szCs w:val="22"/>
              </w:rPr>
              <w:t>установлен</w:t>
            </w:r>
            <w:proofErr w:type="gramEnd"/>
            <w:r w:rsidRPr="00207708">
              <w:rPr>
                <w:b/>
                <w:color w:val="000000"/>
                <w:sz w:val="22"/>
                <w:szCs w:val="22"/>
              </w:rPr>
              <w:t>і </w:t>
            </w:r>
            <w:r w:rsidRPr="00207708">
              <w:rPr>
                <w:b/>
                <w:bCs/>
                <w:sz w:val="22"/>
                <w:szCs w:val="22"/>
              </w:rPr>
              <w:t>пункт</w:t>
            </w:r>
            <w:r w:rsidRPr="00207708">
              <w:rPr>
                <w:b/>
                <w:bCs/>
                <w:sz w:val="22"/>
                <w:szCs w:val="22"/>
                <w:lang w:val="uk-UA"/>
              </w:rPr>
              <w:t>ом</w:t>
            </w:r>
            <w:r w:rsidRPr="00207708">
              <w:rPr>
                <w:b/>
                <w:bCs/>
                <w:sz w:val="22"/>
                <w:szCs w:val="22"/>
              </w:rPr>
              <w:t xml:space="preserve"> </w:t>
            </w:r>
            <w:r w:rsidRPr="00207708">
              <w:rPr>
                <w:b/>
                <w:bCs/>
                <w:sz w:val="22"/>
                <w:szCs w:val="22"/>
                <w:lang w:val="uk-UA"/>
              </w:rPr>
              <w:t xml:space="preserve">28 та пунктом </w:t>
            </w:r>
            <w:r w:rsidRPr="00207708">
              <w:rPr>
                <w:b/>
                <w:bCs/>
                <w:sz w:val="22"/>
                <w:szCs w:val="22"/>
              </w:rPr>
              <w:t>4</w:t>
            </w:r>
            <w:r w:rsidRPr="00207708">
              <w:rPr>
                <w:b/>
                <w:bCs/>
                <w:sz w:val="22"/>
                <w:szCs w:val="22"/>
                <w:lang w:val="uk-UA"/>
              </w:rPr>
              <w:t>7</w:t>
            </w:r>
            <w:r w:rsidRPr="00207708">
              <w:rPr>
                <w:b/>
                <w:bCs/>
                <w:sz w:val="22"/>
                <w:szCs w:val="22"/>
              </w:rPr>
              <w:t xml:space="preserve"> Особливостей</w:t>
            </w:r>
            <w:r w:rsidRPr="00207708">
              <w:rPr>
                <w:b/>
                <w:sz w:val="22"/>
                <w:szCs w:val="22"/>
              </w:rPr>
              <w:t>.</w:t>
            </w:r>
          </w:p>
          <w:p w:rsidR="003C09E9" w:rsidRPr="00207708" w:rsidRDefault="003C09E9" w:rsidP="003C09E9">
            <w:pPr>
              <w:rPr>
                <w:rFonts w:ascii="Times New Roman" w:hAnsi="Times New Roman" w:cs="Times New Roman"/>
                <w:i/>
                <w:spacing w:val="-48"/>
                <w:sz w:val="22"/>
                <w:szCs w:val="22"/>
              </w:rPr>
            </w:pPr>
            <w:r w:rsidRPr="00207708">
              <w:rPr>
                <w:rFonts w:ascii="Times New Roman" w:hAnsi="Times New Roman" w:cs="Times New Roman"/>
                <w:i/>
                <w:sz w:val="22"/>
                <w:szCs w:val="22"/>
              </w:rPr>
              <w:t>Для</w:t>
            </w:r>
            <w:r w:rsidRPr="00207708">
              <w:rPr>
                <w:rFonts w:ascii="Times New Roman" w:hAnsi="Times New Roman" w:cs="Times New Roman"/>
                <w:i/>
                <w:spacing w:val="1"/>
                <w:sz w:val="22"/>
                <w:szCs w:val="22"/>
              </w:rPr>
              <w:t xml:space="preserve"> </w:t>
            </w:r>
            <w:r w:rsidRPr="00207708">
              <w:rPr>
                <w:rFonts w:ascii="Times New Roman" w:hAnsi="Times New Roman" w:cs="Times New Roman"/>
                <w:i/>
                <w:sz w:val="22"/>
                <w:szCs w:val="22"/>
              </w:rPr>
              <w:t>об’єднання</w:t>
            </w:r>
            <w:r w:rsidRPr="00207708">
              <w:rPr>
                <w:rFonts w:ascii="Times New Roman" w:hAnsi="Times New Roman" w:cs="Times New Roman"/>
                <w:i/>
                <w:spacing w:val="1"/>
                <w:sz w:val="22"/>
                <w:szCs w:val="22"/>
              </w:rPr>
              <w:t xml:space="preserve"> </w:t>
            </w:r>
            <w:r w:rsidRPr="00207708">
              <w:rPr>
                <w:rFonts w:ascii="Times New Roman" w:hAnsi="Times New Roman" w:cs="Times New Roman"/>
                <w:i/>
                <w:sz w:val="22"/>
                <w:szCs w:val="22"/>
              </w:rPr>
              <w:t>учасників</w:t>
            </w:r>
            <w:r w:rsidRPr="00207708">
              <w:rPr>
                <w:rFonts w:ascii="Times New Roman" w:hAnsi="Times New Roman" w:cs="Times New Roman"/>
                <w:i/>
                <w:spacing w:val="-47"/>
                <w:sz w:val="22"/>
                <w:szCs w:val="22"/>
              </w:rPr>
              <w:t xml:space="preserve"> </w:t>
            </w:r>
            <w:r w:rsidRPr="00207708">
              <w:rPr>
                <w:rFonts w:ascii="Times New Roman" w:hAnsi="Times New Roman" w:cs="Times New Roman"/>
                <w:i/>
                <w:sz w:val="22"/>
                <w:szCs w:val="22"/>
              </w:rPr>
              <w:t>замовником зазначаються умови</w:t>
            </w:r>
            <w:r w:rsidRPr="00207708">
              <w:rPr>
                <w:rFonts w:ascii="Times New Roman" w:hAnsi="Times New Roman" w:cs="Times New Roman"/>
                <w:i/>
                <w:spacing w:val="1"/>
                <w:sz w:val="22"/>
                <w:szCs w:val="22"/>
              </w:rPr>
              <w:t xml:space="preserve"> </w:t>
            </w:r>
            <w:r w:rsidRPr="00207708">
              <w:rPr>
                <w:rFonts w:ascii="Times New Roman" w:hAnsi="Times New Roman" w:cs="Times New Roman"/>
                <w:i/>
                <w:sz w:val="22"/>
                <w:szCs w:val="22"/>
              </w:rPr>
              <w:t>щодо</w:t>
            </w:r>
            <w:r w:rsidRPr="00207708">
              <w:rPr>
                <w:rFonts w:ascii="Times New Roman" w:hAnsi="Times New Roman" w:cs="Times New Roman"/>
                <w:i/>
                <w:spacing w:val="1"/>
                <w:sz w:val="22"/>
                <w:szCs w:val="22"/>
              </w:rPr>
              <w:t xml:space="preserve"> </w:t>
            </w:r>
            <w:r w:rsidRPr="00207708">
              <w:rPr>
                <w:rFonts w:ascii="Times New Roman" w:hAnsi="Times New Roman" w:cs="Times New Roman"/>
                <w:i/>
                <w:sz w:val="22"/>
                <w:szCs w:val="22"/>
              </w:rPr>
              <w:t>надання</w:t>
            </w:r>
            <w:r w:rsidRPr="00207708">
              <w:rPr>
                <w:rFonts w:ascii="Times New Roman" w:hAnsi="Times New Roman" w:cs="Times New Roman"/>
                <w:i/>
                <w:spacing w:val="1"/>
                <w:sz w:val="22"/>
                <w:szCs w:val="22"/>
              </w:rPr>
              <w:t xml:space="preserve"> </w:t>
            </w:r>
            <w:r w:rsidRPr="00207708">
              <w:rPr>
                <w:rFonts w:ascii="Times New Roman" w:hAnsi="Times New Roman" w:cs="Times New Roman"/>
                <w:i/>
                <w:sz w:val="22"/>
                <w:szCs w:val="22"/>
              </w:rPr>
              <w:t>інформації</w:t>
            </w:r>
            <w:r w:rsidRPr="00207708">
              <w:rPr>
                <w:rFonts w:ascii="Times New Roman" w:hAnsi="Times New Roman" w:cs="Times New Roman"/>
                <w:i/>
                <w:spacing w:val="1"/>
                <w:sz w:val="22"/>
                <w:szCs w:val="22"/>
              </w:rPr>
              <w:t xml:space="preserve"> </w:t>
            </w:r>
            <w:r w:rsidRPr="00207708">
              <w:rPr>
                <w:rFonts w:ascii="Times New Roman" w:hAnsi="Times New Roman" w:cs="Times New Roman"/>
                <w:i/>
                <w:sz w:val="22"/>
                <w:szCs w:val="22"/>
              </w:rPr>
              <w:t>та</w:t>
            </w:r>
            <w:r w:rsidRPr="00207708">
              <w:rPr>
                <w:rFonts w:ascii="Times New Roman" w:hAnsi="Times New Roman" w:cs="Times New Roman"/>
                <w:i/>
                <w:spacing w:val="1"/>
                <w:sz w:val="22"/>
                <w:szCs w:val="22"/>
              </w:rPr>
              <w:t xml:space="preserve"> </w:t>
            </w:r>
            <w:r w:rsidRPr="00207708">
              <w:rPr>
                <w:rFonts w:ascii="Times New Roman" w:hAnsi="Times New Roman" w:cs="Times New Roman"/>
                <w:i/>
                <w:sz w:val="22"/>
                <w:szCs w:val="22"/>
              </w:rPr>
              <w:t xml:space="preserve">способу </w:t>
            </w:r>
            <w:r w:rsidRPr="00207708">
              <w:rPr>
                <w:rFonts w:ascii="Times New Roman" w:hAnsi="Times New Roman" w:cs="Times New Roman"/>
                <w:i/>
                <w:spacing w:val="-1"/>
                <w:sz w:val="22"/>
                <w:szCs w:val="22"/>
              </w:rPr>
              <w:t>підтвердження</w:t>
            </w:r>
            <w:r w:rsidRPr="00207708">
              <w:rPr>
                <w:rFonts w:ascii="Times New Roman" w:hAnsi="Times New Roman" w:cs="Times New Roman"/>
                <w:i/>
                <w:spacing w:val="-48"/>
                <w:sz w:val="22"/>
                <w:szCs w:val="22"/>
              </w:rPr>
              <w:t xml:space="preserve">                         </w:t>
            </w:r>
          </w:p>
          <w:p w:rsidR="003C09E9" w:rsidRPr="00207708" w:rsidRDefault="003C09E9" w:rsidP="003C09E9">
            <w:pPr>
              <w:rPr>
                <w:rFonts w:ascii="Times New Roman" w:hAnsi="Times New Roman" w:cs="Times New Roman"/>
                <w:i/>
                <w:spacing w:val="-47"/>
                <w:sz w:val="22"/>
                <w:szCs w:val="22"/>
              </w:rPr>
            </w:pPr>
            <w:r w:rsidRPr="00207708">
              <w:rPr>
                <w:rFonts w:ascii="Times New Roman" w:hAnsi="Times New Roman" w:cs="Times New Roman"/>
                <w:i/>
                <w:sz w:val="22"/>
                <w:szCs w:val="22"/>
              </w:rPr>
              <w:t>відповідності</w:t>
            </w:r>
            <w:r w:rsidRPr="00207708">
              <w:rPr>
                <w:rFonts w:ascii="Times New Roman" w:hAnsi="Times New Roman" w:cs="Times New Roman"/>
                <w:i/>
                <w:spacing w:val="1"/>
                <w:sz w:val="22"/>
                <w:szCs w:val="22"/>
              </w:rPr>
              <w:t xml:space="preserve"> </w:t>
            </w:r>
            <w:r w:rsidRPr="00207708">
              <w:rPr>
                <w:rFonts w:ascii="Times New Roman" w:hAnsi="Times New Roman" w:cs="Times New Roman"/>
                <w:i/>
                <w:sz w:val="22"/>
                <w:szCs w:val="22"/>
              </w:rPr>
              <w:t>таких</w:t>
            </w:r>
            <w:r w:rsidRPr="00207708">
              <w:rPr>
                <w:rFonts w:ascii="Times New Roman" w:hAnsi="Times New Roman" w:cs="Times New Roman"/>
                <w:i/>
                <w:spacing w:val="1"/>
                <w:sz w:val="22"/>
                <w:szCs w:val="22"/>
              </w:rPr>
              <w:t xml:space="preserve"> </w:t>
            </w:r>
            <w:r w:rsidRPr="00207708">
              <w:rPr>
                <w:rFonts w:ascii="Times New Roman" w:hAnsi="Times New Roman" w:cs="Times New Roman"/>
                <w:i/>
                <w:sz w:val="22"/>
                <w:szCs w:val="22"/>
              </w:rPr>
              <w:t>учасників</w:t>
            </w:r>
            <w:r w:rsidRPr="00207708">
              <w:rPr>
                <w:rFonts w:ascii="Times New Roman" w:hAnsi="Times New Roman" w:cs="Times New Roman"/>
                <w:i/>
                <w:spacing w:val="1"/>
                <w:sz w:val="22"/>
                <w:szCs w:val="22"/>
              </w:rPr>
              <w:t xml:space="preserve"> </w:t>
            </w:r>
            <w:r w:rsidRPr="00207708">
              <w:rPr>
                <w:rFonts w:ascii="Times New Roman" w:hAnsi="Times New Roman" w:cs="Times New Roman"/>
                <w:i/>
                <w:sz w:val="22"/>
                <w:szCs w:val="22"/>
              </w:rPr>
              <w:t>установленим</w:t>
            </w:r>
            <w:r w:rsidRPr="00207708">
              <w:rPr>
                <w:rFonts w:ascii="Times New Roman" w:hAnsi="Times New Roman" w:cs="Times New Roman"/>
                <w:i/>
                <w:spacing w:val="1"/>
                <w:sz w:val="22"/>
                <w:szCs w:val="22"/>
              </w:rPr>
              <w:t xml:space="preserve"> </w:t>
            </w:r>
            <w:r w:rsidRPr="00207708">
              <w:rPr>
                <w:rFonts w:ascii="Times New Roman" w:hAnsi="Times New Roman" w:cs="Times New Roman"/>
                <w:i/>
                <w:sz w:val="22"/>
                <w:szCs w:val="22"/>
              </w:rPr>
              <w:t>кваліфікаційним</w:t>
            </w:r>
            <w:r w:rsidRPr="00207708">
              <w:rPr>
                <w:rFonts w:ascii="Times New Roman" w:hAnsi="Times New Roman" w:cs="Times New Roman"/>
                <w:i/>
                <w:spacing w:val="-47"/>
                <w:sz w:val="22"/>
                <w:szCs w:val="22"/>
              </w:rPr>
              <w:t xml:space="preserve">   </w:t>
            </w:r>
          </w:p>
          <w:p w:rsidR="00060E1C" w:rsidRPr="00207708" w:rsidRDefault="003C09E9" w:rsidP="003C09E9">
            <w:pPr>
              <w:spacing w:before="150" w:after="150"/>
              <w:rPr>
                <w:rFonts w:ascii="Times New Roman" w:eastAsia="Times New Roman" w:hAnsi="Times New Roman" w:cs="Times New Roman"/>
                <w:sz w:val="22"/>
                <w:szCs w:val="22"/>
                <w:lang w:val="uk-UA" w:eastAsia="ru-RU"/>
              </w:rPr>
            </w:pPr>
            <w:r w:rsidRPr="00207708">
              <w:rPr>
                <w:rFonts w:ascii="Times New Roman" w:hAnsi="Times New Roman" w:cs="Times New Roman"/>
                <w:i/>
                <w:sz w:val="22"/>
                <w:szCs w:val="22"/>
              </w:rPr>
              <w:t>критеріям</w:t>
            </w:r>
            <w:r w:rsidRPr="00207708">
              <w:rPr>
                <w:rFonts w:ascii="Times New Roman" w:hAnsi="Times New Roman" w:cs="Times New Roman"/>
                <w:i/>
                <w:spacing w:val="1"/>
                <w:sz w:val="22"/>
                <w:szCs w:val="22"/>
              </w:rPr>
              <w:t xml:space="preserve"> </w:t>
            </w:r>
            <w:r w:rsidRPr="00207708">
              <w:rPr>
                <w:rFonts w:ascii="Times New Roman" w:hAnsi="Times New Roman" w:cs="Times New Roman"/>
                <w:i/>
                <w:sz w:val="22"/>
                <w:szCs w:val="22"/>
              </w:rPr>
              <w:t>та</w:t>
            </w:r>
            <w:r w:rsidRPr="00207708">
              <w:rPr>
                <w:rFonts w:ascii="Times New Roman" w:hAnsi="Times New Roman" w:cs="Times New Roman"/>
                <w:i/>
                <w:spacing w:val="1"/>
                <w:sz w:val="22"/>
                <w:szCs w:val="22"/>
              </w:rPr>
              <w:t xml:space="preserve"> </w:t>
            </w:r>
            <w:r w:rsidRPr="00207708">
              <w:rPr>
                <w:rFonts w:ascii="Times New Roman" w:hAnsi="Times New Roman" w:cs="Times New Roman"/>
                <w:i/>
                <w:sz w:val="22"/>
                <w:szCs w:val="22"/>
              </w:rPr>
              <w:t>підставам,</w:t>
            </w:r>
            <w:r w:rsidRPr="00207708">
              <w:rPr>
                <w:rFonts w:ascii="Times New Roman" w:hAnsi="Times New Roman" w:cs="Times New Roman"/>
                <w:i/>
                <w:spacing w:val="1"/>
                <w:sz w:val="22"/>
                <w:szCs w:val="22"/>
              </w:rPr>
              <w:t xml:space="preserve"> </w:t>
            </w:r>
            <w:r w:rsidRPr="00207708">
              <w:rPr>
                <w:rFonts w:ascii="Times New Roman" w:hAnsi="Times New Roman" w:cs="Times New Roman"/>
                <w:i/>
                <w:sz w:val="22"/>
                <w:szCs w:val="22"/>
              </w:rPr>
              <w:t>встановленим</w:t>
            </w:r>
            <w:r w:rsidRPr="00207708">
              <w:rPr>
                <w:rFonts w:ascii="Times New Roman" w:hAnsi="Times New Roman" w:cs="Times New Roman"/>
                <w:i/>
                <w:spacing w:val="1"/>
                <w:sz w:val="22"/>
                <w:szCs w:val="22"/>
              </w:rPr>
              <w:t xml:space="preserve"> </w:t>
            </w:r>
            <w:r w:rsidRPr="00207708">
              <w:rPr>
                <w:rFonts w:ascii="Times New Roman" w:hAnsi="Times New Roman" w:cs="Times New Roman"/>
                <w:i/>
                <w:iCs/>
                <w:sz w:val="22"/>
                <w:szCs w:val="22"/>
              </w:rPr>
              <w:t>пунктом 47 Особливостей.</w:t>
            </w:r>
          </w:p>
        </w:tc>
        <w:tc>
          <w:tcPr>
            <w:tcW w:w="3295" w:type="pct"/>
            <w:shd w:val="clear" w:color="auto" w:fill="FFFFFF"/>
            <w:vAlign w:val="center"/>
            <w:hideMark/>
          </w:tcPr>
          <w:p w:rsidR="003C09E9" w:rsidRPr="00207708" w:rsidRDefault="003C09E9" w:rsidP="003C09E9">
            <w:pPr>
              <w:pStyle w:val="2414"/>
              <w:spacing w:before="0" w:beforeAutospacing="0" w:after="0" w:afterAutospacing="0"/>
              <w:jc w:val="both"/>
              <w:rPr>
                <w:color w:val="000000"/>
                <w:sz w:val="22"/>
                <w:szCs w:val="22"/>
                <w:lang w:val="uk-UA"/>
              </w:rPr>
            </w:pPr>
            <w:r w:rsidRPr="00207708">
              <w:rPr>
                <w:color w:val="000000"/>
                <w:sz w:val="22"/>
                <w:szCs w:val="22"/>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w:t>
            </w:r>
          </w:p>
          <w:p w:rsidR="003C09E9" w:rsidRPr="00207708" w:rsidRDefault="003C09E9" w:rsidP="003C09E9">
            <w:pPr>
              <w:pStyle w:val="2414"/>
              <w:spacing w:before="0" w:beforeAutospacing="0" w:after="0" w:afterAutospacing="0"/>
              <w:jc w:val="both"/>
              <w:rPr>
                <w:sz w:val="22"/>
                <w:szCs w:val="22"/>
                <w:lang w:val="uk-UA"/>
              </w:rPr>
            </w:pPr>
            <w:r w:rsidRPr="00207708">
              <w:rPr>
                <w:color w:val="000000"/>
                <w:sz w:val="22"/>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C09E9" w:rsidRPr="00207708" w:rsidRDefault="003C09E9" w:rsidP="003C09E9">
            <w:pPr>
              <w:ind w:right="120" w:firstLine="493"/>
              <w:jc w:val="both"/>
              <w:rPr>
                <w:rFonts w:ascii="Times New Roman" w:eastAsia="Times New Roman" w:hAnsi="Times New Roman" w:cs="Times New Roman"/>
                <w:b/>
                <w:sz w:val="22"/>
                <w:szCs w:val="22"/>
              </w:rPr>
            </w:pPr>
            <w:r w:rsidRPr="00207708">
              <w:rPr>
                <w:rFonts w:ascii="Times New Roman" w:eastAsia="Times New Roman" w:hAnsi="Times New Roman" w:cs="Times New Roman"/>
                <w:b/>
                <w:sz w:val="22"/>
                <w:szCs w:val="22"/>
              </w:rPr>
              <w:t xml:space="preserve">Підстави, визначені пунктом </w:t>
            </w:r>
            <w:proofErr w:type="gramStart"/>
            <w:r w:rsidRPr="00207708">
              <w:rPr>
                <w:rFonts w:ascii="Times New Roman" w:eastAsia="Times New Roman" w:hAnsi="Times New Roman" w:cs="Times New Roman"/>
                <w:b/>
                <w:sz w:val="22"/>
                <w:szCs w:val="22"/>
              </w:rPr>
              <w:t>47  Особливостей</w:t>
            </w:r>
            <w:proofErr w:type="gramEnd"/>
            <w:r w:rsidRPr="00207708">
              <w:rPr>
                <w:rFonts w:ascii="Times New Roman" w:eastAsia="Times New Roman" w:hAnsi="Times New Roman" w:cs="Times New Roman"/>
                <w:b/>
                <w:sz w:val="22"/>
                <w:szCs w:val="22"/>
              </w:rPr>
              <w:t>.</w:t>
            </w:r>
          </w:p>
          <w:p w:rsidR="003C09E9" w:rsidRPr="00207708" w:rsidRDefault="003C09E9" w:rsidP="003C09E9">
            <w:pPr>
              <w:pBdr>
                <w:top w:val="nil"/>
                <w:left w:val="nil"/>
                <w:bottom w:val="nil"/>
                <w:right w:val="nil"/>
                <w:between w:val="nil"/>
              </w:pBdr>
              <w:ind w:firstLine="493"/>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C09E9" w:rsidRPr="00207708" w:rsidRDefault="003C09E9" w:rsidP="003C09E9">
            <w:pPr>
              <w:ind w:firstLine="567"/>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C09E9" w:rsidRPr="00207708" w:rsidRDefault="003C09E9" w:rsidP="003C09E9">
            <w:pPr>
              <w:ind w:firstLine="567"/>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09E9" w:rsidRPr="00207708" w:rsidRDefault="003C09E9" w:rsidP="003C09E9">
            <w:pPr>
              <w:ind w:firstLine="567"/>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09E9" w:rsidRPr="00207708" w:rsidRDefault="003C09E9" w:rsidP="003C09E9">
            <w:pPr>
              <w:ind w:firstLine="567"/>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07708">
                <w:rPr>
                  <w:rFonts w:ascii="Times New Roman" w:eastAsia="Times New Roman" w:hAnsi="Times New Roman" w:cs="Times New Roman"/>
                  <w:sz w:val="22"/>
                  <w:szCs w:val="22"/>
                </w:rPr>
                <w:t>пунктом 4</w:t>
              </w:r>
            </w:hyperlink>
            <w:r w:rsidRPr="00207708">
              <w:rPr>
                <w:rFonts w:ascii="Times New Roman" w:eastAsia="Times New Roman" w:hAnsi="Times New Roman" w:cs="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09E9" w:rsidRPr="00207708" w:rsidRDefault="003C09E9" w:rsidP="003C09E9">
            <w:pPr>
              <w:ind w:firstLine="567"/>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09E9" w:rsidRPr="00207708" w:rsidRDefault="003C09E9" w:rsidP="003C09E9">
            <w:pPr>
              <w:ind w:firstLine="567"/>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09E9" w:rsidRPr="00207708" w:rsidRDefault="003C09E9" w:rsidP="003C09E9">
            <w:pPr>
              <w:ind w:firstLine="567"/>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3C09E9" w:rsidRPr="00207708" w:rsidRDefault="003C09E9" w:rsidP="003C09E9">
            <w:pPr>
              <w:ind w:firstLine="567"/>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207708">
              <w:rPr>
                <w:rFonts w:ascii="Times New Roman" w:eastAsia="Times New Roman" w:hAnsi="Times New Roman" w:cs="Times New Roman"/>
                <w:sz w:val="22"/>
                <w:szCs w:val="22"/>
              </w:rPr>
              <w:lastRenderedPageBreak/>
              <w:t>державну реєстрацію юридичних осіб, фізичних осіб — підприємців та громадських формувань” (крім нерезидентів);</w:t>
            </w:r>
          </w:p>
          <w:p w:rsidR="003C09E9" w:rsidRPr="00207708" w:rsidRDefault="003C09E9" w:rsidP="003C09E9">
            <w:pPr>
              <w:ind w:firstLine="567"/>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10) </w:t>
            </w:r>
            <w:proofErr w:type="gramStart"/>
            <w:r w:rsidRPr="00207708">
              <w:rPr>
                <w:rFonts w:ascii="Times New Roman" w:eastAsia="Times New Roman" w:hAnsi="Times New Roman" w:cs="Times New Roman"/>
                <w:sz w:val="22"/>
                <w:szCs w:val="22"/>
              </w:rPr>
              <w:t>юридична</w:t>
            </w:r>
            <w:proofErr w:type="gramEnd"/>
            <w:r w:rsidRPr="00207708">
              <w:rPr>
                <w:rFonts w:ascii="Times New Roman" w:eastAsia="Times New Roman" w:hAnsi="Times New Roman" w:cs="Times New Roman"/>
                <w:sz w:val="22"/>
                <w:szCs w:val="22"/>
              </w:rPr>
              <w:t xml:space="preserve">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C09E9" w:rsidRPr="00207708" w:rsidRDefault="003C09E9" w:rsidP="003C09E9">
            <w:pPr>
              <w:ind w:firstLine="567"/>
              <w:jc w:val="both"/>
              <w:rPr>
                <w:rFonts w:ascii="Times New Roman" w:eastAsia="Times New Roman" w:hAnsi="Times New Roman" w:cs="Times New Roman"/>
                <w:sz w:val="22"/>
                <w:szCs w:val="22"/>
                <w:highlight w:val="white"/>
              </w:rPr>
            </w:pPr>
            <w:r w:rsidRPr="00207708">
              <w:rPr>
                <w:rFonts w:ascii="Times New Roman" w:eastAsia="Times New Roman" w:hAnsi="Times New Roman" w:cs="Times New Roman"/>
                <w:sz w:val="22"/>
                <w:szCs w:val="22"/>
              </w:rPr>
              <w:t>11) </w:t>
            </w:r>
            <w:r w:rsidRPr="00207708">
              <w:rPr>
                <w:rFonts w:ascii="Times New Roman" w:hAnsi="Times New Roman" w:cs="Times New Roman"/>
                <w:color w:val="auto"/>
                <w:sz w:val="22"/>
                <w:szCs w:val="22"/>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207708">
                <w:rPr>
                  <w:rStyle w:val="a3"/>
                  <w:rFonts w:ascii="Times New Roman" w:hAnsi="Times New Roman" w:cs="Times New Roman"/>
                  <w:color w:val="auto"/>
                  <w:sz w:val="22"/>
                  <w:szCs w:val="22"/>
                  <w:shd w:val="clear" w:color="auto" w:fill="FFFFFF"/>
                </w:rPr>
                <w:t>Законом України</w:t>
              </w:r>
            </w:hyperlink>
            <w:r w:rsidRPr="00207708">
              <w:rPr>
                <w:rFonts w:ascii="Times New Roman" w:hAnsi="Times New Roman" w:cs="Times New Roman"/>
                <w:color w:val="auto"/>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r w:rsidRPr="00207708">
              <w:rPr>
                <w:rFonts w:ascii="Times New Roman" w:eastAsia="Times New Roman" w:hAnsi="Times New Roman" w:cs="Times New Roman"/>
                <w:color w:val="auto"/>
                <w:sz w:val="22"/>
                <w:szCs w:val="22"/>
                <w:highlight w:val="white"/>
              </w:rPr>
              <w:t>;</w:t>
            </w:r>
          </w:p>
          <w:p w:rsidR="003C09E9" w:rsidRPr="00207708" w:rsidRDefault="003C09E9" w:rsidP="003C09E9">
            <w:pPr>
              <w:ind w:firstLine="567"/>
              <w:jc w:val="both"/>
              <w:rPr>
                <w:rFonts w:ascii="Times New Roman" w:eastAsia="Times New Roman" w:hAnsi="Times New Roman" w:cs="Times New Roman"/>
                <w:sz w:val="22"/>
                <w:szCs w:val="22"/>
                <w:highlight w:val="white"/>
              </w:rPr>
            </w:pPr>
            <w:r w:rsidRPr="00207708">
              <w:rPr>
                <w:rFonts w:ascii="Times New Roman" w:eastAsia="Times New Roman" w:hAnsi="Times New Roman" w:cs="Times New Roman"/>
                <w:sz w:val="22"/>
                <w:szCs w:val="22"/>
                <w:highlight w:val="white"/>
              </w:rPr>
              <w:t>12) </w:t>
            </w:r>
            <w:proofErr w:type="gramStart"/>
            <w:r w:rsidRPr="00207708">
              <w:rPr>
                <w:rFonts w:ascii="Times New Roman" w:eastAsia="Times New Roman" w:hAnsi="Times New Roman" w:cs="Times New Roman"/>
                <w:sz w:val="22"/>
                <w:szCs w:val="22"/>
                <w:highlight w:val="white"/>
              </w:rPr>
              <w:t>керівника</w:t>
            </w:r>
            <w:proofErr w:type="gramEnd"/>
            <w:r w:rsidRPr="00207708">
              <w:rPr>
                <w:rFonts w:ascii="Times New Roman" w:eastAsia="Times New Roman" w:hAnsi="Times New Roman" w:cs="Times New Roman"/>
                <w:sz w:val="22"/>
                <w:szCs w:val="22"/>
                <w:highlight w:val="white"/>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09E9" w:rsidRPr="00207708" w:rsidRDefault="003C09E9" w:rsidP="003C09E9">
            <w:pPr>
              <w:jc w:val="both"/>
              <w:rPr>
                <w:rFonts w:ascii="Times New Roman" w:eastAsia="Times New Roman" w:hAnsi="Times New Roman" w:cs="Times New Roman"/>
                <w:sz w:val="22"/>
                <w:szCs w:val="22"/>
                <w:highlight w:val="white"/>
              </w:rPr>
            </w:pPr>
          </w:p>
          <w:p w:rsidR="003C09E9" w:rsidRPr="00207708" w:rsidRDefault="003C09E9" w:rsidP="003C09E9">
            <w:pPr>
              <w:ind w:firstLine="493"/>
              <w:jc w:val="both"/>
              <w:rPr>
                <w:rFonts w:ascii="Times New Roman" w:eastAsia="Times New Roman" w:hAnsi="Times New Roman" w:cs="Times New Roman"/>
                <w:sz w:val="22"/>
                <w:szCs w:val="22"/>
                <w:highlight w:val="white"/>
              </w:rPr>
            </w:pPr>
            <w:r w:rsidRPr="00207708">
              <w:rPr>
                <w:rFonts w:ascii="Times New Roman" w:eastAsia="Times New Roman" w:hAnsi="Times New Roman" w:cs="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07708">
              <w:rPr>
                <w:rFonts w:ascii="Times New Roman" w:eastAsia="Times New Roman" w:hAnsi="Times New Roman" w:cs="Times New Roman"/>
                <w:sz w:val="22"/>
                <w:szCs w:val="22"/>
              </w:rPr>
              <w:t xml:space="preserve">із </w:t>
            </w:r>
            <w:r w:rsidRPr="00207708">
              <w:rPr>
                <w:rFonts w:ascii="Times New Roman" w:eastAsia="Times New Roman" w:hAnsi="Times New Roman" w:cs="Times New Roman"/>
                <w:sz w:val="22"/>
                <w:szCs w:val="22"/>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3C09E9" w:rsidRPr="00207708" w:rsidRDefault="003C09E9" w:rsidP="003C09E9">
            <w:pPr>
              <w:ind w:firstLine="493"/>
              <w:jc w:val="both"/>
              <w:rPr>
                <w:rFonts w:ascii="Times New Roman" w:eastAsia="Times New Roman" w:hAnsi="Times New Roman" w:cs="Times New Roman"/>
                <w:sz w:val="22"/>
                <w:szCs w:val="22"/>
                <w:highlight w:val="white"/>
              </w:rPr>
            </w:pPr>
            <w:r w:rsidRPr="00207708">
              <w:rPr>
                <w:rFonts w:ascii="Times New Roman" w:eastAsia="Times New Roman" w:hAnsi="Times New Roman" w:cs="Times New Roman"/>
                <w:sz w:val="22"/>
                <w:szCs w:val="22"/>
                <w:highlight w:val="white"/>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09E9" w:rsidRPr="00207708" w:rsidRDefault="003C09E9" w:rsidP="003C09E9">
            <w:pPr>
              <w:jc w:val="both"/>
              <w:rPr>
                <w:rFonts w:ascii="Times New Roman" w:hAnsi="Times New Roman" w:cs="Times New Roman"/>
                <w:sz w:val="22"/>
                <w:szCs w:val="22"/>
                <w:shd w:val="clear" w:color="auto" w:fill="FFFFFF"/>
              </w:rPr>
            </w:pPr>
            <w:r w:rsidRPr="00207708">
              <w:rPr>
                <w:rFonts w:ascii="Times New Roman" w:hAnsi="Times New Roman" w:cs="Times New Roman"/>
                <w:sz w:val="22"/>
                <w:szCs w:val="22"/>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2" w:anchor="n628" w:history="1">
              <w:r w:rsidRPr="00207708">
                <w:rPr>
                  <w:rStyle w:val="a3"/>
                  <w:rFonts w:ascii="Times New Roman" w:hAnsi="Times New Roman" w:cs="Times New Roman"/>
                  <w:color w:val="auto"/>
                  <w:sz w:val="22"/>
                  <w:szCs w:val="22"/>
                  <w:shd w:val="clear" w:color="auto" w:fill="FFFFFF"/>
                </w:rPr>
                <w:t>абзацу чотирнадцятого</w:t>
              </w:r>
            </w:hyperlink>
            <w:r w:rsidRPr="00207708">
              <w:rPr>
                <w:rFonts w:ascii="Times New Roman" w:hAnsi="Times New Roman" w:cs="Times New Roman"/>
                <w:sz w:val="22"/>
                <w:szCs w:val="22"/>
                <w:shd w:val="clear" w:color="auto" w:fill="FFFFFF"/>
              </w:rPr>
              <w:t> пункту 47), крім самостійного декларування відсутності таких підстав учасником процедури закупівлі відповідно до </w:t>
            </w:r>
            <w:hyperlink r:id="rId13" w:anchor="n630" w:history="1">
              <w:r w:rsidRPr="00207708">
                <w:rPr>
                  <w:rStyle w:val="a3"/>
                  <w:rFonts w:ascii="Times New Roman" w:hAnsi="Times New Roman" w:cs="Times New Roman"/>
                  <w:color w:val="auto"/>
                  <w:sz w:val="22"/>
                  <w:szCs w:val="22"/>
                  <w:shd w:val="clear" w:color="auto" w:fill="FFFFFF"/>
                </w:rPr>
                <w:t>абзацу шістнадцятого</w:t>
              </w:r>
            </w:hyperlink>
            <w:r w:rsidRPr="00207708">
              <w:rPr>
                <w:rFonts w:ascii="Times New Roman" w:hAnsi="Times New Roman" w:cs="Times New Roman"/>
                <w:sz w:val="22"/>
                <w:szCs w:val="22"/>
                <w:shd w:val="clear" w:color="auto" w:fill="FFFFFF"/>
              </w:rPr>
              <w:t xml:space="preserve">  пункту 47. </w:t>
            </w:r>
          </w:p>
          <w:p w:rsidR="003C09E9" w:rsidRPr="00207708" w:rsidRDefault="003C09E9" w:rsidP="003C09E9">
            <w:pPr>
              <w:pStyle w:val="rvps2"/>
              <w:shd w:val="clear" w:color="auto" w:fill="FFFFFF"/>
              <w:spacing w:before="0" w:beforeAutospacing="0" w:after="0" w:afterAutospacing="0"/>
              <w:jc w:val="both"/>
              <w:rPr>
                <w:sz w:val="22"/>
                <w:szCs w:val="22"/>
                <w:lang w:val="uk-UA"/>
              </w:rPr>
            </w:pPr>
            <w:r w:rsidRPr="00207708">
              <w:rPr>
                <w:sz w:val="22"/>
                <w:szCs w:val="22"/>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чотирнадцятого пункту 47 Особливостей. </w:t>
            </w:r>
            <w:r w:rsidRPr="00207708">
              <w:rPr>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4" w:anchor="n616" w:history="1">
              <w:r w:rsidRPr="00207708">
                <w:rPr>
                  <w:rStyle w:val="a3"/>
                  <w:color w:val="auto"/>
                  <w:sz w:val="22"/>
                  <w:szCs w:val="22"/>
                  <w:shd w:val="clear" w:color="auto" w:fill="FFFFFF"/>
                  <w:lang w:val="uk-UA"/>
                </w:rPr>
                <w:t>підпунктами 1</w:t>
              </w:r>
            </w:hyperlink>
            <w:r w:rsidRPr="00207708">
              <w:rPr>
                <w:sz w:val="22"/>
                <w:szCs w:val="22"/>
                <w:shd w:val="clear" w:color="auto" w:fill="FFFFFF"/>
                <w:lang w:val="uk-UA"/>
              </w:rPr>
              <w:t> і </w:t>
            </w:r>
            <w:hyperlink r:id="rId15" w:anchor="n622" w:history="1">
              <w:r w:rsidRPr="00207708">
                <w:rPr>
                  <w:rStyle w:val="a3"/>
                  <w:color w:val="auto"/>
                  <w:sz w:val="22"/>
                  <w:szCs w:val="22"/>
                  <w:shd w:val="clear" w:color="auto" w:fill="FFFFFF"/>
                  <w:lang w:val="uk-UA"/>
                </w:rPr>
                <w:t>7</w:t>
              </w:r>
            </w:hyperlink>
            <w:r w:rsidRPr="00207708">
              <w:rPr>
                <w:sz w:val="22"/>
                <w:szCs w:val="22"/>
                <w:shd w:val="clear" w:color="auto" w:fill="FFFFFF"/>
                <w:lang w:val="uk-UA"/>
              </w:rPr>
              <w:t> цього пункту.</w:t>
            </w:r>
          </w:p>
          <w:p w:rsidR="003C09E9" w:rsidRPr="00207708" w:rsidRDefault="003C09E9" w:rsidP="003C09E9">
            <w:pPr>
              <w:pStyle w:val="rvps2"/>
              <w:shd w:val="clear" w:color="auto" w:fill="FFFFFF"/>
              <w:spacing w:before="0" w:beforeAutospacing="0" w:after="0" w:afterAutospacing="0"/>
              <w:jc w:val="both"/>
              <w:rPr>
                <w:sz w:val="22"/>
                <w:szCs w:val="22"/>
                <w:lang w:val="uk-UA"/>
              </w:rPr>
            </w:pPr>
            <w:r w:rsidRPr="00207708">
              <w:rPr>
                <w:sz w:val="22"/>
                <w:szCs w:val="22"/>
                <w:shd w:val="clear" w:color="auto" w:fill="FFFFFF"/>
                <w:lang w:val="uk-UA"/>
              </w:rPr>
              <w:t>Учасник процедури закупівлі підтверджує відсутність підстав, зазначених в пункті 47 (крім </w:t>
            </w:r>
            <w:hyperlink r:id="rId16" w:anchor="n616" w:history="1">
              <w:r w:rsidRPr="00207708">
                <w:rPr>
                  <w:rStyle w:val="a3"/>
                  <w:color w:val="auto"/>
                  <w:sz w:val="22"/>
                  <w:szCs w:val="22"/>
                  <w:shd w:val="clear" w:color="auto" w:fill="FFFFFF"/>
                  <w:lang w:val="uk-UA"/>
                </w:rPr>
                <w:t>підпунктів 1</w:t>
              </w:r>
            </w:hyperlink>
            <w:r w:rsidRPr="00207708">
              <w:rPr>
                <w:sz w:val="22"/>
                <w:szCs w:val="22"/>
                <w:shd w:val="clear" w:color="auto" w:fill="FFFFFF"/>
                <w:lang w:val="uk-UA"/>
              </w:rPr>
              <w:t> і </w:t>
            </w:r>
            <w:hyperlink r:id="rId17" w:anchor="n622" w:history="1">
              <w:r w:rsidRPr="00207708">
                <w:rPr>
                  <w:rStyle w:val="a3"/>
                  <w:color w:val="auto"/>
                  <w:sz w:val="22"/>
                  <w:szCs w:val="22"/>
                  <w:shd w:val="clear" w:color="auto" w:fill="FFFFFF"/>
                  <w:lang w:val="uk-UA"/>
                </w:rPr>
                <w:t>7</w:t>
              </w:r>
            </w:hyperlink>
            <w:r w:rsidRPr="00207708">
              <w:rPr>
                <w:sz w:val="22"/>
                <w:szCs w:val="22"/>
                <w:shd w:val="clear" w:color="auto" w:fill="FFFFFF"/>
                <w:lang w:val="uk-UA"/>
              </w:rPr>
              <w:t>, </w:t>
            </w:r>
            <w:hyperlink r:id="rId18" w:anchor="n628" w:history="1">
              <w:r w:rsidRPr="00207708">
                <w:rPr>
                  <w:rStyle w:val="a3"/>
                  <w:color w:val="auto"/>
                  <w:sz w:val="22"/>
                  <w:szCs w:val="22"/>
                  <w:shd w:val="clear" w:color="auto" w:fill="FFFFFF"/>
                  <w:lang w:val="uk-UA"/>
                </w:rPr>
                <w:t>абзацу чотирнадцятого</w:t>
              </w:r>
            </w:hyperlink>
            <w:r w:rsidRPr="00207708">
              <w:rPr>
                <w:sz w:val="22"/>
                <w:szCs w:val="22"/>
                <w:shd w:val="clear" w:color="auto" w:fill="FFFFFF"/>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C09E9" w:rsidRPr="00207708" w:rsidRDefault="003C09E9" w:rsidP="003C09E9">
            <w:pPr>
              <w:jc w:val="both"/>
              <w:rPr>
                <w:rFonts w:ascii="Times New Roman" w:hAnsi="Times New Roman" w:cs="Times New Roman"/>
                <w:sz w:val="22"/>
                <w:szCs w:val="22"/>
                <w:shd w:val="clear" w:color="auto" w:fill="FFFFFF"/>
              </w:rPr>
            </w:pPr>
            <w:r w:rsidRPr="00207708">
              <w:rPr>
                <w:rFonts w:ascii="Times New Roman" w:hAnsi="Times New Roman" w:cs="Times New Roman"/>
                <w:sz w:val="22"/>
                <w:szCs w:val="22"/>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07708">
                <w:rPr>
                  <w:rStyle w:val="a3"/>
                  <w:rFonts w:ascii="Times New Roman" w:hAnsi="Times New Roman" w:cs="Times New Roman"/>
                  <w:color w:val="auto"/>
                  <w:sz w:val="22"/>
                  <w:szCs w:val="22"/>
                  <w:shd w:val="clear" w:color="auto" w:fill="FFFFFF"/>
                </w:rPr>
                <w:t>Законом України</w:t>
              </w:r>
            </w:hyperlink>
            <w:r w:rsidRPr="00207708">
              <w:rPr>
                <w:rFonts w:ascii="Times New Roman" w:hAnsi="Times New Roman" w:cs="Times New Roman"/>
                <w:sz w:val="22"/>
                <w:szCs w:val="22"/>
                <w:shd w:val="clear" w:color="auto" w:fill="FFFFFF"/>
              </w:rPr>
              <w:t xml:space="preserve"> “Про доступ до публічної інформації” та/або </w:t>
            </w:r>
            <w:r w:rsidRPr="00207708">
              <w:rPr>
                <w:rFonts w:ascii="Times New Roman" w:hAnsi="Times New Roman" w:cs="Times New Roman"/>
                <w:sz w:val="22"/>
                <w:szCs w:val="22"/>
                <w:shd w:val="clear" w:color="auto" w:fill="FFFFFF"/>
              </w:rPr>
              <w:lastRenderedPageBreak/>
              <w:t>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C09E9" w:rsidRPr="00207708" w:rsidRDefault="003C09E9" w:rsidP="003C09E9">
            <w:pPr>
              <w:jc w:val="both"/>
              <w:rPr>
                <w:rFonts w:ascii="Times New Roman" w:hAnsi="Times New Roman" w:cs="Times New Roman"/>
                <w:sz w:val="22"/>
                <w:szCs w:val="22"/>
                <w:shd w:val="solid" w:color="FFFFFF" w:fill="FFFFFF"/>
                <w:lang w:eastAsia="en-US"/>
              </w:rPr>
            </w:pPr>
            <w:r w:rsidRPr="00207708">
              <w:rPr>
                <w:rFonts w:ascii="Times New Roman" w:hAnsi="Times New Roman" w:cs="Times New Roman"/>
                <w:b/>
                <w:bCs/>
                <w:sz w:val="22"/>
                <w:szCs w:val="22"/>
                <w:shd w:val="clear" w:color="auto" w:fill="FFFFFF"/>
              </w:rPr>
              <w:t>Переможець процедури закупівлі</w:t>
            </w:r>
            <w:r w:rsidRPr="00207708">
              <w:rPr>
                <w:rFonts w:ascii="Times New Roman" w:hAnsi="Times New Roman" w:cs="Times New Roman"/>
                <w:sz w:val="22"/>
                <w:szCs w:val="22"/>
                <w:shd w:val="clear" w:color="auto" w:fill="FFFFFF"/>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401" w:history="1">
              <w:r w:rsidRPr="00207708">
                <w:rPr>
                  <w:rStyle w:val="a3"/>
                  <w:rFonts w:ascii="Times New Roman" w:hAnsi="Times New Roman" w:cs="Times New Roman"/>
                  <w:b/>
                  <w:bCs/>
                  <w:color w:val="auto"/>
                  <w:sz w:val="22"/>
                  <w:szCs w:val="22"/>
                  <w:shd w:val="clear" w:color="auto" w:fill="FFFFFF"/>
                </w:rPr>
                <w:t>підпунктах 3</w:t>
              </w:r>
            </w:hyperlink>
            <w:r w:rsidRPr="00207708">
              <w:rPr>
                <w:rFonts w:ascii="Times New Roman" w:hAnsi="Times New Roman" w:cs="Times New Roman"/>
                <w:b/>
                <w:bCs/>
                <w:sz w:val="22"/>
                <w:szCs w:val="22"/>
                <w:shd w:val="clear" w:color="auto" w:fill="FFFFFF"/>
              </w:rPr>
              <w:t>, </w:t>
            </w:r>
            <w:hyperlink r:id="rId21" w:anchor="n403" w:history="1">
              <w:r w:rsidRPr="00207708">
                <w:rPr>
                  <w:rStyle w:val="a3"/>
                  <w:rFonts w:ascii="Times New Roman" w:hAnsi="Times New Roman" w:cs="Times New Roman"/>
                  <w:b/>
                  <w:bCs/>
                  <w:color w:val="auto"/>
                  <w:sz w:val="22"/>
                  <w:szCs w:val="22"/>
                  <w:shd w:val="clear" w:color="auto" w:fill="FFFFFF"/>
                </w:rPr>
                <w:t>5</w:t>
              </w:r>
            </w:hyperlink>
            <w:r w:rsidRPr="00207708">
              <w:rPr>
                <w:rFonts w:ascii="Times New Roman" w:hAnsi="Times New Roman" w:cs="Times New Roman"/>
                <w:b/>
                <w:bCs/>
                <w:sz w:val="22"/>
                <w:szCs w:val="22"/>
                <w:shd w:val="clear" w:color="auto" w:fill="FFFFFF"/>
              </w:rPr>
              <w:t>, </w:t>
            </w:r>
            <w:hyperlink r:id="rId22" w:anchor="n404" w:history="1">
              <w:r w:rsidRPr="00207708">
                <w:rPr>
                  <w:rStyle w:val="a3"/>
                  <w:rFonts w:ascii="Times New Roman" w:hAnsi="Times New Roman" w:cs="Times New Roman"/>
                  <w:b/>
                  <w:bCs/>
                  <w:color w:val="auto"/>
                  <w:sz w:val="22"/>
                  <w:szCs w:val="22"/>
                  <w:shd w:val="clear" w:color="auto" w:fill="FFFFFF"/>
                </w:rPr>
                <w:t>6</w:t>
              </w:r>
            </w:hyperlink>
            <w:r w:rsidRPr="00207708">
              <w:rPr>
                <w:rFonts w:ascii="Times New Roman" w:hAnsi="Times New Roman" w:cs="Times New Roman"/>
                <w:b/>
                <w:bCs/>
                <w:sz w:val="22"/>
                <w:szCs w:val="22"/>
                <w:shd w:val="clear" w:color="auto" w:fill="FFFFFF"/>
              </w:rPr>
              <w:t> і </w:t>
            </w:r>
            <w:hyperlink r:id="rId23" w:anchor="n410" w:history="1">
              <w:r w:rsidRPr="00207708">
                <w:rPr>
                  <w:rStyle w:val="a3"/>
                  <w:rFonts w:ascii="Times New Roman" w:hAnsi="Times New Roman" w:cs="Times New Roman"/>
                  <w:b/>
                  <w:bCs/>
                  <w:color w:val="auto"/>
                  <w:sz w:val="22"/>
                  <w:szCs w:val="22"/>
                  <w:shd w:val="clear" w:color="auto" w:fill="FFFFFF"/>
                </w:rPr>
                <w:t>12</w:t>
              </w:r>
            </w:hyperlink>
            <w:r w:rsidRPr="00207708">
              <w:rPr>
                <w:rFonts w:ascii="Times New Roman" w:hAnsi="Times New Roman" w:cs="Times New Roman"/>
                <w:b/>
                <w:bCs/>
                <w:sz w:val="22"/>
                <w:szCs w:val="22"/>
                <w:shd w:val="clear" w:color="auto" w:fill="FFFFFF"/>
              </w:rPr>
              <w:t> та в </w:t>
            </w:r>
            <w:hyperlink r:id="rId24" w:anchor="n411" w:history="1">
              <w:r w:rsidR="00592502">
                <w:rPr>
                  <w:rStyle w:val="a3"/>
                  <w:rFonts w:ascii="Times New Roman" w:hAnsi="Times New Roman" w:cs="Times New Roman"/>
                  <w:b/>
                  <w:bCs/>
                  <w:color w:val="auto"/>
                  <w:sz w:val="22"/>
                  <w:szCs w:val="22"/>
                  <w:shd w:val="clear" w:color="auto" w:fill="FFFFFF"/>
                </w:rPr>
                <w:t>абзаці</w:t>
              </w:r>
              <w:r w:rsidR="00592502">
                <w:rPr>
                  <w:rStyle w:val="a3"/>
                  <w:rFonts w:ascii="Times New Roman" w:hAnsi="Times New Roman" w:cs="Times New Roman"/>
                  <w:b/>
                  <w:bCs/>
                  <w:color w:val="auto"/>
                  <w:sz w:val="22"/>
                  <w:szCs w:val="22"/>
                  <w:shd w:val="clear" w:color="auto" w:fill="FFFFFF"/>
                  <w:lang w:val="uk-UA"/>
                </w:rPr>
                <w:t xml:space="preserve"> </w:t>
              </w:r>
              <w:r w:rsidRPr="00207708">
                <w:rPr>
                  <w:rStyle w:val="a3"/>
                  <w:rFonts w:ascii="Times New Roman" w:hAnsi="Times New Roman" w:cs="Times New Roman"/>
                  <w:b/>
                  <w:bCs/>
                  <w:color w:val="auto"/>
                  <w:sz w:val="22"/>
                  <w:szCs w:val="22"/>
                  <w:shd w:val="clear" w:color="auto" w:fill="FFFFFF"/>
                </w:rPr>
                <w:t>чотирнадцятому</w:t>
              </w:r>
            </w:hyperlink>
            <w:r w:rsidRPr="00207708">
              <w:rPr>
                <w:rFonts w:ascii="Times New Roman" w:hAnsi="Times New Roman" w:cs="Times New Roman"/>
                <w:b/>
                <w:bCs/>
                <w:sz w:val="22"/>
                <w:szCs w:val="22"/>
                <w:shd w:val="clear" w:color="auto" w:fill="FFFFFF"/>
              </w:rPr>
              <w:t> пункту 47 Особливостей</w:t>
            </w:r>
            <w:r w:rsidRPr="00207708">
              <w:rPr>
                <w:rFonts w:ascii="Times New Roman" w:hAnsi="Times New Roman" w:cs="Times New Roman"/>
                <w:sz w:val="22"/>
                <w:szCs w:val="22"/>
                <w:shd w:val="clear" w:color="auto" w:fill="FFFFFF"/>
              </w:rPr>
              <w:t>, а саме:</w:t>
            </w:r>
          </w:p>
          <w:p w:rsidR="003C09E9" w:rsidRPr="00821193" w:rsidRDefault="00561822" w:rsidP="003C09E9">
            <w:pPr>
              <w:pStyle w:val="rvps2"/>
              <w:numPr>
                <w:ilvl w:val="0"/>
                <w:numId w:val="12"/>
              </w:numPr>
              <w:shd w:val="clear" w:color="auto" w:fill="FFFFFF"/>
              <w:spacing w:before="0" w:beforeAutospacing="0" w:after="0" w:afterAutospacing="0"/>
              <w:ind w:left="0" w:firstLine="0"/>
              <w:jc w:val="both"/>
              <w:rPr>
                <w:sz w:val="22"/>
                <w:szCs w:val="22"/>
                <w:lang w:val="uk-UA"/>
              </w:rPr>
            </w:pPr>
            <w:r>
              <w:rPr>
                <w:sz w:val="22"/>
                <w:szCs w:val="22"/>
                <w:lang w:val="uk-UA"/>
              </w:rPr>
              <w:t>І</w:t>
            </w:r>
            <w:r w:rsidR="003C09E9" w:rsidRPr="00207708">
              <w:rPr>
                <w:sz w:val="22"/>
                <w:szCs w:val="22"/>
                <w:lang w:val="uk-UA"/>
              </w:rPr>
              <w:t xml:space="preserve">нформаційну довідку з Єдиного державного реєстру осіб, які вчинили корупційні або пов’язані з корупцією правопорушення, </w:t>
            </w:r>
            <w:r w:rsidR="0023397E">
              <w:rPr>
                <w:sz w:val="22"/>
                <w:szCs w:val="22"/>
                <w:lang w:val="uk-UA"/>
              </w:rPr>
              <w:t>про те, що</w:t>
            </w:r>
            <w:r w:rsidR="003C09E9" w:rsidRPr="00207708">
              <w:rPr>
                <w:sz w:val="22"/>
                <w:szCs w:val="22"/>
                <w:lang w:val="uk-UA"/>
              </w:rPr>
              <w:t xml:space="preserve"> </w:t>
            </w:r>
            <w:r w:rsidR="003C09E9" w:rsidRPr="00561822">
              <w:rPr>
                <w:sz w:val="22"/>
                <w:szCs w:val="22"/>
                <w:shd w:val="clear" w:color="auto" w:fill="FFFFFF"/>
                <w:lang w:val="uk-UA"/>
              </w:rPr>
              <w:t>керівника учасника процедури закупівлі, фізичну особу, яка є учасником процедури закупівлі,</w:t>
            </w:r>
            <w:r w:rsidR="003C09E9" w:rsidRPr="00561822">
              <w:rPr>
                <w:spacing w:val="1"/>
                <w:sz w:val="22"/>
                <w:szCs w:val="22"/>
                <w:lang w:val="uk-UA"/>
              </w:rPr>
              <w:t xml:space="preserve"> </w:t>
            </w:r>
            <w:r w:rsidR="003C09E9" w:rsidRPr="00561822">
              <w:rPr>
                <w:sz w:val="22"/>
                <w:szCs w:val="22"/>
                <w:lang w:val="uk-UA"/>
              </w:rPr>
              <w:t>не</w:t>
            </w:r>
            <w:r w:rsidR="003C09E9" w:rsidRPr="00561822">
              <w:rPr>
                <w:spacing w:val="1"/>
                <w:sz w:val="22"/>
                <w:szCs w:val="22"/>
                <w:lang w:val="uk-UA"/>
              </w:rPr>
              <w:t xml:space="preserve"> </w:t>
            </w:r>
            <w:r w:rsidR="003C09E9" w:rsidRPr="00561822">
              <w:rPr>
                <w:sz w:val="22"/>
                <w:szCs w:val="22"/>
                <w:lang w:val="uk-UA"/>
              </w:rPr>
              <w:t>було</w:t>
            </w:r>
            <w:r w:rsidR="003C09E9" w:rsidRPr="00561822">
              <w:rPr>
                <w:spacing w:val="1"/>
                <w:sz w:val="22"/>
                <w:szCs w:val="22"/>
                <w:lang w:val="uk-UA"/>
              </w:rPr>
              <w:t xml:space="preserve"> </w:t>
            </w:r>
            <w:r w:rsidR="003C09E9" w:rsidRPr="00561822">
              <w:rPr>
                <w:sz w:val="22"/>
                <w:szCs w:val="22"/>
                <w:lang w:val="uk-UA"/>
              </w:rPr>
              <w:t>притягнуто</w:t>
            </w:r>
            <w:r w:rsidR="003C09E9" w:rsidRPr="00561822">
              <w:rPr>
                <w:spacing w:val="1"/>
                <w:sz w:val="22"/>
                <w:szCs w:val="22"/>
                <w:lang w:val="uk-UA"/>
              </w:rPr>
              <w:t xml:space="preserve"> </w:t>
            </w:r>
            <w:r w:rsidR="003C09E9" w:rsidRPr="00561822">
              <w:rPr>
                <w:sz w:val="22"/>
                <w:szCs w:val="22"/>
                <w:lang w:val="uk-UA"/>
              </w:rPr>
              <w:t>згідно</w:t>
            </w:r>
            <w:r w:rsidR="003C09E9" w:rsidRPr="00561822">
              <w:rPr>
                <w:spacing w:val="1"/>
                <w:sz w:val="22"/>
                <w:szCs w:val="22"/>
                <w:lang w:val="uk-UA"/>
              </w:rPr>
              <w:t xml:space="preserve"> </w:t>
            </w:r>
            <w:r w:rsidR="003C09E9" w:rsidRPr="00561822">
              <w:rPr>
                <w:sz w:val="22"/>
                <w:szCs w:val="22"/>
                <w:lang w:val="uk-UA"/>
              </w:rPr>
              <w:t>із</w:t>
            </w:r>
            <w:r w:rsidR="003C09E9" w:rsidRPr="00561822">
              <w:rPr>
                <w:spacing w:val="1"/>
                <w:sz w:val="22"/>
                <w:szCs w:val="22"/>
                <w:lang w:val="uk-UA"/>
              </w:rPr>
              <w:t xml:space="preserve"> </w:t>
            </w:r>
            <w:r w:rsidR="003C09E9" w:rsidRPr="00561822">
              <w:rPr>
                <w:sz w:val="22"/>
                <w:szCs w:val="22"/>
                <w:lang w:val="uk-UA"/>
              </w:rPr>
              <w:t>законом</w:t>
            </w:r>
            <w:r w:rsidR="003C09E9" w:rsidRPr="00561822">
              <w:rPr>
                <w:spacing w:val="1"/>
                <w:sz w:val="22"/>
                <w:szCs w:val="22"/>
                <w:lang w:val="uk-UA"/>
              </w:rPr>
              <w:t xml:space="preserve"> </w:t>
            </w:r>
            <w:r w:rsidR="003C09E9" w:rsidRPr="00561822">
              <w:rPr>
                <w:sz w:val="22"/>
                <w:szCs w:val="22"/>
                <w:lang w:val="uk-UA"/>
              </w:rPr>
              <w:t>до</w:t>
            </w:r>
            <w:r w:rsidR="003C09E9" w:rsidRPr="00561822">
              <w:rPr>
                <w:spacing w:val="1"/>
                <w:sz w:val="22"/>
                <w:szCs w:val="22"/>
                <w:lang w:val="uk-UA"/>
              </w:rPr>
              <w:t xml:space="preserve"> </w:t>
            </w:r>
            <w:r w:rsidR="003C09E9" w:rsidRPr="00561822">
              <w:rPr>
                <w:sz w:val="22"/>
                <w:szCs w:val="22"/>
                <w:lang w:val="uk-UA"/>
              </w:rPr>
              <w:t>відповідальності</w:t>
            </w:r>
            <w:r w:rsidR="003C09E9" w:rsidRPr="00207708">
              <w:rPr>
                <w:spacing w:val="16"/>
                <w:sz w:val="22"/>
                <w:szCs w:val="22"/>
                <w:lang w:val="uk-UA"/>
              </w:rPr>
              <w:t xml:space="preserve"> </w:t>
            </w:r>
            <w:r w:rsidR="003C09E9" w:rsidRPr="00207708">
              <w:rPr>
                <w:sz w:val="22"/>
                <w:szCs w:val="22"/>
                <w:lang w:val="uk-UA"/>
              </w:rPr>
              <w:t>за</w:t>
            </w:r>
            <w:r w:rsidR="003C09E9" w:rsidRPr="00207708">
              <w:rPr>
                <w:spacing w:val="17"/>
                <w:sz w:val="22"/>
                <w:szCs w:val="22"/>
                <w:lang w:val="uk-UA"/>
              </w:rPr>
              <w:t xml:space="preserve"> </w:t>
            </w:r>
            <w:r w:rsidR="003C09E9" w:rsidRPr="00207708">
              <w:rPr>
                <w:sz w:val="22"/>
                <w:szCs w:val="22"/>
                <w:lang w:val="uk-UA"/>
              </w:rPr>
              <w:t>вчинення</w:t>
            </w:r>
            <w:r w:rsidR="003C09E9" w:rsidRPr="00207708">
              <w:rPr>
                <w:spacing w:val="16"/>
                <w:sz w:val="22"/>
                <w:szCs w:val="22"/>
                <w:lang w:val="uk-UA"/>
              </w:rPr>
              <w:t xml:space="preserve"> </w:t>
            </w:r>
            <w:r w:rsidR="003C09E9" w:rsidRPr="00207708">
              <w:rPr>
                <w:sz w:val="22"/>
                <w:szCs w:val="22"/>
                <w:lang w:val="uk-UA"/>
              </w:rPr>
              <w:t>корупційного</w:t>
            </w:r>
            <w:r w:rsidR="003C09E9" w:rsidRPr="00207708">
              <w:rPr>
                <w:spacing w:val="17"/>
                <w:sz w:val="22"/>
                <w:szCs w:val="22"/>
                <w:lang w:val="uk-UA"/>
              </w:rPr>
              <w:t xml:space="preserve"> </w:t>
            </w:r>
            <w:r w:rsidR="003C09E9" w:rsidRPr="00207708">
              <w:rPr>
                <w:sz w:val="22"/>
                <w:szCs w:val="22"/>
                <w:lang w:val="uk-UA"/>
              </w:rPr>
              <w:t>правопорушення або</w:t>
            </w:r>
            <w:r w:rsidR="003C09E9" w:rsidRPr="00207708">
              <w:rPr>
                <w:spacing w:val="-4"/>
                <w:sz w:val="22"/>
                <w:szCs w:val="22"/>
                <w:lang w:val="uk-UA"/>
              </w:rPr>
              <w:t xml:space="preserve"> </w:t>
            </w:r>
            <w:r w:rsidR="003C09E9" w:rsidRPr="00207708">
              <w:rPr>
                <w:sz w:val="22"/>
                <w:szCs w:val="22"/>
                <w:lang w:val="uk-UA"/>
              </w:rPr>
              <w:t>правопорушення,</w:t>
            </w:r>
            <w:r w:rsidR="003C09E9" w:rsidRPr="00207708">
              <w:rPr>
                <w:spacing w:val="-2"/>
                <w:sz w:val="22"/>
                <w:szCs w:val="22"/>
                <w:lang w:val="uk-UA"/>
              </w:rPr>
              <w:t xml:space="preserve"> </w:t>
            </w:r>
            <w:r w:rsidR="003C09E9" w:rsidRPr="00207708">
              <w:rPr>
                <w:sz w:val="22"/>
                <w:szCs w:val="22"/>
                <w:lang w:val="uk-UA"/>
              </w:rPr>
              <w:t>пов’язаного</w:t>
            </w:r>
            <w:r w:rsidR="003C09E9" w:rsidRPr="00207708">
              <w:rPr>
                <w:spacing w:val="-4"/>
                <w:sz w:val="22"/>
                <w:szCs w:val="22"/>
                <w:lang w:val="uk-UA"/>
              </w:rPr>
              <w:t xml:space="preserve"> </w:t>
            </w:r>
            <w:r w:rsidR="003C09E9" w:rsidRPr="00207708">
              <w:rPr>
                <w:sz w:val="22"/>
                <w:szCs w:val="22"/>
                <w:lang w:val="uk-UA"/>
              </w:rPr>
              <w:t>з</w:t>
            </w:r>
            <w:r w:rsidR="003C09E9" w:rsidRPr="00207708">
              <w:rPr>
                <w:spacing w:val="-4"/>
                <w:sz w:val="22"/>
                <w:szCs w:val="22"/>
                <w:lang w:val="uk-UA"/>
              </w:rPr>
              <w:t xml:space="preserve"> </w:t>
            </w:r>
            <w:r w:rsidR="003C09E9" w:rsidRPr="00207708">
              <w:rPr>
                <w:sz w:val="22"/>
                <w:szCs w:val="22"/>
                <w:lang w:val="uk-UA"/>
              </w:rPr>
              <w:t xml:space="preserve">корупцією, </w:t>
            </w:r>
            <w:r w:rsidR="003C09E9" w:rsidRPr="00207708">
              <w:rPr>
                <w:color w:val="000000"/>
                <w:sz w:val="22"/>
                <w:szCs w:val="22"/>
                <w:shd w:val="clear" w:color="auto" w:fill="FFFFFF"/>
                <w:lang w:val="uk-UA"/>
              </w:rPr>
              <w:t xml:space="preserve">визначених згідно </w:t>
            </w:r>
            <w:r w:rsidR="003C09E9" w:rsidRPr="00207708">
              <w:rPr>
                <w:b/>
                <w:bCs/>
                <w:color w:val="000000"/>
                <w:sz w:val="22"/>
                <w:szCs w:val="22"/>
                <w:shd w:val="clear" w:color="auto" w:fill="FFFFFF"/>
                <w:lang w:val="uk-UA"/>
              </w:rPr>
              <w:t>пп. 3 п.</w:t>
            </w:r>
            <w:r w:rsidR="003C09E9" w:rsidRPr="00207708">
              <w:rPr>
                <w:b/>
                <w:bCs/>
                <w:sz w:val="22"/>
                <w:szCs w:val="22"/>
                <w:shd w:val="clear" w:color="auto" w:fill="FFFFFF"/>
                <w:lang w:val="uk-UA"/>
              </w:rPr>
              <w:t xml:space="preserve"> 47 </w:t>
            </w:r>
            <w:r w:rsidR="003C09E9" w:rsidRPr="00207708">
              <w:rPr>
                <w:b/>
                <w:bCs/>
                <w:color w:val="000000"/>
                <w:sz w:val="22"/>
                <w:szCs w:val="22"/>
                <w:shd w:val="clear" w:color="auto" w:fill="FFFFFF"/>
                <w:lang w:val="uk-UA"/>
              </w:rPr>
              <w:t>Особливостей</w:t>
            </w:r>
            <w:r w:rsidR="003C09E9" w:rsidRPr="00207708">
              <w:rPr>
                <w:color w:val="000000"/>
                <w:sz w:val="22"/>
                <w:szCs w:val="22"/>
                <w:lang w:val="uk-UA"/>
              </w:rPr>
              <w:t>;</w:t>
            </w:r>
          </w:p>
          <w:p w:rsidR="009D7C92" w:rsidRPr="009D7C92" w:rsidRDefault="00821193" w:rsidP="003C09E9">
            <w:pPr>
              <w:pStyle w:val="rvps2"/>
              <w:numPr>
                <w:ilvl w:val="0"/>
                <w:numId w:val="12"/>
              </w:numPr>
              <w:shd w:val="clear" w:color="auto" w:fill="FFFFFF"/>
              <w:spacing w:before="0" w:beforeAutospacing="0" w:after="0" w:afterAutospacing="0"/>
              <w:ind w:left="0" w:firstLine="0"/>
              <w:jc w:val="both"/>
              <w:rPr>
                <w:sz w:val="22"/>
                <w:szCs w:val="22"/>
                <w:lang w:val="uk-UA"/>
              </w:rPr>
            </w:pPr>
            <w:r w:rsidRPr="00207708">
              <w:rPr>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w:t>
            </w:r>
            <w:r w:rsidR="00C84D8C">
              <w:rPr>
                <w:sz w:val="22"/>
                <w:szCs w:val="22"/>
                <w:lang w:val="uk-UA"/>
              </w:rPr>
              <w:t xml:space="preserve"> що </w:t>
            </w:r>
            <w:r w:rsidR="00C84D8C" w:rsidRPr="00C84D8C">
              <w:rPr>
                <w:shd w:val="clear" w:color="auto" w:fill="FFFFFF"/>
              </w:rPr>
              <w:t xml:space="preserve">фізична особа, яка є учасником процедури закупівлі, </w:t>
            </w:r>
            <w:r w:rsidR="00C84D8C">
              <w:rPr>
                <w:shd w:val="clear" w:color="auto" w:fill="FFFFFF"/>
                <w:lang w:val="uk-UA"/>
              </w:rPr>
              <w:t xml:space="preserve">не </w:t>
            </w:r>
            <w:r w:rsidR="00C84D8C" w:rsidRPr="00C84D8C">
              <w:rPr>
                <w:shd w:val="clear" w:color="auto" w:fill="FFFFFF"/>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C84D8C">
              <w:rPr>
                <w:shd w:val="clear" w:color="auto" w:fill="FFFFFF"/>
                <w:lang w:val="uk-UA"/>
              </w:rPr>
              <w:t xml:space="preserve"> (</w:t>
            </w:r>
            <w:r w:rsidR="00C84D8C" w:rsidRPr="00C84D8C">
              <w:rPr>
                <w:b/>
                <w:shd w:val="clear" w:color="auto" w:fill="FFFFFF"/>
                <w:lang w:val="uk-UA"/>
              </w:rPr>
              <w:t>пп.5 п. 47</w:t>
            </w:r>
            <w:r w:rsidR="00C84D8C">
              <w:rPr>
                <w:shd w:val="clear" w:color="auto" w:fill="FFFFFF"/>
                <w:lang w:val="uk-UA"/>
              </w:rPr>
              <w:t xml:space="preserve"> </w:t>
            </w:r>
            <w:r w:rsidR="00C84D8C" w:rsidRPr="00207708">
              <w:rPr>
                <w:b/>
                <w:bCs/>
                <w:color w:val="000000"/>
                <w:sz w:val="22"/>
                <w:szCs w:val="22"/>
                <w:shd w:val="clear" w:color="auto" w:fill="FFFFFF"/>
                <w:lang w:val="uk-UA"/>
              </w:rPr>
              <w:t>Особливостей</w:t>
            </w:r>
            <w:r w:rsidR="00C84D8C">
              <w:rPr>
                <w:shd w:val="clear" w:color="auto" w:fill="FFFFFF"/>
                <w:lang w:val="uk-UA"/>
              </w:rPr>
              <w:t>);</w:t>
            </w:r>
          </w:p>
          <w:p w:rsidR="00821193" w:rsidRPr="009D7C92" w:rsidRDefault="009D7C92" w:rsidP="009D7C92">
            <w:pPr>
              <w:pStyle w:val="rvps2"/>
              <w:numPr>
                <w:ilvl w:val="0"/>
                <w:numId w:val="12"/>
              </w:numPr>
              <w:shd w:val="clear" w:color="auto" w:fill="FFFFFF"/>
              <w:spacing w:before="0" w:beforeAutospacing="0" w:after="0" w:afterAutospacing="0"/>
              <w:ind w:left="0" w:firstLine="0"/>
              <w:jc w:val="both"/>
              <w:rPr>
                <w:sz w:val="22"/>
                <w:szCs w:val="22"/>
                <w:lang w:val="uk-UA"/>
              </w:rPr>
            </w:pPr>
            <w:r w:rsidRPr="00207708">
              <w:rPr>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w:t>
            </w:r>
            <w:r>
              <w:rPr>
                <w:sz w:val="22"/>
                <w:szCs w:val="22"/>
                <w:lang w:val="uk-UA"/>
              </w:rPr>
              <w:t xml:space="preserve"> </w:t>
            </w:r>
            <w:r w:rsidRPr="009D7C92">
              <w:rPr>
                <w:shd w:val="clear" w:color="auto" w:fill="FFFFFF"/>
              </w:rPr>
              <w:t xml:space="preserve">керівник учасника процедури закупівлі </w:t>
            </w:r>
            <w:r>
              <w:rPr>
                <w:shd w:val="clear" w:color="auto" w:fill="FFFFFF"/>
                <w:lang w:val="uk-UA"/>
              </w:rPr>
              <w:t xml:space="preserve">не </w:t>
            </w:r>
            <w:r w:rsidRPr="009D7C92">
              <w:rPr>
                <w:shd w:val="clear" w:color="auto" w:fill="FFFFFF"/>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shd w:val="clear" w:color="auto" w:fill="FFFFFF"/>
                <w:lang w:val="uk-UA"/>
              </w:rPr>
              <w:t xml:space="preserve"> </w:t>
            </w:r>
            <w:r w:rsidR="00C84D8C" w:rsidRPr="009D7C92">
              <w:rPr>
                <w:sz w:val="22"/>
                <w:szCs w:val="22"/>
                <w:lang w:val="uk-UA"/>
              </w:rPr>
              <w:t xml:space="preserve"> </w:t>
            </w:r>
            <w:r>
              <w:rPr>
                <w:shd w:val="clear" w:color="auto" w:fill="FFFFFF"/>
                <w:lang w:val="uk-UA"/>
              </w:rPr>
              <w:t>(</w:t>
            </w:r>
            <w:r>
              <w:rPr>
                <w:b/>
                <w:shd w:val="clear" w:color="auto" w:fill="FFFFFF"/>
                <w:lang w:val="uk-UA"/>
              </w:rPr>
              <w:t>пп.6</w:t>
            </w:r>
            <w:r w:rsidRPr="00C84D8C">
              <w:rPr>
                <w:b/>
                <w:shd w:val="clear" w:color="auto" w:fill="FFFFFF"/>
                <w:lang w:val="uk-UA"/>
              </w:rPr>
              <w:t xml:space="preserve"> п. 47</w:t>
            </w:r>
            <w:r>
              <w:rPr>
                <w:shd w:val="clear" w:color="auto" w:fill="FFFFFF"/>
                <w:lang w:val="uk-UA"/>
              </w:rPr>
              <w:t xml:space="preserve"> </w:t>
            </w:r>
            <w:r w:rsidRPr="00207708">
              <w:rPr>
                <w:b/>
                <w:bCs/>
                <w:color w:val="000000"/>
                <w:sz w:val="22"/>
                <w:szCs w:val="22"/>
                <w:shd w:val="clear" w:color="auto" w:fill="FFFFFF"/>
                <w:lang w:val="uk-UA"/>
              </w:rPr>
              <w:t>Особливостей</w:t>
            </w:r>
            <w:r>
              <w:rPr>
                <w:shd w:val="clear" w:color="auto" w:fill="FFFFFF"/>
                <w:lang w:val="uk-UA"/>
              </w:rPr>
              <w:t>);</w:t>
            </w:r>
          </w:p>
          <w:p w:rsidR="003C09E9" w:rsidRPr="00207708" w:rsidRDefault="003C09E9" w:rsidP="003C09E9">
            <w:pPr>
              <w:pStyle w:val="rvps2"/>
              <w:numPr>
                <w:ilvl w:val="0"/>
                <w:numId w:val="12"/>
              </w:numPr>
              <w:shd w:val="clear" w:color="auto" w:fill="FFFFFF"/>
              <w:spacing w:before="0" w:beforeAutospacing="0" w:after="0" w:afterAutospacing="0"/>
              <w:ind w:left="0" w:firstLine="0"/>
              <w:jc w:val="both"/>
              <w:rPr>
                <w:sz w:val="22"/>
                <w:szCs w:val="22"/>
                <w:lang w:val="uk-UA"/>
              </w:rPr>
            </w:pPr>
            <w:r w:rsidRPr="00207708">
              <w:rPr>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Pr="00914072">
              <w:rPr>
                <w:sz w:val="22"/>
                <w:szCs w:val="22"/>
                <w:lang w:val="uk-UA"/>
              </w:rPr>
              <w:t xml:space="preserve">що </w:t>
            </w:r>
            <w:r w:rsidRPr="00914072">
              <w:rPr>
                <w:sz w:val="22"/>
                <w:szCs w:val="22"/>
                <w:shd w:val="clear" w:color="auto" w:fill="FFFFFF"/>
                <w:lang w:val="uk-UA"/>
              </w:rPr>
              <w:t>керівника учасника процедури закупівлі, фізичну особу, яка є учасником процедури закупівлі, </w:t>
            </w:r>
            <w:r w:rsidR="009D7C92">
              <w:rPr>
                <w:sz w:val="22"/>
                <w:szCs w:val="22"/>
                <w:shd w:val="clear" w:color="auto" w:fill="FFFFFF"/>
                <w:lang w:val="uk-UA"/>
              </w:rPr>
              <w:t xml:space="preserve">не було </w:t>
            </w:r>
            <w:r w:rsidR="009D7C92">
              <w:rPr>
                <w:sz w:val="22"/>
                <w:szCs w:val="22"/>
                <w:lang w:val="uk-UA"/>
              </w:rPr>
              <w:t>притягнуто згідно із законом</w:t>
            </w:r>
            <w:r w:rsidR="009D7C92" w:rsidRPr="00914072">
              <w:rPr>
                <w:sz w:val="22"/>
                <w:szCs w:val="22"/>
                <w:lang w:val="uk-UA"/>
              </w:rPr>
              <w:t xml:space="preserve"> </w:t>
            </w:r>
            <w:r w:rsidRPr="00914072">
              <w:rPr>
                <w:sz w:val="22"/>
                <w:szCs w:val="22"/>
                <w:lang w:val="uk-UA"/>
              </w:rPr>
              <w:t>до</w:t>
            </w:r>
            <w:r w:rsidRPr="00914072">
              <w:rPr>
                <w:spacing w:val="1"/>
                <w:sz w:val="22"/>
                <w:szCs w:val="22"/>
                <w:lang w:val="uk-UA"/>
              </w:rPr>
              <w:t xml:space="preserve"> </w:t>
            </w:r>
            <w:r w:rsidRPr="00914072">
              <w:rPr>
                <w:sz w:val="22"/>
                <w:szCs w:val="22"/>
                <w:lang w:val="uk-UA"/>
              </w:rPr>
              <w:t xml:space="preserve">відповідальності </w:t>
            </w:r>
            <w:r w:rsidR="009D7C92" w:rsidRPr="009D7C92">
              <w:rPr>
                <w:shd w:val="clear" w:color="auto" w:fill="FFFFFF"/>
              </w:rPr>
              <w:t>за вчинення правопорушення, пов’язаного з використанням дитячої праці чи будь-якими формами торгівлі людьми</w:t>
            </w:r>
            <w:r w:rsidR="000822F9">
              <w:rPr>
                <w:sz w:val="22"/>
                <w:szCs w:val="22"/>
                <w:lang w:val="uk-UA"/>
              </w:rPr>
              <w:t xml:space="preserve"> (</w:t>
            </w:r>
            <w:r w:rsidR="000822F9" w:rsidRPr="000822F9">
              <w:rPr>
                <w:b/>
                <w:sz w:val="22"/>
                <w:szCs w:val="22"/>
                <w:lang w:val="uk-UA"/>
              </w:rPr>
              <w:t>пп.</w:t>
            </w:r>
            <w:r w:rsidR="000822F9">
              <w:rPr>
                <w:sz w:val="22"/>
                <w:szCs w:val="22"/>
                <w:lang w:val="uk-UA"/>
              </w:rPr>
              <w:t xml:space="preserve"> </w:t>
            </w:r>
            <w:r w:rsidRPr="00207708">
              <w:rPr>
                <w:b/>
                <w:bCs/>
                <w:color w:val="000000"/>
                <w:sz w:val="22"/>
                <w:szCs w:val="22"/>
                <w:shd w:val="clear" w:color="auto" w:fill="FFFFFF"/>
                <w:lang w:val="uk-UA"/>
              </w:rPr>
              <w:t>12</w:t>
            </w:r>
            <w:r w:rsidRPr="00207708">
              <w:rPr>
                <w:color w:val="000000"/>
                <w:sz w:val="22"/>
                <w:szCs w:val="22"/>
                <w:shd w:val="clear" w:color="auto" w:fill="FFFFFF"/>
                <w:lang w:val="uk-UA"/>
              </w:rPr>
              <w:t xml:space="preserve"> </w:t>
            </w:r>
            <w:r w:rsidRPr="00207708">
              <w:rPr>
                <w:b/>
                <w:bCs/>
                <w:color w:val="000000"/>
                <w:sz w:val="22"/>
                <w:szCs w:val="22"/>
                <w:shd w:val="clear" w:color="auto" w:fill="FFFFFF"/>
                <w:lang w:val="uk-UA"/>
              </w:rPr>
              <w:t>п.47</w:t>
            </w:r>
            <w:r w:rsidRPr="00207708">
              <w:rPr>
                <w:color w:val="000000"/>
                <w:sz w:val="22"/>
                <w:szCs w:val="22"/>
                <w:shd w:val="clear" w:color="auto" w:fill="FFFFFF"/>
                <w:lang w:val="uk-UA"/>
              </w:rPr>
              <w:t xml:space="preserve"> </w:t>
            </w:r>
            <w:r w:rsidRPr="00207708">
              <w:rPr>
                <w:b/>
                <w:bCs/>
                <w:color w:val="000000"/>
                <w:sz w:val="22"/>
                <w:szCs w:val="22"/>
                <w:shd w:val="clear" w:color="auto" w:fill="FFFFFF"/>
                <w:lang w:val="uk-UA"/>
              </w:rPr>
              <w:t>Особливостей</w:t>
            </w:r>
            <w:r w:rsidR="000822F9">
              <w:rPr>
                <w:b/>
                <w:bCs/>
                <w:color w:val="000000"/>
                <w:sz w:val="22"/>
                <w:szCs w:val="22"/>
                <w:shd w:val="clear" w:color="auto" w:fill="FFFFFF"/>
                <w:lang w:val="uk-UA"/>
              </w:rPr>
              <w:t>)</w:t>
            </w:r>
            <w:r w:rsidRPr="00207708">
              <w:rPr>
                <w:color w:val="000000"/>
                <w:sz w:val="22"/>
                <w:szCs w:val="22"/>
                <w:lang w:val="uk-UA"/>
              </w:rPr>
              <w:t>;</w:t>
            </w:r>
          </w:p>
          <w:p w:rsidR="00060E1C" w:rsidRPr="00207708" w:rsidRDefault="003C09E9" w:rsidP="003C09E9">
            <w:pPr>
              <w:ind w:firstLine="493"/>
              <w:jc w:val="both"/>
              <w:rPr>
                <w:rFonts w:ascii="Times New Roman" w:eastAsia="Times New Roman" w:hAnsi="Times New Roman" w:cs="Times New Roman"/>
                <w:sz w:val="22"/>
                <w:szCs w:val="22"/>
                <w:highlight w:val="white"/>
              </w:rPr>
            </w:pPr>
            <w:r w:rsidRPr="00207708">
              <w:rPr>
                <w:rFonts w:ascii="Times New Roman" w:hAnsi="Times New Roman" w:cs="Times New Roman"/>
                <w:sz w:val="22"/>
                <w:szCs w:val="22"/>
                <w:lang w:val="uk-UA"/>
              </w:rPr>
              <w:t>довідка</w:t>
            </w:r>
            <w:r w:rsidRPr="00207708">
              <w:rPr>
                <w:rFonts w:ascii="Times New Roman" w:hAnsi="Times New Roman" w:cs="Times New Roman"/>
                <w:spacing w:val="36"/>
                <w:sz w:val="22"/>
                <w:szCs w:val="22"/>
                <w:lang w:val="uk-UA"/>
              </w:rPr>
              <w:t xml:space="preserve"> </w:t>
            </w:r>
            <w:r w:rsidRPr="00207708">
              <w:rPr>
                <w:rFonts w:ascii="Times New Roman" w:hAnsi="Times New Roman" w:cs="Times New Roman"/>
                <w:sz w:val="22"/>
                <w:szCs w:val="22"/>
                <w:lang w:val="uk-UA"/>
              </w:rPr>
              <w:t>в</w:t>
            </w:r>
            <w:r w:rsidRPr="00207708">
              <w:rPr>
                <w:rFonts w:ascii="Times New Roman" w:hAnsi="Times New Roman" w:cs="Times New Roman"/>
                <w:spacing w:val="37"/>
                <w:sz w:val="22"/>
                <w:szCs w:val="22"/>
                <w:lang w:val="uk-UA"/>
              </w:rPr>
              <w:t xml:space="preserve"> </w:t>
            </w:r>
            <w:r w:rsidRPr="00207708">
              <w:rPr>
                <w:rFonts w:ascii="Times New Roman" w:hAnsi="Times New Roman" w:cs="Times New Roman"/>
                <w:sz w:val="22"/>
                <w:szCs w:val="22"/>
                <w:lang w:val="uk-UA"/>
              </w:rPr>
              <w:t>довільній</w:t>
            </w:r>
            <w:r w:rsidRPr="00207708">
              <w:rPr>
                <w:rFonts w:ascii="Times New Roman" w:hAnsi="Times New Roman" w:cs="Times New Roman"/>
                <w:spacing w:val="35"/>
                <w:sz w:val="22"/>
                <w:szCs w:val="22"/>
                <w:lang w:val="uk-UA"/>
              </w:rPr>
              <w:t xml:space="preserve"> </w:t>
            </w:r>
            <w:r w:rsidRPr="00207708">
              <w:rPr>
                <w:rFonts w:ascii="Times New Roman" w:hAnsi="Times New Roman" w:cs="Times New Roman"/>
                <w:sz w:val="22"/>
                <w:szCs w:val="22"/>
                <w:lang w:val="uk-UA"/>
              </w:rPr>
              <w:t>формі,</w:t>
            </w:r>
            <w:r w:rsidRPr="00207708">
              <w:rPr>
                <w:rFonts w:ascii="Times New Roman" w:hAnsi="Times New Roman" w:cs="Times New Roman"/>
                <w:spacing w:val="37"/>
                <w:sz w:val="22"/>
                <w:szCs w:val="22"/>
                <w:lang w:val="uk-UA"/>
              </w:rPr>
              <w:t xml:space="preserve"> </w:t>
            </w:r>
            <w:r w:rsidRPr="00207708">
              <w:rPr>
                <w:rFonts w:ascii="Times New Roman" w:hAnsi="Times New Roman" w:cs="Times New Roman"/>
                <w:sz w:val="22"/>
                <w:szCs w:val="22"/>
                <w:lang w:val="uk-UA"/>
              </w:rPr>
              <w:t>яка</w:t>
            </w:r>
            <w:r w:rsidRPr="00207708">
              <w:rPr>
                <w:rFonts w:ascii="Times New Roman" w:hAnsi="Times New Roman" w:cs="Times New Roman"/>
                <w:spacing w:val="37"/>
                <w:sz w:val="22"/>
                <w:szCs w:val="22"/>
                <w:lang w:val="uk-UA"/>
              </w:rPr>
              <w:t xml:space="preserve"> </w:t>
            </w:r>
            <w:r w:rsidRPr="00207708">
              <w:rPr>
                <w:rFonts w:ascii="Times New Roman" w:hAnsi="Times New Roman" w:cs="Times New Roman"/>
                <w:sz w:val="22"/>
                <w:szCs w:val="22"/>
                <w:lang w:val="uk-UA"/>
              </w:rPr>
              <w:t>містить</w:t>
            </w:r>
            <w:r w:rsidRPr="00207708">
              <w:rPr>
                <w:rFonts w:ascii="Times New Roman" w:hAnsi="Times New Roman" w:cs="Times New Roman"/>
                <w:spacing w:val="38"/>
                <w:sz w:val="22"/>
                <w:szCs w:val="22"/>
                <w:lang w:val="uk-UA"/>
              </w:rPr>
              <w:t xml:space="preserve"> </w:t>
            </w:r>
            <w:r w:rsidRPr="00207708">
              <w:rPr>
                <w:rFonts w:ascii="Times New Roman" w:hAnsi="Times New Roman" w:cs="Times New Roman"/>
                <w:sz w:val="22"/>
                <w:szCs w:val="22"/>
                <w:lang w:val="uk-UA"/>
              </w:rPr>
              <w:t>інформацію</w:t>
            </w:r>
            <w:r w:rsidRPr="00207708">
              <w:rPr>
                <w:rFonts w:ascii="Times New Roman" w:hAnsi="Times New Roman" w:cs="Times New Roman"/>
                <w:spacing w:val="41"/>
                <w:sz w:val="22"/>
                <w:szCs w:val="22"/>
                <w:lang w:val="uk-UA"/>
              </w:rPr>
              <w:t xml:space="preserve"> </w:t>
            </w:r>
            <w:r w:rsidRPr="00207708">
              <w:rPr>
                <w:rFonts w:ascii="Times New Roman" w:hAnsi="Times New Roman" w:cs="Times New Roman"/>
                <w:sz w:val="22"/>
                <w:szCs w:val="22"/>
                <w:lang w:val="uk-UA"/>
              </w:rPr>
              <w:t>про</w:t>
            </w:r>
            <w:r w:rsidRPr="00207708">
              <w:rPr>
                <w:rFonts w:ascii="Times New Roman" w:hAnsi="Times New Roman" w:cs="Times New Roman"/>
                <w:spacing w:val="-48"/>
                <w:sz w:val="22"/>
                <w:szCs w:val="22"/>
                <w:lang w:val="uk-UA"/>
              </w:rPr>
              <w:t xml:space="preserve"> </w:t>
            </w:r>
            <w:r w:rsidRPr="00207708">
              <w:rPr>
                <w:rFonts w:ascii="Times New Roman" w:hAnsi="Times New Roman" w:cs="Times New Roman"/>
                <w:sz w:val="22"/>
                <w:szCs w:val="22"/>
                <w:lang w:val="uk-UA"/>
              </w:rPr>
              <w:t>те,</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що</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між</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переможцем</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та</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замовником</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раніше</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не</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було</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укладено договору(ів) або про те, що переможець процедури</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закупівлі виконав свої зобов’язання за раніше укладеним із</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замовником договором про закупівлю, відповідно, підстав,</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що</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призвели</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б</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до</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його</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дострокового</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розірвання,</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і</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до</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застосування</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санкції</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у</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вигляді</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штрафів</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та/або</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відшкодування збитків не було або довідка з інформацією</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про</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те,</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що</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він</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надав</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підтвердження</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вжиття</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заходів</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для</w:t>
            </w:r>
            <w:r w:rsidRPr="00207708">
              <w:rPr>
                <w:rFonts w:ascii="Times New Roman" w:hAnsi="Times New Roman" w:cs="Times New Roman"/>
                <w:spacing w:val="-47"/>
                <w:sz w:val="22"/>
                <w:szCs w:val="22"/>
                <w:lang w:val="uk-UA"/>
              </w:rPr>
              <w:t xml:space="preserve">  </w:t>
            </w:r>
            <w:r w:rsidRPr="00207708">
              <w:rPr>
                <w:rFonts w:ascii="Times New Roman" w:hAnsi="Times New Roman" w:cs="Times New Roman"/>
                <w:sz w:val="22"/>
                <w:szCs w:val="22"/>
                <w:lang w:val="uk-UA"/>
              </w:rPr>
              <w:t>доведення</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своєї</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надійності,</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незважаючи</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на</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наявність</w:t>
            </w:r>
            <w:r w:rsidRPr="00207708">
              <w:rPr>
                <w:rFonts w:ascii="Times New Roman" w:hAnsi="Times New Roman" w:cs="Times New Roman"/>
                <w:spacing w:val="1"/>
                <w:sz w:val="22"/>
                <w:szCs w:val="22"/>
                <w:lang w:val="uk-UA"/>
              </w:rPr>
              <w:t xml:space="preserve"> </w:t>
            </w:r>
            <w:r w:rsidRPr="00207708">
              <w:rPr>
                <w:rFonts w:ascii="Times New Roman" w:hAnsi="Times New Roman" w:cs="Times New Roman"/>
                <w:sz w:val="22"/>
                <w:szCs w:val="22"/>
                <w:lang w:val="uk-UA"/>
              </w:rPr>
              <w:t>відповідної</w:t>
            </w:r>
            <w:r w:rsidRPr="00207708">
              <w:rPr>
                <w:rFonts w:ascii="Times New Roman" w:hAnsi="Times New Roman" w:cs="Times New Roman"/>
                <w:spacing w:val="28"/>
                <w:sz w:val="22"/>
                <w:szCs w:val="22"/>
                <w:lang w:val="uk-UA"/>
              </w:rPr>
              <w:t xml:space="preserve"> </w:t>
            </w:r>
            <w:r w:rsidRPr="00207708">
              <w:rPr>
                <w:rFonts w:ascii="Times New Roman" w:hAnsi="Times New Roman" w:cs="Times New Roman"/>
                <w:sz w:val="22"/>
                <w:szCs w:val="22"/>
                <w:lang w:val="uk-UA"/>
              </w:rPr>
              <w:t>підстави</w:t>
            </w:r>
            <w:r w:rsidRPr="00207708">
              <w:rPr>
                <w:rFonts w:ascii="Times New Roman" w:hAnsi="Times New Roman" w:cs="Times New Roman"/>
                <w:spacing w:val="26"/>
                <w:sz w:val="22"/>
                <w:szCs w:val="22"/>
                <w:lang w:val="uk-UA"/>
              </w:rPr>
              <w:t xml:space="preserve"> </w:t>
            </w:r>
            <w:r w:rsidRPr="00207708">
              <w:rPr>
                <w:rFonts w:ascii="Times New Roman" w:hAnsi="Times New Roman" w:cs="Times New Roman"/>
                <w:sz w:val="22"/>
                <w:szCs w:val="22"/>
                <w:lang w:val="uk-UA"/>
              </w:rPr>
              <w:t>для</w:t>
            </w:r>
            <w:r w:rsidRPr="00207708">
              <w:rPr>
                <w:rFonts w:ascii="Times New Roman" w:hAnsi="Times New Roman" w:cs="Times New Roman"/>
                <w:spacing w:val="30"/>
                <w:sz w:val="22"/>
                <w:szCs w:val="22"/>
                <w:lang w:val="uk-UA"/>
              </w:rPr>
              <w:t xml:space="preserve"> </w:t>
            </w:r>
            <w:r w:rsidRPr="00207708">
              <w:rPr>
                <w:rFonts w:ascii="Times New Roman" w:hAnsi="Times New Roman" w:cs="Times New Roman"/>
                <w:sz w:val="22"/>
                <w:szCs w:val="22"/>
                <w:lang w:val="uk-UA"/>
              </w:rPr>
              <w:t>відмови</w:t>
            </w:r>
            <w:r w:rsidRPr="00207708">
              <w:rPr>
                <w:rFonts w:ascii="Times New Roman" w:hAnsi="Times New Roman" w:cs="Times New Roman"/>
                <w:spacing w:val="26"/>
                <w:sz w:val="22"/>
                <w:szCs w:val="22"/>
                <w:lang w:val="uk-UA"/>
              </w:rPr>
              <w:t xml:space="preserve"> </w:t>
            </w:r>
            <w:r w:rsidRPr="00207708">
              <w:rPr>
                <w:rFonts w:ascii="Times New Roman" w:hAnsi="Times New Roman" w:cs="Times New Roman"/>
                <w:sz w:val="22"/>
                <w:szCs w:val="22"/>
                <w:lang w:val="uk-UA"/>
              </w:rPr>
              <w:t>в</w:t>
            </w:r>
            <w:r w:rsidRPr="00207708">
              <w:rPr>
                <w:rFonts w:ascii="Times New Roman" w:hAnsi="Times New Roman" w:cs="Times New Roman"/>
                <w:spacing w:val="27"/>
                <w:sz w:val="22"/>
                <w:szCs w:val="22"/>
                <w:lang w:val="uk-UA"/>
              </w:rPr>
              <w:t xml:space="preserve"> </w:t>
            </w:r>
            <w:r w:rsidRPr="00207708">
              <w:rPr>
                <w:rFonts w:ascii="Times New Roman" w:hAnsi="Times New Roman" w:cs="Times New Roman"/>
                <w:sz w:val="22"/>
                <w:szCs w:val="22"/>
                <w:lang w:val="uk-UA"/>
              </w:rPr>
              <w:t>участі</w:t>
            </w:r>
            <w:r w:rsidRPr="00207708">
              <w:rPr>
                <w:rFonts w:ascii="Times New Roman" w:hAnsi="Times New Roman" w:cs="Times New Roman"/>
                <w:spacing w:val="28"/>
                <w:sz w:val="22"/>
                <w:szCs w:val="22"/>
                <w:lang w:val="uk-UA"/>
              </w:rPr>
              <w:t xml:space="preserve"> </w:t>
            </w:r>
            <w:r w:rsidRPr="00207708">
              <w:rPr>
                <w:rFonts w:ascii="Times New Roman" w:hAnsi="Times New Roman" w:cs="Times New Roman"/>
                <w:sz w:val="22"/>
                <w:szCs w:val="22"/>
                <w:lang w:val="uk-UA"/>
              </w:rPr>
              <w:t>у</w:t>
            </w:r>
            <w:r w:rsidRPr="00207708">
              <w:rPr>
                <w:rFonts w:ascii="Times New Roman" w:hAnsi="Times New Roman" w:cs="Times New Roman"/>
                <w:spacing w:val="28"/>
                <w:sz w:val="22"/>
                <w:szCs w:val="22"/>
                <w:lang w:val="uk-UA"/>
              </w:rPr>
              <w:t xml:space="preserve"> </w:t>
            </w:r>
            <w:r w:rsidRPr="00207708">
              <w:rPr>
                <w:rFonts w:ascii="Times New Roman" w:hAnsi="Times New Roman" w:cs="Times New Roman"/>
                <w:sz w:val="22"/>
                <w:szCs w:val="22"/>
                <w:lang w:val="uk-UA"/>
              </w:rPr>
              <w:t>процедурі закупівлі (</w:t>
            </w:r>
            <w:r w:rsidRPr="00207708">
              <w:rPr>
                <w:rFonts w:ascii="Times New Roman" w:hAnsi="Times New Roman" w:cs="Times New Roman"/>
                <w:sz w:val="22"/>
                <w:szCs w:val="22"/>
                <w:shd w:val="clear" w:color="auto" w:fill="FFFFFF"/>
                <w:lang w:val="uk-UA"/>
              </w:rPr>
              <w:t>для цього учасник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207708">
              <w:rPr>
                <w:rFonts w:ascii="Times New Roman" w:hAnsi="Times New Roman" w:cs="Times New Roman"/>
                <w:sz w:val="22"/>
                <w:szCs w:val="22"/>
                <w:lang w:val="uk-UA"/>
              </w:rPr>
              <w:t xml:space="preserve">, </w:t>
            </w:r>
            <w:r w:rsidRPr="00207708">
              <w:rPr>
                <w:rFonts w:ascii="Times New Roman" w:hAnsi="Times New Roman" w:cs="Times New Roman"/>
                <w:sz w:val="22"/>
                <w:szCs w:val="22"/>
                <w:shd w:val="clear" w:color="auto" w:fill="FFFFFF"/>
                <w:lang w:val="uk-UA"/>
              </w:rPr>
              <w:t xml:space="preserve">визначених в </w:t>
            </w:r>
            <w:hyperlink r:id="rId25" w:anchor="n411" w:history="1">
              <w:r w:rsidRPr="00207708">
                <w:rPr>
                  <w:rStyle w:val="a3"/>
                  <w:rFonts w:ascii="Times New Roman" w:hAnsi="Times New Roman" w:cs="Times New Roman"/>
                  <w:b/>
                  <w:bCs/>
                  <w:color w:val="auto"/>
                  <w:sz w:val="22"/>
                  <w:szCs w:val="22"/>
                  <w:shd w:val="clear" w:color="auto" w:fill="FFFFFF"/>
                  <w:lang w:val="uk-UA"/>
                </w:rPr>
                <w:t xml:space="preserve">абзаці </w:t>
              </w:r>
              <w:r w:rsidRPr="00207708">
                <w:rPr>
                  <w:rStyle w:val="a3"/>
                  <w:rFonts w:ascii="Times New Roman" w:hAnsi="Times New Roman" w:cs="Times New Roman"/>
                  <w:b/>
                  <w:bCs/>
                  <w:color w:val="auto"/>
                  <w:sz w:val="22"/>
                  <w:szCs w:val="22"/>
                  <w:shd w:val="clear" w:color="auto" w:fill="FFFFFF"/>
                  <w:lang w:val="uk-UA"/>
                </w:rPr>
                <w:lastRenderedPageBreak/>
                <w:t>чотирнадцятому</w:t>
              </w:r>
            </w:hyperlink>
            <w:r w:rsidRPr="00207708">
              <w:rPr>
                <w:rFonts w:ascii="Times New Roman" w:hAnsi="Times New Roman" w:cs="Times New Roman"/>
                <w:b/>
                <w:bCs/>
                <w:sz w:val="22"/>
                <w:szCs w:val="22"/>
                <w:shd w:val="clear" w:color="auto" w:fill="FFFFFF"/>
                <w:lang w:val="uk-UA"/>
              </w:rPr>
              <w:t> п. 47 Особливостей.</w:t>
            </w:r>
          </w:p>
        </w:tc>
      </w:tr>
      <w:tr w:rsidR="000E68F4" w:rsidRPr="00207708" w:rsidTr="00B62BC7">
        <w:tc>
          <w:tcPr>
            <w:tcW w:w="288" w:type="pct"/>
            <w:shd w:val="clear" w:color="auto" w:fill="FFFFFF"/>
            <w:hideMark/>
          </w:tcPr>
          <w:p w:rsidR="000E68F4" w:rsidRPr="00207708" w:rsidRDefault="000E68F4"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lastRenderedPageBreak/>
              <w:t>6</w:t>
            </w:r>
          </w:p>
        </w:tc>
        <w:tc>
          <w:tcPr>
            <w:tcW w:w="1417" w:type="pct"/>
            <w:shd w:val="clear" w:color="auto" w:fill="FFFFFF"/>
            <w:hideMark/>
          </w:tcPr>
          <w:p w:rsidR="000E68F4" w:rsidRPr="00207708" w:rsidRDefault="000E68F4"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Інформація про технічні, якісні та кількісні характеристики предмета закупівлі</w:t>
            </w:r>
          </w:p>
        </w:tc>
        <w:tc>
          <w:tcPr>
            <w:tcW w:w="3295" w:type="pct"/>
            <w:shd w:val="clear" w:color="auto" w:fill="FFFFFF"/>
            <w:hideMark/>
          </w:tcPr>
          <w:p w:rsidR="000E68F4" w:rsidRPr="00207708" w:rsidRDefault="000E68F4" w:rsidP="00BC6BF6">
            <w:pPr>
              <w:spacing w:before="150" w:after="150"/>
              <w:jc w:val="both"/>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207708">
              <w:rPr>
                <w:rFonts w:ascii="Times New Roman" w:eastAsia="Times New Roman" w:hAnsi="Times New Roman" w:cs="Times New Roman"/>
                <w:b/>
                <w:sz w:val="22"/>
                <w:szCs w:val="22"/>
                <w:lang w:val="uk-UA" w:eastAsia="ru-RU"/>
              </w:rPr>
              <w:t>Додатку №</w:t>
            </w:r>
            <w:r w:rsidR="00BC6BF6" w:rsidRPr="00207708">
              <w:rPr>
                <w:rFonts w:ascii="Times New Roman" w:eastAsia="Times New Roman" w:hAnsi="Times New Roman" w:cs="Times New Roman"/>
                <w:b/>
                <w:sz w:val="22"/>
                <w:szCs w:val="22"/>
                <w:lang w:val="uk-UA" w:eastAsia="ru-RU"/>
              </w:rPr>
              <w:t xml:space="preserve"> 2</w:t>
            </w:r>
            <w:r w:rsidRPr="00207708">
              <w:rPr>
                <w:rFonts w:ascii="Times New Roman" w:eastAsia="Times New Roman" w:hAnsi="Times New Roman" w:cs="Times New Roman"/>
                <w:sz w:val="22"/>
                <w:szCs w:val="22"/>
                <w:lang w:val="uk-UA" w:eastAsia="ru-RU"/>
              </w:rPr>
              <w:t xml:space="preserve"> </w:t>
            </w:r>
            <w:r w:rsidR="00347717" w:rsidRPr="00207708">
              <w:rPr>
                <w:rFonts w:ascii="Times New Roman" w:eastAsia="Times New Roman" w:hAnsi="Times New Roman" w:cs="Times New Roman"/>
                <w:sz w:val="22"/>
                <w:szCs w:val="22"/>
                <w:lang w:val="uk-UA" w:eastAsia="ru-RU"/>
              </w:rPr>
              <w:t xml:space="preserve">до </w:t>
            </w:r>
            <w:r w:rsidRPr="00207708">
              <w:rPr>
                <w:rFonts w:ascii="Times New Roman" w:eastAsia="Times New Roman" w:hAnsi="Times New Roman" w:cs="Times New Roman"/>
                <w:sz w:val="22"/>
                <w:szCs w:val="22"/>
                <w:lang w:val="uk-UA" w:eastAsia="ru-RU"/>
              </w:rPr>
              <w:t>тендерної документації.</w:t>
            </w:r>
          </w:p>
        </w:tc>
      </w:tr>
      <w:tr w:rsidR="000E68F4" w:rsidRPr="00207708" w:rsidTr="00B62BC7">
        <w:tc>
          <w:tcPr>
            <w:tcW w:w="288" w:type="pct"/>
            <w:shd w:val="clear" w:color="auto" w:fill="FFFFFF"/>
            <w:hideMark/>
          </w:tcPr>
          <w:p w:rsidR="000E68F4" w:rsidRPr="00207708" w:rsidRDefault="000E68F4"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7</w:t>
            </w:r>
          </w:p>
        </w:tc>
        <w:tc>
          <w:tcPr>
            <w:tcW w:w="1417" w:type="pct"/>
            <w:shd w:val="clear" w:color="auto" w:fill="FFFFFF"/>
            <w:hideMark/>
          </w:tcPr>
          <w:p w:rsidR="000E68F4" w:rsidRPr="00207708" w:rsidRDefault="000E68F4"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Інформація про субпідрядника / співвиконавця</w:t>
            </w:r>
          </w:p>
        </w:tc>
        <w:tc>
          <w:tcPr>
            <w:tcW w:w="3295" w:type="pct"/>
            <w:shd w:val="clear" w:color="auto" w:fill="FFFFFF"/>
            <w:hideMark/>
          </w:tcPr>
          <w:p w:rsidR="000E68F4" w:rsidRPr="00207708" w:rsidRDefault="000E68F4" w:rsidP="00AC7B25">
            <w:pPr>
              <w:spacing w:before="150" w:after="150"/>
              <w:jc w:val="both"/>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Закуповується товар, тому вимоги щодо надання інформації про субпідрядника / співвиконавця не встановлюються.</w:t>
            </w:r>
          </w:p>
        </w:tc>
      </w:tr>
      <w:tr w:rsidR="000E68F4" w:rsidRPr="00207708" w:rsidTr="00B62BC7">
        <w:tc>
          <w:tcPr>
            <w:tcW w:w="288" w:type="pct"/>
            <w:shd w:val="clear" w:color="auto" w:fill="FFFFFF"/>
            <w:hideMark/>
          </w:tcPr>
          <w:p w:rsidR="000E68F4" w:rsidRPr="00207708" w:rsidRDefault="000E68F4"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8</w:t>
            </w:r>
          </w:p>
        </w:tc>
        <w:tc>
          <w:tcPr>
            <w:tcW w:w="1417" w:type="pct"/>
            <w:shd w:val="clear" w:color="auto" w:fill="FFFFFF"/>
            <w:hideMark/>
          </w:tcPr>
          <w:p w:rsidR="000E68F4" w:rsidRPr="00207708" w:rsidRDefault="000E68F4"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Внесення змін або відкликання тендерної пропозиції учасником</w:t>
            </w:r>
          </w:p>
        </w:tc>
        <w:tc>
          <w:tcPr>
            <w:tcW w:w="3295" w:type="pct"/>
            <w:shd w:val="clear" w:color="auto" w:fill="FFFFFF"/>
            <w:hideMark/>
          </w:tcPr>
          <w:p w:rsidR="000E68F4" w:rsidRPr="00207708" w:rsidRDefault="000E68F4" w:rsidP="00AC7B25">
            <w:pPr>
              <w:spacing w:before="150" w:after="150"/>
              <w:jc w:val="both"/>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68F4" w:rsidRPr="00207708" w:rsidTr="00B62BC7">
        <w:tc>
          <w:tcPr>
            <w:tcW w:w="288" w:type="pct"/>
            <w:shd w:val="clear" w:color="auto" w:fill="FFFFFF"/>
          </w:tcPr>
          <w:p w:rsidR="000E68F4" w:rsidRPr="00207708" w:rsidRDefault="000E68F4"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9</w:t>
            </w:r>
          </w:p>
        </w:tc>
        <w:tc>
          <w:tcPr>
            <w:tcW w:w="1417" w:type="pct"/>
            <w:shd w:val="clear" w:color="auto" w:fill="FFFFFF"/>
          </w:tcPr>
          <w:p w:rsidR="000E68F4" w:rsidRPr="00207708" w:rsidRDefault="000E68F4"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Ступень локалізації виробництва</w:t>
            </w:r>
          </w:p>
        </w:tc>
        <w:tc>
          <w:tcPr>
            <w:tcW w:w="3295" w:type="pct"/>
            <w:shd w:val="clear" w:color="auto" w:fill="FFFFFF"/>
          </w:tcPr>
          <w:p w:rsidR="000E68F4" w:rsidRPr="00207708" w:rsidRDefault="000E68F4" w:rsidP="00AC7B25">
            <w:pPr>
              <w:spacing w:before="150" w:after="150"/>
              <w:jc w:val="both"/>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 xml:space="preserve">Не застосовується </w:t>
            </w:r>
          </w:p>
          <w:p w:rsidR="000E68F4" w:rsidRPr="00207708" w:rsidRDefault="000E68F4" w:rsidP="00AC7B25">
            <w:pPr>
              <w:spacing w:before="150" w:after="150"/>
              <w:jc w:val="both"/>
              <w:rPr>
                <w:rFonts w:ascii="Times New Roman" w:eastAsia="Times New Roman" w:hAnsi="Times New Roman" w:cs="Times New Roman"/>
                <w:sz w:val="22"/>
                <w:szCs w:val="22"/>
                <w:lang w:val="uk-UA" w:eastAsia="ru-RU"/>
              </w:rPr>
            </w:pPr>
          </w:p>
        </w:tc>
      </w:tr>
      <w:tr w:rsidR="000E68F4" w:rsidRPr="00207708" w:rsidTr="00B62BC7">
        <w:tc>
          <w:tcPr>
            <w:tcW w:w="5000" w:type="pct"/>
            <w:gridSpan w:val="3"/>
            <w:shd w:val="clear" w:color="auto" w:fill="FFFFFF"/>
            <w:hideMark/>
          </w:tcPr>
          <w:p w:rsidR="000E68F4" w:rsidRPr="00207708" w:rsidRDefault="00E657F1" w:rsidP="00AC7B25">
            <w:pPr>
              <w:jc w:val="center"/>
              <w:rPr>
                <w:rFonts w:ascii="Times New Roman" w:eastAsia="Times New Roman" w:hAnsi="Times New Roman" w:cs="Times New Roman"/>
                <w:b/>
                <w:bCs/>
                <w:sz w:val="22"/>
                <w:szCs w:val="22"/>
                <w:lang w:val="uk-UA" w:eastAsia="ru-RU"/>
              </w:rPr>
            </w:pPr>
            <w:r w:rsidRPr="00207708">
              <w:rPr>
                <w:rFonts w:ascii="Times New Roman" w:eastAsia="Times New Roman" w:hAnsi="Times New Roman" w:cs="Times New Roman"/>
                <w:b/>
                <w:i/>
                <w:iCs/>
                <w:sz w:val="22"/>
                <w:szCs w:val="22"/>
              </w:rPr>
              <w:t>Розділ 4. Подання та розкриття тендерної пропозиції</w:t>
            </w:r>
          </w:p>
        </w:tc>
      </w:tr>
      <w:tr w:rsidR="000E68F4" w:rsidRPr="00207708" w:rsidTr="00B62BC7">
        <w:tc>
          <w:tcPr>
            <w:tcW w:w="288" w:type="pct"/>
            <w:shd w:val="clear" w:color="auto" w:fill="FFFFFF"/>
            <w:hideMark/>
          </w:tcPr>
          <w:p w:rsidR="000E68F4" w:rsidRPr="00207708" w:rsidRDefault="000E68F4"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1</w:t>
            </w:r>
          </w:p>
        </w:tc>
        <w:tc>
          <w:tcPr>
            <w:tcW w:w="1417" w:type="pct"/>
            <w:shd w:val="clear" w:color="auto" w:fill="FFFFFF"/>
            <w:hideMark/>
          </w:tcPr>
          <w:p w:rsidR="000E68F4" w:rsidRPr="00207708" w:rsidRDefault="000E68F4"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Кінцевий строк подання тендерної пропозиції</w:t>
            </w:r>
          </w:p>
        </w:tc>
        <w:tc>
          <w:tcPr>
            <w:tcW w:w="3295" w:type="pct"/>
            <w:shd w:val="clear" w:color="auto" w:fill="FFFFFF"/>
            <w:hideMark/>
          </w:tcPr>
          <w:p w:rsidR="00343A55" w:rsidRPr="00207708" w:rsidRDefault="00343A55" w:rsidP="00343A55">
            <w:pPr>
              <w:ind w:left="40" w:right="120"/>
              <w:jc w:val="both"/>
              <w:rPr>
                <w:rFonts w:ascii="Times New Roman" w:hAnsi="Times New Roman" w:cs="Times New Roman"/>
                <w:sz w:val="22"/>
                <w:szCs w:val="22"/>
              </w:rPr>
            </w:pPr>
            <w:r w:rsidRPr="00207708">
              <w:rPr>
                <w:rFonts w:ascii="Times New Roman" w:hAnsi="Times New Roman" w:cs="Times New Roman"/>
                <w:sz w:val="22"/>
                <w:szCs w:val="22"/>
              </w:rPr>
              <w:t xml:space="preserve">Кінцевий строк подання тендерних пропозицій — </w:t>
            </w:r>
          </w:p>
          <w:p w:rsidR="00343A55" w:rsidRPr="00207708" w:rsidRDefault="00343A55" w:rsidP="00343A55">
            <w:pPr>
              <w:ind w:left="40" w:right="120"/>
              <w:jc w:val="both"/>
              <w:rPr>
                <w:rFonts w:ascii="Times New Roman" w:eastAsia="Times New Roman" w:hAnsi="Times New Roman" w:cs="Times New Roman"/>
                <w:b/>
                <w:sz w:val="22"/>
                <w:szCs w:val="22"/>
              </w:rPr>
            </w:pPr>
            <w:r w:rsidRPr="00207708">
              <w:rPr>
                <w:rFonts w:ascii="Times New Roman" w:hAnsi="Times New Roman" w:cs="Times New Roman"/>
                <w:b/>
                <w:color w:val="auto"/>
                <w:sz w:val="22"/>
                <w:szCs w:val="22"/>
              </w:rPr>
              <w:t>2</w:t>
            </w:r>
            <w:r w:rsidRPr="00207708">
              <w:rPr>
                <w:rFonts w:ascii="Times New Roman" w:hAnsi="Times New Roman" w:cs="Times New Roman"/>
                <w:b/>
                <w:color w:val="auto"/>
                <w:sz w:val="22"/>
                <w:szCs w:val="22"/>
                <w:lang w:val="uk-UA"/>
              </w:rPr>
              <w:t>2</w:t>
            </w:r>
            <w:r w:rsidRPr="00207708">
              <w:rPr>
                <w:rFonts w:ascii="Times New Roman" w:hAnsi="Times New Roman" w:cs="Times New Roman"/>
                <w:b/>
                <w:color w:val="auto"/>
                <w:sz w:val="22"/>
                <w:szCs w:val="22"/>
              </w:rPr>
              <w:t xml:space="preserve"> грудня</w:t>
            </w:r>
            <w:r w:rsidRPr="00207708">
              <w:rPr>
                <w:rFonts w:ascii="Times New Roman" w:hAnsi="Times New Roman" w:cs="Times New Roman"/>
                <w:b/>
                <w:sz w:val="22"/>
                <w:szCs w:val="22"/>
              </w:rPr>
              <w:t xml:space="preserve"> 2023 року </w:t>
            </w:r>
            <w:r w:rsidR="009F4E91">
              <w:rPr>
                <w:rFonts w:ascii="Times New Roman" w:eastAsia="Times New Roman" w:hAnsi="Times New Roman" w:cs="Times New Roman"/>
                <w:b/>
                <w:sz w:val="22"/>
                <w:szCs w:val="22"/>
                <w:lang w:val="uk-UA"/>
              </w:rPr>
              <w:t>0</w:t>
            </w:r>
            <w:r w:rsidRPr="00207708">
              <w:rPr>
                <w:rFonts w:ascii="Times New Roman" w:eastAsia="Times New Roman" w:hAnsi="Times New Roman" w:cs="Times New Roman"/>
                <w:b/>
                <w:sz w:val="22"/>
                <w:szCs w:val="22"/>
              </w:rPr>
              <w:t>0 год.  00</w:t>
            </w:r>
            <w:r w:rsidRPr="00207708">
              <w:rPr>
                <w:rFonts w:ascii="Times New Roman" w:eastAsia="Times New Roman" w:hAnsi="Times New Roman" w:cs="Times New Roman"/>
                <w:b/>
                <w:sz w:val="22"/>
                <w:szCs w:val="22"/>
                <w:lang w:val="uk-UA"/>
              </w:rPr>
              <w:t xml:space="preserve"> </w:t>
            </w:r>
            <w:proofErr w:type="gramStart"/>
            <w:r w:rsidRPr="00207708">
              <w:rPr>
                <w:rFonts w:ascii="Times New Roman" w:eastAsia="Times New Roman" w:hAnsi="Times New Roman" w:cs="Times New Roman"/>
                <w:b/>
                <w:sz w:val="22"/>
                <w:szCs w:val="22"/>
              </w:rPr>
              <w:t>хв.,</w:t>
            </w:r>
            <w:proofErr w:type="gramEnd"/>
            <w:r w:rsidRPr="00207708">
              <w:rPr>
                <w:rFonts w:ascii="Times New Roman" w:eastAsia="Times New Roman" w:hAnsi="Times New Roman" w:cs="Times New Roman"/>
                <w:b/>
                <w:sz w:val="22"/>
                <w:szCs w:val="22"/>
              </w:rPr>
              <w:t xml:space="preserve"> </w:t>
            </w:r>
            <w:r w:rsidRPr="00207708">
              <w:rPr>
                <w:rFonts w:ascii="Times New Roman" w:hAnsi="Times New Roman" w:cs="Times New Roman"/>
                <w:i/>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43A55" w:rsidRPr="00207708" w:rsidRDefault="00343A55" w:rsidP="00343A55">
            <w:pPr>
              <w:jc w:val="both"/>
              <w:rPr>
                <w:rFonts w:ascii="Times New Roman" w:hAnsi="Times New Roman" w:cs="Times New Roman"/>
                <w:sz w:val="22"/>
                <w:szCs w:val="22"/>
              </w:rPr>
            </w:pPr>
            <w:r w:rsidRPr="00207708">
              <w:rPr>
                <w:rFonts w:ascii="Times New Roman" w:hAnsi="Times New Roman" w:cs="Times New Roman"/>
                <w:sz w:val="22"/>
                <w:szCs w:val="22"/>
              </w:rPr>
              <w:t>Отримана тендерна пропозиція вноситься автоматично до реєстру отриманих тендерних пропозицій.</w:t>
            </w:r>
          </w:p>
          <w:p w:rsidR="00343A55" w:rsidRPr="00207708" w:rsidRDefault="00343A55" w:rsidP="00343A55">
            <w:pPr>
              <w:jc w:val="both"/>
              <w:rPr>
                <w:rFonts w:ascii="Times New Roman" w:hAnsi="Times New Roman" w:cs="Times New Roman"/>
                <w:sz w:val="22"/>
                <w:szCs w:val="22"/>
              </w:rPr>
            </w:pPr>
            <w:r w:rsidRPr="00207708">
              <w:rPr>
                <w:rFonts w:ascii="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E68F4" w:rsidRPr="00207708" w:rsidRDefault="00343A55" w:rsidP="00343A55">
            <w:pPr>
              <w:pBdr>
                <w:top w:val="nil"/>
                <w:left w:val="nil"/>
                <w:bottom w:val="nil"/>
                <w:right w:val="nil"/>
                <w:between w:val="nil"/>
              </w:pBdr>
              <w:jc w:val="both"/>
              <w:rPr>
                <w:rFonts w:ascii="Times New Roman" w:eastAsia="Times New Roman" w:hAnsi="Times New Roman" w:cs="Times New Roman"/>
                <w:sz w:val="22"/>
                <w:szCs w:val="22"/>
                <w:lang w:val="uk-UA"/>
              </w:rPr>
            </w:pPr>
            <w:r w:rsidRPr="00207708">
              <w:rPr>
                <w:rFonts w:ascii="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7229C7" w:rsidRPr="00207708" w:rsidTr="00B62BC7">
        <w:trPr>
          <w:trHeight w:val="361"/>
        </w:trPr>
        <w:tc>
          <w:tcPr>
            <w:tcW w:w="288" w:type="pct"/>
            <w:shd w:val="clear" w:color="auto" w:fill="FFFFFF"/>
            <w:hideMark/>
          </w:tcPr>
          <w:p w:rsidR="007229C7" w:rsidRPr="00207708" w:rsidRDefault="007229C7"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2</w:t>
            </w:r>
          </w:p>
        </w:tc>
        <w:tc>
          <w:tcPr>
            <w:tcW w:w="1417" w:type="pct"/>
            <w:shd w:val="clear" w:color="auto" w:fill="FFFFFF"/>
            <w:hideMark/>
          </w:tcPr>
          <w:p w:rsidR="007229C7" w:rsidRPr="00207708" w:rsidRDefault="007229C7" w:rsidP="00AC7B25">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Дата та час розкриття тендерної пропозиції</w:t>
            </w:r>
          </w:p>
        </w:tc>
        <w:tc>
          <w:tcPr>
            <w:tcW w:w="3295" w:type="pct"/>
            <w:shd w:val="clear" w:color="auto" w:fill="FFFFFF"/>
            <w:hideMark/>
          </w:tcPr>
          <w:p w:rsidR="007229C7" w:rsidRPr="00207708" w:rsidRDefault="007229C7" w:rsidP="00DF4364">
            <w:pPr>
              <w:shd w:val="clear" w:color="auto" w:fill="FFFFFF"/>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229C7" w:rsidRPr="00207708" w:rsidRDefault="007229C7" w:rsidP="00DF4364">
            <w:pPr>
              <w:shd w:val="clear" w:color="auto" w:fill="FFFFFF"/>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229C7" w:rsidRPr="00207708" w:rsidRDefault="007229C7" w:rsidP="00DF4364">
            <w:pPr>
              <w:spacing w:before="150" w:after="150"/>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6" w:anchor="n159">
              <w:r w:rsidRPr="00207708">
                <w:rPr>
                  <w:rFonts w:ascii="Times New Roman" w:eastAsia="Times New Roman" w:hAnsi="Times New Roman" w:cs="Times New Roman"/>
                  <w:sz w:val="22"/>
                  <w:szCs w:val="22"/>
                </w:rPr>
                <w:t>47</w:t>
              </w:r>
            </w:hyperlink>
            <w:r w:rsidRPr="00207708">
              <w:rPr>
                <w:rFonts w:ascii="Times New Roman" w:eastAsia="Times New Roman" w:hAnsi="Times New Roman" w:cs="Times New Roman"/>
                <w:sz w:val="22"/>
                <w:szCs w:val="22"/>
              </w:rPr>
              <w:t xml:space="preserve"> Особливостей.</w:t>
            </w:r>
          </w:p>
        </w:tc>
      </w:tr>
      <w:tr w:rsidR="000E68F4" w:rsidRPr="00207708" w:rsidTr="00B62BC7">
        <w:tc>
          <w:tcPr>
            <w:tcW w:w="5000" w:type="pct"/>
            <w:gridSpan w:val="3"/>
            <w:shd w:val="clear" w:color="auto" w:fill="FFFFFF"/>
            <w:hideMark/>
          </w:tcPr>
          <w:p w:rsidR="000E68F4" w:rsidRPr="00207708" w:rsidRDefault="00C31B6B" w:rsidP="00AC7B25">
            <w:pPr>
              <w:jc w:val="center"/>
              <w:rPr>
                <w:rFonts w:ascii="Times New Roman" w:eastAsia="Times New Roman" w:hAnsi="Times New Roman" w:cs="Times New Roman"/>
                <w:b/>
                <w:bCs/>
                <w:sz w:val="22"/>
                <w:szCs w:val="22"/>
                <w:lang w:val="uk-UA" w:eastAsia="ru-RU"/>
              </w:rPr>
            </w:pPr>
            <w:r w:rsidRPr="00207708">
              <w:rPr>
                <w:rFonts w:ascii="Times New Roman" w:eastAsia="Times New Roman" w:hAnsi="Times New Roman" w:cs="Times New Roman"/>
                <w:b/>
                <w:i/>
                <w:iCs/>
                <w:sz w:val="22"/>
                <w:szCs w:val="22"/>
              </w:rPr>
              <w:t>Розділ 5. Оцінка тендерної пропозиції</w:t>
            </w:r>
          </w:p>
        </w:tc>
      </w:tr>
      <w:tr w:rsidR="000E68F4" w:rsidRPr="00207708" w:rsidTr="00B62BC7">
        <w:tc>
          <w:tcPr>
            <w:tcW w:w="288" w:type="pct"/>
            <w:shd w:val="clear" w:color="auto" w:fill="FFFFFF"/>
            <w:hideMark/>
          </w:tcPr>
          <w:p w:rsidR="000E68F4" w:rsidRPr="00207708" w:rsidRDefault="000E68F4" w:rsidP="00AC7B25">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lastRenderedPageBreak/>
              <w:t>1</w:t>
            </w:r>
          </w:p>
        </w:tc>
        <w:tc>
          <w:tcPr>
            <w:tcW w:w="1417" w:type="pct"/>
            <w:shd w:val="clear" w:color="auto" w:fill="FFFFFF"/>
            <w:hideMark/>
          </w:tcPr>
          <w:p w:rsidR="000E68F4" w:rsidRPr="00207708" w:rsidRDefault="000E68F4" w:rsidP="005C27EC">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Перелік критеріїв оцінки та методика оцінки тендерних пропозицій із зазначенням питомої ваги критерію</w:t>
            </w:r>
          </w:p>
        </w:tc>
        <w:tc>
          <w:tcPr>
            <w:tcW w:w="3295" w:type="pct"/>
            <w:shd w:val="clear" w:color="auto" w:fill="FFFFFF"/>
            <w:hideMark/>
          </w:tcPr>
          <w:p w:rsidR="005C27EC" w:rsidRPr="00207708" w:rsidRDefault="005C27EC" w:rsidP="005C27EC">
            <w:pPr>
              <w:shd w:val="clear" w:color="auto" w:fill="FFFFFF"/>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 xml:space="preserve">Розгляд та оцінка тендерних пропозицій здійснюються відповідно до статті 29 Закону (положення частин другої, дванадцятої, </w:t>
            </w:r>
            <w:hyperlink r:id="rId27" w:anchor="n1553">
              <w:r w:rsidRPr="00207708">
                <w:rPr>
                  <w:rFonts w:ascii="Times New Roman" w:eastAsia="Times New Roman" w:hAnsi="Times New Roman" w:cs="Times New Roman"/>
                  <w:sz w:val="22"/>
                  <w:szCs w:val="22"/>
                </w:rPr>
                <w:t>шістнадцятої</w:t>
              </w:r>
            </w:hyperlink>
            <w:r w:rsidRPr="00207708">
              <w:rPr>
                <w:rFonts w:ascii="Times New Roman" w:eastAsia="Times New Roman" w:hAnsi="Times New Roman" w:cs="Times New Roman"/>
                <w:sz w:val="22"/>
                <w:szCs w:val="22"/>
              </w:rPr>
              <w:t>, абзаців другого і третього частини п’ятнадцятої статті 29 Закону не застосовуються) з урахуванням положень пункту 43 Особливостей.</w:t>
            </w:r>
          </w:p>
          <w:p w:rsidR="005C27EC" w:rsidRPr="00207708" w:rsidRDefault="005C27EC" w:rsidP="005C27EC">
            <w:pPr>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27EC" w:rsidRPr="00207708" w:rsidRDefault="005C27EC" w:rsidP="005C27EC">
            <w:pPr>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Критерії та методика оцінки визначаються відповідно до статті 29 Закону</w:t>
            </w:r>
            <w:r w:rsidRPr="00207708">
              <w:rPr>
                <w:rFonts w:ascii="Times New Roman" w:eastAsia="Times New Roman" w:hAnsi="Times New Roman" w:cs="Times New Roman"/>
                <w:color w:val="00B050"/>
                <w:sz w:val="22"/>
                <w:szCs w:val="22"/>
              </w:rPr>
              <w:t>.</w:t>
            </w:r>
          </w:p>
          <w:p w:rsidR="005C27EC" w:rsidRPr="00207708" w:rsidRDefault="005C27EC" w:rsidP="005C27EC">
            <w:pPr>
              <w:jc w:val="both"/>
              <w:rPr>
                <w:rFonts w:ascii="Times New Roman" w:eastAsia="Times New Roman" w:hAnsi="Times New Roman" w:cs="Times New Roman"/>
                <w:b/>
                <w:sz w:val="22"/>
                <w:szCs w:val="22"/>
              </w:rPr>
            </w:pPr>
            <w:r w:rsidRPr="00207708">
              <w:rPr>
                <w:rFonts w:ascii="Times New Roman" w:eastAsia="Times New Roman" w:hAnsi="Times New Roman" w:cs="Times New Roman"/>
                <w:b/>
                <w:sz w:val="22"/>
                <w:szCs w:val="22"/>
              </w:rPr>
              <w:t>Перелік критеріїв та методика оцінки тендерної пропозиції із зазначенням питомої ваги критерію:</w:t>
            </w:r>
          </w:p>
          <w:p w:rsidR="005C27EC" w:rsidRPr="00207708" w:rsidRDefault="005C27EC" w:rsidP="005C27EC">
            <w:pPr>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C27EC" w:rsidRPr="00207708" w:rsidRDefault="005C27EC" w:rsidP="005C27EC">
            <w:pPr>
              <w:jc w:val="both"/>
              <w:rPr>
                <w:rFonts w:ascii="Times New Roman" w:eastAsia="Times New Roman" w:hAnsi="Times New Roman" w:cs="Times New Roman"/>
                <w:i/>
                <w:sz w:val="22"/>
                <w:szCs w:val="22"/>
              </w:rPr>
            </w:pPr>
            <w:r w:rsidRPr="00207708">
              <w:rPr>
                <w:rFonts w:ascii="Times New Roman" w:eastAsia="Times New Roman" w:hAnsi="Times New Roman" w:cs="Times New Roman"/>
                <w:i/>
                <w:sz w:val="22"/>
                <w:szCs w:val="22"/>
              </w:rPr>
              <w:t>(</w:t>
            </w:r>
            <w:proofErr w:type="gramStart"/>
            <w:r w:rsidRPr="00207708">
              <w:rPr>
                <w:rFonts w:ascii="Times New Roman" w:eastAsia="Times New Roman" w:hAnsi="Times New Roman" w:cs="Times New Roman"/>
                <w:i/>
                <w:sz w:val="22"/>
                <w:szCs w:val="22"/>
              </w:rPr>
              <w:t>у</w:t>
            </w:r>
            <w:proofErr w:type="gramEnd"/>
            <w:r w:rsidRPr="00207708">
              <w:rPr>
                <w:rFonts w:ascii="Times New Roman" w:eastAsia="Times New Roman" w:hAnsi="Times New Roman" w:cs="Times New Roman"/>
                <w:i/>
                <w:sz w:val="22"/>
                <w:szCs w:val="22"/>
              </w:rPr>
              <w:t xml:space="preserve"> разі якщо подано дві і більше тендерних пропозицій).</w:t>
            </w:r>
          </w:p>
          <w:p w:rsidR="005C27EC" w:rsidRPr="00207708" w:rsidRDefault="005C27EC" w:rsidP="005C27EC">
            <w:pPr>
              <w:shd w:val="clear" w:color="auto" w:fill="FFFFFF"/>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C27EC" w:rsidRPr="00207708" w:rsidRDefault="005C27EC" w:rsidP="005C27EC">
            <w:pPr>
              <w:jc w:val="both"/>
              <w:rPr>
                <w:rFonts w:ascii="Times New Roman" w:eastAsia="Times New Roman" w:hAnsi="Times New Roman" w:cs="Times New Roman"/>
                <w:i/>
                <w:sz w:val="22"/>
                <w:szCs w:val="22"/>
              </w:rPr>
            </w:pPr>
            <w:r w:rsidRPr="00207708">
              <w:rPr>
                <w:rFonts w:ascii="Times New Roman" w:eastAsia="Times New Roman" w:hAnsi="Times New Roman" w:cs="Times New Roman"/>
                <w:sz w:val="22"/>
                <w:szCs w:val="22"/>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C27EC" w:rsidRPr="00207708" w:rsidRDefault="005C27EC" w:rsidP="005C27EC">
            <w:pPr>
              <w:jc w:val="both"/>
              <w:rPr>
                <w:rFonts w:ascii="Times New Roman" w:eastAsia="Times New Roman" w:hAnsi="Times New Roman" w:cs="Times New Roman"/>
                <w:sz w:val="22"/>
                <w:szCs w:val="22"/>
              </w:rPr>
            </w:pPr>
            <w:r w:rsidRPr="00207708">
              <w:rPr>
                <w:rFonts w:ascii="Times New Roman" w:eastAsia="Times New Roman" w:hAnsi="Times New Roman" w:cs="Times New Roman"/>
                <w:i/>
                <w:sz w:val="22"/>
                <w:szCs w:val="22"/>
              </w:rPr>
              <w:t xml:space="preserve">Ціна тендерної </w:t>
            </w:r>
            <w:proofErr w:type="gramStart"/>
            <w:r w:rsidRPr="00207708">
              <w:rPr>
                <w:rFonts w:ascii="Times New Roman" w:eastAsia="Times New Roman" w:hAnsi="Times New Roman" w:cs="Times New Roman"/>
                <w:i/>
                <w:sz w:val="22"/>
                <w:szCs w:val="22"/>
              </w:rPr>
              <w:t xml:space="preserve">пропозиції </w:t>
            </w:r>
            <w:r w:rsidRPr="00207708">
              <w:rPr>
                <w:rFonts w:ascii="Times New Roman" w:eastAsia="Times New Roman" w:hAnsi="Times New Roman" w:cs="Times New Roman"/>
                <w:i/>
                <w:color w:val="FF0000"/>
                <w:sz w:val="22"/>
                <w:szCs w:val="22"/>
              </w:rPr>
              <w:t xml:space="preserve"> </w:t>
            </w:r>
            <w:r w:rsidRPr="00207708">
              <w:rPr>
                <w:rFonts w:ascii="Times New Roman" w:eastAsia="Times New Roman" w:hAnsi="Times New Roman" w:cs="Times New Roman"/>
                <w:i/>
                <w:color w:val="auto"/>
                <w:sz w:val="22"/>
                <w:szCs w:val="22"/>
              </w:rPr>
              <w:t>не</w:t>
            </w:r>
            <w:proofErr w:type="gramEnd"/>
            <w:r w:rsidRPr="00207708">
              <w:rPr>
                <w:rFonts w:ascii="Times New Roman" w:eastAsia="Times New Roman" w:hAnsi="Times New Roman" w:cs="Times New Roman"/>
                <w:i/>
                <w:color w:val="auto"/>
                <w:sz w:val="22"/>
                <w:szCs w:val="22"/>
              </w:rPr>
              <w:t xml:space="preserve"> може</w:t>
            </w:r>
            <w:r w:rsidRPr="00207708">
              <w:rPr>
                <w:rFonts w:ascii="Times New Roman" w:eastAsia="Times New Roman" w:hAnsi="Times New Roman" w:cs="Times New Roman"/>
                <w:i/>
                <w:sz w:val="22"/>
                <w:szCs w:val="22"/>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C27EC" w:rsidRPr="00207708" w:rsidRDefault="005C27EC" w:rsidP="005C27EC">
            <w:pPr>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Оцінка тендерних пропозицій здійснюється на основі критерію «Ціна». Питома вага – 100 %.</w:t>
            </w:r>
          </w:p>
          <w:p w:rsidR="005C27EC" w:rsidRPr="00207708" w:rsidRDefault="005C27EC" w:rsidP="005C27EC">
            <w:pPr>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proofErr w:type="gramStart"/>
            <w:r w:rsidRPr="00207708">
              <w:rPr>
                <w:rFonts w:ascii="Times New Roman" w:eastAsia="Times New Roman" w:hAnsi="Times New Roman" w:cs="Times New Roman"/>
                <w:sz w:val="22"/>
                <w:szCs w:val="22"/>
              </w:rPr>
              <w:t>  не</w:t>
            </w:r>
            <w:proofErr w:type="gramEnd"/>
            <w:r w:rsidRPr="00207708">
              <w:rPr>
                <w:rFonts w:ascii="Times New Roman" w:eastAsia="Times New Roman" w:hAnsi="Times New Roman" w:cs="Times New Roman"/>
                <w:sz w:val="22"/>
                <w:szCs w:val="22"/>
              </w:rPr>
              <w:t xml:space="preserve"> є платником ПДВ, а також без ПДВ - якщо предмет закупівлі не оподатковується.</w:t>
            </w:r>
          </w:p>
          <w:p w:rsidR="005C27EC" w:rsidRPr="00207708" w:rsidRDefault="005C27EC" w:rsidP="005C27EC">
            <w:pPr>
              <w:jc w:val="both"/>
              <w:rPr>
                <w:rFonts w:ascii="Times New Roman" w:eastAsia="Times New Roman" w:hAnsi="Times New Roman" w:cs="Times New Roman"/>
                <w:color w:val="auto"/>
                <w:sz w:val="22"/>
                <w:szCs w:val="22"/>
                <w:lang w:val="uk-UA"/>
              </w:rPr>
            </w:pPr>
            <w:r w:rsidRPr="00207708">
              <w:rPr>
                <w:rFonts w:ascii="Times New Roman" w:eastAsia="Times New Roman" w:hAnsi="Times New Roman" w:cs="Times New Roman"/>
                <w:color w:val="auto"/>
                <w:sz w:val="22"/>
                <w:szCs w:val="22"/>
              </w:rPr>
              <w:t>Оцінка здійснюється щодо предмета закупівлі в цілому.</w:t>
            </w:r>
          </w:p>
          <w:p w:rsidR="005C27EC" w:rsidRPr="00207708" w:rsidRDefault="005C27EC" w:rsidP="005C27EC">
            <w:pPr>
              <w:jc w:val="both"/>
              <w:rPr>
                <w:rFonts w:ascii="Times New Roman" w:eastAsia="Times New Roman" w:hAnsi="Times New Roman" w:cs="Times New Roman"/>
                <w:color w:val="auto"/>
                <w:sz w:val="22"/>
                <w:szCs w:val="22"/>
              </w:rPr>
            </w:pPr>
            <w:r w:rsidRPr="00207708">
              <w:rPr>
                <w:rFonts w:ascii="Times New Roman" w:eastAsia="Times New Roman" w:hAnsi="Times New Roman" w:cs="Times New Roman"/>
                <w:sz w:val="22"/>
                <w:szCs w:val="22"/>
              </w:rPr>
              <w:t xml:space="preserve">Учасник визначає ціни на </w:t>
            </w:r>
            <w:r w:rsidRPr="00207708">
              <w:rPr>
                <w:rFonts w:ascii="Times New Roman" w:eastAsia="Times New Roman" w:hAnsi="Times New Roman" w:cs="Times New Roman"/>
                <w:b/>
                <w:color w:val="auto"/>
                <w:sz w:val="22"/>
                <w:szCs w:val="22"/>
              </w:rPr>
              <w:t>товар</w:t>
            </w:r>
            <w:r w:rsidRPr="00207708">
              <w:rPr>
                <w:rFonts w:ascii="Times New Roman" w:eastAsia="Times New Roman" w:hAnsi="Times New Roman" w:cs="Times New Roman"/>
                <w:color w:val="auto"/>
                <w:sz w:val="22"/>
                <w:szCs w:val="22"/>
              </w:rPr>
              <w:t xml:space="preserve">, що він пропонує </w:t>
            </w:r>
            <w:r w:rsidRPr="00207708">
              <w:rPr>
                <w:rFonts w:ascii="Times New Roman" w:eastAsia="Times New Roman" w:hAnsi="Times New Roman" w:cs="Times New Roman"/>
                <w:b/>
                <w:color w:val="auto"/>
                <w:sz w:val="22"/>
                <w:szCs w:val="22"/>
              </w:rPr>
              <w:t>поставити</w:t>
            </w:r>
            <w:r w:rsidRPr="00207708">
              <w:rPr>
                <w:rFonts w:ascii="Times New Roman" w:eastAsia="Times New Roman" w:hAnsi="Times New Roman" w:cs="Times New Roman"/>
                <w:color w:val="auto"/>
                <w:sz w:val="22"/>
                <w:szCs w:val="22"/>
              </w:rPr>
              <w:t xml:space="preserve"> за договором про закупівлю, з урахуванням податків і зборів (в тому числі податку на додану вартість (ПДВ), у разі якщо учасник є </w:t>
            </w:r>
            <w:r w:rsidRPr="00207708">
              <w:rPr>
                <w:rFonts w:ascii="Times New Roman" w:eastAsia="Times New Roman" w:hAnsi="Times New Roman" w:cs="Times New Roman"/>
                <w:color w:val="auto"/>
                <w:sz w:val="22"/>
                <w:szCs w:val="22"/>
              </w:rPr>
              <w:lastRenderedPageBreak/>
              <w:t xml:space="preserve">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07708">
              <w:rPr>
                <w:rFonts w:ascii="Times New Roman" w:eastAsia="Times New Roman" w:hAnsi="Times New Roman" w:cs="Times New Roman"/>
                <w:b/>
                <w:color w:val="auto"/>
                <w:sz w:val="22"/>
                <w:szCs w:val="22"/>
              </w:rPr>
              <w:t>товару</w:t>
            </w:r>
            <w:r w:rsidR="00023A25" w:rsidRPr="00207708">
              <w:rPr>
                <w:rFonts w:ascii="Times New Roman" w:eastAsia="Times New Roman" w:hAnsi="Times New Roman" w:cs="Times New Roman"/>
                <w:b/>
                <w:color w:val="auto"/>
                <w:sz w:val="22"/>
                <w:szCs w:val="22"/>
                <w:lang w:val="uk-UA"/>
              </w:rPr>
              <w:t xml:space="preserve"> </w:t>
            </w:r>
            <w:r w:rsidRPr="00207708">
              <w:rPr>
                <w:rFonts w:ascii="Times New Roman" w:eastAsia="Times New Roman" w:hAnsi="Times New Roman" w:cs="Times New Roman"/>
                <w:color w:val="auto"/>
                <w:sz w:val="22"/>
                <w:szCs w:val="22"/>
              </w:rPr>
              <w:t>даного виду.</w:t>
            </w:r>
          </w:p>
          <w:p w:rsidR="005C27EC" w:rsidRPr="00207708" w:rsidRDefault="005C27EC" w:rsidP="005C27EC">
            <w:pPr>
              <w:jc w:val="both"/>
              <w:rPr>
                <w:rFonts w:ascii="Times New Roman" w:eastAsia="Times New Roman" w:hAnsi="Times New Roman" w:cs="Times New Roman"/>
                <w:i/>
                <w:sz w:val="22"/>
                <w:szCs w:val="22"/>
              </w:rPr>
            </w:pPr>
            <w:r w:rsidRPr="00207708">
              <w:rPr>
                <w:rFonts w:ascii="Times New Roman" w:eastAsia="Times New Roman" w:hAnsi="Times New Roman" w:cs="Times New Roman"/>
                <w:i/>
                <w:sz w:val="22"/>
                <w:szCs w:val="22"/>
              </w:rPr>
              <w:t>Розмір мінімального кроку пониження ціни під час електронного аукціону – 0</w:t>
            </w:r>
            <w:proofErr w:type="gramStart"/>
            <w:r w:rsidRPr="00207708">
              <w:rPr>
                <w:rFonts w:ascii="Times New Roman" w:eastAsia="Times New Roman" w:hAnsi="Times New Roman" w:cs="Times New Roman"/>
                <w:i/>
                <w:sz w:val="22"/>
                <w:szCs w:val="22"/>
              </w:rPr>
              <w:t>,5</w:t>
            </w:r>
            <w:proofErr w:type="gramEnd"/>
            <w:r w:rsidRPr="00207708">
              <w:rPr>
                <w:rFonts w:ascii="Times New Roman" w:eastAsia="Times New Roman" w:hAnsi="Times New Roman" w:cs="Times New Roman"/>
                <w:i/>
                <w:sz w:val="22"/>
                <w:szCs w:val="22"/>
              </w:rPr>
              <w:t xml:space="preserve"> %.</w:t>
            </w:r>
          </w:p>
          <w:p w:rsidR="007703BB" w:rsidRPr="00207708" w:rsidRDefault="007703BB" w:rsidP="007703BB">
            <w:pPr>
              <w:shd w:val="clear" w:color="auto" w:fill="FFFFFF"/>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 xml:space="preserve">Аномально низька ціна тендерної пропозиції - </w:t>
            </w:r>
            <w:r w:rsidRPr="00207708">
              <w:rPr>
                <w:rFonts w:ascii="Times New Roman" w:hAnsi="Times New Roman" w:cs="Times New Roman"/>
                <w:color w:val="auto"/>
                <w:sz w:val="22"/>
                <w:szCs w:val="22"/>
                <w:shd w:val="clear" w:color="auto" w:fill="FFFFFF"/>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r w:rsidRPr="00207708">
              <w:rPr>
                <w:rFonts w:ascii="Times New Roman" w:eastAsia="Times New Roman" w:hAnsi="Times New Roman" w:cs="Times New Roman"/>
                <w:sz w:val="22"/>
                <w:szCs w:val="22"/>
              </w:rPr>
              <w:t xml:space="preserve"> </w:t>
            </w:r>
            <w:r w:rsidRPr="00207708">
              <w:rPr>
                <w:rFonts w:ascii="Times New Roman" w:hAnsi="Times New Roman" w:cs="Times New Roman"/>
                <w:color w:val="auto"/>
                <w:sz w:val="22"/>
                <w:szCs w:val="22"/>
                <w:shd w:val="clear" w:color="auto" w:fill="FFFFFF"/>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207708">
              <w:rPr>
                <w:rFonts w:ascii="Times New Roman" w:eastAsia="Times New Roman" w:hAnsi="Times New Roman" w:cs="Times New Roman"/>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703BB" w:rsidRPr="00207708" w:rsidRDefault="007703BB" w:rsidP="007703BB">
            <w:pPr>
              <w:shd w:val="clear" w:color="auto" w:fill="FFFFFF"/>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703BB" w:rsidRPr="00207708" w:rsidRDefault="007703BB" w:rsidP="007703BB">
            <w:pPr>
              <w:keepNext/>
              <w:shd w:val="clear" w:color="auto" w:fill="FFFFFF"/>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703BB" w:rsidRPr="00207708" w:rsidRDefault="007703BB" w:rsidP="007703BB">
            <w:pPr>
              <w:keepNext/>
              <w:shd w:val="clear" w:color="auto" w:fill="FFFFFF"/>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03BB" w:rsidRPr="00207708" w:rsidRDefault="007703BB" w:rsidP="007703BB">
            <w:pPr>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03BB" w:rsidRPr="00207708" w:rsidRDefault="007703BB" w:rsidP="007703BB">
            <w:pPr>
              <w:jc w:val="both"/>
              <w:rPr>
                <w:rFonts w:ascii="Times New Roman" w:eastAsia="Times New Roman" w:hAnsi="Times New Roman" w:cs="Times New Roman"/>
                <w:strike/>
                <w:sz w:val="22"/>
                <w:szCs w:val="22"/>
              </w:rPr>
            </w:pPr>
            <w:r w:rsidRPr="00207708">
              <w:rPr>
                <w:rFonts w:ascii="Times New Roman" w:eastAsia="Times New Roman" w:hAnsi="Times New Roman" w:cs="Times New Roman"/>
                <w:sz w:val="22"/>
                <w:szCs w:val="22"/>
              </w:rPr>
              <w:t xml:space="preserve">Замовник не може розміщувати щодо одного і того ж учасника процедури закупівлі більше ніж один раз повідомлення з вимогою </w:t>
            </w:r>
            <w:r w:rsidRPr="00207708">
              <w:rPr>
                <w:rFonts w:ascii="Times New Roman" w:eastAsia="Times New Roman" w:hAnsi="Times New Roman" w:cs="Times New Roman"/>
                <w:sz w:val="22"/>
                <w:szCs w:val="22"/>
              </w:rPr>
              <w:lastRenderedPageBreak/>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703BB" w:rsidRPr="00207708" w:rsidRDefault="007703BB" w:rsidP="007703BB">
            <w:pPr>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07708">
              <w:rPr>
                <w:rFonts w:ascii="Times New Roman" w:eastAsia="Times New Roman" w:hAnsi="Times New Roman" w:cs="Times New Roman"/>
                <w:b/>
                <w:i/>
                <w:sz w:val="22"/>
                <w:szCs w:val="22"/>
              </w:rPr>
              <w:t>протягом 24 годин</w:t>
            </w:r>
            <w:r w:rsidRPr="00207708">
              <w:rPr>
                <w:rFonts w:ascii="Times New Roman" w:eastAsia="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w:t>
            </w:r>
          </w:p>
          <w:p w:rsidR="007703BB" w:rsidRPr="00207708" w:rsidRDefault="007703BB" w:rsidP="007703BB">
            <w:pPr>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p w:rsidR="007703BB" w:rsidRPr="00207708" w:rsidRDefault="007703BB" w:rsidP="007703BB">
            <w:pPr>
              <w:jc w:val="both"/>
              <w:rPr>
                <w:rFonts w:ascii="Times New Roman" w:eastAsia="Times New Roman" w:hAnsi="Times New Roman" w:cs="Times New Roman"/>
                <w:sz w:val="22"/>
                <w:szCs w:val="22"/>
              </w:rPr>
            </w:pPr>
            <w:r w:rsidRPr="00207708">
              <w:rPr>
                <w:rFonts w:ascii="Times New Roman" w:eastAsia="Times New Roman" w:hAnsi="Times New Roman" w:cs="Times New Roman"/>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E68F4" w:rsidRPr="00207708" w:rsidRDefault="007703BB" w:rsidP="007703BB">
            <w:pPr>
              <w:jc w:val="both"/>
              <w:rPr>
                <w:rFonts w:ascii="Times New Roman" w:eastAsia="Times New Roman" w:hAnsi="Times New Roman" w:cs="Times New Roman"/>
                <w:sz w:val="22"/>
                <w:szCs w:val="22"/>
                <w:lang w:val="uk-UA"/>
              </w:rPr>
            </w:pPr>
            <w:r w:rsidRPr="00207708">
              <w:rPr>
                <w:rFonts w:ascii="Times New Roman" w:eastAsia="Times New Roman" w:hAnsi="Times New Roman" w:cs="Times New Roman"/>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B4DC1" w:rsidRPr="00207708" w:rsidTr="00B62BC7">
        <w:trPr>
          <w:trHeight w:val="1353"/>
        </w:trPr>
        <w:tc>
          <w:tcPr>
            <w:tcW w:w="288" w:type="pct"/>
            <w:shd w:val="clear" w:color="auto" w:fill="FFFFFF"/>
          </w:tcPr>
          <w:p w:rsidR="000B4DC1" w:rsidRPr="00207708" w:rsidRDefault="000B4DC1" w:rsidP="004A56DF">
            <w:pPr>
              <w:spacing w:before="150" w:after="150"/>
              <w:jc w:val="center"/>
              <w:rPr>
                <w:rFonts w:ascii="Times New Roman" w:eastAsia="Times New Roman" w:hAnsi="Times New Roman" w:cs="Times New Roman"/>
                <w:sz w:val="22"/>
                <w:szCs w:val="22"/>
                <w:lang w:val="uk-UA" w:eastAsia="ru-RU"/>
              </w:rPr>
            </w:pPr>
          </w:p>
          <w:p w:rsidR="000B4DC1" w:rsidRPr="00207708" w:rsidRDefault="000B4DC1" w:rsidP="004A56DF">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2</w:t>
            </w:r>
          </w:p>
        </w:tc>
        <w:tc>
          <w:tcPr>
            <w:tcW w:w="1417" w:type="pct"/>
            <w:shd w:val="clear" w:color="auto" w:fill="FFFFFF"/>
          </w:tcPr>
          <w:p w:rsidR="000B4DC1" w:rsidRPr="00207708" w:rsidRDefault="000B4DC1" w:rsidP="004A56DF">
            <w:pPr>
              <w:spacing w:before="150" w:after="150"/>
              <w:rPr>
                <w:rFonts w:ascii="Times New Roman" w:eastAsia="Times New Roman" w:hAnsi="Times New Roman" w:cs="Times New Roman"/>
                <w:sz w:val="22"/>
                <w:szCs w:val="22"/>
                <w:lang w:val="uk-UA" w:eastAsia="ru-RU"/>
              </w:rPr>
            </w:pPr>
          </w:p>
          <w:p w:rsidR="000B4DC1" w:rsidRPr="00207708" w:rsidRDefault="000B4DC1" w:rsidP="004A56DF">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Інша інформація</w:t>
            </w:r>
          </w:p>
        </w:tc>
        <w:tc>
          <w:tcPr>
            <w:tcW w:w="3295" w:type="pct"/>
            <w:shd w:val="clear" w:color="auto" w:fill="FFFFFF"/>
          </w:tcPr>
          <w:p w:rsidR="000B4DC1" w:rsidRPr="00207708" w:rsidRDefault="000B4DC1" w:rsidP="00DF4364">
            <w:pPr>
              <w:pStyle w:val="rvps2"/>
              <w:spacing w:before="0" w:beforeAutospacing="0" w:after="0" w:afterAutospacing="0"/>
              <w:jc w:val="both"/>
              <w:rPr>
                <w:sz w:val="22"/>
                <w:szCs w:val="22"/>
                <w:lang w:val="uk-UA"/>
              </w:rPr>
            </w:pPr>
            <w:r w:rsidRPr="00207708">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4DC1" w:rsidRPr="00207708" w:rsidRDefault="000B4DC1" w:rsidP="00DF4364">
            <w:pPr>
              <w:pStyle w:val="rvps2"/>
              <w:shd w:val="clear" w:color="auto" w:fill="FFFFFF"/>
              <w:spacing w:before="0" w:beforeAutospacing="0" w:after="150" w:afterAutospacing="0"/>
              <w:jc w:val="both"/>
              <w:rPr>
                <w:sz w:val="22"/>
                <w:szCs w:val="22"/>
                <w:lang w:val="uk-UA"/>
              </w:rPr>
            </w:pPr>
            <w:bookmarkStart w:id="4" w:name="n587"/>
            <w:bookmarkEnd w:id="4"/>
            <w:r w:rsidRPr="00207708">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8" w:anchor="n615" w:history="1">
              <w:r w:rsidRPr="00207708">
                <w:rPr>
                  <w:rStyle w:val="a3"/>
                  <w:color w:val="auto"/>
                  <w:sz w:val="22"/>
                  <w:szCs w:val="22"/>
                </w:rPr>
                <w:t>пунктом 47</w:t>
              </w:r>
            </w:hyperlink>
            <w:r w:rsidRPr="00207708">
              <w:rPr>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207708">
              <w:rPr>
                <w:sz w:val="22"/>
                <w:szCs w:val="22"/>
              </w:rPr>
              <w:t>в</w:t>
            </w:r>
            <w:proofErr w:type="gramEnd"/>
            <w:r w:rsidRPr="00207708">
              <w:rPr>
                <w:sz w:val="22"/>
                <w:szCs w:val="22"/>
              </w:rPr>
              <w:t>ідкритих торгів, замовник відхиляє тендерну пропозицію такого учасника процедури закупівлі.</w:t>
            </w:r>
          </w:p>
          <w:p w:rsidR="000B4DC1" w:rsidRPr="00207708" w:rsidRDefault="000B4DC1" w:rsidP="00DF4364">
            <w:pPr>
              <w:tabs>
                <w:tab w:val="left" w:pos="228"/>
              </w:tabs>
              <w:jc w:val="both"/>
              <w:rPr>
                <w:rFonts w:ascii="Times New Roman" w:eastAsia="Calibri" w:hAnsi="Times New Roman" w:cs="Times New Roman"/>
                <w:b/>
                <w:sz w:val="22"/>
                <w:szCs w:val="22"/>
                <w:lang w:eastAsia="en-US"/>
              </w:rPr>
            </w:pPr>
            <w:r w:rsidRPr="00207708">
              <w:rPr>
                <w:rFonts w:ascii="Times New Roman" w:eastAsia="Calibri" w:hAnsi="Times New Roman" w:cs="Times New Roman"/>
                <w:b/>
                <w:sz w:val="22"/>
                <w:szCs w:val="22"/>
                <w:lang w:eastAsia="en-US"/>
              </w:rPr>
              <w:t>Учасник процедури закупівлі повинен в складі тендерної пропозиції додатково надати:</w:t>
            </w:r>
          </w:p>
          <w:p w:rsidR="000B4DC1" w:rsidRPr="00207708" w:rsidRDefault="000B4DC1" w:rsidP="000B4DC1">
            <w:pPr>
              <w:widowControl/>
              <w:numPr>
                <w:ilvl w:val="0"/>
                <w:numId w:val="13"/>
              </w:numPr>
              <w:tabs>
                <w:tab w:val="left" w:pos="228"/>
              </w:tabs>
              <w:suppressAutoHyphens w:val="0"/>
              <w:autoSpaceDN/>
              <w:jc w:val="both"/>
              <w:textAlignment w:val="auto"/>
              <w:rPr>
                <w:rFonts w:ascii="Times New Roman" w:hAnsi="Times New Roman" w:cs="Times New Roman"/>
                <w:spacing w:val="-1"/>
                <w:sz w:val="22"/>
                <w:szCs w:val="22"/>
              </w:rPr>
            </w:pPr>
            <w:r w:rsidRPr="00207708">
              <w:rPr>
                <w:rFonts w:ascii="Times New Roman" w:hAnsi="Times New Roman" w:cs="Times New Roman"/>
                <w:spacing w:val="-1"/>
                <w:sz w:val="22"/>
                <w:szCs w:val="22"/>
              </w:rPr>
              <w:t>Витяг з Єдиного державного реєстру юридичних осіб, фізичних осіб - підприємців та громадських формувань.</w:t>
            </w:r>
          </w:p>
          <w:p w:rsidR="000B4DC1" w:rsidRPr="00207708" w:rsidRDefault="000B4DC1" w:rsidP="000B4DC1">
            <w:pPr>
              <w:widowControl/>
              <w:numPr>
                <w:ilvl w:val="0"/>
                <w:numId w:val="13"/>
              </w:numPr>
              <w:tabs>
                <w:tab w:val="left" w:pos="228"/>
              </w:tabs>
              <w:suppressAutoHyphens w:val="0"/>
              <w:autoSpaceDN/>
              <w:ind w:right="38"/>
              <w:jc w:val="both"/>
              <w:textAlignment w:val="auto"/>
              <w:rPr>
                <w:rFonts w:ascii="Times New Roman" w:hAnsi="Times New Roman" w:cs="Times New Roman"/>
                <w:spacing w:val="-1"/>
                <w:sz w:val="22"/>
                <w:szCs w:val="22"/>
              </w:rPr>
            </w:pPr>
            <w:r w:rsidRPr="00207708">
              <w:rPr>
                <w:rFonts w:ascii="Times New Roman" w:hAnsi="Times New Roman" w:cs="Times New Roman"/>
                <w:sz w:val="22"/>
                <w:szCs w:val="22"/>
              </w:rPr>
              <w:t>Інформацію у довільній формі про форму оподаткування діяльності Учасника (для юридичних осіб,</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для фізичних</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 xml:space="preserve">осіб-підприємців). </w:t>
            </w:r>
          </w:p>
          <w:p w:rsidR="000B4DC1" w:rsidRPr="00207708" w:rsidRDefault="000B4DC1" w:rsidP="000B4DC1">
            <w:pPr>
              <w:widowControl/>
              <w:numPr>
                <w:ilvl w:val="0"/>
                <w:numId w:val="13"/>
              </w:numPr>
              <w:tabs>
                <w:tab w:val="left" w:pos="228"/>
              </w:tabs>
              <w:suppressAutoHyphens w:val="0"/>
              <w:autoSpaceDN/>
              <w:ind w:right="38"/>
              <w:jc w:val="both"/>
              <w:textAlignment w:val="auto"/>
              <w:rPr>
                <w:rFonts w:ascii="Times New Roman" w:hAnsi="Times New Roman" w:cs="Times New Roman"/>
                <w:spacing w:val="-1"/>
                <w:sz w:val="22"/>
                <w:szCs w:val="22"/>
              </w:rPr>
            </w:pPr>
            <w:r w:rsidRPr="00207708">
              <w:rPr>
                <w:rFonts w:ascii="Times New Roman" w:hAnsi="Times New Roman" w:cs="Times New Roman"/>
                <w:sz w:val="22"/>
                <w:szCs w:val="22"/>
              </w:rPr>
              <w:t>Проєкт договору.</w:t>
            </w:r>
          </w:p>
          <w:p w:rsidR="000B4DC1" w:rsidRPr="00207708" w:rsidRDefault="000B4DC1" w:rsidP="000B4DC1">
            <w:pPr>
              <w:widowControl/>
              <w:numPr>
                <w:ilvl w:val="0"/>
                <w:numId w:val="13"/>
              </w:numPr>
              <w:tabs>
                <w:tab w:val="left" w:pos="228"/>
              </w:tabs>
              <w:suppressAutoHyphens w:val="0"/>
              <w:autoSpaceDN/>
              <w:ind w:right="38"/>
              <w:jc w:val="both"/>
              <w:textAlignment w:val="auto"/>
              <w:rPr>
                <w:rFonts w:ascii="Times New Roman" w:hAnsi="Times New Roman" w:cs="Times New Roman"/>
                <w:spacing w:val="-1"/>
                <w:sz w:val="22"/>
                <w:szCs w:val="22"/>
              </w:rPr>
            </w:pPr>
            <w:r w:rsidRPr="00207708">
              <w:rPr>
                <w:rFonts w:ascii="Times New Roman" w:hAnsi="Times New Roman" w:cs="Times New Roman"/>
                <w:sz w:val="22"/>
                <w:szCs w:val="22"/>
              </w:rPr>
              <w:t>Інформацію в довільній формі про те, що учасник процедури</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закупівлі</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не</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є</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shd w:val="clear" w:color="auto" w:fill="FFFFFF"/>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207708">
              <w:rPr>
                <w:rFonts w:ascii="Times New Roman" w:hAnsi="Times New Roman" w:cs="Times New Roman"/>
                <w:sz w:val="22"/>
                <w:szCs w:val="22"/>
                <w:shd w:val="clear" w:color="auto" w:fill="FFFFFF"/>
              </w:rPr>
              <w:lastRenderedPageBreak/>
              <w:t>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07708">
              <w:rPr>
                <w:rFonts w:ascii="Times New Roman" w:hAnsi="Times New Roman" w:cs="Times New Roman"/>
                <w:color w:val="333333"/>
                <w:sz w:val="22"/>
                <w:szCs w:val="22"/>
                <w:shd w:val="clear" w:color="auto" w:fill="FFFFFF"/>
              </w:rPr>
              <w:t> </w:t>
            </w:r>
          </w:p>
          <w:p w:rsidR="000B4DC1" w:rsidRPr="00207708" w:rsidRDefault="000B4DC1" w:rsidP="000B4DC1">
            <w:pPr>
              <w:widowControl/>
              <w:numPr>
                <w:ilvl w:val="0"/>
                <w:numId w:val="13"/>
              </w:numPr>
              <w:tabs>
                <w:tab w:val="left" w:pos="228"/>
              </w:tabs>
              <w:suppressAutoHyphens w:val="0"/>
              <w:autoSpaceDN/>
              <w:ind w:right="38"/>
              <w:jc w:val="both"/>
              <w:textAlignment w:val="auto"/>
              <w:rPr>
                <w:rFonts w:ascii="Times New Roman" w:hAnsi="Times New Roman" w:cs="Times New Roman"/>
                <w:spacing w:val="-1"/>
                <w:sz w:val="22"/>
                <w:szCs w:val="22"/>
              </w:rPr>
            </w:pPr>
            <w:r w:rsidRPr="00207708">
              <w:rPr>
                <w:rFonts w:ascii="Times New Roman" w:hAnsi="Times New Roman" w:cs="Times New Roman"/>
                <w:sz w:val="22"/>
                <w:szCs w:val="22"/>
              </w:rPr>
              <w:t>Довідку в довільній формі про те, що учасник не здійснює</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господарську</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діяльність</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або</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його</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місцезнаходження</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(місце</w:t>
            </w:r>
            <w:r w:rsidRPr="00207708">
              <w:rPr>
                <w:rFonts w:ascii="Times New Roman" w:hAnsi="Times New Roman" w:cs="Times New Roman"/>
                <w:spacing w:val="1"/>
                <w:sz w:val="22"/>
                <w:szCs w:val="22"/>
              </w:rPr>
              <w:t xml:space="preserve"> </w:t>
            </w:r>
            <w:r w:rsidRPr="00207708">
              <w:rPr>
                <w:rFonts w:ascii="Times New Roman" w:hAnsi="Times New Roman" w:cs="Times New Roman"/>
                <w:spacing w:val="-1"/>
                <w:sz w:val="22"/>
                <w:szCs w:val="22"/>
              </w:rPr>
              <w:t>проживання</w:t>
            </w:r>
            <w:r w:rsidRPr="00207708">
              <w:rPr>
                <w:rFonts w:ascii="Times New Roman" w:hAnsi="Times New Roman" w:cs="Times New Roman"/>
                <w:spacing w:val="-12"/>
                <w:sz w:val="22"/>
                <w:szCs w:val="22"/>
              </w:rPr>
              <w:t xml:space="preserve"> </w:t>
            </w:r>
            <w:r w:rsidRPr="00207708">
              <w:rPr>
                <w:rFonts w:ascii="Times New Roman" w:hAnsi="Times New Roman" w:cs="Times New Roman"/>
                <w:spacing w:val="-1"/>
                <w:sz w:val="22"/>
                <w:szCs w:val="22"/>
              </w:rPr>
              <w:t>–</w:t>
            </w:r>
            <w:r w:rsidRPr="00207708">
              <w:rPr>
                <w:rFonts w:ascii="Times New Roman" w:hAnsi="Times New Roman" w:cs="Times New Roman"/>
                <w:spacing w:val="-13"/>
                <w:sz w:val="22"/>
                <w:szCs w:val="22"/>
              </w:rPr>
              <w:t xml:space="preserve"> </w:t>
            </w:r>
            <w:r w:rsidRPr="00207708">
              <w:rPr>
                <w:rFonts w:ascii="Times New Roman" w:hAnsi="Times New Roman" w:cs="Times New Roman"/>
                <w:spacing w:val="-1"/>
                <w:sz w:val="22"/>
                <w:szCs w:val="22"/>
              </w:rPr>
              <w:t>для</w:t>
            </w:r>
            <w:r w:rsidRPr="00207708">
              <w:rPr>
                <w:rFonts w:ascii="Times New Roman" w:hAnsi="Times New Roman" w:cs="Times New Roman"/>
                <w:spacing w:val="-11"/>
                <w:sz w:val="22"/>
                <w:szCs w:val="22"/>
              </w:rPr>
              <w:t xml:space="preserve"> </w:t>
            </w:r>
            <w:r w:rsidRPr="00207708">
              <w:rPr>
                <w:rFonts w:ascii="Times New Roman" w:hAnsi="Times New Roman" w:cs="Times New Roman"/>
                <w:spacing w:val="-1"/>
                <w:sz w:val="22"/>
                <w:szCs w:val="22"/>
              </w:rPr>
              <w:t>фізичних</w:t>
            </w:r>
            <w:r w:rsidRPr="00207708">
              <w:rPr>
                <w:rFonts w:ascii="Times New Roman" w:hAnsi="Times New Roman" w:cs="Times New Roman"/>
                <w:spacing w:val="-10"/>
                <w:sz w:val="22"/>
                <w:szCs w:val="22"/>
              </w:rPr>
              <w:t xml:space="preserve"> </w:t>
            </w:r>
            <w:r w:rsidRPr="00207708">
              <w:rPr>
                <w:rFonts w:ascii="Times New Roman" w:hAnsi="Times New Roman" w:cs="Times New Roman"/>
                <w:spacing w:val="-1"/>
                <w:sz w:val="22"/>
                <w:szCs w:val="22"/>
              </w:rPr>
              <w:t>осіб-підприємців)</w:t>
            </w:r>
            <w:r w:rsidRPr="00207708">
              <w:rPr>
                <w:rFonts w:ascii="Times New Roman" w:hAnsi="Times New Roman" w:cs="Times New Roman"/>
                <w:spacing w:val="-10"/>
                <w:sz w:val="22"/>
                <w:szCs w:val="22"/>
              </w:rPr>
              <w:t xml:space="preserve"> </w:t>
            </w:r>
            <w:r w:rsidRPr="00207708">
              <w:rPr>
                <w:rFonts w:ascii="Times New Roman" w:hAnsi="Times New Roman" w:cs="Times New Roman"/>
                <w:sz w:val="22"/>
                <w:szCs w:val="22"/>
              </w:rPr>
              <w:t>не</w:t>
            </w:r>
            <w:r w:rsidRPr="00207708">
              <w:rPr>
                <w:rFonts w:ascii="Times New Roman" w:hAnsi="Times New Roman" w:cs="Times New Roman"/>
                <w:spacing w:val="-11"/>
                <w:sz w:val="22"/>
                <w:szCs w:val="22"/>
              </w:rPr>
              <w:t xml:space="preserve"> </w:t>
            </w:r>
            <w:r w:rsidRPr="00207708">
              <w:rPr>
                <w:rFonts w:ascii="Times New Roman" w:hAnsi="Times New Roman" w:cs="Times New Roman"/>
                <w:sz w:val="22"/>
                <w:szCs w:val="22"/>
              </w:rPr>
              <w:t>знаходиться</w:t>
            </w:r>
            <w:r w:rsidRPr="00207708">
              <w:rPr>
                <w:rFonts w:ascii="Times New Roman" w:hAnsi="Times New Roman" w:cs="Times New Roman"/>
                <w:spacing w:val="-11"/>
                <w:sz w:val="22"/>
                <w:szCs w:val="22"/>
              </w:rPr>
              <w:t xml:space="preserve"> </w:t>
            </w:r>
            <w:r w:rsidRPr="00207708">
              <w:rPr>
                <w:rFonts w:ascii="Times New Roman" w:hAnsi="Times New Roman" w:cs="Times New Roman"/>
                <w:sz w:val="22"/>
                <w:szCs w:val="22"/>
              </w:rPr>
              <w:t>на</w:t>
            </w:r>
            <w:r w:rsidRPr="00207708">
              <w:rPr>
                <w:rFonts w:ascii="Times New Roman" w:hAnsi="Times New Roman" w:cs="Times New Roman"/>
                <w:spacing w:val="-53"/>
                <w:sz w:val="22"/>
                <w:szCs w:val="22"/>
              </w:rPr>
              <w:t xml:space="preserve"> </w:t>
            </w:r>
            <w:r w:rsidRPr="00207708">
              <w:rPr>
                <w:rFonts w:ascii="Times New Roman" w:hAnsi="Times New Roman" w:cs="Times New Roman"/>
                <w:spacing w:val="-1"/>
                <w:sz w:val="22"/>
                <w:szCs w:val="22"/>
              </w:rPr>
              <w:t>тимчасово</w:t>
            </w:r>
            <w:r w:rsidRPr="00207708">
              <w:rPr>
                <w:rFonts w:ascii="Times New Roman" w:hAnsi="Times New Roman" w:cs="Times New Roman"/>
                <w:spacing w:val="-13"/>
                <w:sz w:val="22"/>
                <w:szCs w:val="22"/>
              </w:rPr>
              <w:t xml:space="preserve"> </w:t>
            </w:r>
            <w:r w:rsidRPr="00207708">
              <w:rPr>
                <w:rFonts w:ascii="Times New Roman" w:hAnsi="Times New Roman" w:cs="Times New Roman"/>
                <w:sz w:val="22"/>
                <w:szCs w:val="22"/>
              </w:rPr>
              <w:t>окупованій</w:t>
            </w:r>
            <w:r w:rsidRPr="00207708">
              <w:rPr>
                <w:rFonts w:ascii="Times New Roman" w:hAnsi="Times New Roman" w:cs="Times New Roman"/>
                <w:spacing w:val="-13"/>
                <w:sz w:val="22"/>
                <w:szCs w:val="22"/>
              </w:rPr>
              <w:t xml:space="preserve"> </w:t>
            </w:r>
            <w:r w:rsidRPr="00207708">
              <w:rPr>
                <w:rFonts w:ascii="Times New Roman" w:hAnsi="Times New Roman" w:cs="Times New Roman"/>
                <w:sz w:val="22"/>
                <w:szCs w:val="22"/>
              </w:rPr>
              <w:t>території.</w:t>
            </w:r>
            <w:r w:rsidRPr="00207708">
              <w:rPr>
                <w:rFonts w:ascii="Times New Roman" w:hAnsi="Times New Roman" w:cs="Times New Roman"/>
                <w:spacing w:val="-12"/>
                <w:sz w:val="22"/>
                <w:szCs w:val="22"/>
              </w:rPr>
              <w:t xml:space="preserve"> </w:t>
            </w:r>
            <w:r w:rsidRPr="00207708">
              <w:rPr>
                <w:rFonts w:ascii="Times New Roman" w:hAnsi="Times New Roman" w:cs="Times New Roman"/>
                <w:sz w:val="22"/>
                <w:szCs w:val="22"/>
              </w:rPr>
              <w:t>У</w:t>
            </w:r>
            <w:r w:rsidRPr="00207708">
              <w:rPr>
                <w:rFonts w:ascii="Times New Roman" w:hAnsi="Times New Roman" w:cs="Times New Roman"/>
                <w:spacing w:val="-13"/>
                <w:sz w:val="22"/>
                <w:szCs w:val="22"/>
              </w:rPr>
              <w:t xml:space="preserve"> </w:t>
            </w:r>
            <w:r w:rsidRPr="00207708">
              <w:rPr>
                <w:rFonts w:ascii="Times New Roman" w:hAnsi="Times New Roman" w:cs="Times New Roman"/>
                <w:sz w:val="22"/>
                <w:szCs w:val="22"/>
              </w:rPr>
              <w:t>разі,</w:t>
            </w:r>
            <w:r w:rsidRPr="00207708">
              <w:rPr>
                <w:rFonts w:ascii="Times New Roman" w:hAnsi="Times New Roman" w:cs="Times New Roman"/>
                <w:spacing w:val="-12"/>
                <w:sz w:val="22"/>
                <w:szCs w:val="22"/>
              </w:rPr>
              <w:t xml:space="preserve"> </w:t>
            </w:r>
            <w:r w:rsidRPr="00207708">
              <w:rPr>
                <w:rFonts w:ascii="Times New Roman" w:hAnsi="Times New Roman" w:cs="Times New Roman"/>
                <w:sz w:val="22"/>
                <w:szCs w:val="22"/>
              </w:rPr>
              <w:t>якщо</w:t>
            </w:r>
            <w:r w:rsidRPr="00207708">
              <w:rPr>
                <w:rFonts w:ascii="Times New Roman" w:hAnsi="Times New Roman" w:cs="Times New Roman"/>
                <w:spacing w:val="-12"/>
                <w:sz w:val="22"/>
                <w:szCs w:val="22"/>
              </w:rPr>
              <w:t xml:space="preserve"> </w:t>
            </w:r>
            <w:r w:rsidRPr="00207708">
              <w:rPr>
                <w:rFonts w:ascii="Times New Roman" w:hAnsi="Times New Roman" w:cs="Times New Roman"/>
                <w:sz w:val="22"/>
                <w:szCs w:val="22"/>
              </w:rPr>
              <w:t>місцезнаходження</w:t>
            </w:r>
            <w:r w:rsidRPr="00207708">
              <w:rPr>
                <w:rFonts w:ascii="Times New Roman" w:hAnsi="Times New Roman" w:cs="Times New Roman"/>
                <w:spacing w:val="-52"/>
                <w:sz w:val="22"/>
                <w:szCs w:val="22"/>
              </w:rPr>
              <w:t xml:space="preserve"> </w:t>
            </w:r>
            <w:r w:rsidRPr="00207708">
              <w:rPr>
                <w:rFonts w:ascii="Times New Roman" w:hAnsi="Times New Roman" w:cs="Times New Roman"/>
                <w:sz w:val="22"/>
                <w:szCs w:val="22"/>
              </w:rPr>
              <w:t>учасника</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зареєстроване</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на</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тимчасово</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окупованій</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території,</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учасник має надати підтвердження зміни податкової адреси на</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іншу</w:t>
            </w:r>
            <w:r w:rsidRPr="00207708">
              <w:rPr>
                <w:rFonts w:ascii="Times New Roman" w:hAnsi="Times New Roman" w:cs="Times New Roman"/>
                <w:spacing w:val="-2"/>
                <w:sz w:val="22"/>
                <w:szCs w:val="22"/>
              </w:rPr>
              <w:t xml:space="preserve"> </w:t>
            </w:r>
            <w:r w:rsidRPr="00207708">
              <w:rPr>
                <w:rFonts w:ascii="Times New Roman" w:hAnsi="Times New Roman" w:cs="Times New Roman"/>
                <w:sz w:val="22"/>
                <w:szCs w:val="22"/>
              </w:rPr>
              <w:t>територію</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України</w:t>
            </w:r>
            <w:r w:rsidRPr="00207708">
              <w:rPr>
                <w:rFonts w:ascii="Times New Roman" w:hAnsi="Times New Roman" w:cs="Times New Roman"/>
                <w:spacing w:val="-5"/>
                <w:sz w:val="22"/>
                <w:szCs w:val="22"/>
              </w:rPr>
              <w:t xml:space="preserve"> </w:t>
            </w:r>
            <w:r w:rsidRPr="00207708">
              <w:rPr>
                <w:rFonts w:ascii="Times New Roman" w:hAnsi="Times New Roman" w:cs="Times New Roman"/>
                <w:sz w:val="22"/>
                <w:szCs w:val="22"/>
              </w:rPr>
              <w:t>видане</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уповноваженим</w:t>
            </w:r>
            <w:r w:rsidRPr="00207708">
              <w:rPr>
                <w:rFonts w:ascii="Times New Roman" w:hAnsi="Times New Roman" w:cs="Times New Roman"/>
                <w:spacing w:val="-2"/>
                <w:sz w:val="22"/>
                <w:szCs w:val="22"/>
              </w:rPr>
              <w:t xml:space="preserve"> </w:t>
            </w:r>
            <w:r w:rsidRPr="00207708">
              <w:rPr>
                <w:rFonts w:ascii="Times New Roman" w:hAnsi="Times New Roman" w:cs="Times New Roman"/>
                <w:sz w:val="22"/>
                <w:szCs w:val="22"/>
              </w:rPr>
              <w:t>на</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це</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органом.</w:t>
            </w:r>
          </w:p>
          <w:p w:rsidR="000B4DC1" w:rsidRPr="00207708" w:rsidRDefault="000B4DC1" w:rsidP="000B4DC1">
            <w:pPr>
              <w:widowControl/>
              <w:numPr>
                <w:ilvl w:val="0"/>
                <w:numId w:val="13"/>
              </w:numPr>
              <w:tabs>
                <w:tab w:val="left" w:pos="228"/>
              </w:tabs>
              <w:suppressAutoHyphens w:val="0"/>
              <w:autoSpaceDN/>
              <w:ind w:right="38"/>
              <w:jc w:val="both"/>
              <w:textAlignment w:val="auto"/>
              <w:rPr>
                <w:rFonts w:ascii="Times New Roman" w:hAnsi="Times New Roman" w:cs="Times New Roman"/>
                <w:spacing w:val="-1"/>
                <w:sz w:val="22"/>
                <w:szCs w:val="22"/>
              </w:rPr>
            </w:pPr>
            <w:r w:rsidRPr="00207708">
              <w:rPr>
                <w:rFonts w:ascii="Times New Roman" w:hAnsi="Times New Roman" w:cs="Times New Roman"/>
                <w:sz w:val="22"/>
                <w:szCs w:val="22"/>
                <w:lang w:eastAsia="uk-UA"/>
              </w:rPr>
              <w:t xml:space="preserve">Гарантійний лист, що учасник закупівлі не перебуває </w:t>
            </w:r>
            <w:r w:rsidRPr="00207708">
              <w:rPr>
                <w:rFonts w:ascii="Times New Roman" w:hAnsi="Times New Roman" w:cs="Times New Roman"/>
                <w:sz w:val="22"/>
                <w:szCs w:val="22"/>
              </w:rPr>
              <w:t>під дією спеціальних економічних та</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інших</w:t>
            </w:r>
            <w:r w:rsidRPr="00207708">
              <w:rPr>
                <w:rFonts w:ascii="Times New Roman" w:hAnsi="Times New Roman" w:cs="Times New Roman"/>
                <w:spacing w:val="28"/>
                <w:sz w:val="22"/>
                <w:szCs w:val="22"/>
              </w:rPr>
              <w:t xml:space="preserve"> </w:t>
            </w:r>
            <w:r w:rsidRPr="00207708">
              <w:rPr>
                <w:rFonts w:ascii="Times New Roman" w:hAnsi="Times New Roman" w:cs="Times New Roman"/>
                <w:sz w:val="22"/>
                <w:szCs w:val="22"/>
              </w:rPr>
              <w:t>обмежувальних</w:t>
            </w:r>
            <w:r w:rsidRPr="00207708">
              <w:rPr>
                <w:rFonts w:ascii="Times New Roman" w:hAnsi="Times New Roman" w:cs="Times New Roman"/>
                <w:spacing w:val="28"/>
                <w:sz w:val="22"/>
                <w:szCs w:val="22"/>
              </w:rPr>
              <w:t xml:space="preserve"> </w:t>
            </w:r>
            <w:r w:rsidRPr="00207708">
              <w:rPr>
                <w:rFonts w:ascii="Times New Roman" w:hAnsi="Times New Roman" w:cs="Times New Roman"/>
                <w:sz w:val="22"/>
                <w:szCs w:val="22"/>
              </w:rPr>
              <w:t>заходів,</w:t>
            </w:r>
            <w:r w:rsidRPr="00207708">
              <w:rPr>
                <w:rFonts w:ascii="Times New Roman" w:hAnsi="Times New Roman" w:cs="Times New Roman"/>
                <w:spacing w:val="30"/>
                <w:sz w:val="22"/>
                <w:szCs w:val="22"/>
              </w:rPr>
              <w:t xml:space="preserve"> </w:t>
            </w:r>
            <w:r w:rsidRPr="00207708">
              <w:rPr>
                <w:rFonts w:ascii="Times New Roman" w:hAnsi="Times New Roman" w:cs="Times New Roman"/>
                <w:sz w:val="22"/>
                <w:szCs w:val="22"/>
              </w:rPr>
              <w:t>передбачених</w:t>
            </w:r>
            <w:r w:rsidRPr="00207708">
              <w:rPr>
                <w:rFonts w:ascii="Times New Roman" w:hAnsi="Times New Roman" w:cs="Times New Roman"/>
                <w:spacing w:val="28"/>
                <w:sz w:val="22"/>
                <w:szCs w:val="22"/>
              </w:rPr>
              <w:t xml:space="preserve"> </w:t>
            </w:r>
            <w:r w:rsidRPr="00207708">
              <w:rPr>
                <w:rFonts w:ascii="Times New Roman" w:hAnsi="Times New Roman" w:cs="Times New Roman"/>
                <w:sz w:val="22"/>
                <w:szCs w:val="22"/>
              </w:rPr>
              <w:t>Законом</w:t>
            </w:r>
            <w:r w:rsidRPr="00207708">
              <w:rPr>
                <w:rFonts w:ascii="Times New Roman" w:hAnsi="Times New Roman" w:cs="Times New Roman"/>
                <w:spacing w:val="28"/>
                <w:sz w:val="22"/>
                <w:szCs w:val="22"/>
              </w:rPr>
              <w:t xml:space="preserve"> </w:t>
            </w:r>
            <w:r w:rsidRPr="00207708">
              <w:rPr>
                <w:rFonts w:ascii="Times New Roman" w:hAnsi="Times New Roman" w:cs="Times New Roman"/>
                <w:sz w:val="22"/>
                <w:szCs w:val="22"/>
              </w:rPr>
              <w:t>України</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«Про</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санкції»,</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чи</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спеціальних</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санкцій</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за</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порушення</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законодавства про зовнішньоекономічну діяльність, а також</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будь-яких</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інших</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обставин</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та</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заходів</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нормативного,</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адміністративного чи іншого характеру, що перешкоджають</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укладенню</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та/або</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виконанню</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договору</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про</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закупівлю”</w:t>
            </w:r>
            <w:r w:rsidRPr="00207708">
              <w:rPr>
                <w:rFonts w:ascii="Times New Roman" w:hAnsi="Times New Roman" w:cs="Times New Roman"/>
                <w:i/>
                <w:spacing w:val="1"/>
                <w:sz w:val="22"/>
                <w:szCs w:val="22"/>
              </w:rPr>
              <w:t xml:space="preserve"> </w:t>
            </w:r>
            <w:r w:rsidRPr="00207708">
              <w:rPr>
                <w:rFonts w:ascii="Times New Roman" w:hAnsi="Times New Roman" w:cs="Times New Roman"/>
                <w:sz w:val="22"/>
                <w:szCs w:val="22"/>
              </w:rPr>
              <w:t>(для</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юридичних</w:t>
            </w:r>
            <w:r w:rsidRPr="00207708">
              <w:rPr>
                <w:rFonts w:ascii="Times New Roman" w:hAnsi="Times New Roman" w:cs="Times New Roman"/>
                <w:spacing w:val="-4"/>
                <w:sz w:val="22"/>
                <w:szCs w:val="22"/>
              </w:rPr>
              <w:t xml:space="preserve"> </w:t>
            </w:r>
            <w:r w:rsidRPr="00207708">
              <w:rPr>
                <w:rFonts w:ascii="Times New Roman" w:hAnsi="Times New Roman" w:cs="Times New Roman"/>
                <w:sz w:val="22"/>
                <w:szCs w:val="22"/>
              </w:rPr>
              <w:t>осіб,</w:t>
            </w:r>
            <w:r w:rsidRPr="00207708">
              <w:rPr>
                <w:rFonts w:ascii="Times New Roman" w:hAnsi="Times New Roman" w:cs="Times New Roman"/>
                <w:spacing w:val="-3"/>
                <w:sz w:val="22"/>
                <w:szCs w:val="22"/>
              </w:rPr>
              <w:t xml:space="preserve"> </w:t>
            </w:r>
            <w:r w:rsidRPr="00207708">
              <w:rPr>
                <w:rFonts w:ascii="Times New Roman" w:hAnsi="Times New Roman" w:cs="Times New Roman"/>
                <w:sz w:val="22"/>
                <w:szCs w:val="22"/>
              </w:rPr>
              <w:t>для</w:t>
            </w:r>
            <w:r w:rsidRPr="00207708">
              <w:rPr>
                <w:rFonts w:ascii="Times New Roman" w:hAnsi="Times New Roman" w:cs="Times New Roman"/>
                <w:spacing w:val="-4"/>
                <w:sz w:val="22"/>
                <w:szCs w:val="22"/>
              </w:rPr>
              <w:t xml:space="preserve"> </w:t>
            </w:r>
            <w:r w:rsidRPr="00207708">
              <w:rPr>
                <w:rFonts w:ascii="Times New Roman" w:hAnsi="Times New Roman" w:cs="Times New Roman"/>
                <w:sz w:val="22"/>
                <w:szCs w:val="22"/>
              </w:rPr>
              <w:t>фізичних</w:t>
            </w:r>
            <w:r w:rsidRPr="00207708">
              <w:rPr>
                <w:rFonts w:ascii="Times New Roman" w:hAnsi="Times New Roman" w:cs="Times New Roman"/>
                <w:spacing w:val="-3"/>
                <w:sz w:val="22"/>
                <w:szCs w:val="22"/>
              </w:rPr>
              <w:t xml:space="preserve"> </w:t>
            </w:r>
            <w:r w:rsidRPr="00207708">
              <w:rPr>
                <w:rFonts w:ascii="Times New Roman" w:hAnsi="Times New Roman" w:cs="Times New Roman"/>
                <w:sz w:val="22"/>
                <w:szCs w:val="22"/>
              </w:rPr>
              <w:t>осіб,</w:t>
            </w:r>
            <w:r w:rsidRPr="00207708">
              <w:rPr>
                <w:rFonts w:ascii="Times New Roman" w:hAnsi="Times New Roman" w:cs="Times New Roman"/>
                <w:spacing w:val="-3"/>
                <w:sz w:val="22"/>
                <w:szCs w:val="22"/>
              </w:rPr>
              <w:t xml:space="preserve"> </w:t>
            </w:r>
            <w:r w:rsidRPr="00207708">
              <w:rPr>
                <w:rFonts w:ascii="Times New Roman" w:hAnsi="Times New Roman" w:cs="Times New Roman"/>
                <w:sz w:val="22"/>
                <w:szCs w:val="22"/>
              </w:rPr>
              <w:t>у</w:t>
            </w:r>
            <w:r w:rsidRPr="00207708">
              <w:rPr>
                <w:rFonts w:ascii="Times New Roman" w:hAnsi="Times New Roman" w:cs="Times New Roman"/>
                <w:spacing w:val="-4"/>
                <w:sz w:val="22"/>
                <w:szCs w:val="22"/>
              </w:rPr>
              <w:t xml:space="preserve"> </w:t>
            </w:r>
            <w:r w:rsidRPr="00207708">
              <w:rPr>
                <w:rFonts w:ascii="Times New Roman" w:hAnsi="Times New Roman" w:cs="Times New Roman"/>
                <w:sz w:val="22"/>
                <w:szCs w:val="22"/>
              </w:rPr>
              <w:t>тому</w:t>
            </w:r>
            <w:r w:rsidRPr="00207708">
              <w:rPr>
                <w:rFonts w:ascii="Times New Roman" w:hAnsi="Times New Roman" w:cs="Times New Roman"/>
                <w:spacing w:val="-3"/>
                <w:sz w:val="22"/>
                <w:szCs w:val="22"/>
              </w:rPr>
              <w:t xml:space="preserve"> </w:t>
            </w:r>
            <w:r w:rsidRPr="00207708">
              <w:rPr>
                <w:rFonts w:ascii="Times New Roman" w:hAnsi="Times New Roman" w:cs="Times New Roman"/>
                <w:sz w:val="22"/>
                <w:szCs w:val="22"/>
              </w:rPr>
              <w:t>числі</w:t>
            </w:r>
            <w:r w:rsidRPr="00207708">
              <w:rPr>
                <w:rFonts w:ascii="Times New Roman" w:hAnsi="Times New Roman" w:cs="Times New Roman"/>
                <w:spacing w:val="-5"/>
                <w:sz w:val="22"/>
                <w:szCs w:val="22"/>
              </w:rPr>
              <w:t xml:space="preserve"> </w:t>
            </w:r>
            <w:r w:rsidRPr="00207708">
              <w:rPr>
                <w:rFonts w:ascii="Times New Roman" w:hAnsi="Times New Roman" w:cs="Times New Roman"/>
                <w:sz w:val="22"/>
                <w:szCs w:val="22"/>
              </w:rPr>
              <w:t>фізичних</w:t>
            </w:r>
            <w:r w:rsidRPr="00207708">
              <w:rPr>
                <w:rFonts w:ascii="Times New Roman" w:hAnsi="Times New Roman" w:cs="Times New Roman"/>
                <w:spacing w:val="-4"/>
                <w:sz w:val="22"/>
                <w:szCs w:val="22"/>
              </w:rPr>
              <w:t xml:space="preserve"> </w:t>
            </w:r>
            <w:r w:rsidRPr="00207708">
              <w:rPr>
                <w:rFonts w:ascii="Times New Roman" w:hAnsi="Times New Roman" w:cs="Times New Roman"/>
                <w:sz w:val="22"/>
                <w:szCs w:val="22"/>
              </w:rPr>
              <w:t>осіб-</w:t>
            </w:r>
            <w:r w:rsidRPr="00207708">
              <w:rPr>
                <w:rFonts w:ascii="Times New Roman" w:hAnsi="Times New Roman" w:cs="Times New Roman"/>
                <w:spacing w:val="-53"/>
                <w:sz w:val="22"/>
                <w:szCs w:val="22"/>
              </w:rPr>
              <w:t xml:space="preserve"> </w:t>
            </w:r>
            <w:r w:rsidRPr="00207708">
              <w:rPr>
                <w:rFonts w:ascii="Times New Roman" w:hAnsi="Times New Roman" w:cs="Times New Roman"/>
                <w:sz w:val="22"/>
                <w:szCs w:val="22"/>
              </w:rPr>
              <w:t>підприємців)</w:t>
            </w:r>
          </w:p>
          <w:p w:rsidR="000B4DC1" w:rsidRPr="00207708" w:rsidRDefault="000B4DC1" w:rsidP="00DF4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207708">
              <w:rPr>
                <w:rFonts w:ascii="Times New Roman" w:hAnsi="Times New Roman" w:cs="Times New Roman"/>
                <w:sz w:val="22"/>
                <w:szCs w:val="22"/>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4DC1" w:rsidRPr="00207708" w:rsidRDefault="000B4DC1" w:rsidP="00DF4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207708">
              <w:rPr>
                <w:rFonts w:ascii="Times New Roman"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4DC1" w:rsidRPr="00207708" w:rsidRDefault="000B4DC1" w:rsidP="00DF4364">
            <w:pPr>
              <w:pStyle w:val="TableParagraph"/>
              <w:tabs>
                <w:tab w:val="left" w:pos="374"/>
              </w:tabs>
              <w:ind w:left="0"/>
            </w:pPr>
            <w:r w:rsidRPr="00207708">
              <w:t>При здійсненні публічних закупівель відповідно до Закону</w:t>
            </w:r>
            <w:r w:rsidRPr="00207708">
              <w:rPr>
                <w:spacing w:val="1"/>
              </w:rPr>
              <w:t xml:space="preserve"> </w:t>
            </w:r>
            <w:r w:rsidRPr="00207708">
              <w:t>України "Про публічні закупівлі" замовник враховує вимоги</w:t>
            </w:r>
            <w:r w:rsidRPr="00207708">
              <w:rPr>
                <w:spacing w:val="1"/>
              </w:rPr>
              <w:t xml:space="preserve"> </w:t>
            </w:r>
            <w:r w:rsidRPr="00207708">
              <w:t>Закону</w:t>
            </w:r>
            <w:r w:rsidRPr="00207708">
              <w:rPr>
                <w:spacing w:val="1"/>
              </w:rPr>
              <w:t xml:space="preserve"> </w:t>
            </w:r>
            <w:r w:rsidRPr="00207708">
              <w:t>України</w:t>
            </w:r>
            <w:r w:rsidRPr="00207708">
              <w:rPr>
                <w:spacing w:val="1"/>
              </w:rPr>
              <w:t xml:space="preserve"> </w:t>
            </w:r>
            <w:r w:rsidRPr="00207708">
              <w:t>"Про</w:t>
            </w:r>
            <w:r w:rsidRPr="00207708">
              <w:rPr>
                <w:spacing w:val="1"/>
              </w:rPr>
              <w:t xml:space="preserve"> </w:t>
            </w:r>
            <w:r w:rsidRPr="00207708">
              <w:t>санкції",</w:t>
            </w:r>
            <w:r w:rsidRPr="00207708">
              <w:rPr>
                <w:spacing w:val="1"/>
              </w:rPr>
              <w:t xml:space="preserve"> </w:t>
            </w:r>
            <w:r w:rsidRPr="00207708">
              <w:t>зокрема</w:t>
            </w:r>
            <w:r w:rsidRPr="00207708">
              <w:rPr>
                <w:spacing w:val="1"/>
              </w:rPr>
              <w:t xml:space="preserve"> </w:t>
            </w:r>
            <w:r w:rsidRPr="00207708">
              <w:t>в</w:t>
            </w:r>
            <w:r w:rsidRPr="00207708">
              <w:rPr>
                <w:spacing w:val="1"/>
              </w:rPr>
              <w:t xml:space="preserve"> </w:t>
            </w:r>
            <w:r w:rsidRPr="00207708">
              <w:t>частині</w:t>
            </w:r>
            <w:r w:rsidRPr="00207708">
              <w:rPr>
                <w:spacing w:val="1"/>
              </w:rPr>
              <w:t xml:space="preserve"> </w:t>
            </w:r>
            <w:r w:rsidRPr="00207708">
              <w:t>заборони</w:t>
            </w:r>
            <w:r w:rsidRPr="00207708">
              <w:rPr>
                <w:spacing w:val="1"/>
              </w:rPr>
              <w:t xml:space="preserve"> </w:t>
            </w:r>
            <w:r w:rsidRPr="00207708">
              <w:t>здійснення</w:t>
            </w:r>
            <w:r w:rsidRPr="00207708">
              <w:rPr>
                <w:spacing w:val="-7"/>
              </w:rPr>
              <w:t xml:space="preserve"> </w:t>
            </w:r>
            <w:r w:rsidRPr="00207708">
              <w:t>закупівель</w:t>
            </w:r>
            <w:r w:rsidRPr="00207708">
              <w:rPr>
                <w:spacing w:val="-6"/>
              </w:rPr>
              <w:t xml:space="preserve"> </w:t>
            </w:r>
            <w:r w:rsidRPr="00207708">
              <w:t>товарів,</w:t>
            </w:r>
            <w:r w:rsidRPr="00207708">
              <w:rPr>
                <w:spacing w:val="-5"/>
              </w:rPr>
              <w:t xml:space="preserve"> </w:t>
            </w:r>
            <w:r w:rsidRPr="00207708">
              <w:t>робіт</w:t>
            </w:r>
            <w:r w:rsidRPr="00207708">
              <w:rPr>
                <w:spacing w:val="-7"/>
              </w:rPr>
              <w:t xml:space="preserve"> </w:t>
            </w:r>
            <w:r w:rsidRPr="00207708">
              <w:t>і</w:t>
            </w:r>
            <w:r w:rsidRPr="00207708">
              <w:rPr>
                <w:spacing w:val="-5"/>
              </w:rPr>
              <w:t xml:space="preserve"> </w:t>
            </w:r>
            <w:r w:rsidRPr="00207708">
              <w:t>послуг</w:t>
            </w:r>
            <w:r w:rsidRPr="00207708">
              <w:rPr>
                <w:spacing w:val="-6"/>
              </w:rPr>
              <w:t xml:space="preserve"> </w:t>
            </w:r>
            <w:r w:rsidRPr="00207708">
              <w:t>у</w:t>
            </w:r>
            <w:r w:rsidRPr="00207708">
              <w:rPr>
                <w:spacing w:val="-5"/>
              </w:rPr>
              <w:t xml:space="preserve"> </w:t>
            </w:r>
            <w:r w:rsidRPr="00207708">
              <w:t>юридичних</w:t>
            </w:r>
            <w:r w:rsidRPr="00207708">
              <w:rPr>
                <w:spacing w:val="-6"/>
              </w:rPr>
              <w:t xml:space="preserve"> </w:t>
            </w:r>
            <w:r w:rsidRPr="00207708">
              <w:t xml:space="preserve">осіб - </w:t>
            </w:r>
            <w:r w:rsidRPr="00207708">
              <w:rPr>
                <w:spacing w:val="-52"/>
              </w:rPr>
              <w:t xml:space="preserve"> </w:t>
            </w:r>
            <w:r w:rsidRPr="00207708">
              <w:t>резидентів іноземної держави державної форми власності та</w:t>
            </w:r>
            <w:r w:rsidRPr="00207708">
              <w:rPr>
                <w:spacing w:val="1"/>
              </w:rPr>
              <w:t xml:space="preserve"> </w:t>
            </w:r>
            <w:r w:rsidRPr="00207708">
              <w:t>юридичних</w:t>
            </w:r>
            <w:r w:rsidRPr="00207708">
              <w:rPr>
                <w:spacing w:val="-5"/>
              </w:rPr>
              <w:t xml:space="preserve"> </w:t>
            </w:r>
            <w:r w:rsidRPr="00207708">
              <w:t>осіб,</w:t>
            </w:r>
            <w:r w:rsidRPr="00207708">
              <w:rPr>
                <w:spacing w:val="-4"/>
              </w:rPr>
              <w:t xml:space="preserve"> </w:t>
            </w:r>
            <w:r w:rsidRPr="00207708">
              <w:t>частка</w:t>
            </w:r>
            <w:r w:rsidRPr="00207708">
              <w:rPr>
                <w:spacing w:val="-6"/>
              </w:rPr>
              <w:t xml:space="preserve"> </w:t>
            </w:r>
            <w:r w:rsidRPr="00207708">
              <w:t>статутного</w:t>
            </w:r>
            <w:r w:rsidRPr="00207708">
              <w:rPr>
                <w:spacing w:val="-7"/>
              </w:rPr>
              <w:t xml:space="preserve"> </w:t>
            </w:r>
            <w:r w:rsidRPr="00207708">
              <w:t>капіталу</w:t>
            </w:r>
            <w:r w:rsidRPr="00207708">
              <w:rPr>
                <w:spacing w:val="-5"/>
              </w:rPr>
              <w:t xml:space="preserve"> </w:t>
            </w:r>
            <w:r w:rsidRPr="00207708">
              <w:t>яких</w:t>
            </w:r>
            <w:r w:rsidRPr="00207708">
              <w:rPr>
                <w:spacing w:val="-8"/>
              </w:rPr>
              <w:t xml:space="preserve"> </w:t>
            </w:r>
            <w:r w:rsidRPr="00207708">
              <w:t>знаходиться</w:t>
            </w:r>
            <w:r w:rsidRPr="00207708">
              <w:rPr>
                <w:spacing w:val="-7"/>
              </w:rPr>
              <w:t xml:space="preserve"> </w:t>
            </w:r>
            <w:r w:rsidRPr="00207708">
              <w:t>у</w:t>
            </w:r>
            <w:r w:rsidRPr="00207708">
              <w:rPr>
                <w:spacing w:val="-53"/>
              </w:rPr>
              <w:t xml:space="preserve"> </w:t>
            </w:r>
            <w:r w:rsidRPr="00207708">
              <w:t>власності</w:t>
            </w:r>
            <w:r w:rsidRPr="00207708">
              <w:rPr>
                <w:spacing w:val="1"/>
              </w:rPr>
              <w:t xml:space="preserve"> </w:t>
            </w:r>
            <w:r w:rsidRPr="00207708">
              <w:t>іноземної</w:t>
            </w:r>
            <w:r w:rsidRPr="00207708">
              <w:rPr>
                <w:spacing w:val="1"/>
              </w:rPr>
              <w:t xml:space="preserve"> </w:t>
            </w:r>
            <w:r w:rsidRPr="00207708">
              <w:t>держави,</w:t>
            </w:r>
            <w:r w:rsidRPr="00207708">
              <w:rPr>
                <w:spacing w:val="1"/>
              </w:rPr>
              <w:t xml:space="preserve"> </w:t>
            </w:r>
            <w:r w:rsidRPr="00207708">
              <w:t>а</w:t>
            </w:r>
            <w:r w:rsidRPr="00207708">
              <w:rPr>
                <w:spacing w:val="1"/>
              </w:rPr>
              <w:t xml:space="preserve"> </w:t>
            </w:r>
            <w:r w:rsidRPr="00207708">
              <w:t>також</w:t>
            </w:r>
            <w:r w:rsidRPr="00207708">
              <w:rPr>
                <w:spacing w:val="1"/>
              </w:rPr>
              <w:t xml:space="preserve"> </w:t>
            </w:r>
            <w:r w:rsidRPr="00207708">
              <w:t>закупівель</w:t>
            </w:r>
            <w:r w:rsidRPr="00207708">
              <w:rPr>
                <w:spacing w:val="1"/>
              </w:rPr>
              <w:t xml:space="preserve"> </w:t>
            </w:r>
            <w:r w:rsidRPr="00207708">
              <w:t>у</w:t>
            </w:r>
            <w:r w:rsidRPr="00207708">
              <w:rPr>
                <w:spacing w:val="1"/>
              </w:rPr>
              <w:t xml:space="preserve"> </w:t>
            </w:r>
            <w:r w:rsidRPr="00207708">
              <w:t>інших</w:t>
            </w:r>
            <w:r w:rsidRPr="00207708">
              <w:rPr>
                <w:spacing w:val="1"/>
              </w:rPr>
              <w:t xml:space="preserve"> </w:t>
            </w:r>
            <w:r w:rsidRPr="00207708">
              <w:t>суб’єктів</w:t>
            </w:r>
            <w:r w:rsidRPr="00207708">
              <w:rPr>
                <w:spacing w:val="1"/>
              </w:rPr>
              <w:t xml:space="preserve"> </w:t>
            </w:r>
            <w:r w:rsidRPr="00207708">
              <w:t>господарювання,</w:t>
            </w:r>
            <w:r w:rsidRPr="00207708">
              <w:rPr>
                <w:spacing w:val="1"/>
              </w:rPr>
              <w:t xml:space="preserve"> </w:t>
            </w:r>
            <w:r w:rsidRPr="00207708">
              <w:t>що</w:t>
            </w:r>
            <w:r w:rsidRPr="00207708">
              <w:rPr>
                <w:spacing w:val="1"/>
              </w:rPr>
              <w:t xml:space="preserve"> </w:t>
            </w:r>
            <w:r w:rsidRPr="00207708">
              <w:t>здійснюють</w:t>
            </w:r>
            <w:r w:rsidRPr="00207708">
              <w:rPr>
                <w:spacing w:val="1"/>
              </w:rPr>
              <w:t xml:space="preserve"> </w:t>
            </w:r>
            <w:r w:rsidRPr="00207708">
              <w:t>продаж</w:t>
            </w:r>
            <w:r w:rsidRPr="00207708">
              <w:rPr>
                <w:spacing w:val="1"/>
              </w:rPr>
              <w:t xml:space="preserve"> </w:t>
            </w:r>
            <w:r w:rsidRPr="00207708">
              <w:t>товарів,</w:t>
            </w:r>
            <w:r w:rsidRPr="00207708">
              <w:rPr>
                <w:spacing w:val="1"/>
              </w:rPr>
              <w:t xml:space="preserve"> </w:t>
            </w:r>
            <w:r w:rsidRPr="00207708">
              <w:t>робіт,</w:t>
            </w:r>
            <w:r w:rsidRPr="00207708">
              <w:rPr>
                <w:spacing w:val="1"/>
              </w:rPr>
              <w:t xml:space="preserve"> </w:t>
            </w:r>
            <w:r w:rsidRPr="00207708">
              <w:t>послуг</w:t>
            </w:r>
            <w:r w:rsidRPr="00207708">
              <w:rPr>
                <w:spacing w:val="1"/>
              </w:rPr>
              <w:t xml:space="preserve"> </w:t>
            </w:r>
            <w:r w:rsidRPr="00207708">
              <w:t>походженням</w:t>
            </w:r>
            <w:r w:rsidRPr="00207708">
              <w:rPr>
                <w:spacing w:val="1"/>
              </w:rPr>
              <w:t xml:space="preserve"> </w:t>
            </w:r>
            <w:r w:rsidRPr="00207708">
              <w:t>з</w:t>
            </w:r>
            <w:r w:rsidRPr="00207708">
              <w:rPr>
                <w:spacing w:val="1"/>
              </w:rPr>
              <w:t xml:space="preserve"> </w:t>
            </w:r>
            <w:r w:rsidRPr="00207708">
              <w:t>іноземної</w:t>
            </w:r>
            <w:r w:rsidRPr="00207708">
              <w:rPr>
                <w:spacing w:val="1"/>
              </w:rPr>
              <w:t xml:space="preserve"> </w:t>
            </w:r>
            <w:r w:rsidRPr="00207708">
              <w:lastRenderedPageBreak/>
              <w:t>держави,</w:t>
            </w:r>
            <w:r w:rsidRPr="00207708">
              <w:rPr>
                <w:spacing w:val="1"/>
              </w:rPr>
              <w:t xml:space="preserve"> </w:t>
            </w:r>
            <w:r w:rsidRPr="00207708">
              <w:t>до</w:t>
            </w:r>
            <w:r w:rsidRPr="00207708">
              <w:rPr>
                <w:spacing w:val="1"/>
              </w:rPr>
              <w:t xml:space="preserve"> </w:t>
            </w:r>
            <w:r w:rsidRPr="00207708">
              <w:t>якої</w:t>
            </w:r>
            <w:r w:rsidRPr="00207708">
              <w:rPr>
                <w:spacing w:val="1"/>
              </w:rPr>
              <w:t xml:space="preserve"> </w:t>
            </w:r>
            <w:r w:rsidRPr="00207708">
              <w:t>застосовано</w:t>
            </w:r>
            <w:r w:rsidRPr="00207708">
              <w:rPr>
                <w:spacing w:val="-4"/>
              </w:rPr>
              <w:t xml:space="preserve"> </w:t>
            </w:r>
            <w:r w:rsidRPr="00207708">
              <w:t>санкції</w:t>
            </w:r>
            <w:r w:rsidRPr="00207708">
              <w:rPr>
                <w:spacing w:val="1"/>
              </w:rPr>
              <w:t xml:space="preserve"> </w:t>
            </w:r>
            <w:r w:rsidRPr="00207708">
              <w:t>згідно</w:t>
            </w:r>
            <w:r w:rsidRPr="00207708">
              <w:rPr>
                <w:spacing w:val="-1"/>
              </w:rPr>
              <w:t xml:space="preserve"> </w:t>
            </w:r>
            <w:r w:rsidRPr="00207708">
              <w:t>Закону</w:t>
            </w:r>
            <w:r w:rsidRPr="00207708">
              <w:rPr>
                <w:spacing w:val="-3"/>
              </w:rPr>
              <w:t xml:space="preserve"> </w:t>
            </w:r>
            <w:r w:rsidRPr="00207708">
              <w:t>України</w:t>
            </w:r>
            <w:r w:rsidRPr="00207708">
              <w:rPr>
                <w:spacing w:val="-5"/>
              </w:rPr>
              <w:t xml:space="preserve"> </w:t>
            </w:r>
            <w:r w:rsidRPr="00207708">
              <w:t>"Про санкції".</w:t>
            </w:r>
          </w:p>
          <w:p w:rsidR="000B4DC1" w:rsidRPr="00207708" w:rsidRDefault="000B4DC1" w:rsidP="00DF4364">
            <w:pPr>
              <w:jc w:val="both"/>
              <w:rPr>
                <w:rFonts w:ascii="Times New Roman" w:hAnsi="Times New Roman" w:cs="Times New Roman"/>
                <w:sz w:val="22"/>
                <w:szCs w:val="22"/>
              </w:rPr>
            </w:pPr>
            <w:r w:rsidRPr="00207708">
              <w:rPr>
                <w:rFonts w:ascii="Times New Roman" w:hAnsi="Times New Roman" w:cs="Times New Roman"/>
                <w:sz w:val="22"/>
                <w:szCs w:val="22"/>
              </w:rPr>
              <w:t xml:space="preserve">Замовникам </w:t>
            </w:r>
            <w:r w:rsidRPr="00207708">
              <w:rPr>
                <w:rFonts w:ascii="Times New Roman" w:hAnsi="Times New Roman" w:cs="Times New Roman"/>
                <w:sz w:val="22"/>
                <w:szCs w:val="22"/>
                <w:shd w:val="clear" w:color="auto" w:fill="FFFFFF"/>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07708">
              <w:rPr>
                <w:rFonts w:ascii="Times New Roman" w:hAnsi="Times New Roman" w:cs="Times New Roman"/>
                <w:sz w:val="22"/>
                <w:szCs w:val="22"/>
              </w:rPr>
              <w:t xml:space="preserve">. </w:t>
            </w:r>
          </w:p>
          <w:p w:rsidR="000B4DC1" w:rsidRPr="00207708" w:rsidRDefault="000B4DC1" w:rsidP="00DF4364">
            <w:pPr>
              <w:pStyle w:val="TableParagraph"/>
              <w:tabs>
                <w:tab w:val="left" w:pos="374"/>
              </w:tabs>
              <w:ind w:left="0"/>
            </w:pPr>
            <w:r w:rsidRPr="00207708">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0B4DC1" w:rsidRPr="00207708" w:rsidRDefault="000B4DC1" w:rsidP="00DF4364">
            <w:pPr>
              <w:pStyle w:val="18"/>
              <w:spacing w:before="0" w:beforeAutospacing="0" w:after="0" w:afterAutospacing="0"/>
              <w:jc w:val="both"/>
              <w:rPr>
                <w:sz w:val="22"/>
                <w:szCs w:val="22"/>
                <w:lang w:val="uk-UA"/>
              </w:rPr>
            </w:pPr>
            <w:r w:rsidRPr="00207708">
              <w:rPr>
                <w:sz w:val="22"/>
                <w:szCs w:val="22"/>
                <w:lang w:val="uk-UA"/>
              </w:rPr>
              <w:t>Якщо учасником торгів подано тендерну пропозицію, але до нього застосовано такі санкції, його пропозиція відхиляється замовником.</w:t>
            </w:r>
          </w:p>
          <w:p w:rsidR="000B4DC1" w:rsidRPr="00207708" w:rsidRDefault="000B4DC1" w:rsidP="00DF4364">
            <w:pPr>
              <w:jc w:val="both"/>
              <w:rPr>
                <w:rFonts w:ascii="Times New Roman" w:hAnsi="Times New Roman" w:cs="Times New Roman"/>
                <w:sz w:val="22"/>
                <w:szCs w:val="22"/>
              </w:rPr>
            </w:pPr>
            <w:r w:rsidRPr="00207708">
              <w:rPr>
                <w:rFonts w:ascii="Times New Roman" w:hAnsi="Times New Roman" w:cs="Times New Roman"/>
                <w:sz w:val="22"/>
                <w:szCs w:val="22"/>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rsidR="000B4DC1" w:rsidRPr="00207708" w:rsidRDefault="000B4DC1" w:rsidP="00DF4364">
            <w:pPr>
              <w:pStyle w:val="TableParagraph"/>
              <w:tabs>
                <w:tab w:val="left" w:pos="422"/>
              </w:tabs>
              <w:ind w:left="0"/>
            </w:pPr>
            <w:r w:rsidRPr="00207708">
              <w:t xml:space="preserve">Фактом подання тендерної пропозиції учасник підтверджує </w:t>
            </w:r>
            <w:r w:rsidRPr="00207708">
              <w:rPr>
                <w:spacing w:val="-52"/>
              </w:rPr>
              <w:t xml:space="preserve"> </w:t>
            </w:r>
            <w:r w:rsidRPr="00207708">
              <w:t>(жодних окремих підтверджень не потрібно подавати в складі</w:t>
            </w:r>
            <w:r w:rsidRPr="00207708">
              <w:rPr>
                <w:spacing w:val="1"/>
              </w:rPr>
              <w:t xml:space="preserve"> </w:t>
            </w:r>
            <w:r w:rsidRPr="00207708">
              <w:t>тендерної пропозиції), що у попередніх взаємовідносинах між</w:t>
            </w:r>
            <w:r w:rsidRPr="00207708">
              <w:rPr>
                <w:spacing w:val="1"/>
              </w:rPr>
              <w:t xml:space="preserve"> </w:t>
            </w:r>
            <w:r w:rsidRPr="00207708">
              <w:t>Учасником</w:t>
            </w:r>
            <w:r w:rsidRPr="00207708">
              <w:rPr>
                <w:spacing w:val="1"/>
              </w:rPr>
              <w:t xml:space="preserve"> </w:t>
            </w:r>
            <w:r w:rsidRPr="00207708">
              <w:t>та</w:t>
            </w:r>
            <w:r w:rsidRPr="00207708">
              <w:rPr>
                <w:spacing w:val="1"/>
              </w:rPr>
              <w:t xml:space="preserve"> </w:t>
            </w:r>
            <w:r w:rsidRPr="00207708">
              <w:t>Замовником</w:t>
            </w:r>
            <w:r w:rsidRPr="00207708">
              <w:rPr>
                <w:spacing w:val="1"/>
              </w:rPr>
              <w:t xml:space="preserve"> </w:t>
            </w:r>
            <w:r w:rsidRPr="00207708">
              <w:t>оперативно-господарську/і</w:t>
            </w:r>
            <w:r w:rsidRPr="00207708">
              <w:rPr>
                <w:spacing w:val="1"/>
              </w:rPr>
              <w:t xml:space="preserve"> </w:t>
            </w:r>
            <w:r w:rsidRPr="00207708">
              <w:t>санкцію/ії, передбачену/і пунктом 4 частини 1 статті 236 ГКУ,</w:t>
            </w:r>
            <w:r w:rsidRPr="00207708">
              <w:rPr>
                <w:spacing w:val="1"/>
              </w:rPr>
              <w:t xml:space="preserve"> </w:t>
            </w:r>
            <w:r w:rsidRPr="00207708">
              <w:t>як</w:t>
            </w:r>
            <w:r w:rsidRPr="00207708">
              <w:rPr>
                <w:spacing w:val="1"/>
              </w:rPr>
              <w:t xml:space="preserve"> </w:t>
            </w:r>
            <w:r w:rsidRPr="00207708">
              <w:t>відмова</w:t>
            </w:r>
            <w:r w:rsidRPr="00207708">
              <w:rPr>
                <w:spacing w:val="1"/>
              </w:rPr>
              <w:t xml:space="preserve"> </w:t>
            </w:r>
            <w:r w:rsidRPr="00207708">
              <w:t>від</w:t>
            </w:r>
            <w:r w:rsidRPr="00207708">
              <w:rPr>
                <w:spacing w:val="1"/>
              </w:rPr>
              <w:t xml:space="preserve"> </w:t>
            </w:r>
            <w:r w:rsidRPr="00207708">
              <w:t>встановлення</w:t>
            </w:r>
            <w:r w:rsidRPr="00207708">
              <w:rPr>
                <w:spacing w:val="1"/>
              </w:rPr>
              <w:t xml:space="preserve"> </w:t>
            </w:r>
            <w:r w:rsidRPr="00207708">
              <w:t>господарських</w:t>
            </w:r>
            <w:r w:rsidRPr="00207708">
              <w:rPr>
                <w:spacing w:val="1"/>
              </w:rPr>
              <w:t xml:space="preserve"> </w:t>
            </w:r>
            <w:r w:rsidRPr="00207708">
              <w:t>відносин</w:t>
            </w:r>
            <w:r w:rsidRPr="00207708">
              <w:rPr>
                <w:spacing w:val="1"/>
              </w:rPr>
              <w:t xml:space="preserve"> </w:t>
            </w:r>
            <w:r w:rsidRPr="00207708">
              <w:t>на</w:t>
            </w:r>
            <w:r w:rsidRPr="00207708">
              <w:rPr>
                <w:spacing w:val="1"/>
              </w:rPr>
              <w:t xml:space="preserve"> </w:t>
            </w:r>
            <w:r w:rsidRPr="00207708">
              <w:t>майбутнє</w:t>
            </w:r>
            <w:r w:rsidRPr="00207708">
              <w:rPr>
                <w:spacing w:val="-3"/>
              </w:rPr>
              <w:t xml:space="preserve"> </w:t>
            </w:r>
            <w:r w:rsidRPr="00207708">
              <w:t>не</w:t>
            </w:r>
            <w:r w:rsidRPr="00207708">
              <w:rPr>
                <w:spacing w:val="-3"/>
              </w:rPr>
              <w:t xml:space="preserve"> </w:t>
            </w:r>
            <w:r w:rsidRPr="00207708">
              <w:t>було</w:t>
            </w:r>
            <w:r w:rsidRPr="00207708">
              <w:rPr>
                <w:spacing w:val="-3"/>
              </w:rPr>
              <w:t xml:space="preserve"> </w:t>
            </w:r>
            <w:r w:rsidRPr="00207708">
              <w:t>застосовано”.</w:t>
            </w:r>
          </w:p>
          <w:p w:rsidR="000B4DC1" w:rsidRPr="00207708" w:rsidRDefault="000B4DC1" w:rsidP="009F4E91">
            <w:pPr>
              <w:pStyle w:val="TableParagraph"/>
              <w:tabs>
                <w:tab w:val="left" w:pos="422"/>
              </w:tabs>
              <w:ind w:left="0"/>
              <w:jc w:val="both"/>
            </w:pPr>
            <w:r w:rsidRPr="00207708">
              <w:t>Замовник у разі обмеження/зупинення доступу до публічної</w:t>
            </w:r>
            <w:r w:rsidRPr="00207708">
              <w:rPr>
                <w:spacing w:val="-52"/>
              </w:rPr>
              <w:t xml:space="preserve"> </w:t>
            </w:r>
            <w:r w:rsidRPr="00207708">
              <w:t xml:space="preserve">і нформації, єдиних державних реєстрів залишає за собою право </w:t>
            </w:r>
            <w:r w:rsidRPr="00207708">
              <w:rPr>
                <w:spacing w:val="-52"/>
              </w:rPr>
              <w:t xml:space="preserve"> </w:t>
            </w:r>
            <w:r w:rsidRPr="00207708">
              <w:t>перевірити надану учасником інформацію на достовірність за</w:t>
            </w:r>
            <w:r w:rsidRPr="00207708">
              <w:rPr>
                <w:spacing w:val="1"/>
              </w:rPr>
              <w:t xml:space="preserve"> </w:t>
            </w:r>
            <w:r w:rsidRPr="00207708">
              <w:t>допомогою</w:t>
            </w:r>
            <w:r w:rsidRPr="00207708">
              <w:rPr>
                <w:spacing w:val="1"/>
              </w:rPr>
              <w:t xml:space="preserve"> </w:t>
            </w:r>
            <w:r w:rsidRPr="00207708">
              <w:t>сервісу</w:t>
            </w:r>
            <w:r w:rsidRPr="00207708">
              <w:rPr>
                <w:spacing w:val="1"/>
              </w:rPr>
              <w:t xml:space="preserve"> </w:t>
            </w:r>
            <w:r w:rsidRPr="00207708">
              <w:t>«</w:t>
            </w:r>
            <w:hyperlink r:id="rId29">
              <w:r w:rsidRPr="00207708">
                <w:t>Аналіз</w:t>
              </w:r>
              <w:r w:rsidRPr="00207708">
                <w:rPr>
                  <w:spacing w:val="1"/>
                </w:rPr>
                <w:t xml:space="preserve"> </w:t>
              </w:r>
              <w:r w:rsidRPr="00207708">
                <w:t>тендерів</w:t>
              </w:r>
            </w:hyperlink>
            <w:r w:rsidRPr="00207708">
              <w:t>»</w:t>
            </w:r>
            <w:r w:rsidRPr="00207708">
              <w:rPr>
                <w:spacing w:val="1"/>
              </w:rPr>
              <w:t xml:space="preserve"> </w:t>
            </w:r>
            <w:r w:rsidRPr="00207708">
              <w:t>від</w:t>
            </w:r>
            <w:r w:rsidRPr="00207708">
              <w:rPr>
                <w:spacing w:val="1"/>
              </w:rPr>
              <w:t xml:space="preserve"> </w:t>
            </w:r>
            <w:r w:rsidRPr="00207708">
              <w:t>YouControl</w:t>
            </w:r>
            <w:r w:rsidRPr="00207708">
              <w:rPr>
                <w:spacing w:val="1"/>
              </w:rPr>
              <w:t xml:space="preserve"> </w:t>
            </w:r>
            <w:r w:rsidRPr="00207708">
              <w:t>або</w:t>
            </w:r>
            <w:r w:rsidRPr="00207708">
              <w:rPr>
                <w:spacing w:val="1"/>
              </w:rPr>
              <w:t xml:space="preserve"> </w:t>
            </w:r>
            <w:r w:rsidRPr="00207708">
              <w:t>Опендатабот</w:t>
            </w:r>
            <w:r w:rsidRPr="00207708">
              <w:rPr>
                <w:spacing w:val="1"/>
              </w:rPr>
              <w:t xml:space="preserve"> </w:t>
            </w:r>
            <w:r w:rsidRPr="00207708">
              <w:t>або</w:t>
            </w:r>
            <w:r w:rsidRPr="00207708">
              <w:rPr>
                <w:spacing w:val="1"/>
              </w:rPr>
              <w:t xml:space="preserve"> </w:t>
            </w:r>
            <w:r w:rsidRPr="00207708">
              <w:t>за</w:t>
            </w:r>
            <w:r w:rsidRPr="00207708">
              <w:rPr>
                <w:spacing w:val="1"/>
              </w:rPr>
              <w:t xml:space="preserve"> </w:t>
            </w:r>
            <w:r w:rsidRPr="00207708">
              <w:t>допомогою</w:t>
            </w:r>
            <w:r w:rsidRPr="00207708">
              <w:rPr>
                <w:spacing w:val="1"/>
              </w:rPr>
              <w:t xml:space="preserve"> </w:t>
            </w:r>
            <w:r w:rsidRPr="00207708">
              <w:t>інших</w:t>
            </w:r>
            <w:r w:rsidRPr="00207708">
              <w:rPr>
                <w:spacing w:val="1"/>
              </w:rPr>
              <w:t xml:space="preserve"> </w:t>
            </w:r>
            <w:r w:rsidRPr="00207708">
              <w:t>сервісів</w:t>
            </w:r>
            <w:r w:rsidRPr="00207708">
              <w:rPr>
                <w:spacing w:val="1"/>
              </w:rPr>
              <w:t xml:space="preserve"> </w:t>
            </w:r>
            <w:r w:rsidRPr="00207708">
              <w:t>(у</w:t>
            </w:r>
            <w:r w:rsidRPr="00207708">
              <w:rPr>
                <w:spacing w:val="1"/>
              </w:rPr>
              <w:t xml:space="preserve"> </w:t>
            </w:r>
            <w:r w:rsidRPr="00207708">
              <w:t>разі</w:t>
            </w:r>
            <w:r w:rsidRPr="00207708">
              <w:rPr>
                <w:spacing w:val="1"/>
              </w:rPr>
              <w:t xml:space="preserve"> </w:t>
            </w:r>
            <w:r w:rsidRPr="00207708">
              <w:t>функціонування</w:t>
            </w:r>
            <w:r w:rsidRPr="00207708">
              <w:rPr>
                <w:spacing w:val="-1"/>
              </w:rPr>
              <w:t xml:space="preserve"> </w:t>
            </w:r>
            <w:r w:rsidRPr="00207708">
              <w:t>їх</w:t>
            </w:r>
            <w:r w:rsidRPr="00207708">
              <w:rPr>
                <w:spacing w:val="1"/>
              </w:rPr>
              <w:t xml:space="preserve"> </w:t>
            </w:r>
            <w:r w:rsidRPr="00207708">
              <w:t>у</w:t>
            </w:r>
            <w:r w:rsidRPr="00207708">
              <w:rPr>
                <w:spacing w:val="-4"/>
              </w:rPr>
              <w:t xml:space="preserve"> </w:t>
            </w:r>
            <w:r w:rsidRPr="00207708">
              <w:t>вільному</w:t>
            </w:r>
            <w:r w:rsidRPr="00207708">
              <w:rPr>
                <w:spacing w:val="-5"/>
              </w:rPr>
              <w:t xml:space="preserve"> </w:t>
            </w:r>
            <w:r w:rsidRPr="00207708">
              <w:t>доступі</w:t>
            </w:r>
            <w:r w:rsidRPr="00207708">
              <w:rPr>
                <w:spacing w:val="-3"/>
              </w:rPr>
              <w:t xml:space="preserve"> </w:t>
            </w:r>
            <w:r w:rsidRPr="00207708">
              <w:t>в</w:t>
            </w:r>
            <w:r w:rsidRPr="00207708">
              <w:rPr>
                <w:spacing w:val="2"/>
              </w:rPr>
              <w:t xml:space="preserve"> </w:t>
            </w:r>
            <w:r w:rsidRPr="00207708">
              <w:t>мережі</w:t>
            </w:r>
            <w:r w:rsidRPr="00207708">
              <w:rPr>
                <w:spacing w:val="-4"/>
              </w:rPr>
              <w:t xml:space="preserve"> </w:t>
            </w:r>
            <w:r w:rsidRPr="00207708">
              <w:t>Інтернет).</w:t>
            </w:r>
          </w:p>
          <w:p w:rsidR="000B4DC1" w:rsidRPr="00207708" w:rsidRDefault="000B4DC1" w:rsidP="009F4E91">
            <w:pPr>
              <w:pStyle w:val="TableParagraph"/>
              <w:tabs>
                <w:tab w:val="left" w:pos="519"/>
              </w:tabs>
              <w:ind w:left="0"/>
              <w:jc w:val="both"/>
            </w:pPr>
            <w:r w:rsidRPr="00207708">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0B4DC1" w:rsidRPr="00207708" w:rsidRDefault="000B4DC1" w:rsidP="00B62BC7">
            <w:pPr>
              <w:tabs>
                <w:tab w:val="left" w:pos="228"/>
              </w:tabs>
              <w:jc w:val="both"/>
              <w:rPr>
                <w:rFonts w:ascii="Times New Roman" w:hAnsi="Times New Roman" w:cs="Times New Roman"/>
                <w:sz w:val="22"/>
                <w:szCs w:val="22"/>
              </w:rPr>
            </w:pPr>
            <w:r w:rsidRPr="00207708">
              <w:rPr>
                <w:rFonts w:ascii="Times New Roman" w:hAnsi="Times New Roman" w:cs="Times New Roman"/>
                <w:sz w:val="22"/>
                <w:szCs w:val="22"/>
              </w:rPr>
              <w:t>Якщо</w:t>
            </w:r>
            <w:r w:rsidRPr="00207708">
              <w:rPr>
                <w:rFonts w:ascii="Times New Roman" w:hAnsi="Times New Roman" w:cs="Times New Roman"/>
                <w:spacing w:val="-7"/>
                <w:sz w:val="22"/>
                <w:szCs w:val="22"/>
              </w:rPr>
              <w:t xml:space="preserve"> </w:t>
            </w:r>
            <w:r w:rsidRPr="00207708">
              <w:rPr>
                <w:rFonts w:ascii="Times New Roman" w:hAnsi="Times New Roman" w:cs="Times New Roman"/>
                <w:sz w:val="22"/>
                <w:szCs w:val="22"/>
              </w:rPr>
              <w:t>учасник</w:t>
            </w:r>
            <w:r w:rsidRPr="00207708">
              <w:rPr>
                <w:rFonts w:ascii="Times New Roman" w:hAnsi="Times New Roman" w:cs="Times New Roman"/>
                <w:spacing w:val="-7"/>
                <w:sz w:val="22"/>
                <w:szCs w:val="22"/>
              </w:rPr>
              <w:t xml:space="preserve"> </w:t>
            </w:r>
            <w:r w:rsidRPr="00207708">
              <w:rPr>
                <w:rFonts w:ascii="Times New Roman" w:hAnsi="Times New Roman" w:cs="Times New Roman"/>
                <w:sz w:val="22"/>
                <w:szCs w:val="22"/>
              </w:rPr>
              <w:t>не</w:t>
            </w:r>
            <w:r w:rsidRPr="00207708">
              <w:rPr>
                <w:rFonts w:ascii="Times New Roman" w:hAnsi="Times New Roman" w:cs="Times New Roman"/>
                <w:spacing w:val="-6"/>
                <w:sz w:val="22"/>
                <w:szCs w:val="22"/>
              </w:rPr>
              <w:t xml:space="preserve"> </w:t>
            </w:r>
            <w:r w:rsidRPr="00207708">
              <w:rPr>
                <w:rFonts w:ascii="Times New Roman" w:hAnsi="Times New Roman" w:cs="Times New Roman"/>
                <w:sz w:val="22"/>
                <w:szCs w:val="22"/>
              </w:rPr>
              <w:t>подав</w:t>
            </w:r>
            <w:r w:rsidRPr="00207708">
              <w:rPr>
                <w:rFonts w:ascii="Times New Roman" w:hAnsi="Times New Roman" w:cs="Times New Roman"/>
                <w:spacing w:val="-8"/>
                <w:sz w:val="22"/>
                <w:szCs w:val="22"/>
              </w:rPr>
              <w:t xml:space="preserve"> </w:t>
            </w:r>
            <w:r w:rsidRPr="00207708">
              <w:rPr>
                <w:rFonts w:ascii="Times New Roman" w:hAnsi="Times New Roman" w:cs="Times New Roman"/>
                <w:sz w:val="22"/>
                <w:szCs w:val="22"/>
              </w:rPr>
              <w:t>у</w:t>
            </w:r>
            <w:r w:rsidRPr="00207708">
              <w:rPr>
                <w:rFonts w:ascii="Times New Roman" w:hAnsi="Times New Roman" w:cs="Times New Roman"/>
                <w:spacing w:val="-6"/>
                <w:sz w:val="22"/>
                <w:szCs w:val="22"/>
              </w:rPr>
              <w:t xml:space="preserve"> </w:t>
            </w:r>
            <w:r w:rsidRPr="00207708">
              <w:rPr>
                <w:rFonts w:ascii="Times New Roman" w:hAnsi="Times New Roman" w:cs="Times New Roman"/>
                <w:sz w:val="22"/>
                <w:szCs w:val="22"/>
              </w:rPr>
              <w:t>складі</w:t>
            </w:r>
            <w:r w:rsidRPr="00207708">
              <w:rPr>
                <w:rFonts w:ascii="Times New Roman" w:hAnsi="Times New Roman" w:cs="Times New Roman"/>
                <w:spacing w:val="-4"/>
                <w:sz w:val="22"/>
                <w:szCs w:val="22"/>
              </w:rPr>
              <w:t xml:space="preserve"> </w:t>
            </w:r>
            <w:r w:rsidRPr="00207708">
              <w:rPr>
                <w:rFonts w:ascii="Times New Roman" w:hAnsi="Times New Roman" w:cs="Times New Roman"/>
                <w:sz w:val="22"/>
                <w:szCs w:val="22"/>
              </w:rPr>
              <w:t>своєї</w:t>
            </w:r>
            <w:r w:rsidRPr="00207708">
              <w:rPr>
                <w:rFonts w:ascii="Times New Roman" w:hAnsi="Times New Roman" w:cs="Times New Roman"/>
                <w:spacing w:val="-5"/>
                <w:sz w:val="22"/>
                <w:szCs w:val="22"/>
              </w:rPr>
              <w:t xml:space="preserve"> </w:t>
            </w:r>
            <w:r w:rsidRPr="00207708">
              <w:rPr>
                <w:rFonts w:ascii="Times New Roman" w:hAnsi="Times New Roman" w:cs="Times New Roman"/>
                <w:sz w:val="22"/>
                <w:szCs w:val="22"/>
              </w:rPr>
              <w:t>пропозиції</w:t>
            </w:r>
            <w:r w:rsidRPr="00207708">
              <w:rPr>
                <w:rFonts w:ascii="Times New Roman" w:hAnsi="Times New Roman" w:cs="Times New Roman"/>
                <w:spacing w:val="-9"/>
                <w:sz w:val="22"/>
                <w:szCs w:val="22"/>
              </w:rPr>
              <w:t xml:space="preserve"> </w:t>
            </w:r>
            <w:r w:rsidRPr="00207708">
              <w:rPr>
                <w:rFonts w:ascii="Times New Roman" w:hAnsi="Times New Roman" w:cs="Times New Roman"/>
                <w:sz w:val="22"/>
                <w:szCs w:val="22"/>
              </w:rPr>
              <w:t>документи,</w:t>
            </w:r>
            <w:r w:rsidRPr="00207708">
              <w:rPr>
                <w:rFonts w:ascii="Times New Roman" w:hAnsi="Times New Roman" w:cs="Times New Roman"/>
                <w:spacing w:val="-6"/>
                <w:sz w:val="22"/>
                <w:szCs w:val="22"/>
              </w:rPr>
              <w:t xml:space="preserve"> </w:t>
            </w:r>
            <w:r w:rsidR="00B62BC7">
              <w:rPr>
                <w:rFonts w:ascii="Times New Roman" w:hAnsi="Times New Roman" w:cs="Times New Roman"/>
                <w:spacing w:val="-6"/>
                <w:sz w:val="22"/>
                <w:szCs w:val="22"/>
                <w:lang w:val="uk-UA"/>
              </w:rPr>
              <w:t xml:space="preserve">які </w:t>
            </w:r>
            <w:r w:rsidR="00B62BC7">
              <w:rPr>
                <w:rFonts w:ascii="Times New Roman" w:hAnsi="Times New Roman" w:cs="Times New Roman"/>
                <w:spacing w:val="-53"/>
                <w:sz w:val="22"/>
                <w:szCs w:val="22"/>
                <w:lang w:val="uk-UA"/>
              </w:rPr>
              <w:t xml:space="preserve">                           </w:t>
            </w:r>
            <w:r w:rsidRPr="00207708">
              <w:rPr>
                <w:rFonts w:ascii="Times New Roman" w:hAnsi="Times New Roman" w:cs="Times New Roman"/>
                <w:sz w:val="22"/>
                <w:szCs w:val="22"/>
              </w:rPr>
              <w:t xml:space="preserve">не </w:t>
            </w:r>
            <w:r w:rsidR="00B62BC7">
              <w:rPr>
                <w:rFonts w:ascii="Times New Roman" w:hAnsi="Times New Roman" w:cs="Times New Roman"/>
                <w:sz w:val="22"/>
                <w:szCs w:val="22"/>
                <w:lang w:val="uk-UA"/>
              </w:rPr>
              <w:t xml:space="preserve">    </w:t>
            </w:r>
            <w:r w:rsidRPr="00207708">
              <w:rPr>
                <w:rFonts w:ascii="Times New Roman" w:hAnsi="Times New Roman" w:cs="Times New Roman"/>
                <w:sz w:val="22"/>
                <w:szCs w:val="22"/>
              </w:rPr>
              <w:t>передбачені чинним законодавством для нього або за інших</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причин</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(у</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передбачених</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законодавством</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випадках),</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а</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вони</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вимагаються</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тендерною</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документацією,</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він</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повинен</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 xml:space="preserve">надати </w:t>
            </w:r>
            <w:r w:rsidRPr="00207708">
              <w:rPr>
                <w:rFonts w:ascii="Times New Roman" w:hAnsi="Times New Roman" w:cs="Times New Roman"/>
                <w:spacing w:val="-52"/>
                <w:sz w:val="22"/>
                <w:szCs w:val="22"/>
              </w:rPr>
              <w:t xml:space="preserve"> </w:t>
            </w:r>
            <w:r w:rsidRPr="00207708">
              <w:rPr>
                <w:rFonts w:ascii="Times New Roman" w:hAnsi="Times New Roman" w:cs="Times New Roman"/>
                <w:sz w:val="22"/>
                <w:szCs w:val="22"/>
              </w:rPr>
              <w:t>щодо цього письмове пояснення в довільній формі, в якому</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зазначає</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законодавчі</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підстави</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(посилання</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на</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відповідний</w:t>
            </w:r>
            <w:r w:rsidRPr="00207708">
              <w:rPr>
                <w:rFonts w:ascii="Times New Roman" w:hAnsi="Times New Roman" w:cs="Times New Roman"/>
                <w:spacing w:val="1"/>
                <w:sz w:val="22"/>
                <w:szCs w:val="22"/>
              </w:rPr>
              <w:t xml:space="preserve"> </w:t>
            </w:r>
            <w:r w:rsidRPr="00207708">
              <w:rPr>
                <w:rFonts w:ascii="Times New Roman" w:hAnsi="Times New Roman" w:cs="Times New Roman"/>
                <w:sz w:val="22"/>
                <w:szCs w:val="22"/>
              </w:rPr>
              <w:t>нормативно-правовий</w:t>
            </w:r>
            <w:r w:rsidRPr="00207708">
              <w:rPr>
                <w:rFonts w:ascii="Times New Roman" w:hAnsi="Times New Roman" w:cs="Times New Roman"/>
                <w:spacing w:val="16"/>
                <w:sz w:val="22"/>
                <w:szCs w:val="22"/>
              </w:rPr>
              <w:t xml:space="preserve"> </w:t>
            </w:r>
            <w:r w:rsidRPr="00207708">
              <w:rPr>
                <w:rFonts w:ascii="Times New Roman" w:hAnsi="Times New Roman" w:cs="Times New Roman"/>
                <w:sz w:val="22"/>
                <w:szCs w:val="22"/>
              </w:rPr>
              <w:t>акт)</w:t>
            </w:r>
            <w:r w:rsidRPr="00207708">
              <w:rPr>
                <w:rFonts w:ascii="Times New Roman" w:hAnsi="Times New Roman" w:cs="Times New Roman"/>
                <w:spacing w:val="15"/>
                <w:sz w:val="22"/>
                <w:szCs w:val="22"/>
              </w:rPr>
              <w:t xml:space="preserve"> </w:t>
            </w:r>
            <w:r w:rsidRPr="00207708">
              <w:rPr>
                <w:rFonts w:ascii="Times New Roman" w:hAnsi="Times New Roman" w:cs="Times New Roman"/>
                <w:sz w:val="22"/>
                <w:szCs w:val="22"/>
              </w:rPr>
              <w:t>ненадання</w:t>
            </w:r>
            <w:r w:rsidRPr="00207708">
              <w:rPr>
                <w:rFonts w:ascii="Times New Roman" w:hAnsi="Times New Roman" w:cs="Times New Roman"/>
                <w:spacing w:val="16"/>
                <w:sz w:val="22"/>
                <w:szCs w:val="22"/>
              </w:rPr>
              <w:t xml:space="preserve"> </w:t>
            </w:r>
            <w:r w:rsidRPr="00207708">
              <w:rPr>
                <w:rFonts w:ascii="Times New Roman" w:hAnsi="Times New Roman" w:cs="Times New Roman"/>
                <w:sz w:val="22"/>
                <w:szCs w:val="22"/>
              </w:rPr>
              <w:t>вищезазначених</w:t>
            </w:r>
            <w:r w:rsidRPr="00207708">
              <w:rPr>
                <w:rFonts w:ascii="Times New Roman" w:hAnsi="Times New Roman" w:cs="Times New Roman"/>
                <w:sz w:val="22"/>
                <w:szCs w:val="22"/>
                <w:lang w:val="ru-RU"/>
              </w:rPr>
              <w:t xml:space="preserve"> </w:t>
            </w:r>
            <w:r w:rsidRPr="00207708">
              <w:rPr>
                <w:rFonts w:ascii="Times New Roman" w:hAnsi="Times New Roman" w:cs="Times New Roman"/>
                <w:sz w:val="22"/>
                <w:szCs w:val="22"/>
              </w:rPr>
              <w:t>документів.</w:t>
            </w:r>
          </w:p>
        </w:tc>
      </w:tr>
      <w:tr w:rsidR="000B4DC1" w:rsidRPr="00207708" w:rsidTr="00B62BC7">
        <w:tc>
          <w:tcPr>
            <w:tcW w:w="288" w:type="pct"/>
            <w:shd w:val="clear" w:color="auto" w:fill="FFFFFF"/>
            <w:hideMark/>
          </w:tcPr>
          <w:p w:rsidR="000B4DC1" w:rsidRPr="00207708" w:rsidRDefault="000B4DC1" w:rsidP="004A56DF">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lastRenderedPageBreak/>
              <w:t>3</w:t>
            </w:r>
          </w:p>
        </w:tc>
        <w:tc>
          <w:tcPr>
            <w:tcW w:w="1417" w:type="pct"/>
            <w:shd w:val="clear" w:color="auto" w:fill="FFFFFF"/>
            <w:hideMark/>
          </w:tcPr>
          <w:p w:rsidR="000B4DC1" w:rsidRPr="00207708" w:rsidRDefault="000B4DC1" w:rsidP="004A56DF">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 xml:space="preserve">Відхилення тендерних </w:t>
            </w:r>
            <w:r w:rsidRPr="00207708">
              <w:rPr>
                <w:rFonts w:ascii="Times New Roman" w:eastAsia="Times New Roman" w:hAnsi="Times New Roman" w:cs="Times New Roman"/>
                <w:sz w:val="22"/>
                <w:szCs w:val="22"/>
                <w:lang w:val="uk-UA" w:eastAsia="ru-RU"/>
              </w:rPr>
              <w:lastRenderedPageBreak/>
              <w:t>пропозицій</w:t>
            </w:r>
          </w:p>
        </w:tc>
        <w:tc>
          <w:tcPr>
            <w:tcW w:w="3295" w:type="pct"/>
            <w:shd w:val="clear" w:color="auto" w:fill="FFFFFF"/>
            <w:hideMark/>
          </w:tcPr>
          <w:p w:rsidR="000B4DC1" w:rsidRPr="00207708" w:rsidRDefault="000B4DC1"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lastRenderedPageBreak/>
              <w:t>Замовник відхиляє тендерну пропозицію із зазначенням аргументації в електронній системі закупівель у разі, коли:</w:t>
            </w:r>
          </w:p>
          <w:p w:rsidR="000B4DC1" w:rsidRPr="00207708" w:rsidRDefault="000B4DC1"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lastRenderedPageBreak/>
              <w:t>1) учасник процедури закупівлі:</w:t>
            </w:r>
          </w:p>
          <w:p w:rsidR="000B4DC1" w:rsidRPr="00207708" w:rsidRDefault="000B4DC1" w:rsidP="00DF4364">
            <w:pPr>
              <w:rPr>
                <w:rFonts w:ascii="Times New Roman" w:hAnsi="Times New Roman" w:cs="Times New Roman"/>
                <w:sz w:val="22"/>
                <w:szCs w:val="22"/>
                <w:lang w:eastAsia="ru-RU"/>
              </w:rPr>
            </w:pPr>
          </w:p>
          <w:p w:rsidR="000B4DC1" w:rsidRPr="00207708" w:rsidRDefault="000B4DC1" w:rsidP="000B4DC1">
            <w:pPr>
              <w:pStyle w:val="a4"/>
              <w:numPr>
                <w:ilvl w:val="0"/>
                <w:numId w:val="14"/>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підпадає  під підстави, встановлені пунктом 47 особливостей;</w:t>
            </w:r>
          </w:p>
          <w:p w:rsidR="000B4DC1" w:rsidRPr="00207708" w:rsidRDefault="000B4DC1" w:rsidP="000B4DC1">
            <w:pPr>
              <w:pStyle w:val="a4"/>
              <w:numPr>
                <w:ilvl w:val="0"/>
                <w:numId w:val="14"/>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B4DC1" w:rsidRPr="00207708" w:rsidRDefault="000B4DC1" w:rsidP="000B4DC1">
            <w:pPr>
              <w:pStyle w:val="a4"/>
              <w:numPr>
                <w:ilvl w:val="0"/>
                <w:numId w:val="14"/>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не надав забезпечення тендерної пропозиції, якщо таке забезпечення вимагалося замовником;</w:t>
            </w:r>
          </w:p>
          <w:p w:rsidR="000B4DC1" w:rsidRPr="00207708" w:rsidRDefault="000B4DC1" w:rsidP="000B4DC1">
            <w:pPr>
              <w:pStyle w:val="a4"/>
              <w:numPr>
                <w:ilvl w:val="0"/>
                <w:numId w:val="14"/>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4DC1" w:rsidRPr="00207708" w:rsidRDefault="000B4DC1" w:rsidP="000B4DC1">
            <w:pPr>
              <w:pStyle w:val="a4"/>
              <w:numPr>
                <w:ilvl w:val="0"/>
                <w:numId w:val="14"/>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B4DC1" w:rsidRPr="00207708" w:rsidRDefault="000B4DC1" w:rsidP="000B4DC1">
            <w:pPr>
              <w:pStyle w:val="a4"/>
              <w:numPr>
                <w:ilvl w:val="0"/>
                <w:numId w:val="14"/>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визначив конфіденційною інформацію, що не може бути визначена як конфіденційна відповідно до вимог пункту 40 Особливостей;</w:t>
            </w:r>
          </w:p>
          <w:p w:rsidR="000B4DC1" w:rsidRPr="00207708" w:rsidRDefault="000B4DC1" w:rsidP="000B4DC1">
            <w:pPr>
              <w:pStyle w:val="a4"/>
              <w:numPr>
                <w:ilvl w:val="0"/>
                <w:numId w:val="14"/>
              </w:numPr>
              <w:spacing w:after="0" w:line="240" w:lineRule="auto"/>
              <w:jc w:val="both"/>
              <w:rPr>
                <w:rFonts w:ascii="Times New Roman" w:eastAsia="Times New Roman" w:hAnsi="Times New Roman"/>
                <w:lang w:val="uk-UA" w:eastAsia="ru-RU"/>
              </w:rPr>
            </w:pPr>
            <w:r w:rsidRPr="00207708">
              <w:rPr>
                <w:rFonts w:ascii="Times New Roman" w:hAnsi="Times New Roman"/>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 на період дії правового режиму воєнного стану в Україні та протягом 90 днів з дня його припинення або скасування»;</w:t>
            </w:r>
          </w:p>
          <w:p w:rsidR="000B4DC1" w:rsidRPr="00207708" w:rsidRDefault="000B4DC1"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2) тендерна пропозиція:</w:t>
            </w:r>
          </w:p>
          <w:p w:rsidR="000B4DC1" w:rsidRPr="00207708" w:rsidRDefault="000B4DC1" w:rsidP="000B4DC1">
            <w:pPr>
              <w:pStyle w:val="a4"/>
              <w:numPr>
                <w:ilvl w:val="0"/>
                <w:numId w:val="15"/>
              </w:numPr>
              <w:spacing w:after="0" w:line="240" w:lineRule="auto"/>
              <w:jc w:val="both"/>
              <w:rPr>
                <w:rFonts w:ascii="Times New Roman" w:eastAsia="Times New Roman" w:hAnsi="Times New Roman"/>
                <w:lang w:val="uk-UA" w:eastAsia="ru-RU"/>
              </w:rPr>
            </w:pPr>
            <w:r w:rsidRPr="00207708">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r w:rsidRPr="00207708">
              <w:rPr>
                <w:rFonts w:ascii="Times New Roman" w:eastAsia="Times New Roman" w:hAnsi="Times New Roman"/>
                <w:lang w:val="uk-UA" w:eastAsia="ru-RU"/>
              </w:rPr>
              <w:t>;</w:t>
            </w:r>
          </w:p>
          <w:p w:rsidR="000B4DC1" w:rsidRPr="00207708" w:rsidRDefault="000B4DC1" w:rsidP="000B4DC1">
            <w:pPr>
              <w:pStyle w:val="a4"/>
              <w:numPr>
                <w:ilvl w:val="0"/>
                <w:numId w:val="15"/>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lastRenderedPageBreak/>
              <w:t>є такою, строк дії якої закінчився;</w:t>
            </w:r>
          </w:p>
          <w:p w:rsidR="000B4DC1" w:rsidRPr="00207708" w:rsidRDefault="000B4DC1" w:rsidP="000B4DC1">
            <w:pPr>
              <w:pStyle w:val="a4"/>
              <w:numPr>
                <w:ilvl w:val="0"/>
                <w:numId w:val="15"/>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4DC1" w:rsidRPr="00207708" w:rsidRDefault="000B4DC1" w:rsidP="000B4DC1">
            <w:pPr>
              <w:pStyle w:val="a4"/>
              <w:numPr>
                <w:ilvl w:val="0"/>
                <w:numId w:val="15"/>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B4DC1" w:rsidRPr="00207708" w:rsidRDefault="000B4DC1"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3) переможець процедури закупівлі:</w:t>
            </w:r>
          </w:p>
          <w:p w:rsidR="000B4DC1" w:rsidRPr="00207708" w:rsidRDefault="000B4DC1" w:rsidP="000B4DC1">
            <w:pPr>
              <w:pStyle w:val="a4"/>
              <w:numPr>
                <w:ilvl w:val="0"/>
                <w:numId w:val="16"/>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B4DC1" w:rsidRPr="00207708" w:rsidRDefault="000B4DC1" w:rsidP="000B4DC1">
            <w:pPr>
              <w:pStyle w:val="a4"/>
              <w:numPr>
                <w:ilvl w:val="0"/>
                <w:numId w:val="16"/>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не надав у спосіб, зазначений в тендерній документації, документи, що підтверджують відсутність підстав, визначених у підпунктах 3,5,6,12 та в абзаці чотирнадцятому пункту 47 Особливостей;</w:t>
            </w:r>
          </w:p>
          <w:p w:rsidR="000B4DC1" w:rsidRPr="00207708" w:rsidRDefault="000B4DC1" w:rsidP="000B4DC1">
            <w:pPr>
              <w:pStyle w:val="a4"/>
              <w:numPr>
                <w:ilvl w:val="0"/>
                <w:numId w:val="16"/>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не надав забезпечення виконання договору про закупівлю, якщо таке забезпечення вимагалося замовником;</w:t>
            </w:r>
          </w:p>
          <w:p w:rsidR="000B4DC1" w:rsidRPr="00207708" w:rsidRDefault="000B4DC1" w:rsidP="000B4DC1">
            <w:pPr>
              <w:pStyle w:val="a4"/>
              <w:numPr>
                <w:ilvl w:val="0"/>
                <w:numId w:val="16"/>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B4DC1" w:rsidRPr="00207708" w:rsidRDefault="000B4DC1"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Замовник може відхилити тендерну пропозицію із зазначенням аргументації в електронній системі закупівель у разі, коли:</w:t>
            </w:r>
          </w:p>
          <w:p w:rsidR="000B4DC1" w:rsidRPr="00207708" w:rsidRDefault="000B4DC1" w:rsidP="000B4DC1">
            <w:pPr>
              <w:pStyle w:val="a4"/>
              <w:numPr>
                <w:ilvl w:val="0"/>
                <w:numId w:val="17"/>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4DC1" w:rsidRPr="00207708" w:rsidRDefault="000B4DC1" w:rsidP="000B4DC1">
            <w:pPr>
              <w:pStyle w:val="a4"/>
              <w:numPr>
                <w:ilvl w:val="0"/>
                <w:numId w:val="17"/>
              </w:numPr>
              <w:spacing w:after="0" w:line="240" w:lineRule="auto"/>
              <w:jc w:val="both"/>
              <w:rPr>
                <w:rFonts w:ascii="Times New Roman" w:eastAsia="Times New Roman" w:hAnsi="Times New Roman"/>
                <w:lang w:val="uk-UA" w:eastAsia="ru-RU"/>
              </w:rPr>
            </w:pPr>
            <w:r w:rsidRPr="00207708">
              <w:rPr>
                <w:rFonts w:ascii="Times New Roman" w:eastAsia="Times New Roman" w:hAnsi="Times New Roman"/>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4DC1" w:rsidRPr="00207708" w:rsidRDefault="000B4DC1" w:rsidP="00DF4364">
            <w:pPr>
              <w:jc w:val="both"/>
              <w:rPr>
                <w:rFonts w:ascii="Times New Roman" w:hAnsi="Times New Roman" w:cs="Times New Roman"/>
                <w:sz w:val="22"/>
                <w:szCs w:val="22"/>
              </w:rPr>
            </w:pPr>
            <w:r w:rsidRPr="00207708">
              <w:rPr>
                <w:rFonts w:ascii="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B4DC1" w:rsidRPr="00207708" w:rsidRDefault="000B4DC1" w:rsidP="00DF4364">
            <w:pPr>
              <w:jc w:val="both"/>
              <w:rPr>
                <w:rFonts w:ascii="Times New Roman" w:eastAsia="Times New Roman" w:hAnsi="Times New Roman" w:cs="Times New Roman"/>
                <w:sz w:val="22"/>
                <w:szCs w:val="22"/>
                <w:lang w:eastAsia="ru-RU"/>
              </w:rPr>
            </w:pPr>
            <w:r w:rsidRPr="00207708">
              <w:rPr>
                <w:rFonts w:ascii="Times New Roman" w:hAnsi="Times New Roman" w:cs="Times New Roman"/>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07708">
              <w:rPr>
                <w:rFonts w:ascii="Times New Roman" w:hAnsi="Times New Roman" w:cs="Times New Roman"/>
                <w:b/>
                <w:i/>
                <w:sz w:val="22"/>
                <w:szCs w:val="22"/>
              </w:rPr>
              <w:t xml:space="preserve">не пізніш як через чотири дні </w:t>
            </w:r>
            <w:r w:rsidRPr="00207708">
              <w:rPr>
                <w:rFonts w:ascii="Times New Roman" w:hAnsi="Times New Roman" w:cs="Times New Roman"/>
                <w:sz w:val="22"/>
                <w:szCs w:val="22"/>
              </w:rPr>
              <w:t xml:space="preserve">з дати надходження такого звернення через електронну систему закупівель, але до моменту оприлюднення </w:t>
            </w:r>
            <w:r w:rsidRPr="00207708">
              <w:rPr>
                <w:rFonts w:ascii="Times New Roman" w:hAnsi="Times New Roman" w:cs="Times New Roman"/>
                <w:sz w:val="22"/>
                <w:szCs w:val="22"/>
              </w:rPr>
              <w:lastRenderedPageBreak/>
              <w:t>договору про закупівлю в електронній системі закупівель відповідно до статті 10 Закону.</w:t>
            </w:r>
          </w:p>
        </w:tc>
      </w:tr>
      <w:tr w:rsidR="000E68F4" w:rsidRPr="00207708" w:rsidTr="00B62BC7">
        <w:tc>
          <w:tcPr>
            <w:tcW w:w="5000" w:type="pct"/>
            <w:gridSpan w:val="3"/>
            <w:shd w:val="clear" w:color="auto" w:fill="FFFFFF"/>
            <w:hideMark/>
          </w:tcPr>
          <w:p w:rsidR="000E68F4" w:rsidRPr="00207708" w:rsidRDefault="00E657F1" w:rsidP="006807D9">
            <w:pPr>
              <w:jc w:val="center"/>
              <w:rPr>
                <w:rFonts w:ascii="Times New Roman" w:eastAsia="Times New Roman" w:hAnsi="Times New Roman" w:cs="Times New Roman"/>
                <w:b/>
                <w:bCs/>
                <w:sz w:val="22"/>
                <w:szCs w:val="22"/>
                <w:lang w:val="uk-UA" w:eastAsia="ru-RU"/>
              </w:rPr>
            </w:pPr>
            <w:r w:rsidRPr="00207708">
              <w:rPr>
                <w:rFonts w:ascii="Times New Roman" w:eastAsia="Times New Roman" w:hAnsi="Times New Roman" w:cs="Times New Roman"/>
                <w:b/>
                <w:i/>
                <w:iCs/>
                <w:sz w:val="22"/>
                <w:szCs w:val="22"/>
                <w:highlight w:val="white"/>
              </w:rPr>
              <w:lastRenderedPageBreak/>
              <w:t>Розділ 6. Результати торгів та укладання договору про закупівлю</w:t>
            </w:r>
          </w:p>
        </w:tc>
      </w:tr>
      <w:tr w:rsidR="00D93EBB" w:rsidRPr="00207708" w:rsidTr="00B62BC7">
        <w:tc>
          <w:tcPr>
            <w:tcW w:w="288" w:type="pct"/>
            <w:shd w:val="clear" w:color="auto" w:fill="FFFFFF"/>
            <w:hideMark/>
          </w:tcPr>
          <w:p w:rsidR="00D93EBB" w:rsidRPr="00207708" w:rsidRDefault="00D93EBB" w:rsidP="004A56DF">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1</w:t>
            </w:r>
          </w:p>
        </w:tc>
        <w:tc>
          <w:tcPr>
            <w:tcW w:w="1417" w:type="pct"/>
            <w:shd w:val="clear" w:color="auto" w:fill="FFFFFF"/>
            <w:hideMark/>
          </w:tcPr>
          <w:p w:rsidR="00D93EBB" w:rsidRPr="00207708" w:rsidRDefault="00D93EBB" w:rsidP="004A56DF">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Відміна замовником тендеру чи визнання його таким, що не відбувся</w:t>
            </w:r>
          </w:p>
        </w:tc>
        <w:tc>
          <w:tcPr>
            <w:tcW w:w="3295" w:type="pct"/>
            <w:shd w:val="clear" w:color="auto" w:fill="FFFFFF"/>
            <w:hideMark/>
          </w:tcPr>
          <w:p w:rsidR="00D93EBB" w:rsidRPr="00207708" w:rsidRDefault="00D93EBB"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Замовник відміняє відкриті торги у разі:</w:t>
            </w:r>
          </w:p>
          <w:p w:rsidR="00D93EBB" w:rsidRPr="00207708" w:rsidRDefault="00D93EBB"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1) відсутності подальшої потреби в закупівлі товарів, робіт чи послуг;</w:t>
            </w:r>
          </w:p>
          <w:p w:rsidR="00D93EBB" w:rsidRPr="00207708" w:rsidRDefault="00D93EBB"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3EBB" w:rsidRPr="00207708" w:rsidRDefault="00D93EBB"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3) скорочення обсягу видатків на здійснення закупівлі товарів, робіт чи послуг;</w:t>
            </w:r>
          </w:p>
          <w:p w:rsidR="00D93EBB" w:rsidRPr="00207708" w:rsidRDefault="00D93EBB"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 xml:space="preserve">4) </w:t>
            </w:r>
            <w:proofErr w:type="gramStart"/>
            <w:r w:rsidRPr="00207708">
              <w:rPr>
                <w:rFonts w:ascii="Times New Roman" w:eastAsia="Times New Roman" w:hAnsi="Times New Roman" w:cs="Times New Roman"/>
                <w:sz w:val="22"/>
                <w:szCs w:val="22"/>
                <w:lang w:eastAsia="ru-RU"/>
              </w:rPr>
              <w:t>коли</w:t>
            </w:r>
            <w:proofErr w:type="gramEnd"/>
            <w:r w:rsidRPr="00207708">
              <w:rPr>
                <w:rFonts w:ascii="Times New Roman" w:eastAsia="Times New Roman" w:hAnsi="Times New Roman" w:cs="Times New Roman"/>
                <w:sz w:val="22"/>
                <w:szCs w:val="22"/>
                <w:lang w:eastAsia="ru-RU"/>
              </w:rPr>
              <w:t xml:space="preserve"> здійснення закупівлі стало неможливим внаслідок дії обставин непереборної сили.</w:t>
            </w:r>
          </w:p>
          <w:p w:rsidR="00D93EBB" w:rsidRPr="00207708" w:rsidRDefault="00D93EBB"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93EBB" w:rsidRPr="00207708" w:rsidRDefault="00D93EBB"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Відкриті торги автоматично відміняються електронною системою закупівель у разі:</w:t>
            </w:r>
          </w:p>
          <w:p w:rsidR="00D93EBB" w:rsidRPr="00207708" w:rsidRDefault="00D93EBB"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93EBB" w:rsidRPr="00207708" w:rsidRDefault="00D93EBB"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 xml:space="preserve">2) </w:t>
            </w:r>
            <w:proofErr w:type="gramStart"/>
            <w:r w:rsidRPr="00207708">
              <w:rPr>
                <w:rFonts w:ascii="Times New Roman" w:eastAsia="Times New Roman" w:hAnsi="Times New Roman" w:cs="Times New Roman"/>
                <w:sz w:val="22"/>
                <w:szCs w:val="22"/>
                <w:lang w:eastAsia="ru-RU"/>
              </w:rPr>
              <w:t>неподання</w:t>
            </w:r>
            <w:proofErr w:type="gramEnd"/>
            <w:r w:rsidRPr="00207708">
              <w:rPr>
                <w:rFonts w:ascii="Times New Roman" w:eastAsia="Times New Roman" w:hAnsi="Times New Roman" w:cs="Times New Roman"/>
                <w:sz w:val="22"/>
                <w:szCs w:val="22"/>
                <w:lang w:eastAsia="ru-RU"/>
              </w:rPr>
              <w:t xml:space="preserve"> жодної тендерної пропозиції для участі у відкритих торгах у строк, установлений замовником згідно з Особливостями.</w:t>
            </w:r>
          </w:p>
          <w:p w:rsidR="00D93EBB" w:rsidRPr="00207708" w:rsidRDefault="00D93EBB"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93EBB" w:rsidRPr="00207708" w:rsidRDefault="00D93EBB"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Відкриті торги можуть бути відмінені частково (за лотом).</w:t>
            </w:r>
          </w:p>
          <w:p w:rsidR="00D93EBB" w:rsidRPr="00207708" w:rsidRDefault="00D93EBB" w:rsidP="00DF4364">
            <w:pPr>
              <w:jc w:val="both"/>
              <w:rPr>
                <w:rFonts w:ascii="Times New Roman" w:eastAsia="Times New Roman" w:hAnsi="Times New Roman" w:cs="Times New Roman"/>
                <w:sz w:val="22"/>
                <w:szCs w:val="22"/>
                <w:lang w:val="ru-RU" w:eastAsia="ru-RU"/>
              </w:rPr>
            </w:pPr>
            <w:r w:rsidRPr="00207708">
              <w:rPr>
                <w:rFonts w:ascii="Times New Roman" w:eastAsia="Times New Roman" w:hAnsi="Times New Roman" w:cs="Times New Roman"/>
                <w:sz w:val="22"/>
                <w:szCs w:val="22"/>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3EBB" w:rsidRPr="00207708" w:rsidTr="00B62BC7">
        <w:tc>
          <w:tcPr>
            <w:tcW w:w="288" w:type="pct"/>
            <w:shd w:val="clear" w:color="auto" w:fill="FFFFFF"/>
            <w:hideMark/>
          </w:tcPr>
          <w:p w:rsidR="00D93EBB" w:rsidRPr="00207708" w:rsidRDefault="00D93EBB" w:rsidP="004A56DF">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2</w:t>
            </w:r>
          </w:p>
        </w:tc>
        <w:tc>
          <w:tcPr>
            <w:tcW w:w="1417" w:type="pct"/>
            <w:shd w:val="clear" w:color="auto" w:fill="FFFFFF"/>
            <w:hideMark/>
          </w:tcPr>
          <w:p w:rsidR="00D93EBB" w:rsidRPr="00207708" w:rsidRDefault="00D93EBB" w:rsidP="004A56DF">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Строк укладання договору про закупівлю</w:t>
            </w:r>
          </w:p>
        </w:tc>
        <w:tc>
          <w:tcPr>
            <w:tcW w:w="3295" w:type="pct"/>
            <w:shd w:val="clear" w:color="auto" w:fill="FFFFFF"/>
            <w:hideMark/>
          </w:tcPr>
          <w:p w:rsidR="00D93EBB" w:rsidRPr="00207708" w:rsidRDefault="00D93EBB"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207708">
              <w:rPr>
                <w:rFonts w:ascii="Times New Roman" w:eastAsia="Times New Roman" w:hAnsi="Times New Roman" w:cs="Times New Roman"/>
                <w:b/>
                <w:sz w:val="22"/>
                <w:szCs w:val="22"/>
                <w:lang w:eastAsia="ru-RU"/>
              </w:rPr>
              <w:t>п’ять днів</w:t>
            </w:r>
            <w:r w:rsidRPr="00207708">
              <w:rPr>
                <w:rFonts w:ascii="Times New Roman" w:eastAsia="Times New Roman" w:hAnsi="Times New Roman" w:cs="Times New Roman"/>
                <w:sz w:val="22"/>
                <w:szCs w:val="22"/>
                <w:lang w:eastAsia="ru-RU"/>
              </w:rPr>
              <w:t xml:space="preserve"> з дати оприлюднення в електронній системі закупівель повідомлення про намір укласти договір про закупівлю.</w:t>
            </w:r>
          </w:p>
          <w:p w:rsidR="00D93EBB" w:rsidRPr="00207708" w:rsidRDefault="00D93EBB"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207708">
              <w:rPr>
                <w:rFonts w:ascii="Times New Roman" w:eastAsia="Times New Roman" w:hAnsi="Times New Roman" w:cs="Times New Roman"/>
                <w:b/>
                <w:sz w:val="22"/>
                <w:szCs w:val="22"/>
                <w:lang w:eastAsia="ru-RU"/>
              </w:rPr>
              <w:t>15 днів</w:t>
            </w:r>
            <w:r w:rsidRPr="00207708">
              <w:rPr>
                <w:rFonts w:ascii="Times New Roman" w:eastAsia="Times New Roman" w:hAnsi="Times New Roman" w:cs="Times New Roman"/>
                <w:sz w:val="22"/>
                <w:szCs w:val="22"/>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93EBB" w:rsidRPr="00207708" w:rsidRDefault="00D93EBB"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F121E" w:rsidRPr="00207708" w:rsidTr="00B62BC7">
        <w:tc>
          <w:tcPr>
            <w:tcW w:w="288" w:type="pct"/>
            <w:shd w:val="clear" w:color="auto" w:fill="FFFFFF"/>
            <w:hideMark/>
          </w:tcPr>
          <w:p w:rsidR="00CF121E" w:rsidRPr="00207708" w:rsidRDefault="00CF121E" w:rsidP="004A56DF">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3</w:t>
            </w:r>
          </w:p>
        </w:tc>
        <w:tc>
          <w:tcPr>
            <w:tcW w:w="1417" w:type="pct"/>
            <w:shd w:val="clear" w:color="auto" w:fill="FFFFFF"/>
            <w:hideMark/>
          </w:tcPr>
          <w:p w:rsidR="00CF121E" w:rsidRPr="00207708" w:rsidRDefault="00CF121E" w:rsidP="004A56DF">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Проект договору про закупівлю</w:t>
            </w:r>
          </w:p>
        </w:tc>
        <w:tc>
          <w:tcPr>
            <w:tcW w:w="3295" w:type="pct"/>
            <w:shd w:val="clear" w:color="auto" w:fill="FFFFFF"/>
            <w:hideMark/>
          </w:tcPr>
          <w:p w:rsidR="00CF121E" w:rsidRPr="00207708" w:rsidRDefault="00CF121E" w:rsidP="00DF4364">
            <w:pPr>
              <w:ind w:right="120"/>
              <w:jc w:val="both"/>
              <w:rPr>
                <w:rFonts w:ascii="Times New Roman" w:hAnsi="Times New Roman" w:cs="Times New Roman"/>
                <w:sz w:val="22"/>
                <w:szCs w:val="22"/>
              </w:rPr>
            </w:pPr>
            <w:r w:rsidRPr="00207708">
              <w:rPr>
                <w:rFonts w:ascii="Times New Roman" w:hAnsi="Times New Roman" w:cs="Times New Roman"/>
                <w:sz w:val="22"/>
                <w:szCs w:val="22"/>
              </w:rPr>
              <w:t xml:space="preserve">Проект договору про закупівлю викладено в </w:t>
            </w:r>
            <w:r w:rsidRPr="00207708">
              <w:rPr>
                <w:rFonts w:ascii="Times New Roman" w:hAnsi="Times New Roman" w:cs="Times New Roman"/>
                <w:b/>
                <w:i/>
                <w:sz w:val="22"/>
                <w:szCs w:val="22"/>
              </w:rPr>
              <w:t>Додатку №</w:t>
            </w:r>
            <w:r w:rsidRPr="00207708">
              <w:rPr>
                <w:rFonts w:ascii="Times New Roman" w:hAnsi="Times New Roman" w:cs="Times New Roman"/>
                <w:b/>
                <w:i/>
                <w:sz w:val="22"/>
                <w:szCs w:val="22"/>
                <w:lang w:val="uk-UA"/>
              </w:rPr>
              <w:t xml:space="preserve"> 3</w:t>
            </w:r>
            <w:r w:rsidRPr="00207708">
              <w:rPr>
                <w:rFonts w:ascii="Times New Roman" w:hAnsi="Times New Roman" w:cs="Times New Roman"/>
                <w:sz w:val="22"/>
                <w:szCs w:val="22"/>
              </w:rPr>
              <w:t xml:space="preserve"> до цієї тендерної документації.</w:t>
            </w:r>
          </w:p>
          <w:p w:rsidR="00CF121E" w:rsidRPr="00207708" w:rsidRDefault="00CF121E" w:rsidP="00DF4364">
            <w:pPr>
              <w:jc w:val="both"/>
              <w:rPr>
                <w:rFonts w:ascii="Times New Roman" w:hAnsi="Times New Roman" w:cs="Times New Roman"/>
                <w:sz w:val="22"/>
                <w:szCs w:val="22"/>
              </w:rPr>
            </w:pPr>
            <w:r w:rsidRPr="00207708">
              <w:rPr>
                <w:rFonts w:ascii="Times New Roman" w:hAnsi="Times New Roman" w:cs="Times New Roman"/>
                <w:b/>
                <w:i/>
                <w:sz w:val="22"/>
                <w:szCs w:val="22"/>
              </w:rPr>
              <w:t>Переможець</w:t>
            </w:r>
            <w:r w:rsidRPr="00207708">
              <w:rPr>
                <w:rFonts w:ascii="Times New Roman" w:hAnsi="Times New Roman" w:cs="Times New Roman"/>
                <w:sz w:val="22"/>
                <w:szCs w:val="22"/>
              </w:rPr>
              <w:t xml:space="preserve"> процедури закупівлі під час укладення договору про закупівлю повинен надати:</w:t>
            </w:r>
          </w:p>
          <w:p w:rsidR="00CF121E" w:rsidRPr="00207708" w:rsidRDefault="00CF121E" w:rsidP="00CF121E">
            <w:pPr>
              <w:numPr>
                <w:ilvl w:val="0"/>
                <w:numId w:val="18"/>
              </w:numPr>
              <w:suppressAutoHyphens w:val="0"/>
              <w:autoSpaceDN/>
              <w:jc w:val="both"/>
              <w:textAlignment w:val="auto"/>
              <w:rPr>
                <w:rFonts w:ascii="Times New Roman" w:hAnsi="Times New Roman" w:cs="Times New Roman"/>
                <w:sz w:val="22"/>
                <w:szCs w:val="22"/>
              </w:rPr>
            </w:pPr>
            <w:r w:rsidRPr="00207708">
              <w:rPr>
                <w:rFonts w:ascii="Times New Roman" w:hAnsi="Times New Roman" w:cs="Times New Roman"/>
                <w:sz w:val="22"/>
                <w:szCs w:val="22"/>
              </w:rPr>
              <w:t>інформацію про право підписання договору про закупівлю;</w:t>
            </w:r>
          </w:p>
          <w:p w:rsidR="00CF121E" w:rsidRPr="00207708" w:rsidRDefault="00CF121E" w:rsidP="00CF121E">
            <w:pPr>
              <w:numPr>
                <w:ilvl w:val="0"/>
                <w:numId w:val="18"/>
              </w:numPr>
              <w:suppressAutoHyphens w:val="0"/>
              <w:autoSpaceDN/>
              <w:jc w:val="both"/>
              <w:textAlignment w:val="auto"/>
              <w:rPr>
                <w:rFonts w:ascii="Times New Roman" w:hAnsi="Times New Roman" w:cs="Times New Roman"/>
                <w:sz w:val="22"/>
                <w:szCs w:val="22"/>
              </w:rPr>
            </w:pPr>
            <w:proofErr w:type="gramStart"/>
            <w:r w:rsidRPr="00207708">
              <w:rPr>
                <w:rFonts w:ascii="Times New Roman" w:hAnsi="Times New Roman" w:cs="Times New Roman"/>
                <w:sz w:val="22"/>
                <w:szCs w:val="22"/>
              </w:rPr>
              <w:t>достовірну</w:t>
            </w:r>
            <w:proofErr w:type="gramEnd"/>
            <w:r w:rsidRPr="00207708">
              <w:rPr>
                <w:rFonts w:ascii="Times New Roman" w:hAnsi="Times New Roman" w:cs="Times New Roman"/>
                <w:sz w:val="22"/>
                <w:szCs w:val="22"/>
              </w:rPr>
              <w:t xml:space="preserve">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r w:rsidRPr="00207708">
              <w:rPr>
                <w:rFonts w:ascii="Times New Roman" w:hAnsi="Times New Roman" w:cs="Times New Roman"/>
                <w:sz w:val="22"/>
                <w:szCs w:val="22"/>
              </w:rPr>
              <w:lastRenderedPageBreak/>
              <w:t>законом.</w:t>
            </w:r>
          </w:p>
          <w:p w:rsidR="00CF121E" w:rsidRPr="00207708" w:rsidRDefault="00CF121E" w:rsidP="00DF4364">
            <w:pPr>
              <w:jc w:val="both"/>
              <w:rPr>
                <w:rFonts w:ascii="Times New Roman" w:eastAsia="Times New Roman" w:hAnsi="Times New Roman" w:cs="Times New Roman"/>
                <w:sz w:val="22"/>
                <w:szCs w:val="22"/>
                <w:lang w:eastAsia="ru-RU"/>
              </w:rPr>
            </w:pPr>
            <w:r w:rsidRPr="00207708">
              <w:rPr>
                <w:rFonts w:ascii="Times New Roman" w:hAnsi="Times New Roman" w:cs="Times New Roman"/>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6205D" w:rsidRPr="00207708" w:rsidTr="00B62BC7">
        <w:tc>
          <w:tcPr>
            <w:tcW w:w="288" w:type="pct"/>
            <w:shd w:val="clear" w:color="auto" w:fill="FFFFFF"/>
            <w:hideMark/>
          </w:tcPr>
          <w:p w:rsidR="00A6205D" w:rsidRPr="00207708" w:rsidRDefault="00A6205D" w:rsidP="004A56DF">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lastRenderedPageBreak/>
              <w:t>4</w:t>
            </w:r>
          </w:p>
        </w:tc>
        <w:tc>
          <w:tcPr>
            <w:tcW w:w="1417" w:type="pct"/>
            <w:shd w:val="clear" w:color="auto" w:fill="FFFFFF"/>
            <w:hideMark/>
          </w:tcPr>
          <w:p w:rsidR="00A6205D" w:rsidRPr="00207708" w:rsidRDefault="00A6205D" w:rsidP="00EB2E62">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Умови договору про закупівлю</w:t>
            </w:r>
          </w:p>
        </w:tc>
        <w:tc>
          <w:tcPr>
            <w:tcW w:w="3295" w:type="pct"/>
            <w:shd w:val="clear" w:color="auto" w:fill="FFFFFF"/>
            <w:hideMark/>
          </w:tcPr>
          <w:p w:rsidR="00A6205D" w:rsidRPr="00207708" w:rsidRDefault="00A6205D" w:rsidP="00E16285">
            <w:pPr>
              <w:pStyle w:val="TableParagraph"/>
              <w:ind w:left="0" w:right="33"/>
              <w:jc w:val="both"/>
              <w:rPr>
                <w:shd w:val="clear" w:color="auto" w:fill="FFFFFF"/>
              </w:rPr>
            </w:pPr>
            <w:r w:rsidRPr="00207708">
              <w:rPr>
                <w:shd w:val="clear" w:color="auto" w:fill="FFFFFF"/>
              </w:rPr>
              <w:t>Договір про закупівлю за результатами проведеної закупівлі згідно з </w:t>
            </w:r>
            <w:hyperlink r:id="rId30" w:anchor="n454" w:history="1">
              <w:r w:rsidRPr="00207708">
                <w:rPr>
                  <w:rStyle w:val="a3"/>
                  <w:color w:val="auto"/>
                  <w:shd w:val="clear" w:color="auto" w:fill="FFFFFF"/>
                </w:rPr>
                <w:t>пунктами 10</w:t>
              </w:r>
            </w:hyperlink>
            <w:r w:rsidRPr="00207708">
              <w:rPr>
                <w:shd w:val="clear" w:color="auto" w:fill="FFFFFF"/>
              </w:rPr>
              <w:t> і </w:t>
            </w:r>
            <w:hyperlink r:id="rId31" w:anchor="n466" w:history="1">
              <w:r w:rsidRPr="00207708">
                <w:rPr>
                  <w:rStyle w:val="a3"/>
                  <w:color w:val="auto"/>
                  <w:shd w:val="clear" w:color="auto" w:fill="FFFFFF"/>
                </w:rPr>
                <w:t>13</w:t>
              </w:r>
            </w:hyperlink>
            <w:r w:rsidRPr="00207708">
              <w:rPr>
                <w:shd w:val="clear" w:color="auto" w:fill="FFFFFF"/>
              </w:rPr>
              <w:t> Особливостей укладається відповідно до </w:t>
            </w:r>
            <w:hyperlink r:id="rId32" w:tgtFrame="_blank" w:history="1">
              <w:r w:rsidRPr="00207708">
                <w:rPr>
                  <w:rStyle w:val="a3"/>
                  <w:color w:val="auto"/>
                  <w:shd w:val="clear" w:color="auto" w:fill="FFFFFF"/>
                </w:rPr>
                <w:t>Цивільного</w:t>
              </w:r>
            </w:hyperlink>
            <w:r w:rsidRPr="00207708">
              <w:rPr>
                <w:shd w:val="clear" w:color="auto" w:fill="FFFFFF"/>
              </w:rPr>
              <w:t> і </w:t>
            </w:r>
            <w:hyperlink r:id="rId33" w:tgtFrame="_blank" w:history="1">
              <w:r w:rsidRPr="00207708">
                <w:rPr>
                  <w:rStyle w:val="a3"/>
                  <w:color w:val="auto"/>
                  <w:shd w:val="clear" w:color="auto" w:fill="FFFFFF"/>
                </w:rPr>
                <w:t>Господарського</w:t>
              </w:r>
            </w:hyperlink>
            <w:r w:rsidRPr="00207708">
              <w:rPr>
                <w:shd w:val="clear" w:color="auto" w:fill="FFFFFF"/>
              </w:rPr>
              <w:t> кодексів України з урахуванням положень статті 41 Закону, крім частин </w:t>
            </w:r>
            <w:hyperlink r:id="rId34" w:anchor="n1762" w:tgtFrame="_blank" w:history="1">
              <w:r w:rsidRPr="00207708">
                <w:rPr>
                  <w:rStyle w:val="a3"/>
                  <w:color w:val="auto"/>
                  <w:shd w:val="clear" w:color="auto" w:fill="FFFFFF"/>
                </w:rPr>
                <w:t>другої - п’ятої</w:t>
              </w:r>
            </w:hyperlink>
            <w:r w:rsidRPr="00207708">
              <w:rPr>
                <w:shd w:val="clear" w:color="auto" w:fill="FFFFFF"/>
              </w:rPr>
              <w:t>, </w:t>
            </w:r>
            <w:hyperlink r:id="rId35" w:anchor="n1779" w:tgtFrame="_blank" w:history="1">
              <w:r w:rsidRPr="00207708">
                <w:rPr>
                  <w:rStyle w:val="a3"/>
                  <w:color w:val="auto"/>
                  <w:shd w:val="clear" w:color="auto" w:fill="FFFFFF"/>
                </w:rPr>
                <w:t>сьомої - дев’ятої</w:t>
              </w:r>
            </w:hyperlink>
            <w:r w:rsidRPr="00207708">
              <w:rPr>
                <w:shd w:val="clear" w:color="auto" w:fill="FFFFFF"/>
              </w:rPr>
              <w:t> статті 41 Закону та Особливостей.</w:t>
            </w:r>
          </w:p>
          <w:p w:rsidR="00A6205D" w:rsidRPr="00207708" w:rsidRDefault="00A6205D" w:rsidP="00E16285">
            <w:pPr>
              <w:shd w:val="clear" w:color="auto" w:fill="FFFFFF"/>
              <w:ind w:firstLine="448"/>
              <w:jc w:val="both"/>
              <w:rPr>
                <w:rFonts w:ascii="Times New Roman" w:hAnsi="Times New Roman" w:cs="Times New Roman"/>
                <w:sz w:val="22"/>
                <w:szCs w:val="22"/>
              </w:rPr>
            </w:pPr>
            <w:r w:rsidRPr="00207708">
              <w:rPr>
                <w:rFonts w:ascii="Times New Roman" w:hAnsi="Times New Roman" w:cs="Times New Roman"/>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5" w:name="n506"/>
            <w:bookmarkEnd w:id="5"/>
          </w:p>
          <w:p w:rsidR="00A6205D" w:rsidRPr="00207708" w:rsidRDefault="00A6205D" w:rsidP="00E16285">
            <w:pPr>
              <w:widowControl/>
              <w:numPr>
                <w:ilvl w:val="0"/>
                <w:numId w:val="19"/>
              </w:numPr>
              <w:shd w:val="clear" w:color="auto" w:fill="FFFFFF"/>
              <w:suppressAutoHyphens w:val="0"/>
              <w:autoSpaceDN/>
              <w:ind w:left="257" w:hanging="257"/>
              <w:jc w:val="both"/>
              <w:textAlignment w:val="auto"/>
              <w:rPr>
                <w:rFonts w:ascii="Times New Roman" w:hAnsi="Times New Roman" w:cs="Times New Roman"/>
                <w:sz w:val="22"/>
                <w:szCs w:val="22"/>
              </w:rPr>
            </w:pPr>
            <w:r w:rsidRPr="00207708">
              <w:rPr>
                <w:rFonts w:ascii="Times New Roman" w:hAnsi="Times New Roman" w:cs="Times New Roman"/>
                <w:sz w:val="22"/>
                <w:szCs w:val="22"/>
              </w:rPr>
              <w:t>визначення грошового еквівалента зобов’язання в іноземній валюті;</w:t>
            </w:r>
          </w:p>
          <w:p w:rsidR="00A6205D" w:rsidRPr="00207708" w:rsidRDefault="00A6205D" w:rsidP="00E16285">
            <w:pPr>
              <w:widowControl/>
              <w:numPr>
                <w:ilvl w:val="0"/>
                <w:numId w:val="19"/>
              </w:numPr>
              <w:shd w:val="clear" w:color="auto" w:fill="FFFFFF"/>
              <w:suppressAutoHyphens w:val="0"/>
              <w:autoSpaceDN/>
              <w:ind w:left="257" w:hanging="257"/>
              <w:jc w:val="both"/>
              <w:textAlignment w:val="auto"/>
              <w:rPr>
                <w:rFonts w:ascii="Times New Roman" w:hAnsi="Times New Roman" w:cs="Times New Roman"/>
                <w:sz w:val="22"/>
                <w:szCs w:val="22"/>
              </w:rPr>
            </w:pPr>
            <w:bookmarkStart w:id="6" w:name="n507"/>
            <w:bookmarkEnd w:id="6"/>
            <w:r w:rsidRPr="00207708">
              <w:rPr>
                <w:rFonts w:ascii="Times New Roman" w:hAnsi="Times New Roman" w:cs="Times New Roman"/>
                <w:sz w:val="22"/>
                <w:szCs w:val="22"/>
              </w:rPr>
              <w:t>перерахунку ціни в бік зменшення ціни тендерної пропозиції переможця без зменшення обсягів закупівлі;</w:t>
            </w:r>
          </w:p>
          <w:p w:rsidR="00A6205D" w:rsidRPr="00207708" w:rsidRDefault="00A6205D" w:rsidP="00E16285">
            <w:pPr>
              <w:widowControl/>
              <w:numPr>
                <w:ilvl w:val="0"/>
                <w:numId w:val="19"/>
              </w:numPr>
              <w:shd w:val="clear" w:color="auto" w:fill="FFFFFF"/>
              <w:suppressAutoHyphens w:val="0"/>
              <w:autoSpaceDN/>
              <w:ind w:left="257" w:hanging="257"/>
              <w:jc w:val="both"/>
              <w:textAlignment w:val="auto"/>
              <w:rPr>
                <w:rFonts w:ascii="Times New Roman" w:hAnsi="Times New Roman" w:cs="Times New Roman"/>
                <w:sz w:val="22"/>
                <w:szCs w:val="22"/>
              </w:rPr>
            </w:pPr>
            <w:bookmarkStart w:id="7" w:name="n508"/>
            <w:bookmarkEnd w:id="7"/>
            <w:proofErr w:type="gramStart"/>
            <w:r w:rsidRPr="00207708">
              <w:rPr>
                <w:rFonts w:ascii="Times New Roman" w:hAnsi="Times New Roman" w:cs="Times New Roman"/>
                <w:sz w:val="22"/>
                <w:szCs w:val="22"/>
              </w:rPr>
              <w:t>перерахунку</w:t>
            </w:r>
            <w:proofErr w:type="gramEnd"/>
            <w:r w:rsidRPr="00207708">
              <w:rPr>
                <w:rFonts w:ascii="Times New Roman" w:hAnsi="Times New Roman" w:cs="Times New Roman"/>
                <w:sz w:val="22"/>
                <w:szCs w:val="22"/>
              </w:rPr>
              <w:t xml:space="preserve"> ціни та обсягів товарів в бік зменшення за умови необхідності приведення обсягів товарів до кратності упаковки.</w:t>
            </w:r>
          </w:p>
          <w:p w:rsidR="00A6205D" w:rsidRPr="00207708" w:rsidRDefault="00A6205D" w:rsidP="00E16285">
            <w:pPr>
              <w:jc w:val="both"/>
              <w:rPr>
                <w:rFonts w:ascii="Times New Roman" w:hAnsi="Times New Roman" w:cs="Times New Roman"/>
                <w:b/>
                <w:sz w:val="22"/>
                <w:szCs w:val="22"/>
              </w:rPr>
            </w:pPr>
            <w:r w:rsidRPr="00207708">
              <w:rPr>
                <w:rFonts w:ascii="Times New Roman" w:hAnsi="Times New Roman" w:cs="Times New Roman"/>
                <w:b/>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6205D" w:rsidRPr="00207708" w:rsidRDefault="00A6205D" w:rsidP="00E16285">
            <w:pPr>
              <w:shd w:val="clear" w:color="auto" w:fill="FFFFFF"/>
              <w:ind w:firstLine="448"/>
              <w:jc w:val="both"/>
              <w:rPr>
                <w:rFonts w:ascii="Times New Roman" w:hAnsi="Times New Roman" w:cs="Times New Roman"/>
                <w:sz w:val="22"/>
                <w:szCs w:val="22"/>
              </w:rPr>
            </w:pPr>
            <w:r w:rsidRPr="00207708">
              <w:rPr>
                <w:rFonts w:ascii="Times New Roman" w:hAnsi="Times New Roman" w:cs="Times New Roman"/>
                <w:sz w:val="22"/>
                <w:szCs w:val="22"/>
              </w:rPr>
              <w:t>1) зменшення обсягів закупівлі, зокрема з урахуванням фактичного обсягу видатків замовника;</w:t>
            </w:r>
          </w:p>
          <w:p w:rsidR="00A6205D" w:rsidRPr="00207708" w:rsidRDefault="00A6205D" w:rsidP="00E16285">
            <w:pPr>
              <w:shd w:val="clear" w:color="auto" w:fill="FFFFFF"/>
              <w:ind w:firstLine="448"/>
              <w:jc w:val="both"/>
              <w:rPr>
                <w:rFonts w:ascii="Times New Roman" w:hAnsi="Times New Roman" w:cs="Times New Roman"/>
                <w:sz w:val="22"/>
                <w:szCs w:val="22"/>
              </w:rPr>
            </w:pPr>
            <w:bookmarkStart w:id="8" w:name="n511"/>
            <w:bookmarkEnd w:id="8"/>
            <w:r w:rsidRPr="00207708">
              <w:rPr>
                <w:rFonts w:ascii="Times New Roman" w:hAnsi="Times New Roman" w:cs="Times New Roman"/>
                <w:sz w:val="22"/>
                <w:szCs w:val="22"/>
              </w:rPr>
              <w:t xml:space="preserve">2) </w:t>
            </w:r>
            <w:proofErr w:type="gramStart"/>
            <w:r w:rsidRPr="00207708">
              <w:rPr>
                <w:rFonts w:ascii="Times New Roman" w:hAnsi="Times New Roman" w:cs="Times New Roman"/>
                <w:sz w:val="22"/>
                <w:szCs w:val="22"/>
              </w:rPr>
              <w:t>погодження</w:t>
            </w:r>
            <w:proofErr w:type="gramEnd"/>
            <w:r w:rsidRPr="00207708">
              <w:rPr>
                <w:rFonts w:ascii="Times New Roman" w:hAnsi="Times New Roman" w:cs="Times New Roman"/>
                <w:sz w:val="22"/>
                <w:szCs w:val="22"/>
              </w:rPr>
              <w:t xml:space="preserve">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205D" w:rsidRPr="00207708" w:rsidRDefault="00A6205D" w:rsidP="00E16285">
            <w:pPr>
              <w:shd w:val="clear" w:color="auto" w:fill="FFFFFF"/>
              <w:ind w:firstLine="448"/>
              <w:jc w:val="both"/>
              <w:rPr>
                <w:rFonts w:ascii="Times New Roman" w:hAnsi="Times New Roman" w:cs="Times New Roman"/>
                <w:sz w:val="22"/>
                <w:szCs w:val="22"/>
              </w:rPr>
            </w:pPr>
            <w:bookmarkStart w:id="9" w:name="n512"/>
            <w:bookmarkEnd w:id="9"/>
            <w:r w:rsidRPr="00207708">
              <w:rPr>
                <w:rFonts w:ascii="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6205D" w:rsidRPr="00207708" w:rsidRDefault="00A6205D" w:rsidP="00E16285">
            <w:pPr>
              <w:shd w:val="clear" w:color="auto" w:fill="FFFFFF"/>
              <w:ind w:firstLine="448"/>
              <w:jc w:val="both"/>
              <w:rPr>
                <w:rFonts w:ascii="Times New Roman" w:hAnsi="Times New Roman" w:cs="Times New Roman"/>
                <w:sz w:val="22"/>
                <w:szCs w:val="22"/>
              </w:rPr>
            </w:pPr>
            <w:bookmarkStart w:id="10" w:name="n513"/>
            <w:bookmarkEnd w:id="10"/>
            <w:r w:rsidRPr="00207708">
              <w:rPr>
                <w:rFonts w:ascii="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205D" w:rsidRPr="00207708" w:rsidRDefault="00A6205D" w:rsidP="00E16285">
            <w:pPr>
              <w:shd w:val="clear" w:color="auto" w:fill="FFFFFF"/>
              <w:ind w:firstLine="448"/>
              <w:jc w:val="both"/>
              <w:rPr>
                <w:rFonts w:ascii="Times New Roman" w:hAnsi="Times New Roman" w:cs="Times New Roman"/>
                <w:sz w:val="22"/>
                <w:szCs w:val="22"/>
              </w:rPr>
            </w:pPr>
            <w:bookmarkStart w:id="11" w:name="n514"/>
            <w:bookmarkEnd w:id="11"/>
            <w:r w:rsidRPr="00207708">
              <w:rPr>
                <w:rFonts w:ascii="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A6205D" w:rsidRPr="00207708" w:rsidRDefault="00A6205D" w:rsidP="00E16285">
            <w:pPr>
              <w:shd w:val="clear" w:color="auto" w:fill="FFFFFF"/>
              <w:ind w:firstLine="448"/>
              <w:jc w:val="both"/>
              <w:rPr>
                <w:rFonts w:ascii="Times New Roman" w:hAnsi="Times New Roman" w:cs="Times New Roman"/>
                <w:sz w:val="22"/>
                <w:szCs w:val="22"/>
              </w:rPr>
            </w:pPr>
            <w:bookmarkStart w:id="12" w:name="n515"/>
            <w:bookmarkEnd w:id="12"/>
            <w:r w:rsidRPr="00207708">
              <w:rPr>
                <w:rFonts w:ascii="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6205D" w:rsidRPr="00207708" w:rsidRDefault="00A6205D" w:rsidP="00E16285">
            <w:pPr>
              <w:shd w:val="clear" w:color="auto" w:fill="FFFFFF"/>
              <w:ind w:firstLine="448"/>
              <w:jc w:val="both"/>
              <w:rPr>
                <w:rFonts w:ascii="Times New Roman" w:hAnsi="Times New Roman" w:cs="Times New Roman"/>
                <w:sz w:val="22"/>
                <w:szCs w:val="22"/>
              </w:rPr>
            </w:pPr>
            <w:bookmarkStart w:id="13" w:name="n516"/>
            <w:bookmarkEnd w:id="13"/>
            <w:r w:rsidRPr="00207708">
              <w:rPr>
                <w:rFonts w:ascii="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207708">
              <w:rPr>
                <w:rFonts w:ascii="Times New Roman" w:hAnsi="Times New Roman" w:cs="Times New Roman"/>
                <w:sz w:val="22"/>
                <w:szCs w:val="22"/>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205D" w:rsidRPr="00207708" w:rsidRDefault="00A6205D" w:rsidP="00E16285">
            <w:pPr>
              <w:shd w:val="clear" w:color="auto" w:fill="FFFFFF"/>
              <w:ind w:firstLine="448"/>
              <w:jc w:val="both"/>
              <w:rPr>
                <w:rFonts w:ascii="Times New Roman" w:hAnsi="Times New Roman" w:cs="Times New Roman"/>
                <w:sz w:val="22"/>
                <w:szCs w:val="22"/>
              </w:rPr>
            </w:pPr>
            <w:bookmarkStart w:id="14" w:name="n517"/>
            <w:bookmarkEnd w:id="14"/>
            <w:r w:rsidRPr="00207708">
              <w:rPr>
                <w:rFonts w:ascii="Times New Roman" w:hAnsi="Times New Roman" w:cs="Times New Roman"/>
                <w:sz w:val="22"/>
                <w:szCs w:val="22"/>
              </w:rPr>
              <w:t xml:space="preserve">8) </w:t>
            </w:r>
            <w:proofErr w:type="gramStart"/>
            <w:r w:rsidRPr="00207708">
              <w:rPr>
                <w:rFonts w:ascii="Times New Roman" w:hAnsi="Times New Roman" w:cs="Times New Roman"/>
                <w:sz w:val="22"/>
                <w:szCs w:val="22"/>
              </w:rPr>
              <w:t>зміни</w:t>
            </w:r>
            <w:proofErr w:type="gramEnd"/>
            <w:r w:rsidRPr="00207708">
              <w:rPr>
                <w:rFonts w:ascii="Times New Roman" w:hAnsi="Times New Roman" w:cs="Times New Roman"/>
                <w:sz w:val="22"/>
                <w:szCs w:val="22"/>
              </w:rPr>
              <w:t xml:space="preserve"> умов у зв’язку із застосуванням положень </w:t>
            </w:r>
            <w:hyperlink r:id="rId36" w:anchor="n1778" w:tgtFrame="_blank" w:history="1">
              <w:r w:rsidRPr="00207708">
                <w:rPr>
                  <w:rFonts w:ascii="Times New Roman" w:hAnsi="Times New Roman" w:cs="Times New Roman"/>
                  <w:sz w:val="22"/>
                  <w:szCs w:val="22"/>
                </w:rPr>
                <w:t>частини шостої</w:t>
              </w:r>
            </w:hyperlink>
            <w:r w:rsidRPr="00207708">
              <w:rPr>
                <w:rFonts w:ascii="Times New Roman" w:hAnsi="Times New Roman" w:cs="Times New Roman"/>
                <w:sz w:val="22"/>
                <w:szCs w:val="22"/>
              </w:rPr>
              <w:t> статті 41 Закону.</w:t>
            </w:r>
          </w:p>
          <w:p w:rsidR="00A6205D" w:rsidRPr="00207708" w:rsidRDefault="00A6205D" w:rsidP="00E16285">
            <w:pPr>
              <w:pStyle w:val="TableParagraph"/>
              <w:ind w:left="0"/>
              <w:jc w:val="both"/>
            </w:pPr>
            <w:r w:rsidRPr="00207708">
              <w:t>Дія договору про закупівлю може бути продовжена на строк,</w:t>
            </w:r>
            <w:r w:rsidRPr="00207708">
              <w:rPr>
                <w:spacing w:val="1"/>
              </w:rPr>
              <w:t xml:space="preserve"> </w:t>
            </w:r>
            <w:r w:rsidRPr="00207708">
              <w:t>достатній</w:t>
            </w:r>
            <w:r w:rsidRPr="00207708">
              <w:rPr>
                <w:spacing w:val="1"/>
              </w:rPr>
              <w:t xml:space="preserve"> </w:t>
            </w:r>
            <w:r w:rsidRPr="00207708">
              <w:t>для</w:t>
            </w:r>
            <w:r w:rsidRPr="00207708">
              <w:rPr>
                <w:spacing w:val="1"/>
              </w:rPr>
              <w:t xml:space="preserve"> </w:t>
            </w:r>
            <w:r w:rsidRPr="00207708">
              <w:t>проведення</w:t>
            </w:r>
            <w:r w:rsidRPr="00207708">
              <w:rPr>
                <w:spacing w:val="1"/>
              </w:rPr>
              <w:t xml:space="preserve"> </w:t>
            </w:r>
            <w:r w:rsidRPr="00207708">
              <w:t>процедури</w:t>
            </w:r>
            <w:r w:rsidRPr="00207708">
              <w:rPr>
                <w:spacing w:val="1"/>
              </w:rPr>
              <w:t xml:space="preserve"> </w:t>
            </w:r>
            <w:r w:rsidRPr="00207708">
              <w:t>закупівлі</w:t>
            </w:r>
            <w:r w:rsidRPr="00207708">
              <w:rPr>
                <w:spacing w:val="1"/>
              </w:rPr>
              <w:t xml:space="preserve"> </w:t>
            </w:r>
            <w:r w:rsidRPr="00207708">
              <w:t>на</w:t>
            </w:r>
            <w:r w:rsidRPr="00207708">
              <w:rPr>
                <w:spacing w:val="1"/>
              </w:rPr>
              <w:t xml:space="preserve"> </w:t>
            </w:r>
            <w:r w:rsidRPr="00207708">
              <w:t>початку</w:t>
            </w:r>
            <w:r w:rsidRPr="00207708">
              <w:rPr>
                <w:spacing w:val="1"/>
              </w:rPr>
              <w:t xml:space="preserve"> </w:t>
            </w:r>
            <w:r w:rsidRPr="00207708">
              <w:t>наступного року в обсязі, що не перевищує 20 відсотків суми,</w:t>
            </w:r>
            <w:r w:rsidRPr="00207708">
              <w:rPr>
                <w:spacing w:val="1"/>
              </w:rPr>
              <w:t xml:space="preserve"> </w:t>
            </w:r>
            <w:r w:rsidRPr="00207708">
              <w:t>визначеної в початковому договорі про закупівлю, укладеному</w:t>
            </w:r>
            <w:r w:rsidRPr="00207708">
              <w:rPr>
                <w:spacing w:val="1"/>
              </w:rPr>
              <w:t xml:space="preserve"> </w:t>
            </w:r>
            <w:r w:rsidRPr="00207708">
              <w:t>в</w:t>
            </w:r>
            <w:r w:rsidRPr="00207708">
              <w:rPr>
                <w:spacing w:val="1"/>
              </w:rPr>
              <w:t xml:space="preserve"> </w:t>
            </w:r>
            <w:r w:rsidRPr="00207708">
              <w:t>попередньому</w:t>
            </w:r>
            <w:r w:rsidRPr="00207708">
              <w:rPr>
                <w:spacing w:val="1"/>
              </w:rPr>
              <w:t xml:space="preserve"> </w:t>
            </w:r>
            <w:r w:rsidRPr="00207708">
              <w:t>році,</w:t>
            </w:r>
            <w:r w:rsidRPr="00207708">
              <w:rPr>
                <w:spacing w:val="1"/>
              </w:rPr>
              <w:t xml:space="preserve"> </w:t>
            </w:r>
            <w:r w:rsidRPr="00207708">
              <w:t>якщо</w:t>
            </w:r>
            <w:r w:rsidRPr="00207708">
              <w:rPr>
                <w:spacing w:val="1"/>
              </w:rPr>
              <w:t xml:space="preserve"> </w:t>
            </w:r>
            <w:r w:rsidRPr="00207708">
              <w:t>видатки</w:t>
            </w:r>
            <w:r w:rsidRPr="00207708">
              <w:rPr>
                <w:spacing w:val="1"/>
              </w:rPr>
              <w:t xml:space="preserve"> </w:t>
            </w:r>
            <w:r w:rsidRPr="00207708">
              <w:t>на</w:t>
            </w:r>
            <w:r w:rsidRPr="00207708">
              <w:rPr>
                <w:spacing w:val="1"/>
              </w:rPr>
              <w:t xml:space="preserve"> </w:t>
            </w:r>
            <w:r w:rsidRPr="00207708">
              <w:t>досягнення</w:t>
            </w:r>
            <w:r w:rsidRPr="00207708">
              <w:rPr>
                <w:spacing w:val="1"/>
              </w:rPr>
              <w:t xml:space="preserve"> </w:t>
            </w:r>
            <w:r w:rsidRPr="00207708">
              <w:t>цієї</w:t>
            </w:r>
            <w:r w:rsidRPr="00207708">
              <w:rPr>
                <w:spacing w:val="1"/>
              </w:rPr>
              <w:t xml:space="preserve"> </w:t>
            </w:r>
            <w:r w:rsidRPr="00207708">
              <w:t>цілі</w:t>
            </w:r>
            <w:r w:rsidRPr="00207708">
              <w:rPr>
                <w:spacing w:val="-52"/>
              </w:rPr>
              <w:t xml:space="preserve"> </w:t>
            </w:r>
            <w:r w:rsidRPr="00207708">
              <w:t>затверджено</w:t>
            </w:r>
            <w:r w:rsidRPr="00207708">
              <w:rPr>
                <w:spacing w:val="-1"/>
              </w:rPr>
              <w:t xml:space="preserve"> </w:t>
            </w:r>
            <w:r w:rsidRPr="00207708">
              <w:t>в</w:t>
            </w:r>
            <w:r w:rsidRPr="00207708">
              <w:rPr>
                <w:spacing w:val="-1"/>
              </w:rPr>
              <w:t xml:space="preserve"> </w:t>
            </w:r>
            <w:r w:rsidRPr="00207708">
              <w:t>установленому порядку.</w:t>
            </w:r>
          </w:p>
          <w:p w:rsidR="00A6205D" w:rsidRPr="00207708" w:rsidRDefault="00A6205D" w:rsidP="00E16285">
            <w:pPr>
              <w:pStyle w:val="TableParagraph"/>
              <w:spacing w:line="252" w:lineRule="exact"/>
              <w:ind w:left="0"/>
              <w:jc w:val="both"/>
            </w:pPr>
            <w:r w:rsidRPr="00207708">
              <w:t>Договір</w:t>
            </w:r>
            <w:r w:rsidRPr="00207708">
              <w:rPr>
                <w:spacing w:val="-2"/>
              </w:rPr>
              <w:t xml:space="preserve"> </w:t>
            </w:r>
            <w:r w:rsidRPr="00207708">
              <w:t>про</w:t>
            </w:r>
            <w:r w:rsidRPr="00207708">
              <w:rPr>
                <w:spacing w:val="-1"/>
              </w:rPr>
              <w:t xml:space="preserve"> </w:t>
            </w:r>
            <w:r w:rsidRPr="00207708">
              <w:t>закупівлю</w:t>
            </w:r>
            <w:r w:rsidRPr="00207708">
              <w:rPr>
                <w:spacing w:val="-2"/>
              </w:rPr>
              <w:t xml:space="preserve"> </w:t>
            </w:r>
            <w:r w:rsidRPr="00207708">
              <w:t>є</w:t>
            </w:r>
            <w:r w:rsidRPr="00207708">
              <w:rPr>
                <w:spacing w:val="-5"/>
              </w:rPr>
              <w:t xml:space="preserve"> </w:t>
            </w:r>
            <w:r w:rsidRPr="00207708">
              <w:t>нікчемним</w:t>
            </w:r>
            <w:r w:rsidRPr="00207708">
              <w:rPr>
                <w:spacing w:val="-3"/>
              </w:rPr>
              <w:t xml:space="preserve"> </w:t>
            </w:r>
            <w:r w:rsidRPr="00207708">
              <w:t>у</w:t>
            </w:r>
            <w:r w:rsidRPr="00207708">
              <w:rPr>
                <w:spacing w:val="-1"/>
              </w:rPr>
              <w:t xml:space="preserve"> </w:t>
            </w:r>
            <w:r w:rsidRPr="00207708">
              <w:t>разі:</w:t>
            </w:r>
          </w:p>
          <w:p w:rsidR="00A6205D" w:rsidRPr="00207708" w:rsidRDefault="00A6205D" w:rsidP="00E16285">
            <w:pPr>
              <w:shd w:val="clear" w:color="auto" w:fill="FFFFFF"/>
              <w:jc w:val="both"/>
              <w:rPr>
                <w:rFonts w:ascii="Times New Roman" w:hAnsi="Times New Roman" w:cs="Times New Roman"/>
                <w:sz w:val="22"/>
                <w:szCs w:val="22"/>
              </w:rPr>
            </w:pPr>
            <w:r w:rsidRPr="00207708">
              <w:rPr>
                <w:rFonts w:ascii="Times New Roman" w:hAnsi="Times New Roman" w:cs="Times New Roman"/>
                <w:sz w:val="22"/>
                <w:szCs w:val="22"/>
              </w:rPr>
              <w:t>1) коли замовник уклав договір про закупівлю з порушенням вимог, визначених </w:t>
            </w:r>
            <w:hyperlink r:id="rId37" w:anchor="n444" w:history="1">
              <w:r w:rsidRPr="00207708">
                <w:rPr>
                  <w:rFonts w:ascii="Times New Roman" w:hAnsi="Times New Roman" w:cs="Times New Roman"/>
                  <w:sz w:val="22"/>
                  <w:szCs w:val="22"/>
                </w:rPr>
                <w:t>пунктом 5</w:t>
              </w:r>
            </w:hyperlink>
            <w:r w:rsidRPr="00207708">
              <w:rPr>
                <w:rFonts w:ascii="Times New Roman" w:hAnsi="Times New Roman" w:cs="Times New Roman"/>
                <w:sz w:val="22"/>
                <w:szCs w:val="22"/>
              </w:rPr>
              <w:t> Особливостей;</w:t>
            </w:r>
          </w:p>
          <w:p w:rsidR="00A6205D" w:rsidRPr="00207708" w:rsidRDefault="00A6205D" w:rsidP="00E16285">
            <w:pPr>
              <w:shd w:val="clear" w:color="auto" w:fill="FFFFFF"/>
              <w:jc w:val="both"/>
              <w:rPr>
                <w:rFonts w:ascii="Times New Roman" w:hAnsi="Times New Roman" w:cs="Times New Roman"/>
                <w:sz w:val="22"/>
                <w:szCs w:val="22"/>
              </w:rPr>
            </w:pPr>
            <w:bookmarkStart w:id="15" w:name="n533"/>
            <w:bookmarkEnd w:id="15"/>
            <w:r w:rsidRPr="00207708">
              <w:rPr>
                <w:rFonts w:ascii="Times New Roman" w:hAnsi="Times New Roman" w:cs="Times New Roman"/>
                <w:sz w:val="22"/>
                <w:szCs w:val="22"/>
              </w:rPr>
              <w:t>2) укладення договору про закупівлю з порушенням вимог </w:t>
            </w:r>
            <w:hyperlink r:id="rId38" w:anchor="n505" w:history="1">
              <w:r w:rsidRPr="00207708">
                <w:rPr>
                  <w:rFonts w:ascii="Times New Roman" w:hAnsi="Times New Roman" w:cs="Times New Roman"/>
                  <w:sz w:val="22"/>
                  <w:szCs w:val="22"/>
                </w:rPr>
                <w:t>пункту 18</w:t>
              </w:r>
            </w:hyperlink>
            <w:r w:rsidRPr="00207708">
              <w:rPr>
                <w:rFonts w:ascii="Times New Roman" w:hAnsi="Times New Roman" w:cs="Times New Roman"/>
                <w:sz w:val="22"/>
                <w:szCs w:val="22"/>
              </w:rPr>
              <w:t> Особливостей;</w:t>
            </w:r>
          </w:p>
          <w:p w:rsidR="00A6205D" w:rsidRPr="00207708" w:rsidRDefault="00A6205D" w:rsidP="00E16285">
            <w:pPr>
              <w:shd w:val="clear" w:color="auto" w:fill="FFFFFF"/>
              <w:jc w:val="both"/>
              <w:rPr>
                <w:rFonts w:ascii="Times New Roman" w:hAnsi="Times New Roman" w:cs="Times New Roman"/>
                <w:sz w:val="22"/>
                <w:szCs w:val="22"/>
              </w:rPr>
            </w:pPr>
            <w:bookmarkStart w:id="16" w:name="n534"/>
            <w:bookmarkEnd w:id="16"/>
            <w:r w:rsidRPr="00207708">
              <w:rPr>
                <w:rFonts w:ascii="Times New Roman" w:hAnsi="Times New Roman" w:cs="Times New Roman"/>
                <w:sz w:val="22"/>
                <w:szCs w:val="22"/>
              </w:rPr>
              <w:t>3) укладення договору про закупівлю в період оскарження відкритих торгів відповідно до </w:t>
            </w:r>
            <w:hyperlink r:id="rId39" w:anchor="n1284" w:tgtFrame="_blank" w:history="1">
              <w:r w:rsidRPr="00207708">
                <w:rPr>
                  <w:rFonts w:ascii="Times New Roman" w:hAnsi="Times New Roman" w:cs="Times New Roman"/>
                  <w:sz w:val="22"/>
                  <w:szCs w:val="22"/>
                </w:rPr>
                <w:t>статті 18</w:t>
              </w:r>
            </w:hyperlink>
            <w:r w:rsidRPr="00207708">
              <w:rPr>
                <w:rFonts w:ascii="Times New Roman" w:hAnsi="Times New Roman" w:cs="Times New Roman"/>
                <w:sz w:val="22"/>
                <w:szCs w:val="22"/>
              </w:rPr>
              <w:t> Закону та цих особливостей;</w:t>
            </w:r>
          </w:p>
          <w:p w:rsidR="00A6205D" w:rsidRPr="00207708" w:rsidRDefault="00A6205D" w:rsidP="00E16285">
            <w:pPr>
              <w:shd w:val="clear" w:color="auto" w:fill="FFFFFF"/>
              <w:jc w:val="both"/>
              <w:rPr>
                <w:rFonts w:ascii="Times New Roman" w:hAnsi="Times New Roman" w:cs="Times New Roman"/>
                <w:sz w:val="22"/>
                <w:szCs w:val="22"/>
              </w:rPr>
            </w:pPr>
            <w:bookmarkStart w:id="17" w:name="n535"/>
            <w:bookmarkEnd w:id="17"/>
            <w:r w:rsidRPr="00207708">
              <w:rPr>
                <w:rFonts w:ascii="Times New Roman" w:hAnsi="Times New Roman" w:cs="Times New Roman"/>
                <w:sz w:val="22"/>
                <w:szCs w:val="22"/>
              </w:rPr>
              <w:t>4) укладення договору з порушенням строків, передбачених </w:t>
            </w:r>
            <w:hyperlink r:id="rId40" w:anchor="n638" w:history="1">
              <w:r w:rsidRPr="00207708">
                <w:rPr>
                  <w:rFonts w:ascii="Times New Roman" w:hAnsi="Times New Roman" w:cs="Times New Roman"/>
                  <w:sz w:val="22"/>
                  <w:szCs w:val="22"/>
                </w:rPr>
                <w:t>абзацами третім</w:t>
              </w:r>
            </w:hyperlink>
            <w:r w:rsidRPr="00207708">
              <w:rPr>
                <w:rFonts w:ascii="Times New Roman" w:hAnsi="Times New Roman" w:cs="Times New Roman"/>
                <w:sz w:val="22"/>
                <w:szCs w:val="22"/>
              </w:rPr>
              <w:t> та </w:t>
            </w:r>
            <w:hyperlink r:id="rId41" w:anchor="n639" w:history="1">
              <w:r w:rsidRPr="00207708">
                <w:rPr>
                  <w:rFonts w:ascii="Times New Roman" w:hAnsi="Times New Roman" w:cs="Times New Roman"/>
                  <w:sz w:val="22"/>
                  <w:szCs w:val="22"/>
                </w:rPr>
                <w:t>четвертим</w:t>
              </w:r>
            </w:hyperlink>
            <w:r w:rsidRPr="00207708">
              <w:rPr>
                <w:rFonts w:ascii="Times New Roman" w:hAnsi="Times New Roman" w:cs="Times New Roman"/>
                <w:sz w:val="22"/>
                <w:szCs w:val="22"/>
              </w:rPr>
              <w:t> пункту 49 Особливостей, крім випадків зупинення перебігу строків у зв’язку з розглядом скарги органом оскарження відповідно до </w:t>
            </w:r>
            <w:hyperlink r:id="rId42" w:anchor="n1284" w:tgtFrame="_blank" w:history="1">
              <w:r w:rsidRPr="00207708">
                <w:rPr>
                  <w:rFonts w:ascii="Times New Roman" w:hAnsi="Times New Roman" w:cs="Times New Roman"/>
                  <w:sz w:val="22"/>
                  <w:szCs w:val="22"/>
                </w:rPr>
                <w:t>статті 18</w:t>
              </w:r>
            </w:hyperlink>
            <w:r w:rsidRPr="00207708">
              <w:rPr>
                <w:rFonts w:ascii="Times New Roman" w:hAnsi="Times New Roman" w:cs="Times New Roman"/>
                <w:sz w:val="22"/>
                <w:szCs w:val="22"/>
              </w:rPr>
              <w:t> Закону з урахуванням цих особливостей;</w:t>
            </w:r>
          </w:p>
          <w:p w:rsidR="00A6205D" w:rsidRPr="00207708" w:rsidRDefault="00A6205D" w:rsidP="00E16285">
            <w:pPr>
              <w:jc w:val="both"/>
              <w:rPr>
                <w:rFonts w:ascii="Times New Roman" w:eastAsia="Times New Roman" w:hAnsi="Times New Roman" w:cs="Times New Roman"/>
                <w:color w:val="auto"/>
                <w:sz w:val="22"/>
                <w:szCs w:val="22"/>
              </w:rPr>
            </w:pPr>
            <w:bookmarkStart w:id="18" w:name="n536"/>
            <w:bookmarkEnd w:id="18"/>
            <w:r w:rsidRPr="00207708">
              <w:rPr>
                <w:rFonts w:ascii="Times New Roman" w:hAnsi="Times New Roman" w:cs="Times New Roman"/>
                <w:sz w:val="22"/>
                <w:szCs w:val="22"/>
              </w:rPr>
              <w:t xml:space="preserve">5) </w:t>
            </w:r>
            <w:proofErr w:type="gramStart"/>
            <w:r w:rsidRPr="00207708">
              <w:rPr>
                <w:rFonts w:ascii="Times New Roman" w:hAnsi="Times New Roman" w:cs="Times New Roman"/>
                <w:sz w:val="22"/>
                <w:szCs w:val="22"/>
              </w:rPr>
              <w:t>коли</w:t>
            </w:r>
            <w:proofErr w:type="gramEnd"/>
            <w:r w:rsidRPr="00207708">
              <w:rPr>
                <w:rFonts w:ascii="Times New Roman" w:hAnsi="Times New Roman" w:cs="Times New Roman"/>
                <w:sz w:val="22"/>
                <w:szCs w:val="22"/>
              </w:rPr>
              <w:t xml:space="preserve">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1524B" w:rsidRPr="00207708" w:rsidTr="00B62BC7">
        <w:tc>
          <w:tcPr>
            <w:tcW w:w="288" w:type="pct"/>
            <w:shd w:val="clear" w:color="auto" w:fill="FFFFFF"/>
            <w:hideMark/>
          </w:tcPr>
          <w:p w:rsidR="00A1524B" w:rsidRPr="00207708" w:rsidRDefault="00A1524B" w:rsidP="004A56DF">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lastRenderedPageBreak/>
              <w:t>5</w:t>
            </w:r>
          </w:p>
        </w:tc>
        <w:tc>
          <w:tcPr>
            <w:tcW w:w="1417" w:type="pct"/>
            <w:shd w:val="clear" w:color="auto" w:fill="FFFFFF"/>
            <w:hideMark/>
          </w:tcPr>
          <w:p w:rsidR="00A1524B" w:rsidRPr="00207708" w:rsidRDefault="00A1524B" w:rsidP="004A56DF">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Дії замовника при відмові переможця процедури закупівлі від підписання договір про закупівлю</w:t>
            </w:r>
          </w:p>
        </w:tc>
        <w:tc>
          <w:tcPr>
            <w:tcW w:w="3295" w:type="pct"/>
            <w:shd w:val="clear" w:color="auto" w:fill="FFFFFF"/>
            <w:hideMark/>
          </w:tcPr>
          <w:p w:rsidR="00A1524B" w:rsidRPr="00207708" w:rsidRDefault="00A1524B" w:rsidP="00DF4364">
            <w:pPr>
              <w:jc w:val="both"/>
              <w:rPr>
                <w:rFonts w:ascii="Times New Roman" w:eastAsia="Times New Roman" w:hAnsi="Times New Roman" w:cs="Times New Roman"/>
                <w:sz w:val="22"/>
                <w:szCs w:val="22"/>
                <w:lang w:eastAsia="ru-RU"/>
              </w:rPr>
            </w:pPr>
            <w:r w:rsidRPr="00207708">
              <w:rPr>
                <w:rFonts w:ascii="Times New Roman" w:eastAsia="Times New Roman" w:hAnsi="Times New Roman" w:cs="Times New Roman"/>
                <w:sz w:val="22"/>
                <w:szCs w:val="22"/>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B129B" w:rsidRPr="00207708" w:rsidTr="00B62BC7">
        <w:tc>
          <w:tcPr>
            <w:tcW w:w="288" w:type="pct"/>
            <w:shd w:val="clear" w:color="auto" w:fill="FFFFFF"/>
            <w:hideMark/>
          </w:tcPr>
          <w:p w:rsidR="004B129B" w:rsidRPr="00207708" w:rsidRDefault="004B129B" w:rsidP="004A56DF">
            <w:pPr>
              <w:spacing w:before="150" w:after="150"/>
              <w:jc w:val="center"/>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6</w:t>
            </w:r>
          </w:p>
        </w:tc>
        <w:tc>
          <w:tcPr>
            <w:tcW w:w="1417" w:type="pct"/>
            <w:shd w:val="clear" w:color="auto" w:fill="FFFFFF"/>
            <w:hideMark/>
          </w:tcPr>
          <w:p w:rsidR="004B129B" w:rsidRPr="00207708" w:rsidRDefault="004B129B" w:rsidP="004A56DF">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Забезпечення виконання договору про закупівлю</w:t>
            </w:r>
          </w:p>
        </w:tc>
        <w:tc>
          <w:tcPr>
            <w:tcW w:w="3295" w:type="pct"/>
            <w:shd w:val="clear" w:color="auto" w:fill="FFFFFF"/>
            <w:hideMark/>
          </w:tcPr>
          <w:p w:rsidR="004B129B" w:rsidRPr="00207708" w:rsidRDefault="004B129B" w:rsidP="004A56DF">
            <w:pPr>
              <w:spacing w:before="150" w:after="150"/>
              <w:rPr>
                <w:rFonts w:ascii="Times New Roman" w:eastAsia="Times New Roman" w:hAnsi="Times New Roman" w:cs="Times New Roman"/>
                <w:sz w:val="22"/>
                <w:szCs w:val="22"/>
                <w:lang w:val="uk-UA" w:eastAsia="ru-RU"/>
              </w:rPr>
            </w:pPr>
            <w:r w:rsidRPr="00207708">
              <w:rPr>
                <w:rFonts w:ascii="Times New Roman" w:eastAsia="Times New Roman" w:hAnsi="Times New Roman" w:cs="Times New Roman"/>
                <w:sz w:val="22"/>
                <w:szCs w:val="22"/>
                <w:lang w:val="uk-UA" w:eastAsia="ru-RU"/>
              </w:rPr>
              <w:t>Не вимагається.</w:t>
            </w:r>
          </w:p>
        </w:tc>
      </w:tr>
    </w:tbl>
    <w:p w:rsidR="00AF056A" w:rsidRPr="005D29D0" w:rsidRDefault="00AF056A" w:rsidP="00AF056A">
      <w:pPr>
        <w:rPr>
          <w:lang w:val="uk-UA"/>
        </w:rPr>
      </w:pPr>
    </w:p>
    <w:p w:rsidR="00AF056A" w:rsidRPr="005D29D0" w:rsidRDefault="00AF056A" w:rsidP="00AF056A">
      <w:pPr>
        <w:rPr>
          <w:lang w:val="uk-UA"/>
        </w:rPr>
      </w:pPr>
    </w:p>
    <w:p w:rsidR="00AF056A" w:rsidRDefault="00AF056A" w:rsidP="00AF056A">
      <w:pPr>
        <w:jc w:val="right"/>
        <w:rPr>
          <w:rFonts w:ascii="Times New Roman" w:hAnsi="Times New Roman"/>
          <w:b/>
          <w:bCs/>
          <w:lang w:val="uk-UA"/>
        </w:rPr>
      </w:pPr>
    </w:p>
    <w:p w:rsidR="00AF056A" w:rsidRDefault="00AF056A" w:rsidP="00AF056A">
      <w:pPr>
        <w:jc w:val="right"/>
        <w:rPr>
          <w:rFonts w:ascii="Times New Roman" w:hAnsi="Times New Roman"/>
          <w:b/>
          <w:bCs/>
          <w:lang w:val="uk-UA"/>
        </w:rPr>
      </w:pPr>
    </w:p>
    <w:p w:rsidR="001E666E" w:rsidRDefault="001E666E" w:rsidP="00AF056A">
      <w:pPr>
        <w:jc w:val="right"/>
        <w:rPr>
          <w:rFonts w:ascii="Times New Roman" w:hAnsi="Times New Roman"/>
          <w:b/>
          <w:bCs/>
          <w:lang w:val="uk-UA"/>
        </w:rPr>
      </w:pPr>
    </w:p>
    <w:p w:rsidR="001E666E" w:rsidRDefault="001E666E" w:rsidP="00AF056A">
      <w:pPr>
        <w:jc w:val="right"/>
        <w:rPr>
          <w:rFonts w:ascii="Times New Roman" w:hAnsi="Times New Roman"/>
          <w:b/>
          <w:bCs/>
          <w:lang w:val="uk-UA"/>
        </w:rPr>
      </w:pPr>
    </w:p>
    <w:p w:rsidR="001E666E" w:rsidRDefault="001E666E" w:rsidP="00AF056A">
      <w:pPr>
        <w:jc w:val="right"/>
        <w:rPr>
          <w:rFonts w:ascii="Times New Roman" w:hAnsi="Times New Roman"/>
          <w:b/>
          <w:bCs/>
          <w:lang w:val="uk-UA"/>
        </w:rPr>
      </w:pPr>
    </w:p>
    <w:p w:rsidR="001E666E" w:rsidRDefault="001E666E" w:rsidP="00AF056A">
      <w:pPr>
        <w:jc w:val="right"/>
        <w:rPr>
          <w:rFonts w:ascii="Times New Roman" w:hAnsi="Times New Roman"/>
          <w:b/>
          <w:bCs/>
          <w:lang w:val="uk-UA"/>
        </w:rPr>
      </w:pPr>
    </w:p>
    <w:p w:rsidR="001E666E" w:rsidRDefault="001E666E" w:rsidP="00AF056A">
      <w:pPr>
        <w:jc w:val="right"/>
        <w:rPr>
          <w:rFonts w:ascii="Times New Roman" w:hAnsi="Times New Roman"/>
          <w:b/>
          <w:bCs/>
          <w:lang w:val="uk-UA"/>
        </w:rPr>
      </w:pPr>
    </w:p>
    <w:p w:rsidR="001E666E" w:rsidRDefault="001E666E" w:rsidP="00305C78">
      <w:pPr>
        <w:rPr>
          <w:rFonts w:ascii="Times New Roman" w:hAnsi="Times New Roman"/>
          <w:b/>
          <w:bCs/>
          <w:lang w:val="uk-UA"/>
        </w:rPr>
      </w:pPr>
    </w:p>
    <w:p w:rsidR="00305C78" w:rsidRDefault="00305C78" w:rsidP="00305C78">
      <w:pPr>
        <w:rPr>
          <w:rFonts w:ascii="Times New Roman" w:hAnsi="Times New Roman"/>
          <w:b/>
          <w:bCs/>
          <w:lang w:val="uk-UA"/>
        </w:rPr>
      </w:pPr>
    </w:p>
    <w:p w:rsidR="001E666E" w:rsidRDefault="001E666E" w:rsidP="00AF056A">
      <w:pPr>
        <w:jc w:val="right"/>
        <w:rPr>
          <w:rFonts w:ascii="Times New Roman" w:hAnsi="Times New Roman"/>
          <w:b/>
          <w:bCs/>
          <w:lang w:val="uk-UA"/>
        </w:rPr>
      </w:pPr>
    </w:p>
    <w:p w:rsidR="00687AC7" w:rsidRDefault="00687AC7" w:rsidP="00AC1510">
      <w:pPr>
        <w:rPr>
          <w:rFonts w:ascii="Times New Roman" w:hAnsi="Times New Roman"/>
          <w:b/>
          <w:bCs/>
          <w:lang w:val="uk-UA"/>
        </w:rPr>
      </w:pPr>
    </w:p>
    <w:p w:rsidR="004F2B0E" w:rsidRDefault="004F2B0E" w:rsidP="00AC1510">
      <w:pPr>
        <w:rPr>
          <w:rFonts w:ascii="Times New Roman" w:hAnsi="Times New Roman"/>
          <w:b/>
          <w:bCs/>
          <w:lang w:val="uk-UA"/>
        </w:rPr>
      </w:pPr>
    </w:p>
    <w:p w:rsidR="004F2B0E" w:rsidRDefault="004F2B0E" w:rsidP="00AC1510">
      <w:pPr>
        <w:rPr>
          <w:rFonts w:ascii="Times New Roman" w:hAnsi="Times New Roman"/>
          <w:b/>
          <w:bCs/>
          <w:lang w:val="uk-UA"/>
        </w:rPr>
      </w:pPr>
    </w:p>
    <w:p w:rsidR="004F2B0E" w:rsidRDefault="004F2B0E" w:rsidP="00AC1510">
      <w:pPr>
        <w:rPr>
          <w:rFonts w:ascii="Times New Roman" w:hAnsi="Times New Roman"/>
          <w:b/>
          <w:bCs/>
          <w:lang w:val="uk-UA"/>
        </w:rPr>
      </w:pPr>
    </w:p>
    <w:p w:rsidR="004F2B0E" w:rsidRDefault="004F2B0E" w:rsidP="00AC1510">
      <w:pPr>
        <w:rPr>
          <w:rFonts w:ascii="Times New Roman" w:hAnsi="Times New Roman"/>
          <w:b/>
          <w:bCs/>
          <w:lang w:val="uk-UA"/>
        </w:rPr>
      </w:pPr>
    </w:p>
    <w:p w:rsidR="00AF056A" w:rsidRDefault="00406869" w:rsidP="00AF056A">
      <w:pPr>
        <w:jc w:val="right"/>
        <w:rPr>
          <w:rFonts w:ascii="Times New Roman" w:hAnsi="Times New Roman"/>
          <w:b/>
          <w:bCs/>
          <w:lang w:val="uk-UA"/>
        </w:rPr>
      </w:pPr>
      <w:r>
        <w:rPr>
          <w:rFonts w:ascii="Times New Roman" w:hAnsi="Times New Roman"/>
          <w:b/>
          <w:bCs/>
          <w:lang w:val="uk-UA"/>
        </w:rPr>
        <w:lastRenderedPageBreak/>
        <w:t>Додаток № 1</w:t>
      </w:r>
      <w:r w:rsidR="00AF056A" w:rsidRPr="00262241">
        <w:rPr>
          <w:rFonts w:ascii="Times New Roman" w:hAnsi="Times New Roman"/>
          <w:b/>
          <w:bCs/>
          <w:lang w:val="uk-UA"/>
        </w:rPr>
        <w:t xml:space="preserve"> до тендерної документації</w:t>
      </w:r>
    </w:p>
    <w:p w:rsidR="00EE6FF0" w:rsidRDefault="00EE6FF0" w:rsidP="00EE6FF0">
      <w:pPr>
        <w:widowControl/>
        <w:shd w:val="clear" w:color="auto" w:fill="FFFFFF"/>
        <w:suppressAutoHyphens w:val="0"/>
        <w:autoSpaceDN/>
        <w:ind w:left="-142"/>
        <w:jc w:val="both"/>
        <w:textAlignment w:val="auto"/>
        <w:rPr>
          <w:rFonts w:ascii="Times New Roman" w:eastAsia="Times New Roman" w:hAnsi="Times New Roman" w:cs="Times New Roman"/>
          <w:b/>
          <w:lang w:val="uk-UA"/>
        </w:rPr>
      </w:pPr>
    </w:p>
    <w:p w:rsidR="00EE6FF0" w:rsidRPr="00EE6FF0" w:rsidRDefault="00EE6FF0" w:rsidP="008C1F02">
      <w:pPr>
        <w:pStyle w:val="a4"/>
        <w:numPr>
          <w:ilvl w:val="0"/>
          <w:numId w:val="5"/>
        </w:numPr>
        <w:shd w:val="clear" w:color="auto" w:fill="FFFFFF"/>
        <w:jc w:val="both"/>
        <w:rPr>
          <w:rFonts w:ascii="Times New Roman" w:eastAsia="Times New Roman" w:hAnsi="Times New Roman"/>
          <w:b/>
          <w:lang w:val="uk-UA"/>
        </w:rPr>
      </w:pPr>
      <w:r w:rsidRPr="00EE6FF0">
        <w:rPr>
          <w:rFonts w:ascii="Times New Roman" w:eastAsia="Times New Roman" w:hAnsi="Times New Roman"/>
          <w:b/>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26"/>
        <w:gridCol w:w="6370"/>
      </w:tblGrid>
      <w:tr w:rsidR="0051414C" w:rsidRPr="00E16285" w:rsidTr="00724CE3">
        <w:tc>
          <w:tcPr>
            <w:tcW w:w="557" w:type="dxa"/>
            <w:shd w:val="clear" w:color="auto" w:fill="auto"/>
            <w:vAlign w:val="center"/>
          </w:tcPr>
          <w:p w:rsidR="0051414C" w:rsidRPr="00E16285" w:rsidRDefault="0051414C" w:rsidP="00AC7B25">
            <w:pPr>
              <w:jc w:val="center"/>
              <w:rPr>
                <w:rFonts w:ascii="Times New Roman" w:hAnsi="Times New Roman"/>
                <w:b/>
                <w:bCs/>
                <w:sz w:val="22"/>
                <w:szCs w:val="22"/>
                <w:lang w:val="uk-UA"/>
              </w:rPr>
            </w:pPr>
            <w:r w:rsidRPr="00E16285">
              <w:rPr>
                <w:rFonts w:ascii="Times New Roman" w:hAnsi="Times New Roman"/>
                <w:b/>
                <w:bCs/>
                <w:sz w:val="22"/>
                <w:szCs w:val="22"/>
                <w:lang w:val="uk-UA"/>
              </w:rPr>
              <w:t>№ з/п</w:t>
            </w:r>
          </w:p>
        </w:tc>
        <w:tc>
          <w:tcPr>
            <w:tcW w:w="2926" w:type="dxa"/>
            <w:shd w:val="clear" w:color="auto" w:fill="auto"/>
            <w:vAlign w:val="center"/>
          </w:tcPr>
          <w:p w:rsidR="0051414C" w:rsidRPr="00E16285" w:rsidRDefault="0051414C" w:rsidP="003B74FE">
            <w:pPr>
              <w:spacing w:before="240"/>
              <w:jc w:val="center"/>
              <w:rPr>
                <w:rFonts w:ascii="Times New Roman" w:eastAsia="Times New Roman" w:hAnsi="Times New Roman" w:cs="Times New Roman"/>
                <w:sz w:val="22"/>
                <w:szCs w:val="22"/>
                <w:lang w:val="uk-UA"/>
              </w:rPr>
            </w:pPr>
            <w:r w:rsidRPr="00E16285">
              <w:rPr>
                <w:rFonts w:ascii="Times New Roman" w:eastAsia="Times New Roman" w:hAnsi="Times New Roman" w:cs="Times New Roman"/>
                <w:b/>
                <w:sz w:val="22"/>
                <w:szCs w:val="22"/>
                <w:lang w:val="uk-UA"/>
              </w:rPr>
              <w:t>Кваліфікаційні критерії</w:t>
            </w:r>
          </w:p>
        </w:tc>
        <w:tc>
          <w:tcPr>
            <w:tcW w:w="6370" w:type="dxa"/>
            <w:shd w:val="clear" w:color="auto" w:fill="auto"/>
            <w:vAlign w:val="center"/>
          </w:tcPr>
          <w:p w:rsidR="0051414C" w:rsidRPr="00E16285" w:rsidRDefault="0051414C" w:rsidP="003B74FE">
            <w:pPr>
              <w:spacing w:before="240"/>
              <w:jc w:val="center"/>
              <w:rPr>
                <w:rFonts w:ascii="Times New Roman" w:eastAsia="Times New Roman" w:hAnsi="Times New Roman" w:cs="Times New Roman"/>
                <w:sz w:val="22"/>
                <w:szCs w:val="22"/>
                <w:lang w:val="uk-UA"/>
              </w:rPr>
            </w:pPr>
            <w:r w:rsidRPr="00E16285">
              <w:rPr>
                <w:rFonts w:ascii="Times New Roman" w:eastAsia="Times New Roman" w:hAnsi="Times New Roman" w:cs="Times New Roman"/>
                <w:b/>
                <w:sz w:val="22"/>
                <w:szCs w:val="22"/>
                <w:lang w:val="uk-UA"/>
              </w:rPr>
              <w:t>Документи та інформація, які підтверджують відповідність Учасника кваліфікаційним критеріям**</w:t>
            </w:r>
          </w:p>
        </w:tc>
      </w:tr>
      <w:tr w:rsidR="00EE6FF0" w:rsidRPr="00E16285" w:rsidTr="00724CE3">
        <w:tc>
          <w:tcPr>
            <w:tcW w:w="557" w:type="dxa"/>
            <w:shd w:val="clear" w:color="auto" w:fill="auto"/>
          </w:tcPr>
          <w:p w:rsidR="00EE6FF0" w:rsidRPr="00E16285" w:rsidRDefault="00EE6FF0" w:rsidP="00AC7B25">
            <w:pPr>
              <w:jc w:val="center"/>
              <w:rPr>
                <w:rFonts w:ascii="Times New Roman" w:hAnsi="Times New Roman"/>
                <w:sz w:val="22"/>
                <w:szCs w:val="22"/>
                <w:lang w:val="uk-UA"/>
              </w:rPr>
            </w:pPr>
            <w:r w:rsidRPr="00E16285">
              <w:rPr>
                <w:rFonts w:ascii="Times New Roman" w:hAnsi="Times New Roman"/>
                <w:sz w:val="22"/>
                <w:szCs w:val="22"/>
                <w:lang w:val="uk-UA"/>
              </w:rPr>
              <w:t>1</w:t>
            </w:r>
          </w:p>
        </w:tc>
        <w:tc>
          <w:tcPr>
            <w:tcW w:w="2926" w:type="dxa"/>
            <w:shd w:val="clear" w:color="auto" w:fill="auto"/>
          </w:tcPr>
          <w:p w:rsidR="00EE6FF0" w:rsidRPr="00E16285" w:rsidRDefault="00EE6FF0" w:rsidP="00AC7B25">
            <w:pPr>
              <w:jc w:val="both"/>
              <w:rPr>
                <w:rFonts w:ascii="Times New Roman" w:hAnsi="Times New Roman"/>
                <w:sz w:val="22"/>
                <w:szCs w:val="22"/>
                <w:lang w:val="uk-UA"/>
              </w:rPr>
            </w:pPr>
            <w:r w:rsidRPr="00E16285">
              <w:rPr>
                <w:rFonts w:ascii="Times New Roman" w:hAnsi="Times New Roman"/>
                <w:sz w:val="22"/>
                <w:szCs w:val="22"/>
                <w:lang w:val="uk-UA"/>
              </w:rPr>
              <w:t>Наявність документально підтвердженого досвіду вико</w:t>
            </w:r>
            <w:r w:rsidR="00A1152A" w:rsidRPr="00E16285">
              <w:rPr>
                <w:rFonts w:ascii="Times New Roman" w:hAnsi="Times New Roman"/>
                <w:sz w:val="22"/>
                <w:szCs w:val="22"/>
                <w:lang w:val="uk-UA"/>
              </w:rPr>
              <w:t>нання аналогічного (</w:t>
            </w:r>
            <w:r w:rsidRPr="00E16285">
              <w:rPr>
                <w:rFonts w:ascii="Times New Roman" w:hAnsi="Times New Roman"/>
                <w:sz w:val="22"/>
                <w:szCs w:val="22"/>
                <w:lang w:val="uk-UA"/>
              </w:rPr>
              <w:t>аналогічних) за предметом закупівлі договору (договорів)*</w:t>
            </w:r>
          </w:p>
        </w:tc>
        <w:tc>
          <w:tcPr>
            <w:tcW w:w="6370" w:type="dxa"/>
            <w:shd w:val="clear" w:color="auto" w:fill="auto"/>
          </w:tcPr>
          <w:p w:rsidR="00EE6FF0" w:rsidRPr="00E16285" w:rsidRDefault="00EE6FF0" w:rsidP="003B74FE">
            <w:pPr>
              <w:jc w:val="both"/>
              <w:rPr>
                <w:rFonts w:ascii="Times New Roman" w:eastAsia="Times New Roman" w:hAnsi="Times New Roman" w:cs="Times New Roman"/>
                <w:sz w:val="22"/>
                <w:szCs w:val="22"/>
                <w:lang w:val="uk-UA"/>
              </w:rPr>
            </w:pPr>
            <w:r w:rsidRPr="00E16285">
              <w:rPr>
                <w:rFonts w:ascii="Times New Roman" w:eastAsia="Times New Roman" w:hAnsi="Times New Roman" w:cs="Times New Roman"/>
                <w:sz w:val="22"/>
                <w:szCs w:val="22"/>
                <w:lang w:val="uk-UA"/>
              </w:rPr>
              <w:t>1.1. На підтвердження досвіду виконання аналогічного (аналогічних) за предметом закупівлі договору (договорів) Учасник має надати:</w:t>
            </w:r>
          </w:p>
          <w:p w:rsidR="00EE6FF0" w:rsidRPr="00E16285" w:rsidRDefault="00EE6FF0" w:rsidP="003B74FE">
            <w:pPr>
              <w:jc w:val="both"/>
              <w:rPr>
                <w:rFonts w:ascii="Times New Roman" w:eastAsia="Times New Roman" w:hAnsi="Times New Roman" w:cs="Times New Roman"/>
                <w:i/>
                <w:sz w:val="22"/>
                <w:szCs w:val="22"/>
                <w:lang w:val="uk-UA"/>
              </w:rPr>
            </w:pPr>
            <w:r w:rsidRPr="00E16285">
              <w:rPr>
                <w:rFonts w:ascii="Times New Roman" w:eastAsia="Times New Roman" w:hAnsi="Times New Roman" w:cs="Times New Roman"/>
                <w:sz w:val="22"/>
                <w:szCs w:val="22"/>
                <w:lang w:val="uk-UA"/>
              </w:rPr>
              <w:t>1</w:t>
            </w:r>
            <w:r w:rsidR="00724CE3" w:rsidRPr="00E16285">
              <w:rPr>
                <w:rFonts w:ascii="Times New Roman" w:eastAsia="Times New Roman" w:hAnsi="Times New Roman" w:cs="Times New Roman"/>
                <w:sz w:val="22"/>
                <w:szCs w:val="22"/>
                <w:lang w:val="uk-UA"/>
              </w:rPr>
              <w:t>.1.1. Д</w:t>
            </w:r>
            <w:r w:rsidRPr="00E16285">
              <w:rPr>
                <w:rFonts w:ascii="Times New Roman" w:eastAsia="Times New Roman" w:hAnsi="Times New Roman" w:cs="Times New Roman"/>
                <w:sz w:val="22"/>
                <w:szCs w:val="22"/>
                <w:lang w:val="uk-UA"/>
              </w:rPr>
              <w:t>овідку в довільній формі, з інформацією</w:t>
            </w:r>
            <w:r w:rsidR="00A1152A" w:rsidRPr="00E16285">
              <w:rPr>
                <w:rFonts w:ascii="Times New Roman" w:eastAsia="Times New Roman" w:hAnsi="Times New Roman" w:cs="Times New Roman"/>
                <w:sz w:val="22"/>
                <w:szCs w:val="22"/>
                <w:lang w:val="uk-UA"/>
              </w:rPr>
              <w:t xml:space="preserve"> про виконання  аналогічного (аналогічних)</w:t>
            </w:r>
            <w:r w:rsidRPr="00E16285">
              <w:rPr>
                <w:rFonts w:ascii="Times New Roman" w:eastAsia="Times New Roman" w:hAnsi="Times New Roman" w:cs="Times New Roman"/>
                <w:sz w:val="22"/>
                <w:szCs w:val="22"/>
                <w:lang w:val="uk-UA"/>
              </w:rPr>
              <w:t xml:space="preserve"> за предметом</w:t>
            </w:r>
            <w:r w:rsidR="00A1152A" w:rsidRPr="00E16285">
              <w:rPr>
                <w:rFonts w:ascii="Times New Roman" w:eastAsia="Times New Roman" w:hAnsi="Times New Roman" w:cs="Times New Roman"/>
                <w:sz w:val="22"/>
                <w:szCs w:val="22"/>
                <w:lang w:val="uk-UA"/>
              </w:rPr>
              <w:t xml:space="preserve"> закупівлі договору (договорів)</w:t>
            </w:r>
            <w:r w:rsidRPr="00E16285">
              <w:rPr>
                <w:rFonts w:ascii="Times New Roman" w:eastAsia="Times New Roman" w:hAnsi="Times New Roman" w:cs="Times New Roman"/>
                <w:sz w:val="22"/>
                <w:szCs w:val="22"/>
                <w:lang w:val="uk-UA"/>
              </w:rPr>
              <w:t>.</w:t>
            </w:r>
          </w:p>
          <w:p w:rsidR="00EE6FF0" w:rsidRPr="00E16285" w:rsidRDefault="00EE6FF0" w:rsidP="003B74FE">
            <w:pPr>
              <w:jc w:val="both"/>
              <w:rPr>
                <w:rFonts w:ascii="Times New Roman" w:eastAsia="Times New Roman" w:hAnsi="Times New Roman" w:cs="Times New Roman"/>
                <w:b/>
                <w:i/>
                <w:sz w:val="22"/>
                <w:szCs w:val="22"/>
                <w:lang w:val="uk-UA" w:eastAsia="ru-RU"/>
              </w:rPr>
            </w:pPr>
            <w:r w:rsidRPr="00E16285">
              <w:rPr>
                <w:rFonts w:ascii="Times New Roman" w:eastAsia="Times New Roman" w:hAnsi="Times New Roman" w:cs="Times New Roman"/>
                <w:b/>
                <w:i/>
                <w:sz w:val="22"/>
                <w:szCs w:val="22"/>
                <w:lang w:val="uk-UA"/>
              </w:rPr>
              <w:t xml:space="preserve">Аналогічним вважається договір </w:t>
            </w:r>
            <w:r w:rsidRPr="00E16285">
              <w:rPr>
                <w:rFonts w:ascii="Times New Roman" w:eastAsia="Times New Roman" w:hAnsi="Times New Roman" w:cs="Times New Roman"/>
                <w:b/>
                <w:i/>
                <w:sz w:val="22"/>
                <w:szCs w:val="22"/>
                <w:lang w:val="uk-UA" w:eastAsia="ru-RU"/>
              </w:rPr>
              <w:t xml:space="preserve">про закупівлю </w:t>
            </w:r>
            <w:r w:rsidRPr="00E16285">
              <w:rPr>
                <w:rFonts w:ascii="Times New Roman" w:eastAsia="Times New Roman" w:hAnsi="Times New Roman" w:cs="Times New Roman"/>
                <w:b/>
                <w:bCs/>
                <w:i/>
                <w:sz w:val="22"/>
                <w:szCs w:val="22"/>
                <w:lang w:val="uk-UA" w:eastAsia="ru-RU"/>
              </w:rPr>
              <w:t xml:space="preserve">природного газу </w:t>
            </w:r>
          </w:p>
          <w:p w:rsidR="00EE6FF0" w:rsidRPr="00E16285" w:rsidRDefault="00EE6FF0" w:rsidP="00A1152A">
            <w:pPr>
              <w:pStyle w:val="rvps2"/>
              <w:shd w:val="clear" w:color="auto" w:fill="FFFFFF"/>
              <w:spacing w:before="0" w:beforeAutospacing="0" w:after="0" w:afterAutospacing="0"/>
              <w:jc w:val="both"/>
              <w:rPr>
                <w:color w:val="000000"/>
                <w:sz w:val="22"/>
                <w:szCs w:val="22"/>
                <w:lang w:val="uk-UA"/>
              </w:rPr>
            </w:pPr>
            <w:r w:rsidRPr="00E16285">
              <w:rPr>
                <w:sz w:val="22"/>
                <w:szCs w:val="22"/>
                <w:lang w:val="uk-UA"/>
              </w:rPr>
              <w:t>1</w:t>
            </w:r>
            <w:r w:rsidR="00724CE3" w:rsidRPr="00E16285">
              <w:rPr>
                <w:sz w:val="22"/>
                <w:szCs w:val="22"/>
                <w:lang w:val="uk-UA"/>
              </w:rPr>
              <w:t xml:space="preserve">.1.2. </w:t>
            </w:r>
            <w:r w:rsidR="00710180" w:rsidRPr="00E16285">
              <w:rPr>
                <w:color w:val="000000"/>
                <w:sz w:val="22"/>
                <w:szCs w:val="22"/>
                <w:lang w:val="uk-UA"/>
              </w:rPr>
              <w:t xml:space="preserve">Копії аналогічних договорів (не менше двох аналогічних договорів), у повному обсязі (з усіма укладеними додатковими угодами, додатками до договору). </w:t>
            </w:r>
          </w:p>
          <w:p w:rsidR="00EE6FF0" w:rsidRPr="00E16285" w:rsidRDefault="00EE6FF0" w:rsidP="00207708">
            <w:pPr>
              <w:jc w:val="both"/>
              <w:rPr>
                <w:rFonts w:ascii="Times New Roman" w:eastAsia="Times New Roman" w:hAnsi="Times New Roman" w:cs="Times New Roman"/>
                <w:sz w:val="22"/>
                <w:szCs w:val="22"/>
                <w:lang w:val="uk-UA"/>
              </w:rPr>
            </w:pPr>
            <w:r w:rsidRPr="00E16285">
              <w:rPr>
                <w:rFonts w:ascii="Times New Roman" w:eastAsia="Times New Roman" w:hAnsi="Times New Roman" w:cs="Times New Roman"/>
                <w:sz w:val="22"/>
                <w:szCs w:val="22"/>
                <w:lang w:val="uk-UA"/>
              </w:rPr>
              <w:t>1.1.3.</w:t>
            </w:r>
            <w:r w:rsidR="00724CE3" w:rsidRPr="00E16285">
              <w:rPr>
                <w:rFonts w:ascii="Times New Roman" w:eastAsia="Times New Roman" w:hAnsi="Times New Roman" w:cs="Times New Roman"/>
                <w:sz w:val="22"/>
                <w:szCs w:val="22"/>
                <w:lang w:val="uk-UA"/>
              </w:rPr>
              <w:t xml:space="preserve"> </w:t>
            </w:r>
            <w:r w:rsidR="00A1152A" w:rsidRPr="00E16285">
              <w:rPr>
                <w:rFonts w:ascii="Times New Roman" w:hAnsi="Times New Roman" w:cs="Times New Roman"/>
                <w:sz w:val="22"/>
                <w:szCs w:val="22"/>
                <w:lang w:val="uk-UA"/>
              </w:rPr>
              <w:t xml:space="preserve">позитивний відгук від контрагента </w:t>
            </w:r>
            <w:r w:rsidR="00A1152A" w:rsidRPr="00E16285">
              <w:rPr>
                <w:rFonts w:ascii="Times New Roman" w:eastAsia="Times New Roman" w:hAnsi="Times New Roman" w:cs="Times New Roman"/>
                <w:sz w:val="22"/>
                <w:szCs w:val="22"/>
                <w:lang w:val="uk-UA"/>
              </w:rPr>
              <w:t xml:space="preserve">про належне виконання </w:t>
            </w:r>
            <w:r w:rsidR="00A1152A" w:rsidRPr="00E16285">
              <w:rPr>
                <w:rFonts w:ascii="Times New Roman" w:hAnsi="Times New Roman" w:cs="Times New Roman"/>
                <w:sz w:val="22"/>
                <w:szCs w:val="22"/>
                <w:lang w:val="uk-UA"/>
              </w:rPr>
              <w:t xml:space="preserve">аналогічного/их договору/ів, копія/ї якого/их надано у складі тендерної пропозиції учасника (надати відгук </w:t>
            </w:r>
            <w:r w:rsidR="00207708" w:rsidRPr="00E16285">
              <w:rPr>
                <w:rFonts w:ascii="Times New Roman" w:hAnsi="Times New Roman" w:cs="Times New Roman"/>
                <w:sz w:val="22"/>
                <w:szCs w:val="22"/>
                <w:lang w:val="uk-UA"/>
              </w:rPr>
              <w:t>про</w:t>
            </w:r>
            <w:r w:rsidR="00A1152A" w:rsidRPr="00E16285">
              <w:rPr>
                <w:rFonts w:ascii="Times New Roman" w:hAnsi="Times New Roman" w:cs="Times New Roman"/>
                <w:sz w:val="22"/>
                <w:szCs w:val="22"/>
                <w:lang w:val="uk-UA"/>
              </w:rPr>
              <w:t xml:space="preserve"> кож</w:t>
            </w:r>
            <w:r w:rsidR="00207708" w:rsidRPr="00E16285">
              <w:rPr>
                <w:rFonts w:ascii="Times New Roman" w:hAnsi="Times New Roman" w:cs="Times New Roman"/>
                <w:sz w:val="22"/>
                <w:szCs w:val="22"/>
                <w:lang w:val="uk-UA"/>
              </w:rPr>
              <w:t>ен</w:t>
            </w:r>
            <w:r w:rsidR="00A1152A" w:rsidRPr="00E16285">
              <w:rPr>
                <w:rFonts w:ascii="Times New Roman" w:hAnsi="Times New Roman" w:cs="Times New Roman"/>
                <w:sz w:val="22"/>
                <w:szCs w:val="22"/>
                <w:lang w:val="uk-UA"/>
              </w:rPr>
              <w:t xml:space="preserve"> </w:t>
            </w:r>
            <w:r w:rsidR="00207708" w:rsidRPr="00E16285">
              <w:rPr>
                <w:rFonts w:ascii="Times New Roman" w:hAnsi="Times New Roman" w:cs="Times New Roman"/>
                <w:sz w:val="22"/>
                <w:szCs w:val="22"/>
                <w:lang w:val="uk-UA"/>
              </w:rPr>
              <w:t xml:space="preserve">аналогічний договір,  </w:t>
            </w:r>
            <w:r w:rsidR="00A1152A" w:rsidRPr="00E16285">
              <w:rPr>
                <w:rFonts w:ascii="Times New Roman" w:hAnsi="Times New Roman" w:cs="Times New Roman"/>
                <w:sz w:val="22"/>
                <w:szCs w:val="22"/>
                <w:lang w:val="uk-UA"/>
              </w:rPr>
              <w:t>надан</w:t>
            </w:r>
            <w:r w:rsidR="00207708" w:rsidRPr="00E16285">
              <w:rPr>
                <w:rFonts w:ascii="Times New Roman" w:hAnsi="Times New Roman" w:cs="Times New Roman"/>
                <w:sz w:val="22"/>
                <w:szCs w:val="22"/>
                <w:lang w:val="uk-UA"/>
              </w:rPr>
              <w:t>ий</w:t>
            </w:r>
            <w:r w:rsidR="00A1152A" w:rsidRPr="00E16285">
              <w:rPr>
                <w:rFonts w:ascii="Times New Roman" w:hAnsi="Times New Roman" w:cs="Times New Roman"/>
                <w:sz w:val="22"/>
                <w:szCs w:val="22"/>
                <w:lang w:val="uk-UA"/>
              </w:rPr>
              <w:t xml:space="preserve"> у складі тендерної пропозиції)</w:t>
            </w:r>
            <w:r w:rsidR="00A1152A" w:rsidRPr="00E16285">
              <w:rPr>
                <w:sz w:val="22"/>
                <w:szCs w:val="22"/>
                <w:lang w:val="uk-UA"/>
              </w:rPr>
              <w:t xml:space="preserve"> </w:t>
            </w:r>
            <w:r w:rsidR="00724CE3" w:rsidRPr="00E16285">
              <w:rPr>
                <w:rFonts w:ascii="Times New Roman" w:eastAsia="Times New Roman" w:hAnsi="Times New Roman" w:cs="Times New Roman"/>
                <w:sz w:val="22"/>
                <w:szCs w:val="22"/>
                <w:lang w:val="uk-UA"/>
              </w:rPr>
              <w:t xml:space="preserve"> </w:t>
            </w:r>
            <w:r w:rsidR="00A1152A" w:rsidRPr="00E16285">
              <w:rPr>
                <w:rFonts w:ascii="Times New Roman" w:eastAsia="Times New Roman" w:hAnsi="Times New Roman" w:cs="Times New Roman"/>
                <w:sz w:val="22"/>
                <w:szCs w:val="22"/>
                <w:lang w:val="uk-UA"/>
              </w:rPr>
              <w:t xml:space="preserve">та </w:t>
            </w:r>
            <w:r w:rsidR="00724CE3" w:rsidRPr="00E16285">
              <w:rPr>
                <w:rFonts w:ascii="Times New Roman" w:eastAsia="Times New Roman" w:hAnsi="Times New Roman" w:cs="Times New Roman"/>
                <w:sz w:val="22"/>
                <w:szCs w:val="22"/>
                <w:lang w:val="uk-UA"/>
              </w:rPr>
              <w:t xml:space="preserve">який зазначено в довідці </w:t>
            </w:r>
            <w:r w:rsidR="00207708" w:rsidRPr="00E16285">
              <w:rPr>
                <w:rFonts w:ascii="Times New Roman" w:eastAsia="Times New Roman" w:hAnsi="Times New Roman" w:cs="Times New Roman"/>
                <w:sz w:val="22"/>
                <w:szCs w:val="22"/>
                <w:lang w:val="uk-UA"/>
              </w:rPr>
              <w:t>в довільній формі.</w:t>
            </w:r>
          </w:p>
        </w:tc>
      </w:tr>
    </w:tbl>
    <w:p w:rsidR="00AF056A" w:rsidRDefault="00AF056A" w:rsidP="00AF056A">
      <w:pPr>
        <w:jc w:val="center"/>
        <w:rPr>
          <w:rFonts w:ascii="Times New Roman" w:hAnsi="Times New Roman"/>
          <w:b/>
          <w:bCs/>
          <w:lang w:val="uk-UA"/>
        </w:rPr>
      </w:pPr>
    </w:p>
    <w:p w:rsidR="00AF056A" w:rsidRPr="00E16285" w:rsidRDefault="00AF056A" w:rsidP="00AF056A">
      <w:pPr>
        <w:jc w:val="both"/>
        <w:rPr>
          <w:rFonts w:ascii="Times New Roman" w:hAnsi="Times New Roman"/>
          <w:sz w:val="22"/>
          <w:szCs w:val="22"/>
          <w:lang w:val="uk-UA"/>
        </w:rPr>
      </w:pPr>
      <w:r w:rsidRPr="00E16285">
        <w:rPr>
          <w:rFonts w:ascii="Times New Roman" w:hAnsi="Times New Roman"/>
          <w:sz w:val="22"/>
          <w:szCs w:val="22"/>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1414C" w:rsidRDefault="0051414C" w:rsidP="0051414C">
      <w:pPr>
        <w:spacing w:before="20" w:after="20"/>
        <w:jc w:val="both"/>
        <w:rPr>
          <w:rFonts w:ascii="Times New Roman" w:eastAsia="Times New Roman" w:hAnsi="Times New Roman" w:cs="Times New Roman"/>
          <w:b/>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305C78" w:rsidRDefault="00305C78" w:rsidP="00B50638">
      <w:pPr>
        <w:rPr>
          <w:rFonts w:ascii="Times New Roman" w:hAnsi="Times New Roman"/>
          <w:b/>
          <w:bCs/>
          <w:lang w:val="uk-UA"/>
        </w:rPr>
      </w:pPr>
    </w:p>
    <w:p w:rsidR="00E16285" w:rsidRDefault="00E16285" w:rsidP="00B50638">
      <w:pPr>
        <w:rPr>
          <w:rFonts w:ascii="Times New Roman" w:hAnsi="Times New Roman"/>
          <w:b/>
          <w:bCs/>
          <w:lang w:val="uk-UA"/>
        </w:rPr>
      </w:pPr>
    </w:p>
    <w:p w:rsidR="00305C78" w:rsidRDefault="00305C78" w:rsidP="00B50638">
      <w:pPr>
        <w:rPr>
          <w:rFonts w:ascii="Times New Roman" w:hAnsi="Times New Roman"/>
          <w:b/>
          <w:bCs/>
          <w:lang w:val="uk-UA"/>
        </w:rPr>
      </w:pPr>
    </w:p>
    <w:p w:rsidR="00374546" w:rsidRDefault="00374546" w:rsidP="00B50638">
      <w:pPr>
        <w:rPr>
          <w:rFonts w:ascii="Times New Roman" w:hAnsi="Times New Roman"/>
          <w:b/>
          <w:bCs/>
          <w:lang w:val="uk-UA"/>
        </w:rPr>
      </w:pPr>
    </w:p>
    <w:p w:rsidR="00AF056A" w:rsidRDefault="00AF056A" w:rsidP="00AF056A">
      <w:pPr>
        <w:jc w:val="right"/>
        <w:rPr>
          <w:rFonts w:ascii="Times New Roman" w:hAnsi="Times New Roman"/>
          <w:b/>
          <w:bCs/>
          <w:lang w:val="uk-UA"/>
        </w:rPr>
      </w:pPr>
      <w:r w:rsidRPr="002626D5">
        <w:rPr>
          <w:rFonts w:ascii="Times New Roman" w:hAnsi="Times New Roman"/>
          <w:b/>
          <w:bCs/>
          <w:lang w:val="uk-UA"/>
        </w:rPr>
        <w:lastRenderedPageBreak/>
        <w:t xml:space="preserve">Додаток № </w:t>
      </w:r>
      <w:r w:rsidR="00EC0021">
        <w:rPr>
          <w:rFonts w:ascii="Times New Roman" w:hAnsi="Times New Roman"/>
          <w:b/>
          <w:bCs/>
          <w:lang w:val="uk-UA"/>
        </w:rPr>
        <w:t>2</w:t>
      </w:r>
      <w:r w:rsidRPr="002626D5">
        <w:rPr>
          <w:rFonts w:ascii="Times New Roman" w:hAnsi="Times New Roman"/>
          <w:b/>
          <w:bCs/>
          <w:lang w:val="uk-UA"/>
        </w:rPr>
        <w:t xml:space="preserve"> до тендерної документації</w:t>
      </w:r>
    </w:p>
    <w:p w:rsidR="00AF056A" w:rsidRPr="002626D5" w:rsidRDefault="00AF056A" w:rsidP="00AF056A">
      <w:pPr>
        <w:jc w:val="right"/>
        <w:rPr>
          <w:rFonts w:ascii="Times New Roman" w:hAnsi="Times New Roman"/>
          <w:b/>
          <w:bCs/>
          <w:lang w:val="uk-UA"/>
        </w:rPr>
      </w:pPr>
    </w:p>
    <w:p w:rsidR="008B24D9" w:rsidRPr="003B2398" w:rsidRDefault="008B24D9" w:rsidP="008B24D9">
      <w:pPr>
        <w:pStyle w:val="a9"/>
        <w:jc w:val="center"/>
        <w:rPr>
          <w:rFonts w:ascii="Times New Roman" w:hAnsi="Times New Roman"/>
          <w:b/>
        </w:rPr>
      </w:pPr>
      <w:r w:rsidRPr="003B2398">
        <w:rPr>
          <w:rFonts w:ascii="Times New Roman" w:hAnsi="Times New Roman"/>
          <w:b/>
        </w:rPr>
        <w:t>ІНФОРМАЦІЯ</w:t>
      </w:r>
    </w:p>
    <w:p w:rsidR="008B24D9" w:rsidRPr="003B2398" w:rsidRDefault="008B24D9" w:rsidP="008B24D9">
      <w:pPr>
        <w:pStyle w:val="a9"/>
        <w:jc w:val="center"/>
        <w:rPr>
          <w:rFonts w:ascii="Times New Roman" w:hAnsi="Times New Roman"/>
          <w:b/>
          <w:color w:val="121212"/>
          <w:sz w:val="8"/>
          <w:szCs w:val="8"/>
        </w:rPr>
      </w:pPr>
      <w:r w:rsidRPr="003B2398">
        <w:rPr>
          <w:rFonts w:ascii="Times New Roman" w:hAnsi="Times New Roman"/>
          <w:b/>
        </w:rPr>
        <w:t>про необхідні технічні, якісні та кількісні характеристики предмета закупівлі</w:t>
      </w:r>
    </w:p>
    <w:p w:rsidR="008B24D9" w:rsidRPr="003B2398" w:rsidRDefault="008B24D9" w:rsidP="008B24D9">
      <w:pPr>
        <w:pStyle w:val="a9"/>
        <w:jc w:val="center"/>
        <w:rPr>
          <w:rFonts w:ascii="Times New Roman" w:hAnsi="Times New Roman"/>
          <w:b/>
          <w:color w:val="121212"/>
          <w:sz w:val="8"/>
          <w:szCs w:val="8"/>
        </w:rPr>
      </w:pPr>
    </w:p>
    <w:p w:rsidR="008B24D9" w:rsidRPr="003B2398" w:rsidRDefault="008B24D9" w:rsidP="008B24D9">
      <w:pPr>
        <w:jc w:val="center"/>
        <w:rPr>
          <w:rFonts w:ascii="Times New Roman" w:hAnsi="Times New Roman" w:cs="Times New Roman"/>
          <w:b/>
          <w:bCs/>
          <w:lang w:val="uk-UA"/>
        </w:rPr>
      </w:pPr>
    </w:p>
    <w:p w:rsidR="008B24D9" w:rsidRPr="003B2398" w:rsidRDefault="008B24D9" w:rsidP="008B24D9">
      <w:pPr>
        <w:jc w:val="center"/>
        <w:rPr>
          <w:rFonts w:ascii="Times New Roman" w:hAnsi="Times New Roman" w:cs="Times New Roman"/>
          <w:b/>
          <w:sz w:val="8"/>
          <w:szCs w:val="8"/>
          <w:lang w:val="uk-UA"/>
        </w:rPr>
      </w:pPr>
      <w:r w:rsidRPr="003B2398">
        <w:rPr>
          <w:rFonts w:ascii="Times New Roman" w:hAnsi="Times New Roman" w:cs="Times New Roman"/>
          <w:b/>
          <w:bCs/>
          <w:sz w:val="22"/>
          <w:szCs w:val="22"/>
          <w:lang w:val="uk-UA"/>
        </w:rPr>
        <w:t>ТЕХНІЧНІ ВИМОГИ</w:t>
      </w:r>
    </w:p>
    <w:p w:rsidR="008B24D9" w:rsidRPr="003B2398" w:rsidRDefault="008B24D9" w:rsidP="008B24D9">
      <w:pPr>
        <w:jc w:val="center"/>
        <w:rPr>
          <w:rFonts w:ascii="Times New Roman" w:hAnsi="Times New Roman" w:cs="Times New Roman"/>
          <w:b/>
          <w:sz w:val="8"/>
          <w:szCs w:val="8"/>
          <w:lang w:val="uk-UA"/>
        </w:rPr>
      </w:pPr>
    </w:p>
    <w:p w:rsidR="008B24D9" w:rsidRPr="00E16285" w:rsidRDefault="008B24D9" w:rsidP="00374546">
      <w:pPr>
        <w:jc w:val="both"/>
        <w:rPr>
          <w:sz w:val="22"/>
          <w:szCs w:val="22"/>
          <w:lang w:val="uk-UA"/>
        </w:rPr>
      </w:pPr>
      <w:r w:rsidRPr="00E16285">
        <w:rPr>
          <w:rFonts w:ascii="Times New Roman" w:hAnsi="Times New Roman" w:cs="Times New Roman"/>
          <w:sz w:val="22"/>
          <w:szCs w:val="22"/>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у тому числі:</w:t>
      </w:r>
    </w:p>
    <w:p w:rsidR="008B24D9" w:rsidRPr="00E16285" w:rsidRDefault="008B24D9" w:rsidP="008C1F02">
      <w:pPr>
        <w:keepNext/>
        <w:numPr>
          <w:ilvl w:val="0"/>
          <w:numId w:val="3"/>
        </w:numPr>
        <w:autoSpaceDE w:val="0"/>
        <w:autoSpaceDN/>
        <w:ind w:left="567" w:right="-1" w:hanging="283"/>
        <w:jc w:val="both"/>
        <w:textAlignment w:val="auto"/>
        <w:rPr>
          <w:rFonts w:ascii="Times New Roman" w:hAnsi="Times New Roman" w:cs="Times New Roman"/>
          <w:sz w:val="22"/>
          <w:szCs w:val="22"/>
          <w:lang w:val="uk-UA"/>
        </w:rPr>
      </w:pPr>
      <w:r w:rsidRPr="00E16285">
        <w:rPr>
          <w:rFonts w:ascii="Times New Roman" w:hAnsi="Times New Roman" w:cs="Times New Roman"/>
          <w:sz w:val="22"/>
          <w:szCs w:val="22"/>
          <w:lang w:val="uk-UA"/>
        </w:rPr>
        <w:t>Закон</w:t>
      </w:r>
      <w:r w:rsidR="00B33026" w:rsidRPr="00E16285">
        <w:rPr>
          <w:rFonts w:ascii="Times New Roman" w:hAnsi="Times New Roman" w:cs="Times New Roman"/>
          <w:sz w:val="22"/>
          <w:szCs w:val="22"/>
          <w:lang w:val="uk-UA"/>
        </w:rPr>
        <w:t>у</w:t>
      </w:r>
      <w:r w:rsidRPr="00E16285">
        <w:rPr>
          <w:rFonts w:ascii="Times New Roman" w:hAnsi="Times New Roman" w:cs="Times New Roman"/>
          <w:sz w:val="22"/>
          <w:szCs w:val="22"/>
          <w:lang w:val="uk-UA"/>
        </w:rPr>
        <w:t xml:space="preserve"> України «Про публічні закупівлі» від 25.12.2015 № 922-VІІ;</w:t>
      </w:r>
    </w:p>
    <w:p w:rsidR="008B24D9" w:rsidRPr="00E16285" w:rsidRDefault="008B24D9" w:rsidP="008C1F02">
      <w:pPr>
        <w:keepNext/>
        <w:numPr>
          <w:ilvl w:val="0"/>
          <w:numId w:val="3"/>
        </w:numPr>
        <w:autoSpaceDE w:val="0"/>
        <w:autoSpaceDN/>
        <w:ind w:left="567" w:right="-1" w:hanging="283"/>
        <w:jc w:val="both"/>
        <w:textAlignment w:val="auto"/>
        <w:rPr>
          <w:rFonts w:ascii="Times New Roman" w:hAnsi="Times New Roman" w:cs="Times New Roman"/>
          <w:sz w:val="22"/>
          <w:szCs w:val="22"/>
          <w:lang w:val="uk-UA"/>
        </w:rPr>
      </w:pPr>
      <w:r w:rsidRPr="00E16285">
        <w:rPr>
          <w:rFonts w:ascii="Times New Roman" w:hAnsi="Times New Roman" w:cs="Times New Roman"/>
          <w:sz w:val="22"/>
          <w:szCs w:val="22"/>
          <w:lang w:val="uk-UA"/>
        </w:rPr>
        <w:t>Закон</w:t>
      </w:r>
      <w:r w:rsidR="00B33026" w:rsidRPr="00E16285">
        <w:rPr>
          <w:rFonts w:ascii="Times New Roman" w:hAnsi="Times New Roman" w:cs="Times New Roman"/>
          <w:sz w:val="22"/>
          <w:szCs w:val="22"/>
          <w:lang w:val="uk-UA"/>
        </w:rPr>
        <w:t>у</w:t>
      </w:r>
      <w:r w:rsidRPr="00E16285">
        <w:rPr>
          <w:rFonts w:ascii="Times New Roman" w:hAnsi="Times New Roman" w:cs="Times New Roman"/>
          <w:sz w:val="22"/>
          <w:szCs w:val="22"/>
          <w:lang w:val="uk-UA"/>
        </w:rPr>
        <w:t xml:space="preserve"> України «Про ринок природного газу» від 09.04.2015 № 329-VIII;</w:t>
      </w:r>
    </w:p>
    <w:p w:rsidR="008B24D9" w:rsidRPr="00E16285" w:rsidRDefault="008B24D9" w:rsidP="008C1F02">
      <w:pPr>
        <w:keepNext/>
        <w:numPr>
          <w:ilvl w:val="0"/>
          <w:numId w:val="3"/>
        </w:numPr>
        <w:autoSpaceDE w:val="0"/>
        <w:autoSpaceDN/>
        <w:ind w:left="567" w:right="-1" w:hanging="283"/>
        <w:jc w:val="both"/>
        <w:textAlignment w:val="auto"/>
        <w:rPr>
          <w:rFonts w:ascii="Times New Roman" w:hAnsi="Times New Roman" w:cs="Times New Roman"/>
          <w:sz w:val="22"/>
          <w:szCs w:val="22"/>
          <w:lang w:val="uk-UA"/>
        </w:rPr>
      </w:pPr>
      <w:r w:rsidRPr="00E16285">
        <w:rPr>
          <w:rFonts w:ascii="Times New Roman" w:hAnsi="Times New Roman" w:cs="Times New Roman"/>
          <w:sz w:val="22"/>
          <w:szCs w:val="22"/>
          <w:lang w:val="uk-UA"/>
        </w:rPr>
        <w:t>Правила</w:t>
      </w:r>
      <w:r w:rsidR="00B33026" w:rsidRPr="00E16285">
        <w:rPr>
          <w:rFonts w:ascii="Times New Roman" w:hAnsi="Times New Roman" w:cs="Times New Roman"/>
          <w:sz w:val="22"/>
          <w:szCs w:val="22"/>
          <w:lang w:val="uk-UA"/>
        </w:rPr>
        <w:t>м</w:t>
      </w:r>
      <w:r w:rsidRPr="00E16285">
        <w:rPr>
          <w:rFonts w:ascii="Times New Roman" w:hAnsi="Times New Roman" w:cs="Times New Roman"/>
          <w:sz w:val="22"/>
          <w:szCs w:val="22"/>
          <w:lang w:val="uk-UA"/>
        </w:rPr>
        <w:t xml:space="preserve"> постачання природного газу, затверджен</w:t>
      </w:r>
      <w:r w:rsidR="00B33026" w:rsidRPr="00E16285">
        <w:rPr>
          <w:rFonts w:ascii="Times New Roman" w:hAnsi="Times New Roman" w:cs="Times New Roman"/>
          <w:sz w:val="22"/>
          <w:szCs w:val="22"/>
          <w:lang w:val="uk-UA"/>
        </w:rPr>
        <w:t>им</w:t>
      </w:r>
      <w:r w:rsidRPr="00E16285">
        <w:rPr>
          <w:rFonts w:ascii="Times New Roman" w:hAnsi="Times New Roman" w:cs="Times New Roman"/>
          <w:sz w:val="22"/>
          <w:szCs w:val="22"/>
          <w:lang w:val="uk-UA"/>
        </w:rPr>
        <w:t xml:space="preserve"> постановою Національної комісії, що здійснює державне регулювання у сферах енергетики та комунальних послуг від 30.09.2015  № 2496;</w:t>
      </w:r>
    </w:p>
    <w:p w:rsidR="008B24D9" w:rsidRPr="00E16285" w:rsidRDefault="008B24D9" w:rsidP="008C1F02">
      <w:pPr>
        <w:keepNext/>
        <w:numPr>
          <w:ilvl w:val="0"/>
          <w:numId w:val="3"/>
        </w:numPr>
        <w:autoSpaceDE w:val="0"/>
        <w:autoSpaceDN/>
        <w:ind w:left="567" w:right="-1" w:hanging="283"/>
        <w:jc w:val="both"/>
        <w:textAlignment w:val="auto"/>
        <w:rPr>
          <w:rFonts w:ascii="Times New Roman" w:hAnsi="Times New Roman" w:cs="Times New Roman"/>
          <w:sz w:val="22"/>
          <w:szCs w:val="22"/>
          <w:lang w:val="uk-UA"/>
        </w:rPr>
      </w:pPr>
      <w:r w:rsidRPr="00E16285">
        <w:rPr>
          <w:rFonts w:ascii="Times New Roman" w:hAnsi="Times New Roman" w:cs="Times New Roman"/>
          <w:sz w:val="22"/>
          <w:szCs w:val="22"/>
          <w:lang w:val="uk-UA"/>
        </w:rPr>
        <w:t>Іншими нормативно-правовими актами.</w:t>
      </w:r>
    </w:p>
    <w:p w:rsidR="008B24D9" w:rsidRPr="00E16285" w:rsidRDefault="008B24D9" w:rsidP="008B24D9">
      <w:pPr>
        <w:keepNext/>
        <w:autoSpaceDE w:val="0"/>
        <w:autoSpaceDN/>
        <w:ind w:left="284" w:right="-1"/>
        <w:jc w:val="both"/>
        <w:textAlignment w:val="auto"/>
        <w:rPr>
          <w:rFonts w:ascii="Times New Roman" w:hAnsi="Times New Roman" w:cs="Times New Roman"/>
          <w:sz w:val="22"/>
          <w:szCs w:val="22"/>
          <w:lang w:val="uk-UA"/>
        </w:rPr>
      </w:pPr>
    </w:p>
    <w:p w:rsidR="008B24D9" w:rsidRPr="00E16285" w:rsidRDefault="008B24D9" w:rsidP="00B50638">
      <w:pPr>
        <w:jc w:val="both"/>
        <w:rPr>
          <w:rFonts w:ascii="Times New Roman" w:hAnsi="Times New Roman" w:cs="Times New Roman"/>
          <w:sz w:val="22"/>
          <w:szCs w:val="22"/>
          <w:lang w:val="uk-UA"/>
        </w:rPr>
      </w:pPr>
      <w:r w:rsidRPr="00E16285">
        <w:rPr>
          <w:rFonts w:ascii="Times New Roman" w:hAnsi="Times New Roman" w:cs="Times New Roman"/>
          <w:sz w:val="22"/>
          <w:szCs w:val="22"/>
          <w:lang w:val="uk-UA"/>
        </w:rPr>
        <w:t xml:space="preserve">Назва предмета закупівлі: </w:t>
      </w:r>
      <w:r w:rsidRPr="00E16285">
        <w:rPr>
          <w:rFonts w:ascii="Times New Roman" w:hAnsi="Times New Roman" w:cs="Times New Roman"/>
          <w:i/>
          <w:sz w:val="22"/>
          <w:szCs w:val="22"/>
          <w:lang w:val="uk-UA"/>
        </w:rPr>
        <w:t>Природний газ (Код ДК 021:2015 09120000-6 Газове паливо).</w:t>
      </w:r>
    </w:p>
    <w:p w:rsidR="008B24D9" w:rsidRPr="00E16285" w:rsidRDefault="008B24D9" w:rsidP="00B50638">
      <w:pPr>
        <w:jc w:val="both"/>
        <w:rPr>
          <w:rFonts w:ascii="Times New Roman" w:hAnsi="Times New Roman" w:cs="Times New Roman"/>
          <w:sz w:val="22"/>
          <w:szCs w:val="22"/>
          <w:lang w:val="uk-UA"/>
        </w:rPr>
      </w:pPr>
      <w:r w:rsidRPr="00E16285">
        <w:rPr>
          <w:rFonts w:ascii="Times New Roman" w:eastAsia="Times New Roman" w:hAnsi="Times New Roman"/>
          <w:sz w:val="22"/>
          <w:szCs w:val="22"/>
          <w:highlight w:val="white"/>
          <w:lang w:val="uk-UA"/>
        </w:rPr>
        <w:t xml:space="preserve">Назва </w:t>
      </w:r>
      <w:r w:rsidRPr="00E16285">
        <w:rPr>
          <w:rFonts w:ascii="Times New Roman" w:eastAsia="Times New Roman" w:hAnsi="Times New Roman"/>
          <w:sz w:val="22"/>
          <w:szCs w:val="22"/>
          <w:lang w:val="uk-UA"/>
        </w:rPr>
        <w:t xml:space="preserve">товару номенклатурної позиції предмета закупівлі та код товару, </w:t>
      </w:r>
      <w:r w:rsidRPr="00E16285">
        <w:rPr>
          <w:rFonts w:ascii="Times New Roman" w:eastAsia="Times New Roman" w:hAnsi="Times New Roman"/>
          <w:sz w:val="22"/>
          <w:szCs w:val="22"/>
          <w:highlight w:val="white"/>
          <w:lang w:val="uk-UA"/>
        </w:rPr>
        <w:t xml:space="preserve">визначеного згідно з Єдиним закупівельним словником, що найбільше відповідає назві номенклатурної позиції предмета закупівлі: </w:t>
      </w:r>
      <w:r w:rsidRPr="00E16285">
        <w:rPr>
          <w:rFonts w:ascii="Times New Roman" w:hAnsi="Times New Roman"/>
          <w:bCs/>
          <w:i/>
          <w:iCs/>
          <w:sz w:val="22"/>
          <w:szCs w:val="22"/>
          <w:lang w:val="uk-UA"/>
        </w:rPr>
        <w:t>Природний газ, показник національного класифікатора України ДК 021:2015 “Єдиний закупівельний словник” – ДК 021:2015:</w:t>
      </w:r>
      <w:r w:rsidRPr="00E16285">
        <w:rPr>
          <w:rFonts w:ascii="Times New Roman" w:hAnsi="Times New Roman"/>
          <w:i/>
          <w:iCs/>
          <w:color w:val="454545"/>
          <w:sz w:val="22"/>
          <w:szCs w:val="22"/>
          <w:lang w:val="uk-UA"/>
        </w:rPr>
        <w:t xml:space="preserve"> </w:t>
      </w:r>
      <w:r w:rsidRPr="00E16285">
        <w:rPr>
          <w:rFonts w:ascii="Times New Roman" w:hAnsi="Times New Roman"/>
          <w:bCs/>
          <w:i/>
          <w:iCs/>
          <w:sz w:val="22"/>
          <w:szCs w:val="22"/>
          <w:lang w:val="uk-UA"/>
        </w:rPr>
        <w:t>09123000-7 — Природний газ)</w:t>
      </w:r>
      <w:r w:rsidR="003B74FE" w:rsidRPr="00E16285">
        <w:rPr>
          <w:rFonts w:ascii="Times New Roman" w:hAnsi="Times New Roman"/>
          <w:bCs/>
          <w:i/>
          <w:iCs/>
          <w:sz w:val="22"/>
          <w:szCs w:val="22"/>
          <w:lang w:val="uk-UA"/>
        </w:rPr>
        <w:t>.</w:t>
      </w:r>
    </w:p>
    <w:p w:rsidR="008B24D9" w:rsidRPr="00E16285" w:rsidRDefault="008B24D9" w:rsidP="008B24D9">
      <w:pPr>
        <w:rPr>
          <w:rFonts w:ascii="Times New Roman" w:hAnsi="Times New Roman" w:cs="Times New Roman"/>
          <w:sz w:val="22"/>
          <w:szCs w:val="22"/>
          <w:u w:val="single"/>
          <w:lang w:val="uk-UA"/>
        </w:rPr>
      </w:pPr>
      <w:r w:rsidRPr="00E16285">
        <w:rPr>
          <w:rFonts w:ascii="Times New Roman" w:hAnsi="Times New Roman" w:cs="Times New Roman"/>
          <w:sz w:val="22"/>
          <w:szCs w:val="22"/>
          <w:u w:val="single"/>
          <w:lang w:val="uk-UA"/>
        </w:rPr>
        <w:t>Обсяг закупівлі постачання Товару</w:t>
      </w:r>
      <w:r w:rsidRPr="00E16285">
        <w:rPr>
          <w:rFonts w:ascii="Times New Roman" w:hAnsi="Times New Roman" w:cs="Times New Roman"/>
          <w:sz w:val="22"/>
          <w:szCs w:val="22"/>
          <w:lang w:val="uk-UA"/>
        </w:rPr>
        <w:t xml:space="preserve"> – </w:t>
      </w:r>
      <w:r w:rsidR="00374546" w:rsidRPr="00E16285">
        <w:rPr>
          <w:rFonts w:ascii="Times New Roman" w:hAnsi="Times New Roman" w:cs="Times New Roman"/>
          <w:b/>
          <w:color w:val="auto"/>
          <w:sz w:val="22"/>
          <w:szCs w:val="22"/>
          <w:u w:val="single"/>
          <w:lang w:val="uk-UA"/>
        </w:rPr>
        <w:t>10</w:t>
      </w:r>
      <w:r w:rsidR="00AA07E2" w:rsidRPr="00E16285">
        <w:rPr>
          <w:rFonts w:ascii="Times New Roman" w:hAnsi="Times New Roman" w:cs="Times New Roman"/>
          <w:b/>
          <w:color w:val="auto"/>
          <w:sz w:val="22"/>
          <w:szCs w:val="22"/>
          <w:u w:val="single"/>
          <w:lang w:val="uk-UA"/>
        </w:rPr>
        <w:t>000</w:t>
      </w:r>
      <w:r w:rsidRPr="00E16285">
        <w:rPr>
          <w:rFonts w:ascii="Times New Roman" w:hAnsi="Times New Roman" w:cs="Times New Roman"/>
          <w:b/>
          <w:sz w:val="22"/>
          <w:szCs w:val="22"/>
          <w:lang w:val="uk-UA"/>
        </w:rPr>
        <w:t xml:space="preserve"> куб.м.</w:t>
      </w:r>
    </w:p>
    <w:p w:rsidR="008B24D9" w:rsidRPr="00E16285" w:rsidRDefault="008B24D9" w:rsidP="008B24D9">
      <w:pPr>
        <w:rPr>
          <w:rFonts w:ascii="Times New Roman" w:hAnsi="Times New Roman" w:cs="Times New Roman"/>
          <w:sz w:val="22"/>
          <w:szCs w:val="22"/>
          <w:lang w:val="uk-UA"/>
        </w:rPr>
      </w:pPr>
      <w:r w:rsidRPr="00E16285">
        <w:rPr>
          <w:rFonts w:ascii="Times New Roman" w:hAnsi="Times New Roman" w:cs="Times New Roman"/>
          <w:sz w:val="22"/>
          <w:szCs w:val="22"/>
          <w:u w:val="single"/>
          <w:lang w:val="uk-UA"/>
        </w:rPr>
        <w:t>Місце поставки Товару</w:t>
      </w:r>
      <w:r w:rsidRPr="00E16285">
        <w:rPr>
          <w:rFonts w:ascii="Times New Roman" w:hAnsi="Times New Roman" w:cs="Times New Roman"/>
          <w:sz w:val="22"/>
          <w:szCs w:val="22"/>
          <w:lang w:val="uk-UA"/>
        </w:rPr>
        <w:t>:</w:t>
      </w:r>
    </w:p>
    <w:p w:rsidR="008B24D9" w:rsidRPr="00E16285" w:rsidRDefault="008B24D9" w:rsidP="00F65F00">
      <w:pPr>
        <w:suppressAutoHyphens w:val="0"/>
        <w:jc w:val="both"/>
        <w:rPr>
          <w:rFonts w:ascii="Times New Roman" w:hAnsi="Times New Roman" w:cs="Times New Roman"/>
          <w:sz w:val="22"/>
          <w:szCs w:val="22"/>
          <w:lang w:val="uk-UA"/>
        </w:rPr>
      </w:pPr>
      <w:r w:rsidRPr="00E16285">
        <w:rPr>
          <w:rFonts w:ascii="Times New Roman" w:hAnsi="Times New Roman" w:cs="Times New Roman"/>
          <w:sz w:val="22"/>
          <w:szCs w:val="22"/>
          <w:lang w:val="uk-UA"/>
        </w:rPr>
        <w:t>- 67668,</w:t>
      </w:r>
      <w:r w:rsidR="00C31B6B" w:rsidRPr="00E16285">
        <w:rPr>
          <w:rFonts w:ascii="Times New Roman" w:hAnsi="Times New Roman" w:cs="Times New Roman"/>
          <w:sz w:val="22"/>
          <w:szCs w:val="22"/>
          <w:lang w:val="uk-UA"/>
        </w:rPr>
        <w:t xml:space="preserve"> </w:t>
      </w:r>
      <w:r w:rsidRPr="00E16285">
        <w:rPr>
          <w:rFonts w:ascii="Times New Roman" w:hAnsi="Times New Roman" w:cs="Times New Roman"/>
          <w:sz w:val="22"/>
          <w:szCs w:val="22"/>
          <w:lang w:val="uk-UA"/>
        </w:rPr>
        <w:t>Одеська область, Одеський район, село Великий Дальник, вул. Хмельницького</w:t>
      </w:r>
      <w:r w:rsidR="00C31B6B" w:rsidRPr="00E16285">
        <w:rPr>
          <w:rFonts w:ascii="Times New Roman" w:hAnsi="Times New Roman" w:cs="Times New Roman"/>
          <w:sz w:val="22"/>
          <w:szCs w:val="22"/>
          <w:lang w:val="uk-UA"/>
        </w:rPr>
        <w:t xml:space="preserve"> Б.</w:t>
      </w:r>
      <w:r w:rsidRPr="00E16285">
        <w:rPr>
          <w:rFonts w:ascii="Times New Roman" w:hAnsi="Times New Roman" w:cs="Times New Roman"/>
          <w:sz w:val="22"/>
          <w:szCs w:val="22"/>
          <w:lang w:val="uk-UA"/>
        </w:rPr>
        <w:t xml:space="preserve">, </w:t>
      </w:r>
      <w:r w:rsidR="00DF73F8">
        <w:rPr>
          <w:rFonts w:ascii="Times New Roman" w:hAnsi="Times New Roman" w:cs="Times New Roman"/>
          <w:sz w:val="22"/>
          <w:szCs w:val="22"/>
          <w:lang w:val="uk-UA"/>
        </w:rPr>
        <w:t xml:space="preserve">буд. </w:t>
      </w:r>
      <w:r w:rsidRPr="00E16285">
        <w:rPr>
          <w:rFonts w:ascii="Times New Roman" w:hAnsi="Times New Roman" w:cs="Times New Roman"/>
          <w:sz w:val="22"/>
          <w:szCs w:val="22"/>
          <w:lang w:val="uk-UA"/>
        </w:rPr>
        <w:t>3</w:t>
      </w:r>
      <w:r w:rsidR="00C31B6B" w:rsidRPr="00E16285">
        <w:rPr>
          <w:rFonts w:ascii="Times New Roman" w:hAnsi="Times New Roman" w:cs="Times New Roman"/>
          <w:sz w:val="22"/>
          <w:szCs w:val="22"/>
          <w:lang w:val="uk-UA"/>
        </w:rPr>
        <w:t>-</w:t>
      </w:r>
      <w:r w:rsidR="00AC2FBD" w:rsidRPr="00E16285">
        <w:rPr>
          <w:rFonts w:ascii="Times New Roman" w:hAnsi="Times New Roman" w:cs="Times New Roman"/>
          <w:sz w:val="22"/>
          <w:szCs w:val="22"/>
          <w:lang w:val="uk-UA"/>
        </w:rPr>
        <w:t>Д</w:t>
      </w:r>
      <w:r w:rsidRPr="00E16285">
        <w:rPr>
          <w:rFonts w:ascii="Times New Roman" w:hAnsi="Times New Roman" w:cs="Times New Roman"/>
          <w:sz w:val="22"/>
          <w:szCs w:val="22"/>
          <w:lang w:val="uk-UA"/>
        </w:rPr>
        <w:t xml:space="preserve"> (адмінбудівля)</w:t>
      </w:r>
      <w:r w:rsidR="00B50638" w:rsidRPr="00E16285">
        <w:rPr>
          <w:rFonts w:ascii="Times New Roman" w:hAnsi="Times New Roman" w:cs="Times New Roman"/>
          <w:sz w:val="22"/>
          <w:szCs w:val="22"/>
          <w:lang w:val="uk-UA"/>
        </w:rPr>
        <w:t>.</w:t>
      </w:r>
    </w:p>
    <w:p w:rsidR="008B24D9" w:rsidRPr="00E16285" w:rsidRDefault="008B24D9" w:rsidP="00F65F00">
      <w:pPr>
        <w:tabs>
          <w:tab w:val="left" w:pos="993"/>
        </w:tabs>
        <w:jc w:val="both"/>
        <w:rPr>
          <w:rFonts w:ascii="Times New Roman" w:hAnsi="Times New Roman" w:cs="Times New Roman"/>
          <w:sz w:val="22"/>
          <w:szCs w:val="22"/>
          <w:u w:val="single"/>
          <w:lang w:val="uk-UA"/>
        </w:rPr>
      </w:pPr>
      <w:r w:rsidRPr="00E16285">
        <w:rPr>
          <w:rFonts w:ascii="Times New Roman" w:hAnsi="Times New Roman" w:cs="Times New Roman"/>
          <w:sz w:val="22"/>
          <w:szCs w:val="22"/>
          <w:lang w:val="uk-UA"/>
        </w:rPr>
        <w:t>- 67810,</w:t>
      </w:r>
      <w:r w:rsidR="00C31B6B" w:rsidRPr="00E16285">
        <w:rPr>
          <w:rFonts w:ascii="Times New Roman" w:hAnsi="Times New Roman" w:cs="Times New Roman"/>
          <w:sz w:val="22"/>
          <w:szCs w:val="22"/>
          <w:lang w:val="uk-UA"/>
        </w:rPr>
        <w:t xml:space="preserve"> </w:t>
      </w:r>
      <w:r w:rsidRPr="00E16285">
        <w:rPr>
          <w:rFonts w:ascii="Times New Roman" w:hAnsi="Times New Roman" w:cs="Times New Roman"/>
          <w:sz w:val="22"/>
          <w:szCs w:val="22"/>
          <w:lang w:val="uk-UA"/>
        </w:rPr>
        <w:t>Одеська область, Одеський район, село Петродолинське, вул. Садова, 3</w:t>
      </w:r>
      <w:r w:rsidR="00EB1B7F" w:rsidRPr="00E16285">
        <w:rPr>
          <w:rFonts w:ascii="Times New Roman" w:hAnsi="Times New Roman" w:cs="Times New Roman"/>
          <w:sz w:val="22"/>
          <w:szCs w:val="22"/>
          <w:lang w:val="uk-UA"/>
        </w:rPr>
        <w:t>3</w:t>
      </w:r>
      <w:r w:rsidRPr="00E16285">
        <w:rPr>
          <w:rFonts w:ascii="Times New Roman" w:hAnsi="Times New Roman" w:cs="Times New Roman"/>
          <w:sz w:val="22"/>
          <w:szCs w:val="22"/>
          <w:lang w:val="uk-UA"/>
        </w:rPr>
        <w:t xml:space="preserve"> (адмінбудівля)</w:t>
      </w:r>
      <w:r w:rsidR="00B50638" w:rsidRPr="00E16285">
        <w:rPr>
          <w:rFonts w:ascii="Times New Roman" w:hAnsi="Times New Roman" w:cs="Times New Roman"/>
          <w:sz w:val="22"/>
          <w:szCs w:val="22"/>
          <w:lang w:val="uk-UA"/>
        </w:rPr>
        <w:t>.</w:t>
      </w:r>
    </w:p>
    <w:p w:rsidR="009777B4" w:rsidRPr="00E16285" w:rsidRDefault="009777B4" w:rsidP="00F65F00">
      <w:pPr>
        <w:tabs>
          <w:tab w:val="left" w:pos="993"/>
        </w:tabs>
        <w:jc w:val="both"/>
        <w:rPr>
          <w:rFonts w:ascii="Times New Roman" w:hAnsi="Times New Roman" w:cs="Times New Roman"/>
          <w:sz w:val="22"/>
          <w:szCs w:val="22"/>
          <w:u w:val="single"/>
          <w:lang w:val="uk-UA"/>
        </w:rPr>
      </w:pPr>
    </w:p>
    <w:p w:rsidR="008B24D9" w:rsidRPr="00E16285" w:rsidRDefault="008B24D9" w:rsidP="00374546">
      <w:pPr>
        <w:tabs>
          <w:tab w:val="left" w:pos="993"/>
        </w:tabs>
        <w:jc w:val="both"/>
        <w:rPr>
          <w:sz w:val="22"/>
          <w:szCs w:val="22"/>
          <w:u w:val="single"/>
          <w:lang w:val="uk-UA"/>
        </w:rPr>
      </w:pPr>
      <w:r w:rsidRPr="00E16285">
        <w:rPr>
          <w:rFonts w:ascii="Times New Roman" w:hAnsi="Times New Roman" w:cs="Times New Roman"/>
          <w:sz w:val="22"/>
          <w:szCs w:val="22"/>
          <w:u w:val="single"/>
          <w:lang w:val="uk-UA"/>
        </w:rPr>
        <w:t>Строки постачання товару</w:t>
      </w:r>
      <w:r w:rsidRPr="00E16285">
        <w:rPr>
          <w:rFonts w:ascii="Times New Roman" w:hAnsi="Times New Roman" w:cs="Times New Roman"/>
          <w:sz w:val="22"/>
          <w:szCs w:val="22"/>
          <w:lang w:val="uk-UA"/>
        </w:rPr>
        <w:t xml:space="preserve">  -  </w:t>
      </w:r>
      <w:r w:rsidRPr="00E16285">
        <w:rPr>
          <w:rFonts w:ascii="Times New Roman" w:hAnsi="Times New Roman" w:cs="Times New Roman"/>
          <w:sz w:val="22"/>
          <w:szCs w:val="22"/>
          <w:u w:val="single"/>
          <w:lang w:val="uk-UA"/>
        </w:rPr>
        <w:t xml:space="preserve">до </w:t>
      </w:r>
      <w:r w:rsidR="003B3DB3" w:rsidRPr="00E16285">
        <w:rPr>
          <w:rFonts w:ascii="Times New Roman" w:hAnsi="Times New Roman" w:cs="Times New Roman"/>
          <w:sz w:val="22"/>
          <w:szCs w:val="22"/>
          <w:u w:val="single"/>
          <w:lang w:val="uk-UA"/>
        </w:rPr>
        <w:t>15</w:t>
      </w:r>
      <w:r w:rsidRPr="00E16285">
        <w:rPr>
          <w:rFonts w:ascii="Times New Roman" w:hAnsi="Times New Roman" w:cs="Times New Roman"/>
          <w:sz w:val="22"/>
          <w:szCs w:val="22"/>
          <w:u w:val="single"/>
          <w:lang w:val="uk-UA"/>
        </w:rPr>
        <w:t xml:space="preserve"> </w:t>
      </w:r>
      <w:r w:rsidR="003B3DB3" w:rsidRPr="00E16285">
        <w:rPr>
          <w:rFonts w:ascii="Times New Roman" w:hAnsi="Times New Roman" w:cs="Times New Roman"/>
          <w:sz w:val="22"/>
          <w:szCs w:val="22"/>
          <w:u w:val="single"/>
          <w:lang w:val="uk-UA"/>
        </w:rPr>
        <w:t>квітня</w:t>
      </w:r>
      <w:r w:rsidRPr="00E16285">
        <w:rPr>
          <w:rFonts w:ascii="Times New Roman" w:hAnsi="Times New Roman" w:cs="Times New Roman"/>
          <w:sz w:val="22"/>
          <w:szCs w:val="22"/>
          <w:u w:val="single"/>
          <w:lang w:val="uk-UA"/>
        </w:rPr>
        <w:t xml:space="preserve"> 202</w:t>
      </w:r>
      <w:r w:rsidR="00374546" w:rsidRPr="00E16285">
        <w:rPr>
          <w:rFonts w:ascii="Times New Roman" w:hAnsi="Times New Roman" w:cs="Times New Roman"/>
          <w:sz w:val="22"/>
          <w:szCs w:val="22"/>
          <w:u w:val="single"/>
          <w:lang w:val="uk-UA"/>
        </w:rPr>
        <w:t>4</w:t>
      </w:r>
      <w:r w:rsidRPr="00E16285">
        <w:rPr>
          <w:rFonts w:ascii="Times New Roman" w:hAnsi="Times New Roman" w:cs="Times New Roman"/>
          <w:sz w:val="22"/>
          <w:szCs w:val="22"/>
          <w:u w:val="single"/>
          <w:lang w:val="uk-UA"/>
        </w:rPr>
        <w:t xml:space="preserve"> року</w:t>
      </w:r>
      <w:r w:rsidR="00F12D1B" w:rsidRPr="00E16285">
        <w:rPr>
          <w:rFonts w:ascii="Times New Roman" w:hAnsi="Times New Roman" w:cs="Times New Roman"/>
          <w:sz w:val="22"/>
          <w:szCs w:val="22"/>
          <w:u w:val="single"/>
          <w:lang w:val="uk-UA"/>
        </w:rPr>
        <w:t xml:space="preserve"> включно</w:t>
      </w:r>
      <w:r w:rsidRPr="00E16285">
        <w:rPr>
          <w:rFonts w:ascii="Times New Roman" w:hAnsi="Times New Roman" w:cs="Times New Roman"/>
          <w:sz w:val="22"/>
          <w:szCs w:val="22"/>
          <w:lang w:val="uk-UA"/>
        </w:rPr>
        <w:t>.</w:t>
      </w:r>
    </w:p>
    <w:p w:rsidR="009E49F8" w:rsidRPr="00E16285" w:rsidRDefault="009E49F8" w:rsidP="009E49F8">
      <w:pPr>
        <w:shd w:val="clear" w:color="auto" w:fill="FFFFFF"/>
        <w:jc w:val="both"/>
        <w:rPr>
          <w:rFonts w:ascii="Times New Roman" w:eastAsia="Times New Roman" w:hAnsi="Times New Roman" w:cs="Times New Roman"/>
          <w:sz w:val="22"/>
          <w:szCs w:val="22"/>
          <w:lang w:val="uk-UA"/>
        </w:rPr>
      </w:pPr>
      <w:r w:rsidRPr="00E16285">
        <w:rPr>
          <w:rFonts w:ascii="Times New Roman" w:hAnsi="Times New Roman" w:cs="Times New Roman"/>
          <w:sz w:val="22"/>
          <w:szCs w:val="22"/>
          <w:lang w:val="uk-UA"/>
        </w:rPr>
        <w:t>Фізико-хімічні показники газу повинні відповідати вимогам «Кодексу газотранспортної системи»</w:t>
      </w:r>
      <w:r w:rsidR="00374546" w:rsidRPr="00E16285">
        <w:rPr>
          <w:rFonts w:ascii="Times New Roman" w:hAnsi="Times New Roman" w:cs="Times New Roman"/>
          <w:sz w:val="22"/>
          <w:szCs w:val="22"/>
          <w:lang w:val="uk-UA"/>
        </w:rPr>
        <w:t>,</w:t>
      </w:r>
      <w:r w:rsidRPr="00E16285">
        <w:rPr>
          <w:rFonts w:ascii="Times New Roman" w:hAnsi="Times New Roman" w:cs="Times New Roman"/>
          <w:sz w:val="22"/>
          <w:szCs w:val="22"/>
          <w:lang w:val="uk-UA"/>
        </w:rPr>
        <w:t xml:space="preserve"> затверджених Постановою Національної комісії, що здійснює державне регулювання у сферах енергетики та комунальних послуг 30.09.2015  № 2493 (розділ ІІІ глава 1).</w:t>
      </w:r>
    </w:p>
    <w:p w:rsidR="009E49F8" w:rsidRPr="00E16285" w:rsidRDefault="009E49F8" w:rsidP="009E49F8">
      <w:pPr>
        <w:tabs>
          <w:tab w:val="left" w:pos="2460"/>
        </w:tabs>
        <w:jc w:val="both"/>
        <w:rPr>
          <w:rFonts w:ascii="Times New Roman" w:hAnsi="Times New Roman" w:cs="Times New Roman"/>
          <w:sz w:val="22"/>
          <w:szCs w:val="22"/>
          <w:lang w:val="uk-UA"/>
        </w:rPr>
      </w:pPr>
      <w:r w:rsidRPr="00E16285">
        <w:rPr>
          <w:rFonts w:ascii="Times New Roman" w:hAnsi="Times New Roman" w:cs="Times New Roman"/>
          <w:sz w:val="22"/>
          <w:szCs w:val="22"/>
          <w:lang w:val="uk-UA"/>
        </w:rPr>
        <w:t>Постачальник природного газу – це суб’єкт господарювання, який на підставі ліцензії здійснює діяльність з постачання природного газу. Учасник торгів повинен забезпечити поставку газу до точки входу в газорозподільну систему, до якої підключено об’єкт Замовника.</w:t>
      </w:r>
    </w:p>
    <w:p w:rsidR="00FF06E9" w:rsidRPr="00E16285" w:rsidRDefault="00F52CD4" w:rsidP="00A631E9">
      <w:pPr>
        <w:tabs>
          <w:tab w:val="left" w:pos="284"/>
        </w:tabs>
        <w:spacing w:line="254" w:lineRule="auto"/>
        <w:jc w:val="both"/>
        <w:rPr>
          <w:rFonts w:ascii="Times New Roman" w:hAnsi="Times New Roman" w:cs="Times New Roman"/>
          <w:color w:val="auto"/>
          <w:sz w:val="22"/>
          <w:szCs w:val="22"/>
          <w:lang w:val="uk-UA"/>
        </w:rPr>
      </w:pPr>
      <w:r w:rsidRPr="00E16285">
        <w:rPr>
          <w:rFonts w:ascii="Times New Roman" w:hAnsi="Times New Roman" w:cs="Times New Roman"/>
          <w:sz w:val="22"/>
          <w:szCs w:val="22"/>
          <w:lang w:val="uk-UA"/>
        </w:rPr>
        <w:t>Учасник повинен здійснювати постачання природного газу, що є предметом закупівлі, у відповідності до Закону України «Про ринок природного газу», постанови Національної комісії, що здійснює державне регулювання у сферах енергетики та комунальних послуг «Про затвердження Правил постачання природного газу» від 30.09.2015 № 2496 (із змінами) та інших відповідних нормативно-правових актів чинного законодавства. Відповідно до пункту 31 частини 1 статті 1 Закону України «Про ринок природного газу»</w:t>
      </w:r>
      <w:r w:rsidR="00AC7FC0" w:rsidRPr="00E16285">
        <w:rPr>
          <w:rFonts w:ascii="Times New Roman" w:hAnsi="Times New Roman" w:cs="Times New Roman"/>
          <w:sz w:val="22"/>
          <w:szCs w:val="22"/>
          <w:lang w:val="uk-UA"/>
        </w:rPr>
        <w:t xml:space="preserve"> -</w:t>
      </w:r>
      <w:r w:rsidR="00FF06E9" w:rsidRPr="00E16285">
        <w:rPr>
          <w:rFonts w:ascii="Times New Roman" w:hAnsi="Times New Roman" w:cs="Times New Roman"/>
          <w:sz w:val="22"/>
          <w:szCs w:val="22"/>
          <w:lang w:val="uk-UA"/>
        </w:rPr>
        <w:t xml:space="preserve"> </w:t>
      </w:r>
      <w:r w:rsidR="00FF06E9" w:rsidRPr="00E16285">
        <w:rPr>
          <w:rFonts w:ascii="Times New Roman" w:hAnsi="Times New Roman" w:cs="Times New Roman"/>
          <w:color w:val="auto"/>
          <w:sz w:val="22"/>
          <w:szCs w:val="22"/>
          <w:shd w:val="clear" w:color="auto" w:fill="FFFFFF"/>
        </w:rPr>
        <w:t>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стовпчика і температура - 20 градусів за Цельсієм) і є товарною продукцією</w:t>
      </w:r>
      <w:r w:rsidR="00FF06E9" w:rsidRPr="00E16285">
        <w:rPr>
          <w:rFonts w:ascii="Times New Roman" w:hAnsi="Times New Roman" w:cs="Times New Roman"/>
          <w:color w:val="auto"/>
          <w:sz w:val="22"/>
          <w:szCs w:val="22"/>
          <w:lang w:val="uk-UA"/>
        </w:rPr>
        <w:t>.</w:t>
      </w:r>
    </w:p>
    <w:p w:rsidR="00F52CD4" w:rsidRPr="00E16285" w:rsidRDefault="00F52CD4" w:rsidP="00A631E9">
      <w:pPr>
        <w:tabs>
          <w:tab w:val="left" w:pos="284"/>
        </w:tabs>
        <w:spacing w:line="254" w:lineRule="auto"/>
        <w:jc w:val="both"/>
        <w:rPr>
          <w:rFonts w:ascii="Times New Roman" w:hAnsi="Times New Roman" w:cs="Times New Roman"/>
          <w:sz w:val="22"/>
          <w:szCs w:val="22"/>
          <w:lang w:val="uk-UA"/>
        </w:rPr>
      </w:pPr>
      <w:r w:rsidRPr="00E16285">
        <w:rPr>
          <w:rFonts w:ascii="Times New Roman" w:hAnsi="Times New Roman" w:cs="Times New Roman"/>
          <w:sz w:val="22"/>
          <w:szCs w:val="22"/>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tbl>
      <w:tblPr>
        <w:tblW w:w="10264" w:type="dxa"/>
        <w:tblInd w:w="-115" w:type="dxa"/>
        <w:tblLayout w:type="fixed"/>
        <w:tblLook w:val="0400"/>
      </w:tblPr>
      <w:tblGrid>
        <w:gridCol w:w="3422"/>
        <w:gridCol w:w="3421"/>
        <w:gridCol w:w="3421"/>
      </w:tblGrid>
      <w:tr w:rsidR="00A631E9" w:rsidRPr="00E16285" w:rsidTr="00374546">
        <w:trPr>
          <w:trHeight w:val="274"/>
        </w:trPr>
        <w:tc>
          <w:tcPr>
            <w:tcW w:w="3422" w:type="dxa"/>
            <w:shd w:val="clear" w:color="auto" w:fill="auto"/>
          </w:tcPr>
          <w:p w:rsidR="00A631E9" w:rsidRPr="00E16285" w:rsidRDefault="00A631E9" w:rsidP="00FB147C">
            <w:pPr>
              <w:jc w:val="center"/>
              <w:rPr>
                <w:rFonts w:ascii="Times New Roman" w:hAnsi="Times New Roman"/>
                <w:sz w:val="22"/>
                <w:szCs w:val="22"/>
                <w:lang w:val="uk-UA"/>
              </w:rPr>
            </w:pPr>
            <w:r w:rsidRPr="00E16285">
              <w:rPr>
                <w:rFonts w:ascii="Times New Roman" w:hAnsi="Times New Roman"/>
                <w:sz w:val="22"/>
                <w:szCs w:val="22"/>
                <w:lang w:val="uk-UA"/>
              </w:rPr>
              <w:t>________________________</w:t>
            </w:r>
          </w:p>
        </w:tc>
        <w:tc>
          <w:tcPr>
            <w:tcW w:w="3421" w:type="dxa"/>
            <w:shd w:val="clear" w:color="auto" w:fill="auto"/>
          </w:tcPr>
          <w:p w:rsidR="00A631E9" w:rsidRPr="00E16285" w:rsidRDefault="00A631E9" w:rsidP="00FB147C">
            <w:pPr>
              <w:jc w:val="center"/>
              <w:rPr>
                <w:rFonts w:ascii="Times New Roman" w:hAnsi="Times New Roman"/>
                <w:sz w:val="22"/>
                <w:szCs w:val="22"/>
                <w:lang w:val="uk-UA"/>
              </w:rPr>
            </w:pPr>
            <w:r w:rsidRPr="00E16285">
              <w:rPr>
                <w:rFonts w:ascii="Times New Roman" w:hAnsi="Times New Roman"/>
                <w:sz w:val="22"/>
                <w:szCs w:val="22"/>
                <w:lang w:val="uk-UA"/>
              </w:rPr>
              <w:t>________________________</w:t>
            </w:r>
          </w:p>
        </w:tc>
        <w:tc>
          <w:tcPr>
            <w:tcW w:w="3421" w:type="dxa"/>
            <w:shd w:val="clear" w:color="auto" w:fill="auto"/>
          </w:tcPr>
          <w:p w:rsidR="00A631E9" w:rsidRPr="00E16285" w:rsidRDefault="00A631E9" w:rsidP="00FB147C">
            <w:pPr>
              <w:jc w:val="center"/>
              <w:rPr>
                <w:rFonts w:ascii="Times New Roman" w:hAnsi="Times New Roman"/>
                <w:sz w:val="22"/>
                <w:szCs w:val="22"/>
                <w:lang w:val="uk-UA"/>
              </w:rPr>
            </w:pPr>
            <w:r w:rsidRPr="00E16285">
              <w:rPr>
                <w:rFonts w:ascii="Times New Roman" w:hAnsi="Times New Roman"/>
                <w:sz w:val="22"/>
                <w:szCs w:val="22"/>
                <w:lang w:val="uk-UA"/>
              </w:rPr>
              <w:t>________________________</w:t>
            </w:r>
          </w:p>
        </w:tc>
      </w:tr>
      <w:tr w:rsidR="00A631E9" w:rsidRPr="00E16285" w:rsidTr="00374546">
        <w:trPr>
          <w:trHeight w:val="322"/>
        </w:trPr>
        <w:tc>
          <w:tcPr>
            <w:tcW w:w="3422" w:type="dxa"/>
            <w:shd w:val="clear" w:color="auto" w:fill="auto"/>
          </w:tcPr>
          <w:p w:rsidR="00A631E9" w:rsidRPr="00E16285" w:rsidRDefault="00A631E9" w:rsidP="00FB147C">
            <w:pPr>
              <w:jc w:val="center"/>
              <w:rPr>
                <w:rFonts w:ascii="Times New Roman" w:hAnsi="Times New Roman"/>
                <w:sz w:val="22"/>
                <w:szCs w:val="22"/>
                <w:lang w:val="uk-UA"/>
              </w:rPr>
            </w:pPr>
            <w:r w:rsidRPr="00E16285">
              <w:rPr>
                <w:rFonts w:ascii="Times New Roman" w:hAnsi="Times New Roman"/>
                <w:i/>
                <w:sz w:val="22"/>
                <w:szCs w:val="22"/>
                <w:lang w:val="uk-UA"/>
              </w:rPr>
              <w:t>посада уповноваженої особи Учасника</w:t>
            </w:r>
          </w:p>
        </w:tc>
        <w:tc>
          <w:tcPr>
            <w:tcW w:w="3421" w:type="dxa"/>
            <w:shd w:val="clear" w:color="auto" w:fill="auto"/>
          </w:tcPr>
          <w:p w:rsidR="00A631E9" w:rsidRPr="00E16285" w:rsidRDefault="00A631E9" w:rsidP="00FB147C">
            <w:pPr>
              <w:jc w:val="center"/>
              <w:rPr>
                <w:rFonts w:ascii="Times New Roman" w:hAnsi="Times New Roman"/>
                <w:sz w:val="22"/>
                <w:szCs w:val="22"/>
                <w:lang w:val="uk-UA"/>
              </w:rPr>
            </w:pPr>
            <w:r w:rsidRPr="00E16285">
              <w:rPr>
                <w:rFonts w:ascii="Times New Roman" w:hAnsi="Times New Roman"/>
                <w:i/>
                <w:sz w:val="22"/>
                <w:szCs w:val="22"/>
                <w:lang w:val="uk-UA"/>
              </w:rPr>
              <w:t>підпис та печатка (за наявності)</w:t>
            </w:r>
          </w:p>
        </w:tc>
        <w:tc>
          <w:tcPr>
            <w:tcW w:w="3421" w:type="dxa"/>
            <w:shd w:val="clear" w:color="auto" w:fill="auto"/>
          </w:tcPr>
          <w:p w:rsidR="00A631E9" w:rsidRPr="00E16285" w:rsidRDefault="00A631E9" w:rsidP="00FB147C">
            <w:pPr>
              <w:jc w:val="center"/>
              <w:rPr>
                <w:rFonts w:ascii="Times New Roman" w:hAnsi="Times New Roman"/>
                <w:sz w:val="22"/>
                <w:szCs w:val="22"/>
                <w:lang w:val="uk-UA"/>
              </w:rPr>
            </w:pPr>
            <w:r w:rsidRPr="00E16285">
              <w:rPr>
                <w:rFonts w:ascii="Times New Roman" w:hAnsi="Times New Roman"/>
                <w:i/>
                <w:sz w:val="22"/>
                <w:szCs w:val="22"/>
                <w:lang w:val="uk-UA"/>
              </w:rPr>
              <w:t>прізвище, ініціали</w:t>
            </w:r>
          </w:p>
        </w:tc>
      </w:tr>
    </w:tbl>
    <w:p w:rsidR="00687AC7" w:rsidRPr="00E16285" w:rsidRDefault="00A631E9" w:rsidP="003B74FE">
      <w:pPr>
        <w:ind w:right="424"/>
        <w:rPr>
          <w:rFonts w:ascii="Times New Roman" w:hAnsi="Times New Roman"/>
          <w:i/>
          <w:sz w:val="22"/>
          <w:szCs w:val="22"/>
          <w:lang w:val="uk-UA"/>
        </w:rPr>
      </w:pPr>
      <w:r w:rsidRPr="00E16285">
        <w:rPr>
          <w:rFonts w:ascii="Times New Roman" w:hAnsi="Times New Roman"/>
          <w:i/>
          <w:sz w:val="22"/>
          <w:szCs w:val="22"/>
          <w:lang w:val="uk-UA"/>
        </w:rPr>
        <w:t>Заповнюється учасником торгів, і надається у складі пропозиції</w:t>
      </w:r>
    </w:p>
    <w:p w:rsidR="00E16285" w:rsidRDefault="00E16285" w:rsidP="0044365B">
      <w:pPr>
        <w:jc w:val="right"/>
        <w:rPr>
          <w:rFonts w:ascii="Times New Roman" w:hAnsi="Times New Roman" w:cs="Times New Roman"/>
          <w:b/>
          <w:bCs/>
          <w:lang w:val="uk-UA"/>
        </w:rPr>
      </w:pPr>
    </w:p>
    <w:p w:rsidR="00E16285" w:rsidRDefault="00E16285" w:rsidP="0044365B">
      <w:pPr>
        <w:jc w:val="right"/>
        <w:rPr>
          <w:rFonts w:ascii="Times New Roman" w:hAnsi="Times New Roman" w:cs="Times New Roman"/>
          <w:b/>
          <w:bCs/>
          <w:lang w:val="uk-UA"/>
        </w:rPr>
      </w:pPr>
    </w:p>
    <w:p w:rsidR="00E16285" w:rsidRDefault="00E16285" w:rsidP="0044365B">
      <w:pPr>
        <w:jc w:val="right"/>
        <w:rPr>
          <w:rFonts w:ascii="Times New Roman" w:hAnsi="Times New Roman" w:cs="Times New Roman"/>
          <w:b/>
          <w:bCs/>
          <w:lang w:val="uk-UA"/>
        </w:rPr>
      </w:pPr>
    </w:p>
    <w:p w:rsidR="00E16285" w:rsidRDefault="00E16285" w:rsidP="0044365B">
      <w:pPr>
        <w:jc w:val="right"/>
        <w:rPr>
          <w:rFonts w:ascii="Times New Roman" w:hAnsi="Times New Roman" w:cs="Times New Roman"/>
          <w:b/>
          <w:bCs/>
          <w:lang w:val="uk-UA"/>
        </w:rPr>
      </w:pPr>
    </w:p>
    <w:p w:rsidR="00E16285" w:rsidRDefault="00E16285" w:rsidP="0044365B">
      <w:pPr>
        <w:jc w:val="right"/>
        <w:rPr>
          <w:rFonts w:ascii="Times New Roman" w:hAnsi="Times New Roman" w:cs="Times New Roman"/>
          <w:b/>
          <w:bCs/>
          <w:lang w:val="uk-UA"/>
        </w:rPr>
      </w:pPr>
    </w:p>
    <w:p w:rsidR="0044365B" w:rsidRPr="00DF4364" w:rsidRDefault="0044365B" w:rsidP="0044365B">
      <w:pPr>
        <w:jc w:val="right"/>
        <w:rPr>
          <w:rFonts w:ascii="Times New Roman" w:hAnsi="Times New Roman" w:cs="Times New Roman"/>
          <w:b/>
          <w:bCs/>
          <w:sz w:val="22"/>
          <w:szCs w:val="22"/>
          <w:lang w:val="uk-UA"/>
        </w:rPr>
      </w:pPr>
      <w:r w:rsidRPr="00DF4364">
        <w:rPr>
          <w:rFonts w:ascii="Times New Roman" w:hAnsi="Times New Roman" w:cs="Times New Roman"/>
          <w:b/>
          <w:bCs/>
          <w:sz w:val="22"/>
          <w:szCs w:val="22"/>
          <w:lang w:val="uk-UA"/>
        </w:rPr>
        <w:lastRenderedPageBreak/>
        <w:t xml:space="preserve">Додаток № </w:t>
      </w:r>
      <w:r w:rsidR="00EC0021" w:rsidRPr="00DF4364">
        <w:rPr>
          <w:rFonts w:ascii="Times New Roman" w:hAnsi="Times New Roman" w:cs="Times New Roman"/>
          <w:b/>
          <w:bCs/>
          <w:sz w:val="22"/>
          <w:szCs w:val="22"/>
          <w:lang w:val="uk-UA"/>
        </w:rPr>
        <w:t>3</w:t>
      </w:r>
      <w:r w:rsidRPr="00DF4364">
        <w:rPr>
          <w:rFonts w:ascii="Times New Roman" w:hAnsi="Times New Roman" w:cs="Times New Roman"/>
          <w:b/>
          <w:bCs/>
          <w:sz w:val="22"/>
          <w:szCs w:val="22"/>
          <w:lang w:val="uk-UA"/>
        </w:rPr>
        <w:t xml:space="preserve"> до тендерної документації</w:t>
      </w:r>
    </w:p>
    <w:p w:rsidR="0044365B" w:rsidRPr="00DF4364" w:rsidRDefault="0044365B" w:rsidP="0044365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1D400C" w:rsidRPr="00DF4364" w:rsidRDefault="001D400C" w:rsidP="001D400C">
      <w:pPr>
        <w:pStyle w:val="TableParagraph"/>
        <w:tabs>
          <w:tab w:val="left" w:pos="5149"/>
        </w:tabs>
        <w:spacing w:line="306" w:lineRule="exact"/>
        <w:ind w:left="0"/>
      </w:pPr>
      <w:r w:rsidRPr="00DF4364">
        <w:rPr>
          <w:b/>
        </w:rPr>
        <w:t xml:space="preserve">                                                           Договір</w:t>
      </w:r>
      <w:r w:rsidRPr="00DF4364">
        <w:rPr>
          <w:b/>
          <w:spacing w:val="-2"/>
        </w:rPr>
        <w:t xml:space="preserve"> </w:t>
      </w:r>
      <w:r w:rsidRPr="00DF4364">
        <w:rPr>
          <w:b/>
        </w:rPr>
        <w:t>№</w:t>
      </w:r>
    </w:p>
    <w:p w:rsidR="001D400C" w:rsidRPr="00DF4364" w:rsidRDefault="001D400C" w:rsidP="001D400C">
      <w:pPr>
        <w:pStyle w:val="TableParagraph"/>
        <w:ind w:left="461"/>
        <w:jc w:val="center"/>
        <w:rPr>
          <w:b/>
        </w:rPr>
      </w:pPr>
      <w:r w:rsidRPr="00DF4364">
        <w:rPr>
          <w:b/>
        </w:rPr>
        <w:t>постачання</w:t>
      </w:r>
      <w:r w:rsidRPr="00DF4364">
        <w:rPr>
          <w:b/>
          <w:spacing w:val="-4"/>
        </w:rPr>
        <w:t xml:space="preserve"> </w:t>
      </w:r>
      <w:r w:rsidRPr="00DF4364">
        <w:rPr>
          <w:b/>
        </w:rPr>
        <w:t>природного</w:t>
      </w:r>
      <w:r w:rsidRPr="00DF4364">
        <w:rPr>
          <w:b/>
          <w:spacing w:val="-2"/>
        </w:rPr>
        <w:t xml:space="preserve"> </w:t>
      </w:r>
      <w:r w:rsidRPr="00DF4364">
        <w:rPr>
          <w:b/>
        </w:rPr>
        <w:t>газу</w:t>
      </w:r>
    </w:p>
    <w:p w:rsidR="00705497" w:rsidRPr="00DF4364" w:rsidRDefault="00705497" w:rsidP="001D400C">
      <w:pPr>
        <w:rPr>
          <w:rFonts w:ascii="Times New Roman" w:eastAsia="Times New Roman" w:hAnsi="Times New Roman"/>
          <w:sz w:val="22"/>
          <w:szCs w:val="22"/>
          <w:lang w:val="uk-UA"/>
        </w:rPr>
      </w:pPr>
    </w:p>
    <w:p w:rsidR="00705497" w:rsidRPr="00DF4364" w:rsidRDefault="003C11C7" w:rsidP="00705497">
      <w:pPr>
        <w:ind w:right="-1"/>
        <w:jc w:val="center"/>
        <w:rPr>
          <w:rFonts w:ascii="Times New Roman" w:eastAsia="Times New Roman" w:hAnsi="Times New Roman"/>
          <w:sz w:val="22"/>
          <w:szCs w:val="22"/>
          <w:lang w:val="uk-UA"/>
        </w:rPr>
      </w:pPr>
      <w:r w:rsidRPr="00DF4364">
        <w:rPr>
          <w:rFonts w:ascii="Times New Roman" w:eastAsia="Times New Roman" w:hAnsi="Times New Roman"/>
          <w:sz w:val="22"/>
          <w:szCs w:val="22"/>
          <w:lang w:val="uk-UA"/>
        </w:rPr>
        <w:t>____________</w:t>
      </w:r>
      <w:r w:rsidR="003B74FE" w:rsidRPr="00DF4364">
        <w:rPr>
          <w:rFonts w:ascii="Times New Roman" w:eastAsia="Times New Roman" w:hAnsi="Times New Roman"/>
          <w:sz w:val="22"/>
          <w:szCs w:val="22"/>
          <w:lang w:val="uk-UA"/>
        </w:rPr>
        <w:tab/>
      </w:r>
      <w:r w:rsidR="003B74FE" w:rsidRPr="00DF4364">
        <w:rPr>
          <w:rFonts w:ascii="Times New Roman" w:eastAsia="Times New Roman" w:hAnsi="Times New Roman"/>
          <w:sz w:val="22"/>
          <w:szCs w:val="22"/>
          <w:lang w:val="uk-UA"/>
        </w:rPr>
        <w:tab/>
      </w:r>
      <w:r w:rsidR="003B74FE" w:rsidRPr="00DF4364">
        <w:rPr>
          <w:rFonts w:ascii="Times New Roman" w:eastAsia="Times New Roman" w:hAnsi="Times New Roman"/>
          <w:sz w:val="22"/>
          <w:szCs w:val="22"/>
          <w:lang w:val="uk-UA"/>
        </w:rPr>
        <w:tab/>
      </w:r>
      <w:r w:rsidR="003B74FE" w:rsidRPr="00DF4364">
        <w:rPr>
          <w:rFonts w:ascii="Times New Roman" w:eastAsia="Times New Roman" w:hAnsi="Times New Roman"/>
          <w:sz w:val="22"/>
          <w:szCs w:val="22"/>
          <w:lang w:val="uk-UA"/>
        </w:rPr>
        <w:tab/>
      </w:r>
      <w:r w:rsidR="003B74FE" w:rsidRPr="00DF4364">
        <w:rPr>
          <w:rFonts w:ascii="Times New Roman" w:eastAsia="Times New Roman" w:hAnsi="Times New Roman"/>
          <w:sz w:val="22"/>
          <w:szCs w:val="22"/>
          <w:lang w:val="uk-UA"/>
        </w:rPr>
        <w:tab/>
      </w:r>
      <w:r w:rsidR="003B74FE" w:rsidRPr="00DF4364">
        <w:rPr>
          <w:rFonts w:ascii="Times New Roman" w:eastAsia="Times New Roman" w:hAnsi="Times New Roman"/>
          <w:sz w:val="22"/>
          <w:szCs w:val="22"/>
          <w:lang w:val="uk-UA"/>
        </w:rPr>
        <w:tab/>
      </w:r>
      <w:r w:rsidR="003B74FE" w:rsidRPr="00DF4364">
        <w:rPr>
          <w:rFonts w:ascii="Times New Roman" w:eastAsia="Times New Roman" w:hAnsi="Times New Roman"/>
          <w:sz w:val="22"/>
          <w:szCs w:val="22"/>
          <w:lang w:val="uk-UA"/>
        </w:rPr>
        <w:tab/>
        <w:t>« ___» ___________ 202_</w:t>
      </w:r>
      <w:r w:rsidR="00705497" w:rsidRPr="00DF4364">
        <w:rPr>
          <w:rFonts w:ascii="Times New Roman" w:eastAsia="Times New Roman" w:hAnsi="Times New Roman"/>
          <w:sz w:val="22"/>
          <w:szCs w:val="22"/>
          <w:lang w:val="uk-UA"/>
        </w:rPr>
        <w:t xml:space="preserve"> року</w:t>
      </w:r>
    </w:p>
    <w:p w:rsidR="00705497" w:rsidRPr="00DF4364" w:rsidRDefault="00705497" w:rsidP="00705497">
      <w:pPr>
        <w:ind w:right="-1"/>
        <w:jc w:val="both"/>
        <w:rPr>
          <w:b/>
          <w:sz w:val="22"/>
          <w:szCs w:val="22"/>
          <w:lang w:val="uk-UA" w:eastAsia="uk-UA"/>
        </w:rPr>
      </w:pPr>
    </w:p>
    <w:p w:rsidR="00673594" w:rsidRPr="00DF4364" w:rsidRDefault="00705497" w:rsidP="00673594">
      <w:pPr>
        <w:pStyle w:val="13"/>
        <w:tabs>
          <w:tab w:val="left" w:leader="underscore" w:pos="9520"/>
        </w:tabs>
        <w:spacing w:after="300"/>
        <w:ind w:firstLine="0"/>
        <w:jc w:val="both"/>
        <w:rPr>
          <w:sz w:val="22"/>
          <w:szCs w:val="22"/>
          <w:lang w:val="uk-UA"/>
        </w:rPr>
      </w:pPr>
      <w:r w:rsidRPr="00DF4364">
        <w:rPr>
          <w:sz w:val="22"/>
          <w:szCs w:val="22"/>
          <w:lang w:val="uk-UA"/>
        </w:rPr>
        <w:t>_____________________________________________</w:t>
      </w:r>
      <w:r w:rsidR="00F272CC" w:rsidRPr="00DF4364">
        <w:rPr>
          <w:sz w:val="22"/>
          <w:szCs w:val="22"/>
          <w:lang w:val="uk-UA"/>
        </w:rPr>
        <w:t>___, ЕІС код  ________________</w:t>
      </w:r>
      <w:r w:rsidRPr="00DF4364">
        <w:rPr>
          <w:sz w:val="22"/>
          <w:szCs w:val="22"/>
          <w:lang w:val="uk-UA"/>
        </w:rPr>
        <w:t xml:space="preserve">, </w:t>
      </w:r>
      <w:r w:rsidR="009F732D" w:rsidRPr="00DF4364">
        <w:rPr>
          <w:sz w:val="22"/>
          <w:szCs w:val="22"/>
          <w:lang w:val="uk-UA"/>
        </w:rPr>
        <w:t>юридична особа, що створена відповідно до законодавства України,</w:t>
      </w:r>
      <w:r w:rsidRPr="00DF4364">
        <w:rPr>
          <w:sz w:val="22"/>
          <w:szCs w:val="22"/>
          <w:lang w:val="uk-UA"/>
        </w:rPr>
        <w:t xml:space="preserve"> </w:t>
      </w:r>
      <w:r w:rsidR="009F732D" w:rsidRPr="00DF4364">
        <w:rPr>
          <w:sz w:val="22"/>
          <w:szCs w:val="22"/>
          <w:lang w:val="uk-UA"/>
        </w:rPr>
        <w:t>діє</w:t>
      </w:r>
      <w:r w:rsidRPr="00DF4364">
        <w:rPr>
          <w:sz w:val="22"/>
          <w:szCs w:val="22"/>
          <w:lang w:val="uk-UA"/>
        </w:rPr>
        <w:t xml:space="preserve"> на підставі ліцензії на право провадження господарської діяльності з постачання природного газу </w:t>
      </w:r>
      <w:r w:rsidR="00F272CC" w:rsidRPr="00DF4364">
        <w:rPr>
          <w:sz w:val="22"/>
          <w:szCs w:val="22"/>
        </w:rPr>
        <w:t>(постанова Національної комісії, що здійснює державне регулювання у сферах енергетики та комунальних</w:t>
      </w:r>
      <w:r w:rsidR="00F272CC" w:rsidRPr="00DF4364">
        <w:rPr>
          <w:spacing w:val="-5"/>
          <w:sz w:val="22"/>
          <w:szCs w:val="22"/>
        </w:rPr>
        <w:t xml:space="preserve"> </w:t>
      </w:r>
      <w:r w:rsidR="00F272CC" w:rsidRPr="00DF4364">
        <w:rPr>
          <w:sz w:val="22"/>
          <w:szCs w:val="22"/>
        </w:rPr>
        <w:t>послуг</w:t>
      </w:r>
      <w:r w:rsidR="00F272CC" w:rsidRPr="00DF4364">
        <w:rPr>
          <w:spacing w:val="-1"/>
          <w:sz w:val="22"/>
          <w:szCs w:val="22"/>
        </w:rPr>
        <w:t xml:space="preserve"> </w:t>
      </w:r>
      <w:r w:rsidR="00F272CC" w:rsidRPr="00DF4364">
        <w:rPr>
          <w:sz w:val="22"/>
          <w:szCs w:val="22"/>
        </w:rPr>
        <w:t>від</w:t>
      </w:r>
      <w:r w:rsidR="00F272CC" w:rsidRPr="00DF4364">
        <w:rPr>
          <w:spacing w:val="-5"/>
          <w:sz w:val="22"/>
          <w:szCs w:val="22"/>
        </w:rPr>
        <w:t xml:space="preserve"> </w:t>
      </w:r>
      <w:r w:rsidR="00F272CC" w:rsidRPr="00DF4364">
        <w:rPr>
          <w:sz w:val="22"/>
          <w:szCs w:val="22"/>
        </w:rPr>
        <w:t>_______________</w:t>
      </w:r>
      <w:r w:rsidR="00F272CC" w:rsidRPr="00DF4364">
        <w:rPr>
          <w:spacing w:val="-3"/>
          <w:sz w:val="22"/>
          <w:szCs w:val="22"/>
        </w:rPr>
        <w:t xml:space="preserve"> </w:t>
      </w:r>
      <w:r w:rsidR="00F272CC" w:rsidRPr="00DF4364">
        <w:rPr>
          <w:sz w:val="22"/>
          <w:szCs w:val="22"/>
        </w:rPr>
        <w:t>№_____)</w:t>
      </w:r>
      <w:r w:rsidRPr="00DF4364">
        <w:rPr>
          <w:sz w:val="22"/>
          <w:szCs w:val="22"/>
          <w:lang w:val="uk-UA"/>
        </w:rPr>
        <w:t xml:space="preserve">, </w:t>
      </w:r>
      <w:r w:rsidR="00F272CC" w:rsidRPr="00DF4364">
        <w:rPr>
          <w:sz w:val="22"/>
          <w:szCs w:val="22"/>
          <w:lang w:val="uk-UA"/>
        </w:rPr>
        <w:t>на</w:t>
      </w:r>
      <w:r w:rsidRPr="00DF4364">
        <w:rPr>
          <w:sz w:val="22"/>
          <w:szCs w:val="22"/>
          <w:lang w:val="uk-UA"/>
        </w:rPr>
        <w:t>далі – Постачальник, в особі _________________________, який</w:t>
      </w:r>
      <w:r w:rsidR="00F272CC" w:rsidRPr="00DF4364">
        <w:rPr>
          <w:sz w:val="22"/>
          <w:szCs w:val="22"/>
          <w:lang w:val="uk-UA"/>
        </w:rPr>
        <w:t>/яка</w:t>
      </w:r>
      <w:r w:rsidRPr="00DF4364">
        <w:rPr>
          <w:sz w:val="22"/>
          <w:szCs w:val="22"/>
          <w:lang w:val="uk-UA"/>
        </w:rPr>
        <w:t xml:space="preserve"> діє на підставі _______________________________, з однієї сторони, та </w:t>
      </w:r>
      <w:r w:rsidRPr="00DF4364">
        <w:rPr>
          <w:b/>
          <w:bCs/>
          <w:sz w:val="22"/>
          <w:szCs w:val="22"/>
          <w:lang w:val="uk-UA"/>
        </w:rPr>
        <w:t>Великодальницька сільська рада Одеського району Одеської області, ЕІС код 56ХS00004AHJ9001</w:t>
      </w:r>
      <w:r w:rsidRPr="00DF4364">
        <w:rPr>
          <w:sz w:val="22"/>
          <w:szCs w:val="22"/>
          <w:lang w:val="uk-UA"/>
        </w:rPr>
        <w:t>,</w:t>
      </w:r>
      <w:r w:rsidR="00F272CC" w:rsidRPr="00DF4364">
        <w:rPr>
          <w:sz w:val="22"/>
          <w:szCs w:val="22"/>
          <w:lang w:val="uk-UA"/>
        </w:rPr>
        <w:t xml:space="preserve"> </w:t>
      </w:r>
      <w:r w:rsidR="00F272CC" w:rsidRPr="00DF4364">
        <w:rPr>
          <w:sz w:val="22"/>
          <w:szCs w:val="22"/>
        </w:rPr>
        <w:t>юридична особа, що створена та діє відповідно до законодавства України і є бюджетною установою/організацією, надалі Споживач</w:t>
      </w:r>
      <w:r w:rsidRPr="00DF4364">
        <w:rPr>
          <w:sz w:val="22"/>
          <w:szCs w:val="22"/>
          <w:lang w:val="uk-UA"/>
        </w:rPr>
        <w:t xml:space="preserve">, в </w:t>
      </w:r>
      <w:r w:rsidR="009F732D" w:rsidRPr="00DF4364">
        <w:rPr>
          <w:sz w:val="22"/>
          <w:szCs w:val="22"/>
          <w:lang w:val="uk-UA"/>
        </w:rPr>
        <w:t xml:space="preserve">особі сільського голови </w:t>
      </w:r>
      <w:r w:rsidR="009F732D" w:rsidRPr="00DF4364">
        <w:rPr>
          <w:b/>
          <w:sz w:val="22"/>
          <w:szCs w:val="22"/>
          <w:lang w:val="uk-UA"/>
        </w:rPr>
        <w:t>Ткаченка</w:t>
      </w:r>
      <w:r w:rsidRPr="00DF4364">
        <w:rPr>
          <w:b/>
          <w:sz w:val="22"/>
          <w:szCs w:val="22"/>
          <w:lang w:val="uk-UA"/>
        </w:rPr>
        <w:t xml:space="preserve"> Дениса Григоровича</w:t>
      </w:r>
      <w:r w:rsidRPr="00DF4364">
        <w:rPr>
          <w:sz w:val="22"/>
          <w:szCs w:val="22"/>
          <w:lang w:val="uk-UA"/>
        </w:rPr>
        <w:t xml:space="preserve">, </w:t>
      </w:r>
      <w:r w:rsidR="00F272CC" w:rsidRPr="00DF4364">
        <w:rPr>
          <w:sz w:val="22"/>
          <w:szCs w:val="22"/>
          <w:lang w:val="uk-UA"/>
        </w:rPr>
        <w:t>який/яка</w:t>
      </w:r>
      <w:r w:rsidRPr="00DF4364">
        <w:rPr>
          <w:sz w:val="22"/>
          <w:szCs w:val="22"/>
          <w:lang w:val="uk-UA"/>
        </w:rPr>
        <w:t xml:space="preserve"> діє на підставі Закону України «Про місцеве самоврядування в Україні», </w:t>
      </w:r>
      <w:r w:rsidR="00673594" w:rsidRPr="00DF4364">
        <w:rPr>
          <w:color w:val="000000"/>
          <w:sz w:val="22"/>
          <w:szCs w:val="22"/>
          <w:lang w:val="uk-UA"/>
        </w:rPr>
        <w:t>з іншої сторони, в подальшому разом іменовані «Сторони</w:t>
      </w:r>
      <w:r w:rsidR="00EF4B1C" w:rsidRPr="00DF4364">
        <w:rPr>
          <w:color w:val="000000"/>
          <w:sz w:val="22"/>
          <w:szCs w:val="22"/>
          <w:lang w:val="uk-UA"/>
        </w:rPr>
        <w:t xml:space="preserve">», а кожен окремо - «Сторона», </w:t>
      </w:r>
      <w:r w:rsidR="00673594" w:rsidRPr="00DF4364">
        <w:rPr>
          <w:color w:val="000000"/>
          <w:sz w:val="22"/>
          <w:szCs w:val="22"/>
          <w:lang w:val="uk-UA"/>
        </w:rPr>
        <w:t xml:space="preserve">керуючись </w:t>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r>
      <w:r w:rsidR="00EC4090">
        <w:rPr>
          <w:color w:val="000000"/>
          <w:sz w:val="22"/>
          <w:szCs w:val="22"/>
          <w:lang w:val="uk-UA"/>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497" w:rsidRPr="00DF4364" w:rsidRDefault="00705497" w:rsidP="00EC4090">
      <w:pPr>
        <w:jc w:val="both"/>
        <w:rPr>
          <w:rFonts w:ascii="Times New Roman" w:eastAsia="Times New Roman" w:hAnsi="Times New Roman"/>
          <w:sz w:val="22"/>
          <w:szCs w:val="22"/>
          <w:lang w:val="uk-UA"/>
        </w:rPr>
      </w:pPr>
    </w:p>
    <w:p w:rsidR="00705497" w:rsidRPr="00DF4364" w:rsidRDefault="00705497" w:rsidP="00705497">
      <w:pPr>
        <w:ind w:firstLine="550"/>
        <w:jc w:val="center"/>
        <w:rPr>
          <w:rFonts w:ascii="Times New Roman" w:hAnsi="Times New Roman"/>
          <w:b/>
          <w:sz w:val="22"/>
          <w:szCs w:val="22"/>
          <w:lang w:val="uk-UA"/>
        </w:rPr>
      </w:pPr>
      <w:r w:rsidRPr="00DF4364">
        <w:rPr>
          <w:rFonts w:ascii="Times New Roman" w:hAnsi="Times New Roman"/>
          <w:b/>
          <w:sz w:val="22"/>
          <w:szCs w:val="22"/>
          <w:lang w:val="uk-UA"/>
        </w:rPr>
        <w:t>1. Предмет договору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1.1. 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1.2. Природний газ, що постачається за цим Договором, використовується Споживачем для своїх власних потреб.</w:t>
      </w:r>
    </w:p>
    <w:p w:rsidR="009F732D" w:rsidRPr="00DF4364" w:rsidRDefault="00705497" w:rsidP="00705497">
      <w:pPr>
        <w:ind w:firstLine="550"/>
        <w:jc w:val="both"/>
        <w:rPr>
          <w:rFonts w:ascii="Times New Roman" w:hAnsi="Times New Roman" w:cs="Times New Roman"/>
          <w:sz w:val="22"/>
          <w:szCs w:val="22"/>
          <w:lang w:val="uk-UA"/>
        </w:rPr>
      </w:pPr>
      <w:r w:rsidRPr="00DF4364">
        <w:rPr>
          <w:rFonts w:ascii="Times New Roman" w:hAnsi="Times New Roman" w:cs="Times New Roman"/>
          <w:sz w:val="22"/>
          <w:szCs w:val="22"/>
          <w:lang w:val="uk-UA"/>
        </w:rPr>
        <w:t xml:space="preserve">1.3. </w:t>
      </w:r>
      <w:proofErr w:type="gramStart"/>
      <w:r w:rsidR="009F732D" w:rsidRPr="00DF4364">
        <w:rPr>
          <w:rFonts w:ascii="Times New Roman" w:hAnsi="Times New Roman" w:cs="Times New Roman"/>
          <w:sz w:val="22"/>
          <w:szCs w:val="22"/>
        </w:rPr>
        <w:t>За цим Договором може бути поставлений природний газ (за кодом згідно з</w:t>
      </w:r>
      <w:r w:rsidR="009F732D" w:rsidRPr="00DF4364">
        <w:rPr>
          <w:rFonts w:ascii="Times New Roman" w:hAnsi="Times New Roman" w:cs="Times New Roman"/>
          <w:spacing w:val="1"/>
          <w:sz w:val="22"/>
          <w:szCs w:val="22"/>
        </w:rPr>
        <w:t xml:space="preserve"> </w:t>
      </w:r>
      <w:r w:rsidR="009F732D" w:rsidRPr="00DF4364">
        <w:rPr>
          <w:rFonts w:ascii="Times New Roman" w:hAnsi="Times New Roman" w:cs="Times New Roman"/>
          <w:sz w:val="22"/>
          <w:szCs w:val="22"/>
        </w:rPr>
        <w:t>УКТЗЕД 2711 21 00 00) власного видобутку (природний газ, видобутий на території</w:t>
      </w:r>
      <w:r w:rsidR="009F732D" w:rsidRPr="00DF4364">
        <w:rPr>
          <w:rFonts w:ascii="Times New Roman" w:hAnsi="Times New Roman" w:cs="Times New Roman"/>
          <w:spacing w:val="1"/>
          <w:sz w:val="22"/>
          <w:szCs w:val="22"/>
        </w:rPr>
        <w:t xml:space="preserve"> </w:t>
      </w:r>
      <w:r w:rsidR="009F732D" w:rsidRPr="00DF4364">
        <w:rPr>
          <w:rFonts w:ascii="Times New Roman" w:hAnsi="Times New Roman" w:cs="Times New Roman"/>
          <w:sz w:val="22"/>
          <w:szCs w:val="22"/>
        </w:rPr>
        <w:t>України)</w:t>
      </w:r>
      <w:r w:rsidR="009F732D" w:rsidRPr="00DF4364">
        <w:rPr>
          <w:rFonts w:ascii="Times New Roman" w:hAnsi="Times New Roman" w:cs="Times New Roman"/>
          <w:spacing w:val="-5"/>
          <w:sz w:val="22"/>
          <w:szCs w:val="22"/>
        </w:rPr>
        <w:t xml:space="preserve"> </w:t>
      </w:r>
      <w:r w:rsidR="009F732D" w:rsidRPr="00DF4364">
        <w:rPr>
          <w:rFonts w:ascii="Times New Roman" w:hAnsi="Times New Roman" w:cs="Times New Roman"/>
          <w:sz w:val="22"/>
          <w:szCs w:val="22"/>
        </w:rPr>
        <w:t>та/або</w:t>
      </w:r>
      <w:r w:rsidR="009F732D" w:rsidRPr="00DF4364">
        <w:rPr>
          <w:rFonts w:ascii="Times New Roman" w:hAnsi="Times New Roman" w:cs="Times New Roman"/>
          <w:spacing w:val="-4"/>
          <w:sz w:val="22"/>
          <w:szCs w:val="22"/>
        </w:rPr>
        <w:t xml:space="preserve"> </w:t>
      </w:r>
      <w:r w:rsidR="009F732D" w:rsidRPr="00DF4364">
        <w:rPr>
          <w:rFonts w:ascii="Times New Roman" w:hAnsi="Times New Roman" w:cs="Times New Roman"/>
          <w:sz w:val="22"/>
          <w:szCs w:val="22"/>
        </w:rPr>
        <w:t>імпортований</w:t>
      </w:r>
      <w:r w:rsidR="009F732D" w:rsidRPr="00DF4364">
        <w:rPr>
          <w:rFonts w:ascii="Times New Roman" w:hAnsi="Times New Roman" w:cs="Times New Roman"/>
          <w:spacing w:val="-4"/>
          <w:sz w:val="22"/>
          <w:szCs w:val="22"/>
        </w:rPr>
        <w:t xml:space="preserve"> </w:t>
      </w:r>
      <w:r w:rsidR="009F732D" w:rsidRPr="00DF4364">
        <w:rPr>
          <w:rFonts w:ascii="Times New Roman" w:hAnsi="Times New Roman" w:cs="Times New Roman"/>
          <w:sz w:val="22"/>
          <w:szCs w:val="22"/>
        </w:rPr>
        <w:t>природний</w:t>
      </w:r>
      <w:r w:rsidR="009F732D" w:rsidRPr="00DF4364">
        <w:rPr>
          <w:rFonts w:ascii="Times New Roman" w:hAnsi="Times New Roman" w:cs="Times New Roman"/>
          <w:spacing w:val="-5"/>
          <w:sz w:val="22"/>
          <w:szCs w:val="22"/>
        </w:rPr>
        <w:t xml:space="preserve"> </w:t>
      </w:r>
      <w:r w:rsidR="009F732D" w:rsidRPr="00DF4364">
        <w:rPr>
          <w:rFonts w:ascii="Times New Roman" w:hAnsi="Times New Roman" w:cs="Times New Roman"/>
          <w:sz w:val="22"/>
          <w:szCs w:val="22"/>
        </w:rPr>
        <w:t>газ,</w:t>
      </w:r>
      <w:r w:rsidR="009F732D" w:rsidRPr="00DF4364">
        <w:rPr>
          <w:rFonts w:ascii="Times New Roman" w:hAnsi="Times New Roman" w:cs="Times New Roman"/>
          <w:spacing w:val="-4"/>
          <w:sz w:val="22"/>
          <w:szCs w:val="22"/>
        </w:rPr>
        <w:t xml:space="preserve"> </w:t>
      </w:r>
      <w:r w:rsidR="009F732D" w:rsidRPr="00DF4364">
        <w:rPr>
          <w:rFonts w:ascii="Times New Roman" w:hAnsi="Times New Roman" w:cs="Times New Roman"/>
          <w:sz w:val="22"/>
          <w:szCs w:val="22"/>
        </w:rPr>
        <w:t>ввезений</w:t>
      </w:r>
      <w:r w:rsidR="009F732D" w:rsidRPr="00DF4364">
        <w:rPr>
          <w:rFonts w:ascii="Times New Roman" w:hAnsi="Times New Roman" w:cs="Times New Roman"/>
          <w:spacing w:val="-4"/>
          <w:sz w:val="22"/>
          <w:szCs w:val="22"/>
        </w:rPr>
        <w:t xml:space="preserve"> </w:t>
      </w:r>
      <w:r w:rsidR="009F732D" w:rsidRPr="00DF4364">
        <w:rPr>
          <w:rFonts w:ascii="Times New Roman" w:hAnsi="Times New Roman" w:cs="Times New Roman"/>
          <w:sz w:val="22"/>
          <w:szCs w:val="22"/>
        </w:rPr>
        <w:t>на</w:t>
      </w:r>
      <w:r w:rsidR="009F732D" w:rsidRPr="00DF4364">
        <w:rPr>
          <w:rFonts w:ascii="Times New Roman" w:hAnsi="Times New Roman" w:cs="Times New Roman"/>
          <w:spacing w:val="-4"/>
          <w:sz w:val="22"/>
          <w:szCs w:val="22"/>
        </w:rPr>
        <w:t xml:space="preserve"> </w:t>
      </w:r>
      <w:r w:rsidR="009F732D" w:rsidRPr="00DF4364">
        <w:rPr>
          <w:rFonts w:ascii="Times New Roman" w:hAnsi="Times New Roman" w:cs="Times New Roman"/>
          <w:sz w:val="22"/>
          <w:szCs w:val="22"/>
        </w:rPr>
        <w:t>митну</w:t>
      </w:r>
      <w:r w:rsidR="009F732D" w:rsidRPr="00DF4364">
        <w:rPr>
          <w:rFonts w:ascii="Times New Roman" w:hAnsi="Times New Roman" w:cs="Times New Roman"/>
          <w:spacing w:val="-5"/>
          <w:sz w:val="22"/>
          <w:szCs w:val="22"/>
        </w:rPr>
        <w:t xml:space="preserve"> </w:t>
      </w:r>
      <w:r w:rsidR="009F732D" w:rsidRPr="00DF4364">
        <w:rPr>
          <w:rFonts w:ascii="Times New Roman" w:hAnsi="Times New Roman" w:cs="Times New Roman"/>
          <w:sz w:val="22"/>
          <w:szCs w:val="22"/>
        </w:rPr>
        <w:t>територію</w:t>
      </w:r>
      <w:r w:rsidR="009F732D" w:rsidRPr="00DF4364">
        <w:rPr>
          <w:rFonts w:ascii="Times New Roman" w:hAnsi="Times New Roman" w:cs="Times New Roman"/>
          <w:spacing w:val="-4"/>
          <w:sz w:val="22"/>
          <w:szCs w:val="22"/>
        </w:rPr>
        <w:t xml:space="preserve"> </w:t>
      </w:r>
      <w:r w:rsidR="009F732D" w:rsidRPr="00DF4364">
        <w:rPr>
          <w:rFonts w:ascii="Times New Roman" w:hAnsi="Times New Roman" w:cs="Times New Roman"/>
          <w:sz w:val="22"/>
          <w:szCs w:val="22"/>
        </w:rPr>
        <w:t>України.</w:t>
      </w:r>
      <w:proofErr w:type="gramEnd"/>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Відповідальність за достовірність інформації, зазначеної в цьому пункті, несе Споживач.</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 з яким (якими) Споживач уклав відповідний договір (договори).</w:t>
      </w:r>
    </w:p>
    <w:p w:rsidR="00705497" w:rsidRPr="00DF4364" w:rsidRDefault="00705497" w:rsidP="00705497">
      <w:pPr>
        <w:ind w:firstLine="550"/>
        <w:jc w:val="center"/>
        <w:rPr>
          <w:rFonts w:ascii="Times New Roman" w:hAnsi="Times New Roman"/>
          <w:b/>
          <w:sz w:val="22"/>
          <w:szCs w:val="22"/>
          <w:lang w:val="uk-UA"/>
        </w:rPr>
      </w:pPr>
    </w:p>
    <w:p w:rsidR="00705497" w:rsidRPr="00DF4364" w:rsidRDefault="00705497" w:rsidP="00705497">
      <w:pPr>
        <w:ind w:firstLine="550"/>
        <w:jc w:val="center"/>
        <w:rPr>
          <w:rFonts w:ascii="Times New Roman" w:hAnsi="Times New Roman"/>
          <w:b/>
          <w:sz w:val="22"/>
          <w:szCs w:val="22"/>
          <w:lang w:val="uk-UA"/>
        </w:rPr>
      </w:pPr>
      <w:r w:rsidRPr="00DF4364">
        <w:rPr>
          <w:rFonts w:ascii="Times New Roman" w:hAnsi="Times New Roman"/>
          <w:b/>
          <w:sz w:val="22"/>
          <w:szCs w:val="22"/>
          <w:lang w:val="uk-UA"/>
        </w:rPr>
        <w:t>2. Кількість та фізико-хімічні показники природного газу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xml:space="preserve">2.1. Постачальник передає Споживачу на умовах цього Договору замовлений Споживачем обсяг (об’єм) природного газу у період з </w:t>
      </w:r>
      <w:r w:rsidR="00F65CBB" w:rsidRPr="00DF4364">
        <w:rPr>
          <w:rFonts w:ascii="Times New Roman" w:hAnsi="Times New Roman"/>
          <w:sz w:val="22"/>
          <w:szCs w:val="22"/>
          <w:lang w:val="uk-UA"/>
        </w:rPr>
        <w:t>січня</w:t>
      </w:r>
      <w:r w:rsidRPr="00DF4364">
        <w:rPr>
          <w:rFonts w:ascii="Times New Roman" w:hAnsi="Times New Roman"/>
          <w:sz w:val="22"/>
          <w:szCs w:val="22"/>
          <w:lang w:val="uk-UA"/>
        </w:rPr>
        <w:t xml:space="preserve"> 202</w:t>
      </w:r>
      <w:r w:rsidR="00F65CBB" w:rsidRPr="00DF4364">
        <w:rPr>
          <w:rFonts w:ascii="Times New Roman" w:hAnsi="Times New Roman"/>
          <w:sz w:val="22"/>
          <w:szCs w:val="22"/>
          <w:lang w:val="uk-UA"/>
        </w:rPr>
        <w:t>4</w:t>
      </w:r>
      <w:r w:rsidRPr="00DF4364">
        <w:rPr>
          <w:rFonts w:ascii="Times New Roman" w:hAnsi="Times New Roman"/>
          <w:sz w:val="22"/>
          <w:szCs w:val="22"/>
          <w:lang w:val="uk-UA"/>
        </w:rPr>
        <w:t xml:space="preserve"> року по </w:t>
      </w:r>
      <w:r w:rsidR="00F65CBB" w:rsidRPr="00DF4364">
        <w:rPr>
          <w:rFonts w:ascii="Times New Roman" w:hAnsi="Times New Roman"/>
          <w:sz w:val="22"/>
          <w:szCs w:val="22"/>
          <w:lang w:val="uk-UA"/>
        </w:rPr>
        <w:t xml:space="preserve">15 </w:t>
      </w:r>
      <w:r w:rsidR="004415E5" w:rsidRPr="00DF4364">
        <w:rPr>
          <w:rFonts w:ascii="Times New Roman" w:hAnsi="Times New Roman"/>
          <w:sz w:val="22"/>
          <w:szCs w:val="22"/>
          <w:lang w:val="uk-UA"/>
        </w:rPr>
        <w:t>квіт</w:t>
      </w:r>
      <w:r w:rsidR="00F65CBB" w:rsidRPr="00DF4364">
        <w:rPr>
          <w:rFonts w:ascii="Times New Roman" w:hAnsi="Times New Roman"/>
          <w:sz w:val="22"/>
          <w:szCs w:val="22"/>
          <w:lang w:val="uk-UA"/>
        </w:rPr>
        <w:t>ня 2024</w:t>
      </w:r>
      <w:r w:rsidRPr="00DF4364">
        <w:rPr>
          <w:rFonts w:ascii="Times New Roman" w:hAnsi="Times New Roman"/>
          <w:sz w:val="22"/>
          <w:szCs w:val="22"/>
          <w:lang w:val="uk-UA"/>
        </w:rPr>
        <w:t xml:space="preserve"> року (включно), в кількості </w:t>
      </w:r>
      <w:r w:rsidR="00F65CBB" w:rsidRPr="00DF4364">
        <w:rPr>
          <w:rFonts w:ascii="Times New Roman" w:hAnsi="Times New Roman"/>
          <w:sz w:val="22"/>
          <w:szCs w:val="22"/>
          <w:lang w:val="uk-UA"/>
        </w:rPr>
        <w:t>10</w:t>
      </w:r>
      <w:r w:rsidR="009F732D" w:rsidRPr="00DF4364">
        <w:rPr>
          <w:rFonts w:ascii="Times New Roman" w:hAnsi="Times New Roman"/>
          <w:sz w:val="22"/>
          <w:szCs w:val="22"/>
          <w:lang w:val="uk-UA"/>
        </w:rPr>
        <w:t>,0 тис.</w:t>
      </w:r>
      <w:r w:rsidRPr="00DF4364">
        <w:rPr>
          <w:rFonts w:ascii="Times New Roman" w:hAnsi="Times New Roman"/>
          <w:sz w:val="22"/>
          <w:szCs w:val="22"/>
          <w:lang w:val="uk-UA"/>
        </w:rPr>
        <w:t xml:space="preserve"> куб. метрів (</w:t>
      </w:r>
      <w:r w:rsidR="00F65CBB" w:rsidRPr="00DF4364">
        <w:rPr>
          <w:rFonts w:ascii="Times New Roman" w:hAnsi="Times New Roman"/>
          <w:sz w:val="22"/>
          <w:szCs w:val="22"/>
          <w:lang w:val="uk-UA"/>
        </w:rPr>
        <w:t>Десять</w:t>
      </w:r>
      <w:r w:rsidR="009F732D" w:rsidRPr="00DF4364">
        <w:rPr>
          <w:rFonts w:ascii="Times New Roman" w:hAnsi="Times New Roman"/>
          <w:sz w:val="22"/>
          <w:szCs w:val="22"/>
          <w:lang w:val="uk-UA"/>
        </w:rPr>
        <w:t xml:space="preserve"> тисяч кубічних</w:t>
      </w:r>
      <w:r w:rsidRPr="00DF4364">
        <w:rPr>
          <w:rFonts w:ascii="Times New Roman" w:hAnsi="Times New Roman"/>
          <w:sz w:val="22"/>
          <w:szCs w:val="22"/>
          <w:lang w:val="uk-UA"/>
        </w:rPr>
        <w:t xml:space="preserve"> метрів), в тому числі по місяцях (далі також – розрахункові періоди) (тис. куб. м.):</w:t>
      </w:r>
    </w:p>
    <w:p w:rsidR="005F43CA" w:rsidRPr="00DF4364" w:rsidRDefault="005F43CA" w:rsidP="00705497">
      <w:pPr>
        <w:ind w:firstLine="550"/>
        <w:jc w:val="both"/>
        <w:rPr>
          <w:rFonts w:ascii="Times New Roman" w:hAnsi="Times New Roman"/>
          <w:sz w:val="22"/>
          <w:szCs w:val="22"/>
          <w:lang w:val="uk-UA"/>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69"/>
        <w:gridCol w:w="5245"/>
      </w:tblGrid>
      <w:tr w:rsidR="005F43CA" w:rsidRPr="00DF4364" w:rsidTr="0010632C">
        <w:trPr>
          <w:trHeight w:val="827"/>
        </w:trPr>
        <w:tc>
          <w:tcPr>
            <w:tcW w:w="3869" w:type="dxa"/>
          </w:tcPr>
          <w:p w:rsidR="005F43CA" w:rsidRPr="00DF4364" w:rsidRDefault="005F43CA" w:rsidP="0010632C">
            <w:pPr>
              <w:pStyle w:val="TableParagraph"/>
              <w:spacing w:before="10"/>
              <w:ind w:left="0"/>
            </w:pPr>
          </w:p>
          <w:p w:rsidR="005F43CA" w:rsidRPr="00DF4364" w:rsidRDefault="005F43CA" w:rsidP="0010632C">
            <w:pPr>
              <w:pStyle w:val="TableParagraph"/>
              <w:ind w:left="191"/>
            </w:pPr>
            <w:r w:rsidRPr="00DF4364">
              <w:t>Розрахунковий період</w:t>
            </w:r>
          </w:p>
        </w:tc>
        <w:tc>
          <w:tcPr>
            <w:tcW w:w="5245" w:type="dxa"/>
          </w:tcPr>
          <w:p w:rsidR="005F43CA" w:rsidRPr="00DF4364" w:rsidRDefault="005F43CA" w:rsidP="0010632C">
            <w:pPr>
              <w:pStyle w:val="TableParagraph"/>
              <w:spacing w:before="10"/>
              <w:ind w:left="0"/>
            </w:pPr>
          </w:p>
          <w:p w:rsidR="005F43CA" w:rsidRPr="00DF4364" w:rsidRDefault="005F43CA" w:rsidP="0010632C">
            <w:pPr>
              <w:pStyle w:val="TableParagraph"/>
              <w:ind w:left="189"/>
            </w:pPr>
            <w:r w:rsidRPr="00DF4364">
              <w:t>Замовлений обсяг, тис.куб м</w:t>
            </w:r>
          </w:p>
        </w:tc>
      </w:tr>
      <w:tr w:rsidR="005F43CA" w:rsidRPr="00DF4364" w:rsidTr="0010632C">
        <w:trPr>
          <w:trHeight w:val="275"/>
        </w:trPr>
        <w:tc>
          <w:tcPr>
            <w:tcW w:w="3869" w:type="dxa"/>
          </w:tcPr>
          <w:p w:rsidR="005F43CA" w:rsidRPr="00DF4364" w:rsidRDefault="003B74FE" w:rsidP="0010632C">
            <w:pPr>
              <w:pStyle w:val="TableParagraph"/>
              <w:spacing w:line="256" w:lineRule="exact"/>
              <w:ind w:left="818"/>
            </w:pPr>
            <w:r w:rsidRPr="00DF4364">
              <w:t>Січень</w:t>
            </w:r>
            <w:r w:rsidR="005F43CA" w:rsidRPr="00DF4364">
              <w:t xml:space="preserve"> 202</w:t>
            </w:r>
            <w:r w:rsidRPr="00DF4364">
              <w:t>4</w:t>
            </w:r>
          </w:p>
        </w:tc>
        <w:tc>
          <w:tcPr>
            <w:tcW w:w="5245" w:type="dxa"/>
          </w:tcPr>
          <w:p w:rsidR="005F43CA" w:rsidRPr="00DF4364" w:rsidRDefault="006D6288" w:rsidP="006D6288">
            <w:pPr>
              <w:pStyle w:val="TableParagraph"/>
              <w:ind w:left="0"/>
              <w:jc w:val="center"/>
            </w:pPr>
            <w:r w:rsidRPr="00DF4364">
              <w:t>3,300</w:t>
            </w:r>
          </w:p>
        </w:tc>
      </w:tr>
      <w:tr w:rsidR="005F43CA" w:rsidRPr="00DF4364" w:rsidTr="0010632C">
        <w:trPr>
          <w:trHeight w:val="275"/>
        </w:trPr>
        <w:tc>
          <w:tcPr>
            <w:tcW w:w="3869" w:type="dxa"/>
          </w:tcPr>
          <w:p w:rsidR="005F43CA" w:rsidRPr="00DF4364" w:rsidRDefault="003B74FE" w:rsidP="0010632C">
            <w:pPr>
              <w:pStyle w:val="TableParagraph"/>
              <w:spacing w:line="256" w:lineRule="exact"/>
              <w:ind w:left="818"/>
            </w:pPr>
            <w:r w:rsidRPr="00DF4364">
              <w:t>Лютий</w:t>
            </w:r>
            <w:r w:rsidR="005F43CA" w:rsidRPr="00DF4364">
              <w:t xml:space="preserve"> 202</w:t>
            </w:r>
            <w:r w:rsidRPr="00DF4364">
              <w:t>4</w:t>
            </w:r>
          </w:p>
        </w:tc>
        <w:tc>
          <w:tcPr>
            <w:tcW w:w="5245" w:type="dxa"/>
          </w:tcPr>
          <w:p w:rsidR="005F43CA" w:rsidRPr="00DF4364" w:rsidRDefault="006D6288" w:rsidP="006D6288">
            <w:pPr>
              <w:pStyle w:val="TableParagraph"/>
              <w:ind w:left="0"/>
              <w:jc w:val="center"/>
            </w:pPr>
            <w:r w:rsidRPr="00DF4364">
              <w:t>3,300</w:t>
            </w:r>
          </w:p>
        </w:tc>
      </w:tr>
      <w:tr w:rsidR="005F43CA" w:rsidRPr="00DF4364" w:rsidTr="0010632C">
        <w:trPr>
          <w:trHeight w:val="275"/>
        </w:trPr>
        <w:tc>
          <w:tcPr>
            <w:tcW w:w="3869" w:type="dxa"/>
          </w:tcPr>
          <w:p w:rsidR="005F43CA" w:rsidRPr="00DF4364" w:rsidRDefault="003B74FE" w:rsidP="0010632C">
            <w:pPr>
              <w:pStyle w:val="TableParagraph"/>
              <w:spacing w:line="256" w:lineRule="exact"/>
              <w:ind w:left="818"/>
            </w:pPr>
            <w:r w:rsidRPr="00DF4364">
              <w:t>Березень</w:t>
            </w:r>
            <w:r w:rsidR="005F43CA" w:rsidRPr="00DF4364">
              <w:t xml:space="preserve"> 202</w:t>
            </w:r>
            <w:r w:rsidRPr="00DF4364">
              <w:t>4</w:t>
            </w:r>
          </w:p>
        </w:tc>
        <w:tc>
          <w:tcPr>
            <w:tcW w:w="5245" w:type="dxa"/>
          </w:tcPr>
          <w:p w:rsidR="005F43CA" w:rsidRPr="00DF4364" w:rsidRDefault="006D6288" w:rsidP="006D6288">
            <w:pPr>
              <w:pStyle w:val="TableParagraph"/>
              <w:ind w:left="0"/>
              <w:jc w:val="center"/>
            </w:pPr>
            <w:r w:rsidRPr="00DF4364">
              <w:t>2,500</w:t>
            </w:r>
          </w:p>
        </w:tc>
      </w:tr>
      <w:tr w:rsidR="006D6288" w:rsidRPr="00DF4364" w:rsidTr="0010632C">
        <w:trPr>
          <w:trHeight w:val="275"/>
        </w:trPr>
        <w:tc>
          <w:tcPr>
            <w:tcW w:w="3869" w:type="dxa"/>
          </w:tcPr>
          <w:p w:rsidR="006D6288" w:rsidRPr="00DF4364" w:rsidRDefault="006D6288" w:rsidP="0010632C">
            <w:pPr>
              <w:pStyle w:val="TableParagraph"/>
              <w:spacing w:line="256" w:lineRule="exact"/>
              <w:ind w:left="818"/>
            </w:pPr>
            <w:r w:rsidRPr="00DF4364">
              <w:t>Квітень 2024</w:t>
            </w:r>
          </w:p>
        </w:tc>
        <w:tc>
          <w:tcPr>
            <w:tcW w:w="5245" w:type="dxa"/>
          </w:tcPr>
          <w:p w:rsidR="006D6288" w:rsidRPr="00DF4364" w:rsidRDefault="006D6288" w:rsidP="006D6288">
            <w:pPr>
              <w:pStyle w:val="TableParagraph"/>
              <w:ind w:left="0"/>
              <w:jc w:val="center"/>
            </w:pPr>
            <w:r w:rsidRPr="00DF4364">
              <w:t>0,900</w:t>
            </w:r>
          </w:p>
        </w:tc>
      </w:tr>
      <w:tr w:rsidR="005F43CA" w:rsidRPr="00DF4364" w:rsidTr="0010632C">
        <w:trPr>
          <w:trHeight w:val="371"/>
        </w:trPr>
        <w:tc>
          <w:tcPr>
            <w:tcW w:w="3869" w:type="dxa"/>
          </w:tcPr>
          <w:p w:rsidR="005F43CA" w:rsidRPr="00DF4364" w:rsidRDefault="005F43CA" w:rsidP="0010632C">
            <w:pPr>
              <w:pStyle w:val="TableParagraph"/>
              <w:spacing w:before="1"/>
              <w:ind w:left="818"/>
            </w:pPr>
            <w:r w:rsidRPr="00DF4364">
              <w:t>ВСЬОГО</w:t>
            </w:r>
          </w:p>
        </w:tc>
        <w:tc>
          <w:tcPr>
            <w:tcW w:w="5245" w:type="dxa"/>
          </w:tcPr>
          <w:p w:rsidR="005F43CA" w:rsidRPr="00DF4364" w:rsidRDefault="006D6288" w:rsidP="006D6288">
            <w:pPr>
              <w:pStyle w:val="TableParagraph"/>
              <w:ind w:left="0"/>
              <w:jc w:val="center"/>
            </w:pPr>
            <w:r w:rsidRPr="00DF4364">
              <w:t>10,000</w:t>
            </w:r>
          </w:p>
        </w:tc>
      </w:tr>
    </w:tbl>
    <w:p w:rsidR="00705497" w:rsidRPr="00DF4364" w:rsidRDefault="00705497" w:rsidP="00705497">
      <w:pPr>
        <w:jc w:val="both"/>
        <w:rPr>
          <w:rFonts w:ascii="Times New Roman" w:eastAsia="Times New Roman" w:hAnsi="Times New Roman"/>
          <w:sz w:val="22"/>
          <w:szCs w:val="22"/>
          <w:lang w:val="uk-UA"/>
        </w:rPr>
      </w:pP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Відповідальність за правильність визначення замовлених обсягів газу покладається виключно на Споживача.</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705497" w:rsidRPr="00DF4364" w:rsidRDefault="00705497" w:rsidP="009F732D">
      <w:pPr>
        <w:ind w:firstLine="550"/>
        <w:jc w:val="both"/>
        <w:rPr>
          <w:rFonts w:ascii="Times New Roman" w:hAnsi="Times New Roman"/>
          <w:sz w:val="22"/>
          <w:szCs w:val="22"/>
          <w:lang w:val="uk-UA"/>
        </w:rPr>
      </w:pPr>
      <w:r w:rsidRPr="00DF4364">
        <w:rPr>
          <w:rFonts w:ascii="Times New Roman" w:hAnsi="Times New Roman"/>
          <w:sz w:val="22"/>
          <w:szCs w:val="22"/>
          <w:lang w:val="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w:t>
      </w:r>
      <w:r w:rsidR="009F732D" w:rsidRPr="00DF4364">
        <w:rPr>
          <w:rFonts w:ascii="Times New Roman" w:hAnsi="Times New Roman"/>
          <w:sz w:val="22"/>
          <w:szCs w:val="22"/>
          <w:lang w:val="uk-UA"/>
        </w:rPr>
        <w:t xml:space="preserve"> </w:t>
      </w:r>
      <w:r w:rsidRPr="00DF4364">
        <w:rPr>
          <w:rFonts w:ascii="Times New Roman" w:hAnsi="Times New Roman"/>
          <w:sz w:val="22"/>
          <w:szCs w:val="22"/>
          <w:lang w:val="uk-UA"/>
        </w:rPr>
        <w:t>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2.6. За розрахункову одиницю газу приймається один метр кубічний (м3), приведений до стандартних умов: температура (t) 293,18 К (20</w:t>
      </w:r>
      <w:r w:rsidRPr="00DF4364">
        <w:rPr>
          <w:rFonts w:ascii="Times New Roman" w:hAnsi="Times New Roman"/>
          <w:sz w:val="22"/>
          <w:szCs w:val="22"/>
          <w:vertAlign w:val="superscript"/>
          <w:lang w:val="uk-UA"/>
        </w:rPr>
        <w:t>о</w:t>
      </w:r>
      <w:r w:rsidRPr="00DF4364">
        <w:rPr>
          <w:rFonts w:ascii="Times New Roman" w:hAnsi="Times New Roman"/>
          <w:sz w:val="22"/>
          <w:szCs w:val="22"/>
          <w:lang w:val="uk-UA"/>
        </w:rPr>
        <w:t>С), тиск газу (Р) 101,325 кПа (760 мм рт. ст.).</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705497" w:rsidRPr="00DF4364" w:rsidRDefault="00705497" w:rsidP="00705497">
      <w:pPr>
        <w:ind w:firstLine="550"/>
        <w:jc w:val="both"/>
        <w:rPr>
          <w:rFonts w:ascii="Times New Roman" w:hAnsi="Times New Roman"/>
          <w:sz w:val="22"/>
          <w:szCs w:val="22"/>
          <w:lang w:val="uk-UA"/>
        </w:rPr>
      </w:pPr>
    </w:p>
    <w:p w:rsidR="00705497" w:rsidRPr="00DF4364" w:rsidRDefault="00705497" w:rsidP="00705497">
      <w:pPr>
        <w:ind w:firstLine="550"/>
        <w:jc w:val="center"/>
        <w:rPr>
          <w:rFonts w:ascii="Times New Roman" w:hAnsi="Times New Roman"/>
          <w:b/>
          <w:sz w:val="22"/>
          <w:szCs w:val="22"/>
          <w:lang w:val="uk-UA"/>
        </w:rPr>
      </w:pPr>
      <w:r w:rsidRPr="00DF4364">
        <w:rPr>
          <w:rFonts w:ascii="Times New Roman" w:hAnsi="Times New Roman"/>
          <w:b/>
          <w:sz w:val="22"/>
          <w:szCs w:val="22"/>
          <w:lang w:val="uk-UA"/>
        </w:rPr>
        <w:t>3. Порядок та умови передачі природного газу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3.1. Постачальник передає Споживачу у загальному потоці природний газ у внутрішній точці виходу з газотранспортної системи.</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05497" w:rsidRPr="00DF4364" w:rsidRDefault="00705497" w:rsidP="00673594">
      <w:pPr>
        <w:ind w:firstLine="550"/>
        <w:jc w:val="both"/>
        <w:rPr>
          <w:rFonts w:ascii="Times New Roman" w:hAnsi="Times New Roman"/>
          <w:sz w:val="22"/>
          <w:szCs w:val="22"/>
          <w:lang w:val="uk-UA"/>
        </w:rPr>
      </w:pPr>
      <w:r w:rsidRPr="00DF4364">
        <w:rPr>
          <w:rFonts w:ascii="Times New Roman" w:hAnsi="Times New Roman"/>
          <w:sz w:val="22"/>
          <w:szCs w:val="22"/>
          <w:lang w:val="uk-UA"/>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xml:space="preserve"> 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w:t>
      </w:r>
      <w:r w:rsidRPr="00DF4364">
        <w:rPr>
          <w:rFonts w:ascii="Times New Roman" w:hAnsi="Times New Roman"/>
          <w:sz w:val="22"/>
          <w:szCs w:val="22"/>
          <w:lang w:val="uk-UA"/>
        </w:rPr>
        <w:lastRenderedPageBreak/>
        <w:t>використання газу за поточну добу.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705497" w:rsidRPr="00DF4364" w:rsidRDefault="00705497" w:rsidP="00705497">
      <w:pPr>
        <w:ind w:firstLine="550"/>
        <w:jc w:val="both"/>
        <w:rPr>
          <w:rFonts w:ascii="Times New Roman" w:hAnsi="Times New Roman"/>
          <w:sz w:val="22"/>
          <w:szCs w:val="22"/>
          <w:lang w:val="uk-UA"/>
        </w:rPr>
      </w:pPr>
    </w:p>
    <w:p w:rsidR="007E02FE" w:rsidRPr="00DF4364" w:rsidRDefault="007E02FE" w:rsidP="00705497">
      <w:pPr>
        <w:ind w:firstLine="550"/>
        <w:jc w:val="center"/>
        <w:rPr>
          <w:rFonts w:ascii="Times New Roman" w:hAnsi="Times New Roman"/>
          <w:b/>
          <w:sz w:val="22"/>
          <w:szCs w:val="22"/>
          <w:lang w:val="uk-UA"/>
        </w:rPr>
      </w:pPr>
    </w:p>
    <w:p w:rsidR="00705497" w:rsidRPr="00DF4364" w:rsidRDefault="00705497" w:rsidP="00705497">
      <w:pPr>
        <w:ind w:firstLine="550"/>
        <w:jc w:val="center"/>
        <w:rPr>
          <w:rFonts w:ascii="Times New Roman" w:hAnsi="Times New Roman"/>
          <w:b/>
          <w:sz w:val="22"/>
          <w:szCs w:val="22"/>
          <w:lang w:val="uk-UA"/>
        </w:rPr>
      </w:pPr>
      <w:r w:rsidRPr="00DF4364">
        <w:rPr>
          <w:rFonts w:ascii="Times New Roman" w:hAnsi="Times New Roman"/>
          <w:b/>
          <w:sz w:val="22"/>
          <w:szCs w:val="22"/>
          <w:lang w:val="uk-UA"/>
        </w:rPr>
        <w:t>4. Ціна та вартість природного газу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4.1. Ціна та порядок зміни ціни на природний газ, який постачається за цим Договором, встановлюється наступним чином:</w:t>
      </w:r>
    </w:p>
    <w:p w:rsidR="00D21E23" w:rsidRPr="00DF4364" w:rsidRDefault="00705497" w:rsidP="00705497">
      <w:pPr>
        <w:ind w:firstLine="550"/>
        <w:jc w:val="both"/>
        <w:rPr>
          <w:rFonts w:ascii="Times New Roman" w:hAnsi="Times New Roman"/>
          <w:sz w:val="22"/>
          <w:szCs w:val="22"/>
          <w:lang w:val="uk-UA"/>
        </w:rPr>
      </w:pPr>
      <w:r w:rsidRPr="00DF4364">
        <w:rPr>
          <w:rFonts w:ascii="Times New Roman" w:hAnsi="Times New Roman"/>
          <w:b/>
          <w:sz w:val="22"/>
          <w:szCs w:val="22"/>
          <w:lang w:val="uk-UA"/>
        </w:rPr>
        <w:t>Ціна природного газу за 1000 куб. м газу без ПДВ</w:t>
      </w:r>
      <w:r w:rsidRPr="00DF4364">
        <w:rPr>
          <w:rFonts w:ascii="Times New Roman" w:hAnsi="Times New Roman"/>
          <w:sz w:val="22"/>
          <w:szCs w:val="22"/>
          <w:lang w:val="uk-UA"/>
        </w:rPr>
        <w:t xml:space="preserve"> - </w:t>
      </w:r>
      <w:r w:rsidRPr="00DF4364">
        <w:rPr>
          <w:rFonts w:ascii="Times New Roman" w:hAnsi="Times New Roman"/>
          <w:sz w:val="22"/>
          <w:szCs w:val="22"/>
          <w:u w:val="single"/>
          <w:lang w:val="uk-UA"/>
        </w:rPr>
        <w:t>___________</w:t>
      </w:r>
      <w:r w:rsidRPr="00DF4364">
        <w:rPr>
          <w:rFonts w:ascii="Times New Roman" w:hAnsi="Times New Roman"/>
          <w:sz w:val="22"/>
          <w:szCs w:val="22"/>
          <w:lang w:val="uk-UA"/>
        </w:rPr>
        <w:t xml:space="preserve"> грн., </w:t>
      </w:r>
    </w:p>
    <w:p w:rsidR="00D21E23"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xml:space="preserve">крім того податок на додану вартість за ставкою 20%, </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b/>
          <w:sz w:val="22"/>
          <w:szCs w:val="22"/>
          <w:lang w:val="uk-UA"/>
        </w:rPr>
        <w:t>ціна природного газу за 1000 куб. м з ПДВ</w:t>
      </w:r>
      <w:r w:rsidRPr="00DF4364">
        <w:rPr>
          <w:rFonts w:ascii="Times New Roman" w:hAnsi="Times New Roman"/>
          <w:sz w:val="22"/>
          <w:szCs w:val="22"/>
          <w:lang w:val="uk-UA"/>
        </w:rPr>
        <w:t xml:space="preserve"> –  </w:t>
      </w:r>
      <w:r w:rsidRPr="00DF4364">
        <w:rPr>
          <w:rFonts w:ascii="Times New Roman" w:hAnsi="Times New Roman"/>
          <w:sz w:val="22"/>
          <w:szCs w:val="22"/>
          <w:u w:val="single"/>
          <w:lang w:val="uk-UA"/>
        </w:rPr>
        <w:t xml:space="preserve">______________ </w:t>
      </w:r>
      <w:r w:rsidRPr="00DF4364">
        <w:rPr>
          <w:rFonts w:ascii="Times New Roman" w:hAnsi="Times New Roman"/>
          <w:sz w:val="22"/>
          <w:szCs w:val="22"/>
          <w:lang w:val="uk-UA"/>
        </w:rPr>
        <w:t>грн.;</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xml:space="preserve">крім того тариф на послуги транспортування природного газу для внутрішньої точки виходу з газотранспортної системи – 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Pr="00DF4364">
        <w:rPr>
          <w:rFonts w:ascii="Times New Roman" w:hAnsi="Times New Roman"/>
          <w:sz w:val="22"/>
          <w:szCs w:val="22"/>
          <w:u w:val="single"/>
          <w:lang w:val="uk-UA"/>
        </w:rPr>
        <w:t xml:space="preserve">__________ </w:t>
      </w:r>
      <w:r w:rsidRPr="00DF4364">
        <w:rPr>
          <w:rFonts w:ascii="Times New Roman" w:hAnsi="Times New Roman"/>
          <w:sz w:val="22"/>
          <w:szCs w:val="22"/>
          <w:lang w:val="uk-UA"/>
        </w:rPr>
        <w:t>грн., крім того ПДВ 20% - ___________ грн., всього з ПДВ – ___________ грн. за 1000 куб. м.</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b/>
          <w:sz w:val="22"/>
          <w:szCs w:val="22"/>
          <w:lang w:val="uk-UA"/>
        </w:rPr>
        <w:t>Всього ціна газу за 1000 куб. м з ПДВ, з урахуванням тарифу на послуги транспортування та коефіцієнту</w:t>
      </w:r>
      <w:r w:rsidRPr="00DF4364">
        <w:rPr>
          <w:rFonts w:ascii="Times New Roman" w:hAnsi="Times New Roman"/>
          <w:sz w:val="22"/>
          <w:szCs w:val="22"/>
          <w:lang w:val="uk-UA"/>
        </w:rPr>
        <w:t>, який застосовується при замовленні потужності на добу наперед, становить</w:t>
      </w:r>
      <w:r w:rsidRPr="00DF4364">
        <w:rPr>
          <w:rFonts w:ascii="Times New Roman" w:hAnsi="Times New Roman"/>
          <w:sz w:val="22"/>
          <w:szCs w:val="22"/>
          <w:u w:val="single"/>
          <w:lang w:val="uk-UA"/>
        </w:rPr>
        <w:t xml:space="preserve"> ________________</w:t>
      </w:r>
      <w:r w:rsidRPr="00DF4364">
        <w:rPr>
          <w:rFonts w:ascii="Times New Roman" w:hAnsi="Times New Roman"/>
          <w:sz w:val="22"/>
          <w:szCs w:val="22"/>
          <w:lang w:val="uk-UA"/>
        </w:rPr>
        <w:t xml:space="preserve"> грн.</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4.3. Загальна вартість цього Договору на дату укладання становить _____________ грн., крім   того   ПДВ -</w:t>
      </w:r>
      <w:r w:rsidRPr="00DF4364">
        <w:rPr>
          <w:rFonts w:ascii="Times New Roman" w:hAnsi="Times New Roman"/>
          <w:sz w:val="22"/>
          <w:szCs w:val="22"/>
          <w:lang w:val="uk-UA"/>
        </w:rPr>
        <w:tab/>
        <w:t>___________грн., разом   з   ПДВ - _____________________ (</w:t>
      </w:r>
      <w:r w:rsidRPr="00DF4364">
        <w:rPr>
          <w:rFonts w:ascii="Times New Roman" w:hAnsi="Times New Roman"/>
          <w:sz w:val="22"/>
          <w:szCs w:val="22"/>
          <w:u w:val="single"/>
          <w:lang w:val="uk-UA"/>
        </w:rPr>
        <w:t>_______________</w:t>
      </w:r>
      <w:r w:rsidRPr="00DF4364">
        <w:rPr>
          <w:rFonts w:ascii="Times New Roman" w:hAnsi="Times New Roman"/>
          <w:sz w:val="22"/>
          <w:szCs w:val="22"/>
          <w:lang w:val="uk-UA"/>
        </w:rPr>
        <w:t>) грн.</w:t>
      </w:r>
    </w:p>
    <w:p w:rsidR="00705497" w:rsidRPr="00DF4364" w:rsidRDefault="00705497" w:rsidP="00705497">
      <w:pPr>
        <w:ind w:firstLine="550"/>
        <w:jc w:val="both"/>
        <w:rPr>
          <w:rFonts w:ascii="Times New Roman" w:hAnsi="Times New Roman"/>
          <w:sz w:val="22"/>
          <w:szCs w:val="22"/>
          <w:lang w:val="uk-UA"/>
        </w:rPr>
      </w:pPr>
    </w:p>
    <w:p w:rsidR="00705497" w:rsidRPr="00DF4364" w:rsidRDefault="00705497" w:rsidP="00705497">
      <w:pPr>
        <w:ind w:firstLine="550"/>
        <w:jc w:val="center"/>
        <w:rPr>
          <w:rFonts w:ascii="Times New Roman" w:hAnsi="Times New Roman"/>
          <w:b/>
          <w:sz w:val="22"/>
          <w:szCs w:val="22"/>
          <w:lang w:val="uk-UA"/>
        </w:rPr>
      </w:pPr>
      <w:r w:rsidRPr="00DF4364">
        <w:rPr>
          <w:rFonts w:ascii="Times New Roman" w:hAnsi="Times New Roman"/>
          <w:b/>
          <w:sz w:val="22"/>
          <w:szCs w:val="22"/>
          <w:lang w:val="uk-UA"/>
        </w:rPr>
        <w:t>5. Порядок та умови проведення розрахунків</w:t>
      </w:r>
    </w:p>
    <w:p w:rsidR="00705497" w:rsidRPr="00DF4364" w:rsidRDefault="00705497" w:rsidP="00705497">
      <w:pPr>
        <w:pStyle w:val="TableParagraph"/>
        <w:ind w:left="0" w:right="198" w:firstLine="567"/>
        <w:jc w:val="both"/>
      </w:pPr>
      <w:r w:rsidRPr="00DF4364">
        <w:t>5.1. Оплата</w:t>
      </w:r>
      <w:r w:rsidRPr="00DF4364">
        <w:rPr>
          <w:spacing w:val="1"/>
        </w:rPr>
        <w:t xml:space="preserve"> </w:t>
      </w:r>
      <w:r w:rsidRPr="00DF4364">
        <w:t>за</w:t>
      </w:r>
      <w:r w:rsidRPr="00DF4364">
        <w:rPr>
          <w:spacing w:val="1"/>
        </w:rPr>
        <w:t xml:space="preserve"> </w:t>
      </w:r>
      <w:r w:rsidRPr="00DF4364">
        <w:t>природний</w:t>
      </w:r>
      <w:r w:rsidRPr="00DF4364">
        <w:rPr>
          <w:spacing w:val="1"/>
        </w:rPr>
        <w:t xml:space="preserve"> </w:t>
      </w:r>
      <w:r w:rsidRPr="00DF4364">
        <w:t>газ</w:t>
      </w:r>
      <w:r w:rsidRPr="00DF4364">
        <w:rPr>
          <w:spacing w:val="1"/>
        </w:rPr>
        <w:t xml:space="preserve"> </w:t>
      </w:r>
      <w:r w:rsidRPr="00DF4364">
        <w:t>за</w:t>
      </w:r>
      <w:r w:rsidRPr="00DF4364">
        <w:rPr>
          <w:spacing w:val="1"/>
        </w:rPr>
        <w:t xml:space="preserve"> </w:t>
      </w:r>
      <w:r w:rsidRPr="00DF4364">
        <w:t>відповідний</w:t>
      </w:r>
      <w:r w:rsidRPr="00DF4364">
        <w:rPr>
          <w:spacing w:val="1"/>
        </w:rPr>
        <w:t xml:space="preserve"> </w:t>
      </w:r>
      <w:r w:rsidRPr="00DF4364">
        <w:t>розрахунковий</w:t>
      </w:r>
      <w:r w:rsidRPr="00DF4364">
        <w:rPr>
          <w:spacing w:val="1"/>
        </w:rPr>
        <w:t xml:space="preserve"> </w:t>
      </w:r>
      <w:r w:rsidRPr="00DF4364">
        <w:t>період</w:t>
      </w:r>
      <w:r w:rsidRPr="00DF4364">
        <w:rPr>
          <w:spacing w:val="1"/>
        </w:rPr>
        <w:t xml:space="preserve"> </w:t>
      </w:r>
      <w:r w:rsidRPr="00DF4364">
        <w:t>(місяць)</w:t>
      </w:r>
      <w:r w:rsidRPr="00DF4364">
        <w:rPr>
          <w:spacing w:val="1"/>
        </w:rPr>
        <w:t xml:space="preserve"> </w:t>
      </w:r>
      <w:r w:rsidRPr="00DF4364">
        <w:t>здійснюється</w:t>
      </w:r>
      <w:r w:rsidRPr="00DF4364">
        <w:rPr>
          <w:spacing w:val="-1"/>
        </w:rPr>
        <w:t xml:space="preserve"> </w:t>
      </w:r>
      <w:r w:rsidRPr="00DF4364">
        <w:t>Споживачем</w:t>
      </w:r>
      <w:r w:rsidRPr="00DF4364">
        <w:rPr>
          <w:spacing w:val="-2"/>
        </w:rPr>
        <w:t xml:space="preserve"> </w:t>
      </w:r>
      <w:r w:rsidRPr="00DF4364">
        <w:t>виключно</w:t>
      </w:r>
      <w:r w:rsidRPr="00DF4364">
        <w:rPr>
          <w:spacing w:val="-1"/>
        </w:rPr>
        <w:t xml:space="preserve"> </w:t>
      </w:r>
      <w:r w:rsidRPr="00DF4364">
        <w:t>грошовими</w:t>
      </w:r>
      <w:r w:rsidRPr="00DF4364">
        <w:rPr>
          <w:spacing w:val="-1"/>
        </w:rPr>
        <w:t xml:space="preserve"> </w:t>
      </w:r>
      <w:r w:rsidRPr="00DF4364">
        <w:t>коштами</w:t>
      </w:r>
      <w:r w:rsidRPr="00DF4364">
        <w:rPr>
          <w:spacing w:val="-1"/>
        </w:rPr>
        <w:t xml:space="preserve"> </w:t>
      </w:r>
      <w:r w:rsidRPr="00DF4364">
        <w:t>в</w:t>
      </w:r>
      <w:r w:rsidRPr="00DF4364">
        <w:rPr>
          <w:spacing w:val="-2"/>
        </w:rPr>
        <w:t xml:space="preserve"> </w:t>
      </w:r>
      <w:r w:rsidRPr="00DF4364">
        <w:t>наступному</w:t>
      </w:r>
      <w:r w:rsidRPr="00DF4364">
        <w:rPr>
          <w:spacing w:val="-1"/>
        </w:rPr>
        <w:t xml:space="preserve"> </w:t>
      </w:r>
      <w:r w:rsidRPr="00DF4364">
        <w:t>порядку:</w:t>
      </w:r>
    </w:p>
    <w:p w:rsidR="00705497" w:rsidRPr="00DF4364" w:rsidRDefault="00705497" w:rsidP="00705497">
      <w:pPr>
        <w:pStyle w:val="TableParagraph"/>
        <w:ind w:left="0" w:right="199" w:firstLine="567"/>
        <w:jc w:val="both"/>
      </w:pPr>
      <w:r w:rsidRPr="00DF4364">
        <w:rPr>
          <w:spacing w:val="-1"/>
        </w:rPr>
        <w:t>-</w:t>
      </w:r>
      <w:r w:rsidRPr="00DF4364">
        <w:rPr>
          <w:spacing w:val="-16"/>
        </w:rPr>
        <w:t xml:space="preserve"> </w:t>
      </w:r>
      <w:r w:rsidRPr="00DF4364">
        <w:rPr>
          <w:spacing w:val="-1"/>
        </w:rPr>
        <w:t>70%</w:t>
      </w:r>
      <w:r w:rsidRPr="00DF4364">
        <w:rPr>
          <w:spacing w:val="-15"/>
        </w:rPr>
        <w:t xml:space="preserve"> </w:t>
      </w:r>
      <w:r w:rsidRPr="00DF4364">
        <w:rPr>
          <w:spacing w:val="-1"/>
        </w:rPr>
        <w:t>вартості</w:t>
      </w:r>
      <w:r w:rsidRPr="00DF4364">
        <w:rPr>
          <w:spacing w:val="-14"/>
        </w:rPr>
        <w:t xml:space="preserve"> </w:t>
      </w:r>
      <w:r w:rsidRPr="00DF4364">
        <w:rPr>
          <w:spacing w:val="-1"/>
        </w:rPr>
        <w:t>фактично</w:t>
      </w:r>
      <w:r w:rsidRPr="00DF4364">
        <w:rPr>
          <w:spacing w:val="-14"/>
        </w:rPr>
        <w:t xml:space="preserve"> </w:t>
      </w:r>
      <w:r w:rsidRPr="00DF4364">
        <w:rPr>
          <w:spacing w:val="-1"/>
        </w:rPr>
        <w:t>переданого</w:t>
      </w:r>
      <w:r w:rsidRPr="00DF4364">
        <w:rPr>
          <w:spacing w:val="-15"/>
        </w:rPr>
        <w:t xml:space="preserve"> </w:t>
      </w:r>
      <w:r w:rsidRPr="00DF4364">
        <w:t>відповідно</w:t>
      </w:r>
      <w:r w:rsidRPr="00DF4364">
        <w:rPr>
          <w:spacing w:val="-14"/>
        </w:rPr>
        <w:t xml:space="preserve"> </w:t>
      </w:r>
      <w:r w:rsidRPr="00DF4364">
        <w:t>до</w:t>
      </w:r>
      <w:r w:rsidRPr="00DF4364">
        <w:rPr>
          <w:spacing w:val="-14"/>
        </w:rPr>
        <w:t xml:space="preserve"> </w:t>
      </w:r>
      <w:r w:rsidRPr="00DF4364">
        <w:t>акту</w:t>
      </w:r>
      <w:r w:rsidRPr="00DF4364">
        <w:rPr>
          <w:spacing w:val="-11"/>
        </w:rPr>
        <w:t xml:space="preserve"> </w:t>
      </w:r>
      <w:r w:rsidRPr="00DF4364">
        <w:t>приймання-передачі</w:t>
      </w:r>
      <w:r w:rsidRPr="00DF4364">
        <w:rPr>
          <w:spacing w:val="-13"/>
        </w:rPr>
        <w:t xml:space="preserve"> </w:t>
      </w:r>
      <w:r w:rsidRPr="00DF4364">
        <w:t>природного</w:t>
      </w:r>
      <w:r w:rsidR="00DF4364">
        <w:t xml:space="preserve"> </w:t>
      </w:r>
      <w:r w:rsidRPr="00DF4364">
        <w:rPr>
          <w:spacing w:val="-58"/>
        </w:rPr>
        <w:t xml:space="preserve"> </w:t>
      </w:r>
      <w:r w:rsidRPr="00DF4364">
        <w:t>газу - до останнього числа місяця, наступного за місяцем, в якому було здійснено постачання</w:t>
      </w:r>
      <w:r w:rsidRPr="00DF4364">
        <w:rPr>
          <w:spacing w:val="1"/>
        </w:rPr>
        <w:t xml:space="preserve"> </w:t>
      </w:r>
      <w:r w:rsidRPr="00DF4364">
        <w:t>газу.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Остаточний</w:t>
      </w:r>
      <w:r w:rsidRPr="00DF4364">
        <w:rPr>
          <w:rFonts w:ascii="Times New Roman" w:hAnsi="Times New Roman"/>
          <w:spacing w:val="-4"/>
          <w:sz w:val="22"/>
          <w:szCs w:val="22"/>
          <w:lang w:val="uk-UA"/>
        </w:rPr>
        <w:t xml:space="preserve"> </w:t>
      </w:r>
      <w:r w:rsidRPr="00DF4364">
        <w:rPr>
          <w:rFonts w:ascii="Times New Roman" w:hAnsi="Times New Roman"/>
          <w:sz w:val="22"/>
          <w:szCs w:val="22"/>
          <w:lang w:val="uk-UA"/>
        </w:rPr>
        <w:t>розрахунок</w:t>
      </w:r>
      <w:r w:rsidRPr="00DF4364">
        <w:rPr>
          <w:rFonts w:ascii="Times New Roman" w:hAnsi="Times New Roman"/>
          <w:spacing w:val="-6"/>
          <w:sz w:val="22"/>
          <w:szCs w:val="22"/>
          <w:lang w:val="uk-UA"/>
        </w:rPr>
        <w:t xml:space="preserve"> </w:t>
      </w:r>
      <w:r w:rsidRPr="00DF4364">
        <w:rPr>
          <w:rFonts w:ascii="Times New Roman" w:hAnsi="Times New Roman"/>
          <w:sz w:val="22"/>
          <w:szCs w:val="22"/>
          <w:lang w:val="uk-UA"/>
        </w:rPr>
        <w:t>за</w:t>
      </w:r>
      <w:r w:rsidRPr="00DF4364">
        <w:rPr>
          <w:rFonts w:ascii="Times New Roman" w:hAnsi="Times New Roman"/>
          <w:spacing w:val="-5"/>
          <w:sz w:val="22"/>
          <w:szCs w:val="22"/>
          <w:lang w:val="uk-UA"/>
        </w:rPr>
        <w:t xml:space="preserve"> </w:t>
      </w:r>
      <w:r w:rsidRPr="00DF4364">
        <w:rPr>
          <w:rFonts w:ascii="Times New Roman" w:hAnsi="Times New Roman"/>
          <w:sz w:val="22"/>
          <w:szCs w:val="22"/>
          <w:lang w:val="uk-UA"/>
        </w:rPr>
        <w:t>фактично</w:t>
      </w:r>
      <w:r w:rsidRPr="00DF4364">
        <w:rPr>
          <w:rFonts w:ascii="Times New Roman" w:hAnsi="Times New Roman"/>
          <w:spacing w:val="-5"/>
          <w:sz w:val="22"/>
          <w:szCs w:val="22"/>
          <w:lang w:val="uk-UA"/>
        </w:rPr>
        <w:t xml:space="preserve"> </w:t>
      </w:r>
      <w:r w:rsidRPr="00DF4364">
        <w:rPr>
          <w:rFonts w:ascii="Times New Roman" w:hAnsi="Times New Roman"/>
          <w:sz w:val="22"/>
          <w:szCs w:val="22"/>
          <w:lang w:val="uk-UA"/>
        </w:rPr>
        <w:t>переданий</w:t>
      </w:r>
      <w:r w:rsidRPr="00DF4364">
        <w:rPr>
          <w:rFonts w:ascii="Times New Roman" w:hAnsi="Times New Roman"/>
          <w:spacing w:val="-5"/>
          <w:sz w:val="22"/>
          <w:szCs w:val="22"/>
          <w:lang w:val="uk-UA"/>
        </w:rPr>
        <w:t xml:space="preserve"> </w:t>
      </w:r>
      <w:r w:rsidRPr="00DF4364">
        <w:rPr>
          <w:rFonts w:ascii="Times New Roman" w:hAnsi="Times New Roman"/>
          <w:sz w:val="22"/>
          <w:szCs w:val="22"/>
          <w:lang w:val="uk-UA"/>
        </w:rPr>
        <w:t>відповідно</w:t>
      </w:r>
      <w:r w:rsidRPr="00DF4364">
        <w:rPr>
          <w:rFonts w:ascii="Times New Roman" w:hAnsi="Times New Roman"/>
          <w:spacing w:val="-5"/>
          <w:sz w:val="22"/>
          <w:szCs w:val="22"/>
          <w:lang w:val="uk-UA"/>
        </w:rPr>
        <w:t xml:space="preserve"> </w:t>
      </w:r>
      <w:r w:rsidRPr="00DF4364">
        <w:rPr>
          <w:rFonts w:ascii="Times New Roman" w:hAnsi="Times New Roman"/>
          <w:sz w:val="22"/>
          <w:szCs w:val="22"/>
          <w:lang w:val="uk-UA"/>
        </w:rPr>
        <w:t>до</w:t>
      </w:r>
      <w:r w:rsidRPr="00DF4364">
        <w:rPr>
          <w:rFonts w:ascii="Times New Roman" w:hAnsi="Times New Roman"/>
          <w:spacing w:val="-4"/>
          <w:sz w:val="22"/>
          <w:szCs w:val="22"/>
          <w:lang w:val="uk-UA"/>
        </w:rPr>
        <w:t xml:space="preserve"> </w:t>
      </w:r>
      <w:r w:rsidRPr="00DF4364">
        <w:rPr>
          <w:rFonts w:ascii="Times New Roman" w:hAnsi="Times New Roman"/>
          <w:sz w:val="22"/>
          <w:szCs w:val="22"/>
          <w:lang w:val="uk-UA"/>
        </w:rPr>
        <w:t>акту</w:t>
      </w:r>
      <w:r w:rsidRPr="00DF4364">
        <w:rPr>
          <w:rFonts w:ascii="Times New Roman" w:hAnsi="Times New Roman"/>
          <w:spacing w:val="-4"/>
          <w:sz w:val="22"/>
          <w:szCs w:val="22"/>
          <w:lang w:val="uk-UA"/>
        </w:rPr>
        <w:t xml:space="preserve"> </w:t>
      </w:r>
      <w:r w:rsidRPr="00DF4364">
        <w:rPr>
          <w:rFonts w:ascii="Times New Roman" w:hAnsi="Times New Roman"/>
          <w:sz w:val="22"/>
          <w:szCs w:val="22"/>
          <w:lang w:val="uk-UA"/>
        </w:rPr>
        <w:t>приймання-передачі</w:t>
      </w:r>
      <w:r w:rsidRPr="00DF4364">
        <w:rPr>
          <w:rFonts w:ascii="Times New Roman" w:hAnsi="Times New Roman"/>
          <w:spacing w:val="-57"/>
          <w:sz w:val="22"/>
          <w:szCs w:val="22"/>
          <w:lang w:val="uk-UA"/>
        </w:rPr>
        <w:t xml:space="preserve"> </w:t>
      </w:r>
      <w:r w:rsidRPr="00DF4364">
        <w:rPr>
          <w:rFonts w:ascii="Times New Roman" w:hAnsi="Times New Roman"/>
          <w:sz w:val="22"/>
          <w:szCs w:val="22"/>
          <w:lang w:val="uk-UA"/>
        </w:rPr>
        <w:t>природний</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газ</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здійснюється</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Споживачем</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до</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15</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числа</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(включно)</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місяця</w:t>
      </w:r>
      <w:r w:rsidR="00691B02" w:rsidRPr="00DF4364">
        <w:rPr>
          <w:rFonts w:ascii="Times New Roman" w:hAnsi="Times New Roman"/>
          <w:sz w:val="22"/>
          <w:szCs w:val="22"/>
          <w:lang w:val="uk-UA"/>
        </w:rPr>
        <w:t>,</w:t>
      </w:r>
      <w:r w:rsidR="00691B02" w:rsidRPr="00DF4364">
        <w:rPr>
          <w:rFonts w:ascii="Times New Roman" w:hAnsi="Times New Roman"/>
          <w:spacing w:val="1"/>
          <w:sz w:val="22"/>
          <w:szCs w:val="22"/>
          <w:lang w:val="uk-UA"/>
        </w:rPr>
        <w:t xml:space="preserve"> наступного</w:t>
      </w:r>
      <w:r w:rsidR="00691B02" w:rsidRPr="00DF4364">
        <w:rPr>
          <w:rFonts w:ascii="Times New Roman" w:hAnsi="Times New Roman"/>
          <w:sz w:val="22"/>
          <w:szCs w:val="22"/>
          <w:lang w:val="uk-UA"/>
        </w:rPr>
        <w:t xml:space="preserve"> за місяцем, в якому Споживач  повинен був сплатити 70% грошових коштів за відповідний розрахунковий період. У </w:t>
      </w:r>
      <w:r w:rsidR="00691B02" w:rsidRPr="00DF4364">
        <w:rPr>
          <w:rFonts w:ascii="Times New Roman" w:hAnsi="Times New Roman"/>
          <w:sz w:val="22"/>
          <w:szCs w:val="22"/>
          <w:lang w:val="uk-UA"/>
        </w:rPr>
        <w:lastRenderedPageBreak/>
        <w:t>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r w:rsidRPr="00DF4364">
        <w:rPr>
          <w:rFonts w:ascii="Times New Roman" w:hAnsi="Times New Roman"/>
          <w:spacing w:val="1"/>
          <w:sz w:val="22"/>
          <w:szCs w:val="22"/>
          <w:lang w:val="uk-UA"/>
        </w:rPr>
        <w:t xml:space="preserve"> </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1B1547" w:rsidRPr="00DF4364" w:rsidRDefault="001B1547" w:rsidP="001B1547">
      <w:pPr>
        <w:pStyle w:val="Default"/>
        <w:ind w:firstLine="550"/>
        <w:jc w:val="both"/>
        <w:rPr>
          <w:sz w:val="22"/>
          <w:szCs w:val="22"/>
          <w:lang w:val="uk-UA"/>
        </w:rPr>
      </w:pPr>
      <w:r w:rsidRPr="00DF4364">
        <w:rPr>
          <w:sz w:val="22"/>
          <w:szCs w:val="22"/>
          <w:lang w:val="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1B1547" w:rsidRPr="00DF4364" w:rsidRDefault="001B1547" w:rsidP="001B1547">
      <w:pPr>
        <w:pStyle w:val="Default"/>
        <w:jc w:val="both"/>
        <w:rPr>
          <w:sz w:val="22"/>
          <w:szCs w:val="22"/>
          <w:lang w:val="uk-UA"/>
        </w:rPr>
      </w:pPr>
      <w:r w:rsidRPr="00DF4364">
        <w:rPr>
          <w:sz w:val="22"/>
          <w:szCs w:val="22"/>
          <w:lang w:val="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1B1547" w:rsidRPr="00DF4364" w:rsidRDefault="001B1547" w:rsidP="001B1547">
      <w:pPr>
        <w:pStyle w:val="Default"/>
        <w:jc w:val="both"/>
        <w:rPr>
          <w:sz w:val="22"/>
          <w:szCs w:val="22"/>
          <w:lang w:val="uk-UA"/>
        </w:rPr>
      </w:pPr>
      <w:r w:rsidRPr="00DF4364">
        <w:rPr>
          <w:sz w:val="22"/>
          <w:szCs w:val="22"/>
          <w:lang w:val="uk-UA"/>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 у першу чергу відшкодовуються витрати Постачальника, пов'язані з одержанням виконання;</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2) у другу - сплачуються інфляційні нарахування, відсотки річних, пені, штрафи;</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705497" w:rsidRPr="00DF4364" w:rsidRDefault="00705497" w:rsidP="00705497">
      <w:pPr>
        <w:ind w:firstLine="550"/>
        <w:jc w:val="both"/>
        <w:rPr>
          <w:rFonts w:ascii="Times New Roman" w:hAnsi="Times New Roman"/>
          <w:sz w:val="22"/>
          <w:szCs w:val="22"/>
          <w:lang w:val="uk-UA"/>
        </w:rPr>
      </w:pPr>
    </w:p>
    <w:p w:rsidR="00705497" w:rsidRPr="00DF4364" w:rsidRDefault="00705497" w:rsidP="00705497">
      <w:pPr>
        <w:ind w:firstLine="550"/>
        <w:jc w:val="center"/>
        <w:rPr>
          <w:rFonts w:ascii="Times New Roman" w:hAnsi="Times New Roman"/>
          <w:b/>
          <w:sz w:val="22"/>
          <w:szCs w:val="22"/>
          <w:lang w:val="uk-UA"/>
        </w:rPr>
      </w:pPr>
      <w:r w:rsidRPr="00DF4364">
        <w:rPr>
          <w:rFonts w:ascii="Times New Roman" w:hAnsi="Times New Roman"/>
          <w:b/>
          <w:sz w:val="22"/>
          <w:szCs w:val="22"/>
          <w:lang w:val="uk-UA"/>
        </w:rPr>
        <w:t>6. Права та обов'язки сторін</w:t>
      </w:r>
    </w:p>
    <w:p w:rsidR="00705497" w:rsidRPr="00DF4364" w:rsidRDefault="00705497" w:rsidP="00705497">
      <w:pPr>
        <w:ind w:firstLine="550"/>
        <w:jc w:val="both"/>
        <w:rPr>
          <w:rFonts w:ascii="Times New Roman" w:hAnsi="Times New Roman"/>
          <w:b/>
          <w:sz w:val="22"/>
          <w:szCs w:val="22"/>
          <w:lang w:val="uk-UA"/>
        </w:rPr>
      </w:pPr>
      <w:r w:rsidRPr="00DF4364">
        <w:rPr>
          <w:rFonts w:ascii="Times New Roman" w:hAnsi="Times New Roman"/>
          <w:b/>
          <w:sz w:val="22"/>
          <w:szCs w:val="22"/>
          <w:lang w:val="uk-UA"/>
        </w:rPr>
        <w:t>6.1. Споживач має право:</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 використовувати (відбирати) природний газ відповідно до умов цього Договору;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05497" w:rsidRPr="00DF4364" w:rsidRDefault="00705497" w:rsidP="00705497">
      <w:pPr>
        <w:ind w:firstLine="550"/>
        <w:jc w:val="both"/>
        <w:rPr>
          <w:rFonts w:ascii="Times New Roman" w:hAnsi="Times New Roman"/>
          <w:b/>
          <w:sz w:val="22"/>
          <w:szCs w:val="22"/>
          <w:lang w:val="uk-UA"/>
        </w:rPr>
      </w:pPr>
      <w:r w:rsidRPr="00DF4364">
        <w:rPr>
          <w:rFonts w:ascii="Times New Roman" w:hAnsi="Times New Roman"/>
          <w:b/>
          <w:sz w:val="22"/>
          <w:szCs w:val="22"/>
          <w:lang w:val="uk-UA"/>
        </w:rPr>
        <w:t>6.2. Споживач зобов'язаний:</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3) самостійно припиняти (обмежувати) використання природного газу в разі:</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порушення строків оплати за договором про постачання природного газу;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перевищення обсягів використання газу, зазначених в пункті 2.1 цього Договору, без їх коригування додатковою угодою;</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невключення/виключення Споживача до/з Реєстру споживачів Постачальника в інформаційній платформі Оператора ГТС;</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lastRenderedPageBreak/>
        <w:t>- інших випадках, передбачених цим Договором та законодавством;</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5) компенсувати Постачальнику вартість послуг на відключення газопостачання Споживачу;</w:t>
      </w:r>
    </w:p>
    <w:p w:rsidR="00705497" w:rsidRPr="00DF4364" w:rsidRDefault="00705497" w:rsidP="00705497">
      <w:pPr>
        <w:ind w:firstLine="550"/>
        <w:jc w:val="both"/>
        <w:rPr>
          <w:rFonts w:ascii="Times New Roman" w:hAnsi="Times New Roman"/>
          <w:b/>
          <w:sz w:val="22"/>
          <w:szCs w:val="22"/>
          <w:lang w:val="uk-UA"/>
        </w:rPr>
      </w:pPr>
      <w:r w:rsidRPr="00DF4364">
        <w:rPr>
          <w:rFonts w:ascii="Times New Roman" w:hAnsi="Times New Roman"/>
          <w:b/>
          <w:sz w:val="22"/>
          <w:szCs w:val="22"/>
          <w:lang w:val="uk-UA"/>
        </w:rPr>
        <w:t>6.3. Постачальник має право:</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 ініціювати заходи з припинення (обмеження) постачання природного газу Споживачеві в разі:</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невиконання Споживачем пунктів 5.1 та 8.4. цього Договору;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відмови Споживача від підписання акту приймання-передачі без відповідного письмового обґрунтування.</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Газопостачання Споживачу</w:t>
      </w:r>
      <w:r w:rsidRPr="00DF4364">
        <w:rPr>
          <w:rFonts w:ascii="Times New Roman" w:hAnsi="Times New Roman"/>
          <w:sz w:val="22"/>
          <w:szCs w:val="22"/>
          <w:lang w:val="uk-UA"/>
        </w:rPr>
        <w:tab/>
        <w:t>може</w:t>
      </w:r>
      <w:r w:rsidRPr="00DF4364">
        <w:rPr>
          <w:rFonts w:ascii="Times New Roman" w:hAnsi="Times New Roman"/>
          <w:sz w:val="22"/>
          <w:szCs w:val="22"/>
          <w:lang w:val="uk-UA"/>
        </w:rPr>
        <w:tab/>
        <w:t>бути</w:t>
      </w:r>
      <w:r w:rsidRPr="00DF4364">
        <w:rPr>
          <w:rFonts w:ascii="Times New Roman" w:hAnsi="Times New Roman"/>
          <w:sz w:val="22"/>
          <w:szCs w:val="22"/>
          <w:lang w:val="uk-UA"/>
        </w:rPr>
        <w:tab/>
        <w:t>припинено</w:t>
      </w:r>
      <w:r w:rsidRPr="00DF4364">
        <w:rPr>
          <w:rFonts w:ascii="Times New Roman" w:hAnsi="Times New Roman"/>
          <w:sz w:val="22"/>
          <w:szCs w:val="22"/>
          <w:lang w:val="uk-UA"/>
        </w:rPr>
        <w:tab/>
        <w:t>в інших випадках, передбачених чинним законодавством України;</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4) отримати оплату за переданий за цим Договором природний газ в розмірі та в строки, визначені цим Договором.</w:t>
      </w:r>
    </w:p>
    <w:p w:rsidR="00705497" w:rsidRPr="00DF4364" w:rsidRDefault="00705497" w:rsidP="00705497">
      <w:pPr>
        <w:ind w:firstLine="550"/>
        <w:jc w:val="both"/>
        <w:rPr>
          <w:rFonts w:ascii="Times New Roman" w:hAnsi="Times New Roman"/>
          <w:b/>
          <w:sz w:val="22"/>
          <w:szCs w:val="22"/>
          <w:lang w:val="uk-UA"/>
        </w:rPr>
      </w:pPr>
      <w:r w:rsidRPr="00DF4364">
        <w:rPr>
          <w:rFonts w:ascii="Times New Roman" w:hAnsi="Times New Roman"/>
          <w:b/>
          <w:sz w:val="22"/>
          <w:szCs w:val="22"/>
          <w:lang w:val="uk-UA"/>
        </w:rPr>
        <w:t>6.4. Постачальник зобов'язаний:</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 виконувати умови цього Договору;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2) забезпечувати відповідно до вимог Кодексу ГТС своєчасну реєстрацію Споживача у Реєстрі при дотриманні Споживачем умов цього Договору;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5) виконувати інші обов'язки, передбачені Правилами постачання природного газу та чинним законодавством України.</w:t>
      </w:r>
    </w:p>
    <w:p w:rsidR="00705497" w:rsidRPr="00DF4364" w:rsidRDefault="00705497" w:rsidP="00705497">
      <w:pPr>
        <w:ind w:firstLine="550"/>
        <w:jc w:val="both"/>
        <w:rPr>
          <w:rFonts w:ascii="Times New Roman" w:hAnsi="Times New Roman"/>
          <w:sz w:val="22"/>
          <w:szCs w:val="22"/>
          <w:lang w:val="uk-UA"/>
        </w:rPr>
      </w:pPr>
    </w:p>
    <w:p w:rsidR="00705497" w:rsidRPr="00DF4364" w:rsidRDefault="00705497" w:rsidP="00705497">
      <w:pPr>
        <w:ind w:firstLine="550"/>
        <w:jc w:val="center"/>
        <w:rPr>
          <w:rFonts w:ascii="Times New Roman" w:hAnsi="Times New Roman"/>
          <w:b/>
          <w:sz w:val="22"/>
          <w:szCs w:val="22"/>
          <w:lang w:val="uk-UA"/>
        </w:rPr>
      </w:pPr>
      <w:r w:rsidRPr="00DF4364">
        <w:rPr>
          <w:rFonts w:ascii="Times New Roman" w:hAnsi="Times New Roman"/>
          <w:b/>
          <w:sz w:val="22"/>
          <w:szCs w:val="22"/>
          <w:lang w:val="uk-UA"/>
        </w:rPr>
        <w:t>7. Відповідальність сторін</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7.3. Постачальник не відповідає за підтримання належного тиску на газорозподільних станціях.</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705497" w:rsidRPr="00DF4364" w:rsidRDefault="00705497" w:rsidP="00705497">
      <w:pPr>
        <w:ind w:firstLine="550"/>
        <w:jc w:val="both"/>
        <w:rPr>
          <w:rFonts w:ascii="Times New Roman" w:hAnsi="Times New Roman"/>
          <w:sz w:val="22"/>
          <w:szCs w:val="22"/>
          <w:lang w:val="uk-UA"/>
        </w:rPr>
      </w:pPr>
    </w:p>
    <w:p w:rsidR="00705497" w:rsidRPr="00DF4364" w:rsidRDefault="00705497" w:rsidP="00705497">
      <w:pPr>
        <w:ind w:firstLine="550"/>
        <w:jc w:val="center"/>
        <w:rPr>
          <w:rFonts w:ascii="Times New Roman" w:hAnsi="Times New Roman"/>
          <w:b/>
          <w:sz w:val="22"/>
          <w:szCs w:val="22"/>
          <w:lang w:val="uk-UA"/>
        </w:rPr>
      </w:pPr>
      <w:r w:rsidRPr="00DF4364">
        <w:rPr>
          <w:rFonts w:ascii="Times New Roman" w:hAnsi="Times New Roman"/>
          <w:b/>
          <w:sz w:val="22"/>
          <w:szCs w:val="22"/>
          <w:lang w:val="uk-UA"/>
        </w:rPr>
        <w:t>8. Порядок припинення(обмеження) та відновлення газопостачання</w:t>
      </w:r>
    </w:p>
    <w:p w:rsidR="00705497" w:rsidRPr="00DF4364" w:rsidRDefault="00705497" w:rsidP="00705497">
      <w:pPr>
        <w:pStyle w:val="TableParagraph"/>
        <w:ind w:left="0" w:firstLine="550"/>
        <w:jc w:val="both"/>
      </w:pPr>
      <w:r w:rsidRPr="00DF4364">
        <w:t>8.1. Якщо Споживач порушив умови пункту 5.1 цього Договору щодо остаточного</w:t>
      </w:r>
      <w:r w:rsidRPr="00DF4364">
        <w:rPr>
          <w:spacing w:val="1"/>
        </w:rPr>
        <w:t xml:space="preserve"> </w:t>
      </w:r>
      <w:r w:rsidRPr="00DF4364">
        <w:t>розрахунку</w:t>
      </w:r>
      <w:r w:rsidRPr="00DF4364">
        <w:rPr>
          <w:spacing w:val="1"/>
        </w:rPr>
        <w:t xml:space="preserve"> </w:t>
      </w:r>
      <w:r w:rsidRPr="00DF4364">
        <w:t>за</w:t>
      </w:r>
      <w:r w:rsidRPr="00DF4364">
        <w:rPr>
          <w:spacing w:val="1"/>
        </w:rPr>
        <w:t xml:space="preserve"> </w:t>
      </w:r>
      <w:r w:rsidRPr="00DF4364">
        <w:t>фактично</w:t>
      </w:r>
      <w:r w:rsidRPr="00DF4364">
        <w:rPr>
          <w:spacing w:val="1"/>
        </w:rPr>
        <w:t xml:space="preserve"> </w:t>
      </w:r>
      <w:r w:rsidRPr="00DF4364">
        <w:t>переданий</w:t>
      </w:r>
      <w:r w:rsidRPr="00DF4364">
        <w:rPr>
          <w:spacing w:val="1"/>
        </w:rPr>
        <w:t xml:space="preserve"> </w:t>
      </w:r>
      <w:r w:rsidRPr="00DF4364">
        <w:t>природний</w:t>
      </w:r>
      <w:r w:rsidRPr="00DF4364">
        <w:rPr>
          <w:spacing w:val="1"/>
        </w:rPr>
        <w:t xml:space="preserve"> </w:t>
      </w:r>
      <w:r w:rsidRPr="00DF4364">
        <w:t>газ,</w:t>
      </w:r>
      <w:r w:rsidRPr="00DF4364">
        <w:rPr>
          <w:spacing w:val="1"/>
        </w:rPr>
        <w:t xml:space="preserve"> </w:t>
      </w:r>
      <w:r w:rsidRPr="00DF4364">
        <w:t>Постачальник</w:t>
      </w:r>
      <w:r w:rsidRPr="00DF4364">
        <w:rPr>
          <w:spacing w:val="1"/>
        </w:rPr>
        <w:t xml:space="preserve"> </w:t>
      </w:r>
      <w:r w:rsidRPr="00DF4364">
        <w:t>має</w:t>
      </w:r>
      <w:r w:rsidRPr="00DF4364">
        <w:rPr>
          <w:spacing w:val="1"/>
        </w:rPr>
        <w:t xml:space="preserve"> </w:t>
      </w:r>
      <w:r w:rsidRPr="00DF4364">
        <w:t>право</w:t>
      </w:r>
      <w:r w:rsidRPr="00DF4364">
        <w:rPr>
          <w:spacing w:val="1"/>
        </w:rPr>
        <w:t xml:space="preserve"> </w:t>
      </w:r>
      <w:r w:rsidRPr="00DF4364">
        <w:t>припинити</w:t>
      </w:r>
      <w:r w:rsidRPr="00DF4364">
        <w:rPr>
          <w:spacing w:val="1"/>
        </w:rPr>
        <w:t xml:space="preserve"> </w:t>
      </w:r>
      <w:r w:rsidRPr="00DF4364">
        <w:t xml:space="preserve">постачання газу шляхом </w:t>
      </w:r>
      <w:r w:rsidRPr="00DF4364">
        <w:lastRenderedPageBreak/>
        <w:t>виключення Споживача з Реєстру без погодження із Споживачем.</w:t>
      </w:r>
      <w:r w:rsidRPr="00DF4364">
        <w:rPr>
          <w:spacing w:val="1"/>
        </w:rPr>
        <w:t xml:space="preserve"> </w:t>
      </w:r>
      <w:r w:rsidRPr="00DF4364">
        <w:t>Припинення</w:t>
      </w:r>
      <w:r w:rsidRPr="00DF4364">
        <w:rPr>
          <w:spacing w:val="1"/>
        </w:rPr>
        <w:t xml:space="preserve"> </w:t>
      </w:r>
      <w:r w:rsidRPr="00DF4364">
        <w:t>(обмеження)</w:t>
      </w:r>
      <w:r w:rsidRPr="00DF4364">
        <w:rPr>
          <w:spacing w:val="1"/>
        </w:rPr>
        <w:t xml:space="preserve"> </w:t>
      </w:r>
      <w:r w:rsidRPr="00DF4364">
        <w:t>постачання</w:t>
      </w:r>
      <w:r w:rsidRPr="00DF4364">
        <w:rPr>
          <w:spacing w:val="1"/>
        </w:rPr>
        <w:t xml:space="preserve"> </w:t>
      </w:r>
      <w:r w:rsidRPr="00DF4364">
        <w:t>природного</w:t>
      </w:r>
      <w:r w:rsidRPr="00DF4364">
        <w:rPr>
          <w:spacing w:val="1"/>
        </w:rPr>
        <w:t xml:space="preserve"> </w:t>
      </w:r>
      <w:r w:rsidRPr="00DF4364">
        <w:t>газу</w:t>
      </w:r>
      <w:r w:rsidRPr="00DF4364">
        <w:rPr>
          <w:spacing w:val="1"/>
        </w:rPr>
        <w:t xml:space="preserve"> </w:t>
      </w:r>
      <w:r w:rsidRPr="00DF4364">
        <w:t>Споживачеві</w:t>
      </w:r>
      <w:r w:rsidRPr="00DF4364">
        <w:rPr>
          <w:spacing w:val="1"/>
        </w:rPr>
        <w:t xml:space="preserve"> </w:t>
      </w:r>
      <w:r w:rsidRPr="00DF4364">
        <w:t>здійснюється</w:t>
      </w:r>
      <w:r w:rsidRPr="00DF4364">
        <w:rPr>
          <w:spacing w:val="1"/>
        </w:rPr>
        <w:t xml:space="preserve"> </w:t>
      </w:r>
      <w:r w:rsidRPr="00DF4364">
        <w:t>Постачальником з 1 числа місяця, наступного за місяцем, в якому Споживач мав здійснити</w:t>
      </w:r>
      <w:r w:rsidRPr="00DF4364">
        <w:rPr>
          <w:spacing w:val="1"/>
        </w:rPr>
        <w:t xml:space="preserve"> </w:t>
      </w:r>
      <w:r w:rsidRPr="00DF4364">
        <w:t>остаточний</w:t>
      </w:r>
      <w:r w:rsidRPr="00DF4364">
        <w:rPr>
          <w:spacing w:val="-1"/>
        </w:rPr>
        <w:t xml:space="preserve"> </w:t>
      </w:r>
      <w:r w:rsidRPr="00DF4364">
        <w:t>розрахунок</w:t>
      </w:r>
      <w:r w:rsidRPr="00DF4364">
        <w:rPr>
          <w:spacing w:val="-2"/>
        </w:rPr>
        <w:t xml:space="preserve"> </w:t>
      </w:r>
      <w:r w:rsidRPr="00DF4364">
        <w:t>за</w:t>
      </w:r>
      <w:r w:rsidRPr="00DF4364">
        <w:rPr>
          <w:spacing w:val="-1"/>
        </w:rPr>
        <w:t xml:space="preserve"> </w:t>
      </w:r>
      <w:r w:rsidRPr="00DF4364">
        <w:t>розрахунковий період.</w:t>
      </w:r>
    </w:p>
    <w:p w:rsidR="00705497" w:rsidRPr="00DF4364" w:rsidRDefault="00705497" w:rsidP="00705497">
      <w:pPr>
        <w:pStyle w:val="TableParagraph"/>
        <w:ind w:left="0" w:firstLine="550"/>
        <w:jc w:val="both"/>
      </w:pPr>
      <w:r w:rsidRPr="00DF4364">
        <w:t>При</w:t>
      </w:r>
      <w:r w:rsidRPr="00DF4364">
        <w:rPr>
          <w:spacing w:val="1"/>
        </w:rPr>
        <w:t xml:space="preserve"> </w:t>
      </w:r>
      <w:r w:rsidRPr="00DF4364">
        <w:t>цьому</w:t>
      </w:r>
      <w:r w:rsidRPr="00DF4364">
        <w:rPr>
          <w:spacing w:val="1"/>
        </w:rPr>
        <w:t xml:space="preserve"> </w:t>
      </w:r>
      <w:r w:rsidRPr="00DF4364">
        <w:t>Постачальник</w:t>
      </w:r>
      <w:r w:rsidRPr="00DF4364">
        <w:rPr>
          <w:spacing w:val="1"/>
        </w:rPr>
        <w:t xml:space="preserve"> </w:t>
      </w:r>
      <w:r w:rsidRPr="00DF4364">
        <w:t>направляє</w:t>
      </w:r>
      <w:r w:rsidRPr="00DF4364">
        <w:rPr>
          <w:spacing w:val="1"/>
        </w:rPr>
        <w:t xml:space="preserve"> </w:t>
      </w:r>
      <w:r w:rsidRPr="00DF4364">
        <w:t>Споживачу</w:t>
      </w:r>
      <w:r w:rsidRPr="00DF4364">
        <w:rPr>
          <w:spacing w:val="1"/>
        </w:rPr>
        <w:t xml:space="preserve"> </w:t>
      </w:r>
      <w:r w:rsidRPr="00DF4364">
        <w:t>Повідомлення</w:t>
      </w:r>
      <w:r w:rsidRPr="00DF4364">
        <w:rPr>
          <w:spacing w:val="1"/>
        </w:rPr>
        <w:t xml:space="preserve"> </w:t>
      </w:r>
      <w:r w:rsidRPr="00DF4364">
        <w:t>(з</w:t>
      </w:r>
      <w:r w:rsidRPr="00DF4364">
        <w:rPr>
          <w:spacing w:val="1"/>
        </w:rPr>
        <w:t xml:space="preserve"> </w:t>
      </w:r>
      <w:r w:rsidRPr="00DF4364">
        <w:t>позначкою</w:t>
      </w:r>
      <w:r w:rsidRPr="00DF4364">
        <w:rPr>
          <w:spacing w:val="1"/>
        </w:rPr>
        <w:t xml:space="preserve"> </w:t>
      </w:r>
      <w:r w:rsidRPr="00DF4364">
        <w:t>про</w:t>
      </w:r>
      <w:r w:rsidRPr="00DF4364">
        <w:rPr>
          <w:spacing w:val="1"/>
        </w:rPr>
        <w:t xml:space="preserve"> </w:t>
      </w:r>
      <w:r w:rsidRPr="00DF4364">
        <w:t>вручення)</w:t>
      </w:r>
      <w:r w:rsidRPr="00DF4364">
        <w:rPr>
          <w:spacing w:val="1"/>
        </w:rPr>
        <w:t xml:space="preserve"> </w:t>
      </w:r>
      <w:r w:rsidRPr="00DF4364">
        <w:t>про</w:t>
      </w:r>
      <w:r w:rsidRPr="00DF4364">
        <w:rPr>
          <w:spacing w:val="1"/>
        </w:rPr>
        <w:t xml:space="preserve"> </w:t>
      </w:r>
      <w:r w:rsidRPr="00DF4364">
        <w:t>необхідність</w:t>
      </w:r>
      <w:r w:rsidRPr="00DF4364">
        <w:rPr>
          <w:spacing w:val="1"/>
        </w:rPr>
        <w:t xml:space="preserve"> </w:t>
      </w:r>
      <w:r w:rsidRPr="00DF4364">
        <w:t>самостійно</w:t>
      </w:r>
      <w:r w:rsidRPr="00DF4364">
        <w:rPr>
          <w:spacing w:val="1"/>
        </w:rPr>
        <w:t xml:space="preserve"> </w:t>
      </w:r>
      <w:r w:rsidRPr="00DF4364">
        <w:t>обмежити</w:t>
      </w:r>
      <w:r w:rsidRPr="00DF4364">
        <w:rPr>
          <w:spacing w:val="1"/>
        </w:rPr>
        <w:t xml:space="preserve"> </w:t>
      </w:r>
      <w:r w:rsidRPr="00DF4364">
        <w:t>чи</w:t>
      </w:r>
      <w:r w:rsidRPr="00DF4364">
        <w:rPr>
          <w:spacing w:val="1"/>
        </w:rPr>
        <w:t xml:space="preserve"> </w:t>
      </w:r>
      <w:r w:rsidRPr="00DF4364">
        <w:t>припинити</w:t>
      </w:r>
      <w:r w:rsidRPr="00DF4364">
        <w:rPr>
          <w:spacing w:val="1"/>
        </w:rPr>
        <w:t xml:space="preserve"> </w:t>
      </w:r>
      <w:r w:rsidRPr="00DF4364">
        <w:t>газоспоживання</w:t>
      </w:r>
      <w:r w:rsidRPr="00DF4364">
        <w:rPr>
          <w:spacing w:val="1"/>
        </w:rPr>
        <w:t xml:space="preserve"> </w:t>
      </w:r>
      <w:r w:rsidRPr="00DF4364">
        <w:t>з</w:t>
      </w:r>
      <w:r w:rsidRPr="00DF4364">
        <w:rPr>
          <w:spacing w:val="1"/>
        </w:rPr>
        <w:t xml:space="preserve"> </w:t>
      </w:r>
      <w:r w:rsidRPr="00DF4364">
        <w:t>дати,</w:t>
      </w:r>
      <w:r w:rsidRPr="00DF4364">
        <w:rPr>
          <w:spacing w:val="1"/>
        </w:rPr>
        <w:t xml:space="preserve"> </w:t>
      </w:r>
      <w:r w:rsidRPr="00DF4364">
        <w:t>зазначеної в Повідомленні. Копія цього Повідомлення надається Споживачу на електронну</w:t>
      </w:r>
      <w:r w:rsidRPr="00DF4364">
        <w:rPr>
          <w:spacing w:val="1"/>
        </w:rPr>
        <w:t xml:space="preserve"> </w:t>
      </w:r>
      <w:r w:rsidRPr="00DF4364">
        <w:t>адресу, зазначену в розділі 14 цього Договору, а також оператору ГРМ, зазначеному в п.1.5</w:t>
      </w:r>
      <w:r w:rsidRPr="00DF4364">
        <w:rPr>
          <w:spacing w:val="1"/>
        </w:rPr>
        <w:t xml:space="preserve"> </w:t>
      </w:r>
      <w:r w:rsidRPr="00DF4364">
        <w:t>цього</w:t>
      </w:r>
      <w:r w:rsidRPr="00DF4364">
        <w:rPr>
          <w:spacing w:val="-1"/>
        </w:rPr>
        <w:t xml:space="preserve"> </w:t>
      </w:r>
      <w:r w:rsidRPr="00DF4364">
        <w:t>Договору.</w:t>
      </w:r>
    </w:p>
    <w:p w:rsidR="00705497" w:rsidRPr="00DF4364" w:rsidRDefault="00705497" w:rsidP="00705497">
      <w:pPr>
        <w:pStyle w:val="TableParagraph"/>
        <w:ind w:left="0" w:firstLine="550"/>
        <w:jc w:val="both"/>
      </w:pPr>
      <w:r w:rsidRPr="00DF4364">
        <w:t>Газопостачання</w:t>
      </w:r>
      <w:r w:rsidRPr="00DF4364">
        <w:rPr>
          <w:spacing w:val="-5"/>
        </w:rPr>
        <w:t xml:space="preserve"> </w:t>
      </w:r>
      <w:r w:rsidRPr="00DF4364">
        <w:t>припиняється</w:t>
      </w:r>
      <w:r w:rsidRPr="00DF4364">
        <w:rPr>
          <w:spacing w:val="-5"/>
        </w:rPr>
        <w:t xml:space="preserve"> </w:t>
      </w:r>
      <w:r w:rsidRPr="00DF4364">
        <w:t>Постачальником</w:t>
      </w:r>
      <w:r w:rsidRPr="00DF4364">
        <w:rPr>
          <w:spacing w:val="-8"/>
        </w:rPr>
        <w:t xml:space="preserve"> </w:t>
      </w:r>
      <w:r w:rsidRPr="00DF4364">
        <w:t>з</w:t>
      </w:r>
      <w:r w:rsidRPr="00DF4364">
        <w:rPr>
          <w:spacing w:val="-5"/>
        </w:rPr>
        <w:t xml:space="preserve"> </w:t>
      </w:r>
      <w:r w:rsidRPr="00DF4364">
        <w:t>дати,</w:t>
      </w:r>
      <w:r w:rsidRPr="00DF4364">
        <w:rPr>
          <w:spacing w:val="-4"/>
        </w:rPr>
        <w:t xml:space="preserve"> </w:t>
      </w:r>
      <w:r w:rsidRPr="00DF4364">
        <w:t>зазначеної</w:t>
      </w:r>
      <w:r w:rsidRPr="00DF4364">
        <w:rPr>
          <w:spacing w:val="-5"/>
        </w:rPr>
        <w:t xml:space="preserve"> </w:t>
      </w:r>
      <w:r w:rsidRPr="00DF4364">
        <w:t>в</w:t>
      </w:r>
      <w:r w:rsidRPr="00DF4364">
        <w:rPr>
          <w:spacing w:val="-5"/>
        </w:rPr>
        <w:t xml:space="preserve"> </w:t>
      </w:r>
      <w:r w:rsidRPr="00DF4364">
        <w:t>Повідомленні.</w:t>
      </w:r>
    </w:p>
    <w:p w:rsidR="00705497" w:rsidRPr="00DF4364" w:rsidRDefault="00705497" w:rsidP="00705497">
      <w:pPr>
        <w:pStyle w:val="TableParagraph"/>
        <w:ind w:left="0" w:firstLine="550"/>
        <w:jc w:val="both"/>
      </w:pPr>
      <w:r w:rsidRPr="00DF4364">
        <w:t>Споживач</w:t>
      </w:r>
      <w:r w:rsidRPr="00DF4364">
        <w:rPr>
          <w:spacing w:val="1"/>
        </w:rPr>
        <w:t xml:space="preserve"> </w:t>
      </w:r>
      <w:r w:rsidRPr="00DF4364">
        <w:t>не</w:t>
      </w:r>
      <w:r w:rsidRPr="00DF4364">
        <w:rPr>
          <w:spacing w:val="1"/>
        </w:rPr>
        <w:t xml:space="preserve"> </w:t>
      </w:r>
      <w:r w:rsidRPr="00DF4364">
        <w:t>має</w:t>
      </w:r>
      <w:r w:rsidRPr="00DF4364">
        <w:rPr>
          <w:spacing w:val="1"/>
        </w:rPr>
        <w:t xml:space="preserve"> </w:t>
      </w:r>
      <w:r w:rsidRPr="00DF4364">
        <w:t>права</w:t>
      </w:r>
      <w:r w:rsidRPr="00DF4364">
        <w:rPr>
          <w:spacing w:val="1"/>
        </w:rPr>
        <w:t xml:space="preserve"> </w:t>
      </w:r>
      <w:r w:rsidRPr="00DF4364">
        <w:t>вимагати</w:t>
      </w:r>
      <w:r w:rsidRPr="00DF4364">
        <w:rPr>
          <w:spacing w:val="1"/>
        </w:rPr>
        <w:t xml:space="preserve"> </w:t>
      </w:r>
      <w:r w:rsidRPr="00DF4364">
        <w:t>від</w:t>
      </w:r>
      <w:r w:rsidRPr="00DF4364">
        <w:rPr>
          <w:spacing w:val="1"/>
        </w:rPr>
        <w:t xml:space="preserve"> </w:t>
      </w:r>
      <w:r w:rsidRPr="00DF4364">
        <w:t>Постачальника</w:t>
      </w:r>
      <w:r w:rsidRPr="00DF4364">
        <w:rPr>
          <w:spacing w:val="1"/>
        </w:rPr>
        <w:t xml:space="preserve"> </w:t>
      </w:r>
      <w:r w:rsidRPr="00DF4364">
        <w:t>відшкодування</w:t>
      </w:r>
      <w:r w:rsidRPr="00DF4364">
        <w:rPr>
          <w:spacing w:val="1"/>
        </w:rPr>
        <w:t xml:space="preserve"> </w:t>
      </w:r>
      <w:r w:rsidRPr="00DF4364">
        <w:t>збитків</w:t>
      </w:r>
      <w:r w:rsidRPr="00DF4364">
        <w:rPr>
          <w:spacing w:val="1"/>
        </w:rPr>
        <w:t xml:space="preserve"> </w:t>
      </w:r>
      <w:r w:rsidRPr="00DF4364">
        <w:t>за</w:t>
      </w:r>
      <w:r w:rsidRPr="00DF4364">
        <w:rPr>
          <w:spacing w:val="1"/>
        </w:rPr>
        <w:t xml:space="preserve"> </w:t>
      </w:r>
      <w:r w:rsidRPr="00DF4364">
        <w:t>невключення</w:t>
      </w:r>
      <w:r w:rsidRPr="00DF4364">
        <w:rPr>
          <w:spacing w:val="-2"/>
        </w:rPr>
        <w:t xml:space="preserve"> </w:t>
      </w:r>
      <w:r w:rsidRPr="00DF4364">
        <w:t>його</w:t>
      </w:r>
      <w:r w:rsidRPr="00DF4364">
        <w:rPr>
          <w:spacing w:val="-4"/>
        </w:rPr>
        <w:t xml:space="preserve"> </w:t>
      </w:r>
      <w:r w:rsidRPr="00DF4364">
        <w:t>до</w:t>
      </w:r>
      <w:r w:rsidRPr="00DF4364">
        <w:rPr>
          <w:spacing w:val="-2"/>
        </w:rPr>
        <w:t xml:space="preserve"> </w:t>
      </w:r>
      <w:r w:rsidRPr="00DF4364">
        <w:t>Реєстру</w:t>
      </w:r>
      <w:r w:rsidRPr="00DF4364">
        <w:rPr>
          <w:spacing w:val="-2"/>
        </w:rPr>
        <w:t xml:space="preserve"> </w:t>
      </w:r>
      <w:r w:rsidRPr="00DF4364">
        <w:t>внаслідок</w:t>
      </w:r>
      <w:r w:rsidRPr="00DF4364">
        <w:rPr>
          <w:spacing w:val="-1"/>
        </w:rPr>
        <w:t xml:space="preserve"> </w:t>
      </w:r>
      <w:r w:rsidRPr="00DF4364">
        <w:t>невиконання</w:t>
      </w:r>
      <w:r w:rsidRPr="00DF4364">
        <w:rPr>
          <w:spacing w:val="-2"/>
        </w:rPr>
        <w:t xml:space="preserve"> </w:t>
      </w:r>
      <w:r w:rsidRPr="00DF4364">
        <w:t>Споживачем</w:t>
      </w:r>
      <w:r w:rsidRPr="00DF4364">
        <w:rPr>
          <w:spacing w:val="-2"/>
        </w:rPr>
        <w:t xml:space="preserve"> </w:t>
      </w:r>
      <w:r w:rsidRPr="00DF4364">
        <w:t>умов</w:t>
      </w:r>
      <w:r w:rsidRPr="00DF4364">
        <w:rPr>
          <w:spacing w:val="-2"/>
        </w:rPr>
        <w:t xml:space="preserve"> </w:t>
      </w:r>
      <w:r w:rsidRPr="00DF4364">
        <w:t>цього</w:t>
      </w:r>
      <w:r w:rsidRPr="00DF4364">
        <w:rPr>
          <w:spacing w:val="-1"/>
        </w:rPr>
        <w:t xml:space="preserve"> </w:t>
      </w:r>
      <w:r w:rsidRPr="00DF4364">
        <w:t>Договору.</w:t>
      </w:r>
    </w:p>
    <w:p w:rsidR="00705497" w:rsidRPr="00DF4364" w:rsidRDefault="00705497" w:rsidP="00705497">
      <w:pPr>
        <w:pStyle w:val="TableParagraph"/>
        <w:ind w:left="0" w:firstLine="550"/>
        <w:jc w:val="both"/>
      </w:pPr>
      <w:r w:rsidRPr="00DF4364">
        <w:t>Постачальник</w:t>
      </w:r>
      <w:r w:rsidRPr="00DF4364">
        <w:rPr>
          <w:spacing w:val="-3"/>
        </w:rPr>
        <w:t xml:space="preserve"> </w:t>
      </w:r>
      <w:r w:rsidRPr="00DF4364">
        <w:t>не</w:t>
      </w:r>
      <w:r w:rsidRPr="00DF4364">
        <w:rPr>
          <w:spacing w:val="-4"/>
        </w:rPr>
        <w:t xml:space="preserve"> </w:t>
      </w:r>
      <w:r w:rsidRPr="00DF4364">
        <w:t>припиняє</w:t>
      </w:r>
      <w:r w:rsidRPr="00DF4364">
        <w:rPr>
          <w:spacing w:val="-3"/>
        </w:rPr>
        <w:t xml:space="preserve"> </w:t>
      </w:r>
      <w:r w:rsidRPr="00DF4364">
        <w:t>постачання</w:t>
      </w:r>
      <w:r w:rsidRPr="00DF4364">
        <w:rPr>
          <w:spacing w:val="-3"/>
        </w:rPr>
        <w:t xml:space="preserve"> </w:t>
      </w:r>
      <w:r w:rsidRPr="00DF4364">
        <w:t>Споживачу</w:t>
      </w:r>
      <w:r w:rsidRPr="00DF4364">
        <w:rPr>
          <w:spacing w:val="-3"/>
        </w:rPr>
        <w:t xml:space="preserve"> </w:t>
      </w:r>
      <w:r w:rsidRPr="00DF4364">
        <w:t>у</w:t>
      </w:r>
      <w:r w:rsidRPr="00DF4364">
        <w:rPr>
          <w:spacing w:val="-3"/>
        </w:rPr>
        <w:t xml:space="preserve"> </w:t>
      </w:r>
      <w:r w:rsidRPr="00DF4364">
        <w:t>випадках:</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прийняття</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рішення</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учасника</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Постачальника</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щодо</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продовження</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постачання</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природного</w:t>
      </w:r>
      <w:r w:rsidRPr="00DF4364">
        <w:rPr>
          <w:rFonts w:ascii="Times New Roman" w:hAnsi="Times New Roman"/>
          <w:spacing w:val="-1"/>
          <w:sz w:val="22"/>
          <w:szCs w:val="22"/>
          <w:lang w:val="uk-UA"/>
        </w:rPr>
        <w:t xml:space="preserve"> </w:t>
      </w:r>
      <w:r w:rsidRPr="00DF4364">
        <w:rPr>
          <w:rFonts w:ascii="Times New Roman" w:hAnsi="Times New Roman"/>
          <w:sz w:val="22"/>
          <w:szCs w:val="22"/>
          <w:lang w:val="uk-UA"/>
        </w:rPr>
        <w:t xml:space="preserve">газу Споживачу; </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8.4. Компенсація Постачальнику вартості послуг з припинення (обмеження) газопостачання здійснюється Споживачем в такому порядку: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05497" w:rsidRPr="00DF4364" w:rsidRDefault="00705497" w:rsidP="00705497">
      <w:pPr>
        <w:ind w:firstLine="550"/>
        <w:jc w:val="both"/>
        <w:rPr>
          <w:rFonts w:ascii="Times New Roman" w:hAnsi="Times New Roman"/>
          <w:sz w:val="22"/>
          <w:szCs w:val="22"/>
          <w:lang w:val="uk-UA"/>
        </w:rPr>
      </w:pPr>
    </w:p>
    <w:p w:rsidR="00705497" w:rsidRPr="00DF4364" w:rsidRDefault="00705497" w:rsidP="00705497">
      <w:pPr>
        <w:ind w:firstLine="550"/>
        <w:jc w:val="center"/>
        <w:rPr>
          <w:rFonts w:ascii="Times New Roman" w:hAnsi="Times New Roman"/>
          <w:b/>
          <w:sz w:val="22"/>
          <w:szCs w:val="22"/>
          <w:lang w:val="uk-UA"/>
        </w:rPr>
      </w:pPr>
      <w:r w:rsidRPr="00DF4364">
        <w:rPr>
          <w:rFonts w:ascii="Times New Roman" w:hAnsi="Times New Roman"/>
          <w:b/>
          <w:sz w:val="22"/>
          <w:szCs w:val="22"/>
          <w:lang w:val="uk-UA"/>
        </w:rPr>
        <w:t>9. Порядок зміни постачальника</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9.3. Угода про розірвання договору надається Споживачем Постачальнику в строк не пізніше ніж за 20 діб до припинення газопостачання.</w:t>
      </w:r>
    </w:p>
    <w:p w:rsidR="00705497" w:rsidRPr="00DF4364" w:rsidRDefault="00705497" w:rsidP="00705497">
      <w:pPr>
        <w:ind w:firstLine="550"/>
        <w:jc w:val="both"/>
        <w:rPr>
          <w:rFonts w:ascii="Times New Roman" w:hAnsi="Times New Roman"/>
          <w:sz w:val="22"/>
          <w:szCs w:val="22"/>
          <w:lang w:val="uk-UA"/>
        </w:rPr>
      </w:pPr>
    </w:p>
    <w:p w:rsidR="00705497" w:rsidRPr="00DF4364" w:rsidRDefault="00705497" w:rsidP="00705497">
      <w:pPr>
        <w:ind w:firstLine="550"/>
        <w:jc w:val="center"/>
        <w:rPr>
          <w:rFonts w:ascii="Times New Roman" w:hAnsi="Times New Roman"/>
          <w:b/>
          <w:sz w:val="22"/>
          <w:szCs w:val="22"/>
          <w:lang w:val="uk-UA"/>
        </w:rPr>
      </w:pPr>
      <w:r w:rsidRPr="00DF4364">
        <w:rPr>
          <w:rFonts w:ascii="Times New Roman" w:hAnsi="Times New Roman"/>
          <w:b/>
          <w:sz w:val="22"/>
          <w:szCs w:val="22"/>
          <w:lang w:val="uk-UA"/>
        </w:rPr>
        <w:t>10. Форс-мажор</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05497" w:rsidRPr="00DF4364" w:rsidRDefault="00705497" w:rsidP="009C2D72">
      <w:pPr>
        <w:tabs>
          <w:tab w:val="left" w:pos="426"/>
        </w:tabs>
        <w:ind w:firstLine="567"/>
        <w:jc w:val="both"/>
        <w:rPr>
          <w:rFonts w:ascii="Times New Roman" w:hAnsi="Times New Roman"/>
          <w:sz w:val="22"/>
          <w:szCs w:val="22"/>
          <w:lang w:val="uk-UA"/>
        </w:rPr>
      </w:pPr>
      <w:r w:rsidRPr="00DF4364">
        <w:rPr>
          <w:rFonts w:ascii="Times New Roman" w:hAnsi="Times New Roman"/>
          <w:sz w:val="22"/>
          <w:szCs w:val="22"/>
          <w:lang w:val="uk-UA"/>
        </w:rPr>
        <w:t xml:space="preserve">10.2. </w:t>
      </w:r>
      <w:r w:rsidR="009C2D72" w:rsidRPr="00DF4364">
        <w:rPr>
          <w:rFonts w:ascii="Times New Roman" w:hAnsi="Times New Roman"/>
          <w:sz w:val="22"/>
          <w:szCs w:val="22"/>
          <w:lang w:val="uk-UA"/>
        </w:rPr>
        <w:t>Строк виконання зобов'язань відкладається на строк дії форс-мажорних обставин.</w:t>
      </w:r>
    </w:p>
    <w:p w:rsidR="00705497" w:rsidRPr="00DF4364" w:rsidRDefault="00705497" w:rsidP="00705497">
      <w:pPr>
        <w:tabs>
          <w:tab w:val="left" w:pos="1276"/>
        </w:tabs>
        <w:ind w:firstLine="550"/>
        <w:jc w:val="both"/>
        <w:rPr>
          <w:rFonts w:ascii="Times New Roman" w:hAnsi="Times New Roman"/>
          <w:sz w:val="22"/>
          <w:szCs w:val="22"/>
          <w:lang w:val="uk-UA"/>
        </w:rPr>
      </w:pPr>
      <w:r w:rsidRPr="00DF4364">
        <w:rPr>
          <w:rFonts w:ascii="Times New Roman" w:hAnsi="Times New Roman"/>
          <w:sz w:val="22"/>
          <w:szCs w:val="22"/>
          <w:lang w:val="uk-UA"/>
        </w:rPr>
        <w:t xml:space="preserve">10.3. </w:t>
      </w:r>
      <w:r w:rsidR="009C2D72" w:rsidRPr="00DF4364">
        <w:rPr>
          <w:rFonts w:ascii="Times New Roman" w:hAnsi="Times New Roman"/>
          <w:sz w:val="22"/>
          <w:szCs w:val="22"/>
          <w:lang w:val="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xml:space="preserve">10.4. </w:t>
      </w:r>
      <w:r w:rsidR="009C2D72" w:rsidRPr="00DF4364">
        <w:rPr>
          <w:rFonts w:ascii="Times New Roman" w:hAnsi="Times New Roman"/>
          <w:sz w:val="22"/>
          <w:szCs w:val="22"/>
          <w:lang w:val="uk-UA"/>
        </w:rPr>
        <w:t>Настання форс-мажорних обставин підтверджується в порядку, встановленому чинним законодавством України.</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10.5.</w:t>
      </w:r>
      <w:r w:rsidR="009C2D72" w:rsidRPr="00DF4364">
        <w:rPr>
          <w:rFonts w:ascii="Times New Roman" w:hAnsi="Times New Roman"/>
          <w:sz w:val="22"/>
          <w:szCs w:val="22"/>
          <w:lang w:val="uk-UA"/>
        </w:rPr>
        <w:t xml:space="preserve">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705497" w:rsidRPr="00DF4364" w:rsidRDefault="00705497" w:rsidP="009C2D72">
      <w:pPr>
        <w:ind w:firstLine="550"/>
        <w:jc w:val="both"/>
        <w:rPr>
          <w:rFonts w:ascii="Times New Roman" w:hAnsi="Times New Roman"/>
          <w:sz w:val="22"/>
          <w:szCs w:val="22"/>
          <w:lang w:val="uk-UA"/>
        </w:rPr>
      </w:pPr>
      <w:r w:rsidRPr="00DF4364">
        <w:rPr>
          <w:rFonts w:ascii="Times New Roman" w:hAnsi="Times New Roman"/>
          <w:sz w:val="22"/>
          <w:szCs w:val="22"/>
          <w:lang w:val="uk-UA"/>
        </w:rPr>
        <w:t xml:space="preserve">10.6. </w:t>
      </w:r>
      <w:r w:rsidR="009C2D72" w:rsidRPr="00DF4364">
        <w:rPr>
          <w:rFonts w:ascii="Times New Roman" w:hAnsi="Times New Roman"/>
          <w:sz w:val="22"/>
          <w:szCs w:val="22"/>
          <w:lang w:val="uk-UA"/>
        </w:rPr>
        <w:t xml:space="preserve">Якщо форс-мажорні обставини продовжуються понад один місяць, Сторони вирішують </w:t>
      </w:r>
      <w:r w:rsidR="009C2D72" w:rsidRPr="00DF4364">
        <w:rPr>
          <w:rFonts w:ascii="Times New Roman" w:hAnsi="Times New Roman"/>
          <w:sz w:val="22"/>
          <w:szCs w:val="22"/>
          <w:lang w:val="uk-UA"/>
        </w:rPr>
        <w:lastRenderedPageBreak/>
        <w:t>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705497" w:rsidRPr="00DF4364" w:rsidRDefault="00705497" w:rsidP="00705497">
      <w:pPr>
        <w:ind w:firstLine="550"/>
        <w:jc w:val="both"/>
        <w:rPr>
          <w:rFonts w:ascii="Times New Roman" w:hAnsi="Times New Roman"/>
          <w:sz w:val="22"/>
          <w:szCs w:val="22"/>
          <w:lang w:val="uk-UA"/>
        </w:rPr>
      </w:pPr>
    </w:p>
    <w:p w:rsidR="00705497" w:rsidRPr="00DF4364" w:rsidRDefault="00705497" w:rsidP="00705497">
      <w:pPr>
        <w:ind w:firstLine="550"/>
        <w:jc w:val="center"/>
        <w:rPr>
          <w:rFonts w:ascii="Times New Roman" w:hAnsi="Times New Roman"/>
          <w:b/>
          <w:sz w:val="22"/>
          <w:szCs w:val="22"/>
          <w:lang w:val="uk-UA"/>
        </w:rPr>
      </w:pPr>
      <w:r w:rsidRPr="00DF4364">
        <w:rPr>
          <w:rFonts w:ascii="Times New Roman" w:hAnsi="Times New Roman"/>
          <w:b/>
          <w:sz w:val="22"/>
          <w:szCs w:val="22"/>
          <w:lang w:val="uk-UA"/>
        </w:rPr>
        <w:t>11. Порядок розв'язання спорів (розбіжностей)</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11.2. У разі недосягнення Сторонами згоди спори (розбіжності) розв'язуються у судовому порядку.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705497" w:rsidRPr="00DF4364" w:rsidRDefault="00705497" w:rsidP="00705497">
      <w:pPr>
        <w:ind w:firstLine="550"/>
        <w:jc w:val="both"/>
        <w:rPr>
          <w:rFonts w:ascii="Times New Roman" w:hAnsi="Times New Roman"/>
          <w:sz w:val="22"/>
          <w:szCs w:val="22"/>
          <w:lang w:val="uk-UA"/>
        </w:rPr>
      </w:pPr>
    </w:p>
    <w:p w:rsidR="00705497" w:rsidRPr="00DF4364" w:rsidRDefault="00705497" w:rsidP="00705497">
      <w:pPr>
        <w:ind w:firstLine="550"/>
        <w:jc w:val="center"/>
        <w:rPr>
          <w:rFonts w:ascii="Times New Roman" w:hAnsi="Times New Roman"/>
          <w:b/>
          <w:sz w:val="22"/>
          <w:szCs w:val="22"/>
          <w:lang w:val="uk-UA"/>
        </w:rPr>
      </w:pPr>
      <w:r w:rsidRPr="00DF4364">
        <w:rPr>
          <w:rFonts w:ascii="Times New Roman" w:hAnsi="Times New Roman"/>
          <w:b/>
          <w:sz w:val="22"/>
          <w:szCs w:val="22"/>
          <w:lang w:val="uk-UA"/>
        </w:rPr>
        <w:t>12. Санкційне та антикорупційне застереження</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виконання Договору суперечитиме дотриманню санкцій Ради національної безпеки і оборони України;</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w:t>
      </w:r>
      <w:r w:rsidRPr="00DF4364">
        <w:rPr>
          <w:rFonts w:ascii="Times New Roman" w:hAnsi="Times New Roman"/>
          <w:sz w:val="22"/>
          <w:szCs w:val="22"/>
          <w:lang w:val="uk-UA"/>
        </w:rPr>
        <w:lastRenderedPageBreak/>
        <w:t>чинного законодавства та міжнародних актів про протидію легалізації (відмиванню) доходів, одержаних злочинним шляхом.</w:t>
      </w:r>
    </w:p>
    <w:p w:rsidR="00705497" w:rsidRPr="00DF4364" w:rsidRDefault="00705497" w:rsidP="00705497">
      <w:pPr>
        <w:ind w:firstLine="550"/>
        <w:jc w:val="both"/>
        <w:rPr>
          <w:rFonts w:ascii="Times New Roman" w:hAnsi="Times New Roman"/>
          <w:sz w:val="22"/>
          <w:szCs w:val="22"/>
          <w:lang w:val="uk-UA"/>
        </w:rPr>
      </w:pPr>
      <w:r w:rsidRPr="00DF4364">
        <w:rPr>
          <w:rFonts w:ascii="Times New Roman" w:hAnsi="Times New Roman"/>
          <w:sz w:val="22"/>
          <w:szCs w:val="22"/>
          <w:lang w:val="uk-UA"/>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05497" w:rsidRPr="00DF4364" w:rsidRDefault="00705497" w:rsidP="00705497">
      <w:pPr>
        <w:ind w:firstLine="550"/>
        <w:jc w:val="both"/>
        <w:rPr>
          <w:rFonts w:ascii="Times New Roman" w:hAnsi="Times New Roman"/>
          <w:sz w:val="22"/>
          <w:szCs w:val="22"/>
          <w:lang w:val="uk-UA"/>
        </w:rPr>
      </w:pPr>
    </w:p>
    <w:p w:rsidR="006562AB" w:rsidRPr="00DF4364" w:rsidRDefault="006562AB" w:rsidP="00705497">
      <w:pPr>
        <w:ind w:firstLine="550"/>
        <w:jc w:val="center"/>
        <w:rPr>
          <w:rFonts w:ascii="Times New Roman" w:hAnsi="Times New Roman"/>
          <w:b/>
          <w:sz w:val="22"/>
          <w:szCs w:val="22"/>
          <w:lang w:val="uk-UA"/>
        </w:rPr>
      </w:pPr>
    </w:p>
    <w:p w:rsidR="006562AB" w:rsidRPr="00DF4364" w:rsidRDefault="006562AB" w:rsidP="00705497">
      <w:pPr>
        <w:ind w:firstLine="550"/>
        <w:jc w:val="center"/>
        <w:rPr>
          <w:rFonts w:ascii="Times New Roman" w:hAnsi="Times New Roman"/>
          <w:b/>
          <w:sz w:val="22"/>
          <w:szCs w:val="22"/>
          <w:lang w:val="uk-UA"/>
        </w:rPr>
      </w:pPr>
    </w:p>
    <w:p w:rsidR="00705497" w:rsidRPr="00DF4364" w:rsidRDefault="00705497" w:rsidP="00705497">
      <w:pPr>
        <w:ind w:firstLine="550"/>
        <w:jc w:val="center"/>
        <w:rPr>
          <w:rFonts w:ascii="Times New Roman" w:hAnsi="Times New Roman"/>
          <w:b/>
          <w:sz w:val="22"/>
          <w:szCs w:val="22"/>
          <w:lang w:val="uk-UA"/>
        </w:rPr>
      </w:pPr>
      <w:r w:rsidRPr="00DF4364">
        <w:rPr>
          <w:rFonts w:ascii="Times New Roman" w:hAnsi="Times New Roman"/>
          <w:b/>
          <w:sz w:val="22"/>
          <w:szCs w:val="22"/>
          <w:lang w:val="uk-UA"/>
        </w:rPr>
        <w:t>13. Строк дії Договору та інші умови.</w:t>
      </w:r>
    </w:p>
    <w:p w:rsidR="006562AB" w:rsidRPr="00DF4364" w:rsidRDefault="006562AB" w:rsidP="00705497">
      <w:pPr>
        <w:ind w:firstLine="550"/>
        <w:jc w:val="center"/>
        <w:rPr>
          <w:rFonts w:ascii="Times New Roman" w:hAnsi="Times New Roman"/>
          <w:b/>
          <w:sz w:val="22"/>
          <w:szCs w:val="22"/>
          <w:lang w:val="uk-UA"/>
        </w:rPr>
      </w:pPr>
    </w:p>
    <w:p w:rsidR="00B878C0" w:rsidRPr="00DF4364" w:rsidRDefault="00B878C0" w:rsidP="00DF4364">
      <w:pPr>
        <w:pStyle w:val="TableParagraph"/>
        <w:numPr>
          <w:ilvl w:val="1"/>
          <w:numId w:val="11"/>
        </w:numPr>
        <w:tabs>
          <w:tab w:val="left" w:pos="1496"/>
        </w:tabs>
        <w:spacing w:before="143"/>
        <w:ind w:right="-2" w:firstLine="662"/>
        <w:jc w:val="both"/>
      </w:pPr>
      <w:r w:rsidRPr="00DF4364">
        <w:t xml:space="preserve">Даний Договір набирає чинності з дати </w:t>
      </w:r>
      <w:r w:rsidR="007B24D4" w:rsidRPr="00DF4364">
        <w:t xml:space="preserve">його </w:t>
      </w:r>
      <w:r w:rsidRPr="00DF4364">
        <w:t>підписання і діє в частині поставки</w:t>
      </w:r>
      <w:r w:rsidRPr="00DF4364">
        <w:rPr>
          <w:spacing w:val="-62"/>
        </w:rPr>
        <w:t xml:space="preserve"> </w:t>
      </w:r>
      <w:r w:rsidR="007B24D4" w:rsidRPr="00DF4364">
        <w:rPr>
          <w:spacing w:val="-62"/>
        </w:rPr>
        <w:t xml:space="preserve"> </w:t>
      </w:r>
      <w:r w:rsidR="00DF4364">
        <w:rPr>
          <w:spacing w:val="-62"/>
        </w:rPr>
        <w:t xml:space="preserve">                                         </w:t>
      </w:r>
      <w:r w:rsidR="00DF4364">
        <w:t xml:space="preserve"> </w:t>
      </w:r>
      <w:r w:rsidRPr="00DF4364">
        <w:t>газу до «</w:t>
      </w:r>
      <w:r w:rsidR="007B24D4" w:rsidRPr="00DF4364">
        <w:t>15</w:t>
      </w:r>
      <w:r w:rsidRPr="00DF4364">
        <w:t xml:space="preserve">» </w:t>
      </w:r>
      <w:r w:rsidR="007B24D4" w:rsidRPr="00DF4364">
        <w:t>квітня 2024</w:t>
      </w:r>
      <w:r w:rsidRPr="00DF4364">
        <w:t xml:space="preserve"> року (включно), а в частині розрахунків – до повного їх</w:t>
      </w:r>
      <w:r w:rsidRPr="00DF4364">
        <w:rPr>
          <w:spacing w:val="1"/>
        </w:rPr>
        <w:t xml:space="preserve"> </w:t>
      </w:r>
      <w:r w:rsidRPr="00DF4364">
        <w:t>виконання.</w:t>
      </w:r>
      <w:r w:rsidRPr="00DF4364">
        <w:rPr>
          <w:spacing w:val="1"/>
        </w:rPr>
        <w:t xml:space="preserve"> </w:t>
      </w:r>
      <w:r w:rsidRPr="00DF4364">
        <w:t>Продовження</w:t>
      </w:r>
      <w:r w:rsidRPr="00DF4364">
        <w:rPr>
          <w:spacing w:val="1"/>
        </w:rPr>
        <w:t xml:space="preserve"> </w:t>
      </w:r>
      <w:r w:rsidRPr="00DF4364">
        <w:t>або припинення</w:t>
      </w:r>
      <w:r w:rsidRPr="00DF4364">
        <w:rPr>
          <w:spacing w:val="1"/>
        </w:rPr>
        <w:t xml:space="preserve"> </w:t>
      </w:r>
      <w:r w:rsidRPr="00DF4364">
        <w:t>Договору</w:t>
      </w:r>
      <w:r w:rsidRPr="00DF4364">
        <w:rPr>
          <w:spacing w:val="1"/>
        </w:rPr>
        <w:t xml:space="preserve"> </w:t>
      </w:r>
      <w:r w:rsidRPr="00DF4364">
        <w:t>можливе</w:t>
      </w:r>
      <w:r w:rsidRPr="00DF4364">
        <w:rPr>
          <w:spacing w:val="1"/>
        </w:rPr>
        <w:t xml:space="preserve"> </w:t>
      </w:r>
      <w:r w:rsidRPr="00DF4364">
        <w:t>за взаємною</w:t>
      </w:r>
      <w:r w:rsidRPr="00DF4364">
        <w:rPr>
          <w:spacing w:val="1"/>
        </w:rPr>
        <w:t xml:space="preserve"> </w:t>
      </w:r>
      <w:r w:rsidRPr="00DF4364">
        <w:t>згодою</w:t>
      </w:r>
      <w:r w:rsidRPr="00DF4364">
        <w:rPr>
          <w:spacing w:val="1"/>
        </w:rPr>
        <w:t xml:space="preserve"> </w:t>
      </w:r>
      <w:r w:rsidRPr="00DF4364">
        <w:t>Сторін шляхом</w:t>
      </w:r>
      <w:r w:rsidRPr="00DF4364">
        <w:rPr>
          <w:spacing w:val="-1"/>
        </w:rPr>
        <w:t xml:space="preserve"> </w:t>
      </w:r>
      <w:r w:rsidRPr="00DF4364">
        <w:t>підписання</w:t>
      </w:r>
      <w:r w:rsidRPr="00DF4364">
        <w:rPr>
          <w:spacing w:val="-1"/>
        </w:rPr>
        <w:t xml:space="preserve"> </w:t>
      </w:r>
      <w:r w:rsidRPr="00DF4364">
        <w:t>додаткової</w:t>
      </w:r>
      <w:r w:rsidRPr="00DF4364">
        <w:rPr>
          <w:spacing w:val="-1"/>
        </w:rPr>
        <w:t xml:space="preserve"> </w:t>
      </w:r>
      <w:r w:rsidRPr="00DF4364">
        <w:t>угоди</w:t>
      </w:r>
      <w:r w:rsidRPr="00DF4364">
        <w:rPr>
          <w:spacing w:val="-2"/>
        </w:rPr>
        <w:t xml:space="preserve"> </w:t>
      </w:r>
      <w:r w:rsidRPr="00DF4364">
        <w:t>до</w:t>
      </w:r>
      <w:r w:rsidRPr="00DF4364">
        <w:rPr>
          <w:spacing w:val="-1"/>
        </w:rPr>
        <w:t xml:space="preserve"> </w:t>
      </w:r>
      <w:r w:rsidRPr="00DF4364">
        <w:t>Договору.</w:t>
      </w:r>
    </w:p>
    <w:p w:rsidR="00B878C0" w:rsidRPr="00DF4364" w:rsidRDefault="00B878C0" w:rsidP="004163DA">
      <w:pPr>
        <w:pStyle w:val="TableParagraph"/>
        <w:ind w:right="203" w:firstLine="739"/>
        <w:jc w:val="both"/>
      </w:pPr>
      <w:r w:rsidRPr="00DF4364">
        <w:t>Цей</w:t>
      </w:r>
      <w:r w:rsidRPr="00DF4364">
        <w:rPr>
          <w:spacing w:val="1"/>
        </w:rPr>
        <w:t xml:space="preserve"> </w:t>
      </w:r>
      <w:r w:rsidRPr="00DF4364">
        <w:t>Договір</w:t>
      </w:r>
      <w:r w:rsidRPr="00DF4364">
        <w:rPr>
          <w:spacing w:val="1"/>
        </w:rPr>
        <w:t xml:space="preserve"> </w:t>
      </w:r>
      <w:r w:rsidRPr="00DF4364">
        <w:t>може</w:t>
      </w:r>
      <w:r w:rsidRPr="00DF4364">
        <w:rPr>
          <w:spacing w:val="1"/>
        </w:rPr>
        <w:t xml:space="preserve"> </w:t>
      </w:r>
      <w:r w:rsidRPr="00DF4364">
        <w:t>бути</w:t>
      </w:r>
      <w:r w:rsidRPr="00DF4364">
        <w:rPr>
          <w:spacing w:val="1"/>
        </w:rPr>
        <w:t xml:space="preserve"> </w:t>
      </w:r>
      <w:r w:rsidRPr="00DF4364">
        <w:t>підписаний</w:t>
      </w:r>
      <w:r w:rsidRPr="00DF4364">
        <w:rPr>
          <w:spacing w:val="1"/>
        </w:rPr>
        <w:t xml:space="preserve"> </w:t>
      </w:r>
      <w:r w:rsidRPr="00DF4364">
        <w:t>шляхом</w:t>
      </w:r>
      <w:r w:rsidRPr="00DF4364">
        <w:rPr>
          <w:spacing w:val="1"/>
        </w:rPr>
        <w:t xml:space="preserve"> </w:t>
      </w:r>
      <w:r w:rsidRPr="00DF4364">
        <w:t>накладання</w:t>
      </w:r>
      <w:r w:rsidRPr="00DF4364">
        <w:rPr>
          <w:spacing w:val="1"/>
        </w:rPr>
        <w:t xml:space="preserve"> </w:t>
      </w:r>
      <w:r w:rsidRPr="00DF4364">
        <w:t>кваліфікованого</w:t>
      </w:r>
      <w:r w:rsidRPr="00DF4364">
        <w:rPr>
          <w:spacing w:val="1"/>
        </w:rPr>
        <w:t xml:space="preserve"> </w:t>
      </w:r>
      <w:r w:rsidRPr="00DF4364">
        <w:t>електронного підпису (КЕП)/удосконаленого електронного підпису (УЕП), відбитків</w:t>
      </w:r>
      <w:r w:rsidRPr="00DF4364">
        <w:rPr>
          <w:spacing w:val="1"/>
        </w:rPr>
        <w:t xml:space="preserve"> </w:t>
      </w:r>
      <w:r w:rsidRPr="00DF4364">
        <w:t>підписів</w:t>
      </w:r>
      <w:r w:rsidRPr="00DF4364">
        <w:rPr>
          <w:spacing w:val="1"/>
        </w:rPr>
        <w:t xml:space="preserve"> </w:t>
      </w:r>
      <w:r w:rsidRPr="00DF4364">
        <w:t>електронної</w:t>
      </w:r>
      <w:r w:rsidRPr="00DF4364">
        <w:rPr>
          <w:spacing w:val="1"/>
        </w:rPr>
        <w:t xml:space="preserve"> </w:t>
      </w:r>
      <w:r w:rsidRPr="00DF4364">
        <w:t>печатки</w:t>
      </w:r>
      <w:r w:rsidRPr="00DF4364">
        <w:rPr>
          <w:spacing w:val="1"/>
        </w:rPr>
        <w:t xml:space="preserve"> </w:t>
      </w:r>
      <w:r w:rsidRPr="00DF4364">
        <w:t>(за</w:t>
      </w:r>
      <w:r w:rsidRPr="00DF4364">
        <w:rPr>
          <w:spacing w:val="1"/>
        </w:rPr>
        <w:t xml:space="preserve"> </w:t>
      </w:r>
      <w:r w:rsidRPr="00DF4364">
        <w:t>наявності)</w:t>
      </w:r>
      <w:r w:rsidRPr="00DF4364">
        <w:rPr>
          <w:spacing w:val="1"/>
        </w:rPr>
        <w:t xml:space="preserve"> </w:t>
      </w:r>
      <w:r w:rsidRPr="00DF4364">
        <w:t>з</w:t>
      </w:r>
      <w:r w:rsidRPr="00DF4364">
        <w:rPr>
          <w:spacing w:val="1"/>
        </w:rPr>
        <w:t xml:space="preserve"> </w:t>
      </w:r>
      <w:r w:rsidRPr="00DF4364">
        <w:t>використанням</w:t>
      </w:r>
      <w:r w:rsidRPr="00DF4364">
        <w:rPr>
          <w:spacing w:val="1"/>
        </w:rPr>
        <w:t xml:space="preserve"> </w:t>
      </w:r>
      <w:r w:rsidRPr="00DF4364">
        <w:t>сервісів</w:t>
      </w:r>
      <w:r w:rsidRPr="00DF4364">
        <w:rPr>
          <w:spacing w:val="1"/>
        </w:rPr>
        <w:t xml:space="preserve"> </w:t>
      </w:r>
      <w:r w:rsidRPr="00DF4364">
        <w:t>для</w:t>
      </w:r>
      <w:r w:rsidRPr="00DF4364">
        <w:rPr>
          <w:spacing w:val="1"/>
        </w:rPr>
        <w:t xml:space="preserve"> </w:t>
      </w:r>
      <w:r w:rsidRPr="00DF4364">
        <w:t>обміну</w:t>
      </w:r>
      <w:r w:rsidRPr="00DF4364">
        <w:rPr>
          <w:spacing w:val="1"/>
        </w:rPr>
        <w:t xml:space="preserve"> </w:t>
      </w:r>
      <w:r w:rsidRPr="00DF4364">
        <w:t>електронними</w:t>
      </w:r>
      <w:r w:rsidRPr="00DF4364">
        <w:rPr>
          <w:spacing w:val="-2"/>
        </w:rPr>
        <w:t xml:space="preserve"> </w:t>
      </w:r>
      <w:r w:rsidRPr="00DF4364">
        <w:t>документами.</w:t>
      </w:r>
    </w:p>
    <w:p w:rsidR="00B878C0" w:rsidRPr="00DF4364" w:rsidRDefault="00B878C0" w:rsidP="004163DA">
      <w:pPr>
        <w:pStyle w:val="TableParagraph"/>
        <w:spacing w:before="2"/>
        <w:ind w:right="203" w:firstLine="739"/>
        <w:jc w:val="both"/>
      </w:pPr>
      <w:r w:rsidRPr="00DF4364">
        <w:t>Сторони,</w:t>
      </w:r>
      <w:r w:rsidRPr="00DF4364">
        <w:rPr>
          <w:spacing w:val="-12"/>
        </w:rPr>
        <w:t xml:space="preserve"> </w:t>
      </w:r>
      <w:r w:rsidRPr="00DF4364">
        <w:t>підписуючи</w:t>
      </w:r>
      <w:r w:rsidRPr="00DF4364">
        <w:rPr>
          <w:spacing w:val="-9"/>
        </w:rPr>
        <w:t xml:space="preserve"> </w:t>
      </w:r>
      <w:r w:rsidRPr="00DF4364">
        <w:t>Договір,</w:t>
      </w:r>
      <w:r w:rsidRPr="00DF4364">
        <w:rPr>
          <w:spacing w:val="-11"/>
        </w:rPr>
        <w:t xml:space="preserve"> </w:t>
      </w:r>
      <w:r w:rsidRPr="00DF4364">
        <w:t>підтверджують,</w:t>
      </w:r>
      <w:r w:rsidRPr="00DF4364">
        <w:rPr>
          <w:spacing w:val="-12"/>
        </w:rPr>
        <w:t xml:space="preserve"> </w:t>
      </w:r>
      <w:r w:rsidRPr="00DF4364">
        <w:t>що</w:t>
      </w:r>
      <w:r w:rsidRPr="00DF4364">
        <w:rPr>
          <w:spacing w:val="-11"/>
        </w:rPr>
        <w:t xml:space="preserve"> </w:t>
      </w:r>
      <w:r w:rsidRPr="00DF4364">
        <w:t>визнають</w:t>
      </w:r>
      <w:r w:rsidRPr="00DF4364">
        <w:rPr>
          <w:spacing w:val="-13"/>
        </w:rPr>
        <w:t xml:space="preserve"> </w:t>
      </w:r>
      <w:r w:rsidRPr="00DF4364">
        <w:t>форми</w:t>
      </w:r>
      <w:r w:rsidRPr="00DF4364">
        <w:rPr>
          <w:spacing w:val="-11"/>
        </w:rPr>
        <w:t xml:space="preserve"> </w:t>
      </w:r>
      <w:r w:rsidRPr="00DF4364">
        <w:t>електронних</w:t>
      </w:r>
      <w:r w:rsidRPr="00DF4364">
        <w:rPr>
          <w:spacing w:val="-63"/>
        </w:rPr>
        <w:t xml:space="preserve"> </w:t>
      </w:r>
      <w:r w:rsidRPr="00DF4364">
        <w:t>документів,</w:t>
      </w:r>
      <w:r w:rsidRPr="00DF4364">
        <w:rPr>
          <w:spacing w:val="1"/>
        </w:rPr>
        <w:t xml:space="preserve"> </w:t>
      </w:r>
      <w:r w:rsidRPr="00DF4364">
        <w:t>що</w:t>
      </w:r>
      <w:r w:rsidRPr="00DF4364">
        <w:rPr>
          <w:spacing w:val="1"/>
        </w:rPr>
        <w:t xml:space="preserve"> </w:t>
      </w:r>
      <w:r w:rsidRPr="00DF4364">
        <w:t>будуть</w:t>
      </w:r>
      <w:r w:rsidRPr="00DF4364">
        <w:rPr>
          <w:spacing w:val="1"/>
        </w:rPr>
        <w:t xml:space="preserve"> </w:t>
      </w:r>
      <w:r w:rsidRPr="00DF4364">
        <w:t>укладатись</w:t>
      </w:r>
      <w:r w:rsidRPr="00DF4364">
        <w:rPr>
          <w:spacing w:val="1"/>
        </w:rPr>
        <w:t xml:space="preserve"> </w:t>
      </w:r>
      <w:r w:rsidRPr="00DF4364">
        <w:t>Сторонами</w:t>
      </w:r>
      <w:r w:rsidRPr="00DF4364">
        <w:rPr>
          <w:spacing w:val="1"/>
        </w:rPr>
        <w:t xml:space="preserve"> </w:t>
      </w:r>
      <w:r w:rsidRPr="00DF4364">
        <w:t>під</w:t>
      </w:r>
      <w:r w:rsidRPr="00DF4364">
        <w:rPr>
          <w:spacing w:val="1"/>
        </w:rPr>
        <w:t xml:space="preserve"> </w:t>
      </w:r>
      <w:r w:rsidRPr="00DF4364">
        <w:t>час</w:t>
      </w:r>
      <w:r w:rsidRPr="00DF4364">
        <w:rPr>
          <w:spacing w:val="1"/>
        </w:rPr>
        <w:t xml:space="preserve"> </w:t>
      </w:r>
      <w:r w:rsidRPr="00DF4364">
        <w:t>дії</w:t>
      </w:r>
      <w:r w:rsidRPr="00DF4364">
        <w:rPr>
          <w:spacing w:val="1"/>
        </w:rPr>
        <w:t xml:space="preserve"> </w:t>
      </w:r>
      <w:r w:rsidRPr="00DF4364">
        <w:t>цього</w:t>
      </w:r>
      <w:r w:rsidRPr="00DF4364">
        <w:rPr>
          <w:spacing w:val="1"/>
        </w:rPr>
        <w:t xml:space="preserve"> </w:t>
      </w:r>
      <w:r w:rsidRPr="00DF4364">
        <w:t>Договору,</w:t>
      </w:r>
      <w:r w:rsidRPr="00DF4364">
        <w:rPr>
          <w:spacing w:val="1"/>
        </w:rPr>
        <w:t xml:space="preserve"> </w:t>
      </w:r>
      <w:r w:rsidRPr="00DF4364">
        <w:t>з</w:t>
      </w:r>
      <w:r w:rsidRPr="00DF4364">
        <w:rPr>
          <w:spacing w:val="-62"/>
        </w:rPr>
        <w:t xml:space="preserve"> </w:t>
      </w:r>
      <w:r w:rsidRPr="00DF4364">
        <w:t>дотриманням</w:t>
      </w:r>
      <w:r w:rsidRPr="00DF4364">
        <w:rPr>
          <w:spacing w:val="1"/>
        </w:rPr>
        <w:t xml:space="preserve"> </w:t>
      </w:r>
      <w:r w:rsidRPr="00DF4364">
        <w:t>вимог</w:t>
      </w:r>
      <w:r w:rsidRPr="00DF4364">
        <w:rPr>
          <w:spacing w:val="1"/>
        </w:rPr>
        <w:t xml:space="preserve"> </w:t>
      </w:r>
      <w:r w:rsidRPr="00DF4364">
        <w:t>щодо</w:t>
      </w:r>
      <w:r w:rsidRPr="00DF4364">
        <w:rPr>
          <w:spacing w:val="1"/>
        </w:rPr>
        <w:t xml:space="preserve"> </w:t>
      </w:r>
      <w:r w:rsidRPr="00DF4364">
        <w:t>реєстрації</w:t>
      </w:r>
      <w:r w:rsidRPr="00DF4364">
        <w:rPr>
          <w:spacing w:val="1"/>
        </w:rPr>
        <w:t xml:space="preserve"> </w:t>
      </w:r>
      <w:r w:rsidRPr="00DF4364">
        <w:t>кваліфікованого/удосконаленого</w:t>
      </w:r>
      <w:r w:rsidRPr="00DF4364">
        <w:rPr>
          <w:spacing w:val="1"/>
        </w:rPr>
        <w:t xml:space="preserve"> </w:t>
      </w:r>
      <w:r w:rsidRPr="00DF4364">
        <w:t>електронного</w:t>
      </w:r>
      <w:r w:rsidRPr="00DF4364">
        <w:rPr>
          <w:spacing w:val="-62"/>
        </w:rPr>
        <w:t xml:space="preserve"> </w:t>
      </w:r>
      <w:r w:rsidRPr="00DF4364">
        <w:t>підпису (далі – КЕП/УЕП) та печатки (за наявності) засобами телекомунікаційного</w:t>
      </w:r>
      <w:r w:rsidRPr="00DF4364">
        <w:rPr>
          <w:spacing w:val="1"/>
        </w:rPr>
        <w:t xml:space="preserve"> </w:t>
      </w:r>
      <w:r w:rsidRPr="00DF4364">
        <w:t>зв’язку,</w:t>
      </w:r>
      <w:r w:rsidRPr="00DF4364">
        <w:rPr>
          <w:spacing w:val="-17"/>
        </w:rPr>
        <w:t xml:space="preserve"> </w:t>
      </w:r>
      <w:r w:rsidRPr="00DF4364">
        <w:t>підписані</w:t>
      </w:r>
      <w:r w:rsidRPr="00DF4364">
        <w:rPr>
          <w:spacing w:val="-16"/>
        </w:rPr>
        <w:t xml:space="preserve"> </w:t>
      </w:r>
      <w:r w:rsidRPr="00DF4364">
        <w:t>з</w:t>
      </w:r>
      <w:r w:rsidRPr="00DF4364">
        <w:rPr>
          <w:spacing w:val="-15"/>
        </w:rPr>
        <w:t xml:space="preserve"> </w:t>
      </w:r>
      <w:r w:rsidRPr="00DF4364">
        <w:t>використанням</w:t>
      </w:r>
      <w:r w:rsidRPr="00DF4364">
        <w:rPr>
          <w:spacing w:val="-16"/>
        </w:rPr>
        <w:t xml:space="preserve"> </w:t>
      </w:r>
      <w:r w:rsidRPr="00DF4364">
        <w:t>спеціалізованих</w:t>
      </w:r>
      <w:r w:rsidRPr="00DF4364">
        <w:rPr>
          <w:spacing w:val="-17"/>
        </w:rPr>
        <w:t xml:space="preserve"> </w:t>
      </w:r>
      <w:r w:rsidRPr="00DF4364">
        <w:t>програмних</w:t>
      </w:r>
      <w:r w:rsidRPr="00DF4364">
        <w:rPr>
          <w:spacing w:val="-13"/>
        </w:rPr>
        <w:t xml:space="preserve"> </w:t>
      </w:r>
      <w:r w:rsidRPr="00DF4364">
        <w:t>рішень,</w:t>
      </w:r>
      <w:r w:rsidRPr="00DF4364">
        <w:rPr>
          <w:spacing w:val="-16"/>
        </w:rPr>
        <w:t xml:space="preserve"> </w:t>
      </w:r>
      <w:r w:rsidRPr="00DF4364">
        <w:t>зокрема,</w:t>
      </w:r>
      <w:r w:rsidRPr="00DF4364">
        <w:rPr>
          <w:spacing w:val="-16"/>
        </w:rPr>
        <w:t xml:space="preserve"> </w:t>
      </w:r>
      <w:r w:rsidRPr="00DF4364">
        <w:t>але</w:t>
      </w:r>
      <w:r w:rsidRPr="00DF4364">
        <w:rPr>
          <w:spacing w:val="-16"/>
        </w:rPr>
        <w:t xml:space="preserve"> </w:t>
      </w:r>
      <w:r w:rsidRPr="00DF4364">
        <w:t>не</w:t>
      </w:r>
      <w:r w:rsidRPr="00DF4364">
        <w:rPr>
          <w:spacing w:val="-62"/>
        </w:rPr>
        <w:t xml:space="preserve"> </w:t>
      </w:r>
      <w:r w:rsidRPr="00DF4364">
        <w:t>виключно,</w:t>
      </w:r>
      <w:r w:rsidRPr="00DF4364">
        <w:rPr>
          <w:spacing w:val="-3"/>
        </w:rPr>
        <w:t xml:space="preserve"> </w:t>
      </w:r>
      <w:r w:rsidRPr="00DF4364">
        <w:t>системи</w:t>
      </w:r>
      <w:r w:rsidRPr="00DF4364">
        <w:rPr>
          <w:spacing w:val="-2"/>
        </w:rPr>
        <w:t xml:space="preserve"> </w:t>
      </w:r>
      <w:r w:rsidRPr="00DF4364">
        <w:t>обміну</w:t>
      </w:r>
      <w:r w:rsidRPr="00DF4364">
        <w:rPr>
          <w:spacing w:val="-2"/>
        </w:rPr>
        <w:t xml:space="preserve"> </w:t>
      </w:r>
      <w:r w:rsidRPr="00DF4364">
        <w:t>електронним</w:t>
      </w:r>
      <w:r w:rsidRPr="00DF4364">
        <w:rPr>
          <w:spacing w:val="-2"/>
        </w:rPr>
        <w:t xml:space="preserve"> </w:t>
      </w:r>
      <w:r w:rsidRPr="00DF4364">
        <w:t>документами</w:t>
      </w:r>
      <w:r w:rsidRPr="00DF4364">
        <w:rPr>
          <w:spacing w:val="-2"/>
        </w:rPr>
        <w:t xml:space="preserve"> </w:t>
      </w:r>
      <w:r w:rsidRPr="00DF4364">
        <w:t>«M.E.Doc»,</w:t>
      </w:r>
      <w:r w:rsidRPr="00DF4364">
        <w:rPr>
          <w:spacing w:val="-2"/>
        </w:rPr>
        <w:t xml:space="preserve"> </w:t>
      </w:r>
      <w:r w:rsidRPr="00DF4364">
        <w:t>«ВЧАСНО».</w:t>
      </w:r>
    </w:p>
    <w:p w:rsidR="00B878C0" w:rsidRPr="00DF4364" w:rsidRDefault="00B878C0" w:rsidP="004163DA">
      <w:pPr>
        <w:pStyle w:val="TableParagraph"/>
        <w:ind w:right="200" w:firstLine="739"/>
        <w:jc w:val="both"/>
      </w:pPr>
      <w:r w:rsidRPr="00DF4364">
        <w:t>Перелік документів, які Сторони можуть укладати в електронній формі в тому</w:t>
      </w:r>
      <w:r w:rsidRPr="00DF4364">
        <w:rPr>
          <w:spacing w:val="1"/>
        </w:rPr>
        <w:t xml:space="preserve"> </w:t>
      </w:r>
      <w:r w:rsidRPr="00DF4364">
        <w:t>числі,</w:t>
      </w:r>
      <w:r w:rsidRPr="00DF4364">
        <w:rPr>
          <w:spacing w:val="-2"/>
        </w:rPr>
        <w:t xml:space="preserve"> </w:t>
      </w:r>
      <w:r w:rsidRPr="00DF4364">
        <w:t>але</w:t>
      </w:r>
      <w:r w:rsidRPr="00DF4364">
        <w:rPr>
          <w:spacing w:val="-1"/>
        </w:rPr>
        <w:t xml:space="preserve"> </w:t>
      </w:r>
      <w:r w:rsidRPr="00DF4364">
        <w:t>не</w:t>
      </w:r>
      <w:r w:rsidRPr="00DF4364">
        <w:rPr>
          <w:spacing w:val="2"/>
        </w:rPr>
        <w:t xml:space="preserve"> </w:t>
      </w:r>
      <w:r w:rsidRPr="00DF4364">
        <w:t>виключно:</w:t>
      </w:r>
    </w:p>
    <w:p w:rsidR="00B878C0" w:rsidRPr="00DF4364" w:rsidRDefault="00B878C0" w:rsidP="004163DA">
      <w:pPr>
        <w:pStyle w:val="TableParagraph"/>
        <w:ind w:right="204" w:firstLine="739"/>
        <w:jc w:val="both"/>
      </w:pPr>
      <w:r w:rsidRPr="00DF4364">
        <w:t>а)</w:t>
      </w:r>
      <w:r w:rsidRPr="00DF4364">
        <w:rPr>
          <w:spacing w:val="1"/>
        </w:rPr>
        <w:t xml:space="preserve"> </w:t>
      </w:r>
      <w:r w:rsidRPr="00DF4364">
        <w:t>цей</w:t>
      </w:r>
      <w:r w:rsidRPr="00DF4364">
        <w:rPr>
          <w:spacing w:val="1"/>
        </w:rPr>
        <w:t xml:space="preserve"> </w:t>
      </w:r>
      <w:r w:rsidRPr="00DF4364">
        <w:t>Договір,</w:t>
      </w:r>
      <w:r w:rsidRPr="00DF4364">
        <w:rPr>
          <w:spacing w:val="1"/>
        </w:rPr>
        <w:t xml:space="preserve"> </w:t>
      </w:r>
      <w:r w:rsidRPr="00DF4364">
        <w:t>додаткові</w:t>
      </w:r>
      <w:r w:rsidRPr="00DF4364">
        <w:rPr>
          <w:spacing w:val="1"/>
        </w:rPr>
        <w:t xml:space="preserve"> </w:t>
      </w:r>
      <w:r w:rsidRPr="00DF4364">
        <w:t>угоди,</w:t>
      </w:r>
      <w:r w:rsidRPr="00DF4364">
        <w:rPr>
          <w:spacing w:val="1"/>
        </w:rPr>
        <w:t xml:space="preserve"> </w:t>
      </w:r>
      <w:r w:rsidRPr="00DF4364">
        <w:t>що</w:t>
      </w:r>
      <w:r w:rsidRPr="00DF4364">
        <w:rPr>
          <w:spacing w:val="1"/>
        </w:rPr>
        <w:t xml:space="preserve"> </w:t>
      </w:r>
      <w:r w:rsidRPr="00DF4364">
        <w:t>укладаються</w:t>
      </w:r>
      <w:r w:rsidRPr="00DF4364">
        <w:rPr>
          <w:spacing w:val="1"/>
        </w:rPr>
        <w:t xml:space="preserve"> </w:t>
      </w:r>
      <w:r w:rsidRPr="00DF4364">
        <w:t>в</w:t>
      </w:r>
      <w:r w:rsidRPr="00DF4364">
        <w:rPr>
          <w:spacing w:val="1"/>
        </w:rPr>
        <w:t xml:space="preserve"> </w:t>
      </w:r>
      <w:r w:rsidRPr="00DF4364">
        <w:t>період</w:t>
      </w:r>
      <w:r w:rsidRPr="00DF4364">
        <w:rPr>
          <w:spacing w:val="1"/>
        </w:rPr>
        <w:t xml:space="preserve"> </w:t>
      </w:r>
      <w:r w:rsidRPr="00DF4364">
        <w:t>дії</w:t>
      </w:r>
      <w:r w:rsidRPr="00DF4364">
        <w:rPr>
          <w:spacing w:val="1"/>
        </w:rPr>
        <w:t xml:space="preserve"> </w:t>
      </w:r>
      <w:r w:rsidRPr="00DF4364">
        <w:t>Договору</w:t>
      </w:r>
      <w:r w:rsidRPr="00DF4364">
        <w:rPr>
          <w:spacing w:val="1"/>
        </w:rPr>
        <w:t xml:space="preserve"> </w:t>
      </w:r>
      <w:r w:rsidRPr="00DF4364">
        <w:t>і</w:t>
      </w:r>
      <w:r w:rsidRPr="00DF4364">
        <w:rPr>
          <w:spacing w:val="1"/>
        </w:rPr>
        <w:t xml:space="preserve"> </w:t>
      </w:r>
      <w:r w:rsidRPr="00DF4364">
        <w:t>передбачають внесення будь-яких змін до його умов, додатки до Договору/додаткових</w:t>
      </w:r>
      <w:r w:rsidRPr="00DF4364">
        <w:rPr>
          <w:spacing w:val="-62"/>
        </w:rPr>
        <w:t xml:space="preserve"> </w:t>
      </w:r>
      <w:r w:rsidRPr="00DF4364">
        <w:t>угод;</w:t>
      </w:r>
    </w:p>
    <w:p w:rsidR="00655FD2" w:rsidRPr="00DF4364" w:rsidRDefault="00B878C0" w:rsidP="004163DA">
      <w:pPr>
        <w:pStyle w:val="TableParagraph"/>
        <w:ind w:left="939" w:right="4095"/>
        <w:jc w:val="both"/>
        <w:rPr>
          <w:spacing w:val="-63"/>
        </w:rPr>
      </w:pPr>
      <w:r w:rsidRPr="00DF4364">
        <w:t>б) акти приймання-передачі природного газу;</w:t>
      </w:r>
      <w:r w:rsidRPr="00DF4364">
        <w:rPr>
          <w:spacing w:val="-63"/>
        </w:rPr>
        <w:t xml:space="preserve"> </w:t>
      </w:r>
    </w:p>
    <w:p w:rsidR="00B878C0" w:rsidRPr="00DF4364" w:rsidRDefault="00B878C0" w:rsidP="004163DA">
      <w:pPr>
        <w:pStyle w:val="TableParagraph"/>
        <w:ind w:left="939" w:right="4095"/>
        <w:jc w:val="both"/>
      </w:pPr>
      <w:r w:rsidRPr="00DF4364">
        <w:t>в)</w:t>
      </w:r>
      <w:r w:rsidRPr="00DF4364">
        <w:rPr>
          <w:spacing w:val="-2"/>
        </w:rPr>
        <w:t xml:space="preserve"> </w:t>
      </w:r>
      <w:r w:rsidRPr="00DF4364">
        <w:t>рахунки-фактури</w:t>
      </w:r>
      <w:r w:rsidRPr="00DF4364">
        <w:rPr>
          <w:spacing w:val="-2"/>
        </w:rPr>
        <w:t xml:space="preserve"> </w:t>
      </w:r>
      <w:r w:rsidRPr="00DF4364">
        <w:t>(рахунки)</w:t>
      </w:r>
      <w:r w:rsidRPr="00DF4364">
        <w:rPr>
          <w:spacing w:val="-2"/>
        </w:rPr>
        <w:t xml:space="preserve"> </w:t>
      </w:r>
      <w:r w:rsidRPr="00DF4364">
        <w:t>на</w:t>
      </w:r>
      <w:r w:rsidRPr="00DF4364">
        <w:rPr>
          <w:spacing w:val="-2"/>
        </w:rPr>
        <w:t xml:space="preserve"> </w:t>
      </w:r>
      <w:r w:rsidRPr="00DF4364">
        <w:t>оплату;</w:t>
      </w:r>
    </w:p>
    <w:p w:rsidR="00B878C0" w:rsidRPr="00DF4364" w:rsidRDefault="00B878C0" w:rsidP="004163DA">
      <w:pPr>
        <w:pStyle w:val="TableParagraph"/>
        <w:ind w:right="205" w:firstLine="739"/>
        <w:jc w:val="both"/>
      </w:pPr>
      <w:r w:rsidRPr="00DF4364">
        <w:t>г)</w:t>
      </w:r>
      <w:r w:rsidRPr="00DF4364">
        <w:rPr>
          <w:spacing w:val="1"/>
        </w:rPr>
        <w:t xml:space="preserve"> </w:t>
      </w:r>
      <w:r w:rsidRPr="00DF4364">
        <w:t>листи,</w:t>
      </w:r>
      <w:r w:rsidRPr="00DF4364">
        <w:rPr>
          <w:spacing w:val="1"/>
        </w:rPr>
        <w:t xml:space="preserve"> </w:t>
      </w:r>
      <w:r w:rsidRPr="00DF4364">
        <w:t>повідомлення,</w:t>
      </w:r>
      <w:r w:rsidRPr="00DF4364">
        <w:rPr>
          <w:spacing w:val="1"/>
        </w:rPr>
        <w:t xml:space="preserve"> </w:t>
      </w:r>
      <w:r w:rsidRPr="00DF4364">
        <w:t>заяви</w:t>
      </w:r>
      <w:r w:rsidRPr="00DF4364">
        <w:rPr>
          <w:spacing w:val="1"/>
        </w:rPr>
        <w:t xml:space="preserve"> </w:t>
      </w:r>
      <w:r w:rsidRPr="00DF4364">
        <w:t>та</w:t>
      </w:r>
      <w:r w:rsidRPr="00DF4364">
        <w:rPr>
          <w:spacing w:val="1"/>
        </w:rPr>
        <w:t xml:space="preserve"> </w:t>
      </w:r>
      <w:r w:rsidRPr="00DF4364">
        <w:t>інші</w:t>
      </w:r>
      <w:r w:rsidRPr="00DF4364">
        <w:rPr>
          <w:spacing w:val="1"/>
        </w:rPr>
        <w:t xml:space="preserve"> </w:t>
      </w:r>
      <w:r w:rsidRPr="00DF4364">
        <w:t>документи,</w:t>
      </w:r>
      <w:r w:rsidRPr="00DF4364">
        <w:rPr>
          <w:spacing w:val="1"/>
        </w:rPr>
        <w:t xml:space="preserve"> </w:t>
      </w:r>
      <w:r w:rsidRPr="00DF4364">
        <w:t>які</w:t>
      </w:r>
      <w:r w:rsidRPr="00DF4364">
        <w:rPr>
          <w:spacing w:val="1"/>
        </w:rPr>
        <w:t xml:space="preserve"> </w:t>
      </w:r>
      <w:r w:rsidRPr="00DF4364">
        <w:t>мають</w:t>
      </w:r>
      <w:r w:rsidRPr="00DF4364">
        <w:rPr>
          <w:spacing w:val="1"/>
        </w:rPr>
        <w:t xml:space="preserve"> </w:t>
      </w:r>
      <w:r w:rsidRPr="00DF4364">
        <w:t>або</w:t>
      </w:r>
      <w:r w:rsidRPr="00DF4364">
        <w:rPr>
          <w:spacing w:val="1"/>
        </w:rPr>
        <w:t xml:space="preserve"> </w:t>
      </w:r>
      <w:r w:rsidRPr="00DF4364">
        <w:t>можуть</w:t>
      </w:r>
      <w:r w:rsidRPr="00DF4364">
        <w:rPr>
          <w:spacing w:val="1"/>
        </w:rPr>
        <w:t xml:space="preserve"> </w:t>
      </w:r>
      <w:r w:rsidRPr="00DF4364">
        <w:t>подаватися</w:t>
      </w:r>
      <w:r w:rsidRPr="00DF4364">
        <w:rPr>
          <w:spacing w:val="-1"/>
        </w:rPr>
        <w:t xml:space="preserve"> </w:t>
      </w:r>
      <w:r w:rsidRPr="00DF4364">
        <w:t>Сторонами</w:t>
      </w:r>
      <w:r w:rsidRPr="00DF4364">
        <w:rPr>
          <w:spacing w:val="-1"/>
        </w:rPr>
        <w:t xml:space="preserve"> </w:t>
      </w:r>
      <w:r w:rsidRPr="00DF4364">
        <w:t>з</w:t>
      </w:r>
      <w:r w:rsidRPr="00DF4364">
        <w:rPr>
          <w:spacing w:val="-1"/>
        </w:rPr>
        <w:t xml:space="preserve"> </w:t>
      </w:r>
      <w:r w:rsidRPr="00DF4364">
        <w:t>метою</w:t>
      </w:r>
      <w:r w:rsidRPr="00DF4364">
        <w:rPr>
          <w:spacing w:val="-1"/>
        </w:rPr>
        <w:t xml:space="preserve"> </w:t>
      </w:r>
      <w:r w:rsidRPr="00DF4364">
        <w:t>виконання</w:t>
      </w:r>
      <w:r w:rsidRPr="00DF4364">
        <w:rPr>
          <w:spacing w:val="1"/>
        </w:rPr>
        <w:t xml:space="preserve"> </w:t>
      </w:r>
      <w:r w:rsidRPr="00DF4364">
        <w:t>цього</w:t>
      </w:r>
      <w:r w:rsidRPr="00DF4364">
        <w:rPr>
          <w:spacing w:val="-1"/>
        </w:rPr>
        <w:t xml:space="preserve"> </w:t>
      </w:r>
      <w:r w:rsidRPr="00DF4364">
        <w:t>Договору.</w:t>
      </w:r>
    </w:p>
    <w:p w:rsidR="00DD7FCD" w:rsidRPr="00DF4364" w:rsidRDefault="00DD7FCD" w:rsidP="00DD7FCD">
      <w:pPr>
        <w:pStyle w:val="Default"/>
        <w:jc w:val="both"/>
        <w:rPr>
          <w:sz w:val="22"/>
          <w:szCs w:val="22"/>
          <w:lang w:val="uk-UA"/>
        </w:rPr>
      </w:pPr>
      <w:r w:rsidRPr="00DF4364">
        <w:rPr>
          <w:sz w:val="22"/>
          <w:szCs w:val="22"/>
          <w:lang w:val="uk-UA"/>
        </w:rPr>
        <w:t xml:space="preserve">13.2. Цей Договір складений у двох примірниках - по одному для кожної із сторін, які мають однакову юридичну силу. </w:t>
      </w:r>
    </w:p>
    <w:p w:rsidR="00DD7FCD" w:rsidRPr="00DF4364" w:rsidRDefault="00DD7FCD" w:rsidP="00DD7FCD">
      <w:pPr>
        <w:pStyle w:val="Default"/>
        <w:jc w:val="both"/>
        <w:rPr>
          <w:sz w:val="22"/>
          <w:szCs w:val="22"/>
          <w:lang w:val="uk-UA"/>
        </w:rPr>
      </w:pPr>
      <w:r w:rsidRPr="00DF4364">
        <w:rPr>
          <w:sz w:val="22"/>
          <w:szCs w:val="22"/>
          <w:lang w:val="uk-UA"/>
        </w:rPr>
        <w:t xml:space="preserve">Визнання окремих положень цього Договору недійсними, не тягне за собою визнання Договору недійсним в цілому. </w:t>
      </w:r>
    </w:p>
    <w:p w:rsidR="00DD7FCD" w:rsidRPr="00DF4364" w:rsidRDefault="00DD7FCD" w:rsidP="00DD7FCD">
      <w:pPr>
        <w:pStyle w:val="Default"/>
        <w:jc w:val="both"/>
        <w:rPr>
          <w:sz w:val="22"/>
          <w:szCs w:val="22"/>
          <w:lang w:val="uk-UA"/>
        </w:rPr>
      </w:pPr>
      <w:r w:rsidRPr="00DF4364">
        <w:rPr>
          <w:sz w:val="22"/>
          <w:szCs w:val="22"/>
          <w:lang w:val="uk-UA"/>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w:t>
      </w:r>
      <w:r w:rsidR="00B878C0" w:rsidRPr="00DF4364">
        <w:rPr>
          <w:sz w:val="22"/>
          <w:szCs w:val="22"/>
          <w:lang w:val="uk-UA"/>
        </w:rPr>
        <w:t>3.4</w:t>
      </w:r>
      <w:r w:rsidRPr="00DF4364">
        <w:rPr>
          <w:sz w:val="22"/>
          <w:szCs w:val="22"/>
          <w:lang w:val="uk-UA"/>
        </w:rPr>
        <w:t xml:space="preserve"> та 1</w:t>
      </w:r>
      <w:r w:rsidR="00B878C0" w:rsidRPr="00DF4364">
        <w:rPr>
          <w:sz w:val="22"/>
          <w:szCs w:val="22"/>
          <w:lang w:val="uk-UA"/>
        </w:rPr>
        <w:t>3.5</w:t>
      </w:r>
      <w:r w:rsidRPr="00DF4364">
        <w:rPr>
          <w:sz w:val="22"/>
          <w:szCs w:val="22"/>
          <w:lang w:val="uk-UA"/>
        </w:rPr>
        <w:t xml:space="preserve"> цього Договору. </w:t>
      </w:r>
    </w:p>
    <w:p w:rsidR="00DD7FCD" w:rsidRPr="00DF4364" w:rsidRDefault="00DD7FCD" w:rsidP="00DD7FCD">
      <w:pPr>
        <w:pStyle w:val="Default"/>
        <w:jc w:val="both"/>
        <w:rPr>
          <w:sz w:val="22"/>
          <w:szCs w:val="22"/>
          <w:lang w:val="uk-UA"/>
        </w:rPr>
      </w:pPr>
      <w:r w:rsidRPr="00DF4364">
        <w:rPr>
          <w:sz w:val="22"/>
          <w:szCs w:val="22"/>
          <w:lang w:val="uk-UA"/>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DD7FCD" w:rsidRPr="00DF4364" w:rsidRDefault="00DD7FCD" w:rsidP="00DD7FCD">
      <w:pPr>
        <w:pStyle w:val="Default"/>
        <w:jc w:val="both"/>
        <w:rPr>
          <w:sz w:val="22"/>
          <w:szCs w:val="22"/>
          <w:lang w:val="uk-UA"/>
        </w:rPr>
      </w:pPr>
      <w:r w:rsidRPr="00DF4364">
        <w:rPr>
          <w:sz w:val="22"/>
          <w:szCs w:val="22"/>
          <w:lang w:val="uk-UA"/>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DD7FCD" w:rsidRPr="00DF4364" w:rsidRDefault="00DD7FCD" w:rsidP="00DD7FCD">
      <w:pPr>
        <w:pStyle w:val="Default"/>
        <w:jc w:val="both"/>
        <w:rPr>
          <w:sz w:val="22"/>
          <w:szCs w:val="22"/>
          <w:lang w:val="uk-UA"/>
        </w:rPr>
      </w:pPr>
      <w:r w:rsidRPr="00DF4364">
        <w:rPr>
          <w:sz w:val="22"/>
          <w:szCs w:val="22"/>
          <w:lang w:val="uk-UA"/>
        </w:rPr>
        <w:t xml:space="preserve">Споживач _______ платником податку на додану вартість та ___________ статус </w:t>
      </w:r>
    </w:p>
    <w:p w:rsidR="00DD7FCD" w:rsidRPr="00DF4364" w:rsidRDefault="00DD7FCD" w:rsidP="00DD7FCD">
      <w:pPr>
        <w:pStyle w:val="Default"/>
        <w:jc w:val="both"/>
        <w:rPr>
          <w:sz w:val="22"/>
          <w:szCs w:val="22"/>
          <w:lang w:val="uk-UA"/>
        </w:rPr>
      </w:pPr>
      <w:r w:rsidRPr="00DF4364">
        <w:rPr>
          <w:sz w:val="22"/>
          <w:szCs w:val="22"/>
          <w:lang w:val="uk-UA"/>
        </w:rPr>
        <w:t>(є/ не є, потрібне зазначити)</w:t>
      </w:r>
      <w:r w:rsidR="00B878C0" w:rsidRPr="00DF4364">
        <w:rPr>
          <w:sz w:val="22"/>
          <w:szCs w:val="22"/>
          <w:lang w:val="uk-UA"/>
        </w:rPr>
        <w:t xml:space="preserve">                                        </w:t>
      </w:r>
      <w:r w:rsidRPr="00DF4364">
        <w:rPr>
          <w:sz w:val="22"/>
          <w:szCs w:val="22"/>
          <w:lang w:val="uk-UA"/>
        </w:rPr>
        <w:t xml:space="preserve"> (має/ не має, потрібне зазначити) </w:t>
      </w:r>
    </w:p>
    <w:p w:rsidR="00DD7FCD" w:rsidRPr="00DF4364" w:rsidRDefault="00DD7FCD" w:rsidP="00DD7FCD">
      <w:pPr>
        <w:pStyle w:val="Default"/>
        <w:jc w:val="both"/>
        <w:rPr>
          <w:sz w:val="22"/>
          <w:szCs w:val="22"/>
          <w:lang w:val="uk-UA"/>
        </w:rPr>
      </w:pPr>
      <w:r w:rsidRPr="00DF4364">
        <w:rPr>
          <w:sz w:val="22"/>
          <w:szCs w:val="22"/>
          <w:lang w:val="uk-UA"/>
        </w:rPr>
        <w:t xml:space="preserve">платника податку на прибуток на загальних умовах, передбачених Податковим кодексом України. </w:t>
      </w:r>
    </w:p>
    <w:p w:rsidR="00DD7FCD" w:rsidRPr="00DF4364" w:rsidRDefault="00DD7FCD" w:rsidP="00DD7FCD">
      <w:pPr>
        <w:pStyle w:val="Default"/>
        <w:jc w:val="both"/>
        <w:rPr>
          <w:sz w:val="22"/>
          <w:szCs w:val="22"/>
          <w:lang w:val="uk-UA"/>
        </w:rPr>
      </w:pPr>
      <w:r w:rsidRPr="00DF4364">
        <w:rPr>
          <w:sz w:val="22"/>
          <w:szCs w:val="22"/>
          <w:lang w:val="uk-UA"/>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rsidR="00DD7FCD" w:rsidRPr="00DF4364" w:rsidRDefault="00DD7FCD" w:rsidP="00DD7FCD">
      <w:pPr>
        <w:pStyle w:val="Default"/>
        <w:jc w:val="both"/>
        <w:rPr>
          <w:sz w:val="22"/>
          <w:szCs w:val="22"/>
          <w:lang w:val="uk-UA"/>
        </w:rPr>
      </w:pPr>
      <w:r w:rsidRPr="00DF4364">
        <w:rPr>
          <w:sz w:val="22"/>
          <w:szCs w:val="22"/>
          <w:lang w:val="uk-UA"/>
        </w:rPr>
        <w:t xml:space="preserve">13.6. Цей Договір разом з усіма додатками і доповненнями, складений за повного розуміння Сторонами предмета та умов Договору. </w:t>
      </w:r>
    </w:p>
    <w:p w:rsidR="00DD7FCD" w:rsidRPr="00DF4364" w:rsidRDefault="00DD7FCD" w:rsidP="00DD7FCD">
      <w:pPr>
        <w:pStyle w:val="Default"/>
        <w:jc w:val="both"/>
        <w:rPr>
          <w:sz w:val="22"/>
          <w:szCs w:val="22"/>
          <w:lang w:val="uk-UA"/>
        </w:rPr>
      </w:pPr>
      <w:r w:rsidRPr="00DF4364">
        <w:rPr>
          <w:sz w:val="22"/>
          <w:szCs w:val="22"/>
          <w:lang w:val="uk-UA"/>
        </w:rPr>
        <w:t xml:space="preserve">Споживач розуміє та погоджується з тим, що отримав повну, достовірну та достатню інформацію, необхідну для підписання Договору. </w:t>
      </w:r>
    </w:p>
    <w:p w:rsidR="00DD7FCD" w:rsidRPr="00DF4364" w:rsidRDefault="00DD7FCD" w:rsidP="00DD7FCD">
      <w:pPr>
        <w:pStyle w:val="Default"/>
        <w:jc w:val="both"/>
        <w:rPr>
          <w:sz w:val="22"/>
          <w:szCs w:val="22"/>
          <w:lang w:val="uk-UA"/>
        </w:rPr>
      </w:pPr>
      <w:r w:rsidRPr="00DF4364">
        <w:rPr>
          <w:sz w:val="22"/>
          <w:szCs w:val="22"/>
          <w:lang w:val="uk-UA"/>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1E268D" w:rsidRPr="00DF4364" w:rsidRDefault="001E268D" w:rsidP="004163DA">
      <w:pPr>
        <w:rPr>
          <w:rFonts w:ascii="Times New Roman" w:hAnsi="Times New Roman"/>
          <w:b/>
          <w:sz w:val="22"/>
          <w:szCs w:val="22"/>
          <w:lang w:val="uk-UA"/>
        </w:rPr>
      </w:pPr>
    </w:p>
    <w:p w:rsidR="001E268D" w:rsidRPr="00DF4364" w:rsidRDefault="001E268D" w:rsidP="00705497">
      <w:pPr>
        <w:ind w:firstLine="550"/>
        <w:jc w:val="center"/>
        <w:rPr>
          <w:rFonts w:ascii="Times New Roman" w:hAnsi="Times New Roman"/>
          <w:b/>
          <w:sz w:val="22"/>
          <w:szCs w:val="22"/>
          <w:lang w:val="uk-UA"/>
        </w:rPr>
      </w:pPr>
    </w:p>
    <w:p w:rsidR="00705497" w:rsidRPr="00DF4364" w:rsidRDefault="00705497" w:rsidP="00705497">
      <w:pPr>
        <w:ind w:firstLine="550"/>
        <w:jc w:val="center"/>
        <w:rPr>
          <w:rFonts w:ascii="Times New Roman" w:hAnsi="Times New Roman"/>
          <w:b/>
          <w:sz w:val="22"/>
          <w:szCs w:val="22"/>
        </w:rPr>
      </w:pPr>
      <w:r w:rsidRPr="00DF4364">
        <w:rPr>
          <w:rFonts w:ascii="Times New Roman" w:hAnsi="Times New Roman"/>
          <w:b/>
          <w:sz w:val="22"/>
          <w:szCs w:val="22"/>
        </w:rPr>
        <w:t>14. Адреси та реквізити сторін</w:t>
      </w:r>
    </w:p>
    <w:p w:rsidR="005A7E65" w:rsidRPr="00DF4364" w:rsidRDefault="005A7E65" w:rsidP="00705497">
      <w:pPr>
        <w:ind w:firstLine="550"/>
        <w:jc w:val="center"/>
        <w:rPr>
          <w:rFonts w:ascii="Times New Roman" w:hAnsi="Times New Roman"/>
          <w:b/>
          <w:sz w:val="22"/>
          <w:szCs w:val="22"/>
        </w:rPr>
      </w:pPr>
    </w:p>
    <w:tbl>
      <w:tblPr>
        <w:tblW w:w="5000" w:type="pct"/>
        <w:jc w:val="center"/>
        <w:tblLook w:val="04A0"/>
      </w:tblPr>
      <w:tblGrid>
        <w:gridCol w:w="4891"/>
        <w:gridCol w:w="4962"/>
      </w:tblGrid>
      <w:tr w:rsidR="00705497" w:rsidRPr="00DF4364" w:rsidTr="00FB147C">
        <w:trPr>
          <w:trHeight w:val="4704"/>
          <w:jc w:val="center"/>
        </w:trPr>
        <w:tc>
          <w:tcPr>
            <w:tcW w:w="4892" w:type="dxa"/>
            <w:shd w:val="clear" w:color="auto" w:fill="auto"/>
          </w:tcPr>
          <w:p w:rsidR="00705497" w:rsidRPr="00DF4364" w:rsidRDefault="00705497" w:rsidP="00FB147C">
            <w:pPr>
              <w:snapToGrid w:val="0"/>
              <w:ind w:right="135"/>
              <w:jc w:val="center"/>
              <w:outlineLvl w:val="1"/>
              <w:rPr>
                <w:rFonts w:ascii="Times New Roman" w:hAnsi="Times New Roman"/>
                <w:b/>
                <w:bCs/>
                <w:sz w:val="22"/>
                <w:szCs w:val="22"/>
                <w:lang w:val="ru-RU"/>
              </w:rPr>
            </w:pPr>
            <w:r w:rsidRPr="00DF4364">
              <w:rPr>
                <w:rFonts w:ascii="Times New Roman" w:hAnsi="Times New Roman"/>
                <w:b/>
                <w:bCs/>
                <w:sz w:val="22"/>
                <w:szCs w:val="22"/>
                <w:lang w:val="ru-RU"/>
              </w:rPr>
              <w:t>Споживач:</w:t>
            </w:r>
          </w:p>
          <w:p w:rsidR="00705497" w:rsidRPr="00DF4364" w:rsidRDefault="0088013E" w:rsidP="00FB147C">
            <w:pPr>
              <w:autoSpaceDE w:val="0"/>
              <w:adjustRightInd w:val="0"/>
              <w:ind w:right="135"/>
              <w:jc w:val="both"/>
              <w:rPr>
                <w:rFonts w:ascii="Times New Roman" w:hAnsi="Times New Roman"/>
                <w:b/>
                <w:bCs/>
                <w:sz w:val="22"/>
                <w:szCs w:val="22"/>
                <w:lang w:val="ru-RU" w:eastAsia="uk-UA"/>
              </w:rPr>
            </w:pPr>
            <w:r w:rsidRPr="00DF4364">
              <w:rPr>
                <w:rFonts w:ascii="Times New Roman" w:hAnsi="Times New Roman"/>
                <w:b/>
                <w:bCs/>
                <w:sz w:val="22"/>
                <w:szCs w:val="22"/>
                <w:lang w:val="ru-RU" w:eastAsia="uk-UA"/>
              </w:rPr>
              <w:t>Великодальницька</w:t>
            </w:r>
            <w:r w:rsidR="00705497" w:rsidRPr="00DF4364">
              <w:rPr>
                <w:rFonts w:ascii="Times New Roman" w:hAnsi="Times New Roman"/>
                <w:b/>
                <w:bCs/>
                <w:sz w:val="22"/>
                <w:szCs w:val="22"/>
                <w:lang w:val="ru-RU" w:eastAsia="uk-UA"/>
              </w:rPr>
              <w:t xml:space="preserve"> сільська рада </w:t>
            </w:r>
          </w:p>
          <w:p w:rsidR="00705497" w:rsidRPr="00DF4364" w:rsidRDefault="00705497" w:rsidP="00FB147C">
            <w:pPr>
              <w:autoSpaceDE w:val="0"/>
              <w:adjustRightInd w:val="0"/>
              <w:ind w:right="136"/>
              <w:rPr>
                <w:rFonts w:ascii="Times New Roman" w:hAnsi="Times New Roman"/>
                <w:sz w:val="22"/>
                <w:szCs w:val="22"/>
                <w:lang w:val="ru-RU" w:eastAsia="uk-UA"/>
              </w:rPr>
            </w:pPr>
            <w:r w:rsidRPr="00DF4364">
              <w:rPr>
                <w:rFonts w:ascii="Times New Roman" w:hAnsi="Times New Roman"/>
                <w:b/>
                <w:bCs/>
                <w:sz w:val="22"/>
                <w:szCs w:val="22"/>
                <w:lang w:val="ru-RU" w:eastAsia="uk-UA"/>
              </w:rPr>
              <w:t xml:space="preserve">Одеського району Одеської області </w:t>
            </w:r>
            <w:r w:rsidRPr="00DF4364">
              <w:rPr>
                <w:rFonts w:ascii="Times New Roman" w:hAnsi="Times New Roman"/>
                <w:sz w:val="22"/>
                <w:szCs w:val="22"/>
                <w:lang w:val="ru-RU" w:eastAsia="uk-UA"/>
              </w:rPr>
              <w:t>Юридична адреса:</w:t>
            </w:r>
          </w:p>
          <w:p w:rsidR="00705497" w:rsidRPr="00DF4364" w:rsidRDefault="00705497" w:rsidP="00FB147C">
            <w:pPr>
              <w:autoSpaceDE w:val="0"/>
              <w:adjustRightInd w:val="0"/>
              <w:ind w:right="136"/>
              <w:rPr>
                <w:rFonts w:ascii="Times New Roman" w:hAnsi="Times New Roman"/>
                <w:sz w:val="22"/>
                <w:szCs w:val="22"/>
                <w:lang w:val="ru-RU" w:eastAsia="uk-UA"/>
              </w:rPr>
            </w:pPr>
            <w:r w:rsidRPr="00DF4364">
              <w:rPr>
                <w:rFonts w:ascii="Times New Roman" w:hAnsi="Times New Roman"/>
                <w:sz w:val="22"/>
                <w:szCs w:val="22"/>
                <w:lang w:val="ru-RU" w:eastAsia="uk-UA"/>
              </w:rPr>
              <w:t>67</w:t>
            </w:r>
            <w:r w:rsidR="0088013E" w:rsidRPr="00DF4364">
              <w:rPr>
                <w:rFonts w:ascii="Times New Roman" w:hAnsi="Times New Roman"/>
                <w:sz w:val="22"/>
                <w:szCs w:val="22"/>
                <w:lang w:val="ru-RU" w:eastAsia="uk-UA"/>
              </w:rPr>
              <w:t>668,</w:t>
            </w:r>
            <w:r w:rsidRPr="00DF4364">
              <w:rPr>
                <w:rFonts w:ascii="Times New Roman" w:hAnsi="Times New Roman"/>
                <w:sz w:val="22"/>
                <w:szCs w:val="22"/>
                <w:lang w:val="ru-RU" w:eastAsia="uk-UA"/>
              </w:rPr>
              <w:t xml:space="preserve"> Одеська область, Одеський район, </w:t>
            </w:r>
          </w:p>
          <w:p w:rsidR="00705497" w:rsidRPr="00DF4364" w:rsidRDefault="0088013E" w:rsidP="00FB147C">
            <w:pPr>
              <w:autoSpaceDE w:val="0"/>
              <w:adjustRightInd w:val="0"/>
              <w:ind w:right="136"/>
              <w:rPr>
                <w:rFonts w:ascii="Times New Roman" w:hAnsi="Times New Roman"/>
                <w:sz w:val="22"/>
                <w:szCs w:val="22"/>
                <w:lang w:val="ru-RU" w:eastAsia="uk-UA"/>
              </w:rPr>
            </w:pPr>
            <w:r w:rsidRPr="00DF4364">
              <w:rPr>
                <w:rFonts w:ascii="Times New Roman" w:hAnsi="Times New Roman"/>
                <w:sz w:val="22"/>
                <w:szCs w:val="22"/>
                <w:lang w:val="ru-RU" w:eastAsia="uk-UA"/>
              </w:rPr>
              <w:t>с. Великий Дальник</w:t>
            </w:r>
            <w:r w:rsidR="00705497" w:rsidRPr="00DF4364">
              <w:rPr>
                <w:rFonts w:ascii="Times New Roman" w:hAnsi="Times New Roman"/>
                <w:sz w:val="22"/>
                <w:szCs w:val="22"/>
                <w:lang w:val="ru-RU" w:eastAsia="uk-UA"/>
              </w:rPr>
              <w:t>, ву</w:t>
            </w:r>
            <w:r w:rsidRPr="00DF4364">
              <w:rPr>
                <w:rFonts w:ascii="Times New Roman" w:hAnsi="Times New Roman"/>
                <w:sz w:val="22"/>
                <w:szCs w:val="22"/>
                <w:lang w:val="ru-RU" w:eastAsia="uk-UA"/>
              </w:rPr>
              <w:t>л.</w:t>
            </w:r>
            <w:r w:rsidR="00705497" w:rsidRPr="00DF4364">
              <w:rPr>
                <w:rFonts w:ascii="Times New Roman" w:hAnsi="Times New Roman"/>
                <w:sz w:val="22"/>
                <w:szCs w:val="22"/>
                <w:lang w:val="ru-RU" w:eastAsia="uk-UA"/>
              </w:rPr>
              <w:t xml:space="preserve"> </w:t>
            </w:r>
            <w:r w:rsidRPr="00DF4364">
              <w:rPr>
                <w:rFonts w:ascii="Times New Roman" w:hAnsi="Times New Roman"/>
                <w:sz w:val="22"/>
                <w:szCs w:val="22"/>
                <w:lang w:val="ru-RU" w:eastAsia="uk-UA"/>
              </w:rPr>
              <w:t>Хмельницького</w:t>
            </w:r>
            <w:r w:rsidR="001E268D" w:rsidRPr="00DF4364">
              <w:rPr>
                <w:rFonts w:ascii="Times New Roman" w:hAnsi="Times New Roman"/>
                <w:sz w:val="22"/>
                <w:szCs w:val="22"/>
                <w:lang w:val="ru-RU" w:eastAsia="uk-UA"/>
              </w:rPr>
              <w:t xml:space="preserve"> Б.</w:t>
            </w:r>
            <w:r w:rsidRPr="00DF4364">
              <w:rPr>
                <w:rFonts w:ascii="Times New Roman" w:hAnsi="Times New Roman"/>
                <w:sz w:val="22"/>
                <w:szCs w:val="22"/>
                <w:lang w:val="ru-RU" w:eastAsia="uk-UA"/>
              </w:rPr>
              <w:t>, 3</w:t>
            </w:r>
            <w:r w:rsidR="001E268D" w:rsidRPr="00DF4364">
              <w:rPr>
                <w:rFonts w:ascii="Times New Roman" w:hAnsi="Times New Roman"/>
                <w:sz w:val="22"/>
                <w:szCs w:val="22"/>
                <w:lang w:val="ru-RU" w:eastAsia="uk-UA"/>
              </w:rPr>
              <w:t>-</w:t>
            </w:r>
            <w:r w:rsidR="00AC2FBD" w:rsidRPr="00DF4364">
              <w:rPr>
                <w:rFonts w:ascii="Times New Roman" w:hAnsi="Times New Roman"/>
                <w:sz w:val="22"/>
                <w:szCs w:val="22"/>
                <w:lang w:val="ru-RU" w:eastAsia="uk-UA"/>
              </w:rPr>
              <w:t xml:space="preserve"> Д</w:t>
            </w:r>
          </w:p>
          <w:p w:rsidR="00705497" w:rsidRPr="00DF4364" w:rsidRDefault="00705497" w:rsidP="00FB147C">
            <w:pPr>
              <w:autoSpaceDE w:val="0"/>
              <w:adjustRightInd w:val="0"/>
              <w:ind w:right="136"/>
              <w:rPr>
                <w:rFonts w:ascii="Times New Roman" w:hAnsi="Times New Roman"/>
                <w:sz w:val="22"/>
                <w:szCs w:val="22"/>
                <w:lang w:val="ru-RU" w:eastAsia="uk-UA"/>
              </w:rPr>
            </w:pPr>
            <w:r w:rsidRPr="00DF4364">
              <w:rPr>
                <w:rFonts w:ascii="Times New Roman" w:hAnsi="Times New Roman"/>
                <w:sz w:val="22"/>
                <w:szCs w:val="22"/>
                <w:lang w:val="ru-RU" w:eastAsia="uk-UA"/>
              </w:rPr>
              <w:t>Банківські реквізити</w:t>
            </w:r>
          </w:p>
          <w:p w:rsidR="00705497" w:rsidRPr="00DF4364" w:rsidRDefault="00705497" w:rsidP="00FB147C">
            <w:pPr>
              <w:pStyle w:val="a8"/>
              <w:spacing w:before="0" w:beforeAutospacing="0" w:after="0" w:afterAutospacing="0"/>
              <w:rPr>
                <w:b/>
                <w:sz w:val="22"/>
                <w:szCs w:val="22"/>
                <w:lang w:val="uk-UA"/>
              </w:rPr>
            </w:pPr>
            <w:r w:rsidRPr="00DF4364">
              <w:rPr>
                <w:b/>
                <w:sz w:val="22"/>
                <w:szCs w:val="22"/>
                <w:lang w:val="uk-UA"/>
              </w:rPr>
              <w:t xml:space="preserve">р/р </w:t>
            </w:r>
            <w:r w:rsidRPr="00DF4364">
              <w:rPr>
                <w:sz w:val="22"/>
                <w:szCs w:val="22"/>
                <w:lang w:val="uk-UA"/>
              </w:rPr>
              <w:t xml:space="preserve"> </w:t>
            </w:r>
            <w:r w:rsidRPr="00DF4364">
              <w:rPr>
                <w:b/>
                <w:sz w:val="22"/>
                <w:szCs w:val="22"/>
                <w:lang w:val="uk-UA"/>
              </w:rPr>
              <w:t>UA_______________________________</w:t>
            </w:r>
          </w:p>
          <w:p w:rsidR="00705497" w:rsidRPr="00DF4364" w:rsidRDefault="00705497" w:rsidP="00FB147C">
            <w:pPr>
              <w:pStyle w:val="a8"/>
              <w:spacing w:before="0" w:beforeAutospacing="0" w:after="0" w:afterAutospacing="0"/>
              <w:rPr>
                <w:sz w:val="22"/>
                <w:szCs w:val="22"/>
                <w:lang w:val="uk-UA"/>
              </w:rPr>
            </w:pPr>
            <w:r w:rsidRPr="00DF4364">
              <w:rPr>
                <w:sz w:val="22"/>
                <w:szCs w:val="22"/>
                <w:lang w:val="uk-UA"/>
              </w:rPr>
              <w:t>Держказначейська служба України, м. Київ</w:t>
            </w:r>
          </w:p>
          <w:p w:rsidR="00705497" w:rsidRPr="00DF4364" w:rsidRDefault="00705497" w:rsidP="00FB147C">
            <w:pPr>
              <w:autoSpaceDE w:val="0"/>
              <w:adjustRightInd w:val="0"/>
              <w:ind w:right="136"/>
              <w:rPr>
                <w:rFonts w:ascii="Times New Roman" w:hAnsi="Times New Roman"/>
                <w:bCs/>
                <w:sz w:val="22"/>
                <w:szCs w:val="22"/>
                <w:lang w:val="ru-RU"/>
              </w:rPr>
            </w:pPr>
            <w:r w:rsidRPr="00DF4364">
              <w:rPr>
                <w:rFonts w:ascii="Times New Roman" w:hAnsi="Times New Roman"/>
                <w:bCs/>
                <w:sz w:val="22"/>
                <w:szCs w:val="22"/>
                <w:lang w:val="uk-UA"/>
              </w:rPr>
              <w:t>МФО 820172</w:t>
            </w:r>
          </w:p>
          <w:p w:rsidR="00705497" w:rsidRPr="00DF4364" w:rsidRDefault="00705497" w:rsidP="00FB147C">
            <w:pPr>
              <w:autoSpaceDE w:val="0"/>
              <w:adjustRightInd w:val="0"/>
              <w:ind w:right="136"/>
              <w:rPr>
                <w:rFonts w:ascii="Times New Roman" w:hAnsi="Times New Roman"/>
                <w:sz w:val="22"/>
                <w:szCs w:val="22"/>
                <w:lang w:val="ru-RU" w:eastAsia="uk-UA"/>
              </w:rPr>
            </w:pPr>
            <w:r w:rsidRPr="00DF4364">
              <w:rPr>
                <w:rFonts w:ascii="Times New Roman" w:hAnsi="Times New Roman"/>
                <w:sz w:val="22"/>
                <w:szCs w:val="22"/>
                <w:lang w:val="ru-RU" w:eastAsia="uk-UA"/>
              </w:rPr>
              <w:t>Код ЄДРПОУ 043</w:t>
            </w:r>
            <w:r w:rsidR="0088013E" w:rsidRPr="00DF4364">
              <w:rPr>
                <w:rFonts w:ascii="Times New Roman" w:hAnsi="Times New Roman"/>
                <w:sz w:val="22"/>
                <w:szCs w:val="22"/>
                <w:lang w:val="ru-RU" w:eastAsia="uk-UA"/>
              </w:rPr>
              <w:t>77693</w:t>
            </w:r>
            <w:r w:rsidRPr="00DF4364">
              <w:rPr>
                <w:rFonts w:ascii="Times New Roman" w:hAnsi="Times New Roman"/>
                <w:sz w:val="22"/>
                <w:szCs w:val="22"/>
                <w:lang w:val="ru-RU" w:eastAsia="uk-UA"/>
              </w:rPr>
              <w:t xml:space="preserve"> </w:t>
            </w:r>
          </w:p>
          <w:p w:rsidR="00705497" w:rsidRPr="00DF4364" w:rsidRDefault="00705497" w:rsidP="00FB147C">
            <w:pPr>
              <w:ind w:right="136"/>
              <w:rPr>
                <w:rFonts w:ascii="Times New Roman" w:hAnsi="Times New Roman"/>
                <w:sz w:val="22"/>
                <w:szCs w:val="22"/>
                <w:lang w:val="ru-RU" w:eastAsia="uk-UA"/>
              </w:rPr>
            </w:pPr>
            <w:r w:rsidRPr="00DF4364">
              <w:rPr>
                <w:rFonts w:ascii="Times New Roman" w:hAnsi="Times New Roman"/>
                <w:sz w:val="22"/>
                <w:szCs w:val="22"/>
                <w:lang w:val="ru-RU" w:eastAsia="uk-UA"/>
              </w:rPr>
              <w:t xml:space="preserve">Телефон: </w:t>
            </w:r>
            <w:r w:rsidR="0088013E" w:rsidRPr="00DF4364">
              <w:rPr>
                <w:rFonts w:ascii="Times New Roman" w:hAnsi="Times New Roman"/>
                <w:sz w:val="22"/>
                <w:szCs w:val="22"/>
                <w:lang w:val="ru-RU" w:eastAsia="uk-UA"/>
              </w:rPr>
              <w:t>098-354-92-81</w:t>
            </w:r>
          </w:p>
          <w:p w:rsidR="00705497" w:rsidRPr="00DF4364" w:rsidRDefault="00705497" w:rsidP="00FB147C">
            <w:pPr>
              <w:ind w:right="136"/>
              <w:rPr>
                <w:rFonts w:ascii="Times New Roman" w:hAnsi="Times New Roman"/>
                <w:sz w:val="22"/>
                <w:szCs w:val="22"/>
                <w:lang w:val="ru-RU"/>
              </w:rPr>
            </w:pPr>
            <w:r w:rsidRPr="00DF4364">
              <w:rPr>
                <w:rFonts w:ascii="Times New Roman" w:hAnsi="Times New Roman"/>
                <w:sz w:val="22"/>
                <w:szCs w:val="22"/>
              </w:rPr>
              <w:t>Email</w:t>
            </w:r>
            <w:r w:rsidRPr="00DF4364">
              <w:rPr>
                <w:rFonts w:ascii="Times New Roman" w:hAnsi="Times New Roman"/>
                <w:sz w:val="22"/>
                <w:szCs w:val="22"/>
                <w:lang w:val="ru-RU"/>
              </w:rPr>
              <w:t xml:space="preserve">: </w:t>
            </w:r>
            <w:r w:rsidRPr="00DF4364">
              <w:rPr>
                <w:rFonts w:ascii="Times New Roman" w:hAnsi="Times New Roman"/>
                <w:sz w:val="22"/>
                <w:szCs w:val="22"/>
              </w:rPr>
              <w:t> </w:t>
            </w:r>
            <w:r w:rsidR="00D20375" w:rsidRPr="00DF4364">
              <w:rPr>
                <w:rStyle w:val="a3"/>
                <w:sz w:val="22"/>
                <w:szCs w:val="22"/>
              </w:rPr>
              <w:t>vdalnikotg</w:t>
            </w:r>
            <w:r w:rsidR="00D20375" w:rsidRPr="00DF4364">
              <w:rPr>
                <w:rStyle w:val="a3"/>
                <w:sz w:val="22"/>
                <w:szCs w:val="22"/>
                <w:lang w:val="ru-RU"/>
              </w:rPr>
              <w:t>@</w:t>
            </w:r>
            <w:r w:rsidR="00D20375" w:rsidRPr="00DF4364">
              <w:rPr>
                <w:rStyle w:val="a3"/>
                <w:sz w:val="22"/>
                <w:szCs w:val="22"/>
              </w:rPr>
              <w:t>gmail</w:t>
            </w:r>
            <w:r w:rsidR="00D20375" w:rsidRPr="00DF4364">
              <w:rPr>
                <w:rStyle w:val="a3"/>
                <w:sz w:val="22"/>
                <w:szCs w:val="22"/>
                <w:lang w:val="ru-RU"/>
              </w:rPr>
              <w:t>.</w:t>
            </w:r>
            <w:r w:rsidR="00D20375" w:rsidRPr="00DF4364">
              <w:rPr>
                <w:rStyle w:val="a3"/>
                <w:sz w:val="22"/>
                <w:szCs w:val="22"/>
              </w:rPr>
              <w:t>com</w:t>
            </w:r>
          </w:p>
          <w:p w:rsidR="005A7E65" w:rsidRPr="00DF4364" w:rsidRDefault="005A7E65" w:rsidP="00FB147C">
            <w:pPr>
              <w:ind w:right="135"/>
              <w:rPr>
                <w:rFonts w:ascii="Times New Roman" w:hAnsi="Times New Roman"/>
                <w:b/>
                <w:sz w:val="22"/>
                <w:szCs w:val="22"/>
                <w:lang w:val="uk-UA"/>
              </w:rPr>
            </w:pPr>
          </w:p>
          <w:p w:rsidR="00705497" w:rsidRPr="00DF4364" w:rsidRDefault="00705497" w:rsidP="00FB147C">
            <w:pPr>
              <w:ind w:right="135"/>
              <w:rPr>
                <w:rFonts w:ascii="Times New Roman" w:hAnsi="Times New Roman"/>
                <w:b/>
                <w:sz w:val="22"/>
                <w:szCs w:val="22"/>
                <w:lang w:val="ru-RU"/>
              </w:rPr>
            </w:pPr>
          </w:p>
          <w:p w:rsidR="00705497" w:rsidRPr="00DF4364" w:rsidRDefault="00705497" w:rsidP="00FB147C">
            <w:pPr>
              <w:ind w:right="135"/>
              <w:rPr>
                <w:rFonts w:ascii="Times New Roman" w:hAnsi="Times New Roman"/>
                <w:b/>
                <w:sz w:val="22"/>
                <w:szCs w:val="22"/>
                <w:lang w:val="uk-UA"/>
              </w:rPr>
            </w:pPr>
          </w:p>
          <w:p w:rsidR="00705497" w:rsidRPr="00DF4364" w:rsidRDefault="00705497" w:rsidP="00FB147C">
            <w:pPr>
              <w:ind w:right="135"/>
              <w:rPr>
                <w:rFonts w:ascii="Times New Roman" w:hAnsi="Times New Roman"/>
                <w:b/>
                <w:sz w:val="22"/>
                <w:szCs w:val="22"/>
                <w:lang w:val="ru-RU"/>
              </w:rPr>
            </w:pPr>
            <w:r w:rsidRPr="00DF4364">
              <w:rPr>
                <w:rFonts w:ascii="Times New Roman" w:hAnsi="Times New Roman"/>
                <w:b/>
                <w:sz w:val="22"/>
                <w:szCs w:val="22"/>
                <w:lang w:val="uk-UA"/>
              </w:rPr>
              <w:t>____________________</w:t>
            </w:r>
            <w:r w:rsidRPr="00DF4364">
              <w:rPr>
                <w:rFonts w:ascii="Times New Roman" w:hAnsi="Times New Roman"/>
                <w:b/>
                <w:sz w:val="22"/>
                <w:szCs w:val="22"/>
                <w:lang w:val="ru-RU"/>
              </w:rPr>
              <w:t xml:space="preserve"> </w:t>
            </w:r>
          </w:p>
          <w:p w:rsidR="00705497" w:rsidRPr="00DF4364" w:rsidRDefault="00705497" w:rsidP="00FB147C">
            <w:pPr>
              <w:ind w:right="135"/>
              <w:rPr>
                <w:rFonts w:ascii="Times New Roman" w:hAnsi="Times New Roman"/>
                <w:b/>
                <w:bCs/>
                <w:sz w:val="22"/>
                <w:szCs w:val="22"/>
                <w:vertAlign w:val="superscript"/>
                <w:lang w:val="ru-RU"/>
              </w:rPr>
            </w:pPr>
            <w:r w:rsidRPr="00DF4364">
              <w:rPr>
                <w:rFonts w:ascii="Times New Roman" w:hAnsi="Times New Roman"/>
                <w:sz w:val="22"/>
                <w:szCs w:val="22"/>
                <w:vertAlign w:val="superscript"/>
                <w:lang w:val="ru-RU"/>
              </w:rPr>
              <w:t xml:space="preserve">                 </w:t>
            </w:r>
            <w:r w:rsidRPr="00DF4364">
              <w:rPr>
                <w:rFonts w:ascii="Times New Roman" w:hAnsi="Times New Roman"/>
                <w:b/>
                <w:bCs/>
                <w:sz w:val="22"/>
                <w:szCs w:val="22"/>
                <w:vertAlign w:val="superscript"/>
                <w:lang w:val="ru-RU"/>
              </w:rPr>
              <w:t>/</w:t>
            </w:r>
            <w:proofErr w:type="gramStart"/>
            <w:r w:rsidRPr="00DF4364">
              <w:rPr>
                <w:rFonts w:ascii="Times New Roman" w:hAnsi="Times New Roman"/>
                <w:b/>
                <w:bCs/>
                <w:sz w:val="22"/>
                <w:szCs w:val="22"/>
                <w:vertAlign w:val="superscript"/>
                <w:lang w:val="ru-RU"/>
              </w:rPr>
              <w:t>п</w:t>
            </w:r>
            <w:proofErr w:type="gramEnd"/>
            <w:r w:rsidRPr="00DF4364">
              <w:rPr>
                <w:rFonts w:ascii="Times New Roman" w:hAnsi="Times New Roman"/>
                <w:b/>
                <w:bCs/>
                <w:sz w:val="22"/>
                <w:szCs w:val="22"/>
                <w:vertAlign w:val="superscript"/>
                <w:lang w:val="ru-RU"/>
              </w:rPr>
              <w:t>ідпис/     /м.п./</w:t>
            </w:r>
          </w:p>
        </w:tc>
        <w:tc>
          <w:tcPr>
            <w:tcW w:w="4963" w:type="dxa"/>
            <w:shd w:val="clear" w:color="auto" w:fill="auto"/>
          </w:tcPr>
          <w:p w:rsidR="00705497" w:rsidRPr="00DF4364" w:rsidRDefault="00705497" w:rsidP="00FB147C">
            <w:pPr>
              <w:ind w:left="501"/>
              <w:jc w:val="center"/>
              <w:rPr>
                <w:rFonts w:ascii="Times New Roman" w:hAnsi="Times New Roman"/>
                <w:b/>
                <w:sz w:val="22"/>
                <w:szCs w:val="22"/>
                <w:lang w:val="ru-RU"/>
              </w:rPr>
            </w:pPr>
            <w:r w:rsidRPr="00DF4364">
              <w:rPr>
                <w:rFonts w:ascii="Times New Roman" w:hAnsi="Times New Roman"/>
                <w:b/>
                <w:sz w:val="22"/>
                <w:szCs w:val="22"/>
                <w:lang w:val="ru-RU"/>
              </w:rPr>
              <w:t>Постачальник:</w:t>
            </w:r>
          </w:p>
          <w:p w:rsidR="00705497" w:rsidRPr="00DF4364" w:rsidRDefault="00705497" w:rsidP="00FB147C">
            <w:pPr>
              <w:ind w:left="501"/>
              <w:rPr>
                <w:rFonts w:ascii="Times New Roman" w:hAnsi="Times New Roman"/>
                <w:sz w:val="22"/>
                <w:szCs w:val="22"/>
                <w:lang w:val="ru-RU"/>
              </w:rPr>
            </w:pPr>
          </w:p>
          <w:p w:rsidR="00705497" w:rsidRPr="00DF4364" w:rsidRDefault="00705497" w:rsidP="00FB147C">
            <w:pPr>
              <w:rPr>
                <w:rFonts w:ascii="Times New Roman" w:hAnsi="Times New Roman"/>
                <w:sz w:val="22"/>
                <w:szCs w:val="22"/>
                <w:lang w:val="ru-RU"/>
              </w:rPr>
            </w:pPr>
          </w:p>
          <w:p w:rsidR="00705497" w:rsidRPr="00DF4364" w:rsidRDefault="00705497" w:rsidP="00FB147C">
            <w:pPr>
              <w:ind w:left="501"/>
              <w:rPr>
                <w:rFonts w:ascii="Times New Roman" w:hAnsi="Times New Roman"/>
                <w:sz w:val="22"/>
                <w:szCs w:val="22"/>
                <w:lang w:val="ru-RU"/>
              </w:rPr>
            </w:pPr>
          </w:p>
          <w:p w:rsidR="00705497" w:rsidRPr="00DF4364" w:rsidRDefault="00705497" w:rsidP="00FB147C">
            <w:pPr>
              <w:ind w:left="501"/>
              <w:rPr>
                <w:rFonts w:ascii="Times New Roman" w:hAnsi="Times New Roman"/>
                <w:sz w:val="22"/>
                <w:szCs w:val="22"/>
                <w:lang w:val="ru-RU"/>
              </w:rPr>
            </w:pPr>
          </w:p>
          <w:p w:rsidR="00705497" w:rsidRPr="00DF4364" w:rsidRDefault="00705497" w:rsidP="00FB147C">
            <w:pPr>
              <w:ind w:left="501"/>
              <w:rPr>
                <w:rFonts w:ascii="Times New Roman" w:hAnsi="Times New Roman"/>
                <w:sz w:val="22"/>
                <w:szCs w:val="22"/>
                <w:lang w:val="ru-RU"/>
              </w:rPr>
            </w:pPr>
          </w:p>
          <w:p w:rsidR="00705497" w:rsidRPr="00DF4364" w:rsidRDefault="00705497" w:rsidP="00FB147C">
            <w:pPr>
              <w:ind w:left="501"/>
              <w:rPr>
                <w:rFonts w:ascii="Times New Roman" w:hAnsi="Times New Roman"/>
                <w:sz w:val="22"/>
                <w:szCs w:val="22"/>
                <w:lang w:val="ru-RU"/>
              </w:rPr>
            </w:pPr>
          </w:p>
          <w:p w:rsidR="00705497" w:rsidRPr="00DF4364" w:rsidRDefault="00705497" w:rsidP="00FB147C">
            <w:pPr>
              <w:ind w:left="501"/>
              <w:rPr>
                <w:rFonts w:ascii="Times New Roman" w:hAnsi="Times New Roman"/>
                <w:sz w:val="22"/>
                <w:szCs w:val="22"/>
                <w:lang w:val="ru-RU"/>
              </w:rPr>
            </w:pPr>
          </w:p>
          <w:p w:rsidR="00705497" w:rsidRPr="00DF4364" w:rsidRDefault="00705497" w:rsidP="00FB147C">
            <w:pPr>
              <w:ind w:left="501"/>
              <w:rPr>
                <w:rFonts w:ascii="Times New Roman" w:hAnsi="Times New Roman"/>
                <w:sz w:val="22"/>
                <w:szCs w:val="22"/>
                <w:lang w:val="ru-RU"/>
              </w:rPr>
            </w:pPr>
          </w:p>
          <w:p w:rsidR="00705497" w:rsidRPr="00DF4364" w:rsidRDefault="00705497" w:rsidP="00FB147C">
            <w:pPr>
              <w:ind w:left="501"/>
              <w:rPr>
                <w:rFonts w:ascii="Times New Roman" w:hAnsi="Times New Roman"/>
                <w:sz w:val="22"/>
                <w:szCs w:val="22"/>
                <w:lang w:val="ru-RU"/>
              </w:rPr>
            </w:pPr>
          </w:p>
          <w:p w:rsidR="00705497" w:rsidRPr="00DF4364" w:rsidRDefault="00705497" w:rsidP="00FB147C">
            <w:pPr>
              <w:ind w:left="501"/>
              <w:rPr>
                <w:rFonts w:ascii="Times New Roman" w:hAnsi="Times New Roman"/>
                <w:sz w:val="22"/>
                <w:szCs w:val="22"/>
                <w:lang w:val="ru-RU"/>
              </w:rPr>
            </w:pPr>
          </w:p>
          <w:p w:rsidR="00705497" w:rsidRPr="00DF4364" w:rsidRDefault="00705497" w:rsidP="00FB147C">
            <w:pPr>
              <w:ind w:left="501"/>
              <w:rPr>
                <w:rFonts w:ascii="Times New Roman" w:hAnsi="Times New Roman"/>
                <w:sz w:val="22"/>
                <w:szCs w:val="22"/>
                <w:lang w:val="ru-RU"/>
              </w:rPr>
            </w:pPr>
          </w:p>
          <w:p w:rsidR="00705497" w:rsidRPr="00DF4364" w:rsidRDefault="00705497" w:rsidP="00FB147C">
            <w:pPr>
              <w:ind w:left="501"/>
              <w:rPr>
                <w:rFonts w:ascii="Times New Roman" w:hAnsi="Times New Roman"/>
                <w:sz w:val="22"/>
                <w:szCs w:val="22"/>
                <w:lang w:val="ru-RU"/>
              </w:rPr>
            </w:pPr>
          </w:p>
          <w:p w:rsidR="005A7E65" w:rsidRPr="00DF4364" w:rsidRDefault="005A7E65" w:rsidP="00FB147C">
            <w:pPr>
              <w:ind w:left="501"/>
              <w:rPr>
                <w:rFonts w:ascii="Times New Roman" w:hAnsi="Times New Roman"/>
                <w:b/>
                <w:sz w:val="22"/>
                <w:szCs w:val="22"/>
                <w:lang w:val="ru-RU"/>
              </w:rPr>
            </w:pPr>
          </w:p>
          <w:p w:rsidR="005A7E65" w:rsidRPr="00DF4364" w:rsidRDefault="005A7E65" w:rsidP="00FB147C">
            <w:pPr>
              <w:ind w:left="501"/>
              <w:rPr>
                <w:rFonts w:ascii="Times New Roman" w:hAnsi="Times New Roman"/>
                <w:b/>
                <w:sz w:val="22"/>
                <w:szCs w:val="22"/>
                <w:lang w:val="ru-RU"/>
              </w:rPr>
            </w:pPr>
          </w:p>
          <w:p w:rsidR="00705497" w:rsidRPr="00DF4364" w:rsidRDefault="00705497" w:rsidP="00FB147C">
            <w:pPr>
              <w:ind w:left="501"/>
              <w:rPr>
                <w:rFonts w:ascii="Times New Roman" w:hAnsi="Times New Roman"/>
                <w:b/>
                <w:sz w:val="22"/>
                <w:szCs w:val="22"/>
                <w:lang w:val="ru-RU"/>
              </w:rPr>
            </w:pPr>
          </w:p>
          <w:p w:rsidR="00705497" w:rsidRPr="00DF4364" w:rsidRDefault="00705497" w:rsidP="00FB147C">
            <w:pPr>
              <w:ind w:left="501"/>
              <w:rPr>
                <w:rFonts w:ascii="Times New Roman" w:hAnsi="Times New Roman"/>
                <w:b/>
                <w:sz w:val="22"/>
                <w:szCs w:val="22"/>
                <w:lang w:val="ru-RU"/>
              </w:rPr>
            </w:pPr>
          </w:p>
          <w:p w:rsidR="00705497" w:rsidRPr="00DF4364" w:rsidRDefault="00705497" w:rsidP="00FB147C">
            <w:pPr>
              <w:ind w:left="501"/>
              <w:rPr>
                <w:rFonts w:ascii="Times New Roman" w:hAnsi="Times New Roman"/>
                <w:b/>
                <w:sz w:val="22"/>
                <w:szCs w:val="22"/>
                <w:lang w:val="ru-RU"/>
              </w:rPr>
            </w:pPr>
            <w:r w:rsidRPr="00DF4364">
              <w:rPr>
                <w:rFonts w:ascii="Times New Roman" w:hAnsi="Times New Roman"/>
                <w:b/>
                <w:sz w:val="22"/>
                <w:szCs w:val="22"/>
                <w:lang w:val="ru-RU"/>
              </w:rPr>
              <w:t xml:space="preserve">_____________________ </w:t>
            </w:r>
          </w:p>
          <w:p w:rsidR="00705497" w:rsidRPr="00DF4364" w:rsidRDefault="00705497" w:rsidP="00FB147C">
            <w:pPr>
              <w:ind w:left="501"/>
              <w:rPr>
                <w:rFonts w:ascii="Times New Roman" w:hAnsi="Times New Roman"/>
                <w:b/>
                <w:bCs/>
                <w:sz w:val="22"/>
                <w:szCs w:val="22"/>
                <w:lang w:val="ru-RU"/>
              </w:rPr>
            </w:pPr>
            <w:r w:rsidRPr="00DF4364">
              <w:rPr>
                <w:rFonts w:ascii="Times New Roman" w:hAnsi="Times New Roman"/>
                <w:b/>
                <w:bCs/>
                <w:sz w:val="22"/>
                <w:szCs w:val="22"/>
                <w:vertAlign w:val="superscript"/>
                <w:lang w:val="ru-RU"/>
              </w:rPr>
              <w:t xml:space="preserve">                 /</w:t>
            </w:r>
            <w:proofErr w:type="gramStart"/>
            <w:r w:rsidRPr="00DF4364">
              <w:rPr>
                <w:rFonts w:ascii="Times New Roman" w:hAnsi="Times New Roman"/>
                <w:b/>
                <w:bCs/>
                <w:sz w:val="22"/>
                <w:szCs w:val="22"/>
                <w:vertAlign w:val="superscript"/>
                <w:lang w:val="ru-RU"/>
              </w:rPr>
              <w:t>п</w:t>
            </w:r>
            <w:proofErr w:type="gramEnd"/>
            <w:r w:rsidRPr="00DF4364">
              <w:rPr>
                <w:rFonts w:ascii="Times New Roman" w:hAnsi="Times New Roman"/>
                <w:b/>
                <w:bCs/>
                <w:sz w:val="22"/>
                <w:szCs w:val="22"/>
                <w:vertAlign w:val="superscript"/>
                <w:lang w:val="ru-RU"/>
              </w:rPr>
              <w:t>ідпис/     /м.п./</w:t>
            </w:r>
          </w:p>
        </w:tc>
      </w:tr>
    </w:tbl>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DF4364" w:rsidRDefault="00DF4364" w:rsidP="008E54BC">
      <w:pPr>
        <w:pStyle w:val="af4"/>
        <w:jc w:val="right"/>
        <w:rPr>
          <w:b/>
          <w:bCs/>
          <w:color w:val="000000"/>
          <w:sz w:val="22"/>
          <w:szCs w:val="22"/>
        </w:rPr>
      </w:pPr>
    </w:p>
    <w:p w:rsidR="00EC4090" w:rsidRDefault="00EC4090" w:rsidP="008E54BC">
      <w:pPr>
        <w:pStyle w:val="af4"/>
        <w:jc w:val="right"/>
        <w:rPr>
          <w:b/>
          <w:bCs/>
          <w:color w:val="000000"/>
          <w:sz w:val="22"/>
          <w:szCs w:val="22"/>
        </w:rPr>
      </w:pPr>
    </w:p>
    <w:p w:rsidR="00EC4090" w:rsidRDefault="00EC4090" w:rsidP="008E54BC">
      <w:pPr>
        <w:pStyle w:val="af4"/>
        <w:jc w:val="right"/>
        <w:rPr>
          <w:b/>
          <w:bCs/>
          <w:color w:val="000000"/>
          <w:sz w:val="22"/>
          <w:szCs w:val="22"/>
        </w:rPr>
      </w:pPr>
    </w:p>
    <w:p w:rsidR="00EC4090" w:rsidRDefault="00EC4090" w:rsidP="008E54BC">
      <w:pPr>
        <w:pStyle w:val="af4"/>
        <w:jc w:val="right"/>
        <w:rPr>
          <w:b/>
          <w:bCs/>
          <w:color w:val="000000"/>
          <w:sz w:val="22"/>
          <w:szCs w:val="22"/>
        </w:rPr>
      </w:pPr>
    </w:p>
    <w:p w:rsidR="00EC4090" w:rsidRDefault="00EC4090" w:rsidP="008E54BC">
      <w:pPr>
        <w:pStyle w:val="af4"/>
        <w:jc w:val="right"/>
        <w:rPr>
          <w:b/>
          <w:bCs/>
          <w:color w:val="000000"/>
          <w:sz w:val="22"/>
          <w:szCs w:val="22"/>
        </w:rPr>
      </w:pPr>
    </w:p>
    <w:p w:rsidR="008E54BC" w:rsidRPr="00DF4364" w:rsidRDefault="008E54BC" w:rsidP="008E54BC">
      <w:pPr>
        <w:pStyle w:val="af4"/>
        <w:jc w:val="right"/>
        <w:rPr>
          <w:b/>
          <w:bCs/>
          <w:color w:val="000000"/>
          <w:sz w:val="22"/>
          <w:szCs w:val="22"/>
        </w:rPr>
      </w:pPr>
      <w:r w:rsidRPr="00DF4364">
        <w:rPr>
          <w:b/>
          <w:bCs/>
          <w:color w:val="000000"/>
          <w:sz w:val="22"/>
          <w:szCs w:val="22"/>
        </w:rPr>
        <w:lastRenderedPageBreak/>
        <w:t xml:space="preserve">Додаток </w:t>
      </w:r>
      <w:r w:rsidR="004163DA" w:rsidRPr="00DF4364">
        <w:rPr>
          <w:b/>
          <w:bCs/>
          <w:color w:val="000000"/>
          <w:sz w:val="22"/>
          <w:szCs w:val="22"/>
        </w:rPr>
        <w:t xml:space="preserve">№ </w:t>
      </w:r>
      <w:r w:rsidR="00EC0021" w:rsidRPr="00DF4364">
        <w:rPr>
          <w:b/>
          <w:bCs/>
          <w:color w:val="000000"/>
          <w:sz w:val="22"/>
          <w:szCs w:val="22"/>
          <w:lang w:val="ru-RU"/>
        </w:rPr>
        <w:t>4</w:t>
      </w:r>
      <w:r w:rsidRPr="00DF4364">
        <w:rPr>
          <w:b/>
          <w:bCs/>
          <w:color w:val="000000"/>
          <w:sz w:val="22"/>
          <w:szCs w:val="22"/>
        </w:rPr>
        <w:t xml:space="preserve"> </w:t>
      </w:r>
    </w:p>
    <w:p w:rsidR="008E54BC" w:rsidRPr="00DF4364" w:rsidRDefault="008E54BC" w:rsidP="008E54BC">
      <w:pPr>
        <w:pStyle w:val="af4"/>
        <w:jc w:val="right"/>
        <w:rPr>
          <w:b/>
          <w:bCs/>
          <w:color w:val="000000"/>
          <w:sz w:val="22"/>
          <w:szCs w:val="22"/>
        </w:rPr>
      </w:pPr>
      <w:r w:rsidRPr="00DF4364">
        <w:rPr>
          <w:b/>
          <w:bCs/>
          <w:color w:val="000000"/>
          <w:sz w:val="22"/>
          <w:szCs w:val="22"/>
        </w:rPr>
        <w:t>до тендерної документації</w:t>
      </w:r>
    </w:p>
    <w:p w:rsidR="008E54BC" w:rsidRPr="00DF4364" w:rsidRDefault="008E54BC" w:rsidP="008E54BC">
      <w:pPr>
        <w:contextualSpacing/>
        <w:jc w:val="both"/>
        <w:rPr>
          <w:rFonts w:ascii="Times New Roman" w:hAnsi="Times New Roman" w:cs="Times New Roman"/>
          <w:i/>
          <w:sz w:val="22"/>
          <w:szCs w:val="22"/>
          <w:lang w:val="ru-RU"/>
        </w:rPr>
      </w:pPr>
      <w:r w:rsidRPr="00DF4364">
        <w:rPr>
          <w:rFonts w:ascii="Times New Roman" w:hAnsi="Times New Roman" w:cs="Times New Roman"/>
          <w:i/>
          <w:sz w:val="22"/>
          <w:szCs w:val="22"/>
          <w:lang w:val="ru-RU"/>
        </w:rPr>
        <w:t xml:space="preserve">«Тендерна пропозиція» </w:t>
      </w:r>
    </w:p>
    <w:p w:rsidR="008E54BC" w:rsidRPr="00DF4364" w:rsidRDefault="008E54BC" w:rsidP="008E54BC">
      <w:pPr>
        <w:contextualSpacing/>
        <w:jc w:val="both"/>
        <w:rPr>
          <w:rFonts w:ascii="Times New Roman" w:hAnsi="Times New Roman" w:cs="Times New Roman"/>
          <w:i/>
          <w:sz w:val="22"/>
          <w:szCs w:val="22"/>
          <w:lang w:val="ru-RU"/>
        </w:rPr>
      </w:pPr>
      <w:proofErr w:type="gramStart"/>
      <w:r w:rsidRPr="00DF4364">
        <w:rPr>
          <w:rFonts w:ascii="Times New Roman" w:hAnsi="Times New Roman" w:cs="Times New Roman"/>
          <w:i/>
          <w:sz w:val="22"/>
          <w:szCs w:val="22"/>
          <w:lang w:val="ru-RU"/>
        </w:rPr>
        <w:t>подається</w:t>
      </w:r>
      <w:proofErr w:type="gramEnd"/>
      <w:r w:rsidRPr="00DF4364">
        <w:rPr>
          <w:rFonts w:ascii="Times New Roman" w:hAnsi="Times New Roman" w:cs="Times New Roman"/>
          <w:i/>
          <w:sz w:val="22"/>
          <w:szCs w:val="22"/>
          <w:lang w:val="ru-RU"/>
        </w:rPr>
        <w:t xml:space="preserve"> за формою, наведеною нижче на фірмовому бланку (за наявності)</w:t>
      </w:r>
    </w:p>
    <w:p w:rsidR="008E54BC" w:rsidRPr="00DF4364" w:rsidRDefault="008E54BC" w:rsidP="008E54BC">
      <w:pPr>
        <w:contextualSpacing/>
        <w:jc w:val="both"/>
        <w:rPr>
          <w:rFonts w:ascii="Times New Roman" w:hAnsi="Times New Roman" w:cs="Times New Roman"/>
          <w:i/>
          <w:sz w:val="22"/>
          <w:szCs w:val="22"/>
          <w:lang w:val="ru-RU"/>
        </w:rPr>
      </w:pPr>
      <w:r w:rsidRPr="00DF4364">
        <w:rPr>
          <w:rFonts w:ascii="Times New Roman" w:hAnsi="Times New Roman" w:cs="Times New Roman"/>
          <w:i/>
          <w:sz w:val="22"/>
          <w:szCs w:val="22"/>
          <w:lang w:val="ru-RU"/>
        </w:rPr>
        <w:t xml:space="preserve">Учасник не </w:t>
      </w:r>
      <w:proofErr w:type="gramStart"/>
      <w:r w:rsidRPr="00DF4364">
        <w:rPr>
          <w:rFonts w:ascii="Times New Roman" w:hAnsi="Times New Roman" w:cs="Times New Roman"/>
          <w:i/>
          <w:sz w:val="22"/>
          <w:szCs w:val="22"/>
          <w:lang w:val="ru-RU"/>
        </w:rPr>
        <w:t>повинен відступати від наведено</w:t>
      </w:r>
      <w:proofErr w:type="gramEnd"/>
      <w:r w:rsidRPr="00DF4364">
        <w:rPr>
          <w:rFonts w:ascii="Times New Roman" w:hAnsi="Times New Roman" w:cs="Times New Roman"/>
          <w:i/>
          <w:sz w:val="22"/>
          <w:szCs w:val="22"/>
          <w:lang w:val="ru-RU"/>
        </w:rPr>
        <w:t>ї форми.</w:t>
      </w:r>
    </w:p>
    <w:p w:rsidR="008E54BC" w:rsidRPr="00DF4364" w:rsidRDefault="008E54BC" w:rsidP="008E54BC">
      <w:pPr>
        <w:contextualSpacing/>
        <w:jc w:val="both"/>
        <w:rPr>
          <w:rFonts w:ascii="Times New Roman" w:hAnsi="Times New Roman" w:cs="Times New Roman"/>
          <w:sz w:val="22"/>
          <w:szCs w:val="22"/>
          <w:highlight w:val="yellow"/>
          <w:lang w:val="ru-RU"/>
        </w:rPr>
      </w:pPr>
      <w:r w:rsidRPr="00DF4364">
        <w:rPr>
          <w:rFonts w:ascii="Times New Roman" w:hAnsi="Times New Roman" w:cs="Times New Roman"/>
          <w:sz w:val="22"/>
          <w:szCs w:val="22"/>
          <w:highlight w:val="yellow"/>
          <w:lang w:val="ru-RU"/>
        </w:rPr>
        <w:t xml:space="preserve"> </w:t>
      </w:r>
    </w:p>
    <w:p w:rsidR="008E54BC" w:rsidRPr="00DF4364" w:rsidRDefault="008E54BC" w:rsidP="008E54BC">
      <w:pPr>
        <w:contextualSpacing/>
        <w:jc w:val="both"/>
        <w:rPr>
          <w:rFonts w:ascii="Times New Roman" w:hAnsi="Times New Roman" w:cs="Times New Roman"/>
          <w:sz w:val="22"/>
          <w:szCs w:val="22"/>
          <w:highlight w:val="yellow"/>
          <w:lang w:val="ru-RU"/>
        </w:rPr>
      </w:pPr>
    </w:p>
    <w:p w:rsidR="008E54BC" w:rsidRPr="00DF4364" w:rsidRDefault="008E54BC" w:rsidP="008E54BC">
      <w:pPr>
        <w:contextualSpacing/>
        <w:jc w:val="center"/>
        <w:rPr>
          <w:rFonts w:ascii="Times New Roman" w:hAnsi="Times New Roman" w:cs="Times New Roman"/>
          <w:b/>
          <w:sz w:val="22"/>
          <w:szCs w:val="22"/>
          <w:lang w:val="ru-RU"/>
        </w:rPr>
      </w:pPr>
      <w:r w:rsidRPr="00DF4364">
        <w:rPr>
          <w:rFonts w:ascii="Times New Roman" w:hAnsi="Times New Roman" w:cs="Times New Roman"/>
          <w:b/>
          <w:sz w:val="22"/>
          <w:szCs w:val="22"/>
          <w:lang w:val="ru-RU"/>
        </w:rPr>
        <w:t>ТЕНДЕРНА ПРОПОЗИЦІЯ</w:t>
      </w:r>
    </w:p>
    <w:p w:rsidR="008E54BC" w:rsidRPr="00DF4364" w:rsidRDefault="008E54BC" w:rsidP="008E54BC">
      <w:pPr>
        <w:contextualSpacing/>
        <w:jc w:val="center"/>
        <w:rPr>
          <w:rFonts w:ascii="Times New Roman" w:hAnsi="Times New Roman" w:cs="Times New Roman"/>
          <w:b/>
          <w:sz w:val="22"/>
          <w:szCs w:val="22"/>
          <w:lang w:val="ru-RU"/>
        </w:rPr>
      </w:pPr>
    </w:p>
    <w:p w:rsidR="008E54BC" w:rsidRPr="00DF4364" w:rsidRDefault="008E54BC" w:rsidP="008E54BC">
      <w:pPr>
        <w:pStyle w:val="af4"/>
        <w:rPr>
          <w:b/>
          <w:bCs/>
          <w:sz w:val="22"/>
          <w:szCs w:val="22"/>
        </w:rPr>
      </w:pPr>
      <w:r w:rsidRPr="00DF4364">
        <w:rPr>
          <w:sz w:val="22"/>
          <w:szCs w:val="22"/>
        </w:rPr>
        <w:t>Ми,</w:t>
      </w:r>
      <w:r w:rsidRPr="00DF4364">
        <w:rPr>
          <w:b/>
          <w:bCs/>
          <w:sz w:val="22"/>
          <w:szCs w:val="22"/>
        </w:rPr>
        <w:t xml:space="preserve"> (</w:t>
      </w:r>
      <w:r w:rsidRPr="00DF4364">
        <w:rPr>
          <w:sz w:val="22"/>
          <w:szCs w:val="22"/>
        </w:rPr>
        <w:t>назва Учасника) __________________________________________________</w:t>
      </w:r>
    </w:p>
    <w:p w:rsidR="008E54BC" w:rsidRPr="00DF4364" w:rsidRDefault="008E54BC" w:rsidP="008E54BC">
      <w:pPr>
        <w:pStyle w:val="af4"/>
        <w:rPr>
          <w:sz w:val="22"/>
          <w:szCs w:val="22"/>
        </w:rPr>
      </w:pPr>
      <w:r w:rsidRPr="00DF4364">
        <w:rPr>
          <w:sz w:val="22"/>
          <w:szCs w:val="22"/>
        </w:rPr>
        <w:t>Код ЄДРПОУ (для юридичних осіб), ідентифікаційний номер (для фізичних осіб) _______</w:t>
      </w:r>
    </w:p>
    <w:p w:rsidR="008E54BC" w:rsidRPr="00DF4364" w:rsidRDefault="008E54BC" w:rsidP="008E54BC">
      <w:pPr>
        <w:pStyle w:val="af4"/>
        <w:rPr>
          <w:i/>
          <w:iCs/>
          <w:sz w:val="22"/>
          <w:szCs w:val="22"/>
        </w:rPr>
      </w:pPr>
      <w:r w:rsidRPr="00DF4364">
        <w:rPr>
          <w:sz w:val="22"/>
          <w:szCs w:val="22"/>
        </w:rPr>
        <w:t>місцезнаходження (місце проживання) _____________________________________</w:t>
      </w:r>
    </w:p>
    <w:p w:rsidR="008E54BC" w:rsidRPr="00DF4364" w:rsidRDefault="008E54BC" w:rsidP="008E54BC">
      <w:pPr>
        <w:pStyle w:val="af4"/>
        <w:rPr>
          <w:sz w:val="22"/>
          <w:szCs w:val="22"/>
        </w:rPr>
      </w:pPr>
      <w:r w:rsidRPr="00DF4364">
        <w:rPr>
          <w:sz w:val="22"/>
          <w:szCs w:val="22"/>
        </w:rPr>
        <w:t>фактична адреса розташування ____________________________________________</w:t>
      </w:r>
    </w:p>
    <w:p w:rsidR="008E54BC" w:rsidRPr="00DF4364" w:rsidRDefault="008E54BC" w:rsidP="008E54BC">
      <w:pPr>
        <w:pStyle w:val="af4"/>
        <w:rPr>
          <w:sz w:val="22"/>
          <w:szCs w:val="22"/>
        </w:rPr>
      </w:pPr>
      <w:r w:rsidRPr="00DF4364">
        <w:rPr>
          <w:sz w:val="22"/>
          <w:szCs w:val="22"/>
        </w:rPr>
        <w:t>телефон/телефакс: _______________________________________________________</w:t>
      </w:r>
    </w:p>
    <w:p w:rsidR="008E54BC" w:rsidRPr="00DF4364" w:rsidRDefault="008E54BC" w:rsidP="008E54BC">
      <w:pPr>
        <w:pStyle w:val="af4"/>
        <w:rPr>
          <w:sz w:val="22"/>
          <w:szCs w:val="22"/>
        </w:rPr>
      </w:pPr>
      <w:r w:rsidRPr="00DF4364">
        <w:rPr>
          <w:sz w:val="22"/>
          <w:szCs w:val="22"/>
        </w:rPr>
        <w:t>електронна адреса: _______________________________________________________</w:t>
      </w:r>
    </w:p>
    <w:p w:rsidR="008E54BC" w:rsidRPr="00DF4364" w:rsidRDefault="008E54BC" w:rsidP="008E54BC">
      <w:pPr>
        <w:pStyle w:val="af4"/>
        <w:rPr>
          <w:sz w:val="22"/>
          <w:szCs w:val="22"/>
        </w:rPr>
      </w:pPr>
      <w:r w:rsidRPr="00DF4364">
        <w:rPr>
          <w:sz w:val="22"/>
          <w:szCs w:val="22"/>
        </w:rPr>
        <w:t>Керівник: _______________________________________________________________</w:t>
      </w:r>
    </w:p>
    <w:p w:rsidR="008E54BC" w:rsidRPr="00DF4364" w:rsidRDefault="008E54BC" w:rsidP="008E54BC">
      <w:pPr>
        <w:pStyle w:val="af4"/>
        <w:rPr>
          <w:sz w:val="22"/>
          <w:szCs w:val="22"/>
        </w:rPr>
      </w:pPr>
      <w:r w:rsidRPr="00DF4364">
        <w:rPr>
          <w:sz w:val="22"/>
          <w:szCs w:val="22"/>
        </w:rPr>
        <w:t>прізвище, ім’я, по батькові: ________________________________________________</w:t>
      </w:r>
    </w:p>
    <w:p w:rsidR="008E54BC" w:rsidRPr="00DF4364" w:rsidRDefault="008E54BC" w:rsidP="008E54BC">
      <w:pPr>
        <w:jc w:val="both"/>
        <w:rPr>
          <w:rFonts w:ascii="Times New Roman" w:hAnsi="Times New Roman" w:cs="Times New Roman"/>
          <w:sz w:val="22"/>
          <w:szCs w:val="22"/>
          <w:lang w:val="ru-RU"/>
        </w:rPr>
      </w:pPr>
      <w:r w:rsidRPr="00DF4364">
        <w:rPr>
          <w:rFonts w:ascii="Times New Roman" w:hAnsi="Times New Roman" w:cs="Times New Roman"/>
          <w:sz w:val="22"/>
          <w:szCs w:val="22"/>
          <w:lang w:val="ru-RU"/>
        </w:rPr>
        <w:t xml:space="preserve">надаємо </w:t>
      </w:r>
      <w:proofErr w:type="gramStart"/>
      <w:r w:rsidRPr="00DF4364">
        <w:rPr>
          <w:rFonts w:ascii="Times New Roman" w:hAnsi="Times New Roman" w:cs="Times New Roman"/>
          <w:sz w:val="22"/>
          <w:szCs w:val="22"/>
          <w:lang w:val="ru-RU"/>
        </w:rPr>
        <w:t>свою</w:t>
      </w:r>
      <w:proofErr w:type="gramEnd"/>
      <w:r w:rsidRPr="00DF4364">
        <w:rPr>
          <w:rFonts w:ascii="Times New Roman" w:hAnsi="Times New Roman" w:cs="Times New Roman"/>
          <w:sz w:val="22"/>
          <w:szCs w:val="22"/>
          <w:lang w:val="ru-RU"/>
        </w:rPr>
        <w:t xml:space="preserve"> тендерну пропозицію на закупівлю за предметом: </w:t>
      </w:r>
      <w:r w:rsidR="00A766BB" w:rsidRPr="00DF4364">
        <w:rPr>
          <w:rFonts w:ascii="Times New Roman" w:hAnsi="Times New Roman" w:cs="Times New Roman"/>
          <w:sz w:val="22"/>
          <w:szCs w:val="22"/>
          <w:lang w:val="ru-RU"/>
        </w:rPr>
        <w:t xml:space="preserve">Природний газ код ДК 021:2015 - </w:t>
      </w:r>
      <w:r w:rsidRPr="00DF4364">
        <w:rPr>
          <w:rFonts w:ascii="Times New Roman" w:hAnsi="Times New Roman" w:cs="Times New Roman"/>
          <w:sz w:val="22"/>
          <w:szCs w:val="22"/>
          <w:lang w:val="ru-RU"/>
        </w:rPr>
        <w:t>09</w:t>
      </w:r>
      <w:r w:rsidR="001F222D" w:rsidRPr="00DF4364">
        <w:rPr>
          <w:rFonts w:ascii="Times New Roman" w:hAnsi="Times New Roman" w:cs="Times New Roman"/>
          <w:sz w:val="22"/>
          <w:szCs w:val="22"/>
          <w:lang w:val="ru-RU"/>
        </w:rPr>
        <w:t>12</w:t>
      </w:r>
      <w:r w:rsidRPr="00DF4364">
        <w:rPr>
          <w:rFonts w:ascii="Times New Roman" w:hAnsi="Times New Roman" w:cs="Times New Roman"/>
          <w:sz w:val="22"/>
          <w:szCs w:val="22"/>
          <w:lang w:val="ru-RU"/>
        </w:rPr>
        <w:t>0000-</w:t>
      </w:r>
      <w:r w:rsidR="001F222D" w:rsidRPr="00DF4364">
        <w:rPr>
          <w:rFonts w:ascii="Times New Roman" w:hAnsi="Times New Roman" w:cs="Times New Roman"/>
          <w:sz w:val="22"/>
          <w:szCs w:val="22"/>
          <w:lang w:val="ru-RU"/>
        </w:rPr>
        <w:t>6</w:t>
      </w:r>
      <w:r w:rsidRPr="00DF4364">
        <w:rPr>
          <w:rFonts w:ascii="Times New Roman" w:hAnsi="Times New Roman" w:cs="Times New Roman"/>
          <w:sz w:val="22"/>
          <w:szCs w:val="22"/>
          <w:lang w:val="ru-RU"/>
        </w:rPr>
        <w:t xml:space="preserve"> </w:t>
      </w:r>
      <w:r w:rsidR="00C60890" w:rsidRPr="00DF4364">
        <w:rPr>
          <w:rFonts w:ascii="Times New Roman" w:hAnsi="Times New Roman" w:cs="Times New Roman"/>
          <w:sz w:val="22"/>
          <w:szCs w:val="22"/>
          <w:lang w:val="ru-RU"/>
        </w:rPr>
        <w:t>«</w:t>
      </w:r>
      <w:r w:rsidR="001F222D" w:rsidRPr="00DF4364">
        <w:rPr>
          <w:rFonts w:ascii="Times New Roman" w:hAnsi="Times New Roman" w:cs="Times New Roman"/>
          <w:sz w:val="22"/>
          <w:szCs w:val="22"/>
          <w:lang w:val="ru-RU"/>
        </w:rPr>
        <w:t>Газове паливо</w:t>
      </w:r>
      <w:r w:rsidR="00C60890" w:rsidRPr="00DF4364">
        <w:rPr>
          <w:rFonts w:ascii="Times New Roman" w:hAnsi="Times New Roman" w:cs="Times New Roman"/>
          <w:sz w:val="22"/>
          <w:szCs w:val="22"/>
          <w:lang w:val="ru-RU"/>
        </w:rPr>
        <w:t>»</w:t>
      </w:r>
      <w:r w:rsidRPr="00DF4364">
        <w:rPr>
          <w:rFonts w:ascii="Times New Roman" w:hAnsi="Times New Roman" w:cs="Times New Roman"/>
          <w:sz w:val="22"/>
          <w:szCs w:val="22"/>
          <w:lang w:val="ru-RU"/>
        </w:rPr>
        <w:t xml:space="preserve"> за  наступною ціною:</w:t>
      </w:r>
    </w:p>
    <w:p w:rsidR="005A7E65" w:rsidRPr="00DF4364" w:rsidRDefault="005A7E65" w:rsidP="008E54BC">
      <w:pPr>
        <w:jc w:val="both"/>
        <w:rPr>
          <w:rFonts w:ascii="Times New Roman" w:hAnsi="Times New Roman" w:cs="Times New Roman"/>
          <w:sz w:val="22"/>
          <w:szCs w:val="22"/>
          <w:lang w:val="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2"/>
        <w:gridCol w:w="1560"/>
        <w:gridCol w:w="1418"/>
        <w:gridCol w:w="1276"/>
        <w:gridCol w:w="1277"/>
      </w:tblGrid>
      <w:tr w:rsidR="00DF4364" w:rsidRPr="00DF4364" w:rsidTr="001F222D">
        <w:trPr>
          <w:trHeight w:val="1022"/>
        </w:trPr>
        <w:tc>
          <w:tcPr>
            <w:tcW w:w="566" w:type="dxa"/>
            <w:vAlign w:val="center"/>
          </w:tcPr>
          <w:p w:rsidR="00DF4364" w:rsidRPr="00DF4364" w:rsidRDefault="00DF4364" w:rsidP="0010632C">
            <w:pPr>
              <w:jc w:val="center"/>
              <w:rPr>
                <w:rFonts w:ascii="Times New Roman" w:hAnsi="Times New Roman"/>
                <w:b/>
                <w:bCs/>
                <w:sz w:val="22"/>
                <w:szCs w:val="22"/>
                <w:lang w:val="uk-UA"/>
              </w:rPr>
            </w:pPr>
            <w:r w:rsidRPr="00DF4364">
              <w:rPr>
                <w:rFonts w:ascii="Times New Roman" w:hAnsi="Times New Roman"/>
                <w:b/>
                <w:bCs/>
                <w:sz w:val="22"/>
                <w:szCs w:val="22"/>
                <w:lang w:val="uk-UA"/>
              </w:rPr>
              <w:t>№ з/п</w:t>
            </w:r>
          </w:p>
        </w:tc>
        <w:tc>
          <w:tcPr>
            <w:tcW w:w="4252" w:type="dxa"/>
            <w:vAlign w:val="center"/>
          </w:tcPr>
          <w:p w:rsidR="00DF4364" w:rsidRPr="00DF4364" w:rsidRDefault="00DF4364" w:rsidP="0010632C">
            <w:pPr>
              <w:ind w:left="-43" w:firstLine="43"/>
              <w:jc w:val="center"/>
              <w:rPr>
                <w:rFonts w:ascii="Times New Roman" w:hAnsi="Times New Roman"/>
                <w:b/>
                <w:bCs/>
                <w:sz w:val="22"/>
                <w:szCs w:val="22"/>
                <w:lang w:val="uk-UA"/>
              </w:rPr>
            </w:pPr>
            <w:r w:rsidRPr="00DF4364">
              <w:rPr>
                <w:rFonts w:ascii="Times New Roman" w:hAnsi="Times New Roman"/>
                <w:b/>
                <w:bCs/>
                <w:sz w:val="22"/>
                <w:szCs w:val="22"/>
                <w:lang w:val="uk-UA"/>
              </w:rPr>
              <w:t>Найменування товару</w:t>
            </w:r>
          </w:p>
        </w:tc>
        <w:tc>
          <w:tcPr>
            <w:tcW w:w="1560" w:type="dxa"/>
            <w:vAlign w:val="center"/>
          </w:tcPr>
          <w:p w:rsidR="00DF4364" w:rsidRPr="00DF4364" w:rsidRDefault="00DF4364" w:rsidP="00DF4364">
            <w:pPr>
              <w:jc w:val="center"/>
              <w:rPr>
                <w:rFonts w:ascii="Times New Roman" w:hAnsi="Times New Roman"/>
                <w:b/>
                <w:bCs/>
                <w:sz w:val="22"/>
                <w:szCs w:val="22"/>
                <w:vertAlign w:val="superscript"/>
                <w:lang w:val="uk-UA"/>
              </w:rPr>
            </w:pPr>
            <w:r>
              <w:rPr>
                <w:rFonts w:ascii="Times New Roman" w:hAnsi="Times New Roman"/>
                <w:b/>
                <w:bCs/>
                <w:sz w:val="22"/>
                <w:szCs w:val="22"/>
                <w:lang w:val="uk-UA"/>
              </w:rPr>
              <w:t xml:space="preserve"> </w:t>
            </w:r>
            <w:r w:rsidRPr="00DF4364">
              <w:rPr>
                <w:rFonts w:ascii="Times New Roman" w:hAnsi="Times New Roman"/>
                <w:b/>
                <w:bCs/>
                <w:sz w:val="22"/>
                <w:szCs w:val="22"/>
                <w:lang w:val="uk-UA"/>
              </w:rPr>
              <w:t>Кількість, м</w:t>
            </w:r>
            <w:r w:rsidRPr="00DF4364">
              <w:rPr>
                <w:rFonts w:ascii="Times New Roman" w:hAnsi="Times New Roman"/>
                <w:b/>
                <w:bCs/>
                <w:sz w:val="22"/>
                <w:szCs w:val="22"/>
                <w:vertAlign w:val="superscript"/>
                <w:lang w:val="uk-UA"/>
              </w:rPr>
              <w:t xml:space="preserve">3 </w:t>
            </w:r>
            <w:r w:rsidRPr="00DF4364">
              <w:rPr>
                <w:rFonts w:ascii="Times New Roman" w:hAnsi="Times New Roman"/>
                <w:b/>
                <w:bCs/>
                <w:sz w:val="22"/>
                <w:szCs w:val="22"/>
                <w:lang w:val="uk-UA"/>
              </w:rPr>
              <w:t>(гранична)</w:t>
            </w:r>
          </w:p>
        </w:tc>
        <w:tc>
          <w:tcPr>
            <w:tcW w:w="1418" w:type="dxa"/>
            <w:shd w:val="clear" w:color="auto" w:fill="auto"/>
            <w:vAlign w:val="center"/>
            <w:hideMark/>
          </w:tcPr>
          <w:p w:rsidR="00DF4364" w:rsidRPr="00DF4364" w:rsidRDefault="00DF4364" w:rsidP="00DF4364">
            <w:pPr>
              <w:jc w:val="center"/>
              <w:rPr>
                <w:rFonts w:ascii="Times New Roman" w:hAnsi="Times New Roman"/>
                <w:b/>
                <w:bCs/>
                <w:sz w:val="22"/>
                <w:szCs w:val="22"/>
                <w:lang w:val="uk-UA"/>
              </w:rPr>
            </w:pPr>
            <w:r w:rsidRPr="00DF4364">
              <w:rPr>
                <w:rFonts w:ascii="Times New Roman" w:hAnsi="Times New Roman"/>
                <w:b/>
                <w:bCs/>
                <w:sz w:val="22"/>
                <w:szCs w:val="22"/>
                <w:lang w:val="uk-UA"/>
              </w:rPr>
              <w:t>Ціна без ПДВ, грн</w:t>
            </w:r>
          </w:p>
        </w:tc>
        <w:tc>
          <w:tcPr>
            <w:tcW w:w="1276" w:type="dxa"/>
            <w:vAlign w:val="center"/>
          </w:tcPr>
          <w:p w:rsidR="00DF4364" w:rsidRPr="00DF4364" w:rsidRDefault="00DF4364" w:rsidP="00DF4364">
            <w:pPr>
              <w:jc w:val="center"/>
              <w:rPr>
                <w:rFonts w:ascii="Times New Roman" w:hAnsi="Times New Roman"/>
                <w:b/>
                <w:bCs/>
                <w:sz w:val="22"/>
                <w:szCs w:val="22"/>
                <w:lang w:val="uk-UA"/>
              </w:rPr>
            </w:pPr>
            <w:r w:rsidRPr="00DF4364">
              <w:rPr>
                <w:rFonts w:ascii="Times New Roman" w:hAnsi="Times New Roman"/>
                <w:b/>
                <w:bCs/>
                <w:sz w:val="22"/>
                <w:szCs w:val="22"/>
                <w:lang w:val="uk-UA"/>
              </w:rPr>
              <w:t>Сума без ПДВ, грн</w:t>
            </w:r>
          </w:p>
        </w:tc>
        <w:tc>
          <w:tcPr>
            <w:tcW w:w="1277" w:type="dxa"/>
            <w:shd w:val="clear" w:color="auto" w:fill="auto"/>
            <w:vAlign w:val="center"/>
            <w:hideMark/>
          </w:tcPr>
          <w:p w:rsidR="00DF4364" w:rsidRPr="00DF4364" w:rsidRDefault="00DF4364" w:rsidP="0010632C">
            <w:pPr>
              <w:jc w:val="center"/>
              <w:rPr>
                <w:rFonts w:ascii="Times New Roman" w:hAnsi="Times New Roman"/>
                <w:b/>
                <w:bCs/>
                <w:sz w:val="22"/>
                <w:szCs w:val="22"/>
                <w:lang w:val="uk-UA"/>
              </w:rPr>
            </w:pPr>
          </w:p>
        </w:tc>
      </w:tr>
      <w:tr w:rsidR="00DF4364" w:rsidRPr="00DF4364" w:rsidTr="00DF4364">
        <w:trPr>
          <w:trHeight w:val="281"/>
        </w:trPr>
        <w:tc>
          <w:tcPr>
            <w:tcW w:w="566" w:type="dxa"/>
            <w:vAlign w:val="center"/>
          </w:tcPr>
          <w:p w:rsidR="00DF4364" w:rsidRPr="00DF4364" w:rsidRDefault="00DF4364" w:rsidP="0010632C">
            <w:pPr>
              <w:jc w:val="center"/>
              <w:rPr>
                <w:rFonts w:ascii="Times New Roman" w:hAnsi="Times New Roman"/>
                <w:bCs/>
                <w:sz w:val="22"/>
                <w:szCs w:val="22"/>
                <w:lang w:val="uk-UA"/>
              </w:rPr>
            </w:pPr>
            <w:r w:rsidRPr="00DF4364">
              <w:rPr>
                <w:rFonts w:ascii="Times New Roman" w:hAnsi="Times New Roman"/>
                <w:bCs/>
                <w:sz w:val="22"/>
                <w:szCs w:val="22"/>
                <w:lang w:val="uk-UA"/>
              </w:rPr>
              <w:t>1</w:t>
            </w:r>
          </w:p>
        </w:tc>
        <w:tc>
          <w:tcPr>
            <w:tcW w:w="4252" w:type="dxa"/>
            <w:vAlign w:val="center"/>
          </w:tcPr>
          <w:p w:rsidR="00DF4364" w:rsidRPr="00DF4364" w:rsidRDefault="00DF4364" w:rsidP="0010632C">
            <w:pPr>
              <w:jc w:val="both"/>
              <w:rPr>
                <w:rFonts w:ascii="Times New Roman" w:hAnsi="Times New Roman"/>
                <w:b/>
                <w:sz w:val="22"/>
                <w:szCs w:val="22"/>
                <w:lang w:val="uk-UA"/>
              </w:rPr>
            </w:pPr>
            <w:r w:rsidRPr="00DF4364">
              <w:rPr>
                <w:rFonts w:ascii="Times New Roman" w:hAnsi="Times New Roman"/>
                <w:b/>
                <w:sz w:val="22"/>
                <w:szCs w:val="22"/>
                <w:lang w:val="uk-UA"/>
              </w:rPr>
              <w:t xml:space="preserve">Природний газ </w:t>
            </w:r>
            <w:r w:rsidRPr="00DF4364">
              <w:rPr>
                <w:rFonts w:ascii="Times New Roman" w:hAnsi="Times New Roman"/>
                <w:bCs/>
                <w:iCs/>
                <w:sz w:val="22"/>
                <w:szCs w:val="22"/>
                <w:lang w:val="uk-UA"/>
              </w:rPr>
              <w:t>(показник національного класифікатора України ДК 021:2015 “Єдиний закупівельний словник” –  ДК 021:2015:</w:t>
            </w:r>
            <w:r w:rsidRPr="00DF4364">
              <w:rPr>
                <w:rFonts w:ascii="Times New Roman" w:hAnsi="Times New Roman"/>
                <w:sz w:val="22"/>
                <w:szCs w:val="22"/>
                <w:lang w:val="uk-UA"/>
              </w:rPr>
              <w:t>09120000-6 - Газове паливо)</w:t>
            </w:r>
          </w:p>
        </w:tc>
        <w:tc>
          <w:tcPr>
            <w:tcW w:w="1560" w:type="dxa"/>
            <w:vAlign w:val="center"/>
          </w:tcPr>
          <w:p w:rsidR="00DF4364" w:rsidRPr="00DF4364" w:rsidRDefault="00DF4364" w:rsidP="00DF4364">
            <w:pPr>
              <w:jc w:val="center"/>
              <w:rPr>
                <w:rFonts w:ascii="Times New Roman" w:hAnsi="Times New Roman"/>
                <w:b/>
                <w:bCs/>
                <w:sz w:val="22"/>
                <w:szCs w:val="22"/>
                <w:lang w:val="uk-UA"/>
              </w:rPr>
            </w:pPr>
            <w:r w:rsidRPr="00DF4364">
              <w:rPr>
                <w:rFonts w:ascii="Times New Roman" w:hAnsi="Times New Roman"/>
                <w:b/>
                <w:bCs/>
                <w:sz w:val="22"/>
                <w:szCs w:val="22"/>
                <w:lang w:val="uk-UA"/>
              </w:rPr>
              <w:t>10 000</w:t>
            </w:r>
          </w:p>
        </w:tc>
        <w:tc>
          <w:tcPr>
            <w:tcW w:w="1418" w:type="dxa"/>
            <w:shd w:val="clear" w:color="auto" w:fill="auto"/>
            <w:vAlign w:val="center"/>
          </w:tcPr>
          <w:p w:rsidR="00DF4364" w:rsidRPr="00DF4364" w:rsidRDefault="00DF4364" w:rsidP="00DF4364">
            <w:pPr>
              <w:jc w:val="center"/>
              <w:rPr>
                <w:rFonts w:ascii="Times New Roman" w:hAnsi="Times New Roman"/>
                <w:bCs/>
                <w:sz w:val="22"/>
                <w:szCs w:val="22"/>
                <w:lang w:val="uk-UA"/>
              </w:rPr>
            </w:pPr>
          </w:p>
        </w:tc>
        <w:tc>
          <w:tcPr>
            <w:tcW w:w="1276" w:type="dxa"/>
            <w:vAlign w:val="center"/>
          </w:tcPr>
          <w:p w:rsidR="00DF4364" w:rsidRPr="00DF4364" w:rsidRDefault="00DF4364" w:rsidP="00DF4364">
            <w:pPr>
              <w:jc w:val="center"/>
              <w:rPr>
                <w:rFonts w:ascii="Times New Roman" w:hAnsi="Times New Roman"/>
                <w:bCs/>
                <w:sz w:val="22"/>
                <w:szCs w:val="22"/>
                <w:lang w:val="uk-UA"/>
              </w:rPr>
            </w:pPr>
          </w:p>
        </w:tc>
        <w:tc>
          <w:tcPr>
            <w:tcW w:w="1277" w:type="dxa"/>
            <w:shd w:val="clear" w:color="auto" w:fill="auto"/>
            <w:vAlign w:val="center"/>
          </w:tcPr>
          <w:p w:rsidR="00DF4364" w:rsidRPr="00DF4364" w:rsidRDefault="00DF4364" w:rsidP="0010632C">
            <w:pPr>
              <w:jc w:val="center"/>
              <w:rPr>
                <w:rFonts w:ascii="Times New Roman" w:hAnsi="Times New Roman"/>
                <w:bCs/>
                <w:sz w:val="22"/>
                <w:szCs w:val="22"/>
                <w:lang w:val="uk-UA"/>
              </w:rPr>
            </w:pPr>
          </w:p>
        </w:tc>
      </w:tr>
      <w:tr w:rsidR="00DF4364" w:rsidRPr="00DF4364" w:rsidTr="001F222D">
        <w:trPr>
          <w:trHeight w:val="281"/>
        </w:trPr>
        <w:tc>
          <w:tcPr>
            <w:tcW w:w="9072" w:type="dxa"/>
            <w:gridSpan w:val="5"/>
          </w:tcPr>
          <w:p w:rsidR="00DF4364" w:rsidRPr="00DF4364" w:rsidRDefault="00DF4364" w:rsidP="0010632C">
            <w:pPr>
              <w:jc w:val="right"/>
              <w:rPr>
                <w:rFonts w:ascii="Times New Roman" w:hAnsi="Times New Roman"/>
                <w:b/>
                <w:bCs/>
                <w:sz w:val="22"/>
                <w:szCs w:val="22"/>
                <w:lang w:val="uk-UA"/>
              </w:rPr>
            </w:pPr>
            <w:r w:rsidRPr="00DF4364">
              <w:rPr>
                <w:rFonts w:ascii="Times New Roman" w:hAnsi="Times New Roman"/>
                <w:b/>
                <w:bCs/>
                <w:sz w:val="22"/>
                <w:szCs w:val="22"/>
                <w:lang w:val="uk-UA"/>
              </w:rPr>
              <w:t>ПДВ, грн</w:t>
            </w:r>
          </w:p>
        </w:tc>
        <w:tc>
          <w:tcPr>
            <w:tcW w:w="1277" w:type="dxa"/>
            <w:shd w:val="clear" w:color="auto" w:fill="auto"/>
            <w:vAlign w:val="center"/>
          </w:tcPr>
          <w:p w:rsidR="00DF4364" w:rsidRPr="00DF4364" w:rsidRDefault="00DF4364" w:rsidP="0010632C">
            <w:pPr>
              <w:jc w:val="center"/>
              <w:rPr>
                <w:rFonts w:ascii="Times New Roman" w:hAnsi="Times New Roman"/>
                <w:b/>
                <w:bCs/>
                <w:sz w:val="22"/>
                <w:szCs w:val="22"/>
                <w:lang w:val="uk-UA"/>
              </w:rPr>
            </w:pPr>
          </w:p>
        </w:tc>
      </w:tr>
      <w:tr w:rsidR="00DF4364" w:rsidRPr="00DF4364" w:rsidTr="001F222D">
        <w:trPr>
          <w:trHeight w:val="281"/>
        </w:trPr>
        <w:tc>
          <w:tcPr>
            <w:tcW w:w="9072" w:type="dxa"/>
            <w:gridSpan w:val="5"/>
          </w:tcPr>
          <w:p w:rsidR="00DF4364" w:rsidRPr="00DF4364" w:rsidRDefault="00DF4364" w:rsidP="0010632C">
            <w:pPr>
              <w:jc w:val="right"/>
              <w:rPr>
                <w:rFonts w:ascii="Times New Roman" w:hAnsi="Times New Roman"/>
                <w:b/>
                <w:bCs/>
                <w:sz w:val="22"/>
                <w:szCs w:val="22"/>
                <w:lang w:val="uk-UA"/>
              </w:rPr>
            </w:pPr>
            <w:r w:rsidRPr="00DF4364">
              <w:rPr>
                <w:rFonts w:ascii="Times New Roman" w:hAnsi="Times New Roman"/>
                <w:b/>
                <w:bCs/>
                <w:sz w:val="22"/>
                <w:szCs w:val="22"/>
                <w:lang w:val="uk-UA"/>
              </w:rPr>
              <w:t>Всього з ПДВ*, грн</w:t>
            </w:r>
          </w:p>
        </w:tc>
        <w:tc>
          <w:tcPr>
            <w:tcW w:w="1277" w:type="dxa"/>
            <w:shd w:val="clear" w:color="auto" w:fill="auto"/>
            <w:vAlign w:val="center"/>
          </w:tcPr>
          <w:p w:rsidR="00DF4364" w:rsidRPr="00DF4364" w:rsidRDefault="00DF4364" w:rsidP="0010632C">
            <w:pPr>
              <w:jc w:val="center"/>
              <w:rPr>
                <w:rFonts w:ascii="Times New Roman" w:hAnsi="Times New Roman"/>
                <w:b/>
                <w:bCs/>
                <w:sz w:val="22"/>
                <w:szCs w:val="22"/>
                <w:lang w:val="uk-UA"/>
              </w:rPr>
            </w:pPr>
          </w:p>
        </w:tc>
      </w:tr>
    </w:tbl>
    <w:p w:rsidR="005A7E65" w:rsidRPr="00DF4364" w:rsidRDefault="005A7E65" w:rsidP="008E54BC">
      <w:pPr>
        <w:jc w:val="both"/>
        <w:rPr>
          <w:rFonts w:ascii="Times New Roman" w:hAnsi="Times New Roman" w:cs="Times New Roman"/>
          <w:sz w:val="22"/>
          <w:szCs w:val="22"/>
          <w:lang w:val="ru-RU"/>
        </w:rPr>
      </w:pPr>
    </w:p>
    <w:p w:rsidR="008E54BC" w:rsidRPr="00DF4364" w:rsidRDefault="008E54BC" w:rsidP="001F222D">
      <w:pPr>
        <w:tabs>
          <w:tab w:val="left" w:pos="2160"/>
          <w:tab w:val="left" w:pos="3600"/>
        </w:tabs>
        <w:ind w:left="23"/>
        <w:jc w:val="both"/>
        <w:rPr>
          <w:rFonts w:ascii="Times New Roman" w:hAnsi="Times New Roman" w:cs="Times New Roman"/>
          <w:sz w:val="22"/>
          <w:szCs w:val="22"/>
          <w:lang w:val="ru-RU"/>
        </w:rPr>
      </w:pPr>
      <w:r w:rsidRPr="00DF4364">
        <w:rPr>
          <w:rFonts w:ascii="Times New Roman" w:hAnsi="Times New Roman" w:cs="Times New Roman"/>
          <w:sz w:val="22"/>
          <w:szCs w:val="22"/>
          <w:lang w:val="ru-RU"/>
        </w:rPr>
        <w:t xml:space="preserve"> * При розрахунку вартості тендерної пропозиції учасник включає </w:t>
      </w:r>
      <w:proofErr w:type="gramStart"/>
      <w:r w:rsidRPr="00DF4364">
        <w:rPr>
          <w:rFonts w:ascii="Times New Roman" w:hAnsi="Times New Roman" w:cs="Times New Roman"/>
          <w:sz w:val="22"/>
          <w:szCs w:val="22"/>
          <w:lang w:val="ru-RU"/>
        </w:rPr>
        <w:t>вс</w:t>
      </w:r>
      <w:proofErr w:type="gramEnd"/>
      <w:r w:rsidRPr="00DF4364">
        <w:rPr>
          <w:rFonts w:ascii="Times New Roman" w:hAnsi="Times New Roman" w:cs="Times New Roman"/>
          <w:sz w:val="22"/>
          <w:szCs w:val="22"/>
          <w:lang w:val="ru-RU"/>
        </w:rPr>
        <w:t>і витрати, в тому числі прямі витрати, накладні витрати, прибуток, який учасник планує одержати при виконанні договору та усі податки, збори, обов’язкові платежі,   що сплачуються або мають бути сплачені учасником стосовно запропонованого товару. У разі надання пропозицій Учасником-неплатником ПДВ або якщо предмет закупі</w:t>
      </w:r>
      <w:proofErr w:type="gramStart"/>
      <w:r w:rsidRPr="00DF4364">
        <w:rPr>
          <w:rFonts w:ascii="Times New Roman" w:hAnsi="Times New Roman" w:cs="Times New Roman"/>
          <w:sz w:val="22"/>
          <w:szCs w:val="22"/>
          <w:lang w:val="ru-RU"/>
        </w:rPr>
        <w:t>вл</w:t>
      </w:r>
      <w:proofErr w:type="gramEnd"/>
      <w:r w:rsidRPr="00DF4364">
        <w:rPr>
          <w:rFonts w:ascii="Times New Roman" w:hAnsi="Times New Roman" w:cs="Times New Roman"/>
          <w:sz w:val="22"/>
          <w:szCs w:val="22"/>
          <w:lang w:val="ru-RU"/>
        </w:rPr>
        <w:t>і не обкладається ПДВ, то такі пропозиції надають без врахування ПДВ та в графі «сума, грн., з ПДВ» зазначають ціну без ПДВ, про що Учасник робить відповідну позначку.</w:t>
      </w:r>
    </w:p>
    <w:p w:rsidR="008E54BC" w:rsidRPr="00DF4364" w:rsidRDefault="008E54BC" w:rsidP="008E54BC">
      <w:pPr>
        <w:tabs>
          <w:tab w:val="left" w:pos="2160"/>
          <w:tab w:val="left" w:pos="3600"/>
        </w:tabs>
        <w:ind w:left="23"/>
        <w:jc w:val="both"/>
        <w:rPr>
          <w:rFonts w:ascii="Times New Roman" w:hAnsi="Times New Roman" w:cs="Times New Roman"/>
          <w:sz w:val="22"/>
          <w:szCs w:val="22"/>
          <w:lang w:val="ru-RU"/>
        </w:rPr>
      </w:pPr>
      <w:proofErr w:type="gramStart"/>
      <w:r w:rsidRPr="00DF4364">
        <w:rPr>
          <w:rFonts w:ascii="Times New Roman" w:hAnsi="Times New Roman" w:cs="Times New Roman"/>
          <w:sz w:val="22"/>
          <w:szCs w:val="22"/>
          <w:lang w:val="ru-RU"/>
        </w:rPr>
        <w:t>Ц</w:t>
      </w:r>
      <w:proofErr w:type="gramEnd"/>
      <w:r w:rsidRPr="00DF4364">
        <w:rPr>
          <w:rFonts w:ascii="Times New Roman" w:hAnsi="Times New Roman" w:cs="Times New Roman"/>
          <w:sz w:val="22"/>
          <w:szCs w:val="22"/>
          <w:lang w:val="ru-RU"/>
        </w:rPr>
        <w:t>іна тендерної пропозиції   ________________________________________  (словами)</w:t>
      </w:r>
    </w:p>
    <w:p w:rsidR="008E54BC" w:rsidRPr="00DF4364" w:rsidRDefault="008E54BC" w:rsidP="008E54BC">
      <w:pPr>
        <w:jc w:val="both"/>
        <w:rPr>
          <w:rFonts w:ascii="Times New Roman" w:hAnsi="Times New Roman" w:cs="Times New Roman"/>
          <w:sz w:val="22"/>
          <w:szCs w:val="22"/>
          <w:lang w:val="ru-RU" w:eastAsia="uk-UA"/>
        </w:rPr>
      </w:pPr>
    </w:p>
    <w:p w:rsidR="008E54BC" w:rsidRPr="00DF4364" w:rsidRDefault="008E54BC" w:rsidP="008E54BC">
      <w:pPr>
        <w:ind w:right="-174" w:firstLine="567"/>
        <w:jc w:val="both"/>
        <w:rPr>
          <w:rFonts w:ascii="Times New Roman" w:hAnsi="Times New Roman" w:cs="Times New Roman"/>
          <w:sz w:val="22"/>
          <w:szCs w:val="22"/>
          <w:lang w:val="ru-RU"/>
        </w:rPr>
      </w:pPr>
      <w:r w:rsidRPr="00DF4364">
        <w:rPr>
          <w:rFonts w:ascii="Times New Roman" w:hAnsi="Times New Roman" w:cs="Times New Roman"/>
          <w:sz w:val="22"/>
          <w:szCs w:val="22"/>
          <w:lang w:val="ru-RU"/>
        </w:rPr>
        <w:t xml:space="preserve">1. У разі визначення нас переможцем та прийняття </w:t>
      </w:r>
      <w:proofErr w:type="gramStart"/>
      <w:r w:rsidRPr="00DF4364">
        <w:rPr>
          <w:rFonts w:ascii="Times New Roman" w:hAnsi="Times New Roman" w:cs="Times New Roman"/>
          <w:sz w:val="22"/>
          <w:szCs w:val="22"/>
          <w:lang w:val="ru-RU"/>
        </w:rPr>
        <w:t>р</w:t>
      </w:r>
      <w:proofErr w:type="gramEnd"/>
      <w:r w:rsidRPr="00DF4364">
        <w:rPr>
          <w:rFonts w:ascii="Times New Roman" w:hAnsi="Times New Roman" w:cs="Times New Roman"/>
          <w:sz w:val="22"/>
          <w:szCs w:val="22"/>
          <w:lang w:val="ru-RU"/>
        </w:rPr>
        <w:t>ішення про намір укласти договір про закупівлю, ми візьмемо на себе зобов’язання виконати всі умови, передбачені договором.</w:t>
      </w:r>
    </w:p>
    <w:p w:rsidR="008E54BC" w:rsidRPr="00DF4364" w:rsidRDefault="008E54BC" w:rsidP="008E54BC">
      <w:pPr>
        <w:ind w:right="-174" w:firstLine="567"/>
        <w:jc w:val="both"/>
        <w:rPr>
          <w:rFonts w:ascii="Times New Roman" w:hAnsi="Times New Roman" w:cs="Times New Roman"/>
          <w:sz w:val="22"/>
          <w:szCs w:val="22"/>
          <w:lang w:val="ru-RU"/>
        </w:rPr>
      </w:pPr>
      <w:r w:rsidRPr="00DF4364">
        <w:rPr>
          <w:rFonts w:ascii="Times New Roman" w:hAnsi="Times New Roman" w:cs="Times New Roman"/>
          <w:sz w:val="22"/>
          <w:szCs w:val="22"/>
          <w:lang w:val="ru-RU"/>
        </w:rPr>
        <w:t xml:space="preserve">2. Ми погоджуємося дотримуватися умов цієї пропозиції протягом </w:t>
      </w:r>
      <w:r w:rsidRPr="00DF4364">
        <w:rPr>
          <w:rFonts w:ascii="Times New Roman" w:hAnsi="Times New Roman" w:cs="Times New Roman"/>
          <w:bCs/>
          <w:sz w:val="22"/>
          <w:szCs w:val="22"/>
          <w:lang w:val="ru-RU"/>
        </w:rPr>
        <w:t xml:space="preserve">90 </w:t>
      </w:r>
      <w:r w:rsidRPr="00DF4364">
        <w:rPr>
          <w:rFonts w:ascii="Times New Roman" w:hAnsi="Times New Roman" w:cs="Times New Roman"/>
          <w:sz w:val="22"/>
          <w:szCs w:val="22"/>
          <w:lang w:val="ru-RU"/>
        </w:rPr>
        <w:t xml:space="preserve">календарних днів з дати кінцевого строку подання тендерних пропозицій. </w:t>
      </w:r>
    </w:p>
    <w:p w:rsidR="008E54BC" w:rsidRPr="00DF4364" w:rsidRDefault="008E54BC" w:rsidP="008E54BC">
      <w:pPr>
        <w:ind w:right="-174" w:firstLine="567"/>
        <w:jc w:val="both"/>
        <w:rPr>
          <w:rFonts w:ascii="Times New Roman" w:hAnsi="Times New Roman" w:cs="Times New Roman"/>
          <w:sz w:val="22"/>
          <w:szCs w:val="22"/>
          <w:lang w:val="ru-RU"/>
        </w:rPr>
      </w:pPr>
      <w:r w:rsidRPr="00DF4364">
        <w:rPr>
          <w:rFonts w:ascii="Times New Roman" w:hAnsi="Times New Roman" w:cs="Times New Roman"/>
          <w:sz w:val="22"/>
          <w:szCs w:val="22"/>
          <w:lang w:val="ru-RU"/>
        </w:rPr>
        <w:t xml:space="preserve">3. Ми погоджуємося з умовами, що ви можете відхилити нашу чи </w:t>
      </w:r>
      <w:proofErr w:type="gramStart"/>
      <w:r w:rsidRPr="00DF4364">
        <w:rPr>
          <w:rFonts w:ascii="Times New Roman" w:hAnsi="Times New Roman" w:cs="Times New Roman"/>
          <w:sz w:val="22"/>
          <w:szCs w:val="22"/>
          <w:lang w:val="ru-RU"/>
        </w:rPr>
        <w:t>вс</w:t>
      </w:r>
      <w:proofErr w:type="gramEnd"/>
      <w:r w:rsidRPr="00DF4364">
        <w:rPr>
          <w:rFonts w:ascii="Times New Roman" w:hAnsi="Times New Roman" w:cs="Times New Roman"/>
          <w:sz w:val="22"/>
          <w:szCs w:val="22"/>
          <w:lang w:val="ru-RU"/>
        </w:rPr>
        <w:t xml:space="preserve">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E54BC" w:rsidRPr="00DF4364" w:rsidRDefault="008E54BC" w:rsidP="008E54BC">
      <w:pPr>
        <w:ind w:right="-174" w:firstLine="567"/>
        <w:jc w:val="both"/>
        <w:rPr>
          <w:rFonts w:ascii="Times New Roman" w:hAnsi="Times New Roman" w:cs="Times New Roman"/>
          <w:sz w:val="22"/>
          <w:szCs w:val="22"/>
          <w:lang w:val="ru-RU"/>
        </w:rPr>
      </w:pPr>
      <w:r w:rsidRPr="00DF4364">
        <w:rPr>
          <w:rFonts w:ascii="Times New Roman" w:hAnsi="Times New Roman" w:cs="Times New Roman"/>
          <w:sz w:val="22"/>
          <w:szCs w:val="22"/>
          <w:lang w:val="ru-RU"/>
        </w:rPr>
        <w:t xml:space="preserve">4. Ми розуміємо та погоджуємося, що Ви можете відмінити процедуру закупівлі. </w:t>
      </w:r>
    </w:p>
    <w:p w:rsidR="008E54BC" w:rsidRPr="00DF4364" w:rsidRDefault="008E54BC" w:rsidP="008E54BC">
      <w:pPr>
        <w:ind w:right="-174" w:firstLine="567"/>
        <w:jc w:val="both"/>
        <w:rPr>
          <w:rFonts w:ascii="Times New Roman" w:hAnsi="Times New Roman" w:cs="Times New Roman"/>
          <w:sz w:val="22"/>
          <w:szCs w:val="22"/>
          <w:lang w:val="ru-RU"/>
        </w:rPr>
      </w:pPr>
      <w:r w:rsidRPr="00DF4364">
        <w:rPr>
          <w:rFonts w:ascii="Times New Roman" w:hAnsi="Times New Roman" w:cs="Times New Roman"/>
          <w:sz w:val="22"/>
          <w:szCs w:val="22"/>
          <w:lang w:val="ru-RU"/>
        </w:rPr>
        <w:t xml:space="preserve">5. Якщо нас визначено переможцем торгів, ми беремо на себе зобов’язання </w:t>
      </w:r>
      <w:proofErr w:type="gramStart"/>
      <w:r w:rsidRPr="00DF4364">
        <w:rPr>
          <w:rFonts w:ascii="Times New Roman" w:hAnsi="Times New Roman" w:cs="Times New Roman"/>
          <w:sz w:val="22"/>
          <w:szCs w:val="22"/>
          <w:lang w:val="ru-RU"/>
        </w:rPr>
        <w:t>п</w:t>
      </w:r>
      <w:proofErr w:type="gramEnd"/>
      <w:r w:rsidRPr="00DF4364">
        <w:rPr>
          <w:rFonts w:ascii="Times New Roman" w:hAnsi="Times New Roman" w:cs="Times New Roman"/>
          <w:sz w:val="22"/>
          <w:szCs w:val="22"/>
          <w:lang w:val="ru-RU"/>
        </w:rPr>
        <w:t>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w:t>
      </w:r>
      <w:proofErr w:type="gramStart"/>
      <w:r w:rsidRPr="00DF4364">
        <w:rPr>
          <w:rFonts w:ascii="Times New Roman" w:hAnsi="Times New Roman" w:cs="Times New Roman"/>
          <w:sz w:val="22"/>
          <w:szCs w:val="22"/>
          <w:lang w:val="ru-RU"/>
        </w:rPr>
        <w:t>р</w:t>
      </w:r>
      <w:proofErr w:type="gramEnd"/>
      <w:r w:rsidRPr="00DF4364">
        <w:rPr>
          <w:rFonts w:ascii="Times New Roman" w:hAnsi="Times New Roman" w:cs="Times New Roman"/>
          <w:sz w:val="22"/>
          <w:szCs w:val="22"/>
          <w:lang w:val="ru-RU"/>
        </w:rPr>
        <w:t xml:space="preserve"> укласти договір про закупівлю. </w:t>
      </w:r>
    </w:p>
    <w:p w:rsidR="008E54BC" w:rsidRPr="00DF4364" w:rsidRDefault="008E54BC" w:rsidP="008E54BC">
      <w:pPr>
        <w:ind w:firstLine="567"/>
        <w:contextualSpacing/>
        <w:jc w:val="both"/>
        <w:rPr>
          <w:rFonts w:ascii="Times New Roman" w:hAnsi="Times New Roman" w:cs="Times New Roman"/>
          <w:b/>
          <w:i/>
          <w:sz w:val="22"/>
          <w:szCs w:val="22"/>
          <w:lang w:val="ru-RU"/>
        </w:rPr>
      </w:pPr>
      <w:r w:rsidRPr="00DF4364">
        <w:rPr>
          <w:rFonts w:ascii="Times New Roman" w:hAnsi="Times New Roman" w:cs="Times New Roman"/>
          <w:sz w:val="22"/>
          <w:szCs w:val="22"/>
          <w:lang w:val="ru-RU"/>
        </w:rPr>
        <w:t xml:space="preserve">6.Зазначеним нижче </w:t>
      </w:r>
      <w:proofErr w:type="gramStart"/>
      <w:r w:rsidRPr="00DF4364">
        <w:rPr>
          <w:rFonts w:ascii="Times New Roman" w:hAnsi="Times New Roman" w:cs="Times New Roman"/>
          <w:sz w:val="22"/>
          <w:szCs w:val="22"/>
          <w:lang w:val="ru-RU"/>
        </w:rPr>
        <w:t>п</w:t>
      </w:r>
      <w:proofErr w:type="gramEnd"/>
      <w:r w:rsidRPr="00DF4364">
        <w:rPr>
          <w:rFonts w:ascii="Times New Roman" w:hAnsi="Times New Roman" w:cs="Times New Roman"/>
          <w:sz w:val="22"/>
          <w:szCs w:val="22"/>
          <w:lang w:val="ru-RU"/>
        </w:rPr>
        <w:t>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8E54BC" w:rsidRPr="00DF4364" w:rsidRDefault="008E54BC" w:rsidP="008E54BC">
      <w:pPr>
        <w:contextualSpacing/>
        <w:jc w:val="both"/>
        <w:rPr>
          <w:rFonts w:ascii="Times New Roman" w:hAnsi="Times New Roman" w:cs="Times New Roman"/>
          <w:b/>
          <w:i/>
          <w:sz w:val="22"/>
          <w:szCs w:val="22"/>
          <w:lang w:val="ru-RU"/>
        </w:rPr>
      </w:pPr>
    </w:p>
    <w:p w:rsidR="008E54BC" w:rsidRPr="00DF4364" w:rsidRDefault="008E54BC" w:rsidP="000C3714">
      <w:pPr>
        <w:contextualSpacing/>
        <w:rPr>
          <w:rFonts w:ascii="Times New Roman" w:hAnsi="Times New Roman" w:cs="Times New Roman"/>
          <w:b/>
          <w:bCs/>
          <w:sz w:val="22"/>
          <w:szCs w:val="22"/>
          <w:lang w:val="uk-UA"/>
        </w:rPr>
      </w:pPr>
      <w:r w:rsidRPr="00DF4364">
        <w:rPr>
          <w:rFonts w:ascii="Times New Roman" w:hAnsi="Times New Roman" w:cs="Times New Roman"/>
          <w:b/>
          <w:i/>
          <w:sz w:val="22"/>
          <w:szCs w:val="22"/>
          <w:lang w:val="ru-RU"/>
        </w:rPr>
        <w:t xml:space="preserve">Посада, </w:t>
      </w:r>
      <w:proofErr w:type="gramStart"/>
      <w:r w:rsidRPr="00DF4364">
        <w:rPr>
          <w:rFonts w:ascii="Times New Roman" w:hAnsi="Times New Roman" w:cs="Times New Roman"/>
          <w:b/>
          <w:i/>
          <w:sz w:val="22"/>
          <w:szCs w:val="22"/>
          <w:lang w:val="ru-RU"/>
        </w:rPr>
        <w:t>пр</w:t>
      </w:r>
      <w:proofErr w:type="gramEnd"/>
      <w:r w:rsidRPr="00DF4364">
        <w:rPr>
          <w:rFonts w:ascii="Times New Roman" w:hAnsi="Times New Roman" w:cs="Times New Roman"/>
          <w:b/>
          <w:i/>
          <w:sz w:val="22"/>
          <w:szCs w:val="22"/>
          <w:lang w:val="ru-RU"/>
        </w:rPr>
        <w:t>ізвище, ініціали, підпис уповноваженої особи Учасника</w:t>
      </w:r>
    </w:p>
    <w:sectPr w:rsidR="008E54BC" w:rsidRPr="00DF4364" w:rsidSect="00E71903">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bullet"/>
      <w:lvlText w:val=""/>
      <w:lvlJc w:val="left"/>
      <w:pPr>
        <w:tabs>
          <w:tab w:val="num" w:pos="0"/>
        </w:tabs>
        <w:ind w:left="0" w:firstLine="0"/>
      </w:pPr>
      <w:rPr>
        <w:rFonts w:ascii="Symbol" w:hAnsi="Symbol" w:cs="Times New Roman"/>
        <w:sz w:val="22"/>
        <w:szCs w:val="22"/>
        <w:lang w:val="uk-UA"/>
      </w:rPr>
    </w:lvl>
    <w:lvl w:ilvl="1">
      <w:start w:val="1"/>
      <w:numFmt w:val="decimal"/>
      <w:suff w:val="space"/>
      <w:lvlText w:val="%2."/>
      <w:lvlJc w:val="left"/>
      <w:pPr>
        <w:tabs>
          <w:tab w:val="num" w:pos="0"/>
        </w:tabs>
        <w:ind w:left="0" w:firstLine="0"/>
      </w:pPr>
      <w:rPr>
        <w:rFonts w:ascii="Symbol" w:hAnsi="Symbol" w:cs="Symbol" w:hint="default"/>
        <w:b/>
        <w:lang w:val="uk-UA"/>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cs="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745BE4"/>
    <w:multiLevelType w:val="multilevel"/>
    <w:tmpl w:val="EBF6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0111EA"/>
    <w:multiLevelType w:val="hybridMultilevel"/>
    <w:tmpl w:val="D654D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D83C71"/>
    <w:multiLevelType w:val="hybridMultilevel"/>
    <w:tmpl w:val="69927D66"/>
    <w:lvl w:ilvl="0" w:tplc="79EE3F2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9D50D7D"/>
    <w:multiLevelType w:val="multilevel"/>
    <w:tmpl w:val="22C69172"/>
    <w:lvl w:ilvl="0">
      <w:start w:val="13"/>
      <w:numFmt w:val="decimal"/>
      <w:lvlText w:val="%1"/>
      <w:lvlJc w:val="left"/>
      <w:pPr>
        <w:ind w:left="245" w:hanging="588"/>
      </w:pPr>
      <w:rPr>
        <w:rFonts w:hint="default"/>
        <w:lang w:val="uk-UA" w:eastAsia="en-US" w:bidi="ar-SA"/>
      </w:rPr>
    </w:lvl>
    <w:lvl w:ilvl="1">
      <w:start w:val="1"/>
      <w:numFmt w:val="decimal"/>
      <w:lvlText w:val="%1.%2."/>
      <w:lvlJc w:val="left"/>
      <w:pPr>
        <w:ind w:left="245"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12" w:hanging="588"/>
      </w:pPr>
      <w:rPr>
        <w:rFonts w:hint="default"/>
        <w:lang w:val="uk-UA" w:eastAsia="en-US" w:bidi="ar-SA"/>
      </w:rPr>
    </w:lvl>
    <w:lvl w:ilvl="3">
      <w:numFmt w:val="bullet"/>
      <w:lvlText w:val="•"/>
      <w:lvlJc w:val="left"/>
      <w:pPr>
        <w:ind w:left="3199" w:hanging="588"/>
      </w:pPr>
      <w:rPr>
        <w:rFonts w:hint="default"/>
        <w:lang w:val="uk-UA" w:eastAsia="en-US" w:bidi="ar-SA"/>
      </w:rPr>
    </w:lvl>
    <w:lvl w:ilvl="4">
      <w:numFmt w:val="bullet"/>
      <w:lvlText w:val="•"/>
      <w:lvlJc w:val="left"/>
      <w:pPr>
        <w:ind w:left="4185" w:hanging="588"/>
      </w:pPr>
      <w:rPr>
        <w:rFonts w:hint="default"/>
        <w:lang w:val="uk-UA" w:eastAsia="en-US" w:bidi="ar-SA"/>
      </w:rPr>
    </w:lvl>
    <w:lvl w:ilvl="5">
      <w:numFmt w:val="bullet"/>
      <w:lvlText w:val="•"/>
      <w:lvlJc w:val="left"/>
      <w:pPr>
        <w:ind w:left="5172" w:hanging="588"/>
      </w:pPr>
      <w:rPr>
        <w:rFonts w:hint="default"/>
        <w:lang w:val="uk-UA" w:eastAsia="en-US" w:bidi="ar-SA"/>
      </w:rPr>
    </w:lvl>
    <w:lvl w:ilvl="6">
      <w:numFmt w:val="bullet"/>
      <w:lvlText w:val="•"/>
      <w:lvlJc w:val="left"/>
      <w:pPr>
        <w:ind w:left="6158" w:hanging="588"/>
      </w:pPr>
      <w:rPr>
        <w:rFonts w:hint="default"/>
        <w:lang w:val="uk-UA" w:eastAsia="en-US" w:bidi="ar-SA"/>
      </w:rPr>
    </w:lvl>
    <w:lvl w:ilvl="7">
      <w:numFmt w:val="bullet"/>
      <w:lvlText w:val="•"/>
      <w:lvlJc w:val="left"/>
      <w:pPr>
        <w:ind w:left="7144" w:hanging="588"/>
      </w:pPr>
      <w:rPr>
        <w:rFonts w:hint="default"/>
        <w:lang w:val="uk-UA" w:eastAsia="en-US" w:bidi="ar-SA"/>
      </w:rPr>
    </w:lvl>
    <w:lvl w:ilvl="8">
      <w:numFmt w:val="bullet"/>
      <w:lvlText w:val="•"/>
      <w:lvlJc w:val="left"/>
      <w:pPr>
        <w:ind w:left="8131" w:hanging="588"/>
      </w:pPr>
      <w:rPr>
        <w:rFonts w:hint="default"/>
        <w:lang w:val="uk-UA" w:eastAsia="en-US" w:bidi="ar-SA"/>
      </w:rPr>
    </w:lvl>
  </w:abstractNum>
  <w:abstractNum w:abstractNumId="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230363"/>
    <w:multiLevelType w:val="multilevel"/>
    <w:tmpl w:val="92C4F7C8"/>
    <w:lvl w:ilvl="0">
      <w:start w:val="1"/>
      <w:numFmt w:val="decimal"/>
      <w:lvlText w:val="%1."/>
      <w:lvlJc w:val="left"/>
      <w:pPr>
        <w:ind w:left="444" w:hanging="360"/>
      </w:pPr>
      <w:rPr>
        <w:rFonts w:hint="default"/>
      </w:rPr>
    </w:lvl>
    <w:lvl w:ilvl="1">
      <w:start w:val="1"/>
      <w:numFmt w:val="decimal"/>
      <w:isLgl/>
      <w:lvlText w:val="%1.%2."/>
      <w:lvlJc w:val="left"/>
      <w:pPr>
        <w:ind w:left="534" w:hanging="450"/>
      </w:pPr>
      <w:rPr>
        <w:rFonts w:hint="default"/>
      </w:rPr>
    </w:lvl>
    <w:lvl w:ilvl="2">
      <w:start w:val="1"/>
      <w:numFmt w:val="decimal"/>
      <w:isLgl/>
      <w:lvlText w:val="%1.%2.%3."/>
      <w:lvlJc w:val="left"/>
      <w:pPr>
        <w:ind w:left="804" w:hanging="720"/>
      </w:pPr>
      <w:rPr>
        <w:rFonts w:hint="default"/>
      </w:rPr>
    </w:lvl>
    <w:lvl w:ilvl="3">
      <w:start w:val="1"/>
      <w:numFmt w:val="decimal"/>
      <w:isLgl/>
      <w:lvlText w:val="%1.%2.%3.%4."/>
      <w:lvlJc w:val="left"/>
      <w:pPr>
        <w:ind w:left="804" w:hanging="720"/>
      </w:pPr>
      <w:rPr>
        <w:rFonts w:hint="default"/>
      </w:rPr>
    </w:lvl>
    <w:lvl w:ilvl="4">
      <w:start w:val="1"/>
      <w:numFmt w:val="decimal"/>
      <w:isLgl/>
      <w:lvlText w:val="%1.%2.%3.%4.%5."/>
      <w:lvlJc w:val="left"/>
      <w:pPr>
        <w:ind w:left="1164" w:hanging="1080"/>
      </w:pPr>
      <w:rPr>
        <w:rFonts w:hint="default"/>
      </w:rPr>
    </w:lvl>
    <w:lvl w:ilvl="5">
      <w:start w:val="1"/>
      <w:numFmt w:val="decimal"/>
      <w:isLgl/>
      <w:lvlText w:val="%1.%2.%3.%4.%5.%6."/>
      <w:lvlJc w:val="left"/>
      <w:pPr>
        <w:ind w:left="1164" w:hanging="1080"/>
      </w:pPr>
      <w:rPr>
        <w:rFonts w:hint="default"/>
      </w:rPr>
    </w:lvl>
    <w:lvl w:ilvl="6">
      <w:start w:val="1"/>
      <w:numFmt w:val="decimal"/>
      <w:isLgl/>
      <w:lvlText w:val="%1.%2.%3.%4.%5.%6.%7."/>
      <w:lvlJc w:val="left"/>
      <w:pPr>
        <w:ind w:left="1164" w:hanging="1080"/>
      </w:pPr>
      <w:rPr>
        <w:rFonts w:hint="default"/>
      </w:rPr>
    </w:lvl>
    <w:lvl w:ilvl="7">
      <w:start w:val="1"/>
      <w:numFmt w:val="decimal"/>
      <w:isLgl/>
      <w:lvlText w:val="%1.%2.%3.%4.%5.%6.%7.%8."/>
      <w:lvlJc w:val="left"/>
      <w:pPr>
        <w:ind w:left="1524" w:hanging="1440"/>
      </w:pPr>
      <w:rPr>
        <w:rFonts w:hint="default"/>
      </w:rPr>
    </w:lvl>
    <w:lvl w:ilvl="8">
      <w:start w:val="1"/>
      <w:numFmt w:val="decimal"/>
      <w:isLgl/>
      <w:lvlText w:val="%1.%2.%3.%4.%5.%6.%7.%8.%9."/>
      <w:lvlJc w:val="left"/>
      <w:pPr>
        <w:ind w:left="1524" w:hanging="1440"/>
      </w:pPr>
      <w:rPr>
        <w:rFonts w:hint="default"/>
      </w:rPr>
    </w:lvl>
  </w:abstractNum>
  <w:abstractNum w:abstractNumId="9">
    <w:nsid w:val="32400E0B"/>
    <w:multiLevelType w:val="multilevel"/>
    <w:tmpl w:val="DD9A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5DC6BEA"/>
    <w:multiLevelType w:val="multilevel"/>
    <w:tmpl w:val="93A6B9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5B331BE"/>
    <w:multiLevelType w:val="multilevel"/>
    <w:tmpl w:val="05F27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ACD4C75"/>
    <w:multiLevelType w:val="multilevel"/>
    <w:tmpl w:val="F4088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BAA7631"/>
    <w:multiLevelType w:val="multilevel"/>
    <w:tmpl w:val="FE5CA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21A6A81"/>
    <w:multiLevelType w:val="hybridMultilevel"/>
    <w:tmpl w:val="F466B28A"/>
    <w:lvl w:ilvl="0" w:tplc="C10A39C0">
      <w:start w:val="1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F5774"/>
    <w:multiLevelType w:val="hybridMultilevel"/>
    <w:tmpl w:val="8AFEA186"/>
    <w:lvl w:ilvl="0" w:tplc="20000001">
      <w:start w:val="1"/>
      <w:numFmt w:val="bullet"/>
      <w:lvlText w:val=""/>
      <w:lvlJc w:val="left"/>
      <w:pPr>
        <w:ind w:left="1168" w:hanging="360"/>
      </w:pPr>
      <w:rPr>
        <w:rFonts w:ascii="Symbol" w:hAnsi="Symbol" w:hint="default"/>
      </w:rPr>
    </w:lvl>
    <w:lvl w:ilvl="1" w:tplc="20000003" w:tentative="1">
      <w:start w:val="1"/>
      <w:numFmt w:val="bullet"/>
      <w:lvlText w:val="o"/>
      <w:lvlJc w:val="left"/>
      <w:pPr>
        <w:ind w:left="1888" w:hanging="360"/>
      </w:pPr>
      <w:rPr>
        <w:rFonts w:ascii="Courier New" w:hAnsi="Courier New" w:cs="Courier New" w:hint="default"/>
      </w:rPr>
    </w:lvl>
    <w:lvl w:ilvl="2" w:tplc="20000005" w:tentative="1">
      <w:start w:val="1"/>
      <w:numFmt w:val="bullet"/>
      <w:lvlText w:val=""/>
      <w:lvlJc w:val="left"/>
      <w:pPr>
        <w:ind w:left="2608" w:hanging="360"/>
      </w:pPr>
      <w:rPr>
        <w:rFonts w:ascii="Wingdings" w:hAnsi="Wingdings" w:hint="default"/>
      </w:rPr>
    </w:lvl>
    <w:lvl w:ilvl="3" w:tplc="20000001" w:tentative="1">
      <w:start w:val="1"/>
      <w:numFmt w:val="bullet"/>
      <w:lvlText w:val=""/>
      <w:lvlJc w:val="left"/>
      <w:pPr>
        <w:ind w:left="3328" w:hanging="360"/>
      </w:pPr>
      <w:rPr>
        <w:rFonts w:ascii="Symbol" w:hAnsi="Symbol" w:hint="default"/>
      </w:rPr>
    </w:lvl>
    <w:lvl w:ilvl="4" w:tplc="20000003" w:tentative="1">
      <w:start w:val="1"/>
      <w:numFmt w:val="bullet"/>
      <w:lvlText w:val="o"/>
      <w:lvlJc w:val="left"/>
      <w:pPr>
        <w:ind w:left="4048" w:hanging="360"/>
      </w:pPr>
      <w:rPr>
        <w:rFonts w:ascii="Courier New" w:hAnsi="Courier New" w:cs="Courier New" w:hint="default"/>
      </w:rPr>
    </w:lvl>
    <w:lvl w:ilvl="5" w:tplc="20000005" w:tentative="1">
      <w:start w:val="1"/>
      <w:numFmt w:val="bullet"/>
      <w:lvlText w:val=""/>
      <w:lvlJc w:val="left"/>
      <w:pPr>
        <w:ind w:left="4768" w:hanging="360"/>
      </w:pPr>
      <w:rPr>
        <w:rFonts w:ascii="Wingdings" w:hAnsi="Wingdings" w:hint="default"/>
      </w:rPr>
    </w:lvl>
    <w:lvl w:ilvl="6" w:tplc="20000001" w:tentative="1">
      <w:start w:val="1"/>
      <w:numFmt w:val="bullet"/>
      <w:lvlText w:val=""/>
      <w:lvlJc w:val="left"/>
      <w:pPr>
        <w:ind w:left="5488" w:hanging="360"/>
      </w:pPr>
      <w:rPr>
        <w:rFonts w:ascii="Symbol" w:hAnsi="Symbol" w:hint="default"/>
      </w:rPr>
    </w:lvl>
    <w:lvl w:ilvl="7" w:tplc="20000003" w:tentative="1">
      <w:start w:val="1"/>
      <w:numFmt w:val="bullet"/>
      <w:lvlText w:val="o"/>
      <w:lvlJc w:val="left"/>
      <w:pPr>
        <w:ind w:left="6208" w:hanging="360"/>
      </w:pPr>
      <w:rPr>
        <w:rFonts w:ascii="Courier New" w:hAnsi="Courier New" w:cs="Courier New" w:hint="default"/>
      </w:rPr>
    </w:lvl>
    <w:lvl w:ilvl="8" w:tplc="20000005" w:tentative="1">
      <w:start w:val="1"/>
      <w:numFmt w:val="bullet"/>
      <w:lvlText w:val=""/>
      <w:lvlJc w:val="left"/>
      <w:pPr>
        <w:ind w:left="6928" w:hanging="360"/>
      </w:pPr>
      <w:rPr>
        <w:rFonts w:ascii="Wingdings" w:hAnsi="Wingdings" w:hint="default"/>
      </w:rPr>
    </w:lvl>
  </w:abstractNum>
  <w:abstractNum w:abstractNumId="1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5"/>
  </w:num>
  <w:num w:numId="5">
    <w:abstractNumId w:val="3"/>
  </w:num>
  <w:num w:numId="6">
    <w:abstractNumId w:val="12"/>
  </w:num>
  <w:num w:numId="7">
    <w:abstractNumId w:val="1"/>
  </w:num>
  <w:num w:numId="8">
    <w:abstractNumId w:val="9"/>
  </w:num>
  <w:num w:numId="9">
    <w:abstractNumId w:val="13"/>
  </w:num>
  <w:num w:numId="10">
    <w:abstractNumId w:val="11"/>
  </w:num>
  <w:num w:numId="11">
    <w:abstractNumId w:val="6"/>
  </w:num>
  <w:num w:numId="12">
    <w:abstractNumId w:val="14"/>
  </w:num>
  <w:num w:numId="13">
    <w:abstractNumId w:val="8"/>
  </w:num>
  <w:num w:numId="14">
    <w:abstractNumId w:val="7"/>
  </w:num>
  <w:num w:numId="15">
    <w:abstractNumId w:val="18"/>
  </w:num>
  <w:num w:numId="16">
    <w:abstractNumId w:val="2"/>
  </w:num>
  <w:num w:numId="17">
    <w:abstractNumId w:val="17"/>
  </w:num>
  <w:num w:numId="18">
    <w:abstractNumId w:val="10"/>
  </w:num>
  <w:num w:numId="19">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4365B"/>
    <w:rsid w:val="00023A25"/>
    <w:rsid w:val="00043680"/>
    <w:rsid w:val="00052D0D"/>
    <w:rsid w:val="00060E1C"/>
    <w:rsid w:val="00070163"/>
    <w:rsid w:val="00070185"/>
    <w:rsid w:val="000822F9"/>
    <w:rsid w:val="0009302D"/>
    <w:rsid w:val="000A7204"/>
    <w:rsid w:val="000B4DC1"/>
    <w:rsid w:val="000C28E5"/>
    <w:rsid w:val="000C3714"/>
    <w:rsid w:val="000E2861"/>
    <w:rsid w:val="000E2DCE"/>
    <w:rsid w:val="000E68F4"/>
    <w:rsid w:val="0010632C"/>
    <w:rsid w:val="001107AF"/>
    <w:rsid w:val="00111F29"/>
    <w:rsid w:val="00145C34"/>
    <w:rsid w:val="0015093F"/>
    <w:rsid w:val="0015617F"/>
    <w:rsid w:val="00157529"/>
    <w:rsid w:val="0017428C"/>
    <w:rsid w:val="00183083"/>
    <w:rsid w:val="00184275"/>
    <w:rsid w:val="00193931"/>
    <w:rsid w:val="001A2D41"/>
    <w:rsid w:val="001B1547"/>
    <w:rsid w:val="001C4FE7"/>
    <w:rsid w:val="001C6019"/>
    <w:rsid w:val="001D400C"/>
    <w:rsid w:val="001E268D"/>
    <w:rsid w:val="001E2E62"/>
    <w:rsid w:val="001E666E"/>
    <w:rsid w:val="001F222D"/>
    <w:rsid w:val="00207708"/>
    <w:rsid w:val="00211597"/>
    <w:rsid w:val="00213BFC"/>
    <w:rsid w:val="00224EDA"/>
    <w:rsid w:val="0023397E"/>
    <w:rsid w:val="002502C6"/>
    <w:rsid w:val="00250750"/>
    <w:rsid w:val="002A0A3E"/>
    <w:rsid w:val="002A1E22"/>
    <w:rsid w:val="002B18F0"/>
    <w:rsid w:val="002B29D3"/>
    <w:rsid w:val="002B5CEE"/>
    <w:rsid w:val="002D71B5"/>
    <w:rsid w:val="002F23F3"/>
    <w:rsid w:val="00305C78"/>
    <w:rsid w:val="003064FB"/>
    <w:rsid w:val="00320E56"/>
    <w:rsid w:val="00325CDC"/>
    <w:rsid w:val="00333B8F"/>
    <w:rsid w:val="00340B10"/>
    <w:rsid w:val="00341B99"/>
    <w:rsid w:val="00343A55"/>
    <w:rsid w:val="00347717"/>
    <w:rsid w:val="0036581B"/>
    <w:rsid w:val="003733A6"/>
    <w:rsid w:val="00374546"/>
    <w:rsid w:val="0037604E"/>
    <w:rsid w:val="003B3356"/>
    <w:rsid w:val="003B3DB3"/>
    <w:rsid w:val="003B74FE"/>
    <w:rsid w:val="003C09E9"/>
    <w:rsid w:val="003C11C7"/>
    <w:rsid w:val="003C7D6D"/>
    <w:rsid w:val="003E69A3"/>
    <w:rsid w:val="00406869"/>
    <w:rsid w:val="004163DA"/>
    <w:rsid w:val="004415E5"/>
    <w:rsid w:val="00442BA2"/>
    <w:rsid w:val="0044309A"/>
    <w:rsid w:val="0044365B"/>
    <w:rsid w:val="0047088B"/>
    <w:rsid w:val="00492CE8"/>
    <w:rsid w:val="004A0FFF"/>
    <w:rsid w:val="004A56DF"/>
    <w:rsid w:val="004B129B"/>
    <w:rsid w:val="004B3F13"/>
    <w:rsid w:val="004C4333"/>
    <w:rsid w:val="004C699F"/>
    <w:rsid w:val="004D3C19"/>
    <w:rsid w:val="004E04B0"/>
    <w:rsid w:val="004E2B1A"/>
    <w:rsid w:val="004E7B66"/>
    <w:rsid w:val="004F109C"/>
    <w:rsid w:val="004F2B0E"/>
    <w:rsid w:val="00505E87"/>
    <w:rsid w:val="0051414C"/>
    <w:rsid w:val="005236C3"/>
    <w:rsid w:val="00526C88"/>
    <w:rsid w:val="00526D36"/>
    <w:rsid w:val="0054654B"/>
    <w:rsid w:val="00547612"/>
    <w:rsid w:val="00561822"/>
    <w:rsid w:val="00585E0E"/>
    <w:rsid w:val="00592502"/>
    <w:rsid w:val="005A26F7"/>
    <w:rsid w:val="005A7E65"/>
    <w:rsid w:val="005B7435"/>
    <w:rsid w:val="005C27EC"/>
    <w:rsid w:val="005E1E27"/>
    <w:rsid w:val="005E224B"/>
    <w:rsid w:val="005F43CA"/>
    <w:rsid w:val="00604B6E"/>
    <w:rsid w:val="006057BB"/>
    <w:rsid w:val="006074E1"/>
    <w:rsid w:val="00643C58"/>
    <w:rsid w:val="00645CBC"/>
    <w:rsid w:val="006555DC"/>
    <w:rsid w:val="00655FD2"/>
    <w:rsid w:val="00655FF3"/>
    <w:rsid w:val="006562AB"/>
    <w:rsid w:val="00663366"/>
    <w:rsid w:val="00663B12"/>
    <w:rsid w:val="00673594"/>
    <w:rsid w:val="006807D9"/>
    <w:rsid w:val="00687AC7"/>
    <w:rsid w:val="006901A5"/>
    <w:rsid w:val="00691B02"/>
    <w:rsid w:val="00695441"/>
    <w:rsid w:val="006A10A6"/>
    <w:rsid w:val="006A5F8B"/>
    <w:rsid w:val="006B26A6"/>
    <w:rsid w:val="006D137B"/>
    <w:rsid w:val="006D5B46"/>
    <w:rsid w:val="006D6288"/>
    <w:rsid w:val="006E5AA8"/>
    <w:rsid w:val="00705497"/>
    <w:rsid w:val="00710180"/>
    <w:rsid w:val="00714E52"/>
    <w:rsid w:val="007229C7"/>
    <w:rsid w:val="00723AED"/>
    <w:rsid w:val="00724CE3"/>
    <w:rsid w:val="00730416"/>
    <w:rsid w:val="007322D1"/>
    <w:rsid w:val="00732862"/>
    <w:rsid w:val="00751E41"/>
    <w:rsid w:val="00757F97"/>
    <w:rsid w:val="007703BB"/>
    <w:rsid w:val="00774D99"/>
    <w:rsid w:val="00785579"/>
    <w:rsid w:val="007B24D4"/>
    <w:rsid w:val="007B3310"/>
    <w:rsid w:val="007B4E4F"/>
    <w:rsid w:val="007C1879"/>
    <w:rsid w:val="007D1713"/>
    <w:rsid w:val="007D52A1"/>
    <w:rsid w:val="007E02FE"/>
    <w:rsid w:val="007E7067"/>
    <w:rsid w:val="008120F2"/>
    <w:rsid w:val="0081504D"/>
    <w:rsid w:val="0081695C"/>
    <w:rsid w:val="00821193"/>
    <w:rsid w:val="00827642"/>
    <w:rsid w:val="00832B92"/>
    <w:rsid w:val="00835BB8"/>
    <w:rsid w:val="008724BA"/>
    <w:rsid w:val="00874BB6"/>
    <w:rsid w:val="008772FA"/>
    <w:rsid w:val="0088013E"/>
    <w:rsid w:val="00890766"/>
    <w:rsid w:val="008B24D9"/>
    <w:rsid w:val="008B5BE8"/>
    <w:rsid w:val="008C1F02"/>
    <w:rsid w:val="008C49A3"/>
    <w:rsid w:val="008E54BC"/>
    <w:rsid w:val="00914072"/>
    <w:rsid w:val="00921E42"/>
    <w:rsid w:val="00924EDA"/>
    <w:rsid w:val="00927A4D"/>
    <w:rsid w:val="0093359E"/>
    <w:rsid w:val="00937072"/>
    <w:rsid w:val="009534CA"/>
    <w:rsid w:val="009771A1"/>
    <w:rsid w:val="009777B4"/>
    <w:rsid w:val="00983E1E"/>
    <w:rsid w:val="0099064C"/>
    <w:rsid w:val="009B03E5"/>
    <w:rsid w:val="009C2D72"/>
    <w:rsid w:val="009C4A63"/>
    <w:rsid w:val="009D7C92"/>
    <w:rsid w:val="009E49F8"/>
    <w:rsid w:val="009F2BE9"/>
    <w:rsid w:val="009F4E91"/>
    <w:rsid w:val="009F732D"/>
    <w:rsid w:val="00A06021"/>
    <w:rsid w:val="00A1152A"/>
    <w:rsid w:val="00A1524B"/>
    <w:rsid w:val="00A2245A"/>
    <w:rsid w:val="00A35D83"/>
    <w:rsid w:val="00A44B98"/>
    <w:rsid w:val="00A51E66"/>
    <w:rsid w:val="00A55C2E"/>
    <w:rsid w:val="00A6205D"/>
    <w:rsid w:val="00A624DA"/>
    <w:rsid w:val="00A631E9"/>
    <w:rsid w:val="00A6532D"/>
    <w:rsid w:val="00A6745D"/>
    <w:rsid w:val="00A766BB"/>
    <w:rsid w:val="00A82C29"/>
    <w:rsid w:val="00AA07E2"/>
    <w:rsid w:val="00AA2E8B"/>
    <w:rsid w:val="00AB529A"/>
    <w:rsid w:val="00AC11B6"/>
    <w:rsid w:val="00AC1510"/>
    <w:rsid w:val="00AC2FBD"/>
    <w:rsid w:val="00AC34D1"/>
    <w:rsid w:val="00AC4D1B"/>
    <w:rsid w:val="00AC7B25"/>
    <w:rsid w:val="00AC7FC0"/>
    <w:rsid w:val="00AD61E3"/>
    <w:rsid w:val="00AE432D"/>
    <w:rsid w:val="00AF056A"/>
    <w:rsid w:val="00AF1596"/>
    <w:rsid w:val="00B049F5"/>
    <w:rsid w:val="00B05F03"/>
    <w:rsid w:val="00B05FA9"/>
    <w:rsid w:val="00B1740B"/>
    <w:rsid w:val="00B33026"/>
    <w:rsid w:val="00B417E1"/>
    <w:rsid w:val="00B43924"/>
    <w:rsid w:val="00B50230"/>
    <w:rsid w:val="00B50638"/>
    <w:rsid w:val="00B57AAC"/>
    <w:rsid w:val="00B62BC7"/>
    <w:rsid w:val="00B6361F"/>
    <w:rsid w:val="00B67127"/>
    <w:rsid w:val="00B878C0"/>
    <w:rsid w:val="00BC0740"/>
    <w:rsid w:val="00BC6BF6"/>
    <w:rsid w:val="00BE7883"/>
    <w:rsid w:val="00C11251"/>
    <w:rsid w:val="00C118AC"/>
    <w:rsid w:val="00C1523B"/>
    <w:rsid w:val="00C15ADE"/>
    <w:rsid w:val="00C2023B"/>
    <w:rsid w:val="00C21FD3"/>
    <w:rsid w:val="00C220D3"/>
    <w:rsid w:val="00C30103"/>
    <w:rsid w:val="00C31B6B"/>
    <w:rsid w:val="00C60890"/>
    <w:rsid w:val="00C6424B"/>
    <w:rsid w:val="00C64A84"/>
    <w:rsid w:val="00C659D9"/>
    <w:rsid w:val="00C84D8C"/>
    <w:rsid w:val="00CC1325"/>
    <w:rsid w:val="00CC5A0F"/>
    <w:rsid w:val="00CD2AC7"/>
    <w:rsid w:val="00CE569E"/>
    <w:rsid w:val="00CF121E"/>
    <w:rsid w:val="00CF23F0"/>
    <w:rsid w:val="00D20375"/>
    <w:rsid w:val="00D21E23"/>
    <w:rsid w:val="00D323B1"/>
    <w:rsid w:val="00D32E0D"/>
    <w:rsid w:val="00D63F76"/>
    <w:rsid w:val="00D6776F"/>
    <w:rsid w:val="00D824EE"/>
    <w:rsid w:val="00D93EBB"/>
    <w:rsid w:val="00D9693E"/>
    <w:rsid w:val="00DA3C2A"/>
    <w:rsid w:val="00DA6A55"/>
    <w:rsid w:val="00DD7FCD"/>
    <w:rsid w:val="00DE17CE"/>
    <w:rsid w:val="00DF4364"/>
    <w:rsid w:val="00DF5AC4"/>
    <w:rsid w:val="00DF73F8"/>
    <w:rsid w:val="00E0028A"/>
    <w:rsid w:val="00E16285"/>
    <w:rsid w:val="00E27758"/>
    <w:rsid w:val="00E54BA7"/>
    <w:rsid w:val="00E657F1"/>
    <w:rsid w:val="00E66BEA"/>
    <w:rsid w:val="00E71903"/>
    <w:rsid w:val="00E84A4B"/>
    <w:rsid w:val="00E96C53"/>
    <w:rsid w:val="00EA3E31"/>
    <w:rsid w:val="00EB1A08"/>
    <w:rsid w:val="00EB1B7F"/>
    <w:rsid w:val="00EB2E62"/>
    <w:rsid w:val="00EC0021"/>
    <w:rsid w:val="00EC4090"/>
    <w:rsid w:val="00ED17B7"/>
    <w:rsid w:val="00ED50BD"/>
    <w:rsid w:val="00EE0711"/>
    <w:rsid w:val="00EE113E"/>
    <w:rsid w:val="00EE6FF0"/>
    <w:rsid w:val="00EF4B1C"/>
    <w:rsid w:val="00F00321"/>
    <w:rsid w:val="00F12D1B"/>
    <w:rsid w:val="00F15DC6"/>
    <w:rsid w:val="00F25538"/>
    <w:rsid w:val="00F272CC"/>
    <w:rsid w:val="00F352BB"/>
    <w:rsid w:val="00F37B69"/>
    <w:rsid w:val="00F45220"/>
    <w:rsid w:val="00F517BB"/>
    <w:rsid w:val="00F51853"/>
    <w:rsid w:val="00F52CD4"/>
    <w:rsid w:val="00F61032"/>
    <w:rsid w:val="00F6116E"/>
    <w:rsid w:val="00F65CBB"/>
    <w:rsid w:val="00F65F00"/>
    <w:rsid w:val="00F74C6E"/>
    <w:rsid w:val="00F92022"/>
    <w:rsid w:val="00F938C3"/>
    <w:rsid w:val="00F95329"/>
    <w:rsid w:val="00FB147C"/>
    <w:rsid w:val="00FF0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basedOn w:val="a"/>
    <w:uiPriority w:val="34"/>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5">
    <w:name w:val="Strong"/>
    <w:uiPriority w:val="22"/>
    <w:qFormat/>
    <w:rsid w:val="0044365B"/>
    <w:rPr>
      <w:b/>
      <w:bCs/>
    </w:rPr>
  </w:style>
  <w:style w:type="character" w:styleId="a6">
    <w:name w:val="Emphasis"/>
    <w:uiPriority w:val="20"/>
    <w:qFormat/>
    <w:rsid w:val="0044365B"/>
    <w:rPr>
      <w:i/>
      <w:iCs/>
    </w:rPr>
  </w:style>
  <w:style w:type="table" w:styleId="a7">
    <w:name w:val="Table Grid"/>
    <w:basedOn w:val="a1"/>
    <w:uiPriority w:val="39"/>
    <w:rsid w:val="00443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9">
    <w:name w:val="No Spacing"/>
    <w:link w:val="aa"/>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b">
    <w:name w:val="Plain Text"/>
    <w:basedOn w:val="a"/>
    <w:link w:val="ac"/>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c">
    <w:name w:val="Текст Знак"/>
    <w:link w:val="ab"/>
    <w:uiPriority w:val="99"/>
    <w:rsid w:val="0044365B"/>
    <w:rPr>
      <w:rFonts w:ascii="Consolas" w:eastAsia="Calibri" w:hAnsi="Consolas" w:cs="Times New Roman"/>
      <w:sz w:val="21"/>
      <w:szCs w:val="21"/>
      <w:lang w:val="uk-UA"/>
    </w:rPr>
  </w:style>
  <w:style w:type="character" w:customStyle="1" w:styleId="aa">
    <w:name w:val="Без интервала Знак"/>
    <w:link w:val="a9"/>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0">
    <w:name w:val="Неразрешенное упоминание1"/>
    <w:uiPriority w:val="99"/>
    <w:semiHidden/>
    <w:unhideWhenUsed/>
    <w:rsid w:val="00AF056A"/>
    <w:rPr>
      <w:color w:val="605E5C"/>
      <w:shd w:val="clear" w:color="auto" w:fill="E1DFDD"/>
    </w:rPr>
  </w:style>
  <w:style w:type="paragraph" w:styleId="ad">
    <w:name w:val="Balloon Text"/>
    <w:basedOn w:val="a"/>
    <w:link w:val="ae"/>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e">
    <w:name w:val="Текст выноски Знак"/>
    <w:link w:val="ad"/>
    <w:uiPriority w:val="99"/>
    <w:semiHidden/>
    <w:rsid w:val="00AF056A"/>
    <w:rPr>
      <w:rFonts w:ascii="Segoe UI" w:eastAsia="Calibri" w:hAnsi="Segoe UI" w:cs="Segoe UI"/>
      <w:sz w:val="18"/>
      <w:szCs w:val="18"/>
    </w:rPr>
  </w:style>
  <w:style w:type="character" w:styleId="af">
    <w:name w:val="annotation reference"/>
    <w:uiPriority w:val="99"/>
    <w:semiHidden/>
    <w:unhideWhenUsed/>
    <w:rsid w:val="00AF056A"/>
    <w:rPr>
      <w:sz w:val="16"/>
      <w:szCs w:val="16"/>
    </w:rPr>
  </w:style>
  <w:style w:type="paragraph" w:styleId="af0">
    <w:name w:val="annotation text"/>
    <w:basedOn w:val="a"/>
    <w:link w:val="af1"/>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1">
    <w:name w:val="Текст примечания Знак"/>
    <w:link w:val="af0"/>
    <w:uiPriority w:val="99"/>
    <w:semiHidden/>
    <w:rsid w:val="00AF056A"/>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AF056A"/>
    <w:rPr>
      <w:b/>
      <w:bCs/>
    </w:rPr>
  </w:style>
  <w:style w:type="character" w:customStyle="1" w:styleId="af3">
    <w:name w:val="Тема примечания Знак"/>
    <w:link w:val="af2"/>
    <w:uiPriority w:val="99"/>
    <w:semiHidden/>
    <w:rsid w:val="00AF056A"/>
    <w:rPr>
      <w:rFonts w:ascii="Calibri" w:eastAsia="Calibri" w:hAnsi="Calibri" w:cs="Times New Roman"/>
      <w:b/>
      <w:bCs/>
      <w:sz w:val="20"/>
      <w:szCs w:val="20"/>
    </w:rPr>
  </w:style>
  <w:style w:type="paragraph" w:customStyle="1" w:styleId="Style1">
    <w:name w:val="Style1"/>
    <w:basedOn w:val="a"/>
    <w:uiPriority w:val="99"/>
    <w:rsid w:val="00E0028A"/>
    <w:pPr>
      <w:autoSpaceDN/>
      <w:spacing w:line="274" w:lineRule="exact"/>
      <w:jc w:val="both"/>
      <w:textAlignment w:val="auto"/>
    </w:pPr>
    <w:rPr>
      <w:rFonts w:ascii="Times New Roman" w:eastAsia="Tahoma" w:hAnsi="Times New Roman" w:cs="Times New Roman"/>
      <w:color w:val="00000A"/>
      <w:kern w:val="0"/>
      <w:lang w:val="uk-UA"/>
    </w:rPr>
  </w:style>
  <w:style w:type="paragraph" w:customStyle="1" w:styleId="11">
    <w:name w:val="Без интервала1"/>
    <w:rsid w:val="005A26F7"/>
    <w:pPr>
      <w:suppressAutoHyphens/>
    </w:pPr>
    <w:rPr>
      <w:rFonts w:eastAsia="Times New Roman" w:cs="Calibri"/>
      <w:lang w:eastAsia="ar-SA"/>
    </w:rPr>
  </w:style>
  <w:style w:type="paragraph" w:styleId="af4">
    <w:name w:val="footer"/>
    <w:basedOn w:val="a"/>
    <w:link w:val="af5"/>
    <w:rsid w:val="008E54BC"/>
    <w:pPr>
      <w:widowControl/>
      <w:tabs>
        <w:tab w:val="center" w:pos="4819"/>
        <w:tab w:val="right" w:pos="9639"/>
      </w:tabs>
      <w:suppressAutoHyphens w:val="0"/>
      <w:autoSpaceDN/>
      <w:textAlignment w:val="auto"/>
    </w:pPr>
    <w:rPr>
      <w:rFonts w:ascii="Times New Roman" w:eastAsia="Times New Roman" w:hAnsi="Times New Roman" w:cs="Times New Roman"/>
      <w:color w:val="auto"/>
      <w:kern w:val="0"/>
      <w:lang w:val="uk-UA" w:eastAsia="ru-RU" w:bidi="ar-SA"/>
    </w:rPr>
  </w:style>
  <w:style w:type="character" w:customStyle="1" w:styleId="af5">
    <w:name w:val="Нижний колонтитул Знак"/>
    <w:basedOn w:val="a0"/>
    <w:link w:val="af4"/>
    <w:rsid w:val="008E54BC"/>
    <w:rPr>
      <w:rFonts w:ascii="Times New Roman" w:eastAsia="Times New Roman" w:hAnsi="Times New Roman"/>
      <w:sz w:val="24"/>
      <w:szCs w:val="24"/>
      <w:lang w:val="uk-UA"/>
    </w:rPr>
  </w:style>
  <w:style w:type="paragraph" w:customStyle="1" w:styleId="LO-normal">
    <w:name w:val="LO-normal"/>
    <w:qFormat/>
    <w:rsid w:val="00341B99"/>
    <w:pPr>
      <w:suppressAutoHyphens/>
      <w:spacing w:line="276" w:lineRule="auto"/>
    </w:pPr>
    <w:rPr>
      <w:rFonts w:ascii="Arial" w:eastAsia="Arial" w:hAnsi="Arial" w:cs="Arial"/>
      <w:color w:val="000000"/>
      <w:kern w:val="1"/>
      <w:sz w:val="22"/>
      <w:szCs w:val="22"/>
      <w:lang w:eastAsia="zh-CN"/>
    </w:rPr>
  </w:style>
  <w:style w:type="paragraph" w:customStyle="1" w:styleId="TableParagraph">
    <w:name w:val="Table Paragraph"/>
    <w:basedOn w:val="a"/>
    <w:uiPriority w:val="1"/>
    <w:qFormat/>
    <w:rsid w:val="00705497"/>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Default">
    <w:name w:val="Default"/>
    <w:rsid w:val="00705497"/>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5F43C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2">
    <w:name w:val="Обычный1"/>
    <w:uiPriority w:val="99"/>
    <w:qFormat/>
    <w:rsid w:val="00F51853"/>
    <w:pPr>
      <w:spacing w:line="276" w:lineRule="auto"/>
    </w:pPr>
    <w:rPr>
      <w:rFonts w:ascii="Arial" w:eastAsia="Arial" w:hAnsi="Arial" w:cs="Arial"/>
      <w:color w:val="000000"/>
      <w:sz w:val="22"/>
      <w:szCs w:val="22"/>
    </w:rPr>
  </w:style>
  <w:style w:type="paragraph" w:customStyle="1" w:styleId="rvps2">
    <w:name w:val="rvps2"/>
    <w:basedOn w:val="a"/>
    <w:qFormat/>
    <w:rsid w:val="004E7B66"/>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f6">
    <w:name w:val="Основной текст_"/>
    <w:link w:val="13"/>
    <w:rsid w:val="00673594"/>
    <w:rPr>
      <w:rFonts w:ascii="Times New Roman" w:eastAsia="Times New Roman" w:hAnsi="Times New Roman"/>
      <w:sz w:val="26"/>
      <w:szCs w:val="26"/>
    </w:rPr>
  </w:style>
  <w:style w:type="paragraph" w:customStyle="1" w:styleId="13">
    <w:name w:val="Основной текст1"/>
    <w:basedOn w:val="a"/>
    <w:link w:val="af6"/>
    <w:rsid w:val="00673594"/>
    <w:pPr>
      <w:suppressAutoHyphens w:val="0"/>
      <w:autoSpaceDN/>
      <w:ind w:firstLine="400"/>
      <w:textAlignment w:val="auto"/>
    </w:pPr>
    <w:rPr>
      <w:rFonts w:ascii="Times New Roman" w:eastAsia="Times New Roman" w:hAnsi="Times New Roman" w:cs="Times New Roman"/>
      <w:color w:val="auto"/>
      <w:kern w:val="0"/>
      <w:sz w:val="26"/>
      <w:szCs w:val="26"/>
      <w:lang w:val="ru-RU" w:eastAsia="ru-RU" w:bidi="ar-SA"/>
    </w:rPr>
  </w:style>
  <w:style w:type="paragraph" w:customStyle="1" w:styleId="2011">
    <w:name w:val="2011"/>
    <w:aliases w:val="baiaagaaboqcaaadbayaaausbgaaaaaaaaaaaaaaaaaaaaaaaaaaaaaaaaaaaaaaaaaaaaaaaaaaaaaaaaaaaaaaaaaaaaaaaaaaaaaaaaaaaaaaaaaaaaaaaaaaaaaaaaaaaaaaaaaaaaaaaaaaaaaaaaaaaaaaaaaaaaaaaaaaaaaaaaaaaaaaaaaaaaaaaaaaaaaaaaaaaaaaaaaaaaaaaaaaaaaaaaaaaaaa"/>
    <w:basedOn w:val="a"/>
    <w:rsid w:val="000C28E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2414">
    <w:name w:val="2414"/>
    <w:aliases w:val="baiaagaaboqcaaadlwcaaawlbwaaaaaaaaaaaaaaaaaaaaaaaaaaaaaaaaaaaaaaaaaaaaaaaaaaaaaaaaaaaaaaaaaaaaaaaaaaaaaaaaaaaaaaaaaaaaaaaaaaaaaaaaaaaaaaaaaaaaaaaaaaaaaaaaaaaaaaaaaaaaaaaaaaaaaaaaaaaaaaaaaaaaaaaaaaaaaaaaaaaaaaaaaaaaaaaaaaaaaaaaaaaaaa"/>
    <w:basedOn w:val="a"/>
    <w:rsid w:val="003C09E9"/>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next w:val="a8"/>
    <w:link w:val="af7"/>
    <w:uiPriority w:val="99"/>
    <w:qFormat/>
    <w:rsid w:val="000B4DC1"/>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szCs w:val="20"/>
      <w:lang w:val="ru-RU" w:eastAsia="ru-RU" w:bidi="ar-SA"/>
    </w:rPr>
  </w:style>
  <w:style w:type="character" w:customStyle="1" w:styleId="af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uiPriority w:val="99"/>
    <w:qFormat/>
    <w:locked/>
    <w:rsid w:val="000B4DC1"/>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218124824">
      <w:bodyDiv w:val="1"/>
      <w:marLeft w:val="0"/>
      <w:marRight w:val="0"/>
      <w:marTop w:val="0"/>
      <w:marBottom w:val="0"/>
      <w:divBdr>
        <w:top w:val="none" w:sz="0" w:space="0" w:color="auto"/>
        <w:left w:val="none" w:sz="0" w:space="0" w:color="auto"/>
        <w:bottom w:val="none" w:sz="0" w:space="0" w:color="auto"/>
        <w:right w:val="none" w:sz="0" w:space="0" w:color="auto"/>
      </w:divBdr>
    </w:div>
    <w:div w:id="13944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436-15" TargetMode="External"/><Relationship Id="rId38"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youcontrol.com.ua/tenders/check/1"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v.dalnik.tender@ukr.net"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435-15"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1178-2022-%D0%B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17E1-1781-47DC-8EF2-4E08584A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34</Pages>
  <Words>16186</Words>
  <Characters>92261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108231</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delux</cp:lastModifiedBy>
  <cp:revision>37</cp:revision>
  <dcterms:created xsi:type="dcterms:W3CDTF">2023-12-13T09:56:00Z</dcterms:created>
  <dcterms:modified xsi:type="dcterms:W3CDTF">2023-12-14T08:53:00Z</dcterms:modified>
</cp:coreProperties>
</file>