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9A9C" w14:textId="77777777" w:rsidR="00425CD2" w:rsidRDefault="00425CD2">
      <w:pPr>
        <w:rPr>
          <w:rFonts w:ascii="Times New Roman" w:hAnsi="Times New Roman"/>
          <w:b/>
          <w:sz w:val="24"/>
          <w:szCs w:val="24"/>
          <w:lang w:val="uk-UA"/>
        </w:rPr>
      </w:pPr>
    </w:p>
    <w:p w14:paraId="176D04E0" w14:textId="77777777" w:rsidR="00425CD2" w:rsidRDefault="00E70653">
      <w:pPr>
        <w:ind w:firstLine="6663"/>
        <w:rPr>
          <w:rFonts w:ascii="Times New Roman" w:hAnsi="Times New Roman"/>
          <w:b/>
          <w:sz w:val="24"/>
          <w:szCs w:val="24"/>
          <w:lang w:val="uk-UA"/>
        </w:rPr>
      </w:pPr>
      <w:r>
        <w:rPr>
          <w:rFonts w:ascii="Times New Roman" w:hAnsi="Times New Roman"/>
          <w:b/>
          <w:sz w:val="24"/>
          <w:szCs w:val="24"/>
          <w:lang w:val="uk-UA"/>
        </w:rPr>
        <w:t>Додаток 1</w:t>
      </w:r>
    </w:p>
    <w:p w14:paraId="4C60D3AD" w14:textId="77777777" w:rsidR="00B1582B" w:rsidRDefault="00E7065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r w:rsidR="00B1582B">
        <w:rPr>
          <w:rFonts w:ascii="Times New Roman" w:hAnsi="Times New Roman"/>
          <w:b/>
          <w:sz w:val="24"/>
          <w:szCs w:val="24"/>
          <w:lang w:val="uk-UA"/>
        </w:rPr>
        <w:t>,</w:t>
      </w:r>
    </w:p>
    <w:p w14:paraId="39A56692"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195CB6E6"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14E15074" w14:textId="221AF373" w:rsidR="00425CD2" w:rsidRDefault="00BA199E">
      <w:pPr>
        <w:ind w:firstLine="6663"/>
        <w:rPr>
          <w:rFonts w:ascii="Times New Roman" w:hAnsi="Times New Roman"/>
          <w:b/>
          <w:sz w:val="24"/>
          <w:szCs w:val="24"/>
          <w:lang w:val="uk-UA"/>
        </w:rPr>
      </w:pPr>
      <w:r>
        <w:rPr>
          <w:rFonts w:ascii="Times New Roman" w:hAnsi="Times New Roman"/>
          <w:b/>
          <w:sz w:val="24"/>
          <w:szCs w:val="24"/>
          <w:lang w:val="uk-UA"/>
        </w:rPr>
        <w:t>Протокол №</w:t>
      </w:r>
      <w:r w:rsidR="00DA2A1B">
        <w:rPr>
          <w:rFonts w:ascii="Times New Roman" w:hAnsi="Times New Roman"/>
          <w:b/>
          <w:sz w:val="24"/>
          <w:szCs w:val="24"/>
          <w:lang w:val="uk-UA"/>
        </w:rPr>
        <w:t>73</w:t>
      </w:r>
      <w:r w:rsidR="00F559EA">
        <w:rPr>
          <w:rFonts w:ascii="Times New Roman" w:hAnsi="Times New Roman"/>
          <w:b/>
          <w:sz w:val="24"/>
          <w:szCs w:val="24"/>
          <w:lang w:val="uk-UA"/>
        </w:rPr>
        <w:t xml:space="preserve"> </w:t>
      </w:r>
      <w:r w:rsidR="00225FF7">
        <w:rPr>
          <w:rFonts w:ascii="Times New Roman" w:hAnsi="Times New Roman"/>
          <w:b/>
          <w:sz w:val="24"/>
          <w:szCs w:val="24"/>
          <w:lang w:val="uk-UA"/>
        </w:rPr>
        <w:t xml:space="preserve">від </w:t>
      </w:r>
      <w:r w:rsidR="00CC4DE3">
        <w:rPr>
          <w:rFonts w:ascii="Times New Roman" w:hAnsi="Times New Roman"/>
          <w:b/>
          <w:sz w:val="24"/>
          <w:szCs w:val="24"/>
          <w:lang w:val="uk-UA"/>
        </w:rPr>
        <w:t>1</w:t>
      </w:r>
      <w:r w:rsidR="00DA2A1B">
        <w:rPr>
          <w:rFonts w:ascii="Times New Roman" w:hAnsi="Times New Roman"/>
          <w:b/>
          <w:sz w:val="24"/>
          <w:szCs w:val="24"/>
          <w:lang w:val="uk-UA"/>
        </w:rPr>
        <w:t>3</w:t>
      </w:r>
      <w:r w:rsidR="00F559EA">
        <w:rPr>
          <w:rFonts w:ascii="Times New Roman" w:hAnsi="Times New Roman"/>
          <w:b/>
          <w:sz w:val="24"/>
          <w:szCs w:val="24"/>
          <w:lang w:val="uk-UA"/>
        </w:rPr>
        <w:t>.</w:t>
      </w:r>
      <w:r w:rsidR="00DA2A1B">
        <w:rPr>
          <w:rFonts w:ascii="Times New Roman" w:hAnsi="Times New Roman"/>
          <w:b/>
          <w:sz w:val="24"/>
          <w:szCs w:val="24"/>
          <w:lang w:val="uk-UA"/>
        </w:rPr>
        <w:t>11</w:t>
      </w:r>
      <w:r>
        <w:rPr>
          <w:rFonts w:ascii="Times New Roman" w:hAnsi="Times New Roman"/>
          <w:b/>
          <w:sz w:val="24"/>
          <w:szCs w:val="24"/>
          <w:lang w:val="uk-UA"/>
        </w:rPr>
        <w:t>.23</w:t>
      </w:r>
      <w:r w:rsidR="00B1582B">
        <w:rPr>
          <w:rFonts w:ascii="Times New Roman" w:hAnsi="Times New Roman"/>
          <w:b/>
          <w:sz w:val="24"/>
          <w:szCs w:val="24"/>
          <w:lang w:val="uk-UA"/>
        </w:rPr>
        <w:t>р.</w:t>
      </w:r>
    </w:p>
    <w:p w14:paraId="22D81CC7" w14:textId="77777777" w:rsidR="00425CD2" w:rsidRPr="00672F31" w:rsidRDefault="00E70653">
      <w:pPr>
        <w:rPr>
          <w:rFonts w:ascii="Times New Roman" w:hAnsi="Times New Roman"/>
          <w:i/>
          <w:lang w:val="uk-UA"/>
        </w:rPr>
      </w:pPr>
      <w:r w:rsidRPr="00672F31">
        <w:rPr>
          <w:rFonts w:ascii="Times New Roman" w:hAnsi="Times New Roman"/>
          <w:i/>
          <w:lang w:val="uk-UA"/>
        </w:rPr>
        <w:t>Тендерна форма «Пропозиція» подається у вигляді, наведеному нижче.</w:t>
      </w:r>
    </w:p>
    <w:p w14:paraId="57D4BF54" w14:textId="77777777" w:rsidR="00425CD2" w:rsidRPr="00672F31" w:rsidRDefault="00E70653">
      <w:pPr>
        <w:rPr>
          <w:rFonts w:ascii="Times New Roman" w:hAnsi="Times New Roman"/>
          <w:i/>
          <w:lang w:val="uk-UA"/>
        </w:rPr>
      </w:pPr>
      <w:r w:rsidRPr="00672F31">
        <w:rPr>
          <w:rFonts w:ascii="Times New Roman" w:hAnsi="Times New Roman"/>
          <w:i/>
          <w:lang w:val="uk-UA"/>
        </w:rPr>
        <w:t>Учасник не повинен відступати від даної форми.</w:t>
      </w:r>
    </w:p>
    <w:p w14:paraId="17BCECD5" w14:textId="77777777" w:rsidR="00425CD2" w:rsidRPr="00672F31" w:rsidRDefault="00E70653">
      <w:pPr>
        <w:rPr>
          <w:rFonts w:ascii="Times New Roman" w:hAnsi="Times New Roman"/>
          <w:i/>
          <w:lang w:val="uk-UA"/>
        </w:rPr>
      </w:pPr>
      <w:r w:rsidRPr="00672F31">
        <w:rPr>
          <w:rFonts w:ascii="Times New Roman" w:hAnsi="Times New Roman"/>
          <w:i/>
          <w:lang w:val="uk-UA"/>
        </w:rPr>
        <w:t>Учасником – юридичною особою форма подається на фірмовому бланку.</w:t>
      </w:r>
    </w:p>
    <w:p w14:paraId="2B57F952" w14:textId="2D3EF54D" w:rsidR="00672F31" w:rsidRPr="00672F31" w:rsidRDefault="00E70653">
      <w:pPr>
        <w:rPr>
          <w:rFonts w:ascii="Times New Roman" w:hAnsi="Times New Roman"/>
          <w:lang w:val="uk-UA"/>
        </w:rPr>
      </w:pPr>
      <w:r w:rsidRPr="00672F31">
        <w:rPr>
          <w:rFonts w:ascii="Times New Roman" w:hAnsi="Times New Roman"/>
          <w:lang w:val="uk-UA"/>
        </w:rPr>
        <w:t>вих. № _________ від ________</w:t>
      </w:r>
    </w:p>
    <w:p w14:paraId="69048272" w14:textId="77777777" w:rsidR="00425CD2" w:rsidRDefault="00E70653" w:rsidP="001C442B">
      <w:pPr>
        <w:jc w:val="center"/>
        <w:rPr>
          <w:rFonts w:ascii="Times New Roman" w:hAnsi="Times New Roman"/>
          <w:b/>
          <w:lang w:val="uk-UA"/>
        </w:rPr>
      </w:pPr>
      <w:r w:rsidRPr="00672F31">
        <w:rPr>
          <w:rFonts w:ascii="Times New Roman" w:hAnsi="Times New Roman"/>
          <w:b/>
          <w:lang w:val="uk-UA"/>
        </w:rPr>
        <w:t>Тендерна форма «Пропозиція»</w:t>
      </w:r>
    </w:p>
    <w:p w14:paraId="6D0D5070" w14:textId="77777777" w:rsidR="00672F31" w:rsidRPr="00672F31" w:rsidRDefault="00672F31" w:rsidP="001C442B">
      <w:pPr>
        <w:jc w:val="center"/>
        <w:rPr>
          <w:rFonts w:ascii="Times New Roman" w:hAnsi="Times New Roman"/>
          <w:b/>
          <w:lang w:val="uk-UA"/>
        </w:rPr>
      </w:pPr>
    </w:p>
    <w:p w14:paraId="32D3D0A6" w14:textId="5921A424" w:rsidR="00425CD2" w:rsidRPr="0074108C" w:rsidRDefault="00E70653" w:rsidP="00812BFF">
      <w:pPr>
        <w:jc w:val="both"/>
        <w:rPr>
          <w:rFonts w:ascii="Times New Roman" w:hAnsi="Times New Roman"/>
          <w:b/>
          <w:lang w:val="ru-RU"/>
        </w:rPr>
      </w:pPr>
      <w:r w:rsidRPr="00672F31">
        <w:rPr>
          <w:rFonts w:ascii="Times New Roman" w:hAnsi="Times New Roman"/>
          <w:lang w:val="uk-UA"/>
        </w:rPr>
        <w:tab/>
        <w:t>Ми, _________________________</w:t>
      </w:r>
      <w:r w:rsidRPr="00672F31">
        <w:rPr>
          <w:rFonts w:ascii="Times New Roman" w:hAnsi="Times New Roman"/>
          <w:i/>
          <w:lang w:val="uk-UA"/>
        </w:rPr>
        <w:t>(найменування Учасника),</w:t>
      </w:r>
      <w:r w:rsidRPr="00672F31">
        <w:rPr>
          <w:rFonts w:ascii="Times New Roman" w:hAnsi="Times New Roman"/>
          <w:lang w:val="uk-UA"/>
        </w:rPr>
        <w:t xml:space="preserve"> надаємо свою пропозицію щодо участі у відкритих торгах на за</w:t>
      </w:r>
      <w:r w:rsidR="00672F31">
        <w:rPr>
          <w:rFonts w:ascii="Times New Roman" w:hAnsi="Times New Roman"/>
          <w:lang w:val="uk-UA"/>
        </w:rPr>
        <w:t xml:space="preserve">купівлю за </w:t>
      </w:r>
      <w:r w:rsidR="008C7620">
        <w:rPr>
          <w:rFonts w:ascii="Times New Roman" w:hAnsi="Times New Roman"/>
          <w:lang w:val="uk-UA"/>
        </w:rPr>
        <w:t xml:space="preserve">предметом за </w:t>
      </w:r>
      <w:r w:rsidR="008C7620" w:rsidRPr="0074108C">
        <w:rPr>
          <w:rFonts w:ascii="Times New Roman" w:hAnsi="Times New Roman"/>
          <w:lang w:val="uk-UA"/>
        </w:rPr>
        <w:t xml:space="preserve">ДК 021:2015 </w:t>
      </w:r>
      <w:bookmarkStart w:id="0" w:name="_Hlk145596089"/>
      <w:r w:rsidR="00D946AE" w:rsidRPr="0074108C">
        <w:rPr>
          <w:rFonts w:ascii="Times New Roman" w:hAnsi="Times New Roman"/>
          <w:iCs/>
          <w:lang w:val="uk-UA"/>
        </w:rPr>
        <w:t>33120000-7</w:t>
      </w:r>
      <w:r w:rsidR="00D946AE" w:rsidRPr="0074108C">
        <w:rPr>
          <w:rFonts w:ascii="Times New Roman" w:hAnsi="Times New Roman"/>
          <w:iCs/>
        </w:rPr>
        <w:t> </w:t>
      </w:r>
      <w:r w:rsidR="00D946AE" w:rsidRPr="0074108C">
        <w:rPr>
          <w:rFonts w:ascii="Times New Roman" w:hAnsi="Times New Roman"/>
          <w:iCs/>
          <w:lang w:val="uk-UA"/>
        </w:rPr>
        <w:t>Системи реєстрації медичної інформації та дослідне обладнання</w:t>
      </w:r>
      <w:r w:rsidR="00D946AE" w:rsidRPr="0074108C">
        <w:rPr>
          <w:b/>
          <w:bCs/>
          <w:iCs/>
          <w:lang w:val="uk-UA"/>
        </w:rPr>
        <w:t xml:space="preserve"> </w:t>
      </w:r>
      <w:r w:rsidR="00812BFF" w:rsidRPr="0074108C">
        <w:rPr>
          <w:rFonts w:ascii="Times New Roman" w:hAnsi="Times New Roman"/>
          <w:lang w:val="ru-RU"/>
        </w:rPr>
        <w:t>(</w:t>
      </w:r>
      <w:r w:rsidR="009F356E" w:rsidRPr="0074108C">
        <w:rPr>
          <w:rFonts w:ascii="Times New Roman" w:hAnsi="Times New Roman"/>
          <w:lang w:val="uk-UA"/>
        </w:rPr>
        <w:t xml:space="preserve">вироби медичного призначення для індивідуального користування </w:t>
      </w:r>
      <w:r w:rsidR="00812BFF" w:rsidRPr="0074108C">
        <w:rPr>
          <w:rFonts w:ascii="Times New Roman" w:hAnsi="Times New Roman"/>
          <w:lang w:val="ru-RU"/>
        </w:rPr>
        <w:t>(</w:t>
      </w:r>
      <w:r w:rsidR="0065356B" w:rsidRPr="0074108C">
        <w:rPr>
          <w:rFonts w:ascii="Times New Roman" w:hAnsi="Times New Roman"/>
          <w:lang w:val="ru-RU"/>
        </w:rPr>
        <w:t>тонометри автоматичні</w:t>
      </w:r>
      <w:r w:rsidR="00812BFF" w:rsidRPr="0074108C">
        <w:rPr>
          <w:rFonts w:ascii="Times New Roman" w:hAnsi="Times New Roman"/>
          <w:lang w:val="ru-RU"/>
        </w:rPr>
        <w:t>)</w:t>
      </w:r>
      <w:r w:rsidR="004D6C57">
        <w:rPr>
          <w:rFonts w:ascii="Times New Roman" w:hAnsi="Times New Roman"/>
          <w:lang w:val="ru-RU"/>
        </w:rPr>
        <w:t xml:space="preserve"> код за НК 024:2023-45617-Автоматичний портативний</w:t>
      </w:r>
      <w:r w:rsidR="00823CA9">
        <w:rPr>
          <w:rFonts w:ascii="Times New Roman" w:hAnsi="Times New Roman"/>
          <w:lang w:val="ru-RU"/>
        </w:rPr>
        <w:t xml:space="preserve"> </w:t>
      </w:r>
      <w:r w:rsidR="004D6C57">
        <w:rPr>
          <w:rFonts w:ascii="Times New Roman" w:hAnsi="Times New Roman"/>
          <w:lang w:val="ru-RU"/>
        </w:rPr>
        <w:t xml:space="preserve"> електрон</w:t>
      </w:r>
      <w:r w:rsidR="00823CA9">
        <w:rPr>
          <w:rFonts w:ascii="Times New Roman" w:hAnsi="Times New Roman"/>
          <w:lang w:val="ru-RU"/>
        </w:rPr>
        <w:t>н</w:t>
      </w:r>
      <w:r w:rsidR="004D6C57">
        <w:rPr>
          <w:rFonts w:ascii="Times New Roman" w:hAnsi="Times New Roman"/>
          <w:lang w:val="ru-RU"/>
        </w:rPr>
        <w:t>ий апарат для вимірювання артеріального тиску з манжетою на плечі/запясті</w:t>
      </w:r>
      <w:r w:rsidR="00812BFF" w:rsidRPr="0074108C">
        <w:rPr>
          <w:rFonts w:ascii="Times New Roman" w:hAnsi="Times New Roman"/>
          <w:lang w:val="ru-RU"/>
        </w:rPr>
        <w:t>)</w:t>
      </w:r>
      <w:r w:rsidR="00812BFF" w:rsidRPr="0074108C">
        <w:rPr>
          <w:rFonts w:ascii="Times New Roman" w:hAnsi="Times New Roman"/>
          <w:b/>
          <w:lang w:val="ru-RU"/>
        </w:rPr>
        <w:t xml:space="preserve"> </w:t>
      </w:r>
      <w:bookmarkEnd w:id="0"/>
      <w:r w:rsidRPr="0074108C">
        <w:rPr>
          <w:rFonts w:ascii="Times New Roman" w:hAnsi="Times New Roman"/>
          <w:lang w:val="uk-UA"/>
        </w:rPr>
        <w:t>відповідно до вимог тендерної документації та Додатків до неї.</w:t>
      </w:r>
    </w:p>
    <w:p w14:paraId="02F842CE" w14:textId="77777777" w:rsidR="00425CD2" w:rsidRPr="00672F31" w:rsidRDefault="00E70653" w:rsidP="00812BFF">
      <w:pPr>
        <w:jc w:val="both"/>
        <w:rPr>
          <w:rFonts w:ascii="Times New Roman" w:hAnsi="Times New Roman"/>
          <w:lang w:val="ru-RU"/>
        </w:rPr>
      </w:pPr>
      <w:r w:rsidRPr="00672F31">
        <w:rPr>
          <w:rFonts w:ascii="Times New Roman" w:hAnsi="Times New Roman"/>
          <w:lang w:val="uk-UA"/>
        </w:rPr>
        <w:t xml:space="preserve">Загальна ціна тендерної пропозиції складає  ______________ (___________) грн. </w:t>
      </w:r>
    </w:p>
    <w:p w14:paraId="09278BCA" w14:textId="77777777" w:rsidR="00425CD2" w:rsidRPr="00672F31" w:rsidRDefault="00E70653">
      <w:pPr>
        <w:jc w:val="both"/>
        <w:rPr>
          <w:rFonts w:ascii="Times New Roman" w:hAnsi="Times New Roman"/>
          <w:lang w:val="uk-UA"/>
        </w:rPr>
      </w:pPr>
      <w:r w:rsidRPr="00672F31">
        <w:rPr>
          <w:rFonts w:ascii="Times New Roman" w:hAnsi="Times New Roman"/>
          <w:lang w:val="uk-UA"/>
        </w:rPr>
        <w:t>в тому числі ПДВ ______________________ грн,</w:t>
      </w:r>
    </w:p>
    <w:p w14:paraId="4D2A8BA4" w14:textId="77777777" w:rsidR="00425CD2" w:rsidRPr="00672F31" w:rsidRDefault="00E70653">
      <w:pPr>
        <w:jc w:val="center"/>
        <w:rPr>
          <w:rFonts w:ascii="Times New Roman" w:hAnsi="Times New Roman"/>
          <w:i/>
          <w:lang w:val="uk-UA"/>
        </w:rPr>
      </w:pPr>
      <w:r w:rsidRPr="00672F31">
        <w:rPr>
          <w:rFonts w:ascii="Times New Roman" w:hAnsi="Times New Roman"/>
          <w:i/>
          <w:lang w:val="uk-UA"/>
        </w:rPr>
        <w:t>(зазначити Учасником цифрами та прописом)</w:t>
      </w:r>
    </w:p>
    <w:tbl>
      <w:tblPr>
        <w:tblW w:w="9497" w:type="dxa"/>
        <w:tblInd w:w="109" w:type="dxa"/>
        <w:tblLayout w:type="fixed"/>
        <w:tblLook w:val="0000" w:firstRow="0" w:lastRow="0" w:firstColumn="0" w:lastColumn="0" w:noHBand="0" w:noVBand="0"/>
      </w:tblPr>
      <w:tblGrid>
        <w:gridCol w:w="428"/>
        <w:gridCol w:w="2835"/>
        <w:gridCol w:w="1417"/>
        <w:gridCol w:w="1557"/>
        <w:gridCol w:w="1418"/>
        <w:gridCol w:w="1842"/>
      </w:tblGrid>
      <w:tr w:rsidR="00425CD2" w:rsidRPr="00DA2A1B" w14:paraId="3D5A6EF8" w14:textId="77777777" w:rsidTr="00605916">
        <w:trPr>
          <w:trHeight w:val="991"/>
        </w:trPr>
        <w:tc>
          <w:tcPr>
            <w:tcW w:w="428" w:type="dxa"/>
            <w:tcBorders>
              <w:top w:val="single" w:sz="4" w:space="0" w:color="000000"/>
              <w:left w:val="single" w:sz="4" w:space="0" w:color="000000"/>
              <w:bottom w:val="single" w:sz="4" w:space="0" w:color="000000"/>
              <w:right w:val="single" w:sz="4" w:space="0" w:color="000000"/>
            </w:tcBorders>
            <w:vAlign w:val="center"/>
          </w:tcPr>
          <w:p w14:paraId="743BF971" w14:textId="77777777" w:rsidR="00425CD2" w:rsidRPr="00672F31" w:rsidRDefault="00E70653">
            <w:pPr>
              <w:ind w:right="-108" w:hanging="108"/>
              <w:rPr>
                <w:rFonts w:ascii="Times New Roman" w:eastAsia="Times New Roman" w:hAnsi="Times New Roman"/>
                <w:bCs/>
                <w:lang w:val="uk-UA" w:eastAsia="zh-CN"/>
              </w:rPr>
            </w:pPr>
            <w:r w:rsidRPr="00672F31">
              <w:rPr>
                <w:rFonts w:ascii="Times New Roman" w:eastAsia="Times New Roman" w:hAnsi="Times New Roman"/>
                <w:bCs/>
                <w:lang w:val="uk-UA" w:eastAsia="zh-CN"/>
              </w:rPr>
              <w:t>№ з/п</w:t>
            </w:r>
          </w:p>
        </w:tc>
        <w:tc>
          <w:tcPr>
            <w:tcW w:w="2835" w:type="dxa"/>
            <w:tcBorders>
              <w:top w:val="single" w:sz="4" w:space="0" w:color="000000"/>
              <w:left w:val="single" w:sz="4" w:space="0" w:color="000000"/>
              <w:bottom w:val="single" w:sz="4" w:space="0" w:color="000000"/>
              <w:right w:val="single" w:sz="4" w:space="0" w:color="000000"/>
            </w:tcBorders>
            <w:vAlign w:val="center"/>
          </w:tcPr>
          <w:p w14:paraId="3BDD6407" w14:textId="1B0CBEEF" w:rsidR="00425CD2" w:rsidRPr="00672F31" w:rsidRDefault="00E70653" w:rsidP="006C15EB">
            <w:pPr>
              <w:tabs>
                <w:tab w:val="left" w:pos="918"/>
                <w:tab w:val="left" w:pos="1026"/>
              </w:tabs>
              <w:ind w:left="33"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 xml:space="preserve">Найменування </w:t>
            </w:r>
            <w:r w:rsidR="00D946AE">
              <w:rPr>
                <w:rFonts w:ascii="Times New Roman" w:eastAsia="Times New Roman" w:hAnsi="Times New Roman"/>
                <w:bCs/>
                <w:lang w:val="uk-UA" w:eastAsia="zh-CN"/>
              </w:rPr>
              <w:t>товару</w:t>
            </w:r>
          </w:p>
        </w:tc>
        <w:tc>
          <w:tcPr>
            <w:tcW w:w="1417" w:type="dxa"/>
            <w:tcBorders>
              <w:top w:val="single" w:sz="4" w:space="0" w:color="000000"/>
              <w:left w:val="single" w:sz="4" w:space="0" w:color="000000"/>
              <w:bottom w:val="single" w:sz="4" w:space="0" w:color="000000"/>
              <w:right w:val="single" w:sz="4" w:space="0" w:color="000000"/>
            </w:tcBorders>
            <w:vAlign w:val="center"/>
          </w:tcPr>
          <w:p w14:paraId="375343AD" w14:textId="77777777" w:rsidR="00425CD2" w:rsidRPr="00672F31" w:rsidRDefault="00E70653">
            <w:pPr>
              <w:tabs>
                <w:tab w:val="left" w:pos="918"/>
                <w:tab w:val="left" w:pos="1026"/>
              </w:tabs>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Одиниця  виміру</w:t>
            </w:r>
          </w:p>
        </w:tc>
        <w:tc>
          <w:tcPr>
            <w:tcW w:w="1557" w:type="dxa"/>
            <w:tcBorders>
              <w:top w:val="single" w:sz="4" w:space="0" w:color="000000"/>
              <w:left w:val="single" w:sz="4" w:space="0" w:color="000000"/>
              <w:bottom w:val="single" w:sz="4" w:space="0" w:color="000000"/>
              <w:right w:val="single" w:sz="4" w:space="0" w:color="000000"/>
            </w:tcBorders>
            <w:vAlign w:val="center"/>
          </w:tcPr>
          <w:p w14:paraId="1058033D" w14:textId="77777777" w:rsidR="00425CD2" w:rsidRPr="00672F31" w:rsidRDefault="00E70653">
            <w:pPr>
              <w:tabs>
                <w:tab w:val="left" w:pos="918"/>
                <w:tab w:val="left" w:pos="1026"/>
              </w:tabs>
              <w:ind w:left="-108" w:right="-108"/>
              <w:jc w:val="center"/>
              <w:rPr>
                <w:rFonts w:ascii="Times New Roman" w:eastAsia="Times New Roman" w:hAnsi="Times New Roman"/>
                <w:lang w:val="uk-UA" w:eastAsia="zh-CN"/>
              </w:rPr>
            </w:pPr>
            <w:r w:rsidRPr="00672F31">
              <w:rPr>
                <w:rFonts w:ascii="Times New Roman" w:eastAsia="Times New Roman" w:hAnsi="Times New Roman"/>
                <w:bCs/>
                <w:lang w:val="uk-UA" w:eastAsia="zh-CN"/>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1B810844"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Ціна за одиницю без ПДВ</w:t>
            </w:r>
          </w:p>
        </w:tc>
        <w:tc>
          <w:tcPr>
            <w:tcW w:w="1842" w:type="dxa"/>
            <w:tcBorders>
              <w:top w:val="single" w:sz="4" w:space="0" w:color="000000"/>
              <w:left w:val="single" w:sz="4" w:space="0" w:color="000000"/>
              <w:bottom w:val="single" w:sz="4" w:space="0" w:color="000000"/>
              <w:right w:val="single" w:sz="4" w:space="0" w:color="000000"/>
            </w:tcBorders>
            <w:vAlign w:val="center"/>
          </w:tcPr>
          <w:p w14:paraId="4026C8A8"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Загальна ціна,</w:t>
            </w:r>
          </w:p>
          <w:p w14:paraId="2AECB876"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грн</w:t>
            </w:r>
          </w:p>
          <w:p w14:paraId="566D6221"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без ПДВ</w:t>
            </w:r>
          </w:p>
        </w:tc>
      </w:tr>
      <w:tr w:rsidR="00425CD2" w:rsidRPr="00382E69" w14:paraId="6B3F5C6A" w14:textId="77777777" w:rsidTr="00605916">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515FF7E9" w14:textId="77777777" w:rsidR="00425CD2" w:rsidRPr="00672F31" w:rsidRDefault="00E70653">
            <w:pPr>
              <w:tabs>
                <w:tab w:val="left" w:pos="2775"/>
              </w:tabs>
              <w:ind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F7BDDD2" w14:textId="77777777" w:rsidR="00382E69" w:rsidRDefault="00382E69" w:rsidP="00382E69">
            <w:pPr>
              <w:rPr>
                <w:lang w:val="uk-UA"/>
              </w:rPr>
            </w:pPr>
            <w:r>
              <w:rPr>
                <w:b/>
                <w:lang w:val="uk-UA"/>
              </w:rPr>
              <w:t>Вироби медичного призначення для індивідуального користування (тонометри автоматичні)</w:t>
            </w:r>
            <w:r w:rsidRPr="00C55AFA">
              <w:rPr>
                <w:lang w:val="uk-UA"/>
              </w:rPr>
              <w:t>, а саме:</w:t>
            </w:r>
          </w:p>
          <w:p w14:paraId="69B67AFC" w14:textId="0C7D02E2" w:rsidR="00382E69" w:rsidRPr="00672F31" w:rsidRDefault="00382E69" w:rsidP="002B2CC4">
            <w:pPr>
              <w:pStyle w:val="TableParagraph"/>
              <w:spacing w:before="7"/>
              <w:ind w:right="7"/>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99117B" w14:textId="35880FD6" w:rsidR="00425CD2" w:rsidRPr="00672F31" w:rsidRDefault="00382E69">
            <w:pPr>
              <w:jc w:val="center"/>
              <w:rPr>
                <w:rFonts w:ascii="Times New Roman" w:hAnsi="Times New Roman"/>
                <w:lang w:val="uk-UA"/>
              </w:rPr>
            </w:pPr>
            <w:r>
              <w:rPr>
                <w:rFonts w:ascii="Times New Roman" w:hAnsi="Times New Roman"/>
                <w:lang w:val="uk-UA"/>
              </w:rPr>
              <w:t>шт</w:t>
            </w:r>
          </w:p>
        </w:tc>
        <w:tc>
          <w:tcPr>
            <w:tcW w:w="1557" w:type="dxa"/>
            <w:tcBorders>
              <w:top w:val="single" w:sz="4" w:space="0" w:color="000000"/>
              <w:left w:val="single" w:sz="4" w:space="0" w:color="000000"/>
              <w:bottom w:val="single" w:sz="4" w:space="0" w:color="000000"/>
              <w:right w:val="single" w:sz="4" w:space="0" w:color="000000"/>
            </w:tcBorders>
            <w:vAlign w:val="center"/>
          </w:tcPr>
          <w:p w14:paraId="43405FCB" w14:textId="17C0F02A" w:rsidR="00425CD2" w:rsidRPr="00695B45" w:rsidRDefault="00382E69" w:rsidP="00A23900">
            <w:pPr>
              <w:ind w:left="-108" w:right="-108" w:firstLine="108"/>
              <w:jc w:val="center"/>
              <w:rPr>
                <w:rFonts w:ascii="Times New Roman" w:eastAsia="Times New Roman" w:hAnsi="Times New Roman"/>
                <w:iCs/>
                <w:lang w:eastAsia="zh-CN"/>
              </w:rPr>
            </w:pPr>
            <w:r>
              <w:rPr>
                <w:rFonts w:ascii="Times New Roman" w:eastAsia="Times New Roman" w:hAnsi="Times New Roman"/>
                <w:iCs/>
                <w:lang w:val="uk-UA" w:eastAsia="zh-CN"/>
              </w:rPr>
              <w:t>46</w:t>
            </w:r>
            <w:r w:rsidR="00695B45">
              <w:rPr>
                <w:rFonts w:ascii="Times New Roman" w:eastAsia="Times New Roman" w:hAnsi="Times New Roman"/>
                <w:iCs/>
                <w:lang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17A7CCDC" w14:textId="77777777" w:rsidR="00425CD2" w:rsidRPr="00672F31" w:rsidRDefault="00425CD2">
            <w:pPr>
              <w:ind w:right="49"/>
              <w:jc w:val="center"/>
              <w:rPr>
                <w:rFonts w:ascii="Times New Roman" w:eastAsia="Times New Roman" w:hAnsi="Times New Roman"/>
                <w:i/>
                <w:iCs/>
                <w:lang w:val="uk-UA"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B6ACCCC" w14:textId="77777777" w:rsidR="00425CD2" w:rsidRPr="00672F31" w:rsidRDefault="00425CD2">
            <w:pPr>
              <w:ind w:right="49"/>
              <w:jc w:val="center"/>
              <w:rPr>
                <w:rFonts w:ascii="Times New Roman" w:eastAsia="Times New Roman" w:hAnsi="Times New Roman"/>
                <w:i/>
                <w:iCs/>
                <w:lang w:val="uk-UA" w:eastAsia="zh-CN"/>
              </w:rPr>
            </w:pPr>
          </w:p>
        </w:tc>
      </w:tr>
      <w:tr w:rsidR="00425CD2" w:rsidRPr="00672F31" w14:paraId="75367CCD" w14:textId="77777777" w:rsidTr="00605916">
        <w:trPr>
          <w:trHeight w:val="259"/>
        </w:trPr>
        <w:tc>
          <w:tcPr>
            <w:tcW w:w="7655" w:type="dxa"/>
            <w:gridSpan w:val="5"/>
            <w:tcBorders>
              <w:top w:val="single" w:sz="4" w:space="0" w:color="000000"/>
              <w:left w:val="single" w:sz="4" w:space="0" w:color="000000"/>
            </w:tcBorders>
          </w:tcPr>
          <w:p w14:paraId="7635221F" w14:textId="77777777"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hAnsi="Times New Roman"/>
                <w:i/>
                <w:lang w:val="uk-UA" w:eastAsia="zh-CN"/>
              </w:rPr>
              <w:t>Усього, без ПДВ грн</w:t>
            </w:r>
          </w:p>
        </w:tc>
        <w:tc>
          <w:tcPr>
            <w:tcW w:w="1842" w:type="dxa"/>
            <w:tcBorders>
              <w:top w:val="single" w:sz="4" w:space="0" w:color="000000"/>
              <w:right w:val="single" w:sz="4" w:space="0" w:color="000000"/>
            </w:tcBorders>
          </w:tcPr>
          <w:p w14:paraId="6F6AF499"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DA2A1B" w14:paraId="299FAD84" w14:textId="77777777" w:rsidTr="00605916">
        <w:trPr>
          <w:trHeight w:val="259"/>
        </w:trPr>
        <w:tc>
          <w:tcPr>
            <w:tcW w:w="7655" w:type="dxa"/>
            <w:gridSpan w:val="5"/>
            <w:tcBorders>
              <w:top w:val="single" w:sz="4" w:space="0" w:color="000000"/>
              <w:left w:val="single" w:sz="4" w:space="0" w:color="000000"/>
            </w:tcBorders>
          </w:tcPr>
          <w:p w14:paraId="465EC1FA" w14:textId="77777777"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Податок на додану вартість,(ПДВ) грн.</w:t>
            </w:r>
          </w:p>
        </w:tc>
        <w:tc>
          <w:tcPr>
            <w:tcW w:w="1842" w:type="dxa"/>
            <w:tcBorders>
              <w:top w:val="single" w:sz="4" w:space="0" w:color="000000"/>
              <w:right w:val="single" w:sz="4" w:space="0" w:color="000000"/>
            </w:tcBorders>
          </w:tcPr>
          <w:p w14:paraId="3C447740"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DA2A1B" w14:paraId="0E5C83E8" w14:textId="77777777" w:rsidTr="00605916">
        <w:trPr>
          <w:trHeight w:val="259"/>
        </w:trPr>
        <w:tc>
          <w:tcPr>
            <w:tcW w:w="7655" w:type="dxa"/>
            <w:gridSpan w:val="5"/>
            <w:tcBorders>
              <w:left w:val="single" w:sz="4" w:space="0" w:color="000000"/>
              <w:bottom w:val="single" w:sz="4" w:space="0" w:color="000000"/>
            </w:tcBorders>
          </w:tcPr>
          <w:p w14:paraId="6DD05D91" w14:textId="77777777" w:rsidR="00425CD2" w:rsidRPr="00672F31" w:rsidRDefault="00E70653">
            <w:pPr>
              <w:tabs>
                <w:tab w:val="left" w:pos="0"/>
                <w:tab w:val="center" w:pos="4153"/>
                <w:tab w:val="right" w:pos="8306"/>
              </w:tabs>
              <w:ind w:right="49" w:firstLine="3294"/>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Загальна сума з ПДВ, грн</w:t>
            </w:r>
          </w:p>
        </w:tc>
        <w:tc>
          <w:tcPr>
            <w:tcW w:w="1842" w:type="dxa"/>
            <w:tcBorders>
              <w:bottom w:val="single" w:sz="4" w:space="0" w:color="000000"/>
              <w:right w:val="single" w:sz="4" w:space="0" w:color="000000"/>
            </w:tcBorders>
          </w:tcPr>
          <w:p w14:paraId="6DA281DA"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bl>
    <w:p w14:paraId="0E3D0A90" w14:textId="77777777" w:rsidR="00425CD2" w:rsidRPr="00672F31" w:rsidRDefault="00E70653">
      <w:pPr>
        <w:ind w:firstLine="708"/>
        <w:jc w:val="both"/>
        <w:rPr>
          <w:rFonts w:ascii="Times New Roman" w:eastAsia="Times New Roman" w:hAnsi="Times New Roman"/>
          <w:lang w:val="uk-UA" w:eastAsia="ru-RU"/>
        </w:rPr>
      </w:pPr>
      <w:r w:rsidRPr="00672F31">
        <w:rPr>
          <w:rFonts w:ascii="Times New Roman" w:eastAsia="Times New Roman" w:hAnsi="Times New Roman"/>
          <w:lang w:val="uk-UA" w:eastAsia="ru-RU"/>
        </w:rPr>
        <w:t xml:space="preserve">Ціна тендерної пропозиції означає ціну, за яку Учасник - переможець пропонує </w:t>
      </w:r>
      <w:r w:rsidR="00A14321">
        <w:rPr>
          <w:rFonts w:ascii="Times New Roman" w:eastAsia="Times New Roman" w:hAnsi="Times New Roman"/>
          <w:lang w:val="uk-UA" w:eastAsia="ru-RU"/>
        </w:rPr>
        <w:t>поставити товар, передбачений</w:t>
      </w:r>
      <w:r w:rsidRPr="00672F31">
        <w:rPr>
          <w:rFonts w:ascii="Times New Roman" w:eastAsia="Times New Roman" w:hAnsi="Times New Roman"/>
          <w:lang w:val="uk-UA" w:eastAsia="ru-RU"/>
        </w:rPr>
        <w:t xml:space="preserve"> в технічній специфікації (Додаток №8 до тендерної документації) з урахуванням вартості усіх </w:t>
      </w:r>
      <w:r w:rsidR="00573C44">
        <w:rPr>
          <w:rFonts w:ascii="Times New Roman" w:eastAsia="Times New Roman" w:hAnsi="Times New Roman"/>
          <w:lang w:val="uk-UA" w:eastAsia="ru-RU"/>
        </w:rPr>
        <w:t xml:space="preserve">основних та додаткових </w:t>
      </w:r>
      <w:r w:rsidRPr="00672F31">
        <w:rPr>
          <w:rFonts w:ascii="Times New Roman" w:eastAsia="Times New Roman" w:hAnsi="Times New Roman"/>
          <w:lang w:val="uk-UA" w:eastAsia="ru-RU"/>
        </w:rPr>
        <w:t>витрат. Не враховані Учасником - пере</w:t>
      </w:r>
      <w:r w:rsidR="00573C44">
        <w:rPr>
          <w:rFonts w:ascii="Times New Roman" w:eastAsia="Times New Roman" w:hAnsi="Times New Roman"/>
          <w:lang w:val="uk-UA" w:eastAsia="ru-RU"/>
        </w:rPr>
        <w:t>можцем окремі витрати не сплачую</w:t>
      </w:r>
      <w:r w:rsidRPr="00672F31">
        <w:rPr>
          <w:rFonts w:ascii="Times New Roman" w:eastAsia="Times New Roman" w:hAnsi="Times New Roman"/>
          <w:lang w:val="uk-UA" w:eastAsia="ru-RU"/>
        </w:rPr>
        <w:t xml:space="preserve">ться Замовником окремо та вважаються врахованими у ціні його тендерної пропозиції. </w:t>
      </w:r>
    </w:p>
    <w:p w14:paraId="56CB0164"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013351"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дотримуватися умов цієї тендерної пропозиції протягом _____ днів із дати кінцевого строку подання тендерних пропозицій.</w:t>
      </w:r>
    </w:p>
    <w:p w14:paraId="5A1A8A08"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472E4C6B"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14:paraId="563673D8"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 xml:space="preserve">Ми розуміємо та погоджуємося, що Замовник може відмінити процедуру закупівлі у разі наявності обставин для цього згідно з Законом. </w:t>
      </w:r>
    </w:p>
    <w:p w14:paraId="0207108C" w14:textId="77777777" w:rsidR="00425CD2" w:rsidRDefault="00E70653">
      <w:pPr>
        <w:ind w:firstLine="709"/>
        <w:jc w:val="both"/>
        <w:rPr>
          <w:rFonts w:ascii="Times New Roman" w:hAnsi="Times New Roman"/>
          <w:lang w:val="uk-UA"/>
        </w:rPr>
      </w:pPr>
      <w:r w:rsidRPr="00672F31">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4126DA0" w14:textId="77777777" w:rsidR="00F11FED" w:rsidRPr="00672F31" w:rsidRDefault="00F11FED">
      <w:pPr>
        <w:ind w:firstLine="709"/>
        <w:jc w:val="both"/>
        <w:rPr>
          <w:rFonts w:ascii="Times New Roman" w:hAnsi="Times New Roman"/>
          <w:lang w:val="uk-UA"/>
        </w:rPr>
      </w:pPr>
    </w:p>
    <w:p w14:paraId="320477C2" w14:textId="77777777" w:rsidR="00425CD2" w:rsidRPr="00672F31" w:rsidRDefault="00E70653">
      <w:pPr>
        <w:jc w:val="both"/>
        <w:rPr>
          <w:rFonts w:ascii="Times New Roman" w:hAnsi="Times New Roman"/>
          <w:lang w:val="uk-UA"/>
        </w:rPr>
      </w:pPr>
      <w:r w:rsidRPr="00672F31">
        <w:rPr>
          <w:rFonts w:ascii="Times New Roman" w:hAnsi="Times New Roman"/>
          <w:lang w:val="uk-UA"/>
        </w:rPr>
        <w:t xml:space="preserve">     _____________________________     ________________________     __________________</w:t>
      </w:r>
    </w:p>
    <w:p w14:paraId="707315C8" w14:textId="77777777" w:rsidR="00425CD2" w:rsidRPr="00672F31" w:rsidRDefault="00E70653">
      <w:pPr>
        <w:jc w:val="both"/>
        <w:rPr>
          <w:rFonts w:ascii="Times New Roman" w:hAnsi="Times New Roman"/>
          <w:lang w:val="uk-UA"/>
        </w:rPr>
      </w:pPr>
      <w:r w:rsidRPr="00672F31">
        <w:rPr>
          <w:rFonts w:ascii="Times New Roman" w:hAnsi="Times New Roman"/>
          <w:lang w:val="uk-UA"/>
        </w:rPr>
        <w:tab/>
      </w:r>
      <w:r w:rsidRPr="00672F31">
        <w:rPr>
          <w:rFonts w:ascii="Times New Roman" w:hAnsi="Times New Roman"/>
          <w:lang w:val="uk-UA"/>
        </w:rPr>
        <w:tab/>
        <w:t xml:space="preserve">    (Посада)</w:t>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t xml:space="preserve">      (Підпис)</w:t>
      </w:r>
      <w:r w:rsidRPr="00672F31">
        <w:rPr>
          <w:rFonts w:ascii="Times New Roman" w:hAnsi="Times New Roman"/>
          <w:lang w:val="uk-UA"/>
        </w:rPr>
        <w:tab/>
      </w:r>
      <w:r w:rsidRPr="00672F31">
        <w:rPr>
          <w:rFonts w:ascii="Times New Roman" w:hAnsi="Times New Roman"/>
          <w:lang w:val="uk-UA"/>
        </w:rPr>
        <w:tab/>
        <w:t xml:space="preserve">             (ПІБ)</w:t>
      </w:r>
    </w:p>
    <w:p w14:paraId="0A177E5D" w14:textId="77777777" w:rsidR="00CE5C48" w:rsidRPr="00605916" w:rsidRDefault="00AB07F5" w:rsidP="00605916">
      <w:pPr>
        <w:jc w:val="center"/>
        <w:rPr>
          <w:rFonts w:ascii="Times New Roman" w:hAnsi="Times New Roman"/>
          <w:lang w:val="uk-UA"/>
        </w:rPr>
      </w:pPr>
      <w:r>
        <w:rPr>
          <w:rFonts w:ascii="Times New Roman" w:hAnsi="Times New Roman"/>
          <w:lang w:val="uk-UA"/>
        </w:rPr>
        <w:t>М.П</w:t>
      </w:r>
    </w:p>
    <w:p w14:paraId="42576E0E" w14:textId="77777777" w:rsidR="00672F31" w:rsidRPr="00CE5C48" w:rsidRDefault="00CE5C48" w:rsidP="00CE5C48">
      <w:pPr>
        <w:ind w:firstLine="708"/>
        <w:rPr>
          <w:rFonts w:ascii="Times New Roman" w:eastAsia="Times New Roman" w:hAnsi="Times New Roman"/>
          <w:i/>
          <w:sz w:val="18"/>
          <w:szCs w:val="18"/>
          <w:lang w:val="ru-RU" w:eastAsia="ru-RU"/>
        </w:rPr>
      </w:pPr>
      <w:r>
        <w:rPr>
          <w:rFonts w:ascii="Times New Roman" w:hAnsi="Times New Roman"/>
          <w:i/>
          <w:color w:val="000000"/>
          <w:sz w:val="18"/>
          <w:szCs w:val="18"/>
          <w:lang w:val="ru-RU"/>
        </w:rPr>
        <w:t>*</w:t>
      </w:r>
      <w:r w:rsidRPr="00CE5C48">
        <w:rPr>
          <w:rFonts w:ascii="Times New Roman" w:hAnsi="Times New Roman"/>
          <w:i/>
          <w:color w:val="000000"/>
          <w:sz w:val="18"/>
          <w:szCs w:val="18"/>
          <w:lang w:val="ru-RU"/>
        </w:rPr>
        <w:t xml:space="preserve">При заповненні Додатку 1  </w:t>
      </w:r>
      <w:r w:rsidRPr="002B2CC4">
        <w:rPr>
          <w:rFonts w:ascii="Times New Roman" w:hAnsi="Times New Roman"/>
          <w:b/>
          <w:bCs/>
          <w:i/>
          <w:color w:val="000000"/>
          <w:sz w:val="18"/>
          <w:szCs w:val="18"/>
          <w:lang w:val="ru-RU"/>
        </w:rPr>
        <w:t>не</w:t>
      </w:r>
      <w:r w:rsidRPr="00CE5C48">
        <w:rPr>
          <w:rFonts w:ascii="Times New Roman" w:hAnsi="Times New Roman"/>
          <w:i/>
          <w:color w:val="000000"/>
          <w:sz w:val="18"/>
          <w:szCs w:val="18"/>
          <w:lang w:val="ru-RU"/>
        </w:rPr>
        <w:t xml:space="preserve"> зазначати фразу «або еквівалент», оскільки це не дає змоги визначити, яка саме продукція пропонується учасником до постачання. У такому випадку Замовник змушений відхиляти пропозицію такого учасника. </w:t>
      </w:r>
    </w:p>
    <w:sectPr w:rsidR="00672F31" w:rsidRPr="00CE5C48" w:rsidSect="002B2CC4">
      <w:headerReference w:type="default" r:id="rId8"/>
      <w:footerReference w:type="default" r:id="rId9"/>
      <w:pgSz w:w="11906" w:h="16850"/>
      <w:pgMar w:top="680" w:right="709" w:bottom="709" w:left="1418"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4187" w14:textId="77777777" w:rsidR="005C2D5A" w:rsidRDefault="005C2D5A">
      <w:r>
        <w:separator/>
      </w:r>
    </w:p>
  </w:endnote>
  <w:endnote w:type="continuationSeparator" w:id="0">
    <w:p w14:paraId="3681BA64" w14:textId="77777777" w:rsidR="005C2D5A" w:rsidRDefault="005C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36532757" w14:textId="77777777" w:rsidR="003D6AE6" w:rsidRDefault="003D6AE6">
        <w:pPr>
          <w:pStyle w:val="aa"/>
          <w:jc w:val="center"/>
        </w:pPr>
        <w:r>
          <w:fldChar w:fldCharType="begin"/>
        </w:r>
        <w:r>
          <w:instrText xml:space="preserve"> PAGE </w:instrText>
        </w:r>
        <w:r>
          <w:fldChar w:fldCharType="separate"/>
        </w:r>
        <w:r w:rsidR="00F559EA">
          <w:rPr>
            <w:noProof/>
          </w:rPr>
          <w:t>1</w:t>
        </w:r>
        <w:r>
          <w:fldChar w:fldCharType="end"/>
        </w:r>
      </w:p>
    </w:sdtContent>
  </w:sdt>
  <w:p w14:paraId="2F190A8D"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A0D0" w14:textId="77777777" w:rsidR="005C2D5A" w:rsidRDefault="005C2D5A">
      <w:r>
        <w:separator/>
      </w:r>
    </w:p>
  </w:footnote>
  <w:footnote w:type="continuationSeparator" w:id="0">
    <w:p w14:paraId="0CCA72C2" w14:textId="77777777" w:rsidR="005C2D5A" w:rsidRDefault="005C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A0D1"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44342111">
    <w:abstractNumId w:val="5"/>
  </w:num>
  <w:num w:numId="2" w16cid:durableId="1336498085">
    <w:abstractNumId w:val="3"/>
  </w:num>
  <w:num w:numId="3" w16cid:durableId="1700815445">
    <w:abstractNumId w:val="6"/>
  </w:num>
  <w:num w:numId="4" w16cid:durableId="504789297">
    <w:abstractNumId w:val="4"/>
  </w:num>
  <w:num w:numId="5" w16cid:durableId="1852866244">
    <w:abstractNumId w:val="1"/>
  </w:num>
  <w:num w:numId="6" w16cid:durableId="839008487">
    <w:abstractNumId w:val="7"/>
  </w:num>
  <w:num w:numId="7" w16cid:durableId="501823754">
    <w:abstractNumId w:val="2"/>
  </w:num>
  <w:num w:numId="8" w16cid:durableId="33214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4F78"/>
    <w:rsid w:val="00076E86"/>
    <w:rsid w:val="00092582"/>
    <w:rsid w:val="000C6DB8"/>
    <w:rsid w:val="000E49BE"/>
    <w:rsid w:val="000F0596"/>
    <w:rsid w:val="0011042E"/>
    <w:rsid w:val="001153B6"/>
    <w:rsid w:val="00156B2C"/>
    <w:rsid w:val="00184419"/>
    <w:rsid w:val="00193D3E"/>
    <w:rsid w:val="001B412A"/>
    <w:rsid w:val="001B49C2"/>
    <w:rsid w:val="001C1A1D"/>
    <w:rsid w:val="001C31B7"/>
    <w:rsid w:val="001C442B"/>
    <w:rsid w:val="001C59D7"/>
    <w:rsid w:val="002164B0"/>
    <w:rsid w:val="00225FF7"/>
    <w:rsid w:val="002461EC"/>
    <w:rsid w:val="00246C1D"/>
    <w:rsid w:val="002A1190"/>
    <w:rsid w:val="002B2CC4"/>
    <w:rsid w:val="002D672E"/>
    <w:rsid w:val="002D7137"/>
    <w:rsid w:val="00322EC2"/>
    <w:rsid w:val="003236A1"/>
    <w:rsid w:val="0035365B"/>
    <w:rsid w:val="00382E69"/>
    <w:rsid w:val="003865E6"/>
    <w:rsid w:val="003A4B44"/>
    <w:rsid w:val="003D6AE6"/>
    <w:rsid w:val="003D6AEB"/>
    <w:rsid w:val="003E64B9"/>
    <w:rsid w:val="00424853"/>
    <w:rsid w:val="00425CD2"/>
    <w:rsid w:val="00431282"/>
    <w:rsid w:val="004437DB"/>
    <w:rsid w:val="00451C16"/>
    <w:rsid w:val="004563E5"/>
    <w:rsid w:val="004B51B3"/>
    <w:rsid w:val="004C155E"/>
    <w:rsid w:val="004C729D"/>
    <w:rsid w:val="004D2FCB"/>
    <w:rsid w:val="004D6C57"/>
    <w:rsid w:val="00517673"/>
    <w:rsid w:val="0054234C"/>
    <w:rsid w:val="00573614"/>
    <w:rsid w:val="00573C44"/>
    <w:rsid w:val="00580ED9"/>
    <w:rsid w:val="005C2D5A"/>
    <w:rsid w:val="005D152D"/>
    <w:rsid w:val="005E4471"/>
    <w:rsid w:val="00605916"/>
    <w:rsid w:val="00612C29"/>
    <w:rsid w:val="00615EE0"/>
    <w:rsid w:val="00620D74"/>
    <w:rsid w:val="00643952"/>
    <w:rsid w:val="006452A0"/>
    <w:rsid w:val="0065356B"/>
    <w:rsid w:val="00672F31"/>
    <w:rsid w:val="00695B45"/>
    <w:rsid w:val="006C15EB"/>
    <w:rsid w:val="006C5024"/>
    <w:rsid w:val="006C5684"/>
    <w:rsid w:val="006E5541"/>
    <w:rsid w:val="006F6D31"/>
    <w:rsid w:val="0074108C"/>
    <w:rsid w:val="00752CD7"/>
    <w:rsid w:val="00790EFC"/>
    <w:rsid w:val="007B2733"/>
    <w:rsid w:val="007C2E76"/>
    <w:rsid w:val="007F1431"/>
    <w:rsid w:val="007F27BA"/>
    <w:rsid w:val="007F48DC"/>
    <w:rsid w:val="007F6359"/>
    <w:rsid w:val="00812BFF"/>
    <w:rsid w:val="00823CA9"/>
    <w:rsid w:val="00885E2B"/>
    <w:rsid w:val="0089185D"/>
    <w:rsid w:val="00894796"/>
    <w:rsid w:val="008C7620"/>
    <w:rsid w:val="008E2EC8"/>
    <w:rsid w:val="008E4A5D"/>
    <w:rsid w:val="008F06CB"/>
    <w:rsid w:val="00950199"/>
    <w:rsid w:val="009760C7"/>
    <w:rsid w:val="009B1D25"/>
    <w:rsid w:val="009C6FAB"/>
    <w:rsid w:val="009D1754"/>
    <w:rsid w:val="009D2E5A"/>
    <w:rsid w:val="009F0524"/>
    <w:rsid w:val="009F356E"/>
    <w:rsid w:val="00A11D83"/>
    <w:rsid w:val="00A14321"/>
    <w:rsid w:val="00A207B6"/>
    <w:rsid w:val="00A2185E"/>
    <w:rsid w:val="00A23900"/>
    <w:rsid w:val="00A52047"/>
    <w:rsid w:val="00A569C5"/>
    <w:rsid w:val="00A82C0F"/>
    <w:rsid w:val="00A9122F"/>
    <w:rsid w:val="00A95546"/>
    <w:rsid w:val="00AA70E8"/>
    <w:rsid w:val="00AB07F5"/>
    <w:rsid w:val="00AB791E"/>
    <w:rsid w:val="00AF3969"/>
    <w:rsid w:val="00B1582B"/>
    <w:rsid w:val="00B45EC3"/>
    <w:rsid w:val="00B57A92"/>
    <w:rsid w:val="00B62E5D"/>
    <w:rsid w:val="00B84B1F"/>
    <w:rsid w:val="00B874EE"/>
    <w:rsid w:val="00BA199E"/>
    <w:rsid w:val="00BC179C"/>
    <w:rsid w:val="00BC3ACE"/>
    <w:rsid w:val="00BD13FB"/>
    <w:rsid w:val="00BD6D08"/>
    <w:rsid w:val="00C00110"/>
    <w:rsid w:val="00C04E80"/>
    <w:rsid w:val="00C21552"/>
    <w:rsid w:val="00C2240D"/>
    <w:rsid w:val="00C43E8B"/>
    <w:rsid w:val="00C614EC"/>
    <w:rsid w:val="00C708AC"/>
    <w:rsid w:val="00C80D7E"/>
    <w:rsid w:val="00CC4DE3"/>
    <w:rsid w:val="00CC6545"/>
    <w:rsid w:val="00CE5C48"/>
    <w:rsid w:val="00D064BC"/>
    <w:rsid w:val="00D1400D"/>
    <w:rsid w:val="00D36466"/>
    <w:rsid w:val="00D463A5"/>
    <w:rsid w:val="00D6350E"/>
    <w:rsid w:val="00D85029"/>
    <w:rsid w:val="00D87BDD"/>
    <w:rsid w:val="00D946AE"/>
    <w:rsid w:val="00DA2A1B"/>
    <w:rsid w:val="00DA303C"/>
    <w:rsid w:val="00DC1ED7"/>
    <w:rsid w:val="00DF47E7"/>
    <w:rsid w:val="00E01CA4"/>
    <w:rsid w:val="00E222FA"/>
    <w:rsid w:val="00E5698F"/>
    <w:rsid w:val="00E70653"/>
    <w:rsid w:val="00E714D3"/>
    <w:rsid w:val="00E907F2"/>
    <w:rsid w:val="00E94F40"/>
    <w:rsid w:val="00ED574E"/>
    <w:rsid w:val="00EF7246"/>
    <w:rsid w:val="00F11FED"/>
    <w:rsid w:val="00F41A4F"/>
    <w:rsid w:val="00F559C8"/>
    <w:rsid w:val="00F559EA"/>
    <w:rsid w:val="00F6320B"/>
    <w:rsid w:val="00F6745B"/>
    <w:rsid w:val="00F95E7C"/>
    <w:rsid w:val="00FB4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1888"/>
  <w15:docId w15:val="{5D78082A-E8B3-4971-AA63-798AF52D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374">
      <w:bodyDiv w:val="1"/>
      <w:marLeft w:val="0"/>
      <w:marRight w:val="0"/>
      <w:marTop w:val="0"/>
      <w:marBottom w:val="0"/>
      <w:divBdr>
        <w:top w:val="none" w:sz="0" w:space="0" w:color="auto"/>
        <w:left w:val="none" w:sz="0" w:space="0" w:color="auto"/>
        <w:bottom w:val="none" w:sz="0" w:space="0" w:color="auto"/>
        <w:right w:val="none" w:sz="0" w:space="0" w:color="auto"/>
      </w:divBdr>
    </w:div>
    <w:div w:id="49133553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736124661">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FA16-71DC-4405-9095-24F2D102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145</cp:revision>
  <cp:lastPrinted>2022-10-24T08:29:00Z</cp:lastPrinted>
  <dcterms:created xsi:type="dcterms:W3CDTF">2022-10-26T13:33:00Z</dcterms:created>
  <dcterms:modified xsi:type="dcterms:W3CDTF">2023-11-13T08:08:00Z</dcterms:modified>
  <dc:language>uk-UA</dc:language>
</cp:coreProperties>
</file>