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8EE" w:rsidRDefault="001078EE" w:rsidP="001078EE">
      <w:pPr>
        <w:spacing w:line="264" w:lineRule="auto"/>
        <w:jc w:val="center"/>
        <w:rPr>
          <w:rFonts w:ascii="Times New Roman" w:hAnsi="Times New Roman" w:cs="Times New Roman"/>
          <w:b/>
          <w:bCs/>
          <w:sz w:val="36"/>
          <w:szCs w:val="36"/>
          <w:lang w:val="uk-UA"/>
        </w:rPr>
      </w:pPr>
      <w:r>
        <w:rPr>
          <w:rFonts w:ascii="Times New Roman" w:hAnsi="Times New Roman" w:cs="Times New Roman"/>
          <w:b/>
          <w:sz w:val="32"/>
          <w:szCs w:val="32"/>
          <w:lang w:val="uk-UA"/>
        </w:rPr>
        <w:t>Комунальна установа «Любицький психоневрологічний інтернат» Запорізької обласної ради</w:t>
      </w:r>
    </w:p>
    <w:p w:rsidR="001078EE" w:rsidRDefault="001078EE" w:rsidP="001078EE">
      <w:pPr>
        <w:spacing w:line="264" w:lineRule="auto"/>
        <w:jc w:val="right"/>
        <w:rPr>
          <w:rFonts w:ascii="Times New Roman" w:hAnsi="Times New Roman" w:cs="Times New Roman"/>
          <w:b/>
          <w:bCs/>
          <w:sz w:val="38"/>
          <w:szCs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1078EE" w:rsidTr="001078EE">
        <w:tc>
          <w:tcPr>
            <w:tcW w:w="3931" w:type="dxa"/>
            <w:tcBorders>
              <w:top w:val="nil"/>
              <w:left w:val="nil"/>
              <w:bottom w:val="nil"/>
              <w:right w:val="nil"/>
            </w:tcBorders>
          </w:tcPr>
          <w:p w:rsidR="001078EE" w:rsidRDefault="001078EE">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hideMark/>
          </w:tcPr>
          <w:p w:rsidR="001078EE" w:rsidRDefault="001078EE">
            <w:pPr>
              <w:spacing w:line="264" w:lineRule="auto"/>
              <w:rPr>
                <w:rFonts w:ascii="Times New Roman" w:hAnsi="Times New Roman" w:cs="Times New Roman"/>
                <w:b/>
                <w:bCs/>
                <w:noProof/>
                <w:lang w:val="uk-UA"/>
              </w:rPr>
            </w:pPr>
            <w:r>
              <w:rPr>
                <w:rFonts w:ascii="Times New Roman" w:hAnsi="Times New Roman" w:cs="Times New Roman"/>
                <w:b/>
                <w:bCs/>
                <w:noProof/>
                <w:lang w:val="uk-UA"/>
              </w:rPr>
              <w:t xml:space="preserve">                                 ЗАТВЕРДЖЕНО </w:t>
            </w:r>
          </w:p>
        </w:tc>
      </w:tr>
      <w:tr w:rsidR="001078EE" w:rsidTr="001078EE">
        <w:tc>
          <w:tcPr>
            <w:tcW w:w="3931" w:type="dxa"/>
            <w:tcBorders>
              <w:top w:val="nil"/>
              <w:left w:val="nil"/>
              <w:bottom w:val="nil"/>
              <w:right w:val="nil"/>
            </w:tcBorders>
            <w:hideMark/>
          </w:tcPr>
          <w:p w:rsidR="001078EE" w:rsidRDefault="001078EE">
            <w:pPr>
              <w:spacing w:line="264"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tc>
        <w:tc>
          <w:tcPr>
            <w:tcW w:w="6120" w:type="dxa"/>
            <w:tcBorders>
              <w:top w:val="nil"/>
              <w:left w:val="nil"/>
              <w:bottom w:val="nil"/>
              <w:right w:val="nil"/>
            </w:tcBorders>
            <w:hideMark/>
          </w:tcPr>
          <w:p w:rsidR="001078EE" w:rsidRDefault="001078EE">
            <w:pPr>
              <w:spacing w:line="264" w:lineRule="auto"/>
              <w:rPr>
                <w:rFonts w:ascii="Times New Roman" w:hAnsi="Times New Roman" w:cs="Times New Roman"/>
                <w:b/>
                <w:bCs/>
                <w:lang w:val="uk-UA"/>
              </w:rPr>
            </w:pPr>
            <w:r>
              <w:rPr>
                <w:rFonts w:ascii="Times New Roman" w:hAnsi="Times New Roman" w:cs="Times New Roman"/>
                <w:b/>
                <w:bCs/>
                <w:lang w:val="uk-UA"/>
              </w:rPr>
              <w:t xml:space="preserve">       Рішенням Уповноваженої особи</w:t>
            </w:r>
          </w:p>
          <w:p w:rsidR="001078EE" w:rsidRDefault="001078EE" w:rsidP="00D82F65">
            <w:pPr>
              <w:spacing w:line="264" w:lineRule="auto"/>
              <w:rPr>
                <w:rFonts w:ascii="Times New Roman" w:hAnsi="Times New Roman" w:cs="Times New Roman"/>
                <w:b/>
                <w:bCs/>
                <w:lang w:val="uk-UA"/>
              </w:rPr>
            </w:pPr>
            <w:r>
              <w:rPr>
                <w:rFonts w:ascii="Times New Roman" w:hAnsi="Times New Roman" w:cs="Times New Roman"/>
                <w:b/>
                <w:bCs/>
                <w:lang w:val="uk-UA"/>
              </w:rPr>
              <w:t xml:space="preserve">       Протокол №  </w:t>
            </w:r>
            <w:r w:rsidR="00D82F65">
              <w:rPr>
                <w:rFonts w:ascii="Times New Roman" w:hAnsi="Times New Roman" w:cs="Times New Roman"/>
                <w:b/>
                <w:bCs/>
                <w:lang w:val="uk-UA"/>
              </w:rPr>
              <w:t>68</w:t>
            </w:r>
            <w:r>
              <w:rPr>
                <w:rFonts w:ascii="Times New Roman" w:hAnsi="Times New Roman" w:cs="Times New Roman"/>
                <w:b/>
                <w:bCs/>
                <w:lang w:val="uk-UA"/>
              </w:rPr>
              <w:t xml:space="preserve"> від 2</w:t>
            </w:r>
            <w:r w:rsidR="00D82F65">
              <w:rPr>
                <w:rFonts w:ascii="Times New Roman" w:hAnsi="Times New Roman" w:cs="Times New Roman"/>
                <w:b/>
                <w:bCs/>
                <w:lang w:val="uk-UA"/>
              </w:rPr>
              <w:t>9</w:t>
            </w:r>
            <w:r>
              <w:rPr>
                <w:rFonts w:ascii="Times New Roman" w:hAnsi="Times New Roman" w:cs="Times New Roman"/>
                <w:b/>
                <w:bCs/>
                <w:lang w:val="uk-UA"/>
              </w:rPr>
              <w:t>.</w:t>
            </w:r>
            <w:r w:rsidR="00D82F65">
              <w:rPr>
                <w:rFonts w:ascii="Times New Roman" w:hAnsi="Times New Roman" w:cs="Times New Roman"/>
                <w:b/>
                <w:bCs/>
                <w:lang w:val="uk-UA"/>
              </w:rPr>
              <w:t>11</w:t>
            </w:r>
            <w:r>
              <w:rPr>
                <w:rFonts w:ascii="Times New Roman" w:hAnsi="Times New Roman" w:cs="Times New Roman"/>
                <w:b/>
                <w:bCs/>
                <w:lang w:val="uk-UA"/>
              </w:rPr>
              <w:t>.2022</w:t>
            </w:r>
          </w:p>
        </w:tc>
      </w:tr>
      <w:tr w:rsidR="001078EE" w:rsidTr="001078EE">
        <w:tc>
          <w:tcPr>
            <w:tcW w:w="3931" w:type="dxa"/>
            <w:tcBorders>
              <w:top w:val="nil"/>
              <w:left w:val="nil"/>
              <w:bottom w:val="nil"/>
              <w:right w:val="nil"/>
            </w:tcBorders>
          </w:tcPr>
          <w:p w:rsidR="001078EE" w:rsidRDefault="001078EE">
            <w:pPr>
              <w:spacing w:line="264" w:lineRule="auto"/>
              <w:rPr>
                <w:rFonts w:ascii="Times New Roman" w:hAnsi="Times New Roman" w:cs="Times New Roman"/>
                <w:b/>
                <w:bCs/>
                <w:lang w:val="uk-UA"/>
              </w:rPr>
            </w:pPr>
          </w:p>
        </w:tc>
        <w:tc>
          <w:tcPr>
            <w:tcW w:w="6120" w:type="dxa"/>
            <w:tcBorders>
              <w:top w:val="nil"/>
              <w:left w:val="nil"/>
              <w:bottom w:val="nil"/>
              <w:right w:val="nil"/>
            </w:tcBorders>
          </w:tcPr>
          <w:p w:rsidR="001078EE" w:rsidRDefault="001078EE">
            <w:pPr>
              <w:spacing w:line="264" w:lineRule="auto"/>
              <w:rPr>
                <w:rFonts w:ascii="Times New Roman" w:hAnsi="Times New Roman" w:cs="Times New Roman"/>
                <w:b/>
                <w:bCs/>
                <w:lang w:val="uk-UA"/>
              </w:rPr>
            </w:pPr>
          </w:p>
        </w:tc>
      </w:tr>
    </w:tbl>
    <w:p w:rsidR="001078EE" w:rsidRDefault="001078EE"/>
    <w:tbl>
      <w:tblPr>
        <w:tblW w:w="10598" w:type="dxa"/>
        <w:tblLayout w:type="fixed"/>
        <w:tblLook w:val="04A0" w:firstRow="1" w:lastRow="0" w:firstColumn="1" w:lastColumn="0" w:noHBand="0" w:noVBand="1"/>
      </w:tblPr>
      <w:tblGrid>
        <w:gridCol w:w="10598"/>
      </w:tblGrid>
      <w:tr w:rsidR="00F47D24" w:rsidTr="001078EE">
        <w:tc>
          <w:tcPr>
            <w:tcW w:w="10598" w:type="dxa"/>
            <w:hideMark/>
          </w:tcPr>
          <w:p w:rsidR="00F47D24" w:rsidRDefault="00F47D24">
            <w:pPr>
              <w:spacing w:line="264" w:lineRule="auto"/>
              <w:rPr>
                <w:rFonts w:ascii="Times New Roman" w:hAnsi="Times New Roman" w:cs="Times New Roman"/>
                <w:b/>
                <w:bCs/>
                <w:sz w:val="40"/>
                <w:szCs w:val="40"/>
                <w:lang w:val="uk-UA"/>
              </w:rPr>
            </w:pPr>
            <w:r>
              <w:rPr>
                <w:rFonts w:ascii="Times New Roman" w:hAnsi="Times New Roman" w:cs="Times New Roman"/>
                <w:b/>
                <w:bCs/>
                <w:sz w:val="40"/>
                <w:szCs w:val="40"/>
                <w:lang w:val="uk-UA"/>
              </w:rPr>
              <w:t xml:space="preserve">               ТЕНДЕРНА ДОКУМЕНТАЦІЯ</w:t>
            </w:r>
          </w:p>
        </w:tc>
      </w:tr>
      <w:tr w:rsidR="00F47D24" w:rsidTr="001078EE">
        <w:tc>
          <w:tcPr>
            <w:tcW w:w="10598" w:type="dxa"/>
            <w:hideMark/>
          </w:tcPr>
          <w:p w:rsidR="00F47D24" w:rsidRDefault="00F47D24">
            <w:pPr>
              <w:spacing w:line="264" w:lineRule="auto"/>
              <w:rPr>
                <w:rFonts w:ascii="Times New Roman" w:hAnsi="Times New Roman" w:cs="Times New Roman"/>
                <w:b/>
                <w:bCs/>
                <w:sz w:val="40"/>
                <w:szCs w:val="40"/>
                <w:lang w:val="uk-UA"/>
              </w:rPr>
            </w:pPr>
            <w:r>
              <w:rPr>
                <w:rFonts w:ascii="Times New Roman" w:hAnsi="Times New Roman" w:cs="Times New Roman"/>
                <w:b/>
                <w:bCs/>
                <w:sz w:val="40"/>
                <w:szCs w:val="40"/>
                <w:lang w:val="uk-UA"/>
              </w:rPr>
              <w:t xml:space="preserve">                       для  процедури закупівлі </w:t>
            </w:r>
          </w:p>
          <w:p w:rsidR="00F47D24" w:rsidRDefault="00F47D24">
            <w:pPr>
              <w:spacing w:line="264" w:lineRule="auto"/>
              <w:rPr>
                <w:rFonts w:ascii="Times New Roman" w:hAnsi="Times New Roman" w:cs="Times New Roman"/>
                <w:b/>
                <w:bCs/>
                <w:sz w:val="40"/>
                <w:szCs w:val="40"/>
                <w:lang w:val="uk-UA"/>
              </w:rPr>
            </w:pPr>
            <w:r>
              <w:rPr>
                <w:rFonts w:ascii="Times New Roman" w:hAnsi="Times New Roman" w:cs="Times New Roman"/>
                <w:b/>
                <w:bCs/>
                <w:sz w:val="40"/>
                <w:szCs w:val="40"/>
                <w:lang w:val="uk-UA"/>
              </w:rPr>
              <w:t xml:space="preserve">                         «ВІДКРИТІ  ТОРГИ»</w:t>
            </w:r>
          </w:p>
        </w:tc>
      </w:tr>
    </w:tbl>
    <w:p w:rsidR="00F47D24" w:rsidRPr="001078EE" w:rsidRDefault="001078EE" w:rsidP="00F47D24">
      <w:pPr>
        <w:spacing w:line="264" w:lineRule="auto"/>
        <w:jc w:val="center"/>
        <w:rPr>
          <w:rFonts w:ascii="Times New Roman" w:hAnsi="Times New Roman" w:cs="Times New Roman"/>
          <w:b/>
          <w:bCs/>
          <w:sz w:val="40"/>
          <w:szCs w:val="40"/>
          <w:lang w:val="uk-UA"/>
        </w:rPr>
      </w:pPr>
      <w:r w:rsidRPr="001078EE">
        <w:rPr>
          <w:rFonts w:ascii="Times New Roman" w:hAnsi="Times New Roman" w:cs="Times New Roman"/>
          <w:b/>
          <w:bCs/>
          <w:sz w:val="40"/>
          <w:szCs w:val="40"/>
          <w:lang w:val="uk-UA"/>
        </w:rPr>
        <w:t>З особливостями</w:t>
      </w:r>
    </w:p>
    <w:p w:rsidR="00F47D24" w:rsidRDefault="00F47D24" w:rsidP="00F47D24">
      <w:pPr>
        <w:pStyle w:val="rvps2"/>
        <w:shd w:val="clear" w:color="auto" w:fill="FFFFFF"/>
        <w:spacing w:before="0" w:after="0" w:line="264" w:lineRule="auto"/>
        <w:textAlignment w:val="baseline"/>
        <w:rPr>
          <w:b/>
          <w:sz w:val="48"/>
          <w:szCs w:val="48"/>
          <w:lang w:val="uk-UA"/>
        </w:rPr>
      </w:pPr>
      <w:r>
        <w:rPr>
          <w:b/>
          <w:sz w:val="48"/>
          <w:szCs w:val="48"/>
          <w:lang w:val="uk-UA"/>
        </w:rPr>
        <w:t xml:space="preserve"> </w:t>
      </w:r>
    </w:p>
    <w:p w:rsidR="00F47D24" w:rsidRDefault="00F47D24" w:rsidP="00F47D24">
      <w:pPr>
        <w:pStyle w:val="rvps2"/>
        <w:shd w:val="clear" w:color="auto" w:fill="FFFFFF"/>
        <w:spacing w:before="0" w:after="0" w:line="264" w:lineRule="auto"/>
        <w:textAlignment w:val="baseline"/>
        <w:rPr>
          <w:b/>
          <w:sz w:val="48"/>
          <w:szCs w:val="48"/>
          <w:lang w:val="uk-UA"/>
        </w:rPr>
      </w:pPr>
      <w:r>
        <w:rPr>
          <w:b/>
          <w:sz w:val="48"/>
          <w:szCs w:val="48"/>
          <w:lang w:val="uk-UA"/>
        </w:rPr>
        <w:t xml:space="preserve">                         </w:t>
      </w:r>
    </w:p>
    <w:p w:rsidR="00F47D24" w:rsidRPr="00D82F65" w:rsidRDefault="00F47D24" w:rsidP="00F47D24">
      <w:pPr>
        <w:pStyle w:val="rvps2"/>
        <w:shd w:val="clear" w:color="auto" w:fill="FFFFFF"/>
        <w:spacing w:before="0" w:after="0" w:line="264" w:lineRule="auto"/>
        <w:textAlignment w:val="baseline"/>
        <w:rPr>
          <w:b/>
          <w:sz w:val="52"/>
          <w:szCs w:val="52"/>
          <w:lang w:val="uk-UA"/>
        </w:rPr>
      </w:pPr>
      <w:r w:rsidRPr="00D82F65">
        <w:rPr>
          <w:b/>
          <w:sz w:val="52"/>
          <w:szCs w:val="52"/>
          <w:lang w:val="uk-UA"/>
        </w:rPr>
        <w:t xml:space="preserve">                  </w:t>
      </w:r>
      <w:r w:rsidR="00D82F65">
        <w:rPr>
          <w:b/>
          <w:sz w:val="52"/>
          <w:szCs w:val="52"/>
          <w:lang w:val="uk-UA"/>
        </w:rPr>
        <w:t>К</w:t>
      </w:r>
      <w:r w:rsidRPr="00D82F65">
        <w:rPr>
          <w:b/>
          <w:sz w:val="52"/>
          <w:szCs w:val="52"/>
          <w:lang w:val="uk-UA"/>
        </w:rPr>
        <w:t>рупи в асортименті</w:t>
      </w:r>
    </w:p>
    <w:p w:rsidR="00F47D24" w:rsidRDefault="00F47D24" w:rsidP="00F47D24">
      <w:pPr>
        <w:pStyle w:val="rvps2"/>
        <w:shd w:val="clear" w:color="auto" w:fill="FFFFFF"/>
        <w:spacing w:before="0" w:after="0" w:line="264" w:lineRule="auto"/>
        <w:textAlignment w:val="baseline"/>
        <w:rPr>
          <w:b/>
          <w:sz w:val="48"/>
          <w:szCs w:val="48"/>
          <w:lang w:val="uk-UA"/>
        </w:rPr>
      </w:pPr>
      <w:r>
        <w:rPr>
          <w:b/>
          <w:sz w:val="48"/>
          <w:szCs w:val="48"/>
          <w:lang w:val="uk-UA"/>
        </w:rPr>
        <w:t xml:space="preserve"> </w:t>
      </w:r>
    </w:p>
    <w:p w:rsidR="00F47D24" w:rsidRDefault="00F47D24" w:rsidP="00F47D24">
      <w:pPr>
        <w:pStyle w:val="rvps2"/>
        <w:shd w:val="clear" w:color="auto" w:fill="FFFFFF"/>
        <w:spacing w:before="0" w:after="0" w:line="264" w:lineRule="auto"/>
        <w:jc w:val="center"/>
        <w:textAlignment w:val="baseline"/>
        <w:rPr>
          <w:b/>
          <w:sz w:val="28"/>
          <w:szCs w:val="28"/>
          <w:lang w:val="uk-UA"/>
        </w:rPr>
      </w:pPr>
      <w:r>
        <w:rPr>
          <w:b/>
          <w:sz w:val="28"/>
          <w:szCs w:val="28"/>
          <w:lang w:val="uk-UA"/>
        </w:rPr>
        <w:t xml:space="preserve">(код ДК 021:2015 – 15610000-7 </w:t>
      </w:r>
    </w:p>
    <w:p w:rsidR="00F47D24" w:rsidRDefault="00F47D24" w:rsidP="00F47D24">
      <w:pPr>
        <w:pStyle w:val="rvps2"/>
        <w:shd w:val="clear" w:color="auto" w:fill="FFFFFF"/>
        <w:spacing w:before="0" w:after="0" w:line="264" w:lineRule="auto"/>
        <w:textAlignment w:val="baseline"/>
        <w:rPr>
          <w:b/>
          <w:sz w:val="28"/>
          <w:szCs w:val="28"/>
          <w:lang w:val="uk-UA"/>
        </w:rPr>
      </w:pPr>
      <w:r>
        <w:rPr>
          <w:b/>
          <w:sz w:val="28"/>
          <w:szCs w:val="28"/>
          <w:lang w:val="uk-UA"/>
        </w:rPr>
        <w:t xml:space="preserve">                  Продукція борошномельно-круп’яної промисловості)</w:t>
      </w:r>
    </w:p>
    <w:p w:rsidR="00F47D24" w:rsidRDefault="00F47D24" w:rsidP="00F47D24">
      <w:pPr>
        <w:pStyle w:val="rvps2"/>
        <w:shd w:val="clear" w:color="auto" w:fill="FFFFFF"/>
        <w:spacing w:before="0" w:after="0" w:line="264" w:lineRule="auto"/>
        <w:textAlignment w:val="baseline"/>
        <w:rPr>
          <w:b/>
          <w:sz w:val="48"/>
          <w:szCs w:val="48"/>
          <w:lang w:val="uk-UA"/>
        </w:rPr>
      </w:pPr>
    </w:p>
    <w:p w:rsidR="00F47D24" w:rsidRDefault="00F47D24" w:rsidP="00F47D24">
      <w:pPr>
        <w:spacing w:line="264" w:lineRule="auto"/>
        <w:jc w:val="center"/>
        <w:rPr>
          <w:rFonts w:ascii="Times New Roman" w:hAnsi="Times New Roman"/>
          <w:sz w:val="56"/>
          <w:szCs w:val="56"/>
          <w:lang w:val="uk-UA"/>
        </w:rPr>
      </w:pPr>
    </w:p>
    <w:p w:rsidR="00F47D24" w:rsidRDefault="00F47D24" w:rsidP="00F47D24">
      <w:pPr>
        <w:spacing w:line="264" w:lineRule="auto"/>
        <w:jc w:val="center"/>
        <w:rPr>
          <w:rFonts w:ascii="Times New Roman" w:hAnsi="Times New Roman"/>
          <w:sz w:val="56"/>
          <w:szCs w:val="56"/>
          <w:lang w:val="uk-UA"/>
        </w:rPr>
      </w:pPr>
    </w:p>
    <w:p w:rsidR="006D7475" w:rsidRDefault="00F47D24" w:rsidP="00F47D24">
      <w:pPr>
        <w:spacing w:line="264" w:lineRule="auto"/>
        <w:rPr>
          <w:rFonts w:ascii="Times New Roman" w:hAnsi="Times New Roman"/>
          <w:b/>
          <w:bCs/>
          <w:sz w:val="28"/>
          <w:szCs w:val="28"/>
          <w:lang w:val="uk-UA" w:eastAsia="uk-UA"/>
        </w:rPr>
      </w:pPr>
      <w:r>
        <w:rPr>
          <w:rFonts w:ascii="Times New Roman" w:hAnsi="Times New Roman"/>
          <w:b/>
          <w:bCs/>
          <w:lang w:val="uk-UA"/>
        </w:rPr>
        <w:t xml:space="preserve">                                                     </w:t>
      </w:r>
      <w:r>
        <w:rPr>
          <w:rFonts w:ascii="Times New Roman" w:hAnsi="Times New Roman"/>
          <w:b/>
          <w:bCs/>
          <w:sz w:val="28"/>
          <w:szCs w:val="28"/>
          <w:lang w:val="uk-UA" w:eastAsia="uk-UA"/>
        </w:rPr>
        <w:t xml:space="preserve"> </w:t>
      </w:r>
    </w:p>
    <w:p w:rsidR="006D7475" w:rsidRDefault="006D7475" w:rsidP="00F47D24">
      <w:pPr>
        <w:spacing w:line="264" w:lineRule="auto"/>
        <w:rPr>
          <w:rFonts w:ascii="Times New Roman" w:hAnsi="Times New Roman"/>
          <w:b/>
          <w:bCs/>
          <w:sz w:val="28"/>
          <w:szCs w:val="28"/>
          <w:lang w:val="uk-UA" w:eastAsia="uk-UA"/>
        </w:rPr>
      </w:pPr>
    </w:p>
    <w:p w:rsidR="00F47D24" w:rsidRDefault="006D7475" w:rsidP="00F47D24">
      <w:pPr>
        <w:spacing w:line="264" w:lineRule="auto"/>
        <w:rPr>
          <w:rFonts w:ascii="Times New Roman" w:hAnsi="Times New Roman" w:cs="Times New Roman"/>
          <w:b/>
          <w:bCs/>
          <w:sz w:val="28"/>
          <w:szCs w:val="28"/>
          <w:lang w:val="uk-UA"/>
        </w:rPr>
      </w:pPr>
      <w:r>
        <w:rPr>
          <w:rFonts w:ascii="Times New Roman" w:hAnsi="Times New Roman"/>
          <w:b/>
          <w:bCs/>
          <w:sz w:val="28"/>
          <w:szCs w:val="28"/>
          <w:lang w:val="uk-UA" w:eastAsia="uk-UA"/>
        </w:rPr>
        <w:t xml:space="preserve">                                           </w:t>
      </w:r>
      <w:r w:rsidR="00F47D24">
        <w:rPr>
          <w:rFonts w:ascii="Times New Roman" w:hAnsi="Times New Roman"/>
          <w:b/>
          <w:bCs/>
          <w:sz w:val="28"/>
          <w:szCs w:val="28"/>
          <w:lang w:val="uk-UA" w:eastAsia="uk-UA"/>
        </w:rPr>
        <w:t xml:space="preserve">  </w:t>
      </w:r>
      <w:r w:rsidR="00F47D24">
        <w:rPr>
          <w:rFonts w:ascii="Times New Roman" w:hAnsi="Times New Roman" w:cs="Times New Roman"/>
          <w:b/>
          <w:bCs/>
          <w:sz w:val="28"/>
          <w:szCs w:val="28"/>
          <w:lang w:val="uk-UA"/>
        </w:rPr>
        <w:t>с. Любицьке - 2022</w:t>
      </w:r>
    </w:p>
    <w:p w:rsidR="00F47D24" w:rsidRDefault="00F47D24" w:rsidP="00F47D24">
      <w:pPr>
        <w:spacing w:before="240" w:after="0" w:line="240" w:lineRule="auto"/>
        <w:rPr>
          <w:rFonts w:ascii="Times New Roman" w:hAnsi="Times New Roman" w:cs="Times New Roman"/>
          <w:b/>
          <w:sz w:val="24"/>
          <w:szCs w:val="24"/>
          <w:lang w:val="uk-UA"/>
        </w:rPr>
      </w:pPr>
    </w:p>
    <w:p w:rsidR="00D82F65" w:rsidRDefault="00D82F65" w:rsidP="00F47D24">
      <w:pPr>
        <w:spacing w:before="240" w:after="0" w:line="240" w:lineRule="auto"/>
        <w:rPr>
          <w:rFonts w:ascii="Times New Roman" w:hAnsi="Times New Roman" w:cs="Times New Roman"/>
          <w:b/>
          <w:sz w:val="24"/>
          <w:szCs w:val="24"/>
          <w:lang w:val="uk-UA"/>
        </w:rPr>
      </w:pPr>
    </w:p>
    <w:tbl>
      <w:tblPr>
        <w:tblW w:w="9629" w:type="dxa"/>
        <w:jc w:val="center"/>
        <w:tblLook w:val="04A0" w:firstRow="1" w:lastRow="0" w:firstColumn="1" w:lastColumn="0" w:noHBand="0" w:noVBand="1"/>
      </w:tblPr>
      <w:tblGrid>
        <w:gridCol w:w="704"/>
        <w:gridCol w:w="2835"/>
        <w:gridCol w:w="6090"/>
      </w:tblGrid>
      <w:tr w:rsidR="00F47D24" w:rsidTr="00F47D24">
        <w:trPr>
          <w:trHeight w:val="416"/>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47D24" w:rsidRDefault="00F47D24">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c>
          <w:tcPr>
            <w:tcW w:w="8925" w:type="dxa"/>
            <w:gridSpan w:val="2"/>
            <w:tcBorders>
              <w:top w:val="single" w:sz="4" w:space="0" w:color="auto"/>
              <w:left w:val="single" w:sz="4" w:space="0" w:color="auto"/>
              <w:bottom w:val="single" w:sz="4" w:space="0" w:color="auto"/>
              <w:right w:val="single" w:sz="4" w:space="0" w:color="auto"/>
            </w:tcBorders>
            <w:vAlign w:val="center"/>
            <w:hideMark/>
          </w:tcPr>
          <w:p w:rsidR="00F47D24" w:rsidRDefault="00F47D24">
            <w:pPr>
              <w:spacing w:line="240" w:lineRule="auto"/>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F47D24" w:rsidTr="00F47D24">
        <w:trPr>
          <w:trHeight w:val="41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47D24" w:rsidRDefault="00F47D24">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F47D24" w:rsidRDefault="00F47D24">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090" w:type="dxa"/>
            <w:tcBorders>
              <w:top w:val="single" w:sz="4" w:space="0" w:color="auto"/>
              <w:left w:val="single" w:sz="4" w:space="0" w:color="auto"/>
              <w:bottom w:val="single" w:sz="4" w:space="0" w:color="auto"/>
              <w:right w:val="single" w:sz="4" w:space="0" w:color="auto"/>
            </w:tcBorders>
            <w:vAlign w:val="center"/>
            <w:hideMark/>
          </w:tcPr>
          <w:p w:rsidR="00F47D24" w:rsidRDefault="00F47D24">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F47D24" w:rsidTr="00F47D24">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Тендерну документацію розроблено відповідно до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 вересня 2019 року № 114-</w:t>
            </w:r>
            <w:r>
              <w:rPr>
                <w:rFonts w:ascii="Times New Roman" w:hAnsi="Times New Roman" w:cs="Times New Roman"/>
                <w:sz w:val="24"/>
                <w:szCs w:val="24"/>
              </w:rPr>
              <w:t>IX</w:t>
            </w:r>
            <w:r>
              <w:rPr>
                <w:rFonts w:ascii="Times New Roman" w:hAnsi="Times New Roman" w:cs="Times New Roman"/>
                <w:sz w:val="24"/>
                <w:szCs w:val="24"/>
                <w:lang w:val="uk-UA"/>
              </w:rPr>
              <w:t xml:space="preserve"> (далі – Закон</w:t>
            </w:r>
            <w:r>
              <w:rPr>
                <w:lang w:val="uk-UA"/>
              </w:rPr>
              <w:t xml:space="preserve">). </w:t>
            </w:r>
            <w:r>
              <w:rPr>
                <w:rFonts w:ascii="Times New Roman" w:eastAsia="Times New Roman" w:hAnsi="Times New Roman" w:cs="Times New Roman"/>
                <w:color w:val="000000"/>
                <w:sz w:val="24"/>
                <w:szCs w:val="24"/>
                <w:lang w:val="uk-UA" w:eastAsia="ru-RU"/>
              </w:rPr>
              <w:t>Терміни, які використовуються в цій документації, вживаються у значенні, наведеному в Законі.</w:t>
            </w:r>
          </w:p>
        </w:tc>
      </w:tr>
      <w:tr w:rsidR="00F47D24" w:rsidTr="00F47D24">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F47D24" w:rsidTr="00F47D24">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090" w:type="dxa"/>
            <w:tcBorders>
              <w:top w:val="single" w:sz="4" w:space="0" w:color="auto"/>
              <w:left w:val="single" w:sz="4" w:space="0" w:color="auto"/>
              <w:bottom w:val="single" w:sz="4" w:space="0" w:color="auto"/>
              <w:right w:val="single" w:sz="4" w:space="0" w:color="auto"/>
            </w:tcBorders>
            <w:hideMark/>
          </w:tcPr>
          <w:p w:rsidR="00F47D24" w:rsidRDefault="00F47D24">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Комунальна установа «Любицький психоневрологічний </w:t>
            </w:r>
          </w:p>
          <w:p w:rsidR="00F47D24" w:rsidRDefault="00F47D24">
            <w:pPr>
              <w:shd w:val="clear" w:color="auto" w:fill="FFFFFF"/>
              <w:spacing w:line="240" w:lineRule="auto"/>
              <w:rPr>
                <w:rFonts w:ascii="Times New Roman" w:eastAsia="SimSun" w:hAnsi="Times New Roman" w:cs="SimSun"/>
                <w:color w:val="000000"/>
                <w:sz w:val="24"/>
                <w:szCs w:val="24"/>
                <w:lang w:val="uk-UA" w:eastAsia="uk-UA"/>
              </w:rPr>
            </w:pPr>
            <w:r>
              <w:rPr>
                <w:rFonts w:ascii="Times New Roman" w:hAnsi="Times New Roman" w:cs="Times New Roman"/>
                <w:sz w:val="24"/>
                <w:szCs w:val="24"/>
                <w:lang w:val="uk-UA"/>
              </w:rPr>
              <w:t>інтернат» Запорізької обласної ради</w:t>
            </w:r>
          </w:p>
        </w:tc>
      </w:tr>
      <w:tr w:rsidR="00F47D24" w:rsidTr="00F47D24">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090"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both"/>
              <w:rPr>
                <w:rFonts w:ascii="Times New Roman" w:eastAsia="Times New Roman" w:hAnsi="Times New Roman" w:cs="Times New Roman"/>
                <w:b/>
                <w:bCs/>
                <w:color w:val="000000"/>
                <w:sz w:val="24"/>
                <w:szCs w:val="24"/>
                <w:lang w:val="uk-UA" w:eastAsia="ru-RU"/>
              </w:rPr>
            </w:pPr>
            <w:r>
              <w:rPr>
                <w:rFonts w:ascii="Times New Roman" w:hAnsi="Times New Roman" w:cs="Times New Roman"/>
                <w:sz w:val="24"/>
                <w:szCs w:val="24"/>
                <w:lang w:val="uk-UA"/>
              </w:rPr>
              <w:t>70153, Україна, Запорізька обл., , с. Любицьке, вул. Соціальна, будинок 1</w:t>
            </w:r>
          </w:p>
        </w:tc>
      </w:tr>
      <w:tr w:rsidR="00F47D24" w:rsidRPr="006D7475" w:rsidTr="00F47D24">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Borders>
              <w:top w:val="single" w:sz="4" w:space="0" w:color="auto"/>
              <w:left w:val="single" w:sz="4" w:space="0" w:color="auto"/>
              <w:bottom w:val="single" w:sz="4" w:space="0" w:color="auto"/>
              <w:right w:val="single" w:sz="4" w:space="0" w:color="auto"/>
            </w:tcBorders>
            <w:hideMark/>
          </w:tcPr>
          <w:p w:rsidR="00F47D24" w:rsidRDefault="00F47D24">
            <w:pPr>
              <w:pStyle w:val="a6"/>
              <w:suppressAutoHyphens/>
              <w:spacing w:after="160" w:line="252" w:lineRule="auto"/>
              <w:jc w:val="both"/>
              <w:rPr>
                <w:lang w:val="uk-UA"/>
              </w:rPr>
            </w:pPr>
            <w:r>
              <w:t>Потривай Наталя Віталіївна – фахівець з публічних закупівель, тел. 0661121340</w:t>
            </w:r>
          </w:p>
          <w:p w:rsidR="00F47D24" w:rsidRDefault="00F47D24">
            <w:pPr>
              <w:pStyle w:val="a6"/>
              <w:suppressAutoHyphens/>
              <w:spacing w:after="160" w:line="252" w:lineRule="auto"/>
              <w:jc w:val="both"/>
            </w:pPr>
            <w:r>
              <w:t xml:space="preserve"> Глушак Сергій Вікторович – заступник </w:t>
            </w:r>
            <w:proofErr w:type="gramStart"/>
            <w:r>
              <w:t xml:space="preserve">директора,   </w:t>
            </w:r>
            <w:proofErr w:type="gramEnd"/>
            <w:r>
              <w:t xml:space="preserve"> тел. 0997750226 </w:t>
            </w:r>
          </w:p>
          <w:p w:rsidR="00F47D24" w:rsidRDefault="00F47D24">
            <w:pPr>
              <w:pStyle w:val="a6"/>
              <w:suppressAutoHyphens/>
              <w:spacing w:after="160" w:line="252" w:lineRule="auto"/>
              <w:jc w:val="both"/>
              <w:rPr>
                <w:lang w:val="en-US"/>
              </w:rPr>
            </w:pPr>
            <w:r>
              <w:rPr>
                <w:b/>
                <w:lang w:val="en-US"/>
              </w:rPr>
              <w:t>e-mail: lubint @ukr.net</w:t>
            </w:r>
          </w:p>
        </w:tc>
      </w:tr>
      <w:tr w:rsidR="00F47D24" w:rsidTr="00F47D24">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090"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w:t>
            </w:r>
            <w:r w:rsidR="00D82F65">
              <w:rPr>
                <w:rFonts w:ascii="Times New Roman" w:eastAsia="Times New Roman" w:hAnsi="Times New Roman" w:cs="Times New Roman"/>
                <w:color w:val="000000"/>
                <w:sz w:val="24"/>
                <w:szCs w:val="24"/>
                <w:lang w:val="uk-UA" w:eastAsia="ru-RU"/>
              </w:rPr>
              <w:t xml:space="preserve"> з особливостями</w:t>
            </w:r>
          </w:p>
        </w:tc>
      </w:tr>
      <w:tr w:rsidR="00F47D24" w:rsidTr="00F47D24">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F47D24" w:rsidTr="00F47D24">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4.1</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090" w:type="dxa"/>
            <w:tcBorders>
              <w:top w:val="single" w:sz="4" w:space="0" w:color="auto"/>
              <w:left w:val="single" w:sz="4" w:space="0" w:color="auto"/>
              <w:bottom w:val="single" w:sz="4" w:space="0" w:color="auto"/>
              <w:right w:val="single" w:sz="4" w:space="0" w:color="auto"/>
            </w:tcBorders>
            <w:hideMark/>
          </w:tcPr>
          <w:p w:rsidR="00F47D24" w:rsidRDefault="00F47D24">
            <w:pPr>
              <w:spacing w:before="240" w:line="240" w:lineRule="auto"/>
              <w:rPr>
                <w:rFonts w:ascii="Times New Roman" w:eastAsia="Times New Roman" w:hAnsi="Times New Roman" w:cs="Times New Roman"/>
                <w:sz w:val="24"/>
                <w:szCs w:val="24"/>
                <w:lang w:val="uk-UA" w:eastAsia="ru-RU"/>
              </w:rPr>
            </w:pPr>
            <w:r>
              <w:rPr>
                <w:rFonts w:ascii="Times New Roman" w:hAnsi="Times New Roman" w:cs="Times New Roman"/>
                <w:b/>
                <w:sz w:val="24"/>
                <w:szCs w:val="24"/>
                <w:lang w:val="uk-UA"/>
              </w:rPr>
              <w:t>крупи в асортименті (</w:t>
            </w:r>
            <w:r>
              <w:rPr>
                <w:rFonts w:ascii="Times New Roman" w:hAnsi="Times New Roman" w:cs="Times New Roman"/>
                <w:b/>
                <w:sz w:val="20"/>
                <w:szCs w:val="20"/>
                <w:lang w:val="uk-UA"/>
              </w:rPr>
              <w:t xml:space="preserve">ДК 021:2015 Єдиний закупівельний словник 15610000 –7 </w:t>
            </w:r>
            <w:r>
              <w:rPr>
                <w:rFonts w:ascii="Times New Roman" w:hAnsi="Times New Roman" w:cs="Times New Roman"/>
                <w:sz w:val="24"/>
                <w:szCs w:val="24"/>
                <w:lang w:val="uk-UA"/>
              </w:rPr>
              <w:t>Продукція борошномельно-круп’яної промисловості</w:t>
            </w:r>
            <w:r>
              <w:rPr>
                <w:rFonts w:ascii="Times New Roman" w:hAnsi="Times New Roman" w:cs="Times New Roman"/>
                <w:b/>
                <w:sz w:val="20"/>
                <w:szCs w:val="20"/>
                <w:lang w:val="uk-UA"/>
              </w:rPr>
              <w:t xml:space="preserve">  )</w:t>
            </w:r>
          </w:p>
        </w:tc>
      </w:tr>
      <w:tr w:rsidR="00F47D24" w:rsidTr="00F47D24">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Borders>
              <w:top w:val="single" w:sz="4" w:space="0" w:color="auto"/>
              <w:left w:val="single" w:sz="4" w:space="0" w:color="auto"/>
              <w:bottom w:val="single" w:sz="4" w:space="0" w:color="auto"/>
              <w:right w:val="single" w:sz="4" w:space="0" w:color="auto"/>
            </w:tcBorders>
          </w:tcPr>
          <w:p w:rsidR="00F47D24" w:rsidRDefault="00F47D24">
            <w:pPr>
              <w:keepNext/>
              <w:keepLines/>
              <w:spacing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F47D24" w:rsidRDefault="00F47D24">
            <w:pPr>
              <w:keepNext/>
              <w:keepLines/>
              <w:spacing w:line="240" w:lineRule="auto"/>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F47D24" w:rsidTr="00F47D24">
        <w:trPr>
          <w:trHeight w:val="558"/>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4.3</w:t>
            </w:r>
          </w:p>
        </w:tc>
        <w:tc>
          <w:tcPr>
            <w:tcW w:w="2835" w:type="dxa"/>
            <w:tcBorders>
              <w:top w:val="single" w:sz="4" w:space="0" w:color="auto"/>
              <w:left w:val="single" w:sz="4" w:space="0" w:color="auto"/>
              <w:bottom w:val="single" w:sz="4" w:space="0" w:color="auto"/>
              <w:right w:val="single" w:sz="4" w:space="0" w:color="auto"/>
            </w:tcBorders>
          </w:tcPr>
          <w:p w:rsidR="00F47D24" w:rsidRDefault="00F47D24">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F47D24" w:rsidRDefault="00F47D24">
            <w:pPr>
              <w:spacing w:line="240" w:lineRule="auto"/>
              <w:rPr>
                <w:rFonts w:ascii="Times New Roman" w:hAnsi="Times New Roman" w:cs="Times New Roman"/>
                <w:sz w:val="24"/>
                <w:szCs w:val="24"/>
                <w:lang w:val="uk-UA"/>
              </w:rPr>
            </w:pPr>
          </w:p>
        </w:tc>
        <w:tc>
          <w:tcPr>
            <w:tcW w:w="6090" w:type="dxa"/>
            <w:tcBorders>
              <w:top w:val="single" w:sz="4" w:space="0" w:color="auto"/>
              <w:left w:val="single" w:sz="4" w:space="0" w:color="auto"/>
              <w:bottom w:val="single" w:sz="4" w:space="0" w:color="auto"/>
              <w:right w:val="single" w:sz="4" w:space="0" w:color="auto"/>
            </w:tcBorders>
          </w:tcPr>
          <w:p w:rsidR="00F47D24" w:rsidRDefault="00F47D24">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Кількість</w:t>
            </w:r>
            <w:r>
              <w:rPr>
                <w:rFonts w:ascii="Times New Roman" w:eastAsia="Times New Roman" w:hAnsi="Times New Roman" w:cs="Times New Roman"/>
                <w:color w:val="000000"/>
                <w:sz w:val="24"/>
                <w:szCs w:val="24"/>
                <w:lang w:val="uk-UA" w:eastAsia="ru-RU"/>
              </w:rPr>
              <w:t xml:space="preserve">: </w:t>
            </w:r>
          </w:p>
          <w:p w:rsidR="00F47D24" w:rsidRDefault="00F47D24">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82F65">
              <w:rPr>
                <w:rFonts w:ascii="Times New Roman" w:eastAsia="Times New Roman" w:hAnsi="Times New Roman" w:cs="Times New Roman"/>
                <w:color w:val="000000"/>
                <w:sz w:val="24"/>
                <w:szCs w:val="24"/>
                <w:lang w:val="uk-UA" w:eastAsia="ru-RU"/>
              </w:rPr>
              <w:t xml:space="preserve">Крупа </w:t>
            </w:r>
            <w:r>
              <w:rPr>
                <w:rFonts w:ascii="Times New Roman" w:eastAsia="Times New Roman" w:hAnsi="Times New Roman" w:cs="Times New Roman"/>
                <w:color w:val="000000"/>
                <w:sz w:val="24"/>
                <w:szCs w:val="24"/>
                <w:lang w:val="uk-UA" w:eastAsia="ru-RU"/>
              </w:rPr>
              <w:t xml:space="preserve">перлова – </w:t>
            </w:r>
            <w:r w:rsidR="00D82F65">
              <w:rPr>
                <w:rFonts w:ascii="Times New Roman" w:eastAsia="Times New Roman" w:hAnsi="Times New Roman" w:cs="Times New Roman"/>
                <w:color w:val="000000"/>
                <w:sz w:val="24"/>
                <w:szCs w:val="24"/>
                <w:lang w:val="uk-UA" w:eastAsia="ru-RU"/>
              </w:rPr>
              <w:t>360</w:t>
            </w:r>
            <w:r>
              <w:rPr>
                <w:rFonts w:ascii="Times New Roman" w:eastAsia="Times New Roman" w:hAnsi="Times New Roman" w:cs="Times New Roman"/>
                <w:color w:val="000000"/>
                <w:sz w:val="24"/>
                <w:szCs w:val="24"/>
                <w:lang w:val="uk-UA" w:eastAsia="ru-RU"/>
              </w:rPr>
              <w:t xml:space="preserve"> кг.,</w:t>
            </w:r>
            <w:r w:rsidR="00D82F65">
              <w:rPr>
                <w:rFonts w:ascii="Times New Roman" w:eastAsia="Times New Roman" w:hAnsi="Times New Roman" w:cs="Times New Roman"/>
                <w:color w:val="000000"/>
                <w:sz w:val="24"/>
                <w:szCs w:val="24"/>
                <w:lang w:val="uk-UA" w:eastAsia="ru-RU"/>
              </w:rPr>
              <w:t xml:space="preserve"> крупа</w:t>
            </w:r>
            <w:r>
              <w:rPr>
                <w:rFonts w:ascii="Times New Roman" w:eastAsia="Times New Roman" w:hAnsi="Times New Roman" w:cs="Times New Roman"/>
                <w:color w:val="000000"/>
                <w:sz w:val="24"/>
                <w:szCs w:val="24"/>
                <w:lang w:val="uk-UA" w:eastAsia="ru-RU"/>
              </w:rPr>
              <w:t xml:space="preserve"> </w:t>
            </w:r>
            <w:r w:rsidR="00D82F65">
              <w:rPr>
                <w:rFonts w:ascii="Times New Roman" w:eastAsia="Times New Roman" w:hAnsi="Times New Roman" w:cs="Times New Roman"/>
                <w:color w:val="000000"/>
                <w:sz w:val="24"/>
                <w:szCs w:val="24"/>
                <w:lang w:val="uk-UA" w:eastAsia="ru-RU"/>
              </w:rPr>
              <w:t>пшенична</w:t>
            </w:r>
            <w:r>
              <w:rPr>
                <w:rFonts w:ascii="Times New Roman" w:eastAsia="Times New Roman" w:hAnsi="Times New Roman" w:cs="Times New Roman"/>
                <w:color w:val="000000"/>
                <w:sz w:val="24"/>
                <w:szCs w:val="24"/>
                <w:lang w:val="uk-UA" w:eastAsia="ru-RU"/>
              </w:rPr>
              <w:t xml:space="preserve"> – </w:t>
            </w:r>
            <w:r w:rsidR="00D82F65">
              <w:rPr>
                <w:rFonts w:ascii="Times New Roman" w:eastAsia="Times New Roman" w:hAnsi="Times New Roman" w:cs="Times New Roman"/>
                <w:color w:val="000000"/>
                <w:sz w:val="24"/>
                <w:szCs w:val="24"/>
                <w:lang w:val="uk-UA" w:eastAsia="ru-RU"/>
              </w:rPr>
              <w:t>3</w:t>
            </w:r>
            <w:r>
              <w:rPr>
                <w:rFonts w:ascii="Times New Roman" w:eastAsia="Times New Roman" w:hAnsi="Times New Roman" w:cs="Times New Roman"/>
                <w:color w:val="000000"/>
                <w:sz w:val="24"/>
                <w:szCs w:val="24"/>
                <w:lang w:val="uk-UA" w:eastAsia="ru-RU"/>
              </w:rPr>
              <w:t xml:space="preserve">00 кг., </w:t>
            </w:r>
            <w:r w:rsidR="00D82F65">
              <w:rPr>
                <w:rFonts w:ascii="Times New Roman" w:eastAsia="Times New Roman" w:hAnsi="Times New Roman" w:cs="Times New Roman"/>
                <w:color w:val="000000"/>
                <w:sz w:val="24"/>
                <w:szCs w:val="24"/>
                <w:lang w:val="uk-UA" w:eastAsia="ru-RU"/>
              </w:rPr>
              <w:t>крупа ячнева</w:t>
            </w:r>
            <w:r>
              <w:rPr>
                <w:rFonts w:ascii="Times New Roman" w:eastAsia="Times New Roman" w:hAnsi="Times New Roman" w:cs="Times New Roman"/>
                <w:color w:val="000000"/>
                <w:sz w:val="24"/>
                <w:szCs w:val="24"/>
                <w:lang w:val="uk-UA" w:eastAsia="ru-RU"/>
              </w:rPr>
              <w:t xml:space="preserve"> – 300 кг.</w:t>
            </w:r>
          </w:p>
          <w:p w:rsidR="00F47D24" w:rsidRDefault="00F47D24">
            <w:pPr>
              <w:shd w:val="clear" w:color="auto" w:fill="FFFFFF"/>
              <w:spacing w:after="150" w:line="240" w:lineRule="auto"/>
              <w:jc w:val="both"/>
              <w:rPr>
                <w:rFonts w:ascii="Times New Roman" w:eastAsia="SimSun" w:hAnsi="Times New Roman" w:cs="SimSun"/>
                <w:color w:val="000000"/>
                <w:sz w:val="24"/>
                <w:szCs w:val="24"/>
                <w:lang w:val="uk-UA" w:eastAsia="uk-UA"/>
              </w:rPr>
            </w:pPr>
            <w:r>
              <w:rPr>
                <w:rFonts w:ascii="Times New Roman" w:hAnsi="Times New Roman" w:cs="Times New Roman"/>
                <w:b/>
                <w:lang w:val="uk-UA"/>
              </w:rPr>
              <w:t>Місце поставки товарів</w:t>
            </w:r>
            <w:r>
              <w:rPr>
                <w:rFonts w:ascii="Times New Roman" w:hAnsi="Times New Roman" w:cs="Times New Roman"/>
                <w:lang w:val="uk-UA"/>
              </w:rPr>
              <w:t>: 70153, 70100 Україна, Запорізька обл., , с.Любицьке, вул. Соціальна, будинок 1, с. Михайлівське, вул. Стадіонна, будинок 2.(філіал</w:t>
            </w:r>
            <w:r>
              <w:rPr>
                <w:lang w:val="uk-UA"/>
              </w:rPr>
              <w:t>)</w:t>
            </w:r>
          </w:p>
          <w:p w:rsidR="00F47D24" w:rsidRDefault="00F47D24">
            <w:pPr>
              <w:spacing w:line="240" w:lineRule="auto"/>
              <w:rPr>
                <w:rFonts w:ascii="Times New Roman" w:hAnsi="Times New Roman" w:cs="Times New Roman"/>
                <w:sz w:val="24"/>
                <w:szCs w:val="24"/>
                <w:lang w:val="uk-UA"/>
              </w:rPr>
            </w:pPr>
          </w:p>
          <w:p w:rsidR="00F47D24" w:rsidRDefault="00F47D24">
            <w:pPr>
              <w:spacing w:line="240" w:lineRule="auto"/>
              <w:jc w:val="both"/>
              <w:rPr>
                <w:rFonts w:ascii="Times New Roman" w:hAnsi="Times New Roman" w:cs="Times New Roman"/>
                <w:sz w:val="24"/>
                <w:szCs w:val="24"/>
                <w:lang w:val="uk-UA"/>
              </w:rPr>
            </w:pPr>
          </w:p>
        </w:tc>
      </w:tr>
      <w:tr w:rsidR="00F47D24" w:rsidTr="00F47D24">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  31 грудня 2022 року</w:t>
            </w:r>
          </w:p>
        </w:tc>
      </w:tr>
      <w:tr w:rsidR="00F47D24" w:rsidTr="00F47D24">
        <w:trPr>
          <w:trHeight w:val="841"/>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rPr>
                <w:lang w:val="uk-UA"/>
              </w:rPr>
              <w:t xml:space="preserve"> </w:t>
            </w:r>
          </w:p>
        </w:tc>
        <w:tc>
          <w:tcPr>
            <w:tcW w:w="6090" w:type="dxa"/>
            <w:tcBorders>
              <w:top w:val="single" w:sz="4" w:space="0" w:color="auto"/>
              <w:left w:val="single" w:sz="4" w:space="0" w:color="auto"/>
              <w:bottom w:val="single" w:sz="4" w:space="0" w:color="auto"/>
              <w:right w:val="single" w:sz="4" w:space="0" w:color="auto"/>
            </w:tcBorders>
            <w:hideMark/>
          </w:tcPr>
          <w:p w:rsidR="00F47D24" w:rsidRDefault="00F47D24">
            <w:pPr>
              <w:keepNext/>
              <w:keepLines/>
              <w:spacing w:line="240" w:lineRule="auto"/>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7D24" w:rsidTr="00F47D24">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Pr>
                <w:lang w:val="uk-UA"/>
              </w:rPr>
              <w:t xml:space="preserve"> </w:t>
            </w:r>
          </w:p>
        </w:tc>
        <w:tc>
          <w:tcPr>
            <w:tcW w:w="6090" w:type="dxa"/>
            <w:tcBorders>
              <w:top w:val="single" w:sz="4" w:space="0" w:color="auto"/>
              <w:left w:val="single" w:sz="4" w:space="0" w:color="auto"/>
              <w:bottom w:val="single" w:sz="4" w:space="0" w:color="auto"/>
              <w:right w:val="single" w:sz="4" w:space="0" w:color="auto"/>
            </w:tcBorders>
            <w:hideMark/>
          </w:tcPr>
          <w:p w:rsidR="00F47D24" w:rsidRDefault="00F47D24">
            <w:pPr>
              <w:keepNext/>
              <w:keepLines/>
              <w:spacing w:line="240" w:lineRule="auto"/>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rPr>
                <w:lang w:val="uk-UA"/>
              </w:rP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F47D24" w:rsidTr="00F47D24">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both"/>
              <w:rPr>
                <w:rFonts w:ascii="Times New Roman" w:eastAsia="Times New Roman" w:hAnsi="Times New Roman" w:cs="Times New Roman"/>
                <w:color w:val="000000"/>
                <w:sz w:val="24"/>
                <w:szCs w:val="24"/>
                <w:lang w:val="uk-UA" w:eastAsia="ru-RU"/>
              </w:rPr>
            </w:pPr>
            <w:bookmarkStart w:id="0" w:name="_Hlk38915492"/>
            <w:r>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47D24" w:rsidRDefault="00F47D24">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47D24" w:rsidRDefault="00F47D24">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w:t>
            </w:r>
            <w:r>
              <w:rPr>
                <w:rFonts w:ascii="Times New Roman" w:eastAsia="Times New Roman" w:hAnsi="Times New Roman" w:cs="Times New Roman"/>
                <w:color w:val="000000"/>
                <w:sz w:val="24"/>
                <w:szCs w:val="24"/>
                <w:lang w:val="uk-UA" w:eastAsia="ru-RU"/>
              </w:rPr>
              <w:lastRenderedPageBreak/>
              <w:t>документації та додатками до неї та які учасник додатково надає на власний розсуд</w:t>
            </w:r>
            <w:bookmarkEnd w:id="0"/>
            <w:r>
              <w:rPr>
                <w:rFonts w:ascii="Times New Roman" w:eastAsia="Times New Roman" w:hAnsi="Times New Roman" w:cs="Times New Roman"/>
                <w:color w:val="000000"/>
                <w:sz w:val="24"/>
                <w:szCs w:val="24"/>
                <w:lang w:val="uk-UA" w:eastAsia="ru-RU"/>
              </w:rPr>
              <w:t>.</w:t>
            </w:r>
          </w:p>
        </w:tc>
      </w:tr>
      <w:tr w:rsidR="00F47D24" w:rsidTr="00F47D24">
        <w:trPr>
          <w:trHeight w:val="501"/>
          <w:jc w:val="center"/>
        </w:trPr>
        <w:tc>
          <w:tcPr>
            <w:tcW w:w="9629" w:type="dxa"/>
            <w:gridSpan w:val="3"/>
            <w:tcBorders>
              <w:top w:val="single" w:sz="4" w:space="0" w:color="auto"/>
              <w:left w:val="single" w:sz="4" w:space="0" w:color="auto"/>
              <w:bottom w:val="single" w:sz="4" w:space="0" w:color="auto"/>
              <w:right w:val="single" w:sz="4" w:space="0" w:color="auto"/>
            </w:tcBorders>
            <w:vAlign w:val="center"/>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F47D24" w:rsidRPr="006D7475" w:rsidTr="00F47D24">
        <w:trPr>
          <w:trHeight w:val="1975"/>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cs="Times New Roman"/>
                <w:b/>
                <w:bCs/>
                <w:i/>
                <w:iCs/>
                <w:sz w:val="24"/>
                <w:szCs w:val="24"/>
                <w:lang w:val="uk-UA"/>
              </w:rPr>
              <w:t>протягом трьох робочих днів</w:t>
            </w:r>
            <w:r>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Pr>
                <w:lang w:val="uk-UA"/>
              </w:rPr>
              <w:t xml:space="preserve"> </w:t>
            </w: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bCs/>
                <w:i/>
                <w:iCs/>
                <w:sz w:val="24"/>
                <w:szCs w:val="24"/>
                <w:lang w:val="uk-UA"/>
              </w:rPr>
              <w:t>не менш як на сім днів.</w:t>
            </w:r>
          </w:p>
        </w:tc>
      </w:tr>
      <w:tr w:rsidR="00F47D24" w:rsidTr="00F47D24">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cs="Times New Roman"/>
                <w:b/>
                <w:bCs/>
                <w:i/>
                <w:iCs/>
                <w:sz w:val="24"/>
                <w:szCs w:val="24"/>
                <w:lang w:val="uk-UA"/>
              </w:rPr>
              <w:t>не менше семи днів.</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F47D24" w:rsidTr="00F47D24">
        <w:trPr>
          <w:trHeight w:val="480"/>
          <w:jc w:val="center"/>
        </w:trPr>
        <w:tc>
          <w:tcPr>
            <w:tcW w:w="9629" w:type="dxa"/>
            <w:gridSpan w:val="3"/>
            <w:tcBorders>
              <w:top w:val="single" w:sz="4" w:space="0" w:color="auto"/>
              <w:left w:val="single" w:sz="4" w:space="0" w:color="auto"/>
              <w:bottom w:val="single" w:sz="4" w:space="0" w:color="auto"/>
              <w:right w:val="single" w:sz="4" w:space="0" w:color="auto"/>
            </w:tcBorders>
            <w:vAlign w:val="center"/>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F47D24" w:rsidTr="00F47D24">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tcBorders>
              <w:top w:val="single" w:sz="4" w:space="0" w:color="auto"/>
              <w:left w:val="single" w:sz="4" w:space="0" w:color="auto"/>
              <w:bottom w:val="single" w:sz="4" w:space="0" w:color="auto"/>
              <w:right w:val="single" w:sz="4" w:space="0" w:color="auto"/>
            </w:tcBorders>
            <w:vAlign w:val="center"/>
          </w:tcPr>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F47D24" w:rsidRDefault="00F47D24" w:rsidP="00F47D24">
            <w:pPr>
              <w:numPr>
                <w:ilvl w:val="0"/>
                <w:numId w:val="2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rsidR="00F47D24" w:rsidRDefault="00F47D24" w:rsidP="00F47D24">
            <w:pPr>
              <w:numPr>
                <w:ilvl w:val="0"/>
                <w:numId w:val="2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статті 17 Закону – </w:t>
            </w:r>
            <w:r>
              <w:rPr>
                <w:rFonts w:ascii="Times New Roman" w:hAnsi="Times New Roman" w:cs="Times New Roman"/>
                <w:b/>
                <w:bCs/>
                <w:i/>
                <w:iCs/>
                <w:sz w:val="24"/>
                <w:szCs w:val="24"/>
                <w:lang w:val="uk-UA"/>
              </w:rPr>
              <w:t>згідно Додатку 1</w:t>
            </w:r>
            <w:r>
              <w:rPr>
                <w:rFonts w:ascii="Times New Roman" w:hAnsi="Times New Roman" w:cs="Times New Roman"/>
                <w:sz w:val="24"/>
                <w:szCs w:val="24"/>
                <w:lang w:val="uk-UA"/>
              </w:rPr>
              <w:t xml:space="preserve"> до цієї тендерної документації;</w:t>
            </w:r>
          </w:p>
          <w:p w:rsidR="00F47D24" w:rsidRDefault="00F47D24" w:rsidP="00F47D24">
            <w:pPr>
              <w:numPr>
                <w:ilvl w:val="0"/>
                <w:numId w:val="2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нижче для підтвердження відповідності кожного з учасників такого об’єднання  вимогам, визначеним у статті 17 Закону - інформація подається </w:t>
            </w:r>
            <w:r>
              <w:rPr>
                <w:rFonts w:ascii="Times New Roman" w:hAnsi="Times New Roman" w:cs="Times New Roman"/>
                <w:b/>
                <w:bCs/>
                <w:i/>
                <w:iCs/>
                <w:sz w:val="24"/>
                <w:szCs w:val="24"/>
                <w:lang w:val="uk-UA"/>
              </w:rPr>
              <w:t>згідно Додатку 1</w:t>
            </w:r>
            <w:r>
              <w:rPr>
                <w:rFonts w:ascii="Times New Roman" w:hAnsi="Times New Roman" w:cs="Times New Roman"/>
                <w:sz w:val="24"/>
                <w:szCs w:val="24"/>
                <w:lang w:val="uk-UA"/>
              </w:rPr>
              <w:t xml:space="preserve"> до цієї тендерної документації;</w:t>
            </w:r>
          </w:p>
          <w:p w:rsidR="00F47D24" w:rsidRDefault="00F47D24" w:rsidP="00F47D24">
            <w:pPr>
              <w:numPr>
                <w:ilvl w:val="0"/>
                <w:numId w:val="2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Pr>
                <w:rFonts w:ascii="Times New Roman" w:hAnsi="Times New Roman" w:cs="Times New Roman"/>
                <w:b/>
                <w:bCs/>
                <w:i/>
                <w:iCs/>
                <w:sz w:val="24"/>
                <w:szCs w:val="24"/>
                <w:lang w:val="uk-UA"/>
              </w:rPr>
              <w:t xml:space="preserve">згідно Додатку 2 </w:t>
            </w:r>
            <w:r>
              <w:rPr>
                <w:rFonts w:ascii="Times New Roman" w:hAnsi="Times New Roman" w:cs="Times New Roman"/>
                <w:sz w:val="24"/>
                <w:szCs w:val="24"/>
                <w:lang w:val="uk-UA"/>
              </w:rPr>
              <w:t>до тендерної документації;</w:t>
            </w:r>
          </w:p>
          <w:p w:rsidR="00F47D24" w:rsidRDefault="00F47D24" w:rsidP="00F47D24">
            <w:pPr>
              <w:numPr>
                <w:ilvl w:val="0"/>
                <w:numId w:val="2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rsidR="00F47D24" w:rsidRDefault="00F47D24" w:rsidP="00F47D24">
            <w:pPr>
              <w:numPr>
                <w:ilvl w:val="0"/>
                <w:numId w:val="2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47D24" w:rsidRDefault="00F47D24" w:rsidP="00F47D24">
            <w:pPr>
              <w:numPr>
                <w:ilvl w:val="0"/>
                <w:numId w:val="21"/>
              </w:numPr>
              <w:spacing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форма "ТЕНДЕРНА ПРОПОЗИЦІЯ" </w:t>
            </w:r>
            <w:r>
              <w:rPr>
                <w:rFonts w:ascii="Times New Roman" w:hAnsi="Times New Roman" w:cs="Times New Roman"/>
                <w:b/>
                <w:bCs/>
                <w:i/>
                <w:iCs/>
                <w:sz w:val="24"/>
                <w:szCs w:val="24"/>
                <w:lang w:val="uk-UA"/>
              </w:rPr>
              <w:t>згідно Додатку 3</w:t>
            </w:r>
            <w:r>
              <w:rPr>
                <w:rFonts w:ascii="Times New Roman" w:hAnsi="Times New Roman" w:cs="Times New Roman"/>
                <w:sz w:val="24"/>
                <w:szCs w:val="24"/>
                <w:lang w:val="uk-UA"/>
              </w:rPr>
              <w:t xml:space="preserve"> до тендерної документації;</w:t>
            </w:r>
          </w:p>
          <w:p w:rsidR="00F47D24" w:rsidRDefault="00F47D24" w:rsidP="00F47D24">
            <w:pPr>
              <w:numPr>
                <w:ilvl w:val="0"/>
                <w:numId w:val="2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w:t>
            </w:r>
            <w:r>
              <w:rPr>
                <w:rFonts w:ascii="Times New Roman" w:hAnsi="Times New Roman" w:cs="Times New Roman"/>
                <w:sz w:val="24"/>
                <w:szCs w:val="24"/>
                <w:lang w:val="uk-UA"/>
              </w:rPr>
              <w:lastRenderedPageBreak/>
              <w:t>окремим файлом кожний документ, що іменується відповідно змісту документа.</w:t>
            </w:r>
          </w:p>
          <w:p w:rsidR="00F47D24" w:rsidRDefault="00F47D24">
            <w:pPr>
              <w:spacing w:line="240" w:lineRule="auto"/>
              <w:jc w:val="both"/>
              <w:rPr>
                <w:rFonts w:ascii="Times New Roman" w:hAnsi="Times New Roman" w:cs="Times New Roman"/>
                <w:b/>
                <w:bCs/>
                <w:i/>
                <w:iCs/>
                <w:sz w:val="24"/>
                <w:szCs w:val="24"/>
                <w:u w:val="single"/>
                <w:lang w:val="uk-UA"/>
              </w:rPr>
            </w:pPr>
            <w:r>
              <w:rPr>
                <w:rFonts w:ascii="Times New Roman" w:hAnsi="Times New Roman" w:cs="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згідно з Додатком 1</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F47D24" w:rsidRDefault="00F47D24">
            <w:pPr>
              <w:spacing w:line="240" w:lineRule="auto"/>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Опис та приклади формальних несуттєвих помилок:</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47D24" w:rsidRDefault="00F47D24">
            <w:pPr>
              <w:spacing w:line="240" w:lineRule="auto"/>
              <w:ind w:left="40" w:right="120" w:hanging="20"/>
              <w:jc w:val="both"/>
              <w:rPr>
                <w:rFonts w:ascii="Times New Roman" w:hAnsi="Times New Roman" w:cs="Times New Roman"/>
                <w:b/>
                <w:bCs/>
                <w:i/>
                <w:iCs/>
                <w:sz w:val="24"/>
                <w:szCs w:val="24"/>
                <w:u w:val="single"/>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w:t>
            </w:r>
          </w:p>
          <w:p w:rsidR="00F47D24" w:rsidRDefault="00F47D24" w:rsidP="00F47D24">
            <w:pPr>
              <w:numPr>
                <w:ilvl w:val="0"/>
                <w:numId w:val="2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розміщення інформації не на фірмовому бланку підприємства;</w:t>
            </w:r>
          </w:p>
          <w:p w:rsidR="00F47D24" w:rsidRDefault="00F47D24" w:rsidP="00F47D24">
            <w:pPr>
              <w:numPr>
                <w:ilvl w:val="0"/>
                <w:numId w:val="2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невірне (неповне) завірення або не завірення учасником документу згідно вимог цієї документації. Наприклад: завірення документу лише підписом уповноваженої особи</w:t>
            </w:r>
          </w:p>
          <w:p w:rsidR="00F47D24" w:rsidRDefault="00F47D24" w:rsidP="00F47D24">
            <w:pPr>
              <w:numPr>
                <w:ilvl w:val="0"/>
                <w:numId w:val="2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самостійне виправлення помилок та/або описок у поданій пропозиції під час її складання Учасником. </w:t>
            </w:r>
          </w:p>
          <w:p w:rsidR="00F47D24" w:rsidRDefault="00F47D24" w:rsidP="00F47D24">
            <w:pPr>
              <w:numPr>
                <w:ilvl w:val="0"/>
                <w:numId w:val="2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F47D24" w:rsidRDefault="00F47D24" w:rsidP="00F47D24">
            <w:pPr>
              <w:numPr>
                <w:ilvl w:val="0"/>
                <w:numId w:val="2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 </w:t>
            </w:r>
          </w:p>
          <w:p w:rsidR="00F47D24" w:rsidRDefault="00F47D24" w:rsidP="00F47D24">
            <w:pPr>
              <w:numPr>
                <w:ilvl w:val="0"/>
                <w:numId w:val="2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w:t>
            </w:r>
            <w:r>
              <w:rPr>
                <w:rFonts w:ascii="Times New Roman" w:hAnsi="Times New Roman" w:cs="Times New Roman"/>
                <w:sz w:val="24"/>
                <w:szCs w:val="24"/>
                <w:lang w:val="uk-UA"/>
              </w:rPr>
              <w:lastRenderedPageBreak/>
              <w:t>вимогам цієї документації. Наприклад: замість вимоги надати довідку в довільній формі учасник надав лист-пояснення;</w:t>
            </w:r>
          </w:p>
          <w:p w:rsidR="00F47D24" w:rsidRDefault="00F47D24" w:rsidP="00F47D24">
            <w:pPr>
              <w:numPr>
                <w:ilvl w:val="0"/>
                <w:numId w:val="2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тендерної пропозиції;</w:t>
            </w:r>
          </w:p>
          <w:p w:rsidR="00F47D24" w:rsidRDefault="00F47D24" w:rsidP="00F47D24">
            <w:pPr>
              <w:numPr>
                <w:ilvl w:val="0"/>
                <w:numId w:val="2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інші формальні (несуттєві) помилки, що пов’язані з оформленням тендерної пропозиції та не впливають на зміст пропозиції.</w:t>
            </w:r>
          </w:p>
          <w:p w:rsidR="00F47D24" w:rsidRDefault="00F47D24">
            <w:pPr>
              <w:spacing w:line="240" w:lineRule="auto"/>
              <w:ind w:left="40" w:right="120" w:hanging="20"/>
              <w:jc w:val="both"/>
              <w:rPr>
                <w:rFonts w:ascii="Times New Roman" w:hAnsi="Times New Roman" w:cs="Times New Roman"/>
                <w:sz w:val="24"/>
                <w:szCs w:val="24"/>
                <w:lang w:val="uk-UA"/>
              </w:rPr>
            </w:pPr>
          </w:p>
          <w:p w:rsidR="00F47D24" w:rsidRDefault="00F47D24">
            <w:pPr>
              <w:keepNext/>
              <w:keepLines/>
              <w:spacing w:line="240" w:lineRule="auto"/>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F47D24" w:rsidRDefault="00F47D24">
            <w:pPr>
              <w:keepNext/>
              <w:keepLines/>
              <w:spacing w:line="240" w:lineRule="auto"/>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7D24" w:rsidRDefault="00F47D24">
            <w:pPr>
              <w:keepNext/>
              <w:keepLines/>
              <w:spacing w:line="240" w:lineRule="auto"/>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47D24" w:rsidRDefault="00F47D24">
            <w:pPr>
              <w:spacing w:line="240" w:lineRule="auto"/>
              <w:jc w:val="both"/>
              <w:rPr>
                <w:rFonts w:ascii="Times New Roman" w:eastAsia="Times New Roman" w:hAnsi="Times New Roman" w:cs="Times New Roman"/>
                <w:color w:val="000000"/>
                <w:sz w:val="24"/>
                <w:szCs w:val="24"/>
                <w:lang w:val="uk-UA" w:eastAsia="ru-RU"/>
              </w:rPr>
            </w:pPr>
            <w:bookmarkStart w:id="1" w:name="_Hlk39053002"/>
            <w:r>
              <w:rPr>
                <w:rFonts w:ascii="Times New Roman" w:eastAsia="Times New Roman" w:hAnsi="Times New Roman" w:cs="Times New Roman"/>
                <w:b/>
                <w:color w:val="000000"/>
                <w:sz w:val="24"/>
                <w:szCs w:val="24"/>
                <w:lang w:val="uk-UA" w:eastAsia="ru-RU"/>
              </w:rPr>
              <w:t>Відповідно до частини третьої статті 12</w:t>
            </w:r>
            <w:r>
              <w:rPr>
                <w:rFonts w:ascii="Times New Roman" w:eastAsia="Times New Roman" w:hAnsi="Times New Roman" w:cs="Times New Roman"/>
                <w:color w:val="000000"/>
                <w:sz w:val="24"/>
                <w:szCs w:val="24"/>
                <w:lang w:val="uk-UA" w:eastAsia="ru-RU"/>
              </w:rPr>
              <w:t xml:space="preserve">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w:t>
            </w:r>
            <w:r>
              <w:rPr>
                <w:rFonts w:ascii="Times New Roman" w:eastAsia="Times New Roman" w:hAnsi="Times New Roman" w:cs="Times New Roman"/>
                <w:color w:val="000000"/>
                <w:sz w:val="24"/>
                <w:szCs w:val="24"/>
                <w:lang w:val="uk-UA" w:eastAsia="ru-RU"/>
              </w:rPr>
              <w:lastRenderedPageBreak/>
              <w:t>електронного документа). Якщо пропозиція містить скановані документи і документи в електронній формі, то учасник повинен накласти ЕЦП</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КЕП на пропозицію в цілому та на кожен електронний документ окремо.</w:t>
            </w:r>
          </w:p>
          <w:p w:rsidR="00F47D24" w:rsidRDefault="00F47D24">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Документи тендерної  пропозиції, які надані не у формі електронного документа (без ЕЦП/КЕП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F47D24" w:rsidRDefault="00F47D24">
            <w:pPr>
              <w:keepNext/>
              <w:keepLines/>
              <w:spacing w:line="240" w:lineRule="auto"/>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1"/>
          </w:p>
          <w:p w:rsidR="00F47D24" w:rsidRDefault="00F47D24">
            <w:pPr>
              <w:keepNext/>
              <w:keepLines/>
              <w:spacing w:line="240" w:lineRule="auto"/>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F47D24" w:rsidRDefault="00F47D24">
            <w:pPr>
              <w:keepNext/>
              <w:keepLines/>
              <w:spacing w:line="240" w:lineRule="auto"/>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КЕП/ЕЦП учасника на сайті центрального засвідчувального органу за посиланням </w:t>
            </w:r>
            <w:hyperlink r:id="rId6" w:history="1">
              <w:r>
                <w:rPr>
                  <w:rStyle w:val="a3"/>
                  <w:rFonts w:ascii="Times New Roman" w:eastAsia="Times New Roman" w:hAnsi="Times New Roman" w:cs="Times New Roman"/>
                  <w:sz w:val="24"/>
                  <w:szCs w:val="24"/>
                  <w:lang w:val="uk-UA" w:eastAsia="ru-RU"/>
                </w:rPr>
                <w:t>https://czo.gov.ua/verify</w:t>
              </w:r>
            </w:hyperlink>
            <w:r>
              <w:rPr>
                <w:rFonts w:ascii="Times New Roman" w:eastAsia="Times New Roman" w:hAnsi="Times New Roman" w:cs="Times New Roman"/>
                <w:sz w:val="24"/>
                <w:szCs w:val="24"/>
                <w:lang w:val="uk-UA" w:eastAsia="ru-RU"/>
              </w:rPr>
              <w:t xml:space="preserve"> .</w:t>
            </w:r>
          </w:p>
          <w:p w:rsidR="00F47D24" w:rsidRDefault="00F47D24">
            <w:pPr>
              <w:keepNext/>
              <w:keepLines/>
              <w:spacing w:line="240" w:lineRule="auto"/>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F47D24" w:rsidRDefault="00F47D24">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val="uk-UA" w:eastAsia="ru-RU"/>
              </w:rPr>
              <w:t xml:space="preserve"> Документи мають бути належного рівня зображення (чіткими та розбірливими для читання).</w:t>
            </w:r>
          </w:p>
          <w:p w:rsidR="00F47D24" w:rsidRDefault="00F47D24">
            <w:pPr>
              <w:keepNext/>
              <w:keepLines/>
              <w:spacing w:line="240" w:lineRule="auto"/>
              <w:ind w:left="40" w:hanging="20"/>
              <w:contextualSpacing/>
              <w:jc w:val="both"/>
              <w:rPr>
                <w:rFonts w:ascii="Times New Roman" w:eastAsia="Times New Roman" w:hAnsi="Times New Roman" w:cs="Times New Roman"/>
                <w:color w:val="000000"/>
                <w:sz w:val="24"/>
                <w:szCs w:val="24"/>
                <w:shd w:val="clear" w:color="auto" w:fill="FF0000"/>
                <w:lang w:val="uk-UA" w:eastAsia="ru-RU"/>
              </w:rPr>
            </w:pPr>
            <w:r>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p>
        </w:tc>
      </w:tr>
      <w:tr w:rsidR="00F47D24" w:rsidTr="00F47D24">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bookmarkStart w:id="2"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tcBorders>
              <w:top w:val="single" w:sz="4" w:space="0" w:color="auto"/>
              <w:left w:val="single" w:sz="4" w:space="0" w:color="auto"/>
              <w:bottom w:val="single" w:sz="4" w:space="0" w:color="auto"/>
              <w:right w:val="single" w:sz="4" w:space="0" w:color="auto"/>
            </w:tcBorders>
            <w:vAlign w:val="center"/>
            <w:hideMark/>
          </w:tcPr>
          <w:p w:rsidR="00F47D24" w:rsidRDefault="00F47D24">
            <w:pPr>
              <w:pStyle w:val="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F47D24" w:rsidRPr="006D7475" w:rsidTr="00F47D24">
        <w:trPr>
          <w:trHeight w:val="560"/>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tcBorders>
              <w:top w:val="single" w:sz="4" w:space="0" w:color="auto"/>
              <w:left w:val="single" w:sz="4" w:space="0" w:color="auto"/>
              <w:bottom w:val="single" w:sz="4" w:space="0" w:color="auto"/>
              <w:right w:val="single" w:sz="4" w:space="0" w:color="auto"/>
            </w:tcBorders>
            <w:vAlign w:val="center"/>
            <w:hideMark/>
          </w:tcPr>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90 (дев’яносто ) днів</w:t>
            </w:r>
            <w:r>
              <w:rPr>
                <w:rFonts w:ascii="Times New Roman" w:hAnsi="Times New Roman" w:cs="Times New Roman"/>
                <w:sz w:val="24"/>
                <w:szCs w:val="24"/>
                <w:lang w:val="uk-UA"/>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w:t>
            </w:r>
            <w:r>
              <w:rPr>
                <w:rFonts w:ascii="Times New Roman" w:hAnsi="Times New Roman" w:cs="Times New Roman"/>
                <w:b/>
                <w:bCs/>
                <w:i/>
                <w:iCs/>
                <w:sz w:val="24"/>
                <w:szCs w:val="24"/>
                <w:lang w:val="uk-UA"/>
              </w:rPr>
              <w:t>має право:</w:t>
            </w:r>
          </w:p>
          <w:p w:rsidR="00F47D24" w:rsidRDefault="00F47D24" w:rsidP="00F47D24">
            <w:pPr>
              <w:pStyle w:val="a6"/>
              <w:numPr>
                <w:ilvl w:val="0"/>
                <w:numId w:val="22"/>
              </w:numPr>
              <w:spacing w:after="160" w:line="252" w:lineRule="auto"/>
              <w:jc w:val="both"/>
              <w:rPr>
                <w:lang w:val="uk-UA"/>
              </w:rPr>
            </w:pPr>
            <w:r>
              <w:t>відхилити таку вимогу, не втрачаючи при цьому наданого ним забезпечення тендерної пропозиції;</w:t>
            </w:r>
          </w:p>
          <w:p w:rsidR="00F47D24" w:rsidRDefault="00F47D24" w:rsidP="00F47D24">
            <w:pPr>
              <w:pStyle w:val="a6"/>
              <w:numPr>
                <w:ilvl w:val="0"/>
                <w:numId w:val="23"/>
              </w:numPr>
              <w:spacing w:after="160" w:line="252" w:lineRule="auto"/>
              <w:jc w:val="both"/>
              <w:rPr>
                <w:lang w:val="uk-UA"/>
              </w:rPr>
            </w:pPr>
            <w:r>
              <w:rPr>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F47D24" w:rsidRPr="006D7475" w:rsidTr="00F47D24">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tcBorders>
              <w:top w:val="single" w:sz="4" w:space="0" w:color="auto"/>
              <w:left w:val="single" w:sz="4" w:space="0" w:color="auto"/>
              <w:bottom w:val="single" w:sz="4" w:space="0" w:color="auto"/>
              <w:right w:val="single" w:sz="4" w:space="0" w:color="auto"/>
            </w:tcBorders>
            <w:vAlign w:val="center"/>
            <w:hideMark/>
          </w:tcPr>
          <w:p w:rsidR="00F47D24" w:rsidRDefault="00F47D24">
            <w:pPr>
              <w:keepNext/>
              <w:keepLines/>
              <w:spacing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F47D24" w:rsidRDefault="00F47D24">
            <w:pPr>
              <w:keepNext/>
              <w:keepLines/>
              <w:spacing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F47D24" w:rsidRDefault="00F47D24">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7" w:history="1">
              <w:r>
                <w:rPr>
                  <w:rStyle w:val="a3"/>
                  <w:rFonts w:ascii="Times New Roman" w:eastAsia="Times New Roman" w:hAnsi="Times New Roman" w:cs="Times New Roman"/>
                  <w:color w:val="000000"/>
                  <w:sz w:val="24"/>
                  <w:szCs w:val="24"/>
                  <w:lang w:val="uk-UA" w:eastAsia="ru-RU"/>
                </w:rPr>
                <w:t>Законом України</w:t>
              </w:r>
            </w:hyperlink>
            <w:r>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F47D24" w:rsidTr="00F47D24">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tcBorders>
              <w:top w:val="single" w:sz="4" w:space="0" w:color="auto"/>
              <w:left w:val="single" w:sz="4" w:space="0" w:color="auto"/>
              <w:bottom w:val="single" w:sz="4" w:space="0" w:color="auto"/>
              <w:right w:val="single" w:sz="4" w:space="0" w:color="auto"/>
            </w:tcBorders>
            <w:vAlign w:val="center"/>
            <w:hideMark/>
          </w:tcPr>
          <w:p w:rsidR="00F47D24" w:rsidRDefault="00F47D24">
            <w:pPr>
              <w:keepNext/>
              <w:keepLines/>
              <w:spacing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Pr>
                  <w:rStyle w:val="a3"/>
                  <w:rFonts w:ascii="Times New Roman" w:eastAsia="Times New Roman" w:hAnsi="Times New Roman" w:cs="Times New Roman"/>
                  <w:color w:val="auto"/>
                  <w:sz w:val="24"/>
                  <w:szCs w:val="24"/>
                  <w:u w:val="none"/>
                  <w:lang w:val="uk-UA" w:eastAsia="ru-RU"/>
                </w:rPr>
                <w:t xml:space="preserve"> пунктом третім </w:t>
              </w:r>
              <w:r>
                <w:rPr>
                  <w:rStyle w:val="a3"/>
                  <w:rFonts w:ascii="Times New Roman" w:eastAsia="Times New Roman" w:hAnsi="Times New Roman" w:cs="Times New Roman"/>
                  <w:color w:val="auto"/>
                  <w:sz w:val="24"/>
                  <w:szCs w:val="24"/>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tc>
      </w:tr>
      <w:tr w:rsidR="00F47D24" w:rsidTr="00F47D24">
        <w:trPr>
          <w:trHeight w:val="5696"/>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tcBorders>
              <w:top w:val="single" w:sz="4" w:space="0" w:color="auto"/>
              <w:left w:val="single" w:sz="4" w:space="0" w:color="auto"/>
              <w:bottom w:val="single" w:sz="4" w:space="0" w:color="auto"/>
              <w:right w:val="single" w:sz="4" w:space="0" w:color="auto"/>
            </w:tcBorders>
            <w:vAlign w:val="center"/>
          </w:tcPr>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p w:rsidR="00F47D24" w:rsidRDefault="00F47D24">
            <w:pPr>
              <w:spacing w:line="240" w:lineRule="auto"/>
              <w:jc w:val="both"/>
              <w:rPr>
                <w:rFonts w:ascii="Times New Roman" w:hAnsi="Times New Roman" w:cs="Times New Roman"/>
                <w:sz w:val="24"/>
                <w:szCs w:val="24"/>
                <w:lang w:val="uk-UA"/>
              </w:rPr>
            </w:pPr>
          </w:p>
          <w:p w:rsidR="00F47D24" w:rsidRDefault="00F47D24">
            <w:pPr>
              <w:spacing w:line="240" w:lineRule="auto"/>
              <w:jc w:val="both"/>
              <w:rPr>
                <w:rFonts w:ascii="Times New Roman" w:hAnsi="Times New Roman" w:cs="Times New Roman"/>
                <w:sz w:val="24"/>
                <w:szCs w:val="24"/>
                <w:lang w:val="uk-UA"/>
              </w:rPr>
            </w:pPr>
          </w:p>
          <w:p w:rsidR="00F47D24" w:rsidRDefault="00F47D24">
            <w:pPr>
              <w:spacing w:line="240" w:lineRule="auto"/>
              <w:jc w:val="both"/>
              <w:rPr>
                <w:rFonts w:ascii="Times New Roman" w:hAnsi="Times New Roman" w:cs="Times New Roman"/>
                <w:sz w:val="24"/>
                <w:szCs w:val="24"/>
                <w:lang w:val="uk-UA"/>
              </w:rPr>
            </w:pPr>
          </w:p>
          <w:p w:rsidR="00F47D24" w:rsidRDefault="00F47D24">
            <w:pPr>
              <w:spacing w:line="240" w:lineRule="auto"/>
              <w:jc w:val="both"/>
              <w:rPr>
                <w:rFonts w:ascii="Times New Roman" w:hAnsi="Times New Roman" w:cs="Times New Roman"/>
                <w:sz w:val="24"/>
                <w:szCs w:val="24"/>
                <w:lang w:val="uk-UA"/>
              </w:rPr>
            </w:pPr>
          </w:p>
        </w:tc>
      </w:tr>
      <w:tr w:rsidR="00F47D24" w:rsidTr="00F47D24">
        <w:trPr>
          <w:trHeight w:val="442"/>
          <w:jc w:val="center"/>
        </w:trPr>
        <w:tc>
          <w:tcPr>
            <w:tcW w:w="9629" w:type="dxa"/>
            <w:gridSpan w:val="3"/>
            <w:tcBorders>
              <w:top w:val="single" w:sz="4" w:space="0" w:color="auto"/>
              <w:left w:val="single" w:sz="4" w:space="0" w:color="auto"/>
              <w:bottom w:val="single" w:sz="4" w:space="0" w:color="auto"/>
              <w:right w:val="single" w:sz="4" w:space="0" w:color="auto"/>
            </w:tcBorders>
            <w:vAlign w:val="center"/>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F47D24" w:rsidRPr="006D7475" w:rsidTr="00F47D24">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tcBorders>
              <w:top w:val="single" w:sz="4" w:space="0" w:color="auto"/>
              <w:left w:val="single" w:sz="4" w:space="0" w:color="auto"/>
              <w:bottom w:val="single" w:sz="4" w:space="0" w:color="auto"/>
              <w:right w:val="single" w:sz="4" w:space="0" w:color="auto"/>
            </w:tcBorders>
            <w:vAlign w:val="center"/>
            <w:hideMark/>
          </w:tcPr>
          <w:p w:rsidR="00F47D24" w:rsidRDefault="00F47D24">
            <w:pPr>
              <w:keepNext/>
              <w:keepLines/>
              <w:spacing w:line="240" w:lineRule="auto"/>
              <w:ind w:left="40"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p>
          <w:p w:rsidR="00F47D24" w:rsidRDefault="00D82F65">
            <w:pPr>
              <w:keepNext/>
              <w:keepLines/>
              <w:spacing w:line="240" w:lineRule="auto"/>
              <w:ind w:left="40" w:right="120"/>
              <w:contextualSpacing/>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08  грудня</w:t>
            </w:r>
            <w:r w:rsidR="00F47D24">
              <w:rPr>
                <w:rFonts w:ascii="Times New Roman" w:eastAsia="Times New Roman" w:hAnsi="Times New Roman" w:cs="Times New Roman"/>
                <w:b/>
                <w:color w:val="000000"/>
                <w:sz w:val="24"/>
                <w:szCs w:val="24"/>
                <w:lang w:val="uk-UA" w:eastAsia="ru-RU"/>
              </w:rPr>
              <w:t xml:space="preserve">   202</w:t>
            </w:r>
            <w:r w:rsidR="00F47D24">
              <w:rPr>
                <w:rFonts w:ascii="Times New Roman" w:eastAsia="Times New Roman" w:hAnsi="Times New Roman" w:cs="Times New Roman"/>
                <w:b/>
                <w:color w:val="000000"/>
                <w:sz w:val="24"/>
                <w:szCs w:val="24"/>
                <w:lang w:eastAsia="ru-RU"/>
              </w:rPr>
              <w:t>2</w:t>
            </w:r>
            <w:r w:rsidR="00F47D24">
              <w:rPr>
                <w:rFonts w:ascii="Times New Roman" w:eastAsia="Times New Roman" w:hAnsi="Times New Roman" w:cs="Times New Roman"/>
                <w:b/>
                <w:color w:val="000000"/>
                <w:sz w:val="24"/>
                <w:szCs w:val="24"/>
                <w:lang w:val="uk-UA" w:eastAsia="ru-RU"/>
              </w:rPr>
              <w:t xml:space="preserve"> року </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47D24" w:rsidTr="00F47D24">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tcBorders>
              <w:top w:val="single" w:sz="4" w:space="0" w:color="auto"/>
              <w:left w:val="single" w:sz="4" w:space="0" w:color="auto"/>
              <w:bottom w:val="single" w:sz="4" w:space="0" w:color="auto"/>
              <w:right w:val="single" w:sz="4" w:space="0" w:color="auto"/>
            </w:tcBorders>
            <w:vAlign w:val="center"/>
            <w:hideMark/>
          </w:tcPr>
          <w:p w:rsidR="00F47D24" w:rsidRDefault="00F47D24">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F47D24" w:rsidTr="00F47D24">
        <w:trPr>
          <w:trHeight w:val="512"/>
          <w:jc w:val="center"/>
        </w:trPr>
        <w:tc>
          <w:tcPr>
            <w:tcW w:w="9629" w:type="dxa"/>
            <w:gridSpan w:val="3"/>
            <w:tcBorders>
              <w:top w:val="single" w:sz="4" w:space="0" w:color="auto"/>
              <w:left w:val="single" w:sz="4" w:space="0" w:color="auto"/>
              <w:bottom w:val="single" w:sz="4" w:space="0" w:color="auto"/>
              <w:right w:val="single" w:sz="4" w:space="0" w:color="auto"/>
            </w:tcBorders>
            <w:vAlign w:val="center"/>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F47D24" w:rsidRPr="006D7475" w:rsidTr="00F47D24">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Borders>
              <w:top w:val="single" w:sz="4" w:space="0" w:color="auto"/>
              <w:left w:val="single" w:sz="4" w:space="0" w:color="auto"/>
              <w:bottom w:val="single" w:sz="4" w:space="0" w:color="auto"/>
              <w:right w:val="single" w:sz="4" w:space="0" w:color="auto"/>
            </w:tcBorders>
            <w:vAlign w:val="center"/>
            <w:hideMark/>
          </w:tcPr>
          <w:p w:rsidR="00F47D24" w:rsidRDefault="00F47D24">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F47D24" w:rsidRDefault="00F47D24">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F47D24" w:rsidRDefault="00F47D24">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F47D24" w:rsidRDefault="00F47D24">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Оцінка здійснюється щодо предмета закупівлі </w:t>
            </w:r>
            <w:r>
              <w:rPr>
                <w:rFonts w:ascii="Times New Roman" w:eastAsia="Times New Roman" w:hAnsi="Times New Roman" w:cs="Times New Roman"/>
                <w:color w:val="000000"/>
                <w:sz w:val="24"/>
                <w:szCs w:val="24"/>
                <w:lang w:val="uk-UA" w:eastAsia="ru-RU"/>
              </w:rPr>
              <w:t>в цілому.</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Розмір мінімального кроку пониження ціни під час електронного аукціону – </w:t>
            </w:r>
            <w:r>
              <w:rPr>
                <w:rFonts w:ascii="Times New Roman" w:hAnsi="Times New Roman" w:cs="Times New Roman"/>
                <w:b/>
                <w:sz w:val="24"/>
                <w:szCs w:val="24"/>
                <w:lang w:val="uk-UA"/>
              </w:rPr>
              <w:t>0,5</w:t>
            </w:r>
            <w:r>
              <w:rPr>
                <w:rFonts w:ascii="Times New Roman" w:hAnsi="Times New Roman" w:cs="Times New Roman"/>
                <w:sz w:val="24"/>
                <w:szCs w:val="24"/>
                <w:lang w:val="uk-UA"/>
              </w:rPr>
              <w:t xml:space="preserve">% </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47D24" w:rsidRDefault="00F47D24">
            <w:pPr>
              <w:spacing w:line="240" w:lineRule="auto"/>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F47D24" w:rsidRDefault="00F47D24">
            <w:pPr>
              <w:spacing w:line="240" w:lineRule="auto"/>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F47D24" w:rsidRDefault="00F47D24">
            <w:pPr>
              <w:pStyle w:val="a6"/>
              <w:numPr>
                <w:ilvl w:val="0"/>
                <w:numId w:val="8"/>
              </w:numPr>
              <w:spacing w:after="160" w:line="252" w:lineRule="auto"/>
              <w:jc w:val="both"/>
              <w:rPr>
                <w:lang w:val="uk-UA"/>
              </w:rPr>
            </w:pPr>
            <w:r>
              <w:t>досягнення економії завдяки застосованому технологічному процесу виробництва товарів, порядку надання послуг чи технології будівництва;</w:t>
            </w:r>
          </w:p>
          <w:p w:rsidR="00F47D24" w:rsidRDefault="00F47D24">
            <w:pPr>
              <w:pStyle w:val="a6"/>
              <w:numPr>
                <w:ilvl w:val="0"/>
                <w:numId w:val="8"/>
              </w:numPr>
              <w:spacing w:after="160" w:line="252" w:lineRule="auto"/>
              <w:jc w:val="both"/>
            </w:pPr>
            <w: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47D24" w:rsidRDefault="00F47D24">
            <w:pPr>
              <w:pStyle w:val="a6"/>
              <w:numPr>
                <w:ilvl w:val="0"/>
                <w:numId w:val="8"/>
              </w:numPr>
              <w:spacing w:after="160" w:line="252" w:lineRule="auto"/>
              <w:jc w:val="both"/>
            </w:pPr>
            <w:r>
              <w:t>отримання учасником державної допомоги згідно із законодавством.</w:t>
            </w:r>
          </w:p>
          <w:p w:rsidR="00F47D24" w:rsidRDefault="00F47D24">
            <w:pPr>
              <w:keepNext/>
              <w:keepLines/>
              <w:shd w:val="clear" w:color="auto" w:fill="FFFFFF"/>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звернутися за підтвердженням інформації, наданої учасником, до органів державної </w:t>
            </w:r>
            <w:r>
              <w:rPr>
                <w:rFonts w:ascii="Times New Roman" w:hAnsi="Times New Roman" w:cs="Times New Roman"/>
                <w:sz w:val="24"/>
                <w:szCs w:val="24"/>
                <w:lang w:val="uk-UA"/>
              </w:rPr>
              <w:lastRenderedPageBreak/>
              <w:t>влади, підприємств, установ, організацій відповідно до їх компетенції.</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47D24" w:rsidRDefault="00F47D24">
            <w:pPr>
              <w:spacing w:line="240" w:lineRule="auto"/>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Pr>
                <w:rFonts w:ascii="Times New Roman" w:hAnsi="Times New Roman" w:cs="Times New Roman"/>
                <w:b/>
                <w:bCs/>
                <w:i/>
                <w:iCs/>
                <w:sz w:val="24"/>
                <w:szCs w:val="24"/>
                <w:lang w:val="uk-UA"/>
              </w:rPr>
              <w:t xml:space="preserve">не може бути меншим ніж два робочі дні </w:t>
            </w:r>
            <w:r>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7D24" w:rsidRDefault="00F47D24">
            <w:pPr>
              <w:keepNext/>
              <w:keepLines/>
              <w:shd w:val="clear" w:color="auto" w:fill="FFFFFF"/>
              <w:spacing w:line="240" w:lineRule="auto"/>
              <w:jc w:val="both"/>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F47D24" w:rsidRDefault="00F47D24">
            <w:pPr>
              <w:pStyle w:val="a6"/>
              <w:keepNext/>
              <w:keepLines/>
              <w:numPr>
                <w:ilvl w:val="0"/>
                <w:numId w:val="10"/>
              </w:numPr>
              <w:shd w:val="clear" w:color="auto" w:fill="FFFFFF"/>
              <w:spacing w:after="160" w:line="252" w:lineRule="auto"/>
              <w:jc w:val="both"/>
              <w:rPr>
                <w:lang w:val="uk-UA" w:eastAsia="ru-RU"/>
              </w:rPr>
            </w:pPr>
            <w:r>
              <w:rPr>
                <w:color w:val="000000"/>
                <w:lang w:val="uk-UA"/>
              </w:rPr>
              <w:t>що підтверджують відповідність учасника процедури закупівлі кваліфікаційним критеріям відповідно до статті 16 Закону;</w:t>
            </w:r>
          </w:p>
          <w:p w:rsidR="00F47D24" w:rsidRDefault="00F47D24">
            <w:pPr>
              <w:pStyle w:val="a6"/>
              <w:keepNext/>
              <w:keepLines/>
              <w:numPr>
                <w:ilvl w:val="0"/>
                <w:numId w:val="10"/>
              </w:numPr>
              <w:shd w:val="clear" w:color="auto" w:fill="FFFFFF"/>
              <w:spacing w:after="160" w:line="252" w:lineRule="auto"/>
              <w:jc w:val="both"/>
            </w:pPr>
            <w:r>
              <w:rPr>
                <w:color w:val="000000"/>
              </w:rPr>
              <w:t>на підтвердження права підпису тендерної пропозиції та/або договору про закупівлю.</w:t>
            </w:r>
          </w:p>
          <w:p w:rsidR="00F47D24" w:rsidRDefault="00F47D24">
            <w:pPr>
              <w:keepNext/>
              <w:keepLines/>
              <w:shd w:val="clear" w:color="auto" w:fill="FFFFFF"/>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F47D24" w:rsidRDefault="00F47D24">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w:t>
            </w:r>
            <w:r>
              <w:rPr>
                <w:rFonts w:ascii="Times New Roman" w:eastAsia="Times New Roman" w:hAnsi="Times New Roman" w:cs="Times New Roman"/>
                <w:color w:val="000000"/>
                <w:sz w:val="24"/>
                <w:szCs w:val="24"/>
                <w:shd w:val="clear" w:color="auto" w:fill="FFFFFF"/>
                <w:lang w:val="uk-UA" w:eastAsia="ru-RU"/>
              </w:rPr>
              <w:lastRenderedPageBreak/>
              <w:t xml:space="preserve">йому відповідь </w:t>
            </w:r>
            <w:r>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F47D24" w:rsidTr="00F47D24">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090" w:type="dxa"/>
            <w:tcBorders>
              <w:top w:val="single" w:sz="4" w:space="0" w:color="auto"/>
              <w:left w:val="single" w:sz="4" w:space="0" w:color="auto"/>
              <w:bottom w:val="single" w:sz="4" w:space="0" w:color="auto"/>
              <w:right w:val="single" w:sz="4" w:space="0" w:color="auto"/>
            </w:tcBorders>
            <w:vAlign w:val="center"/>
          </w:tcPr>
          <w:p w:rsidR="00F47D24" w:rsidRDefault="00F47D24">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F47D24" w:rsidRDefault="00F47D24">
            <w:pPr>
              <w:keepNext/>
              <w:keepLines/>
              <w:spacing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7D24" w:rsidRDefault="00F47D24">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47D24" w:rsidRDefault="00F47D24">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47D24" w:rsidRDefault="00F47D24">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47D24" w:rsidRDefault="00F47D24">
            <w:pPr>
              <w:keepNext/>
              <w:keepLines/>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F47D24" w:rsidRDefault="00F47D24">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F47D24" w:rsidRDefault="00F47D24">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47D24" w:rsidRDefault="00F47D24">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47D24" w:rsidRDefault="00F47D24">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7D24" w:rsidRDefault="00F47D24">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47D24" w:rsidRDefault="00F47D24">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 </w:t>
            </w:r>
            <w:r>
              <w:rPr>
                <w:rFonts w:ascii="Times New Roman" w:eastAsia="Times New Roman" w:hAnsi="Times New Roman" w:cs="Times New Roman"/>
                <w:b/>
                <w:bCs/>
                <w:i/>
                <w:iCs/>
                <w:color w:val="000000"/>
                <w:sz w:val="24"/>
                <w:szCs w:val="24"/>
                <w:lang w:val="uk-UA" w:eastAsia="ru-RU"/>
              </w:rPr>
              <w:t xml:space="preserve">Якщо документ, що вимагається замовником, містить інформацію, яка є публічною, що оприлюднена у формі відкритих даних згідно із </w:t>
            </w:r>
            <w:hyperlink r:id="rId9" w:history="1">
              <w:r>
                <w:rPr>
                  <w:rStyle w:val="a3"/>
                  <w:rFonts w:ascii="Times New Roman" w:eastAsia="Times New Roman" w:hAnsi="Times New Roman" w:cs="Times New Roman"/>
                  <w:b/>
                  <w:bCs/>
                  <w:i/>
                  <w:iCs/>
                  <w:color w:val="000000"/>
                  <w:sz w:val="24"/>
                  <w:szCs w:val="24"/>
                  <w:u w:val="none"/>
                  <w:lang w:val="uk-UA" w:eastAsia="ru-RU"/>
                </w:rPr>
                <w:t>Законом України</w:t>
              </w:r>
            </w:hyperlink>
            <w:r>
              <w:rPr>
                <w:rFonts w:ascii="Times New Roman" w:eastAsia="Times New Roman" w:hAnsi="Times New Roman" w:cs="Times New Roman"/>
                <w:b/>
                <w:bCs/>
                <w:i/>
                <w:iCs/>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F47D24" w:rsidRDefault="00F47D24">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47D24" w:rsidRDefault="00F47D24">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47D24" w:rsidRDefault="00F47D24">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rsidR="00F47D24" w:rsidRDefault="00F47D24">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9. Учасник надає в довільній формі лист-згоду з проектом договору, викладеним в </w:t>
            </w:r>
            <w:r>
              <w:rPr>
                <w:rFonts w:ascii="Times New Roman" w:eastAsia="Times New Roman" w:hAnsi="Times New Roman" w:cs="Times New Roman"/>
                <w:b/>
                <w:bCs/>
                <w:i/>
                <w:iCs/>
                <w:color w:val="000000"/>
                <w:sz w:val="24"/>
                <w:szCs w:val="24"/>
                <w:lang w:val="uk-UA" w:eastAsia="ru-RU"/>
              </w:rPr>
              <w:t>Додатку 4</w:t>
            </w:r>
            <w:r>
              <w:rPr>
                <w:rFonts w:ascii="Times New Roman" w:eastAsia="Times New Roman" w:hAnsi="Times New Roman" w:cs="Times New Roman"/>
                <w:color w:val="000000"/>
                <w:sz w:val="24"/>
                <w:szCs w:val="24"/>
                <w:lang w:val="uk-UA" w:eastAsia="ru-RU"/>
              </w:rPr>
              <w:t xml:space="preserve"> до цієї тендерної документації .</w:t>
            </w:r>
          </w:p>
          <w:p w:rsidR="00F47D24" w:rsidRDefault="00F47D24">
            <w:pPr>
              <w:tabs>
                <w:tab w:val="left" w:pos="1080"/>
              </w:tabs>
              <w:spacing w:line="264" w:lineRule="auto"/>
              <w:ind w:right="10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 xml:space="preserve">10. </w:t>
            </w:r>
            <w:r>
              <w:rPr>
                <w:rFonts w:ascii="Times New Roman" w:hAnsi="Times New Roman" w:cs="Times New Roman"/>
                <w:sz w:val="24"/>
                <w:szCs w:val="24"/>
                <w:lang w:val="uk-UA"/>
              </w:rPr>
              <w:t xml:space="preserve">З метою дотримання вимог частини четвертої статті 41 Закону, уникнення порушення вимог статті 43 Закону, учасник,  пропозиція якого визначена найбільш економічно вигідною, повторно надає (завантажує в Систему) протягом 1 (одного) робочого дня з дня проведення Аукціону * тендерну пропозицію за формою, наведеною в </w:t>
            </w:r>
            <w:r>
              <w:rPr>
                <w:rFonts w:ascii="Times New Roman" w:eastAsia="Times New Roman" w:hAnsi="Times New Roman" w:cs="Times New Roman"/>
                <w:b/>
                <w:bCs/>
                <w:i/>
                <w:iCs/>
                <w:color w:val="000000"/>
                <w:sz w:val="24"/>
                <w:szCs w:val="24"/>
                <w:lang w:val="uk-UA" w:eastAsia="ru-RU"/>
              </w:rPr>
              <w:t>Додатку 3</w:t>
            </w:r>
            <w:r>
              <w:rPr>
                <w:rFonts w:ascii="Times New Roman" w:hAnsi="Times New Roman" w:cs="Times New Roman"/>
                <w:sz w:val="24"/>
                <w:szCs w:val="24"/>
                <w:lang w:val="uk-UA"/>
              </w:rPr>
              <w:t xml:space="preserve"> та   приведену у відповідність до показників за результатами проведеного аукціону з метою ознайомлення Замовника з ціною за одиницю товару за результатами Аукціону .</w:t>
            </w:r>
          </w:p>
          <w:p w:rsidR="00F47D24" w:rsidRDefault="00F47D24">
            <w:pPr>
              <w:spacing w:line="240" w:lineRule="auto"/>
              <w:ind w:firstLine="567"/>
              <w:jc w:val="both"/>
              <w:rPr>
                <w:lang w:val="uk-UA"/>
              </w:rPr>
            </w:pPr>
            <w:r>
              <w:rPr>
                <w:rFonts w:ascii="Times New Roman" w:hAnsi="Times New Roman" w:cs="Times New Roman"/>
                <w:lang w:val="uk-UA"/>
              </w:rPr>
              <w:t xml:space="preserve">* </w:t>
            </w:r>
            <w:r>
              <w:rPr>
                <w:rFonts w:ascii="Times New Roman" w:hAnsi="Times New Roman" w:cs="Times New Roman"/>
                <w:i/>
                <w:lang w:val="uk-UA"/>
              </w:rPr>
              <w:t>Примітка: у випадку відхилення тендерної пропозиції, що за результатами оцінки визначена найбільш економічно вигідною, та розгляду наступної тендерної пропозиції учасник, пропозиція якого є найбільш економічно вигідною, свою тендерну пропозицію на товар, приведену у відповідність до показників за результатами проведеного аукціону, надає (завантажує в Систему) протягом 1 (одного) робочого дня з дня оприлюднення інформації про відхилення тендерної пропозиції попереднього учасника. Дана вимога стосується учасників які за результатами проведення аукціону понижували власні цінові пропозиції. Учасники, які не понижували цінові пропозиції під час аукціону, повторно не надають вказані документи.</w:t>
            </w:r>
          </w:p>
          <w:p w:rsidR="00F47D24" w:rsidRDefault="00F47D24">
            <w:pPr>
              <w:tabs>
                <w:tab w:val="left" w:pos="1080"/>
              </w:tabs>
              <w:spacing w:line="264" w:lineRule="auto"/>
              <w:ind w:right="100"/>
              <w:jc w:val="both"/>
              <w:rPr>
                <w:rFonts w:ascii="Times New Roman" w:hAnsi="Times New Roman" w:cs="Times New Roman"/>
                <w:sz w:val="24"/>
                <w:szCs w:val="24"/>
                <w:lang w:val="uk-UA"/>
              </w:rPr>
            </w:pPr>
            <w:r>
              <w:rPr>
                <w:rFonts w:ascii="Times New Roman" w:hAnsi="Times New Roman" w:cs="Times New Roman"/>
                <w:sz w:val="24"/>
                <w:szCs w:val="24"/>
                <w:lang w:val="uk-UA"/>
              </w:rPr>
              <w:t>Не надання Учасником тендерної пропозиції згідно вимог п.10 цього розділу, не вплине на відхилення пропозиції Учасника.</w:t>
            </w:r>
          </w:p>
          <w:p w:rsidR="00F47D24" w:rsidRDefault="00F47D24">
            <w:pPr>
              <w:spacing w:line="240" w:lineRule="auto"/>
              <w:jc w:val="both"/>
              <w:rPr>
                <w:rFonts w:ascii="Times New Roman" w:eastAsia="Times New Roman" w:hAnsi="Times New Roman" w:cs="Times New Roman"/>
                <w:color w:val="000000"/>
                <w:sz w:val="24"/>
                <w:szCs w:val="24"/>
                <w:lang w:val="uk-UA" w:eastAsia="ru-RU"/>
              </w:rPr>
            </w:pPr>
          </w:p>
        </w:tc>
      </w:tr>
      <w:tr w:rsidR="00F47D24" w:rsidRPr="006D7475" w:rsidTr="00F47D24">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tcBorders>
              <w:top w:val="single" w:sz="4" w:space="0" w:color="auto"/>
              <w:left w:val="single" w:sz="4" w:space="0" w:color="auto"/>
              <w:bottom w:val="single" w:sz="4" w:space="0" w:color="auto"/>
              <w:right w:val="single" w:sz="4" w:space="0" w:color="auto"/>
            </w:tcBorders>
            <w:vAlign w:val="center"/>
            <w:hideMark/>
          </w:tcPr>
          <w:p w:rsidR="00F47D24" w:rsidRDefault="00F47D24">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rsidR="00F47D24" w:rsidRDefault="00F47D24">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F47D24" w:rsidRDefault="00F47D24">
            <w:pPr>
              <w:spacing w:line="240" w:lineRule="auto"/>
              <w:jc w:val="both"/>
              <w:rPr>
                <w:rFonts w:ascii="Times New Roman" w:hAnsi="Times New Roman" w:cs="Times New Roman"/>
                <w:sz w:val="24"/>
                <w:szCs w:val="24"/>
                <w:u w:val="single"/>
                <w:lang w:val="uk-UA"/>
              </w:rPr>
            </w:pPr>
            <w:r>
              <w:rPr>
                <w:rFonts w:ascii="Times New Roman" w:hAnsi="Times New Roman" w:cs="Times New Roman"/>
                <w:sz w:val="24"/>
                <w:szCs w:val="24"/>
                <w:lang w:val="uk-UA"/>
              </w:rPr>
              <w:t>1) учасник процедури закупівлі:</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F47D24" w:rsidRDefault="00F47D24">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не відповідає встановленим абзацом першим частини третьої статті 22 Закону вимогам до учасника відповідно до законодавства;</w:t>
            </w:r>
          </w:p>
          <w:p w:rsidR="00F47D24" w:rsidRDefault="00F47D24">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F47D24" w:rsidRDefault="00F47D24">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47D24" w:rsidRDefault="00F47D24">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7D24" w:rsidRDefault="00F47D24">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F47D24" w:rsidRDefault="00F47D24">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F47D24" w:rsidRDefault="00F47D24">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тендерна пропозиція учасника:</w:t>
            </w:r>
          </w:p>
          <w:p w:rsidR="00F47D24" w:rsidRDefault="00F47D24">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F47D24" w:rsidRDefault="00F47D24">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rsidR="00F47D24" w:rsidRDefault="00F47D24">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є такою, строк дії якої закінчився;</w:t>
            </w:r>
          </w:p>
          <w:p w:rsidR="00F47D24" w:rsidRDefault="00F47D24">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F47D24" w:rsidRDefault="00F47D24">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F47D24" w:rsidRDefault="00F47D24">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F47D24" w:rsidRDefault="00F47D24">
            <w:pPr>
              <w:keepNext/>
              <w:keepLines/>
              <w:spacing w:line="240" w:lineRule="auto"/>
              <w:jc w:val="both"/>
              <w:rPr>
                <w:rFonts w:ascii="Times New Roman" w:eastAsia="Times New Roman" w:hAnsi="Times New Roman" w:cs="Times New Roman"/>
                <w:strike/>
                <w:sz w:val="24"/>
                <w:szCs w:val="24"/>
                <w:lang w:val="uk-UA" w:eastAsia="ru-RU"/>
              </w:rPr>
            </w:pPr>
            <w:r>
              <w:rPr>
                <w:rFonts w:ascii="Times New Roman" w:eastAsia="Times New Roman" w:hAnsi="Times New Roman" w:cs="Times New Roman"/>
                <w:sz w:val="24"/>
                <w:szCs w:val="24"/>
                <w:lang w:val="uk-UA" w:eastAsia="ru-RU"/>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w:t>
            </w:r>
            <w:r>
              <w:rPr>
                <w:rFonts w:ascii="Times New Roman" w:hAnsi="Times New Roman" w:cs="Times New Roman"/>
                <w:b/>
                <w:bCs/>
                <w:sz w:val="24"/>
                <w:szCs w:val="24"/>
                <w:lang w:val="uk-UA"/>
              </w:rPr>
              <w:t xml:space="preserve">достовірної інформації про наявність у нього чинної ліцензії або документа дозвільного </w:t>
            </w:r>
            <w:r>
              <w:rPr>
                <w:rFonts w:ascii="Times New Roman" w:hAnsi="Times New Roman" w:cs="Times New Roman"/>
                <w:b/>
                <w:bCs/>
                <w:sz w:val="24"/>
                <w:szCs w:val="24"/>
                <w:lang w:val="uk-UA"/>
              </w:rPr>
              <w:lastRenderedPageBreak/>
              <w:t>характеру</w:t>
            </w:r>
            <w:r>
              <w:rPr>
                <w:rFonts w:ascii="Times New Roman" w:hAnsi="Times New Roman" w:cs="Times New Roman"/>
                <w:sz w:val="24"/>
                <w:szCs w:val="24"/>
                <w:lang w:val="uk-UA"/>
              </w:rPr>
              <w:t xml:space="preserve"> на провадження виду господарської діяльності, </w:t>
            </w:r>
            <w:r>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 надав забезпечення виконання договору про закупівлю, якщо таке забезпечення вимагалося замовником.</w:t>
            </w:r>
          </w:p>
          <w:p w:rsidR="00F47D24" w:rsidRDefault="00F47D24">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F47D24" w:rsidTr="00F47D24">
        <w:trPr>
          <w:trHeight w:val="472"/>
          <w:jc w:val="center"/>
        </w:trPr>
        <w:tc>
          <w:tcPr>
            <w:tcW w:w="9629" w:type="dxa"/>
            <w:gridSpan w:val="3"/>
            <w:tcBorders>
              <w:top w:val="single" w:sz="4" w:space="0" w:color="auto"/>
              <w:left w:val="single" w:sz="4" w:space="0" w:color="auto"/>
              <w:bottom w:val="single" w:sz="4" w:space="0" w:color="auto"/>
              <w:right w:val="single" w:sz="4" w:space="0" w:color="auto"/>
            </w:tcBorders>
            <w:vAlign w:val="center"/>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F47D24" w:rsidTr="00F47D24">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tcBorders>
              <w:top w:val="single" w:sz="4" w:space="0" w:color="auto"/>
              <w:left w:val="single" w:sz="4" w:space="0" w:color="auto"/>
              <w:bottom w:val="single" w:sz="4" w:space="0" w:color="auto"/>
              <w:right w:val="single" w:sz="4" w:space="0" w:color="auto"/>
            </w:tcBorders>
            <w:vAlign w:val="center"/>
            <w:hideMark/>
          </w:tcPr>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w:t>
            </w:r>
            <w:r>
              <w:rPr>
                <w:rFonts w:ascii="Times New Roman" w:hAnsi="Times New Roman" w:cs="Times New Roman"/>
                <w:b/>
                <w:bCs/>
                <w:i/>
                <w:iCs/>
                <w:sz w:val="24"/>
                <w:szCs w:val="24"/>
                <w:lang w:val="uk-UA"/>
              </w:rPr>
              <w:t>відміняє</w:t>
            </w:r>
            <w:r>
              <w:rPr>
                <w:rFonts w:ascii="Times New Roman" w:hAnsi="Times New Roman" w:cs="Times New Roman"/>
                <w:sz w:val="24"/>
                <w:szCs w:val="24"/>
                <w:lang w:val="uk-UA"/>
              </w:rPr>
              <w:t xml:space="preserve"> тендер у разі:</w:t>
            </w:r>
          </w:p>
          <w:p w:rsidR="00F47D24" w:rsidRDefault="00F47D24">
            <w:pPr>
              <w:pStyle w:val="a6"/>
              <w:numPr>
                <w:ilvl w:val="0"/>
                <w:numId w:val="12"/>
              </w:numPr>
              <w:spacing w:after="160" w:line="252" w:lineRule="auto"/>
              <w:jc w:val="both"/>
              <w:rPr>
                <w:lang w:val="uk-UA"/>
              </w:rPr>
            </w:pPr>
            <w:r>
              <w:t>відсутності подальшої потреби в закупівлі товарів, робіт чи послуг;</w:t>
            </w:r>
          </w:p>
          <w:p w:rsidR="00F47D24" w:rsidRDefault="00F47D24">
            <w:pPr>
              <w:pStyle w:val="a6"/>
              <w:numPr>
                <w:ilvl w:val="0"/>
                <w:numId w:val="12"/>
              </w:numPr>
              <w:spacing w:after="160" w:line="252" w:lineRule="auto"/>
              <w:jc w:val="both"/>
            </w:pPr>
            <w: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Тендер може бути відмінено частково (за лотом).</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w:t>
            </w:r>
            <w:r>
              <w:rPr>
                <w:rFonts w:ascii="Times New Roman" w:hAnsi="Times New Roman" w:cs="Times New Roman"/>
                <w:b/>
                <w:bCs/>
                <w:i/>
                <w:iCs/>
                <w:sz w:val="24"/>
                <w:szCs w:val="24"/>
                <w:lang w:val="uk-UA"/>
              </w:rPr>
              <w:t>визнати тендер таким, що не відбувся</w:t>
            </w:r>
            <w:r>
              <w:rPr>
                <w:rFonts w:ascii="Times New Roman" w:hAnsi="Times New Roman" w:cs="Times New Roman"/>
                <w:sz w:val="24"/>
                <w:szCs w:val="24"/>
                <w:lang w:val="uk-UA"/>
              </w:rPr>
              <w:t>, у разі:</w:t>
            </w:r>
          </w:p>
          <w:p w:rsidR="00F47D24" w:rsidRDefault="00F47D24">
            <w:pPr>
              <w:pStyle w:val="a6"/>
              <w:numPr>
                <w:ilvl w:val="0"/>
                <w:numId w:val="16"/>
              </w:numPr>
              <w:spacing w:after="160" w:line="252" w:lineRule="auto"/>
              <w:jc w:val="both"/>
              <w:rPr>
                <w:lang w:val="uk-UA"/>
              </w:rPr>
            </w:pPr>
            <w:r>
              <w:rPr>
                <w:lang w:val="uk-UA"/>
              </w:rPr>
              <w:t>якщо здійснення закупівлі стало неможливим внаслідок дії непереборної сили;</w:t>
            </w:r>
          </w:p>
          <w:p w:rsidR="00F47D24" w:rsidRDefault="00F47D24">
            <w:pPr>
              <w:pStyle w:val="a6"/>
              <w:numPr>
                <w:ilvl w:val="0"/>
                <w:numId w:val="16"/>
              </w:numPr>
              <w:spacing w:after="160" w:line="252" w:lineRule="auto"/>
              <w:jc w:val="both"/>
            </w:pPr>
            <w:r>
              <w:t>скорочення видатків на здійснення закупівлі товарів, робіт чи послуг.</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визнати тендер таким, що не відбувся частково (за лотом).</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F47D24" w:rsidTr="00F47D24">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укладання договору</w:t>
            </w:r>
          </w:p>
        </w:tc>
        <w:tc>
          <w:tcPr>
            <w:tcW w:w="6090" w:type="dxa"/>
            <w:tcBorders>
              <w:top w:val="single" w:sz="4" w:space="0" w:color="auto"/>
              <w:left w:val="single" w:sz="4" w:space="0" w:color="auto"/>
              <w:bottom w:val="single" w:sz="4" w:space="0" w:color="auto"/>
              <w:right w:val="single" w:sz="4" w:space="0" w:color="auto"/>
            </w:tcBorders>
            <w:vAlign w:val="center"/>
            <w:hideMark/>
          </w:tcPr>
          <w:p w:rsidR="00F47D24" w:rsidRDefault="00F47D24">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6D7475">
              <w:rPr>
                <w:rFonts w:ascii="Times New Roman" w:eastAsia="Times New Roman" w:hAnsi="Times New Roman" w:cs="Times New Roman"/>
                <w:color w:val="000000"/>
                <w:sz w:val="24"/>
                <w:szCs w:val="24"/>
                <w:lang w:val="uk-UA" w:eastAsia="ru-RU"/>
              </w:rPr>
              <w:t>15</w:t>
            </w:r>
            <w:r>
              <w:rPr>
                <w:rFonts w:ascii="Times New Roman" w:eastAsia="Times New Roman" w:hAnsi="Times New Roman" w:cs="Times New Roman"/>
                <w:color w:val="000000"/>
                <w:sz w:val="24"/>
                <w:szCs w:val="24"/>
                <w:lang w:val="uk-UA"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47D24" w:rsidRDefault="00F47D24">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договір про закупівлю не може бути укладено раніше ніж через </w:t>
            </w:r>
            <w:r w:rsidR="006D7475">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val="uk-UA" w:eastAsia="ru-RU"/>
              </w:rPr>
              <w:t xml:space="preserve"> днів з дати оприлюднення в електронній системі закупівель повідомлення про намір укласти договір про закупівлю.</w:t>
            </w:r>
          </w:p>
          <w:p w:rsidR="00F47D24" w:rsidRDefault="00F47D24">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F47D24" w:rsidRPr="006D7475" w:rsidTr="00F47D24">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Проект договору про закупівлю</w:t>
            </w:r>
          </w:p>
        </w:tc>
        <w:tc>
          <w:tcPr>
            <w:tcW w:w="6090" w:type="dxa"/>
            <w:tcBorders>
              <w:top w:val="single" w:sz="4" w:space="0" w:color="auto"/>
              <w:left w:val="single" w:sz="4" w:space="0" w:color="auto"/>
              <w:bottom w:val="single" w:sz="4" w:space="0" w:color="auto"/>
              <w:right w:val="single" w:sz="4" w:space="0" w:color="auto"/>
            </w:tcBorders>
            <w:vAlign w:val="center"/>
            <w:hideMark/>
          </w:tcPr>
          <w:p w:rsidR="00F47D24" w:rsidRDefault="00F47D24">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4</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F47D24" w:rsidRDefault="00F47D24">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47D24" w:rsidRDefault="00F47D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Додатком 4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F47D24" w:rsidRDefault="00F47D24">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Переможець</w:t>
            </w:r>
            <w:r>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F47D24" w:rsidRDefault="00F47D24">
            <w:pPr>
              <w:pStyle w:val="a6"/>
              <w:keepNext/>
              <w:keepLines/>
              <w:numPr>
                <w:ilvl w:val="0"/>
                <w:numId w:val="18"/>
              </w:numPr>
              <w:spacing w:after="160" w:line="252" w:lineRule="auto"/>
              <w:jc w:val="both"/>
              <w:rPr>
                <w:color w:val="000000"/>
                <w:lang w:val="uk-UA" w:eastAsia="ru-RU"/>
              </w:rPr>
            </w:pPr>
            <w:r>
              <w:rPr>
                <w:color w:val="000000"/>
              </w:rPr>
              <w:t>інформацію про право підписання договору про закупівлю;</w:t>
            </w:r>
          </w:p>
          <w:p w:rsidR="00F47D24" w:rsidRDefault="00F47D24">
            <w:pPr>
              <w:pStyle w:val="a6"/>
              <w:keepNext/>
              <w:keepLines/>
              <w:numPr>
                <w:ilvl w:val="0"/>
                <w:numId w:val="18"/>
              </w:numPr>
              <w:spacing w:after="160" w:line="252" w:lineRule="auto"/>
              <w:jc w:val="both"/>
              <w:rPr>
                <w:strike/>
                <w:color w:val="000000"/>
                <w:lang w:val="uk-UA"/>
              </w:rPr>
            </w:pPr>
            <w:r>
              <w:rPr>
                <w:b/>
                <w:bCs/>
                <w:lang w:val="uk-UA"/>
              </w:rPr>
              <w:t>достовірну інформацію про наявність у нього чинної ліцензії або документа дозвільного характеру</w:t>
            </w:r>
            <w:r>
              <w:t> </w:t>
            </w:r>
            <w:r>
              <w:rPr>
                <w:lang w:val="uk-UA"/>
              </w:rPr>
              <w:t>на провадження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47D24" w:rsidRPr="006D7475" w:rsidTr="00F47D24">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tcBorders>
              <w:top w:val="single" w:sz="4" w:space="0" w:color="auto"/>
              <w:left w:val="single" w:sz="4" w:space="0" w:color="auto"/>
              <w:bottom w:val="single" w:sz="4" w:space="0" w:color="auto"/>
              <w:right w:val="single" w:sz="4" w:space="0" w:color="auto"/>
            </w:tcBorders>
            <w:vAlign w:val="center"/>
            <w:hideMark/>
          </w:tcPr>
          <w:p w:rsidR="00F47D24" w:rsidRDefault="00F47D24">
            <w:pPr>
              <w:keepNext/>
              <w:keepLines/>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history="1">
              <w:r>
                <w:rPr>
                  <w:rStyle w:val="a3"/>
                  <w:rFonts w:ascii="Times New Roman" w:eastAsia="Times New Roman" w:hAnsi="Times New Roman" w:cs="Times New Roman"/>
                  <w:color w:val="000000"/>
                  <w:sz w:val="24"/>
                  <w:szCs w:val="24"/>
                  <w:u w:val="none"/>
                  <w:lang w:val="uk-UA" w:eastAsia="ru-RU"/>
                </w:rPr>
                <w:t>Цивільного кодексу України</w:t>
              </w:r>
            </w:hyperlink>
            <w:r>
              <w:rPr>
                <w:rFonts w:ascii="Times New Roman" w:eastAsia="Times New Roman" w:hAnsi="Times New Roman" w:cs="Times New Roman"/>
                <w:color w:val="000000"/>
                <w:sz w:val="24"/>
                <w:szCs w:val="24"/>
                <w:lang w:val="uk-UA" w:eastAsia="ru-RU"/>
              </w:rPr>
              <w:t xml:space="preserve"> та</w:t>
            </w:r>
            <w:hyperlink r:id="rId11" w:history="1">
              <w:r>
                <w:rPr>
                  <w:rStyle w:val="a3"/>
                  <w:rFonts w:ascii="Times New Roman" w:eastAsia="Times New Roman" w:hAnsi="Times New Roman" w:cs="Times New Roman"/>
                  <w:color w:val="000000"/>
                  <w:sz w:val="24"/>
                  <w:szCs w:val="24"/>
                  <w:u w:val="none"/>
                  <w:lang w:val="uk-UA" w:eastAsia="ru-RU"/>
                </w:rPr>
                <w:t xml:space="preserve"> Господарського кодексу України</w:t>
              </w:r>
            </w:hyperlink>
            <w:r>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rsidR="00F47D24" w:rsidRDefault="00F47D24">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F47D24" w:rsidTr="00F47D24">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tcBorders>
              <w:top w:val="single" w:sz="4" w:space="0" w:color="auto"/>
              <w:left w:val="single" w:sz="4" w:space="0" w:color="auto"/>
              <w:bottom w:val="single" w:sz="4" w:space="0" w:color="auto"/>
              <w:right w:val="single" w:sz="4" w:space="0" w:color="auto"/>
            </w:tcBorders>
            <w:vAlign w:val="center"/>
            <w:hideMark/>
          </w:tcPr>
          <w:p w:rsidR="00F47D24" w:rsidRDefault="00F47D24">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47D24" w:rsidTr="00F47D24">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Borders>
              <w:top w:val="single" w:sz="4" w:space="0" w:color="auto"/>
              <w:left w:val="single" w:sz="4" w:space="0" w:color="auto"/>
              <w:bottom w:val="single" w:sz="4" w:space="0" w:color="auto"/>
              <w:right w:val="single" w:sz="4" w:space="0" w:color="auto"/>
            </w:tcBorders>
            <w:hideMark/>
          </w:tcPr>
          <w:p w:rsidR="00F47D24" w:rsidRDefault="00F47D24">
            <w:pPr>
              <w:spacing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tcBorders>
              <w:top w:val="single" w:sz="4" w:space="0" w:color="auto"/>
              <w:left w:val="single" w:sz="4" w:space="0" w:color="auto"/>
              <w:bottom w:val="single" w:sz="4" w:space="0" w:color="auto"/>
              <w:right w:val="single" w:sz="4" w:space="0" w:color="auto"/>
            </w:tcBorders>
            <w:vAlign w:val="center"/>
          </w:tcPr>
          <w:p w:rsidR="00F47D24" w:rsidRDefault="00F47D24">
            <w:pPr>
              <w:keepNext/>
              <w:keepLines/>
              <w:spacing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F47D24" w:rsidRDefault="00F47D24">
            <w:pPr>
              <w:spacing w:line="240" w:lineRule="auto"/>
              <w:jc w:val="both"/>
              <w:rPr>
                <w:rFonts w:ascii="Times New Roman" w:hAnsi="Times New Roman" w:cs="Times New Roman"/>
                <w:sz w:val="24"/>
                <w:szCs w:val="24"/>
                <w:lang w:val="uk-UA"/>
              </w:rPr>
            </w:pPr>
          </w:p>
        </w:tc>
      </w:tr>
    </w:tbl>
    <w:p w:rsidR="00F47D24" w:rsidRDefault="00F47D24" w:rsidP="00F47D24">
      <w:pPr>
        <w:spacing w:after="0" w:line="240" w:lineRule="auto"/>
        <w:jc w:val="both"/>
        <w:rPr>
          <w:rFonts w:ascii="Times New Roman" w:hAnsi="Times New Roman" w:cs="Times New Roman"/>
          <w:sz w:val="24"/>
          <w:szCs w:val="24"/>
          <w:lang w:val="uk-UA"/>
        </w:rPr>
      </w:pPr>
    </w:p>
    <w:p w:rsidR="00F47D24" w:rsidRDefault="00F47D24" w:rsidP="00F47D24">
      <w:pPr>
        <w:spacing w:after="0" w:line="240" w:lineRule="auto"/>
        <w:jc w:val="both"/>
        <w:rPr>
          <w:rFonts w:ascii="Times New Roman" w:hAnsi="Times New Roman" w:cs="Times New Roman"/>
          <w:sz w:val="24"/>
          <w:szCs w:val="24"/>
          <w:lang w:val="uk-UA"/>
        </w:rPr>
      </w:pPr>
    </w:p>
    <w:p w:rsidR="00F47D24" w:rsidRDefault="00F47D24" w:rsidP="00F47D24">
      <w:pPr>
        <w:spacing w:after="0" w:line="240" w:lineRule="auto"/>
        <w:jc w:val="both"/>
        <w:rPr>
          <w:rFonts w:ascii="Times New Roman" w:hAnsi="Times New Roman" w:cs="Times New Roman"/>
          <w:sz w:val="24"/>
          <w:szCs w:val="24"/>
          <w:lang w:val="uk-UA"/>
        </w:rPr>
      </w:pPr>
    </w:p>
    <w:p w:rsidR="006D7475" w:rsidRDefault="006D7475" w:rsidP="00F47D24">
      <w:pPr>
        <w:spacing w:after="0" w:line="240" w:lineRule="auto"/>
        <w:jc w:val="both"/>
        <w:rPr>
          <w:rFonts w:ascii="Times New Roman" w:hAnsi="Times New Roman" w:cs="Times New Roman"/>
          <w:sz w:val="24"/>
          <w:szCs w:val="24"/>
          <w:lang w:val="uk-UA"/>
        </w:rPr>
      </w:pPr>
    </w:p>
    <w:p w:rsidR="006D7475" w:rsidRDefault="006D7475" w:rsidP="00F47D24">
      <w:pPr>
        <w:spacing w:after="0" w:line="240" w:lineRule="auto"/>
        <w:jc w:val="both"/>
        <w:rPr>
          <w:rFonts w:ascii="Times New Roman" w:hAnsi="Times New Roman" w:cs="Times New Roman"/>
          <w:sz w:val="24"/>
          <w:szCs w:val="24"/>
          <w:lang w:val="uk-UA"/>
        </w:rPr>
      </w:pPr>
    </w:p>
    <w:p w:rsidR="006D7475" w:rsidRDefault="006D7475" w:rsidP="00F47D24">
      <w:pPr>
        <w:spacing w:after="0" w:line="240" w:lineRule="auto"/>
        <w:jc w:val="both"/>
        <w:rPr>
          <w:rFonts w:ascii="Times New Roman" w:hAnsi="Times New Roman" w:cs="Times New Roman"/>
          <w:sz w:val="24"/>
          <w:szCs w:val="24"/>
          <w:lang w:val="uk-UA"/>
        </w:rPr>
      </w:pPr>
    </w:p>
    <w:p w:rsidR="006D7475" w:rsidRDefault="006D7475" w:rsidP="00F47D24">
      <w:pPr>
        <w:spacing w:after="0" w:line="240" w:lineRule="auto"/>
        <w:jc w:val="both"/>
        <w:rPr>
          <w:rFonts w:ascii="Times New Roman" w:hAnsi="Times New Roman" w:cs="Times New Roman"/>
          <w:sz w:val="24"/>
          <w:szCs w:val="24"/>
          <w:lang w:val="uk-UA"/>
        </w:rPr>
      </w:pPr>
    </w:p>
    <w:p w:rsidR="00F47D24" w:rsidRDefault="00F47D24" w:rsidP="00F47D24">
      <w:pPr>
        <w:spacing w:after="0" w:line="240" w:lineRule="auto"/>
        <w:jc w:val="both"/>
        <w:rPr>
          <w:rFonts w:ascii="Times New Roman" w:hAnsi="Times New Roman" w:cs="Times New Roman"/>
          <w:sz w:val="24"/>
          <w:szCs w:val="24"/>
          <w:lang w:val="uk-UA"/>
        </w:rPr>
      </w:pPr>
    </w:p>
    <w:p w:rsidR="00F47D24" w:rsidRDefault="00F47D24" w:rsidP="00F47D24">
      <w:pPr>
        <w:spacing w:after="0" w:line="240" w:lineRule="auto"/>
        <w:jc w:val="both"/>
        <w:rPr>
          <w:rFonts w:ascii="Times New Roman" w:hAnsi="Times New Roman" w:cs="Times New Roman"/>
          <w:sz w:val="24"/>
          <w:szCs w:val="24"/>
          <w:lang w:val="uk-UA"/>
        </w:rPr>
      </w:pPr>
    </w:p>
    <w:p w:rsidR="00F47D24" w:rsidRDefault="00F47D24" w:rsidP="00F47D24">
      <w:pPr>
        <w:spacing w:after="0" w:line="240" w:lineRule="auto"/>
        <w:rPr>
          <w:rFonts w:ascii="Times New Roman" w:hAnsi="Times New Roman" w:cs="Times New Roman"/>
          <w:sz w:val="24"/>
          <w:szCs w:val="24"/>
          <w:lang w:val="uk-UA"/>
        </w:rPr>
      </w:pPr>
    </w:p>
    <w:p w:rsidR="00F47D24" w:rsidRDefault="00F47D24" w:rsidP="00F47D24">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Pr>
          <w:rFonts w:ascii="Times New Roman" w:eastAsia="Times New Roman" w:hAnsi="Times New Roman" w:cs="Times New Roman"/>
          <w:b/>
          <w:bCs/>
          <w:color w:val="000000"/>
          <w:sz w:val="24"/>
          <w:szCs w:val="24"/>
          <w:lang w:val="uk-UA" w:eastAsia="ru-RU"/>
        </w:rPr>
        <w:t>ДОДАТОК 1</w:t>
      </w:r>
    </w:p>
    <w:p w:rsidR="00F47D24" w:rsidRDefault="00F47D24" w:rsidP="00F47D24">
      <w:pPr>
        <w:spacing w:after="0" w:line="240" w:lineRule="auto"/>
        <w:ind w:left="5660" w:firstLine="70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val="uk-UA" w:eastAsia="ru-RU"/>
        </w:rPr>
        <w:t>до тендерної документації</w:t>
      </w:r>
    </w:p>
    <w:p w:rsidR="00F47D24" w:rsidRDefault="00F47D24" w:rsidP="00F47D24">
      <w:pPr>
        <w:spacing w:after="0" w:line="240" w:lineRule="auto"/>
        <w:ind w:left="5660" w:firstLine="70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val="uk-UA" w:eastAsia="ru-RU"/>
        </w:rPr>
        <w:t> </w:t>
      </w:r>
    </w:p>
    <w:p w:rsidR="00F47D24" w:rsidRDefault="00F47D24" w:rsidP="00F47D24">
      <w:pPr>
        <w:shd w:val="clear" w:color="auto" w:fill="FFFFFF"/>
        <w:spacing w:after="0" w:line="240" w:lineRule="auto"/>
        <w:ind w:firstLine="708"/>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color w:val="000000"/>
          <w:sz w:val="24"/>
          <w:szCs w:val="24"/>
          <w:lang w:val="uk-UA" w:eastAsia="ru-RU"/>
        </w:rPr>
        <w:t>Увага!!!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ЕЦП</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КЕП на пропозицію в цілому та на кожен електронний документ окремо.</w:t>
      </w:r>
    </w:p>
    <w:p w:rsidR="00F47D24" w:rsidRDefault="00F47D24" w:rsidP="00F47D24">
      <w:pPr>
        <w:spacing w:after="0"/>
        <w:ind w:firstLine="7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Документи тендерної  пропозиції, які надані не у формі електронного документа (без ЕЦП/КЕП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F47D24" w:rsidRDefault="00F47D24" w:rsidP="00F47D24">
      <w:pPr>
        <w:spacing w:after="0"/>
        <w:ind w:firstLine="7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F47D24" w:rsidRDefault="00F47D24" w:rsidP="00F47D24">
      <w:pPr>
        <w:shd w:val="clear" w:color="auto" w:fill="FFFFFF"/>
        <w:spacing w:after="0" w:line="240" w:lineRule="auto"/>
        <w:jc w:val="both"/>
        <w:rPr>
          <w:rFonts w:ascii="Times New Roman" w:eastAsia="Times New Roman" w:hAnsi="Times New Roman" w:cs="Times New Roman"/>
          <w:color w:val="000000"/>
          <w:lang w:val="uk-UA" w:eastAsia="ru-RU"/>
        </w:rPr>
      </w:pPr>
    </w:p>
    <w:p w:rsidR="00F47D24" w:rsidRDefault="00F47D24" w:rsidP="00F47D24">
      <w:pPr>
        <w:pStyle w:val="a6"/>
        <w:numPr>
          <w:ilvl w:val="0"/>
          <w:numId w:val="20"/>
        </w:numPr>
        <w:shd w:val="clear" w:color="auto" w:fill="FFFFFF"/>
        <w:tabs>
          <w:tab w:val="left" w:pos="993"/>
        </w:tabs>
        <w:spacing w:line="252" w:lineRule="auto"/>
        <w:ind w:left="0" w:firstLine="567"/>
        <w:jc w:val="both"/>
        <w:rPr>
          <w:b/>
          <w:bCs/>
          <w:i/>
          <w:iCs/>
          <w:color w:val="000000"/>
          <w:lang w:val="uk-UA" w:eastAsia="ru-RU"/>
        </w:rPr>
      </w:pPr>
      <w:r>
        <w:rPr>
          <w:b/>
          <w:bCs/>
          <w:i/>
          <w:iCs/>
          <w:color w:val="000000"/>
        </w:rPr>
        <w:t xml:space="preserve"> Перелік документів та </w:t>
      </w:r>
      <w:proofErr w:type="gramStart"/>
      <w:r>
        <w:rPr>
          <w:b/>
          <w:bCs/>
          <w:i/>
          <w:iCs/>
          <w:color w:val="000000"/>
        </w:rPr>
        <w:t>інформації  для</w:t>
      </w:r>
      <w:proofErr w:type="gramEnd"/>
      <w:r>
        <w:rPr>
          <w:b/>
          <w:bCs/>
          <w:i/>
          <w:iCs/>
          <w:color w:val="000000"/>
        </w:rPr>
        <w:t xml:space="preserve">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4A0" w:firstRow="1" w:lastRow="0" w:firstColumn="1" w:lastColumn="0" w:noHBand="0" w:noVBand="1"/>
      </w:tblPr>
      <w:tblGrid>
        <w:gridCol w:w="544"/>
        <w:gridCol w:w="3576"/>
        <w:gridCol w:w="5215"/>
      </w:tblGrid>
      <w:tr w:rsidR="00F47D24" w:rsidTr="00F47D24">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7D24" w:rsidRDefault="00F47D24">
            <w:pPr>
              <w:spacing w:before="240"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п/п</w:t>
            </w:r>
          </w:p>
        </w:tc>
        <w:tc>
          <w:tcPr>
            <w:tcW w:w="3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7D24" w:rsidRDefault="00F47D24">
            <w:pPr>
              <w:spacing w:before="240"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Кваліфікаційні критерії</w:t>
            </w:r>
          </w:p>
        </w:tc>
        <w:tc>
          <w:tcPr>
            <w:tcW w:w="5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7D24" w:rsidRDefault="00F47D24">
            <w:pPr>
              <w:spacing w:before="240"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F47D24" w:rsidTr="00F47D24">
        <w:trPr>
          <w:trHeight w:val="59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3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tc>
        <w:tc>
          <w:tcPr>
            <w:tcW w:w="5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 Довідка в довільній формі, в якій зазначається наступна інформація:</w:t>
            </w:r>
          </w:p>
          <w:p w:rsidR="00F47D24" w:rsidRDefault="00F47D24">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наявність обладнання, матеріально-технічної бази та технологій необхідних для </w:t>
            </w:r>
            <w:r>
              <w:rPr>
                <w:rFonts w:ascii="Times New Roman" w:eastAsia="Times New Roman" w:hAnsi="Times New Roman" w:cs="Times New Roman"/>
                <w:sz w:val="24"/>
                <w:szCs w:val="24"/>
                <w:lang w:val="uk-UA" w:eastAsia="ru-RU"/>
              </w:rPr>
              <w:t>поставки товарів визначених у технічних вимогах, а</w:t>
            </w:r>
            <w:r>
              <w:rPr>
                <w:rFonts w:ascii="Times New Roman" w:eastAsia="Times New Roman" w:hAnsi="Times New Roman" w:cs="Times New Roman"/>
                <w:color w:val="000000"/>
                <w:sz w:val="24"/>
                <w:szCs w:val="24"/>
                <w:lang w:val="uk-UA" w:eastAsia="ru-RU"/>
              </w:rPr>
              <w:t xml:space="preserve"> саме:</w:t>
            </w:r>
          </w:p>
          <w:p w:rsidR="00F47D24" w:rsidRDefault="00F47D2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наявність складських приміщень для зберігання  товару, що є предметом даної закупівлі; наявність автотранспорту, призначеного для перевезення харчового продукту.</w:t>
            </w:r>
          </w:p>
          <w:p w:rsidR="00F47D24" w:rsidRDefault="00F47D2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 Сканована кольорова копія оригіналів документів на правові підстави щодо складських приміщень, які засвідчують право власності або оренди. </w:t>
            </w:r>
          </w:p>
          <w:p w:rsidR="00F47D24" w:rsidRDefault="00F47D2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1.3. Сканована кольорова копія оригіналів свідоцтв про реєстрацію транспортних засобів </w:t>
            </w:r>
            <w:r>
              <w:rPr>
                <w:rFonts w:ascii="Times New Roman" w:eastAsia="Times New Roman" w:hAnsi="Times New Roman" w:cs="Times New Roman"/>
                <w:color w:val="000000"/>
                <w:sz w:val="24"/>
                <w:szCs w:val="24"/>
                <w:lang w:val="uk-UA" w:eastAsia="ru-RU"/>
              </w:rPr>
              <w:lastRenderedPageBreak/>
              <w:t>учасника, якими будуть здійснюватися постачання продукції. В разі, якщо учасник не має власного транспорту, він подає свідоцтва про реєстрацію транспортних засобів перевізника, з яким у нього укладений договір.</w:t>
            </w:r>
          </w:p>
          <w:p w:rsidR="00F47D24" w:rsidRDefault="00F47D2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1.4. У разі якщо учасник використовує автомобілі, які йому не належать, для перевезення продукції, надає скановану кольорову копію оригіналу договору про надання транспортних послуг або договір оренди транспорту, в якому зазначений перелік автомобілів, які будуть використані учасником для перевезення продукції, яка є предметом закупівлі. </w:t>
            </w:r>
          </w:p>
          <w:p w:rsidR="00F47D24" w:rsidRDefault="00F47D24">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eastAsia="ar-SA"/>
              </w:rPr>
              <w:t xml:space="preserve">1.5. Діючий на кінцеву дату подання тендерної пропозиції </w:t>
            </w:r>
            <w:r>
              <w:rPr>
                <w:rFonts w:ascii="Times New Roman" w:hAnsi="Times New Roman"/>
                <w:sz w:val="24"/>
                <w:szCs w:val="24"/>
                <w:lang w:val="uk-UA"/>
              </w:rPr>
              <w:t xml:space="preserve">договір на санітарну обробку автотранспортного (их) засобу (ів)   </w:t>
            </w:r>
            <w:r>
              <w:rPr>
                <w:rFonts w:ascii="Times New Roman" w:eastAsia="Times New Roman" w:hAnsi="Times New Roman" w:cs="Times New Roman"/>
                <w:color w:val="000000"/>
                <w:sz w:val="24"/>
                <w:szCs w:val="24"/>
                <w:lang w:val="uk-UA" w:eastAsia="ru-RU"/>
              </w:rPr>
              <w:t>з додаванням Акту/ів виконаних робіт у 2022 році</w:t>
            </w:r>
            <w:r>
              <w:rPr>
                <w:rFonts w:ascii="Times New Roman" w:hAnsi="Times New Roman"/>
                <w:sz w:val="24"/>
                <w:szCs w:val="24"/>
                <w:lang w:val="uk-UA"/>
              </w:rPr>
              <w:t xml:space="preserve"> на  транспортний (і) засіб (засоби), якими планується здійснюватись постачання товару, що є предметом закупівлі.</w:t>
            </w:r>
          </w:p>
          <w:p w:rsidR="00F47D24" w:rsidRDefault="00F47D24">
            <w:pPr>
              <w:shd w:val="clear" w:color="auto" w:fill="FFFFFF"/>
              <w:tabs>
                <w:tab w:val="left" w:pos="179"/>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sz w:val="24"/>
                <w:szCs w:val="24"/>
                <w:lang w:val="uk-UA"/>
              </w:rPr>
              <w:t xml:space="preserve">1.6. </w:t>
            </w:r>
            <w:r>
              <w:rPr>
                <w:rFonts w:ascii="Times New Roman" w:hAnsi="Times New Roman"/>
                <w:sz w:val="24"/>
                <w:szCs w:val="24"/>
              </w:rPr>
              <w:t>У випадку санітарної обробки автотранспортного (их) засобу (ів) власними силами без укладання договору, учасник повинен надати документ (</w:t>
            </w:r>
            <w:r>
              <w:rPr>
                <w:rFonts w:ascii="Times New Roman" w:hAnsi="Times New Roman"/>
                <w:sz w:val="24"/>
                <w:szCs w:val="24"/>
                <w:lang w:val="uk-UA"/>
              </w:rPr>
              <w:t>и</w:t>
            </w:r>
            <w:r>
              <w:rPr>
                <w:rFonts w:ascii="Times New Roman" w:hAnsi="Times New Roman"/>
                <w:sz w:val="24"/>
                <w:szCs w:val="24"/>
              </w:rPr>
              <w:t>), що дають правові підстави проведення таких робіт (документ про призначення відповідальної за обробку особи, перелік зареєстрованих дезінфекційних засобів,  інструкція, затверджена керівником підприємства про використання дезінфекційних засобів) з додаванням документу про виконані роботи із санітарної обробки автотранспортного (их) засобу (ів) власними силами не більше місячної давнини відносно кінцевого строку подання тендерних пропозицій.</w:t>
            </w:r>
          </w:p>
          <w:p w:rsidR="00F47D24" w:rsidRDefault="00F47D24">
            <w:pPr>
              <w:shd w:val="clear" w:color="auto" w:fill="FFFFFF"/>
              <w:spacing w:after="0" w:line="240" w:lineRule="auto"/>
              <w:jc w:val="both"/>
              <w:rPr>
                <w:lang w:val="uk-UA"/>
              </w:rPr>
            </w:pPr>
            <w:r>
              <w:rPr>
                <w:rStyle w:val="af"/>
                <w:lang w:val="uk-UA"/>
              </w:rPr>
              <w:t>1</w:t>
            </w:r>
            <w:r>
              <w:rPr>
                <w:rFonts w:ascii="Times New Roman" w:hAnsi="Times New Roman" w:cs="Times New Roman"/>
                <w:b/>
                <w:bCs/>
                <w:sz w:val="24"/>
                <w:szCs w:val="24"/>
                <w:lang w:val="uk-UA"/>
              </w:rPr>
              <w:t xml:space="preserve">.7. Достовірна інформація у вигляді довідки довільної формі, </w:t>
            </w:r>
            <w:r>
              <w:rPr>
                <w:rFonts w:ascii="Times New Roman" w:hAnsi="Times New Roman" w:cs="Times New Roman"/>
                <w:sz w:val="24"/>
                <w:szCs w:val="24"/>
                <w:lang w:val="uk-UA"/>
              </w:rPr>
              <w:t>в якій вказати посилання на відкриті</w:t>
            </w:r>
            <w:r>
              <w:rPr>
                <w:lang w:val="uk-UA"/>
              </w:rPr>
              <w:t xml:space="preserve"> дані</w:t>
            </w:r>
            <w:r>
              <w:rPr>
                <w:rFonts w:ascii="Times New Roman" w:hAnsi="Times New Roman"/>
                <w:sz w:val="24"/>
                <w:szCs w:val="24"/>
                <w:lang w:val="uk-UA"/>
              </w:rPr>
              <w:t xml:space="preserve"> з реєстру потужностей операторів ринку на складські приміщення та транспортні засоби (з урахуванням вимог ст. 25 Закону України «Про основні принципи та вимоги до безпечності та якості харчових продуктів», а також пункту 1.1 Наказу Міністерства аграрної політики та продовольства України від 10.02.2016 №39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із зазначенням номеру в даному реєстрі. </w:t>
            </w:r>
            <w:r>
              <w:rPr>
                <w:rFonts w:ascii="Times New Roman" w:hAnsi="Times New Roman"/>
                <w:sz w:val="24"/>
                <w:szCs w:val="24"/>
              </w:rPr>
              <w:t xml:space="preserve">Якщо Учасник орендує транспортні засоби або користується послугами </w:t>
            </w:r>
            <w:r>
              <w:rPr>
                <w:rFonts w:ascii="Times New Roman" w:hAnsi="Times New Roman"/>
                <w:sz w:val="24"/>
                <w:szCs w:val="24"/>
              </w:rPr>
              <w:lastRenderedPageBreak/>
              <w:t xml:space="preserve">компанії перевізника та </w:t>
            </w:r>
            <w:proofErr w:type="gramStart"/>
            <w:r>
              <w:rPr>
                <w:rFonts w:ascii="Times New Roman" w:hAnsi="Times New Roman"/>
                <w:sz w:val="24"/>
                <w:szCs w:val="24"/>
              </w:rPr>
              <w:t>орендує  складські</w:t>
            </w:r>
            <w:proofErr w:type="gramEnd"/>
            <w:r>
              <w:rPr>
                <w:rFonts w:ascii="Times New Roman" w:hAnsi="Times New Roman"/>
                <w:sz w:val="24"/>
                <w:szCs w:val="24"/>
              </w:rPr>
              <w:t xml:space="preserve"> приміщення – надати інформацію  з реєстру потужностей операторів ринку орендодавця/надавача послуг  із зазначенням номеру в даному реєстрі.</w:t>
            </w:r>
          </w:p>
        </w:tc>
      </w:tr>
    </w:tbl>
    <w:p w:rsidR="00F47D24" w:rsidRDefault="00F47D24" w:rsidP="00F47D24">
      <w:pPr>
        <w:spacing w:before="240" w:after="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lastRenderedPageBreak/>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47D24" w:rsidRDefault="00F47D24" w:rsidP="00F47D24">
      <w:pPr>
        <w:spacing w:before="240"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вимогам, визначеним у статті 17 Закону “Про публічні закупівлі” (далі – Закон).</w:t>
      </w:r>
    </w:p>
    <w:p w:rsidR="00F47D24" w:rsidRDefault="00F47D24" w:rsidP="00F47D24">
      <w:pPr>
        <w:spacing w:before="240"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що підтверджує відсутність підстав визначених у частинах першій і другій статті 17 Закону, яка надається УЧАСНИКАМИ у довільній формі або за примірною формою*. Замовник не вимагає від учасників документів, що підтверджують відсутність підстав, визначених пунктами 1 і 7 частини першої цієї статті.</w:t>
      </w:r>
    </w:p>
    <w:p w:rsidR="00F47D24" w:rsidRDefault="00F47D24" w:rsidP="00F47D24">
      <w:pPr>
        <w:spacing w:before="240" w:after="0" w:line="240" w:lineRule="auto"/>
        <w:jc w:val="right"/>
        <w:rPr>
          <w:rFonts w:ascii="Times New Roman" w:eastAsia="Times New Roman" w:hAnsi="Times New Roman" w:cs="Times New Roman"/>
          <w:b/>
          <w:bCs/>
          <w:color w:val="000000"/>
          <w:sz w:val="24"/>
          <w:szCs w:val="24"/>
          <w:lang w:val="uk-UA" w:eastAsia="ru-RU"/>
        </w:rPr>
      </w:pPr>
    </w:p>
    <w:p w:rsidR="00F47D24" w:rsidRDefault="00F47D24" w:rsidP="00F47D24">
      <w:pPr>
        <w:spacing w:before="240" w:after="0" w:line="240" w:lineRule="auto"/>
        <w:jc w:val="right"/>
        <w:rPr>
          <w:rFonts w:ascii="Times New Roman" w:eastAsia="Times New Roman" w:hAnsi="Times New Roman" w:cs="Times New Roman"/>
          <w:b/>
          <w:bCs/>
          <w:color w:val="000000"/>
          <w:sz w:val="24"/>
          <w:szCs w:val="24"/>
          <w:lang w:val="uk-UA" w:eastAsia="ru-RU"/>
        </w:rPr>
      </w:pPr>
    </w:p>
    <w:p w:rsidR="00F47D24" w:rsidRDefault="00F47D24" w:rsidP="00F47D24">
      <w:pPr>
        <w:spacing w:before="240" w:after="0" w:line="240" w:lineRule="auto"/>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Примірна форма</w:t>
      </w:r>
    </w:p>
    <w:tbl>
      <w:tblPr>
        <w:tblW w:w="0" w:type="auto"/>
        <w:tblLook w:val="04A0" w:firstRow="1" w:lastRow="0" w:firstColumn="1" w:lastColumn="0" w:noHBand="0" w:noVBand="1"/>
      </w:tblPr>
      <w:tblGrid>
        <w:gridCol w:w="9335"/>
      </w:tblGrid>
      <w:tr w:rsidR="00F47D24" w:rsidRPr="006D7475" w:rsidTr="00F47D24">
        <w:trPr>
          <w:trHeight w:val="8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lef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(інформація)</w:t>
            </w:r>
          </w:p>
          <w:p w:rsidR="00F47D24" w:rsidRDefault="00F47D24">
            <w:pPr>
              <w:spacing w:after="0" w:line="240" w:lineRule="auto"/>
              <w:ind w:left="140" w:hanging="28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про відсутність підстав для відмови в участі згідно частини 1 та 2 статті 17</w:t>
            </w:r>
          </w:p>
          <w:p w:rsidR="00F47D24" w:rsidRDefault="00F47D24">
            <w:pPr>
              <w:spacing w:after="0" w:line="240" w:lineRule="auto"/>
              <w:ind w:left="140" w:hanging="28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Закону України  Закону України "Про публічні закупівлі" (із змінами)</w:t>
            </w:r>
          </w:p>
          <w:p w:rsidR="00F47D24" w:rsidRDefault="00F47D24">
            <w:pPr>
              <w:spacing w:before="240" w:after="240" w:line="240" w:lineRule="auto"/>
              <w:ind w:lef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(у разі відсутності таких підстав). </w:t>
            </w:r>
          </w:p>
          <w:p w:rsidR="00F47D24" w:rsidRDefault="00F47D24">
            <w:pPr>
              <w:spacing w:before="240" w:after="24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Pr>
                <w:rFonts w:ascii="Times New Roman" w:eastAsia="Times New Roman" w:hAnsi="Times New Roman" w:cs="Times New Roman"/>
                <w:b/>
                <w:bCs/>
                <w:i/>
                <w:iCs/>
                <w:color w:val="000000"/>
                <w:sz w:val="24"/>
                <w:szCs w:val="24"/>
                <w:lang w:val="uk-UA" w:eastAsia="ru-RU"/>
              </w:rPr>
              <w:t>має надати підтвердження</w:t>
            </w:r>
            <w:r>
              <w:rPr>
                <w:rFonts w:ascii="Times New Roman" w:eastAsia="Times New Roman" w:hAnsi="Times New Roman" w:cs="Times New Roman"/>
                <w:i/>
                <w:iCs/>
                <w:color w:val="000000"/>
                <w:sz w:val="24"/>
                <w:szCs w:val="24"/>
                <w:lang w:val="uk-UA" w:eastAsia="ru-RU"/>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47D24" w:rsidRDefault="00F47D24">
            <w:pPr>
              <w:spacing w:before="240" w:after="24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На підтвердження учасник у складі тендерної пропозиції </w:t>
            </w:r>
            <w:r>
              <w:rPr>
                <w:rFonts w:ascii="Times New Roman" w:eastAsia="Times New Roman" w:hAnsi="Times New Roman" w:cs="Times New Roman"/>
                <w:b/>
                <w:bCs/>
                <w:i/>
                <w:iCs/>
                <w:color w:val="000000"/>
                <w:sz w:val="24"/>
                <w:szCs w:val="24"/>
                <w:lang w:val="uk-UA" w:eastAsia="ru-RU"/>
              </w:rPr>
              <w:t>має надати гарантійний лист</w:t>
            </w:r>
            <w:r>
              <w:rPr>
                <w:rFonts w:ascii="Times New Roman" w:eastAsia="Times New Roman" w:hAnsi="Times New Roman" w:cs="Times New Roman"/>
                <w:i/>
                <w:iCs/>
                <w:color w:val="000000"/>
                <w:sz w:val="24"/>
                <w:szCs w:val="24"/>
                <w:lang w:val="uk-UA" w:eastAsia="ru-RU"/>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w:t>
            </w:r>
            <w:r>
              <w:rPr>
                <w:rFonts w:ascii="Times New Roman" w:eastAsia="Times New Roman" w:hAnsi="Times New Roman" w:cs="Times New Roman"/>
                <w:i/>
                <w:iCs/>
                <w:color w:val="000000"/>
                <w:sz w:val="24"/>
                <w:szCs w:val="24"/>
                <w:lang w:val="uk-UA" w:eastAsia="ru-RU"/>
              </w:rPr>
              <w:lastRenderedPageBreak/>
              <w:t>пропозицій  або документ, що підтверджує оплату штрафу/ів та/або відшкодування збитків на користь замовника.</w:t>
            </w:r>
          </w:p>
          <w:p w:rsidR="00F47D24" w:rsidRDefault="00F47D24">
            <w:pPr>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Pr>
                <w:rFonts w:ascii="Times New Roman" w:eastAsia="Times New Roman" w:hAnsi="Times New Roman" w:cs="Times New Roman"/>
                <w:b/>
                <w:bCs/>
                <w:i/>
                <w:iCs/>
                <w:color w:val="000000"/>
                <w:sz w:val="24"/>
                <w:szCs w:val="24"/>
                <w:lang w:val="uk-UA" w:eastAsia="ru-RU"/>
              </w:rPr>
              <w:t>надає документ</w:t>
            </w:r>
            <w:r>
              <w:rPr>
                <w:rFonts w:ascii="Times New Roman" w:eastAsia="Times New Roman" w:hAnsi="Times New Roman" w:cs="Times New Roman"/>
                <w:i/>
                <w:iCs/>
                <w:color w:val="000000"/>
                <w:sz w:val="24"/>
                <w:szCs w:val="24"/>
                <w:lang w:val="uk-UA" w:eastAsia="ru-RU"/>
              </w:rPr>
              <w:t xml:space="preserve"> про розстрочення і відстрочення такої заборгованості відповідним органом.</w:t>
            </w:r>
          </w:p>
        </w:tc>
      </w:tr>
    </w:tbl>
    <w:p w:rsidR="00F47D24" w:rsidRDefault="00F47D24" w:rsidP="00F47D24">
      <w:pPr>
        <w:spacing w:before="240" w:after="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lastRenderedPageBreak/>
        <w:t xml:space="preserve"> У випадку якщо учасником процедури закупівлі є </w:t>
      </w:r>
      <w:r>
        <w:rPr>
          <w:rFonts w:ascii="Times New Roman" w:eastAsia="Times New Roman" w:hAnsi="Times New Roman" w:cs="Times New Roman"/>
          <w:b/>
          <w:bCs/>
          <w:i/>
          <w:iCs/>
          <w:color w:val="000000"/>
          <w:sz w:val="24"/>
          <w:szCs w:val="24"/>
          <w:lang w:val="uk-UA" w:eastAsia="ru-RU"/>
        </w:rPr>
        <w:t>об’єднання учасників</w:t>
      </w:r>
      <w:r>
        <w:rPr>
          <w:rFonts w:ascii="Times New Roman" w:eastAsia="Times New Roman" w:hAnsi="Times New Roman" w:cs="Times New Roman"/>
          <w:i/>
          <w:iCs/>
          <w:color w:val="000000"/>
          <w:sz w:val="24"/>
          <w:szCs w:val="24"/>
          <w:lang w:val="uk-UA" w:eastAsia="ru-RU"/>
        </w:rPr>
        <w:t xml:space="preserve">, то на кожного з учасників такого об’єднання надається </w:t>
      </w:r>
      <w:r>
        <w:rPr>
          <w:rFonts w:ascii="Times New Roman" w:eastAsia="Times New Roman" w:hAnsi="Times New Roman" w:cs="Times New Roman"/>
          <w:b/>
          <w:bCs/>
          <w:i/>
          <w:iCs/>
          <w:color w:val="000000"/>
          <w:sz w:val="24"/>
          <w:szCs w:val="24"/>
          <w:lang w:val="uk-UA" w:eastAsia="ru-RU"/>
        </w:rPr>
        <w:t>окрема довідка</w:t>
      </w:r>
      <w:r>
        <w:rPr>
          <w:rFonts w:ascii="Times New Roman" w:eastAsia="Times New Roman" w:hAnsi="Times New Roman" w:cs="Times New Roman"/>
          <w:i/>
          <w:iCs/>
          <w:color w:val="000000"/>
          <w:sz w:val="24"/>
          <w:szCs w:val="24"/>
          <w:lang w:val="uk-UA" w:eastAsia="ru-RU"/>
        </w:rPr>
        <w:t xml:space="preserve"> в довільній формі або за примірною формою* для підтвердження відповідності кожного з учасників такого об’єднання  вимогам, визначеним у статті 17 Закону.</w:t>
      </w:r>
    </w:p>
    <w:p w:rsidR="00F47D24" w:rsidRDefault="00F47D24" w:rsidP="00F47D24">
      <w:pPr>
        <w:spacing w:before="240"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rsidR="00F47D24" w:rsidRDefault="00F47D24" w:rsidP="00F47D24">
      <w:pPr>
        <w:spacing w:after="0" w:line="240" w:lineRule="auto"/>
        <w:jc w:val="center"/>
        <w:rPr>
          <w:rFonts w:ascii="Times New Roman" w:eastAsia="Times New Roman" w:hAnsi="Times New Roman" w:cs="Times New Roman"/>
          <w:b/>
          <w:bCs/>
          <w:color w:val="000000"/>
          <w:sz w:val="24"/>
          <w:szCs w:val="24"/>
          <w:lang w:val="uk-UA" w:eastAsia="ru-RU"/>
        </w:rPr>
      </w:pPr>
      <w:bookmarkStart w:id="3" w:name="_Hlk37754101"/>
      <w:r>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ook w:val="04A0" w:firstRow="1" w:lastRow="0" w:firstColumn="1" w:lastColumn="0" w:noHBand="0" w:noVBand="1"/>
      </w:tblPr>
      <w:tblGrid>
        <w:gridCol w:w="848"/>
        <w:gridCol w:w="4152"/>
        <w:gridCol w:w="4345"/>
      </w:tblGrid>
      <w:tr w:rsidR="00F47D24" w:rsidTr="00F47D24">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3"/>
          <w:p w:rsidR="00F47D24" w:rsidRDefault="00F47D24">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w:t>
            </w:r>
          </w:p>
          <w:p w:rsidR="00F47D24" w:rsidRDefault="00F47D24">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Вимоги статті 17 Закону</w:t>
            </w:r>
          </w:p>
          <w:p w:rsidR="00F47D24" w:rsidRDefault="00F47D24">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F47D24" w:rsidTr="00F47D24">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Відомості </w:t>
            </w:r>
            <w:r>
              <w:rPr>
                <w:rFonts w:ascii="Times New Roman" w:eastAsia="Times New Roman" w:hAnsi="Times New Roman" w:cs="Times New Roman"/>
                <w:b/>
                <w:bCs/>
                <w:color w:val="000000"/>
                <w:sz w:val="24"/>
                <w:szCs w:val="24"/>
                <w:lang w:val="uk-UA" w:eastAsia="ru-RU"/>
              </w:rPr>
              <w:t>про юридичну особу</w:t>
            </w:r>
            <w:r>
              <w:rPr>
                <w:rFonts w:ascii="Times New Roman" w:eastAsia="Times New Roman" w:hAnsi="Times New Roman" w:cs="Times New Roman"/>
                <w:color w:val="000000"/>
                <w:sz w:val="24"/>
                <w:szCs w:val="24"/>
                <w:lang w:val="uk-UA" w:eastAsia="ru-RU"/>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7D24" w:rsidRDefault="00F47D24">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lang w:val="uk-UA" w:eastAsia="ru-RU"/>
              </w:rPr>
              <w:t xml:space="preserve"> а також для підтвердження роздруковує її.</w:t>
            </w:r>
          </w:p>
          <w:p w:rsidR="00F47D24" w:rsidRDefault="00F47D24">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Посилання розміщення інформації:</w:t>
            </w:r>
          </w:p>
          <w:p w:rsidR="00F47D24" w:rsidRDefault="00F47D24">
            <w:pPr>
              <w:spacing w:after="0" w:line="240" w:lineRule="auto"/>
              <w:ind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https://corruptinfo.nazk.gov.ua/</w:t>
            </w:r>
          </w:p>
        </w:tc>
      </w:tr>
      <w:tr w:rsidR="00F47D24" w:rsidTr="00F47D24">
        <w:trPr>
          <w:trHeight w:val="2255"/>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47D24" w:rsidRDefault="00F47D24">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47D24" w:rsidRDefault="00F47D24">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7D24" w:rsidRDefault="00F47D24">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47D24" w:rsidRDefault="00F47D24">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lang w:val="uk-UA" w:eastAsia="ru-RU"/>
              </w:rPr>
              <w:t xml:space="preserve"> а також для підтвердження роздруковує її.</w:t>
            </w:r>
          </w:p>
          <w:p w:rsidR="00F47D24" w:rsidRDefault="00F47D24">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Посилання розміщення інформації:</w:t>
            </w:r>
          </w:p>
          <w:p w:rsidR="00F47D24" w:rsidRDefault="00F47D24">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https://corruptinfo.nazk.gov.ua/</w:t>
            </w:r>
          </w:p>
        </w:tc>
      </w:tr>
      <w:tr w:rsidR="00F47D24" w:rsidTr="00F47D24">
        <w:trPr>
          <w:trHeight w:val="1018"/>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47D24" w:rsidRDefault="00F47D24">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3</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47D24" w:rsidRDefault="00F47D24">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47D24" w:rsidRDefault="00F47D24">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47D24" w:rsidRDefault="00F47D24">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у вигляді електронного документу із ЕЦП/КЕП</w:t>
            </w:r>
            <w:r>
              <w:rPr>
                <w:rFonts w:ascii="Times New Roman" w:eastAsia="Times New Roman" w:hAnsi="Times New Roman" w:cs="Times New Roman"/>
                <w:color w:val="000000"/>
                <w:sz w:val="24"/>
                <w:szCs w:val="24"/>
                <w:lang w:val="uk-UA" w:eastAsia="ru-RU"/>
              </w:rPr>
              <w:t xml:space="preserve"> особи, яка уповноважена на підписання такої довідки </w:t>
            </w:r>
            <w:r>
              <w:rPr>
                <w:rFonts w:ascii="Times New Roman" w:eastAsia="Times New Roman" w:hAnsi="Times New Roman" w:cs="Times New Roman"/>
                <w:b/>
                <w:bCs/>
                <w:color w:val="000000"/>
                <w:sz w:val="24"/>
                <w:szCs w:val="24"/>
                <w:lang w:val="uk-UA" w:eastAsia="ru-RU"/>
              </w:rPr>
              <w:t xml:space="preserve">або сканкопія паперової довідки або сканкопія нотаріально завіреної довідки </w:t>
            </w:r>
            <w:r>
              <w:rPr>
                <w:rFonts w:ascii="Times New Roman" w:eastAsia="Times New Roman" w:hAnsi="Times New Roman" w:cs="Times New Roman"/>
                <w:color w:val="000000"/>
                <w:sz w:val="24"/>
                <w:szCs w:val="24"/>
                <w:lang w:val="uk-UA" w:eastAsia="ru-RU"/>
              </w:rPr>
              <w:t xml:space="preserve">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12" w:history="1">
              <w:r>
                <w:rPr>
                  <w:rStyle w:val="a3"/>
                  <w:rFonts w:ascii="Times New Roman" w:eastAsia="Times New Roman" w:hAnsi="Times New Roman" w:cs="Times New Roman"/>
                  <w:sz w:val="24"/>
                  <w:szCs w:val="24"/>
                  <w:lang w:val="uk-UA" w:eastAsia="ru-RU"/>
                </w:rPr>
                <w:t>http://wanted.mvs.gov.ua/test/</w:t>
              </w:r>
            </w:hyperlink>
            <w:r>
              <w:rPr>
                <w:rFonts w:ascii="Times New Roman" w:eastAsia="Times New Roman" w:hAnsi="Times New Roman" w:cs="Times New Roman"/>
                <w:color w:val="000000"/>
                <w:sz w:val="24"/>
                <w:szCs w:val="24"/>
                <w:lang w:val="uk-UA" w:eastAsia="ru-RU"/>
              </w:rPr>
              <w:t>.</w:t>
            </w:r>
          </w:p>
        </w:tc>
      </w:tr>
      <w:tr w:rsidR="00F47D24" w:rsidTr="00F47D24">
        <w:trPr>
          <w:trHeight w:val="1687"/>
        </w:trPr>
        <w:tc>
          <w:tcPr>
            <w:tcW w:w="8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439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F47D24" w:rsidRDefault="00F47D24">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lang w:val="uk-UA" w:eastAsia="ru-RU"/>
              </w:rPr>
              <w:t xml:space="preserve"> а також для підтвердження роздруковує її. </w:t>
            </w:r>
          </w:p>
          <w:p w:rsidR="00F47D24" w:rsidRDefault="00F47D24">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Посилання розміщення інформації:</w:t>
            </w:r>
          </w:p>
          <w:p w:rsidR="00F47D24" w:rsidRDefault="00F47D24">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https://kap.minjust.gov.ua/services</w:t>
            </w:r>
          </w:p>
        </w:tc>
      </w:tr>
      <w:tr w:rsidR="00F47D24" w:rsidRPr="006D7475" w:rsidTr="00F47D24">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7D24" w:rsidRDefault="00F47D24">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right="140"/>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
                <w:bCs/>
                <w:color w:val="000000"/>
                <w:sz w:val="24"/>
                <w:szCs w:val="24"/>
                <w:lang w:val="uk-UA" w:eastAsia="ru-RU"/>
              </w:rPr>
              <w:t>1. Довідка у вигляді електронного документу із ЕЦП/КЕП</w:t>
            </w:r>
            <w:r>
              <w:rPr>
                <w:rFonts w:ascii="Times New Roman" w:eastAsia="Times New Roman" w:hAnsi="Times New Roman" w:cs="Times New Roman"/>
                <w:color w:val="000000"/>
                <w:sz w:val="24"/>
                <w:szCs w:val="24"/>
                <w:lang w:val="uk-UA" w:eastAsia="ru-RU"/>
              </w:rPr>
              <w:t xml:space="preserve"> особи, яка уповноважена на підписання такої довідки або </w:t>
            </w:r>
            <w:r>
              <w:rPr>
                <w:rFonts w:ascii="Times New Roman" w:eastAsia="Times New Roman" w:hAnsi="Times New Roman" w:cs="Times New Roman"/>
                <w:b/>
                <w:bCs/>
                <w:color w:val="000000"/>
                <w:sz w:val="24"/>
                <w:szCs w:val="24"/>
                <w:lang w:val="uk-UA" w:eastAsia="ru-RU"/>
              </w:rPr>
              <w:t>сканкопія паперової довідки або сканкопія нотаріально завіреної довідки</w:t>
            </w:r>
            <w:r>
              <w:rPr>
                <w:rFonts w:ascii="Times New Roman" w:eastAsia="Times New Roman" w:hAnsi="Times New Roman" w:cs="Times New Roman"/>
                <w:color w:val="000000"/>
                <w:sz w:val="24"/>
                <w:szCs w:val="24"/>
                <w:lang w:val="uk-UA" w:eastAsia="ru-RU"/>
              </w:rPr>
              <w:t xml:space="preserve"> 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13" w:history="1">
              <w:r>
                <w:rPr>
                  <w:rStyle w:val="a3"/>
                  <w:rFonts w:ascii="Times New Roman" w:eastAsia="Times New Roman" w:hAnsi="Times New Roman" w:cs="Times New Roman"/>
                  <w:sz w:val="24"/>
                  <w:szCs w:val="24"/>
                  <w:lang w:val="uk-UA" w:eastAsia="ru-RU"/>
                </w:rPr>
                <w:t>http://wanted.mvs.gov.ua/test/</w:t>
              </w:r>
            </w:hyperlink>
            <w:r>
              <w:rPr>
                <w:rFonts w:ascii="Times New Roman" w:eastAsia="Times New Roman" w:hAnsi="Times New Roman" w:cs="Times New Roman"/>
                <w:color w:val="000000"/>
                <w:sz w:val="24"/>
                <w:szCs w:val="24"/>
                <w:lang w:val="uk-UA" w:eastAsia="ru-RU"/>
              </w:rPr>
              <w:t>..</w:t>
            </w:r>
          </w:p>
          <w:p w:rsidR="00F47D24" w:rsidRDefault="00F47D24">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 Довідка в довільній формі</w:t>
            </w:r>
            <w:r>
              <w:rPr>
                <w:rFonts w:ascii="Times New Roman" w:eastAsia="Times New Roman" w:hAnsi="Times New Roman" w:cs="Times New Roman"/>
                <w:color w:val="000000"/>
                <w:sz w:val="24"/>
                <w:szCs w:val="24"/>
                <w:lang w:val="uk-UA" w:eastAsia="ru-RU"/>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47D24" w:rsidRPr="006D7475" w:rsidTr="00227666">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D24" w:rsidRDefault="00F47D24">
            <w:pPr>
              <w:spacing w:after="0" w:line="240" w:lineRule="auto"/>
              <w:ind w:left="140" w:right="140"/>
              <w:jc w:val="center"/>
              <w:rPr>
                <w:rFonts w:ascii="Times New Roman" w:eastAsia="Times New Roman" w:hAnsi="Times New Roman" w:cs="Times New Roman"/>
                <w:b/>
                <w:bCs/>
                <w:color w:val="000000"/>
                <w:sz w:val="24"/>
                <w:szCs w:val="24"/>
                <w:lang w:val="uk-UA" w:eastAsia="ru-RU"/>
              </w:rPr>
            </w:pP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D24" w:rsidRDefault="00F47D24">
            <w:pPr>
              <w:spacing w:after="0" w:line="240" w:lineRule="auto"/>
              <w:ind w:left="140" w:right="140"/>
              <w:jc w:val="both"/>
              <w:rPr>
                <w:rFonts w:ascii="Times New Roman" w:eastAsia="Times New Roman" w:hAnsi="Times New Roman" w:cs="Times New Roman"/>
                <w:color w:val="000000"/>
                <w:sz w:val="24"/>
                <w:szCs w:val="24"/>
                <w:lang w:val="uk-UA" w:eastAsia="ru-RU"/>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D24" w:rsidRDefault="00F47D24">
            <w:pPr>
              <w:spacing w:after="0" w:line="240" w:lineRule="auto"/>
              <w:ind w:right="140"/>
              <w:jc w:val="both"/>
              <w:rPr>
                <w:rFonts w:ascii="Times New Roman" w:eastAsia="Times New Roman" w:hAnsi="Times New Roman" w:cs="Times New Roman"/>
                <w:i/>
                <w:iCs/>
                <w:color w:val="000000"/>
                <w:sz w:val="24"/>
                <w:szCs w:val="24"/>
                <w:lang w:val="uk-UA" w:eastAsia="ru-RU"/>
              </w:rPr>
            </w:pPr>
          </w:p>
        </w:tc>
      </w:tr>
      <w:tr w:rsidR="00F47D24" w:rsidRPr="006D7475" w:rsidTr="00F47D24">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227666">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7D24" w:rsidRDefault="00F47D24">
            <w:pPr>
              <w:spacing w:after="0" w:line="240" w:lineRule="auto"/>
              <w:ind w:left="140"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Довідка в довільній формі</w:t>
            </w:r>
            <w:r>
              <w:rPr>
                <w:rFonts w:ascii="Times New Roman" w:eastAsia="Times New Roman" w:hAnsi="Times New Roman" w:cs="Times New Roman"/>
                <w:color w:val="000000"/>
                <w:sz w:val="24"/>
                <w:szCs w:val="24"/>
                <w:lang w:val="uk-UA"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47D24" w:rsidRDefault="00F47D24" w:rsidP="00F47D24">
      <w:pPr>
        <w:spacing w:before="240" w:after="0" w:line="240" w:lineRule="auto"/>
        <w:jc w:val="center"/>
        <w:rPr>
          <w:rFonts w:ascii="Times New Roman" w:eastAsia="Times New Roman" w:hAnsi="Times New Roman" w:cs="Times New Roman"/>
          <w:b/>
          <w:bCs/>
          <w:color w:val="000000"/>
          <w:sz w:val="24"/>
          <w:szCs w:val="24"/>
          <w:lang w:val="uk-UA" w:eastAsia="ru-RU"/>
        </w:rPr>
      </w:pPr>
    </w:p>
    <w:p w:rsidR="00F47D24" w:rsidRDefault="00F47D24" w:rsidP="00F47D24">
      <w:pPr>
        <w:spacing w:before="240"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0" w:type="auto"/>
        <w:tblInd w:w="-10" w:type="dxa"/>
        <w:tblLook w:val="04A0" w:firstRow="1" w:lastRow="0" w:firstColumn="1" w:lastColumn="0" w:noHBand="0" w:noVBand="1"/>
      </w:tblPr>
      <w:tblGrid>
        <w:gridCol w:w="831"/>
        <w:gridCol w:w="4182"/>
        <w:gridCol w:w="4332"/>
      </w:tblGrid>
      <w:tr w:rsidR="00F47D24" w:rsidTr="00F47D24">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w:t>
            </w:r>
          </w:p>
          <w:p w:rsidR="00F47D24" w:rsidRDefault="00F47D24">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Вимоги статті 17 Закону</w:t>
            </w:r>
          </w:p>
          <w:p w:rsidR="00F47D24" w:rsidRDefault="00F47D24">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F47D24" w:rsidTr="00F47D24">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7D24" w:rsidRDefault="00F47D24">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lang w:val="uk-UA" w:eastAsia="ru-RU"/>
              </w:rPr>
              <w:t xml:space="preserve"> а також для підтвердження роздруковує її.</w:t>
            </w:r>
          </w:p>
          <w:p w:rsidR="00F47D24" w:rsidRDefault="00F47D24">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Посилання розміщення інформації:</w:t>
            </w:r>
          </w:p>
          <w:p w:rsidR="00F47D24" w:rsidRDefault="00F47D24">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https://corruptinfo.nazk.gov.ua/</w:t>
            </w:r>
          </w:p>
        </w:tc>
      </w:tr>
      <w:tr w:rsidR="00F47D24" w:rsidTr="00F47D24">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Фізична особа, яка є учасником процедури закупівлі, була засуджена за злочин, учинений з корисливих мотивів (зокрема, пов’язаний з хабарництвом та </w:t>
            </w:r>
            <w:r>
              <w:rPr>
                <w:rFonts w:ascii="Times New Roman" w:eastAsia="Times New Roman" w:hAnsi="Times New Roman" w:cs="Times New Roman"/>
                <w:color w:val="000000"/>
                <w:sz w:val="24"/>
                <w:szCs w:val="24"/>
                <w:lang w:val="uk-UA" w:eastAsia="ru-RU"/>
              </w:rPr>
              <w:lastRenderedPageBreak/>
              <w:t>відмиванням коштів), судимість з якої не знято або не погашено у встановленому законом порядку</w:t>
            </w:r>
          </w:p>
          <w:p w:rsidR="00F47D24" w:rsidRDefault="00F47D24">
            <w:pPr>
              <w:spacing w:after="0" w:line="240" w:lineRule="auto"/>
              <w:ind w:right="14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Довідка у вигляді електронного документу із ЕЦП/КЕП</w:t>
            </w:r>
            <w:r>
              <w:rPr>
                <w:rFonts w:ascii="Times New Roman" w:eastAsia="Times New Roman" w:hAnsi="Times New Roman" w:cs="Times New Roman"/>
                <w:color w:val="000000"/>
                <w:sz w:val="24"/>
                <w:szCs w:val="24"/>
                <w:lang w:val="uk-UA" w:eastAsia="ru-RU"/>
              </w:rPr>
              <w:t xml:space="preserve"> особи, яка уповноважена на підписання такої довідки </w:t>
            </w:r>
            <w:r>
              <w:rPr>
                <w:rFonts w:ascii="Times New Roman" w:eastAsia="Times New Roman" w:hAnsi="Times New Roman" w:cs="Times New Roman"/>
                <w:b/>
                <w:bCs/>
                <w:color w:val="000000"/>
                <w:sz w:val="24"/>
                <w:szCs w:val="24"/>
                <w:lang w:val="uk-UA" w:eastAsia="ru-RU"/>
              </w:rPr>
              <w:t xml:space="preserve">або сканкопія паперової довідки або сканкопія нотаріально </w:t>
            </w:r>
            <w:r>
              <w:rPr>
                <w:rFonts w:ascii="Times New Roman" w:eastAsia="Times New Roman" w:hAnsi="Times New Roman" w:cs="Times New Roman"/>
                <w:b/>
                <w:bCs/>
                <w:color w:val="000000"/>
                <w:sz w:val="24"/>
                <w:szCs w:val="24"/>
                <w:lang w:val="uk-UA" w:eastAsia="ru-RU"/>
              </w:rPr>
              <w:lastRenderedPageBreak/>
              <w:t xml:space="preserve">завіреної довідки </w:t>
            </w:r>
            <w:r>
              <w:rPr>
                <w:rFonts w:ascii="Times New Roman" w:eastAsia="Times New Roman" w:hAnsi="Times New Roman" w:cs="Times New Roman"/>
                <w:color w:val="000000"/>
                <w:sz w:val="24"/>
                <w:szCs w:val="24"/>
                <w:lang w:val="uk-UA" w:eastAsia="ru-RU"/>
              </w:rPr>
              <w:t xml:space="preserve">про те, що фізична особа,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14" w:history="1">
              <w:r>
                <w:rPr>
                  <w:rStyle w:val="a3"/>
                  <w:rFonts w:ascii="Times New Roman" w:eastAsia="Times New Roman" w:hAnsi="Times New Roman" w:cs="Times New Roman"/>
                  <w:sz w:val="24"/>
                  <w:szCs w:val="24"/>
                  <w:lang w:val="uk-UA" w:eastAsia="ru-RU"/>
                </w:rPr>
                <w:t>http://wanted.mvs.gov.ua/test/</w:t>
              </w:r>
            </w:hyperlink>
            <w:r>
              <w:rPr>
                <w:rFonts w:ascii="Times New Roman" w:eastAsia="Times New Roman" w:hAnsi="Times New Roman" w:cs="Times New Roman"/>
                <w:color w:val="000000"/>
                <w:sz w:val="24"/>
                <w:szCs w:val="24"/>
                <w:lang w:val="uk-UA" w:eastAsia="ru-RU"/>
              </w:rPr>
              <w:t>.</w:t>
            </w:r>
          </w:p>
        </w:tc>
      </w:tr>
      <w:tr w:rsidR="00F47D24" w:rsidTr="00F47D24">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left="10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F47D24" w:rsidRDefault="00F47D24">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lang w:val="uk-UA" w:eastAsia="ru-RU"/>
              </w:rPr>
              <w:t>, а також для підтвердження роздруковує її.</w:t>
            </w:r>
          </w:p>
          <w:p w:rsidR="00F47D24" w:rsidRDefault="00F47D24">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Посилання розміщення інформації:</w:t>
            </w:r>
          </w:p>
          <w:p w:rsidR="00F47D24" w:rsidRDefault="00F47D24">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https://kap.minjust.gov.ua/services</w:t>
            </w:r>
          </w:p>
        </w:tc>
      </w:tr>
      <w:tr w:rsidR="00F47D24" w:rsidRPr="006D7475" w:rsidTr="00F47D24">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left="10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7D24" w:rsidRDefault="00F47D24">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1. Довідка у вигляді електронного документу із ЕЦП/КЕП</w:t>
            </w:r>
            <w:r>
              <w:rPr>
                <w:rFonts w:ascii="Times New Roman" w:eastAsia="Times New Roman" w:hAnsi="Times New Roman" w:cs="Times New Roman"/>
                <w:color w:val="000000"/>
                <w:sz w:val="24"/>
                <w:szCs w:val="24"/>
                <w:lang w:val="uk-UA" w:eastAsia="ru-RU"/>
              </w:rPr>
              <w:t xml:space="preserve"> особи, яка уповноважена на підписання такої довідки </w:t>
            </w:r>
            <w:r>
              <w:rPr>
                <w:rFonts w:ascii="Times New Roman" w:eastAsia="Times New Roman" w:hAnsi="Times New Roman" w:cs="Times New Roman"/>
                <w:b/>
                <w:bCs/>
                <w:color w:val="000000"/>
                <w:sz w:val="24"/>
                <w:szCs w:val="24"/>
                <w:lang w:val="uk-UA" w:eastAsia="ru-RU"/>
              </w:rPr>
              <w:t>або сканкопія паперової довідки або сканкопія нотаріально завіреної довідки</w:t>
            </w:r>
            <w:r>
              <w:rPr>
                <w:rFonts w:ascii="Times New Roman" w:eastAsia="Times New Roman" w:hAnsi="Times New Roman" w:cs="Times New Roman"/>
                <w:color w:val="000000"/>
                <w:sz w:val="24"/>
                <w:szCs w:val="24"/>
                <w:lang w:val="uk-UA" w:eastAsia="ru-RU"/>
              </w:rPr>
              <w:t xml:space="preserve"> про те, що фізична особа,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15" w:history="1">
              <w:r>
                <w:rPr>
                  <w:rStyle w:val="a3"/>
                  <w:rFonts w:ascii="Times New Roman" w:eastAsia="Times New Roman" w:hAnsi="Times New Roman" w:cs="Times New Roman"/>
                  <w:sz w:val="24"/>
                  <w:szCs w:val="24"/>
                  <w:lang w:val="uk-UA" w:eastAsia="ru-RU"/>
                </w:rPr>
                <w:t>http://wanted.mvs.gov.ua/test/</w:t>
              </w:r>
            </w:hyperlink>
            <w:r>
              <w:rPr>
                <w:rFonts w:ascii="Times New Roman" w:eastAsia="Times New Roman" w:hAnsi="Times New Roman" w:cs="Times New Roman"/>
                <w:color w:val="000000"/>
                <w:sz w:val="24"/>
                <w:szCs w:val="24"/>
                <w:lang w:val="uk-UA" w:eastAsia="ru-RU"/>
              </w:rPr>
              <w:t>.</w:t>
            </w:r>
          </w:p>
          <w:p w:rsidR="00F47D24" w:rsidRDefault="00F47D24">
            <w:pPr>
              <w:spacing w:after="0" w:line="240" w:lineRule="auto"/>
              <w:ind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 Довідка в довільній формі</w:t>
            </w:r>
            <w:r>
              <w:rPr>
                <w:rFonts w:ascii="Times New Roman" w:eastAsia="Times New Roman" w:hAnsi="Times New Roman" w:cs="Times New Roman"/>
                <w:color w:val="000000"/>
                <w:sz w:val="24"/>
                <w:szCs w:val="24"/>
                <w:lang w:val="uk-UA" w:eastAsia="ru-RU"/>
              </w:rPr>
              <w:t>,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47D24" w:rsidRPr="006D7475" w:rsidTr="00227666">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D24" w:rsidRDefault="00F47D24">
            <w:pPr>
              <w:spacing w:after="0" w:line="240" w:lineRule="auto"/>
              <w:ind w:left="100"/>
              <w:jc w:val="center"/>
              <w:rPr>
                <w:rFonts w:ascii="Times New Roman" w:eastAsia="Times New Roman" w:hAnsi="Times New Roman" w:cs="Times New Roman"/>
                <w:b/>
                <w:bCs/>
                <w:color w:val="000000"/>
                <w:sz w:val="24"/>
                <w:szCs w:val="24"/>
                <w:lang w:val="uk-UA" w:eastAsia="ru-RU"/>
              </w:rPr>
            </w:pP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D24" w:rsidRDefault="00F47D24">
            <w:pPr>
              <w:spacing w:after="0" w:line="240" w:lineRule="auto"/>
              <w:ind w:left="100"/>
              <w:jc w:val="both"/>
              <w:rPr>
                <w:rFonts w:ascii="Times New Roman" w:eastAsia="Times New Roman" w:hAnsi="Times New Roman" w:cs="Times New Roman"/>
                <w:color w:val="000000"/>
                <w:sz w:val="24"/>
                <w:szCs w:val="24"/>
                <w:lang w:val="uk-UA" w:eastAsia="ru-RU"/>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D24" w:rsidRDefault="00F47D24">
            <w:pPr>
              <w:jc w:val="both"/>
              <w:rPr>
                <w:rFonts w:ascii="Times New Roman" w:eastAsia="Times New Roman" w:hAnsi="Times New Roman" w:cs="Times New Roman"/>
                <w:i/>
                <w:iCs/>
                <w:color w:val="000000"/>
                <w:sz w:val="24"/>
                <w:szCs w:val="24"/>
                <w:lang w:val="uk-UA" w:eastAsia="ru-RU"/>
              </w:rPr>
            </w:pPr>
          </w:p>
        </w:tc>
      </w:tr>
      <w:tr w:rsidR="00F47D24" w:rsidRPr="006D7475" w:rsidTr="00F47D24">
        <w:trPr>
          <w:trHeight w:val="1584"/>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227666">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left="10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Pr>
                <w:rFonts w:ascii="Times New Roman" w:eastAsia="Times New Roman" w:hAnsi="Times New Roman" w:cs="Times New Roman"/>
                <w:color w:val="000000"/>
                <w:sz w:val="24"/>
                <w:szCs w:val="24"/>
                <w:lang w:val="uk-UA" w:eastAsia="ru-RU"/>
              </w:rPr>
              <w:lastRenderedPageBreak/>
              <w:t>дострокового розірвання такого договору.</w:t>
            </w:r>
          </w:p>
          <w:p w:rsidR="00F47D24" w:rsidRDefault="00F47D24">
            <w:pPr>
              <w:spacing w:after="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Довідка в довільній формі</w:t>
            </w:r>
            <w:r>
              <w:rPr>
                <w:rFonts w:ascii="Times New Roman" w:eastAsia="Times New Roman" w:hAnsi="Times New Roman" w:cs="Times New Roman"/>
                <w:color w:val="000000"/>
                <w:sz w:val="24"/>
                <w:szCs w:val="24"/>
                <w:lang w:val="uk-UA" w:eastAsia="ru-RU"/>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w:t>
            </w:r>
            <w:r>
              <w:rPr>
                <w:rFonts w:ascii="Times New Roman" w:eastAsia="Times New Roman" w:hAnsi="Times New Roman" w:cs="Times New Roman"/>
                <w:color w:val="000000"/>
                <w:sz w:val="24"/>
                <w:szCs w:val="24"/>
                <w:lang w:val="uk-UA" w:eastAsia="ru-RU"/>
              </w:rPr>
              <w:lastRenderedPageBreak/>
              <w:t>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47D24" w:rsidRDefault="00F47D24" w:rsidP="00F47D24">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4. Інша інформація (для УЧАСНИКІВ - юридичних осіб, фізичних осіб та фізичних осіб-підприємців).</w:t>
      </w:r>
    </w:p>
    <w:tbl>
      <w:tblPr>
        <w:tblW w:w="0" w:type="auto"/>
        <w:tblLook w:val="04A0" w:firstRow="1" w:lastRow="0" w:firstColumn="1" w:lastColumn="0" w:noHBand="0" w:noVBand="1"/>
      </w:tblPr>
      <w:tblGrid>
        <w:gridCol w:w="420"/>
        <w:gridCol w:w="8915"/>
      </w:tblGrid>
      <w:tr w:rsidR="00F47D24" w:rsidTr="00F47D24">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47D24" w:rsidRDefault="00F47D24">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Інші документи від Учасника:</w:t>
            </w:r>
          </w:p>
        </w:tc>
      </w:tr>
      <w:tr w:rsidR="00F47D24" w:rsidRPr="006D7475" w:rsidTr="00F47D24">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tabs>
                <w:tab w:val="left" w:pos="1080"/>
              </w:tabs>
              <w:snapToGrid w:val="0"/>
              <w:spacing w:after="0" w:line="240" w:lineRule="auto"/>
              <w:ind w:firstLine="184"/>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F47D24" w:rsidRDefault="00F47D24">
            <w:pPr>
              <w:tabs>
                <w:tab w:val="left" w:pos="1080"/>
              </w:tabs>
              <w:snapToGrid w:val="0"/>
              <w:spacing w:after="0" w:line="240" w:lineRule="auto"/>
              <w:contextualSpacing/>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та </w:t>
            </w:r>
          </w:p>
          <w:p w:rsidR="00F47D24" w:rsidRDefault="00F47D2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F47D24" w:rsidRPr="006D7475" w:rsidTr="00F47D24">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left="10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47D24" w:rsidRPr="006D7475" w:rsidTr="00F47D2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after="0" w:line="240" w:lineRule="auto"/>
              <w:ind w:left="120" w:right="120" w:hanging="20"/>
              <w:jc w:val="both"/>
              <w:rPr>
                <w:rFonts w:ascii="Times New Roman" w:eastAsia="Times New Roman" w:hAnsi="Times New Roman" w:cs="Times New Roman"/>
                <w:b/>
                <w:color w:val="000000"/>
                <w:sz w:val="24"/>
                <w:szCs w:val="24"/>
                <w:lang w:val="uk-UA" w:eastAsia="ru-RU"/>
              </w:rPr>
            </w:pPr>
            <w:r>
              <w:rPr>
                <w:rStyle w:val="af"/>
                <w:b w:val="0"/>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F47D24" w:rsidTr="00F47D24">
        <w:trPr>
          <w:trHeight w:val="8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D24" w:rsidRDefault="00F47D24">
            <w:pPr>
              <w:pStyle w:val="1"/>
              <w:spacing w:line="240" w:lineRule="auto"/>
              <w:ind w:left="34" w:hanging="21"/>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Довідка (інформація) про  </w:t>
            </w:r>
            <w:r>
              <w:rPr>
                <w:rStyle w:val="qowt-font2-timesnewroman"/>
                <w:sz w:val="24"/>
                <w:szCs w:val="24"/>
                <w:lang w:val="uk-UA"/>
              </w:rPr>
              <w:t xml:space="preserve">відсутність </w:t>
            </w:r>
            <w:r>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rsidR="00F47D24" w:rsidRDefault="00F47D24">
            <w:pPr>
              <w:pStyle w:val="a6"/>
              <w:suppressAutoHyphens/>
              <w:spacing w:line="252" w:lineRule="auto"/>
              <w:jc w:val="both"/>
            </w:pPr>
            <w:r>
              <w:t xml:space="preserve">“Даним листом підтверджуємо, що у попередніх взаємовідносинах </w:t>
            </w:r>
            <w:proofErr w:type="gramStart"/>
            <w:r>
              <w:t>між  Учасником</w:t>
            </w:r>
            <w:proofErr w:type="gramEnd"/>
            <w:r>
              <w:t xml:space="preserve"> (повна назва Учасника) та Замовником господарсько-адміністративну/і санкцію/ії, передбачену/і пунктом 4 частини 1 статті 236 ГКУ, </w:t>
            </w:r>
            <w:r>
              <w:rPr>
                <w:rStyle w:val="qowt-font2-timesnewroman"/>
              </w:rPr>
              <w:t xml:space="preserve">як </w:t>
            </w:r>
            <w:r>
              <w:t>відмова від встановлення господарських відносин на майбутнє не було застосовано”.</w:t>
            </w:r>
          </w:p>
          <w:p w:rsidR="00F47D24" w:rsidRDefault="00F47D24">
            <w:pPr>
              <w:pStyle w:val="a6"/>
              <w:suppressAutoHyphens/>
              <w:spacing w:line="252" w:lineRule="auto"/>
              <w:jc w:val="both"/>
            </w:pPr>
            <w:r>
              <w:t>Примітка:</w:t>
            </w:r>
          </w:p>
          <w:p w:rsidR="00F47D24" w:rsidRDefault="00F47D24">
            <w:pPr>
              <w:pStyle w:val="rvps2"/>
              <w:shd w:val="clear" w:color="auto" w:fill="FFFFFF"/>
              <w:spacing w:before="0" w:after="150" w:line="252" w:lineRule="auto"/>
              <w:ind w:firstLine="450"/>
              <w:jc w:val="both"/>
              <w:rPr>
                <w:rStyle w:val="FontStyle13"/>
                <w:rFonts w:eastAsia="Courier New"/>
                <w:color w:val="000000"/>
                <w:lang w:val="uk-UA"/>
              </w:rPr>
            </w:pPr>
            <w:r>
              <w:rPr>
                <w:i/>
                <w:iCs/>
                <w:sz w:val="20"/>
                <w:szCs w:val="20"/>
                <w:lang w:val="uk-UA"/>
              </w:rPr>
              <w:lastRenderedPageBreak/>
              <w:t>*У разі застосовування зазначеної санкції  З</w:t>
            </w:r>
            <w:r>
              <w:rPr>
                <w:i/>
                <w:color w:val="000000"/>
                <w:sz w:val="20"/>
                <w:szCs w:val="20"/>
                <w:shd w:val="clear" w:color="auto" w:fill="FFFFFF"/>
                <w:lang w:val="uk-UA"/>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w:t>
            </w:r>
            <w:hyperlink r:id="rId16" w:anchor="n1422" w:history="1">
              <w:r>
                <w:rPr>
                  <w:rStyle w:val="a3"/>
                  <w:i/>
                  <w:color w:val="000000"/>
                  <w:sz w:val="20"/>
                  <w:szCs w:val="20"/>
                  <w:u w:val="none"/>
                  <w:shd w:val="clear" w:color="auto" w:fill="FFFFFF"/>
                  <w:lang w:val="uk-UA"/>
                </w:rPr>
                <w:t>абзацом першим</w:t>
              </w:r>
            </w:hyperlink>
            <w:r>
              <w:rPr>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bl>
    <w:p w:rsidR="00F47D24" w:rsidRDefault="00F47D24" w:rsidP="00F47D24">
      <w:pPr>
        <w:spacing w:after="0" w:line="240" w:lineRule="auto"/>
        <w:jc w:val="both"/>
        <w:rPr>
          <w:rFonts w:ascii="Times New Roman" w:hAnsi="Times New Roman" w:cs="Times New Roman"/>
          <w:sz w:val="24"/>
          <w:szCs w:val="24"/>
          <w:lang w:val="uk-UA"/>
        </w:rPr>
      </w:pPr>
    </w:p>
    <w:p w:rsidR="00F47D24" w:rsidRDefault="00F47D24" w:rsidP="00F47D24">
      <w:pPr>
        <w:spacing w:after="0" w:line="240" w:lineRule="auto"/>
        <w:jc w:val="both"/>
        <w:rPr>
          <w:rFonts w:ascii="Times New Roman" w:hAnsi="Times New Roman" w:cs="Times New Roman"/>
          <w:sz w:val="24"/>
          <w:szCs w:val="24"/>
          <w:lang w:val="uk-UA"/>
        </w:rPr>
      </w:pPr>
    </w:p>
    <w:p w:rsidR="00F47D24" w:rsidRDefault="00F47D24" w:rsidP="00F47D24">
      <w:pPr>
        <w:spacing w:after="0" w:line="240" w:lineRule="auto"/>
        <w:jc w:val="both"/>
        <w:rPr>
          <w:rFonts w:ascii="Times New Roman" w:hAnsi="Times New Roman" w:cs="Times New Roman"/>
          <w:sz w:val="24"/>
          <w:szCs w:val="24"/>
          <w:lang w:val="uk-UA"/>
        </w:rPr>
      </w:pPr>
    </w:p>
    <w:p w:rsidR="00F47D24" w:rsidRDefault="00F47D24" w:rsidP="00F47D24">
      <w:pPr>
        <w:spacing w:after="0" w:line="240" w:lineRule="auto"/>
        <w:jc w:val="both"/>
        <w:rPr>
          <w:rFonts w:ascii="Times New Roman" w:hAnsi="Times New Roman" w:cs="Times New Roman"/>
          <w:sz w:val="24"/>
          <w:szCs w:val="24"/>
          <w:lang w:val="uk-UA"/>
        </w:rPr>
      </w:pPr>
    </w:p>
    <w:p w:rsidR="00F47D24" w:rsidRDefault="00F47D24" w:rsidP="00F47D24">
      <w:pPr>
        <w:spacing w:after="0" w:line="240" w:lineRule="auto"/>
        <w:jc w:val="both"/>
        <w:rPr>
          <w:rFonts w:ascii="Times New Roman" w:hAnsi="Times New Roman" w:cs="Times New Roman"/>
          <w:sz w:val="24"/>
          <w:szCs w:val="24"/>
          <w:lang w:val="uk-UA"/>
        </w:rPr>
      </w:pPr>
    </w:p>
    <w:p w:rsidR="00F47D24" w:rsidRDefault="00F47D24" w:rsidP="00F47D24">
      <w:pPr>
        <w:spacing w:after="0" w:line="240" w:lineRule="auto"/>
        <w:jc w:val="both"/>
        <w:rPr>
          <w:rFonts w:ascii="Times New Roman" w:hAnsi="Times New Roman" w:cs="Times New Roman"/>
          <w:sz w:val="24"/>
          <w:szCs w:val="24"/>
          <w:lang w:val="uk-UA"/>
        </w:rPr>
      </w:pPr>
    </w:p>
    <w:p w:rsidR="00F47D24" w:rsidRDefault="00F47D24" w:rsidP="00F47D24">
      <w:pPr>
        <w:spacing w:after="0" w:line="240" w:lineRule="auto"/>
        <w:jc w:val="both"/>
        <w:rPr>
          <w:rFonts w:ascii="Times New Roman" w:hAnsi="Times New Roman" w:cs="Times New Roman"/>
          <w:sz w:val="24"/>
          <w:szCs w:val="24"/>
          <w:lang w:val="uk-UA"/>
        </w:rPr>
      </w:pPr>
    </w:p>
    <w:p w:rsidR="00F47D24" w:rsidRDefault="00F47D24" w:rsidP="00F47D24">
      <w:pPr>
        <w:spacing w:after="0" w:line="240" w:lineRule="auto"/>
        <w:jc w:val="both"/>
        <w:rPr>
          <w:rFonts w:ascii="Times New Roman" w:hAnsi="Times New Roman" w:cs="Times New Roman"/>
          <w:sz w:val="24"/>
          <w:szCs w:val="24"/>
          <w:lang w:val="uk-UA"/>
        </w:rPr>
      </w:pPr>
    </w:p>
    <w:p w:rsidR="00F47D24" w:rsidRDefault="00F47D24" w:rsidP="00F47D24">
      <w:pPr>
        <w:spacing w:after="0" w:line="240" w:lineRule="auto"/>
        <w:jc w:val="both"/>
        <w:rPr>
          <w:rFonts w:ascii="Times New Roman" w:hAnsi="Times New Roman" w:cs="Times New Roman"/>
          <w:sz w:val="24"/>
          <w:szCs w:val="24"/>
          <w:lang w:val="uk-UA"/>
        </w:rPr>
      </w:pPr>
    </w:p>
    <w:p w:rsidR="00F47D24" w:rsidRDefault="00F47D24" w:rsidP="00F47D24">
      <w:pPr>
        <w:spacing w:after="0" w:line="240" w:lineRule="auto"/>
        <w:jc w:val="both"/>
        <w:rPr>
          <w:rFonts w:ascii="Times New Roman" w:hAnsi="Times New Roman" w:cs="Times New Roman"/>
          <w:sz w:val="24"/>
          <w:szCs w:val="24"/>
          <w:lang w:val="uk-UA"/>
        </w:rPr>
      </w:pPr>
    </w:p>
    <w:p w:rsidR="00F47D24" w:rsidRDefault="00F47D24" w:rsidP="00F47D24">
      <w:pPr>
        <w:spacing w:after="0" w:line="240" w:lineRule="auto"/>
        <w:jc w:val="both"/>
        <w:rPr>
          <w:rFonts w:ascii="Times New Roman" w:hAnsi="Times New Roman" w:cs="Times New Roman"/>
          <w:sz w:val="24"/>
          <w:szCs w:val="24"/>
          <w:lang w:val="uk-UA"/>
        </w:rPr>
      </w:pPr>
    </w:p>
    <w:p w:rsidR="00F47D24" w:rsidRDefault="00F47D24" w:rsidP="00F47D24">
      <w:pPr>
        <w:spacing w:after="0" w:line="240" w:lineRule="auto"/>
        <w:jc w:val="both"/>
        <w:rPr>
          <w:rFonts w:ascii="Times New Roman" w:hAnsi="Times New Roman" w:cs="Times New Roman"/>
          <w:sz w:val="24"/>
          <w:szCs w:val="24"/>
          <w:lang w:val="uk-UA"/>
        </w:rPr>
      </w:pPr>
    </w:p>
    <w:p w:rsidR="00F47D24" w:rsidRDefault="00F47D24" w:rsidP="00F47D24">
      <w:pPr>
        <w:spacing w:after="0" w:line="240" w:lineRule="auto"/>
        <w:jc w:val="both"/>
        <w:rPr>
          <w:rFonts w:ascii="Times New Roman" w:hAnsi="Times New Roman" w:cs="Times New Roman"/>
          <w:sz w:val="24"/>
          <w:szCs w:val="24"/>
          <w:lang w:val="uk-UA"/>
        </w:rPr>
      </w:pPr>
    </w:p>
    <w:p w:rsidR="00F47D24" w:rsidRDefault="00F47D24" w:rsidP="00F47D24">
      <w:pPr>
        <w:spacing w:after="0" w:line="240" w:lineRule="auto"/>
        <w:ind w:left="566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ДОДАТОК  2</w:t>
      </w:r>
    </w:p>
    <w:p w:rsidR="00F47D24" w:rsidRDefault="00F47D24" w:rsidP="00F47D24">
      <w:pPr>
        <w:spacing w:after="0" w:line="240" w:lineRule="auto"/>
        <w:ind w:left="566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val="uk-UA" w:eastAsia="ru-RU"/>
        </w:rPr>
        <w:t>до тендерної документації</w:t>
      </w:r>
      <w:r>
        <w:rPr>
          <w:rFonts w:ascii="Times New Roman" w:eastAsia="Times New Roman" w:hAnsi="Times New Roman" w:cs="Times New Roman"/>
          <w:color w:val="000000"/>
          <w:sz w:val="24"/>
          <w:szCs w:val="24"/>
          <w:lang w:val="uk-UA" w:eastAsia="ru-RU"/>
        </w:rPr>
        <w:t> </w:t>
      </w:r>
    </w:p>
    <w:p w:rsidR="00F47D24" w:rsidRDefault="00F47D24" w:rsidP="00F47D24">
      <w:pPr>
        <w:spacing w:before="240" w:after="0" w:line="240" w:lineRule="auto"/>
        <w:jc w:val="center"/>
        <w:rPr>
          <w:rFonts w:ascii="Times New Roman" w:eastAsia="Times New Roman" w:hAnsi="Times New Roman" w:cs="Times New Roman"/>
          <w:b/>
          <w:bCs/>
          <w:i/>
          <w:iCs/>
          <w:color w:val="000000"/>
          <w:sz w:val="24"/>
          <w:szCs w:val="24"/>
          <w:shd w:val="clear" w:color="auto" w:fill="FFFFFF"/>
          <w:lang w:val="uk-UA" w:eastAsia="ru-RU"/>
        </w:rPr>
      </w:pPr>
      <w:r>
        <w:rPr>
          <w:rFonts w:ascii="Times New Roman" w:eastAsia="Times New Roman" w:hAnsi="Times New Roman" w:cs="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F47D24" w:rsidRDefault="00F47D24" w:rsidP="00F47D24">
      <w:pPr>
        <w:spacing w:before="240" w:after="0" w:line="240" w:lineRule="auto"/>
        <w:jc w:val="center"/>
        <w:rPr>
          <w:rFonts w:ascii="Times New Roman" w:hAnsi="Times New Roman"/>
          <w:bCs/>
          <w:i/>
          <w:iCs/>
          <w:sz w:val="24"/>
          <w:szCs w:val="24"/>
          <w:lang w:val="uk-UA"/>
        </w:rPr>
      </w:pPr>
      <w:proofErr w:type="gramStart"/>
      <w:r>
        <w:rPr>
          <w:rFonts w:ascii="Times New Roman" w:hAnsi="Times New Roman"/>
          <w:bCs/>
          <w:i/>
          <w:iCs/>
          <w:sz w:val="24"/>
          <w:szCs w:val="24"/>
        </w:rPr>
        <w:t>( додається</w:t>
      </w:r>
      <w:proofErr w:type="gramEnd"/>
      <w:r>
        <w:rPr>
          <w:rFonts w:ascii="Times New Roman" w:hAnsi="Times New Roman"/>
          <w:bCs/>
          <w:i/>
          <w:iCs/>
          <w:sz w:val="24"/>
          <w:szCs w:val="24"/>
        </w:rPr>
        <w:t xml:space="preserve"> Учасником до тендерної пропозиції)</w:t>
      </w:r>
    </w:p>
    <w:p w:rsidR="00F47D24" w:rsidRDefault="00F47D24" w:rsidP="00F47D24">
      <w:pPr>
        <w:spacing w:before="240" w:after="0" w:line="240" w:lineRule="auto"/>
        <w:jc w:val="center"/>
        <w:rPr>
          <w:rFonts w:ascii="Times New Roman" w:hAnsi="Times New Roman"/>
          <w:bCs/>
          <w:i/>
          <w:iCs/>
          <w:sz w:val="24"/>
          <w:szCs w:val="24"/>
          <w:lang w:val="uk-UA"/>
        </w:rPr>
      </w:pPr>
    </w:p>
    <w:p w:rsidR="00F47D24" w:rsidRDefault="00F47D24" w:rsidP="00F47D24">
      <w:pPr>
        <w:pStyle w:val="TableParagraph"/>
        <w:rPr>
          <w:rFonts w:eastAsia="Calibri"/>
        </w:rPr>
      </w:pPr>
      <w:r>
        <w:rPr>
          <w:rFonts w:eastAsia="Calibri"/>
        </w:rPr>
        <w:t>1. Строки постачання: по 31.</w:t>
      </w:r>
      <w:r>
        <w:t>12.2022</w:t>
      </w:r>
      <w:r>
        <w:rPr>
          <w:rFonts w:eastAsia="Calibri"/>
        </w:rPr>
        <w:t xml:space="preserve"> року. </w:t>
      </w:r>
    </w:p>
    <w:p w:rsidR="00F47D24" w:rsidRDefault="00F47D24" w:rsidP="00F47D24">
      <w:pPr>
        <w:pStyle w:val="TableParagraph"/>
        <w:rPr>
          <w:rFonts w:eastAsia="Calibri"/>
        </w:rPr>
      </w:pPr>
      <w:r>
        <w:rPr>
          <w:rFonts w:eastAsia="Calibri"/>
        </w:rPr>
        <w:t xml:space="preserve">2.  При виявленні Замовником дефектів чи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w:t>
      </w:r>
      <w:r>
        <w:rPr>
          <w:rFonts w:eastAsia="Arial Unicode MS"/>
          <w:lang w:eastAsia="hi-IN" w:bidi="hi-IN"/>
        </w:rPr>
        <w:t>з моменту встановлення, що товар не відповідає встановленим якісним характеристикам</w:t>
      </w:r>
      <w:r>
        <w:rPr>
          <w:rFonts w:eastAsia="Calibri"/>
        </w:rPr>
        <w:t xml:space="preserve">. </w:t>
      </w:r>
    </w:p>
    <w:p w:rsidR="00F47D24" w:rsidRDefault="00F47D24" w:rsidP="00F47D24">
      <w:pPr>
        <w:pStyle w:val="TableParagraph"/>
        <w:ind w:left="0"/>
        <w:rPr>
          <w:rFonts w:eastAsia="Calibri"/>
        </w:rPr>
      </w:pPr>
      <w:r>
        <w:rPr>
          <w:rFonts w:eastAsia="Calibri"/>
        </w:rPr>
        <w:t xml:space="preserve">  3.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F47D24" w:rsidRDefault="00F47D24" w:rsidP="00F47D24">
      <w:pPr>
        <w:pStyle w:val="TableParagraph"/>
        <w:rPr>
          <w:rFonts w:eastAsia="Calibri"/>
        </w:rPr>
      </w:pPr>
      <w:r>
        <w:rPr>
          <w:rFonts w:eastAsia="Calibri"/>
        </w:rPr>
        <w:t>4.</w:t>
      </w:r>
      <w:r>
        <w:rPr>
          <w:rFonts w:ascii="Calibri" w:eastAsia="Calibri" w:hAnsi="Calibri"/>
        </w:rPr>
        <w:t xml:space="preserve"> </w:t>
      </w:r>
      <w:r>
        <w:rPr>
          <w:rFonts w:eastAsia="Calibri"/>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оригінали або копії декларацій виробника/постачальника (посвідчення про якість або декларація про відповідність) на запропонований товар</w:t>
      </w:r>
      <w:r>
        <w:t>.</w:t>
      </w:r>
      <w:r>
        <w:rPr>
          <w:rFonts w:eastAsia="Calibri"/>
        </w:rPr>
        <w:t xml:space="preserve"> У разі  надання копій декларацій виробника/постачальника (посвідчення про якість або декларація про відповідність), копії повинні бути   завірені  печаткою </w:t>
      </w:r>
      <w:r>
        <w:rPr>
          <w:rFonts w:eastAsia="Calibri"/>
          <w:u w:val="single"/>
        </w:rPr>
        <w:t>виробника/постачальника</w:t>
      </w:r>
      <w:r>
        <w:rPr>
          <w:rFonts w:eastAsia="Calibri"/>
        </w:rPr>
        <w:t xml:space="preserve"> . </w:t>
      </w:r>
    </w:p>
    <w:p w:rsidR="00F47D24" w:rsidRDefault="00F47D24" w:rsidP="00F47D24">
      <w:pPr>
        <w:pStyle w:val="10"/>
        <w:jc w:val="both"/>
        <w:rPr>
          <w:rFonts w:ascii="Times New Roman" w:hAnsi="Times New Roman" w:cs="Times New Roman"/>
          <w:color w:val="000000"/>
          <w:sz w:val="24"/>
          <w:szCs w:val="24"/>
        </w:rPr>
      </w:pPr>
    </w:p>
    <w:p w:rsidR="00F47D24" w:rsidRDefault="00F47D24" w:rsidP="00F47D24">
      <w:pPr>
        <w:tabs>
          <w:tab w:val="left" w:pos="360"/>
          <w:tab w:val="left" w:pos="426"/>
        </w:tabs>
        <w:spacing w:after="0" w:line="240" w:lineRule="auto"/>
        <w:ind w:left="426" w:firstLine="567"/>
        <w:jc w:val="center"/>
        <w:rPr>
          <w:rFonts w:ascii="Times New Roman" w:hAnsi="Times New Roman" w:cs="Times New Roman"/>
          <w:b/>
          <w:bCs/>
          <w:sz w:val="24"/>
          <w:szCs w:val="24"/>
        </w:rPr>
      </w:pPr>
      <w:proofErr w:type="gramStart"/>
      <w:r>
        <w:rPr>
          <w:rFonts w:ascii="Times New Roman" w:hAnsi="Times New Roman" w:cs="Times New Roman"/>
          <w:b/>
          <w:bCs/>
          <w:sz w:val="24"/>
          <w:szCs w:val="24"/>
        </w:rPr>
        <w:t>Технічні ,</w:t>
      </w:r>
      <w:proofErr w:type="gramEnd"/>
      <w:r>
        <w:rPr>
          <w:rFonts w:ascii="Times New Roman" w:hAnsi="Times New Roman" w:cs="Times New Roman"/>
          <w:b/>
          <w:bCs/>
          <w:sz w:val="24"/>
          <w:szCs w:val="24"/>
        </w:rPr>
        <w:t xml:space="preserve"> якісні та кількісні вимоги до предмета закупівлі</w:t>
      </w:r>
    </w:p>
    <w:p w:rsidR="00F47D24" w:rsidRDefault="00F47D24" w:rsidP="00F47D24">
      <w:pPr>
        <w:pStyle w:val="23"/>
        <w:jc w:val="both"/>
        <w:rPr>
          <w:rFonts w:ascii="Times New Roman" w:hAnsi="Times New Roman"/>
          <w:color w:val="000000"/>
          <w:sz w:val="24"/>
          <w:szCs w:val="24"/>
        </w:rPr>
      </w:pPr>
    </w:p>
    <w:p w:rsidR="00F47D24" w:rsidRDefault="00F47D24" w:rsidP="00F47D24">
      <w:pPr>
        <w:pStyle w:val="23"/>
        <w:jc w:val="center"/>
        <w:rPr>
          <w:rFonts w:ascii="Times New Roman" w:hAnsi="Times New Roman"/>
          <w:b/>
          <w:bCs/>
          <w:sz w:val="24"/>
          <w:szCs w:val="24"/>
          <w:bdr w:val="none" w:sz="0" w:space="0" w:color="auto" w:frame="1"/>
          <w:shd w:val="clear" w:color="auto" w:fill="FFFFFF"/>
        </w:rPr>
      </w:pPr>
      <w:r>
        <w:rPr>
          <w:rFonts w:ascii="Times New Roman" w:hAnsi="Times New Roman"/>
          <w:b/>
          <w:bCs/>
          <w:sz w:val="24"/>
          <w:szCs w:val="24"/>
        </w:rPr>
        <w:t xml:space="preserve">ДК 021:2015 – </w:t>
      </w:r>
      <w:r>
        <w:rPr>
          <w:rFonts w:ascii="Times New Roman" w:hAnsi="Times New Roman"/>
          <w:b/>
          <w:bCs/>
          <w:sz w:val="24"/>
          <w:szCs w:val="24"/>
          <w:bdr w:val="none" w:sz="0" w:space="0" w:color="auto" w:frame="1"/>
          <w:shd w:val="clear" w:color="auto" w:fill="FFFFFF"/>
        </w:rPr>
        <w:t>15610000-7 Продукція борошномельно-круп҆яної промисловості .</w:t>
      </w:r>
    </w:p>
    <w:p w:rsidR="00F47D24" w:rsidRDefault="00F47D24" w:rsidP="00F47D24">
      <w:pPr>
        <w:pStyle w:val="23"/>
        <w:jc w:val="both"/>
        <w:rPr>
          <w:rFonts w:ascii="Times New Roman" w:hAnsi="Times New Roman"/>
          <w:color w:val="000000"/>
          <w:sz w:val="24"/>
          <w:szCs w:val="24"/>
        </w:rPr>
      </w:pPr>
    </w:p>
    <w:tbl>
      <w:tblPr>
        <w:tblW w:w="10065" w:type="dxa"/>
        <w:tblInd w:w="-459" w:type="dxa"/>
        <w:tblLook w:val="00A0" w:firstRow="1" w:lastRow="0" w:firstColumn="1" w:lastColumn="0" w:noHBand="0" w:noVBand="0"/>
      </w:tblPr>
      <w:tblGrid>
        <w:gridCol w:w="567"/>
        <w:gridCol w:w="2268"/>
        <w:gridCol w:w="4818"/>
        <w:gridCol w:w="1235"/>
        <w:gridCol w:w="1177"/>
      </w:tblGrid>
      <w:tr w:rsidR="00F47D24" w:rsidTr="00F47D24">
        <w:trPr>
          <w:trHeight w:val="276"/>
        </w:trPr>
        <w:tc>
          <w:tcPr>
            <w:tcW w:w="567" w:type="dxa"/>
            <w:tcBorders>
              <w:top w:val="single" w:sz="4" w:space="0" w:color="auto"/>
              <w:left w:val="single" w:sz="4" w:space="0" w:color="auto"/>
              <w:bottom w:val="single" w:sz="8" w:space="0" w:color="000000"/>
              <w:right w:val="single" w:sz="4" w:space="0" w:color="auto"/>
            </w:tcBorders>
            <w:hideMark/>
          </w:tcPr>
          <w:p w:rsidR="00F47D24" w:rsidRDefault="00F47D24">
            <w:pPr>
              <w:spacing w:after="0" w:line="240" w:lineRule="auto"/>
              <w:jc w:val="center"/>
              <w:rPr>
                <w:rFonts w:ascii="Times New Roman" w:hAnsi="Times New Roman"/>
                <w:sz w:val="24"/>
                <w:szCs w:val="24"/>
              </w:rPr>
            </w:pPr>
            <w:r>
              <w:rPr>
                <w:rFonts w:ascii="Times New Roman" w:hAnsi="Times New Roman"/>
                <w:sz w:val="24"/>
                <w:szCs w:val="24"/>
              </w:rPr>
              <w:t>№ п/п</w:t>
            </w:r>
          </w:p>
        </w:tc>
        <w:tc>
          <w:tcPr>
            <w:tcW w:w="2268" w:type="dxa"/>
            <w:tcBorders>
              <w:top w:val="single" w:sz="4" w:space="0" w:color="auto"/>
              <w:left w:val="single" w:sz="4" w:space="0" w:color="auto"/>
              <w:bottom w:val="single" w:sz="8" w:space="0" w:color="000000"/>
              <w:right w:val="single" w:sz="4" w:space="0" w:color="auto"/>
            </w:tcBorders>
            <w:noWrap/>
            <w:hideMark/>
          </w:tcPr>
          <w:p w:rsidR="00F47D24" w:rsidRDefault="00F47D24">
            <w:pPr>
              <w:spacing w:after="0" w:line="240" w:lineRule="auto"/>
              <w:jc w:val="center"/>
              <w:rPr>
                <w:rFonts w:ascii="Times New Roman" w:hAnsi="Times New Roman"/>
                <w:sz w:val="24"/>
                <w:szCs w:val="24"/>
              </w:rPr>
            </w:pPr>
            <w:r>
              <w:rPr>
                <w:rFonts w:ascii="Times New Roman" w:hAnsi="Times New Roman"/>
                <w:sz w:val="24"/>
                <w:szCs w:val="24"/>
              </w:rPr>
              <w:t>Найменування товару</w:t>
            </w:r>
          </w:p>
        </w:tc>
        <w:tc>
          <w:tcPr>
            <w:tcW w:w="4818" w:type="dxa"/>
            <w:tcBorders>
              <w:top w:val="single" w:sz="4" w:space="0" w:color="auto"/>
              <w:left w:val="single" w:sz="4" w:space="0" w:color="auto"/>
              <w:bottom w:val="single" w:sz="8" w:space="0" w:color="000000"/>
              <w:right w:val="single" w:sz="4" w:space="0" w:color="auto"/>
            </w:tcBorders>
            <w:hideMark/>
          </w:tcPr>
          <w:p w:rsidR="00F47D24" w:rsidRDefault="00F47D24">
            <w:pPr>
              <w:spacing w:after="0" w:line="240" w:lineRule="auto"/>
              <w:jc w:val="center"/>
              <w:rPr>
                <w:rFonts w:ascii="Times New Roman" w:hAnsi="Times New Roman"/>
                <w:sz w:val="24"/>
                <w:szCs w:val="24"/>
              </w:rPr>
            </w:pPr>
            <w:r>
              <w:rPr>
                <w:rFonts w:ascii="Times New Roman" w:hAnsi="Times New Roman"/>
                <w:sz w:val="24"/>
                <w:szCs w:val="24"/>
              </w:rPr>
              <w:t>Технічні, якісні характеристики товару</w:t>
            </w:r>
          </w:p>
        </w:tc>
        <w:tc>
          <w:tcPr>
            <w:tcW w:w="1235" w:type="dxa"/>
            <w:tcBorders>
              <w:top w:val="single" w:sz="4" w:space="0" w:color="auto"/>
              <w:left w:val="single" w:sz="4" w:space="0" w:color="auto"/>
              <w:bottom w:val="single" w:sz="8" w:space="0" w:color="000000"/>
              <w:right w:val="single" w:sz="4" w:space="0" w:color="auto"/>
            </w:tcBorders>
            <w:hideMark/>
          </w:tcPr>
          <w:p w:rsidR="00F47D24" w:rsidRDefault="00F47D24">
            <w:pPr>
              <w:spacing w:after="0" w:line="240" w:lineRule="auto"/>
              <w:jc w:val="center"/>
              <w:rPr>
                <w:rFonts w:ascii="Times New Roman" w:hAnsi="Times New Roman"/>
                <w:sz w:val="24"/>
                <w:szCs w:val="24"/>
              </w:rPr>
            </w:pPr>
            <w:r>
              <w:rPr>
                <w:rFonts w:ascii="Times New Roman" w:hAnsi="Times New Roman"/>
                <w:sz w:val="24"/>
                <w:szCs w:val="24"/>
              </w:rPr>
              <w:t>Одиниця виміру</w:t>
            </w:r>
          </w:p>
        </w:tc>
        <w:tc>
          <w:tcPr>
            <w:tcW w:w="1177" w:type="dxa"/>
            <w:tcBorders>
              <w:top w:val="single" w:sz="4" w:space="0" w:color="auto"/>
              <w:left w:val="single" w:sz="4" w:space="0" w:color="auto"/>
              <w:bottom w:val="single" w:sz="8" w:space="0" w:color="000000"/>
              <w:right w:val="single" w:sz="4" w:space="0" w:color="auto"/>
            </w:tcBorders>
            <w:hideMark/>
          </w:tcPr>
          <w:p w:rsidR="00F47D24" w:rsidRDefault="00F47D24">
            <w:pPr>
              <w:spacing w:after="0" w:line="240" w:lineRule="auto"/>
              <w:jc w:val="center"/>
              <w:rPr>
                <w:rFonts w:ascii="Times New Roman" w:hAnsi="Times New Roman"/>
                <w:sz w:val="24"/>
                <w:szCs w:val="24"/>
              </w:rPr>
            </w:pPr>
            <w:r>
              <w:rPr>
                <w:rFonts w:ascii="Times New Roman" w:hAnsi="Times New Roman"/>
                <w:sz w:val="24"/>
                <w:szCs w:val="24"/>
              </w:rPr>
              <w:t>Кількість</w:t>
            </w:r>
          </w:p>
        </w:tc>
      </w:tr>
      <w:tr w:rsidR="00F47D24" w:rsidTr="00F47D24">
        <w:trPr>
          <w:trHeight w:val="626"/>
        </w:trPr>
        <w:tc>
          <w:tcPr>
            <w:tcW w:w="567" w:type="dxa"/>
            <w:tcBorders>
              <w:top w:val="nil"/>
              <w:left w:val="single" w:sz="4" w:space="0" w:color="auto"/>
              <w:bottom w:val="nil"/>
              <w:right w:val="single" w:sz="4" w:space="0" w:color="auto"/>
            </w:tcBorders>
            <w:noWrap/>
            <w:hideMark/>
          </w:tcPr>
          <w:p w:rsidR="00F47D24" w:rsidRDefault="00F47D24">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2268" w:type="dxa"/>
            <w:tcBorders>
              <w:top w:val="nil"/>
              <w:left w:val="nil"/>
              <w:bottom w:val="nil"/>
              <w:right w:val="single" w:sz="4" w:space="0" w:color="auto"/>
            </w:tcBorders>
            <w:shd w:val="clear" w:color="auto" w:fill="FFFFFF"/>
            <w:hideMark/>
          </w:tcPr>
          <w:p w:rsidR="00F47D24" w:rsidRDefault="006D7475" w:rsidP="006D7475">
            <w:pPr>
              <w:spacing w:after="0" w:line="240" w:lineRule="auto"/>
              <w:rPr>
                <w:rFonts w:ascii="Times New Roman" w:hAnsi="Times New Roman"/>
                <w:sz w:val="24"/>
                <w:szCs w:val="24"/>
                <w:lang w:val="uk-UA"/>
              </w:rPr>
            </w:pPr>
            <w:r>
              <w:rPr>
                <w:rFonts w:ascii="Times New Roman" w:hAnsi="Times New Roman"/>
                <w:sz w:val="24"/>
                <w:szCs w:val="24"/>
                <w:lang w:val="uk-UA"/>
              </w:rPr>
              <w:t>Крупа ячнева</w:t>
            </w:r>
          </w:p>
        </w:tc>
        <w:tc>
          <w:tcPr>
            <w:tcW w:w="4818" w:type="dxa"/>
            <w:tcBorders>
              <w:top w:val="single" w:sz="4" w:space="0" w:color="auto"/>
              <w:left w:val="nil"/>
              <w:bottom w:val="single" w:sz="4" w:space="0" w:color="auto"/>
              <w:right w:val="single" w:sz="4" w:space="0" w:color="auto"/>
            </w:tcBorders>
            <w:hideMark/>
          </w:tcPr>
          <w:p w:rsidR="00F47D24" w:rsidRDefault="00F47D24">
            <w:pPr>
              <w:spacing w:after="0" w:line="240" w:lineRule="auto"/>
              <w:jc w:val="both"/>
              <w:rPr>
                <w:rFonts w:ascii="Times New Roman" w:hAnsi="Times New Roman"/>
                <w:sz w:val="24"/>
                <w:szCs w:val="24"/>
              </w:rPr>
            </w:pPr>
            <w:r>
              <w:rPr>
                <w:rFonts w:ascii="Times New Roman" w:hAnsi="Times New Roman"/>
                <w:sz w:val="24"/>
                <w:szCs w:val="24"/>
              </w:rPr>
              <w:t>Крупи свіжі, без домішок, чисті, без стороннього запаху, згідно ДСТУ, без ГМО</w:t>
            </w:r>
          </w:p>
        </w:tc>
        <w:tc>
          <w:tcPr>
            <w:tcW w:w="1235" w:type="dxa"/>
            <w:tcBorders>
              <w:top w:val="nil"/>
              <w:left w:val="single" w:sz="4" w:space="0" w:color="auto"/>
              <w:bottom w:val="nil"/>
              <w:right w:val="single" w:sz="4" w:space="0" w:color="auto"/>
            </w:tcBorders>
            <w:noWrap/>
            <w:hideMark/>
          </w:tcPr>
          <w:p w:rsidR="00F47D24" w:rsidRDefault="00F47D24">
            <w:pPr>
              <w:spacing w:after="0" w:line="240" w:lineRule="auto"/>
              <w:jc w:val="center"/>
              <w:rPr>
                <w:rFonts w:ascii="Times New Roman" w:hAnsi="Times New Roman"/>
                <w:sz w:val="24"/>
                <w:szCs w:val="24"/>
              </w:rPr>
            </w:pPr>
            <w:r>
              <w:rPr>
                <w:rFonts w:ascii="Times New Roman" w:hAnsi="Times New Roman"/>
                <w:sz w:val="24"/>
                <w:szCs w:val="24"/>
              </w:rPr>
              <w:t>кг</w:t>
            </w:r>
          </w:p>
        </w:tc>
        <w:tc>
          <w:tcPr>
            <w:tcW w:w="1177" w:type="dxa"/>
            <w:tcBorders>
              <w:top w:val="nil"/>
              <w:left w:val="nil"/>
              <w:bottom w:val="nil"/>
              <w:right w:val="single" w:sz="4" w:space="0" w:color="auto"/>
            </w:tcBorders>
            <w:noWrap/>
            <w:hideMark/>
          </w:tcPr>
          <w:p w:rsidR="00F47D24" w:rsidRDefault="00F47D24">
            <w:pPr>
              <w:spacing w:after="0" w:line="240" w:lineRule="auto"/>
              <w:jc w:val="center"/>
              <w:rPr>
                <w:rFonts w:ascii="Times New Roman" w:hAnsi="Times New Roman"/>
                <w:sz w:val="24"/>
                <w:szCs w:val="24"/>
                <w:lang w:val="uk-UA"/>
              </w:rPr>
            </w:pPr>
            <w:r>
              <w:rPr>
                <w:rFonts w:ascii="Times New Roman" w:hAnsi="Times New Roman"/>
                <w:sz w:val="24"/>
                <w:szCs w:val="24"/>
                <w:lang w:val="uk-UA"/>
              </w:rPr>
              <w:t>300</w:t>
            </w:r>
          </w:p>
        </w:tc>
      </w:tr>
      <w:tr w:rsidR="00F47D24" w:rsidTr="00F47D24">
        <w:trPr>
          <w:trHeight w:val="626"/>
        </w:trPr>
        <w:tc>
          <w:tcPr>
            <w:tcW w:w="567" w:type="dxa"/>
            <w:tcBorders>
              <w:top w:val="nil"/>
              <w:left w:val="single" w:sz="4" w:space="0" w:color="auto"/>
              <w:bottom w:val="nil"/>
              <w:right w:val="single" w:sz="4" w:space="0" w:color="auto"/>
            </w:tcBorders>
            <w:noWrap/>
            <w:hideMark/>
          </w:tcPr>
          <w:p w:rsidR="00F47D24" w:rsidRDefault="00F47D24">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2268" w:type="dxa"/>
            <w:tcBorders>
              <w:top w:val="nil"/>
              <w:left w:val="nil"/>
              <w:bottom w:val="nil"/>
              <w:right w:val="single" w:sz="4" w:space="0" w:color="auto"/>
            </w:tcBorders>
            <w:shd w:val="clear" w:color="auto" w:fill="FFFFFF"/>
            <w:hideMark/>
          </w:tcPr>
          <w:p w:rsidR="00F47D24" w:rsidRDefault="006D7475" w:rsidP="00DD43D3">
            <w:pPr>
              <w:spacing w:after="0" w:line="240" w:lineRule="auto"/>
              <w:rPr>
                <w:rFonts w:ascii="Times New Roman" w:hAnsi="Times New Roman"/>
                <w:sz w:val="24"/>
                <w:szCs w:val="24"/>
              </w:rPr>
            </w:pPr>
            <w:r>
              <w:rPr>
                <w:rFonts w:ascii="Times New Roman" w:hAnsi="Times New Roman"/>
                <w:sz w:val="24"/>
                <w:szCs w:val="24"/>
                <w:lang w:val="uk-UA"/>
              </w:rPr>
              <w:t>Крупа п</w:t>
            </w:r>
            <w:r w:rsidR="00F47D24">
              <w:rPr>
                <w:rFonts w:ascii="Times New Roman" w:hAnsi="Times New Roman"/>
                <w:sz w:val="24"/>
                <w:szCs w:val="24"/>
              </w:rPr>
              <w:t>ерло</w:t>
            </w:r>
            <w:r w:rsidR="00DD43D3">
              <w:rPr>
                <w:rFonts w:ascii="Times New Roman" w:hAnsi="Times New Roman"/>
                <w:sz w:val="24"/>
                <w:szCs w:val="24"/>
                <w:lang w:val="uk-UA"/>
              </w:rPr>
              <w:t>в</w:t>
            </w:r>
            <w:r w:rsidR="00F47D24">
              <w:rPr>
                <w:rFonts w:ascii="Times New Roman" w:hAnsi="Times New Roman"/>
                <w:sz w:val="24"/>
                <w:szCs w:val="24"/>
              </w:rPr>
              <w:t>а</w:t>
            </w:r>
          </w:p>
        </w:tc>
        <w:tc>
          <w:tcPr>
            <w:tcW w:w="4818" w:type="dxa"/>
            <w:tcBorders>
              <w:top w:val="single" w:sz="4" w:space="0" w:color="auto"/>
              <w:left w:val="nil"/>
              <w:bottom w:val="single" w:sz="4" w:space="0" w:color="auto"/>
              <w:right w:val="single" w:sz="4" w:space="0" w:color="auto"/>
            </w:tcBorders>
            <w:hideMark/>
          </w:tcPr>
          <w:p w:rsidR="00F47D24" w:rsidRDefault="00F47D24">
            <w:pPr>
              <w:spacing w:after="0" w:line="240" w:lineRule="auto"/>
              <w:jc w:val="both"/>
              <w:rPr>
                <w:rFonts w:ascii="Times New Roman" w:hAnsi="Times New Roman"/>
                <w:sz w:val="24"/>
                <w:szCs w:val="24"/>
              </w:rPr>
            </w:pPr>
            <w:r>
              <w:rPr>
                <w:rFonts w:ascii="Times New Roman" w:hAnsi="Times New Roman"/>
                <w:sz w:val="24"/>
                <w:szCs w:val="24"/>
              </w:rPr>
              <w:t>Крупи свіжі, без домішок, чисті, без стороннього запаху, згідно ДСТУ, без ГМО</w:t>
            </w:r>
          </w:p>
        </w:tc>
        <w:tc>
          <w:tcPr>
            <w:tcW w:w="1235" w:type="dxa"/>
            <w:tcBorders>
              <w:top w:val="nil"/>
              <w:left w:val="single" w:sz="4" w:space="0" w:color="auto"/>
              <w:bottom w:val="nil"/>
              <w:right w:val="single" w:sz="4" w:space="0" w:color="auto"/>
            </w:tcBorders>
            <w:noWrap/>
            <w:hideMark/>
          </w:tcPr>
          <w:p w:rsidR="00F47D24" w:rsidRDefault="00F47D24">
            <w:pPr>
              <w:spacing w:after="0" w:line="240" w:lineRule="auto"/>
              <w:jc w:val="center"/>
              <w:rPr>
                <w:rFonts w:ascii="Times New Roman" w:hAnsi="Times New Roman"/>
                <w:sz w:val="24"/>
                <w:szCs w:val="24"/>
              </w:rPr>
            </w:pPr>
            <w:r>
              <w:rPr>
                <w:rFonts w:ascii="Times New Roman" w:hAnsi="Times New Roman"/>
                <w:sz w:val="24"/>
                <w:szCs w:val="24"/>
              </w:rPr>
              <w:t>кг</w:t>
            </w:r>
          </w:p>
        </w:tc>
        <w:tc>
          <w:tcPr>
            <w:tcW w:w="1177" w:type="dxa"/>
            <w:tcBorders>
              <w:top w:val="nil"/>
              <w:left w:val="nil"/>
              <w:bottom w:val="nil"/>
              <w:right w:val="single" w:sz="4" w:space="0" w:color="auto"/>
            </w:tcBorders>
            <w:noWrap/>
            <w:hideMark/>
          </w:tcPr>
          <w:p w:rsidR="00F47D24" w:rsidRDefault="00DD43D3">
            <w:pPr>
              <w:spacing w:after="0" w:line="240" w:lineRule="auto"/>
              <w:jc w:val="center"/>
              <w:rPr>
                <w:rFonts w:ascii="Times New Roman" w:hAnsi="Times New Roman"/>
                <w:sz w:val="24"/>
                <w:szCs w:val="24"/>
                <w:lang w:val="uk-UA"/>
              </w:rPr>
            </w:pPr>
            <w:r>
              <w:rPr>
                <w:rFonts w:ascii="Times New Roman" w:hAnsi="Times New Roman"/>
                <w:sz w:val="24"/>
                <w:szCs w:val="24"/>
                <w:lang w:val="uk-UA"/>
              </w:rPr>
              <w:t>360</w:t>
            </w:r>
          </w:p>
        </w:tc>
      </w:tr>
      <w:tr w:rsidR="00F47D24" w:rsidTr="00DD43D3">
        <w:trPr>
          <w:trHeight w:val="626"/>
        </w:trPr>
        <w:tc>
          <w:tcPr>
            <w:tcW w:w="567" w:type="dxa"/>
            <w:tcBorders>
              <w:top w:val="nil"/>
              <w:left w:val="single" w:sz="4" w:space="0" w:color="auto"/>
              <w:bottom w:val="nil"/>
              <w:right w:val="single" w:sz="4" w:space="0" w:color="auto"/>
            </w:tcBorders>
            <w:noWrap/>
            <w:hideMark/>
          </w:tcPr>
          <w:p w:rsidR="00F47D24" w:rsidRDefault="00F47D24">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3</w:t>
            </w:r>
          </w:p>
        </w:tc>
        <w:tc>
          <w:tcPr>
            <w:tcW w:w="2268" w:type="dxa"/>
            <w:tcBorders>
              <w:top w:val="nil"/>
              <w:left w:val="nil"/>
              <w:bottom w:val="nil"/>
              <w:right w:val="single" w:sz="4" w:space="0" w:color="auto"/>
            </w:tcBorders>
            <w:shd w:val="clear" w:color="auto" w:fill="FFFFFF"/>
          </w:tcPr>
          <w:p w:rsidR="00F47D24" w:rsidRPr="00DD43D3" w:rsidRDefault="00DD43D3">
            <w:pPr>
              <w:spacing w:after="0" w:line="240" w:lineRule="auto"/>
              <w:rPr>
                <w:rFonts w:ascii="Times New Roman" w:hAnsi="Times New Roman"/>
                <w:sz w:val="24"/>
                <w:szCs w:val="24"/>
                <w:lang w:val="uk-UA"/>
              </w:rPr>
            </w:pPr>
            <w:r>
              <w:rPr>
                <w:rFonts w:ascii="Times New Roman" w:hAnsi="Times New Roman"/>
                <w:sz w:val="24"/>
                <w:szCs w:val="24"/>
                <w:lang w:val="uk-UA"/>
              </w:rPr>
              <w:t>Крупа пшенична</w:t>
            </w:r>
          </w:p>
        </w:tc>
        <w:tc>
          <w:tcPr>
            <w:tcW w:w="4818" w:type="dxa"/>
            <w:tcBorders>
              <w:top w:val="single" w:sz="4" w:space="0" w:color="auto"/>
              <w:left w:val="nil"/>
              <w:bottom w:val="single" w:sz="4" w:space="0" w:color="auto"/>
              <w:right w:val="single" w:sz="4" w:space="0" w:color="auto"/>
            </w:tcBorders>
            <w:hideMark/>
          </w:tcPr>
          <w:p w:rsidR="00F47D24" w:rsidRDefault="00F47D24">
            <w:pPr>
              <w:spacing w:after="0" w:line="240" w:lineRule="auto"/>
              <w:jc w:val="both"/>
              <w:rPr>
                <w:rFonts w:ascii="Times New Roman" w:hAnsi="Times New Roman"/>
                <w:sz w:val="24"/>
                <w:szCs w:val="24"/>
              </w:rPr>
            </w:pPr>
            <w:r>
              <w:rPr>
                <w:rFonts w:ascii="Times New Roman" w:hAnsi="Times New Roman"/>
                <w:sz w:val="24"/>
                <w:szCs w:val="24"/>
              </w:rPr>
              <w:t>Крупи свіжі, без домішок, чисті, без стороннього запаху, згідно ДСТУ, без ГМО</w:t>
            </w:r>
          </w:p>
        </w:tc>
        <w:tc>
          <w:tcPr>
            <w:tcW w:w="1235" w:type="dxa"/>
            <w:tcBorders>
              <w:top w:val="nil"/>
              <w:left w:val="single" w:sz="4" w:space="0" w:color="auto"/>
              <w:bottom w:val="nil"/>
              <w:right w:val="single" w:sz="4" w:space="0" w:color="auto"/>
            </w:tcBorders>
            <w:noWrap/>
            <w:hideMark/>
          </w:tcPr>
          <w:p w:rsidR="00F47D24" w:rsidRDefault="00F47D24">
            <w:pPr>
              <w:spacing w:after="0" w:line="240" w:lineRule="auto"/>
              <w:jc w:val="center"/>
              <w:rPr>
                <w:rFonts w:ascii="Times New Roman" w:hAnsi="Times New Roman"/>
                <w:sz w:val="24"/>
                <w:szCs w:val="24"/>
              </w:rPr>
            </w:pPr>
            <w:r>
              <w:rPr>
                <w:rFonts w:ascii="Times New Roman" w:hAnsi="Times New Roman"/>
                <w:sz w:val="24"/>
                <w:szCs w:val="24"/>
              </w:rPr>
              <w:t>кг</w:t>
            </w:r>
          </w:p>
        </w:tc>
        <w:tc>
          <w:tcPr>
            <w:tcW w:w="1177" w:type="dxa"/>
            <w:tcBorders>
              <w:top w:val="nil"/>
              <w:left w:val="nil"/>
              <w:bottom w:val="nil"/>
              <w:right w:val="single" w:sz="4" w:space="0" w:color="auto"/>
            </w:tcBorders>
            <w:noWrap/>
            <w:hideMark/>
          </w:tcPr>
          <w:p w:rsidR="00F47D24" w:rsidRDefault="00F47D24">
            <w:pPr>
              <w:spacing w:after="0" w:line="240" w:lineRule="auto"/>
              <w:jc w:val="center"/>
              <w:rPr>
                <w:rFonts w:ascii="Times New Roman" w:hAnsi="Times New Roman"/>
                <w:sz w:val="24"/>
                <w:szCs w:val="24"/>
                <w:lang w:val="uk-UA"/>
              </w:rPr>
            </w:pPr>
            <w:r>
              <w:rPr>
                <w:rFonts w:ascii="Times New Roman" w:hAnsi="Times New Roman"/>
                <w:sz w:val="24"/>
                <w:szCs w:val="24"/>
                <w:lang w:val="uk-UA"/>
              </w:rPr>
              <w:t>300</w:t>
            </w:r>
          </w:p>
        </w:tc>
      </w:tr>
    </w:tbl>
    <w:p w:rsidR="00F47D24" w:rsidRDefault="00F47D24" w:rsidP="00F47D24">
      <w:pPr>
        <w:pStyle w:val="TableParagraph"/>
        <w:rPr>
          <w:rFonts w:eastAsia="Calibri"/>
        </w:rPr>
      </w:pPr>
    </w:p>
    <w:p w:rsidR="00F47D24" w:rsidRDefault="00F47D24" w:rsidP="00F47D24">
      <w:pPr>
        <w:tabs>
          <w:tab w:val="left" w:pos="2460"/>
        </w:tabs>
        <w:ind w:firstLine="709"/>
        <w:jc w:val="both"/>
        <w:rPr>
          <w:rFonts w:ascii="Times New Roman" w:eastAsia="Calibri" w:hAnsi="Times New Roman" w:cs="Times New Roman"/>
          <w:lang w:val="uk-UA"/>
        </w:rPr>
      </w:pPr>
    </w:p>
    <w:p w:rsidR="00F47D24" w:rsidRDefault="00F47D24" w:rsidP="00F47D24">
      <w:pPr>
        <w:tabs>
          <w:tab w:val="left" w:pos="2460"/>
        </w:tabs>
        <w:ind w:firstLine="709"/>
        <w:jc w:val="both"/>
        <w:rPr>
          <w:rFonts w:ascii="Times New Roman" w:eastAsia="Calibri" w:hAnsi="Times New Roman" w:cs="Times New Roman"/>
          <w:lang w:val="uk-UA"/>
        </w:rPr>
      </w:pPr>
    </w:p>
    <w:p w:rsidR="00F47D24" w:rsidRDefault="00F47D24" w:rsidP="00F47D24">
      <w:pPr>
        <w:tabs>
          <w:tab w:val="left" w:pos="360"/>
        </w:tabs>
        <w:suppressAutoHyphens/>
        <w:spacing w:after="0" w:line="240" w:lineRule="auto"/>
        <w:ind w:right="180"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1. Технічні та якісні характеристики товару,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F47D24" w:rsidRDefault="00F47D24" w:rsidP="00F47D24">
      <w:pPr>
        <w:tabs>
          <w:tab w:val="left" w:pos="360"/>
        </w:tabs>
        <w:suppressAutoHyphens/>
        <w:spacing w:after="0" w:line="240" w:lineRule="auto"/>
        <w:ind w:right="180"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2. Товар не повинен містити генетично модифікованих організмів (ГМО).</w:t>
      </w:r>
    </w:p>
    <w:p w:rsidR="00F47D24" w:rsidRDefault="00F47D24" w:rsidP="00F47D24">
      <w:pPr>
        <w:tabs>
          <w:tab w:val="left" w:pos="360"/>
        </w:tabs>
        <w:suppressAutoHyphens/>
        <w:spacing w:after="0" w:line="240" w:lineRule="auto"/>
        <w:ind w:right="180" w:firstLine="567"/>
        <w:jc w:val="both"/>
        <w:rPr>
          <w:rFonts w:ascii="Times New Roman" w:hAnsi="Times New Roman" w:cs="Times New Roman"/>
          <w:sz w:val="24"/>
          <w:szCs w:val="24"/>
          <w:lang w:val="uk-UA" w:eastAsia="ar-SA"/>
        </w:rPr>
      </w:pPr>
      <w:r>
        <w:rPr>
          <w:rFonts w:ascii="Times New Roman" w:hAnsi="Times New Roman" w:cs="Times New Roman"/>
          <w:sz w:val="24"/>
          <w:szCs w:val="24"/>
          <w:lang w:eastAsia="ar-SA"/>
        </w:rPr>
        <w:t>3.</w:t>
      </w:r>
      <w:r>
        <w:rPr>
          <w:rFonts w:ascii="Times New Roman" w:hAnsi="Times New Roman"/>
        </w:rPr>
        <w:t xml:space="preserve"> Термін придатності (зберігання) товару - </w:t>
      </w:r>
      <w:r>
        <w:rPr>
          <w:rFonts w:ascii="Times New Roman" w:hAnsi="Times New Roman"/>
          <w:color w:val="000000"/>
          <w:sz w:val="23"/>
          <w:szCs w:val="23"/>
          <w:lang w:eastAsia="ru-RU"/>
        </w:rPr>
        <w:t xml:space="preserve">згідно з терміном, вказаним на упаковці, з залишковим терміном придатності </w:t>
      </w:r>
      <w:r>
        <w:rPr>
          <w:rFonts w:ascii="Times New Roman" w:hAnsi="Times New Roman"/>
          <w:b/>
          <w:color w:val="000000"/>
          <w:sz w:val="23"/>
          <w:szCs w:val="23"/>
          <w:lang w:eastAsia="ru-RU"/>
        </w:rPr>
        <w:t>не менше ніж 80%.</w:t>
      </w:r>
    </w:p>
    <w:p w:rsidR="00F47D24" w:rsidRDefault="00F47D24" w:rsidP="00F47D24">
      <w:pPr>
        <w:tabs>
          <w:tab w:val="left" w:pos="360"/>
        </w:tabs>
        <w:suppressAutoHyphens/>
        <w:spacing w:after="0" w:line="240" w:lineRule="auto"/>
        <w:ind w:right="180"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4. Продукція, що поставляється повинна відповідати санітарно-гігієнічним нормам.</w:t>
      </w:r>
    </w:p>
    <w:p w:rsidR="00F47D24" w:rsidRDefault="00F47D24" w:rsidP="00F47D24">
      <w:pPr>
        <w:tabs>
          <w:tab w:val="left" w:pos="360"/>
        </w:tabs>
        <w:suppressAutoHyphens/>
        <w:spacing w:after="0" w:line="240" w:lineRule="auto"/>
        <w:ind w:right="180"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5. Продукція повинна транспортуватися у спеціалізованому транспорті з холодильним обладнанням з відповідною температурою згідно зі стандартами.</w:t>
      </w:r>
    </w:p>
    <w:p w:rsidR="00F47D24" w:rsidRDefault="00F47D24" w:rsidP="00F47D24">
      <w:pPr>
        <w:tabs>
          <w:tab w:val="left" w:pos="360"/>
        </w:tabs>
        <w:suppressAutoHyphens/>
        <w:spacing w:after="0" w:line="240" w:lineRule="auto"/>
        <w:ind w:right="180"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6. Кожна партія товару при поставці повинна супроводжуватись декларацією виробника (якісними посвідченнями), видатковою накладною, мати відповідне пакування та маркування.</w:t>
      </w:r>
    </w:p>
    <w:p w:rsidR="00F47D24" w:rsidRDefault="00F47D24" w:rsidP="00F47D24">
      <w:pPr>
        <w:tabs>
          <w:tab w:val="left" w:pos="360"/>
        </w:tabs>
        <w:suppressAutoHyphens/>
        <w:spacing w:after="0" w:line="240" w:lineRule="auto"/>
        <w:ind w:right="180"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7. Учасник, з метою підтвердження відповідності тендерної пропозиції умовам тендерної документації, в частині технічних, якісних та кількісних вимог до предмета закупівлі, </w:t>
      </w:r>
      <w:r>
        <w:rPr>
          <w:rFonts w:ascii="Times New Roman" w:hAnsi="Times New Roman" w:cs="Times New Roman"/>
          <w:sz w:val="24"/>
          <w:szCs w:val="24"/>
          <w:u w:val="single"/>
          <w:lang w:eastAsia="ar-SA"/>
        </w:rPr>
        <w:t>у складі своєї тендерної пропозиції повинен надати</w:t>
      </w:r>
      <w:r>
        <w:rPr>
          <w:rFonts w:ascii="Times New Roman" w:hAnsi="Times New Roman" w:cs="Times New Roman"/>
          <w:sz w:val="24"/>
          <w:szCs w:val="24"/>
          <w:lang w:eastAsia="ar-SA"/>
        </w:rPr>
        <w:t xml:space="preserve"> наступні документи:</w:t>
      </w:r>
    </w:p>
    <w:p w:rsidR="00F47D24" w:rsidRDefault="00F47D24" w:rsidP="00F47D24">
      <w:pPr>
        <w:tabs>
          <w:tab w:val="left" w:pos="360"/>
        </w:tabs>
        <w:suppressAutoHyphens/>
        <w:spacing w:after="0" w:line="240" w:lineRule="auto"/>
        <w:ind w:right="180" w:firstLine="567"/>
        <w:jc w:val="both"/>
        <w:rPr>
          <w:rFonts w:ascii="Times New Roman" w:hAnsi="Times New Roman" w:cs="Times New Roman"/>
          <w:sz w:val="24"/>
          <w:szCs w:val="24"/>
          <w:lang w:eastAsia="ar-SA"/>
        </w:rPr>
      </w:pPr>
    </w:p>
    <w:p w:rsidR="00F47D24" w:rsidRDefault="00F47D24" w:rsidP="00F47D24">
      <w:pPr>
        <w:tabs>
          <w:tab w:val="left" w:pos="360"/>
        </w:tabs>
        <w:suppressAutoHyphens/>
        <w:spacing w:after="0" w:line="240" w:lineRule="auto"/>
        <w:ind w:right="180"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документи, що засвідчують якість та безпеку запропонованої продукції в повному обсязі, наявність яких передбачена чинним законодавством (посвідчення про якість або декларація виробника або декларація про відповідність);</w:t>
      </w:r>
    </w:p>
    <w:p w:rsidR="00F47D24" w:rsidRDefault="00F47D24" w:rsidP="00F47D24">
      <w:pPr>
        <w:tabs>
          <w:tab w:val="left" w:pos="360"/>
        </w:tabs>
        <w:suppressAutoHyphens/>
        <w:spacing w:after="0" w:line="240" w:lineRule="auto"/>
        <w:ind w:right="180"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гарантійний лист згідно до цієї тендерної документації, із зазначенням відомостей про відповідність товару технічним умовам та/або стандартам, відповідність потужностей (виробничих та/або складських приміщень) вимогам санітарного законодавства, а також, Учасник повинен вказати інформацію про країну походження предмету закупівлі, назву виробника та назву предмету закупівлі, умови зберігання товару;</w:t>
      </w:r>
    </w:p>
    <w:p w:rsidR="00F47D24" w:rsidRDefault="00F47D24" w:rsidP="00F47D24">
      <w:pPr>
        <w:rPr>
          <w:rFonts w:ascii="Calibri" w:hAnsi="Calibri" w:cs="Calibri"/>
          <w:lang w:eastAsia="uk-UA"/>
        </w:rPr>
      </w:pPr>
      <w:r>
        <w:rPr>
          <w:rFonts w:ascii="Times New Roman" w:hAnsi="Times New Roman" w:cs="Times New Roman"/>
          <w:sz w:val="24"/>
          <w:szCs w:val="24"/>
          <w:lang w:eastAsia="ar-SA"/>
        </w:rPr>
        <w:t>- гарантійний лист із посиланням на стандарти, у відповідності до яких виготовляється продукція, або зазначенням в декларації виробника/якісному посвідченні відомостей про відповідність товару ДСТУ.</w:t>
      </w:r>
    </w:p>
    <w:p w:rsidR="00F47D24" w:rsidRDefault="00F47D24" w:rsidP="00F47D24">
      <w:pPr>
        <w:pStyle w:val="a6"/>
        <w:tabs>
          <w:tab w:val="left" w:pos="284"/>
        </w:tabs>
        <w:rPr>
          <w:lang w:val="uk-UA" w:eastAsia="ru-RU"/>
        </w:rPr>
      </w:pPr>
      <w:r>
        <w:rPr>
          <w:lang w:val="uk-UA"/>
        </w:rPr>
        <w:t xml:space="preserve">         -    Сертифікат на систему управління безпечністю харчових продуктів вимогам стандарту ISO 22000:2019 та на систему управління якістю вимогам стандарту ISO 9001:2015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p w:rsidR="00F47D24" w:rsidRDefault="00F47D24" w:rsidP="00F47D24">
      <w:pPr>
        <w:pStyle w:val="a6"/>
        <w:tabs>
          <w:tab w:val="left" w:pos="284"/>
        </w:tabs>
        <w:rPr>
          <w:lang w:val="uk-UA"/>
        </w:rPr>
      </w:pPr>
      <w:r>
        <w:rPr>
          <w:lang w:val="uk-UA"/>
        </w:rPr>
        <w:t xml:space="preserve">         -   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p w:rsidR="00F47D24" w:rsidRDefault="00F47D24" w:rsidP="00F47D24">
      <w:pPr>
        <w:pStyle w:val="a6"/>
        <w:tabs>
          <w:tab w:val="left" w:pos="284"/>
        </w:tabs>
        <w:rPr>
          <w:lang w:val="uk-UA"/>
        </w:rPr>
      </w:pPr>
      <w:r>
        <w:rPr>
          <w:lang w:val="uk-UA"/>
        </w:rPr>
        <w:t xml:space="preserve">         -   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p w:rsidR="00F47D24" w:rsidRDefault="00F47D24" w:rsidP="00F47D24">
      <w:pPr>
        <w:pStyle w:val="a6"/>
        <w:tabs>
          <w:tab w:val="left" w:pos="284"/>
        </w:tabs>
        <w:rPr>
          <w:lang w:val="uk-UA"/>
        </w:rPr>
      </w:pPr>
      <w:r>
        <w:rPr>
          <w:lang w:val="uk-UA"/>
        </w:rPr>
        <w:t xml:space="preserve">       - </w:t>
      </w:r>
      <w:r>
        <w:t>Документ (документи) щодо проходження навчання працівника (працівників) Учасника стосовно вимог вищезазначених стандартів (ISO 22000:2019,  ISO 9001:2015, ISO 14001:2015</w:t>
      </w:r>
      <w:r>
        <w:rPr>
          <w:lang w:val="uk-UA"/>
        </w:rPr>
        <w:t>: ISO 45001</w:t>
      </w:r>
      <w:r>
        <w:t>:2019);</w:t>
      </w:r>
    </w:p>
    <w:p w:rsidR="00F47D24" w:rsidRDefault="00F47D24" w:rsidP="00F47D24">
      <w:pPr>
        <w:pStyle w:val="TableParagraph"/>
        <w:tabs>
          <w:tab w:val="left" w:pos="382"/>
        </w:tabs>
        <w:ind w:left="110" w:right="95"/>
        <w:jc w:val="both"/>
        <w:rPr>
          <w:sz w:val="24"/>
        </w:rPr>
      </w:pPr>
      <w:r>
        <w:lastRenderedPageBreak/>
        <w:t xml:space="preserve">      -  </w:t>
      </w:r>
      <w:r>
        <w:rPr>
          <w:sz w:val="24"/>
        </w:rPr>
        <w:t>Скановану</w:t>
      </w:r>
      <w:r>
        <w:rPr>
          <w:spacing w:val="1"/>
          <w:sz w:val="24"/>
        </w:rPr>
        <w:t xml:space="preserve"> </w:t>
      </w:r>
      <w:r>
        <w:rPr>
          <w:sz w:val="24"/>
        </w:rPr>
        <w:t>копію(ї)</w:t>
      </w:r>
      <w:r>
        <w:rPr>
          <w:spacing w:val="1"/>
          <w:sz w:val="24"/>
        </w:rPr>
        <w:t xml:space="preserve"> </w:t>
      </w:r>
      <w:r>
        <w:rPr>
          <w:sz w:val="24"/>
        </w:rPr>
        <w:t>акту(ів)</w:t>
      </w:r>
      <w:r>
        <w:rPr>
          <w:spacing w:val="1"/>
          <w:sz w:val="24"/>
        </w:rPr>
        <w:t xml:space="preserve"> </w:t>
      </w:r>
      <w:r>
        <w:rPr>
          <w:sz w:val="24"/>
        </w:rPr>
        <w:t>складеного</w:t>
      </w:r>
      <w:r>
        <w:rPr>
          <w:spacing w:val="1"/>
          <w:sz w:val="24"/>
        </w:rPr>
        <w:t xml:space="preserve"> </w:t>
      </w:r>
      <w:r>
        <w:rPr>
          <w:sz w:val="24"/>
        </w:rPr>
        <w:t>за</w:t>
      </w:r>
      <w:r>
        <w:rPr>
          <w:spacing w:val="1"/>
          <w:sz w:val="24"/>
        </w:rPr>
        <w:t xml:space="preserve"> </w:t>
      </w:r>
      <w:r>
        <w:rPr>
          <w:sz w:val="24"/>
        </w:rPr>
        <w:t>результатами</w:t>
      </w:r>
      <w:r>
        <w:rPr>
          <w:spacing w:val="1"/>
          <w:sz w:val="24"/>
        </w:rPr>
        <w:t xml:space="preserve"> </w:t>
      </w:r>
      <w:r>
        <w:rPr>
          <w:sz w:val="24"/>
        </w:rPr>
        <w:t>проведення</w:t>
      </w:r>
      <w:r>
        <w:rPr>
          <w:spacing w:val="1"/>
          <w:sz w:val="24"/>
        </w:rPr>
        <w:t xml:space="preserve"> </w:t>
      </w:r>
      <w:r>
        <w:rPr>
          <w:sz w:val="24"/>
        </w:rPr>
        <w:t>планового</w:t>
      </w:r>
      <w:r>
        <w:rPr>
          <w:spacing w:val="1"/>
          <w:sz w:val="24"/>
        </w:rPr>
        <w:t xml:space="preserve"> </w:t>
      </w:r>
      <w:r>
        <w:rPr>
          <w:sz w:val="24"/>
        </w:rPr>
        <w:t>(позапланового)</w:t>
      </w:r>
      <w:r>
        <w:rPr>
          <w:spacing w:val="1"/>
          <w:sz w:val="24"/>
        </w:rPr>
        <w:t xml:space="preserve"> </w:t>
      </w:r>
      <w:r>
        <w:rPr>
          <w:sz w:val="24"/>
        </w:rPr>
        <w:t>заходу</w:t>
      </w:r>
      <w:r>
        <w:rPr>
          <w:spacing w:val="1"/>
          <w:sz w:val="24"/>
        </w:rPr>
        <w:t xml:space="preserve"> </w:t>
      </w:r>
      <w:r>
        <w:rPr>
          <w:sz w:val="24"/>
        </w:rPr>
        <w:t>державного</w:t>
      </w:r>
      <w:r>
        <w:rPr>
          <w:spacing w:val="1"/>
          <w:sz w:val="24"/>
        </w:rPr>
        <w:t xml:space="preserve"> </w:t>
      </w:r>
      <w:r>
        <w:rPr>
          <w:sz w:val="24"/>
        </w:rPr>
        <w:t>контролю</w:t>
      </w:r>
      <w:r>
        <w:rPr>
          <w:spacing w:val="1"/>
          <w:sz w:val="24"/>
        </w:rPr>
        <w:t xml:space="preserve"> </w:t>
      </w:r>
      <w:r>
        <w:rPr>
          <w:sz w:val="24"/>
        </w:rPr>
        <w:t>(інспектування)</w:t>
      </w:r>
      <w:r>
        <w:rPr>
          <w:spacing w:val="1"/>
          <w:sz w:val="24"/>
        </w:rPr>
        <w:t xml:space="preserve"> </w:t>
      </w:r>
      <w:r>
        <w:rPr>
          <w:sz w:val="24"/>
        </w:rPr>
        <w:t>стосовно додержання операторами ринку вимог законодавства про харчові</w:t>
      </w:r>
      <w:r>
        <w:rPr>
          <w:spacing w:val="1"/>
          <w:sz w:val="24"/>
        </w:rPr>
        <w:t xml:space="preserve"> </w:t>
      </w:r>
      <w:r>
        <w:rPr>
          <w:sz w:val="24"/>
        </w:rPr>
        <w:t>продукти</w:t>
      </w:r>
      <w:r>
        <w:rPr>
          <w:spacing w:val="1"/>
          <w:sz w:val="24"/>
        </w:rPr>
        <w:t xml:space="preserve"> </w:t>
      </w:r>
      <w:r>
        <w:rPr>
          <w:sz w:val="24"/>
        </w:rPr>
        <w:t>та</w:t>
      </w:r>
      <w:r>
        <w:rPr>
          <w:spacing w:val="1"/>
          <w:sz w:val="24"/>
        </w:rPr>
        <w:t xml:space="preserve"> </w:t>
      </w:r>
      <w:r>
        <w:rPr>
          <w:sz w:val="24"/>
        </w:rPr>
        <w:t>корми,</w:t>
      </w:r>
      <w:r>
        <w:rPr>
          <w:spacing w:val="1"/>
          <w:sz w:val="24"/>
        </w:rPr>
        <w:t xml:space="preserve"> </w:t>
      </w:r>
      <w:r>
        <w:rPr>
          <w:sz w:val="24"/>
        </w:rPr>
        <w:t>здоров’я</w:t>
      </w:r>
      <w:r>
        <w:rPr>
          <w:spacing w:val="1"/>
          <w:sz w:val="24"/>
        </w:rPr>
        <w:t xml:space="preserve"> </w:t>
      </w:r>
      <w:r>
        <w:rPr>
          <w:sz w:val="24"/>
        </w:rPr>
        <w:t>та</w:t>
      </w:r>
      <w:r>
        <w:rPr>
          <w:spacing w:val="1"/>
          <w:sz w:val="24"/>
        </w:rPr>
        <w:t xml:space="preserve"> </w:t>
      </w:r>
      <w:r>
        <w:rPr>
          <w:sz w:val="24"/>
        </w:rPr>
        <w:t>благополуччя</w:t>
      </w:r>
      <w:r>
        <w:rPr>
          <w:spacing w:val="1"/>
          <w:sz w:val="24"/>
        </w:rPr>
        <w:t xml:space="preserve"> </w:t>
      </w:r>
      <w:r>
        <w:rPr>
          <w:sz w:val="24"/>
        </w:rPr>
        <w:t>тварин,</w:t>
      </w:r>
      <w:r>
        <w:rPr>
          <w:spacing w:val="1"/>
          <w:sz w:val="24"/>
        </w:rPr>
        <w:t xml:space="preserve"> </w:t>
      </w:r>
      <w:r>
        <w:rPr>
          <w:sz w:val="24"/>
        </w:rPr>
        <w:t>яким</w:t>
      </w:r>
      <w:r>
        <w:rPr>
          <w:spacing w:val="1"/>
          <w:sz w:val="24"/>
        </w:rPr>
        <w:t xml:space="preserve"> </w:t>
      </w:r>
      <w:r>
        <w:rPr>
          <w:sz w:val="24"/>
        </w:rPr>
        <w:t>(якими)</w:t>
      </w:r>
      <w:r>
        <w:rPr>
          <w:spacing w:val="1"/>
          <w:sz w:val="24"/>
        </w:rPr>
        <w:t xml:space="preserve"> </w:t>
      </w:r>
      <w:r>
        <w:rPr>
          <w:sz w:val="24"/>
        </w:rPr>
        <w:t>підтверджується дотримання оператором ринку вимог нормативно-правових</w:t>
      </w:r>
      <w:r>
        <w:rPr>
          <w:spacing w:val="1"/>
          <w:sz w:val="24"/>
        </w:rPr>
        <w:t xml:space="preserve"> </w:t>
      </w:r>
      <w:r>
        <w:rPr>
          <w:sz w:val="24"/>
        </w:rPr>
        <w:t>актів та без наявних невідповідностей та порушень діючого законодавства</w:t>
      </w:r>
      <w:r>
        <w:rPr>
          <w:spacing w:val="1"/>
          <w:sz w:val="24"/>
        </w:rPr>
        <w:t xml:space="preserve"> </w:t>
      </w:r>
      <w:r>
        <w:rPr>
          <w:sz w:val="24"/>
        </w:rPr>
        <w:t>стосовно потужностей (споруд, приміщень, будівель, обладнання або інших</w:t>
      </w:r>
      <w:r>
        <w:rPr>
          <w:spacing w:val="1"/>
          <w:sz w:val="24"/>
        </w:rPr>
        <w:t xml:space="preserve"> </w:t>
      </w:r>
      <w:r>
        <w:rPr>
          <w:sz w:val="24"/>
        </w:rPr>
        <w:t>засобів, транспортних засобів тощо), зазначених Учасником та виданого(их)</w:t>
      </w:r>
      <w:r>
        <w:rPr>
          <w:spacing w:val="1"/>
          <w:sz w:val="24"/>
        </w:rPr>
        <w:t xml:space="preserve"> </w:t>
      </w:r>
      <w:r>
        <w:rPr>
          <w:sz w:val="24"/>
        </w:rPr>
        <w:t>компетентним органом не раніше другого півріччя 2021 року (складеного</w:t>
      </w:r>
      <w:r>
        <w:rPr>
          <w:spacing w:val="1"/>
          <w:sz w:val="24"/>
        </w:rPr>
        <w:t xml:space="preserve"> </w:t>
      </w:r>
      <w:r>
        <w:rPr>
          <w:sz w:val="24"/>
        </w:rPr>
        <w:t>згідно з наказом Міністерства аграрної політики та продовольства України №</w:t>
      </w:r>
      <w:r>
        <w:rPr>
          <w:spacing w:val="-57"/>
          <w:sz w:val="24"/>
        </w:rPr>
        <w:t xml:space="preserve"> </w:t>
      </w:r>
      <w:r>
        <w:rPr>
          <w:sz w:val="24"/>
        </w:rPr>
        <w:t>447</w:t>
      </w:r>
      <w:r>
        <w:rPr>
          <w:spacing w:val="-1"/>
          <w:sz w:val="24"/>
        </w:rPr>
        <w:t xml:space="preserve"> </w:t>
      </w:r>
      <w:r>
        <w:rPr>
          <w:sz w:val="24"/>
        </w:rPr>
        <w:t>від</w:t>
      </w:r>
      <w:r>
        <w:rPr>
          <w:spacing w:val="-1"/>
          <w:sz w:val="24"/>
        </w:rPr>
        <w:t xml:space="preserve"> </w:t>
      </w:r>
      <w:r>
        <w:rPr>
          <w:sz w:val="24"/>
        </w:rPr>
        <w:t>08.08.2019 року);</w:t>
      </w:r>
    </w:p>
    <w:p w:rsidR="00F47D24" w:rsidRDefault="00F47D24" w:rsidP="00F47D24">
      <w:pPr>
        <w:pStyle w:val="TableParagraph"/>
        <w:ind w:left="110" w:right="100"/>
        <w:jc w:val="both"/>
        <w:rPr>
          <w:sz w:val="24"/>
        </w:rPr>
      </w:pPr>
      <w:r>
        <w:rPr>
          <w:sz w:val="24"/>
        </w:rPr>
        <w:t xml:space="preserve">     -  Скановану</w:t>
      </w:r>
      <w:r>
        <w:rPr>
          <w:spacing w:val="1"/>
          <w:sz w:val="24"/>
        </w:rPr>
        <w:t xml:space="preserve"> </w:t>
      </w:r>
      <w:r>
        <w:rPr>
          <w:sz w:val="24"/>
        </w:rPr>
        <w:t>копію</w:t>
      </w:r>
      <w:r>
        <w:rPr>
          <w:spacing w:val="1"/>
          <w:sz w:val="24"/>
        </w:rPr>
        <w:t xml:space="preserve"> </w:t>
      </w:r>
      <w:r>
        <w:rPr>
          <w:sz w:val="24"/>
        </w:rPr>
        <w:t>акту</w:t>
      </w:r>
      <w:r>
        <w:rPr>
          <w:spacing w:val="1"/>
          <w:sz w:val="24"/>
        </w:rPr>
        <w:t xml:space="preserve"> </w:t>
      </w:r>
      <w:r>
        <w:rPr>
          <w:sz w:val="24"/>
        </w:rPr>
        <w:t>складеного</w:t>
      </w:r>
      <w:r>
        <w:rPr>
          <w:spacing w:val="1"/>
          <w:sz w:val="24"/>
        </w:rPr>
        <w:t xml:space="preserve"> </w:t>
      </w:r>
      <w:r>
        <w:rPr>
          <w:sz w:val="24"/>
        </w:rPr>
        <w:t>за</w:t>
      </w:r>
      <w:r>
        <w:rPr>
          <w:spacing w:val="1"/>
          <w:sz w:val="24"/>
        </w:rPr>
        <w:t xml:space="preserve"> </w:t>
      </w:r>
      <w:r>
        <w:rPr>
          <w:sz w:val="24"/>
        </w:rPr>
        <w:t>результатами</w:t>
      </w:r>
      <w:r>
        <w:rPr>
          <w:spacing w:val="1"/>
          <w:sz w:val="24"/>
        </w:rPr>
        <w:t xml:space="preserve"> </w:t>
      </w:r>
      <w:r>
        <w:rPr>
          <w:sz w:val="24"/>
        </w:rPr>
        <w:t>проведення</w:t>
      </w:r>
      <w:r>
        <w:rPr>
          <w:spacing w:val="1"/>
          <w:sz w:val="24"/>
        </w:rPr>
        <w:t xml:space="preserve"> </w:t>
      </w:r>
      <w:r>
        <w:rPr>
          <w:sz w:val="24"/>
        </w:rPr>
        <w:t>заходу</w:t>
      </w:r>
      <w:r>
        <w:rPr>
          <w:spacing w:val="1"/>
          <w:sz w:val="24"/>
        </w:rPr>
        <w:t xml:space="preserve"> </w:t>
      </w:r>
      <w:r>
        <w:rPr>
          <w:sz w:val="24"/>
        </w:rPr>
        <w:t>державного контролю у формі аудиту постійно діючих процедур, заснованих</w:t>
      </w:r>
      <w:r>
        <w:rPr>
          <w:spacing w:val="1"/>
          <w:sz w:val="24"/>
        </w:rPr>
        <w:t xml:space="preserve"> </w:t>
      </w:r>
      <w:r>
        <w:rPr>
          <w:sz w:val="24"/>
        </w:rPr>
        <w:t>на</w:t>
      </w:r>
      <w:r>
        <w:rPr>
          <w:spacing w:val="15"/>
          <w:sz w:val="24"/>
        </w:rPr>
        <w:t xml:space="preserve"> </w:t>
      </w:r>
      <w:r>
        <w:rPr>
          <w:sz w:val="24"/>
        </w:rPr>
        <w:t>принципах</w:t>
      </w:r>
      <w:r>
        <w:rPr>
          <w:spacing w:val="19"/>
          <w:sz w:val="24"/>
        </w:rPr>
        <w:t xml:space="preserve"> </w:t>
      </w:r>
      <w:r>
        <w:rPr>
          <w:sz w:val="24"/>
        </w:rPr>
        <w:t>НАССР,</w:t>
      </w:r>
      <w:r>
        <w:rPr>
          <w:spacing w:val="13"/>
          <w:sz w:val="24"/>
        </w:rPr>
        <w:t xml:space="preserve"> </w:t>
      </w:r>
      <w:r>
        <w:rPr>
          <w:sz w:val="24"/>
        </w:rPr>
        <w:t>яким</w:t>
      </w:r>
      <w:r>
        <w:rPr>
          <w:spacing w:val="16"/>
          <w:sz w:val="24"/>
        </w:rPr>
        <w:t xml:space="preserve"> </w:t>
      </w:r>
      <w:r>
        <w:rPr>
          <w:sz w:val="24"/>
        </w:rPr>
        <w:t>підтверджується</w:t>
      </w:r>
      <w:r>
        <w:rPr>
          <w:spacing w:val="15"/>
          <w:sz w:val="24"/>
        </w:rPr>
        <w:t xml:space="preserve"> </w:t>
      </w:r>
      <w:r>
        <w:rPr>
          <w:sz w:val="24"/>
        </w:rPr>
        <w:t>дотримання</w:t>
      </w:r>
      <w:r>
        <w:rPr>
          <w:spacing w:val="16"/>
          <w:sz w:val="24"/>
        </w:rPr>
        <w:t xml:space="preserve"> </w:t>
      </w:r>
      <w:r>
        <w:rPr>
          <w:sz w:val="24"/>
        </w:rPr>
        <w:t>оператором</w:t>
      </w:r>
      <w:r>
        <w:rPr>
          <w:spacing w:val="15"/>
          <w:sz w:val="24"/>
        </w:rPr>
        <w:t xml:space="preserve"> </w:t>
      </w:r>
      <w:r>
        <w:rPr>
          <w:sz w:val="24"/>
        </w:rPr>
        <w:t>ринку вимог</w:t>
      </w:r>
      <w:r>
        <w:rPr>
          <w:spacing w:val="1"/>
          <w:sz w:val="24"/>
        </w:rPr>
        <w:t xml:space="preserve"> </w:t>
      </w:r>
      <w:r>
        <w:rPr>
          <w:sz w:val="24"/>
        </w:rPr>
        <w:t>нормативно-правових</w:t>
      </w:r>
      <w:r>
        <w:rPr>
          <w:spacing w:val="1"/>
          <w:sz w:val="24"/>
        </w:rPr>
        <w:t xml:space="preserve"> </w:t>
      </w:r>
      <w:r>
        <w:rPr>
          <w:sz w:val="24"/>
        </w:rPr>
        <w:t>актів</w:t>
      </w:r>
      <w:r>
        <w:rPr>
          <w:spacing w:val="1"/>
          <w:sz w:val="24"/>
        </w:rPr>
        <w:t xml:space="preserve"> </w:t>
      </w:r>
      <w:r>
        <w:rPr>
          <w:sz w:val="24"/>
        </w:rPr>
        <w:t>та</w:t>
      </w:r>
      <w:r>
        <w:rPr>
          <w:spacing w:val="1"/>
          <w:sz w:val="24"/>
        </w:rPr>
        <w:t xml:space="preserve"> </w:t>
      </w:r>
      <w:r>
        <w:rPr>
          <w:sz w:val="24"/>
        </w:rPr>
        <w:t>без</w:t>
      </w:r>
      <w:r>
        <w:rPr>
          <w:spacing w:val="1"/>
          <w:sz w:val="24"/>
        </w:rPr>
        <w:t xml:space="preserve"> </w:t>
      </w:r>
      <w:r>
        <w:rPr>
          <w:sz w:val="24"/>
        </w:rPr>
        <w:t>наявних</w:t>
      </w:r>
      <w:r>
        <w:rPr>
          <w:spacing w:val="1"/>
          <w:sz w:val="24"/>
        </w:rPr>
        <w:t xml:space="preserve"> </w:t>
      </w:r>
      <w:r>
        <w:rPr>
          <w:sz w:val="24"/>
        </w:rPr>
        <w:t>невідповідностей</w:t>
      </w:r>
      <w:r>
        <w:rPr>
          <w:spacing w:val="1"/>
          <w:sz w:val="24"/>
        </w:rPr>
        <w:t xml:space="preserve"> </w:t>
      </w:r>
      <w:r>
        <w:rPr>
          <w:sz w:val="24"/>
        </w:rPr>
        <w:t>та</w:t>
      </w:r>
      <w:r>
        <w:rPr>
          <w:spacing w:val="-57"/>
          <w:sz w:val="24"/>
        </w:rPr>
        <w:t xml:space="preserve"> </w:t>
      </w:r>
      <w:r>
        <w:rPr>
          <w:sz w:val="24"/>
        </w:rPr>
        <w:t>порушень діючого законодавства стосовно потужностей (споруд, приміщень,</w:t>
      </w:r>
      <w:r>
        <w:rPr>
          <w:spacing w:val="-57"/>
          <w:sz w:val="24"/>
        </w:rPr>
        <w:t xml:space="preserve"> </w:t>
      </w:r>
      <w:r>
        <w:rPr>
          <w:sz w:val="24"/>
        </w:rPr>
        <w:t>будівель,</w:t>
      </w:r>
      <w:r>
        <w:rPr>
          <w:spacing w:val="1"/>
          <w:sz w:val="24"/>
        </w:rPr>
        <w:t xml:space="preserve"> </w:t>
      </w:r>
      <w:r>
        <w:rPr>
          <w:sz w:val="24"/>
        </w:rPr>
        <w:t>обладнання</w:t>
      </w:r>
      <w:r>
        <w:rPr>
          <w:spacing w:val="1"/>
          <w:sz w:val="24"/>
        </w:rPr>
        <w:t xml:space="preserve"> </w:t>
      </w:r>
      <w:r>
        <w:rPr>
          <w:sz w:val="24"/>
        </w:rPr>
        <w:t>або</w:t>
      </w:r>
      <w:r>
        <w:rPr>
          <w:spacing w:val="1"/>
          <w:sz w:val="24"/>
        </w:rPr>
        <w:t xml:space="preserve"> </w:t>
      </w:r>
      <w:r>
        <w:rPr>
          <w:sz w:val="24"/>
        </w:rPr>
        <w:t>інших</w:t>
      </w:r>
      <w:r>
        <w:rPr>
          <w:spacing w:val="1"/>
          <w:sz w:val="24"/>
        </w:rPr>
        <w:t xml:space="preserve"> </w:t>
      </w:r>
      <w:r>
        <w:rPr>
          <w:sz w:val="24"/>
        </w:rPr>
        <w:t>засобів,</w:t>
      </w:r>
      <w:r>
        <w:rPr>
          <w:spacing w:val="1"/>
          <w:sz w:val="24"/>
        </w:rPr>
        <w:t xml:space="preserve"> </w:t>
      </w:r>
      <w:r>
        <w:rPr>
          <w:sz w:val="24"/>
        </w:rPr>
        <w:t>транспортних</w:t>
      </w:r>
      <w:r>
        <w:rPr>
          <w:spacing w:val="1"/>
          <w:sz w:val="24"/>
        </w:rPr>
        <w:t xml:space="preserve"> </w:t>
      </w:r>
      <w:r>
        <w:rPr>
          <w:sz w:val="24"/>
        </w:rPr>
        <w:t>засобів</w:t>
      </w:r>
      <w:r>
        <w:rPr>
          <w:spacing w:val="1"/>
          <w:sz w:val="24"/>
        </w:rPr>
        <w:t xml:space="preserve"> </w:t>
      </w:r>
      <w:r>
        <w:rPr>
          <w:sz w:val="24"/>
        </w:rPr>
        <w:t>тощо),</w:t>
      </w:r>
      <w:r>
        <w:rPr>
          <w:spacing w:val="-57"/>
          <w:sz w:val="24"/>
        </w:rPr>
        <w:t xml:space="preserve"> </w:t>
      </w:r>
      <w:r>
        <w:rPr>
          <w:sz w:val="24"/>
        </w:rPr>
        <w:t>зазначених Учасником та виданого компетентним органом не раніше другого</w:t>
      </w:r>
      <w:r>
        <w:rPr>
          <w:spacing w:val="-57"/>
          <w:sz w:val="24"/>
        </w:rPr>
        <w:t xml:space="preserve"> </w:t>
      </w:r>
      <w:r>
        <w:rPr>
          <w:sz w:val="24"/>
        </w:rPr>
        <w:t>півріччя</w:t>
      </w:r>
      <w:r>
        <w:rPr>
          <w:spacing w:val="1"/>
          <w:sz w:val="24"/>
        </w:rPr>
        <w:t xml:space="preserve"> </w:t>
      </w:r>
      <w:r>
        <w:rPr>
          <w:sz w:val="24"/>
        </w:rPr>
        <w:t>2021</w:t>
      </w:r>
      <w:r>
        <w:rPr>
          <w:spacing w:val="1"/>
          <w:sz w:val="24"/>
        </w:rPr>
        <w:t xml:space="preserve"> </w:t>
      </w:r>
      <w:r>
        <w:rPr>
          <w:sz w:val="24"/>
        </w:rPr>
        <w:t>року</w:t>
      </w:r>
      <w:r>
        <w:rPr>
          <w:spacing w:val="1"/>
          <w:sz w:val="24"/>
        </w:rPr>
        <w:t xml:space="preserve"> </w:t>
      </w:r>
      <w:r>
        <w:rPr>
          <w:sz w:val="24"/>
        </w:rPr>
        <w:t>(складеного</w:t>
      </w:r>
      <w:r>
        <w:rPr>
          <w:spacing w:val="1"/>
          <w:sz w:val="24"/>
        </w:rPr>
        <w:t xml:space="preserve"> </w:t>
      </w:r>
      <w:r>
        <w:rPr>
          <w:sz w:val="24"/>
        </w:rPr>
        <w:t>згідно</w:t>
      </w:r>
      <w:r>
        <w:rPr>
          <w:spacing w:val="1"/>
          <w:sz w:val="24"/>
        </w:rPr>
        <w:t xml:space="preserve"> </w:t>
      </w:r>
      <w:r>
        <w:rPr>
          <w:sz w:val="24"/>
        </w:rPr>
        <w:t>з</w:t>
      </w:r>
      <w:r>
        <w:rPr>
          <w:spacing w:val="1"/>
          <w:sz w:val="24"/>
        </w:rPr>
        <w:t xml:space="preserve"> </w:t>
      </w:r>
      <w:r>
        <w:rPr>
          <w:sz w:val="24"/>
        </w:rPr>
        <w:t>наказом</w:t>
      </w:r>
      <w:r>
        <w:rPr>
          <w:spacing w:val="1"/>
          <w:sz w:val="24"/>
        </w:rPr>
        <w:t xml:space="preserve"> </w:t>
      </w:r>
      <w:r>
        <w:rPr>
          <w:sz w:val="24"/>
        </w:rPr>
        <w:t>Міністерства</w:t>
      </w:r>
      <w:r>
        <w:rPr>
          <w:spacing w:val="1"/>
          <w:sz w:val="24"/>
        </w:rPr>
        <w:t xml:space="preserve"> </w:t>
      </w:r>
      <w:r>
        <w:rPr>
          <w:sz w:val="24"/>
        </w:rPr>
        <w:t>аграрної</w:t>
      </w:r>
      <w:r>
        <w:rPr>
          <w:spacing w:val="1"/>
          <w:sz w:val="24"/>
        </w:rPr>
        <w:t xml:space="preserve"> </w:t>
      </w:r>
      <w:r>
        <w:rPr>
          <w:sz w:val="24"/>
        </w:rPr>
        <w:t>політики</w:t>
      </w:r>
      <w:r>
        <w:rPr>
          <w:spacing w:val="-3"/>
          <w:sz w:val="24"/>
        </w:rPr>
        <w:t xml:space="preserve"> </w:t>
      </w:r>
      <w:r>
        <w:rPr>
          <w:sz w:val="24"/>
        </w:rPr>
        <w:t>та продовольства</w:t>
      </w:r>
      <w:r>
        <w:rPr>
          <w:spacing w:val="-1"/>
          <w:sz w:val="24"/>
        </w:rPr>
        <w:t xml:space="preserve"> </w:t>
      </w:r>
      <w:r>
        <w:rPr>
          <w:sz w:val="24"/>
        </w:rPr>
        <w:t>України №</w:t>
      </w:r>
      <w:r>
        <w:rPr>
          <w:spacing w:val="-1"/>
          <w:sz w:val="24"/>
        </w:rPr>
        <w:t xml:space="preserve"> </w:t>
      </w:r>
      <w:r>
        <w:rPr>
          <w:sz w:val="24"/>
        </w:rPr>
        <w:t>446</w:t>
      </w:r>
      <w:r>
        <w:rPr>
          <w:spacing w:val="-1"/>
          <w:sz w:val="24"/>
        </w:rPr>
        <w:t xml:space="preserve"> </w:t>
      </w:r>
      <w:r>
        <w:rPr>
          <w:sz w:val="24"/>
        </w:rPr>
        <w:t>від</w:t>
      </w:r>
      <w:r>
        <w:rPr>
          <w:spacing w:val="-3"/>
          <w:sz w:val="24"/>
        </w:rPr>
        <w:t xml:space="preserve"> </w:t>
      </w:r>
      <w:r>
        <w:rPr>
          <w:sz w:val="24"/>
        </w:rPr>
        <w:t>08.08.2019 року);</w:t>
      </w:r>
    </w:p>
    <w:p w:rsidR="00F47D24" w:rsidRDefault="00F47D24" w:rsidP="00F47D24">
      <w:pPr>
        <w:pStyle w:val="TableParagraph"/>
        <w:ind w:left="110" w:right="100"/>
        <w:jc w:val="both"/>
        <w:rPr>
          <w:sz w:val="24"/>
        </w:rPr>
      </w:pPr>
      <w:r>
        <w:rPr>
          <w:sz w:val="24"/>
        </w:rPr>
        <w:t>-  Надати копію акту санітарно-гігієнічного обстеження об’єкта за формою №</w:t>
      </w:r>
      <w:r>
        <w:rPr>
          <w:spacing w:val="1"/>
          <w:sz w:val="24"/>
        </w:rPr>
        <w:t xml:space="preserve"> </w:t>
      </w:r>
      <w:r>
        <w:rPr>
          <w:sz w:val="24"/>
        </w:rPr>
        <w:t>315/о,</w:t>
      </w:r>
      <w:r>
        <w:rPr>
          <w:spacing w:val="35"/>
          <w:sz w:val="24"/>
        </w:rPr>
        <w:t xml:space="preserve"> </w:t>
      </w:r>
      <w:r>
        <w:rPr>
          <w:sz w:val="24"/>
        </w:rPr>
        <w:t>складеного</w:t>
      </w:r>
      <w:r>
        <w:rPr>
          <w:spacing w:val="36"/>
          <w:sz w:val="24"/>
        </w:rPr>
        <w:t xml:space="preserve"> </w:t>
      </w:r>
      <w:r>
        <w:rPr>
          <w:sz w:val="24"/>
        </w:rPr>
        <w:t>згідно</w:t>
      </w:r>
      <w:r>
        <w:rPr>
          <w:spacing w:val="36"/>
          <w:sz w:val="24"/>
        </w:rPr>
        <w:t xml:space="preserve"> </w:t>
      </w:r>
      <w:r>
        <w:rPr>
          <w:sz w:val="24"/>
        </w:rPr>
        <w:t>з</w:t>
      </w:r>
      <w:r>
        <w:rPr>
          <w:spacing w:val="37"/>
          <w:sz w:val="24"/>
        </w:rPr>
        <w:t xml:space="preserve"> </w:t>
      </w:r>
      <w:r>
        <w:rPr>
          <w:sz w:val="24"/>
        </w:rPr>
        <w:t>наказом</w:t>
      </w:r>
      <w:r>
        <w:rPr>
          <w:spacing w:val="35"/>
          <w:sz w:val="24"/>
        </w:rPr>
        <w:t xml:space="preserve"> </w:t>
      </w:r>
      <w:r>
        <w:rPr>
          <w:sz w:val="24"/>
        </w:rPr>
        <w:t>Міністерства</w:t>
      </w:r>
      <w:r>
        <w:rPr>
          <w:spacing w:val="35"/>
          <w:sz w:val="24"/>
        </w:rPr>
        <w:t xml:space="preserve"> </w:t>
      </w:r>
      <w:r>
        <w:rPr>
          <w:sz w:val="24"/>
        </w:rPr>
        <w:t>охорони</w:t>
      </w:r>
      <w:r>
        <w:rPr>
          <w:spacing w:val="34"/>
          <w:sz w:val="24"/>
        </w:rPr>
        <w:t xml:space="preserve"> </w:t>
      </w:r>
      <w:r>
        <w:rPr>
          <w:sz w:val="24"/>
        </w:rPr>
        <w:t>здоров’я</w:t>
      </w:r>
      <w:r>
        <w:rPr>
          <w:spacing w:val="36"/>
          <w:sz w:val="24"/>
        </w:rPr>
        <w:t xml:space="preserve"> </w:t>
      </w:r>
      <w:r>
        <w:rPr>
          <w:sz w:val="24"/>
        </w:rPr>
        <w:t>України №160 від 11.07.2000 року (зі змінами), виданого компетентним органом не</w:t>
      </w:r>
      <w:r>
        <w:rPr>
          <w:spacing w:val="1"/>
          <w:sz w:val="24"/>
        </w:rPr>
        <w:t xml:space="preserve"> </w:t>
      </w:r>
      <w:r>
        <w:rPr>
          <w:sz w:val="24"/>
        </w:rPr>
        <w:t>раніше</w:t>
      </w:r>
      <w:r>
        <w:rPr>
          <w:spacing w:val="-1"/>
          <w:sz w:val="24"/>
        </w:rPr>
        <w:t xml:space="preserve"> </w:t>
      </w:r>
      <w:r>
        <w:rPr>
          <w:sz w:val="24"/>
        </w:rPr>
        <w:t>вересня 2021р.</w:t>
      </w:r>
    </w:p>
    <w:p w:rsidR="00F47D24" w:rsidRDefault="00F47D24" w:rsidP="00F47D24"/>
    <w:p w:rsidR="00F47D24" w:rsidRDefault="00F47D24" w:rsidP="00F47D24">
      <w:pPr>
        <w:jc w:val="both"/>
        <w:textAlignment w:val="top"/>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Прізвище та  ініціали, підпис </w:t>
      </w:r>
    </w:p>
    <w:p w:rsidR="00F47D24" w:rsidRDefault="00F47D24" w:rsidP="00F47D24">
      <w:pPr>
        <w:jc w:val="both"/>
        <w:textAlignment w:val="top"/>
        <w:rPr>
          <w:rFonts w:ascii="Times New Roman" w:hAnsi="Times New Roman" w:cs="Times New Roman"/>
          <w:b/>
          <w:i/>
          <w:sz w:val="20"/>
          <w:szCs w:val="20"/>
          <w:lang w:val="uk-UA"/>
        </w:rPr>
      </w:pPr>
      <w:r>
        <w:rPr>
          <w:rFonts w:ascii="Times New Roman" w:hAnsi="Times New Roman" w:cs="Times New Roman"/>
          <w:b/>
          <w:i/>
          <w:sz w:val="20"/>
          <w:szCs w:val="20"/>
          <w:lang w:val="uk-UA"/>
        </w:rPr>
        <w:t>уповноваженої особи Учасника</w:t>
      </w:r>
    </w:p>
    <w:p w:rsidR="00F47D24" w:rsidRDefault="00F47D24" w:rsidP="00F47D24">
      <w:pPr>
        <w:jc w:val="both"/>
        <w:textAlignment w:val="top"/>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p>
    <w:p w:rsidR="00F47D24" w:rsidRDefault="00F47D24" w:rsidP="00F47D24">
      <w:pPr>
        <w:jc w:val="both"/>
        <w:textAlignment w:val="top"/>
        <w:rPr>
          <w:rFonts w:ascii="Times New Roman" w:hAnsi="Times New Roman" w:cs="Times New Roman"/>
          <w:b/>
          <w:i/>
          <w:sz w:val="20"/>
          <w:szCs w:val="20"/>
          <w:lang w:val="uk-UA"/>
        </w:rPr>
      </w:pPr>
    </w:p>
    <w:p w:rsidR="00F47D24" w:rsidRDefault="00F47D24" w:rsidP="00F47D24">
      <w:pPr>
        <w:jc w:val="both"/>
        <w:textAlignment w:val="top"/>
        <w:rPr>
          <w:rFonts w:ascii="Times New Roman" w:hAnsi="Times New Roman" w:cs="Times New Roman"/>
          <w:b/>
          <w:i/>
          <w:sz w:val="20"/>
          <w:szCs w:val="20"/>
          <w:lang w:val="uk-UA"/>
        </w:rPr>
      </w:pPr>
    </w:p>
    <w:p w:rsidR="00F47D24" w:rsidRDefault="00F47D24" w:rsidP="00F47D24">
      <w:pPr>
        <w:jc w:val="both"/>
        <w:textAlignment w:val="top"/>
        <w:rPr>
          <w:rFonts w:ascii="Times New Roman" w:hAnsi="Times New Roman" w:cs="Times New Roman"/>
          <w:b/>
          <w:i/>
          <w:sz w:val="20"/>
          <w:szCs w:val="20"/>
          <w:lang w:val="uk-UA"/>
        </w:rPr>
      </w:pPr>
    </w:p>
    <w:p w:rsidR="00F47D24" w:rsidRDefault="00F47D24" w:rsidP="00F47D24">
      <w:pPr>
        <w:jc w:val="both"/>
        <w:textAlignment w:val="top"/>
        <w:rPr>
          <w:rFonts w:ascii="Times New Roman" w:hAnsi="Times New Roman" w:cs="Times New Roman"/>
          <w:b/>
          <w:i/>
          <w:sz w:val="20"/>
          <w:szCs w:val="20"/>
          <w:lang w:val="uk-UA"/>
        </w:rPr>
      </w:pPr>
    </w:p>
    <w:p w:rsidR="00F47D24" w:rsidRDefault="00F47D24" w:rsidP="00F47D24">
      <w:pPr>
        <w:jc w:val="both"/>
        <w:textAlignment w:val="top"/>
        <w:rPr>
          <w:rFonts w:ascii="Times New Roman" w:hAnsi="Times New Roman" w:cs="Times New Roman"/>
          <w:b/>
          <w:i/>
          <w:sz w:val="20"/>
          <w:szCs w:val="20"/>
          <w:lang w:val="uk-UA"/>
        </w:rPr>
      </w:pPr>
    </w:p>
    <w:p w:rsidR="00F47D24" w:rsidRDefault="00F47D24" w:rsidP="00F47D24">
      <w:pPr>
        <w:jc w:val="both"/>
        <w:textAlignment w:val="top"/>
        <w:rPr>
          <w:rFonts w:ascii="Times New Roman" w:hAnsi="Times New Roman" w:cs="Times New Roman"/>
          <w:b/>
          <w:i/>
          <w:sz w:val="20"/>
          <w:szCs w:val="20"/>
          <w:lang w:val="uk-UA"/>
        </w:rPr>
      </w:pPr>
    </w:p>
    <w:p w:rsidR="00F47D24" w:rsidRDefault="00F47D24" w:rsidP="00F47D24">
      <w:pPr>
        <w:jc w:val="both"/>
        <w:textAlignment w:val="top"/>
        <w:rPr>
          <w:rFonts w:ascii="Times New Roman" w:hAnsi="Times New Roman" w:cs="Times New Roman"/>
          <w:b/>
          <w:i/>
          <w:sz w:val="20"/>
          <w:szCs w:val="20"/>
          <w:lang w:val="uk-UA"/>
        </w:rPr>
      </w:pPr>
    </w:p>
    <w:p w:rsidR="00DD43D3" w:rsidRDefault="00DD43D3" w:rsidP="00F47D24">
      <w:pPr>
        <w:jc w:val="both"/>
        <w:textAlignment w:val="top"/>
        <w:rPr>
          <w:rFonts w:ascii="Times New Roman" w:hAnsi="Times New Roman" w:cs="Times New Roman"/>
          <w:b/>
          <w:i/>
          <w:sz w:val="20"/>
          <w:szCs w:val="20"/>
          <w:lang w:val="uk-UA"/>
        </w:rPr>
      </w:pPr>
    </w:p>
    <w:p w:rsidR="00DD43D3" w:rsidRDefault="00DD43D3" w:rsidP="00F47D24">
      <w:pPr>
        <w:jc w:val="both"/>
        <w:textAlignment w:val="top"/>
        <w:rPr>
          <w:rFonts w:ascii="Times New Roman" w:hAnsi="Times New Roman" w:cs="Times New Roman"/>
          <w:b/>
          <w:i/>
          <w:sz w:val="20"/>
          <w:szCs w:val="20"/>
          <w:lang w:val="uk-UA"/>
        </w:rPr>
      </w:pPr>
    </w:p>
    <w:p w:rsidR="00DD43D3" w:rsidRDefault="00DD43D3" w:rsidP="00F47D24">
      <w:pPr>
        <w:jc w:val="both"/>
        <w:textAlignment w:val="top"/>
        <w:rPr>
          <w:rFonts w:ascii="Times New Roman" w:hAnsi="Times New Roman" w:cs="Times New Roman"/>
          <w:b/>
          <w:i/>
          <w:sz w:val="20"/>
          <w:szCs w:val="20"/>
          <w:lang w:val="uk-UA"/>
        </w:rPr>
      </w:pPr>
    </w:p>
    <w:p w:rsidR="00DD43D3" w:rsidRDefault="00DD43D3" w:rsidP="00F47D24">
      <w:pPr>
        <w:jc w:val="both"/>
        <w:textAlignment w:val="top"/>
        <w:rPr>
          <w:rFonts w:ascii="Times New Roman" w:hAnsi="Times New Roman" w:cs="Times New Roman"/>
          <w:b/>
          <w:i/>
          <w:sz w:val="20"/>
          <w:szCs w:val="20"/>
          <w:lang w:val="uk-UA"/>
        </w:rPr>
      </w:pPr>
    </w:p>
    <w:p w:rsidR="00DD43D3" w:rsidRDefault="00DD43D3" w:rsidP="00F47D24">
      <w:pPr>
        <w:jc w:val="both"/>
        <w:textAlignment w:val="top"/>
        <w:rPr>
          <w:rFonts w:ascii="Times New Roman" w:hAnsi="Times New Roman" w:cs="Times New Roman"/>
          <w:b/>
          <w:i/>
          <w:sz w:val="20"/>
          <w:szCs w:val="20"/>
          <w:lang w:val="uk-UA"/>
        </w:rPr>
      </w:pPr>
    </w:p>
    <w:p w:rsidR="00DD43D3" w:rsidRDefault="00DD43D3" w:rsidP="00F47D24">
      <w:pPr>
        <w:jc w:val="both"/>
        <w:textAlignment w:val="top"/>
        <w:rPr>
          <w:rFonts w:ascii="Times New Roman" w:hAnsi="Times New Roman" w:cs="Times New Roman"/>
          <w:b/>
          <w:i/>
          <w:sz w:val="20"/>
          <w:szCs w:val="20"/>
          <w:lang w:val="uk-UA"/>
        </w:rPr>
      </w:pPr>
    </w:p>
    <w:p w:rsidR="00DD43D3" w:rsidRDefault="00DD43D3" w:rsidP="00F47D24">
      <w:pPr>
        <w:jc w:val="both"/>
        <w:textAlignment w:val="top"/>
        <w:rPr>
          <w:rFonts w:ascii="Times New Roman" w:hAnsi="Times New Roman" w:cs="Times New Roman"/>
          <w:b/>
          <w:i/>
          <w:sz w:val="20"/>
          <w:szCs w:val="20"/>
          <w:lang w:val="uk-UA"/>
        </w:rPr>
      </w:pPr>
    </w:p>
    <w:p w:rsidR="00DD43D3" w:rsidRDefault="00DD43D3" w:rsidP="00F47D24">
      <w:pPr>
        <w:jc w:val="both"/>
        <w:textAlignment w:val="top"/>
        <w:rPr>
          <w:rFonts w:ascii="Times New Roman" w:hAnsi="Times New Roman" w:cs="Times New Roman"/>
          <w:b/>
          <w:i/>
          <w:sz w:val="20"/>
          <w:szCs w:val="20"/>
          <w:lang w:val="uk-UA"/>
        </w:rPr>
      </w:pPr>
    </w:p>
    <w:p w:rsidR="00DD43D3" w:rsidRDefault="00DD43D3" w:rsidP="00F47D24">
      <w:pPr>
        <w:jc w:val="both"/>
        <w:textAlignment w:val="top"/>
        <w:rPr>
          <w:rFonts w:ascii="Times New Roman" w:hAnsi="Times New Roman" w:cs="Times New Roman"/>
          <w:b/>
          <w:i/>
          <w:sz w:val="20"/>
          <w:szCs w:val="20"/>
          <w:lang w:val="uk-UA"/>
        </w:rPr>
      </w:pPr>
    </w:p>
    <w:p w:rsidR="00F47D24" w:rsidRDefault="00F47D24" w:rsidP="00F47D24">
      <w:pPr>
        <w:jc w:val="both"/>
        <w:textAlignment w:val="top"/>
        <w:rPr>
          <w:rFonts w:ascii="Times New Roman" w:hAnsi="Times New Roman" w:cs="Times New Roman"/>
          <w:b/>
          <w:i/>
          <w:sz w:val="20"/>
          <w:szCs w:val="20"/>
          <w:lang w:val="uk-UA"/>
        </w:rPr>
      </w:pPr>
    </w:p>
    <w:p w:rsidR="00F47D24" w:rsidRDefault="00F47D24" w:rsidP="00F47D24">
      <w:pPr>
        <w:jc w:val="both"/>
        <w:textAlignment w:val="top"/>
        <w:rPr>
          <w:rFonts w:ascii="Times New Roman" w:hAnsi="Times New Roman" w:cs="Times New Roman"/>
          <w:b/>
          <w:i/>
          <w:sz w:val="20"/>
          <w:szCs w:val="20"/>
          <w:lang w:val="uk-UA"/>
        </w:rPr>
      </w:pPr>
    </w:p>
    <w:p w:rsidR="00F47D24" w:rsidRDefault="00F47D24" w:rsidP="00F47D24">
      <w:pPr>
        <w:jc w:val="both"/>
        <w:textAlignment w:val="top"/>
        <w:rPr>
          <w:rFonts w:ascii="Times New Roman" w:hAnsi="Times New Roman" w:cs="Times New Roman"/>
          <w:b/>
          <w:i/>
          <w:sz w:val="20"/>
          <w:szCs w:val="20"/>
          <w:lang w:val="uk-UA"/>
        </w:rPr>
      </w:pPr>
      <w:r>
        <w:rPr>
          <w:rFonts w:ascii="Times New Roman" w:hAnsi="Times New Roman" w:cs="Times New Roman"/>
          <w:b/>
          <w:i/>
          <w:sz w:val="20"/>
          <w:szCs w:val="20"/>
          <w:lang w:val="uk-UA"/>
        </w:rPr>
        <w:lastRenderedPageBreak/>
        <w:t xml:space="preserve">                                                                                                                                                              </w:t>
      </w:r>
      <w:r>
        <w:rPr>
          <w:rFonts w:ascii="Times New Roman" w:eastAsia="Times New Roman" w:hAnsi="Times New Roman" w:cs="Times New Roman"/>
          <w:b/>
          <w:bCs/>
          <w:color w:val="000000"/>
          <w:sz w:val="24"/>
          <w:szCs w:val="24"/>
          <w:lang w:val="uk-UA" w:eastAsia="ru-RU"/>
        </w:rPr>
        <w:t>ДОДАТОК 3</w:t>
      </w:r>
    </w:p>
    <w:p w:rsidR="00F47D24" w:rsidRDefault="00F47D24" w:rsidP="00F47D24">
      <w:pPr>
        <w:spacing w:after="0" w:line="240" w:lineRule="auto"/>
        <w:ind w:left="5660" w:firstLine="700"/>
        <w:jc w:val="right"/>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до тендерної документації</w:t>
      </w:r>
    </w:p>
    <w:p w:rsidR="00F47D24" w:rsidRDefault="00F47D24" w:rsidP="00F47D24">
      <w:pPr>
        <w:spacing w:after="0" w:line="240" w:lineRule="auto"/>
        <w:ind w:left="5660" w:firstLine="700"/>
        <w:jc w:val="right"/>
        <w:rPr>
          <w:rFonts w:ascii="Times New Roman" w:eastAsia="Times New Roman" w:hAnsi="Times New Roman" w:cs="Times New Roman"/>
          <w:sz w:val="24"/>
          <w:szCs w:val="24"/>
          <w:lang w:val="uk-UA" w:eastAsia="ru-RU"/>
        </w:rPr>
      </w:pPr>
    </w:p>
    <w:p w:rsidR="00F47D24" w:rsidRDefault="00F47D24" w:rsidP="00F47D24">
      <w:pPr>
        <w:autoSpaceDN w:val="0"/>
        <w:adjustRightInd w:val="0"/>
        <w:spacing w:line="264" w:lineRule="auto"/>
        <w:rPr>
          <w:rFonts w:ascii="Times New Roman" w:hAnsi="Times New Roman" w:cs="Times New Roman"/>
          <w:b/>
          <w:bCs/>
          <w:sz w:val="24"/>
          <w:szCs w:val="24"/>
          <w:lang w:val="uk-UA"/>
        </w:rPr>
      </w:pPr>
      <w:r>
        <w:rPr>
          <w:rFonts w:ascii="Times New Roman" w:hAnsi="Times New Roman" w:cs="Times New Roman"/>
          <w:b/>
          <w:i/>
          <w:sz w:val="20"/>
          <w:szCs w:val="20"/>
          <w:lang w:val="uk-UA"/>
        </w:rPr>
        <w:t xml:space="preserve">                                                    </w:t>
      </w:r>
      <w:r>
        <w:rPr>
          <w:rFonts w:ascii="Times New Roman" w:hAnsi="Times New Roman" w:cs="Times New Roman"/>
          <w:b/>
          <w:bCs/>
          <w:sz w:val="24"/>
          <w:szCs w:val="24"/>
          <w:lang w:val="uk-UA"/>
        </w:rPr>
        <w:t>ФОРМА "ТЕНДЕРНА ПРОПОЗИЦІЯ"</w:t>
      </w:r>
    </w:p>
    <w:p w:rsidR="00F47D24" w:rsidRDefault="00F47D24" w:rsidP="00F47D24">
      <w:pPr>
        <w:spacing w:line="264" w:lineRule="auto"/>
        <w:outlineLvl w:val="0"/>
        <w:rPr>
          <w:rFonts w:ascii="Times New Roman" w:hAnsi="Times New Roman" w:cs="Times New Roman"/>
          <w:b/>
          <w:sz w:val="24"/>
          <w:szCs w:val="24"/>
          <w:lang w:val="uk-UA"/>
        </w:rPr>
      </w:pPr>
    </w:p>
    <w:p w:rsidR="00F47D24" w:rsidRDefault="00F47D24" w:rsidP="00F47D24">
      <w:pPr>
        <w:pStyle w:val="Default"/>
        <w:rPr>
          <w:b/>
          <w:lang w:val="uk-UA"/>
        </w:rPr>
      </w:pPr>
      <w:r>
        <w:rPr>
          <w:lang w:val="uk-UA"/>
        </w:rPr>
        <w:t>Ми,</w:t>
      </w:r>
      <w:r>
        <w:rPr>
          <w:b/>
          <w:lang w:val="uk-UA"/>
        </w:rPr>
        <w:t xml:space="preserve"> __________________________________________</w:t>
      </w:r>
      <w:r>
        <w:rPr>
          <w:i/>
          <w:lang w:val="uk-UA"/>
        </w:rPr>
        <w:t>(в цьому місці зазначається повне найменування юридичної особи/ПІБ фізичної особи - Учасника)</w:t>
      </w:r>
      <w:r>
        <w:rPr>
          <w:lang w:val="uk-UA"/>
        </w:rPr>
        <w:t xml:space="preserve"> надаємо свою пропозицію щодо участі у відкритих торгах на закупівлю за предметом</w:t>
      </w:r>
      <w:r>
        <w:rPr>
          <w:color w:val="auto"/>
          <w:lang w:val="uk-UA"/>
        </w:rPr>
        <w:t xml:space="preserve">  </w:t>
      </w:r>
      <w:r>
        <w:rPr>
          <w:b/>
          <w:lang w:val="uk-UA"/>
        </w:rPr>
        <w:t>код ДК 021:2015 – 15610000-7</w:t>
      </w:r>
    </w:p>
    <w:p w:rsidR="00F47D24" w:rsidRDefault="00F47D24" w:rsidP="00F47D24">
      <w:pPr>
        <w:pStyle w:val="Default"/>
      </w:pPr>
      <w:r>
        <w:rPr>
          <w:lang w:val="uk-UA"/>
        </w:rPr>
        <w:t>Продукція борошномельно-круп’яної промисловості</w:t>
      </w:r>
      <w:r>
        <w:rPr>
          <w:b/>
          <w:lang w:val="uk-UA"/>
        </w:rPr>
        <w:t xml:space="preserve">. </w:t>
      </w:r>
      <w:r>
        <w:rPr>
          <w:lang w:val="uk-UA"/>
        </w:rPr>
        <w:t xml:space="preserve">Вивчивши тендерну документацію  </w:t>
      </w:r>
      <w:r>
        <w:t xml:space="preserve">закупівлі по вказаному предмету закупівлі, на виконання зазначеного вище, ми, уповноважені на підписання Договору, маємо можливість та погоджуємося виконати вимоги </w:t>
      </w:r>
      <w:r>
        <w:rPr>
          <w:lang w:val="uk-UA"/>
        </w:rPr>
        <w:t>З</w:t>
      </w:r>
      <w:r>
        <w:t xml:space="preserve">амовника та Договору на умовах, зазначених у  </w:t>
      </w:r>
      <w:r>
        <w:rPr>
          <w:lang w:val="uk-UA"/>
        </w:rPr>
        <w:t xml:space="preserve">тендерній </w:t>
      </w:r>
      <w:r>
        <w:t>пропозиції, за цінами, вказаними в Таблиці:</w:t>
      </w:r>
    </w:p>
    <w:p w:rsidR="00F47D24" w:rsidRDefault="00F47D24" w:rsidP="00F47D24">
      <w:pPr>
        <w:tabs>
          <w:tab w:val="left" w:pos="0"/>
          <w:tab w:val="center" w:pos="4153"/>
          <w:tab w:val="right" w:pos="8306"/>
        </w:tabs>
        <w:jc w:val="both"/>
        <w:rPr>
          <w:rFonts w:ascii="Times New Roman" w:hAnsi="Times New Roman" w:cs="Times New Roman"/>
          <w:b/>
          <w:sz w:val="24"/>
          <w:szCs w:val="24"/>
        </w:rPr>
      </w:pPr>
      <w:r>
        <w:rPr>
          <w:sz w:val="24"/>
          <w:szCs w:val="24"/>
        </w:rPr>
        <w:tab/>
      </w:r>
      <w:r>
        <w:rPr>
          <w:sz w:val="24"/>
          <w:szCs w:val="24"/>
        </w:rPr>
        <w:tab/>
      </w:r>
      <w:r>
        <w:rPr>
          <w:rFonts w:ascii="Times New Roman" w:hAnsi="Times New Roman" w:cs="Times New Roman"/>
          <w:b/>
          <w:sz w:val="24"/>
          <w:szCs w:val="24"/>
        </w:rPr>
        <w:t>Таблиця</w:t>
      </w:r>
      <w:r>
        <w:rPr>
          <w:rFonts w:ascii="Times New Roman" w:hAnsi="Times New Roman" w:cs="Times New Roman"/>
          <w:b/>
          <w:sz w:val="24"/>
          <w:szCs w:val="24"/>
        </w:rPr>
        <w:tab/>
      </w:r>
    </w:p>
    <w:tbl>
      <w:tblPr>
        <w:tblW w:w="10200" w:type="dxa"/>
        <w:tblInd w:w="-39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9"/>
        <w:gridCol w:w="2550"/>
        <w:gridCol w:w="484"/>
        <w:gridCol w:w="575"/>
        <w:gridCol w:w="1348"/>
        <w:gridCol w:w="992"/>
        <w:gridCol w:w="849"/>
        <w:gridCol w:w="1417"/>
        <w:gridCol w:w="1275"/>
        <w:gridCol w:w="141"/>
      </w:tblGrid>
      <w:tr w:rsidR="00F47D24" w:rsidTr="00DD43D3">
        <w:trPr>
          <w:gridAfter w:val="1"/>
          <w:wAfter w:w="141" w:type="dxa"/>
          <w:trHeight w:val="1615"/>
        </w:trPr>
        <w:tc>
          <w:tcPr>
            <w:tcW w:w="569" w:type="dxa"/>
            <w:tcBorders>
              <w:top w:val="single" w:sz="6" w:space="0" w:color="auto"/>
              <w:left w:val="single" w:sz="6" w:space="0" w:color="auto"/>
              <w:bottom w:val="nil"/>
              <w:right w:val="single" w:sz="6" w:space="0" w:color="auto"/>
            </w:tcBorders>
            <w:vAlign w:val="center"/>
            <w:hideMark/>
          </w:tcPr>
          <w:p w:rsidR="00F47D24" w:rsidRDefault="00F47D24">
            <w:pPr>
              <w:jc w:val="center"/>
              <w:rPr>
                <w:rFonts w:ascii="Times New Roman" w:hAnsi="Times New Roman" w:cs="Times New Roman"/>
                <w:bCs/>
                <w:sz w:val="24"/>
                <w:szCs w:val="24"/>
              </w:rPr>
            </w:pPr>
            <w:r>
              <w:rPr>
                <w:rFonts w:ascii="Times New Roman" w:hAnsi="Times New Roman" w:cs="Times New Roman"/>
                <w:bCs/>
                <w:sz w:val="24"/>
                <w:szCs w:val="24"/>
              </w:rPr>
              <w:t>№ п/п</w:t>
            </w:r>
          </w:p>
        </w:tc>
        <w:tc>
          <w:tcPr>
            <w:tcW w:w="2550" w:type="dxa"/>
            <w:tcBorders>
              <w:top w:val="single" w:sz="6" w:space="0" w:color="auto"/>
              <w:left w:val="single" w:sz="6" w:space="0" w:color="auto"/>
              <w:bottom w:val="nil"/>
              <w:right w:val="single" w:sz="6" w:space="0" w:color="auto"/>
            </w:tcBorders>
            <w:vAlign w:val="center"/>
            <w:hideMark/>
          </w:tcPr>
          <w:p w:rsidR="00F47D24" w:rsidRPr="00DD43D3" w:rsidRDefault="00DD43D3">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Крупи в асортименті</w:t>
            </w:r>
          </w:p>
        </w:tc>
        <w:tc>
          <w:tcPr>
            <w:tcW w:w="484" w:type="dxa"/>
            <w:tcBorders>
              <w:top w:val="single" w:sz="6" w:space="0" w:color="auto"/>
              <w:left w:val="single" w:sz="6" w:space="0" w:color="auto"/>
              <w:bottom w:val="nil"/>
              <w:right w:val="single" w:sz="6" w:space="0" w:color="auto"/>
            </w:tcBorders>
            <w:vAlign w:val="center"/>
            <w:hideMark/>
          </w:tcPr>
          <w:p w:rsidR="00F47D24" w:rsidRDefault="00F47D24">
            <w:pPr>
              <w:jc w:val="center"/>
              <w:rPr>
                <w:rFonts w:ascii="Times New Roman" w:hAnsi="Times New Roman" w:cs="Times New Roman"/>
                <w:bCs/>
                <w:sz w:val="24"/>
                <w:szCs w:val="24"/>
              </w:rPr>
            </w:pPr>
            <w:r>
              <w:rPr>
                <w:rFonts w:ascii="Times New Roman" w:hAnsi="Times New Roman" w:cs="Times New Roman"/>
                <w:bCs/>
                <w:sz w:val="24"/>
                <w:szCs w:val="24"/>
              </w:rPr>
              <w:t xml:space="preserve">Виробник </w:t>
            </w:r>
          </w:p>
        </w:tc>
        <w:tc>
          <w:tcPr>
            <w:tcW w:w="575" w:type="dxa"/>
            <w:tcBorders>
              <w:top w:val="single" w:sz="6" w:space="0" w:color="auto"/>
              <w:left w:val="single" w:sz="6" w:space="0" w:color="auto"/>
              <w:bottom w:val="nil"/>
              <w:right w:val="single" w:sz="6" w:space="0" w:color="auto"/>
            </w:tcBorders>
            <w:vAlign w:val="center"/>
            <w:hideMark/>
          </w:tcPr>
          <w:p w:rsidR="00F47D24" w:rsidRDefault="00F47D24">
            <w:pPr>
              <w:jc w:val="center"/>
              <w:rPr>
                <w:rFonts w:ascii="Times New Roman" w:hAnsi="Times New Roman" w:cs="Times New Roman"/>
                <w:bCs/>
                <w:sz w:val="24"/>
                <w:szCs w:val="24"/>
              </w:rPr>
            </w:pPr>
            <w:r>
              <w:rPr>
                <w:rFonts w:ascii="Times New Roman" w:hAnsi="Times New Roman" w:cs="Times New Roman"/>
                <w:bCs/>
                <w:sz w:val="24"/>
                <w:szCs w:val="24"/>
              </w:rPr>
              <w:t>Оди-ниця</w:t>
            </w:r>
            <w:r>
              <w:rPr>
                <w:rFonts w:ascii="Times New Roman" w:hAnsi="Times New Roman" w:cs="Times New Roman"/>
                <w:bCs/>
                <w:sz w:val="24"/>
                <w:szCs w:val="24"/>
                <w:lang w:val="uk-UA"/>
              </w:rPr>
              <w:t xml:space="preserve"> </w:t>
            </w:r>
            <w:r>
              <w:rPr>
                <w:rFonts w:ascii="Times New Roman" w:hAnsi="Times New Roman" w:cs="Times New Roman"/>
                <w:bCs/>
                <w:sz w:val="24"/>
                <w:szCs w:val="24"/>
              </w:rPr>
              <w:t>вимі-ру</w:t>
            </w:r>
          </w:p>
        </w:tc>
        <w:tc>
          <w:tcPr>
            <w:tcW w:w="1348" w:type="dxa"/>
            <w:tcBorders>
              <w:top w:val="single" w:sz="6" w:space="0" w:color="auto"/>
              <w:left w:val="single" w:sz="6" w:space="0" w:color="auto"/>
              <w:bottom w:val="nil"/>
              <w:right w:val="single" w:sz="6" w:space="0" w:color="auto"/>
            </w:tcBorders>
            <w:vAlign w:val="center"/>
            <w:hideMark/>
          </w:tcPr>
          <w:p w:rsidR="00F47D24" w:rsidRDefault="00F47D24">
            <w:pPr>
              <w:jc w:val="center"/>
              <w:rPr>
                <w:rFonts w:ascii="Times New Roman" w:hAnsi="Times New Roman" w:cs="Times New Roman"/>
                <w:bCs/>
                <w:sz w:val="24"/>
                <w:szCs w:val="24"/>
                <w:lang w:val="uk-UA"/>
              </w:rPr>
            </w:pPr>
            <w:r>
              <w:rPr>
                <w:rFonts w:ascii="Times New Roman" w:hAnsi="Times New Roman" w:cs="Times New Roman"/>
                <w:bCs/>
                <w:sz w:val="24"/>
                <w:szCs w:val="24"/>
              </w:rPr>
              <w:t>Кіль-кість</w:t>
            </w:r>
          </w:p>
        </w:tc>
        <w:tc>
          <w:tcPr>
            <w:tcW w:w="992" w:type="dxa"/>
            <w:tcBorders>
              <w:top w:val="single" w:sz="6" w:space="0" w:color="auto"/>
              <w:left w:val="single" w:sz="6" w:space="0" w:color="auto"/>
              <w:bottom w:val="nil"/>
              <w:right w:val="single" w:sz="6" w:space="0" w:color="auto"/>
            </w:tcBorders>
            <w:vAlign w:val="center"/>
            <w:hideMark/>
          </w:tcPr>
          <w:p w:rsidR="00F47D24" w:rsidRDefault="00F47D24">
            <w:pPr>
              <w:jc w:val="center"/>
              <w:rPr>
                <w:rFonts w:ascii="Times New Roman" w:hAnsi="Times New Roman" w:cs="Times New Roman"/>
                <w:bCs/>
                <w:sz w:val="24"/>
                <w:szCs w:val="24"/>
              </w:rPr>
            </w:pPr>
            <w:r>
              <w:rPr>
                <w:rFonts w:ascii="Times New Roman" w:hAnsi="Times New Roman" w:cs="Times New Roman"/>
                <w:bCs/>
                <w:sz w:val="24"/>
                <w:szCs w:val="24"/>
              </w:rPr>
              <w:t>Ціна за одиницю, грн.,</w:t>
            </w:r>
          </w:p>
          <w:p w:rsidR="00F47D24" w:rsidRDefault="00F47D24">
            <w:pPr>
              <w:jc w:val="center"/>
              <w:rPr>
                <w:rFonts w:ascii="Times New Roman" w:hAnsi="Times New Roman" w:cs="Times New Roman"/>
                <w:bCs/>
                <w:sz w:val="24"/>
                <w:szCs w:val="24"/>
              </w:rPr>
            </w:pPr>
            <w:r>
              <w:rPr>
                <w:rFonts w:ascii="Times New Roman" w:hAnsi="Times New Roman" w:cs="Times New Roman"/>
                <w:bCs/>
                <w:sz w:val="24"/>
                <w:szCs w:val="24"/>
              </w:rPr>
              <w:t xml:space="preserve"> (без</w:t>
            </w:r>
            <w:r>
              <w:rPr>
                <w:rFonts w:ascii="Times New Roman" w:hAnsi="Times New Roman" w:cs="Times New Roman"/>
                <w:bCs/>
                <w:sz w:val="24"/>
                <w:szCs w:val="24"/>
                <w:lang w:val="uk-UA"/>
              </w:rPr>
              <w:t xml:space="preserve"> </w:t>
            </w:r>
            <w:proofErr w:type="gramStart"/>
            <w:r>
              <w:rPr>
                <w:rFonts w:ascii="Times New Roman" w:hAnsi="Times New Roman" w:cs="Times New Roman"/>
                <w:bCs/>
                <w:sz w:val="24"/>
                <w:szCs w:val="24"/>
              </w:rPr>
              <w:t>ПДВ)*</w:t>
            </w:r>
            <w:proofErr w:type="gramEnd"/>
          </w:p>
        </w:tc>
        <w:tc>
          <w:tcPr>
            <w:tcW w:w="849" w:type="dxa"/>
            <w:tcBorders>
              <w:top w:val="single" w:sz="6" w:space="0" w:color="auto"/>
              <w:left w:val="single" w:sz="6" w:space="0" w:color="auto"/>
              <w:bottom w:val="nil"/>
              <w:right w:val="single" w:sz="6" w:space="0" w:color="auto"/>
            </w:tcBorders>
            <w:vAlign w:val="center"/>
            <w:hideMark/>
          </w:tcPr>
          <w:p w:rsidR="00F47D24" w:rsidRDefault="00F47D24">
            <w:pPr>
              <w:jc w:val="center"/>
              <w:rPr>
                <w:rFonts w:ascii="Times New Roman" w:hAnsi="Times New Roman" w:cs="Times New Roman"/>
                <w:bCs/>
                <w:sz w:val="24"/>
                <w:szCs w:val="24"/>
              </w:rPr>
            </w:pPr>
            <w:r>
              <w:rPr>
                <w:rFonts w:ascii="Times New Roman" w:hAnsi="Times New Roman" w:cs="Times New Roman"/>
                <w:bCs/>
                <w:sz w:val="24"/>
                <w:szCs w:val="24"/>
              </w:rPr>
              <w:t>ПДВ*,</w:t>
            </w:r>
          </w:p>
          <w:p w:rsidR="00F47D24" w:rsidRDefault="00F47D24">
            <w:pPr>
              <w:jc w:val="center"/>
              <w:rPr>
                <w:rFonts w:ascii="Times New Roman" w:hAnsi="Times New Roman" w:cs="Times New Roman"/>
                <w:bCs/>
                <w:sz w:val="24"/>
                <w:szCs w:val="24"/>
              </w:rPr>
            </w:pPr>
            <w:r>
              <w:rPr>
                <w:rFonts w:ascii="Times New Roman" w:hAnsi="Times New Roman" w:cs="Times New Roman"/>
                <w:bCs/>
                <w:sz w:val="24"/>
                <w:szCs w:val="24"/>
              </w:rPr>
              <w:t>грн.</w:t>
            </w:r>
          </w:p>
        </w:tc>
        <w:tc>
          <w:tcPr>
            <w:tcW w:w="1417" w:type="dxa"/>
            <w:tcBorders>
              <w:top w:val="single" w:sz="6" w:space="0" w:color="auto"/>
              <w:left w:val="single" w:sz="6" w:space="0" w:color="auto"/>
              <w:bottom w:val="nil"/>
              <w:right w:val="single" w:sz="6" w:space="0" w:color="auto"/>
            </w:tcBorders>
            <w:vAlign w:val="center"/>
            <w:hideMark/>
          </w:tcPr>
          <w:p w:rsidR="00F47D24" w:rsidRDefault="00F47D24">
            <w:pPr>
              <w:jc w:val="center"/>
              <w:rPr>
                <w:rFonts w:ascii="Times New Roman" w:hAnsi="Times New Roman" w:cs="Times New Roman"/>
                <w:bCs/>
                <w:sz w:val="24"/>
                <w:szCs w:val="24"/>
              </w:rPr>
            </w:pPr>
            <w:r>
              <w:rPr>
                <w:rFonts w:ascii="Times New Roman" w:hAnsi="Times New Roman" w:cs="Times New Roman"/>
                <w:bCs/>
                <w:sz w:val="24"/>
                <w:szCs w:val="24"/>
              </w:rPr>
              <w:t>Ціна за</w:t>
            </w:r>
          </w:p>
          <w:p w:rsidR="00F47D24" w:rsidRDefault="00F47D24">
            <w:pPr>
              <w:jc w:val="center"/>
              <w:rPr>
                <w:rFonts w:ascii="Times New Roman" w:hAnsi="Times New Roman" w:cs="Times New Roman"/>
                <w:bCs/>
                <w:sz w:val="24"/>
                <w:szCs w:val="24"/>
              </w:rPr>
            </w:pPr>
            <w:r>
              <w:rPr>
                <w:rFonts w:ascii="Times New Roman" w:hAnsi="Times New Roman" w:cs="Times New Roman"/>
                <w:bCs/>
                <w:sz w:val="24"/>
                <w:szCs w:val="24"/>
              </w:rPr>
              <w:t>одиницю, грн.,</w:t>
            </w:r>
          </w:p>
          <w:p w:rsidR="00F47D24" w:rsidRDefault="00F47D24">
            <w:pPr>
              <w:jc w:val="center"/>
              <w:rPr>
                <w:rFonts w:ascii="Times New Roman" w:hAnsi="Times New Roman" w:cs="Times New Roman"/>
                <w:bCs/>
                <w:sz w:val="24"/>
                <w:szCs w:val="24"/>
              </w:rPr>
            </w:pPr>
            <w:r>
              <w:rPr>
                <w:rFonts w:ascii="Times New Roman" w:hAnsi="Times New Roman" w:cs="Times New Roman"/>
                <w:bCs/>
                <w:sz w:val="24"/>
                <w:szCs w:val="24"/>
              </w:rPr>
              <w:t>з ПДВ</w:t>
            </w:r>
          </w:p>
        </w:tc>
        <w:tc>
          <w:tcPr>
            <w:tcW w:w="1275" w:type="dxa"/>
            <w:tcBorders>
              <w:top w:val="single" w:sz="6" w:space="0" w:color="auto"/>
              <w:left w:val="single" w:sz="6" w:space="0" w:color="auto"/>
              <w:bottom w:val="nil"/>
              <w:right w:val="single" w:sz="6" w:space="0" w:color="auto"/>
            </w:tcBorders>
            <w:vAlign w:val="center"/>
            <w:hideMark/>
          </w:tcPr>
          <w:p w:rsidR="00F47D24" w:rsidRDefault="00F47D24">
            <w:pPr>
              <w:ind w:right="18"/>
              <w:jc w:val="center"/>
              <w:rPr>
                <w:rFonts w:ascii="Times New Roman" w:hAnsi="Times New Roman" w:cs="Times New Roman"/>
                <w:bCs/>
                <w:sz w:val="24"/>
                <w:szCs w:val="24"/>
              </w:rPr>
            </w:pPr>
            <w:r>
              <w:rPr>
                <w:rFonts w:ascii="Times New Roman" w:hAnsi="Times New Roman" w:cs="Times New Roman"/>
                <w:bCs/>
                <w:sz w:val="24"/>
                <w:szCs w:val="24"/>
              </w:rPr>
              <w:t>Загальна</w:t>
            </w:r>
          </w:p>
          <w:p w:rsidR="00F47D24" w:rsidRDefault="00F47D24">
            <w:pPr>
              <w:jc w:val="center"/>
              <w:rPr>
                <w:rFonts w:ascii="Times New Roman" w:hAnsi="Times New Roman" w:cs="Times New Roman"/>
                <w:bCs/>
                <w:sz w:val="24"/>
                <w:szCs w:val="24"/>
              </w:rPr>
            </w:pPr>
            <w:r>
              <w:rPr>
                <w:rFonts w:ascii="Times New Roman" w:hAnsi="Times New Roman" w:cs="Times New Roman"/>
                <w:bCs/>
                <w:sz w:val="24"/>
                <w:szCs w:val="24"/>
              </w:rPr>
              <w:t>вартість, грн.,</w:t>
            </w:r>
          </w:p>
          <w:p w:rsidR="00F47D24" w:rsidRDefault="00F47D24">
            <w:pPr>
              <w:jc w:val="center"/>
              <w:rPr>
                <w:rFonts w:ascii="Times New Roman" w:hAnsi="Times New Roman" w:cs="Times New Roman"/>
                <w:bCs/>
                <w:sz w:val="24"/>
                <w:szCs w:val="24"/>
              </w:rPr>
            </w:pPr>
            <w:r>
              <w:rPr>
                <w:rFonts w:ascii="Times New Roman" w:hAnsi="Times New Roman" w:cs="Times New Roman"/>
                <w:bCs/>
                <w:sz w:val="24"/>
                <w:szCs w:val="24"/>
              </w:rPr>
              <w:t>з ПДВ/без ПДВ</w:t>
            </w:r>
          </w:p>
          <w:p w:rsidR="00F47D24" w:rsidRDefault="00F47D24">
            <w:pPr>
              <w:jc w:val="center"/>
              <w:rPr>
                <w:rFonts w:ascii="Times New Roman" w:hAnsi="Times New Roman" w:cs="Times New Roman"/>
                <w:bCs/>
                <w:sz w:val="24"/>
                <w:szCs w:val="24"/>
              </w:rPr>
            </w:pPr>
            <w:r>
              <w:rPr>
                <w:rFonts w:ascii="Times New Roman" w:hAnsi="Times New Roman" w:cs="Times New Roman"/>
                <w:bCs/>
                <w:sz w:val="24"/>
                <w:szCs w:val="24"/>
              </w:rPr>
              <w:t>(вказати</w:t>
            </w:r>
          </w:p>
          <w:p w:rsidR="00F47D24" w:rsidRDefault="00F47D24">
            <w:pPr>
              <w:jc w:val="center"/>
              <w:rPr>
                <w:rFonts w:ascii="Times New Roman" w:hAnsi="Times New Roman" w:cs="Times New Roman"/>
                <w:bCs/>
                <w:sz w:val="24"/>
                <w:szCs w:val="24"/>
              </w:rPr>
            </w:pPr>
            <w:proofErr w:type="gramStart"/>
            <w:r>
              <w:rPr>
                <w:rFonts w:ascii="Times New Roman" w:hAnsi="Times New Roman" w:cs="Times New Roman"/>
                <w:bCs/>
                <w:sz w:val="24"/>
                <w:szCs w:val="24"/>
              </w:rPr>
              <w:t>необхідне)*</w:t>
            </w:r>
            <w:proofErr w:type="gramEnd"/>
          </w:p>
        </w:tc>
      </w:tr>
      <w:tr w:rsidR="00F47D24" w:rsidTr="00DD43D3">
        <w:trPr>
          <w:gridAfter w:val="1"/>
          <w:wAfter w:w="141" w:type="dxa"/>
          <w:trHeight w:val="230"/>
        </w:trPr>
        <w:tc>
          <w:tcPr>
            <w:tcW w:w="569" w:type="dxa"/>
            <w:tcBorders>
              <w:top w:val="single" w:sz="6" w:space="0" w:color="auto"/>
              <w:left w:val="single" w:sz="6" w:space="0" w:color="auto"/>
              <w:bottom w:val="single" w:sz="6" w:space="0" w:color="auto"/>
              <w:right w:val="single" w:sz="6" w:space="0" w:color="auto"/>
            </w:tcBorders>
            <w:vAlign w:val="center"/>
            <w:hideMark/>
          </w:tcPr>
          <w:p w:rsidR="00F47D24" w:rsidRDefault="00F47D24">
            <w:pPr>
              <w:jc w:val="center"/>
              <w:rPr>
                <w:rFonts w:ascii="Times New Roman" w:hAnsi="Times New Roman" w:cs="Times New Roman"/>
                <w:sz w:val="24"/>
                <w:szCs w:val="24"/>
              </w:rPr>
            </w:pPr>
            <w:r>
              <w:rPr>
                <w:rFonts w:ascii="Times New Roman" w:hAnsi="Times New Roman" w:cs="Times New Roman"/>
                <w:sz w:val="24"/>
                <w:szCs w:val="24"/>
              </w:rPr>
              <w:t>1</w:t>
            </w:r>
          </w:p>
        </w:tc>
        <w:tc>
          <w:tcPr>
            <w:tcW w:w="2550" w:type="dxa"/>
            <w:tcBorders>
              <w:top w:val="single" w:sz="6" w:space="0" w:color="auto"/>
              <w:left w:val="single" w:sz="6" w:space="0" w:color="auto"/>
              <w:bottom w:val="single" w:sz="6" w:space="0" w:color="auto"/>
              <w:right w:val="single" w:sz="6" w:space="0" w:color="auto"/>
            </w:tcBorders>
            <w:vAlign w:val="center"/>
            <w:hideMark/>
          </w:tcPr>
          <w:p w:rsidR="00F47D24" w:rsidRDefault="00F47D24">
            <w:pPr>
              <w:jc w:val="center"/>
              <w:rPr>
                <w:rFonts w:ascii="Times New Roman" w:hAnsi="Times New Roman" w:cs="Times New Roman"/>
                <w:sz w:val="24"/>
                <w:szCs w:val="24"/>
              </w:rPr>
            </w:pPr>
            <w:r>
              <w:rPr>
                <w:rFonts w:ascii="Times New Roman" w:hAnsi="Times New Roman" w:cs="Times New Roman"/>
                <w:sz w:val="24"/>
                <w:szCs w:val="24"/>
              </w:rPr>
              <w:t>2</w:t>
            </w:r>
          </w:p>
        </w:tc>
        <w:tc>
          <w:tcPr>
            <w:tcW w:w="484" w:type="dxa"/>
            <w:tcBorders>
              <w:top w:val="single" w:sz="6" w:space="0" w:color="auto"/>
              <w:left w:val="single" w:sz="6" w:space="0" w:color="auto"/>
              <w:bottom w:val="single" w:sz="6" w:space="0" w:color="auto"/>
              <w:right w:val="single" w:sz="6" w:space="0" w:color="auto"/>
            </w:tcBorders>
            <w:vAlign w:val="center"/>
            <w:hideMark/>
          </w:tcPr>
          <w:p w:rsidR="00F47D24" w:rsidRDefault="00F47D24">
            <w:pPr>
              <w:jc w:val="center"/>
              <w:rPr>
                <w:rFonts w:ascii="Times New Roman" w:hAnsi="Times New Roman" w:cs="Times New Roman"/>
                <w:sz w:val="24"/>
                <w:szCs w:val="24"/>
              </w:rPr>
            </w:pPr>
            <w:r>
              <w:rPr>
                <w:rFonts w:ascii="Times New Roman" w:hAnsi="Times New Roman" w:cs="Times New Roman"/>
                <w:sz w:val="24"/>
                <w:szCs w:val="24"/>
              </w:rPr>
              <w:t>3</w:t>
            </w:r>
          </w:p>
        </w:tc>
        <w:tc>
          <w:tcPr>
            <w:tcW w:w="575" w:type="dxa"/>
            <w:tcBorders>
              <w:top w:val="single" w:sz="6" w:space="0" w:color="auto"/>
              <w:left w:val="single" w:sz="6" w:space="0" w:color="auto"/>
              <w:bottom w:val="single" w:sz="6" w:space="0" w:color="auto"/>
              <w:right w:val="single" w:sz="6" w:space="0" w:color="auto"/>
            </w:tcBorders>
            <w:vAlign w:val="center"/>
            <w:hideMark/>
          </w:tcPr>
          <w:p w:rsidR="00F47D24" w:rsidRDefault="00F47D24">
            <w:pPr>
              <w:jc w:val="center"/>
              <w:rPr>
                <w:rFonts w:ascii="Times New Roman" w:hAnsi="Times New Roman" w:cs="Times New Roman"/>
                <w:sz w:val="24"/>
                <w:szCs w:val="24"/>
              </w:rPr>
            </w:pPr>
            <w:r>
              <w:rPr>
                <w:rFonts w:ascii="Times New Roman" w:hAnsi="Times New Roman" w:cs="Times New Roman"/>
                <w:sz w:val="24"/>
                <w:szCs w:val="24"/>
              </w:rPr>
              <w:t>4</w:t>
            </w:r>
          </w:p>
        </w:tc>
        <w:tc>
          <w:tcPr>
            <w:tcW w:w="1348" w:type="dxa"/>
            <w:tcBorders>
              <w:top w:val="single" w:sz="6" w:space="0" w:color="auto"/>
              <w:left w:val="single" w:sz="6" w:space="0" w:color="auto"/>
              <w:bottom w:val="single" w:sz="6" w:space="0" w:color="auto"/>
              <w:right w:val="single" w:sz="6" w:space="0" w:color="auto"/>
            </w:tcBorders>
            <w:vAlign w:val="center"/>
            <w:hideMark/>
          </w:tcPr>
          <w:p w:rsidR="00F47D24" w:rsidRDefault="00F47D24">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vAlign w:val="center"/>
            <w:hideMark/>
          </w:tcPr>
          <w:p w:rsidR="00F47D24" w:rsidRDefault="00F47D24">
            <w:pPr>
              <w:jc w:val="center"/>
              <w:rPr>
                <w:rFonts w:ascii="Times New Roman" w:hAnsi="Times New Roman" w:cs="Times New Roman"/>
                <w:sz w:val="24"/>
                <w:szCs w:val="24"/>
              </w:rPr>
            </w:pPr>
            <w:r>
              <w:rPr>
                <w:rFonts w:ascii="Times New Roman" w:hAnsi="Times New Roman" w:cs="Times New Roman"/>
                <w:sz w:val="24"/>
                <w:szCs w:val="24"/>
              </w:rPr>
              <w:t>6</w:t>
            </w:r>
          </w:p>
        </w:tc>
        <w:tc>
          <w:tcPr>
            <w:tcW w:w="849" w:type="dxa"/>
            <w:tcBorders>
              <w:top w:val="single" w:sz="6" w:space="0" w:color="auto"/>
              <w:left w:val="single" w:sz="6" w:space="0" w:color="auto"/>
              <w:bottom w:val="single" w:sz="6" w:space="0" w:color="auto"/>
              <w:right w:val="single" w:sz="6" w:space="0" w:color="auto"/>
            </w:tcBorders>
            <w:vAlign w:val="center"/>
            <w:hideMark/>
          </w:tcPr>
          <w:p w:rsidR="00F47D24" w:rsidRDefault="00F47D24">
            <w:pPr>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Borders>
              <w:top w:val="single" w:sz="6" w:space="0" w:color="auto"/>
              <w:left w:val="single" w:sz="6" w:space="0" w:color="auto"/>
              <w:bottom w:val="single" w:sz="6" w:space="0" w:color="auto"/>
              <w:right w:val="single" w:sz="6" w:space="0" w:color="auto"/>
            </w:tcBorders>
            <w:vAlign w:val="center"/>
            <w:hideMark/>
          </w:tcPr>
          <w:p w:rsidR="00F47D24" w:rsidRDefault="00F47D24">
            <w:pPr>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tcBorders>
              <w:top w:val="single" w:sz="6" w:space="0" w:color="auto"/>
              <w:left w:val="single" w:sz="6" w:space="0" w:color="auto"/>
              <w:bottom w:val="single" w:sz="6" w:space="0" w:color="auto"/>
              <w:right w:val="single" w:sz="6" w:space="0" w:color="auto"/>
            </w:tcBorders>
            <w:vAlign w:val="center"/>
            <w:hideMark/>
          </w:tcPr>
          <w:p w:rsidR="00F47D24" w:rsidRDefault="00F47D24">
            <w:pPr>
              <w:jc w:val="center"/>
              <w:rPr>
                <w:rFonts w:ascii="Times New Roman" w:hAnsi="Times New Roman" w:cs="Times New Roman"/>
                <w:sz w:val="24"/>
                <w:szCs w:val="24"/>
              </w:rPr>
            </w:pPr>
            <w:r>
              <w:rPr>
                <w:rFonts w:ascii="Times New Roman" w:hAnsi="Times New Roman" w:cs="Times New Roman"/>
                <w:sz w:val="24"/>
                <w:szCs w:val="24"/>
              </w:rPr>
              <w:t>9</w:t>
            </w:r>
          </w:p>
        </w:tc>
      </w:tr>
      <w:tr w:rsidR="00F47D24" w:rsidTr="00DD43D3">
        <w:trPr>
          <w:gridAfter w:val="1"/>
          <w:wAfter w:w="141" w:type="dxa"/>
          <w:trHeight w:val="495"/>
        </w:trPr>
        <w:tc>
          <w:tcPr>
            <w:tcW w:w="569" w:type="dxa"/>
            <w:tcBorders>
              <w:top w:val="single" w:sz="6" w:space="0" w:color="auto"/>
              <w:left w:val="single" w:sz="6" w:space="0" w:color="auto"/>
              <w:bottom w:val="single" w:sz="6" w:space="0" w:color="auto"/>
              <w:right w:val="single" w:sz="6" w:space="0" w:color="auto"/>
            </w:tcBorders>
            <w:hideMark/>
          </w:tcPr>
          <w:p w:rsidR="00F47D24" w:rsidRDefault="00F47D24">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2550" w:type="dxa"/>
            <w:tcBorders>
              <w:top w:val="single" w:sz="6" w:space="0" w:color="auto"/>
              <w:left w:val="single" w:sz="6" w:space="0" w:color="auto"/>
              <w:bottom w:val="single" w:sz="6" w:space="0" w:color="auto"/>
              <w:right w:val="single" w:sz="6" w:space="0" w:color="auto"/>
            </w:tcBorders>
            <w:hideMark/>
          </w:tcPr>
          <w:p w:rsidR="00F47D24" w:rsidRDefault="00325F85" w:rsidP="00325F85">
            <w:pPr>
              <w:spacing w:after="0" w:line="240" w:lineRule="auto"/>
              <w:rPr>
                <w:rFonts w:ascii="Times New Roman" w:hAnsi="Times New Roman"/>
                <w:sz w:val="24"/>
                <w:szCs w:val="24"/>
                <w:lang w:val="uk-UA"/>
              </w:rPr>
            </w:pPr>
            <w:r>
              <w:rPr>
                <w:rFonts w:ascii="Times New Roman" w:hAnsi="Times New Roman"/>
                <w:sz w:val="24"/>
                <w:szCs w:val="24"/>
                <w:lang w:val="uk-UA"/>
              </w:rPr>
              <w:t>Крупа я</w:t>
            </w:r>
            <w:r w:rsidR="00DD43D3">
              <w:rPr>
                <w:rFonts w:ascii="Times New Roman" w:hAnsi="Times New Roman"/>
                <w:sz w:val="24"/>
                <w:szCs w:val="24"/>
                <w:lang w:val="uk-UA"/>
              </w:rPr>
              <w:t>чнева</w:t>
            </w:r>
          </w:p>
        </w:tc>
        <w:tc>
          <w:tcPr>
            <w:tcW w:w="484" w:type="dxa"/>
            <w:tcBorders>
              <w:top w:val="single" w:sz="6" w:space="0" w:color="auto"/>
              <w:left w:val="single" w:sz="6" w:space="0" w:color="auto"/>
              <w:bottom w:val="single" w:sz="6" w:space="0" w:color="auto"/>
              <w:right w:val="single" w:sz="6" w:space="0" w:color="auto"/>
            </w:tcBorders>
            <w:vAlign w:val="center"/>
          </w:tcPr>
          <w:p w:rsidR="00F47D24" w:rsidRDefault="00F47D24">
            <w:pPr>
              <w:jc w:val="center"/>
              <w:rPr>
                <w:rFonts w:ascii="Times New Roman" w:hAnsi="Times New Roman" w:cs="Times New Roman"/>
                <w:b/>
                <w:sz w:val="24"/>
                <w:szCs w:val="24"/>
              </w:rPr>
            </w:pPr>
          </w:p>
        </w:tc>
        <w:tc>
          <w:tcPr>
            <w:tcW w:w="575" w:type="dxa"/>
            <w:tcBorders>
              <w:top w:val="single" w:sz="6" w:space="0" w:color="auto"/>
              <w:left w:val="single" w:sz="6" w:space="0" w:color="auto"/>
              <w:bottom w:val="single" w:sz="6" w:space="0" w:color="auto"/>
              <w:right w:val="single" w:sz="6" w:space="0" w:color="auto"/>
            </w:tcBorders>
            <w:hideMark/>
          </w:tcPr>
          <w:p w:rsidR="00F47D24" w:rsidRDefault="00F47D24">
            <w:pPr>
              <w:spacing w:after="0" w:line="240" w:lineRule="auto"/>
              <w:jc w:val="center"/>
              <w:rPr>
                <w:rFonts w:ascii="Times New Roman" w:hAnsi="Times New Roman"/>
                <w:sz w:val="24"/>
                <w:szCs w:val="24"/>
              </w:rPr>
            </w:pPr>
            <w:r>
              <w:rPr>
                <w:rFonts w:ascii="Times New Roman" w:hAnsi="Times New Roman"/>
                <w:sz w:val="24"/>
                <w:szCs w:val="24"/>
              </w:rPr>
              <w:t>кг</w:t>
            </w:r>
          </w:p>
        </w:tc>
        <w:tc>
          <w:tcPr>
            <w:tcW w:w="1348" w:type="dxa"/>
            <w:tcBorders>
              <w:top w:val="single" w:sz="6" w:space="0" w:color="auto"/>
              <w:left w:val="single" w:sz="6" w:space="0" w:color="auto"/>
              <w:bottom w:val="single" w:sz="6" w:space="0" w:color="auto"/>
              <w:right w:val="single" w:sz="6" w:space="0" w:color="auto"/>
            </w:tcBorders>
            <w:hideMark/>
          </w:tcPr>
          <w:p w:rsidR="00F47D24" w:rsidRDefault="00F47D24">
            <w:pPr>
              <w:spacing w:after="0" w:line="240" w:lineRule="auto"/>
              <w:jc w:val="center"/>
              <w:rPr>
                <w:rFonts w:ascii="Times New Roman" w:hAnsi="Times New Roman"/>
                <w:sz w:val="24"/>
                <w:szCs w:val="24"/>
                <w:lang w:val="uk-UA"/>
              </w:rPr>
            </w:pPr>
            <w:r>
              <w:rPr>
                <w:rFonts w:ascii="Times New Roman" w:hAnsi="Times New Roman"/>
                <w:sz w:val="24"/>
                <w:szCs w:val="24"/>
                <w:lang w:val="uk-UA"/>
              </w:rPr>
              <w:t>300</w:t>
            </w:r>
          </w:p>
        </w:tc>
        <w:tc>
          <w:tcPr>
            <w:tcW w:w="992" w:type="dxa"/>
            <w:tcBorders>
              <w:top w:val="single" w:sz="6" w:space="0" w:color="auto"/>
              <w:left w:val="single" w:sz="6" w:space="0" w:color="auto"/>
              <w:bottom w:val="single" w:sz="6" w:space="0" w:color="auto"/>
              <w:right w:val="single" w:sz="6" w:space="0" w:color="auto"/>
            </w:tcBorders>
            <w:vAlign w:val="center"/>
          </w:tcPr>
          <w:p w:rsidR="00F47D24" w:rsidRDefault="00F47D24">
            <w:pPr>
              <w:jc w:val="center"/>
              <w:rPr>
                <w:rFonts w:ascii="Times New Roman" w:hAnsi="Times New Roman" w:cs="Times New Roman"/>
                <w:b/>
                <w:sz w:val="24"/>
                <w:szCs w:val="24"/>
              </w:rPr>
            </w:pPr>
          </w:p>
        </w:tc>
        <w:tc>
          <w:tcPr>
            <w:tcW w:w="849" w:type="dxa"/>
            <w:tcBorders>
              <w:top w:val="single" w:sz="6" w:space="0" w:color="auto"/>
              <w:left w:val="single" w:sz="6" w:space="0" w:color="auto"/>
              <w:bottom w:val="single" w:sz="6" w:space="0" w:color="auto"/>
              <w:right w:val="single" w:sz="6" w:space="0" w:color="auto"/>
            </w:tcBorders>
            <w:vAlign w:val="center"/>
          </w:tcPr>
          <w:p w:rsidR="00F47D24" w:rsidRDefault="00F47D24">
            <w:pPr>
              <w:jc w:val="center"/>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F47D24" w:rsidRDefault="00F47D24">
            <w:pPr>
              <w:jc w:val="center"/>
              <w:rPr>
                <w:rFonts w:ascii="Times New Roman" w:hAnsi="Times New Roman" w:cs="Times New Roman"/>
                <w:b/>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F47D24" w:rsidRDefault="00F47D24">
            <w:pPr>
              <w:jc w:val="center"/>
              <w:rPr>
                <w:rFonts w:ascii="Times New Roman" w:hAnsi="Times New Roman" w:cs="Times New Roman"/>
                <w:b/>
                <w:sz w:val="24"/>
                <w:szCs w:val="24"/>
              </w:rPr>
            </w:pPr>
          </w:p>
        </w:tc>
      </w:tr>
      <w:tr w:rsidR="00F47D24" w:rsidTr="00DD43D3">
        <w:trPr>
          <w:gridAfter w:val="1"/>
          <w:wAfter w:w="141" w:type="dxa"/>
          <w:trHeight w:val="495"/>
        </w:trPr>
        <w:tc>
          <w:tcPr>
            <w:tcW w:w="569" w:type="dxa"/>
            <w:tcBorders>
              <w:top w:val="single" w:sz="6" w:space="0" w:color="auto"/>
              <w:left w:val="single" w:sz="6" w:space="0" w:color="auto"/>
              <w:bottom w:val="single" w:sz="6" w:space="0" w:color="auto"/>
              <w:right w:val="single" w:sz="6" w:space="0" w:color="auto"/>
            </w:tcBorders>
            <w:hideMark/>
          </w:tcPr>
          <w:p w:rsidR="00F47D24" w:rsidRDefault="00F47D24">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2550" w:type="dxa"/>
            <w:tcBorders>
              <w:top w:val="single" w:sz="6" w:space="0" w:color="auto"/>
              <w:left w:val="single" w:sz="6" w:space="0" w:color="auto"/>
              <w:bottom w:val="single" w:sz="6" w:space="0" w:color="auto"/>
              <w:right w:val="single" w:sz="6" w:space="0" w:color="auto"/>
            </w:tcBorders>
            <w:hideMark/>
          </w:tcPr>
          <w:p w:rsidR="00F47D24" w:rsidRDefault="00325F85" w:rsidP="00DD43D3">
            <w:pPr>
              <w:spacing w:after="0" w:line="240" w:lineRule="auto"/>
              <w:rPr>
                <w:rFonts w:ascii="Times New Roman" w:hAnsi="Times New Roman"/>
                <w:sz w:val="24"/>
                <w:szCs w:val="24"/>
              </w:rPr>
            </w:pPr>
            <w:r>
              <w:rPr>
                <w:rFonts w:ascii="Times New Roman" w:hAnsi="Times New Roman"/>
                <w:sz w:val="24"/>
                <w:szCs w:val="24"/>
                <w:lang w:val="uk-UA"/>
              </w:rPr>
              <w:t>Крупа п</w:t>
            </w:r>
            <w:r w:rsidR="00F47D24">
              <w:rPr>
                <w:rFonts w:ascii="Times New Roman" w:hAnsi="Times New Roman"/>
                <w:sz w:val="24"/>
                <w:szCs w:val="24"/>
              </w:rPr>
              <w:t>ерлова</w:t>
            </w:r>
          </w:p>
        </w:tc>
        <w:tc>
          <w:tcPr>
            <w:tcW w:w="484" w:type="dxa"/>
            <w:tcBorders>
              <w:top w:val="single" w:sz="6" w:space="0" w:color="auto"/>
              <w:left w:val="single" w:sz="6" w:space="0" w:color="auto"/>
              <w:bottom w:val="single" w:sz="6" w:space="0" w:color="auto"/>
              <w:right w:val="single" w:sz="6" w:space="0" w:color="auto"/>
            </w:tcBorders>
            <w:vAlign w:val="center"/>
          </w:tcPr>
          <w:p w:rsidR="00F47D24" w:rsidRDefault="00F47D24">
            <w:pPr>
              <w:jc w:val="center"/>
              <w:rPr>
                <w:rFonts w:ascii="Times New Roman" w:hAnsi="Times New Roman" w:cs="Times New Roman"/>
                <w:b/>
                <w:sz w:val="24"/>
                <w:szCs w:val="24"/>
              </w:rPr>
            </w:pPr>
          </w:p>
        </w:tc>
        <w:tc>
          <w:tcPr>
            <w:tcW w:w="575" w:type="dxa"/>
            <w:tcBorders>
              <w:top w:val="single" w:sz="6" w:space="0" w:color="auto"/>
              <w:left w:val="single" w:sz="6" w:space="0" w:color="auto"/>
              <w:bottom w:val="single" w:sz="6" w:space="0" w:color="auto"/>
              <w:right w:val="single" w:sz="6" w:space="0" w:color="auto"/>
            </w:tcBorders>
            <w:hideMark/>
          </w:tcPr>
          <w:p w:rsidR="00F47D24" w:rsidRDefault="00F47D24">
            <w:pPr>
              <w:spacing w:after="0" w:line="240" w:lineRule="auto"/>
              <w:jc w:val="center"/>
              <w:rPr>
                <w:rFonts w:ascii="Times New Roman" w:hAnsi="Times New Roman"/>
                <w:sz w:val="24"/>
                <w:szCs w:val="24"/>
              </w:rPr>
            </w:pPr>
            <w:r>
              <w:rPr>
                <w:rFonts w:ascii="Times New Roman" w:hAnsi="Times New Roman"/>
                <w:sz w:val="24"/>
                <w:szCs w:val="24"/>
              </w:rPr>
              <w:t>кг</w:t>
            </w:r>
          </w:p>
        </w:tc>
        <w:tc>
          <w:tcPr>
            <w:tcW w:w="1348" w:type="dxa"/>
            <w:tcBorders>
              <w:top w:val="single" w:sz="6" w:space="0" w:color="auto"/>
              <w:left w:val="single" w:sz="6" w:space="0" w:color="auto"/>
              <w:bottom w:val="single" w:sz="6" w:space="0" w:color="auto"/>
              <w:right w:val="single" w:sz="6" w:space="0" w:color="auto"/>
            </w:tcBorders>
            <w:hideMark/>
          </w:tcPr>
          <w:p w:rsidR="00F47D24" w:rsidRDefault="00DD43D3">
            <w:pPr>
              <w:spacing w:after="0" w:line="240" w:lineRule="auto"/>
              <w:jc w:val="center"/>
              <w:rPr>
                <w:rFonts w:ascii="Times New Roman" w:hAnsi="Times New Roman"/>
                <w:sz w:val="24"/>
                <w:szCs w:val="24"/>
                <w:lang w:val="uk-UA"/>
              </w:rPr>
            </w:pPr>
            <w:r>
              <w:rPr>
                <w:rFonts w:ascii="Times New Roman" w:hAnsi="Times New Roman"/>
                <w:sz w:val="24"/>
                <w:szCs w:val="24"/>
                <w:lang w:val="uk-UA"/>
              </w:rPr>
              <w:t>360</w:t>
            </w:r>
          </w:p>
        </w:tc>
        <w:tc>
          <w:tcPr>
            <w:tcW w:w="992" w:type="dxa"/>
            <w:tcBorders>
              <w:top w:val="single" w:sz="6" w:space="0" w:color="auto"/>
              <w:left w:val="single" w:sz="6" w:space="0" w:color="auto"/>
              <w:bottom w:val="single" w:sz="6" w:space="0" w:color="auto"/>
              <w:right w:val="single" w:sz="6" w:space="0" w:color="auto"/>
            </w:tcBorders>
            <w:vAlign w:val="center"/>
          </w:tcPr>
          <w:p w:rsidR="00F47D24" w:rsidRDefault="00F47D24">
            <w:pPr>
              <w:jc w:val="center"/>
              <w:rPr>
                <w:rFonts w:ascii="Times New Roman" w:hAnsi="Times New Roman" w:cs="Times New Roman"/>
                <w:b/>
                <w:sz w:val="24"/>
                <w:szCs w:val="24"/>
              </w:rPr>
            </w:pPr>
          </w:p>
        </w:tc>
        <w:tc>
          <w:tcPr>
            <w:tcW w:w="849" w:type="dxa"/>
            <w:tcBorders>
              <w:top w:val="single" w:sz="6" w:space="0" w:color="auto"/>
              <w:left w:val="single" w:sz="6" w:space="0" w:color="auto"/>
              <w:bottom w:val="single" w:sz="6" w:space="0" w:color="auto"/>
              <w:right w:val="single" w:sz="6" w:space="0" w:color="auto"/>
            </w:tcBorders>
            <w:vAlign w:val="center"/>
          </w:tcPr>
          <w:p w:rsidR="00F47D24" w:rsidRDefault="00F47D24">
            <w:pPr>
              <w:jc w:val="center"/>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F47D24" w:rsidRDefault="00F47D24">
            <w:pPr>
              <w:jc w:val="center"/>
              <w:rPr>
                <w:rFonts w:ascii="Times New Roman" w:hAnsi="Times New Roman" w:cs="Times New Roman"/>
                <w:b/>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F47D24" w:rsidRDefault="00F47D24">
            <w:pPr>
              <w:jc w:val="center"/>
              <w:rPr>
                <w:rFonts w:ascii="Times New Roman" w:hAnsi="Times New Roman" w:cs="Times New Roman"/>
                <w:b/>
                <w:sz w:val="24"/>
                <w:szCs w:val="24"/>
              </w:rPr>
            </w:pPr>
          </w:p>
        </w:tc>
      </w:tr>
      <w:tr w:rsidR="00F47D24" w:rsidTr="00DD43D3">
        <w:trPr>
          <w:gridAfter w:val="1"/>
          <w:wAfter w:w="141" w:type="dxa"/>
          <w:trHeight w:val="495"/>
        </w:trPr>
        <w:tc>
          <w:tcPr>
            <w:tcW w:w="569" w:type="dxa"/>
            <w:tcBorders>
              <w:top w:val="single" w:sz="6" w:space="0" w:color="auto"/>
              <w:left w:val="single" w:sz="6" w:space="0" w:color="auto"/>
              <w:bottom w:val="single" w:sz="6" w:space="0" w:color="auto"/>
              <w:right w:val="single" w:sz="6" w:space="0" w:color="auto"/>
            </w:tcBorders>
            <w:hideMark/>
          </w:tcPr>
          <w:p w:rsidR="00F47D24" w:rsidRDefault="00F47D24">
            <w:pPr>
              <w:spacing w:after="0" w:line="240" w:lineRule="auto"/>
              <w:rPr>
                <w:rFonts w:ascii="Times New Roman" w:hAnsi="Times New Roman"/>
                <w:sz w:val="24"/>
                <w:szCs w:val="24"/>
                <w:lang w:val="uk-UA"/>
              </w:rPr>
            </w:pPr>
            <w:r>
              <w:rPr>
                <w:rFonts w:ascii="Times New Roman" w:hAnsi="Times New Roman"/>
                <w:sz w:val="24"/>
                <w:szCs w:val="24"/>
                <w:lang w:val="uk-UA"/>
              </w:rPr>
              <w:t>3</w:t>
            </w:r>
          </w:p>
        </w:tc>
        <w:tc>
          <w:tcPr>
            <w:tcW w:w="2550" w:type="dxa"/>
            <w:tcBorders>
              <w:top w:val="single" w:sz="6" w:space="0" w:color="auto"/>
              <w:left w:val="single" w:sz="6" w:space="0" w:color="auto"/>
              <w:bottom w:val="single" w:sz="6" w:space="0" w:color="auto"/>
              <w:right w:val="single" w:sz="6" w:space="0" w:color="auto"/>
            </w:tcBorders>
            <w:hideMark/>
          </w:tcPr>
          <w:p w:rsidR="00F47D24" w:rsidRPr="00DD43D3" w:rsidRDefault="00325F85">
            <w:pPr>
              <w:spacing w:after="0" w:line="240" w:lineRule="auto"/>
              <w:rPr>
                <w:rFonts w:ascii="Times New Roman" w:hAnsi="Times New Roman"/>
                <w:sz w:val="24"/>
                <w:szCs w:val="24"/>
                <w:lang w:val="uk-UA"/>
              </w:rPr>
            </w:pPr>
            <w:r>
              <w:rPr>
                <w:rFonts w:ascii="Times New Roman" w:hAnsi="Times New Roman"/>
                <w:sz w:val="24"/>
                <w:szCs w:val="24"/>
                <w:lang w:val="uk-UA"/>
              </w:rPr>
              <w:t>Крупа п</w:t>
            </w:r>
            <w:r w:rsidR="00DD43D3">
              <w:rPr>
                <w:rFonts w:ascii="Times New Roman" w:hAnsi="Times New Roman"/>
                <w:sz w:val="24"/>
                <w:szCs w:val="24"/>
                <w:lang w:val="uk-UA"/>
              </w:rPr>
              <w:t>шенична</w:t>
            </w:r>
          </w:p>
        </w:tc>
        <w:tc>
          <w:tcPr>
            <w:tcW w:w="484" w:type="dxa"/>
            <w:tcBorders>
              <w:top w:val="single" w:sz="6" w:space="0" w:color="auto"/>
              <w:left w:val="single" w:sz="6" w:space="0" w:color="auto"/>
              <w:bottom w:val="single" w:sz="6" w:space="0" w:color="auto"/>
              <w:right w:val="single" w:sz="6" w:space="0" w:color="auto"/>
            </w:tcBorders>
            <w:vAlign w:val="center"/>
          </w:tcPr>
          <w:p w:rsidR="00F47D24" w:rsidRDefault="00F47D24">
            <w:pPr>
              <w:jc w:val="center"/>
              <w:rPr>
                <w:rFonts w:ascii="Times New Roman" w:hAnsi="Times New Roman" w:cs="Times New Roman"/>
                <w:b/>
                <w:sz w:val="24"/>
                <w:szCs w:val="24"/>
              </w:rPr>
            </w:pPr>
          </w:p>
        </w:tc>
        <w:tc>
          <w:tcPr>
            <w:tcW w:w="575" w:type="dxa"/>
            <w:tcBorders>
              <w:top w:val="single" w:sz="6" w:space="0" w:color="auto"/>
              <w:left w:val="single" w:sz="6" w:space="0" w:color="auto"/>
              <w:bottom w:val="single" w:sz="6" w:space="0" w:color="auto"/>
              <w:right w:val="single" w:sz="6" w:space="0" w:color="auto"/>
            </w:tcBorders>
            <w:hideMark/>
          </w:tcPr>
          <w:p w:rsidR="00F47D24" w:rsidRDefault="00F47D24">
            <w:pPr>
              <w:spacing w:after="0" w:line="240" w:lineRule="auto"/>
              <w:jc w:val="center"/>
              <w:rPr>
                <w:rFonts w:ascii="Times New Roman" w:hAnsi="Times New Roman"/>
                <w:sz w:val="24"/>
                <w:szCs w:val="24"/>
              </w:rPr>
            </w:pPr>
            <w:r>
              <w:rPr>
                <w:rFonts w:ascii="Times New Roman" w:hAnsi="Times New Roman"/>
                <w:sz w:val="24"/>
                <w:szCs w:val="24"/>
              </w:rPr>
              <w:t>кг</w:t>
            </w:r>
          </w:p>
        </w:tc>
        <w:tc>
          <w:tcPr>
            <w:tcW w:w="1348" w:type="dxa"/>
            <w:tcBorders>
              <w:top w:val="single" w:sz="6" w:space="0" w:color="auto"/>
              <w:left w:val="single" w:sz="6" w:space="0" w:color="auto"/>
              <w:bottom w:val="single" w:sz="6" w:space="0" w:color="auto"/>
              <w:right w:val="single" w:sz="6" w:space="0" w:color="auto"/>
            </w:tcBorders>
            <w:hideMark/>
          </w:tcPr>
          <w:p w:rsidR="00F47D24" w:rsidRDefault="00F47D24">
            <w:pPr>
              <w:spacing w:after="0" w:line="240" w:lineRule="auto"/>
              <w:jc w:val="center"/>
              <w:rPr>
                <w:rFonts w:ascii="Times New Roman" w:hAnsi="Times New Roman"/>
                <w:sz w:val="24"/>
                <w:szCs w:val="24"/>
                <w:lang w:val="uk-UA"/>
              </w:rPr>
            </w:pPr>
            <w:r>
              <w:rPr>
                <w:rFonts w:ascii="Times New Roman" w:hAnsi="Times New Roman"/>
                <w:sz w:val="24"/>
                <w:szCs w:val="24"/>
                <w:lang w:val="uk-UA"/>
              </w:rPr>
              <w:t>300</w:t>
            </w:r>
          </w:p>
        </w:tc>
        <w:tc>
          <w:tcPr>
            <w:tcW w:w="992" w:type="dxa"/>
            <w:tcBorders>
              <w:top w:val="single" w:sz="6" w:space="0" w:color="auto"/>
              <w:left w:val="single" w:sz="6" w:space="0" w:color="auto"/>
              <w:bottom w:val="single" w:sz="6" w:space="0" w:color="auto"/>
              <w:right w:val="single" w:sz="6" w:space="0" w:color="auto"/>
            </w:tcBorders>
            <w:vAlign w:val="center"/>
          </w:tcPr>
          <w:p w:rsidR="00F47D24" w:rsidRDefault="00F47D24">
            <w:pPr>
              <w:jc w:val="center"/>
              <w:rPr>
                <w:rFonts w:ascii="Times New Roman" w:hAnsi="Times New Roman" w:cs="Times New Roman"/>
                <w:b/>
                <w:sz w:val="24"/>
                <w:szCs w:val="24"/>
              </w:rPr>
            </w:pPr>
          </w:p>
        </w:tc>
        <w:tc>
          <w:tcPr>
            <w:tcW w:w="849" w:type="dxa"/>
            <w:tcBorders>
              <w:top w:val="single" w:sz="6" w:space="0" w:color="auto"/>
              <w:left w:val="single" w:sz="6" w:space="0" w:color="auto"/>
              <w:bottom w:val="single" w:sz="6" w:space="0" w:color="auto"/>
              <w:right w:val="single" w:sz="6" w:space="0" w:color="auto"/>
            </w:tcBorders>
            <w:vAlign w:val="center"/>
          </w:tcPr>
          <w:p w:rsidR="00F47D24" w:rsidRDefault="00F47D24">
            <w:pPr>
              <w:jc w:val="center"/>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F47D24" w:rsidRDefault="00F47D24">
            <w:pPr>
              <w:jc w:val="center"/>
              <w:rPr>
                <w:rFonts w:ascii="Times New Roman" w:hAnsi="Times New Roman" w:cs="Times New Roman"/>
                <w:b/>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F47D24" w:rsidRDefault="00F47D24">
            <w:pPr>
              <w:jc w:val="center"/>
              <w:rPr>
                <w:rFonts w:ascii="Times New Roman" w:hAnsi="Times New Roman" w:cs="Times New Roman"/>
                <w:b/>
                <w:sz w:val="24"/>
                <w:szCs w:val="24"/>
              </w:rPr>
            </w:pPr>
          </w:p>
        </w:tc>
      </w:tr>
      <w:tr w:rsidR="00F47D24" w:rsidTr="00DD43D3">
        <w:trPr>
          <w:gridAfter w:val="1"/>
          <w:wAfter w:w="141" w:type="dxa"/>
          <w:trHeight w:val="413"/>
        </w:trPr>
        <w:tc>
          <w:tcPr>
            <w:tcW w:w="10059" w:type="dxa"/>
            <w:gridSpan w:val="9"/>
            <w:tcBorders>
              <w:top w:val="single" w:sz="4" w:space="0" w:color="auto"/>
              <w:left w:val="single" w:sz="4" w:space="0" w:color="auto"/>
              <w:bottom w:val="single" w:sz="4" w:space="0" w:color="auto"/>
              <w:right w:val="single" w:sz="4" w:space="0" w:color="auto"/>
            </w:tcBorders>
          </w:tcPr>
          <w:p w:rsidR="00F47D24" w:rsidRDefault="00F47D24">
            <w:pPr>
              <w:rPr>
                <w:rFonts w:ascii="Times New Roman" w:hAnsi="Times New Roman" w:cs="Times New Roman"/>
                <w:b/>
                <w:bCs/>
                <w:sz w:val="24"/>
                <w:szCs w:val="24"/>
              </w:rPr>
            </w:pPr>
            <w:r>
              <w:rPr>
                <w:rFonts w:ascii="Times New Roman" w:hAnsi="Times New Roman" w:cs="Times New Roman"/>
                <w:b/>
                <w:bCs/>
                <w:sz w:val="24"/>
                <w:szCs w:val="24"/>
              </w:rPr>
              <w:t>Вартість пропозиції ________________________________________________________</w:t>
            </w:r>
          </w:p>
          <w:p w:rsidR="00F47D24" w:rsidRDefault="00F47D24">
            <w:pPr>
              <w:rPr>
                <w:rFonts w:ascii="Times New Roman" w:hAnsi="Times New Roman" w:cs="Times New Roman"/>
                <w:b/>
                <w:bCs/>
                <w:sz w:val="24"/>
                <w:szCs w:val="24"/>
              </w:rPr>
            </w:pPr>
            <w:r>
              <w:rPr>
                <w:rFonts w:ascii="Times New Roman" w:hAnsi="Times New Roman" w:cs="Times New Roman"/>
                <w:b/>
                <w:bCs/>
                <w:sz w:val="24"/>
                <w:szCs w:val="24"/>
              </w:rPr>
              <w:t xml:space="preserve">______________________________________________________________________________грн. </w:t>
            </w:r>
          </w:p>
          <w:p w:rsidR="00F47D24" w:rsidRDefault="00F47D24">
            <w:pPr>
              <w:jc w:val="center"/>
              <w:rPr>
                <w:rFonts w:ascii="Times New Roman" w:hAnsi="Times New Roman" w:cs="Times New Roman"/>
                <w:b/>
                <w:bCs/>
                <w:sz w:val="24"/>
                <w:szCs w:val="24"/>
              </w:rPr>
            </w:pPr>
            <w:r>
              <w:rPr>
                <w:rFonts w:ascii="Times New Roman" w:hAnsi="Times New Roman" w:cs="Times New Roman"/>
                <w:b/>
                <w:bCs/>
                <w:sz w:val="24"/>
                <w:szCs w:val="24"/>
              </w:rPr>
              <w:t>(цифрами та прописом) з ПДВ або без ПДВ (потрібно чітко вказати)</w:t>
            </w:r>
          </w:p>
          <w:p w:rsidR="00F47D24" w:rsidRDefault="00F47D24">
            <w:pPr>
              <w:jc w:val="both"/>
              <w:rPr>
                <w:rFonts w:ascii="Times New Roman" w:hAnsi="Times New Roman" w:cs="Times New Roman"/>
                <w:i/>
                <w:sz w:val="24"/>
                <w:szCs w:val="24"/>
              </w:rPr>
            </w:pPr>
          </w:p>
        </w:tc>
      </w:tr>
      <w:tr w:rsidR="00F47D24" w:rsidTr="00DD43D3">
        <w:trPr>
          <w:trHeight w:val="337"/>
        </w:trPr>
        <w:tc>
          <w:tcPr>
            <w:tcW w:w="10200" w:type="dxa"/>
            <w:gridSpan w:val="10"/>
            <w:tcBorders>
              <w:top w:val="nil"/>
              <w:left w:val="nil"/>
              <w:bottom w:val="nil"/>
              <w:right w:val="nil"/>
            </w:tcBorders>
            <w:hideMark/>
          </w:tcPr>
          <w:p w:rsidR="00F47D24" w:rsidRDefault="00F47D24">
            <w:pPr>
              <w:pStyle w:val="a6"/>
              <w:spacing w:line="252" w:lineRule="auto"/>
              <w:jc w:val="both"/>
              <w:rPr>
                <w:b/>
                <w:bCs/>
              </w:rPr>
            </w:pPr>
            <w:r>
              <w:rPr>
                <w:b/>
                <w:bCs/>
                <w:spacing w:val="-4"/>
                <w:u w:val="single"/>
              </w:rPr>
              <w:t xml:space="preserve">Вартість товару </w:t>
            </w:r>
            <w:proofErr w:type="gramStart"/>
            <w:r>
              <w:rPr>
                <w:b/>
                <w:bCs/>
                <w:spacing w:val="-4"/>
                <w:u w:val="single"/>
              </w:rPr>
              <w:t>включає  всі</w:t>
            </w:r>
            <w:proofErr w:type="gramEnd"/>
            <w:r>
              <w:rPr>
                <w:b/>
                <w:bCs/>
                <w:spacing w:val="-4"/>
                <w:u w:val="single"/>
              </w:rPr>
              <w:t xml:space="preserve"> витрати, пов‘язані з поставкою товару та всі податки та збори.</w:t>
            </w:r>
          </w:p>
        </w:tc>
      </w:tr>
    </w:tbl>
    <w:p w:rsidR="00F47D24" w:rsidRDefault="00F47D24" w:rsidP="00F47D24">
      <w:pPr>
        <w:pStyle w:val="a6"/>
        <w:tabs>
          <w:tab w:val="left" w:pos="540"/>
        </w:tabs>
        <w:spacing w:line="264" w:lineRule="auto"/>
        <w:ind w:firstLine="567"/>
        <w:jc w:val="both"/>
        <w:rPr>
          <w:lang w:eastAsia="en-US"/>
        </w:rPr>
      </w:pPr>
    </w:p>
    <w:p w:rsidR="00F47D24" w:rsidRDefault="00F47D24" w:rsidP="00F47D24">
      <w:pPr>
        <w:pStyle w:val="a6"/>
        <w:tabs>
          <w:tab w:val="left" w:pos="540"/>
        </w:tabs>
        <w:spacing w:line="264" w:lineRule="auto"/>
        <w:ind w:firstLine="567"/>
        <w:jc w:val="both"/>
        <w:rPr>
          <w:lang w:val="uk-UA"/>
        </w:rPr>
      </w:pPr>
    </w:p>
    <w:p w:rsidR="00F47D24" w:rsidRDefault="00F47D24" w:rsidP="00F47D24">
      <w:pPr>
        <w:pStyle w:val="a6"/>
        <w:tabs>
          <w:tab w:val="left" w:pos="540"/>
        </w:tabs>
        <w:spacing w:line="264" w:lineRule="auto"/>
        <w:ind w:firstLine="567"/>
        <w:jc w:val="both"/>
      </w:pPr>
      <w: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47D24" w:rsidRDefault="00F47D24" w:rsidP="00F47D24">
      <w:pPr>
        <w:pStyle w:val="a6"/>
        <w:tabs>
          <w:tab w:val="left" w:pos="540"/>
        </w:tabs>
        <w:spacing w:line="264" w:lineRule="auto"/>
        <w:ind w:firstLine="567"/>
        <w:jc w:val="both"/>
      </w:pPr>
      <w:r>
        <w:t>2. Ми погоджуємося дотримуватися умов цієї пропозиції протягом 9</w:t>
      </w:r>
      <w:r>
        <w:rPr>
          <w:b/>
        </w:rPr>
        <w:t>0</w:t>
      </w:r>
      <w:r>
        <w:t xml:space="preserve"> календарних днів з дня визначення переможця тендерних пропозицій. </w:t>
      </w:r>
    </w:p>
    <w:p w:rsidR="00F47D24" w:rsidRDefault="00F47D24" w:rsidP="00F47D24">
      <w:pPr>
        <w:tabs>
          <w:tab w:val="left" w:pos="540"/>
        </w:tabs>
        <w:spacing w:line="264"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47D24" w:rsidRDefault="00F47D24" w:rsidP="00F47D24">
      <w:pPr>
        <w:tabs>
          <w:tab w:val="left" w:pos="540"/>
        </w:tabs>
        <w:spacing w:line="264"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F47D24" w:rsidRDefault="00F47D24" w:rsidP="00F47D24">
      <w:pPr>
        <w:tabs>
          <w:tab w:val="left" w:pos="540"/>
        </w:tabs>
        <w:spacing w:line="264"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rsidR="00F47D24" w:rsidRDefault="00F47D24" w:rsidP="00F47D24">
      <w:pPr>
        <w:tabs>
          <w:tab w:val="left" w:pos="540"/>
        </w:tabs>
        <w:spacing w:line="264"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47D24" w:rsidRDefault="00F47D24" w:rsidP="00F47D24">
      <w:pPr>
        <w:tabs>
          <w:tab w:val="left" w:pos="540"/>
        </w:tabs>
        <w:spacing w:line="264" w:lineRule="auto"/>
        <w:ind w:firstLine="567"/>
        <w:rPr>
          <w:rFonts w:ascii="Times New Roman" w:hAnsi="Times New Roman" w:cs="Times New Roman"/>
          <w:sz w:val="24"/>
          <w:szCs w:val="24"/>
          <w:lang w:val="uk-UA"/>
        </w:rPr>
      </w:pPr>
    </w:p>
    <w:p w:rsidR="00F47D24" w:rsidRDefault="00F47D24" w:rsidP="00F47D24">
      <w:pPr>
        <w:spacing w:line="264" w:lineRule="auto"/>
        <w:ind w:firstLine="567"/>
        <w:rPr>
          <w:rFonts w:ascii="Times New Roman" w:hAnsi="Times New Roman" w:cs="Times New Roman"/>
          <w:sz w:val="24"/>
          <w:szCs w:val="24"/>
          <w:lang w:val="uk-UA"/>
        </w:rPr>
      </w:pPr>
      <w:r>
        <w:rPr>
          <w:rFonts w:ascii="Times New Roman" w:hAnsi="Times New Roman" w:cs="Times New Roman"/>
          <w:b/>
          <w:i/>
          <w:sz w:val="24"/>
          <w:szCs w:val="24"/>
          <w:lang w:val="uk-UA"/>
        </w:rPr>
        <w:t xml:space="preserve">Посада, прізвище, ініціали, підпис уповноваженої особи Учасника, завірені печаткою. </w:t>
      </w:r>
      <w:r>
        <w:rPr>
          <w:rFonts w:ascii="Times New Roman" w:hAnsi="Times New Roman" w:cs="Times New Roman"/>
          <w:b/>
          <w:sz w:val="24"/>
          <w:szCs w:val="24"/>
          <w:lang w:val="uk-UA"/>
        </w:rPr>
        <w:t>_________________________________________________________</w:t>
      </w:r>
    </w:p>
    <w:p w:rsidR="00F47D24" w:rsidRDefault="00F47D24" w:rsidP="00F47D24">
      <w:pPr>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p>
    <w:p w:rsidR="00F47D24" w:rsidRDefault="00F47D24" w:rsidP="00F47D24">
      <w:pPr>
        <w:rPr>
          <w:rFonts w:ascii="Times New Roman" w:hAnsi="Times New Roman" w:cs="Times New Roman"/>
          <w:b/>
          <w:i/>
          <w:sz w:val="20"/>
          <w:szCs w:val="20"/>
          <w:lang w:val="uk-UA"/>
        </w:rPr>
      </w:pPr>
    </w:p>
    <w:p w:rsidR="00F47D24" w:rsidRDefault="00F47D24" w:rsidP="00F47D24">
      <w:pPr>
        <w:rPr>
          <w:rFonts w:ascii="Times New Roman" w:hAnsi="Times New Roman" w:cs="Times New Roman"/>
          <w:b/>
          <w:i/>
          <w:sz w:val="20"/>
          <w:szCs w:val="20"/>
          <w:lang w:val="uk-UA"/>
        </w:rPr>
      </w:pPr>
    </w:p>
    <w:p w:rsidR="00F47D24" w:rsidRDefault="00F47D24" w:rsidP="00F47D24">
      <w:pPr>
        <w:rPr>
          <w:rFonts w:ascii="Times New Roman" w:hAnsi="Times New Roman" w:cs="Times New Roman"/>
          <w:b/>
          <w:i/>
          <w:sz w:val="20"/>
          <w:szCs w:val="20"/>
          <w:lang w:val="uk-UA"/>
        </w:rPr>
      </w:pPr>
    </w:p>
    <w:p w:rsidR="00F47D24" w:rsidRDefault="00F47D24" w:rsidP="00F47D24">
      <w:pPr>
        <w:rPr>
          <w:rFonts w:ascii="Times New Roman" w:hAnsi="Times New Roman" w:cs="Times New Roman"/>
          <w:b/>
          <w:i/>
          <w:sz w:val="20"/>
          <w:szCs w:val="20"/>
          <w:lang w:val="uk-UA"/>
        </w:rPr>
      </w:pPr>
    </w:p>
    <w:p w:rsidR="00F47D24" w:rsidRDefault="00F47D24" w:rsidP="00F47D24">
      <w:pPr>
        <w:rPr>
          <w:rFonts w:ascii="Times New Roman" w:hAnsi="Times New Roman" w:cs="Times New Roman"/>
          <w:b/>
          <w:i/>
          <w:sz w:val="20"/>
          <w:szCs w:val="20"/>
          <w:lang w:val="uk-UA"/>
        </w:rPr>
      </w:pPr>
    </w:p>
    <w:p w:rsidR="00F47D24" w:rsidRDefault="00F47D24" w:rsidP="00F47D24">
      <w:pPr>
        <w:rPr>
          <w:rFonts w:ascii="Times New Roman" w:hAnsi="Times New Roman" w:cs="Times New Roman"/>
          <w:b/>
          <w:i/>
          <w:sz w:val="20"/>
          <w:szCs w:val="20"/>
          <w:lang w:val="uk-UA"/>
        </w:rPr>
      </w:pPr>
    </w:p>
    <w:p w:rsidR="00F47D24" w:rsidRDefault="00F47D24" w:rsidP="00F47D24">
      <w:pPr>
        <w:rPr>
          <w:rFonts w:ascii="Times New Roman" w:hAnsi="Times New Roman" w:cs="Times New Roman"/>
          <w:b/>
          <w:i/>
          <w:sz w:val="20"/>
          <w:szCs w:val="20"/>
          <w:lang w:val="uk-UA"/>
        </w:rPr>
      </w:pPr>
    </w:p>
    <w:p w:rsidR="00F47D24" w:rsidRDefault="00F47D24" w:rsidP="00F47D24">
      <w:pPr>
        <w:rPr>
          <w:rFonts w:ascii="Times New Roman" w:hAnsi="Times New Roman" w:cs="Times New Roman"/>
          <w:b/>
          <w:i/>
          <w:sz w:val="20"/>
          <w:szCs w:val="20"/>
          <w:lang w:val="uk-UA"/>
        </w:rPr>
      </w:pPr>
    </w:p>
    <w:p w:rsidR="00F47D24" w:rsidRDefault="00F47D24" w:rsidP="00F47D24">
      <w:pPr>
        <w:rPr>
          <w:rFonts w:ascii="Times New Roman" w:hAnsi="Times New Roman" w:cs="Times New Roman"/>
          <w:b/>
          <w:i/>
          <w:sz w:val="20"/>
          <w:szCs w:val="20"/>
          <w:lang w:val="uk-UA"/>
        </w:rPr>
      </w:pPr>
    </w:p>
    <w:p w:rsidR="00F47D24" w:rsidRDefault="00F47D24" w:rsidP="00F47D24">
      <w:pPr>
        <w:rPr>
          <w:rFonts w:ascii="Times New Roman" w:hAnsi="Times New Roman" w:cs="Times New Roman"/>
          <w:b/>
          <w:i/>
          <w:sz w:val="20"/>
          <w:szCs w:val="20"/>
          <w:lang w:val="uk-UA"/>
        </w:rPr>
      </w:pPr>
    </w:p>
    <w:p w:rsidR="00F47D24" w:rsidRDefault="00F47D24" w:rsidP="00F47D24">
      <w:pPr>
        <w:rPr>
          <w:rFonts w:ascii="Times New Roman" w:hAnsi="Times New Roman" w:cs="Times New Roman"/>
          <w:b/>
          <w:i/>
          <w:sz w:val="20"/>
          <w:szCs w:val="20"/>
          <w:lang w:val="uk-UA"/>
        </w:rPr>
      </w:pPr>
    </w:p>
    <w:p w:rsidR="00F47D24" w:rsidRDefault="00F47D24" w:rsidP="00F47D24">
      <w:pPr>
        <w:rPr>
          <w:rFonts w:ascii="Times New Roman" w:hAnsi="Times New Roman" w:cs="Times New Roman"/>
          <w:b/>
          <w:i/>
          <w:sz w:val="20"/>
          <w:szCs w:val="20"/>
          <w:lang w:val="uk-UA"/>
        </w:rPr>
      </w:pPr>
    </w:p>
    <w:p w:rsidR="00F47D24" w:rsidRDefault="00F47D24" w:rsidP="00F47D24">
      <w:pPr>
        <w:rPr>
          <w:rFonts w:ascii="Times New Roman" w:hAnsi="Times New Roman" w:cs="Times New Roman"/>
          <w:b/>
          <w:i/>
          <w:sz w:val="20"/>
          <w:szCs w:val="20"/>
          <w:lang w:val="uk-UA"/>
        </w:rPr>
      </w:pPr>
    </w:p>
    <w:p w:rsidR="00F47D24" w:rsidRDefault="00F47D24" w:rsidP="00F47D24">
      <w:pPr>
        <w:rPr>
          <w:rFonts w:ascii="Times New Roman" w:hAnsi="Times New Roman" w:cs="Times New Roman"/>
          <w:b/>
          <w:i/>
          <w:sz w:val="20"/>
          <w:szCs w:val="20"/>
          <w:lang w:val="uk-UA"/>
        </w:rPr>
      </w:pPr>
    </w:p>
    <w:p w:rsidR="00F47D24" w:rsidRDefault="00F47D24" w:rsidP="00F47D24">
      <w:pPr>
        <w:rPr>
          <w:rFonts w:ascii="Times New Roman" w:hAnsi="Times New Roman" w:cs="Times New Roman"/>
          <w:b/>
          <w:i/>
          <w:sz w:val="20"/>
          <w:szCs w:val="20"/>
          <w:lang w:val="uk-UA"/>
        </w:rPr>
      </w:pPr>
    </w:p>
    <w:p w:rsidR="00F47D24" w:rsidRDefault="00F47D24" w:rsidP="00F47D24">
      <w:pPr>
        <w:rPr>
          <w:rFonts w:ascii="Times New Roman" w:hAnsi="Times New Roman" w:cs="Times New Roman"/>
          <w:b/>
          <w:i/>
          <w:sz w:val="20"/>
          <w:szCs w:val="20"/>
          <w:lang w:val="uk-UA"/>
        </w:rPr>
      </w:pPr>
    </w:p>
    <w:p w:rsidR="00F47D24" w:rsidRDefault="00F47D24" w:rsidP="00F47D24">
      <w:pPr>
        <w:rPr>
          <w:rFonts w:ascii="Times New Roman" w:hAnsi="Times New Roman" w:cs="Times New Roman"/>
          <w:b/>
          <w:i/>
          <w:sz w:val="20"/>
          <w:szCs w:val="20"/>
          <w:lang w:val="uk-UA"/>
        </w:rPr>
      </w:pPr>
    </w:p>
    <w:p w:rsidR="00F47D24" w:rsidRDefault="00F47D24" w:rsidP="00F47D24">
      <w:pPr>
        <w:rPr>
          <w:rFonts w:ascii="Times New Roman" w:hAnsi="Times New Roman" w:cs="Times New Roman"/>
          <w:b/>
          <w:i/>
          <w:sz w:val="20"/>
          <w:szCs w:val="20"/>
          <w:lang w:val="uk-UA"/>
        </w:rPr>
      </w:pPr>
    </w:p>
    <w:p w:rsidR="00F47D24" w:rsidRDefault="00F47D24" w:rsidP="00F47D24">
      <w:pPr>
        <w:rPr>
          <w:rFonts w:ascii="Times New Roman" w:hAnsi="Times New Roman" w:cs="Times New Roman"/>
          <w:b/>
          <w:i/>
          <w:sz w:val="20"/>
          <w:szCs w:val="20"/>
          <w:lang w:val="uk-UA"/>
        </w:rPr>
      </w:pPr>
    </w:p>
    <w:p w:rsidR="00F47D24" w:rsidRDefault="00F47D24" w:rsidP="00F47D24">
      <w:pPr>
        <w:rPr>
          <w:rFonts w:ascii="Times New Roman" w:hAnsi="Times New Roman" w:cs="Times New Roman"/>
          <w:b/>
          <w:i/>
          <w:sz w:val="20"/>
          <w:szCs w:val="20"/>
          <w:lang w:val="uk-UA"/>
        </w:rPr>
      </w:pPr>
    </w:p>
    <w:p w:rsidR="00F47D24" w:rsidRDefault="00F47D24" w:rsidP="00F47D24">
      <w:pPr>
        <w:rPr>
          <w:rFonts w:ascii="Times New Roman" w:hAnsi="Times New Roman" w:cs="Times New Roman"/>
          <w:b/>
          <w:i/>
          <w:sz w:val="20"/>
          <w:szCs w:val="20"/>
          <w:lang w:val="uk-UA"/>
        </w:rPr>
      </w:pPr>
    </w:p>
    <w:p w:rsidR="00F47D24" w:rsidRDefault="00F47D24" w:rsidP="00F47D24">
      <w:pPr>
        <w:rPr>
          <w:rFonts w:ascii="Times New Roman" w:hAnsi="Times New Roman" w:cs="Times New Roman"/>
          <w:b/>
          <w:lang w:val="uk-UA"/>
        </w:rPr>
      </w:pPr>
      <w:r>
        <w:rPr>
          <w:rFonts w:ascii="Times New Roman" w:hAnsi="Times New Roman" w:cs="Times New Roman"/>
          <w:b/>
          <w:i/>
          <w:sz w:val="20"/>
          <w:szCs w:val="20"/>
          <w:lang w:val="uk-UA"/>
        </w:rPr>
        <w:lastRenderedPageBreak/>
        <w:t xml:space="preserve">                                                                                                                                               </w:t>
      </w:r>
      <w:r>
        <w:rPr>
          <w:rFonts w:ascii="Times New Roman" w:hAnsi="Times New Roman" w:cs="Times New Roman"/>
          <w:b/>
          <w:lang w:val="uk-UA"/>
        </w:rPr>
        <w:t xml:space="preserve"> Додаток 4  </w:t>
      </w:r>
    </w:p>
    <w:p w:rsidR="00F47D24" w:rsidRDefault="00F47D24" w:rsidP="00F47D24">
      <w:pPr>
        <w:rPr>
          <w:rFonts w:ascii="Times New Roman" w:hAnsi="Times New Roman" w:cs="Times New Roman"/>
          <w:b/>
          <w:lang w:val="uk-UA"/>
        </w:rPr>
      </w:pPr>
      <w:r>
        <w:rPr>
          <w:rFonts w:ascii="Times New Roman" w:hAnsi="Times New Roman" w:cs="Times New Roman"/>
          <w:b/>
          <w:lang w:val="uk-UA"/>
        </w:rPr>
        <w:t xml:space="preserve">                                                        ДОГОВІР № ______ П</w:t>
      </w:r>
    </w:p>
    <w:p w:rsidR="00F47D24" w:rsidRDefault="00F47D24" w:rsidP="00F47D24">
      <w:pPr>
        <w:jc w:val="center"/>
        <w:rPr>
          <w:rFonts w:ascii="Times New Roman" w:hAnsi="Times New Roman" w:cs="Times New Roman"/>
          <w:b/>
          <w:lang w:val="uk-UA"/>
        </w:rPr>
      </w:pPr>
      <w:r>
        <w:rPr>
          <w:rFonts w:ascii="Times New Roman" w:hAnsi="Times New Roman" w:cs="Times New Roman"/>
          <w:b/>
          <w:lang w:val="uk-UA"/>
        </w:rPr>
        <w:t>про закупівлю товарів за державні кошти</w:t>
      </w:r>
    </w:p>
    <w:p w:rsidR="00F47D24" w:rsidRDefault="00F47D24" w:rsidP="00F47D24">
      <w:pPr>
        <w:jc w:val="center"/>
        <w:rPr>
          <w:rFonts w:ascii="Times New Roman" w:hAnsi="Times New Roman" w:cs="Times New Roman"/>
          <w:lang w:val="uk-UA"/>
        </w:rPr>
      </w:pPr>
    </w:p>
    <w:p w:rsidR="00F47D24" w:rsidRDefault="00F47D24" w:rsidP="00F47D24">
      <w:pPr>
        <w:jc w:val="both"/>
        <w:rPr>
          <w:rFonts w:ascii="Times New Roman" w:hAnsi="Times New Roman" w:cs="Times New Roman"/>
          <w:lang w:val="uk-UA"/>
        </w:rPr>
      </w:pPr>
      <w:r>
        <w:rPr>
          <w:rFonts w:ascii="Times New Roman" w:hAnsi="Times New Roman" w:cs="Times New Roman"/>
          <w:lang w:val="uk-UA"/>
        </w:rPr>
        <w:t>с. Любицьке</w:t>
      </w:r>
      <w:r>
        <w:rPr>
          <w:rFonts w:ascii="Times New Roman" w:hAnsi="Times New Roman" w:cs="Times New Roman"/>
          <w:lang w:val="uk-UA"/>
        </w:rPr>
        <w:tab/>
      </w:r>
      <w:r>
        <w:rPr>
          <w:rFonts w:ascii="Times New Roman" w:hAnsi="Times New Roman" w:cs="Times New Roman"/>
          <w:lang w:val="uk-UA"/>
        </w:rPr>
        <w:tab/>
        <w:t xml:space="preserve">                                                                        «____»_________2022р.</w:t>
      </w:r>
    </w:p>
    <w:p w:rsidR="00F47D24" w:rsidRDefault="00F47D24" w:rsidP="00F47D24">
      <w:pPr>
        <w:jc w:val="both"/>
        <w:rPr>
          <w:rFonts w:ascii="Times New Roman" w:hAnsi="Times New Roman" w:cs="Times New Roman"/>
          <w:lang w:val="uk-UA"/>
        </w:rPr>
      </w:pPr>
    </w:p>
    <w:p w:rsidR="00F47D24" w:rsidRDefault="00F47D24" w:rsidP="00F47D24">
      <w:pPr>
        <w:jc w:val="both"/>
        <w:rPr>
          <w:rFonts w:ascii="Times New Roman" w:hAnsi="Times New Roman" w:cs="Times New Roman"/>
          <w:lang w:val="uk-UA"/>
        </w:rPr>
      </w:pPr>
      <w:r>
        <w:rPr>
          <w:rFonts w:ascii="Times New Roman" w:hAnsi="Times New Roman" w:cs="Times New Roman"/>
          <w:lang w:val="uk-UA"/>
        </w:rPr>
        <w:tab/>
        <w:t>Комунальна установа «Любицький психоневрологічний інтернат» Запорізької обласної ради, в особі  директора Холод Віталія Івановича, що діє на підставі Положення, далі «Замовник», з однієї сторони, та _________________________________________________________________________ в особі __________________________________________________________________________, що  діє на підставі ___________________,  далі «Постачальник»,  уклали цей договір про наступне:</w:t>
      </w:r>
    </w:p>
    <w:p w:rsidR="00F47D24" w:rsidRDefault="00F47D24" w:rsidP="00F47D24">
      <w:pPr>
        <w:jc w:val="both"/>
        <w:rPr>
          <w:rFonts w:ascii="Times New Roman" w:hAnsi="Times New Roman" w:cs="Times New Roman"/>
          <w:lang w:val="uk-UA"/>
        </w:rPr>
      </w:pPr>
    </w:p>
    <w:p w:rsidR="00F47D24" w:rsidRDefault="00F47D24" w:rsidP="00F47D24">
      <w:pPr>
        <w:jc w:val="center"/>
        <w:rPr>
          <w:rFonts w:ascii="Times New Roman" w:hAnsi="Times New Roman" w:cs="Times New Roman"/>
          <w:b/>
        </w:rPr>
      </w:pPr>
      <w:r>
        <w:rPr>
          <w:rFonts w:ascii="Times New Roman" w:hAnsi="Times New Roman" w:cs="Times New Roman"/>
          <w:b/>
        </w:rPr>
        <w:t>1.Предмет договору:</w:t>
      </w:r>
    </w:p>
    <w:p w:rsidR="00F47D24" w:rsidRDefault="00F47D24" w:rsidP="00F47D24">
      <w:pPr>
        <w:pStyle w:val="a6"/>
        <w:spacing w:line="252" w:lineRule="auto"/>
        <w:jc w:val="both"/>
      </w:pPr>
      <w:r>
        <w:t xml:space="preserve">1.1. Постачальник зобов’язується поставити Замовникові  </w:t>
      </w:r>
      <w:r>
        <w:rPr>
          <w:b/>
          <w:lang w:val="uk-UA"/>
        </w:rPr>
        <w:t xml:space="preserve"> крупи в асортименті</w:t>
      </w:r>
      <w:r>
        <w:rPr>
          <w:lang w:val="uk-UA"/>
        </w:rPr>
        <w:t xml:space="preserve"> </w:t>
      </w:r>
      <w:bookmarkStart w:id="4" w:name="_GoBack"/>
      <w:bookmarkEnd w:id="4"/>
      <w:r w:rsidR="00DD43D3">
        <w:rPr>
          <w:lang w:val="uk-UA"/>
        </w:rPr>
        <w:t xml:space="preserve"> </w:t>
      </w:r>
      <w:r>
        <w:t xml:space="preserve">за </w:t>
      </w:r>
      <w:r>
        <w:rPr>
          <w:color w:val="000000"/>
        </w:rPr>
        <w:t xml:space="preserve"> кодом  ДК 021:2015 –  15</w:t>
      </w:r>
      <w:r>
        <w:rPr>
          <w:color w:val="000000"/>
          <w:lang w:val="uk-UA"/>
        </w:rPr>
        <w:t>6</w:t>
      </w:r>
      <w:r>
        <w:rPr>
          <w:color w:val="000000"/>
        </w:rPr>
        <w:t>10000-</w:t>
      </w:r>
      <w:r>
        <w:rPr>
          <w:color w:val="000000"/>
          <w:lang w:val="uk-UA"/>
        </w:rPr>
        <w:t>7</w:t>
      </w:r>
      <w:r>
        <w:rPr>
          <w:color w:val="000000"/>
        </w:rPr>
        <w:t xml:space="preserve">  </w:t>
      </w:r>
      <w:r>
        <w:rPr>
          <w:lang w:val="uk-UA"/>
        </w:rPr>
        <w:t>Продукція борошномельно-круп’яної промисловості</w:t>
      </w:r>
      <w:r>
        <w:rPr>
          <w:color w:val="000000"/>
        </w:rPr>
        <w:t xml:space="preserve">  згідно специфікації, </w:t>
      </w:r>
      <w:r>
        <w:t>а Замовник – прийняти і оплатити товар.</w:t>
      </w:r>
    </w:p>
    <w:p w:rsidR="00F47D24" w:rsidRDefault="00F47D24" w:rsidP="00F47D24">
      <w:pPr>
        <w:jc w:val="both"/>
        <w:rPr>
          <w:rFonts w:ascii="Times New Roman" w:hAnsi="Times New Roman" w:cs="Times New Roman"/>
        </w:rPr>
      </w:pPr>
      <w:r>
        <w:rPr>
          <w:rFonts w:ascii="Times New Roman" w:hAnsi="Times New Roman" w:cs="Times New Roman"/>
        </w:rPr>
        <w:t xml:space="preserve">1.2. Обсяги закупівлі товарів можуть бути </w:t>
      </w:r>
      <w:proofErr w:type="gramStart"/>
      <w:r>
        <w:rPr>
          <w:rFonts w:ascii="Times New Roman" w:hAnsi="Times New Roman" w:cs="Times New Roman"/>
        </w:rPr>
        <w:t>зменшені  в</w:t>
      </w:r>
      <w:proofErr w:type="gramEnd"/>
      <w:r>
        <w:rPr>
          <w:rFonts w:ascii="Times New Roman" w:hAnsi="Times New Roman" w:cs="Times New Roman"/>
        </w:rPr>
        <w:t xml:space="preserve"> залежності від коливання ціни  на ринку , що підтверджується документально.</w:t>
      </w:r>
    </w:p>
    <w:p w:rsidR="00F47D24" w:rsidRDefault="00F47D24" w:rsidP="00F47D24">
      <w:pPr>
        <w:jc w:val="center"/>
        <w:rPr>
          <w:rFonts w:ascii="Times New Roman" w:hAnsi="Times New Roman" w:cs="Times New Roman"/>
          <w:b/>
        </w:rPr>
      </w:pPr>
      <w:r>
        <w:rPr>
          <w:rFonts w:ascii="Times New Roman" w:hAnsi="Times New Roman" w:cs="Times New Roman"/>
          <w:b/>
        </w:rPr>
        <w:t>2.Якість товарів:</w:t>
      </w:r>
    </w:p>
    <w:p w:rsidR="00F47D24" w:rsidRDefault="00F47D24" w:rsidP="00F47D24">
      <w:pPr>
        <w:jc w:val="both"/>
        <w:rPr>
          <w:rFonts w:ascii="Times New Roman" w:hAnsi="Times New Roman" w:cs="Times New Roman"/>
        </w:rPr>
      </w:pPr>
      <w:r>
        <w:rPr>
          <w:rFonts w:ascii="Times New Roman" w:hAnsi="Times New Roman" w:cs="Times New Roman"/>
        </w:rPr>
        <w:t>2.1. Постачальник повинен передати Замовнику продукти харчування, якість яких відповідає умовам ДСТУ, згідно вимог діючого законодавства.</w:t>
      </w:r>
    </w:p>
    <w:p w:rsidR="00F47D24" w:rsidRDefault="00F47D24" w:rsidP="00F47D24">
      <w:pPr>
        <w:jc w:val="both"/>
        <w:rPr>
          <w:rFonts w:ascii="Times New Roman" w:hAnsi="Times New Roman" w:cs="Times New Roman"/>
          <w:lang w:val="uk-UA"/>
        </w:rPr>
      </w:pPr>
      <w:r>
        <w:rPr>
          <w:rFonts w:ascii="Times New Roman" w:hAnsi="Times New Roman" w:cs="Times New Roman"/>
        </w:rPr>
        <w:t>2.2. Відповідність Товару нормативно-правовим актам:</w:t>
      </w:r>
    </w:p>
    <w:p w:rsidR="00F47D24" w:rsidRDefault="00F47D24" w:rsidP="00F47D24">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При постачанні товару обов’язково надаються супровідні документи, що підтверджують його походження, безпечність та якість, відповідність вимогам державних та/або міжнародних стандартів, технічних умов, за умови, що технічні умови на зазначений товар мають показники не нижчі, ніж визначено в державних (національних (регіональних</w:t>
      </w:r>
      <w:proofErr w:type="gramStart"/>
      <w:r>
        <w:rPr>
          <w:rFonts w:ascii="Times New Roman" w:hAnsi="Times New Roman" w:cs="Times New Roman"/>
          <w:sz w:val="24"/>
          <w:szCs w:val="24"/>
        </w:rPr>
        <w:t>))стандартах</w:t>
      </w:r>
      <w:proofErr w:type="gramEnd"/>
      <w:r>
        <w:rPr>
          <w:rFonts w:ascii="Times New Roman" w:hAnsi="Times New Roman" w:cs="Times New Roman"/>
          <w:sz w:val="24"/>
          <w:szCs w:val="24"/>
        </w:rPr>
        <w:t>.</w:t>
      </w:r>
    </w:p>
    <w:p w:rsidR="00F47D24" w:rsidRDefault="00F47D24" w:rsidP="00F47D24">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Pr>
          <w:rFonts w:ascii="Times New Roman" w:hAnsi="Times New Roman" w:cs="Times New Roman"/>
          <w:sz w:val="24"/>
          <w:szCs w:val="24"/>
        </w:rPr>
        <w:t>Товар має постачатися у кількості та асортименті згідно із заявками Замовника. Доставка проводиться транспортом Постачальника з дотриманням санітарно-гігієнічних умов зберігання та перевезення продукції.</w:t>
      </w:r>
    </w:p>
    <w:p w:rsidR="00F47D24" w:rsidRDefault="00F47D24" w:rsidP="00F47D24">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Транспортування і зберігання товару здійснюється згідно з </w:t>
      </w:r>
      <w:proofErr w:type="gramStart"/>
      <w:r>
        <w:rPr>
          <w:rFonts w:ascii="Times New Roman" w:hAnsi="Times New Roman" w:cs="Times New Roman"/>
          <w:sz w:val="24"/>
          <w:szCs w:val="24"/>
        </w:rPr>
        <w:t>ДСТУ .</w:t>
      </w:r>
      <w:proofErr w:type="gramEnd"/>
    </w:p>
    <w:p w:rsidR="00F47D24" w:rsidRDefault="00F47D24" w:rsidP="00F47D24">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Замовник має право відмовитися від прийняття </w:t>
      </w:r>
      <w:proofErr w:type="gramStart"/>
      <w:r>
        <w:rPr>
          <w:rFonts w:ascii="Times New Roman" w:hAnsi="Times New Roman" w:cs="Times New Roman"/>
          <w:sz w:val="24"/>
          <w:szCs w:val="24"/>
        </w:rPr>
        <w:t>Товару,який</w:t>
      </w:r>
      <w:proofErr w:type="gramEnd"/>
      <w:r>
        <w:rPr>
          <w:rFonts w:ascii="Times New Roman" w:hAnsi="Times New Roman" w:cs="Times New Roman"/>
          <w:sz w:val="24"/>
          <w:szCs w:val="24"/>
        </w:rPr>
        <w:t xml:space="preserve"> не відповідає за якістю умовам Договору.</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rPr>
        <w:t>3.Ціна договору:</w:t>
      </w:r>
    </w:p>
    <w:p w:rsidR="00F47D24" w:rsidRDefault="00F47D24" w:rsidP="00F47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rFonts w:ascii="Times New Roman" w:hAnsi="Times New Roman" w:cs="Times New Roman"/>
        </w:rPr>
      </w:pPr>
      <w:r>
        <w:rPr>
          <w:rFonts w:ascii="Times New Roman" w:hAnsi="Times New Roman" w:cs="Times New Roman"/>
        </w:rPr>
        <w:t>3.1.Цін</w:t>
      </w:r>
      <w:r>
        <w:rPr>
          <w:rFonts w:ascii="Times New Roman" w:hAnsi="Times New Roman" w:cs="Times New Roman"/>
          <w:lang w:val="uk-UA"/>
        </w:rPr>
        <w:t xml:space="preserve">а </w:t>
      </w:r>
      <w:r>
        <w:rPr>
          <w:rFonts w:ascii="Times New Roman" w:hAnsi="Times New Roman" w:cs="Times New Roman"/>
        </w:rPr>
        <w:t>цього договору становить ____________________ грн. (__________________ грн. _______________коп</w:t>
      </w:r>
      <w:proofErr w:type="gramStart"/>
      <w:r>
        <w:rPr>
          <w:rFonts w:ascii="Times New Roman" w:hAnsi="Times New Roman" w:cs="Times New Roman"/>
        </w:rPr>
        <w:t>),  в</w:t>
      </w:r>
      <w:proofErr w:type="gramEnd"/>
      <w:r>
        <w:rPr>
          <w:rFonts w:ascii="Times New Roman" w:hAnsi="Times New Roman" w:cs="Times New Roman"/>
        </w:rPr>
        <w:t xml:space="preserve"> тому числі   ПДВ  (якщо без ПДВ зазначити на підставі якої ст. ПКУ).</w:t>
      </w:r>
    </w:p>
    <w:p w:rsidR="00F47D24" w:rsidRDefault="00F47D24" w:rsidP="00F47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rFonts w:ascii="Times New Roman" w:hAnsi="Times New Roman" w:cs="Times New Roman"/>
          <w:sz w:val="24"/>
          <w:szCs w:val="24"/>
        </w:rPr>
      </w:pPr>
      <w:r>
        <w:rPr>
          <w:rFonts w:ascii="Times New Roman" w:hAnsi="Times New Roman" w:cs="Times New Roman"/>
          <w:sz w:val="24"/>
          <w:szCs w:val="24"/>
        </w:rPr>
        <w:t xml:space="preserve"> 3.2. Ціна цього договору може бути змінена на підставі статті 41 Закону України «Про публічні закупівлі» за взаємною згодою </w:t>
      </w:r>
      <w:proofErr w:type="gramStart"/>
      <w:r>
        <w:rPr>
          <w:rFonts w:ascii="Times New Roman" w:hAnsi="Times New Roman" w:cs="Times New Roman"/>
          <w:sz w:val="24"/>
          <w:szCs w:val="24"/>
        </w:rPr>
        <w:t>Сторін.:</w:t>
      </w:r>
      <w:proofErr w:type="gramEnd"/>
    </w:p>
    <w:p w:rsidR="00F47D24" w:rsidRDefault="00F47D24" w:rsidP="00F47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4.Порядок здійснення оплат:</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lastRenderedPageBreak/>
        <w:t xml:space="preserve">4.1. Оплата за поставлений товар проводиться Замовником після відвантаження товару за адресою </w:t>
      </w:r>
      <w:proofErr w:type="gramStart"/>
      <w:r>
        <w:rPr>
          <w:rFonts w:ascii="Times New Roman" w:hAnsi="Times New Roman" w:cs="Times New Roman"/>
        </w:rPr>
        <w:t>Замовника  в</w:t>
      </w:r>
      <w:proofErr w:type="gramEnd"/>
      <w:r>
        <w:rPr>
          <w:rFonts w:ascii="Times New Roman" w:hAnsi="Times New Roman" w:cs="Times New Roman"/>
        </w:rPr>
        <w:t xml:space="preserve"> термін до 30 днів з дня поставки, в залежності від надходження коштів.</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4.2. Розрахунки за товар здійснюються в безготівковому порядку.</w:t>
      </w:r>
    </w:p>
    <w:p w:rsidR="00F47D24" w:rsidRDefault="00F47D24" w:rsidP="00F47D24">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Pr>
          <w:rFonts w:ascii="Times New Roman" w:hAnsi="Times New Roman" w:cs="Times New Roman"/>
          <w:sz w:val="24"/>
          <w:szCs w:val="24"/>
          <w:lang w:val="uk-UA"/>
        </w:rPr>
        <w:t xml:space="preserve">4.3. </w:t>
      </w:r>
      <w:r>
        <w:rPr>
          <w:rFonts w:ascii="Times New Roman" w:hAnsi="Times New Roman" w:cs="Times New Roman"/>
          <w:lang w:val="uk-UA"/>
        </w:rPr>
        <w:t xml:space="preserve">Оплата за Товар здійснюється шляхом оплати за фактично отриманий товар згідно накладної.   У разі затримки бюджетного фінансування розрахунки за товар здійснюються  протягом 3-х банківських днів з дня отримання Замовником фінансування  на свій реєстраційний рахунок.  </w:t>
      </w:r>
      <w:r>
        <w:rPr>
          <w:rFonts w:ascii="Times New Roman" w:hAnsi="Times New Roman" w:cs="Times New Roman"/>
        </w:rPr>
        <w:t xml:space="preserve">Протягом всього періоду затримки бюджетного фінансування до </w:t>
      </w:r>
      <w:r>
        <w:rPr>
          <w:rFonts w:ascii="Times New Roman" w:hAnsi="Times New Roman" w:cs="Times New Roman"/>
          <w:lang w:val="uk-UA"/>
        </w:rPr>
        <w:t>Замовника</w:t>
      </w:r>
      <w:r>
        <w:rPr>
          <w:rFonts w:ascii="Times New Roman" w:hAnsi="Times New Roman" w:cs="Times New Roman"/>
        </w:rPr>
        <w:t xml:space="preserve"> не можуть застосовуватись штрафні санкції за порушення строків оплати за поставлений товар</w:t>
      </w:r>
      <w:r>
        <w:rPr>
          <w:rFonts w:ascii="Times New Roman" w:hAnsi="Times New Roman" w:cs="Times New Roman"/>
          <w:lang w:val="uk-UA"/>
        </w:rPr>
        <w:t>.</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rPr>
      </w:pPr>
      <w:r>
        <w:rPr>
          <w:rFonts w:ascii="Times New Roman" w:hAnsi="Times New Roman" w:cs="Times New Roman"/>
          <w:b/>
        </w:rPr>
        <w:t>5.Поставка товарів:</w:t>
      </w:r>
    </w:p>
    <w:p w:rsidR="00F47D24" w:rsidRDefault="00F47D24" w:rsidP="00F47D24">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5.1. Строк поставки товарів до 31.12.2022 р.</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Pr>
          <w:rFonts w:ascii="Times New Roman" w:hAnsi="Times New Roman" w:cs="Times New Roman"/>
          <w:lang w:val="uk-UA"/>
        </w:rPr>
        <w:t>5.2. Місце поставки товарів : 70153  70100  вул.Соціальна,1, с.Любицьке,  Запорізька обл., та вул. Стадіонна,2, с. Михайлівське,  Запорізької обл.(філіал). Україна</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Pr>
          <w:rFonts w:ascii="Times New Roman" w:hAnsi="Times New Roman" w:cs="Times New Roman"/>
          <w:lang w:val="uk-UA"/>
        </w:rPr>
        <w:t xml:space="preserve">5.3. Постачання товару здійснюється за рахунок </w:t>
      </w:r>
      <w:r>
        <w:rPr>
          <w:rFonts w:ascii="Times New Roman" w:hAnsi="Times New Roman" w:cs="Times New Roman"/>
        </w:rPr>
        <w:t xml:space="preserve">Постачальника </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5.4. Постачальник разом з продукцією надає Замовнику документацію згідно вимог діючого законодавства.</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5.5. Перехід ризиків на товар здійснюється в момент передачі товару за накладною.</w:t>
      </w:r>
    </w:p>
    <w:p w:rsidR="00F47D24" w:rsidRDefault="00F47D24" w:rsidP="00F47D24">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auto"/>
          <w:sz w:val="24"/>
          <w:szCs w:val="24"/>
          <w:lang w:val="uk-UA"/>
        </w:rPr>
      </w:pPr>
      <w:r>
        <w:rPr>
          <w:rFonts w:ascii="Times New Roman" w:hAnsi="Times New Roman" w:cs="Times New Roman"/>
        </w:rPr>
        <w:t>5.6. Поставка товару здійснюється – за заявкою замовника.</w:t>
      </w:r>
      <w:r>
        <w:rPr>
          <w:rFonts w:ascii="Times New Roman" w:hAnsi="Times New Roman" w:cs="Times New Roman"/>
          <w:sz w:val="24"/>
          <w:szCs w:val="24"/>
        </w:rPr>
        <w:t xml:space="preserve"> протягом </w:t>
      </w:r>
      <w:r>
        <w:rPr>
          <w:rFonts w:ascii="Times New Roman" w:hAnsi="Times New Roman" w:cs="Times New Roman"/>
          <w:color w:val="auto"/>
          <w:sz w:val="24"/>
          <w:szCs w:val="24"/>
          <w:lang w:val="uk-UA"/>
        </w:rPr>
        <w:t>5 робочих днів з дня підписання договору або за домовленістю сторін, понеділок-четвер, 8-00 – 14-00 год.</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6.Права та обов’язки сторін:</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6.1. Замовник зобов’язаний:</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6.1.1. Своєчасно та в повному обсязі сплачувати за поставлений товар.</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6.1.2.Приймати поставлений товар згідно накладної</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6.2. Замовник має право:</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6.2.1. Достроково розірвати договір в одностороньому порядку у разі невиконання зобов’язань Постачальником, повідомивши про це його у строк 20 календарних днів.</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6.2.2. Контролювати поставку товарів у строки, встановлені цим договором.</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6.2.3.Зменшувати обсяг закупівлі товарі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6.3. Постачальник </w:t>
      </w:r>
      <w:proofErr w:type="gramStart"/>
      <w:r>
        <w:rPr>
          <w:rFonts w:ascii="Times New Roman" w:hAnsi="Times New Roman" w:cs="Times New Roman"/>
        </w:rPr>
        <w:t>зобов’язаний :</w:t>
      </w:r>
      <w:proofErr w:type="gramEnd"/>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6.3.1. Забезпечити поставку товарів у строки, встановлені цим Договором.</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6.3.2.Забезпечити поставку товарів, якість яких відповідає умовам, установленим розділом 2 цього договору.</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6.4. Постачальник має право:</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6.4.1. Своєчасно та в повному обсязі отримувати плату за поставлений товар</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6.4.2. На дострокову поставку товарів за письмовим погодженням Замовника</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lastRenderedPageBreak/>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7.Відповідальність сторін:</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7.2. У разі невиконання або несвоєчасного </w:t>
      </w:r>
      <w:proofErr w:type="gramStart"/>
      <w:r>
        <w:rPr>
          <w:rFonts w:ascii="Times New Roman" w:hAnsi="Times New Roman" w:cs="Times New Roman"/>
        </w:rPr>
        <w:t>виконання  зобов’язань</w:t>
      </w:r>
      <w:proofErr w:type="gramEnd"/>
      <w:r>
        <w:rPr>
          <w:rFonts w:ascii="Times New Roman" w:hAnsi="Times New Roman" w:cs="Times New Roman"/>
        </w:rPr>
        <w:t xml:space="preserve"> при закупівлі товарів за бюджетні кошти Постачальник сплачує Замовнику штрафні санкції у розмірі облікової ставки НБУ, крім сплати зазначених штрафних санкцій, повертає Замовнику кошти з урахуванням індексу інфляції.</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8.Обставини непереборної сили:</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8.2. Сторона, що не може виконувати зобов’язання за цим договором унаслідок дії обставин непереборної сили, повинна не пізніше ніж протягом 3 календарних днів з моменту їх виникнення повідомити про це іншу Сторону у письмовій формі.</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8.4. У разі коли строк дії обставин непереборної сили продовжується більше 20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9.Вирішення спорів:</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9.2. У разі недосягнення Сторонами згоди спори вирішуються у судовому порядку</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10.Строк дії договору:</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10.1. Цей договір набирає чинності з дня підписання і діє до 31 грудня 2022 року та до повного виконання сторонами своїх фінансових зобов’язань. </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10.2. Цей договір укладено і підписано у 2-х примірниках, що мають однакову юридичну силу.</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11.Інші умови:</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11.1. Обидві сторони зобов’язуються без зволікання інформувати одна одну про зміни своїх юридичних адрес та реквізитів.</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lastRenderedPageBreak/>
        <w:t xml:space="preserve">11.2. Всі </w:t>
      </w:r>
      <w:proofErr w:type="gramStart"/>
      <w:r>
        <w:rPr>
          <w:rFonts w:ascii="Times New Roman" w:hAnsi="Times New Roman" w:cs="Times New Roman"/>
        </w:rPr>
        <w:t>зміни  та</w:t>
      </w:r>
      <w:proofErr w:type="gramEnd"/>
      <w:r>
        <w:rPr>
          <w:rFonts w:ascii="Times New Roman" w:hAnsi="Times New Roman" w:cs="Times New Roman"/>
        </w:rPr>
        <w:t xml:space="preserve"> доповнення до даного договору повинні бути виконані в письмовій формі та підписані уповноваженими представниками сторін.</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12.Додатки до договору:</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12.1. Невід’ємною частиною цього договору є специфікація</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13.Місцезнаходження та банківські реквізити</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rPr>
      </w:pPr>
      <w:r>
        <w:rPr>
          <w:rFonts w:ascii="Times New Roman" w:hAnsi="Times New Roman" w:cs="Times New Roman"/>
          <w:b/>
        </w:rPr>
        <w:t>ЗАМОВНИК</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ПОСТАЧАЛЬНИК</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F47D24" w:rsidRPr="00325F85"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325F85">
        <w:rPr>
          <w:rFonts w:ascii="Times New Roman" w:hAnsi="Times New Roman" w:cs="Times New Roman"/>
          <w:b/>
          <w:sz w:val="24"/>
          <w:szCs w:val="24"/>
        </w:rPr>
        <w:t>КУ "Любицький психоневрологічний</w:t>
      </w:r>
    </w:p>
    <w:p w:rsidR="00F47D24" w:rsidRPr="00325F85"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325F85">
        <w:rPr>
          <w:rFonts w:ascii="Times New Roman" w:hAnsi="Times New Roman" w:cs="Times New Roman"/>
          <w:b/>
          <w:sz w:val="24"/>
          <w:szCs w:val="24"/>
        </w:rPr>
        <w:t xml:space="preserve"> інтернат"ЗОР   </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roofErr w:type="gramStart"/>
      <w:r>
        <w:rPr>
          <w:rFonts w:ascii="Times New Roman" w:hAnsi="Times New Roman" w:cs="Times New Roman"/>
        </w:rPr>
        <w:t>с.Любицьке,вул.Соціальна</w:t>
      </w:r>
      <w:proofErr w:type="gramEnd"/>
      <w:r>
        <w:rPr>
          <w:rFonts w:ascii="Times New Roman" w:hAnsi="Times New Roman" w:cs="Times New Roman"/>
        </w:rPr>
        <w:t xml:space="preserve"> ,1                                        </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Запорізька область                                                          </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Інд.70153     Укра</w:t>
      </w:r>
      <w:r>
        <w:rPr>
          <w:rFonts w:ascii="Times New Roman" w:hAnsi="Times New Roman" w:cs="Times New Roman"/>
          <w:lang w:val="uk-UA"/>
        </w:rPr>
        <w:t>ї</w:t>
      </w:r>
      <w:r>
        <w:rPr>
          <w:rFonts w:ascii="Times New Roman" w:hAnsi="Times New Roman" w:cs="Times New Roman"/>
        </w:rPr>
        <w:t xml:space="preserve">на                                                                      </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р/р </w:t>
      </w:r>
      <w:r>
        <w:rPr>
          <w:rFonts w:ascii="Times New Roman" w:hAnsi="Times New Roman" w:cs="Times New Roman"/>
          <w:lang w:val="en-US"/>
        </w:rPr>
        <w:t>UA</w:t>
      </w:r>
      <w:r>
        <w:rPr>
          <w:rFonts w:ascii="Times New Roman" w:hAnsi="Times New Roman" w:cs="Times New Roman"/>
        </w:rPr>
        <w:t xml:space="preserve"> 258201720344270001000049206,</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gramStart"/>
      <w:r>
        <w:rPr>
          <w:rFonts w:ascii="Times New Roman" w:hAnsi="Times New Roman" w:cs="Times New Roman"/>
          <w:lang w:val="en-US"/>
        </w:rPr>
        <w:t>UA</w:t>
      </w:r>
      <w:r>
        <w:rPr>
          <w:rFonts w:ascii="Times New Roman" w:hAnsi="Times New Roman" w:cs="Times New Roman"/>
        </w:rPr>
        <w:t xml:space="preserve">  688201720344271001300049206</w:t>
      </w:r>
      <w:proofErr w:type="gramEnd"/>
      <w:r>
        <w:rPr>
          <w:rFonts w:ascii="Times New Roman" w:hAnsi="Times New Roman" w:cs="Times New Roman"/>
        </w:rPr>
        <w:t xml:space="preserve">   </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UA</w:t>
      </w:r>
      <w:r>
        <w:rPr>
          <w:rFonts w:ascii="Times New Roman" w:hAnsi="Times New Roman" w:cs="Times New Roman"/>
          <w:lang w:val="uk-UA"/>
        </w:rPr>
        <w:t xml:space="preserve"> 418201720344261001200049206</w:t>
      </w:r>
      <w:r>
        <w:rPr>
          <w:rFonts w:ascii="Times New Roman" w:hAnsi="Times New Roman" w:cs="Times New Roman"/>
        </w:rPr>
        <w:t xml:space="preserve">                       </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МФО 820172        ДКСУ м. Київ                                     </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ЄДРПОУ 03188620                                                        </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F47D24" w:rsidRDefault="00F47D24" w:rsidP="00325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uk-UA"/>
        </w:rPr>
      </w:pPr>
      <w:r>
        <w:rPr>
          <w:rFonts w:ascii="Times New Roman" w:hAnsi="Times New Roman" w:cs="Times New Roman"/>
          <w:b/>
          <w:color w:val="000000"/>
        </w:rPr>
        <w:t xml:space="preserve">Директор </w:t>
      </w:r>
      <w:r>
        <w:rPr>
          <w:rFonts w:ascii="Times New Roman" w:hAnsi="Times New Roman" w:cs="Times New Roman"/>
          <w:color w:val="000000"/>
        </w:rPr>
        <w:t xml:space="preserve">__________             </w:t>
      </w:r>
      <w:r>
        <w:rPr>
          <w:rFonts w:ascii="Times New Roman" w:hAnsi="Times New Roman" w:cs="Times New Roman"/>
          <w:b/>
          <w:color w:val="000000"/>
        </w:rPr>
        <w:t>В.І.Холод</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Pr>
          <w:rFonts w:ascii="Times New Roman" w:hAnsi="Times New Roman" w:cs="Times New Roman"/>
          <w:lang w:val="uk-UA"/>
        </w:rPr>
        <w:t xml:space="preserve">      </w:t>
      </w:r>
    </w:p>
    <w:p w:rsidR="00DD43D3" w:rsidRDefault="00DD43D3"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p w:rsidR="00DD43D3" w:rsidRDefault="00DD43D3"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p w:rsidR="00DD43D3" w:rsidRDefault="00DD43D3"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p w:rsidR="00DD43D3" w:rsidRDefault="00DD43D3"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p w:rsidR="00DD43D3" w:rsidRDefault="00DD43D3"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Специфікація</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до договору №                         від _____________</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155"/>
        <w:gridCol w:w="2410"/>
        <w:gridCol w:w="708"/>
        <w:gridCol w:w="1150"/>
        <w:gridCol w:w="1090"/>
        <w:gridCol w:w="1382"/>
      </w:tblGrid>
      <w:tr w:rsidR="00F47D24" w:rsidTr="00F47D24">
        <w:tc>
          <w:tcPr>
            <w:tcW w:w="392" w:type="dxa"/>
            <w:tcBorders>
              <w:top w:val="single" w:sz="4" w:space="0" w:color="auto"/>
              <w:left w:val="single" w:sz="4" w:space="0" w:color="auto"/>
              <w:bottom w:val="single" w:sz="4" w:space="0" w:color="auto"/>
              <w:right w:val="single" w:sz="4" w:space="0" w:color="auto"/>
            </w:tcBorders>
            <w:hideMark/>
          </w:tcPr>
          <w:p w:rsidR="00F47D24" w:rsidRDefault="00F47D24">
            <w:pPr>
              <w:jc w:val="both"/>
              <w:rPr>
                <w:rFonts w:ascii="Times New Roman" w:hAnsi="Times New Roman" w:cs="Times New Roman"/>
              </w:rPr>
            </w:pPr>
            <w:r>
              <w:rPr>
                <w:rFonts w:ascii="Times New Roman" w:hAnsi="Times New Roman" w:cs="Times New Roman"/>
              </w:rPr>
              <w:t>№ з/п</w:t>
            </w:r>
          </w:p>
        </w:tc>
        <w:tc>
          <w:tcPr>
            <w:tcW w:w="2155" w:type="dxa"/>
            <w:tcBorders>
              <w:top w:val="single" w:sz="4" w:space="0" w:color="auto"/>
              <w:left w:val="single" w:sz="4" w:space="0" w:color="auto"/>
              <w:bottom w:val="single" w:sz="4" w:space="0" w:color="auto"/>
              <w:right w:val="single" w:sz="4" w:space="0" w:color="auto"/>
            </w:tcBorders>
            <w:hideMark/>
          </w:tcPr>
          <w:p w:rsidR="00F47D24" w:rsidRDefault="00F47D24">
            <w:pPr>
              <w:jc w:val="both"/>
              <w:rPr>
                <w:rFonts w:ascii="Times New Roman" w:hAnsi="Times New Roman" w:cs="Times New Roman"/>
              </w:rPr>
            </w:pPr>
            <w:r>
              <w:rPr>
                <w:rFonts w:ascii="Times New Roman" w:hAnsi="Times New Roman" w:cs="Times New Roman"/>
              </w:rPr>
              <w:t xml:space="preserve">Найменування </w:t>
            </w:r>
          </w:p>
        </w:tc>
        <w:tc>
          <w:tcPr>
            <w:tcW w:w="2410" w:type="dxa"/>
            <w:tcBorders>
              <w:top w:val="single" w:sz="4" w:space="0" w:color="auto"/>
              <w:left w:val="single" w:sz="4" w:space="0" w:color="auto"/>
              <w:bottom w:val="single" w:sz="4" w:space="0" w:color="auto"/>
              <w:right w:val="single" w:sz="4" w:space="0" w:color="auto"/>
            </w:tcBorders>
            <w:hideMark/>
          </w:tcPr>
          <w:p w:rsidR="00F47D24" w:rsidRDefault="00F47D24">
            <w:pPr>
              <w:jc w:val="both"/>
              <w:rPr>
                <w:rFonts w:ascii="Times New Roman" w:hAnsi="Times New Roman" w:cs="Times New Roman"/>
              </w:rPr>
            </w:pPr>
            <w:r>
              <w:rPr>
                <w:rFonts w:ascii="Times New Roman" w:hAnsi="Times New Roman" w:cs="Times New Roman"/>
              </w:rPr>
              <w:t xml:space="preserve">Код ДК </w:t>
            </w:r>
          </w:p>
        </w:tc>
        <w:tc>
          <w:tcPr>
            <w:tcW w:w="708" w:type="dxa"/>
            <w:tcBorders>
              <w:top w:val="single" w:sz="4" w:space="0" w:color="auto"/>
              <w:left w:val="single" w:sz="4" w:space="0" w:color="auto"/>
              <w:bottom w:val="single" w:sz="4" w:space="0" w:color="auto"/>
              <w:right w:val="single" w:sz="4" w:space="0" w:color="auto"/>
            </w:tcBorders>
            <w:hideMark/>
          </w:tcPr>
          <w:p w:rsidR="00F47D24" w:rsidRDefault="00F47D24">
            <w:pPr>
              <w:jc w:val="both"/>
              <w:rPr>
                <w:rFonts w:ascii="Times New Roman" w:hAnsi="Times New Roman" w:cs="Times New Roman"/>
              </w:rPr>
            </w:pPr>
            <w:r>
              <w:rPr>
                <w:rFonts w:ascii="Times New Roman" w:hAnsi="Times New Roman" w:cs="Times New Roman"/>
              </w:rPr>
              <w:t>Одиниця виміру</w:t>
            </w:r>
          </w:p>
        </w:tc>
        <w:tc>
          <w:tcPr>
            <w:tcW w:w="1150" w:type="dxa"/>
            <w:tcBorders>
              <w:top w:val="single" w:sz="4" w:space="0" w:color="auto"/>
              <w:left w:val="single" w:sz="4" w:space="0" w:color="auto"/>
              <w:bottom w:val="single" w:sz="4" w:space="0" w:color="auto"/>
              <w:right w:val="single" w:sz="4" w:space="0" w:color="auto"/>
            </w:tcBorders>
            <w:hideMark/>
          </w:tcPr>
          <w:p w:rsidR="00F47D24" w:rsidRDefault="00F47D24">
            <w:pPr>
              <w:jc w:val="both"/>
              <w:rPr>
                <w:rFonts w:ascii="Times New Roman" w:hAnsi="Times New Roman" w:cs="Times New Roman"/>
              </w:rPr>
            </w:pPr>
            <w:r>
              <w:rPr>
                <w:rFonts w:ascii="Times New Roman" w:hAnsi="Times New Roman" w:cs="Times New Roman"/>
              </w:rPr>
              <w:t xml:space="preserve">Кількість </w:t>
            </w:r>
          </w:p>
        </w:tc>
        <w:tc>
          <w:tcPr>
            <w:tcW w:w="1090" w:type="dxa"/>
            <w:tcBorders>
              <w:top w:val="single" w:sz="4" w:space="0" w:color="auto"/>
              <w:left w:val="single" w:sz="4" w:space="0" w:color="auto"/>
              <w:bottom w:val="single" w:sz="4" w:space="0" w:color="auto"/>
              <w:right w:val="single" w:sz="4" w:space="0" w:color="auto"/>
            </w:tcBorders>
            <w:hideMark/>
          </w:tcPr>
          <w:p w:rsidR="00F47D24" w:rsidRDefault="00F47D24">
            <w:pPr>
              <w:jc w:val="both"/>
              <w:rPr>
                <w:rFonts w:ascii="Times New Roman" w:hAnsi="Times New Roman" w:cs="Times New Roman"/>
              </w:rPr>
            </w:pPr>
            <w:r>
              <w:rPr>
                <w:rFonts w:ascii="Times New Roman" w:hAnsi="Times New Roman" w:cs="Times New Roman"/>
              </w:rPr>
              <w:t>Ціна, грн.</w:t>
            </w:r>
          </w:p>
        </w:tc>
        <w:tc>
          <w:tcPr>
            <w:tcW w:w="1382" w:type="dxa"/>
            <w:tcBorders>
              <w:top w:val="single" w:sz="4" w:space="0" w:color="auto"/>
              <w:left w:val="single" w:sz="4" w:space="0" w:color="auto"/>
              <w:bottom w:val="single" w:sz="4" w:space="0" w:color="auto"/>
              <w:right w:val="single" w:sz="4" w:space="0" w:color="auto"/>
            </w:tcBorders>
          </w:tcPr>
          <w:p w:rsidR="00F47D24" w:rsidRDefault="00F47D24">
            <w:pPr>
              <w:jc w:val="both"/>
              <w:rPr>
                <w:rFonts w:ascii="Times New Roman" w:hAnsi="Times New Roman" w:cs="Times New Roman"/>
                <w:lang w:val="uk-UA"/>
              </w:rPr>
            </w:pPr>
            <w:r>
              <w:rPr>
                <w:rFonts w:ascii="Times New Roman" w:hAnsi="Times New Roman" w:cs="Times New Roman"/>
              </w:rPr>
              <w:t>Сума, грн.</w:t>
            </w:r>
          </w:p>
          <w:p w:rsidR="00F47D24" w:rsidRDefault="00F47D24">
            <w:pPr>
              <w:jc w:val="both"/>
              <w:rPr>
                <w:rFonts w:ascii="Times New Roman" w:hAnsi="Times New Roman" w:cs="Times New Roman"/>
              </w:rPr>
            </w:pPr>
          </w:p>
        </w:tc>
      </w:tr>
      <w:tr w:rsidR="00F47D24" w:rsidTr="00F47D24">
        <w:trPr>
          <w:trHeight w:val="1867"/>
        </w:trPr>
        <w:tc>
          <w:tcPr>
            <w:tcW w:w="392" w:type="dxa"/>
            <w:tcBorders>
              <w:top w:val="single" w:sz="4" w:space="0" w:color="auto"/>
              <w:left w:val="single" w:sz="4" w:space="0" w:color="auto"/>
              <w:bottom w:val="single" w:sz="4" w:space="0" w:color="auto"/>
              <w:right w:val="single" w:sz="4" w:space="0" w:color="auto"/>
            </w:tcBorders>
          </w:tcPr>
          <w:p w:rsidR="00F47D24" w:rsidRDefault="00F47D24">
            <w:pPr>
              <w:jc w:val="both"/>
              <w:rPr>
                <w:rFonts w:ascii="Times New Roman" w:hAnsi="Times New Roman" w:cs="Times New Roman"/>
              </w:rPr>
            </w:pPr>
          </w:p>
        </w:tc>
        <w:tc>
          <w:tcPr>
            <w:tcW w:w="2155" w:type="dxa"/>
            <w:tcBorders>
              <w:top w:val="single" w:sz="4" w:space="0" w:color="auto"/>
              <w:left w:val="single" w:sz="4" w:space="0" w:color="auto"/>
              <w:bottom w:val="single" w:sz="4" w:space="0" w:color="auto"/>
              <w:right w:val="single" w:sz="4" w:space="0" w:color="auto"/>
            </w:tcBorders>
            <w:vAlign w:val="center"/>
            <w:hideMark/>
          </w:tcPr>
          <w:p w:rsidR="00F47D24" w:rsidRDefault="00DD43D3">
            <w:pPr>
              <w:shd w:val="clear" w:color="auto" w:fill="FFFFFF"/>
              <w:rPr>
                <w:rFonts w:ascii="Times New Roman" w:hAnsi="Times New Roman" w:cs="Times New Roman"/>
                <w:lang w:val="uk-UA"/>
              </w:rPr>
            </w:pPr>
            <w:r>
              <w:rPr>
                <w:rFonts w:ascii="Times New Roman" w:hAnsi="Times New Roman" w:cs="Times New Roman"/>
                <w:lang w:val="uk-UA"/>
              </w:rPr>
              <w:t>Крупи в асортименті</w:t>
            </w:r>
          </w:p>
        </w:tc>
        <w:tc>
          <w:tcPr>
            <w:tcW w:w="2410" w:type="dxa"/>
            <w:tcBorders>
              <w:top w:val="single" w:sz="4" w:space="0" w:color="auto"/>
              <w:left w:val="single" w:sz="4" w:space="0" w:color="auto"/>
              <w:bottom w:val="single" w:sz="4" w:space="0" w:color="auto"/>
              <w:right w:val="single" w:sz="4" w:space="0" w:color="auto"/>
            </w:tcBorders>
            <w:hideMark/>
          </w:tcPr>
          <w:p w:rsidR="00F47D24" w:rsidRDefault="00F47D24">
            <w:pPr>
              <w:jc w:val="center"/>
              <w:rPr>
                <w:rFonts w:ascii="Times New Roman" w:hAnsi="Times New Roman" w:cs="Times New Roman"/>
                <w:sz w:val="24"/>
                <w:szCs w:val="24"/>
                <w:lang w:val="uk-UA"/>
              </w:rPr>
            </w:pPr>
            <w:proofErr w:type="gramStart"/>
            <w:r>
              <w:rPr>
                <w:rFonts w:ascii="Times New Roman" w:hAnsi="Times New Roman" w:cs="Times New Roman"/>
              </w:rPr>
              <w:t xml:space="preserve">за </w:t>
            </w:r>
            <w:r>
              <w:rPr>
                <w:rFonts w:ascii="Times New Roman" w:hAnsi="Times New Roman" w:cs="Times New Roman"/>
                <w:color w:val="000000"/>
              </w:rPr>
              <w:t xml:space="preserve"> кодом</w:t>
            </w:r>
            <w:proofErr w:type="gramEnd"/>
            <w:r>
              <w:rPr>
                <w:rFonts w:ascii="Times New Roman" w:hAnsi="Times New Roman" w:cs="Times New Roman"/>
                <w:color w:val="000000"/>
              </w:rPr>
              <w:t xml:space="preserve">  ДК 021:2015 – 15</w:t>
            </w:r>
            <w:r>
              <w:rPr>
                <w:rFonts w:ascii="Times New Roman" w:hAnsi="Times New Roman" w:cs="Times New Roman"/>
                <w:color w:val="000000"/>
                <w:lang w:val="uk-UA"/>
              </w:rPr>
              <w:t>61</w:t>
            </w:r>
            <w:r>
              <w:rPr>
                <w:rFonts w:ascii="Times New Roman" w:hAnsi="Times New Roman" w:cs="Times New Roman"/>
                <w:color w:val="000000"/>
              </w:rPr>
              <w:t>0000-</w:t>
            </w:r>
            <w:r>
              <w:rPr>
                <w:rFonts w:ascii="Times New Roman" w:hAnsi="Times New Roman" w:cs="Times New Roman"/>
                <w:color w:val="000000"/>
                <w:lang w:val="uk-UA"/>
              </w:rPr>
              <w:t xml:space="preserve">7 </w:t>
            </w:r>
            <w:r>
              <w:rPr>
                <w:rFonts w:ascii="Times New Roman" w:hAnsi="Times New Roman" w:cs="Times New Roman"/>
                <w:sz w:val="24"/>
                <w:szCs w:val="24"/>
                <w:lang w:val="uk-UA"/>
              </w:rPr>
              <w:t>Продукція борошномельно-круп’яної промисловості</w:t>
            </w:r>
          </w:p>
        </w:tc>
        <w:tc>
          <w:tcPr>
            <w:tcW w:w="708" w:type="dxa"/>
            <w:tcBorders>
              <w:top w:val="single" w:sz="4" w:space="0" w:color="auto"/>
              <w:left w:val="single" w:sz="4" w:space="0" w:color="auto"/>
              <w:bottom w:val="single" w:sz="4" w:space="0" w:color="auto"/>
              <w:right w:val="single" w:sz="4" w:space="0" w:color="auto"/>
            </w:tcBorders>
            <w:hideMark/>
          </w:tcPr>
          <w:p w:rsidR="00F47D24" w:rsidRDefault="00F47D24">
            <w:pPr>
              <w:jc w:val="center"/>
              <w:rPr>
                <w:rFonts w:ascii="Times New Roman" w:hAnsi="Times New Roman" w:cs="Times New Roman"/>
              </w:rPr>
            </w:pPr>
            <w:r>
              <w:rPr>
                <w:rFonts w:ascii="Times New Roman" w:hAnsi="Times New Roman" w:cs="Times New Roman"/>
              </w:rPr>
              <w:t xml:space="preserve">                                            </w:t>
            </w:r>
          </w:p>
        </w:tc>
        <w:tc>
          <w:tcPr>
            <w:tcW w:w="1150" w:type="dxa"/>
            <w:tcBorders>
              <w:top w:val="single" w:sz="4" w:space="0" w:color="auto"/>
              <w:left w:val="single" w:sz="4" w:space="0" w:color="auto"/>
              <w:bottom w:val="single" w:sz="4" w:space="0" w:color="auto"/>
              <w:right w:val="single" w:sz="4" w:space="0" w:color="auto"/>
            </w:tcBorders>
          </w:tcPr>
          <w:p w:rsidR="00F47D24" w:rsidRDefault="00F47D24">
            <w:pPr>
              <w:jc w:val="center"/>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hideMark/>
          </w:tcPr>
          <w:p w:rsidR="00F47D24" w:rsidRDefault="00F47D24">
            <w:pPr>
              <w:jc w:val="both"/>
              <w:rPr>
                <w:rFonts w:ascii="Times New Roman" w:hAnsi="Times New Roman" w:cs="Times New Roman"/>
              </w:rPr>
            </w:pPr>
            <w:r>
              <w:rPr>
                <w:rFonts w:ascii="Times New Roman" w:hAnsi="Times New Roman" w:cs="Times New Roman"/>
              </w:rPr>
              <w:t xml:space="preserve"> </w:t>
            </w:r>
          </w:p>
        </w:tc>
        <w:tc>
          <w:tcPr>
            <w:tcW w:w="1382" w:type="dxa"/>
            <w:tcBorders>
              <w:top w:val="single" w:sz="4" w:space="0" w:color="auto"/>
              <w:left w:val="single" w:sz="4" w:space="0" w:color="auto"/>
              <w:bottom w:val="single" w:sz="4" w:space="0" w:color="auto"/>
              <w:right w:val="single" w:sz="4" w:space="0" w:color="auto"/>
            </w:tcBorders>
            <w:hideMark/>
          </w:tcPr>
          <w:p w:rsidR="00F47D24" w:rsidRDefault="00F47D24">
            <w:pPr>
              <w:jc w:val="both"/>
              <w:rPr>
                <w:rFonts w:ascii="Times New Roman" w:hAnsi="Times New Roman" w:cs="Times New Roman"/>
              </w:rPr>
            </w:pPr>
            <w:r>
              <w:rPr>
                <w:rFonts w:ascii="Times New Roman" w:hAnsi="Times New Roman" w:cs="Times New Roman"/>
              </w:rPr>
              <w:t xml:space="preserve"> </w:t>
            </w:r>
          </w:p>
        </w:tc>
      </w:tr>
      <w:tr w:rsidR="00F47D24" w:rsidTr="00F47D24">
        <w:trPr>
          <w:trHeight w:val="341"/>
        </w:trPr>
        <w:tc>
          <w:tcPr>
            <w:tcW w:w="392" w:type="dxa"/>
            <w:tcBorders>
              <w:top w:val="single" w:sz="4" w:space="0" w:color="auto"/>
              <w:left w:val="single" w:sz="4" w:space="0" w:color="auto"/>
              <w:bottom w:val="single" w:sz="4" w:space="0" w:color="auto"/>
              <w:right w:val="single" w:sz="4" w:space="0" w:color="auto"/>
            </w:tcBorders>
            <w:hideMark/>
          </w:tcPr>
          <w:p w:rsidR="00F47D24" w:rsidRDefault="00F47D24">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F47D24" w:rsidRDefault="00325F85" w:rsidP="00325F85">
            <w:pPr>
              <w:spacing w:after="0" w:line="240" w:lineRule="auto"/>
              <w:rPr>
                <w:rFonts w:ascii="Times New Roman" w:hAnsi="Times New Roman"/>
                <w:sz w:val="24"/>
                <w:szCs w:val="24"/>
                <w:lang w:val="uk-UA"/>
              </w:rPr>
            </w:pPr>
            <w:r>
              <w:rPr>
                <w:rFonts w:ascii="Times New Roman" w:hAnsi="Times New Roman"/>
                <w:sz w:val="24"/>
                <w:szCs w:val="24"/>
                <w:lang w:val="uk-UA"/>
              </w:rPr>
              <w:t>Крупа я</w:t>
            </w:r>
            <w:r w:rsidR="00DD43D3">
              <w:rPr>
                <w:rFonts w:ascii="Times New Roman" w:hAnsi="Times New Roman"/>
                <w:sz w:val="24"/>
                <w:szCs w:val="24"/>
                <w:lang w:val="uk-UA"/>
              </w:rPr>
              <w:t>чнева</w:t>
            </w:r>
          </w:p>
        </w:tc>
        <w:tc>
          <w:tcPr>
            <w:tcW w:w="2410" w:type="dxa"/>
            <w:tcBorders>
              <w:top w:val="single" w:sz="4" w:space="0" w:color="auto"/>
              <w:left w:val="single" w:sz="4" w:space="0" w:color="auto"/>
              <w:bottom w:val="single" w:sz="4" w:space="0" w:color="auto"/>
              <w:right w:val="single" w:sz="4" w:space="0" w:color="auto"/>
            </w:tcBorders>
          </w:tcPr>
          <w:p w:rsidR="00F47D24" w:rsidRDefault="00F47D24">
            <w:pPr>
              <w:jc w:val="center"/>
              <w:rPr>
                <w:rFonts w:ascii="Times New Roman" w:hAnsi="Times New Roman" w:cs="Times New Roman"/>
                <w:lang w:val="uk-UA"/>
              </w:rPr>
            </w:pPr>
          </w:p>
        </w:tc>
        <w:tc>
          <w:tcPr>
            <w:tcW w:w="708" w:type="dxa"/>
            <w:tcBorders>
              <w:top w:val="single" w:sz="4" w:space="0" w:color="auto"/>
              <w:left w:val="single" w:sz="4" w:space="0" w:color="auto"/>
              <w:bottom w:val="single" w:sz="4" w:space="0" w:color="auto"/>
              <w:right w:val="single" w:sz="4" w:space="0" w:color="auto"/>
            </w:tcBorders>
            <w:hideMark/>
          </w:tcPr>
          <w:p w:rsidR="00F47D24" w:rsidRDefault="00F47D24">
            <w:pPr>
              <w:spacing w:after="0" w:line="240" w:lineRule="auto"/>
              <w:jc w:val="center"/>
              <w:rPr>
                <w:rFonts w:ascii="Times New Roman" w:hAnsi="Times New Roman"/>
                <w:sz w:val="24"/>
                <w:szCs w:val="24"/>
              </w:rPr>
            </w:pPr>
            <w:r>
              <w:rPr>
                <w:rFonts w:ascii="Times New Roman" w:hAnsi="Times New Roman"/>
                <w:sz w:val="24"/>
                <w:szCs w:val="24"/>
              </w:rPr>
              <w:t>кг</w:t>
            </w:r>
          </w:p>
        </w:tc>
        <w:tc>
          <w:tcPr>
            <w:tcW w:w="1150" w:type="dxa"/>
            <w:tcBorders>
              <w:top w:val="single" w:sz="4" w:space="0" w:color="auto"/>
              <w:left w:val="single" w:sz="4" w:space="0" w:color="auto"/>
              <w:bottom w:val="single" w:sz="4" w:space="0" w:color="auto"/>
              <w:right w:val="single" w:sz="4" w:space="0" w:color="auto"/>
            </w:tcBorders>
            <w:hideMark/>
          </w:tcPr>
          <w:p w:rsidR="00F47D24" w:rsidRDefault="00F47D24">
            <w:pPr>
              <w:spacing w:after="0" w:line="240" w:lineRule="auto"/>
              <w:jc w:val="center"/>
              <w:rPr>
                <w:rFonts w:ascii="Times New Roman" w:hAnsi="Times New Roman"/>
                <w:sz w:val="24"/>
                <w:szCs w:val="24"/>
                <w:lang w:val="uk-UA"/>
              </w:rPr>
            </w:pPr>
            <w:r>
              <w:rPr>
                <w:rFonts w:ascii="Times New Roman" w:hAnsi="Times New Roman"/>
                <w:sz w:val="24"/>
                <w:szCs w:val="24"/>
                <w:lang w:val="uk-UA"/>
              </w:rPr>
              <w:t>300</w:t>
            </w:r>
          </w:p>
        </w:tc>
        <w:tc>
          <w:tcPr>
            <w:tcW w:w="1090" w:type="dxa"/>
            <w:tcBorders>
              <w:top w:val="single" w:sz="4" w:space="0" w:color="auto"/>
              <w:left w:val="single" w:sz="4" w:space="0" w:color="auto"/>
              <w:bottom w:val="single" w:sz="4" w:space="0" w:color="auto"/>
              <w:right w:val="single" w:sz="4" w:space="0" w:color="auto"/>
            </w:tcBorders>
          </w:tcPr>
          <w:p w:rsidR="00F47D24" w:rsidRDefault="00F47D24">
            <w:pPr>
              <w:jc w:val="both"/>
              <w:rPr>
                <w:rFonts w:ascii="Times New Roman" w:hAnsi="Times New Roman" w:cs="Times New Roman"/>
              </w:rPr>
            </w:pPr>
          </w:p>
        </w:tc>
        <w:tc>
          <w:tcPr>
            <w:tcW w:w="1382" w:type="dxa"/>
            <w:tcBorders>
              <w:top w:val="single" w:sz="4" w:space="0" w:color="auto"/>
              <w:left w:val="single" w:sz="4" w:space="0" w:color="auto"/>
              <w:bottom w:val="single" w:sz="4" w:space="0" w:color="auto"/>
              <w:right w:val="single" w:sz="4" w:space="0" w:color="auto"/>
            </w:tcBorders>
          </w:tcPr>
          <w:p w:rsidR="00F47D24" w:rsidRDefault="00F47D24">
            <w:pPr>
              <w:jc w:val="both"/>
              <w:rPr>
                <w:rFonts w:ascii="Times New Roman" w:hAnsi="Times New Roman" w:cs="Times New Roman"/>
              </w:rPr>
            </w:pPr>
          </w:p>
        </w:tc>
      </w:tr>
      <w:tr w:rsidR="00F47D24" w:rsidTr="00F47D24">
        <w:trPr>
          <w:trHeight w:val="341"/>
        </w:trPr>
        <w:tc>
          <w:tcPr>
            <w:tcW w:w="392" w:type="dxa"/>
            <w:tcBorders>
              <w:top w:val="single" w:sz="4" w:space="0" w:color="auto"/>
              <w:left w:val="single" w:sz="4" w:space="0" w:color="auto"/>
              <w:bottom w:val="single" w:sz="4" w:space="0" w:color="auto"/>
              <w:right w:val="single" w:sz="4" w:space="0" w:color="auto"/>
            </w:tcBorders>
            <w:hideMark/>
          </w:tcPr>
          <w:p w:rsidR="00F47D24" w:rsidRDefault="00F47D24">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F47D24" w:rsidRDefault="00325F85" w:rsidP="00325F85">
            <w:pPr>
              <w:spacing w:after="0" w:line="240" w:lineRule="auto"/>
              <w:rPr>
                <w:rFonts w:ascii="Times New Roman" w:hAnsi="Times New Roman"/>
                <w:sz w:val="24"/>
                <w:szCs w:val="24"/>
              </w:rPr>
            </w:pPr>
            <w:r>
              <w:rPr>
                <w:rFonts w:ascii="Times New Roman" w:hAnsi="Times New Roman"/>
                <w:sz w:val="24"/>
                <w:szCs w:val="24"/>
                <w:lang w:val="uk-UA"/>
              </w:rPr>
              <w:t>Крупа п</w:t>
            </w:r>
            <w:r w:rsidR="00F47D24">
              <w:rPr>
                <w:rFonts w:ascii="Times New Roman" w:hAnsi="Times New Roman"/>
                <w:sz w:val="24"/>
                <w:szCs w:val="24"/>
              </w:rPr>
              <w:t>ерлова</w:t>
            </w:r>
          </w:p>
        </w:tc>
        <w:tc>
          <w:tcPr>
            <w:tcW w:w="2410" w:type="dxa"/>
            <w:tcBorders>
              <w:top w:val="single" w:sz="4" w:space="0" w:color="auto"/>
              <w:left w:val="single" w:sz="4" w:space="0" w:color="auto"/>
              <w:bottom w:val="single" w:sz="4" w:space="0" w:color="auto"/>
              <w:right w:val="single" w:sz="4" w:space="0" w:color="auto"/>
            </w:tcBorders>
          </w:tcPr>
          <w:p w:rsidR="00F47D24" w:rsidRDefault="00F47D24">
            <w:pPr>
              <w:jc w:val="center"/>
              <w:rPr>
                <w:rFonts w:ascii="Times New Roman" w:hAnsi="Times New Roman" w:cs="Times New Roman"/>
                <w:lang w:val="uk-UA"/>
              </w:rPr>
            </w:pPr>
          </w:p>
        </w:tc>
        <w:tc>
          <w:tcPr>
            <w:tcW w:w="708" w:type="dxa"/>
            <w:tcBorders>
              <w:top w:val="single" w:sz="4" w:space="0" w:color="auto"/>
              <w:left w:val="single" w:sz="4" w:space="0" w:color="auto"/>
              <w:bottom w:val="single" w:sz="4" w:space="0" w:color="auto"/>
              <w:right w:val="single" w:sz="4" w:space="0" w:color="auto"/>
            </w:tcBorders>
            <w:hideMark/>
          </w:tcPr>
          <w:p w:rsidR="00F47D24" w:rsidRDefault="00F47D24">
            <w:pPr>
              <w:spacing w:after="0" w:line="240" w:lineRule="auto"/>
              <w:jc w:val="center"/>
              <w:rPr>
                <w:rFonts w:ascii="Times New Roman" w:hAnsi="Times New Roman"/>
                <w:sz w:val="24"/>
                <w:szCs w:val="24"/>
              </w:rPr>
            </w:pPr>
            <w:r>
              <w:rPr>
                <w:rFonts w:ascii="Times New Roman" w:hAnsi="Times New Roman"/>
                <w:sz w:val="24"/>
                <w:szCs w:val="24"/>
              </w:rPr>
              <w:t>кг</w:t>
            </w:r>
          </w:p>
        </w:tc>
        <w:tc>
          <w:tcPr>
            <w:tcW w:w="1150" w:type="dxa"/>
            <w:tcBorders>
              <w:top w:val="single" w:sz="4" w:space="0" w:color="auto"/>
              <w:left w:val="single" w:sz="4" w:space="0" w:color="auto"/>
              <w:bottom w:val="single" w:sz="4" w:space="0" w:color="auto"/>
              <w:right w:val="single" w:sz="4" w:space="0" w:color="auto"/>
            </w:tcBorders>
            <w:hideMark/>
          </w:tcPr>
          <w:p w:rsidR="00F47D24" w:rsidRDefault="00DD43D3">
            <w:pPr>
              <w:spacing w:after="0" w:line="240" w:lineRule="auto"/>
              <w:jc w:val="center"/>
              <w:rPr>
                <w:rFonts w:ascii="Times New Roman" w:hAnsi="Times New Roman"/>
                <w:sz w:val="24"/>
                <w:szCs w:val="24"/>
                <w:lang w:val="uk-UA"/>
              </w:rPr>
            </w:pPr>
            <w:r>
              <w:rPr>
                <w:rFonts w:ascii="Times New Roman" w:hAnsi="Times New Roman"/>
                <w:sz w:val="24"/>
                <w:szCs w:val="24"/>
                <w:lang w:val="uk-UA"/>
              </w:rPr>
              <w:t>360</w:t>
            </w:r>
          </w:p>
        </w:tc>
        <w:tc>
          <w:tcPr>
            <w:tcW w:w="1090" w:type="dxa"/>
            <w:tcBorders>
              <w:top w:val="single" w:sz="4" w:space="0" w:color="auto"/>
              <w:left w:val="single" w:sz="4" w:space="0" w:color="auto"/>
              <w:bottom w:val="single" w:sz="4" w:space="0" w:color="auto"/>
              <w:right w:val="single" w:sz="4" w:space="0" w:color="auto"/>
            </w:tcBorders>
          </w:tcPr>
          <w:p w:rsidR="00F47D24" w:rsidRDefault="00F47D24">
            <w:pPr>
              <w:jc w:val="both"/>
              <w:rPr>
                <w:rFonts w:ascii="Times New Roman" w:hAnsi="Times New Roman" w:cs="Times New Roman"/>
              </w:rPr>
            </w:pPr>
          </w:p>
        </w:tc>
        <w:tc>
          <w:tcPr>
            <w:tcW w:w="1382" w:type="dxa"/>
            <w:tcBorders>
              <w:top w:val="single" w:sz="4" w:space="0" w:color="auto"/>
              <w:left w:val="single" w:sz="4" w:space="0" w:color="auto"/>
              <w:bottom w:val="single" w:sz="4" w:space="0" w:color="auto"/>
              <w:right w:val="single" w:sz="4" w:space="0" w:color="auto"/>
            </w:tcBorders>
          </w:tcPr>
          <w:p w:rsidR="00F47D24" w:rsidRDefault="00F47D24">
            <w:pPr>
              <w:jc w:val="both"/>
              <w:rPr>
                <w:rFonts w:ascii="Times New Roman" w:hAnsi="Times New Roman" w:cs="Times New Roman"/>
              </w:rPr>
            </w:pPr>
          </w:p>
        </w:tc>
      </w:tr>
      <w:tr w:rsidR="00F47D24" w:rsidTr="00F47D24">
        <w:trPr>
          <w:trHeight w:val="341"/>
        </w:trPr>
        <w:tc>
          <w:tcPr>
            <w:tcW w:w="392" w:type="dxa"/>
            <w:tcBorders>
              <w:top w:val="single" w:sz="4" w:space="0" w:color="auto"/>
              <w:left w:val="single" w:sz="4" w:space="0" w:color="auto"/>
              <w:bottom w:val="single" w:sz="4" w:space="0" w:color="auto"/>
              <w:right w:val="single" w:sz="4" w:space="0" w:color="auto"/>
            </w:tcBorders>
            <w:hideMark/>
          </w:tcPr>
          <w:p w:rsidR="00F47D24" w:rsidRDefault="00F47D24">
            <w:pPr>
              <w:spacing w:after="0" w:line="240" w:lineRule="auto"/>
              <w:rPr>
                <w:rFonts w:ascii="Times New Roman" w:hAnsi="Times New Roman"/>
                <w:sz w:val="24"/>
                <w:szCs w:val="24"/>
                <w:lang w:val="uk-UA"/>
              </w:rPr>
            </w:pPr>
            <w:r>
              <w:rPr>
                <w:rFonts w:ascii="Times New Roman" w:hAnsi="Times New Roman"/>
                <w:sz w:val="24"/>
                <w:szCs w:val="24"/>
                <w:lang w:val="uk-UA"/>
              </w:rPr>
              <w:t>3</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F47D24" w:rsidRPr="00DD43D3" w:rsidRDefault="00325F85" w:rsidP="00325F85">
            <w:pPr>
              <w:spacing w:after="0" w:line="240" w:lineRule="auto"/>
              <w:rPr>
                <w:rFonts w:ascii="Times New Roman" w:hAnsi="Times New Roman"/>
                <w:sz w:val="24"/>
                <w:szCs w:val="24"/>
                <w:lang w:val="uk-UA"/>
              </w:rPr>
            </w:pPr>
            <w:r>
              <w:rPr>
                <w:rFonts w:ascii="Times New Roman" w:hAnsi="Times New Roman"/>
                <w:sz w:val="24"/>
                <w:szCs w:val="24"/>
                <w:lang w:val="uk-UA"/>
              </w:rPr>
              <w:t>Крупа п</w:t>
            </w:r>
            <w:r w:rsidR="00DD43D3">
              <w:rPr>
                <w:rFonts w:ascii="Times New Roman" w:hAnsi="Times New Roman"/>
                <w:sz w:val="24"/>
                <w:szCs w:val="24"/>
                <w:lang w:val="uk-UA"/>
              </w:rPr>
              <w:t>шенична</w:t>
            </w:r>
          </w:p>
        </w:tc>
        <w:tc>
          <w:tcPr>
            <w:tcW w:w="2410" w:type="dxa"/>
            <w:tcBorders>
              <w:top w:val="single" w:sz="4" w:space="0" w:color="auto"/>
              <w:left w:val="single" w:sz="4" w:space="0" w:color="auto"/>
              <w:bottom w:val="single" w:sz="4" w:space="0" w:color="auto"/>
              <w:right w:val="single" w:sz="4" w:space="0" w:color="auto"/>
            </w:tcBorders>
          </w:tcPr>
          <w:p w:rsidR="00F47D24" w:rsidRDefault="00F47D24">
            <w:pPr>
              <w:jc w:val="center"/>
              <w:rPr>
                <w:rFonts w:ascii="Times New Roman" w:hAnsi="Times New Roman" w:cs="Times New Roman"/>
                <w:lang w:val="uk-UA"/>
              </w:rPr>
            </w:pPr>
          </w:p>
        </w:tc>
        <w:tc>
          <w:tcPr>
            <w:tcW w:w="708" w:type="dxa"/>
            <w:tcBorders>
              <w:top w:val="single" w:sz="4" w:space="0" w:color="auto"/>
              <w:left w:val="single" w:sz="4" w:space="0" w:color="auto"/>
              <w:bottom w:val="single" w:sz="4" w:space="0" w:color="auto"/>
              <w:right w:val="single" w:sz="4" w:space="0" w:color="auto"/>
            </w:tcBorders>
            <w:hideMark/>
          </w:tcPr>
          <w:p w:rsidR="00F47D24" w:rsidRDefault="00F47D24">
            <w:pPr>
              <w:spacing w:after="0" w:line="240" w:lineRule="auto"/>
              <w:jc w:val="center"/>
              <w:rPr>
                <w:rFonts w:ascii="Times New Roman" w:hAnsi="Times New Roman"/>
                <w:sz w:val="24"/>
                <w:szCs w:val="24"/>
              </w:rPr>
            </w:pPr>
            <w:r>
              <w:rPr>
                <w:rFonts w:ascii="Times New Roman" w:hAnsi="Times New Roman"/>
                <w:sz w:val="24"/>
                <w:szCs w:val="24"/>
              </w:rPr>
              <w:t>кг</w:t>
            </w:r>
          </w:p>
        </w:tc>
        <w:tc>
          <w:tcPr>
            <w:tcW w:w="1150" w:type="dxa"/>
            <w:tcBorders>
              <w:top w:val="single" w:sz="4" w:space="0" w:color="auto"/>
              <w:left w:val="single" w:sz="4" w:space="0" w:color="auto"/>
              <w:bottom w:val="single" w:sz="4" w:space="0" w:color="auto"/>
              <w:right w:val="single" w:sz="4" w:space="0" w:color="auto"/>
            </w:tcBorders>
            <w:hideMark/>
          </w:tcPr>
          <w:p w:rsidR="00F47D24" w:rsidRDefault="00F47D24">
            <w:pPr>
              <w:spacing w:after="0" w:line="240" w:lineRule="auto"/>
              <w:jc w:val="center"/>
              <w:rPr>
                <w:rFonts w:ascii="Times New Roman" w:hAnsi="Times New Roman"/>
                <w:sz w:val="24"/>
                <w:szCs w:val="24"/>
                <w:lang w:val="uk-UA"/>
              </w:rPr>
            </w:pPr>
            <w:r>
              <w:rPr>
                <w:rFonts w:ascii="Times New Roman" w:hAnsi="Times New Roman"/>
                <w:sz w:val="24"/>
                <w:szCs w:val="24"/>
                <w:lang w:val="uk-UA"/>
              </w:rPr>
              <w:t>300</w:t>
            </w:r>
          </w:p>
        </w:tc>
        <w:tc>
          <w:tcPr>
            <w:tcW w:w="1090" w:type="dxa"/>
            <w:tcBorders>
              <w:top w:val="single" w:sz="4" w:space="0" w:color="auto"/>
              <w:left w:val="single" w:sz="4" w:space="0" w:color="auto"/>
              <w:bottom w:val="single" w:sz="4" w:space="0" w:color="auto"/>
              <w:right w:val="single" w:sz="4" w:space="0" w:color="auto"/>
            </w:tcBorders>
          </w:tcPr>
          <w:p w:rsidR="00F47D24" w:rsidRDefault="00F47D24">
            <w:pPr>
              <w:jc w:val="both"/>
              <w:rPr>
                <w:rFonts w:ascii="Times New Roman" w:hAnsi="Times New Roman" w:cs="Times New Roman"/>
              </w:rPr>
            </w:pPr>
          </w:p>
        </w:tc>
        <w:tc>
          <w:tcPr>
            <w:tcW w:w="1382" w:type="dxa"/>
            <w:tcBorders>
              <w:top w:val="single" w:sz="4" w:space="0" w:color="auto"/>
              <w:left w:val="single" w:sz="4" w:space="0" w:color="auto"/>
              <w:bottom w:val="single" w:sz="4" w:space="0" w:color="auto"/>
              <w:right w:val="single" w:sz="4" w:space="0" w:color="auto"/>
            </w:tcBorders>
          </w:tcPr>
          <w:p w:rsidR="00F47D24" w:rsidRDefault="00F47D24">
            <w:pPr>
              <w:jc w:val="both"/>
              <w:rPr>
                <w:rFonts w:ascii="Times New Roman" w:hAnsi="Times New Roman" w:cs="Times New Roman"/>
              </w:rPr>
            </w:pPr>
          </w:p>
        </w:tc>
      </w:tr>
      <w:tr w:rsidR="00F47D24" w:rsidTr="00F47D24">
        <w:trPr>
          <w:trHeight w:val="268"/>
        </w:trPr>
        <w:tc>
          <w:tcPr>
            <w:tcW w:w="392" w:type="dxa"/>
            <w:tcBorders>
              <w:top w:val="single" w:sz="4" w:space="0" w:color="auto"/>
              <w:left w:val="single" w:sz="4" w:space="0" w:color="auto"/>
              <w:bottom w:val="single" w:sz="4" w:space="0" w:color="auto"/>
              <w:right w:val="single" w:sz="4" w:space="0" w:color="auto"/>
            </w:tcBorders>
            <w:vAlign w:val="center"/>
          </w:tcPr>
          <w:p w:rsidR="00F47D24" w:rsidRDefault="00F47D24">
            <w:pPr>
              <w:jc w:val="center"/>
              <w:rPr>
                <w:rFonts w:ascii="Times New Roman" w:hAnsi="Times New Roman" w:cs="Times New Roman"/>
                <w:sz w:val="24"/>
                <w:szCs w:val="24"/>
                <w:lang w:val="uk-UA"/>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7D24" w:rsidRDefault="00F47D24">
            <w:pPr>
              <w:rPr>
                <w:rFonts w:ascii="Times New Roman" w:hAnsi="Times New Roman" w:cs="Times New Roman"/>
                <w:sz w:val="24"/>
                <w:szCs w:val="24"/>
                <w:lang w:val="uk-UA"/>
              </w:rPr>
            </w:pPr>
            <w:r>
              <w:rPr>
                <w:rFonts w:ascii="Times New Roman" w:hAnsi="Times New Roman" w:cs="Times New Roman"/>
                <w:sz w:val="24"/>
                <w:szCs w:val="24"/>
                <w:lang w:val="uk-UA"/>
              </w:rPr>
              <w:t>Разом</w:t>
            </w:r>
          </w:p>
        </w:tc>
        <w:tc>
          <w:tcPr>
            <w:tcW w:w="2410" w:type="dxa"/>
            <w:tcBorders>
              <w:top w:val="single" w:sz="4" w:space="0" w:color="auto"/>
              <w:left w:val="single" w:sz="4" w:space="0" w:color="auto"/>
              <w:bottom w:val="single" w:sz="4" w:space="0" w:color="auto"/>
              <w:right w:val="single" w:sz="4" w:space="0" w:color="auto"/>
            </w:tcBorders>
          </w:tcPr>
          <w:p w:rsidR="00F47D24" w:rsidRDefault="00F47D24">
            <w:pPr>
              <w:jc w:val="center"/>
              <w:rPr>
                <w:rFonts w:ascii="Times New Roman" w:hAnsi="Times New Roman" w:cs="Times New Roman"/>
                <w:lang w:val="uk-UA"/>
              </w:rPr>
            </w:pPr>
          </w:p>
        </w:tc>
        <w:tc>
          <w:tcPr>
            <w:tcW w:w="708" w:type="dxa"/>
            <w:tcBorders>
              <w:top w:val="single" w:sz="4" w:space="0" w:color="auto"/>
              <w:left w:val="single" w:sz="4" w:space="0" w:color="auto"/>
              <w:bottom w:val="single" w:sz="4" w:space="0" w:color="auto"/>
              <w:right w:val="single" w:sz="4" w:space="0" w:color="auto"/>
            </w:tcBorders>
            <w:hideMark/>
          </w:tcPr>
          <w:p w:rsidR="00F47D24" w:rsidRDefault="00F47D24">
            <w:pPr>
              <w:rPr>
                <w:rFonts w:ascii="Times New Roman" w:hAnsi="Times New Roman" w:cs="Times New Roman"/>
                <w:lang w:val="uk-UA"/>
              </w:rPr>
            </w:pPr>
          </w:p>
        </w:tc>
        <w:tc>
          <w:tcPr>
            <w:tcW w:w="1150" w:type="dxa"/>
            <w:tcBorders>
              <w:top w:val="single" w:sz="4" w:space="0" w:color="auto"/>
              <w:left w:val="single" w:sz="4" w:space="0" w:color="auto"/>
              <w:bottom w:val="single" w:sz="4" w:space="0" w:color="auto"/>
              <w:right w:val="single" w:sz="4" w:space="0" w:color="auto"/>
            </w:tcBorders>
            <w:hideMark/>
          </w:tcPr>
          <w:p w:rsidR="00F47D24" w:rsidRDefault="00F47D24" w:rsidP="00DD43D3">
            <w:pPr>
              <w:rPr>
                <w:rFonts w:ascii="Times New Roman" w:hAnsi="Times New Roman" w:cs="Times New Roman"/>
                <w:lang w:val="uk-UA"/>
              </w:rPr>
            </w:pPr>
            <w:r>
              <w:rPr>
                <w:rFonts w:ascii="Times New Roman" w:hAnsi="Times New Roman" w:cs="Times New Roman"/>
                <w:lang w:val="uk-UA"/>
              </w:rPr>
              <w:t xml:space="preserve">    </w:t>
            </w:r>
            <w:r w:rsidR="00DD43D3">
              <w:rPr>
                <w:rFonts w:ascii="Times New Roman" w:hAnsi="Times New Roman" w:cs="Times New Roman"/>
                <w:lang w:val="uk-UA"/>
              </w:rPr>
              <w:t>960</w:t>
            </w:r>
          </w:p>
        </w:tc>
        <w:tc>
          <w:tcPr>
            <w:tcW w:w="1090" w:type="dxa"/>
            <w:tcBorders>
              <w:top w:val="single" w:sz="4" w:space="0" w:color="auto"/>
              <w:left w:val="single" w:sz="4" w:space="0" w:color="auto"/>
              <w:bottom w:val="single" w:sz="4" w:space="0" w:color="auto"/>
              <w:right w:val="single" w:sz="4" w:space="0" w:color="auto"/>
            </w:tcBorders>
          </w:tcPr>
          <w:p w:rsidR="00F47D24" w:rsidRDefault="00F47D24">
            <w:pPr>
              <w:jc w:val="both"/>
              <w:rPr>
                <w:rFonts w:ascii="Times New Roman" w:hAnsi="Times New Roman" w:cs="Times New Roman"/>
                <w:lang w:val="uk-UA"/>
              </w:rPr>
            </w:pPr>
          </w:p>
        </w:tc>
        <w:tc>
          <w:tcPr>
            <w:tcW w:w="1382" w:type="dxa"/>
            <w:tcBorders>
              <w:top w:val="single" w:sz="4" w:space="0" w:color="auto"/>
              <w:left w:val="single" w:sz="4" w:space="0" w:color="auto"/>
              <w:bottom w:val="single" w:sz="4" w:space="0" w:color="auto"/>
              <w:right w:val="single" w:sz="4" w:space="0" w:color="auto"/>
            </w:tcBorders>
          </w:tcPr>
          <w:p w:rsidR="00F47D24" w:rsidRDefault="00F47D24">
            <w:pPr>
              <w:jc w:val="both"/>
              <w:rPr>
                <w:rFonts w:ascii="Times New Roman" w:hAnsi="Times New Roman" w:cs="Times New Roman"/>
              </w:rPr>
            </w:pPr>
          </w:p>
        </w:tc>
      </w:tr>
      <w:tr w:rsidR="00F47D24" w:rsidTr="00F47D24">
        <w:tc>
          <w:tcPr>
            <w:tcW w:w="7905" w:type="dxa"/>
            <w:gridSpan w:val="6"/>
            <w:tcBorders>
              <w:top w:val="single" w:sz="4" w:space="0" w:color="auto"/>
              <w:left w:val="single" w:sz="4" w:space="0" w:color="auto"/>
              <w:bottom w:val="single" w:sz="4" w:space="0" w:color="auto"/>
              <w:right w:val="single" w:sz="4" w:space="0" w:color="auto"/>
            </w:tcBorders>
            <w:hideMark/>
          </w:tcPr>
          <w:p w:rsidR="00F47D24" w:rsidRDefault="00F47D24">
            <w:pPr>
              <w:jc w:val="both"/>
              <w:rPr>
                <w:rFonts w:ascii="Times New Roman" w:hAnsi="Times New Roman" w:cs="Times New Roman"/>
              </w:rPr>
            </w:pPr>
            <w:r>
              <w:rPr>
                <w:rFonts w:ascii="Times New Roman" w:hAnsi="Times New Roman" w:cs="Times New Roman"/>
              </w:rPr>
              <w:t xml:space="preserve">                                                                      У тому числі ПДВ:</w:t>
            </w:r>
          </w:p>
        </w:tc>
        <w:tc>
          <w:tcPr>
            <w:tcW w:w="1382" w:type="dxa"/>
            <w:tcBorders>
              <w:top w:val="single" w:sz="4" w:space="0" w:color="auto"/>
              <w:left w:val="single" w:sz="4" w:space="0" w:color="auto"/>
              <w:bottom w:val="single" w:sz="4" w:space="0" w:color="auto"/>
              <w:right w:val="single" w:sz="4" w:space="0" w:color="auto"/>
            </w:tcBorders>
          </w:tcPr>
          <w:p w:rsidR="00F47D24" w:rsidRDefault="00F47D24">
            <w:pPr>
              <w:jc w:val="both"/>
              <w:rPr>
                <w:rFonts w:ascii="Times New Roman" w:hAnsi="Times New Roman" w:cs="Times New Roman"/>
              </w:rPr>
            </w:pPr>
          </w:p>
        </w:tc>
      </w:tr>
    </w:tbl>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lang w:val="uk-UA" w:eastAsia="uk-UA"/>
        </w:rPr>
      </w:pP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r>
        <w:rPr>
          <w:rFonts w:ascii="Times New Roman" w:hAnsi="Times New Roman" w:cs="Times New Roman"/>
          <w:b/>
        </w:rPr>
        <w:t xml:space="preserve">ЗАМОВНИК             </w:t>
      </w:r>
      <w:r>
        <w:rPr>
          <w:rFonts w:ascii="Times New Roman" w:hAnsi="Times New Roman" w:cs="Times New Roman"/>
          <w:b/>
          <w:lang w:val="uk-UA"/>
        </w:rPr>
        <w:t xml:space="preserve">                                      ПОСТАЧАЛЬНИК                                        </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uk-UA"/>
        </w:rPr>
      </w:pPr>
      <w:r>
        <w:rPr>
          <w:rFonts w:ascii="Times New Roman" w:hAnsi="Times New Roman" w:cs="Times New Roman"/>
          <w:b/>
          <w:lang w:val="uk-UA"/>
        </w:rPr>
        <w:t xml:space="preserve">                                           </w:t>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uk-UA"/>
        </w:rPr>
      </w:pPr>
      <w:r>
        <w:rPr>
          <w:rFonts w:ascii="Times New Roman" w:hAnsi="Times New Roman" w:cs="Times New Roman"/>
          <w:b/>
          <w:sz w:val="24"/>
          <w:szCs w:val="24"/>
          <w:lang w:val="uk-UA"/>
        </w:rPr>
        <w:t>КУ "Любицький психоневрологічний</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 інтернат"ЗОР   </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uk-UA"/>
        </w:rPr>
      </w:pPr>
      <w:r>
        <w:rPr>
          <w:rFonts w:ascii="Times New Roman" w:hAnsi="Times New Roman" w:cs="Times New Roman"/>
          <w:lang w:val="uk-UA"/>
        </w:rPr>
        <w:t xml:space="preserve">с.Любицьке, вул.Соціальна ,1                                        </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Pr>
          <w:rFonts w:ascii="Times New Roman" w:hAnsi="Times New Roman" w:cs="Times New Roman"/>
          <w:lang w:val="uk-UA"/>
        </w:rPr>
        <w:t xml:space="preserve">Запорізька область                                                                    </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Pr>
          <w:rFonts w:ascii="Times New Roman" w:hAnsi="Times New Roman" w:cs="Times New Roman"/>
          <w:lang w:val="uk-UA"/>
        </w:rPr>
        <w:t xml:space="preserve">Інд.70153   Україна                                                                       </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Pr>
          <w:rFonts w:ascii="Times New Roman" w:hAnsi="Times New Roman" w:cs="Times New Roman"/>
          <w:lang w:val="uk-UA"/>
        </w:rPr>
        <w:t xml:space="preserve">р/р </w:t>
      </w:r>
      <w:r>
        <w:rPr>
          <w:rFonts w:ascii="Times New Roman" w:hAnsi="Times New Roman" w:cs="Times New Roman"/>
          <w:lang w:val="en-US"/>
        </w:rPr>
        <w:t>UA</w:t>
      </w:r>
      <w:r>
        <w:rPr>
          <w:rFonts w:ascii="Times New Roman" w:hAnsi="Times New Roman" w:cs="Times New Roman"/>
          <w:lang w:val="uk-UA"/>
        </w:rPr>
        <w:t xml:space="preserve"> 258201720344270001000049206,</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Pr>
          <w:rFonts w:ascii="Times New Roman" w:hAnsi="Times New Roman" w:cs="Times New Roman"/>
          <w:lang w:val="en-US"/>
        </w:rPr>
        <w:t>UA</w:t>
      </w:r>
      <w:r>
        <w:rPr>
          <w:rFonts w:ascii="Times New Roman" w:hAnsi="Times New Roman" w:cs="Times New Roman"/>
          <w:lang w:val="uk-UA"/>
        </w:rPr>
        <w:t xml:space="preserve"> 688201720344271001300049206  </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lang w:val="en-US"/>
        </w:rPr>
        <w:t>UA</w:t>
      </w:r>
      <w:r>
        <w:rPr>
          <w:rFonts w:ascii="Times New Roman" w:hAnsi="Times New Roman" w:cs="Times New Roman"/>
          <w:lang w:val="uk-UA"/>
        </w:rPr>
        <w:t xml:space="preserve"> 418201720344261001200049206                        </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Pr>
          <w:rFonts w:ascii="Times New Roman" w:hAnsi="Times New Roman" w:cs="Times New Roman"/>
          <w:lang w:val="uk-UA"/>
        </w:rPr>
        <w:t xml:space="preserve">МФО 820172      ДКСУ м. Київ                                     </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Pr>
          <w:rFonts w:ascii="Times New Roman" w:hAnsi="Times New Roman" w:cs="Times New Roman"/>
          <w:lang w:val="uk-UA"/>
        </w:rPr>
        <w:t xml:space="preserve">ЄДРПОУ 03188620                                                        </w:t>
      </w:r>
    </w:p>
    <w:p w:rsidR="00F47D24" w:rsidRDefault="00F47D24" w:rsidP="00F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b/>
          <w:color w:val="000000"/>
          <w:lang w:val="uk-UA"/>
        </w:rPr>
        <w:t>Директор______</w:t>
      </w:r>
      <w:r>
        <w:rPr>
          <w:rFonts w:ascii="Times New Roman" w:hAnsi="Times New Roman" w:cs="Times New Roman"/>
          <w:color w:val="000000"/>
          <w:lang w:val="uk-UA"/>
        </w:rPr>
        <w:t xml:space="preserve">____                  </w:t>
      </w:r>
      <w:r>
        <w:rPr>
          <w:rFonts w:ascii="Times New Roman" w:hAnsi="Times New Roman" w:cs="Times New Roman"/>
          <w:b/>
          <w:color w:val="000000"/>
          <w:lang w:val="uk-UA"/>
        </w:rPr>
        <w:t>В.І.Холод</w:t>
      </w:r>
    </w:p>
    <w:p w:rsidR="007F2C7D" w:rsidRPr="00F47D24" w:rsidRDefault="007F2C7D" w:rsidP="00F47D24"/>
    <w:sectPr w:rsidR="007F2C7D" w:rsidRPr="00F47D24" w:rsidSect="00A017C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08E12A8"/>
    <w:multiLevelType w:val="hybridMultilevel"/>
    <w:tmpl w:val="990028D6"/>
    <w:lvl w:ilvl="0" w:tplc="A5DE9D92">
      <w:start w:val="1"/>
      <w:numFmt w:val="decimal"/>
      <w:lvlText w:val="%1."/>
      <w:lvlJc w:val="left"/>
      <w:pPr>
        <w:ind w:left="72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4E37968"/>
    <w:multiLevelType w:val="hybridMultilevel"/>
    <w:tmpl w:val="7396AAF0"/>
    <w:lvl w:ilvl="0" w:tplc="448E7AD6">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B16F14"/>
    <w:multiLevelType w:val="hybridMultilevel"/>
    <w:tmpl w:val="33EC5F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80964B3"/>
    <w:multiLevelType w:val="hybridMultilevel"/>
    <w:tmpl w:val="C21AFD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BBF56E5"/>
    <w:multiLevelType w:val="hybridMultilevel"/>
    <w:tmpl w:val="B9FEBE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num>
  <w:num w:numId="3">
    <w:abstractNumId w:val="3"/>
  </w:num>
  <w:num w:numId="4">
    <w:abstractNumId w:val="3"/>
  </w:num>
  <w:num w:numId="5">
    <w:abstractNumId w:val="0"/>
  </w:num>
  <w:num w:numId="6">
    <w:abstractNumId w:val="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F4"/>
    <w:rsid w:val="001078EE"/>
    <w:rsid w:val="00227666"/>
    <w:rsid w:val="00325F85"/>
    <w:rsid w:val="005B3D21"/>
    <w:rsid w:val="006D7475"/>
    <w:rsid w:val="007F2C7D"/>
    <w:rsid w:val="00A017CA"/>
    <w:rsid w:val="00A06B02"/>
    <w:rsid w:val="00D82F65"/>
    <w:rsid w:val="00DD43D3"/>
    <w:rsid w:val="00E548F4"/>
    <w:rsid w:val="00F47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651EF-238A-4CA5-980A-AB378DDF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B02"/>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6B02"/>
    <w:rPr>
      <w:color w:val="0563C1" w:themeColor="hyperlink"/>
      <w:u w:val="single"/>
    </w:rPr>
  </w:style>
  <w:style w:type="character" w:styleId="a4">
    <w:name w:val="FollowedHyperlink"/>
    <w:basedOn w:val="a0"/>
    <w:uiPriority w:val="99"/>
    <w:semiHidden/>
    <w:unhideWhenUsed/>
    <w:rsid w:val="00A06B02"/>
    <w:rPr>
      <w:color w:val="954F72" w:themeColor="followedHyperlink"/>
      <w:u w:val="single"/>
    </w:rPr>
  </w:style>
  <w:style w:type="character" w:customStyle="1" w:styleId="HTML">
    <w:name w:val="Стандартный HTML Знак"/>
    <w:aliases w:val="Знак1 Знак"/>
    <w:basedOn w:val="a0"/>
    <w:link w:val="HTML0"/>
    <w:semiHidden/>
    <w:locked/>
    <w:rsid w:val="00A06B02"/>
    <w:rPr>
      <w:rFonts w:ascii="Courier New" w:eastAsia="Courier New" w:hAnsi="Courier New" w:cs="Courier New"/>
    </w:rPr>
  </w:style>
  <w:style w:type="paragraph" w:styleId="HTML0">
    <w:name w:val="HTML Preformatted"/>
    <w:aliases w:val="Знак1"/>
    <w:basedOn w:val="a"/>
    <w:link w:val="HTML"/>
    <w:semiHidden/>
    <w:unhideWhenUsed/>
    <w:rsid w:val="00A06B02"/>
    <w:pPr>
      <w:tabs>
        <w:tab w:val="left" w:pos="708"/>
      </w:tabs>
      <w:spacing w:after="0" w:line="240" w:lineRule="auto"/>
    </w:pPr>
    <w:rPr>
      <w:rFonts w:ascii="Courier New" w:eastAsia="Courier New" w:hAnsi="Courier New" w:cs="Courier New"/>
    </w:rPr>
  </w:style>
  <w:style w:type="character" w:customStyle="1" w:styleId="HTML1">
    <w:name w:val="Стандартный HTML Знак1"/>
    <w:aliases w:val="Знак1 Знак1"/>
    <w:basedOn w:val="a0"/>
    <w:uiPriority w:val="99"/>
    <w:semiHidden/>
    <w:rsid w:val="00A06B02"/>
    <w:rPr>
      <w:rFonts w:ascii="Consolas" w:hAnsi="Consolas" w:cs="Consolas"/>
      <w:sz w:val="20"/>
      <w:szCs w:val="20"/>
    </w:rPr>
  </w:style>
  <w:style w:type="character" w:customStyle="1" w:styleId="a5">
    <w:name w:val="Обычный (веб) Знак"/>
    <w:aliases w:val="Normal (Web) Char Знак,Обычный (Web) Знак"/>
    <w:link w:val="a6"/>
    <w:semiHidden/>
    <w:locked/>
    <w:rsid w:val="00A06B02"/>
    <w:rPr>
      <w:rFonts w:ascii="Times New Roman" w:eastAsia="Times New Roman" w:hAnsi="Times New Roman" w:cs="Times New Roman"/>
      <w:sz w:val="24"/>
      <w:szCs w:val="24"/>
      <w:lang w:eastAsia="zh-CN"/>
    </w:rPr>
  </w:style>
  <w:style w:type="paragraph" w:styleId="a6">
    <w:name w:val="Normal (Web)"/>
    <w:aliases w:val="Normal (Web) Char,Обычный (Web)"/>
    <w:link w:val="a5"/>
    <w:semiHidden/>
    <w:unhideWhenUsed/>
    <w:qFormat/>
    <w:rsid w:val="00A06B02"/>
    <w:pPr>
      <w:spacing w:after="0" w:line="240" w:lineRule="auto"/>
      <w:contextualSpacing/>
    </w:pPr>
    <w:rPr>
      <w:rFonts w:ascii="Times New Roman" w:eastAsia="Times New Roman" w:hAnsi="Times New Roman" w:cs="Times New Roman"/>
      <w:sz w:val="24"/>
      <w:szCs w:val="24"/>
      <w:lang w:eastAsia="zh-CN"/>
    </w:rPr>
  </w:style>
  <w:style w:type="character" w:customStyle="1" w:styleId="a7">
    <w:name w:val="Основной текст с отступом Знак"/>
    <w:basedOn w:val="a0"/>
    <w:link w:val="a8"/>
    <w:uiPriority w:val="99"/>
    <w:semiHidden/>
    <w:locked/>
    <w:rsid w:val="00A06B02"/>
    <w:rPr>
      <w:rFonts w:ascii="Calibri" w:eastAsia="Times New Roman" w:hAnsi="Calibri" w:cs="Times New Roman"/>
      <w:lang w:val="uk-UA" w:eastAsia="uk-UA"/>
    </w:rPr>
  </w:style>
  <w:style w:type="character" w:customStyle="1" w:styleId="2">
    <w:name w:val="Основной текст 2 Знак"/>
    <w:basedOn w:val="a0"/>
    <w:link w:val="20"/>
    <w:uiPriority w:val="99"/>
    <w:semiHidden/>
    <w:locked/>
    <w:rsid w:val="00A06B02"/>
  </w:style>
  <w:style w:type="character" w:customStyle="1" w:styleId="21">
    <w:name w:val="Основной текст с отступом 2 Знак"/>
    <w:basedOn w:val="a0"/>
    <w:link w:val="22"/>
    <w:uiPriority w:val="99"/>
    <w:semiHidden/>
    <w:locked/>
    <w:rsid w:val="00A06B02"/>
  </w:style>
  <w:style w:type="character" w:customStyle="1" w:styleId="a9">
    <w:name w:val="Текст Знак"/>
    <w:basedOn w:val="a0"/>
    <w:link w:val="aa"/>
    <w:semiHidden/>
    <w:locked/>
    <w:rsid w:val="00A06B02"/>
    <w:rPr>
      <w:rFonts w:ascii="Courier New" w:eastAsia="Times New Roman" w:hAnsi="Courier New" w:cs="Times New Roman"/>
      <w:sz w:val="20"/>
      <w:szCs w:val="20"/>
      <w:lang w:val="uk-UA"/>
    </w:rPr>
  </w:style>
  <w:style w:type="character" w:customStyle="1" w:styleId="ab">
    <w:name w:val="Текст выноски Знак"/>
    <w:basedOn w:val="a0"/>
    <w:link w:val="ac"/>
    <w:uiPriority w:val="99"/>
    <w:semiHidden/>
    <w:locked/>
    <w:rsid w:val="00A06B02"/>
    <w:rPr>
      <w:rFonts w:ascii="Segoe UI" w:hAnsi="Segoe UI" w:cs="Segoe UI"/>
      <w:sz w:val="18"/>
      <w:szCs w:val="18"/>
    </w:rPr>
  </w:style>
  <w:style w:type="character" w:customStyle="1" w:styleId="ad">
    <w:name w:val="Без интервала Знак"/>
    <w:link w:val="ae"/>
    <w:uiPriority w:val="99"/>
    <w:locked/>
    <w:rsid w:val="00A06B02"/>
    <w:rPr>
      <w:rFonts w:ascii="Calibri" w:eastAsia="Calibri" w:hAnsi="Calibri" w:cs="Times New Roman"/>
      <w:szCs w:val="20"/>
      <w:lang w:val="uk-UA" w:eastAsia="ar-SA"/>
    </w:rPr>
  </w:style>
  <w:style w:type="paragraph" w:customStyle="1" w:styleId="1">
    <w:name w:val="Обычный1"/>
    <w:uiPriority w:val="99"/>
    <w:semiHidden/>
    <w:qFormat/>
    <w:rsid w:val="00A06B02"/>
    <w:pPr>
      <w:spacing w:after="0" w:line="276" w:lineRule="auto"/>
      <w:contextualSpacing/>
    </w:pPr>
    <w:rPr>
      <w:rFonts w:ascii="Arial" w:eastAsia="Arial" w:hAnsi="Arial" w:cs="Arial"/>
      <w:color w:val="000000"/>
      <w:lang w:eastAsia="ru-RU"/>
    </w:rPr>
  </w:style>
  <w:style w:type="paragraph" w:customStyle="1" w:styleId="rvps2">
    <w:name w:val="rvps2"/>
    <w:semiHidden/>
    <w:qFormat/>
    <w:rsid w:val="00A06B02"/>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TableParagraph">
    <w:name w:val="Table Paragraph"/>
    <w:uiPriority w:val="1"/>
    <w:semiHidden/>
    <w:qFormat/>
    <w:rsid w:val="00A06B02"/>
    <w:pPr>
      <w:widowControl w:val="0"/>
      <w:autoSpaceDE w:val="0"/>
      <w:autoSpaceDN w:val="0"/>
      <w:spacing w:after="0" w:line="240" w:lineRule="auto"/>
      <w:ind w:left="106"/>
      <w:contextualSpacing/>
    </w:pPr>
    <w:rPr>
      <w:rFonts w:ascii="Times New Roman" w:eastAsia="Times New Roman" w:hAnsi="Times New Roman" w:cs="Times New Roman"/>
      <w:lang w:val="uk-UA"/>
    </w:rPr>
  </w:style>
  <w:style w:type="paragraph" w:customStyle="1" w:styleId="210">
    <w:name w:val="Основной текст с отступом 21"/>
    <w:semiHidden/>
    <w:qFormat/>
    <w:rsid w:val="00A06B02"/>
    <w:pPr>
      <w:suppressAutoHyphens/>
      <w:spacing w:after="120" w:line="480" w:lineRule="auto"/>
      <w:ind w:left="283"/>
      <w:contextualSpacing/>
    </w:pPr>
    <w:rPr>
      <w:rFonts w:ascii="Calibri" w:eastAsia="Times New Roman" w:hAnsi="Calibri" w:cs="Times New Roman"/>
      <w:lang w:eastAsia="zh-CN"/>
    </w:rPr>
  </w:style>
  <w:style w:type="paragraph" w:customStyle="1" w:styleId="Default">
    <w:name w:val="Default"/>
    <w:semiHidden/>
    <w:qFormat/>
    <w:rsid w:val="00A06B02"/>
    <w:pPr>
      <w:suppressAutoHyphens/>
      <w:autoSpaceDE w:val="0"/>
      <w:spacing w:after="0" w:line="240" w:lineRule="auto"/>
      <w:contextualSpacing/>
    </w:pPr>
    <w:rPr>
      <w:rFonts w:ascii="Times New Roman" w:eastAsia="Times New Roman" w:hAnsi="Times New Roman" w:cs="Times New Roman"/>
      <w:color w:val="000000"/>
      <w:sz w:val="24"/>
      <w:szCs w:val="24"/>
      <w:lang w:eastAsia="zh-CN"/>
    </w:rPr>
  </w:style>
  <w:style w:type="character" w:customStyle="1" w:styleId="NoSpacingChar">
    <w:name w:val="No Spacing Char"/>
    <w:link w:val="10"/>
    <w:semiHidden/>
    <w:locked/>
    <w:rsid w:val="00A06B02"/>
    <w:rPr>
      <w:rFonts w:ascii="Calibri" w:hAnsi="Calibri" w:cs="Calibri"/>
      <w:lang w:val="uk-UA"/>
    </w:rPr>
  </w:style>
  <w:style w:type="paragraph" w:customStyle="1" w:styleId="10">
    <w:name w:val="Без интервала1"/>
    <w:link w:val="NoSpacingChar"/>
    <w:semiHidden/>
    <w:qFormat/>
    <w:rsid w:val="00A06B02"/>
    <w:pPr>
      <w:spacing w:after="0" w:line="240" w:lineRule="auto"/>
      <w:contextualSpacing/>
    </w:pPr>
    <w:rPr>
      <w:rFonts w:ascii="Calibri" w:hAnsi="Calibri" w:cs="Calibri"/>
      <w:lang w:val="uk-UA"/>
    </w:rPr>
  </w:style>
  <w:style w:type="paragraph" w:customStyle="1" w:styleId="3">
    <w:name w:val="Обычный3"/>
    <w:semiHidden/>
    <w:qFormat/>
    <w:rsid w:val="00A06B02"/>
    <w:pPr>
      <w:spacing w:after="0" w:line="276" w:lineRule="auto"/>
      <w:contextualSpacing/>
    </w:pPr>
    <w:rPr>
      <w:rFonts w:ascii="Arial" w:eastAsia="Calibri" w:hAnsi="Arial" w:cs="Arial"/>
      <w:color w:val="000000"/>
      <w:lang w:eastAsia="ru-RU"/>
    </w:rPr>
  </w:style>
  <w:style w:type="paragraph" w:styleId="a8">
    <w:name w:val="Body Text Indent"/>
    <w:basedOn w:val="a"/>
    <w:link w:val="a7"/>
    <w:uiPriority w:val="99"/>
    <w:semiHidden/>
    <w:unhideWhenUsed/>
    <w:rsid w:val="00A06B02"/>
    <w:pPr>
      <w:spacing w:after="120"/>
      <w:ind w:left="283"/>
    </w:pPr>
    <w:rPr>
      <w:rFonts w:ascii="Calibri" w:eastAsia="Times New Roman" w:hAnsi="Calibri" w:cs="Times New Roman"/>
      <w:lang w:val="uk-UA" w:eastAsia="uk-UA"/>
    </w:rPr>
  </w:style>
  <w:style w:type="character" w:customStyle="1" w:styleId="11">
    <w:name w:val="Основной текст с отступом Знак1"/>
    <w:basedOn w:val="a0"/>
    <w:uiPriority w:val="99"/>
    <w:semiHidden/>
    <w:rsid w:val="00A06B02"/>
  </w:style>
  <w:style w:type="paragraph" w:styleId="20">
    <w:name w:val="Body Text 2"/>
    <w:basedOn w:val="a"/>
    <w:link w:val="2"/>
    <w:uiPriority w:val="99"/>
    <w:semiHidden/>
    <w:unhideWhenUsed/>
    <w:rsid w:val="00A06B02"/>
    <w:pPr>
      <w:spacing w:after="120" w:line="480" w:lineRule="auto"/>
    </w:pPr>
  </w:style>
  <w:style w:type="character" w:customStyle="1" w:styleId="211">
    <w:name w:val="Основной текст 2 Знак1"/>
    <w:basedOn w:val="a0"/>
    <w:uiPriority w:val="99"/>
    <w:semiHidden/>
    <w:rsid w:val="00A06B02"/>
  </w:style>
  <w:style w:type="paragraph" w:styleId="22">
    <w:name w:val="Body Text Indent 2"/>
    <w:basedOn w:val="a"/>
    <w:link w:val="21"/>
    <w:uiPriority w:val="99"/>
    <w:semiHidden/>
    <w:unhideWhenUsed/>
    <w:rsid w:val="00A06B02"/>
    <w:pPr>
      <w:spacing w:after="120" w:line="480" w:lineRule="auto"/>
      <w:ind w:left="283"/>
    </w:pPr>
  </w:style>
  <w:style w:type="character" w:customStyle="1" w:styleId="212">
    <w:name w:val="Основной текст с отступом 2 Знак1"/>
    <w:basedOn w:val="a0"/>
    <w:uiPriority w:val="99"/>
    <w:semiHidden/>
    <w:rsid w:val="00A06B02"/>
  </w:style>
  <w:style w:type="paragraph" w:styleId="aa">
    <w:name w:val="Plain Text"/>
    <w:basedOn w:val="a"/>
    <w:link w:val="a9"/>
    <w:semiHidden/>
    <w:unhideWhenUsed/>
    <w:rsid w:val="00A06B02"/>
    <w:pPr>
      <w:spacing w:after="0" w:line="240" w:lineRule="auto"/>
    </w:pPr>
    <w:rPr>
      <w:rFonts w:ascii="Courier New" w:eastAsia="Times New Roman" w:hAnsi="Courier New" w:cs="Times New Roman"/>
      <w:sz w:val="20"/>
      <w:szCs w:val="20"/>
      <w:lang w:val="uk-UA"/>
    </w:rPr>
  </w:style>
  <w:style w:type="character" w:customStyle="1" w:styleId="12">
    <w:name w:val="Текст Знак1"/>
    <w:basedOn w:val="a0"/>
    <w:semiHidden/>
    <w:rsid w:val="00A06B02"/>
    <w:rPr>
      <w:rFonts w:ascii="Consolas" w:hAnsi="Consolas" w:cs="Consolas"/>
      <w:sz w:val="21"/>
      <w:szCs w:val="21"/>
    </w:rPr>
  </w:style>
  <w:style w:type="paragraph" w:styleId="ac">
    <w:name w:val="Balloon Text"/>
    <w:basedOn w:val="a"/>
    <w:link w:val="ab"/>
    <w:uiPriority w:val="99"/>
    <w:semiHidden/>
    <w:unhideWhenUsed/>
    <w:rsid w:val="00A06B02"/>
    <w:pPr>
      <w:spacing w:after="0" w:line="240" w:lineRule="auto"/>
    </w:pPr>
    <w:rPr>
      <w:rFonts w:ascii="Segoe UI" w:hAnsi="Segoe UI" w:cs="Segoe UI"/>
      <w:sz w:val="18"/>
      <w:szCs w:val="18"/>
    </w:rPr>
  </w:style>
  <w:style w:type="character" w:customStyle="1" w:styleId="13">
    <w:name w:val="Текст выноски Знак1"/>
    <w:basedOn w:val="a0"/>
    <w:uiPriority w:val="99"/>
    <w:semiHidden/>
    <w:rsid w:val="00A06B02"/>
    <w:rPr>
      <w:rFonts w:ascii="Segoe UI" w:hAnsi="Segoe UI" w:cs="Segoe UI"/>
      <w:sz w:val="18"/>
      <w:szCs w:val="18"/>
    </w:rPr>
  </w:style>
  <w:style w:type="paragraph" w:styleId="ae">
    <w:name w:val="No Spacing"/>
    <w:link w:val="ad"/>
    <w:uiPriority w:val="99"/>
    <w:qFormat/>
    <w:rsid w:val="00A06B02"/>
    <w:pPr>
      <w:spacing w:after="0" w:line="240" w:lineRule="auto"/>
    </w:pPr>
    <w:rPr>
      <w:rFonts w:ascii="Calibri" w:eastAsia="Calibri" w:hAnsi="Calibri" w:cs="Times New Roman"/>
      <w:szCs w:val="20"/>
      <w:lang w:val="uk-UA" w:eastAsia="ar-SA"/>
    </w:rPr>
  </w:style>
  <w:style w:type="character" w:customStyle="1" w:styleId="FontStyle13">
    <w:name w:val="Font Style13"/>
    <w:rsid w:val="00A06B02"/>
    <w:rPr>
      <w:rFonts w:ascii="Times New Roman" w:hAnsi="Times New Roman" w:cs="Times New Roman" w:hint="default"/>
      <w:sz w:val="20"/>
      <w:szCs w:val="20"/>
    </w:rPr>
  </w:style>
  <w:style w:type="character" w:customStyle="1" w:styleId="qowt-font2-timesnewroman">
    <w:name w:val="qowt-font2-timesnewroman"/>
    <w:uiPriority w:val="99"/>
    <w:qFormat/>
    <w:rsid w:val="00A06B02"/>
    <w:rPr>
      <w:rFonts w:ascii="Times New Roman" w:hAnsi="Times New Roman" w:cs="Times New Roman" w:hint="default"/>
    </w:rPr>
  </w:style>
  <w:style w:type="character" w:customStyle="1" w:styleId="apple-converted-space">
    <w:name w:val="apple-converted-space"/>
    <w:basedOn w:val="a0"/>
    <w:rsid w:val="00A06B02"/>
  </w:style>
  <w:style w:type="character" w:styleId="af">
    <w:name w:val="Strong"/>
    <w:basedOn w:val="a0"/>
    <w:uiPriority w:val="22"/>
    <w:qFormat/>
    <w:rsid w:val="00A06B02"/>
    <w:rPr>
      <w:b/>
      <w:bCs/>
    </w:rPr>
  </w:style>
  <w:style w:type="paragraph" w:customStyle="1" w:styleId="23">
    <w:name w:val="Без интервала2"/>
    <w:semiHidden/>
    <w:qFormat/>
    <w:rsid w:val="00F47D24"/>
    <w:pPr>
      <w:spacing w:after="0" w:line="240" w:lineRule="auto"/>
      <w:contextualSpacing/>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4694">
      <w:bodyDiv w:val="1"/>
      <w:marLeft w:val="0"/>
      <w:marRight w:val="0"/>
      <w:marTop w:val="0"/>
      <w:marBottom w:val="0"/>
      <w:divBdr>
        <w:top w:val="none" w:sz="0" w:space="0" w:color="auto"/>
        <w:left w:val="none" w:sz="0" w:space="0" w:color="auto"/>
        <w:bottom w:val="none" w:sz="0" w:space="0" w:color="auto"/>
        <w:right w:val="none" w:sz="0" w:space="0" w:color="auto"/>
      </w:divBdr>
    </w:div>
    <w:div w:id="1789159850">
      <w:bodyDiv w:val="1"/>
      <w:marLeft w:val="0"/>
      <w:marRight w:val="0"/>
      <w:marTop w:val="0"/>
      <w:marBottom w:val="0"/>
      <w:divBdr>
        <w:top w:val="none" w:sz="0" w:space="0" w:color="auto"/>
        <w:left w:val="none" w:sz="0" w:space="0" w:color="auto"/>
        <w:bottom w:val="none" w:sz="0" w:space="0" w:color="auto"/>
        <w:right w:val="none" w:sz="0" w:space="0" w:color="auto"/>
      </w:divBdr>
    </w:div>
    <w:div w:id="199872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wanted.mvs.gov.ua/te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939-17" TargetMode="External"/><Relationship Id="rId12" Type="http://schemas.openxmlformats.org/officeDocument/2006/relationships/hyperlink" Target="http://wanted.mvs.gov.ua/te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hyperlink" Target="http://wanted.mvs.gov.ua/test/" TargetMode="Externa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wanted.mvs.gov.ua/t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DECD3-7AC5-4FC7-84A3-009C058B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38</Pages>
  <Words>11809</Words>
  <Characters>67316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2022-11-28T13:09:00Z</dcterms:created>
  <dcterms:modified xsi:type="dcterms:W3CDTF">2022-11-29T06:29:00Z</dcterms:modified>
</cp:coreProperties>
</file>