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5E4C60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851516" w:rsidRPr="00851516">
        <w:rPr>
          <w:rFonts w:ascii="Times New Roman" w:hAnsi="Times New Roman" w:cs="Times New Roman"/>
          <w:sz w:val="24"/>
          <w:lang w:val="uk-UA"/>
        </w:rPr>
        <w:t xml:space="preserve">34990000-3 Регулювальне, запобіжне, сигнальне та освітлювальне обладнання </w:t>
      </w:r>
      <w:r w:rsidR="00B42717" w:rsidRPr="005E4C60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r w:rsidR="00851516" w:rsidRPr="00851516">
        <w:rPr>
          <w:rFonts w:ascii="Times New Roman" w:hAnsi="Times New Roman" w:cs="Times New Roman"/>
          <w:sz w:val="24"/>
          <w:szCs w:val="24"/>
          <w:lang w:val="uk-UA"/>
        </w:rPr>
        <w:t>Світлосигналь</w:t>
      </w:r>
      <w:r w:rsidR="00851516"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="00851516" w:rsidRPr="00851516">
        <w:rPr>
          <w:rFonts w:ascii="Times New Roman" w:hAnsi="Times New Roman" w:cs="Times New Roman"/>
          <w:sz w:val="24"/>
          <w:szCs w:val="24"/>
          <w:lang w:val="uk-UA"/>
        </w:rPr>
        <w:t xml:space="preserve"> індикатор</w:t>
      </w:r>
      <w:r w:rsidR="00851516">
        <w:rPr>
          <w:rFonts w:ascii="Times New Roman" w:hAnsi="Times New Roman" w:cs="Times New Roman"/>
          <w:sz w:val="24"/>
          <w:szCs w:val="24"/>
          <w:lang w:val="uk-UA"/>
        </w:rPr>
        <w:t>и та лампи</w:t>
      </w:r>
      <w:bookmarkEnd w:id="0"/>
      <w:r w:rsidR="00B42717" w:rsidRPr="005E4C60">
        <w:rPr>
          <w:rFonts w:ascii="Times New Roman" w:hAnsi="Times New Roman" w:cs="Times New Roman"/>
          <w:sz w:val="24"/>
          <w:szCs w:val="24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851516">
        <w:rPr>
          <w:rFonts w:ascii="Times New Roman" w:hAnsi="Times New Roman"/>
          <w:sz w:val="24"/>
          <w:szCs w:val="24"/>
          <w:lang w:val="uk-UA"/>
        </w:rPr>
        <w:t xml:space="preserve">центральний склад КПТМ «Криворіжтепломережа», за адресою: провулок Дежньова, 9, м. Кривий Ріг, Дніпропетровська область, 50000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086D1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851516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851516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761DAC" w:rsidRDefault="00761DAC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p w:rsidR="00851516" w:rsidRPr="00851516" w:rsidRDefault="00851516" w:rsidP="00851516">
      <w:pPr>
        <w:spacing w:after="0"/>
        <w:ind w:firstLine="567"/>
        <w:rPr>
          <w:rFonts w:ascii="Times New Roman" w:hAnsi="Times New Roman"/>
          <w:sz w:val="20"/>
          <w:szCs w:val="28"/>
          <w:lang w:val="uk-U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03"/>
        <w:gridCol w:w="2552"/>
        <w:gridCol w:w="1559"/>
      </w:tblGrid>
      <w:tr w:rsidR="00851516" w:rsidRPr="00851516" w:rsidTr="008515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16" w:rsidRPr="00851516" w:rsidRDefault="0085151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851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16" w:rsidRPr="00851516" w:rsidRDefault="0085151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851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16" w:rsidRPr="00851516" w:rsidRDefault="0085151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851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16" w:rsidRPr="00851516" w:rsidRDefault="0085151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851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851516" w:rsidRPr="00851516" w:rsidTr="0085151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16" w:rsidRPr="00851516" w:rsidRDefault="00851516" w:rsidP="0085151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851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16" w:rsidRPr="00851516" w:rsidRDefault="00851516" w:rsidP="0085151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851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Світосигнальний</w:t>
            </w:r>
            <w:proofErr w:type="spellEnd"/>
            <w:r w:rsidRPr="00851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індикатор AD22 (LED) матриця 22mm жовтий 230В 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16" w:rsidRPr="00851516" w:rsidRDefault="00851516" w:rsidP="00851516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top"/>
              <w:rPr>
                <w:rFonts w:ascii="Times New Roman" w:hAnsi="Times New Roman" w:cs="Times New Roman"/>
                <w:szCs w:val="24"/>
                <w:lang w:val="uk-UA" w:eastAsia="zh-CN"/>
              </w:rPr>
            </w:pPr>
            <w:r w:rsidRPr="00851516">
              <w:rPr>
                <w:rFonts w:ascii="Times New Roman" w:hAnsi="Times New Roman" w:cs="Times New Roman"/>
                <w:szCs w:val="24"/>
                <w:lang w:val="uk-UA"/>
              </w:rPr>
              <w:t>Напруга, В: 230</w:t>
            </w:r>
          </w:p>
          <w:p w:rsidR="00851516" w:rsidRPr="00851516" w:rsidRDefault="00851516" w:rsidP="00851516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top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51516">
              <w:rPr>
                <w:rFonts w:ascii="Times New Roman" w:hAnsi="Times New Roman" w:cs="Times New Roman"/>
                <w:szCs w:val="24"/>
                <w:lang w:val="uk-UA"/>
              </w:rPr>
              <w:t>Діаметр, мм: 22</w:t>
            </w:r>
          </w:p>
          <w:p w:rsidR="00851516" w:rsidRPr="00851516" w:rsidRDefault="00851516" w:rsidP="00851516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top"/>
              <w:rPr>
                <w:rFonts w:ascii="Times New Roman" w:hAnsi="Times New Roman" w:cs="Times New Roman"/>
                <w:szCs w:val="24"/>
                <w:lang w:val="uk-UA" w:eastAsia="zh-CN"/>
              </w:rPr>
            </w:pPr>
            <w:r w:rsidRPr="00851516">
              <w:rPr>
                <w:rFonts w:ascii="Times New Roman" w:hAnsi="Times New Roman" w:cs="Times New Roman"/>
                <w:szCs w:val="24"/>
                <w:lang w:val="uk-UA"/>
              </w:rPr>
              <w:t>Колір: жовтий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16" w:rsidRPr="00851516" w:rsidRDefault="00851516" w:rsidP="0085151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851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851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851516" w:rsidRPr="00851516" w:rsidTr="0085151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16" w:rsidRPr="00851516" w:rsidRDefault="00851516" w:rsidP="0085151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851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16" w:rsidRPr="00851516" w:rsidRDefault="00851516" w:rsidP="0085151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851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Світосигнальний</w:t>
            </w:r>
            <w:proofErr w:type="spellEnd"/>
            <w:r w:rsidRPr="00851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індикатор AD22 (LED) матриця 22mm синій 230В 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16" w:rsidRPr="00851516" w:rsidRDefault="00851516" w:rsidP="00851516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top"/>
              <w:rPr>
                <w:rFonts w:ascii="Times New Roman" w:hAnsi="Times New Roman" w:cs="Times New Roman"/>
                <w:szCs w:val="24"/>
                <w:lang w:val="uk-UA" w:eastAsia="zh-CN"/>
              </w:rPr>
            </w:pPr>
            <w:r w:rsidRPr="00851516">
              <w:rPr>
                <w:rFonts w:ascii="Times New Roman" w:hAnsi="Times New Roman" w:cs="Times New Roman"/>
                <w:szCs w:val="24"/>
                <w:lang w:val="uk-UA"/>
              </w:rPr>
              <w:t>Напруга, В: 230</w:t>
            </w:r>
          </w:p>
          <w:p w:rsidR="00851516" w:rsidRPr="00851516" w:rsidRDefault="00851516" w:rsidP="00851516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top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51516">
              <w:rPr>
                <w:rFonts w:ascii="Times New Roman" w:hAnsi="Times New Roman" w:cs="Times New Roman"/>
                <w:szCs w:val="24"/>
                <w:lang w:val="uk-UA"/>
              </w:rPr>
              <w:t>Діаметр, мм: 22</w:t>
            </w:r>
          </w:p>
          <w:p w:rsidR="00851516" w:rsidRPr="00851516" w:rsidRDefault="00851516" w:rsidP="00851516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top"/>
              <w:rPr>
                <w:rFonts w:ascii="Times New Roman" w:hAnsi="Times New Roman" w:cs="Times New Roman"/>
                <w:szCs w:val="24"/>
                <w:lang w:val="uk-UA" w:eastAsia="zh-CN"/>
              </w:rPr>
            </w:pPr>
            <w:r w:rsidRPr="00851516">
              <w:rPr>
                <w:rFonts w:ascii="Times New Roman" w:hAnsi="Times New Roman" w:cs="Times New Roman"/>
                <w:szCs w:val="24"/>
                <w:lang w:val="uk-UA"/>
              </w:rPr>
              <w:t>Колір: синій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16" w:rsidRPr="00851516" w:rsidRDefault="00851516" w:rsidP="0085151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851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851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851516" w:rsidRPr="00851516" w:rsidTr="0085151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16" w:rsidRPr="00851516" w:rsidRDefault="00851516" w:rsidP="0085151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851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16" w:rsidRPr="00851516" w:rsidRDefault="00851516" w:rsidP="0085151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851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Світосигнальний</w:t>
            </w:r>
            <w:proofErr w:type="spellEnd"/>
            <w:r w:rsidRPr="00851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індикатор AD22 (LED) матриця 22mm зелена 230В 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16" w:rsidRPr="00851516" w:rsidRDefault="00851516" w:rsidP="00851516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top"/>
              <w:rPr>
                <w:rFonts w:ascii="Times New Roman" w:hAnsi="Times New Roman" w:cs="Times New Roman"/>
                <w:szCs w:val="24"/>
                <w:lang w:val="uk-UA" w:eastAsia="zh-CN"/>
              </w:rPr>
            </w:pPr>
            <w:r w:rsidRPr="00851516">
              <w:rPr>
                <w:rFonts w:ascii="Times New Roman" w:hAnsi="Times New Roman" w:cs="Times New Roman"/>
                <w:szCs w:val="24"/>
                <w:lang w:val="uk-UA"/>
              </w:rPr>
              <w:t>Напруга, В: 230</w:t>
            </w:r>
          </w:p>
          <w:p w:rsidR="00851516" w:rsidRPr="00851516" w:rsidRDefault="00851516" w:rsidP="00851516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top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51516">
              <w:rPr>
                <w:rFonts w:ascii="Times New Roman" w:hAnsi="Times New Roman" w:cs="Times New Roman"/>
                <w:szCs w:val="24"/>
                <w:lang w:val="uk-UA"/>
              </w:rPr>
              <w:t>Діаметр, мм: 22</w:t>
            </w:r>
          </w:p>
          <w:p w:rsidR="00851516" w:rsidRPr="00851516" w:rsidRDefault="00851516" w:rsidP="00851516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top"/>
              <w:rPr>
                <w:rFonts w:ascii="Times New Roman" w:hAnsi="Times New Roman" w:cs="Times New Roman"/>
                <w:szCs w:val="24"/>
                <w:lang w:val="uk-UA" w:eastAsia="zh-CN"/>
              </w:rPr>
            </w:pPr>
            <w:r w:rsidRPr="00851516">
              <w:rPr>
                <w:rFonts w:ascii="Times New Roman" w:hAnsi="Times New Roman" w:cs="Times New Roman"/>
                <w:szCs w:val="24"/>
                <w:lang w:val="uk-UA"/>
              </w:rPr>
              <w:t>Колір: зелений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16" w:rsidRPr="00851516" w:rsidRDefault="00851516" w:rsidP="0085151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851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851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851516" w:rsidRPr="00851516" w:rsidTr="0085151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16" w:rsidRPr="00851516" w:rsidRDefault="00851516" w:rsidP="0085151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851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16" w:rsidRPr="00851516" w:rsidRDefault="00851516" w:rsidP="0085151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851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Світосигнальний</w:t>
            </w:r>
            <w:proofErr w:type="spellEnd"/>
            <w:r w:rsidRPr="00851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індикатор AD22 (LED) матриця 22mm червоний 230В 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16" w:rsidRPr="00851516" w:rsidRDefault="00851516" w:rsidP="00851516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top"/>
              <w:rPr>
                <w:rFonts w:ascii="Times New Roman" w:hAnsi="Times New Roman" w:cs="Times New Roman"/>
                <w:szCs w:val="24"/>
                <w:lang w:val="uk-UA" w:eastAsia="zh-CN"/>
              </w:rPr>
            </w:pPr>
            <w:r w:rsidRPr="00851516">
              <w:rPr>
                <w:rFonts w:ascii="Times New Roman" w:hAnsi="Times New Roman" w:cs="Times New Roman"/>
                <w:szCs w:val="24"/>
                <w:lang w:val="uk-UA"/>
              </w:rPr>
              <w:t>Напруга, В: 230</w:t>
            </w:r>
          </w:p>
          <w:p w:rsidR="00851516" w:rsidRPr="00851516" w:rsidRDefault="00851516" w:rsidP="00851516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top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51516">
              <w:rPr>
                <w:rFonts w:ascii="Times New Roman" w:hAnsi="Times New Roman" w:cs="Times New Roman"/>
                <w:szCs w:val="24"/>
                <w:lang w:val="uk-UA"/>
              </w:rPr>
              <w:t>Діаметр, мм: 22</w:t>
            </w:r>
          </w:p>
          <w:p w:rsidR="00851516" w:rsidRPr="00851516" w:rsidRDefault="00851516" w:rsidP="00851516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top"/>
              <w:rPr>
                <w:rFonts w:ascii="Times New Roman" w:hAnsi="Times New Roman" w:cs="Times New Roman"/>
                <w:szCs w:val="24"/>
                <w:lang w:val="uk-UA" w:eastAsia="zh-CN"/>
              </w:rPr>
            </w:pPr>
            <w:r w:rsidRPr="00851516">
              <w:rPr>
                <w:rFonts w:ascii="Times New Roman" w:hAnsi="Times New Roman" w:cs="Times New Roman"/>
                <w:szCs w:val="24"/>
                <w:lang w:val="uk-UA"/>
              </w:rPr>
              <w:t>Колір: червоний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16" w:rsidRPr="00851516" w:rsidRDefault="00851516" w:rsidP="0085151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851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80 </w:t>
            </w:r>
            <w:proofErr w:type="spellStart"/>
            <w:r w:rsidRPr="00851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851516" w:rsidRPr="00851516" w:rsidTr="0085151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16" w:rsidRPr="00851516" w:rsidRDefault="00851516" w:rsidP="0085151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851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16" w:rsidRPr="00851516" w:rsidRDefault="00851516" w:rsidP="00851516">
            <w:pPr>
              <w:pStyle w:val="1"/>
              <w:shd w:val="clear" w:color="auto" w:fill="FAFAFA"/>
              <w:spacing w:before="0"/>
              <w:jc w:val="left"/>
              <w:textAlignment w:val="top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516"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Лампа сигнальна LS LED 10 R 230 (10мм, 230V AC, червона)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16" w:rsidRPr="00851516" w:rsidRDefault="00851516" w:rsidP="00851516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top"/>
              <w:rPr>
                <w:rFonts w:ascii="Times New Roman" w:hAnsi="Times New Roman" w:cs="Times New Roman"/>
                <w:szCs w:val="24"/>
                <w:lang w:val="uk-UA" w:eastAsia="zh-CN"/>
              </w:rPr>
            </w:pPr>
            <w:r w:rsidRPr="00851516">
              <w:rPr>
                <w:rFonts w:ascii="Times New Roman" w:hAnsi="Times New Roman" w:cs="Times New Roman"/>
                <w:szCs w:val="24"/>
                <w:lang w:val="uk-UA"/>
              </w:rPr>
              <w:t>Напруга, В: 230</w:t>
            </w:r>
          </w:p>
          <w:p w:rsidR="00851516" w:rsidRPr="00851516" w:rsidRDefault="00851516" w:rsidP="00851516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top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51516">
              <w:rPr>
                <w:rFonts w:ascii="Times New Roman" w:hAnsi="Times New Roman" w:cs="Times New Roman"/>
                <w:szCs w:val="24"/>
                <w:lang w:val="uk-UA"/>
              </w:rPr>
              <w:t>Діаметр, мм: 10</w:t>
            </w:r>
          </w:p>
          <w:p w:rsidR="00851516" w:rsidRPr="00851516" w:rsidRDefault="00851516" w:rsidP="00851516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top"/>
              <w:rPr>
                <w:rFonts w:ascii="Times New Roman" w:hAnsi="Times New Roman" w:cs="Times New Roman"/>
                <w:szCs w:val="24"/>
                <w:lang w:val="uk-UA" w:eastAsia="zh-CN"/>
              </w:rPr>
            </w:pPr>
            <w:r w:rsidRPr="00851516">
              <w:rPr>
                <w:rFonts w:ascii="Times New Roman" w:hAnsi="Times New Roman" w:cs="Times New Roman"/>
                <w:szCs w:val="24"/>
                <w:lang w:val="uk-UA"/>
              </w:rPr>
              <w:t>Колір: червоний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16" w:rsidRPr="00851516" w:rsidRDefault="00851516" w:rsidP="0085151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851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proofErr w:type="spellStart"/>
            <w:r w:rsidRPr="00851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</w:tbl>
    <w:p w:rsidR="00851516" w:rsidRPr="00851516" w:rsidRDefault="00851516" w:rsidP="00851516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851516">
        <w:rPr>
          <w:rFonts w:ascii="Times New Roman" w:eastAsia="Symbol" w:hAnsi="Times New Roman" w:cs="Times New Roman"/>
          <w:sz w:val="24"/>
          <w:szCs w:val="24"/>
          <w:lang w:val="uk-UA"/>
        </w:rPr>
        <w:t>Технічна документація:</w:t>
      </w:r>
    </w:p>
    <w:p w:rsidR="00851516" w:rsidRPr="00851516" w:rsidRDefault="00851516" w:rsidP="0085151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51516">
        <w:rPr>
          <w:rFonts w:ascii="Times New Roman" w:eastAsia="Symbol" w:hAnsi="Times New Roman" w:cs="Times New Roman"/>
          <w:sz w:val="24"/>
          <w:szCs w:val="24"/>
          <w:lang w:val="uk-UA"/>
        </w:rPr>
        <w:t>Надати наступні документи:</w:t>
      </w:r>
    </w:p>
    <w:p w:rsidR="00851516" w:rsidRPr="00851516" w:rsidRDefault="00851516" w:rsidP="00851516">
      <w:pPr>
        <w:pStyle w:val="a4"/>
        <w:numPr>
          <w:ilvl w:val="1"/>
          <w:numId w:val="26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1516">
        <w:rPr>
          <w:rFonts w:ascii="Times New Roman" w:eastAsia="Symbol" w:hAnsi="Times New Roman"/>
          <w:sz w:val="24"/>
          <w:szCs w:val="24"/>
          <w:lang w:val="uk-UA"/>
        </w:rPr>
        <w:t>Незалежно від країни-виробника надати наступні документи та інформацію щодо:</w:t>
      </w:r>
    </w:p>
    <w:p w:rsidR="00851516" w:rsidRPr="00851516" w:rsidRDefault="00851516" w:rsidP="00851516">
      <w:pPr>
        <w:pStyle w:val="a4"/>
        <w:spacing w:after="0"/>
        <w:ind w:left="786" w:firstLine="630"/>
        <w:rPr>
          <w:rFonts w:ascii="Times New Roman" w:hAnsi="Times New Roman"/>
          <w:sz w:val="24"/>
          <w:szCs w:val="24"/>
        </w:rPr>
      </w:pPr>
      <w:r w:rsidRPr="00851516">
        <w:rPr>
          <w:rFonts w:ascii="Times New Roman" w:eastAsia="Symbol" w:hAnsi="Times New Roman"/>
          <w:sz w:val="24"/>
          <w:szCs w:val="24"/>
          <w:lang w:val="uk-UA"/>
        </w:rPr>
        <w:t xml:space="preserve">- дати виготовлення продукції </w:t>
      </w:r>
      <w:r w:rsidRPr="00851516">
        <w:rPr>
          <w:rFonts w:ascii="Times New Roman" w:eastAsia="Symbol" w:hAnsi="Times New Roman"/>
          <w:b/>
          <w:bCs/>
          <w:sz w:val="24"/>
          <w:szCs w:val="24"/>
          <w:lang w:val="uk-UA"/>
        </w:rPr>
        <w:t>не раніше 2021 р.</w:t>
      </w:r>
    </w:p>
    <w:p w:rsidR="00851516" w:rsidRPr="00851516" w:rsidRDefault="00851516" w:rsidP="00851516">
      <w:pPr>
        <w:pStyle w:val="a4"/>
        <w:spacing w:after="0"/>
        <w:ind w:left="709" w:firstLine="707"/>
        <w:rPr>
          <w:rFonts w:ascii="Times New Roman" w:hAnsi="Times New Roman"/>
          <w:sz w:val="24"/>
          <w:szCs w:val="24"/>
        </w:rPr>
      </w:pPr>
      <w:r w:rsidRPr="00851516">
        <w:rPr>
          <w:rFonts w:ascii="Times New Roman" w:eastAsia="Symbol" w:hAnsi="Times New Roman"/>
          <w:sz w:val="24"/>
          <w:szCs w:val="24"/>
          <w:lang w:val="uk-UA"/>
        </w:rPr>
        <w:t>- гарантійного терміну зберігання, експлуатації продукції;</w:t>
      </w:r>
    </w:p>
    <w:p w:rsidR="00851516" w:rsidRPr="00851516" w:rsidRDefault="00851516" w:rsidP="00851516">
      <w:pPr>
        <w:pStyle w:val="a4"/>
        <w:spacing w:after="0"/>
        <w:ind w:left="709" w:firstLine="707"/>
        <w:rPr>
          <w:rFonts w:ascii="Times New Roman" w:eastAsia="Symbol" w:hAnsi="Times New Roman"/>
          <w:sz w:val="24"/>
          <w:szCs w:val="24"/>
          <w:lang w:val="uk-UA"/>
        </w:rPr>
      </w:pPr>
      <w:r w:rsidRPr="00851516">
        <w:rPr>
          <w:rFonts w:ascii="Times New Roman" w:eastAsia="Symbol" w:hAnsi="Times New Roman"/>
          <w:sz w:val="24"/>
          <w:szCs w:val="24"/>
          <w:lang w:val="uk-UA"/>
        </w:rPr>
        <w:t>- технічних характеристик продукції з урахуванням характеристик, що зазначені в технічному завданні, навести на державній мові.</w:t>
      </w:r>
    </w:p>
    <w:p w:rsidR="00851516" w:rsidRPr="00851516" w:rsidRDefault="00851516" w:rsidP="00851516">
      <w:pPr>
        <w:pStyle w:val="a4"/>
        <w:spacing w:after="0" w:line="240" w:lineRule="auto"/>
        <w:ind w:left="709" w:firstLine="707"/>
        <w:rPr>
          <w:rFonts w:ascii="Times New Roman" w:eastAsia="Symbol" w:hAnsi="Times New Roman"/>
          <w:sz w:val="24"/>
          <w:szCs w:val="24"/>
          <w:lang w:val="uk-UA"/>
        </w:rPr>
      </w:pPr>
    </w:p>
    <w:p w:rsidR="00851516" w:rsidRPr="00851516" w:rsidRDefault="00851516" w:rsidP="00851516">
      <w:pPr>
        <w:spacing w:after="0" w:line="240" w:lineRule="auto"/>
        <w:ind w:firstLine="708"/>
        <w:rPr>
          <w:rFonts w:ascii="Times New Roman" w:eastAsia="Symbol" w:hAnsi="Times New Roman" w:cs="Times New Roman"/>
          <w:b/>
          <w:bCs/>
          <w:sz w:val="24"/>
          <w:szCs w:val="24"/>
          <w:lang w:val="uk-UA"/>
        </w:rPr>
      </w:pPr>
      <w:r w:rsidRPr="00851516">
        <w:rPr>
          <w:rFonts w:ascii="Times New Roman" w:eastAsia="Symbol" w:hAnsi="Times New Roman" w:cs="Times New Roman"/>
          <w:b/>
          <w:bCs/>
          <w:sz w:val="24"/>
          <w:szCs w:val="24"/>
          <w:lang w:val="uk-UA"/>
        </w:rPr>
        <w:t>Дата виготовлення матеріалів: 2021 р., нове, яке не було у користуванні.</w:t>
      </w:r>
    </w:p>
    <w:p w:rsidR="00851516" w:rsidRPr="00851516" w:rsidRDefault="00851516" w:rsidP="00851516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851516">
        <w:rPr>
          <w:rFonts w:ascii="Times New Roman" w:eastAsia="Symbol" w:hAnsi="Times New Roman" w:cs="Times New Roman"/>
          <w:sz w:val="24"/>
          <w:szCs w:val="24"/>
          <w:lang w:val="uk-UA"/>
        </w:rPr>
        <w:t>Гарантійний термін: не менше 12 календарних місяців з дати поставки.</w:t>
      </w:r>
    </w:p>
    <w:p w:rsidR="00086D17" w:rsidRPr="00851516" w:rsidRDefault="00851516" w:rsidP="00851516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851516">
        <w:rPr>
          <w:rFonts w:ascii="Times New Roman" w:eastAsia="Symbol" w:hAnsi="Times New Roman" w:cs="Times New Roman"/>
          <w:sz w:val="24"/>
          <w:szCs w:val="24"/>
          <w:lang w:val="uk-UA"/>
        </w:rPr>
        <w:t>Учасник гарантує що технічні та якісні характеристики предмета закупівлі передбачають застосування заходів із захисту довкілля.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6F3387" w:rsidRPr="00246997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 w:rsidR="00957432">
        <w:rPr>
          <w:rFonts w:ascii="Times New Roman" w:hAnsi="Times New Roman"/>
          <w:sz w:val="24"/>
          <w:szCs w:val="24"/>
          <w:lang w:val="uk-UA"/>
        </w:rPr>
        <w:t>.</w:t>
      </w:r>
    </w:p>
    <w:p w:rsidR="006F3387" w:rsidRPr="00C94BBB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6F3387" w:rsidRPr="00C221A0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C2266B" w:rsidRPr="00C94BBB" w:rsidRDefault="00C2266B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D22AF5" w:rsidRPr="005D6CD8" w:rsidRDefault="006F3387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 w:rsidR="0017250D"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</w:t>
      </w:r>
      <w:r w:rsidR="005D6CD8"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,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D6CD8" w:rsidRPr="00AC613B" w:rsidRDefault="005D6CD8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Якщо учасник відмовляється від підписання договору, то учасник повинен надати лист-відмову від підписання договору.</w:t>
      </w:r>
    </w:p>
    <w:p w:rsidR="00AC613B" w:rsidRPr="00F86FEE" w:rsidRDefault="00AC613B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Учасник гарантує, що технічні та якісні характеристики предмета закупівлі передбачають застосування заходів із захисту довкілля.</w:t>
      </w:r>
    </w:p>
    <w:p w:rsidR="00F86FEE" w:rsidRPr="00322A7D" w:rsidRDefault="00F86FEE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</w:t>
      </w:r>
      <w:r w:rsidR="00604844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з поставкою та гарантує що не буде відмовлятись від поставки. </w:t>
      </w:r>
      <w:r w:rsidR="00604844"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 w:rsidR="00E45E15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="00604844"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sectPr w:rsidR="00F86FEE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left" w:pos="0"/>
        </w:tabs>
        <w:ind w:left="1146" w:hanging="360"/>
      </w:pPr>
      <w:rPr>
        <w:rFonts w:ascii="Symbol" w:hAnsi="Symbol" w:cs="Symbol" w:hint="default"/>
        <w:sz w:val="24"/>
        <w:szCs w:val="24"/>
        <w:lang w:val="uk-UA"/>
      </w:rPr>
    </w:lvl>
    <w:lvl w:ilvl="1">
      <w:start w:val="1"/>
      <w:numFmt w:val="bullet"/>
      <w:lvlText w:val=""/>
      <w:lvlJc w:val="left"/>
      <w:pPr>
        <w:tabs>
          <w:tab w:val="left" w:pos="0"/>
        </w:tabs>
        <w:ind w:left="1866" w:hanging="360"/>
      </w:pPr>
      <w:rPr>
        <w:rFonts w:ascii="Symbol" w:hAnsi="Symbol" w:cs="Symbol" w:hint="default"/>
        <w:sz w:val="24"/>
        <w:szCs w:val="24"/>
        <w:lang w:val="uk-UA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306" w:hanging="360"/>
      </w:pPr>
      <w:rPr>
        <w:rFonts w:ascii="Symbol" w:hAnsi="Symbol" w:cs="Symbol" w:hint="default"/>
        <w:sz w:val="24"/>
        <w:szCs w:val="24"/>
        <w:lang w:val="uk-UA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466" w:hanging="360"/>
      </w:pPr>
      <w:rPr>
        <w:rFonts w:ascii="Symbol" w:hAnsi="Symbol" w:cs="Symbol" w:hint="default"/>
        <w:sz w:val="24"/>
        <w:szCs w:val="24"/>
        <w:lang w:val="uk-UA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7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3F13AD7"/>
    <w:multiLevelType w:val="multilevel"/>
    <w:tmpl w:val="1758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5"/>
  </w:num>
  <w:num w:numId="5">
    <w:abstractNumId w:val="2"/>
  </w:num>
  <w:num w:numId="6">
    <w:abstractNumId w:val="23"/>
  </w:num>
  <w:num w:numId="7">
    <w:abstractNumId w:val="5"/>
  </w:num>
  <w:num w:numId="8">
    <w:abstractNumId w:val="11"/>
  </w:num>
  <w:num w:numId="9">
    <w:abstractNumId w:val="15"/>
  </w:num>
  <w:num w:numId="10">
    <w:abstractNumId w:val="18"/>
  </w:num>
  <w:num w:numId="11">
    <w:abstractNumId w:val="17"/>
  </w:num>
  <w:num w:numId="12">
    <w:abstractNumId w:val="8"/>
  </w:num>
  <w:num w:numId="13">
    <w:abstractNumId w:val="6"/>
  </w:num>
  <w:num w:numId="14">
    <w:abstractNumId w:val="16"/>
  </w:num>
  <w:num w:numId="15">
    <w:abstractNumId w:val="10"/>
  </w:num>
  <w:num w:numId="16">
    <w:abstractNumId w:val="1"/>
  </w:num>
  <w:num w:numId="17">
    <w:abstractNumId w:val="13"/>
  </w:num>
  <w:num w:numId="18">
    <w:abstractNumId w:val="12"/>
  </w:num>
  <w:num w:numId="19">
    <w:abstractNumId w:val="3"/>
  </w:num>
  <w:num w:numId="20">
    <w:abstractNumId w:val="22"/>
  </w:num>
  <w:num w:numId="21">
    <w:abstractNumId w:val="14"/>
  </w:num>
  <w:num w:numId="22">
    <w:abstractNumId w:val="4"/>
  </w:num>
  <w:num w:numId="23">
    <w:abstractNumId w:val="21"/>
  </w:num>
  <w:num w:numId="24">
    <w:abstractNumId w:val="24"/>
  </w:num>
  <w:num w:numId="2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0C384F"/>
    <w:rsid w:val="00105775"/>
    <w:rsid w:val="0017250D"/>
    <w:rsid w:val="001A41FE"/>
    <w:rsid w:val="001D43B1"/>
    <w:rsid w:val="002310D3"/>
    <w:rsid w:val="0026534F"/>
    <w:rsid w:val="00305830"/>
    <w:rsid w:val="00322A7D"/>
    <w:rsid w:val="003C2DC3"/>
    <w:rsid w:val="003C3B39"/>
    <w:rsid w:val="003F67C5"/>
    <w:rsid w:val="004047A7"/>
    <w:rsid w:val="00436E48"/>
    <w:rsid w:val="00453479"/>
    <w:rsid w:val="00497A8F"/>
    <w:rsid w:val="005039F6"/>
    <w:rsid w:val="005D6CD8"/>
    <w:rsid w:val="005E308E"/>
    <w:rsid w:val="005E4C60"/>
    <w:rsid w:val="00604844"/>
    <w:rsid w:val="0065651C"/>
    <w:rsid w:val="006F3387"/>
    <w:rsid w:val="00753253"/>
    <w:rsid w:val="00761DAC"/>
    <w:rsid w:val="00851516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71A85"/>
    <w:rsid w:val="00CB3DF5"/>
    <w:rsid w:val="00CF1FF3"/>
    <w:rsid w:val="00D22AF5"/>
    <w:rsid w:val="00D304B8"/>
    <w:rsid w:val="00DE0E6F"/>
    <w:rsid w:val="00DF4E2B"/>
    <w:rsid w:val="00E05619"/>
    <w:rsid w:val="00E45E15"/>
    <w:rsid w:val="00E57D3B"/>
    <w:rsid w:val="00EC0F92"/>
    <w:rsid w:val="00EF3344"/>
    <w:rsid w:val="00F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paragraph" w:styleId="1">
    <w:name w:val="heading 1"/>
    <w:basedOn w:val="a"/>
    <w:next w:val="a"/>
    <w:link w:val="10"/>
    <w:uiPriority w:val="9"/>
    <w:qFormat/>
    <w:rsid w:val="00851516"/>
    <w:pPr>
      <w:keepNext/>
      <w:keepLines/>
      <w:suppressAutoHyphen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1516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paragraph" w:styleId="1">
    <w:name w:val="heading 1"/>
    <w:basedOn w:val="a"/>
    <w:next w:val="a"/>
    <w:link w:val="10"/>
    <w:uiPriority w:val="9"/>
    <w:qFormat/>
    <w:rsid w:val="00851516"/>
    <w:pPr>
      <w:keepNext/>
      <w:keepLines/>
      <w:suppressAutoHyphen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1516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D8A6-6291-497C-AA9C-C856C564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32</cp:revision>
  <dcterms:created xsi:type="dcterms:W3CDTF">2021-10-29T07:13:00Z</dcterms:created>
  <dcterms:modified xsi:type="dcterms:W3CDTF">2022-09-20T08:29:00Z</dcterms:modified>
</cp:coreProperties>
</file>