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CE" w:rsidRDefault="002025CE"/>
    <w:p w:rsidR="00EE1126" w:rsidRPr="0046241A" w:rsidRDefault="00EE1126" w:rsidP="00EE1126">
      <w:pPr>
        <w:rPr>
          <w:lang w:val="uk-UA"/>
        </w:rPr>
      </w:pPr>
    </w:p>
    <w:p w:rsidR="00EE1126" w:rsidRPr="002A0F75" w:rsidRDefault="00EE1126" w:rsidP="00EE1126">
      <w:pPr>
        <w:shd w:val="clear" w:color="auto" w:fill="FFFFFF"/>
        <w:jc w:val="center"/>
        <w:rPr>
          <w:rFonts w:ascii="Times New Roman" w:hAnsi="Times New Roman"/>
          <w:b/>
          <w:bCs/>
          <w:sz w:val="28"/>
          <w:szCs w:val="28"/>
        </w:rPr>
      </w:pPr>
      <w:r w:rsidRPr="002A0F75">
        <w:rPr>
          <w:rFonts w:ascii="Times New Roman" w:hAnsi="Times New Roman"/>
          <w:b/>
          <w:bCs/>
          <w:sz w:val="28"/>
          <w:szCs w:val="28"/>
        </w:rPr>
        <w:t>ВІДДІЛ ОСВІТИ, КУЛЬТУРИ, МОЛОДІ ТА СПОРТУ</w:t>
      </w:r>
    </w:p>
    <w:p w:rsidR="00EE1126" w:rsidRPr="002A0F75" w:rsidRDefault="00EE1126" w:rsidP="00EE1126">
      <w:pPr>
        <w:shd w:val="clear" w:color="auto" w:fill="FFFFFF"/>
        <w:jc w:val="center"/>
        <w:rPr>
          <w:rFonts w:ascii="Times New Roman" w:hAnsi="Times New Roman"/>
          <w:b/>
          <w:sz w:val="28"/>
          <w:szCs w:val="28"/>
        </w:rPr>
      </w:pPr>
      <w:r w:rsidRPr="002A0F75">
        <w:rPr>
          <w:rFonts w:ascii="Times New Roman" w:hAnsi="Times New Roman"/>
          <w:b/>
          <w:bCs/>
          <w:sz w:val="28"/>
          <w:szCs w:val="28"/>
        </w:rPr>
        <w:t>РІВНЕНСЬКОЇ СІЛЬСЬКОЇ РАДИ</w:t>
      </w:r>
    </w:p>
    <w:p w:rsidR="00EE1126" w:rsidRPr="002A0F75" w:rsidRDefault="00EE1126" w:rsidP="00EE1126">
      <w:pPr>
        <w:shd w:val="clear" w:color="auto" w:fill="FFFFFF"/>
        <w:rPr>
          <w:rFonts w:ascii="Times New Roman" w:hAnsi="Times New Roman"/>
          <w:bCs/>
          <w:lang w:eastAsia="ar-SA"/>
        </w:rPr>
      </w:pPr>
    </w:p>
    <w:p w:rsidR="00EE1126" w:rsidRPr="002A0F75" w:rsidRDefault="00EE1126" w:rsidP="00EE1126">
      <w:pPr>
        <w:shd w:val="clear" w:color="auto" w:fill="FFFFFF"/>
        <w:rPr>
          <w:rFonts w:ascii="Times New Roman" w:hAnsi="Times New Roman"/>
          <w:bCs/>
          <w:lang w:eastAsia="ar-SA"/>
        </w:rPr>
      </w:pPr>
    </w:p>
    <w:p w:rsidR="00EE1126" w:rsidRPr="00543A08" w:rsidRDefault="00EE1126" w:rsidP="00EE1126">
      <w:pPr>
        <w:autoSpaceDN w:val="0"/>
        <w:adjustRightInd w:val="0"/>
        <w:ind w:left="5103"/>
        <w:jc w:val="both"/>
        <w:rPr>
          <w:rFonts w:ascii="Times New Roman" w:hAnsi="Times New Roman"/>
          <w:b/>
          <w:bCs/>
          <w:lang w:val="uk-UA"/>
        </w:rPr>
      </w:pPr>
      <w:r>
        <w:rPr>
          <w:rFonts w:ascii="Times New Roman" w:hAnsi="Times New Roman"/>
          <w:b/>
          <w:bCs/>
          <w:lang w:val="uk-UA"/>
        </w:rPr>
        <w:t>ЗАТВЕРДЖЕНО</w:t>
      </w:r>
    </w:p>
    <w:p w:rsidR="00EE1126" w:rsidRPr="002A0F75" w:rsidRDefault="00EE1126" w:rsidP="00EE1126">
      <w:pPr>
        <w:autoSpaceDN w:val="0"/>
        <w:adjustRightInd w:val="0"/>
        <w:ind w:left="5103"/>
        <w:jc w:val="both"/>
        <w:rPr>
          <w:rFonts w:ascii="Times New Roman" w:hAnsi="Times New Roman"/>
          <w:b/>
          <w:bCs/>
        </w:rPr>
      </w:pPr>
      <w:r w:rsidRPr="002A0F75">
        <w:rPr>
          <w:rFonts w:ascii="Times New Roman" w:hAnsi="Times New Roman"/>
          <w:b/>
          <w:bCs/>
        </w:rPr>
        <w:t xml:space="preserve">Протоколом </w:t>
      </w:r>
      <w:proofErr w:type="spellStart"/>
      <w:r w:rsidRPr="002A0F75">
        <w:rPr>
          <w:rFonts w:ascii="Times New Roman" w:hAnsi="Times New Roman"/>
          <w:b/>
          <w:bCs/>
        </w:rPr>
        <w:t>прийняття</w:t>
      </w:r>
      <w:proofErr w:type="spellEnd"/>
      <w:r w:rsidRPr="002A0F75">
        <w:rPr>
          <w:rFonts w:ascii="Times New Roman" w:hAnsi="Times New Roman"/>
          <w:b/>
          <w:bCs/>
        </w:rPr>
        <w:t xml:space="preserve"> </w:t>
      </w:r>
      <w:proofErr w:type="spellStart"/>
      <w:proofErr w:type="gramStart"/>
      <w:r w:rsidRPr="002A0F75">
        <w:rPr>
          <w:rFonts w:ascii="Times New Roman" w:hAnsi="Times New Roman"/>
          <w:b/>
          <w:bCs/>
        </w:rPr>
        <w:t>рішення</w:t>
      </w:r>
      <w:proofErr w:type="spellEnd"/>
      <w:r w:rsidRPr="002A0F75">
        <w:rPr>
          <w:rFonts w:ascii="Times New Roman" w:hAnsi="Times New Roman"/>
          <w:b/>
          <w:bCs/>
        </w:rPr>
        <w:t xml:space="preserve">  </w:t>
      </w:r>
      <w:proofErr w:type="spellStart"/>
      <w:r w:rsidRPr="002A0F75">
        <w:rPr>
          <w:rFonts w:ascii="Times New Roman" w:hAnsi="Times New Roman"/>
          <w:b/>
          <w:bCs/>
        </w:rPr>
        <w:t>уповноваженою</w:t>
      </w:r>
      <w:proofErr w:type="spellEnd"/>
      <w:proofErr w:type="gramEnd"/>
      <w:r w:rsidRPr="002A0F75">
        <w:rPr>
          <w:rFonts w:ascii="Times New Roman" w:hAnsi="Times New Roman"/>
          <w:b/>
          <w:bCs/>
        </w:rPr>
        <w:t xml:space="preserve"> особою </w:t>
      </w:r>
      <w:proofErr w:type="spellStart"/>
      <w:r w:rsidRPr="002A0F75">
        <w:rPr>
          <w:rFonts w:ascii="Times New Roman" w:hAnsi="Times New Roman"/>
          <w:b/>
          <w:bCs/>
        </w:rPr>
        <w:t>відділу</w:t>
      </w:r>
      <w:proofErr w:type="spellEnd"/>
      <w:r w:rsidRPr="002A0F75">
        <w:rPr>
          <w:rFonts w:ascii="Times New Roman" w:hAnsi="Times New Roman"/>
          <w:b/>
          <w:bCs/>
        </w:rPr>
        <w:t xml:space="preserve"> ОКМС</w:t>
      </w:r>
    </w:p>
    <w:p w:rsidR="00EE1126" w:rsidRPr="00EE1126" w:rsidRDefault="00EE1126" w:rsidP="00EE1126">
      <w:pPr>
        <w:autoSpaceDN w:val="0"/>
        <w:adjustRightInd w:val="0"/>
        <w:ind w:left="5103"/>
        <w:jc w:val="both"/>
        <w:rPr>
          <w:rFonts w:ascii="Times New Roman" w:hAnsi="Times New Roman"/>
          <w:b/>
          <w:lang w:val="uk-UA"/>
        </w:rPr>
      </w:pPr>
      <w:proofErr w:type="spellStart"/>
      <w:r w:rsidRPr="00EE1126">
        <w:rPr>
          <w:rFonts w:ascii="Times New Roman" w:hAnsi="Times New Roman"/>
          <w:b/>
          <w:bCs/>
        </w:rPr>
        <w:t>Від</w:t>
      </w:r>
      <w:proofErr w:type="spellEnd"/>
      <w:r w:rsidRPr="00EE1126">
        <w:rPr>
          <w:rFonts w:ascii="Times New Roman" w:hAnsi="Times New Roman"/>
          <w:b/>
          <w:bCs/>
        </w:rPr>
        <w:t xml:space="preserve"> 12.</w:t>
      </w:r>
      <w:r w:rsidRPr="00EE1126">
        <w:rPr>
          <w:rFonts w:ascii="Times New Roman" w:hAnsi="Times New Roman"/>
          <w:b/>
          <w:bCs/>
          <w:lang w:val="uk-UA"/>
        </w:rPr>
        <w:t>07.2023</w:t>
      </w:r>
      <w:r w:rsidRPr="00EE1126">
        <w:rPr>
          <w:rFonts w:ascii="Times New Roman" w:hAnsi="Times New Roman"/>
          <w:b/>
          <w:bCs/>
        </w:rPr>
        <w:t xml:space="preserve"> року № </w:t>
      </w:r>
      <w:r w:rsidRPr="00EE1126">
        <w:rPr>
          <w:rFonts w:ascii="Times New Roman" w:hAnsi="Times New Roman"/>
          <w:b/>
          <w:bCs/>
          <w:lang w:val="uk-UA"/>
        </w:rPr>
        <w:t>12/07/01</w:t>
      </w:r>
    </w:p>
    <w:p w:rsidR="00EE1126" w:rsidRPr="002A0F75" w:rsidRDefault="00EE1126" w:rsidP="00EE1126">
      <w:pPr>
        <w:autoSpaceDN w:val="0"/>
        <w:adjustRightInd w:val="0"/>
        <w:ind w:left="5103"/>
        <w:jc w:val="both"/>
        <w:rPr>
          <w:rFonts w:ascii="Times New Roman" w:hAnsi="Times New Roman"/>
          <w:b/>
        </w:rPr>
      </w:pPr>
      <w:proofErr w:type="spellStart"/>
      <w:r w:rsidRPr="002A0F75">
        <w:rPr>
          <w:rFonts w:ascii="Times New Roman" w:hAnsi="Times New Roman"/>
          <w:b/>
        </w:rPr>
        <w:t>Уповноважена</w:t>
      </w:r>
      <w:proofErr w:type="spellEnd"/>
      <w:r w:rsidRPr="002A0F75">
        <w:rPr>
          <w:rFonts w:ascii="Times New Roman" w:hAnsi="Times New Roman"/>
          <w:b/>
        </w:rPr>
        <w:t xml:space="preserve"> особа</w:t>
      </w:r>
    </w:p>
    <w:p w:rsidR="00EE1126" w:rsidRPr="002A0F75" w:rsidRDefault="00EE1126" w:rsidP="00EE1126">
      <w:pPr>
        <w:autoSpaceDN w:val="0"/>
        <w:adjustRightInd w:val="0"/>
        <w:ind w:left="5103"/>
        <w:jc w:val="both"/>
        <w:rPr>
          <w:rFonts w:ascii="Times New Roman" w:hAnsi="Times New Roman"/>
          <w:b/>
          <w:bCs/>
        </w:rPr>
      </w:pPr>
      <w:proofErr w:type="spellStart"/>
      <w:r w:rsidRPr="002A0F75">
        <w:rPr>
          <w:rFonts w:ascii="Times New Roman" w:hAnsi="Times New Roman"/>
          <w:b/>
          <w:bCs/>
        </w:rPr>
        <w:t>Відділу</w:t>
      </w:r>
      <w:proofErr w:type="spellEnd"/>
      <w:r w:rsidRPr="002A0F75">
        <w:rPr>
          <w:rFonts w:ascii="Times New Roman" w:hAnsi="Times New Roman"/>
          <w:b/>
          <w:bCs/>
        </w:rPr>
        <w:t xml:space="preserve"> ОКМС</w:t>
      </w:r>
    </w:p>
    <w:p w:rsidR="00EE1126" w:rsidRPr="003F0A32" w:rsidRDefault="00EE1126" w:rsidP="00EE1126">
      <w:pPr>
        <w:pStyle w:val="FR1"/>
        <w:ind w:left="5748" w:right="-82" w:firstLine="96"/>
        <w:jc w:val="left"/>
        <w:rPr>
          <w:b/>
          <w:smallCaps/>
          <w:sz w:val="24"/>
          <w:szCs w:val="24"/>
        </w:rPr>
      </w:pPr>
      <w:r>
        <w:rPr>
          <w:rFonts w:eastAsia="Calibri"/>
          <w:b/>
        </w:rPr>
        <w:t xml:space="preserve">                              </w:t>
      </w:r>
      <w:r w:rsidRPr="004E0E7A">
        <w:rPr>
          <w:rFonts w:eastAsia="Calibri"/>
          <w:b/>
          <w:sz w:val="24"/>
          <w:szCs w:val="24"/>
        </w:rPr>
        <w:t>Марія ХОМІК</w:t>
      </w:r>
    </w:p>
    <w:p w:rsidR="00EE1126" w:rsidRPr="00423665" w:rsidRDefault="00EE1126" w:rsidP="00EE1126">
      <w:pPr>
        <w:jc w:val="right"/>
        <w:rPr>
          <w:rFonts w:ascii="Times New Roman" w:hAnsi="Times New Roman"/>
          <w:lang w:eastAsia="ru-RU"/>
        </w:rPr>
      </w:pPr>
    </w:p>
    <w:p w:rsidR="00EE1126" w:rsidRPr="00423665" w:rsidRDefault="00EE1126" w:rsidP="00EE1126">
      <w:pPr>
        <w:rPr>
          <w:rFonts w:ascii="Times New Roman" w:hAnsi="Times New Roman"/>
          <w:b/>
          <w:lang w:val="uk-UA" w:eastAsia="ru-RU"/>
        </w:rPr>
      </w:pPr>
    </w:p>
    <w:p w:rsidR="00EE1126" w:rsidRPr="00423665" w:rsidRDefault="00EE1126" w:rsidP="00EE1126">
      <w:pPr>
        <w:jc w:val="center"/>
        <w:rPr>
          <w:rFonts w:ascii="Times New Roman" w:hAnsi="Times New Roman"/>
          <w:b/>
          <w:lang w:val="uk-UA" w:eastAsia="ru-RU"/>
        </w:rPr>
      </w:pPr>
    </w:p>
    <w:p w:rsidR="00EE1126" w:rsidRPr="00423665" w:rsidRDefault="00EE1126" w:rsidP="00EE1126">
      <w:pPr>
        <w:autoSpaceDN w:val="0"/>
        <w:adjustRightInd w:val="0"/>
        <w:ind w:left="320"/>
        <w:jc w:val="center"/>
        <w:rPr>
          <w:rFonts w:ascii="Times New Roman" w:hAnsi="Times New Roman"/>
          <w:b/>
          <w:bCs/>
          <w:i/>
          <w:u w:val="single"/>
          <w:lang w:val="uk-UA" w:eastAsia="ru-RU"/>
        </w:rPr>
      </w:pP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val="uk-UA" w:eastAsia="ru-RU"/>
        </w:rPr>
      </w:pPr>
      <w:r w:rsidRPr="00423665">
        <w:rPr>
          <w:rFonts w:ascii="Times New Roman" w:hAnsi="Times New Roman"/>
          <w:b/>
          <w:bCs/>
          <w:iCs/>
          <w:lang w:val="uk-UA" w:eastAsia="ru-RU"/>
        </w:rPr>
        <w:t xml:space="preserve">ТЕНДЕРНА ДОКУМЕНТАЦІЯ </w:t>
      </w: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val="uk-UA" w:eastAsia="ru-RU"/>
        </w:rPr>
      </w:pP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val="uk-UA" w:eastAsia="ru-RU"/>
        </w:rPr>
      </w:pPr>
      <w:r w:rsidRPr="00423665">
        <w:rPr>
          <w:rFonts w:ascii="Times New Roman" w:hAnsi="Times New Roman"/>
          <w:b/>
          <w:bCs/>
          <w:iCs/>
          <w:lang w:val="uk-UA" w:eastAsia="ru-RU"/>
        </w:rPr>
        <w:t>на закупівлю</w:t>
      </w: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val="uk-UA" w:eastAsia="ru-RU"/>
        </w:rPr>
      </w:pP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val="uk-UA" w:eastAsia="ru-RU"/>
        </w:rPr>
      </w:pPr>
      <w:proofErr w:type="spellStart"/>
      <w:r>
        <w:rPr>
          <w:rFonts w:ascii="Times New Roman" w:hAnsi="Times New Roman"/>
          <w:b/>
          <w:bCs/>
          <w:iCs/>
          <w:lang w:val="uk-UA" w:eastAsia="ru-RU"/>
        </w:rPr>
        <w:t>Напівб</w:t>
      </w:r>
      <w:r w:rsidRPr="00423665">
        <w:rPr>
          <w:rFonts w:ascii="Times New Roman" w:hAnsi="Times New Roman"/>
          <w:b/>
          <w:bCs/>
          <w:iCs/>
          <w:lang w:val="uk-UA" w:eastAsia="ru-RU"/>
        </w:rPr>
        <w:t>рикет</w:t>
      </w:r>
      <w:proofErr w:type="spellEnd"/>
      <w:r w:rsidRPr="00423665">
        <w:rPr>
          <w:rFonts w:ascii="Times New Roman" w:hAnsi="Times New Roman"/>
          <w:b/>
          <w:bCs/>
          <w:iCs/>
          <w:lang w:val="uk-UA" w:eastAsia="ru-RU"/>
        </w:rPr>
        <w:t xml:space="preserve"> торф</w:t>
      </w:r>
      <w:r w:rsidRPr="00423665">
        <w:rPr>
          <w:rFonts w:ascii="Times New Roman" w:hAnsi="Times New Roman"/>
          <w:b/>
          <w:bCs/>
          <w:iCs/>
          <w:lang w:eastAsia="ru-RU"/>
        </w:rPr>
        <w:t>’</w:t>
      </w:r>
      <w:proofErr w:type="spellStart"/>
      <w:r w:rsidRPr="00423665">
        <w:rPr>
          <w:rFonts w:ascii="Times New Roman" w:hAnsi="Times New Roman"/>
          <w:b/>
          <w:bCs/>
          <w:iCs/>
          <w:lang w:val="uk-UA" w:eastAsia="ru-RU"/>
        </w:rPr>
        <w:t>яний</w:t>
      </w:r>
      <w:proofErr w:type="spellEnd"/>
      <w:r>
        <w:rPr>
          <w:rFonts w:ascii="Times New Roman" w:hAnsi="Times New Roman"/>
          <w:b/>
          <w:bCs/>
          <w:iCs/>
          <w:lang w:val="uk-UA" w:eastAsia="ru-RU"/>
        </w:rPr>
        <w:t xml:space="preserve">, </w:t>
      </w:r>
      <w:r>
        <w:rPr>
          <w:rFonts w:ascii="Times New Roman" w:hAnsi="Times New Roman"/>
          <w:b/>
          <w:bCs/>
          <w:iCs/>
          <w:color w:val="000000"/>
          <w:lang w:val="uk-UA"/>
        </w:rPr>
        <w:t>вугілля кам’яне</w:t>
      </w:r>
      <w:r w:rsidRPr="00423665">
        <w:rPr>
          <w:rFonts w:ascii="Times New Roman" w:hAnsi="Times New Roman"/>
          <w:b/>
          <w:bCs/>
          <w:iCs/>
          <w:lang w:val="uk-UA" w:eastAsia="ru-RU"/>
        </w:rPr>
        <w:t xml:space="preserve"> (ДК 021:2015: 09110000-3 – Тверде паливо) </w:t>
      </w: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val="uk-UA" w:eastAsia="ru-RU"/>
        </w:rPr>
      </w:pP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eastAsia="ru-RU"/>
        </w:rPr>
      </w:pPr>
      <w:r w:rsidRPr="00423665">
        <w:rPr>
          <w:rFonts w:ascii="Times New Roman" w:hAnsi="Times New Roman"/>
          <w:b/>
          <w:bCs/>
          <w:iCs/>
          <w:lang w:val="uk-UA" w:eastAsia="ru-RU"/>
        </w:rPr>
        <w:t xml:space="preserve">Процедура закупівлі: </w:t>
      </w:r>
      <w:r w:rsidRPr="00423665">
        <w:rPr>
          <w:rFonts w:ascii="Times New Roman" w:hAnsi="Times New Roman"/>
          <w:b/>
          <w:bCs/>
          <w:iCs/>
          <w:lang w:eastAsia="ru-RU"/>
        </w:rPr>
        <w:t xml:space="preserve">ВІДКРИТІ ТОРГИ </w:t>
      </w: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bCs/>
          <w:iCs/>
          <w:lang w:eastAsia="ru-RU"/>
        </w:rPr>
      </w:pPr>
      <w:r w:rsidRPr="00423665">
        <w:rPr>
          <w:rFonts w:ascii="Times New Roman" w:hAnsi="Times New Roman"/>
          <w:b/>
          <w:bCs/>
          <w:iCs/>
          <w:lang w:eastAsia="ru-RU"/>
        </w:rPr>
        <w:t xml:space="preserve">(з </w:t>
      </w:r>
      <w:proofErr w:type="spellStart"/>
      <w:r w:rsidRPr="00423665">
        <w:rPr>
          <w:rFonts w:ascii="Times New Roman" w:hAnsi="Times New Roman"/>
          <w:b/>
          <w:bCs/>
          <w:iCs/>
          <w:lang w:eastAsia="ru-RU"/>
        </w:rPr>
        <w:t>особливостями</w:t>
      </w:r>
      <w:proofErr w:type="spellEnd"/>
      <w:r w:rsidRPr="00423665">
        <w:rPr>
          <w:rFonts w:ascii="Times New Roman" w:hAnsi="Times New Roman"/>
          <w:b/>
          <w:bCs/>
          <w:iCs/>
          <w:lang w:eastAsia="ru-RU"/>
        </w:rPr>
        <w:t>)</w:t>
      </w:r>
    </w:p>
    <w:p w:rsidR="00EE1126" w:rsidRPr="00423665" w:rsidRDefault="00EE1126" w:rsidP="00EE1126">
      <w:pPr>
        <w:pBdr>
          <w:top w:val="single" w:sz="4" w:space="1" w:color="auto"/>
          <w:left w:val="single" w:sz="4" w:space="4" w:color="auto"/>
          <w:bottom w:val="single" w:sz="4" w:space="1" w:color="auto"/>
          <w:right w:val="single" w:sz="4" w:space="4" w:color="auto"/>
        </w:pBdr>
        <w:jc w:val="center"/>
        <w:rPr>
          <w:rFonts w:ascii="Times New Roman" w:hAnsi="Times New Roman"/>
          <w:b/>
          <w:i/>
          <w:lang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jc w:val="center"/>
        <w:rPr>
          <w:rFonts w:ascii="Times New Roman" w:hAnsi="Times New Roman"/>
          <w:b/>
          <w:i/>
          <w:lang w:val="uk-UA" w:eastAsia="ru-RU"/>
        </w:rPr>
      </w:pPr>
    </w:p>
    <w:p w:rsidR="00EE1126" w:rsidRPr="00423665" w:rsidRDefault="00EE1126" w:rsidP="00EE1126">
      <w:pPr>
        <w:tabs>
          <w:tab w:val="left" w:pos="2355"/>
        </w:tabs>
        <w:rPr>
          <w:rFonts w:ascii="Times New Roman" w:hAnsi="Times New Roman"/>
          <w:b/>
          <w:i/>
          <w:lang w:val="uk-UA" w:eastAsia="ru-RU"/>
        </w:rPr>
      </w:pPr>
    </w:p>
    <w:p w:rsidR="00EE1126" w:rsidRPr="00423665" w:rsidRDefault="00EE1126" w:rsidP="00EE1126">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bCs/>
          <w:iCs/>
          <w:color w:val="000000"/>
          <w:lang w:val="uk-UA" w:eastAsia="ru-RU"/>
        </w:rPr>
      </w:pPr>
      <w:r w:rsidRPr="00423665">
        <w:rPr>
          <w:rFonts w:ascii="Times New Roman" w:hAnsi="Times New Roman"/>
          <w:b/>
          <w:bCs/>
          <w:iCs/>
          <w:color w:val="000000"/>
          <w:lang w:val="uk-UA" w:eastAsia="ru-RU"/>
        </w:rPr>
        <w:t xml:space="preserve">с. </w:t>
      </w:r>
      <w:proofErr w:type="spellStart"/>
      <w:r w:rsidRPr="00423665">
        <w:rPr>
          <w:rFonts w:ascii="Times New Roman" w:hAnsi="Times New Roman"/>
          <w:b/>
          <w:bCs/>
          <w:iCs/>
          <w:color w:val="000000"/>
          <w:lang w:val="uk-UA" w:eastAsia="ru-RU"/>
        </w:rPr>
        <w:t>Забужжя</w:t>
      </w:r>
      <w:proofErr w:type="spellEnd"/>
      <w:r w:rsidRPr="00423665">
        <w:rPr>
          <w:rFonts w:ascii="Times New Roman" w:hAnsi="Times New Roman"/>
          <w:b/>
          <w:bCs/>
          <w:iCs/>
          <w:color w:val="000000"/>
          <w:lang w:val="uk-UA" w:eastAsia="ru-RU"/>
        </w:rPr>
        <w:t xml:space="preserve"> – 2023 рік</w:t>
      </w:r>
    </w:p>
    <w:p w:rsidR="00EE1126" w:rsidRPr="00F05501" w:rsidRDefault="00EE1126" w:rsidP="00EE1126">
      <w:pPr>
        <w:jc w:val="center"/>
        <w:rPr>
          <w:rFonts w:ascii="Times New Roman" w:hAnsi="Times New Roman" w:cs="Times New Roman"/>
          <w:b/>
          <w:sz w:val="48"/>
          <w:szCs w:val="48"/>
          <w:lang w:val="uk-UA"/>
        </w:rPr>
      </w:pPr>
    </w:p>
    <w:p w:rsidR="00EE1126" w:rsidRPr="00F05501" w:rsidRDefault="00EE1126" w:rsidP="00EE1126">
      <w:pPr>
        <w:spacing w:line="264" w:lineRule="auto"/>
        <w:jc w:val="center"/>
        <w:rPr>
          <w:rFonts w:ascii="Times New Roman" w:hAnsi="Times New Roman" w:cs="Times New Roman"/>
          <w:b/>
          <w:sz w:val="28"/>
          <w:szCs w:val="28"/>
          <w:lang w:val="uk-UA"/>
        </w:rPr>
      </w:pPr>
      <w:r w:rsidRPr="00F05501">
        <w:rPr>
          <w:i/>
          <w:sz w:val="16"/>
          <w:szCs w:val="16"/>
          <w:lang w:val="uk-UA"/>
        </w:rPr>
        <w:t>* з особливостями затвердженими постановою Кабінету Міністрів України від 12 жовтня 2022 р. № 1178 (зі змінами)</w:t>
      </w:r>
    </w:p>
    <w:p w:rsidR="00EE1126" w:rsidRPr="00F05501" w:rsidRDefault="00EE1126" w:rsidP="00EE1126">
      <w:pPr>
        <w:pageBreakBefore/>
        <w:jc w:val="center"/>
        <w:rPr>
          <w:rFonts w:ascii="Times New Roman" w:hAnsi="Times New Roman" w:cs="Times New Roman"/>
          <w:b/>
          <w:lang w:val="uk-UA"/>
        </w:rPr>
      </w:pPr>
      <w:r>
        <w:rPr>
          <w:rFonts w:ascii="Times New Roman" w:hAnsi="Times New Roman" w:cs="Times New Roman"/>
          <w:b/>
          <w:lang w:val="uk-UA"/>
        </w:rPr>
        <w:lastRenderedPageBreak/>
        <w:t>Т</w:t>
      </w:r>
      <w:r w:rsidRPr="00F05501">
        <w:rPr>
          <w:rFonts w:ascii="Times New Roman" w:hAnsi="Times New Roman" w:cs="Times New Roman"/>
          <w:b/>
          <w:lang w:val="uk-UA"/>
        </w:rPr>
        <w:t xml:space="preserve">ендерна документація </w:t>
      </w:r>
    </w:p>
    <w:p w:rsidR="00EE1126" w:rsidRPr="00F05501" w:rsidRDefault="00EE1126" w:rsidP="00EE1126">
      <w:pPr>
        <w:pStyle w:val="a8"/>
        <w:spacing w:before="0" w:after="0"/>
        <w:jc w:val="center"/>
        <w:rPr>
          <w:b/>
          <w:lang w:val="uk-UA"/>
        </w:rPr>
      </w:pPr>
      <w:r w:rsidRPr="00F05501">
        <w:rPr>
          <w:b/>
          <w:lang w:val="uk-UA"/>
        </w:rPr>
        <w:t>для процедури закупівлі «Відкриті торги» з особливостями</w:t>
      </w:r>
    </w:p>
    <w:p w:rsidR="00EE1126" w:rsidRPr="00F05501" w:rsidRDefault="00EE1126" w:rsidP="00EE1126">
      <w:pPr>
        <w:pStyle w:val="a8"/>
        <w:spacing w:before="0" w:after="0"/>
        <w:jc w:val="center"/>
        <w:rPr>
          <w:lang w:val="uk-UA"/>
        </w:rPr>
      </w:pPr>
      <w:r w:rsidRPr="00F05501">
        <w:rPr>
          <w:b/>
          <w:lang w:val="uk-UA"/>
        </w:rPr>
        <w:t>затвердженими</w:t>
      </w:r>
      <w:r w:rsidRPr="00F05501">
        <w:rPr>
          <w:b/>
          <w:lang w:val="uk-UA"/>
        </w:rPr>
        <w:br/>
        <w:t>постановою Кабінету Міністрів України</w:t>
      </w:r>
      <w:r w:rsidRPr="00F05501">
        <w:rPr>
          <w:b/>
          <w:lang w:val="uk-UA"/>
        </w:rPr>
        <w:br/>
        <w:t>від 12 жовтня 2022 р. № 1178</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7351"/>
      </w:tblGrid>
      <w:tr w:rsidR="00EE1126" w:rsidRPr="00F05501" w:rsidTr="00EE1126">
        <w:tc>
          <w:tcPr>
            <w:tcW w:w="9619" w:type="dxa"/>
            <w:gridSpan w:val="2"/>
            <w:vAlign w:val="center"/>
          </w:tcPr>
          <w:p w:rsidR="00EE1126" w:rsidRPr="00F05501" w:rsidRDefault="00EE1126" w:rsidP="00F45A98">
            <w:pPr>
              <w:pStyle w:val="a8"/>
              <w:spacing w:before="0" w:after="0"/>
              <w:contextualSpacing/>
              <w:jc w:val="center"/>
              <w:rPr>
                <w:lang w:val="uk-UA"/>
              </w:rPr>
            </w:pPr>
            <w:r w:rsidRPr="00F05501">
              <w:rPr>
                <w:lang w:val="uk-UA"/>
              </w:rPr>
              <w:t> </w:t>
            </w:r>
            <w:r w:rsidRPr="00F05501">
              <w:rPr>
                <w:b/>
                <w:bCs/>
                <w:lang w:val="uk-UA"/>
              </w:rPr>
              <w:t>I. Загальні положення</w:t>
            </w:r>
            <w:r w:rsidRPr="00F05501">
              <w:rPr>
                <w:lang w:val="uk-UA"/>
              </w:rPr>
              <w:t> </w:t>
            </w:r>
          </w:p>
        </w:tc>
      </w:tr>
      <w:tr w:rsidR="00EE1126" w:rsidRPr="00CF20EB" w:rsidTr="00EE1126">
        <w:tblPrEx>
          <w:tblCellMar>
            <w:top w:w="0" w:type="dxa"/>
            <w:left w:w="0" w:type="dxa"/>
            <w:bottom w:w="0" w:type="dxa"/>
            <w:right w:w="0" w:type="dxa"/>
          </w:tblCellMar>
        </w:tblPrEx>
        <w:tc>
          <w:tcPr>
            <w:tcW w:w="2268" w:type="dxa"/>
            <w:vAlign w:val="center"/>
          </w:tcPr>
          <w:p w:rsidR="00EE1126" w:rsidRPr="00F05501" w:rsidRDefault="00EE1126" w:rsidP="00F45A98">
            <w:pPr>
              <w:pStyle w:val="a8"/>
              <w:spacing w:before="0" w:after="0"/>
              <w:contextualSpacing/>
              <w:jc w:val="both"/>
              <w:rPr>
                <w:lang w:val="uk-UA"/>
              </w:rPr>
            </w:pPr>
            <w:r w:rsidRPr="00F05501">
              <w:rPr>
                <w:b/>
                <w:bCs/>
                <w:lang w:val="uk-UA"/>
              </w:rPr>
              <w:t>1. Терміни, які вживаються в тендерній документації</w:t>
            </w:r>
          </w:p>
        </w:tc>
        <w:tc>
          <w:tcPr>
            <w:tcW w:w="7351" w:type="dxa"/>
            <w:vAlign w:val="center"/>
          </w:tcPr>
          <w:p w:rsidR="00EE1126" w:rsidRPr="00F05501" w:rsidRDefault="00EE1126" w:rsidP="00F45A98">
            <w:pPr>
              <w:pStyle w:val="a8"/>
              <w:spacing w:before="0" w:after="0"/>
              <w:ind w:right="100"/>
              <w:contextualSpacing/>
              <w:jc w:val="both"/>
              <w:rPr>
                <w:lang w:val="uk-UA"/>
              </w:rPr>
            </w:pPr>
            <w:r w:rsidRPr="00F05501">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F05501">
              <w:rPr>
                <w:lang w:val="uk-UA"/>
              </w:rPr>
              <w:br/>
              <w:t xml:space="preserve">здійснення публічних </w:t>
            </w:r>
            <w:proofErr w:type="spellStart"/>
            <w:r w:rsidRPr="00F05501">
              <w:rPr>
                <w:lang w:val="uk-UA"/>
              </w:rPr>
              <w:t>закупівель</w:t>
            </w:r>
            <w:proofErr w:type="spellEnd"/>
            <w:r w:rsidRPr="00F0550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F05501">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EE1126" w:rsidRPr="00F05501" w:rsidRDefault="00EE1126" w:rsidP="00F45A98">
            <w:pPr>
              <w:pStyle w:val="a8"/>
              <w:spacing w:before="0" w:after="0"/>
              <w:ind w:right="100"/>
              <w:contextualSpacing/>
              <w:jc w:val="both"/>
              <w:rPr>
                <w:lang w:val="uk-UA"/>
              </w:rPr>
            </w:pPr>
            <w:r w:rsidRPr="00F05501">
              <w:rPr>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F05501">
              <w:rPr>
                <w:lang w:val="uk-UA"/>
              </w:rPr>
              <w:t>закупівель</w:t>
            </w:r>
            <w:proofErr w:type="spellEnd"/>
            <w:r w:rsidRPr="00F05501">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E1126" w:rsidRPr="00F05501" w:rsidTr="00EE1126">
        <w:tblPrEx>
          <w:tblCellMar>
            <w:top w:w="0" w:type="dxa"/>
            <w:left w:w="0" w:type="dxa"/>
            <w:bottom w:w="0" w:type="dxa"/>
            <w:right w:w="0" w:type="dxa"/>
          </w:tblCellMar>
        </w:tblPrEx>
        <w:tc>
          <w:tcPr>
            <w:tcW w:w="2268" w:type="dxa"/>
            <w:vAlign w:val="center"/>
          </w:tcPr>
          <w:p w:rsidR="00EE1126" w:rsidRPr="00F05501" w:rsidRDefault="00EE1126" w:rsidP="00F45A98">
            <w:pPr>
              <w:pStyle w:val="a8"/>
              <w:spacing w:before="0" w:after="0"/>
              <w:ind w:right="141"/>
              <w:contextualSpacing/>
              <w:jc w:val="both"/>
              <w:rPr>
                <w:lang w:val="uk-UA"/>
              </w:rPr>
            </w:pPr>
            <w:r w:rsidRPr="00F05501">
              <w:rPr>
                <w:b/>
                <w:bCs/>
                <w:lang w:val="uk-UA"/>
              </w:rPr>
              <w:t>2. Інформація про замовника торгів</w:t>
            </w:r>
            <w:r w:rsidRPr="00F05501">
              <w:rPr>
                <w:lang w:val="uk-UA"/>
              </w:rPr>
              <w:t> </w:t>
            </w:r>
          </w:p>
        </w:tc>
        <w:tc>
          <w:tcPr>
            <w:tcW w:w="7351" w:type="dxa"/>
            <w:vAlign w:val="center"/>
          </w:tcPr>
          <w:p w:rsidR="00EE1126" w:rsidRPr="00F05501" w:rsidRDefault="00EE1126" w:rsidP="00F45A98">
            <w:pPr>
              <w:pStyle w:val="a8"/>
              <w:spacing w:before="0" w:after="0"/>
              <w:ind w:right="100"/>
              <w:contextualSpacing/>
              <w:jc w:val="both"/>
              <w:rPr>
                <w:lang w:val="uk-UA"/>
              </w:rPr>
            </w:pPr>
            <w:r w:rsidRPr="00F05501">
              <w:rPr>
                <w:lang w:val="uk-UA"/>
              </w:rPr>
              <w:t>  </w:t>
            </w:r>
          </w:p>
        </w:tc>
      </w:tr>
      <w:tr w:rsidR="00EE1126" w:rsidRPr="00F05501" w:rsidTr="00EE1126">
        <w:tblPrEx>
          <w:tblCellMar>
            <w:top w:w="0" w:type="dxa"/>
            <w:left w:w="0" w:type="dxa"/>
            <w:bottom w:w="0" w:type="dxa"/>
            <w:right w:w="0" w:type="dxa"/>
          </w:tblCellMar>
        </w:tblPrEx>
        <w:tc>
          <w:tcPr>
            <w:tcW w:w="2268" w:type="dxa"/>
            <w:vAlign w:val="center"/>
          </w:tcPr>
          <w:p w:rsidR="00EE1126" w:rsidRPr="00F05501" w:rsidRDefault="00EE1126" w:rsidP="00F45A98">
            <w:pPr>
              <w:pStyle w:val="a8"/>
              <w:spacing w:before="0" w:after="0"/>
              <w:ind w:right="141"/>
              <w:contextualSpacing/>
              <w:jc w:val="both"/>
              <w:rPr>
                <w:b/>
                <w:lang w:val="uk-UA"/>
              </w:rPr>
            </w:pPr>
            <w:r w:rsidRPr="00F05501">
              <w:rPr>
                <w:lang w:val="uk-UA"/>
              </w:rPr>
              <w:t>2.1. повне найменування</w:t>
            </w:r>
          </w:p>
        </w:tc>
        <w:tc>
          <w:tcPr>
            <w:tcW w:w="7351" w:type="dxa"/>
          </w:tcPr>
          <w:p w:rsidR="00EE1126" w:rsidRPr="00853C3B" w:rsidRDefault="00EE1126" w:rsidP="00F45A98">
            <w:pPr>
              <w:rPr>
                <w:rFonts w:ascii="Times New Roman" w:hAnsi="Times New Roman"/>
                <w:bCs/>
                <w:lang w:val="uk-UA"/>
              </w:rPr>
            </w:pPr>
            <w:proofErr w:type="spellStart"/>
            <w:r w:rsidRPr="00853C3B">
              <w:rPr>
                <w:rFonts w:ascii="Times New Roman" w:hAnsi="Times New Roman"/>
                <w:bdr w:val="none" w:sz="0" w:space="0" w:color="auto" w:frame="1"/>
                <w:lang w:eastAsia="uk-UA"/>
              </w:rPr>
              <w:t>Відділ</w:t>
            </w:r>
            <w:proofErr w:type="spellEnd"/>
            <w:r w:rsidRPr="00853C3B">
              <w:rPr>
                <w:rFonts w:ascii="Times New Roman" w:hAnsi="Times New Roman"/>
                <w:bdr w:val="none" w:sz="0" w:space="0" w:color="auto" w:frame="1"/>
                <w:lang w:eastAsia="uk-UA"/>
              </w:rPr>
              <w:t xml:space="preserve"> </w:t>
            </w:r>
            <w:proofErr w:type="spellStart"/>
            <w:r w:rsidRPr="00853C3B">
              <w:rPr>
                <w:rFonts w:ascii="Times New Roman" w:hAnsi="Times New Roman"/>
                <w:bdr w:val="none" w:sz="0" w:space="0" w:color="auto" w:frame="1"/>
                <w:lang w:eastAsia="uk-UA"/>
              </w:rPr>
              <w:t>освіти</w:t>
            </w:r>
            <w:proofErr w:type="spellEnd"/>
            <w:r w:rsidRPr="00853C3B">
              <w:rPr>
                <w:rFonts w:ascii="Times New Roman" w:hAnsi="Times New Roman"/>
                <w:bdr w:val="none" w:sz="0" w:space="0" w:color="auto" w:frame="1"/>
                <w:lang w:eastAsia="uk-UA"/>
              </w:rPr>
              <w:t xml:space="preserve">, </w:t>
            </w:r>
            <w:proofErr w:type="spellStart"/>
            <w:r w:rsidRPr="00853C3B">
              <w:rPr>
                <w:rFonts w:ascii="Times New Roman" w:hAnsi="Times New Roman"/>
                <w:bdr w:val="none" w:sz="0" w:space="0" w:color="auto" w:frame="1"/>
                <w:lang w:eastAsia="uk-UA"/>
              </w:rPr>
              <w:t>культури</w:t>
            </w:r>
            <w:proofErr w:type="spellEnd"/>
            <w:r w:rsidRPr="00853C3B">
              <w:rPr>
                <w:rFonts w:ascii="Times New Roman" w:hAnsi="Times New Roman"/>
                <w:bdr w:val="none" w:sz="0" w:space="0" w:color="auto" w:frame="1"/>
                <w:lang w:eastAsia="uk-UA"/>
              </w:rPr>
              <w:t xml:space="preserve">, </w:t>
            </w:r>
            <w:proofErr w:type="spellStart"/>
            <w:r w:rsidRPr="00853C3B">
              <w:rPr>
                <w:rFonts w:ascii="Times New Roman" w:hAnsi="Times New Roman"/>
                <w:bdr w:val="none" w:sz="0" w:space="0" w:color="auto" w:frame="1"/>
                <w:lang w:eastAsia="uk-UA"/>
              </w:rPr>
              <w:t>молоді</w:t>
            </w:r>
            <w:proofErr w:type="spellEnd"/>
            <w:r w:rsidRPr="00853C3B">
              <w:rPr>
                <w:rFonts w:ascii="Times New Roman" w:hAnsi="Times New Roman"/>
                <w:bdr w:val="none" w:sz="0" w:space="0" w:color="auto" w:frame="1"/>
                <w:lang w:eastAsia="uk-UA"/>
              </w:rPr>
              <w:t xml:space="preserve"> та спорту </w:t>
            </w:r>
            <w:proofErr w:type="spellStart"/>
            <w:r w:rsidRPr="00853C3B">
              <w:rPr>
                <w:rFonts w:ascii="Times New Roman" w:hAnsi="Times New Roman"/>
                <w:bdr w:val="none" w:sz="0" w:space="0" w:color="auto" w:frame="1"/>
                <w:lang w:eastAsia="uk-UA"/>
              </w:rPr>
              <w:t>Рівненської</w:t>
            </w:r>
            <w:proofErr w:type="spellEnd"/>
            <w:r w:rsidRPr="00853C3B">
              <w:rPr>
                <w:rFonts w:ascii="Times New Roman" w:hAnsi="Times New Roman"/>
                <w:bdr w:val="none" w:sz="0" w:space="0" w:color="auto" w:frame="1"/>
                <w:lang w:eastAsia="uk-UA"/>
              </w:rPr>
              <w:t xml:space="preserve"> </w:t>
            </w:r>
            <w:proofErr w:type="spellStart"/>
            <w:r w:rsidRPr="00853C3B">
              <w:rPr>
                <w:rFonts w:ascii="Times New Roman" w:hAnsi="Times New Roman"/>
                <w:bdr w:val="none" w:sz="0" w:space="0" w:color="auto" w:frame="1"/>
                <w:lang w:eastAsia="uk-UA"/>
              </w:rPr>
              <w:t>сільської</w:t>
            </w:r>
            <w:proofErr w:type="spellEnd"/>
            <w:r w:rsidRPr="00853C3B">
              <w:rPr>
                <w:rFonts w:ascii="Times New Roman" w:hAnsi="Times New Roman"/>
                <w:bdr w:val="none" w:sz="0" w:space="0" w:color="auto" w:frame="1"/>
                <w:lang w:eastAsia="uk-UA"/>
              </w:rPr>
              <w:t xml:space="preserve"> ради</w:t>
            </w:r>
          </w:p>
        </w:tc>
      </w:tr>
      <w:tr w:rsidR="00EE1126" w:rsidRPr="00F05501" w:rsidTr="00EE1126">
        <w:tblPrEx>
          <w:tblCellMar>
            <w:top w:w="0" w:type="dxa"/>
            <w:left w:w="0" w:type="dxa"/>
            <w:bottom w:w="0" w:type="dxa"/>
            <w:right w:w="0" w:type="dxa"/>
          </w:tblCellMar>
        </w:tblPrEx>
        <w:tc>
          <w:tcPr>
            <w:tcW w:w="2268" w:type="dxa"/>
            <w:vAlign w:val="center"/>
          </w:tcPr>
          <w:p w:rsidR="00EE1126" w:rsidRPr="00F05501" w:rsidRDefault="00EE1126" w:rsidP="00F45A98">
            <w:pPr>
              <w:pStyle w:val="a8"/>
              <w:spacing w:before="0" w:after="0"/>
              <w:ind w:right="141"/>
              <w:contextualSpacing/>
              <w:jc w:val="both"/>
              <w:rPr>
                <w:b/>
                <w:lang w:val="uk-UA"/>
              </w:rPr>
            </w:pPr>
            <w:r w:rsidRPr="00F05501">
              <w:rPr>
                <w:lang w:val="uk-UA"/>
              </w:rPr>
              <w:t>2.2. місцезнаходження</w:t>
            </w:r>
          </w:p>
        </w:tc>
        <w:tc>
          <w:tcPr>
            <w:tcW w:w="7351" w:type="dxa"/>
          </w:tcPr>
          <w:p w:rsidR="00EE1126" w:rsidRPr="008237E0" w:rsidRDefault="00EE1126" w:rsidP="00F45A98">
            <w:pPr>
              <w:rPr>
                <w:rFonts w:ascii="Times New Roman" w:hAnsi="Times New Roman"/>
                <w:color w:val="000000"/>
              </w:rPr>
            </w:pPr>
            <w:r w:rsidRPr="00AA3D10">
              <w:rPr>
                <w:rFonts w:ascii="Times New Roman" w:hAnsi="Times New Roman"/>
                <w:lang w:val="uk-UA"/>
              </w:rPr>
              <w:t xml:space="preserve">44310, Волинська </w:t>
            </w:r>
            <w:proofErr w:type="spellStart"/>
            <w:r w:rsidRPr="00AA3D10">
              <w:rPr>
                <w:rFonts w:ascii="Times New Roman" w:hAnsi="Times New Roman"/>
                <w:lang w:val="uk-UA"/>
              </w:rPr>
              <w:t>обл</w:t>
            </w:r>
            <w:proofErr w:type="spellEnd"/>
            <w:r w:rsidRPr="00AA3D10">
              <w:rPr>
                <w:rFonts w:ascii="Times New Roman" w:hAnsi="Times New Roman"/>
                <w:lang w:val="uk-UA"/>
              </w:rPr>
              <w:t xml:space="preserve">, </w:t>
            </w:r>
            <w:r>
              <w:rPr>
                <w:rFonts w:ascii="Times New Roman" w:hAnsi="Times New Roman"/>
                <w:lang w:val="uk-UA"/>
              </w:rPr>
              <w:t>Кове</w:t>
            </w:r>
            <w:r w:rsidRPr="00AA3D10">
              <w:rPr>
                <w:rFonts w:ascii="Times New Roman" w:hAnsi="Times New Roman"/>
                <w:lang w:val="uk-UA"/>
              </w:rPr>
              <w:t xml:space="preserve">льський р-н, с. </w:t>
            </w:r>
            <w:proofErr w:type="spellStart"/>
            <w:r w:rsidRPr="00AA3D10">
              <w:rPr>
                <w:rFonts w:ascii="Times New Roman" w:hAnsi="Times New Roman"/>
                <w:lang w:val="uk-UA"/>
              </w:rPr>
              <w:t>Забужжя</w:t>
            </w:r>
            <w:proofErr w:type="spellEnd"/>
            <w:r w:rsidRPr="00AA3D10">
              <w:rPr>
                <w:rFonts w:ascii="Times New Roman" w:hAnsi="Times New Roman"/>
                <w:lang w:val="uk-UA"/>
              </w:rPr>
              <w:t>, вул. Центральна, 29</w:t>
            </w:r>
          </w:p>
        </w:tc>
      </w:tr>
      <w:tr w:rsidR="00EE1126" w:rsidRPr="00853C3B" w:rsidTr="00EE1126">
        <w:tblPrEx>
          <w:tblCellMar>
            <w:top w:w="0" w:type="dxa"/>
            <w:left w:w="0" w:type="dxa"/>
            <w:bottom w:w="0" w:type="dxa"/>
            <w:right w:w="0" w:type="dxa"/>
          </w:tblCellMar>
        </w:tblPrEx>
        <w:tc>
          <w:tcPr>
            <w:tcW w:w="2268" w:type="dxa"/>
            <w:vAlign w:val="center"/>
          </w:tcPr>
          <w:p w:rsidR="00EE1126" w:rsidRPr="00F05501" w:rsidRDefault="00EE1126" w:rsidP="00F45A98">
            <w:pPr>
              <w:pStyle w:val="a8"/>
              <w:spacing w:before="0" w:after="0"/>
              <w:ind w:right="141"/>
              <w:contextualSpacing/>
              <w:jc w:val="both"/>
              <w:rPr>
                <w:b/>
                <w:lang w:val="uk-UA"/>
              </w:rPr>
            </w:pPr>
            <w:r w:rsidRPr="00F05501">
              <w:rPr>
                <w:lang w:val="uk-UA"/>
              </w:rPr>
              <w:t>2.3. посадова особа замовника, уповноважена здійснювати зв'язок з учасниками</w:t>
            </w:r>
          </w:p>
        </w:tc>
        <w:tc>
          <w:tcPr>
            <w:tcW w:w="7351" w:type="dxa"/>
          </w:tcPr>
          <w:p w:rsidR="00EE1126" w:rsidRPr="00AA3D10" w:rsidRDefault="00EE1126" w:rsidP="00F45A98">
            <w:pPr>
              <w:shd w:val="clear" w:color="auto" w:fill="FFFFFF"/>
              <w:ind w:left="101"/>
              <w:rPr>
                <w:rFonts w:ascii="Times New Roman" w:hAnsi="Times New Roman"/>
                <w:color w:val="000000"/>
                <w:shd w:val="clear" w:color="auto" w:fill="FFFFFF"/>
              </w:rPr>
            </w:pPr>
            <w:proofErr w:type="spellStart"/>
            <w:r w:rsidRPr="00AA3D10">
              <w:rPr>
                <w:rFonts w:ascii="Times New Roman" w:hAnsi="Times New Roman"/>
              </w:rPr>
              <w:t>Уповноважена</w:t>
            </w:r>
            <w:proofErr w:type="spellEnd"/>
            <w:r w:rsidRPr="00AA3D10">
              <w:rPr>
                <w:rFonts w:ascii="Times New Roman" w:hAnsi="Times New Roman"/>
              </w:rPr>
              <w:t xml:space="preserve"> особа </w:t>
            </w:r>
            <w:proofErr w:type="spellStart"/>
            <w:r w:rsidRPr="00AA3D10">
              <w:rPr>
                <w:rFonts w:ascii="Times New Roman" w:hAnsi="Times New Roman"/>
              </w:rPr>
              <w:t>відділу</w:t>
            </w:r>
            <w:proofErr w:type="spellEnd"/>
            <w:r w:rsidRPr="00AA3D10">
              <w:rPr>
                <w:rFonts w:ascii="Times New Roman" w:hAnsi="Times New Roman"/>
              </w:rPr>
              <w:t xml:space="preserve"> ОКМС </w:t>
            </w:r>
            <w:proofErr w:type="spellStart"/>
            <w:r w:rsidRPr="00AA3D10">
              <w:rPr>
                <w:rFonts w:ascii="Times New Roman" w:hAnsi="Times New Roman"/>
                <w:lang w:val="uk-UA"/>
              </w:rPr>
              <w:t>Хомік</w:t>
            </w:r>
            <w:proofErr w:type="spellEnd"/>
            <w:r w:rsidRPr="00AA3D10">
              <w:rPr>
                <w:rFonts w:ascii="Times New Roman" w:hAnsi="Times New Roman"/>
                <w:lang w:val="uk-UA"/>
              </w:rPr>
              <w:t xml:space="preserve"> Марія Михайлівна</w:t>
            </w:r>
            <w:r w:rsidRPr="00AA3D10">
              <w:rPr>
                <w:rFonts w:ascii="Times New Roman" w:hAnsi="Times New Roman"/>
              </w:rPr>
              <w:t xml:space="preserve">, адреса: 44310, </w:t>
            </w:r>
            <w:proofErr w:type="spellStart"/>
            <w:r w:rsidRPr="00AA3D10">
              <w:rPr>
                <w:rFonts w:ascii="Times New Roman" w:hAnsi="Times New Roman"/>
              </w:rPr>
              <w:t>Волинська</w:t>
            </w:r>
            <w:proofErr w:type="spellEnd"/>
            <w:r w:rsidRPr="00AA3D10">
              <w:rPr>
                <w:rFonts w:ascii="Times New Roman" w:hAnsi="Times New Roman"/>
              </w:rPr>
              <w:t xml:space="preserve"> </w:t>
            </w:r>
            <w:proofErr w:type="spellStart"/>
            <w:r w:rsidRPr="00AA3D10">
              <w:rPr>
                <w:rFonts w:ascii="Times New Roman" w:hAnsi="Times New Roman"/>
              </w:rPr>
              <w:t>обл</w:t>
            </w:r>
            <w:proofErr w:type="spellEnd"/>
            <w:r w:rsidRPr="00AA3D10">
              <w:rPr>
                <w:rFonts w:ascii="Times New Roman" w:hAnsi="Times New Roman"/>
              </w:rPr>
              <w:t xml:space="preserve">, </w:t>
            </w:r>
            <w:r>
              <w:rPr>
                <w:rFonts w:ascii="Times New Roman" w:hAnsi="Times New Roman"/>
                <w:lang w:val="uk-UA"/>
              </w:rPr>
              <w:t>Ковельський</w:t>
            </w:r>
            <w:r w:rsidRPr="00AA3D10">
              <w:rPr>
                <w:rFonts w:ascii="Times New Roman" w:hAnsi="Times New Roman"/>
              </w:rPr>
              <w:t xml:space="preserve"> р-н, с. </w:t>
            </w:r>
            <w:proofErr w:type="spellStart"/>
            <w:r w:rsidRPr="00AA3D10">
              <w:rPr>
                <w:rFonts w:ascii="Times New Roman" w:hAnsi="Times New Roman"/>
              </w:rPr>
              <w:t>Забужжя</w:t>
            </w:r>
            <w:proofErr w:type="spellEnd"/>
            <w:r w:rsidRPr="00AA3D10">
              <w:rPr>
                <w:rFonts w:ascii="Times New Roman" w:hAnsi="Times New Roman"/>
              </w:rPr>
              <w:t xml:space="preserve">, </w:t>
            </w:r>
            <w:proofErr w:type="spellStart"/>
            <w:r w:rsidRPr="00AA3D10">
              <w:rPr>
                <w:rFonts w:ascii="Times New Roman" w:hAnsi="Times New Roman"/>
              </w:rPr>
              <w:t>вул</w:t>
            </w:r>
            <w:proofErr w:type="spellEnd"/>
            <w:r w:rsidRPr="00AA3D10">
              <w:rPr>
                <w:rFonts w:ascii="Times New Roman" w:hAnsi="Times New Roman"/>
              </w:rPr>
              <w:t>. Центральна, 29, тел.0992303570</w:t>
            </w:r>
          </w:p>
          <w:p w:rsidR="00EE1126" w:rsidRPr="00504ADB" w:rsidRDefault="00EE1126" w:rsidP="00F45A98">
            <w:pPr>
              <w:rPr>
                <w:rFonts w:ascii="Times New Roman" w:hAnsi="Times New Roman"/>
                <w:color w:val="000000"/>
              </w:rPr>
            </w:pPr>
            <w:r w:rsidRPr="00AA3D10">
              <w:rPr>
                <w:color w:val="000000"/>
                <w:shd w:val="clear" w:color="auto" w:fill="FFFFFF"/>
              </w:rPr>
              <w:t xml:space="preserve">  </w:t>
            </w:r>
            <w:r w:rsidRPr="00504ADB">
              <w:rPr>
                <w:rFonts w:ascii="Times New Roman" w:hAnsi="Times New Roman"/>
                <w:color w:val="000000"/>
                <w:shd w:val="clear" w:color="auto" w:fill="FFFFFF"/>
                <w:lang w:val="en-US"/>
              </w:rPr>
              <w:t>e-mail: rivne_osvita@ukr.net</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ind w:right="141"/>
              <w:contextualSpacing/>
              <w:rPr>
                <w:lang w:val="uk-UA"/>
              </w:rPr>
            </w:pPr>
            <w:r w:rsidRPr="0046241A">
              <w:rPr>
                <w:b/>
                <w:bCs/>
                <w:lang w:val="uk-UA"/>
              </w:rPr>
              <w:t>3. Процедура закупівлі</w:t>
            </w:r>
            <w:r w:rsidRPr="0046241A">
              <w:rPr>
                <w:lang w:val="uk-UA"/>
              </w:rPr>
              <w:t> </w:t>
            </w:r>
          </w:p>
        </w:tc>
        <w:tc>
          <w:tcPr>
            <w:tcW w:w="7351" w:type="dxa"/>
            <w:vAlign w:val="center"/>
          </w:tcPr>
          <w:p w:rsidR="00EE1126" w:rsidRPr="0046241A" w:rsidRDefault="00EE1126" w:rsidP="00F45A98">
            <w:pPr>
              <w:pStyle w:val="a8"/>
              <w:spacing w:before="0" w:after="0"/>
              <w:ind w:right="100"/>
              <w:contextualSpacing/>
              <w:jc w:val="both"/>
              <w:rPr>
                <w:lang w:val="uk-UA"/>
              </w:rPr>
            </w:pPr>
            <w:r w:rsidRPr="0046241A">
              <w:rPr>
                <w:lang w:val="uk-UA"/>
              </w:rPr>
              <w:t>3.1. Відкриті торги (з особливостями)</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ind w:right="141"/>
              <w:contextualSpacing/>
              <w:jc w:val="both"/>
              <w:rPr>
                <w:b/>
                <w:lang w:val="uk-UA"/>
              </w:rPr>
            </w:pPr>
            <w:r w:rsidRPr="0046241A">
              <w:rPr>
                <w:b/>
                <w:bCs/>
                <w:lang w:val="uk-UA"/>
              </w:rPr>
              <w:t>4. Інформація про предмет закупівлі</w:t>
            </w:r>
            <w:r w:rsidRPr="0046241A">
              <w:rPr>
                <w:lang w:val="uk-UA"/>
              </w:rPr>
              <w:t> </w:t>
            </w:r>
          </w:p>
        </w:tc>
        <w:tc>
          <w:tcPr>
            <w:tcW w:w="7351" w:type="dxa"/>
            <w:vAlign w:val="center"/>
          </w:tcPr>
          <w:p w:rsidR="00EE1126" w:rsidRPr="0046241A" w:rsidRDefault="00EE1126" w:rsidP="00F45A98">
            <w:pPr>
              <w:pStyle w:val="a8"/>
              <w:snapToGrid w:val="0"/>
              <w:spacing w:before="0" w:after="0"/>
              <w:ind w:right="100"/>
              <w:contextualSpacing/>
              <w:jc w:val="both"/>
              <w:rPr>
                <w:lang w:val="uk-UA"/>
              </w:rPr>
            </w:pPr>
            <w:r w:rsidRPr="0046241A">
              <w:rPr>
                <w:b/>
                <w:lang w:val="uk-UA"/>
              </w:rPr>
              <w:t>  </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ind w:right="141"/>
              <w:contextualSpacing/>
              <w:jc w:val="both"/>
              <w:rPr>
                <w:b/>
                <w:lang w:val="uk-UA"/>
              </w:rPr>
            </w:pPr>
            <w:r w:rsidRPr="0046241A">
              <w:rPr>
                <w:lang w:val="uk-UA"/>
              </w:rPr>
              <w:t>4.1. назва предмета закупівлі</w:t>
            </w:r>
          </w:p>
        </w:tc>
        <w:tc>
          <w:tcPr>
            <w:tcW w:w="7351" w:type="dxa"/>
            <w:vAlign w:val="center"/>
          </w:tcPr>
          <w:p w:rsidR="00EE1126" w:rsidRPr="006837CD" w:rsidRDefault="00EE1126" w:rsidP="00F45A98">
            <w:pPr>
              <w:jc w:val="both"/>
              <w:rPr>
                <w:lang w:val="uk-UA"/>
              </w:rPr>
            </w:pPr>
            <w:r w:rsidRPr="006837CD">
              <w:rPr>
                <w:b/>
                <w:lang w:val="uk-UA" w:eastAsia="ru-RU"/>
              </w:rPr>
              <w:t>«</w:t>
            </w:r>
            <w:r w:rsidRPr="006837CD">
              <w:rPr>
                <w:b/>
                <w:shd w:val="clear" w:color="auto" w:fill="FFFFFF"/>
                <w:lang w:val="uk-UA"/>
              </w:rPr>
              <w:t xml:space="preserve">код ДК 021:2015 </w:t>
            </w:r>
            <w:r w:rsidRPr="006837CD">
              <w:rPr>
                <w:b/>
                <w:lang w:val="uk-UA"/>
              </w:rPr>
              <w:t xml:space="preserve">- 09110000-3 – «Тверде паливо» </w:t>
            </w:r>
            <w:r w:rsidRPr="006837CD">
              <w:rPr>
                <w:b/>
                <w:shd w:val="clear" w:color="auto" w:fill="FFFFFF"/>
                <w:lang w:val="uk-UA"/>
              </w:rPr>
              <w:t>(</w:t>
            </w:r>
            <w:proofErr w:type="spellStart"/>
            <w:r w:rsidRPr="00720300">
              <w:rPr>
                <w:b/>
                <w:shd w:val="clear" w:color="auto" w:fill="FFFFFF"/>
                <w:lang w:val="uk-UA"/>
              </w:rPr>
              <w:t>Напівб</w:t>
            </w:r>
            <w:r w:rsidRPr="00720300">
              <w:rPr>
                <w:b/>
                <w:bCs/>
                <w:shd w:val="clear" w:color="auto" w:fill="FFFFFF"/>
                <w:lang w:val="uk-UA"/>
              </w:rPr>
              <w:t>рикет</w:t>
            </w:r>
            <w:proofErr w:type="spellEnd"/>
            <w:r w:rsidRPr="00720300">
              <w:rPr>
                <w:b/>
                <w:bCs/>
                <w:shd w:val="clear" w:color="auto" w:fill="FFFFFF"/>
                <w:lang w:val="uk-UA"/>
              </w:rPr>
              <w:t xml:space="preserve"> торф’яний, вугілля кам’яне</w:t>
            </w:r>
            <w:r w:rsidRPr="00720300">
              <w:rPr>
                <w:b/>
                <w:shd w:val="clear" w:color="auto" w:fill="FFFFFF"/>
                <w:lang w:val="uk-UA"/>
              </w:rPr>
              <w:t>)</w:t>
            </w:r>
            <w:r w:rsidRPr="00720300">
              <w:rPr>
                <w:b/>
                <w:lang w:val="uk-UA"/>
              </w:rPr>
              <w:t>»</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ind w:right="141"/>
              <w:contextualSpacing/>
              <w:jc w:val="both"/>
              <w:rPr>
                <w:b/>
                <w:lang w:val="uk-UA"/>
              </w:rPr>
            </w:pPr>
            <w:r w:rsidRPr="0046241A">
              <w:rPr>
                <w:lang w:val="uk-UA"/>
              </w:rPr>
              <w:t>4.2. опис окремої частини (частин) предмета закупівлі (лота), щодо якої можуть бути подані тендерні пропозиції</w:t>
            </w:r>
          </w:p>
        </w:tc>
        <w:tc>
          <w:tcPr>
            <w:tcW w:w="7351" w:type="dxa"/>
            <w:vAlign w:val="center"/>
          </w:tcPr>
          <w:p w:rsidR="00EE1126" w:rsidRPr="007B2F0A" w:rsidRDefault="00EE1126" w:rsidP="00F45A98">
            <w:pPr>
              <w:ind w:right="100"/>
              <w:jc w:val="both"/>
              <w:rPr>
                <w:lang w:val="uk-UA"/>
              </w:rPr>
            </w:pPr>
            <w:r w:rsidRPr="007B2F0A">
              <w:rPr>
                <w:rFonts w:ascii="Times New Roman" w:hAnsi="Times New Roman" w:cs="Times New Roman"/>
                <w:b/>
                <w:color w:val="000000"/>
                <w:lang w:val="uk-UA"/>
              </w:rPr>
              <w:t>Поділ на лоти не передбачається</w:t>
            </w:r>
          </w:p>
          <w:p w:rsidR="00EE1126" w:rsidRPr="007B2F0A" w:rsidRDefault="00EE1126" w:rsidP="00F45A98">
            <w:pPr>
              <w:ind w:right="100"/>
              <w:jc w:val="both"/>
              <w:rPr>
                <w:rFonts w:ascii="Times New Roman" w:hAnsi="Times New Roman" w:cs="Times New Roman"/>
                <w:b/>
                <w:bCs/>
                <w:color w:val="000000"/>
                <w:u w:val="single"/>
                <w:lang w:val="uk-UA"/>
              </w:rPr>
            </w:pP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contextualSpacing/>
              <w:jc w:val="both"/>
              <w:rPr>
                <w:b/>
                <w:lang w:val="uk-UA"/>
              </w:rPr>
            </w:pPr>
            <w:r w:rsidRPr="0046241A">
              <w:rPr>
                <w:lang w:val="uk-UA"/>
              </w:rPr>
              <w:t>4.3. місце, кількість, обсяг поставки товарів (надання послуг, виконання робіт) </w:t>
            </w:r>
          </w:p>
        </w:tc>
        <w:tc>
          <w:tcPr>
            <w:tcW w:w="7351" w:type="dxa"/>
            <w:vAlign w:val="center"/>
          </w:tcPr>
          <w:p w:rsidR="00EE1126" w:rsidRPr="00157A20" w:rsidRDefault="00EE1126" w:rsidP="00F45A98">
            <w:pPr>
              <w:ind w:firstLine="12"/>
              <w:rPr>
                <w:b/>
                <w:lang w:val="uk-UA"/>
              </w:rPr>
            </w:pPr>
            <w:r w:rsidRPr="00157A20">
              <w:rPr>
                <w:b/>
                <w:lang w:val="uk-UA"/>
              </w:rPr>
              <w:t>Місце поставки:</w:t>
            </w:r>
            <w:r>
              <w:rPr>
                <w:b/>
                <w:lang w:val="uk-UA"/>
              </w:rPr>
              <w:t xml:space="preserve"> навчальні заклади належні Замовнику</w:t>
            </w:r>
          </w:p>
          <w:p w:rsidR="00EE1126" w:rsidRDefault="00EE1126" w:rsidP="00F45A98">
            <w:pPr>
              <w:numPr>
                <w:ilvl w:val="0"/>
                <w:numId w:val="5"/>
              </w:numPr>
              <w:rPr>
                <w:rFonts w:ascii="Times New Roman" w:hAnsi="Times New Roman" w:cs="Times New Roman"/>
                <w:b/>
                <w:lang w:val="uk-UA"/>
              </w:rPr>
            </w:pPr>
            <w:proofErr w:type="spellStart"/>
            <w:r>
              <w:rPr>
                <w:rFonts w:ascii="Times New Roman" w:hAnsi="Times New Roman"/>
                <w:b/>
                <w:u w:val="single"/>
                <w:lang w:val="uk-UA"/>
              </w:rPr>
              <w:t>Напів</w:t>
            </w:r>
            <w:r w:rsidRPr="00C15BA9">
              <w:rPr>
                <w:rFonts w:ascii="Times New Roman" w:hAnsi="Times New Roman"/>
                <w:b/>
                <w:u w:val="single"/>
              </w:rPr>
              <w:t>рикет</w:t>
            </w:r>
            <w:proofErr w:type="spellEnd"/>
            <w:r w:rsidRPr="00C15BA9">
              <w:rPr>
                <w:rFonts w:ascii="Times New Roman" w:hAnsi="Times New Roman"/>
                <w:b/>
                <w:u w:val="single"/>
              </w:rPr>
              <w:t xml:space="preserve"> </w:t>
            </w:r>
            <w:proofErr w:type="spellStart"/>
            <w:r w:rsidRPr="00C15BA9">
              <w:rPr>
                <w:rFonts w:ascii="Times New Roman" w:hAnsi="Times New Roman"/>
                <w:b/>
                <w:u w:val="single"/>
              </w:rPr>
              <w:t>торф’яний</w:t>
            </w:r>
            <w:proofErr w:type="spellEnd"/>
            <w:r w:rsidRPr="00C15BA9">
              <w:rPr>
                <w:rFonts w:ascii="Times New Roman" w:hAnsi="Times New Roman"/>
                <w:b/>
                <w:u w:val="single"/>
              </w:rPr>
              <w:t xml:space="preserve">   – </w:t>
            </w:r>
            <w:r>
              <w:rPr>
                <w:rFonts w:ascii="Times New Roman" w:hAnsi="Times New Roman"/>
                <w:b/>
                <w:u w:val="single"/>
                <w:lang w:val="uk-UA"/>
              </w:rPr>
              <w:t>350</w:t>
            </w:r>
            <w:r w:rsidRPr="00C15BA9">
              <w:rPr>
                <w:rFonts w:ascii="Times New Roman" w:hAnsi="Times New Roman"/>
                <w:b/>
                <w:u w:val="single"/>
              </w:rPr>
              <w:t>,00_тонн</w:t>
            </w:r>
            <w:r>
              <w:rPr>
                <w:rFonts w:ascii="Times New Roman" w:hAnsi="Times New Roman" w:cs="Times New Roman"/>
                <w:b/>
                <w:lang w:val="uk-UA"/>
              </w:rPr>
              <w:t>;</w:t>
            </w:r>
          </w:p>
          <w:p w:rsidR="00EE1126" w:rsidRDefault="00EE1126" w:rsidP="00F45A98">
            <w:pPr>
              <w:numPr>
                <w:ilvl w:val="0"/>
                <w:numId w:val="5"/>
              </w:numPr>
              <w:rPr>
                <w:rFonts w:ascii="Times New Roman" w:hAnsi="Times New Roman" w:cs="Times New Roman"/>
                <w:b/>
                <w:lang w:val="uk-UA"/>
              </w:rPr>
            </w:pPr>
            <w:proofErr w:type="spellStart"/>
            <w:r w:rsidRPr="00C15BA9">
              <w:rPr>
                <w:rFonts w:ascii="Times New Roman" w:hAnsi="Times New Roman" w:cs="Times New Roman"/>
                <w:b/>
                <w:bCs/>
                <w:u w:val="single"/>
                <w:shd w:val="clear" w:color="auto" w:fill="FFFFFF"/>
              </w:rPr>
              <w:t>Вугілля</w:t>
            </w:r>
            <w:proofErr w:type="spellEnd"/>
            <w:r w:rsidRPr="00C15BA9">
              <w:rPr>
                <w:rFonts w:ascii="Times New Roman" w:hAnsi="Times New Roman" w:cs="Times New Roman"/>
                <w:b/>
                <w:bCs/>
                <w:u w:val="single"/>
                <w:shd w:val="clear" w:color="auto" w:fill="FFFFFF"/>
              </w:rPr>
              <w:t xml:space="preserve"> </w:t>
            </w:r>
            <w:proofErr w:type="spellStart"/>
            <w:r w:rsidRPr="00C15BA9">
              <w:rPr>
                <w:rFonts w:ascii="Times New Roman" w:hAnsi="Times New Roman" w:cs="Times New Roman"/>
                <w:b/>
                <w:bCs/>
                <w:u w:val="single"/>
                <w:shd w:val="clear" w:color="auto" w:fill="FFFFFF"/>
              </w:rPr>
              <w:t>кам’яне</w:t>
            </w:r>
            <w:proofErr w:type="spellEnd"/>
            <w:r w:rsidRPr="00C15BA9">
              <w:rPr>
                <w:rFonts w:ascii="Times New Roman" w:hAnsi="Times New Roman" w:cs="Times New Roman"/>
                <w:b/>
                <w:bCs/>
                <w:u w:val="single"/>
                <w:shd w:val="clear" w:color="auto" w:fill="FFFFFF"/>
              </w:rPr>
              <w:t xml:space="preserve"> Г </w:t>
            </w:r>
            <w:r>
              <w:rPr>
                <w:rFonts w:ascii="Times New Roman" w:hAnsi="Times New Roman" w:cs="Times New Roman"/>
                <w:b/>
                <w:bCs/>
                <w:u w:val="single"/>
                <w:shd w:val="clear" w:color="auto" w:fill="FFFFFF"/>
                <w:lang w:val="uk-UA"/>
              </w:rPr>
              <w:t>0</w:t>
            </w:r>
            <w:r w:rsidRPr="00C15BA9">
              <w:rPr>
                <w:rFonts w:ascii="Times New Roman" w:hAnsi="Times New Roman" w:cs="Times New Roman"/>
                <w:b/>
                <w:bCs/>
                <w:u w:val="single"/>
                <w:shd w:val="clear" w:color="auto" w:fill="FFFFFF"/>
              </w:rPr>
              <w:t>-</w:t>
            </w:r>
            <w:r>
              <w:rPr>
                <w:rFonts w:ascii="Times New Roman" w:hAnsi="Times New Roman" w:cs="Times New Roman"/>
                <w:b/>
                <w:bCs/>
                <w:u w:val="single"/>
                <w:shd w:val="clear" w:color="auto" w:fill="FFFFFF"/>
                <w:lang w:val="uk-UA"/>
              </w:rPr>
              <w:t>2</w:t>
            </w:r>
            <w:r w:rsidRPr="00C15BA9">
              <w:rPr>
                <w:rFonts w:ascii="Times New Roman" w:hAnsi="Times New Roman" w:cs="Times New Roman"/>
                <w:b/>
                <w:bCs/>
                <w:u w:val="single"/>
                <w:shd w:val="clear" w:color="auto" w:fill="FFFFFF"/>
              </w:rPr>
              <w:t xml:space="preserve">00 -  </w:t>
            </w:r>
            <w:r>
              <w:rPr>
                <w:rFonts w:ascii="Times New Roman" w:hAnsi="Times New Roman" w:cs="Times New Roman"/>
                <w:b/>
                <w:bCs/>
                <w:u w:val="single"/>
                <w:shd w:val="clear" w:color="auto" w:fill="FFFFFF"/>
                <w:lang w:val="uk-UA"/>
              </w:rPr>
              <w:t>50</w:t>
            </w:r>
            <w:r w:rsidRPr="00C15BA9">
              <w:rPr>
                <w:rFonts w:ascii="Times New Roman" w:hAnsi="Times New Roman" w:cs="Times New Roman"/>
                <w:b/>
                <w:bCs/>
                <w:u w:val="single"/>
                <w:shd w:val="clear" w:color="auto" w:fill="FFFFFF"/>
              </w:rPr>
              <w:t>,00_тонн</w:t>
            </w:r>
          </w:p>
          <w:p w:rsidR="00EE1126" w:rsidRPr="00157A20" w:rsidRDefault="00EE1126" w:rsidP="00F45A98">
            <w:pPr>
              <w:snapToGrid w:val="0"/>
              <w:jc w:val="both"/>
              <w:rPr>
                <w:b/>
                <w:lang w:val="uk-UA"/>
              </w:rPr>
            </w:pPr>
            <w:r w:rsidRPr="00157A20">
              <w:rPr>
                <w:b/>
                <w:lang w:val="uk-UA"/>
              </w:rPr>
              <w:t>Більш детально щодо кількості та обсягу товару зазначено у Додатку 2 до тендерної документації.</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contextualSpacing/>
              <w:jc w:val="both"/>
              <w:rPr>
                <w:b/>
                <w:lang w:val="uk-UA"/>
              </w:rPr>
            </w:pPr>
            <w:r w:rsidRPr="0046241A">
              <w:rPr>
                <w:lang w:val="uk-UA"/>
              </w:rPr>
              <w:lastRenderedPageBreak/>
              <w:t>4.4. строк поставки товарів (надання послуг, виконання робіт) </w:t>
            </w:r>
          </w:p>
        </w:tc>
        <w:tc>
          <w:tcPr>
            <w:tcW w:w="7351" w:type="dxa"/>
            <w:shd w:val="clear" w:color="auto" w:fill="auto"/>
            <w:vAlign w:val="center"/>
          </w:tcPr>
          <w:p w:rsidR="00EE1126" w:rsidRPr="0046241A" w:rsidRDefault="00EE1126" w:rsidP="00F45A98">
            <w:pPr>
              <w:pStyle w:val="a8"/>
              <w:snapToGrid w:val="0"/>
              <w:spacing w:before="0" w:after="0"/>
              <w:ind w:right="100"/>
              <w:contextualSpacing/>
              <w:rPr>
                <w:b/>
                <w:lang w:val="uk-UA"/>
              </w:rPr>
            </w:pPr>
            <w:r w:rsidRPr="00F05501">
              <w:rPr>
                <w:b/>
                <w:lang w:val="uk-UA"/>
              </w:rPr>
              <w:t xml:space="preserve">до </w:t>
            </w:r>
            <w:r>
              <w:rPr>
                <w:b/>
                <w:lang w:val="uk-UA"/>
              </w:rPr>
              <w:t>30</w:t>
            </w:r>
            <w:r w:rsidRPr="00F05501">
              <w:rPr>
                <w:b/>
                <w:lang w:val="uk-UA"/>
              </w:rPr>
              <w:t>.0</w:t>
            </w:r>
            <w:r>
              <w:rPr>
                <w:b/>
                <w:lang w:val="uk-UA"/>
              </w:rPr>
              <w:t>9</w:t>
            </w:r>
            <w:r w:rsidRPr="00F05501">
              <w:rPr>
                <w:b/>
                <w:lang w:val="uk-UA"/>
              </w:rPr>
              <w:t>.2023</w:t>
            </w:r>
            <w:r w:rsidRPr="0046241A">
              <w:rPr>
                <w:b/>
                <w:lang w:val="uk-UA"/>
              </w:rPr>
              <w:t xml:space="preserve"> року</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contextualSpacing/>
              <w:jc w:val="both"/>
              <w:rPr>
                <w:lang w:val="uk-UA"/>
              </w:rPr>
            </w:pPr>
            <w:r w:rsidRPr="0046241A">
              <w:rPr>
                <w:b/>
                <w:bCs/>
                <w:lang w:val="uk-UA"/>
              </w:rPr>
              <w:t>5. Недискримінація учасників</w:t>
            </w:r>
            <w:r w:rsidRPr="0046241A">
              <w:rPr>
                <w:lang w:val="uk-UA"/>
              </w:rPr>
              <w:t> </w:t>
            </w:r>
          </w:p>
        </w:tc>
        <w:tc>
          <w:tcPr>
            <w:tcW w:w="7351" w:type="dxa"/>
            <w:vAlign w:val="center"/>
          </w:tcPr>
          <w:p w:rsidR="00EE1126" w:rsidRPr="00DD65C5" w:rsidRDefault="00EE1126" w:rsidP="00F45A98">
            <w:pPr>
              <w:ind w:right="100" w:hanging="23"/>
              <w:contextualSpacing/>
              <w:jc w:val="both"/>
              <w:rPr>
                <w:lang w:val="uk-UA"/>
              </w:rPr>
            </w:pPr>
            <w:r w:rsidRPr="00DD65C5">
              <w:rPr>
                <w:rFonts w:ascii="Times New Roman" w:hAnsi="Times New Roman" w:cs="Times New Roman"/>
                <w:lang w:val="uk-UA"/>
              </w:rPr>
              <w:t xml:space="preserve">1.5.1. </w:t>
            </w:r>
            <w:r w:rsidRPr="00DD65C5">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65C5">
              <w:rPr>
                <w:rFonts w:ascii="Times New Roman" w:hAnsi="Times New Roman" w:cs="Times New Roman"/>
                <w:lang w:val="uk-UA" w:eastAsia="uk-UA"/>
              </w:rPr>
              <w:t>закупівель</w:t>
            </w:r>
            <w:proofErr w:type="spellEnd"/>
            <w:r w:rsidRPr="00DD65C5">
              <w:rPr>
                <w:rFonts w:ascii="Times New Roman" w:hAnsi="Times New Roman" w:cs="Times New Roman"/>
                <w:lang w:val="uk-UA" w:eastAsia="uk-UA"/>
              </w:rPr>
              <w:t xml:space="preserve"> на рівних умовах.</w:t>
            </w:r>
          </w:p>
          <w:p w:rsidR="00EE1126" w:rsidRPr="00DD65C5" w:rsidRDefault="00EE1126" w:rsidP="00F45A98">
            <w:pPr>
              <w:pStyle w:val="a8"/>
              <w:spacing w:before="0" w:after="0"/>
              <w:ind w:right="100"/>
              <w:jc w:val="both"/>
              <w:rPr>
                <w:lang w:val="uk-UA"/>
              </w:rPr>
            </w:pPr>
            <w:r w:rsidRPr="00DD65C5">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DD65C5">
              <w:rPr>
                <w:lang w:val="uk-UA"/>
              </w:rPr>
              <w:t>України «Про публічні закупівлі»</w:t>
            </w:r>
            <w:r w:rsidRPr="00DD65C5">
              <w:rPr>
                <w:lang w:val="uk-UA" w:eastAsia="uk-UA"/>
              </w:rPr>
              <w:t>.</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contextualSpacing/>
              <w:jc w:val="both"/>
              <w:rPr>
                <w:lang w:val="uk-UA"/>
              </w:rPr>
            </w:pPr>
            <w:r w:rsidRPr="0046241A">
              <w:rPr>
                <w:b/>
                <w:bCs/>
                <w:lang w:val="uk-UA"/>
              </w:rPr>
              <w:t>6. Інформація про валюту (валюти), у якій (яких) повинна бути розрахована і зазначена ціна тендерної пропозиції</w:t>
            </w:r>
          </w:p>
        </w:tc>
        <w:tc>
          <w:tcPr>
            <w:tcW w:w="7351" w:type="dxa"/>
            <w:vAlign w:val="center"/>
          </w:tcPr>
          <w:p w:rsidR="00EE1126" w:rsidRPr="00DD65C5" w:rsidRDefault="00EE1126" w:rsidP="00F45A98">
            <w:pPr>
              <w:pStyle w:val="a8"/>
              <w:spacing w:before="0" w:after="0"/>
              <w:ind w:right="100"/>
              <w:jc w:val="both"/>
              <w:rPr>
                <w:lang w:val="uk-UA"/>
              </w:rPr>
            </w:pPr>
            <w:r w:rsidRPr="00DD65C5">
              <w:rPr>
                <w:lang w:val="uk-UA"/>
              </w:rPr>
              <w:t>1.6.1. Валютою тендерної пропозиції є національна валюта України - гривня.</w:t>
            </w:r>
          </w:p>
          <w:p w:rsidR="00EE1126" w:rsidRPr="0046241A" w:rsidRDefault="00EE1126" w:rsidP="00F45A98">
            <w:pPr>
              <w:ind w:right="100"/>
              <w:contextualSpacing/>
              <w:jc w:val="both"/>
              <w:rPr>
                <w:rFonts w:ascii="Times New Roman" w:hAnsi="Times New Roman" w:cs="Times New Roman"/>
                <w:lang w:val="uk-UA"/>
              </w:rPr>
            </w:pP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contextualSpacing/>
              <w:jc w:val="both"/>
              <w:rPr>
                <w:lang w:val="uk-UA"/>
              </w:rPr>
            </w:pPr>
            <w:r w:rsidRPr="0046241A">
              <w:rPr>
                <w:b/>
                <w:bCs/>
                <w:lang w:val="uk-UA"/>
              </w:rPr>
              <w:t>7. І</w:t>
            </w:r>
            <w:r w:rsidRPr="0046241A">
              <w:rPr>
                <w:b/>
                <w:lang w:val="uk-UA"/>
              </w:rPr>
              <w:t>нформація про мову (мови), якою (якими) повинно бути складено тендерні пропозиції</w:t>
            </w:r>
            <w:r w:rsidRPr="0046241A">
              <w:rPr>
                <w:lang w:val="uk-UA"/>
              </w:rPr>
              <w:t xml:space="preserve"> </w:t>
            </w:r>
          </w:p>
        </w:tc>
        <w:tc>
          <w:tcPr>
            <w:tcW w:w="7351" w:type="dxa"/>
          </w:tcPr>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EE1126" w:rsidRPr="0046241A" w:rsidRDefault="00EE1126" w:rsidP="00F45A98">
            <w:pPr>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EE1126" w:rsidRPr="0046241A" w:rsidRDefault="00EE1126" w:rsidP="00F45A98">
            <w:pPr>
              <w:tabs>
                <w:tab w:val="left" w:pos="585"/>
              </w:tabs>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E1126" w:rsidRPr="0046241A" w:rsidRDefault="00EE1126" w:rsidP="00F45A98">
            <w:pPr>
              <w:tabs>
                <w:tab w:val="left" w:pos="585"/>
              </w:tabs>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xml:space="preserve">» (апостиль) за умови, якщо країна, в якій учасник – нерезидент України зареєстрований, підписала відповідну конвенцію </w:t>
            </w:r>
            <w:r w:rsidRPr="0046241A">
              <w:rPr>
                <w:rFonts w:ascii="Times New Roman" w:hAnsi="Times New Roman" w:cs="Times New Roman"/>
                <w:lang w:val="uk-UA"/>
              </w:rPr>
              <w:lastRenderedPageBreak/>
              <w:t>(крім випадків існування між державами угоди, що відміняє або спрощує зазначену процедуру або звільняє сам документ від легалізації).</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Способи легалізації документів учасниками – нерезидентами України:</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а) за спрощеною процедурою проставлення </w:t>
            </w:r>
            <w:proofErr w:type="spellStart"/>
            <w:r w:rsidRPr="0046241A">
              <w:rPr>
                <w:rFonts w:ascii="Times New Roman" w:hAnsi="Times New Roman" w:cs="Times New Roman"/>
                <w:lang w:val="uk-UA"/>
              </w:rPr>
              <w:t>Апостиля</w:t>
            </w:r>
            <w:proofErr w:type="spellEnd"/>
            <w:r w:rsidRPr="0046241A">
              <w:rPr>
                <w:rFonts w:ascii="Times New Roman" w:hAnsi="Times New Roman" w:cs="Times New Roman"/>
                <w:lang w:val="uk-UA"/>
              </w:rPr>
              <w:t xml:space="preserve">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xml:space="preserve">) відповідно до статей 3 та 4 Гаазької Конвенції від 05.10.1961 </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EE1126" w:rsidRPr="0046241A" w:rsidRDefault="00EE1126" w:rsidP="00F45A98">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E1126" w:rsidRPr="0046241A" w:rsidTr="00EE1126">
        <w:tc>
          <w:tcPr>
            <w:tcW w:w="9619" w:type="dxa"/>
            <w:gridSpan w:val="2"/>
            <w:vAlign w:val="center"/>
          </w:tcPr>
          <w:p w:rsidR="00EE1126" w:rsidRPr="0046241A" w:rsidRDefault="00EE1126" w:rsidP="00F45A98">
            <w:pPr>
              <w:pStyle w:val="a8"/>
              <w:spacing w:before="0" w:after="0"/>
              <w:ind w:right="100"/>
              <w:contextualSpacing/>
              <w:jc w:val="center"/>
              <w:rPr>
                <w:lang w:val="uk-UA"/>
              </w:rPr>
            </w:pPr>
            <w:r w:rsidRPr="0046241A">
              <w:rPr>
                <w:b/>
                <w:bCs/>
                <w:lang w:val="uk-UA"/>
              </w:rPr>
              <w:lastRenderedPageBreak/>
              <w:t>II. Порядок унесення змін та надання роз'яснень до тендерної документації</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tabs>
                <w:tab w:val="left" w:pos="237"/>
              </w:tabs>
              <w:spacing w:before="0" w:after="0"/>
              <w:contextualSpacing/>
              <w:rPr>
                <w:lang w:val="uk-UA"/>
              </w:rPr>
            </w:pPr>
            <w:r w:rsidRPr="0046241A">
              <w:rPr>
                <w:b/>
                <w:bCs/>
                <w:lang w:val="uk-UA"/>
              </w:rPr>
              <w:t>1. Процедура надання роз'яснень щодо  тендерної документації</w:t>
            </w:r>
            <w:r w:rsidRPr="0046241A">
              <w:rPr>
                <w:lang w:val="uk-UA"/>
              </w:rPr>
              <w:t>  </w:t>
            </w:r>
          </w:p>
        </w:tc>
        <w:tc>
          <w:tcPr>
            <w:tcW w:w="7351" w:type="dxa"/>
            <w:vAlign w:val="center"/>
          </w:tcPr>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2.1.1. </w:t>
            </w:r>
            <w:r w:rsidRPr="00F0140B">
              <w:rPr>
                <w:rFonts w:ascii="Times New Roman" w:hAnsi="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0140B">
              <w:rPr>
                <w:rFonts w:ascii="Times New Roman" w:hAnsi="Times New Roman"/>
                <w:lang w:val="uk-UA" w:eastAsia="uk-UA"/>
              </w:rPr>
              <w:t>закупівель</w:t>
            </w:r>
            <w:proofErr w:type="spellEnd"/>
            <w:r w:rsidRPr="00DD65C5">
              <w:rPr>
                <w:rFonts w:ascii="Times New Roman" w:hAnsi="Times New Roman"/>
                <w:lang w:val="uk-UA" w:eastAsia="uk-UA"/>
              </w:rPr>
              <w:t>.</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2.1.2. </w:t>
            </w:r>
            <w:r w:rsidRPr="00F0140B">
              <w:rPr>
                <w:rFonts w:ascii="Times New Roman" w:hAnsi="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xml:space="preserve"> автоматично зупиняє перебіг відкритих торгів</w:t>
            </w:r>
            <w:r w:rsidRPr="00DD65C5">
              <w:rPr>
                <w:rFonts w:ascii="Times New Roman" w:hAnsi="Times New Roman"/>
                <w:lang w:val="uk-UA" w:eastAsia="uk-UA"/>
              </w:rPr>
              <w:t>.</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2.1.3. </w:t>
            </w:r>
            <w:r w:rsidRPr="00F0140B">
              <w:rPr>
                <w:color w:val="333333"/>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0140B">
              <w:rPr>
                <w:color w:val="333333"/>
                <w:shd w:val="clear" w:color="auto" w:fill="FFFFFF"/>
                <w:lang w:val="uk-UA"/>
              </w:rPr>
              <w:t>закупівель</w:t>
            </w:r>
            <w:proofErr w:type="spellEnd"/>
            <w:r w:rsidRPr="00F0140B">
              <w:rPr>
                <w:color w:val="333333"/>
                <w:shd w:val="clear" w:color="auto" w:fill="FFFFFF"/>
                <w:lang w:val="uk-UA"/>
              </w:rPr>
              <w:t xml:space="preserve"> з одночасним продовженням строку подання тендерних пропозицій не менш як на чотири дні</w:t>
            </w:r>
            <w:r w:rsidRPr="00DD65C5">
              <w:rPr>
                <w:rFonts w:ascii="Times New Roman" w:hAnsi="Times New Roman"/>
                <w:lang w:val="uk-UA" w:eastAsia="uk-UA"/>
              </w:rPr>
              <w:t>.</w:t>
            </w:r>
          </w:p>
          <w:p w:rsidR="00EE1126" w:rsidRPr="00DD65C5" w:rsidRDefault="00EE1126" w:rsidP="00F45A98">
            <w:pPr>
              <w:pStyle w:val="rvps2"/>
              <w:shd w:val="clear" w:color="auto" w:fill="FFFFFF"/>
              <w:spacing w:before="0" w:after="0"/>
              <w:ind w:right="100"/>
              <w:contextualSpacing/>
              <w:jc w:val="both"/>
              <w:rPr>
                <w:lang w:val="uk-UA"/>
              </w:rPr>
            </w:pPr>
            <w:r w:rsidRPr="00DD65C5">
              <w:rPr>
                <w:lang w:val="uk-UA" w:eastAsia="uk-UA"/>
              </w:rPr>
              <w:t xml:space="preserve">2.1.4. Зазначена у цій частині інформація оприлюднюється замовником відповідно до пункту </w:t>
            </w:r>
            <w:r>
              <w:rPr>
                <w:lang w:val="uk-UA" w:eastAsia="uk-UA"/>
              </w:rPr>
              <w:t>54</w:t>
            </w:r>
            <w:r w:rsidRPr="00DD65C5">
              <w:rPr>
                <w:lang w:val="uk-UA" w:eastAsia="uk-UA"/>
              </w:rPr>
              <w:t xml:space="preserve"> Особливостей.</w:t>
            </w:r>
          </w:p>
        </w:tc>
      </w:tr>
      <w:tr w:rsidR="00EE1126" w:rsidRPr="0046241A" w:rsidTr="00EE1126">
        <w:tblPrEx>
          <w:tblCellMar>
            <w:top w:w="0" w:type="dxa"/>
            <w:left w:w="0" w:type="dxa"/>
            <w:bottom w:w="0" w:type="dxa"/>
            <w:right w:w="0" w:type="dxa"/>
          </w:tblCellMar>
        </w:tblPrEx>
        <w:tc>
          <w:tcPr>
            <w:tcW w:w="2268" w:type="dxa"/>
            <w:vAlign w:val="center"/>
          </w:tcPr>
          <w:p w:rsidR="00EE1126" w:rsidRPr="0046241A" w:rsidRDefault="00EE1126" w:rsidP="00F45A98">
            <w:pPr>
              <w:pStyle w:val="a8"/>
              <w:spacing w:before="0" w:after="0"/>
              <w:contextualSpacing/>
              <w:rPr>
                <w:lang w:val="uk-UA"/>
              </w:rPr>
            </w:pPr>
            <w:r w:rsidRPr="0046241A">
              <w:rPr>
                <w:b/>
                <w:bCs/>
                <w:lang w:val="uk-UA"/>
              </w:rPr>
              <w:t xml:space="preserve">2. </w:t>
            </w:r>
            <w:r w:rsidRPr="0046241A">
              <w:rPr>
                <w:b/>
                <w:lang w:val="uk-UA"/>
              </w:rPr>
              <w:t>Внесення змін до тендерної документації</w:t>
            </w:r>
            <w:r w:rsidRPr="0046241A">
              <w:rPr>
                <w:lang w:val="uk-UA"/>
              </w:rPr>
              <w:t> </w:t>
            </w:r>
          </w:p>
        </w:tc>
        <w:tc>
          <w:tcPr>
            <w:tcW w:w="7351" w:type="dxa"/>
            <w:vAlign w:val="center"/>
          </w:tcPr>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2.2.1. </w:t>
            </w:r>
            <w:r w:rsidRPr="00F0140B">
              <w:rPr>
                <w:rFonts w:ascii="Times New Roman" w:hAnsi="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викладених у висновку органу державного фінансового контролю відповідно до статті 8 Закону</w:t>
            </w:r>
            <w:r>
              <w:rPr>
                <w:rFonts w:ascii="Times New Roman" w:hAnsi="Times New Roman"/>
                <w:lang w:val="uk-UA" w:eastAsia="uk-UA"/>
              </w:rPr>
              <w:t xml:space="preserve"> України «Про публічні закупівлі</w:t>
            </w:r>
            <w:r w:rsidRPr="00F0140B">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F0140B">
              <w:rPr>
                <w:rFonts w:ascii="Times New Roman" w:hAnsi="Times New Roman"/>
                <w:lang w:val="uk-UA" w:eastAsia="uk-UA"/>
              </w:rPr>
              <w:t>внести</w:t>
            </w:r>
            <w:proofErr w:type="spellEnd"/>
            <w:r w:rsidRPr="00F0140B">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D65C5">
              <w:rPr>
                <w:rFonts w:ascii="Times New Roman" w:hAnsi="Times New Roman"/>
                <w:lang w:val="uk-UA" w:eastAsia="uk-UA"/>
              </w:rPr>
              <w:t>.</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2.2.2. </w:t>
            </w:r>
            <w:r w:rsidRPr="00F0140B">
              <w:rPr>
                <w:rFonts w:ascii="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F0140B">
              <w:rPr>
                <w:rFonts w:ascii="Times New Roman" w:hAnsi="Times New Roman"/>
                <w:lang w:val="uk-UA" w:eastAsia="uk-UA"/>
              </w:rPr>
              <w:lastRenderedPageBreak/>
              <w:t xml:space="preserve">змін, що вносяться. Зміни до тендерної документації у </w:t>
            </w:r>
            <w:proofErr w:type="spellStart"/>
            <w:r w:rsidRPr="00F0140B">
              <w:rPr>
                <w:rFonts w:ascii="Times New Roman" w:hAnsi="Times New Roman"/>
                <w:lang w:val="uk-UA" w:eastAsia="uk-UA"/>
              </w:rPr>
              <w:t>машинозчитувальному</w:t>
            </w:r>
            <w:proofErr w:type="spellEnd"/>
            <w:r w:rsidRPr="00F0140B">
              <w:rPr>
                <w:rFonts w:ascii="Times New Roman" w:hAnsi="Times New Roman"/>
                <w:lang w:val="uk-UA" w:eastAsia="uk-UA"/>
              </w:rPr>
              <w:t xml:space="preserve"> форматі розміщуються в електронній системі </w:t>
            </w:r>
            <w:proofErr w:type="spellStart"/>
            <w:r w:rsidRPr="00F0140B">
              <w:rPr>
                <w:rFonts w:ascii="Times New Roman" w:hAnsi="Times New Roman"/>
                <w:lang w:val="uk-UA" w:eastAsia="uk-UA"/>
              </w:rPr>
              <w:t>закупівель</w:t>
            </w:r>
            <w:proofErr w:type="spellEnd"/>
            <w:r w:rsidRPr="00F0140B">
              <w:rPr>
                <w:rFonts w:ascii="Times New Roman" w:hAnsi="Times New Roman"/>
                <w:lang w:val="uk-UA" w:eastAsia="uk-UA"/>
              </w:rPr>
              <w:t xml:space="preserve"> протягом одного дня з дати прийняття рішення про їх внесення</w:t>
            </w:r>
            <w:r w:rsidRPr="00DD65C5">
              <w:rPr>
                <w:rFonts w:ascii="Times New Roman" w:hAnsi="Times New Roman"/>
                <w:lang w:val="uk-UA" w:eastAsia="uk-UA"/>
              </w:rPr>
              <w:t>.</w:t>
            </w:r>
          </w:p>
          <w:p w:rsidR="00EE1126" w:rsidRPr="00DD65C5" w:rsidRDefault="00EE1126" w:rsidP="00F45A98">
            <w:pPr>
              <w:pStyle w:val="rvps2"/>
              <w:shd w:val="clear" w:color="auto" w:fill="FFFFFF"/>
              <w:spacing w:before="0" w:after="0"/>
              <w:ind w:right="100"/>
              <w:contextualSpacing/>
              <w:jc w:val="both"/>
              <w:rPr>
                <w:lang w:val="uk-UA"/>
              </w:rPr>
            </w:pPr>
            <w:r w:rsidRPr="00DD65C5">
              <w:rPr>
                <w:lang w:val="uk-UA" w:eastAsia="uk-UA"/>
              </w:rPr>
              <w:t>2.2.3. Зазначена у цій частині інформація оприлюднюється замовником відповідно до пункту 5</w:t>
            </w:r>
            <w:r>
              <w:rPr>
                <w:lang w:val="uk-UA" w:eastAsia="uk-UA"/>
              </w:rPr>
              <w:t>4</w:t>
            </w:r>
            <w:r w:rsidRPr="00DD65C5">
              <w:rPr>
                <w:lang w:val="uk-UA" w:eastAsia="uk-UA"/>
              </w:rPr>
              <w:t xml:space="preserve"> Особливостей.</w:t>
            </w:r>
          </w:p>
        </w:tc>
      </w:tr>
      <w:tr w:rsidR="00EE1126" w:rsidRPr="0046241A" w:rsidTr="00EE1126">
        <w:tc>
          <w:tcPr>
            <w:tcW w:w="9619" w:type="dxa"/>
            <w:gridSpan w:val="2"/>
            <w:vAlign w:val="center"/>
          </w:tcPr>
          <w:p w:rsidR="00EE1126" w:rsidRPr="0046241A" w:rsidRDefault="00EE1126" w:rsidP="00F45A98">
            <w:pPr>
              <w:pStyle w:val="a8"/>
              <w:spacing w:before="0" w:after="0"/>
              <w:ind w:right="100"/>
              <w:contextualSpacing/>
              <w:jc w:val="center"/>
              <w:rPr>
                <w:lang w:val="uk-UA"/>
              </w:rPr>
            </w:pPr>
            <w:r w:rsidRPr="0046241A">
              <w:rPr>
                <w:b/>
                <w:bCs/>
                <w:lang w:val="uk-UA"/>
              </w:rPr>
              <w:lastRenderedPageBreak/>
              <w:t xml:space="preserve">III. </w:t>
            </w:r>
            <w:r w:rsidRPr="0046241A">
              <w:rPr>
                <w:b/>
                <w:lang w:val="uk-UA"/>
              </w:rPr>
              <w:t>Інструкція з підготовки тендерної пропозиції</w:t>
            </w:r>
          </w:p>
        </w:tc>
      </w:tr>
      <w:tr w:rsidR="00EE1126" w:rsidRPr="0046241A" w:rsidTr="00EE1126">
        <w:tc>
          <w:tcPr>
            <w:tcW w:w="2268" w:type="dxa"/>
            <w:vAlign w:val="center"/>
          </w:tcPr>
          <w:p w:rsidR="00EE1126" w:rsidRPr="0046241A" w:rsidRDefault="00EE1126" w:rsidP="00F45A98">
            <w:pPr>
              <w:pStyle w:val="a8"/>
              <w:spacing w:before="0" w:after="0"/>
              <w:contextualSpacing/>
              <w:jc w:val="both"/>
              <w:rPr>
                <w:lang w:val="uk-UA"/>
              </w:rPr>
            </w:pPr>
            <w:r w:rsidRPr="0046241A">
              <w:rPr>
                <w:lang w:val="uk-UA"/>
              </w:rPr>
              <w:t> </w:t>
            </w:r>
            <w:r w:rsidRPr="0046241A">
              <w:rPr>
                <w:b/>
                <w:bCs/>
                <w:lang w:val="uk-UA"/>
              </w:rPr>
              <w:t xml:space="preserve">1. </w:t>
            </w:r>
            <w:r w:rsidRPr="0046241A">
              <w:rPr>
                <w:b/>
                <w:lang w:val="uk-UA"/>
              </w:rPr>
              <w:t>Зміст і спосіб подання тендерної пропозиції</w:t>
            </w:r>
          </w:p>
        </w:tc>
        <w:tc>
          <w:tcPr>
            <w:tcW w:w="7351" w:type="dxa"/>
            <w:vAlign w:val="center"/>
          </w:tcPr>
          <w:p w:rsidR="00EE1126" w:rsidRDefault="00EE1126" w:rsidP="00F45A98">
            <w:pPr>
              <w:ind w:right="100" w:hanging="21"/>
              <w:contextualSpacing/>
              <w:jc w:val="both"/>
              <w:rPr>
                <w:shd w:val="clear" w:color="auto" w:fill="FFFFFF"/>
                <w:lang w:val="uk-UA"/>
              </w:rPr>
            </w:pPr>
            <w:r w:rsidRPr="00DD65C5">
              <w:rPr>
                <w:rFonts w:ascii="Times New Roman" w:hAnsi="Times New Roman" w:cs="Times New Roman"/>
                <w:lang w:val="uk-UA"/>
              </w:rPr>
              <w:t xml:space="preserve">3.1.1. </w:t>
            </w:r>
            <w:r w:rsidRPr="00B41380">
              <w:rPr>
                <w:shd w:val="clear" w:color="auto" w:fill="FFFFFF"/>
                <w:lang w:val="uk-UA"/>
              </w:rPr>
              <w:t>Тендерні пропозиції подаються відповідно до порядку, визначеного статтею 26 Закону</w:t>
            </w:r>
            <w:r>
              <w:rPr>
                <w:shd w:val="clear" w:color="auto" w:fill="FFFFFF"/>
                <w:lang w:val="uk-UA"/>
              </w:rPr>
              <w:t xml:space="preserve"> України «Про публічні закупівлі»</w:t>
            </w:r>
            <w:r w:rsidRPr="00B41380">
              <w:rPr>
                <w:shd w:val="clear" w:color="auto" w:fill="FFFFFF"/>
                <w:lang w:val="uk-UA"/>
              </w:rPr>
              <w:t xml:space="preserve">, крім положень частин першої, четвертої, шостої та сьомої статті 26 Закону </w:t>
            </w:r>
            <w:r>
              <w:rPr>
                <w:shd w:val="clear" w:color="auto" w:fill="FFFFFF"/>
                <w:lang w:val="uk-UA"/>
              </w:rPr>
              <w:t>України «Про публічні закупівлі».</w:t>
            </w:r>
          </w:p>
          <w:p w:rsidR="00EE1126" w:rsidRPr="00B63E3D" w:rsidRDefault="00EE1126" w:rsidP="00F45A98">
            <w:pPr>
              <w:ind w:right="100" w:hanging="21"/>
              <w:contextualSpacing/>
              <w:jc w:val="both"/>
              <w:rPr>
                <w:lang w:val="uk-UA"/>
              </w:rPr>
            </w:pPr>
            <w:r w:rsidRPr="006F666B">
              <w:rPr>
                <w:shd w:val="clear" w:color="auto" w:fill="FFFFFF"/>
                <w:lang w:val="uk-UA"/>
              </w:rPr>
              <w:t xml:space="preserve">Тендерна пропозиція подається в електронній формі через електронну систему </w:t>
            </w:r>
            <w:proofErr w:type="spellStart"/>
            <w:r w:rsidRPr="006F666B">
              <w:rPr>
                <w:shd w:val="clear" w:color="auto" w:fill="FFFFFF"/>
                <w:lang w:val="uk-UA"/>
              </w:rPr>
              <w:t>закупівель</w:t>
            </w:r>
            <w:proofErr w:type="spellEnd"/>
            <w:r w:rsidRPr="006F666B">
              <w:rPr>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B63E3D">
              <w:rPr>
                <w:rFonts w:ascii="Times New Roman" w:hAnsi="Times New Roman"/>
                <w:lang w:val="uk-UA"/>
              </w:rPr>
              <w:t>, а саме:</w:t>
            </w:r>
          </w:p>
          <w:p w:rsidR="00EE1126" w:rsidRPr="00B63E3D" w:rsidRDefault="00EE1126" w:rsidP="00F45A98">
            <w:pPr>
              <w:pStyle w:val="11"/>
              <w:widowControl w:val="0"/>
              <w:numPr>
                <w:ilvl w:val="0"/>
                <w:numId w:val="1"/>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B63E3D">
              <w:rPr>
                <w:rFonts w:ascii="Times New Roman" w:hAnsi="Times New Roman" w:cs="Times New Roman"/>
                <w:bCs/>
                <w:color w:val="auto"/>
                <w:sz w:val="24"/>
                <w:szCs w:val="24"/>
                <w:lang w:val="uk-UA"/>
              </w:rPr>
              <w:t>форма " ТЕНДЕРНА ПРОПОЗИЦІЯ", згідно додатку №1;</w:t>
            </w:r>
          </w:p>
          <w:p w:rsidR="00EE1126" w:rsidRPr="00B63E3D" w:rsidRDefault="00EE1126" w:rsidP="00F45A98">
            <w:pPr>
              <w:pStyle w:val="11"/>
              <w:widowControl w:val="0"/>
              <w:numPr>
                <w:ilvl w:val="0"/>
                <w:numId w:val="1"/>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63E3D">
              <w:rPr>
                <w:rFonts w:ascii="Times New Roman" w:hAnsi="Times New Roman"/>
                <w:color w:val="auto"/>
                <w:lang w:val="uk-UA"/>
              </w:rPr>
              <w:t>(у випадку їх визначення Замовником в тендерній документації)</w:t>
            </w:r>
            <w:r w:rsidRPr="00B63E3D">
              <w:rPr>
                <w:rFonts w:ascii="Times New Roman" w:eastAsia="Times New Roman" w:hAnsi="Times New Roman" w:cs="Times New Roman"/>
                <w:color w:val="auto"/>
                <w:sz w:val="24"/>
                <w:szCs w:val="24"/>
                <w:lang w:val="uk-UA"/>
              </w:rPr>
              <w:t xml:space="preserve">; </w:t>
            </w:r>
          </w:p>
          <w:p w:rsidR="00EE1126" w:rsidRPr="00B63E3D" w:rsidRDefault="00EE1126" w:rsidP="00F45A98">
            <w:pPr>
              <w:pStyle w:val="11"/>
              <w:widowControl w:val="0"/>
              <w:numPr>
                <w:ilvl w:val="0"/>
                <w:numId w:val="1"/>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w:t>
            </w:r>
            <w:r>
              <w:rPr>
                <w:rFonts w:ascii="Times New Roman" w:eastAsia="Times New Roman" w:hAnsi="Times New Roman" w:cs="Times New Roman"/>
                <w:color w:val="auto"/>
                <w:sz w:val="24"/>
                <w:szCs w:val="24"/>
                <w:lang w:val="uk-UA"/>
              </w:rPr>
              <w:t>47</w:t>
            </w:r>
            <w:r w:rsidRPr="00B63E3D">
              <w:rPr>
                <w:rFonts w:ascii="Times New Roman" w:eastAsia="Times New Roman" w:hAnsi="Times New Roman" w:cs="Times New Roman"/>
                <w:color w:val="auto"/>
                <w:sz w:val="24"/>
                <w:szCs w:val="24"/>
                <w:lang w:val="uk-UA"/>
              </w:rPr>
              <w:t xml:space="preserve"> Особливостей;</w:t>
            </w:r>
          </w:p>
          <w:p w:rsidR="00EE1126" w:rsidRPr="00B63E3D" w:rsidRDefault="00EE1126" w:rsidP="00F45A98">
            <w:pPr>
              <w:pStyle w:val="11"/>
              <w:widowControl w:val="0"/>
              <w:numPr>
                <w:ilvl w:val="0"/>
                <w:numId w:val="1"/>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EE1126" w:rsidRPr="00B63E3D" w:rsidRDefault="00EE1126" w:rsidP="00F45A98">
            <w:pPr>
              <w:numPr>
                <w:ilvl w:val="0"/>
                <w:numId w:val="1"/>
              </w:numPr>
              <w:suppressAutoHyphens w:val="0"/>
              <w:autoSpaceDE/>
              <w:ind w:left="550" w:right="100" w:hanging="425"/>
              <w:contextualSpacing/>
              <w:jc w:val="both"/>
              <w:textAlignment w:val="top"/>
              <w:outlineLvl w:val="0"/>
              <w:rPr>
                <w:rFonts w:ascii="Times New Roman" w:hAnsi="Times New Roman" w:cs="Times New Roman"/>
                <w:lang w:val="uk-UA"/>
              </w:rPr>
            </w:pPr>
            <w:r w:rsidRPr="00B63E3D">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EE1126" w:rsidRPr="00B63E3D" w:rsidRDefault="00EE1126" w:rsidP="00F45A98">
            <w:pPr>
              <w:numPr>
                <w:ilvl w:val="0"/>
                <w:numId w:val="1"/>
              </w:numPr>
              <w:suppressAutoHyphens w:val="0"/>
              <w:autoSpaceDE/>
              <w:ind w:left="550" w:right="100" w:hanging="425"/>
              <w:contextualSpacing/>
              <w:jc w:val="both"/>
              <w:textAlignment w:val="top"/>
              <w:outlineLvl w:val="0"/>
              <w:rPr>
                <w:lang w:val="uk-UA"/>
              </w:rPr>
            </w:pPr>
            <w:r w:rsidRPr="00B63E3D">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E1126" w:rsidRPr="002315B1" w:rsidRDefault="00EE1126" w:rsidP="00F45A98">
            <w:pPr>
              <w:numPr>
                <w:ilvl w:val="0"/>
                <w:numId w:val="1"/>
              </w:numPr>
              <w:suppressAutoHyphens w:val="0"/>
              <w:autoSpaceDE/>
              <w:ind w:left="550" w:right="100" w:hanging="425"/>
              <w:contextualSpacing/>
              <w:jc w:val="both"/>
              <w:textAlignment w:val="top"/>
              <w:outlineLvl w:val="0"/>
              <w:rPr>
                <w:lang w:val="uk-UA"/>
              </w:rPr>
            </w:pPr>
            <w:r w:rsidRPr="00B63E3D">
              <w:rPr>
                <w:rFonts w:ascii="Times New Roman" w:hAnsi="Times New Roman" w:cs="Times New Roman"/>
                <w:lang w:val="uk-UA"/>
              </w:rPr>
              <w:t>свідоцтво про державну реєстрацію або виписку або витяг із ЄДР (для фізичних осіб-підприємців).</w:t>
            </w:r>
            <w:r w:rsidRPr="002315B1">
              <w:rPr>
                <w:rFonts w:ascii="Times New Roman" w:hAnsi="Times New Roman" w:cs="Times New Roman"/>
                <w:lang w:val="uk-UA"/>
              </w:rPr>
              <w:t xml:space="preserve"> Для іноземного учасника - завірений переклад витягу з торгового реєстру, тощо);</w:t>
            </w:r>
          </w:p>
          <w:p w:rsidR="00EE1126" w:rsidRPr="002315B1" w:rsidRDefault="00EE1126" w:rsidP="00F45A98">
            <w:pPr>
              <w:numPr>
                <w:ilvl w:val="0"/>
                <w:numId w:val="1"/>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E1126" w:rsidRPr="002315B1" w:rsidRDefault="00EE1126" w:rsidP="00F45A98">
            <w:pPr>
              <w:numPr>
                <w:ilvl w:val="0"/>
                <w:numId w:val="1"/>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rsidR="00EE1126" w:rsidRPr="0046241A" w:rsidRDefault="00EE1126" w:rsidP="00F45A98">
            <w:pPr>
              <w:pStyle w:val="11"/>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rsidR="00EE1126" w:rsidRPr="0046241A" w:rsidRDefault="00EE1126" w:rsidP="00F45A98">
            <w:pPr>
              <w:ind w:right="100" w:hanging="21"/>
              <w:contextualSpacing/>
              <w:jc w:val="both"/>
              <w:rPr>
                <w:rFonts w:ascii="Times New Roman" w:hAnsi="Times New Roman"/>
                <w:lang w:val="uk-UA"/>
              </w:rPr>
            </w:pPr>
            <w:r w:rsidRPr="0046241A">
              <w:rPr>
                <w:rFonts w:ascii="Times New Roman" w:hAnsi="Times New Roman"/>
                <w:lang w:val="uk-UA"/>
              </w:rPr>
              <w:lastRenderedPageBreak/>
              <w:t xml:space="preserve">3.1.2. </w:t>
            </w:r>
            <w:r w:rsidRPr="0046241A">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41A">
              <w:rPr>
                <w:rFonts w:ascii="Times New Roman" w:hAnsi="Times New Roman"/>
                <w:lang w:val="uk-UA"/>
              </w:rPr>
              <w:t>.</w:t>
            </w:r>
          </w:p>
          <w:p w:rsidR="00EE1126" w:rsidRPr="0046241A" w:rsidRDefault="00EE1126" w:rsidP="00F45A98">
            <w:pPr>
              <w:ind w:right="100" w:hanging="21"/>
              <w:contextualSpacing/>
              <w:jc w:val="both"/>
              <w:rPr>
                <w:rFonts w:ascii="Times New Roman" w:hAnsi="Times New Roman"/>
                <w:lang w:val="uk-UA"/>
              </w:rPr>
            </w:pPr>
            <w:r w:rsidRPr="0046241A">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46241A">
              <w:rPr>
                <w:rFonts w:ascii="Times New Roman" w:hAnsi="Times New Roman"/>
                <w:lang w:val="uk-UA"/>
              </w:rPr>
              <w:t>закупівель</w:t>
            </w:r>
            <w:proofErr w:type="spellEnd"/>
            <w:r w:rsidRPr="0046241A">
              <w:rPr>
                <w:rFonts w:ascii="Times New Roman" w:hAnsi="Times New Roman"/>
                <w:lang w:val="uk-UA"/>
              </w:rPr>
              <w:t xml:space="preserve"> у вигляді </w:t>
            </w:r>
            <w:proofErr w:type="spellStart"/>
            <w:r w:rsidRPr="0046241A">
              <w:rPr>
                <w:rFonts w:ascii="Times New Roman" w:hAnsi="Times New Roman"/>
                <w:lang w:val="uk-UA"/>
              </w:rPr>
              <w:t>скан</w:t>
            </w:r>
            <w:proofErr w:type="spellEnd"/>
            <w:r w:rsidRPr="0046241A">
              <w:rPr>
                <w:rFonts w:ascii="Times New Roman" w:hAnsi="Times New Roman"/>
                <w:lang w:val="uk-UA"/>
              </w:rPr>
              <w:t xml:space="preserve">-копій придатних для </w:t>
            </w:r>
            <w:proofErr w:type="spellStart"/>
            <w:r w:rsidRPr="0046241A">
              <w:rPr>
                <w:rFonts w:ascii="Times New Roman" w:hAnsi="Times New Roman"/>
                <w:lang w:val="uk-UA"/>
              </w:rPr>
              <w:t>машинозчитування</w:t>
            </w:r>
            <w:proofErr w:type="spellEnd"/>
            <w:r w:rsidRPr="0046241A">
              <w:rPr>
                <w:rFonts w:ascii="Times New Roman" w:hAnsi="Times New Roman"/>
                <w:lang w:val="uk-UA"/>
              </w:rPr>
              <w:t xml:space="preserve"> (файли з розширенням «..</w:t>
            </w:r>
            <w:proofErr w:type="spellStart"/>
            <w:r w:rsidRPr="0046241A">
              <w:rPr>
                <w:rFonts w:ascii="Times New Roman" w:hAnsi="Times New Roman"/>
                <w:lang w:val="uk-UA"/>
              </w:rPr>
              <w:t>pdf</w:t>
            </w:r>
            <w:proofErr w:type="spellEnd"/>
            <w:r w:rsidRPr="0046241A">
              <w:rPr>
                <w:rFonts w:ascii="Times New Roman" w:hAnsi="Times New Roman"/>
                <w:lang w:val="uk-UA"/>
              </w:rPr>
              <w:t>.», «..</w:t>
            </w:r>
            <w:proofErr w:type="spellStart"/>
            <w:r w:rsidRPr="0046241A">
              <w:rPr>
                <w:rFonts w:ascii="Times New Roman" w:hAnsi="Times New Roman"/>
                <w:lang w:val="uk-UA"/>
              </w:rPr>
              <w:t>jpeg</w:t>
            </w:r>
            <w:proofErr w:type="spellEnd"/>
            <w:r w:rsidRPr="0046241A">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41A">
              <w:rPr>
                <w:rFonts w:ascii="Times New Roman" w:hAnsi="Times New Roman"/>
                <w:lang w:val="uk-UA"/>
              </w:rPr>
              <w:t>скан</w:t>
            </w:r>
            <w:proofErr w:type="spellEnd"/>
            <w:r w:rsidRPr="0046241A">
              <w:rPr>
                <w:rFonts w:ascii="Times New Roman" w:hAnsi="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46241A">
              <w:rPr>
                <w:rFonts w:ascii="Times New Roman" w:hAnsi="Times New Roman" w:cs="Times New Roman"/>
                <w:lang w:val="uk-UA" w:eastAsia="ru-RU"/>
              </w:rPr>
              <w:t>.</w:t>
            </w:r>
            <w:r w:rsidRPr="0046241A">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46241A">
              <w:rPr>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6241A">
              <w:rPr>
                <w:shd w:val="clear" w:color="auto" w:fill="FFFFFF"/>
                <w:lang w:val="uk-UA"/>
              </w:rPr>
              <w:t>закупівель</w:t>
            </w:r>
            <w:proofErr w:type="spellEnd"/>
            <w:r w:rsidRPr="0046241A">
              <w:rPr>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46241A">
                <w:rPr>
                  <w:rStyle w:val="a3"/>
                  <w:shd w:val="clear" w:color="auto" w:fill="FFFFFF"/>
                  <w:lang w:val="uk-UA"/>
                </w:rPr>
                <w:t>Закону України</w:t>
              </w:r>
            </w:hyperlink>
            <w:r w:rsidRPr="0046241A">
              <w:rPr>
                <w:shd w:val="clear" w:color="auto" w:fill="FFFFFF"/>
                <w:lang w:val="uk-UA"/>
              </w:rPr>
              <w:t> "Про електронні довірчі послуги"</w:t>
            </w:r>
            <w:r w:rsidRPr="0046241A">
              <w:rPr>
                <w:rFonts w:ascii="Times New Roman" w:hAnsi="Times New Roman"/>
                <w:lang w:val="uk-UA"/>
              </w:rPr>
              <w:t>.</w:t>
            </w:r>
          </w:p>
          <w:p w:rsidR="00EE1126" w:rsidRPr="00B63E3D" w:rsidRDefault="00EE1126" w:rsidP="00F45A98">
            <w:pPr>
              <w:ind w:right="100" w:hanging="21"/>
              <w:contextualSpacing/>
              <w:jc w:val="both"/>
              <w:rPr>
                <w:rFonts w:ascii="Times New Roman" w:hAnsi="Times New Roman" w:cs="Times New Roman"/>
                <w:lang w:val="uk-UA"/>
              </w:rPr>
            </w:pPr>
            <w:r w:rsidRPr="00B63E3D">
              <w:rPr>
                <w:rFonts w:ascii="Times New Roman" w:hAnsi="Times New Roman" w:cs="Times New Roman"/>
                <w:lang w:val="uk-UA"/>
              </w:rPr>
              <w:t xml:space="preserve">3.1.4. Під час використання електронної системи </w:t>
            </w:r>
            <w:proofErr w:type="spellStart"/>
            <w:r w:rsidRPr="00B63E3D">
              <w:rPr>
                <w:rFonts w:ascii="Times New Roman" w:hAnsi="Times New Roman" w:cs="Times New Roman"/>
                <w:lang w:val="uk-UA"/>
              </w:rPr>
              <w:t>закупівель</w:t>
            </w:r>
            <w:proofErr w:type="spellEnd"/>
            <w:r w:rsidRPr="00B63E3D">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E1126" w:rsidRPr="0046241A" w:rsidRDefault="00EE1126" w:rsidP="00F45A98">
            <w:pPr>
              <w:pStyle w:val="a8"/>
              <w:spacing w:before="0" w:after="0"/>
              <w:ind w:right="101"/>
              <w:contextualSpacing/>
              <w:jc w:val="both"/>
              <w:rPr>
                <w:lang w:val="uk-UA"/>
              </w:rPr>
            </w:pPr>
            <w:r w:rsidRPr="0046241A">
              <w:rPr>
                <w:lang w:val="uk-UA"/>
              </w:rPr>
              <w:t>3.1.5.</w:t>
            </w:r>
            <w:r w:rsidRPr="0046241A">
              <w:rPr>
                <w:b/>
                <w:lang w:val="uk-UA"/>
              </w:rPr>
              <w:t xml:space="preserve"> Повноваження щодо підпису документів </w:t>
            </w:r>
            <w:r w:rsidRPr="0046241A">
              <w:rPr>
                <w:lang w:val="uk-UA"/>
              </w:rPr>
              <w:t xml:space="preserve">тендерної пропозиції учасника процедури закупівлі підтверджується: </w:t>
            </w:r>
          </w:p>
          <w:p w:rsidR="00EE1126" w:rsidRPr="00B63E3D" w:rsidRDefault="00EE1126" w:rsidP="00F45A98">
            <w:pPr>
              <w:pStyle w:val="a8"/>
              <w:spacing w:before="0" w:after="0"/>
              <w:ind w:right="101"/>
              <w:contextualSpacing/>
              <w:jc w:val="both"/>
              <w:rPr>
                <w:lang w:val="uk-UA"/>
              </w:rPr>
            </w:pPr>
            <w:r w:rsidRPr="00B63E3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EE1126" w:rsidRPr="0046241A" w:rsidRDefault="00EE1126" w:rsidP="00F45A98">
            <w:pPr>
              <w:pStyle w:val="a8"/>
              <w:spacing w:before="0" w:after="0"/>
              <w:ind w:right="99"/>
              <w:contextualSpacing/>
              <w:jc w:val="both"/>
              <w:rPr>
                <w:lang w:val="uk-UA"/>
              </w:rPr>
            </w:pPr>
            <w:r w:rsidRPr="0046241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E1126" w:rsidRPr="0046241A" w:rsidRDefault="00EE1126" w:rsidP="00F45A98">
            <w:pPr>
              <w:ind w:right="100" w:hanging="21"/>
              <w:contextualSpacing/>
              <w:jc w:val="both"/>
              <w:rPr>
                <w:lang w:val="uk-UA"/>
              </w:rPr>
            </w:pPr>
            <w:r w:rsidRPr="0046241A">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EE1126" w:rsidRPr="00B63E3D" w:rsidRDefault="00EE1126" w:rsidP="00F45A98">
            <w:pPr>
              <w:ind w:right="100" w:hanging="21"/>
              <w:contextualSpacing/>
              <w:jc w:val="both"/>
              <w:rPr>
                <w:lang w:val="uk-UA"/>
              </w:rPr>
            </w:pPr>
            <w:r w:rsidRPr="00B63E3D">
              <w:rPr>
                <w:rFonts w:ascii="Times New Roman" w:hAnsi="Times New Roman" w:cs="Times New Roman"/>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B63E3D">
              <w:rPr>
                <w:rFonts w:ascii="Times New Roman" w:hAnsi="Times New Roman" w:cs="Times New Roman"/>
                <w:lang w:val="uk-UA"/>
              </w:rPr>
              <w:t>т.ч</w:t>
            </w:r>
            <w:proofErr w:type="spellEnd"/>
            <w:r w:rsidRPr="00B63E3D">
              <w:rPr>
                <w:rFonts w:ascii="Times New Roman" w:hAnsi="Times New Roman" w:cs="Times New Roman"/>
                <w:lang w:val="uk-UA"/>
              </w:rPr>
              <w:t>. збирання, зберігання і поширення).</w:t>
            </w:r>
          </w:p>
          <w:p w:rsidR="00EE1126" w:rsidRPr="00DD65C5" w:rsidRDefault="00EE1126" w:rsidP="00F45A98">
            <w:pPr>
              <w:ind w:right="100" w:hanging="21"/>
              <w:contextualSpacing/>
              <w:jc w:val="both"/>
              <w:rPr>
                <w:lang w:val="uk-UA"/>
              </w:rPr>
            </w:pPr>
            <w:r w:rsidRPr="00DD65C5">
              <w:rPr>
                <w:rFonts w:ascii="Times New Roman" w:hAnsi="Times New Roman" w:cs="Times New Roman"/>
                <w:lang w:val="uk-UA"/>
              </w:rPr>
              <w:lastRenderedPageBreak/>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EE1126" w:rsidRPr="00DD65C5" w:rsidRDefault="00EE1126" w:rsidP="00F45A98">
            <w:pPr>
              <w:ind w:right="100" w:hanging="21"/>
              <w:contextualSpacing/>
              <w:jc w:val="both"/>
              <w:rPr>
                <w:lang w:val="uk-UA"/>
              </w:rPr>
            </w:pPr>
            <w:r w:rsidRPr="00DD65C5">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126" w:rsidRPr="00DD65C5" w:rsidRDefault="00EE1126" w:rsidP="00F45A98">
            <w:pPr>
              <w:pStyle w:val="a8"/>
              <w:spacing w:before="0" w:after="0"/>
              <w:ind w:right="100"/>
              <w:jc w:val="both"/>
              <w:rPr>
                <w:lang w:val="uk-UA"/>
              </w:rPr>
            </w:pPr>
            <w:r w:rsidRPr="00DD65C5">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E1126" w:rsidRPr="00DD65C5" w:rsidRDefault="00EE1126" w:rsidP="00F45A98">
            <w:pPr>
              <w:pStyle w:val="a8"/>
              <w:spacing w:before="0" w:after="0"/>
              <w:ind w:right="102"/>
              <w:jc w:val="both"/>
              <w:rPr>
                <w:lang w:val="uk-UA"/>
              </w:rPr>
            </w:pPr>
            <w:r w:rsidRPr="00DD65C5">
              <w:rPr>
                <w:rFonts w:eastAsia="Arial"/>
                <w:lang w:val="uk-UA"/>
              </w:rPr>
              <w:t xml:space="preserve">3.1.10. </w:t>
            </w:r>
            <w:r w:rsidRPr="00DD65C5">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DD65C5">
              <w:rPr>
                <w:lang w:val="uk-UA"/>
              </w:rPr>
              <w:t>закупівель</w:t>
            </w:r>
            <w:proofErr w:type="spellEnd"/>
            <w:r w:rsidRPr="00DD65C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w:t>
            </w:r>
            <w:r w:rsidRPr="00944D2D">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4D2D">
              <w:rPr>
                <w:lang w:val="uk-UA"/>
              </w:rPr>
              <w:t>бенефіціарним</w:t>
            </w:r>
            <w:proofErr w:type="spellEnd"/>
            <w:r w:rsidRPr="00944D2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D65C5">
              <w:rPr>
                <w:lang w:val="uk-UA"/>
              </w:rPr>
              <w:t>.</w:t>
            </w:r>
          </w:p>
          <w:p w:rsidR="00EE1126" w:rsidRPr="00B63E3D" w:rsidRDefault="00EE1126" w:rsidP="00F45A98">
            <w:pPr>
              <w:ind w:right="100"/>
              <w:contextualSpacing/>
              <w:jc w:val="both"/>
              <w:rPr>
                <w:rFonts w:ascii="Times New Roman" w:hAnsi="Times New Roman" w:cs="Times New Roman"/>
                <w:b/>
                <w:i/>
                <w:lang w:val="uk-UA"/>
              </w:rPr>
            </w:pPr>
            <w:r w:rsidRPr="00DD65C5">
              <w:rPr>
                <w:rFonts w:ascii="Times New Roman" w:hAnsi="Times New Roman" w:cs="Times New Roman"/>
                <w:b/>
                <w:i/>
                <w:lang w:val="uk-UA" w:eastAsia="uk-UA"/>
              </w:rPr>
              <w:t xml:space="preserve">З метою </w:t>
            </w:r>
            <w:r w:rsidRPr="00B63E3D">
              <w:rPr>
                <w:rFonts w:ascii="Times New Roman" w:hAnsi="Times New Roman" w:cs="Times New Roman"/>
                <w:b/>
                <w:i/>
                <w:lang w:val="uk-UA" w:eastAsia="uk-UA"/>
              </w:rPr>
              <w:t>підтвердження виконання вимог даного пункту тендерної документації учасник у складі тендерної пропозиції повинен надати:</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 інформацію про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rFonts w:ascii="Times New Roman" w:hAnsi="Times New Roman" w:cs="Times New Roman"/>
                <w:shd w:val="clear" w:color="auto" w:fill="FFFFFF"/>
                <w:lang w:val="uk-UA"/>
              </w:rPr>
              <w:t>члена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або учасника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(акціонера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що має (</w:t>
            </w:r>
            <w:proofErr w:type="spellStart"/>
            <w:r w:rsidRPr="00B63E3D">
              <w:rPr>
                <w:rFonts w:ascii="Times New Roman" w:hAnsi="Times New Roman" w:cs="Times New Roman"/>
                <w:shd w:val="clear" w:color="auto" w:fill="FFFFFF"/>
                <w:lang w:val="uk-UA"/>
              </w:rPr>
              <w:t>ють</w:t>
            </w:r>
            <w:proofErr w:type="spellEnd"/>
            <w:r w:rsidRPr="00B63E3D">
              <w:rPr>
                <w:rFonts w:ascii="Times New Roman" w:hAnsi="Times New Roman" w:cs="Times New Roman"/>
                <w:shd w:val="clear" w:color="auto" w:fill="FFFFFF"/>
                <w:lang w:val="uk-UA"/>
              </w:rPr>
              <w:t>) частку в статутному капіталі 10 і більше відсотків</w:t>
            </w:r>
            <w:r w:rsidRPr="00B63E3D">
              <w:rPr>
                <w:rFonts w:ascii="Times New Roman" w:hAnsi="Times New Roman" w:cs="Times New Roman"/>
                <w:lang w:val="uk-UA" w:eastAsia="uk-UA"/>
              </w:rPr>
              <w:t xml:space="preserve"> в статутному капіталі.</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Законність підстав проживання на території України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shd w:val="clear" w:color="auto" w:fill="FFFFFF"/>
                <w:lang w:val="uk-UA"/>
              </w:rPr>
              <w:t>члена (</w:t>
            </w:r>
            <w:proofErr w:type="spellStart"/>
            <w:r w:rsidRPr="00B63E3D">
              <w:rPr>
                <w:shd w:val="clear" w:color="auto" w:fill="FFFFFF"/>
                <w:lang w:val="uk-UA"/>
              </w:rPr>
              <w:t>ів</w:t>
            </w:r>
            <w:proofErr w:type="spellEnd"/>
            <w:r w:rsidRPr="00B63E3D">
              <w:rPr>
                <w:shd w:val="clear" w:color="auto" w:fill="FFFFFF"/>
                <w:lang w:val="uk-UA"/>
              </w:rPr>
              <w:t>) або учасника (</w:t>
            </w:r>
            <w:proofErr w:type="spellStart"/>
            <w:r w:rsidRPr="00B63E3D">
              <w:rPr>
                <w:shd w:val="clear" w:color="auto" w:fill="FFFFFF"/>
                <w:lang w:val="uk-UA"/>
              </w:rPr>
              <w:t>ів</w:t>
            </w:r>
            <w:proofErr w:type="spellEnd"/>
            <w:r w:rsidRPr="00B63E3D">
              <w:rPr>
                <w:shd w:val="clear" w:color="auto" w:fill="FFFFFF"/>
                <w:lang w:val="uk-UA"/>
              </w:rPr>
              <w:t>) (акціонера (</w:t>
            </w:r>
            <w:proofErr w:type="spellStart"/>
            <w:r w:rsidRPr="00B63E3D">
              <w:rPr>
                <w:shd w:val="clear" w:color="auto" w:fill="FFFFFF"/>
                <w:lang w:val="uk-UA"/>
              </w:rPr>
              <w:t>ів</w:t>
            </w:r>
            <w:proofErr w:type="spellEnd"/>
            <w:r w:rsidRPr="00B63E3D">
              <w:rPr>
                <w:shd w:val="clear" w:color="auto" w:fill="FFFFFF"/>
                <w:lang w:val="uk-UA"/>
              </w:rPr>
              <w:t>))</w:t>
            </w:r>
            <w:r w:rsidRPr="00B63E3D">
              <w:rPr>
                <w:rFonts w:ascii="Times New Roman" w:hAnsi="Times New Roman" w:cs="Times New Roman"/>
                <w:lang w:val="uk-UA" w:eastAsia="uk-UA"/>
              </w:rPr>
              <w:t xml:space="preserve"> – громадянина/громадян Російської Федерації/ </w:t>
            </w:r>
            <w:r w:rsidRPr="00B63E3D">
              <w:rPr>
                <w:lang w:val="uk-UA"/>
              </w:rPr>
              <w:t>Республіки Білорусь</w:t>
            </w:r>
            <w:r w:rsidRPr="00B63E3D">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 xml:space="preserve">а) паспорт громадянина колишнього СРСР зразка 1974 року з </w:t>
            </w:r>
            <w:r w:rsidRPr="00B63E3D">
              <w:rPr>
                <w:rFonts w:ascii="Times New Roman" w:hAnsi="Times New Roman" w:cs="Times New Roman"/>
                <w:lang w:val="uk-UA" w:eastAsia="uk-UA"/>
              </w:rPr>
              <w:lastRenderedPageBreak/>
              <w:t>відміткою про постійну чи тимчасову прописку на території України або зареєстрував на території України свій національний паспорт;</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б) посвідку на постійне чи тимчасове проживання на території України;</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EE1126" w:rsidRPr="00B63E3D" w:rsidRDefault="00EE1126" w:rsidP="00F45A98">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*Згідно роз'яснення Міністерства юстиції України від 08.03.2022 року № 24560/8.1.3/10-22.</w:t>
            </w:r>
          </w:p>
          <w:p w:rsidR="00EE1126" w:rsidRPr="00B63E3D" w:rsidRDefault="00EE1126" w:rsidP="00F45A98">
            <w:pPr>
              <w:ind w:right="100"/>
              <w:contextualSpacing/>
              <w:jc w:val="both"/>
              <w:rPr>
                <w:rFonts w:ascii="Times New Roman" w:hAnsi="Times New Roman" w:cs="Times New Roman"/>
                <w:lang w:val="uk-UA"/>
              </w:rPr>
            </w:pPr>
            <w:r w:rsidRPr="00B63E3D">
              <w:rPr>
                <w:rFonts w:ascii="Times New Roman" w:hAnsi="Times New Roman" w:cs="Times New Roman"/>
                <w:lang w:val="uk-UA" w:eastAsia="uk-UA"/>
              </w:rPr>
              <w:t xml:space="preserve">3.1.11. </w:t>
            </w:r>
            <w:r w:rsidRPr="00B63E3D">
              <w:rPr>
                <w:rFonts w:ascii="Times New Roman" w:hAnsi="Times New Roman" w:cs="Times New Roman"/>
                <w:lang w:val="uk-UA"/>
              </w:rPr>
              <w:t xml:space="preserve">Відповідно до абзацу 3 </w:t>
            </w:r>
            <w:r w:rsidRPr="00B63E3D">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B63E3D">
              <w:rPr>
                <w:lang w:val="uk-UA"/>
              </w:rPr>
              <w:t>закупівель</w:t>
            </w:r>
            <w:proofErr w:type="spellEnd"/>
            <w:r w:rsidRPr="00B63E3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63E3D">
              <w:rPr>
                <w:rFonts w:ascii="Times New Roman" w:hAnsi="Times New Roman" w:cs="Times New Roman"/>
                <w:lang w:val="uk-UA"/>
              </w:rPr>
              <w:t xml:space="preserve">Замовникам </w:t>
            </w:r>
            <w:r w:rsidRPr="00944D2D">
              <w:rPr>
                <w:color w:val="333333"/>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B63E3D">
              <w:rPr>
                <w:rFonts w:ascii="Times New Roman" w:hAnsi="Times New Roman" w:cs="Times New Roman"/>
                <w:lang w:val="uk-UA"/>
              </w:rPr>
              <w:t>.</w:t>
            </w:r>
          </w:p>
          <w:p w:rsidR="00EE1126" w:rsidRPr="00B63E3D" w:rsidRDefault="00EE1126" w:rsidP="00F45A98">
            <w:pPr>
              <w:ind w:right="100"/>
              <w:contextualSpacing/>
              <w:jc w:val="both"/>
              <w:rPr>
                <w:rFonts w:ascii="Times New Roman" w:hAnsi="Times New Roman" w:cs="Times New Roman"/>
                <w:b/>
                <w:i/>
                <w:lang w:val="uk-UA"/>
              </w:rPr>
            </w:pPr>
            <w:r w:rsidRPr="00B63E3D">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E1126" w:rsidRPr="0046241A" w:rsidRDefault="00EE1126" w:rsidP="00F45A98">
            <w:pPr>
              <w:pStyle w:val="a8"/>
              <w:spacing w:before="0" w:after="0"/>
              <w:ind w:right="100"/>
              <w:contextualSpacing/>
              <w:jc w:val="both"/>
              <w:rPr>
                <w:i/>
                <w:lang w:val="uk-UA"/>
              </w:rPr>
            </w:pPr>
            <w:r w:rsidRPr="00B63E3D">
              <w:rPr>
                <w:lang w:val="uk-UA" w:eastAsia="uk-UA"/>
              </w:rPr>
              <w:t xml:space="preserve">- гарантійний лист про те, що країнами походження запропонованого товару не є   </w:t>
            </w:r>
            <w:r w:rsidRPr="00B63E3D">
              <w:rPr>
                <w:lang w:val="uk-UA"/>
              </w:rPr>
              <w:t>Російська Федерація/Республіка Білорусь</w:t>
            </w:r>
            <w:r w:rsidRPr="00B63E3D">
              <w:rPr>
                <w:lang w:val="uk-UA" w:eastAsia="uk-UA"/>
              </w:rPr>
              <w:t>.</w:t>
            </w:r>
          </w:p>
        </w:tc>
      </w:tr>
      <w:tr w:rsidR="00EE1126" w:rsidRPr="00CF20EB" w:rsidTr="00EE1126">
        <w:tc>
          <w:tcPr>
            <w:tcW w:w="2268" w:type="dxa"/>
            <w:vAlign w:val="center"/>
          </w:tcPr>
          <w:p w:rsidR="00EE1126" w:rsidRPr="0046241A" w:rsidRDefault="00EE1126" w:rsidP="00F45A98">
            <w:pPr>
              <w:pStyle w:val="a4"/>
              <w:spacing w:before="0"/>
              <w:ind w:firstLine="0"/>
              <w:contextualSpacing/>
              <w:rPr>
                <w:sz w:val="24"/>
              </w:rPr>
            </w:pPr>
            <w:r w:rsidRPr="0046241A">
              <w:rPr>
                <w:b/>
                <w:bCs/>
                <w:sz w:val="24"/>
              </w:rPr>
              <w:lastRenderedPageBreak/>
              <w:t xml:space="preserve">2.Забезпечення </w:t>
            </w:r>
            <w:r w:rsidRPr="0046241A">
              <w:rPr>
                <w:b/>
                <w:sz w:val="24"/>
              </w:rPr>
              <w:t>тендерної пропозиції</w:t>
            </w:r>
          </w:p>
        </w:tc>
        <w:tc>
          <w:tcPr>
            <w:tcW w:w="7351" w:type="dxa"/>
          </w:tcPr>
          <w:p w:rsidR="00EE1126" w:rsidRPr="0094774A" w:rsidRDefault="00EE1126" w:rsidP="00F45A98">
            <w:pPr>
              <w:shd w:val="clear" w:color="auto" w:fill="FFFFFF"/>
              <w:jc w:val="both"/>
              <w:rPr>
                <w:rFonts w:ascii="Times New Roman" w:hAnsi="Times New Roman" w:cs="Times New Roman"/>
                <w:lang w:val="uk-UA"/>
              </w:rPr>
            </w:pPr>
            <w:r w:rsidRPr="0094774A">
              <w:rPr>
                <w:rFonts w:ascii="Times New Roman" w:hAnsi="Times New Roman" w:cs="Times New Roman"/>
                <w:lang w:val="uk-UA"/>
              </w:rPr>
              <w:t>3.2.1. Замовником вимагається внесення учасником забезпечення тендерної пропозиції.</w:t>
            </w:r>
          </w:p>
          <w:p w:rsidR="00EE1126" w:rsidRPr="00720300" w:rsidRDefault="00EE1126" w:rsidP="00F45A98">
            <w:pPr>
              <w:jc w:val="both"/>
              <w:rPr>
                <w:rFonts w:ascii="Times New Roman" w:hAnsi="Times New Roman" w:cs="Times New Roman"/>
                <w:b/>
                <w:lang w:val="uk-UA"/>
              </w:rPr>
            </w:pPr>
            <w:r w:rsidRPr="00720300">
              <w:rPr>
                <w:rFonts w:ascii="Times New Roman" w:hAnsi="Times New Roman" w:cs="Times New Roman"/>
                <w:lang w:val="uk-UA"/>
              </w:rPr>
              <w:t>3.2.2. Сума забезпечення</w:t>
            </w:r>
            <w:r w:rsidRPr="00720300">
              <w:rPr>
                <w:rFonts w:ascii="Times New Roman" w:hAnsi="Times New Roman" w:cs="Times New Roman"/>
                <w:b/>
                <w:lang w:val="uk-UA"/>
              </w:rPr>
              <w:t>: 50000,00</w:t>
            </w:r>
            <w:r w:rsidRPr="00720300">
              <w:rPr>
                <w:rFonts w:ascii="Times New Roman" w:hAnsi="Times New Roman" w:cs="Times New Roman"/>
                <w:b/>
                <w:shd w:val="clear" w:color="auto" w:fill="FFFFFF"/>
                <w:lang w:val="uk-UA"/>
              </w:rPr>
              <w:t xml:space="preserve"> </w:t>
            </w:r>
            <w:r w:rsidRPr="00720300">
              <w:rPr>
                <w:rFonts w:ascii="Times New Roman" w:hAnsi="Times New Roman" w:cs="Times New Roman"/>
                <w:b/>
                <w:lang w:val="uk-UA"/>
              </w:rPr>
              <w:t xml:space="preserve">( </w:t>
            </w:r>
            <w:r>
              <w:rPr>
                <w:rFonts w:ascii="Times New Roman" w:hAnsi="Times New Roman" w:cs="Times New Roman"/>
                <w:b/>
                <w:lang w:val="uk-UA"/>
              </w:rPr>
              <w:t xml:space="preserve">п’ятдесят </w:t>
            </w:r>
            <w:r w:rsidRPr="00720300">
              <w:rPr>
                <w:rFonts w:ascii="Times New Roman" w:hAnsi="Times New Roman" w:cs="Times New Roman"/>
                <w:b/>
                <w:lang w:val="uk-UA"/>
              </w:rPr>
              <w:t xml:space="preserve"> тисяч гривень 00 копійок) </w:t>
            </w:r>
          </w:p>
          <w:p w:rsidR="00EE1126" w:rsidRPr="0094774A" w:rsidRDefault="00EE1126" w:rsidP="00F45A98">
            <w:pPr>
              <w:shd w:val="clear" w:color="auto" w:fill="FFFFFF"/>
              <w:jc w:val="both"/>
              <w:rPr>
                <w:rFonts w:ascii="Times New Roman" w:hAnsi="Times New Roman" w:cs="Times New Roman"/>
                <w:lang w:val="uk-UA"/>
              </w:rPr>
            </w:pPr>
            <w:r w:rsidRPr="0094774A">
              <w:rPr>
                <w:rFonts w:ascii="Times New Roman" w:hAnsi="Times New Roman" w:cs="Times New Roman"/>
                <w:lang w:val="uk-UA"/>
              </w:rPr>
              <w:t xml:space="preserve">3.2.3. Строк дії забезпечення: відповідно до пункту 3.4.1 </w:t>
            </w:r>
            <w:r>
              <w:rPr>
                <w:rFonts w:ascii="Times New Roman" w:hAnsi="Times New Roman" w:cs="Times New Roman"/>
                <w:lang w:val="uk-UA"/>
              </w:rPr>
              <w:t>частини 4</w:t>
            </w:r>
            <w:r w:rsidRPr="0094774A">
              <w:rPr>
                <w:rFonts w:ascii="Times New Roman" w:hAnsi="Times New Roman" w:cs="Times New Roman"/>
                <w:lang w:val="uk-UA"/>
              </w:rPr>
              <w:t xml:space="preserve"> </w:t>
            </w:r>
            <w:r>
              <w:rPr>
                <w:rFonts w:ascii="Times New Roman" w:hAnsi="Times New Roman" w:cs="Times New Roman"/>
                <w:lang w:val="uk-UA"/>
              </w:rPr>
              <w:t>Р</w:t>
            </w:r>
            <w:r w:rsidRPr="0094774A">
              <w:rPr>
                <w:rFonts w:ascii="Times New Roman" w:hAnsi="Times New Roman" w:cs="Times New Roman"/>
                <w:lang w:val="uk-UA"/>
              </w:rPr>
              <w:t>озділу ІІІ тендерної документації.</w:t>
            </w:r>
          </w:p>
          <w:p w:rsidR="00EE1126" w:rsidRPr="0094774A" w:rsidRDefault="00EE1126" w:rsidP="00F45A98">
            <w:pPr>
              <w:shd w:val="clear" w:color="auto" w:fill="FFFFFF"/>
              <w:jc w:val="both"/>
              <w:rPr>
                <w:rFonts w:ascii="Times New Roman" w:hAnsi="Times New Roman" w:cs="Times New Roman"/>
                <w:lang w:val="uk-UA"/>
              </w:rPr>
            </w:pPr>
            <w:r w:rsidRPr="0094774A">
              <w:rPr>
                <w:rFonts w:ascii="Times New Roman" w:hAnsi="Times New Roman" w:cs="Times New Roman"/>
                <w:lang w:val="uk-UA"/>
              </w:rPr>
              <w:t xml:space="preserve">3.2.4. Вид забезпечення: </w:t>
            </w:r>
            <w:r w:rsidRPr="0094774A">
              <w:rPr>
                <w:rFonts w:ascii="Times New Roman" w:hAnsi="Times New Roman" w:cs="Times New Roman"/>
                <w:b/>
                <w:bCs/>
                <w:lang w:val="uk-UA"/>
              </w:rPr>
              <w:t>електронна банківська гарантія.</w:t>
            </w:r>
          </w:p>
          <w:p w:rsidR="00EE1126" w:rsidRPr="00382EBC" w:rsidRDefault="00EE1126" w:rsidP="00F45A98">
            <w:pPr>
              <w:jc w:val="both"/>
              <w:rPr>
                <w:rFonts w:ascii="Times New Roman" w:hAnsi="Times New Roman" w:cs="Times New Roman"/>
                <w:color w:val="FF0000"/>
                <w:lang w:val="uk-UA"/>
              </w:rPr>
            </w:pPr>
            <w:r w:rsidRPr="0094774A">
              <w:rPr>
                <w:rFonts w:ascii="Times New Roman" w:hAnsi="Times New Roman" w:cs="Times New Roman"/>
                <w:lang w:val="uk-UA"/>
              </w:rPr>
              <w:t>3.2.5. Електронна банківська гарантія повинна бути оформлена згідно проформи встановленої Додатком № 4 до тендерної документації та свідчити про обов'язок банку сплатити на користь Замовника</w:t>
            </w:r>
            <w:r w:rsidRPr="00382EBC">
              <w:rPr>
                <w:rFonts w:ascii="Times New Roman" w:hAnsi="Times New Roman" w:cs="Times New Roman"/>
                <w:color w:val="FF0000"/>
                <w:lang w:val="uk-UA"/>
              </w:rPr>
              <w:t>:</w:t>
            </w:r>
            <w:r w:rsidRPr="00720300">
              <w:rPr>
                <w:rFonts w:ascii="Times New Roman" w:hAnsi="Times New Roman" w:cs="Times New Roman"/>
                <w:b/>
                <w:color w:val="000000"/>
                <w:lang w:val="uk-UA"/>
              </w:rPr>
              <w:t xml:space="preserve"> </w:t>
            </w:r>
            <w:r w:rsidRPr="00853C3B">
              <w:rPr>
                <w:rFonts w:ascii="Times New Roman" w:hAnsi="Times New Roman"/>
                <w:b/>
                <w:bdr w:val="none" w:sz="0" w:space="0" w:color="auto" w:frame="1"/>
                <w:lang w:val="uk-UA" w:eastAsia="uk-UA"/>
              </w:rPr>
              <w:t>Відділ освіти, культури, молоді та спорту Рівненської сільської ради</w:t>
            </w:r>
            <w:r w:rsidRPr="005A17C2">
              <w:rPr>
                <w:rFonts w:ascii="Times New Roman" w:hAnsi="Times New Roman"/>
                <w:b/>
                <w:color w:val="FF0000"/>
                <w:lang w:val="uk-UA" w:eastAsia="ru-RU"/>
              </w:rPr>
              <w:t xml:space="preserve"> </w:t>
            </w:r>
            <w:r w:rsidRPr="005A17C2">
              <w:rPr>
                <w:rFonts w:ascii="Times New Roman" w:hAnsi="Times New Roman"/>
                <w:b/>
                <w:lang w:val="uk-UA" w:eastAsia="ru-RU"/>
              </w:rPr>
              <w:t>(код ЄДРПОУ 42316102),</w:t>
            </w:r>
            <w:r w:rsidRPr="005A17C2">
              <w:rPr>
                <w:rFonts w:ascii="Times New Roman" w:hAnsi="Times New Roman"/>
                <w:b/>
                <w:color w:val="FF0000"/>
                <w:lang w:val="uk-UA" w:eastAsia="ru-RU"/>
              </w:rPr>
              <w:t xml:space="preserve"> </w:t>
            </w:r>
            <w:r w:rsidRPr="005A17C2">
              <w:rPr>
                <w:rFonts w:ascii="Times New Roman" w:hAnsi="Times New Roman"/>
                <w:b/>
                <w:lang w:val="uk-UA"/>
              </w:rPr>
              <w:t xml:space="preserve">р/р </w:t>
            </w:r>
            <w:r w:rsidRPr="005A17C2">
              <w:rPr>
                <w:rFonts w:ascii="Times New Roman" w:hAnsi="Times New Roman"/>
                <w:b/>
                <w:lang w:val="en-US"/>
              </w:rPr>
              <w:t>UA</w:t>
            </w:r>
            <w:r w:rsidRPr="005A17C2">
              <w:rPr>
                <w:rFonts w:ascii="Times New Roman" w:hAnsi="Times New Roman"/>
                <w:b/>
                <w:lang w:val="uk-UA"/>
              </w:rPr>
              <w:t>078201720355299003000090003 в ГУДКСУ в Волинській області, МФО 820172</w:t>
            </w:r>
            <w:r>
              <w:rPr>
                <w:rFonts w:ascii="Times New Roman" w:hAnsi="Times New Roman"/>
                <w:b/>
                <w:lang w:val="uk-UA"/>
              </w:rPr>
              <w:t xml:space="preserve">, </w:t>
            </w:r>
            <w:r w:rsidRPr="003F0F0D">
              <w:rPr>
                <w:rFonts w:ascii="Times New Roman" w:hAnsi="Times New Roman" w:cs="Times New Roman"/>
                <w:lang w:val="uk-UA"/>
              </w:rPr>
              <w:t>суму забезпечення тендерної пропозиції при виникненні обставин, вказаних у пункті 3.3.4. частини 3 Розділу III цієї тендерної документації, проформі встановленої Додатком № 4 до тендерної документації та не може бути відкликана протягом строку її дії.</w:t>
            </w:r>
          </w:p>
          <w:p w:rsidR="00EE1126" w:rsidRPr="00BF1584" w:rsidRDefault="00EE1126" w:rsidP="00F45A98">
            <w:pPr>
              <w:tabs>
                <w:tab w:val="left" w:pos="1440"/>
              </w:tabs>
              <w:jc w:val="both"/>
              <w:rPr>
                <w:rFonts w:ascii="Times New Roman" w:hAnsi="Times New Roman" w:cs="Times New Roman"/>
                <w:lang w:val="uk-UA"/>
              </w:rPr>
            </w:pPr>
            <w:r w:rsidRPr="003F0F0D">
              <w:rPr>
                <w:rFonts w:ascii="Times New Roman" w:hAnsi="Times New Roman" w:cs="Times New Roman"/>
                <w:lang w:val="uk-UA"/>
              </w:rPr>
              <w:t xml:space="preserve">3.2.6. Банківська гарантія повинна бути оформленою відповідно до вимог постанови </w:t>
            </w:r>
            <w:r w:rsidRPr="00BF1584">
              <w:rPr>
                <w:rFonts w:ascii="Times New Roman" w:hAnsi="Times New Roman" w:cs="Times New Roman"/>
                <w:lang w:val="uk-UA"/>
              </w:rPr>
              <w:t>Правління Національного банку України від 15.12.2004 № 639, із подальшими змінами та Наказу Міністерства розвитку економіки, торгівлі та сільського господарства України від 14 грудня 2020 року № 2628.</w:t>
            </w:r>
          </w:p>
          <w:p w:rsidR="00EE1126" w:rsidRPr="003F0F0D" w:rsidRDefault="00EE1126" w:rsidP="00F45A98">
            <w:pPr>
              <w:autoSpaceDN w:val="0"/>
              <w:adjustRightInd w:val="0"/>
              <w:jc w:val="both"/>
              <w:rPr>
                <w:rFonts w:ascii="Times New Roman" w:hAnsi="Times New Roman" w:cs="Times New Roman"/>
                <w:lang w:val="uk-UA"/>
              </w:rPr>
            </w:pPr>
            <w:r w:rsidRPr="00BF1584">
              <w:rPr>
                <w:rFonts w:ascii="Times New Roman" w:hAnsi="Times New Roman" w:cs="Times New Roman"/>
                <w:lang w:val="uk-UA"/>
              </w:rPr>
              <w:t>3.2.7.</w:t>
            </w:r>
            <w:r w:rsidRPr="00BF1584">
              <w:rPr>
                <w:rFonts w:ascii="Times New Roman" w:hAnsi="Times New Roman" w:cs="Times New Roman"/>
                <w:b/>
                <w:lang w:val="uk-UA"/>
              </w:rPr>
              <w:t xml:space="preserve"> </w:t>
            </w:r>
            <w:r w:rsidRPr="00BF1584">
              <w:rPr>
                <w:rFonts w:ascii="Times New Roman" w:hAnsi="Times New Roman" w:cs="Times New Roman"/>
                <w:lang w:val="uk-UA"/>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w:t>
            </w:r>
            <w:r w:rsidRPr="00BF1584">
              <w:rPr>
                <w:rFonts w:ascii="Times New Roman" w:hAnsi="Times New Roman" w:cs="Times New Roman"/>
                <w:lang w:val="uk-UA"/>
              </w:rPr>
              <w:lastRenderedPageBreak/>
              <w:t>надання гарантії, укладеним між принципалом і банком-гарантом з метою забезпечення виконання зобов'язання за гарантією в повному обсязі у разі настання випадків, передбачених пу</w:t>
            </w:r>
            <w:r w:rsidRPr="003F0F0D">
              <w:rPr>
                <w:rFonts w:ascii="Times New Roman" w:hAnsi="Times New Roman" w:cs="Times New Roman"/>
                <w:lang w:val="uk-UA"/>
              </w:rPr>
              <w:t>нкті 3.3.4. частини 3 Розділу III цієї тендерної документації</w:t>
            </w:r>
            <w:r w:rsidRPr="00382EBC">
              <w:rPr>
                <w:rFonts w:ascii="Times New Roman" w:hAnsi="Times New Roman" w:cs="Times New Roman"/>
                <w:color w:val="FF0000"/>
                <w:lang w:val="uk-UA"/>
              </w:rPr>
              <w:t xml:space="preserve"> </w:t>
            </w:r>
            <w:r w:rsidRPr="003F0F0D">
              <w:rPr>
                <w:rFonts w:ascii="Times New Roman" w:hAnsi="Times New Roman" w:cs="Times New Roman"/>
                <w:lang w:val="uk-UA"/>
              </w:rPr>
              <w:t>та проформі встановленої Додатком № 4 до тендерної документації. Покриття  гарантії  повинно  бути  підтверджено</w:t>
            </w:r>
            <w:r w:rsidRPr="00382EBC">
              <w:rPr>
                <w:rFonts w:ascii="Times New Roman" w:hAnsi="Times New Roman" w:cs="Times New Roman"/>
                <w:color w:val="FF0000"/>
                <w:lang w:val="uk-UA"/>
              </w:rPr>
              <w:t xml:space="preserve">  </w:t>
            </w:r>
            <w:r w:rsidRPr="004B2707">
              <w:rPr>
                <w:rFonts w:ascii="Times New Roman" w:hAnsi="Times New Roman" w:cs="Times New Roman"/>
                <w:lang w:val="uk-UA"/>
              </w:rPr>
              <w:t>оригіналом платіжної інструкції та/або платіжного доручення</w:t>
            </w:r>
            <w:r>
              <w:rPr>
                <w:rFonts w:ascii="Times New Roman" w:hAnsi="Times New Roman" w:cs="Times New Roman"/>
                <w:lang w:val="uk-UA"/>
              </w:rPr>
              <w:t>,</w:t>
            </w:r>
            <w:r w:rsidRPr="004B2707">
              <w:rPr>
                <w:rFonts w:ascii="Times New Roman" w:hAnsi="Times New Roman" w:cs="Times New Roman"/>
                <w:lang w:val="uk-UA"/>
              </w:rPr>
              <w:t xml:space="preserve"> щодо сплати грошового</w:t>
            </w:r>
            <w:r w:rsidRPr="003F0F0D">
              <w:rPr>
                <w:rFonts w:ascii="Times New Roman" w:hAnsi="Times New Roman" w:cs="Times New Roman"/>
                <w:lang w:val="uk-UA"/>
              </w:rPr>
              <w:t xml:space="preserve"> забезпечення посвідченого банком та оригіналом довідки (листа, тощо), виданої банком-гарантом (що надається у складі тендерної пропозиції), щодо строку грошового забезпечення гарантії та її реквізитів завіреної печаткою банку гаранта та підписом уповноваженої особи банку-гаранта з наданням підтвердження повноважень уповноваженої особи від банку, що видав таку гарантію.</w:t>
            </w:r>
          </w:p>
          <w:p w:rsidR="00EE1126" w:rsidRPr="003F0F0D" w:rsidRDefault="00EE1126" w:rsidP="00F45A98">
            <w:pPr>
              <w:shd w:val="clear" w:color="auto" w:fill="FFFFFF"/>
              <w:tabs>
                <w:tab w:val="left" w:pos="1440"/>
              </w:tabs>
              <w:jc w:val="both"/>
              <w:rPr>
                <w:rFonts w:ascii="Times New Roman" w:hAnsi="Times New Roman" w:cs="Times New Roman"/>
                <w:bCs/>
                <w:lang w:val="uk-UA"/>
              </w:rPr>
            </w:pPr>
            <w:r w:rsidRPr="003F0F0D">
              <w:rPr>
                <w:rFonts w:ascii="Times New Roman" w:hAnsi="Times New Roman" w:cs="Times New Roman"/>
                <w:lang w:val="uk-UA"/>
              </w:rPr>
              <w:t>3.2.8.</w:t>
            </w:r>
            <w:r w:rsidRPr="003F0F0D">
              <w:rPr>
                <w:rFonts w:ascii="Times New Roman" w:hAnsi="Times New Roman" w:cs="Times New Roman"/>
                <w:bCs/>
                <w:lang w:val="uk-UA"/>
              </w:rPr>
              <w:t xml:space="preserve"> </w:t>
            </w:r>
            <w:r w:rsidRPr="003F0F0D">
              <w:rPr>
                <w:rFonts w:ascii="Times New Roman" w:hAnsi="Times New Roman" w:cs="Times New Roman"/>
                <w:lang w:val="uk-UA"/>
              </w:rPr>
              <w:t>Учасник повинен надати у складі пропозиції копію договору або заяви про надання банківської гарантії (якщо така заява має силу договору про надання гарантії, а саме в заяві передбачені всі умови, за якими надається гарантія, і ця заява погоджена з банком-гарантом тобто містить підпис уповноваженої особи та відбиток печатки банка-гаранта).</w:t>
            </w:r>
          </w:p>
          <w:p w:rsidR="00EE1126" w:rsidRPr="003F0F0D" w:rsidRDefault="00EE1126" w:rsidP="00F45A98">
            <w:pPr>
              <w:shd w:val="clear" w:color="auto" w:fill="FFFFFF"/>
              <w:tabs>
                <w:tab w:val="left" w:pos="1440"/>
              </w:tabs>
              <w:jc w:val="both"/>
              <w:rPr>
                <w:rFonts w:ascii="Times New Roman" w:hAnsi="Times New Roman" w:cs="Times New Roman"/>
                <w:bCs/>
                <w:lang w:val="uk-UA"/>
              </w:rPr>
            </w:pPr>
            <w:r w:rsidRPr="003F0F0D">
              <w:rPr>
                <w:rFonts w:ascii="Times New Roman" w:hAnsi="Times New Roman" w:cs="Times New Roman"/>
                <w:bCs/>
                <w:lang w:val="uk-UA"/>
              </w:rPr>
              <w:t xml:space="preserve">3.2.9. </w:t>
            </w:r>
            <w:r w:rsidRPr="003F0F0D">
              <w:rPr>
                <w:rFonts w:ascii="Times New Roman" w:hAnsi="Times New Roman" w:cs="Times New Roman"/>
                <w:lang w:val="uk-UA"/>
              </w:rPr>
              <w:t>Також, Учасник повинен надати оригінал або нотаріально завірену копію довідки (довідок) з інформацією про відкриття рахунку (</w:t>
            </w:r>
            <w:proofErr w:type="spellStart"/>
            <w:r w:rsidRPr="003F0F0D">
              <w:rPr>
                <w:rFonts w:ascii="Times New Roman" w:hAnsi="Times New Roman" w:cs="Times New Roman"/>
                <w:lang w:val="uk-UA"/>
              </w:rPr>
              <w:t>ів</w:t>
            </w:r>
            <w:proofErr w:type="spellEnd"/>
            <w:r w:rsidRPr="003F0F0D">
              <w:rPr>
                <w:rFonts w:ascii="Times New Roman" w:hAnsi="Times New Roman" w:cs="Times New Roman"/>
                <w:lang w:val="uk-UA"/>
              </w:rPr>
              <w:t>) учасника із зазначенням реквізитів такого рахунку</w:t>
            </w:r>
            <w:r>
              <w:rPr>
                <w:rFonts w:ascii="Times New Roman" w:hAnsi="Times New Roman" w:cs="Times New Roman"/>
                <w:lang w:val="uk-UA"/>
              </w:rPr>
              <w:t>, вказана довідка (-</w:t>
            </w:r>
            <w:proofErr w:type="spellStart"/>
            <w:r>
              <w:rPr>
                <w:rFonts w:ascii="Times New Roman" w:hAnsi="Times New Roman" w:cs="Times New Roman"/>
                <w:lang w:val="uk-UA"/>
              </w:rPr>
              <w:t>ки</w:t>
            </w:r>
            <w:proofErr w:type="spellEnd"/>
            <w:r>
              <w:rPr>
                <w:rFonts w:ascii="Times New Roman" w:hAnsi="Times New Roman" w:cs="Times New Roman"/>
                <w:lang w:val="uk-UA"/>
              </w:rPr>
              <w:t xml:space="preserve">) </w:t>
            </w:r>
            <w:r w:rsidRPr="00C34218">
              <w:rPr>
                <w:rFonts w:ascii="Times New Roman" w:hAnsi="Times New Roman" w:cs="Times New Roman"/>
                <w:lang w:val="uk-UA"/>
              </w:rPr>
              <w:t xml:space="preserve">має бути видана протягом останніх 10 днів щодо дати подання пропозиції </w:t>
            </w:r>
            <w:r>
              <w:rPr>
                <w:rFonts w:ascii="Times New Roman" w:hAnsi="Times New Roman" w:cs="Times New Roman"/>
                <w:lang w:val="uk-UA"/>
              </w:rPr>
              <w:t>У</w:t>
            </w:r>
            <w:r w:rsidRPr="00C34218">
              <w:rPr>
                <w:rFonts w:ascii="Times New Roman" w:hAnsi="Times New Roman" w:cs="Times New Roman"/>
                <w:lang w:val="uk-UA"/>
              </w:rPr>
              <w:t>часником</w:t>
            </w:r>
            <w:r w:rsidRPr="003F0F0D">
              <w:rPr>
                <w:rFonts w:ascii="Times New Roman" w:hAnsi="Times New Roman" w:cs="Times New Roman"/>
                <w:lang w:val="uk-UA"/>
              </w:rPr>
              <w:t>.</w:t>
            </w:r>
          </w:p>
          <w:p w:rsidR="00EE1126" w:rsidRPr="00382EBC" w:rsidRDefault="00EE1126" w:rsidP="00F45A98">
            <w:pPr>
              <w:tabs>
                <w:tab w:val="left" w:pos="1440"/>
              </w:tabs>
              <w:jc w:val="both"/>
              <w:rPr>
                <w:color w:val="FF0000"/>
                <w:lang w:val="uk-UA"/>
              </w:rPr>
            </w:pPr>
            <w:r w:rsidRPr="003F0F0D">
              <w:rPr>
                <w:rFonts w:ascii="Times New Roman" w:hAnsi="Times New Roman" w:cs="Times New Roman"/>
                <w:bCs/>
                <w:lang w:val="uk-UA"/>
              </w:rPr>
              <w:t>3.2.</w:t>
            </w:r>
            <w:r>
              <w:rPr>
                <w:rFonts w:ascii="Times New Roman" w:hAnsi="Times New Roman" w:cs="Times New Roman"/>
                <w:bCs/>
                <w:lang w:val="uk-UA"/>
              </w:rPr>
              <w:t>10</w:t>
            </w:r>
            <w:r w:rsidRPr="003F0F0D">
              <w:rPr>
                <w:rFonts w:ascii="Times New Roman" w:hAnsi="Times New Roman" w:cs="Times New Roman"/>
                <w:bCs/>
                <w:lang w:val="uk-UA"/>
              </w:rPr>
              <w:t>. Пропозиції в складі яких відсутнє забезпечення тендерної пропозиції у вигляді електронної банківської гарантії відхиляються Замовником відповідно до пункту 44 Особливостей.</w:t>
            </w:r>
          </w:p>
        </w:tc>
      </w:tr>
      <w:tr w:rsidR="00EE1126" w:rsidRPr="0046241A" w:rsidTr="00EE1126">
        <w:tc>
          <w:tcPr>
            <w:tcW w:w="2268" w:type="dxa"/>
            <w:vAlign w:val="center"/>
          </w:tcPr>
          <w:p w:rsidR="00EE1126" w:rsidRPr="0046241A" w:rsidRDefault="00EE1126" w:rsidP="00F45A98">
            <w:pPr>
              <w:pStyle w:val="a4"/>
              <w:spacing w:before="0"/>
              <w:ind w:firstLine="0"/>
              <w:contextualSpacing/>
              <w:jc w:val="left"/>
              <w:rPr>
                <w:sz w:val="24"/>
              </w:rPr>
            </w:pPr>
            <w:r w:rsidRPr="0046241A">
              <w:rPr>
                <w:b/>
                <w:bCs/>
                <w:sz w:val="24"/>
              </w:rPr>
              <w:lastRenderedPageBreak/>
              <w:t xml:space="preserve">3. Умови повернення чи неповернення забезпечення </w:t>
            </w:r>
            <w:r w:rsidRPr="0046241A">
              <w:rPr>
                <w:b/>
                <w:sz w:val="24"/>
              </w:rPr>
              <w:t>тендерної пропозиції</w:t>
            </w:r>
          </w:p>
        </w:tc>
        <w:tc>
          <w:tcPr>
            <w:tcW w:w="7351" w:type="dxa"/>
          </w:tcPr>
          <w:p w:rsidR="00EE1126" w:rsidRPr="00F649B4" w:rsidRDefault="00EE1126" w:rsidP="00F45A98">
            <w:pPr>
              <w:suppressLineNumbers/>
              <w:autoSpaceDE/>
              <w:jc w:val="both"/>
              <w:rPr>
                <w:rFonts w:ascii="Times New Roman" w:eastAsia="Andale Sans UI" w:hAnsi="Times New Roman" w:cs="Times New Roman"/>
                <w:kern w:val="1"/>
                <w:lang w:val="uk-UA"/>
              </w:rPr>
            </w:pPr>
            <w:r w:rsidRPr="00F649B4">
              <w:rPr>
                <w:rFonts w:ascii="Times New Roman" w:eastAsia="Andale Sans UI" w:hAnsi="Times New Roman" w:cs="Times New Roman"/>
                <w:kern w:val="1"/>
                <w:lang w:val="uk-UA"/>
              </w:rPr>
              <w:t>3.3.1. Забезпечення тендерної пропозиції повертається учаснику в разі:</w:t>
            </w:r>
          </w:p>
          <w:p w:rsidR="00EE1126" w:rsidRPr="00F649B4" w:rsidRDefault="00EE1126" w:rsidP="00F45A98">
            <w:pPr>
              <w:shd w:val="clear" w:color="auto" w:fill="FFFFFF"/>
              <w:jc w:val="both"/>
              <w:rPr>
                <w:rFonts w:ascii="Times New Roman" w:hAnsi="Times New Roman" w:cs="Times New Roman"/>
                <w:szCs w:val="18"/>
                <w:lang w:val="uk-UA" w:eastAsia="uk-UA"/>
              </w:rPr>
            </w:pPr>
            <w:bookmarkStart w:id="0" w:name="n1455"/>
            <w:bookmarkEnd w:id="0"/>
            <w:r w:rsidRPr="00F649B4">
              <w:rPr>
                <w:rFonts w:ascii="Times New Roman" w:hAnsi="Times New Roman" w:cs="Times New Roman"/>
                <w:szCs w:val="18"/>
                <w:lang w:val="uk-UA" w:eastAsia="uk-UA"/>
              </w:rPr>
              <w:t xml:space="preserve">1) сплата </w:t>
            </w:r>
            <w:proofErr w:type="spellStart"/>
            <w:r w:rsidRPr="00F649B4">
              <w:rPr>
                <w:rFonts w:ascii="Times New Roman" w:hAnsi="Times New Roman" w:cs="Times New Roman"/>
                <w:szCs w:val="18"/>
                <w:lang w:val="uk-UA" w:eastAsia="uk-UA"/>
              </w:rPr>
              <w:t>бенефіціару</w:t>
            </w:r>
            <w:proofErr w:type="spellEnd"/>
            <w:r w:rsidRPr="00F649B4">
              <w:rPr>
                <w:rFonts w:ascii="Times New Roman" w:hAnsi="Times New Roman" w:cs="Times New Roman"/>
                <w:szCs w:val="18"/>
                <w:lang w:val="uk-UA" w:eastAsia="uk-UA"/>
              </w:rPr>
              <w:t xml:space="preserve"> суми гарантії;</w:t>
            </w:r>
          </w:p>
          <w:p w:rsidR="00EE1126" w:rsidRPr="00F649B4" w:rsidRDefault="00EE1126" w:rsidP="00F45A98">
            <w:pPr>
              <w:shd w:val="clear" w:color="auto" w:fill="FFFFFF"/>
              <w:jc w:val="both"/>
              <w:rPr>
                <w:rFonts w:ascii="Times New Roman" w:hAnsi="Times New Roman" w:cs="Times New Roman"/>
                <w:szCs w:val="18"/>
                <w:lang w:val="uk-UA" w:eastAsia="uk-UA"/>
              </w:rPr>
            </w:pPr>
            <w:r w:rsidRPr="00F649B4">
              <w:rPr>
                <w:rFonts w:ascii="Times New Roman" w:hAnsi="Times New Roman" w:cs="Times New Roman"/>
                <w:szCs w:val="18"/>
                <w:lang w:val="uk-UA" w:eastAsia="uk-UA"/>
              </w:rPr>
              <w:t xml:space="preserve">2) отримання гарантом письмової заяви </w:t>
            </w:r>
            <w:proofErr w:type="spellStart"/>
            <w:r w:rsidRPr="00F649B4">
              <w:rPr>
                <w:rFonts w:ascii="Times New Roman" w:hAnsi="Times New Roman" w:cs="Times New Roman"/>
                <w:szCs w:val="18"/>
                <w:lang w:val="uk-UA" w:eastAsia="uk-UA"/>
              </w:rPr>
              <w:t>бенефіціара</w:t>
            </w:r>
            <w:proofErr w:type="spellEnd"/>
            <w:r w:rsidRPr="00F649B4">
              <w:rPr>
                <w:rFonts w:ascii="Times New Roman" w:hAnsi="Times New Roman" w:cs="Times New Roman"/>
                <w:szCs w:val="18"/>
                <w:lang w:val="uk-UA" w:eastAsia="uk-UA"/>
              </w:rPr>
              <w:t xml:space="preserve"> про звільнення гаранта від зобов’язань за цією гарантією;</w:t>
            </w:r>
          </w:p>
          <w:p w:rsidR="00EE1126" w:rsidRPr="00F649B4" w:rsidRDefault="00EE1126" w:rsidP="00F45A98">
            <w:pPr>
              <w:shd w:val="clear" w:color="auto" w:fill="FFFFFF"/>
              <w:jc w:val="both"/>
              <w:rPr>
                <w:rFonts w:ascii="Times New Roman" w:hAnsi="Times New Roman" w:cs="Times New Roman"/>
                <w:szCs w:val="18"/>
                <w:lang w:val="uk-UA" w:eastAsia="uk-UA"/>
              </w:rPr>
            </w:pPr>
            <w:r w:rsidRPr="00F649B4">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EE1126" w:rsidRPr="00F649B4" w:rsidRDefault="00EE1126" w:rsidP="00F45A98">
            <w:pPr>
              <w:shd w:val="clear" w:color="auto" w:fill="FFFFFF"/>
              <w:jc w:val="both"/>
              <w:rPr>
                <w:rFonts w:ascii="Times New Roman" w:hAnsi="Times New Roman" w:cs="Times New Roman"/>
                <w:szCs w:val="18"/>
                <w:lang w:val="uk-UA" w:eastAsia="uk-UA"/>
              </w:rPr>
            </w:pPr>
            <w:r w:rsidRPr="00F649B4">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rsidR="00EE1126" w:rsidRPr="00F649B4" w:rsidRDefault="00EE1126" w:rsidP="00F45A98">
            <w:pPr>
              <w:shd w:val="clear" w:color="auto" w:fill="FFFFFF"/>
              <w:jc w:val="both"/>
              <w:rPr>
                <w:rFonts w:ascii="Times New Roman" w:hAnsi="Times New Roman" w:cs="Times New Roman"/>
                <w:szCs w:val="18"/>
                <w:lang w:val="uk-UA" w:eastAsia="uk-UA"/>
              </w:rPr>
            </w:pPr>
            <w:r w:rsidRPr="00F649B4">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rsidR="00EE1126" w:rsidRPr="00F649B4" w:rsidRDefault="00EE1126" w:rsidP="00F45A98">
            <w:pPr>
              <w:shd w:val="clear" w:color="auto" w:fill="FFFFFF"/>
              <w:jc w:val="both"/>
              <w:rPr>
                <w:rFonts w:ascii="Times New Roman" w:hAnsi="Times New Roman" w:cs="Times New Roman"/>
                <w:szCs w:val="18"/>
                <w:lang w:val="uk-UA" w:eastAsia="uk-UA"/>
              </w:rPr>
            </w:pPr>
            <w:r w:rsidRPr="00F649B4">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rsidR="00EE1126" w:rsidRPr="00F649B4" w:rsidRDefault="00EE1126" w:rsidP="00F45A98">
            <w:pPr>
              <w:shd w:val="clear" w:color="auto" w:fill="FFFFFF"/>
              <w:jc w:val="both"/>
              <w:rPr>
                <w:rFonts w:ascii="Times New Roman" w:hAnsi="Times New Roman" w:cs="Times New Roman"/>
                <w:szCs w:val="18"/>
                <w:lang w:val="uk-UA" w:eastAsia="uk-UA"/>
              </w:rPr>
            </w:pPr>
            <w:r w:rsidRPr="00F649B4">
              <w:rPr>
                <w:rFonts w:ascii="Times New Roman" w:hAnsi="Times New Roman" w:cs="Times New Roman"/>
                <w:szCs w:val="18"/>
                <w:lang w:val="uk-UA" w:eastAsia="uk-UA"/>
              </w:rPr>
              <w:t xml:space="preserve">- відмови принципалом продовжити термін дії пропозиції на вимогу </w:t>
            </w:r>
            <w:proofErr w:type="spellStart"/>
            <w:r w:rsidRPr="00F649B4">
              <w:rPr>
                <w:rFonts w:ascii="Times New Roman" w:hAnsi="Times New Roman" w:cs="Times New Roman"/>
                <w:szCs w:val="18"/>
                <w:lang w:val="uk-UA" w:eastAsia="uk-UA"/>
              </w:rPr>
              <w:t>бенефіціара</w:t>
            </w:r>
            <w:proofErr w:type="spellEnd"/>
            <w:r w:rsidRPr="00F649B4">
              <w:rPr>
                <w:rFonts w:ascii="Times New Roman" w:hAnsi="Times New Roman" w:cs="Times New Roman"/>
                <w:szCs w:val="18"/>
                <w:lang w:val="uk-UA" w:eastAsia="uk-UA"/>
              </w:rPr>
              <w:t xml:space="preserve"> продовжити термін дії тендерної пропозиції;</w:t>
            </w:r>
          </w:p>
          <w:p w:rsidR="00EE1126" w:rsidRPr="00F649B4" w:rsidRDefault="00EE1126" w:rsidP="00F45A98">
            <w:pPr>
              <w:suppressLineNumbers/>
              <w:autoSpaceDE/>
              <w:jc w:val="both"/>
              <w:rPr>
                <w:rFonts w:ascii="Times New Roman" w:eastAsia="Andale Sans UI" w:hAnsi="Times New Roman" w:cs="Times New Roman"/>
                <w:kern w:val="1"/>
                <w:lang w:val="uk-UA"/>
              </w:rPr>
            </w:pPr>
            <w:r w:rsidRPr="00F649B4">
              <w:rPr>
                <w:rFonts w:ascii="Times New Roman" w:hAnsi="Times New Roman" w:cs="Times New Roman"/>
                <w:szCs w:val="18"/>
                <w:lang w:val="uk-UA" w:eastAsia="uk-UA"/>
              </w:rPr>
              <w:t xml:space="preserve">- закінчення тендеру в разі </w:t>
            </w:r>
            <w:proofErr w:type="spellStart"/>
            <w:r w:rsidRPr="00F649B4">
              <w:rPr>
                <w:rFonts w:ascii="Times New Roman" w:hAnsi="Times New Roman" w:cs="Times New Roman"/>
                <w:szCs w:val="18"/>
                <w:lang w:val="uk-UA" w:eastAsia="uk-UA"/>
              </w:rPr>
              <w:t>неукладення</w:t>
            </w:r>
            <w:proofErr w:type="spellEnd"/>
            <w:r w:rsidRPr="00F649B4">
              <w:rPr>
                <w:rFonts w:ascii="Times New Roman" w:hAnsi="Times New Roman" w:cs="Times New Roman"/>
                <w:szCs w:val="18"/>
                <w:lang w:val="uk-UA" w:eastAsia="uk-UA"/>
              </w:rPr>
              <w:t xml:space="preserve"> договору про закупівлю з жодним з учасників, які подали тендерні пропозиції.</w:t>
            </w:r>
            <w:r w:rsidRPr="00F649B4">
              <w:rPr>
                <w:rFonts w:ascii="Times New Roman" w:eastAsia="Andale Sans UI" w:hAnsi="Times New Roman" w:cs="Times New Roman"/>
                <w:kern w:val="1"/>
                <w:lang w:val="uk-UA"/>
              </w:rPr>
              <w:t xml:space="preserve"> </w:t>
            </w:r>
          </w:p>
          <w:p w:rsidR="00EE1126" w:rsidRPr="00F649B4" w:rsidRDefault="00EE1126" w:rsidP="00F45A98">
            <w:pPr>
              <w:suppressLineNumbers/>
              <w:autoSpaceDE/>
              <w:jc w:val="both"/>
              <w:rPr>
                <w:rFonts w:ascii="Times New Roman" w:eastAsia="Andale Sans UI" w:hAnsi="Times New Roman" w:cs="Times New Roman"/>
                <w:kern w:val="1"/>
                <w:lang w:val="uk-UA"/>
              </w:rPr>
            </w:pPr>
            <w:bookmarkStart w:id="1" w:name="n1459"/>
            <w:bookmarkEnd w:id="1"/>
            <w:r w:rsidRPr="00F649B4">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6" w:anchor="n1454" w:history="1">
              <w:r w:rsidRPr="00F649B4">
                <w:rPr>
                  <w:rFonts w:ascii="Times New Roman" w:eastAsia="Andale Sans UI" w:hAnsi="Times New Roman" w:cs="Times New Roman"/>
                  <w:kern w:val="1"/>
                  <w:lang w:val="uk-UA"/>
                </w:rPr>
                <w:t>частиною четвертою</w:t>
              </w:r>
            </w:hyperlink>
            <w:r w:rsidRPr="00F649B4">
              <w:rPr>
                <w:rFonts w:ascii="Times New Roman" w:eastAsia="Andale Sans UI" w:hAnsi="Times New Roman" w:cs="Times New Roman"/>
                <w:kern w:val="1"/>
                <w:lang w:val="uk-UA"/>
              </w:rPr>
              <w:t xml:space="preserve">  статті 25 Закону України «Про публічні закупівлі», </w:t>
            </w:r>
            <w:r w:rsidRPr="00F649B4">
              <w:rPr>
                <w:rFonts w:ascii="Times New Roman" w:hAnsi="Times New Roman" w:cs="Times New Roman"/>
                <w:lang w:val="uk-UA"/>
              </w:rPr>
              <w:t>пункті 3.3.4. частини 3 Розділу III цієї тендерної документації, проформі встановленої Додатком № 4</w:t>
            </w:r>
            <w:r w:rsidRPr="00F649B4">
              <w:rPr>
                <w:rFonts w:ascii="Times New Roman" w:eastAsia="Andale Sans UI" w:hAnsi="Times New Roman" w:cs="Times New Roman"/>
                <w:kern w:val="1"/>
                <w:lang w:val="uk-UA"/>
              </w:rPr>
              <w:t>.</w:t>
            </w:r>
          </w:p>
          <w:p w:rsidR="00EE1126" w:rsidRPr="00BF1584" w:rsidRDefault="00EE1126" w:rsidP="00F45A98">
            <w:pPr>
              <w:suppressLineNumbers/>
              <w:autoSpaceDE/>
              <w:jc w:val="both"/>
              <w:rPr>
                <w:rFonts w:ascii="Times New Roman" w:eastAsia="Andale Sans UI" w:hAnsi="Times New Roman" w:cs="Times New Roman"/>
                <w:kern w:val="1"/>
                <w:lang w:val="uk-UA"/>
              </w:rPr>
            </w:pPr>
            <w:bookmarkStart w:id="2" w:name="n1460"/>
            <w:bookmarkEnd w:id="2"/>
            <w:r w:rsidRPr="00BF1584">
              <w:rPr>
                <w:rFonts w:ascii="Times New Roman" w:eastAsia="Andale Sans UI" w:hAnsi="Times New Roman" w:cs="Times New Roman"/>
                <w:kern w:val="1"/>
                <w:lang w:val="uk-UA"/>
              </w:rPr>
              <w:t xml:space="preserve">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w:t>
            </w:r>
            <w:r w:rsidRPr="00BF1584">
              <w:rPr>
                <w:rFonts w:ascii="Times New Roman" w:eastAsia="Andale Sans UI" w:hAnsi="Times New Roman" w:cs="Times New Roman"/>
                <w:kern w:val="1"/>
                <w:lang w:val="uk-UA"/>
              </w:rPr>
              <w:lastRenderedPageBreak/>
              <w:t>закупівлі замовниками не за бюджетні кошти - перераховуються на рахунок таких замовників.</w:t>
            </w:r>
          </w:p>
          <w:p w:rsidR="00EE1126" w:rsidRPr="00BF1584" w:rsidRDefault="00EE1126" w:rsidP="00F45A98">
            <w:pPr>
              <w:suppressLineNumbers/>
              <w:autoSpaceDE/>
              <w:jc w:val="both"/>
              <w:rPr>
                <w:rFonts w:ascii="Times New Roman" w:eastAsia="Andale Sans UI" w:hAnsi="Times New Roman" w:cs="Times New Roman"/>
                <w:kern w:val="1"/>
                <w:lang w:val="uk-UA"/>
              </w:rPr>
            </w:pPr>
            <w:r w:rsidRPr="00BF1584">
              <w:rPr>
                <w:rFonts w:ascii="Times New Roman" w:eastAsia="Andale Sans UI" w:hAnsi="Times New Roman" w:cs="Times New Roman"/>
                <w:kern w:val="1"/>
                <w:lang w:val="uk-UA"/>
              </w:rPr>
              <w:t>3.3.4. Забезпечення тендерної пропозиції не повертається у разі:</w:t>
            </w:r>
          </w:p>
          <w:p w:rsidR="00EE1126" w:rsidRPr="00BF1584" w:rsidRDefault="00EE1126" w:rsidP="00F45A98">
            <w:pPr>
              <w:shd w:val="clear" w:color="auto" w:fill="FFFFFF"/>
              <w:jc w:val="both"/>
              <w:rPr>
                <w:rFonts w:ascii="Times New Roman" w:hAnsi="Times New Roman" w:cs="Times New Roman"/>
                <w:szCs w:val="18"/>
                <w:lang w:val="uk-UA" w:eastAsia="uk-UA"/>
              </w:rPr>
            </w:pPr>
            <w:r w:rsidRPr="00BF1584">
              <w:rPr>
                <w:rFonts w:ascii="Times New Roman" w:eastAsia="Andale Sans UI" w:hAnsi="Times New Roman" w:cs="Times New Roman"/>
                <w:kern w:val="1"/>
                <w:lang w:val="uk-UA"/>
              </w:rPr>
              <w:t xml:space="preserve">1) </w:t>
            </w:r>
            <w:r w:rsidRPr="00BF1584">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E1126" w:rsidRPr="00BF1584" w:rsidRDefault="00EE1126" w:rsidP="00F45A98">
            <w:pPr>
              <w:shd w:val="clear" w:color="auto" w:fill="FFFFFF"/>
              <w:jc w:val="both"/>
              <w:rPr>
                <w:rFonts w:ascii="Times New Roman" w:hAnsi="Times New Roman" w:cs="Times New Roman"/>
                <w:szCs w:val="18"/>
                <w:lang w:val="uk-UA" w:eastAsia="uk-UA"/>
              </w:rPr>
            </w:pPr>
            <w:r w:rsidRPr="00BF1584">
              <w:rPr>
                <w:rFonts w:ascii="Times New Roman" w:hAnsi="Times New Roman" w:cs="Times New Roman"/>
                <w:szCs w:val="18"/>
                <w:lang w:val="uk-UA" w:eastAsia="uk-UA"/>
              </w:rPr>
              <w:t xml:space="preserve">2) </w:t>
            </w:r>
            <w:proofErr w:type="spellStart"/>
            <w:r w:rsidRPr="00BF1584">
              <w:rPr>
                <w:rFonts w:ascii="Times New Roman" w:hAnsi="Times New Roman" w:cs="Times New Roman"/>
                <w:szCs w:val="18"/>
                <w:lang w:val="uk-UA" w:eastAsia="uk-UA"/>
              </w:rPr>
              <w:t>непідписання</w:t>
            </w:r>
            <w:proofErr w:type="spellEnd"/>
            <w:r w:rsidRPr="00BF1584">
              <w:rPr>
                <w:rFonts w:ascii="Times New Roman" w:hAnsi="Times New Roman" w:cs="Times New Roman"/>
                <w:szCs w:val="18"/>
                <w:lang w:val="uk-UA" w:eastAsia="uk-UA"/>
              </w:rPr>
              <w:t xml:space="preserve"> принципалом, який став переможцем тендеру, договору про закупівлю;</w:t>
            </w:r>
          </w:p>
          <w:p w:rsidR="00EE1126" w:rsidRPr="00BF1584" w:rsidRDefault="00EE1126" w:rsidP="00F45A98">
            <w:pPr>
              <w:shd w:val="clear" w:color="auto" w:fill="FFFFFF"/>
              <w:jc w:val="both"/>
              <w:rPr>
                <w:rFonts w:ascii="Times New Roman" w:hAnsi="Times New Roman" w:cs="Times New Roman"/>
                <w:szCs w:val="18"/>
                <w:lang w:val="uk-UA" w:eastAsia="uk-UA"/>
              </w:rPr>
            </w:pPr>
            <w:r w:rsidRPr="00BF1584">
              <w:rPr>
                <w:rFonts w:ascii="Times New Roman" w:hAnsi="Times New Roman" w:cs="Times New Roman"/>
                <w:szCs w:val="18"/>
                <w:lang w:val="uk-UA" w:eastAsia="uk-UA"/>
              </w:rPr>
              <w:t>3) ненадання принципалом, який став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зазначених у підпунктах 3, 5, 6 і 12 та в абзаці чотирнадцятому пункту 47 Особливостей.</w:t>
            </w:r>
          </w:p>
          <w:p w:rsidR="00EE1126" w:rsidRPr="00F649B4" w:rsidRDefault="00EE1126" w:rsidP="00F45A98">
            <w:pPr>
              <w:shd w:val="clear" w:color="auto" w:fill="FFFFFF"/>
              <w:jc w:val="both"/>
              <w:rPr>
                <w:rFonts w:ascii="Times New Roman" w:hAnsi="Times New Roman" w:cs="Times New Roman"/>
                <w:color w:val="FF0000"/>
                <w:szCs w:val="18"/>
                <w:lang w:val="uk-UA" w:eastAsia="uk-UA"/>
              </w:rPr>
            </w:pPr>
            <w:r w:rsidRPr="00BF1584">
              <w:rPr>
                <w:rFonts w:ascii="Times New Roman" w:hAnsi="Times New Roman" w:cs="Times New Roman"/>
                <w:szCs w:val="18"/>
                <w:lang w:val="uk-UA" w:eastAsia="uk-UA"/>
              </w:rPr>
              <w:t>4)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E1126" w:rsidRPr="00CF20EB" w:rsidTr="00EE1126">
        <w:tc>
          <w:tcPr>
            <w:tcW w:w="2268" w:type="dxa"/>
            <w:vAlign w:val="center"/>
          </w:tcPr>
          <w:p w:rsidR="00EE1126" w:rsidRPr="0046241A" w:rsidRDefault="00EE1126" w:rsidP="00F45A98">
            <w:pPr>
              <w:pStyle w:val="a6"/>
              <w:spacing w:after="0"/>
              <w:contextualSpacing/>
              <w:rPr>
                <w:rFonts w:ascii="Times New Roman" w:hAnsi="Times New Roman"/>
                <w:lang w:val="uk-UA"/>
              </w:rPr>
            </w:pPr>
            <w:r w:rsidRPr="0046241A">
              <w:rPr>
                <w:rFonts w:ascii="Times New Roman" w:hAnsi="Times New Roman"/>
                <w:b/>
                <w:bCs/>
                <w:lang w:val="uk-UA"/>
              </w:rPr>
              <w:lastRenderedPageBreak/>
              <w:t xml:space="preserve">4. </w:t>
            </w:r>
            <w:r w:rsidRPr="0046241A">
              <w:rPr>
                <w:rFonts w:ascii="Times New Roman" w:hAnsi="Times New Roman"/>
                <w:b/>
                <w:lang w:val="uk-UA"/>
              </w:rPr>
              <w:t>Строк, протягом якого тендерні пропозиції є дійсними</w:t>
            </w:r>
          </w:p>
        </w:tc>
        <w:tc>
          <w:tcPr>
            <w:tcW w:w="7351" w:type="dxa"/>
          </w:tcPr>
          <w:p w:rsidR="00EE1126" w:rsidRPr="00B63E3D" w:rsidRDefault="00EE1126" w:rsidP="00F45A98">
            <w:pPr>
              <w:pStyle w:val="210"/>
              <w:ind w:left="0" w:right="100" w:firstLine="0"/>
              <w:jc w:val="both"/>
              <w:rPr>
                <w:lang w:val="uk-UA"/>
              </w:rPr>
            </w:pPr>
            <w:r w:rsidRPr="00DD65C5">
              <w:rPr>
                <w:sz w:val="24"/>
                <w:szCs w:val="24"/>
                <w:lang w:val="uk-UA"/>
              </w:rPr>
              <w:t xml:space="preserve">3.4.1. Тендерні пропозиції вважаються дійсними протягом не менше дев’яноста п’яти днів із дати </w:t>
            </w:r>
            <w:r w:rsidRPr="00B63E3D">
              <w:rPr>
                <w:sz w:val="24"/>
                <w:szCs w:val="24"/>
                <w:lang w:val="uk-UA"/>
              </w:rPr>
              <w:t>кінцевого строку подання тендерних пропозицій. Учасники надають в складі своєї пропозиції довідку щодо строку дії їх тендерної пропозиції.</w:t>
            </w:r>
          </w:p>
          <w:p w:rsidR="00EE1126" w:rsidRPr="00DD65C5" w:rsidRDefault="00EE1126" w:rsidP="00F45A98">
            <w:pPr>
              <w:pStyle w:val="2"/>
              <w:ind w:left="0" w:right="100" w:firstLine="0"/>
              <w:contextualSpacing/>
              <w:jc w:val="both"/>
              <w:rPr>
                <w:sz w:val="24"/>
                <w:szCs w:val="24"/>
                <w:lang w:val="uk-UA"/>
              </w:rPr>
            </w:pPr>
            <w:r w:rsidRPr="00B63E3D">
              <w:rPr>
                <w:sz w:val="24"/>
                <w:szCs w:val="24"/>
                <w:lang w:val="uk-UA"/>
              </w:rPr>
              <w:t xml:space="preserve">3.4.2. </w:t>
            </w:r>
            <w:r w:rsidRPr="006F666B">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DD65C5">
              <w:rPr>
                <w:sz w:val="24"/>
                <w:szCs w:val="24"/>
                <w:lang w:val="uk-UA"/>
              </w:rPr>
              <w:t>:</w:t>
            </w:r>
          </w:p>
          <w:p w:rsidR="00EE1126" w:rsidRPr="00DD65C5" w:rsidRDefault="00EE1126" w:rsidP="00F45A98">
            <w:pPr>
              <w:pStyle w:val="2"/>
              <w:numPr>
                <w:ilvl w:val="0"/>
                <w:numId w:val="2"/>
              </w:numPr>
              <w:ind w:left="0" w:right="100" w:firstLine="552"/>
              <w:contextualSpacing/>
              <w:jc w:val="both"/>
              <w:rPr>
                <w:sz w:val="24"/>
                <w:szCs w:val="24"/>
                <w:lang w:val="uk-UA"/>
              </w:rPr>
            </w:pPr>
            <w:r w:rsidRPr="006F666B">
              <w:rPr>
                <w:sz w:val="24"/>
                <w:szCs w:val="24"/>
                <w:lang w:val="uk-UA"/>
              </w:rPr>
              <w:t>відхилити таку вимогу, не втрачаючи при цьому наданого ним забезпечення тендерної пропозиції</w:t>
            </w:r>
            <w:r w:rsidRPr="00DD65C5">
              <w:rPr>
                <w:sz w:val="24"/>
                <w:szCs w:val="24"/>
                <w:lang w:val="uk-UA"/>
              </w:rPr>
              <w:t>;</w:t>
            </w:r>
          </w:p>
          <w:p w:rsidR="00EE1126" w:rsidRPr="00DD65C5" w:rsidRDefault="00EE1126" w:rsidP="00F45A98">
            <w:pPr>
              <w:pStyle w:val="2"/>
              <w:numPr>
                <w:ilvl w:val="0"/>
                <w:numId w:val="2"/>
              </w:numPr>
              <w:ind w:left="0" w:right="100" w:firstLine="552"/>
              <w:contextualSpacing/>
              <w:jc w:val="both"/>
              <w:rPr>
                <w:sz w:val="24"/>
                <w:szCs w:val="24"/>
                <w:lang w:val="uk-UA"/>
              </w:rPr>
            </w:pPr>
            <w:r w:rsidRPr="006F666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Pr="00DD65C5">
              <w:rPr>
                <w:sz w:val="24"/>
                <w:szCs w:val="24"/>
                <w:lang w:val="uk-UA"/>
              </w:rPr>
              <w:t>.</w:t>
            </w:r>
          </w:p>
          <w:p w:rsidR="00EE1126" w:rsidRPr="0046241A" w:rsidRDefault="00EE1126" w:rsidP="00F45A98">
            <w:pPr>
              <w:pStyle w:val="2"/>
              <w:ind w:left="0" w:right="100" w:firstLine="0"/>
              <w:contextualSpacing/>
              <w:jc w:val="both"/>
              <w:rPr>
                <w:sz w:val="24"/>
                <w:szCs w:val="24"/>
                <w:lang w:val="uk-UA"/>
              </w:rPr>
            </w:pPr>
            <w:r w:rsidRPr="00DD65C5">
              <w:rPr>
                <w:sz w:val="24"/>
                <w:szCs w:val="24"/>
                <w:lang w:val="uk-UA"/>
              </w:rPr>
              <w:t xml:space="preserve">3.4.3. </w:t>
            </w:r>
            <w:r w:rsidRPr="006F666B">
              <w:rPr>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666B">
              <w:rPr>
                <w:sz w:val="24"/>
                <w:szCs w:val="24"/>
                <w:lang w:val="uk-UA"/>
              </w:rPr>
              <w:t>закупівель</w:t>
            </w:r>
            <w:proofErr w:type="spellEnd"/>
            <w:r w:rsidRPr="00DD65C5">
              <w:rPr>
                <w:sz w:val="24"/>
                <w:szCs w:val="24"/>
                <w:lang w:val="uk-UA"/>
              </w:rPr>
              <w:t>.</w:t>
            </w:r>
          </w:p>
        </w:tc>
      </w:tr>
      <w:tr w:rsidR="00EE1126" w:rsidRPr="0046241A" w:rsidTr="00EE1126">
        <w:tc>
          <w:tcPr>
            <w:tcW w:w="2268" w:type="dxa"/>
            <w:vAlign w:val="center"/>
          </w:tcPr>
          <w:p w:rsidR="00EE1126" w:rsidRPr="0046241A" w:rsidRDefault="00EE1126" w:rsidP="00F45A98">
            <w:pPr>
              <w:pStyle w:val="a6"/>
              <w:spacing w:after="0"/>
              <w:contextualSpacing/>
              <w:rPr>
                <w:rFonts w:ascii="Times New Roman" w:hAnsi="Times New Roman"/>
                <w:lang w:val="uk-UA"/>
              </w:rPr>
            </w:pPr>
            <w:r w:rsidRPr="0046241A">
              <w:rPr>
                <w:rFonts w:ascii="Times New Roman" w:hAnsi="Times New Roman"/>
                <w:lang w:val="uk-UA"/>
              </w:rPr>
              <w:t> </w:t>
            </w:r>
            <w:r w:rsidRPr="0046241A">
              <w:rPr>
                <w:rFonts w:ascii="Times New Roman" w:hAnsi="Times New Roman"/>
                <w:b/>
                <w:bCs/>
                <w:lang w:val="uk-UA"/>
              </w:rPr>
              <w:t xml:space="preserve">5. </w:t>
            </w:r>
            <w:r w:rsidRPr="0046241A">
              <w:rPr>
                <w:rFonts w:ascii="Times New Roman" w:hAnsi="Times New Roman"/>
                <w:b/>
                <w:lang w:val="uk-UA"/>
              </w:rPr>
              <w:t>Кваліфікаційні критерії до учасників та вимоги, установлені п.</w:t>
            </w:r>
            <w:r>
              <w:rPr>
                <w:rFonts w:ascii="Times New Roman" w:hAnsi="Times New Roman"/>
                <w:b/>
                <w:lang w:val="uk-UA"/>
              </w:rPr>
              <w:t>47</w:t>
            </w:r>
            <w:r w:rsidRPr="0046241A">
              <w:rPr>
                <w:rFonts w:ascii="Times New Roman" w:hAnsi="Times New Roman"/>
                <w:b/>
                <w:lang w:val="uk-UA"/>
              </w:rPr>
              <w:t xml:space="preserve"> Особливостей</w:t>
            </w:r>
            <w:r w:rsidRPr="0046241A">
              <w:rPr>
                <w:rFonts w:ascii="Times New Roman" w:hAnsi="Times New Roman"/>
                <w:lang w:val="uk-UA"/>
              </w:rPr>
              <w:t> </w:t>
            </w:r>
          </w:p>
        </w:tc>
        <w:tc>
          <w:tcPr>
            <w:tcW w:w="7351" w:type="dxa"/>
          </w:tcPr>
          <w:p w:rsidR="00EE1126" w:rsidRPr="007E25DF" w:rsidRDefault="00EE1126" w:rsidP="00F45A98">
            <w:pPr>
              <w:pStyle w:val="21"/>
              <w:spacing w:after="0" w:line="240" w:lineRule="auto"/>
              <w:ind w:left="0" w:right="100"/>
              <w:contextualSpacing/>
              <w:jc w:val="both"/>
              <w:rPr>
                <w:rFonts w:ascii="Times New Roman" w:hAnsi="Times New Roman"/>
                <w:sz w:val="24"/>
                <w:szCs w:val="24"/>
                <w:lang w:val="uk-UA"/>
              </w:rPr>
            </w:pPr>
            <w:r w:rsidRPr="007E25DF">
              <w:rPr>
                <w:rFonts w:ascii="Times New Roman" w:hAnsi="Times New Roman"/>
                <w:sz w:val="24"/>
                <w:szCs w:val="24"/>
                <w:lang w:val="uk-UA"/>
              </w:rPr>
              <w:t>3.5.1. Відповідно до пункту 29 Особливостей</w:t>
            </w:r>
            <w:r>
              <w:rPr>
                <w:rFonts w:ascii="Times New Roman" w:hAnsi="Times New Roman"/>
                <w:sz w:val="24"/>
                <w:szCs w:val="24"/>
                <w:lang w:val="uk-UA"/>
              </w:rPr>
              <w:t xml:space="preserve"> у</w:t>
            </w:r>
            <w:r w:rsidRPr="007E25DF">
              <w:rPr>
                <w:rFonts w:ascii="Times New Roman" w:hAnsi="Times New Roman"/>
                <w:sz w:val="24"/>
                <w:szCs w:val="24"/>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rsidR="00EE1126" w:rsidRPr="0046241A" w:rsidRDefault="00EE1126" w:rsidP="00F45A98">
            <w:pPr>
              <w:pStyle w:val="21"/>
              <w:spacing w:after="0" w:line="240" w:lineRule="auto"/>
              <w:ind w:left="0" w:right="100"/>
              <w:contextualSpacing/>
              <w:jc w:val="both"/>
              <w:rPr>
                <w:rFonts w:ascii="Times New Roman" w:hAnsi="Times New Roman"/>
                <w:sz w:val="24"/>
                <w:szCs w:val="24"/>
                <w:lang w:val="uk-UA"/>
              </w:rPr>
            </w:pPr>
            <w:r w:rsidRPr="0046241A">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202" w:type="dxa"/>
              <w:tblLayout w:type="fixed"/>
              <w:tblLook w:val="0000" w:firstRow="0" w:lastRow="0" w:firstColumn="0" w:lastColumn="0" w:noHBand="0" w:noVBand="0"/>
            </w:tblPr>
            <w:tblGrid>
              <w:gridCol w:w="3386"/>
              <w:gridCol w:w="4816"/>
            </w:tblGrid>
            <w:tr w:rsidR="00EE1126" w:rsidRPr="00DD65C5" w:rsidTr="00F45A98">
              <w:tc>
                <w:tcPr>
                  <w:tcW w:w="3386" w:type="dxa"/>
                  <w:tcBorders>
                    <w:top w:val="single" w:sz="4" w:space="0" w:color="000000"/>
                    <w:left w:val="single" w:sz="4" w:space="0" w:color="000000"/>
                    <w:bottom w:val="single" w:sz="4" w:space="0" w:color="000000"/>
                  </w:tcBorders>
                  <w:shd w:val="clear" w:color="auto" w:fill="auto"/>
                </w:tcPr>
                <w:p w:rsidR="00EE1126" w:rsidRPr="00DD65C5" w:rsidRDefault="00EE1126" w:rsidP="00F45A98">
                  <w:pPr>
                    <w:pStyle w:val="22"/>
                    <w:ind w:right="100" w:firstLine="0"/>
                    <w:rPr>
                      <w:sz w:val="24"/>
                      <w:szCs w:val="24"/>
                    </w:rPr>
                  </w:pPr>
                  <w:r w:rsidRPr="00DD65C5">
                    <w:rPr>
                      <w:b/>
                      <w:i/>
                      <w:sz w:val="24"/>
                      <w:szCs w:val="24"/>
                    </w:rPr>
                    <w:t>Кваліфікаційний критерій</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E1126" w:rsidRPr="00DD65C5" w:rsidRDefault="00EE1126" w:rsidP="00F45A98">
                  <w:pPr>
                    <w:pStyle w:val="22"/>
                    <w:ind w:right="100"/>
                    <w:jc w:val="center"/>
                    <w:rPr>
                      <w:sz w:val="24"/>
                      <w:szCs w:val="24"/>
                    </w:rPr>
                  </w:pPr>
                  <w:r w:rsidRPr="00DD65C5">
                    <w:rPr>
                      <w:b/>
                      <w:i/>
                      <w:sz w:val="24"/>
                      <w:szCs w:val="24"/>
                    </w:rPr>
                    <w:t>Документальне підтвердження</w:t>
                  </w:r>
                </w:p>
              </w:tc>
            </w:tr>
            <w:tr w:rsidR="00EE1126" w:rsidRPr="00DD65C5" w:rsidTr="00F45A98">
              <w:tc>
                <w:tcPr>
                  <w:tcW w:w="3386" w:type="dxa"/>
                  <w:tcBorders>
                    <w:top w:val="single" w:sz="4" w:space="0" w:color="000000"/>
                    <w:left w:val="single" w:sz="4" w:space="0" w:color="000000"/>
                    <w:bottom w:val="single" w:sz="4" w:space="0" w:color="000000"/>
                  </w:tcBorders>
                  <w:shd w:val="clear" w:color="auto" w:fill="auto"/>
                  <w:vAlign w:val="center"/>
                </w:tcPr>
                <w:p w:rsidR="00EE1126" w:rsidRPr="00DD65C5" w:rsidRDefault="00EE1126" w:rsidP="00F45A98">
                  <w:pPr>
                    <w:jc w:val="center"/>
                    <w:rPr>
                      <w:lang w:val="uk-UA"/>
                    </w:rPr>
                  </w:pPr>
                  <w:r w:rsidRPr="00DD65C5">
                    <w:rPr>
                      <w:rFonts w:ascii="Times New Roman" w:hAnsi="Times New Roman" w:cs="Times New Roman"/>
                      <w:i/>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EE1126" w:rsidRPr="008277A1" w:rsidRDefault="00EE1126" w:rsidP="00F45A98">
                  <w:pPr>
                    <w:jc w:val="both"/>
                    <w:rPr>
                      <w:color w:val="FF0000"/>
                      <w:highlight w:val="yellow"/>
                    </w:rPr>
                  </w:pPr>
                  <w:r w:rsidRPr="00303DDA">
                    <w:rPr>
                      <w:rFonts w:ascii="Times New Roman" w:hAnsi="Times New Roman" w:cs="Times New Roman"/>
                      <w:lang w:val="uk-UA" w:eastAsia="ru-RU"/>
                    </w:rPr>
                    <w:t xml:space="preserve">1.1. Довідка в довільній формі, з інформацією про виконання  аналогічних за предметом закупівлі договорів  (не менше </w:t>
                  </w:r>
                  <w:r>
                    <w:rPr>
                      <w:rFonts w:ascii="Times New Roman" w:hAnsi="Times New Roman" w:cs="Times New Roman"/>
                      <w:lang w:val="uk-UA" w:eastAsia="ru-RU"/>
                    </w:rPr>
                    <w:t>одного</w:t>
                  </w:r>
                  <w:r w:rsidRPr="00303DDA">
                    <w:rPr>
                      <w:rFonts w:ascii="Times New Roman" w:hAnsi="Times New Roman" w:cs="Times New Roman"/>
                      <w:lang w:val="uk-UA" w:eastAsia="ru-RU"/>
                    </w:rPr>
                    <w:t xml:space="preserve"> договор</w:t>
                  </w:r>
                  <w:r>
                    <w:rPr>
                      <w:rFonts w:ascii="Times New Roman" w:hAnsi="Times New Roman" w:cs="Times New Roman"/>
                      <w:lang w:val="uk-UA" w:eastAsia="ru-RU"/>
                    </w:rPr>
                    <w:t>у</w:t>
                  </w:r>
                  <w:r w:rsidRPr="00303DDA">
                    <w:rPr>
                      <w:rFonts w:ascii="Times New Roman" w:hAnsi="Times New Roman" w:cs="Times New Roman"/>
                      <w:lang w:val="uk-UA" w:eastAsia="ru-RU"/>
                    </w:rPr>
                    <w:t>).</w:t>
                  </w:r>
                </w:p>
              </w:tc>
            </w:tr>
          </w:tbl>
          <w:p w:rsidR="00EE1126" w:rsidRPr="0046241A" w:rsidRDefault="00EE1126" w:rsidP="00F45A98">
            <w:pPr>
              <w:pStyle w:val="21"/>
              <w:spacing w:after="0" w:line="240" w:lineRule="auto"/>
              <w:ind w:left="0"/>
              <w:jc w:val="both"/>
              <w:rPr>
                <w:lang w:val="uk-UA"/>
              </w:rPr>
            </w:pPr>
            <w:r w:rsidRPr="0046241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w:t>
            </w:r>
            <w:r w:rsidRPr="0046241A">
              <w:rPr>
                <w:rFonts w:ascii="Times New Roman" w:hAnsi="Times New Roman"/>
                <w:sz w:val="24"/>
                <w:szCs w:val="24"/>
                <w:lang w:val="uk-UA"/>
              </w:rPr>
              <w:lastRenderedPageBreak/>
              <w:t xml:space="preserve">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EE1126" w:rsidRPr="0046241A" w:rsidRDefault="00EE1126" w:rsidP="00F45A98">
            <w:pPr>
              <w:pStyle w:val="rvps2"/>
              <w:shd w:val="clear" w:color="auto" w:fill="FFFFFF"/>
              <w:spacing w:before="0" w:after="0"/>
              <w:jc w:val="both"/>
              <w:rPr>
                <w:lang w:val="uk-UA"/>
              </w:rPr>
            </w:pPr>
            <w:r w:rsidRPr="0046241A">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E1126" w:rsidRPr="0046241A" w:rsidRDefault="00EE1126" w:rsidP="00F45A98">
            <w:pPr>
              <w:pStyle w:val="rvps2"/>
              <w:shd w:val="clear" w:color="auto" w:fill="FFFFFF"/>
              <w:spacing w:before="0" w:after="0"/>
              <w:jc w:val="both"/>
              <w:rPr>
                <w:lang w:val="uk-UA"/>
              </w:rPr>
            </w:pPr>
            <w:r w:rsidRPr="0046241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46241A">
                <w:rPr>
                  <w:rStyle w:val="a3"/>
                  <w:shd w:val="clear" w:color="auto" w:fill="FFFFFF"/>
                  <w:lang w:val="uk-UA"/>
                </w:rPr>
                <w:t>пунктом 4</w:t>
              </w:r>
              <w:r>
                <w:rPr>
                  <w:rStyle w:val="a3"/>
                  <w:shd w:val="clear" w:color="auto" w:fill="FFFFFF"/>
                  <w:lang w:val="uk-UA"/>
                </w:rPr>
                <w:t>7</w:t>
              </w:r>
            </w:hyperlink>
            <w:r w:rsidRPr="0046241A">
              <w:rPr>
                <w:shd w:val="clear" w:color="auto" w:fill="FFFFFF"/>
                <w:lang w:val="uk-UA"/>
              </w:rPr>
              <w:t> Особливостей</w:t>
            </w:r>
            <w:r w:rsidRPr="0046241A">
              <w:rPr>
                <w:lang w:val="uk-UA"/>
              </w:rPr>
              <w:t>.</w:t>
            </w:r>
          </w:p>
          <w:p w:rsidR="00EE1126" w:rsidRPr="0046241A" w:rsidRDefault="00EE1126" w:rsidP="00F45A98">
            <w:pPr>
              <w:pStyle w:val="rvps2"/>
              <w:shd w:val="clear" w:color="auto" w:fill="FFFFFF"/>
              <w:spacing w:before="0" w:after="0"/>
              <w:jc w:val="both"/>
              <w:rPr>
                <w:lang w:val="uk-UA"/>
              </w:rPr>
            </w:pPr>
            <w:r w:rsidRPr="0046241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1126" w:rsidRPr="0046241A" w:rsidRDefault="00EE1126" w:rsidP="00F45A98">
            <w:pPr>
              <w:pStyle w:val="rvps2"/>
              <w:shd w:val="clear" w:color="auto" w:fill="FFFFFF"/>
              <w:spacing w:before="0" w:after="0"/>
              <w:jc w:val="both"/>
              <w:rPr>
                <w:lang w:val="uk-UA"/>
              </w:rPr>
            </w:pPr>
            <w:r w:rsidRPr="0046241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E1126" w:rsidRPr="0046241A" w:rsidRDefault="00EE1126" w:rsidP="00F45A98">
            <w:pPr>
              <w:pStyle w:val="rvps2"/>
              <w:shd w:val="clear" w:color="auto" w:fill="FFFFFF"/>
              <w:spacing w:before="0" w:after="0"/>
              <w:jc w:val="both"/>
              <w:rPr>
                <w:lang w:val="uk-UA"/>
              </w:rPr>
            </w:pPr>
            <w:r w:rsidRPr="0046241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EE1126" w:rsidRDefault="00EE1126" w:rsidP="00F45A98">
            <w:pPr>
              <w:pStyle w:val="rvps2"/>
              <w:shd w:val="clear" w:color="auto" w:fill="FFFFFF"/>
              <w:spacing w:before="0" w:after="0"/>
              <w:jc w:val="both"/>
              <w:rPr>
                <w:lang w:val="uk-UA"/>
              </w:rPr>
            </w:pPr>
            <w:r w:rsidRPr="0046241A">
              <w:rPr>
                <w:lang w:val="uk-UA"/>
              </w:rPr>
              <w:t xml:space="preserve">3.5.5. </w:t>
            </w:r>
            <w:r w:rsidRPr="006F666B">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color w:val="333333"/>
                <w:shd w:val="clear" w:color="auto" w:fill="FFFFFF"/>
              </w:rPr>
              <w:t> </w:t>
            </w:r>
            <w:hyperlink r:id="rId8" w:tgtFrame="_blank" w:history="1">
              <w:r w:rsidRPr="006F666B">
                <w:rPr>
                  <w:rStyle w:val="a3"/>
                  <w:color w:val="000099"/>
                  <w:shd w:val="clear" w:color="auto" w:fill="FFFFFF"/>
                  <w:lang w:val="uk-UA"/>
                </w:rPr>
                <w:t>Законом України</w:t>
              </w:r>
            </w:hyperlink>
            <w:r>
              <w:rPr>
                <w:color w:val="333333"/>
                <w:shd w:val="clear" w:color="auto" w:fill="FFFFFF"/>
              </w:rPr>
              <w:t> </w:t>
            </w:r>
            <w:r w:rsidRPr="006F666B">
              <w:rPr>
                <w:color w:val="333333"/>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F666B">
              <w:rPr>
                <w:color w:val="333333"/>
                <w:shd w:val="clear" w:color="auto" w:fill="FFFFFF"/>
                <w:lang w:val="uk-UA"/>
              </w:rPr>
              <w:t>закупівель</w:t>
            </w:r>
            <w:proofErr w:type="spellEnd"/>
            <w:r w:rsidRPr="006F666B">
              <w:rPr>
                <w:color w:val="333333"/>
                <w:shd w:val="clear" w:color="auto" w:fill="FFFFFF"/>
                <w:lang w:val="uk-UA"/>
              </w:rPr>
              <w:t xml:space="preserve"> шляхом обміну інформацією з іншими державними системами та реєстрами</w:t>
            </w:r>
            <w:r w:rsidRPr="00DD65C5">
              <w:rPr>
                <w:lang w:val="uk-UA"/>
              </w:rPr>
              <w:t>.</w:t>
            </w:r>
          </w:p>
          <w:p w:rsidR="00EE1126" w:rsidRDefault="00EE1126" w:rsidP="00F45A98">
            <w:pPr>
              <w:pStyle w:val="rvps2"/>
              <w:shd w:val="clear" w:color="auto" w:fill="FFFFFF"/>
              <w:spacing w:before="0" w:after="0"/>
              <w:jc w:val="both"/>
              <w:rPr>
                <w:shd w:val="clear" w:color="auto" w:fill="FFFFFF"/>
                <w:lang w:val="uk-UA"/>
              </w:rPr>
            </w:pPr>
            <w:r w:rsidRPr="006F666B">
              <w:rPr>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F666B">
              <w:rPr>
                <w:shd w:val="clear" w:color="auto" w:fill="FFFFFF"/>
                <w:lang w:val="uk-UA"/>
              </w:rPr>
              <w:t>закупівель</w:t>
            </w:r>
            <w:proofErr w:type="spellEnd"/>
            <w:r w:rsidRPr="006F666B">
              <w:rPr>
                <w:shd w:val="clear" w:color="auto" w:fill="FFFFFF"/>
                <w:lang w:val="uk-UA"/>
              </w:rPr>
              <w:t xml:space="preserve"> будь-яких документів, що підтверджують відсутність підстав, визначених у пункті</w:t>
            </w:r>
            <w:r>
              <w:rPr>
                <w:shd w:val="clear" w:color="auto" w:fill="FFFFFF"/>
                <w:lang w:val="uk-UA"/>
              </w:rPr>
              <w:t xml:space="preserve"> 47 Особливостей </w:t>
            </w:r>
            <w:r w:rsidRPr="006F666B">
              <w:rPr>
                <w:shd w:val="clear" w:color="auto" w:fill="FFFFFF"/>
                <w:lang w:val="uk-UA"/>
              </w:rPr>
              <w:t xml:space="preserve"> (крім абзацу чотирнадцятого пункту</w:t>
            </w:r>
            <w:r>
              <w:rPr>
                <w:shd w:val="clear" w:color="auto" w:fill="FFFFFF"/>
                <w:lang w:val="uk-UA"/>
              </w:rPr>
              <w:t xml:space="preserve"> 47 Особливостей</w:t>
            </w:r>
            <w:r w:rsidRPr="006F666B">
              <w:rPr>
                <w:shd w:val="clear" w:color="auto" w:fill="FFFFFF"/>
                <w:lang w:val="uk-UA"/>
              </w:rPr>
              <w:t>), крім самостійного декларування відсутності таких підстав учасником процедури закупівлі відповідно до абзацу шістнадцятого пункту</w:t>
            </w:r>
            <w:r>
              <w:rPr>
                <w:shd w:val="clear" w:color="auto" w:fill="FFFFFF"/>
                <w:lang w:val="uk-UA"/>
              </w:rPr>
              <w:t xml:space="preserve"> 47 Особливостей</w:t>
            </w:r>
            <w:r w:rsidRPr="00DD65C5">
              <w:rPr>
                <w:shd w:val="clear" w:color="auto" w:fill="FFFFFF"/>
                <w:lang w:val="uk-UA"/>
              </w:rPr>
              <w:t>.</w:t>
            </w:r>
          </w:p>
          <w:p w:rsidR="00EE1126" w:rsidRPr="0046241A" w:rsidRDefault="00EE1126" w:rsidP="00F45A98">
            <w:pPr>
              <w:pStyle w:val="rvps2"/>
              <w:shd w:val="clear" w:color="auto" w:fill="FFFFFF"/>
              <w:spacing w:before="0" w:after="0"/>
              <w:ind w:right="100"/>
              <w:contextualSpacing/>
              <w:jc w:val="both"/>
              <w:rPr>
                <w:lang w:val="uk-UA"/>
              </w:rPr>
            </w:pPr>
            <w:r w:rsidRPr="0046241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1) </w:t>
            </w:r>
            <w:r w:rsidRPr="002A3845">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lastRenderedPageBreak/>
              <w:t xml:space="preserve">2) </w:t>
            </w:r>
            <w:r w:rsidRPr="002A3845">
              <w:rPr>
                <w:color w:val="333333"/>
                <w:shd w:val="clear" w:color="auto" w:fill="FFFFFF"/>
                <w:lang w:val="uk-UA"/>
              </w:rPr>
              <w:t xml:space="preserve">відомості про юридичну особу, яка є учасником процедури закупівлі, </w:t>
            </w:r>
            <w:proofErr w:type="spellStart"/>
            <w:r w:rsidRPr="002A3845">
              <w:rPr>
                <w:color w:val="333333"/>
                <w:shd w:val="clear" w:color="auto" w:fill="FFFFFF"/>
                <w:lang w:val="uk-UA"/>
              </w:rPr>
              <w:t>внесено</w:t>
            </w:r>
            <w:proofErr w:type="spellEnd"/>
            <w:r w:rsidRPr="002A3845">
              <w:rPr>
                <w:color w:val="333333"/>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3) </w:t>
            </w:r>
            <w:r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4) </w:t>
            </w:r>
            <w:r w:rsidRPr="002A3845">
              <w:rP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845">
              <w:rPr>
                <w:lang w:val="uk-UA"/>
              </w:rPr>
              <w:t>антиконкурентних</w:t>
            </w:r>
            <w:proofErr w:type="spellEnd"/>
            <w:r w:rsidRPr="002A3845">
              <w:rPr>
                <w:lang w:val="uk-UA"/>
              </w:rPr>
              <w:t xml:space="preserve"> узгоджених дій, що стосуються спотворення результатів тендерів</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5) </w:t>
            </w:r>
            <w:r w:rsidRPr="002A384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6) </w:t>
            </w:r>
            <w:r w:rsidRPr="002A384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7) </w:t>
            </w:r>
            <w:r w:rsidRPr="002A3845">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8) </w:t>
            </w:r>
            <w:r w:rsidRPr="002A3845">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9) </w:t>
            </w:r>
            <w:r w:rsidRPr="002A3845">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10) </w:t>
            </w:r>
            <w:r w:rsidRPr="002A3845">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11) </w:t>
            </w:r>
            <w:r w:rsidRPr="002A3845">
              <w:rPr>
                <w:lang w:val="uk-UA"/>
              </w:rPr>
              <w:t xml:space="preserve">часник процедури закупівлі або кінцевий </w:t>
            </w:r>
            <w:proofErr w:type="spellStart"/>
            <w:r w:rsidRPr="002A3845">
              <w:rPr>
                <w:lang w:val="uk-UA"/>
              </w:rPr>
              <w:t>бенефіціарний</w:t>
            </w:r>
            <w:proofErr w:type="spellEnd"/>
            <w:r w:rsidRPr="002A384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A3845">
              <w:rPr>
                <w:lang w:val="uk-UA"/>
              </w:rPr>
              <w:t>закупівель</w:t>
            </w:r>
            <w:proofErr w:type="spellEnd"/>
            <w:r w:rsidRPr="002A3845">
              <w:rPr>
                <w:lang w:val="uk-UA"/>
              </w:rPr>
              <w:t xml:space="preserve"> товарів, робіт і послуг згідно із Законом України “Про санкції”</w:t>
            </w:r>
            <w:r w:rsidRPr="0046241A">
              <w:rPr>
                <w:lang w:val="uk-UA"/>
              </w:rPr>
              <w:t>;</w:t>
            </w:r>
          </w:p>
          <w:p w:rsidR="00EE1126" w:rsidRPr="0046241A" w:rsidRDefault="00EE1126" w:rsidP="00F45A98">
            <w:pPr>
              <w:pStyle w:val="rvps2"/>
              <w:shd w:val="clear" w:color="auto" w:fill="FFFFFF"/>
              <w:spacing w:before="0" w:after="0"/>
              <w:ind w:right="102"/>
              <w:contextualSpacing/>
              <w:jc w:val="both"/>
              <w:rPr>
                <w:lang w:val="uk-UA"/>
              </w:rPr>
            </w:pPr>
            <w:r w:rsidRPr="0046241A">
              <w:rPr>
                <w:lang w:val="uk-UA"/>
              </w:rPr>
              <w:t xml:space="preserve">12) </w:t>
            </w:r>
            <w:r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241A">
              <w:rPr>
                <w:lang w:val="uk-UA"/>
              </w:rPr>
              <w:t xml:space="preserve">. </w:t>
            </w:r>
          </w:p>
          <w:p w:rsidR="00EE1126" w:rsidRPr="0046241A" w:rsidRDefault="00EE1126" w:rsidP="00F45A98">
            <w:pPr>
              <w:pStyle w:val="rvps2"/>
              <w:shd w:val="clear" w:color="auto" w:fill="FFFFFF"/>
              <w:spacing w:before="0" w:after="0"/>
              <w:ind w:right="100"/>
              <w:contextualSpacing/>
              <w:jc w:val="both"/>
              <w:rPr>
                <w:lang w:val="uk-UA"/>
              </w:rPr>
            </w:pPr>
            <w:r>
              <w:rPr>
                <w:lang w:val="uk-UA"/>
              </w:rPr>
              <w:t>1</w:t>
            </w:r>
            <w:r w:rsidRPr="0046241A">
              <w:rPr>
                <w:lang w:val="uk-UA"/>
              </w:rPr>
              <w:t xml:space="preserve">3) </w:t>
            </w:r>
            <w:r w:rsidRPr="002A3845">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A3845">
              <w:rPr>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6241A">
              <w:rPr>
                <w:lang w:val="uk-UA"/>
              </w:rPr>
              <w:t>.</w:t>
            </w:r>
          </w:p>
          <w:p w:rsidR="00EE1126" w:rsidRDefault="00EE1126" w:rsidP="00F45A98">
            <w:pPr>
              <w:pStyle w:val="21"/>
              <w:spacing w:after="0" w:line="240" w:lineRule="auto"/>
              <w:ind w:left="0" w:right="135"/>
              <w:contextualSpacing/>
              <w:jc w:val="both"/>
              <w:rPr>
                <w:rFonts w:ascii="Times New Roman" w:hAnsi="Times New Roman"/>
                <w:b/>
                <w:sz w:val="24"/>
                <w:szCs w:val="24"/>
                <w:lang w:val="uk-UA"/>
              </w:rPr>
            </w:pPr>
            <w:r w:rsidRPr="0046241A">
              <w:rPr>
                <w:rFonts w:ascii="Times New Roman" w:hAnsi="Times New Roman"/>
                <w:sz w:val="24"/>
                <w:szCs w:val="24"/>
                <w:lang w:val="uk-UA"/>
              </w:rPr>
              <w:t xml:space="preserve">3.5.6. </w:t>
            </w:r>
            <w:r w:rsidRPr="005640E0">
              <w:rPr>
                <w:rFonts w:ascii="Times New Roman" w:hAnsi="Times New Roman"/>
                <w:b/>
                <w:sz w:val="24"/>
                <w:szCs w:val="24"/>
                <w:lang w:val="uk-UA"/>
              </w:rPr>
              <w:t>Учасник процедури закупівлі підтверджує відсутність підстав, зазначених в пункті</w:t>
            </w:r>
            <w:r>
              <w:rPr>
                <w:rFonts w:ascii="Times New Roman" w:hAnsi="Times New Roman"/>
                <w:b/>
                <w:sz w:val="24"/>
                <w:szCs w:val="24"/>
                <w:lang w:val="uk-UA"/>
              </w:rPr>
              <w:t xml:space="preserve"> 47 Особливостей </w:t>
            </w:r>
            <w:r w:rsidRPr="005640E0">
              <w:rPr>
                <w:rFonts w:ascii="Times New Roman" w:hAnsi="Times New Roman"/>
                <w:b/>
                <w:sz w:val="24"/>
                <w:szCs w:val="24"/>
                <w:lang w:val="uk-UA"/>
              </w:rPr>
              <w:t xml:space="preserve"> (крім підпунктів 1 і 7, абзацу чотирнадцятого пункту</w:t>
            </w:r>
            <w:r>
              <w:rPr>
                <w:rFonts w:ascii="Times New Roman" w:hAnsi="Times New Roman"/>
                <w:b/>
                <w:sz w:val="24"/>
                <w:szCs w:val="24"/>
                <w:lang w:val="uk-UA"/>
              </w:rPr>
              <w:t xml:space="preserve"> 47 Особливостей</w:t>
            </w:r>
            <w:r w:rsidRPr="005640E0">
              <w:rPr>
                <w:rFonts w:ascii="Times New Roman" w:hAnsi="Times New Roman"/>
                <w:b/>
                <w:sz w:val="24"/>
                <w:szCs w:val="24"/>
                <w:lang w:val="uk-UA"/>
              </w:rPr>
              <w:t xml:space="preserve">), шляхом самостійного декларування відсутності таких підстав в електронній системі </w:t>
            </w:r>
            <w:proofErr w:type="spellStart"/>
            <w:r w:rsidRPr="005640E0">
              <w:rPr>
                <w:rFonts w:ascii="Times New Roman" w:hAnsi="Times New Roman"/>
                <w:b/>
                <w:sz w:val="24"/>
                <w:szCs w:val="24"/>
                <w:lang w:val="uk-UA"/>
              </w:rPr>
              <w:t>закупівель</w:t>
            </w:r>
            <w:proofErr w:type="spellEnd"/>
            <w:r w:rsidRPr="005640E0">
              <w:rPr>
                <w:rFonts w:ascii="Times New Roman" w:hAnsi="Times New Roman"/>
                <w:b/>
                <w:sz w:val="24"/>
                <w:szCs w:val="24"/>
                <w:lang w:val="uk-UA"/>
              </w:rPr>
              <w:t xml:space="preserve"> під час подання тендерної пропозиції.</w:t>
            </w:r>
            <w:r w:rsidRPr="0046241A">
              <w:rPr>
                <w:rFonts w:ascii="Times New Roman" w:hAnsi="Times New Roman"/>
                <w:b/>
                <w:sz w:val="24"/>
                <w:szCs w:val="24"/>
                <w:lang w:val="uk-UA"/>
              </w:rPr>
              <w:t>.</w:t>
            </w:r>
          </w:p>
          <w:p w:rsidR="00EE1126" w:rsidRPr="005640E0" w:rsidRDefault="00EE1126" w:rsidP="00F45A98">
            <w:pPr>
              <w:pStyle w:val="21"/>
              <w:spacing w:after="0" w:line="240" w:lineRule="auto"/>
              <w:ind w:left="0" w:right="135"/>
              <w:contextualSpacing/>
              <w:jc w:val="both"/>
              <w:rPr>
                <w:rFonts w:ascii="Times New Roman" w:hAnsi="Times New Roman"/>
                <w:b/>
                <w:sz w:val="24"/>
                <w:szCs w:val="24"/>
                <w:lang w:val="uk-UA"/>
              </w:rPr>
            </w:pPr>
            <w:r w:rsidRPr="005640E0">
              <w:rPr>
                <w:rFonts w:ascii="Times New Roman" w:hAnsi="Times New Roman"/>
                <w:sz w:val="24"/>
                <w:szCs w:val="24"/>
                <w:lang w:val="uk-UA"/>
              </w:rPr>
              <w:t xml:space="preserve">3.5.7. </w:t>
            </w:r>
            <w:r w:rsidRPr="005640E0">
              <w:rPr>
                <w:rFonts w:ascii="Times New Roman" w:hAnsi="Times New Roman"/>
                <w:b/>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40E0">
              <w:rPr>
                <w:rFonts w:ascii="Times New Roman" w:hAnsi="Times New Roman"/>
                <w:b/>
                <w:sz w:val="24"/>
                <w:szCs w:val="24"/>
                <w:lang w:val="uk-UA"/>
              </w:rPr>
              <w:t>закупівель</w:t>
            </w:r>
            <w:proofErr w:type="spellEnd"/>
            <w:r w:rsidRPr="005640E0">
              <w:rPr>
                <w:rFonts w:ascii="Times New Roman" w:hAnsi="Times New Roman"/>
                <w:b/>
                <w:sz w:val="24"/>
                <w:szCs w:val="24"/>
                <w:lang w:val="uk-UA"/>
              </w:rPr>
              <w:t xml:space="preserve"> відсутність в Учасника процедури закупівлі підстав, визначених підпунктами 1 і 7 пункту 47 Особливостей.</w:t>
            </w:r>
          </w:p>
          <w:p w:rsidR="00EE1126" w:rsidRPr="00B63E3D" w:rsidRDefault="00EE1126" w:rsidP="00F45A98">
            <w:pPr>
              <w:pStyle w:val="21"/>
              <w:spacing w:after="0" w:line="240" w:lineRule="auto"/>
              <w:ind w:left="0" w:right="135"/>
              <w:contextualSpacing/>
              <w:jc w:val="both"/>
              <w:rPr>
                <w:rFonts w:ascii="Times New Roman" w:hAnsi="Times New Roman"/>
                <w:i/>
                <w:sz w:val="24"/>
                <w:szCs w:val="24"/>
                <w:lang w:val="uk-UA"/>
              </w:rPr>
            </w:pPr>
            <w:r w:rsidRPr="0046241A">
              <w:rPr>
                <w:rFonts w:ascii="Times New Roman" w:hAnsi="Times New Roman"/>
                <w:sz w:val="24"/>
                <w:szCs w:val="24"/>
                <w:lang w:val="uk-UA"/>
              </w:rPr>
              <w:t>3.5.</w:t>
            </w:r>
            <w:r>
              <w:rPr>
                <w:rFonts w:ascii="Times New Roman" w:hAnsi="Times New Roman"/>
                <w:sz w:val="24"/>
                <w:szCs w:val="24"/>
                <w:lang w:val="uk-UA"/>
              </w:rPr>
              <w:t>8</w:t>
            </w:r>
            <w:r w:rsidRPr="0046241A">
              <w:rPr>
                <w:rFonts w:ascii="Times New Roman" w:hAnsi="Times New Roman"/>
                <w:sz w:val="24"/>
                <w:szCs w:val="24"/>
                <w:lang w:val="uk-UA"/>
              </w:rPr>
              <w:t xml:space="preserve">. </w:t>
            </w:r>
            <w:r w:rsidRPr="0046241A">
              <w:rPr>
                <w:rFonts w:ascii="Times New Roman" w:hAnsi="Times New Roman"/>
                <w:b/>
                <w:sz w:val="24"/>
                <w:szCs w:val="24"/>
                <w:lang w:val="uk-UA"/>
              </w:rPr>
              <w:t xml:space="preserve">Учасник процедури закупівлі в </w:t>
            </w:r>
            <w:r w:rsidRPr="00B63E3D">
              <w:rPr>
                <w:rFonts w:ascii="Times New Roman" w:hAnsi="Times New Roman"/>
                <w:b/>
                <w:sz w:val="24"/>
                <w:szCs w:val="24"/>
                <w:lang w:val="uk-UA"/>
              </w:rPr>
              <w:t xml:space="preserve">електронній системі </w:t>
            </w:r>
            <w:proofErr w:type="spellStart"/>
            <w:r w:rsidRPr="00B63E3D">
              <w:rPr>
                <w:rFonts w:ascii="Times New Roman" w:hAnsi="Times New Roman"/>
                <w:b/>
                <w:sz w:val="24"/>
                <w:szCs w:val="24"/>
                <w:lang w:val="uk-UA"/>
              </w:rPr>
              <w:t>закупівель</w:t>
            </w:r>
            <w:proofErr w:type="spellEnd"/>
            <w:r w:rsidRPr="00B63E3D">
              <w:rPr>
                <w:rFonts w:ascii="Times New Roman" w:hAnsi="Times New Roman"/>
                <w:b/>
                <w:sz w:val="24"/>
                <w:szCs w:val="24"/>
                <w:lang w:val="uk-UA"/>
              </w:rPr>
              <w:t xml:space="preserve"> під час подання тендерної пропозиції підтверджує відсутність підстав, передбачених абзацом чотирнадцятим пункту </w:t>
            </w:r>
            <w:r>
              <w:rPr>
                <w:rFonts w:ascii="Times New Roman" w:hAnsi="Times New Roman"/>
                <w:b/>
                <w:sz w:val="24"/>
                <w:szCs w:val="24"/>
                <w:lang w:val="uk-UA"/>
              </w:rPr>
              <w:t>47</w:t>
            </w:r>
            <w:r w:rsidRPr="00B63E3D">
              <w:rPr>
                <w:rFonts w:ascii="Times New Roman" w:hAnsi="Times New Roman"/>
                <w:b/>
                <w:sz w:val="24"/>
                <w:szCs w:val="24"/>
                <w:lang w:val="uk-UA"/>
              </w:rPr>
              <w:t xml:space="preserve"> Особливостей та зобов’язаний надати в складі пропозиції:</w:t>
            </w:r>
          </w:p>
          <w:p w:rsidR="00EE1126" w:rsidRPr="00B63E3D" w:rsidRDefault="00EE1126" w:rsidP="00F45A98">
            <w:pPr>
              <w:pStyle w:val="rvps2"/>
              <w:shd w:val="clear" w:color="auto" w:fill="FFFFFF"/>
              <w:suppressAutoHyphens w:val="0"/>
              <w:spacing w:before="0" w:after="0"/>
              <w:contextualSpacing/>
              <w:jc w:val="both"/>
              <w:rPr>
                <w:lang w:val="uk-UA"/>
              </w:rPr>
            </w:pPr>
            <w:r w:rsidRPr="00B63E3D">
              <w:rPr>
                <w:b/>
                <w:lang w:val="uk-UA"/>
              </w:rPr>
              <w:t xml:space="preserve">- Гарантійний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Pr>
                <w:b/>
                <w:lang w:val="uk-UA"/>
              </w:rPr>
              <w:t>47</w:t>
            </w:r>
            <w:r w:rsidRPr="00B63E3D">
              <w:rPr>
                <w:b/>
                <w:lang w:val="uk-UA"/>
              </w:rPr>
              <w:t xml:space="preserve"> Особливостей</w:t>
            </w:r>
            <w:r w:rsidRPr="00B63E3D">
              <w:rPr>
                <w:b/>
                <w:shd w:val="clear" w:color="auto" w:fill="FFFFFF"/>
                <w:lang w:val="uk-UA"/>
              </w:rPr>
              <w:t>.</w:t>
            </w:r>
          </w:p>
          <w:p w:rsidR="00EE1126" w:rsidRPr="00B63E3D" w:rsidRDefault="00EE1126" w:rsidP="00F45A98">
            <w:pPr>
              <w:pStyle w:val="rvps2"/>
              <w:shd w:val="clear" w:color="auto" w:fill="FFFFFF"/>
              <w:spacing w:before="0" w:after="0"/>
              <w:contextualSpacing/>
              <w:jc w:val="both"/>
              <w:rPr>
                <w:lang w:val="uk-UA"/>
              </w:rPr>
            </w:pPr>
            <w:r w:rsidRPr="00B63E3D">
              <w:rPr>
                <w:shd w:val="clear" w:color="auto" w:fill="FFFFFF"/>
                <w:lang w:val="uk-UA"/>
              </w:rPr>
              <w:t>3.5.</w:t>
            </w:r>
            <w:r>
              <w:rPr>
                <w:shd w:val="clear" w:color="auto" w:fill="FFFFFF"/>
                <w:lang w:val="uk-UA"/>
              </w:rPr>
              <w:t>9</w:t>
            </w:r>
            <w:r w:rsidRPr="00B63E3D">
              <w:rPr>
                <w:shd w:val="clear" w:color="auto" w:fill="FFFFFF"/>
                <w:lang w:val="uk-UA"/>
              </w:rPr>
              <w:t xml:space="preserve">. </w:t>
            </w:r>
            <w:r w:rsidRPr="00B63E3D">
              <w:rPr>
                <w:lang w:val="uk-UA"/>
              </w:rPr>
              <w:t xml:space="preserve">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w:t>
            </w:r>
            <w:r>
              <w:rPr>
                <w:lang w:val="uk-UA"/>
              </w:rPr>
              <w:t>47</w:t>
            </w:r>
            <w:r w:rsidRPr="00B63E3D">
              <w:rPr>
                <w:lang w:val="uk-UA"/>
              </w:rPr>
              <w:t xml:space="preserve"> Особливостей.</w:t>
            </w:r>
          </w:p>
          <w:p w:rsidR="00EE1126" w:rsidRPr="00DD65C5" w:rsidRDefault="00EE1126" w:rsidP="00F45A98">
            <w:pPr>
              <w:pStyle w:val="rvps2"/>
              <w:shd w:val="clear" w:color="auto" w:fill="FFFFFF"/>
              <w:spacing w:before="0" w:after="0"/>
              <w:contextualSpacing/>
              <w:jc w:val="both"/>
              <w:rPr>
                <w:shd w:val="clear" w:color="auto" w:fill="FFFFFF"/>
                <w:lang w:val="uk-UA"/>
              </w:rPr>
            </w:pPr>
            <w:r w:rsidRPr="005640E0">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640E0">
              <w:rPr>
                <w:shd w:val="clear" w:color="auto" w:fill="FFFFFF"/>
                <w:lang w:val="uk-UA"/>
              </w:rPr>
              <w:t>закупівель</w:t>
            </w:r>
            <w:proofErr w:type="spellEnd"/>
            <w:r w:rsidRPr="005640E0">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40E0">
              <w:rPr>
                <w:shd w:val="clear" w:color="auto" w:fill="FFFFFF"/>
                <w:lang w:val="uk-UA"/>
              </w:rPr>
              <w:t>закупівель</w:t>
            </w:r>
            <w:proofErr w:type="spellEnd"/>
            <w:r w:rsidRPr="005640E0">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w:t>
            </w:r>
            <w:r>
              <w:rPr>
                <w:shd w:val="clear" w:color="auto" w:fill="FFFFFF"/>
                <w:lang w:val="uk-UA"/>
              </w:rPr>
              <w:t xml:space="preserve"> 47 особливостей</w:t>
            </w:r>
            <w:r w:rsidRPr="00DD65C5">
              <w:rPr>
                <w:shd w:val="clear" w:color="auto" w:fill="FFFFFF"/>
                <w:lang w:val="uk-UA"/>
              </w:rPr>
              <w:t>.</w:t>
            </w:r>
          </w:p>
          <w:p w:rsidR="00EE1126" w:rsidRPr="00EB6DDF" w:rsidRDefault="00EE1126" w:rsidP="00F45A98">
            <w:pPr>
              <w:pStyle w:val="rvps2"/>
              <w:shd w:val="clear" w:color="auto" w:fill="FFFFFF"/>
              <w:spacing w:before="0" w:after="0"/>
              <w:contextualSpacing/>
              <w:jc w:val="both"/>
              <w:rPr>
                <w:shd w:val="clear" w:color="auto" w:fill="FFFFFF"/>
                <w:lang w:val="uk-UA"/>
              </w:rPr>
            </w:pPr>
            <w:r w:rsidRPr="005640E0">
              <w:rPr>
                <w:color w:val="333333"/>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333333"/>
                <w:shd w:val="clear" w:color="auto" w:fill="FFFFFF"/>
              </w:rPr>
              <w:t> </w:t>
            </w:r>
            <w:hyperlink r:id="rId9" w:tgtFrame="_blank" w:history="1">
              <w:r w:rsidRPr="005640E0">
                <w:rPr>
                  <w:rStyle w:val="a3"/>
                  <w:color w:val="000099"/>
                  <w:shd w:val="clear" w:color="auto" w:fill="FFFFFF"/>
                  <w:lang w:val="uk-UA"/>
                </w:rPr>
                <w:t>Законом України</w:t>
              </w:r>
            </w:hyperlink>
            <w:r>
              <w:rPr>
                <w:color w:val="333333"/>
                <w:shd w:val="clear" w:color="auto" w:fill="FFFFFF"/>
              </w:rPr>
              <w:t> </w:t>
            </w:r>
            <w:r w:rsidRPr="005640E0">
              <w:rPr>
                <w:color w:val="333333"/>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640E0">
              <w:rPr>
                <w:color w:val="333333"/>
                <w:shd w:val="clear" w:color="auto" w:fill="FFFFFF"/>
                <w:lang w:val="uk-UA"/>
              </w:rPr>
              <w:t>закупівель</w:t>
            </w:r>
            <w:proofErr w:type="spellEnd"/>
            <w:r w:rsidRPr="005640E0">
              <w:rPr>
                <w:color w:val="333333"/>
                <w:shd w:val="clear" w:color="auto" w:fill="FFFFFF"/>
                <w:lang w:val="uk-UA"/>
              </w:rPr>
              <w:t xml:space="preserve">, крім випадків, коли доступ до такої </w:t>
            </w:r>
            <w:r w:rsidRPr="00EB6DDF">
              <w:rPr>
                <w:shd w:val="clear" w:color="auto" w:fill="FFFFFF"/>
                <w:lang w:val="uk-UA"/>
              </w:rPr>
              <w:t>інформації є обмеженим на момент оприлюднення оголошення про проведення відкритих торгів:</w:t>
            </w:r>
          </w:p>
          <w:p w:rsidR="00EE1126" w:rsidRPr="00EB6DDF" w:rsidRDefault="00EE1126" w:rsidP="00F45A98">
            <w:pPr>
              <w:pStyle w:val="rvps2"/>
              <w:numPr>
                <w:ilvl w:val="0"/>
                <w:numId w:val="3"/>
              </w:numPr>
              <w:shd w:val="clear" w:color="auto" w:fill="FFFFFF"/>
              <w:spacing w:before="0" w:after="0"/>
              <w:ind w:left="0" w:firstLine="0"/>
              <w:contextualSpacing/>
              <w:jc w:val="both"/>
              <w:rPr>
                <w:b/>
                <w:shd w:val="clear" w:color="auto" w:fill="FFFFFF"/>
                <w:lang w:val="uk-UA"/>
              </w:rPr>
            </w:pPr>
            <w:r w:rsidRPr="00EB6DDF">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1C161E">
                <w:rPr>
                  <w:rStyle w:val="a3"/>
                  <w:lang w:val="uk-UA"/>
                </w:rPr>
                <w:t>https://corruptinfo.nazk.gov.ua/</w:t>
              </w:r>
            </w:hyperlink>
            <w:r w:rsidRPr="00EB6DDF">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w:t>
            </w:r>
            <w:r w:rsidRPr="00EB6DDF">
              <w:rPr>
                <w:lang w:val="uk-UA"/>
              </w:rPr>
              <w:lastRenderedPageBreak/>
              <w:t xml:space="preserve">31.05.2022 р. № 23-06/12865-22 “Про розгляд листа та надання роз’яснення” Переможець надає </w:t>
            </w:r>
            <w:r w:rsidRPr="00EB6DDF">
              <w:rPr>
                <w:b/>
                <w:lang w:val="uk-UA"/>
              </w:rPr>
              <w:t xml:space="preserve">Інформаційну довідку </w:t>
            </w:r>
            <w:r w:rsidRPr="00EB6DDF">
              <w:rPr>
                <w:shd w:val="clear" w:color="auto" w:fill="FFFFFF"/>
                <w:lang w:val="uk-UA"/>
              </w:rPr>
              <w:t>з Єдиного державного реєстру осіб, які вчинили корупційні або пов’язані з корупцією правопорушення видан</w:t>
            </w:r>
            <w:r w:rsidRPr="00EB6DDF">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w:t>
            </w:r>
            <w:proofErr w:type="spellStart"/>
            <w:r w:rsidRPr="00EB6DDF">
              <w:rPr>
                <w:b/>
                <w:shd w:val="clear" w:color="auto" w:fill="FFFFFF"/>
                <w:lang w:val="uk-UA"/>
              </w:rPr>
              <w:t>трьохмісячної</w:t>
            </w:r>
            <w:proofErr w:type="spellEnd"/>
            <w:r w:rsidRPr="00EB6DDF">
              <w:rPr>
                <w:b/>
                <w:shd w:val="clear" w:color="auto" w:fill="FFFFFF"/>
                <w:lang w:val="uk-UA"/>
              </w:rPr>
              <w:t xml:space="preserve"> давнини відносно дати подання тендерних пропозицій </w:t>
            </w:r>
            <w:r w:rsidRPr="00EB6DDF">
              <w:rPr>
                <w:shd w:val="clear" w:color="auto" w:fill="FFFFFF"/>
                <w:lang w:val="uk-UA"/>
              </w:rPr>
              <w:t>(</w:t>
            </w:r>
            <w:r w:rsidRPr="00EB6DDF">
              <w:rPr>
                <w:lang w:val="uk-UA"/>
              </w:rPr>
              <w:t>така довідка формується онлайн  учасником</w:t>
            </w:r>
            <w:r w:rsidRPr="00DD65C5">
              <w:rPr>
                <w:lang w:val="uk-UA"/>
              </w:rPr>
              <w:t xml:space="preserve">: </w:t>
            </w:r>
            <w:hyperlink r:id="rId11" w:history="1">
              <w:r w:rsidRPr="00DD65C5">
                <w:rPr>
                  <w:rStyle w:val="a3"/>
                  <w:lang w:val="uk-UA"/>
                </w:rPr>
                <w:t>https://corruptinfo.nazk.gov.ua/reference/getpersonalreference/individual</w:t>
              </w:r>
            </w:hyperlink>
            <w:r w:rsidRPr="00DD65C5">
              <w:rPr>
                <w:lang w:val="uk-UA"/>
              </w:rPr>
              <w:t>)</w:t>
            </w:r>
            <w:r w:rsidRPr="00DD65C5">
              <w:rPr>
                <w:b/>
                <w:lang w:val="uk-UA"/>
              </w:rPr>
              <w:t>.</w:t>
            </w:r>
          </w:p>
          <w:p w:rsidR="00EE1126" w:rsidRPr="00DD65C5" w:rsidRDefault="00EE1126" w:rsidP="00F45A98">
            <w:pPr>
              <w:pStyle w:val="rvps2"/>
              <w:numPr>
                <w:ilvl w:val="0"/>
                <w:numId w:val="4"/>
              </w:numPr>
              <w:spacing w:before="0" w:after="0"/>
              <w:ind w:left="-17" w:firstLine="0"/>
              <w:contextualSpacing/>
              <w:jc w:val="both"/>
              <w:rPr>
                <w:b/>
                <w:bCs/>
                <w:lang w:val="uk-UA"/>
              </w:rPr>
            </w:pPr>
            <w:r w:rsidRPr="00DD65C5">
              <w:rPr>
                <w:b/>
                <w:lang w:val="uk-UA"/>
              </w:rPr>
              <w:t xml:space="preserve">Витяг </w:t>
            </w:r>
            <w:r w:rsidRPr="00DD65C5">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DD65C5">
              <w:rPr>
                <w:b/>
                <w:lang w:val="uk-UA"/>
              </w:rPr>
              <w:t>виданий на ім’я фізичної особи, яка є учасником, чи керівника учасника</w:t>
            </w:r>
            <w:r w:rsidRPr="00DD65C5">
              <w:rPr>
                <w:lang w:val="uk-UA"/>
              </w:rPr>
              <w:t xml:space="preserve">, вказаний витяг повинен бути датований </w:t>
            </w:r>
            <w:r w:rsidRPr="00DD65C5">
              <w:rPr>
                <w:b/>
                <w:bCs/>
                <w:lang w:val="uk-UA"/>
              </w:rPr>
              <w:t xml:space="preserve">не більше </w:t>
            </w:r>
            <w:proofErr w:type="spellStart"/>
            <w:r w:rsidRPr="00DD65C5">
              <w:rPr>
                <w:b/>
                <w:bCs/>
                <w:lang w:val="uk-UA"/>
              </w:rPr>
              <w:t>трьохмісячної</w:t>
            </w:r>
            <w:proofErr w:type="spellEnd"/>
            <w:r w:rsidRPr="00DD65C5">
              <w:rPr>
                <w:b/>
                <w:bCs/>
                <w:lang w:val="uk-UA"/>
              </w:rPr>
              <w:t xml:space="preserve"> давнини відносно дати подання тендерних пропозицій. </w:t>
            </w:r>
            <w:r w:rsidRPr="00DD65C5">
              <w:rPr>
                <w:bCs/>
                <w:lang w:val="uk-UA"/>
              </w:rPr>
              <w:t>В</w:t>
            </w:r>
            <w:r w:rsidRPr="00DD65C5">
              <w:rPr>
                <w:lang w:val="uk-UA"/>
              </w:rPr>
              <w:t xml:space="preserve">казана витяг (довідка) може бути надана у вигляді електронного документу </w:t>
            </w:r>
            <w:r w:rsidRPr="00DD65C5">
              <w:rPr>
                <w:shd w:val="clear" w:color="auto" w:fill="FFFFFF"/>
                <w:lang w:val="uk-UA"/>
              </w:rPr>
              <w:t xml:space="preserve">(підтверджує відповідність підпунктів 5, 6 та 12 пункту </w:t>
            </w:r>
            <w:r>
              <w:rPr>
                <w:shd w:val="clear" w:color="auto" w:fill="FFFFFF"/>
                <w:lang w:val="uk-UA"/>
              </w:rPr>
              <w:t>47</w:t>
            </w:r>
            <w:r w:rsidRPr="00DD65C5">
              <w:rPr>
                <w:shd w:val="clear" w:color="auto" w:fill="FFFFFF"/>
                <w:lang w:val="uk-UA"/>
              </w:rPr>
              <w:t xml:space="preserve"> Особливостей)</w:t>
            </w:r>
            <w:r w:rsidRPr="00DD65C5">
              <w:rPr>
                <w:lang w:val="uk-UA"/>
              </w:rPr>
              <w:t>; </w:t>
            </w:r>
          </w:p>
          <w:p w:rsidR="00EE1126" w:rsidRPr="00DD65C5" w:rsidRDefault="00EE1126" w:rsidP="00F45A98">
            <w:pPr>
              <w:pStyle w:val="rvps2"/>
              <w:numPr>
                <w:ilvl w:val="0"/>
                <w:numId w:val="4"/>
              </w:numPr>
              <w:shd w:val="clear" w:color="auto" w:fill="FFFFFF"/>
              <w:suppressAutoHyphens w:val="0"/>
              <w:spacing w:before="0" w:after="0"/>
              <w:ind w:left="-17" w:firstLine="15"/>
              <w:contextualSpacing/>
              <w:jc w:val="both"/>
              <w:rPr>
                <w:lang w:val="uk-UA"/>
              </w:rPr>
            </w:pPr>
            <w:r w:rsidRPr="00DD65C5">
              <w:rPr>
                <w:b/>
                <w:lang w:val="uk-UA"/>
              </w:rPr>
              <w:t xml:space="preserve">Також додатково, по підпункту 12 пункту </w:t>
            </w:r>
            <w:r>
              <w:rPr>
                <w:b/>
                <w:lang w:val="uk-UA"/>
              </w:rPr>
              <w:t>47</w:t>
            </w:r>
            <w:r w:rsidRPr="00DD65C5">
              <w:rPr>
                <w:b/>
                <w:lang w:val="uk-UA"/>
              </w:rPr>
              <w:t xml:space="preserve"> Особливостей, надається довідка</w:t>
            </w:r>
            <w:r w:rsidRPr="00DD65C5">
              <w:rPr>
                <w:lang w:val="uk-UA"/>
              </w:rPr>
              <w:t xml:space="preserve">, складена учасником у довільній формі, про те, що </w:t>
            </w:r>
            <w:r w:rsidRPr="00DD65C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126" w:rsidRPr="00DD65C5" w:rsidRDefault="00EE1126" w:rsidP="00F45A98">
            <w:pPr>
              <w:pStyle w:val="rvps2"/>
              <w:numPr>
                <w:ilvl w:val="0"/>
                <w:numId w:val="4"/>
              </w:numPr>
              <w:shd w:val="clear" w:color="auto" w:fill="FFFFFF"/>
              <w:suppressAutoHyphens w:val="0"/>
              <w:spacing w:before="0" w:after="0"/>
              <w:ind w:left="0" w:firstLine="0"/>
              <w:contextualSpacing/>
              <w:jc w:val="both"/>
              <w:rPr>
                <w:lang w:val="uk-UA"/>
              </w:rPr>
            </w:pPr>
            <w:r w:rsidRPr="00DD65C5">
              <w:rPr>
                <w:b/>
                <w:lang w:val="uk-UA"/>
              </w:rPr>
              <w:t>Довідку</w:t>
            </w:r>
            <w:r w:rsidRPr="00DD65C5">
              <w:rPr>
                <w:lang w:val="uk-UA"/>
              </w:rPr>
              <w:t xml:space="preserve">, складена учасником у довільній формі, що підтверджує відсутність підстави, передбаченої </w:t>
            </w:r>
            <w:r w:rsidRPr="00DD65C5">
              <w:rPr>
                <w:b/>
                <w:lang w:val="uk-UA"/>
              </w:rPr>
              <w:t xml:space="preserve">абзацом чотирнадцятим пункту </w:t>
            </w:r>
            <w:r>
              <w:rPr>
                <w:b/>
                <w:lang w:val="uk-UA"/>
              </w:rPr>
              <w:t>47</w:t>
            </w:r>
            <w:r w:rsidRPr="00DD65C5">
              <w:rPr>
                <w:b/>
                <w:lang w:val="uk-UA"/>
              </w:rPr>
              <w:t xml:space="preserve"> Особливостей</w:t>
            </w:r>
            <w:r w:rsidRPr="00DD65C5">
              <w:rPr>
                <w:lang w:val="uk-UA"/>
              </w:rPr>
              <w:t xml:space="preserve">, або інформація у довільній формі, що підтверджує вжиття заходів для доведення надійності учасника, згідно </w:t>
            </w:r>
            <w:r w:rsidRPr="00DD65C5">
              <w:rPr>
                <w:b/>
                <w:lang w:val="uk-UA"/>
              </w:rPr>
              <w:t xml:space="preserve">абзацу чотирнадцятого пункту </w:t>
            </w:r>
            <w:r>
              <w:rPr>
                <w:b/>
                <w:lang w:val="uk-UA"/>
              </w:rPr>
              <w:t>47</w:t>
            </w:r>
            <w:r w:rsidRPr="00DD65C5">
              <w:rPr>
                <w:b/>
                <w:lang w:val="uk-UA"/>
              </w:rPr>
              <w:t xml:space="preserve"> Особливостей</w:t>
            </w:r>
            <w:r w:rsidRPr="00DD65C5">
              <w:rPr>
                <w:lang w:val="uk-UA"/>
              </w:rPr>
              <w:t xml:space="preserve">. </w:t>
            </w:r>
          </w:p>
          <w:p w:rsidR="00EE1126" w:rsidRPr="0046241A" w:rsidRDefault="00EE1126" w:rsidP="00F45A98">
            <w:pPr>
              <w:pStyle w:val="rvps2"/>
              <w:shd w:val="clear" w:color="auto" w:fill="FFFFFF"/>
              <w:spacing w:before="0" w:after="0"/>
              <w:ind w:right="100"/>
              <w:contextualSpacing/>
              <w:jc w:val="both"/>
              <w:rPr>
                <w:lang w:val="uk-UA"/>
              </w:rPr>
            </w:pPr>
            <w:r w:rsidRPr="0046241A">
              <w:rPr>
                <w:lang w:val="uk-UA"/>
              </w:rPr>
              <w:t xml:space="preserve">3.5.9. </w:t>
            </w:r>
            <w:r w:rsidRPr="005640E0">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Pr>
                <w:lang w:val="uk-UA"/>
              </w:rPr>
              <w:t xml:space="preserve"> України «Про публічні закупівлі»</w:t>
            </w:r>
            <w:r w:rsidRPr="005640E0">
              <w:rPr>
                <w:lang w:val="uk-UA"/>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lang w:val="uk-UA"/>
              </w:rPr>
              <w:t xml:space="preserve"> 47 Особливостей</w:t>
            </w:r>
            <w:r w:rsidRPr="0046241A">
              <w:rPr>
                <w:lang w:val="uk-UA"/>
              </w:rPr>
              <w:t>.</w:t>
            </w:r>
          </w:p>
          <w:p w:rsidR="00EE1126" w:rsidRPr="00DD65C5" w:rsidRDefault="00EE1126" w:rsidP="00F45A98">
            <w:pPr>
              <w:pStyle w:val="rvps2"/>
              <w:shd w:val="clear" w:color="auto" w:fill="FFFFFF"/>
              <w:spacing w:before="0" w:after="0"/>
              <w:jc w:val="both"/>
              <w:rPr>
                <w:lang w:val="uk-UA"/>
              </w:rPr>
            </w:pPr>
            <w:r w:rsidRPr="00DD65C5">
              <w:rPr>
                <w:lang w:val="uk-UA"/>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w:t>
            </w:r>
            <w:r>
              <w:rPr>
                <w:lang w:val="uk-UA"/>
              </w:rPr>
              <w:t>47</w:t>
            </w:r>
            <w:r w:rsidRPr="00DD65C5">
              <w:rPr>
                <w:lang w:val="uk-UA"/>
              </w:rPr>
              <w:t xml:space="preserve"> Особливостей подається по кожному з учасників, які входять у склад об’єднання.</w:t>
            </w:r>
          </w:p>
          <w:p w:rsidR="00EE1126" w:rsidRPr="00DD65C5" w:rsidRDefault="00EE1126" w:rsidP="00F45A98">
            <w:pPr>
              <w:tabs>
                <w:tab w:val="left" w:pos="1080"/>
                <w:tab w:val="left" w:pos="10381"/>
              </w:tabs>
              <w:jc w:val="both"/>
              <w:rPr>
                <w:lang w:val="uk-UA"/>
              </w:rPr>
            </w:pPr>
            <w:r w:rsidRPr="00DD65C5">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E1126" w:rsidRPr="00DD65C5" w:rsidRDefault="00EE1126" w:rsidP="00F45A98">
            <w:pPr>
              <w:tabs>
                <w:tab w:val="left" w:pos="1080"/>
                <w:tab w:val="left" w:pos="10381"/>
              </w:tabs>
              <w:jc w:val="both"/>
              <w:rPr>
                <w:lang w:val="uk-UA"/>
              </w:rPr>
            </w:pPr>
            <w:r w:rsidRPr="00DD65C5">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E1126" w:rsidRPr="0046241A" w:rsidRDefault="00EE1126" w:rsidP="00F45A98">
            <w:pPr>
              <w:tabs>
                <w:tab w:val="left" w:pos="1080"/>
                <w:tab w:val="left" w:pos="10381"/>
              </w:tabs>
              <w:ind w:right="100"/>
              <w:contextualSpacing/>
              <w:jc w:val="both"/>
              <w:rPr>
                <w:rFonts w:ascii="Times New Roman" w:hAnsi="Times New Roman" w:cs="Times New Roman"/>
                <w:lang w:val="uk-UA"/>
              </w:rPr>
            </w:pPr>
            <w:r w:rsidRPr="00DD65C5">
              <w:rPr>
                <w:rFonts w:ascii="Times New Roman" w:hAnsi="Times New Roman" w:cs="Times New Roman"/>
                <w:lang w:val="uk-UA"/>
              </w:rPr>
              <w:t xml:space="preserve">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w:t>
            </w:r>
            <w:r w:rsidRPr="00DD65C5">
              <w:rPr>
                <w:rFonts w:ascii="Times New Roman" w:hAnsi="Times New Roman" w:cs="Times New Roman"/>
                <w:lang w:val="uk-UA"/>
              </w:rPr>
              <w:lastRenderedPageBreak/>
              <w:t>повинен надати замість нього лист з поясненням відсутності ненаданого документа.</w:t>
            </w:r>
          </w:p>
        </w:tc>
      </w:tr>
      <w:tr w:rsidR="00EE1126" w:rsidRPr="00CF20EB" w:rsidTr="00EE1126">
        <w:tc>
          <w:tcPr>
            <w:tcW w:w="2268" w:type="dxa"/>
            <w:vAlign w:val="center"/>
          </w:tcPr>
          <w:p w:rsidR="00EE1126" w:rsidRPr="0046241A" w:rsidRDefault="00EE1126" w:rsidP="00F45A98">
            <w:pPr>
              <w:pStyle w:val="a6"/>
              <w:spacing w:after="0"/>
              <w:contextualSpacing/>
              <w:jc w:val="both"/>
              <w:rPr>
                <w:rFonts w:ascii="Times New Roman" w:hAnsi="Times New Roman"/>
                <w:lang w:val="uk-UA"/>
              </w:rPr>
            </w:pPr>
            <w:r w:rsidRPr="0046241A">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46241A">
              <w:rPr>
                <w:rFonts w:ascii="Times New Roman" w:hAnsi="Times New Roman"/>
                <w:lang w:val="uk-UA"/>
              </w:rPr>
              <w:t> </w:t>
            </w:r>
          </w:p>
        </w:tc>
        <w:tc>
          <w:tcPr>
            <w:tcW w:w="7351" w:type="dxa"/>
          </w:tcPr>
          <w:p w:rsidR="00EE1126" w:rsidRPr="0046241A" w:rsidRDefault="00EE1126" w:rsidP="00F45A98">
            <w:pPr>
              <w:ind w:right="100"/>
              <w:contextualSpacing/>
              <w:jc w:val="both"/>
              <w:rPr>
                <w:rFonts w:ascii="Times New Roman" w:hAnsi="Times New Roman"/>
                <w:b/>
                <w:bCs/>
                <w:lang w:val="uk-UA"/>
              </w:rPr>
            </w:pPr>
            <w:r w:rsidRPr="0046241A">
              <w:rPr>
                <w:lang w:val="uk-UA"/>
              </w:rPr>
              <w:t>3.6.1. Предмет закуп</w:t>
            </w:r>
            <w:r w:rsidRPr="006837CD">
              <w:rPr>
                <w:lang w:val="uk-UA"/>
              </w:rPr>
              <w:t xml:space="preserve">івлі: </w:t>
            </w:r>
            <w:r w:rsidRPr="006837CD">
              <w:rPr>
                <w:b/>
                <w:lang w:val="uk-UA" w:eastAsia="ru-RU"/>
              </w:rPr>
              <w:t>«</w:t>
            </w:r>
            <w:r w:rsidRPr="006837CD">
              <w:rPr>
                <w:b/>
                <w:shd w:val="clear" w:color="auto" w:fill="FFFFFF"/>
                <w:lang w:val="uk-UA"/>
              </w:rPr>
              <w:t xml:space="preserve">код ДК 021:2015 </w:t>
            </w:r>
            <w:r w:rsidRPr="006837CD">
              <w:rPr>
                <w:b/>
                <w:lang w:val="uk-UA"/>
              </w:rPr>
              <w:t xml:space="preserve">- 09110000-3 – «Тверде паливо» </w:t>
            </w:r>
            <w:r w:rsidRPr="006837CD">
              <w:rPr>
                <w:b/>
                <w:shd w:val="clear" w:color="auto" w:fill="FFFFFF"/>
                <w:lang w:val="uk-UA"/>
              </w:rPr>
              <w:t>(</w:t>
            </w:r>
            <w:r w:rsidRPr="006837CD">
              <w:rPr>
                <w:bCs/>
                <w:shd w:val="clear" w:color="auto" w:fill="FFFFFF"/>
                <w:lang w:val="uk-UA"/>
              </w:rPr>
              <w:t>Брикет торф’яний, вугілля кам’яне</w:t>
            </w:r>
            <w:r w:rsidRPr="006837CD">
              <w:rPr>
                <w:b/>
                <w:shd w:val="clear" w:color="auto" w:fill="FFFFFF"/>
                <w:lang w:val="uk-UA"/>
              </w:rPr>
              <w:t>)</w:t>
            </w:r>
            <w:r w:rsidRPr="006837CD">
              <w:rPr>
                <w:b/>
                <w:lang w:val="uk-UA"/>
              </w:rPr>
              <w:t>»</w:t>
            </w:r>
            <w:r>
              <w:rPr>
                <w:b/>
                <w:lang w:val="uk-UA"/>
              </w:rPr>
              <w:t>.</w:t>
            </w:r>
          </w:p>
          <w:p w:rsidR="00EE1126" w:rsidRPr="00DD65C5" w:rsidRDefault="00EE1126" w:rsidP="00F45A98">
            <w:pPr>
              <w:ind w:right="100"/>
              <w:jc w:val="both"/>
              <w:rPr>
                <w:lang w:val="uk-UA"/>
              </w:rPr>
            </w:pPr>
            <w:r w:rsidRPr="00DD65C5">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DD65C5">
              <w:rPr>
                <w:lang w:val="uk-UA"/>
              </w:rPr>
              <w:t>України «Про публічні закупівлі»</w:t>
            </w:r>
            <w:r w:rsidRPr="00DD65C5">
              <w:rPr>
                <w:rFonts w:ascii="Times New Roman" w:hAnsi="Times New Roman" w:cs="Times New Roman"/>
                <w:bCs/>
                <w:lang w:val="uk-UA"/>
              </w:rPr>
              <w:t xml:space="preserve">. </w:t>
            </w:r>
          </w:p>
          <w:p w:rsidR="00EE1126" w:rsidRPr="00DD65C5" w:rsidRDefault="00EE1126" w:rsidP="00F45A98">
            <w:pPr>
              <w:ind w:right="100"/>
              <w:jc w:val="both"/>
              <w:rPr>
                <w:lang w:val="uk-UA"/>
              </w:rPr>
            </w:pPr>
            <w:r w:rsidRPr="00DD65C5">
              <w:rPr>
                <w:rFonts w:ascii="Times New Roman" w:hAnsi="Times New Roman" w:cs="Times New Roman"/>
                <w:lang w:val="uk-UA"/>
              </w:rPr>
              <w:t xml:space="preserve">Технічні, якісні, кількісні характеристики зазначені у </w:t>
            </w:r>
            <w:r w:rsidRPr="00DD65C5">
              <w:rPr>
                <w:rFonts w:ascii="Times New Roman" w:hAnsi="Times New Roman" w:cs="Times New Roman"/>
                <w:b/>
                <w:u w:val="single"/>
                <w:lang w:val="uk-UA"/>
              </w:rPr>
              <w:t>Додатку №2</w:t>
            </w:r>
            <w:r w:rsidRPr="00DD65C5">
              <w:rPr>
                <w:rFonts w:ascii="Times New Roman" w:hAnsi="Times New Roman" w:cs="Times New Roman"/>
                <w:lang w:val="uk-UA"/>
              </w:rPr>
              <w:t xml:space="preserve"> до тендерної документації.</w:t>
            </w:r>
          </w:p>
          <w:p w:rsidR="00EE1126" w:rsidRPr="00DD65C5" w:rsidRDefault="00EE1126" w:rsidP="00F45A98">
            <w:pPr>
              <w:ind w:right="100"/>
              <w:jc w:val="both"/>
              <w:rPr>
                <w:lang w:val="uk-UA"/>
              </w:rPr>
            </w:pPr>
            <w:r w:rsidRPr="00DD65C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E1126" w:rsidRPr="00DD65C5" w:rsidRDefault="00EE1126" w:rsidP="00F45A98">
            <w:pPr>
              <w:ind w:right="100"/>
              <w:jc w:val="both"/>
              <w:rPr>
                <w:lang w:val="uk-UA"/>
              </w:rPr>
            </w:pPr>
            <w:r w:rsidRPr="00DD65C5">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E1126" w:rsidRPr="00DD65C5" w:rsidRDefault="00EE1126" w:rsidP="00F45A98">
            <w:pPr>
              <w:ind w:right="100"/>
              <w:jc w:val="both"/>
              <w:rPr>
                <w:lang w:val="uk-UA"/>
              </w:rPr>
            </w:pPr>
            <w:r w:rsidRPr="00DD65C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EE1126" w:rsidRPr="00DD65C5" w:rsidRDefault="00EE1126" w:rsidP="00F45A98">
            <w:pPr>
              <w:ind w:right="100"/>
              <w:jc w:val="both"/>
              <w:rPr>
                <w:lang w:val="uk-UA"/>
              </w:rPr>
            </w:pPr>
            <w:r w:rsidRPr="00DD65C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EE1126" w:rsidRPr="00DD65C5" w:rsidRDefault="00EE1126" w:rsidP="00F45A98">
            <w:pPr>
              <w:ind w:right="100"/>
              <w:jc w:val="both"/>
              <w:rPr>
                <w:lang w:val="uk-UA"/>
              </w:rPr>
            </w:pPr>
            <w:r w:rsidRPr="00DD65C5">
              <w:rPr>
                <w:rFonts w:ascii="Times New Roman" w:hAnsi="Times New Roman" w:cs="Times New Roman"/>
                <w:lang w:val="uk-UA"/>
              </w:rPr>
              <w:t>3.6.7. У випадках закупівлі товарів, що передбачені підпунктом 2 пункту 6</w:t>
            </w:r>
            <w:r w:rsidRPr="00DD65C5">
              <w:rPr>
                <w:rFonts w:ascii="Times New Roman" w:hAnsi="Times New Roman" w:cs="Times New Roman"/>
                <w:vertAlign w:val="superscript"/>
                <w:lang w:val="uk-UA"/>
              </w:rPr>
              <w:t>1</w:t>
            </w:r>
            <w:r w:rsidRPr="00DD65C5">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EE1126" w:rsidRPr="0046241A" w:rsidRDefault="00EE1126" w:rsidP="00F45A98">
            <w:pPr>
              <w:ind w:right="126"/>
              <w:jc w:val="both"/>
              <w:rPr>
                <w:rFonts w:ascii="Times New Roman" w:hAnsi="Times New Roman" w:cs="Times New Roman"/>
                <w:bCs/>
                <w:lang w:val="uk-UA"/>
              </w:rPr>
            </w:pPr>
            <w:r w:rsidRPr="00DD65C5">
              <w:rPr>
                <w:rFonts w:ascii="Times New Roman" w:hAnsi="Times New Roman" w:cs="Times New Roman"/>
                <w:lang w:val="uk-UA"/>
              </w:rPr>
              <w:t xml:space="preserve">3.6.8. На виконання частини третьої статті 7 Закону України «Про енергетичну ефективність» Замовник вказує, що </w:t>
            </w:r>
            <w:r w:rsidRPr="00DD65C5">
              <w:rPr>
                <w:rFonts w:ascii="Times New Roman" w:hAnsi="Times New Roman" w:cs="Times New Roman"/>
                <w:shd w:val="clear" w:color="auto" w:fill="FFFFFF"/>
                <w:lang w:val="uk-UA"/>
              </w:rPr>
              <w:t xml:space="preserve">у випадку закупівлі </w:t>
            </w:r>
            <w:proofErr w:type="spellStart"/>
            <w:r w:rsidRPr="00DD65C5">
              <w:rPr>
                <w:rFonts w:ascii="Times New Roman" w:hAnsi="Times New Roman" w:cs="Times New Roman"/>
                <w:shd w:val="clear" w:color="auto" w:fill="FFFFFF"/>
                <w:lang w:val="uk-UA"/>
              </w:rPr>
              <w:t>енергоспоживчої</w:t>
            </w:r>
            <w:proofErr w:type="spellEnd"/>
            <w:r w:rsidRPr="00DD65C5">
              <w:rPr>
                <w:rFonts w:ascii="Times New Roman" w:hAnsi="Times New Roman" w:cs="Times New Roman"/>
                <w:shd w:val="clear" w:color="auto" w:fill="FFFFFF"/>
                <w:lang w:val="uk-UA"/>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DD65C5">
              <w:rPr>
                <w:rFonts w:ascii="Times New Roman" w:hAnsi="Times New Roman" w:cs="Times New Roman"/>
                <w:shd w:val="clear" w:color="auto" w:fill="FFFFFF"/>
                <w:lang w:val="uk-UA"/>
              </w:rPr>
              <w:t>екодизайну</w:t>
            </w:r>
            <w:proofErr w:type="spellEnd"/>
            <w:r w:rsidRPr="00DD65C5">
              <w:rPr>
                <w:rFonts w:ascii="Times New Roman" w:hAnsi="Times New Roman" w:cs="Times New Roman"/>
                <w:shd w:val="clear" w:color="auto" w:fill="FFFFFF"/>
                <w:lang w:val="uk-UA"/>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DD65C5">
              <w:rPr>
                <w:rFonts w:ascii="Times New Roman" w:hAnsi="Times New Roman" w:cs="Times New Roman"/>
                <w:shd w:val="clear" w:color="auto" w:fill="FFFFFF"/>
                <w:lang w:val="uk-UA"/>
              </w:rPr>
              <w:t>екодизайну</w:t>
            </w:r>
            <w:proofErr w:type="spellEnd"/>
            <w:r w:rsidRPr="00DD65C5">
              <w:rPr>
                <w:rFonts w:ascii="Times New Roman" w:hAnsi="Times New Roman" w:cs="Times New Roman"/>
                <w:shd w:val="clear" w:color="auto" w:fill="FFFFFF"/>
                <w:lang w:val="uk-UA"/>
              </w:rPr>
              <w:t>, або така продукція (товари) повинна відповідати стандартам у сфері екологічного маркування типу I.</w:t>
            </w:r>
          </w:p>
        </w:tc>
      </w:tr>
      <w:tr w:rsidR="00EE1126" w:rsidRPr="00CF20EB" w:rsidTr="00EE1126">
        <w:tc>
          <w:tcPr>
            <w:tcW w:w="2268" w:type="dxa"/>
          </w:tcPr>
          <w:p w:rsidR="00EE1126" w:rsidRPr="0046241A" w:rsidRDefault="00EE1126" w:rsidP="00F45A98">
            <w:pPr>
              <w:contextualSpacing/>
              <w:rPr>
                <w:rFonts w:ascii="Times New Roman" w:hAnsi="Times New Roman"/>
                <w:b/>
                <w:lang w:val="uk-UA" w:eastAsia="uk-UA"/>
              </w:rPr>
            </w:pPr>
            <w:r w:rsidRPr="0046241A">
              <w:rPr>
                <w:rFonts w:ascii="Times New Roman" w:hAnsi="Times New Roman"/>
                <w:b/>
                <w:lang w:val="uk-UA" w:eastAsia="uk-UA"/>
              </w:rPr>
              <w:t xml:space="preserve">7. Інформація про маркування, протоколи випробувань або сертифікати, що </w:t>
            </w:r>
            <w:r w:rsidRPr="0046241A">
              <w:rPr>
                <w:rFonts w:ascii="Times New Roman" w:hAnsi="Times New Roman"/>
                <w:b/>
                <w:lang w:val="uk-UA" w:eastAsia="uk-UA"/>
              </w:rPr>
              <w:lastRenderedPageBreak/>
              <w:t>підтверджують відповідність предмета закупівлі встановленим замовником вимогам (у разі потреби)</w:t>
            </w:r>
          </w:p>
        </w:tc>
        <w:tc>
          <w:tcPr>
            <w:tcW w:w="7351" w:type="dxa"/>
          </w:tcPr>
          <w:p w:rsidR="00EE1126" w:rsidRPr="0046241A" w:rsidRDefault="00EE1126" w:rsidP="00F45A98">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w:t>
            </w:r>
            <w:r w:rsidRPr="0046241A">
              <w:rPr>
                <w:rFonts w:ascii="Times New Roman" w:hAnsi="Times New Roman" w:cs="Times New Roman"/>
                <w:lang w:val="uk-UA" w:eastAsia="uk-UA"/>
              </w:rPr>
              <w:lastRenderedPageBreak/>
              <w:t xml:space="preserve">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E1126" w:rsidRPr="0046241A" w:rsidRDefault="00EE1126" w:rsidP="00F45A98">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EE1126" w:rsidRPr="0046241A" w:rsidRDefault="00EE1126" w:rsidP="00F45A98">
            <w:pPr>
              <w:ind w:right="100"/>
              <w:contextualSpacing/>
              <w:jc w:val="both"/>
              <w:rPr>
                <w:rFonts w:ascii="Times New Roman" w:hAnsi="Times New Roman"/>
                <w:lang w:val="uk-UA" w:eastAsia="uk-UA"/>
              </w:rPr>
            </w:pPr>
            <w:r w:rsidRPr="0046241A">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E1126" w:rsidRPr="0046241A" w:rsidTr="00EE1126">
        <w:tc>
          <w:tcPr>
            <w:tcW w:w="2268" w:type="dxa"/>
          </w:tcPr>
          <w:p w:rsidR="00EE1126" w:rsidRPr="0046241A" w:rsidRDefault="00EE1126" w:rsidP="00F45A98">
            <w:pPr>
              <w:contextualSpacing/>
              <w:rPr>
                <w:rFonts w:ascii="Times New Roman" w:hAnsi="Times New Roman"/>
                <w:b/>
                <w:lang w:val="uk-UA"/>
              </w:rPr>
            </w:pPr>
            <w:r w:rsidRPr="0046241A">
              <w:rPr>
                <w:rFonts w:ascii="Times New Roman" w:hAnsi="Times New Roman"/>
                <w:b/>
                <w:lang w:val="uk-UA"/>
              </w:rPr>
              <w:lastRenderedPageBreak/>
              <w:t xml:space="preserve">8. Інформація про </w:t>
            </w:r>
            <w:r w:rsidRPr="0046241A">
              <w:rPr>
                <w:rFonts w:ascii="Times New Roman" w:hAnsi="Times New Roman"/>
                <w:b/>
                <w:lang w:val="uk-UA" w:eastAsia="uk-UA"/>
              </w:rPr>
              <w:t xml:space="preserve">субпідрядника/співвиконавця </w:t>
            </w:r>
            <w:r w:rsidRPr="0046241A">
              <w:rPr>
                <w:rFonts w:ascii="Times New Roman" w:hAnsi="Times New Roman"/>
                <w:b/>
                <w:lang w:val="uk-UA"/>
              </w:rPr>
              <w:t>(у випадку закупівлі робіт</w:t>
            </w:r>
            <w:r w:rsidRPr="0046241A">
              <w:rPr>
                <w:rFonts w:ascii="Times New Roman" w:hAnsi="Times New Roman"/>
                <w:b/>
                <w:lang w:val="uk-UA" w:eastAsia="uk-UA"/>
              </w:rPr>
              <w:t xml:space="preserve"> чи послуг</w:t>
            </w:r>
            <w:r w:rsidRPr="0046241A">
              <w:rPr>
                <w:rFonts w:ascii="Times New Roman" w:hAnsi="Times New Roman"/>
                <w:b/>
                <w:lang w:val="uk-UA"/>
              </w:rPr>
              <w:t>)</w:t>
            </w:r>
          </w:p>
        </w:tc>
        <w:tc>
          <w:tcPr>
            <w:tcW w:w="7351" w:type="dxa"/>
            <w:vAlign w:val="center"/>
          </w:tcPr>
          <w:p w:rsidR="00EE1126" w:rsidRPr="0046241A" w:rsidRDefault="00EE1126" w:rsidP="00F45A98">
            <w:pPr>
              <w:ind w:right="100"/>
              <w:contextualSpacing/>
              <w:rPr>
                <w:rFonts w:ascii="Times New Roman" w:hAnsi="Times New Roman"/>
                <w:lang w:val="uk-UA" w:eastAsia="uk-UA"/>
              </w:rPr>
            </w:pPr>
            <w:r w:rsidRPr="0046241A">
              <w:rPr>
                <w:rFonts w:ascii="Times New Roman" w:hAnsi="Times New Roman"/>
                <w:lang w:val="uk-UA" w:eastAsia="uk-UA"/>
              </w:rPr>
              <w:t>3.8.1. Не встановлюється оскільки предметом закупівлі є товар</w:t>
            </w:r>
          </w:p>
        </w:tc>
      </w:tr>
      <w:tr w:rsidR="00EE1126" w:rsidRPr="00CF20EB" w:rsidTr="00EE1126">
        <w:tc>
          <w:tcPr>
            <w:tcW w:w="2268" w:type="dxa"/>
            <w:vAlign w:val="center"/>
          </w:tcPr>
          <w:p w:rsidR="00EE1126" w:rsidRPr="0046241A" w:rsidRDefault="00EE1126" w:rsidP="00F45A98">
            <w:pPr>
              <w:pStyle w:val="a6"/>
              <w:spacing w:after="0"/>
              <w:contextualSpacing/>
              <w:jc w:val="both"/>
              <w:rPr>
                <w:rFonts w:ascii="Times New Roman" w:hAnsi="Times New Roman"/>
                <w:lang w:val="uk-UA"/>
              </w:rPr>
            </w:pPr>
            <w:r w:rsidRPr="0046241A">
              <w:rPr>
                <w:rFonts w:ascii="Times New Roman" w:hAnsi="Times New Roman"/>
                <w:b/>
                <w:bCs/>
                <w:lang w:val="uk-UA"/>
              </w:rPr>
              <w:t xml:space="preserve">9. </w:t>
            </w:r>
            <w:r w:rsidRPr="0046241A">
              <w:rPr>
                <w:rFonts w:ascii="Times New Roman" w:hAnsi="Times New Roman"/>
                <w:b/>
                <w:lang w:val="uk-UA"/>
              </w:rPr>
              <w:t>Внесення змін або відкликання тендерної пропозиції учасником</w:t>
            </w:r>
          </w:p>
        </w:tc>
        <w:tc>
          <w:tcPr>
            <w:tcW w:w="7351" w:type="dxa"/>
          </w:tcPr>
          <w:p w:rsidR="00EE1126" w:rsidRPr="0046241A" w:rsidRDefault="00EE1126" w:rsidP="00F45A98">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3.9.1. </w:t>
            </w:r>
            <w:r w:rsidRPr="0046241A">
              <w:rPr>
                <w:rFonts w:ascii="Times New Roman" w:hAnsi="Times New Roman"/>
                <w:lang w:val="uk-UA" w:eastAsia="uk-UA"/>
              </w:rPr>
              <w:t xml:space="preserve">Учасник процедури закупівлі має право </w:t>
            </w:r>
            <w:proofErr w:type="spellStart"/>
            <w:r w:rsidRPr="0046241A">
              <w:rPr>
                <w:rFonts w:ascii="Times New Roman" w:hAnsi="Times New Roman"/>
                <w:lang w:val="uk-UA" w:eastAsia="uk-UA"/>
              </w:rPr>
              <w:t>внести</w:t>
            </w:r>
            <w:proofErr w:type="spellEnd"/>
            <w:r w:rsidRPr="0046241A">
              <w:rPr>
                <w:rFonts w:ascii="Times New Roman" w:hAnsi="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41A">
              <w:rPr>
                <w:rFonts w:ascii="Times New Roman" w:hAnsi="Times New Roman"/>
                <w:lang w:val="uk-UA" w:eastAsia="uk-UA"/>
              </w:rPr>
              <w:t>закупівель</w:t>
            </w:r>
            <w:proofErr w:type="spellEnd"/>
            <w:r w:rsidRPr="0046241A">
              <w:rPr>
                <w:rFonts w:ascii="Times New Roman" w:hAnsi="Times New Roman"/>
                <w:lang w:val="uk-UA" w:eastAsia="uk-UA"/>
              </w:rPr>
              <w:t xml:space="preserve"> до закінчення кінцевого строку подання тендерних пропозицій.</w:t>
            </w:r>
          </w:p>
        </w:tc>
      </w:tr>
      <w:tr w:rsidR="00EE1126" w:rsidRPr="0046241A" w:rsidTr="00EE1126">
        <w:tblPrEx>
          <w:tblCellMar>
            <w:top w:w="0" w:type="dxa"/>
            <w:left w:w="0" w:type="dxa"/>
            <w:bottom w:w="0" w:type="dxa"/>
            <w:right w:w="0" w:type="dxa"/>
          </w:tblCellMar>
        </w:tblPrEx>
        <w:tc>
          <w:tcPr>
            <w:tcW w:w="9619" w:type="dxa"/>
            <w:gridSpan w:val="2"/>
            <w:vAlign w:val="center"/>
          </w:tcPr>
          <w:p w:rsidR="00EE1126" w:rsidRPr="0046241A" w:rsidRDefault="00EE1126" w:rsidP="00F45A98">
            <w:pPr>
              <w:pStyle w:val="a8"/>
              <w:spacing w:before="0" w:after="0"/>
              <w:ind w:right="100"/>
              <w:contextualSpacing/>
              <w:jc w:val="center"/>
              <w:rPr>
                <w:lang w:val="uk-UA"/>
              </w:rPr>
            </w:pPr>
            <w:r w:rsidRPr="0046241A">
              <w:rPr>
                <w:lang w:val="uk-UA"/>
              </w:rPr>
              <w:t> </w:t>
            </w:r>
            <w:r w:rsidRPr="0046241A">
              <w:rPr>
                <w:b/>
                <w:bCs/>
                <w:lang w:val="uk-UA"/>
              </w:rPr>
              <w:t>IV. Подання та розкриття тендерних пропозицій</w:t>
            </w:r>
            <w:r w:rsidRPr="0046241A">
              <w:rPr>
                <w:lang w:val="uk-UA"/>
              </w:rPr>
              <w:t> </w:t>
            </w:r>
          </w:p>
        </w:tc>
      </w:tr>
      <w:tr w:rsidR="00EE1126" w:rsidRPr="00CF20EB" w:rsidTr="00EE1126">
        <w:tc>
          <w:tcPr>
            <w:tcW w:w="2268" w:type="dxa"/>
            <w:vAlign w:val="center"/>
          </w:tcPr>
          <w:p w:rsidR="00EE1126" w:rsidRPr="0046241A" w:rsidRDefault="00EE1126" w:rsidP="00F45A98">
            <w:pPr>
              <w:pStyle w:val="a8"/>
              <w:spacing w:before="0" w:after="0"/>
              <w:contextualSpacing/>
              <w:jc w:val="both"/>
              <w:rPr>
                <w:b/>
                <w:lang w:val="uk-UA"/>
              </w:rPr>
            </w:pPr>
            <w:r w:rsidRPr="0046241A">
              <w:rPr>
                <w:b/>
                <w:lang w:val="uk-UA"/>
              </w:rPr>
              <w:t>1. Кінцевий строк подання тендерної пропозиції</w:t>
            </w:r>
          </w:p>
        </w:tc>
        <w:tc>
          <w:tcPr>
            <w:tcW w:w="7351" w:type="dxa"/>
            <w:vAlign w:val="center"/>
          </w:tcPr>
          <w:p w:rsidR="00EE1126" w:rsidRPr="00CF20EB" w:rsidRDefault="00EE1126" w:rsidP="00F45A98">
            <w:pPr>
              <w:pStyle w:val="a8"/>
              <w:spacing w:before="0" w:after="0"/>
              <w:ind w:right="100"/>
              <w:contextualSpacing/>
              <w:rPr>
                <w:b/>
                <w:lang w:val="uk-UA"/>
              </w:rPr>
            </w:pPr>
            <w:r w:rsidRPr="00CF20EB">
              <w:rPr>
                <w:lang w:val="uk-UA"/>
              </w:rPr>
              <w:t>4.1.1. Кінцевий строк подання тендерних пропозицій (не менше ніж сім днів):</w:t>
            </w:r>
            <w:r w:rsidRPr="00CF20EB">
              <w:rPr>
                <w:b/>
                <w:lang w:val="uk-UA"/>
              </w:rPr>
              <w:t xml:space="preserve"> </w:t>
            </w:r>
          </w:p>
          <w:p w:rsidR="00EE1126" w:rsidRPr="00CF20EB" w:rsidRDefault="00EE1126" w:rsidP="00F45A98">
            <w:pPr>
              <w:pStyle w:val="a8"/>
              <w:spacing w:before="0" w:after="0"/>
              <w:ind w:right="100"/>
              <w:contextualSpacing/>
              <w:jc w:val="both"/>
              <w:rPr>
                <w:b/>
                <w:lang w:val="uk-UA"/>
              </w:rPr>
            </w:pPr>
            <w:r w:rsidRPr="00CF20EB">
              <w:rPr>
                <w:b/>
                <w:lang w:val="uk-UA"/>
              </w:rPr>
              <w:t xml:space="preserve">Дата </w:t>
            </w:r>
            <w:r w:rsidR="00CF20EB" w:rsidRPr="00CF20EB">
              <w:rPr>
                <w:b/>
                <w:lang w:val="uk-UA"/>
              </w:rPr>
              <w:t>–</w:t>
            </w:r>
            <w:r w:rsidRPr="00CF20EB">
              <w:rPr>
                <w:b/>
                <w:lang w:val="uk-UA"/>
              </w:rPr>
              <w:t xml:space="preserve"> </w:t>
            </w:r>
            <w:r w:rsidR="00CF20EB" w:rsidRPr="00CF20EB">
              <w:rPr>
                <w:b/>
                <w:lang w:val="uk-UA"/>
              </w:rPr>
              <w:t>20.07.</w:t>
            </w:r>
            <w:r w:rsidRPr="00CF20EB">
              <w:rPr>
                <w:b/>
                <w:lang w:val="uk-UA"/>
              </w:rPr>
              <w:t xml:space="preserve"> 2023 року</w:t>
            </w:r>
          </w:p>
          <w:p w:rsidR="00EE1126" w:rsidRPr="00CF20EB" w:rsidRDefault="00EE1126" w:rsidP="00F45A98">
            <w:pPr>
              <w:pStyle w:val="a8"/>
              <w:spacing w:before="0" w:after="0"/>
              <w:ind w:right="100"/>
              <w:contextualSpacing/>
              <w:jc w:val="both"/>
              <w:rPr>
                <w:b/>
                <w:lang w:val="uk-UA"/>
              </w:rPr>
            </w:pPr>
            <w:r w:rsidRPr="00CF20EB">
              <w:rPr>
                <w:b/>
                <w:lang w:val="uk-UA"/>
              </w:rPr>
              <w:t xml:space="preserve">Час – до </w:t>
            </w:r>
            <w:r w:rsidR="00CF20EB" w:rsidRPr="00CF20EB">
              <w:rPr>
                <w:b/>
                <w:lang w:val="uk-UA"/>
              </w:rPr>
              <w:t>00:00</w:t>
            </w:r>
            <w:r w:rsidRPr="00CF20EB">
              <w:rPr>
                <w:b/>
                <w:lang w:val="uk-UA"/>
              </w:rPr>
              <w:t xml:space="preserve"> год.</w:t>
            </w:r>
          </w:p>
          <w:p w:rsidR="00EE1126" w:rsidRPr="00CF20EB" w:rsidRDefault="00EE1126" w:rsidP="00F45A98">
            <w:pPr>
              <w:ind w:right="100"/>
              <w:contextualSpacing/>
              <w:jc w:val="both"/>
              <w:rPr>
                <w:rFonts w:ascii="Times New Roman" w:hAnsi="Times New Roman"/>
                <w:lang w:val="uk-UA"/>
              </w:rPr>
            </w:pPr>
            <w:r w:rsidRPr="00CF20EB">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rsidR="00EE1126" w:rsidRPr="00CF20EB" w:rsidRDefault="00EE1126" w:rsidP="00F45A98">
            <w:pPr>
              <w:pStyle w:val="11"/>
              <w:widowControl w:val="0"/>
              <w:spacing w:line="240" w:lineRule="auto"/>
              <w:ind w:right="100"/>
              <w:contextualSpacing/>
              <w:jc w:val="both"/>
              <w:rPr>
                <w:rFonts w:ascii="Times New Roman" w:hAnsi="Times New Roman"/>
                <w:color w:val="auto"/>
                <w:sz w:val="24"/>
                <w:szCs w:val="24"/>
                <w:lang w:val="uk-UA"/>
              </w:rPr>
            </w:pPr>
            <w:bookmarkStart w:id="3" w:name="_GoBack"/>
            <w:r w:rsidRPr="00CF20EB">
              <w:rPr>
                <w:rFonts w:ascii="Times New Roman" w:hAnsi="Times New Roman"/>
                <w:color w:val="auto"/>
                <w:sz w:val="24"/>
                <w:szCs w:val="24"/>
                <w:lang w:val="uk-UA"/>
              </w:rPr>
              <w:t xml:space="preserve">4.1.3. Електронна система </w:t>
            </w:r>
            <w:proofErr w:type="spellStart"/>
            <w:r w:rsidRPr="00CF20EB">
              <w:rPr>
                <w:rFonts w:ascii="Times New Roman" w:hAnsi="Times New Roman"/>
                <w:color w:val="auto"/>
                <w:sz w:val="24"/>
                <w:szCs w:val="24"/>
                <w:lang w:val="uk-UA"/>
              </w:rPr>
              <w:t>закупівель</w:t>
            </w:r>
            <w:proofErr w:type="spellEnd"/>
            <w:r w:rsidRPr="00CF20EB">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F20EB">
              <w:rPr>
                <w:rFonts w:ascii="Times New Roman" w:hAnsi="Times New Roman"/>
                <w:color w:val="auto"/>
                <w:sz w:val="24"/>
                <w:szCs w:val="24"/>
                <w:lang w:val="uk-UA"/>
              </w:rPr>
              <w:t>закупівель</w:t>
            </w:r>
            <w:proofErr w:type="spellEnd"/>
            <w:r w:rsidRPr="00CF20EB">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bookmarkEnd w:id="3"/>
          <w:p w:rsidR="00EE1126" w:rsidRPr="00CF20EB" w:rsidRDefault="00EE1126" w:rsidP="00F45A98">
            <w:pPr>
              <w:pStyle w:val="11"/>
              <w:widowControl w:val="0"/>
              <w:spacing w:line="240" w:lineRule="auto"/>
              <w:ind w:right="100"/>
              <w:contextualSpacing/>
              <w:jc w:val="both"/>
              <w:rPr>
                <w:rFonts w:ascii="Times New Roman" w:hAnsi="Times New Roman" w:cs="Times New Roman"/>
                <w:color w:val="auto"/>
                <w:sz w:val="24"/>
                <w:szCs w:val="24"/>
                <w:lang w:val="uk-UA"/>
              </w:rPr>
            </w:pPr>
            <w:r w:rsidRPr="00CF20EB">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CF20EB">
              <w:rPr>
                <w:rFonts w:ascii="Times New Roman" w:hAnsi="Times New Roman" w:cs="Times New Roman"/>
                <w:color w:val="auto"/>
                <w:sz w:val="24"/>
                <w:szCs w:val="24"/>
                <w:lang w:val="uk-UA"/>
              </w:rPr>
              <w:t>закупівель</w:t>
            </w:r>
            <w:proofErr w:type="spellEnd"/>
            <w:r w:rsidRPr="00CF20EB">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EE1126" w:rsidRPr="0046241A" w:rsidTr="00EE1126">
        <w:tc>
          <w:tcPr>
            <w:tcW w:w="2268" w:type="dxa"/>
            <w:vAlign w:val="center"/>
          </w:tcPr>
          <w:p w:rsidR="00EE1126" w:rsidRPr="0046241A" w:rsidRDefault="00EE1126" w:rsidP="00F45A98">
            <w:pPr>
              <w:pStyle w:val="a8"/>
              <w:spacing w:before="0" w:after="0"/>
              <w:contextualSpacing/>
              <w:jc w:val="both"/>
              <w:rPr>
                <w:b/>
                <w:lang w:val="uk-UA"/>
              </w:rPr>
            </w:pPr>
            <w:r w:rsidRPr="0046241A">
              <w:rPr>
                <w:b/>
                <w:lang w:val="uk-UA"/>
              </w:rPr>
              <w:t>2. Дата та час розкриття тендерної пропозиції</w:t>
            </w:r>
          </w:p>
        </w:tc>
        <w:tc>
          <w:tcPr>
            <w:tcW w:w="7351" w:type="dxa"/>
            <w:vAlign w:val="center"/>
          </w:tcPr>
          <w:p w:rsidR="00EE1126" w:rsidRPr="008F7B95" w:rsidRDefault="00EE1126" w:rsidP="00F45A98">
            <w:pPr>
              <w:contextualSpacing/>
              <w:jc w:val="both"/>
              <w:rPr>
                <w:rFonts w:ascii="Times New Roman" w:hAnsi="Times New Roman" w:cs="Times New Roman"/>
                <w:lang w:val="uk-UA"/>
              </w:rPr>
            </w:pPr>
            <w:r>
              <w:rPr>
                <w:rFonts w:ascii="Times New Roman" w:hAnsi="Times New Roman" w:cs="Times New Roman"/>
                <w:lang w:val="uk-UA"/>
              </w:rPr>
              <w:t xml:space="preserve">4.2.1. </w:t>
            </w:r>
            <w:r w:rsidRPr="008F7B95">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7B95">
              <w:rPr>
                <w:rFonts w:ascii="Times New Roman" w:hAnsi="Times New Roman" w:cs="Times New Roman"/>
                <w:lang w:val="uk-UA"/>
              </w:rPr>
              <w:t>закупівель</w:t>
            </w:r>
            <w:proofErr w:type="spellEnd"/>
            <w:r w:rsidRPr="008F7B95">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F7B95">
              <w:rPr>
                <w:rFonts w:ascii="Times New Roman" w:hAnsi="Times New Roman" w:cs="Times New Roman"/>
                <w:lang w:val="uk-UA"/>
              </w:rPr>
              <w:t>закупівель</w:t>
            </w:r>
            <w:proofErr w:type="spellEnd"/>
            <w:r w:rsidRPr="008F7B95">
              <w:rPr>
                <w:rFonts w:ascii="Times New Roman" w:hAnsi="Times New Roman" w:cs="Times New Roman"/>
                <w:lang w:val="uk-UA"/>
              </w:rPr>
              <w:t>.</w:t>
            </w:r>
          </w:p>
          <w:p w:rsidR="00EE1126" w:rsidRPr="008F7B95" w:rsidRDefault="00EE1126" w:rsidP="00F45A98">
            <w:pPr>
              <w:contextualSpacing/>
              <w:jc w:val="both"/>
              <w:rPr>
                <w:rFonts w:ascii="Times New Roman" w:hAnsi="Times New Roman" w:cs="Times New Roman"/>
                <w:lang w:val="uk-UA"/>
              </w:rPr>
            </w:pPr>
            <w:r>
              <w:rPr>
                <w:rFonts w:ascii="Times New Roman" w:hAnsi="Times New Roman" w:cs="Times New Roman"/>
                <w:lang w:val="uk-UA"/>
              </w:rPr>
              <w:t xml:space="preserve">4.2.2. </w:t>
            </w:r>
            <w:r w:rsidRPr="008F7B95">
              <w:rPr>
                <w:rFonts w:ascii="Times New Roman" w:hAnsi="Times New Roman" w:cs="Times New Roman"/>
                <w:lang w:val="uk-UA"/>
              </w:rPr>
              <w:t>Розкриття тендерних пропозицій здійснюється відповідно до статті 28 Закону</w:t>
            </w:r>
            <w:r>
              <w:rPr>
                <w:rFonts w:ascii="Times New Roman" w:hAnsi="Times New Roman" w:cs="Times New Roman"/>
                <w:lang w:val="uk-UA"/>
              </w:rPr>
              <w:t xml:space="preserve"> України «Про публічні закупівлі»</w:t>
            </w:r>
            <w:r w:rsidRPr="008F7B95">
              <w:rPr>
                <w:rFonts w:ascii="Times New Roman" w:hAnsi="Times New Roman" w:cs="Times New Roman"/>
                <w:lang w:val="uk-UA"/>
              </w:rPr>
              <w:t xml:space="preserve"> (положення абзацу третього частини першої та абзацу другого частини другої статті 28 Закону </w:t>
            </w:r>
            <w:r>
              <w:rPr>
                <w:rFonts w:ascii="Times New Roman" w:hAnsi="Times New Roman" w:cs="Times New Roman"/>
                <w:lang w:val="uk-UA"/>
              </w:rPr>
              <w:t xml:space="preserve">України «Про публічні закупівлі» </w:t>
            </w:r>
            <w:r w:rsidRPr="008F7B95">
              <w:rPr>
                <w:rFonts w:ascii="Times New Roman" w:hAnsi="Times New Roman" w:cs="Times New Roman"/>
                <w:lang w:val="uk-UA"/>
              </w:rPr>
              <w:t>не застосовуються).</w:t>
            </w:r>
          </w:p>
          <w:p w:rsidR="00EE1126" w:rsidRDefault="00EE1126" w:rsidP="00F45A98">
            <w:pPr>
              <w:contextualSpacing/>
              <w:jc w:val="both"/>
              <w:rPr>
                <w:rFonts w:ascii="Times New Roman" w:hAnsi="Times New Roman" w:cs="Times New Roman"/>
                <w:lang w:val="uk-UA"/>
              </w:rPr>
            </w:pPr>
            <w:r>
              <w:rPr>
                <w:rFonts w:ascii="Times New Roman" w:hAnsi="Times New Roman" w:cs="Times New Roman"/>
                <w:lang w:val="uk-UA"/>
              </w:rPr>
              <w:t xml:space="preserve">4.2.3. </w:t>
            </w:r>
            <w:r w:rsidRPr="008F7B95">
              <w:rPr>
                <w:rFonts w:ascii="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lastRenderedPageBreak/>
              <w:t>4.2.</w:t>
            </w:r>
            <w:r>
              <w:rPr>
                <w:shd w:val="clear" w:color="auto" w:fill="FFFFFF"/>
                <w:lang w:val="uk-UA"/>
              </w:rPr>
              <w:t>4</w:t>
            </w:r>
            <w:r w:rsidRPr="00DD65C5">
              <w:rPr>
                <w:shd w:val="clear" w:color="auto" w:fill="FFFFFF"/>
                <w:lang w:val="uk-UA"/>
              </w:rPr>
              <w:t xml:space="preserve">. </w:t>
            </w:r>
            <w:r w:rsidRPr="00DD65C5">
              <w:rPr>
                <w:lang w:val="uk-UA" w:eastAsia="uk-UA"/>
              </w:rPr>
              <w:t xml:space="preserve">Відповідно до умов тендерної документації пункту </w:t>
            </w:r>
            <w:r>
              <w:rPr>
                <w:lang w:val="uk-UA" w:eastAsia="uk-UA"/>
              </w:rPr>
              <w:t>40</w:t>
            </w:r>
            <w:r w:rsidRPr="00DD65C5">
              <w:rPr>
                <w:lang w:val="uk-UA" w:eastAsia="uk-UA"/>
              </w:rPr>
              <w:t xml:space="preserve"> Особливостей не може бути визначена як конфіденційна наступна інформація</w:t>
            </w:r>
            <w:r w:rsidRPr="00DD65C5">
              <w:rPr>
                <w:shd w:val="clear" w:color="auto" w:fill="FFFFFF"/>
                <w:lang w:val="uk-UA"/>
              </w:rPr>
              <w:t xml:space="preserve"> :</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запропоновану ціну;</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інші критерії оцінки;</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умови;</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специфікації;</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EE1126" w:rsidRPr="00DD65C5" w:rsidRDefault="00EE1126" w:rsidP="00F45A98">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xml:space="preserve">- документи, що підтверджують відсутність підстав, визначених пунктом </w:t>
            </w:r>
            <w:r>
              <w:rPr>
                <w:shd w:val="clear" w:color="auto" w:fill="FFFFFF"/>
                <w:lang w:val="uk-UA"/>
              </w:rPr>
              <w:t>47</w:t>
            </w:r>
            <w:r w:rsidRPr="00DD65C5">
              <w:rPr>
                <w:shd w:val="clear" w:color="auto" w:fill="FFFFFF"/>
                <w:lang w:val="uk-UA"/>
              </w:rPr>
              <w:t xml:space="preserve"> Особливостей. </w:t>
            </w:r>
          </w:p>
          <w:p w:rsidR="00EE1126" w:rsidRPr="008F7B95" w:rsidRDefault="00EE1126" w:rsidP="00F45A98">
            <w:pPr>
              <w:contextualSpacing/>
              <w:jc w:val="both"/>
              <w:rPr>
                <w:rFonts w:ascii="Times New Roman" w:hAnsi="Times New Roman" w:cs="Times New Roman"/>
                <w:lang w:val="uk-UA"/>
              </w:rPr>
            </w:pPr>
            <w:r w:rsidRPr="00DD65C5">
              <w:rPr>
                <w:shd w:val="clear" w:color="auto" w:fill="FFFFFF"/>
                <w:lang w:val="uk-UA"/>
              </w:rPr>
              <w:t>4.2.</w:t>
            </w:r>
            <w:r>
              <w:rPr>
                <w:shd w:val="clear" w:color="auto" w:fill="FFFFFF"/>
                <w:lang w:val="uk-UA"/>
              </w:rPr>
              <w:t>5</w:t>
            </w:r>
            <w:r w:rsidRPr="00DD65C5">
              <w:rPr>
                <w:shd w:val="clear" w:color="auto" w:fill="FFFFFF"/>
                <w:lang w:val="uk-UA"/>
              </w:rPr>
              <w:t xml:space="preserve">. Замовник, орган оскарження та </w:t>
            </w:r>
            <w:proofErr w:type="spellStart"/>
            <w:r w:rsidRPr="00DD65C5">
              <w:rPr>
                <w:shd w:val="clear" w:color="auto" w:fill="FFFFFF"/>
                <w:lang w:val="uk-UA"/>
              </w:rPr>
              <w:t>Держаудитслужба</w:t>
            </w:r>
            <w:proofErr w:type="spellEnd"/>
            <w:r w:rsidRPr="00DD65C5">
              <w:rPr>
                <w:shd w:val="clear" w:color="auto" w:fill="FFFFFF"/>
                <w:lang w:val="uk-UA"/>
              </w:rPr>
              <w:t xml:space="preserve"> мають доступ в електронній системі </w:t>
            </w:r>
            <w:proofErr w:type="spellStart"/>
            <w:r w:rsidRPr="00DD65C5">
              <w:rPr>
                <w:shd w:val="clear" w:color="auto" w:fill="FFFFFF"/>
                <w:lang w:val="uk-UA"/>
              </w:rPr>
              <w:t>закупівель</w:t>
            </w:r>
            <w:proofErr w:type="spellEnd"/>
            <w:r w:rsidRPr="00DD65C5">
              <w:rPr>
                <w:shd w:val="clear" w:color="auto" w:fill="FFFFFF"/>
                <w:lang w:val="uk-UA"/>
              </w:rPr>
              <w:t xml:space="preserve"> до інформації, яка визначена учасником процедури закупівлі конфіденційною.</w:t>
            </w:r>
          </w:p>
        </w:tc>
      </w:tr>
      <w:tr w:rsidR="00EE1126" w:rsidRPr="0046241A" w:rsidTr="00EE1126">
        <w:tblPrEx>
          <w:tblCellMar>
            <w:top w:w="0" w:type="dxa"/>
            <w:left w:w="0" w:type="dxa"/>
            <w:bottom w:w="0" w:type="dxa"/>
            <w:right w:w="0" w:type="dxa"/>
          </w:tblCellMar>
        </w:tblPrEx>
        <w:tc>
          <w:tcPr>
            <w:tcW w:w="9619" w:type="dxa"/>
            <w:gridSpan w:val="2"/>
            <w:vAlign w:val="center"/>
          </w:tcPr>
          <w:p w:rsidR="00EE1126" w:rsidRPr="0046241A" w:rsidRDefault="00EE1126" w:rsidP="00F45A98">
            <w:pPr>
              <w:pStyle w:val="a8"/>
              <w:spacing w:before="0" w:after="0"/>
              <w:ind w:right="100"/>
              <w:contextualSpacing/>
              <w:jc w:val="center"/>
              <w:rPr>
                <w:lang w:val="uk-UA"/>
              </w:rPr>
            </w:pPr>
            <w:r w:rsidRPr="0046241A">
              <w:rPr>
                <w:lang w:val="uk-UA"/>
              </w:rPr>
              <w:lastRenderedPageBreak/>
              <w:t> </w:t>
            </w:r>
            <w:r w:rsidRPr="0046241A">
              <w:rPr>
                <w:b/>
                <w:bCs/>
                <w:lang w:val="uk-UA"/>
              </w:rPr>
              <w:t xml:space="preserve">V. </w:t>
            </w:r>
            <w:r w:rsidRPr="0046241A">
              <w:rPr>
                <w:b/>
                <w:lang w:val="uk-UA"/>
              </w:rPr>
              <w:t>Оцінка тендерної пропозиції</w:t>
            </w:r>
            <w:r w:rsidRPr="0046241A">
              <w:rPr>
                <w:lang w:val="uk-UA"/>
              </w:rPr>
              <w:t> </w:t>
            </w:r>
          </w:p>
        </w:tc>
      </w:tr>
      <w:tr w:rsidR="00EE1126" w:rsidRPr="0046241A" w:rsidTr="00EE1126">
        <w:tc>
          <w:tcPr>
            <w:tcW w:w="2268" w:type="dxa"/>
            <w:vAlign w:val="center"/>
          </w:tcPr>
          <w:p w:rsidR="00EE1126" w:rsidRPr="0046241A" w:rsidRDefault="00EE1126" w:rsidP="00F45A98">
            <w:pPr>
              <w:pStyle w:val="a8"/>
              <w:spacing w:before="0" w:after="0"/>
              <w:contextualSpacing/>
              <w:rPr>
                <w:lang w:val="uk-UA"/>
              </w:rPr>
            </w:pPr>
            <w:r w:rsidRPr="0046241A">
              <w:rPr>
                <w:lang w:val="uk-UA"/>
              </w:rPr>
              <w:t> </w:t>
            </w:r>
            <w:r w:rsidRPr="0046241A">
              <w:rPr>
                <w:b/>
                <w:bCs/>
                <w:lang w:val="uk-UA"/>
              </w:rPr>
              <w:t xml:space="preserve">1. </w:t>
            </w:r>
            <w:r w:rsidRPr="0046241A">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46241A">
              <w:rPr>
                <w:lang w:val="uk-UA"/>
              </w:rPr>
              <w:t> </w:t>
            </w:r>
          </w:p>
        </w:tc>
        <w:tc>
          <w:tcPr>
            <w:tcW w:w="7351" w:type="dxa"/>
            <w:vAlign w:val="center"/>
          </w:tcPr>
          <w:p w:rsidR="00EE1126" w:rsidRPr="001B2D17" w:rsidRDefault="00EE1126" w:rsidP="00F45A98">
            <w:pPr>
              <w:shd w:val="clear" w:color="auto" w:fill="FFFFFF"/>
              <w:jc w:val="both"/>
              <w:rPr>
                <w:rFonts w:ascii="Times New Roman" w:hAnsi="Times New Roman" w:cs="Times New Roman"/>
                <w:highlight w:val="white"/>
                <w:lang w:val="uk-UA"/>
              </w:rPr>
            </w:pPr>
            <w:r w:rsidRPr="0046241A">
              <w:rPr>
                <w:shd w:val="clear" w:color="auto" w:fill="FFFFFF"/>
                <w:lang w:val="uk-UA"/>
              </w:rPr>
              <w:t>5</w:t>
            </w:r>
            <w:r w:rsidRPr="001B2D17">
              <w:rPr>
                <w:rFonts w:ascii="Times New Roman" w:hAnsi="Times New Roman" w:cs="Times New Roman"/>
                <w:shd w:val="clear" w:color="auto" w:fill="FFFFFF"/>
                <w:lang w:val="uk-UA"/>
              </w:rPr>
              <w:t xml:space="preserve">.1.1. </w:t>
            </w:r>
            <w:r w:rsidRPr="001B2D17">
              <w:rPr>
                <w:rFonts w:ascii="Times New Roman" w:hAnsi="Times New Roman" w:cs="Times New Roman"/>
                <w:highlight w:val="white"/>
                <w:lang w:val="uk-UA"/>
              </w:rPr>
              <w:t xml:space="preserve">Розгляд та оцінка тендерних пропозицій здійснюються відповідно до статті 29 Закону </w:t>
            </w:r>
            <w:r w:rsidRPr="001B2D17">
              <w:rPr>
                <w:rFonts w:ascii="Times New Roman" w:hAnsi="Times New Roman" w:cs="Times New Roman"/>
                <w:lang w:val="uk-UA"/>
              </w:rPr>
              <w:t>України «Про публічні закупівлі»</w:t>
            </w:r>
            <w:r w:rsidRPr="001B2D17">
              <w:rPr>
                <w:rFonts w:ascii="Times New Roman" w:hAnsi="Times New Roman" w:cs="Times New Roman"/>
                <w:highlight w:val="white"/>
                <w:lang w:val="uk-UA"/>
              </w:rPr>
              <w:t xml:space="preserve"> (положення частин другої, дванадцятої, </w:t>
            </w:r>
            <w:hyperlink r:id="rId12" w:anchor="n1553">
              <w:r w:rsidRPr="001B2D17">
                <w:rPr>
                  <w:rFonts w:ascii="Times New Roman" w:hAnsi="Times New Roman" w:cs="Times New Roman"/>
                  <w:highlight w:val="white"/>
                  <w:lang w:val="uk-UA"/>
                </w:rPr>
                <w:t>шістнадцятої</w:t>
              </w:r>
            </w:hyperlink>
            <w:r w:rsidRPr="001B2D17">
              <w:rPr>
                <w:rFonts w:ascii="Times New Roman" w:hAnsi="Times New Roman" w:cs="Times New Roman"/>
                <w:highlight w:val="white"/>
                <w:lang w:val="uk-UA"/>
              </w:rPr>
              <w:t>, абзаців другого і третього частини п’ятнадцятої статті 29 Закону</w:t>
            </w:r>
            <w:r w:rsidRPr="001B2D17">
              <w:rPr>
                <w:rFonts w:ascii="Times New Roman" w:hAnsi="Times New Roman" w:cs="Times New Roman"/>
                <w:shd w:val="clear" w:color="auto" w:fill="FFFFFF"/>
                <w:lang w:val="uk-UA"/>
              </w:rPr>
              <w:t xml:space="preserve"> України «Про публічні закупівлі»</w:t>
            </w:r>
            <w:r w:rsidRPr="001B2D17">
              <w:rPr>
                <w:rFonts w:ascii="Times New Roman" w:hAnsi="Times New Roman" w:cs="Times New Roman"/>
                <w:highlight w:val="white"/>
                <w:lang w:val="uk-UA"/>
              </w:rPr>
              <w:t xml:space="preserve"> не застосовуються) з урахуванням положень пункту 43 Особливостей.</w:t>
            </w:r>
          </w:p>
          <w:p w:rsidR="00EE1126" w:rsidRPr="001B2D17" w:rsidRDefault="00EE1126" w:rsidP="00F45A98">
            <w:pPr>
              <w:jc w:val="both"/>
              <w:rPr>
                <w:rFonts w:ascii="Times New Roman" w:hAnsi="Times New Roman" w:cs="Times New Roman"/>
                <w:highlight w:val="white"/>
                <w:lang w:val="uk-UA"/>
              </w:rPr>
            </w:pPr>
            <w:r>
              <w:rPr>
                <w:rFonts w:ascii="Times New Roman" w:hAnsi="Times New Roman" w:cs="Times New Roman"/>
                <w:highlight w:val="white"/>
                <w:lang w:val="uk-UA"/>
              </w:rPr>
              <w:t xml:space="preserve">5.1.2. </w:t>
            </w:r>
            <w:r w:rsidRPr="001B2D17">
              <w:rPr>
                <w:rFonts w:ascii="Times New Roman" w:hAnsi="Times New Roman" w:cs="Times New Roman"/>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D17">
              <w:rPr>
                <w:rFonts w:ascii="Times New Roman" w:hAnsi="Times New Roman" w:cs="Times New Roman"/>
                <w:highlight w:val="white"/>
                <w:lang w:val="uk-UA"/>
              </w:rPr>
              <w:t>закупівель</w:t>
            </w:r>
            <w:proofErr w:type="spellEnd"/>
            <w:r w:rsidRPr="001B2D17">
              <w:rPr>
                <w:rFonts w:ascii="Times New Roman" w:hAnsi="Times New Roman" w:cs="Times New Roman"/>
                <w:highlight w:val="white"/>
                <w:lang w:val="uk-UA"/>
              </w:rPr>
              <w:t xml:space="preserve"> відповідно до статті 30 Закону</w:t>
            </w:r>
            <w:r w:rsidRPr="001B2D17">
              <w:rPr>
                <w:rFonts w:ascii="Times New Roman" w:hAnsi="Times New Roman" w:cs="Times New Roman"/>
                <w:lang w:val="uk-UA"/>
              </w:rPr>
              <w:t xml:space="preserve"> України «Про публічні закупівлі»</w:t>
            </w:r>
            <w:r w:rsidRPr="001B2D17">
              <w:rPr>
                <w:rFonts w:ascii="Times New Roman" w:hAnsi="Times New Roman" w:cs="Times New Roman"/>
                <w:highlight w:val="white"/>
                <w:lang w:val="uk-UA"/>
              </w:rPr>
              <w:t>.</w:t>
            </w:r>
          </w:p>
          <w:p w:rsidR="00EE1126" w:rsidRPr="0046241A" w:rsidRDefault="00EE1126" w:rsidP="00F45A98">
            <w:pPr>
              <w:pStyle w:val="a8"/>
              <w:spacing w:before="0" w:after="0"/>
              <w:ind w:right="102"/>
              <w:contextualSpacing/>
              <w:jc w:val="both"/>
              <w:rPr>
                <w:shd w:val="clear" w:color="auto" w:fill="FFFFFF"/>
                <w:lang w:val="uk-UA"/>
              </w:rPr>
            </w:pPr>
            <w:r w:rsidRPr="0046241A">
              <w:rPr>
                <w:shd w:val="clear" w:color="auto" w:fill="FFFFFF"/>
                <w:lang w:val="uk-UA"/>
              </w:rPr>
              <w:t>5.1.</w:t>
            </w:r>
            <w:r>
              <w:rPr>
                <w:shd w:val="clear" w:color="auto" w:fill="FFFFFF"/>
                <w:lang w:val="uk-UA"/>
              </w:rPr>
              <w:t>3</w:t>
            </w:r>
            <w:r w:rsidRPr="0046241A">
              <w:rPr>
                <w:shd w:val="clear" w:color="auto" w:fill="FFFFFF"/>
                <w:lang w:val="uk-UA"/>
              </w:rPr>
              <w:t xml:space="preserve">. </w:t>
            </w:r>
            <w:r w:rsidRPr="001B2D17">
              <w:rPr>
                <w:shd w:val="clear" w:color="auto" w:fill="FFFFFF"/>
                <w:lang w:val="uk-UA"/>
              </w:rPr>
              <w:t xml:space="preserve">Оцінка тендерних пропозицій проводиться автоматично електронною системою </w:t>
            </w:r>
            <w:proofErr w:type="spellStart"/>
            <w:r w:rsidRPr="001B2D17">
              <w:rPr>
                <w:shd w:val="clear" w:color="auto" w:fill="FFFFFF"/>
                <w:lang w:val="uk-UA"/>
              </w:rPr>
              <w:t>закупівель</w:t>
            </w:r>
            <w:proofErr w:type="spellEnd"/>
            <w:r w:rsidRPr="001B2D17">
              <w:rPr>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B2D17">
              <w:rPr>
                <w:i/>
                <w:shd w:val="clear" w:color="auto" w:fill="FFFFFF"/>
                <w:lang w:val="uk-UA"/>
              </w:rPr>
              <w:t>.(у разі якщо подано дві і більше тендерних пропозицій).</w:t>
            </w:r>
            <w:r w:rsidRPr="0046241A">
              <w:rPr>
                <w:shd w:val="clear" w:color="auto" w:fill="FFFFFF"/>
                <w:lang w:val="uk-UA"/>
              </w:rPr>
              <w:t xml:space="preserve"> </w:t>
            </w:r>
          </w:p>
          <w:p w:rsidR="00EE1126" w:rsidRDefault="00EE1126" w:rsidP="00F45A98">
            <w:pPr>
              <w:ind w:right="100"/>
              <w:contextualSpacing/>
              <w:jc w:val="both"/>
              <w:rPr>
                <w:rFonts w:ascii="Times New Roman" w:hAnsi="Times New Roman"/>
                <w:lang w:val="uk-UA" w:eastAsia="uk-UA"/>
              </w:rPr>
            </w:pPr>
            <w:r>
              <w:rPr>
                <w:rFonts w:ascii="Times New Roman" w:hAnsi="Times New Roman"/>
                <w:lang w:val="uk-UA" w:eastAsia="uk-UA"/>
              </w:rPr>
              <w:t xml:space="preserve">5.1.4. </w:t>
            </w:r>
            <w:r w:rsidRPr="001B2D17">
              <w:rPr>
                <w:rFonts w:ascii="Times New Roman" w:hAnsi="Times New Roman"/>
                <w:lang w:val="uk-UA" w:eastAsia="uk-UA"/>
              </w:rPr>
              <w:t xml:space="preserve">Якщо була подана одна тендерна пропозиція, електронна система </w:t>
            </w:r>
            <w:proofErr w:type="spellStart"/>
            <w:r w:rsidRPr="001B2D17">
              <w:rPr>
                <w:rFonts w:ascii="Times New Roman" w:hAnsi="Times New Roman"/>
                <w:lang w:val="uk-UA" w:eastAsia="uk-UA"/>
              </w:rPr>
              <w:t>закупівель</w:t>
            </w:r>
            <w:proofErr w:type="spellEnd"/>
            <w:r w:rsidRPr="001B2D17">
              <w:rPr>
                <w:rFonts w:ascii="Times New Roman" w:hAnsi="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EE1126" w:rsidRDefault="00EE1126" w:rsidP="00F45A98">
            <w:pPr>
              <w:ind w:right="100"/>
              <w:contextualSpacing/>
              <w:jc w:val="both"/>
              <w:rPr>
                <w:rFonts w:ascii="Times New Roman" w:hAnsi="Times New Roman"/>
                <w:lang w:val="uk-UA" w:eastAsia="uk-UA"/>
              </w:rPr>
            </w:pPr>
            <w:r>
              <w:rPr>
                <w:rFonts w:ascii="Times New Roman" w:hAnsi="Times New Roman"/>
                <w:lang w:val="uk-UA" w:eastAsia="uk-UA"/>
              </w:rPr>
              <w:t xml:space="preserve">5.1.4.1. </w:t>
            </w:r>
            <w:r w:rsidRPr="001B2D17">
              <w:rPr>
                <w:rFonts w:ascii="Times New Roman" w:hAnsi="Times New Roman"/>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Pr="001B2D17">
              <w:rPr>
                <w:rFonts w:ascii="Times New Roman" w:hAnsi="Times New Roman"/>
                <w:lang w:val="uk-UA" w:eastAsia="uk-UA"/>
              </w:rPr>
              <w:t xml:space="preserve">. Замовник розглядає таку тендерну пропозицію відповідно до вимог статті 29 Закону </w:t>
            </w:r>
            <w:r w:rsidRPr="001B2D17">
              <w:rPr>
                <w:rFonts w:ascii="Times New Roman" w:hAnsi="Times New Roman" w:cs="Times New Roman"/>
                <w:shd w:val="clear" w:color="auto" w:fill="FFFFFF"/>
                <w:lang w:val="uk-UA"/>
              </w:rPr>
              <w:t>України «Про публічні закупівлі»</w:t>
            </w:r>
            <w:r w:rsidRPr="001B2D17">
              <w:rPr>
                <w:rFonts w:ascii="Times New Roman" w:hAnsi="Times New Roman"/>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Pr="001B2D17">
              <w:rPr>
                <w:rFonts w:ascii="Times New Roman" w:hAnsi="Times New Roman"/>
                <w:lang w:val="uk-UA" w:eastAsia="uk-UA"/>
              </w:rPr>
              <w:t xml:space="preserve"> не застосовуються) з урахуванням положень пункту 43 Особливостей. </w:t>
            </w:r>
          </w:p>
          <w:p w:rsidR="00EE1126" w:rsidRPr="001B2D17" w:rsidRDefault="00EE1126" w:rsidP="00F45A98">
            <w:pPr>
              <w:ind w:right="100"/>
              <w:contextualSpacing/>
              <w:jc w:val="both"/>
              <w:rPr>
                <w:rFonts w:ascii="Times New Roman" w:hAnsi="Times New Roman"/>
                <w:lang w:val="uk-UA" w:eastAsia="uk-UA"/>
              </w:rPr>
            </w:pPr>
            <w:r>
              <w:rPr>
                <w:rFonts w:ascii="Times New Roman" w:hAnsi="Times New Roman"/>
                <w:lang w:val="uk-UA" w:eastAsia="uk-UA"/>
              </w:rPr>
              <w:t xml:space="preserve">5.1.4.2. </w:t>
            </w:r>
            <w:r w:rsidRPr="001B2D17">
              <w:rPr>
                <w:rFonts w:ascii="Times New Roman" w:hAnsi="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1126" w:rsidRPr="001B2D17" w:rsidRDefault="00EE1126" w:rsidP="00F45A98">
            <w:pPr>
              <w:ind w:right="102"/>
              <w:contextualSpacing/>
              <w:jc w:val="both"/>
              <w:rPr>
                <w:rFonts w:ascii="Times New Roman" w:hAnsi="Times New Roman"/>
                <w:lang w:val="uk-UA" w:eastAsia="uk-UA"/>
              </w:rPr>
            </w:pPr>
            <w:r>
              <w:rPr>
                <w:rFonts w:ascii="Times New Roman" w:hAnsi="Times New Roman"/>
                <w:lang w:val="uk-UA" w:eastAsia="uk-UA"/>
              </w:rPr>
              <w:t xml:space="preserve">5.1.5. </w:t>
            </w:r>
            <w:r w:rsidRPr="001B2D17">
              <w:rPr>
                <w:rFonts w:ascii="Times New Roman" w:hAnsi="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1B2D17">
              <w:rPr>
                <w:rFonts w:ascii="Times New Roman" w:hAnsi="Times New Roman"/>
                <w:lang w:val="uk-UA" w:eastAsia="uk-UA"/>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1B2D17">
              <w:rPr>
                <w:rFonts w:ascii="Times New Roman" w:hAnsi="Times New Roman"/>
                <w:lang w:val="uk-UA" w:eastAsia="uk-UA"/>
              </w:rPr>
              <w:t>закупівель</w:t>
            </w:r>
            <w:proofErr w:type="spellEnd"/>
            <w:r w:rsidRPr="001B2D17">
              <w:rPr>
                <w:rFonts w:ascii="Times New Roman" w:hAnsi="Times New Roman"/>
                <w:lang w:val="uk-UA" w:eastAsia="uk-UA"/>
              </w:rPr>
              <w:t xml:space="preserve"> протягом одного дня з дня прийняття відповідного рішення.</w:t>
            </w:r>
          </w:p>
          <w:p w:rsidR="00EE1126" w:rsidRPr="003808F3" w:rsidRDefault="00EE1126" w:rsidP="00F45A98">
            <w:pPr>
              <w:pStyle w:val="a8"/>
              <w:spacing w:before="0" w:after="0"/>
              <w:ind w:right="-15"/>
              <w:jc w:val="both"/>
              <w:rPr>
                <w:b/>
                <w:lang w:val="uk-UA" w:eastAsia="uk-UA"/>
              </w:rPr>
            </w:pPr>
            <w:r w:rsidRPr="00A15800">
              <w:rPr>
                <w:lang w:val="uk-UA" w:eastAsia="uk-UA"/>
              </w:rPr>
              <w:t>5.1.6.</w:t>
            </w:r>
            <w:r>
              <w:rPr>
                <w:lang w:val="uk-UA" w:eastAsia="uk-UA"/>
              </w:rPr>
              <w:t xml:space="preserve"> </w:t>
            </w:r>
            <w:r w:rsidRPr="003808F3">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1126" w:rsidRPr="003808F3" w:rsidRDefault="00EE1126" w:rsidP="00F45A98">
            <w:pPr>
              <w:pStyle w:val="a8"/>
              <w:spacing w:before="0" w:after="0"/>
              <w:ind w:right="100"/>
              <w:jc w:val="both"/>
              <w:rPr>
                <w:b/>
                <w:i/>
                <w:highlight w:val="yellow"/>
                <w:lang w:val="uk-UA"/>
              </w:rPr>
            </w:pPr>
            <w:r w:rsidRPr="003808F3">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1126" w:rsidRPr="003808F3" w:rsidRDefault="00EE1126" w:rsidP="00F45A98">
            <w:pPr>
              <w:pStyle w:val="a8"/>
              <w:spacing w:before="0" w:after="0"/>
              <w:ind w:right="102"/>
              <w:jc w:val="both"/>
              <w:rPr>
                <w:b/>
                <w:lang w:val="uk-UA"/>
              </w:rPr>
            </w:pPr>
            <w:r w:rsidRPr="003808F3">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EE1126" w:rsidRPr="0046241A" w:rsidRDefault="00EE1126" w:rsidP="00F45A98">
            <w:pPr>
              <w:pStyle w:val="a8"/>
              <w:spacing w:before="0" w:after="0"/>
              <w:ind w:right="102"/>
              <w:jc w:val="both"/>
              <w:rPr>
                <w:i/>
                <w:lang w:val="uk-UA" w:eastAsia="uk-UA"/>
              </w:rPr>
            </w:pPr>
            <w:r>
              <w:rPr>
                <w:lang w:val="uk-UA"/>
              </w:rPr>
              <w:t xml:space="preserve">5.1.7. </w:t>
            </w:r>
            <w:r w:rsidRPr="0046241A">
              <w:rPr>
                <w:i/>
                <w:lang w:val="uk-UA" w:eastAsia="uk-UA"/>
              </w:rPr>
              <w:t xml:space="preserve">Єдиним критерієм оцінки згідно даної процедури відкритих торгів є ціна (питома вага критерію – 100%). </w:t>
            </w:r>
            <w:r w:rsidRPr="00A15800">
              <w:rPr>
                <w:i/>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i/>
                <w:lang w:val="uk-UA" w:eastAsia="uk-UA"/>
              </w:rPr>
              <w:t>.</w:t>
            </w:r>
            <w:r w:rsidRPr="0046241A">
              <w:rPr>
                <w:i/>
                <w:lang w:val="uk-UA" w:eastAsia="uk-UA"/>
              </w:rPr>
              <w:t xml:space="preserve">.  </w:t>
            </w:r>
          </w:p>
          <w:p w:rsidR="00EE1126" w:rsidRDefault="00EE1126" w:rsidP="00F45A98">
            <w:pPr>
              <w:ind w:right="100"/>
              <w:contextualSpacing/>
              <w:jc w:val="both"/>
              <w:rPr>
                <w:rFonts w:ascii="Times New Roman" w:hAnsi="Times New Roman"/>
                <w:i/>
                <w:lang w:val="uk-UA" w:eastAsia="uk-UA"/>
              </w:rPr>
            </w:pPr>
            <w:r w:rsidRPr="0046241A">
              <w:rPr>
                <w:rFonts w:ascii="Times New Roman" w:hAnsi="Times New Roman"/>
                <w:i/>
                <w:lang w:val="uk-UA" w:eastAsia="uk-UA"/>
              </w:rPr>
              <w:t>5.1.</w:t>
            </w:r>
            <w:r>
              <w:rPr>
                <w:rFonts w:ascii="Times New Roman" w:hAnsi="Times New Roman"/>
                <w:i/>
                <w:lang w:val="uk-UA" w:eastAsia="uk-UA"/>
              </w:rPr>
              <w:t>8</w:t>
            </w:r>
            <w:r w:rsidRPr="0046241A">
              <w:rPr>
                <w:rFonts w:ascii="Times New Roman" w:hAnsi="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EE1126" w:rsidRPr="00A15800" w:rsidRDefault="00EE1126" w:rsidP="00F45A98">
            <w:pPr>
              <w:ind w:right="100"/>
              <w:contextualSpacing/>
              <w:jc w:val="both"/>
              <w:rPr>
                <w:rFonts w:ascii="Times New Roman" w:hAnsi="Times New Roman"/>
                <w:i/>
                <w:lang w:eastAsia="uk-UA"/>
              </w:rPr>
            </w:pPr>
            <w:r>
              <w:rPr>
                <w:rFonts w:ascii="Times New Roman" w:hAnsi="Times New Roman"/>
                <w:i/>
                <w:lang w:val="uk-UA" w:eastAsia="uk-UA"/>
              </w:rPr>
              <w:t xml:space="preserve">5.1.9. </w:t>
            </w:r>
            <w:r w:rsidRPr="00A15800">
              <w:rPr>
                <w:rFonts w:ascii="Times New Roman" w:hAnsi="Times New Roman"/>
                <w:i/>
                <w:lang w:val="uk-UA" w:eastAsia="uk-UA"/>
              </w:rPr>
              <w:t xml:space="preserve">Розмір мінімального кроку пониження ціни під час електронного аукціону – </w:t>
            </w:r>
            <w:r>
              <w:rPr>
                <w:rFonts w:ascii="Times New Roman" w:hAnsi="Times New Roman"/>
                <w:i/>
                <w:lang w:val="uk-UA" w:eastAsia="uk-UA"/>
              </w:rPr>
              <w:t>0,5</w:t>
            </w:r>
            <w:r w:rsidRPr="00A15800">
              <w:rPr>
                <w:rFonts w:ascii="Times New Roman" w:hAnsi="Times New Roman"/>
                <w:i/>
                <w:lang w:val="uk-UA" w:eastAsia="uk-UA"/>
              </w:rPr>
              <w:t xml:space="preserve"> %</w:t>
            </w:r>
            <w:r>
              <w:rPr>
                <w:rFonts w:ascii="Times New Roman" w:hAnsi="Times New Roman"/>
                <w:i/>
                <w:lang w:val="uk-UA" w:eastAsia="uk-UA"/>
              </w:rPr>
              <w:t xml:space="preserve"> від очікуваної вартості</w:t>
            </w:r>
            <w:r w:rsidRPr="00A15800">
              <w:rPr>
                <w:rFonts w:ascii="Times New Roman" w:hAnsi="Times New Roman"/>
                <w:i/>
                <w:lang w:val="uk-UA" w:eastAsia="uk-UA"/>
              </w:rPr>
              <w:t>.</w:t>
            </w:r>
          </w:p>
          <w:p w:rsidR="00EE1126" w:rsidRPr="0046241A" w:rsidRDefault="00EE1126" w:rsidP="00F45A98">
            <w:pPr>
              <w:ind w:right="100"/>
              <w:contextualSpacing/>
              <w:jc w:val="both"/>
              <w:rPr>
                <w:rFonts w:ascii="Times New Roman" w:hAnsi="Times New Roman" w:cs="Times New Roman"/>
                <w:shd w:val="clear" w:color="auto" w:fill="FFFFFF"/>
                <w:lang w:val="uk-UA"/>
              </w:rPr>
            </w:pPr>
            <w:r w:rsidRPr="0046241A">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10</w:t>
            </w:r>
            <w:r w:rsidRPr="0046241A">
              <w:rPr>
                <w:rFonts w:ascii="Times New Roman" w:hAnsi="Times New Roman" w:cs="Times New Roman"/>
                <w:shd w:val="clear" w:color="auto" w:fill="FFFFFF"/>
                <w:lang w:val="uk-UA"/>
              </w:rPr>
              <w:t xml:space="preserve">. </w:t>
            </w:r>
            <w:r w:rsidRPr="003808F3">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6241A">
              <w:rPr>
                <w:rFonts w:ascii="Times New Roman" w:hAnsi="Times New Roman" w:cs="Times New Roman"/>
                <w:shd w:val="clear" w:color="auto" w:fill="FFFFFF"/>
                <w:lang w:val="uk-UA"/>
              </w:rPr>
              <w:t>.</w:t>
            </w:r>
          </w:p>
          <w:p w:rsidR="00EE1126" w:rsidRPr="0046241A" w:rsidRDefault="00EE1126" w:rsidP="00F45A98">
            <w:pPr>
              <w:contextualSpacing/>
              <w:jc w:val="both"/>
              <w:rPr>
                <w:lang w:val="uk-UA"/>
              </w:rPr>
            </w:pPr>
            <w:r w:rsidRPr="0046241A">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11</w:t>
            </w:r>
            <w:r w:rsidRPr="0046241A">
              <w:rPr>
                <w:rFonts w:ascii="Times New Roman" w:hAnsi="Times New Roman" w:cs="Times New Roman"/>
                <w:shd w:val="clear" w:color="auto" w:fill="FFFFFF"/>
                <w:lang w:val="uk-UA"/>
              </w:rPr>
              <w:t xml:space="preserve"> </w:t>
            </w:r>
            <w:r w:rsidRPr="0046241A">
              <w:rPr>
                <w:lang w:val="uk-UA"/>
              </w:rPr>
              <w:t>Відповідно до п.</w:t>
            </w:r>
            <w:r>
              <w:rPr>
                <w:lang w:val="uk-UA"/>
              </w:rPr>
              <w:t>42</w:t>
            </w:r>
            <w:r w:rsidRPr="0046241A">
              <w:rPr>
                <w:lang w:val="uk-UA"/>
              </w:rPr>
              <w:t xml:space="preserve"> Особливостей, </w:t>
            </w:r>
            <w:r w:rsidRPr="00944D2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46241A">
              <w:rPr>
                <w:lang w:val="uk-UA"/>
              </w:rPr>
              <w:t xml:space="preserve">. </w:t>
            </w:r>
            <w:r w:rsidRPr="00944D2D">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hAnsi="Times New Roman"/>
                <w:lang w:val="uk-UA"/>
              </w:rPr>
              <w:t>О</w:t>
            </w:r>
            <w:r w:rsidRPr="00944D2D">
              <w:rPr>
                <w:rFonts w:ascii="Times New Roman" w:hAnsi="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6241A">
              <w:rPr>
                <w:rFonts w:ascii="Times New Roman" w:hAnsi="Times New Roman"/>
                <w:lang w:val="uk-UA"/>
              </w:rPr>
              <w:t>.</w:t>
            </w:r>
            <w:r w:rsidRPr="0046241A">
              <w:rPr>
                <w:lang w:val="uk-UA"/>
              </w:rPr>
              <w:t xml:space="preserve"> </w:t>
            </w:r>
          </w:p>
          <w:p w:rsidR="00EE1126" w:rsidRPr="0046241A" w:rsidRDefault="00EE1126" w:rsidP="00F45A98">
            <w:pPr>
              <w:contextualSpacing/>
              <w:jc w:val="both"/>
              <w:rPr>
                <w:rFonts w:ascii="Times New Roman" w:hAnsi="Times New Roman"/>
                <w:lang w:val="uk-UA" w:eastAsia="uk-UA"/>
              </w:rPr>
            </w:pPr>
            <w:r w:rsidRPr="0046241A">
              <w:rPr>
                <w:lang w:val="uk-UA"/>
              </w:rPr>
              <w:t>5.1.</w:t>
            </w:r>
            <w:r>
              <w:rPr>
                <w:lang w:val="uk-UA"/>
              </w:rPr>
              <w:t>12</w:t>
            </w:r>
            <w:r w:rsidRPr="0046241A">
              <w:rPr>
                <w:lang w:val="uk-UA"/>
              </w:rPr>
              <w:t xml:space="preserve">. </w:t>
            </w:r>
            <w:r w:rsidRPr="0046241A">
              <w:rPr>
                <w:rFonts w:ascii="Times New Roman" w:hAnsi="Times New Roman"/>
                <w:lang w:val="uk-UA" w:eastAsia="uk-UA"/>
              </w:rPr>
              <w:t>З</w:t>
            </w:r>
            <w:r>
              <w:rPr>
                <w:rFonts w:ascii="Times New Roman" w:hAnsi="Times New Roman"/>
                <w:lang w:val="uk-UA" w:eastAsia="uk-UA"/>
              </w:rPr>
              <w:t>гідно п. 37</w:t>
            </w:r>
            <w:r w:rsidRPr="0046241A">
              <w:rPr>
                <w:rFonts w:ascii="Times New Roman" w:hAnsi="Times New Roman"/>
                <w:lang w:val="uk-UA" w:eastAsia="uk-UA"/>
              </w:rPr>
              <w:t xml:space="preserve"> Особливостей аномально низька ціна тендерної пропозиції (далі - аномально низька ціна) - </w:t>
            </w:r>
            <w:r w:rsidRPr="00116CCA">
              <w:rPr>
                <w:rFonts w:ascii="Times New Roman" w:hAnsi="Times New Roman"/>
                <w:lang w:val="uk-UA"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116CCA">
              <w:rPr>
                <w:rFonts w:ascii="Times New Roman" w:hAnsi="Times New Roman"/>
                <w:lang w:val="uk-UA" w:eastAsia="uk-UA"/>
              </w:rPr>
              <w:lastRenderedPageBreak/>
              <w:t>наступної ціни/приведеної ціни тендерної пропозиції</w:t>
            </w:r>
            <w:r w:rsidRPr="0046241A">
              <w:rPr>
                <w:rFonts w:ascii="Times New Roman" w:hAnsi="Times New Roman"/>
                <w:lang w:val="uk-UA" w:eastAsia="uk-UA"/>
              </w:rPr>
              <w:t xml:space="preserve">. </w:t>
            </w:r>
            <w:r>
              <w:rPr>
                <w:rFonts w:ascii="Times New Roman" w:hAnsi="Times New Roman"/>
                <w:lang w:val="uk-UA" w:eastAsia="uk-UA"/>
              </w:rPr>
              <w:t>А</w:t>
            </w:r>
            <w:r w:rsidRPr="00116CCA">
              <w:rPr>
                <w:rFonts w:ascii="Times New Roman" w:hAnsi="Times New Roman"/>
                <w:lang w:val="uk-UA" w:eastAsia="uk-UA"/>
              </w:rPr>
              <w:t xml:space="preserve">номально низька ціна визначається електронною системою </w:t>
            </w:r>
            <w:proofErr w:type="spellStart"/>
            <w:r w:rsidRPr="00116CCA">
              <w:rPr>
                <w:rFonts w:ascii="Times New Roman" w:hAnsi="Times New Roman"/>
                <w:lang w:val="uk-UA" w:eastAsia="uk-UA"/>
              </w:rPr>
              <w:t>закупівель</w:t>
            </w:r>
            <w:proofErr w:type="spellEnd"/>
            <w:r w:rsidRPr="00116CCA">
              <w:rPr>
                <w:rFonts w:ascii="Times New Roman" w:hAnsi="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6241A">
              <w:rPr>
                <w:rFonts w:ascii="Times New Roman" w:hAnsi="Times New Roman"/>
                <w:lang w:val="uk-UA" w:eastAsia="uk-UA"/>
              </w:rPr>
              <w:t>.</w:t>
            </w:r>
          </w:p>
          <w:p w:rsidR="00EE1126" w:rsidRPr="0046241A" w:rsidRDefault="00EE1126" w:rsidP="00F45A98">
            <w:pPr>
              <w:ind w:right="100"/>
              <w:contextualSpacing/>
              <w:jc w:val="both"/>
              <w:rPr>
                <w:rFonts w:ascii="Times New Roman" w:hAnsi="Times New Roman"/>
                <w:lang w:val="uk-UA" w:eastAsia="uk-UA"/>
              </w:rPr>
            </w:pPr>
            <w:r w:rsidRPr="0046241A">
              <w:rPr>
                <w:rFonts w:ascii="Times New Roman" w:hAnsi="Times New Roman"/>
                <w:lang w:val="uk-UA" w:eastAsia="uk-UA"/>
              </w:rPr>
              <w:t>5.1.</w:t>
            </w:r>
            <w:r>
              <w:rPr>
                <w:rFonts w:ascii="Times New Roman" w:hAnsi="Times New Roman"/>
                <w:lang w:val="uk-UA" w:eastAsia="uk-UA"/>
              </w:rPr>
              <w:t>13</w:t>
            </w:r>
            <w:r w:rsidRPr="0046241A">
              <w:rPr>
                <w:rFonts w:ascii="Times New Roman" w:hAnsi="Times New Roman"/>
                <w:lang w:val="uk-UA" w:eastAsia="uk-UA"/>
              </w:rPr>
              <w:t xml:space="preserve">. </w:t>
            </w:r>
            <w:r w:rsidRPr="0046241A">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sidRPr="00116CCA">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6241A">
              <w:rPr>
                <w:rFonts w:ascii="Times New Roman" w:hAnsi="Times New Roman" w:cs="Times New Roman"/>
                <w:lang w:val="uk-UA" w:eastAsia="uk-UA"/>
              </w:rPr>
              <w:t xml:space="preserve">. Замовник може відхилити аномально низьку тендерну пропозицію, якщо </w:t>
            </w:r>
            <w:r w:rsidRPr="00116CCA">
              <w:rPr>
                <w:rFonts w:ascii="Times New Roman" w:hAnsi="Times New Roman" w:cs="Times New Roman"/>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46241A">
              <w:rPr>
                <w:rFonts w:ascii="Times New Roman" w:hAnsi="Times New Roman" w:cs="Times New Roman"/>
                <w:lang w:val="uk-UA" w:eastAsia="uk-UA"/>
              </w:rPr>
              <w:t xml:space="preserve"> в разі ненадходження такого обґрунтування протягом строку, визначеного абзацом </w:t>
            </w:r>
            <w:r>
              <w:rPr>
                <w:rFonts w:ascii="Times New Roman" w:hAnsi="Times New Roman" w:cs="Times New Roman"/>
                <w:lang w:val="uk-UA" w:eastAsia="uk-UA"/>
              </w:rPr>
              <w:t xml:space="preserve">дев’ятим </w:t>
            </w:r>
            <w:r w:rsidRPr="0046241A">
              <w:rPr>
                <w:rFonts w:ascii="Times New Roman" w:hAnsi="Times New Roman" w:cs="Times New Roman"/>
                <w:lang w:val="uk-UA" w:eastAsia="uk-UA"/>
              </w:rPr>
              <w:t>пункту 3</w:t>
            </w:r>
            <w:r>
              <w:rPr>
                <w:rFonts w:ascii="Times New Roman" w:hAnsi="Times New Roman" w:cs="Times New Roman"/>
                <w:lang w:val="uk-UA" w:eastAsia="uk-UA"/>
              </w:rPr>
              <w:t>7</w:t>
            </w:r>
            <w:r w:rsidRPr="0046241A">
              <w:rPr>
                <w:rFonts w:ascii="Times New Roman" w:hAnsi="Times New Roman" w:cs="Times New Roman"/>
                <w:lang w:val="uk-UA" w:eastAsia="uk-UA"/>
              </w:rPr>
              <w:t xml:space="preserve"> Особливостей. </w:t>
            </w:r>
          </w:p>
          <w:p w:rsidR="00EE1126" w:rsidRPr="0046241A" w:rsidRDefault="00EE1126" w:rsidP="00F45A98">
            <w:pPr>
              <w:ind w:right="100"/>
              <w:contextualSpacing/>
              <w:jc w:val="both"/>
              <w:rPr>
                <w:rFonts w:ascii="Times New Roman" w:hAnsi="Times New Roman"/>
                <w:lang w:val="uk-UA" w:eastAsia="uk-UA"/>
              </w:rPr>
            </w:pPr>
            <w:r w:rsidRPr="0046241A">
              <w:rPr>
                <w:rFonts w:ascii="Times New Roman" w:hAnsi="Times New Roman"/>
                <w:lang w:val="uk-UA" w:eastAsia="uk-UA"/>
              </w:rPr>
              <w:t>5.1.</w:t>
            </w:r>
            <w:r>
              <w:rPr>
                <w:rFonts w:ascii="Times New Roman" w:hAnsi="Times New Roman"/>
                <w:lang w:val="uk-UA" w:eastAsia="uk-UA"/>
              </w:rPr>
              <w:t>14</w:t>
            </w:r>
            <w:r w:rsidRPr="0046241A">
              <w:rPr>
                <w:rFonts w:ascii="Times New Roman" w:hAnsi="Times New Roman"/>
                <w:lang w:val="uk-UA" w:eastAsia="uk-UA"/>
              </w:rPr>
              <w:t xml:space="preserve">. </w:t>
            </w:r>
            <w:r w:rsidRPr="00116CCA">
              <w:rPr>
                <w:rFonts w:ascii="Times New Roman" w:hAnsi="Times New Roman"/>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16CCA">
              <w:rPr>
                <w:rFonts w:ascii="Times New Roman" w:hAnsi="Times New Roman"/>
                <w:lang w:val="uk-UA" w:eastAsia="uk-UA"/>
              </w:rPr>
              <w:t>невідповідностей</w:t>
            </w:r>
            <w:proofErr w:type="spellEnd"/>
            <w:r w:rsidRPr="00116CCA">
              <w:rPr>
                <w:rFonts w:ascii="Times New Roman" w:hAnsi="Times New Roman"/>
                <w:lang w:val="uk-UA" w:eastAsia="uk-UA"/>
              </w:rPr>
              <w:t xml:space="preserve"> в електронній системі </w:t>
            </w:r>
            <w:proofErr w:type="spellStart"/>
            <w:r w:rsidRPr="00116CCA">
              <w:rPr>
                <w:rFonts w:ascii="Times New Roman" w:hAnsi="Times New Roman"/>
                <w:lang w:val="uk-UA" w:eastAsia="uk-UA"/>
              </w:rPr>
              <w:t>закупівель</w:t>
            </w:r>
            <w:proofErr w:type="spellEnd"/>
            <w:r w:rsidRPr="0046241A">
              <w:rPr>
                <w:rFonts w:ascii="Times New Roman" w:hAnsi="Times New Roman"/>
                <w:lang w:val="uk-UA" w:eastAsia="uk-UA"/>
              </w:rPr>
              <w:t>.</w:t>
            </w:r>
          </w:p>
          <w:p w:rsidR="00EE1126" w:rsidRPr="00944D2D" w:rsidRDefault="00EE1126" w:rsidP="00F45A98">
            <w:pPr>
              <w:ind w:right="100"/>
              <w:contextualSpacing/>
              <w:jc w:val="both"/>
              <w:rPr>
                <w:rFonts w:ascii="Times New Roman" w:hAnsi="Times New Roman"/>
                <w:lang w:val="uk-UA" w:eastAsia="uk-UA"/>
              </w:rPr>
            </w:pPr>
            <w:r w:rsidRPr="00944D2D">
              <w:rPr>
                <w:color w:val="333333"/>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944D2D">
              <w:rPr>
                <w:rFonts w:ascii="Times New Roman" w:hAnsi="Times New Roman"/>
                <w:lang w:val="uk-UA" w:eastAsia="uk-UA"/>
              </w:rPr>
              <w:t>.</w:t>
            </w:r>
          </w:p>
          <w:p w:rsidR="00EE1126" w:rsidRPr="0046241A" w:rsidRDefault="00EE1126" w:rsidP="00F45A98">
            <w:pPr>
              <w:ind w:right="100"/>
              <w:contextualSpacing/>
              <w:jc w:val="both"/>
              <w:rPr>
                <w:rFonts w:ascii="Times New Roman" w:hAnsi="Times New Roman"/>
                <w:lang w:val="uk-UA" w:eastAsia="uk-UA"/>
              </w:rPr>
            </w:pPr>
            <w:r>
              <w:rPr>
                <w:rFonts w:ascii="Times New Roman" w:hAnsi="Times New Roman"/>
                <w:lang w:val="uk-UA" w:eastAsia="uk-UA"/>
              </w:rPr>
              <w:t xml:space="preserve">5.1.15. </w:t>
            </w:r>
            <w:r w:rsidRPr="00944D2D">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4D2D">
              <w:rPr>
                <w:rFonts w:ascii="Times New Roman" w:hAnsi="Times New Roman"/>
                <w:lang w:val="uk-UA" w:eastAsia="uk-UA"/>
              </w:rPr>
              <w:t>невідповідностей</w:t>
            </w:r>
            <w:proofErr w:type="spellEnd"/>
            <w:r w:rsidRPr="00944D2D">
              <w:rPr>
                <w:rFonts w:ascii="Times New Roman" w:hAnsi="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46241A">
              <w:rPr>
                <w:rFonts w:ascii="Times New Roman" w:hAnsi="Times New Roman"/>
                <w:lang w:val="uk-UA" w:eastAsia="uk-UA"/>
              </w:rPr>
              <w:t>.</w:t>
            </w:r>
          </w:p>
          <w:p w:rsidR="00EE1126" w:rsidRPr="0046241A" w:rsidRDefault="00EE1126" w:rsidP="00F45A98">
            <w:pPr>
              <w:ind w:right="100"/>
              <w:contextualSpacing/>
              <w:jc w:val="both"/>
              <w:rPr>
                <w:rFonts w:ascii="Times New Roman" w:hAnsi="Times New Roman"/>
                <w:lang w:val="uk-UA" w:eastAsia="uk-UA"/>
              </w:rPr>
            </w:pPr>
            <w:r>
              <w:rPr>
                <w:rFonts w:ascii="Times New Roman" w:hAnsi="Times New Roman"/>
                <w:lang w:val="uk-UA" w:eastAsia="uk-UA"/>
              </w:rPr>
              <w:t xml:space="preserve">5.1.16. </w:t>
            </w:r>
            <w:r w:rsidRPr="0046241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241A">
              <w:rPr>
                <w:rFonts w:ascii="Times New Roman" w:hAnsi="Times New Roman"/>
                <w:lang w:val="uk-UA" w:eastAsia="uk-UA"/>
              </w:rPr>
              <w:t>закупівель</w:t>
            </w:r>
            <w:proofErr w:type="spellEnd"/>
            <w:r w:rsidRPr="0046241A">
              <w:rPr>
                <w:rFonts w:ascii="Times New Roman" w:hAnsi="Times New Roman"/>
                <w:lang w:val="uk-UA" w:eastAsia="uk-UA"/>
              </w:rPr>
              <w:t xml:space="preserve"> уточнених або нових документів в електронній системі </w:t>
            </w:r>
            <w:proofErr w:type="spellStart"/>
            <w:r w:rsidRPr="0046241A">
              <w:rPr>
                <w:rFonts w:ascii="Times New Roman" w:hAnsi="Times New Roman"/>
                <w:lang w:val="uk-UA" w:eastAsia="uk-UA"/>
              </w:rPr>
              <w:t>закупівель</w:t>
            </w:r>
            <w:proofErr w:type="spellEnd"/>
            <w:r w:rsidRPr="0046241A">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46241A">
              <w:rPr>
                <w:rFonts w:ascii="Times New Roman" w:hAnsi="Times New Roman"/>
                <w:lang w:val="uk-UA" w:eastAsia="uk-UA"/>
              </w:rPr>
              <w:t>закупівель</w:t>
            </w:r>
            <w:proofErr w:type="spellEnd"/>
            <w:r w:rsidRPr="0046241A">
              <w:rPr>
                <w:rFonts w:ascii="Times New Roman" w:hAnsi="Times New Roman"/>
                <w:lang w:val="uk-UA" w:eastAsia="uk-UA"/>
              </w:rPr>
              <w:t xml:space="preserve"> повідомлення з вимогою про усунення таких </w:t>
            </w:r>
            <w:proofErr w:type="spellStart"/>
            <w:r w:rsidRPr="0046241A">
              <w:rPr>
                <w:rFonts w:ascii="Times New Roman" w:hAnsi="Times New Roman"/>
                <w:lang w:val="uk-UA" w:eastAsia="uk-UA"/>
              </w:rPr>
              <w:t>невідповідностей</w:t>
            </w:r>
            <w:proofErr w:type="spellEnd"/>
            <w:r w:rsidRPr="0046241A">
              <w:rPr>
                <w:rFonts w:ascii="Times New Roman" w:hAnsi="Times New Roman"/>
                <w:lang w:val="uk-UA" w:eastAsia="uk-UA"/>
              </w:rPr>
              <w:t xml:space="preserve">. </w:t>
            </w:r>
          </w:p>
          <w:p w:rsidR="00EE1126" w:rsidRPr="0046241A" w:rsidRDefault="00EE1126" w:rsidP="00F45A98">
            <w:pPr>
              <w:ind w:right="126"/>
              <w:jc w:val="both"/>
              <w:rPr>
                <w:rFonts w:ascii="Times New Roman" w:hAnsi="Times New Roman"/>
                <w:lang w:val="uk-UA" w:eastAsia="uk-UA"/>
              </w:rPr>
            </w:pPr>
            <w:r>
              <w:rPr>
                <w:rFonts w:ascii="Times New Roman" w:hAnsi="Times New Roman"/>
                <w:lang w:val="uk-UA" w:eastAsia="uk-UA"/>
              </w:rPr>
              <w:t xml:space="preserve">5.1.17. </w:t>
            </w:r>
            <w:r w:rsidRPr="0046241A">
              <w:rPr>
                <w:rFonts w:ascii="Times New Roman" w:hAnsi="Times New Roman"/>
                <w:lang w:val="uk-UA" w:eastAsia="uk-UA"/>
              </w:rPr>
              <w:t xml:space="preserve">Замовник розглядає подані тендерні пропозиції з урахуванням </w:t>
            </w:r>
            <w:r w:rsidRPr="0046241A">
              <w:rPr>
                <w:rFonts w:ascii="Times New Roman" w:hAnsi="Times New Roman"/>
                <w:lang w:val="uk-UA" w:eastAsia="uk-UA"/>
              </w:rPr>
              <w:lastRenderedPageBreak/>
              <w:t xml:space="preserve">виправлення або </w:t>
            </w:r>
            <w:proofErr w:type="spellStart"/>
            <w:r w:rsidRPr="0046241A">
              <w:rPr>
                <w:rFonts w:ascii="Times New Roman" w:hAnsi="Times New Roman"/>
                <w:lang w:val="uk-UA" w:eastAsia="uk-UA"/>
              </w:rPr>
              <w:t>невиправлення</w:t>
            </w:r>
            <w:proofErr w:type="spellEnd"/>
            <w:r w:rsidRPr="0046241A">
              <w:rPr>
                <w:rFonts w:ascii="Times New Roman" w:hAnsi="Times New Roman"/>
                <w:lang w:val="uk-UA" w:eastAsia="uk-UA"/>
              </w:rPr>
              <w:t xml:space="preserve"> учасниками виявлених </w:t>
            </w:r>
            <w:proofErr w:type="spellStart"/>
            <w:r w:rsidRPr="0046241A">
              <w:rPr>
                <w:rFonts w:ascii="Times New Roman" w:hAnsi="Times New Roman"/>
                <w:lang w:val="uk-UA" w:eastAsia="uk-UA"/>
              </w:rPr>
              <w:t>невідповідностей</w:t>
            </w:r>
            <w:proofErr w:type="spellEnd"/>
            <w:r w:rsidRPr="0046241A">
              <w:rPr>
                <w:rFonts w:ascii="Times New Roman" w:hAnsi="Times New Roman"/>
                <w:lang w:val="uk-UA" w:eastAsia="uk-UA"/>
              </w:rPr>
              <w:t>.</w:t>
            </w:r>
          </w:p>
        </w:tc>
      </w:tr>
      <w:tr w:rsidR="00EE1126" w:rsidRPr="0046241A" w:rsidTr="00EE1126">
        <w:tc>
          <w:tcPr>
            <w:tcW w:w="2268" w:type="dxa"/>
            <w:vAlign w:val="center"/>
          </w:tcPr>
          <w:p w:rsidR="00EE1126" w:rsidRPr="0046241A" w:rsidRDefault="00EE1126" w:rsidP="00F45A98">
            <w:pPr>
              <w:pStyle w:val="a8"/>
              <w:spacing w:before="0" w:after="0"/>
              <w:contextualSpacing/>
              <w:rPr>
                <w:lang w:val="uk-UA"/>
              </w:rPr>
            </w:pPr>
            <w:r w:rsidRPr="0046241A">
              <w:rPr>
                <w:lang w:val="uk-UA"/>
              </w:rPr>
              <w:lastRenderedPageBreak/>
              <w:t> </w:t>
            </w:r>
            <w:r w:rsidRPr="0046241A">
              <w:rPr>
                <w:b/>
                <w:bCs/>
                <w:lang w:val="uk-UA"/>
              </w:rPr>
              <w:t>2. Інша інформація</w:t>
            </w:r>
            <w:r w:rsidRPr="0046241A">
              <w:rPr>
                <w:lang w:val="uk-UA"/>
              </w:rPr>
              <w:t> </w:t>
            </w:r>
          </w:p>
        </w:tc>
        <w:tc>
          <w:tcPr>
            <w:tcW w:w="7351" w:type="dxa"/>
          </w:tcPr>
          <w:p w:rsidR="00EE1126" w:rsidRPr="0046241A" w:rsidRDefault="00EE1126" w:rsidP="00F45A98">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5.2.1. </w:t>
            </w:r>
            <w:r w:rsidRPr="0046241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46241A">
              <w:rPr>
                <w:rFonts w:ascii="Times New Roman" w:hAnsi="Times New Roman" w:cs="Times New Roman"/>
                <w:lang w:val="uk-UA"/>
              </w:rPr>
              <w:t>закупівель</w:t>
            </w:r>
            <w:proofErr w:type="spellEnd"/>
            <w:r w:rsidRPr="0046241A">
              <w:rPr>
                <w:rFonts w:ascii="Times New Roman" w:hAnsi="Times New Roman" w:cs="Times New Roman"/>
                <w:lang w:val="uk-UA"/>
              </w:rPr>
              <w:t xml:space="preserve"> для загального доступу.  </w:t>
            </w:r>
          </w:p>
          <w:p w:rsidR="00EE1126" w:rsidRPr="0046241A" w:rsidRDefault="00EE1126" w:rsidP="00F45A98">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5.2.2. </w:t>
            </w:r>
            <w:r w:rsidRPr="0046241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EE1126" w:rsidRPr="00DD65C5" w:rsidRDefault="00EE1126" w:rsidP="00F45A98">
            <w:pPr>
              <w:spacing w:line="252" w:lineRule="auto"/>
              <w:jc w:val="both"/>
              <w:rPr>
                <w:lang w:val="uk-UA"/>
              </w:rPr>
            </w:pPr>
            <w:r w:rsidRPr="0046241A">
              <w:rPr>
                <w:lang w:val="uk-UA"/>
              </w:rPr>
              <w:t>5.2.</w:t>
            </w:r>
            <w:r>
              <w:rPr>
                <w:lang w:val="uk-UA"/>
              </w:rPr>
              <w:t>3</w:t>
            </w:r>
            <w:r w:rsidRPr="0046241A">
              <w:rPr>
                <w:lang w:val="uk-UA"/>
              </w:rPr>
              <w:t xml:space="preserve">. </w:t>
            </w:r>
            <w:r w:rsidRPr="00DD65C5">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EE1126" w:rsidRPr="00DD65C5" w:rsidRDefault="00EE1126" w:rsidP="00F45A98">
            <w:pPr>
              <w:spacing w:line="252" w:lineRule="auto"/>
              <w:jc w:val="both"/>
              <w:rPr>
                <w:lang w:val="uk-UA"/>
              </w:rPr>
            </w:pPr>
            <w:r w:rsidRPr="00DD65C5">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E1126" w:rsidRPr="00DD65C5" w:rsidRDefault="00EE1126" w:rsidP="00F45A98">
            <w:pPr>
              <w:ind w:right="113"/>
              <w:jc w:val="both"/>
              <w:rPr>
                <w:lang w:val="uk-UA"/>
              </w:rPr>
            </w:pPr>
            <w:r w:rsidRPr="00DD65C5">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EE1126" w:rsidRPr="00DD65C5" w:rsidRDefault="00EE1126" w:rsidP="00F45A98">
            <w:pPr>
              <w:ind w:left="40" w:right="120" w:hanging="20"/>
              <w:jc w:val="both"/>
              <w:rPr>
                <w:lang w:val="uk-UA"/>
              </w:rPr>
            </w:pPr>
            <w:r w:rsidRPr="00DD65C5">
              <w:rPr>
                <w:rFonts w:ascii="Times New Roman" w:hAnsi="Times New Roman" w:cs="Times New Roman"/>
                <w:lang w:val="uk-UA" w:eastAsia="uk-UA"/>
              </w:rPr>
              <w:t>До формальних (несуттєвих) помилок відносяться:</w:t>
            </w:r>
          </w:p>
          <w:p w:rsidR="00EE1126" w:rsidRPr="00DD65C5" w:rsidRDefault="00EE1126" w:rsidP="00F45A98">
            <w:pPr>
              <w:ind w:right="113"/>
              <w:jc w:val="both"/>
              <w:rPr>
                <w:lang w:val="uk-UA"/>
              </w:rPr>
            </w:pPr>
            <w:r w:rsidRPr="00DD65C5">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E1126" w:rsidRPr="00DD65C5" w:rsidRDefault="00EE1126" w:rsidP="00F45A98">
            <w:pPr>
              <w:ind w:right="113"/>
              <w:jc w:val="both"/>
              <w:rPr>
                <w:lang w:val="uk-UA"/>
              </w:rPr>
            </w:pPr>
            <w:r w:rsidRPr="00DD65C5">
              <w:rPr>
                <w:rFonts w:ascii="Times New Roman" w:hAnsi="Times New Roman" w:cs="Times New Roman"/>
                <w:lang w:val="uk-UA" w:eastAsia="ru-RU"/>
              </w:rPr>
              <w:t>— уживання великої літери;</w:t>
            </w:r>
          </w:p>
          <w:p w:rsidR="00EE1126" w:rsidRPr="00DD65C5" w:rsidRDefault="00EE1126" w:rsidP="00F45A98">
            <w:pPr>
              <w:ind w:right="113"/>
              <w:jc w:val="both"/>
              <w:rPr>
                <w:lang w:val="uk-UA"/>
              </w:rPr>
            </w:pPr>
            <w:r w:rsidRPr="00DD65C5">
              <w:rPr>
                <w:rFonts w:ascii="Times New Roman" w:hAnsi="Times New Roman" w:cs="Times New Roman"/>
                <w:lang w:val="uk-UA" w:eastAsia="ru-RU"/>
              </w:rPr>
              <w:t>— уживання розділових знаків та відмінювання слів у реченні;</w:t>
            </w:r>
          </w:p>
          <w:p w:rsidR="00EE1126" w:rsidRPr="00DD65C5" w:rsidRDefault="00EE1126" w:rsidP="00F45A98">
            <w:pPr>
              <w:ind w:right="113"/>
              <w:jc w:val="both"/>
              <w:rPr>
                <w:lang w:val="uk-UA"/>
              </w:rPr>
            </w:pPr>
            <w:r w:rsidRPr="00DD65C5">
              <w:rPr>
                <w:rFonts w:ascii="Times New Roman" w:hAnsi="Times New Roman" w:cs="Times New Roman"/>
                <w:lang w:val="uk-UA" w:eastAsia="ru-RU"/>
              </w:rPr>
              <w:t xml:space="preserve">— використання слова або </w:t>
            </w:r>
            <w:proofErr w:type="spellStart"/>
            <w:r w:rsidRPr="00DD65C5">
              <w:rPr>
                <w:rFonts w:ascii="Times New Roman" w:hAnsi="Times New Roman" w:cs="Times New Roman"/>
                <w:lang w:val="uk-UA" w:eastAsia="ru-RU"/>
              </w:rPr>
              <w:t>мовного</w:t>
            </w:r>
            <w:proofErr w:type="spellEnd"/>
            <w:r w:rsidRPr="00DD65C5">
              <w:rPr>
                <w:rFonts w:ascii="Times New Roman" w:hAnsi="Times New Roman" w:cs="Times New Roman"/>
                <w:lang w:val="uk-UA" w:eastAsia="ru-RU"/>
              </w:rPr>
              <w:t xml:space="preserve"> звороту, запозичених з іншої мови;</w:t>
            </w:r>
          </w:p>
          <w:p w:rsidR="00EE1126" w:rsidRPr="00DD65C5" w:rsidRDefault="00EE1126" w:rsidP="00F45A98">
            <w:pPr>
              <w:ind w:right="113"/>
              <w:jc w:val="both"/>
              <w:rPr>
                <w:lang w:val="uk-UA"/>
              </w:rPr>
            </w:pPr>
            <w:r w:rsidRPr="00DD65C5">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D65C5">
              <w:rPr>
                <w:rFonts w:ascii="Times New Roman" w:hAnsi="Times New Roman" w:cs="Times New Roman"/>
                <w:lang w:val="uk-UA" w:eastAsia="ru-RU"/>
              </w:rPr>
              <w:t>закупівель</w:t>
            </w:r>
            <w:proofErr w:type="spellEnd"/>
            <w:r w:rsidRPr="00DD65C5">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EE1126" w:rsidRPr="00DD65C5" w:rsidRDefault="00EE1126" w:rsidP="00F45A98">
            <w:pPr>
              <w:ind w:right="113"/>
              <w:jc w:val="both"/>
              <w:rPr>
                <w:lang w:val="uk-UA"/>
              </w:rPr>
            </w:pPr>
            <w:r w:rsidRPr="00DD65C5">
              <w:rPr>
                <w:rFonts w:ascii="Times New Roman" w:hAnsi="Times New Roman" w:cs="Times New Roman"/>
                <w:lang w:val="uk-UA" w:eastAsia="ru-RU"/>
              </w:rPr>
              <w:t>— застосування правил переносу частини слова з рядка в рядок;</w:t>
            </w:r>
          </w:p>
          <w:p w:rsidR="00EE1126" w:rsidRPr="00DD65C5" w:rsidRDefault="00EE1126" w:rsidP="00F45A98">
            <w:pPr>
              <w:ind w:right="113"/>
              <w:jc w:val="both"/>
              <w:rPr>
                <w:lang w:val="uk-UA"/>
              </w:rPr>
            </w:pPr>
            <w:r w:rsidRPr="00DD65C5">
              <w:rPr>
                <w:rFonts w:ascii="Times New Roman" w:hAnsi="Times New Roman" w:cs="Times New Roman"/>
                <w:lang w:val="uk-UA" w:eastAsia="ru-RU"/>
              </w:rPr>
              <w:t>— написання слів разом та/або окремо, та/або через дефіс;</w:t>
            </w:r>
          </w:p>
          <w:p w:rsidR="00EE1126" w:rsidRPr="00DD65C5" w:rsidRDefault="00EE1126" w:rsidP="00F45A98">
            <w:pPr>
              <w:ind w:right="113"/>
              <w:jc w:val="both"/>
              <w:rPr>
                <w:lang w:val="uk-UA"/>
              </w:rPr>
            </w:pPr>
            <w:r w:rsidRPr="00DD65C5">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126" w:rsidRPr="00DD65C5" w:rsidRDefault="00EE1126" w:rsidP="00F45A98">
            <w:pPr>
              <w:ind w:right="113"/>
              <w:jc w:val="both"/>
              <w:rPr>
                <w:lang w:val="uk-UA"/>
              </w:rPr>
            </w:pPr>
            <w:r w:rsidRPr="00DD65C5">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1126" w:rsidRPr="00DD65C5" w:rsidRDefault="00EE1126" w:rsidP="00F45A98">
            <w:pPr>
              <w:ind w:right="113"/>
              <w:jc w:val="both"/>
              <w:rPr>
                <w:lang w:val="uk-UA"/>
              </w:rPr>
            </w:pPr>
            <w:r w:rsidRPr="00DD65C5">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1126" w:rsidRPr="00DD65C5" w:rsidRDefault="00EE1126" w:rsidP="00F45A98">
            <w:pPr>
              <w:ind w:right="113"/>
              <w:jc w:val="both"/>
              <w:rPr>
                <w:lang w:val="uk-UA"/>
              </w:rPr>
            </w:pPr>
            <w:r w:rsidRPr="00DD65C5">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E1126" w:rsidRPr="00DD65C5" w:rsidRDefault="00EE1126" w:rsidP="00F45A98">
            <w:pPr>
              <w:ind w:right="113"/>
              <w:jc w:val="both"/>
              <w:rPr>
                <w:lang w:val="uk-UA"/>
              </w:rPr>
            </w:pPr>
            <w:r w:rsidRPr="00DD65C5">
              <w:rPr>
                <w:rFonts w:ascii="Times New Roman" w:hAnsi="Times New Roman" w:cs="Times New Roman"/>
                <w:lang w:val="uk-UA" w:eastAsia="ru-RU"/>
              </w:rPr>
              <w:t xml:space="preserve">5. У складі тендерної пропозиції немає документа (документів), на </w:t>
            </w:r>
            <w:r w:rsidRPr="00DD65C5">
              <w:rPr>
                <w:rFonts w:ascii="Times New Roman" w:hAnsi="Times New Roman" w:cs="Times New Roman"/>
                <w:lang w:val="uk-UA" w:eastAsia="ru-RU"/>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1126" w:rsidRPr="00DD65C5" w:rsidRDefault="00EE1126" w:rsidP="00F45A98">
            <w:pPr>
              <w:ind w:right="113"/>
              <w:jc w:val="both"/>
              <w:rPr>
                <w:lang w:val="uk-UA"/>
              </w:rPr>
            </w:pPr>
            <w:r w:rsidRPr="00DD65C5">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1126" w:rsidRPr="00DD65C5" w:rsidRDefault="00EE1126" w:rsidP="00F45A98">
            <w:pPr>
              <w:ind w:right="113"/>
              <w:jc w:val="both"/>
              <w:rPr>
                <w:lang w:val="uk-UA"/>
              </w:rPr>
            </w:pPr>
            <w:r w:rsidRPr="00DD65C5">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1126" w:rsidRPr="00DD65C5" w:rsidRDefault="00EE1126" w:rsidP="00F45A98">
            <w:pPr>
              <w:ind w:right="113"/>
              <w:jc w:val="both"/>
              <w:rPr>
                <w:lang w:val="uk-UA"/>
              </w:rPr>
            </w:pPr>
            <w:r w:rsidRPr="00DD65C5">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1126" w:rsidRPr="00DD65C5" w:rsidRDefault="00EE1126" w:rsidP="00F45A98">
            <w:pPr>
              <w:ind w:right="113"/>
              <w:jc w:val="both"/>
              <w:rPr>
                <w:lang w:val="uk-UA"/>
              </w:rPr>
            </w:pPr>
            <w:r w:rsidRPr="00DD65C5">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126" w:rsidRPr="00DD65C5" w:rsidRDefault="00EE1126" w:rsidP="00F45A98">
            <w:pPr>
              <w:ind w:right="113"/>
              <w:jc w:val="both"/>
              <w:rPr>
                <w:lang w:val="uk-UA"/>
              </w:rPr>
            </w:pPr>
            <w:r w:rsidRPr="00DD65C5">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1126" w:rsidRPr="00DD65C5" w:rsidRDefault="00EE1126" w:rsidP="00F45A98">
            <w:pPr>
              <w:ind w:right="113"/>
              <w:jc w:val="both"/>
              <w:rPr>
                <w:lang w:val="uk-UA"/>
              </w:rPr>
            </w:pPr>
            <w:r w:rsidRPr="00DD65C5">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1126" w:rsidRPr="00DD65C5" w:rsidRDefault="00EE1126" w:rsidP="00F45A98">
            <w:pPr>
              <w:pStyle w:val="a8"/>
              <w:spacing w:before="0" w:after="0"/>
              <w:ind w:right="100"/>
              <w:jc w:val="both"/>
              <w:rPr>
                <w:lang w:val="uk-UA"/>
              </w:rPr>
            </w:pPr>
            <w:r w:rsidRPr="00DD65C5">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EE1126" w:rsidRPr="00DD65C5" w:rsidRDefault="00EE1126" w:rsidP="00F45A98">
            <w:pPr>
              <w:pStyle w:val="rvps2"/>
              <w:shd w:val="clear" w:color="auto" w:fill="FFFFFF"/>
              <w:spacing w:before="0" w:after="0"/>
              <w:contextualSpacing/>
              <w:jc w:val="both"/>
              <w:rPr>
                <w:lang w:val="uk-UA"/>
              </w:rPr>
            </w:pPr>
            <w:r w:rsidRPr="00DD65C5">
              <w:rPr>
                <w:b/>
                <w:lang w:val="uk-UA"/>
              </w:rPr>
              <w:t>Приклади формальних помилок*:</w:t>
            </w:r>
          </w:p>
          <w:p w:rsidR="00EE1126" w:rsidRPr="00DD65C5" w:rsidRDefault="00EE1126" w:rsidP="00F45A98">
            <w:pPr>
              <w:pStyle w:val="rvps2"/>
              <w:shd w:val="clear" w:color="auto" w:fill="FFFFFF"/>
              <w:spacing w:before="0" w:after="0"/>
              <w:contextualSpacing/>
              <w:jc w:val="both"/>
              <w:rPr>
                <w:lang w:val="uk-UA"/>
              </w:rPr>
            </w:pPr>
            <w:r w:rsidRPr="00DD65C5">
              <w:rPr>
                <w:lang w:val="uk-UA"/>
              </w:rPr>
              <w:t>- «Інформація в довільній формі» замість «</w:t>
            </w:r>
            <w:proofErr w:type="spellStart"/>
            <w:r w:rsidRPr="00DD65C5">
              <w:rPr>
                <w:lang w:val="uk-UA"/>
              </w:rPr>
              <w:t>Інформа-ція</w:t>
            </w:r>
            <w:proofErr w:type="spellEnd"/>
            <w:r w:rsidRPr="00DD65C5">
              <w:rPr>
                <w:lang w:val="uk-UA"/>
              </w:rPr>
              <w:t>»,  «Лист-пояснення» замість «Лист», «довідка» за-</w:t>
            </w:r>
            <w:proofErr w:type="spellStart"/>
            <w:r w:rsidRPr="00DD65C5">
              <w:rPr>
                <w:lang w:val="uk-UA"/>
              </w:rPr>
              <w:t>мість</w:t>
            </w:r>
            <w:proofErr w:type="spellEnd"/>
            <w:r w:rsidRPr="00DD65C5">
              <w:rPr>
                <w:lang w:val="uk-UA"/>
              </w:rPr>
              <w:t xml:space="preserve"> «гарантійний лист», «інформація» замість «</w:t>
            </w:r>
            <w:proofErr w:type="spellStart"/>
            <w:r w:rsidRPr="00DD65C5">
              <w:rPr>
                <w:lang w:val="uk-UA"/>
              </w:rPr>
              <w:t>дові-дка</w:t>
            </w:r>
            <w:proofErr w:type="spellEnd"/>
            <w:r w:rsidRPr="00DD65C5">
              <w:rPr>
                <w:lang w:val="uk-UA"/>
              </w:rPr>
              <w:t xml:space="preserve">»; </w:t>
            </w:r>
          </w:p>
          <w:p w:rsidR="00EE1126" w:rsidRPr="00DD65C5" w:rsidRDefault="00EE1126" w:rsidP="00F45A98">
            <w:pPr>
              <w:pStyle w:val="rvps2"/>
              <w:shd w:val="clear" w:color="auto" w:fill="FFFFFF"/>
              <w:spacing w:before="0" w:after="0"/>
              <w:contextualSpacing/>
              <w:jc w:val="both"/>
              <w:rPr>
                <w:lang w:val="uk-UA"/>
              </w:rPr>
            </w:pPr>
            <w:r w:rsidRPr="00DD65C5">
              <w:rPr>
                <w:lang w:val="uk-UA"/>
              </w:rPr>
              <w:t>-  «</w:t>
            </w:r>
            <w:proofErr w:type="spellStart"/>
            <w:r w:rsidRPr="00DD65C5">
              <w:rPr>
                <w:lang w:val="uk-UA"/>
              </w:rPr>
              <w:t>м.київ</w:t>
            </w:r>
            <w:proofErr w:type="spellEnd"/>
            <w:r w:rsidRPr="00DD65C5">
              <w:rPr>
                <w:lang w:val="uk-UA"/>
              </w:rPr>
              <w:t>» замість «</w:t>
            </w:r>
            <w:proofErr w:type="spellStart"/>
            <w:r w:rsidRPr="00DD65C5">
              <w:rPr>
                <w:lang w:val="uk-UA"/>
              </w:rPr>
              <w:t>м.Київ</w:t>
            </w:r>
            <w:proofErr w:type="spellEnd"/>
            <w:r w:rsidRPr="00DD65C5">
              <w:rPr>
                <w:lang w:val="uk-UA"/>
              </w:rPr>
              <w:t>»;</w:t>
            </w:r>
          </w:p>
          <w:p w:rsidR="00EE1126" w:rsidRPr="00DD65C5" w:rsidRDefault="00EE1126" w:rsidP="00F45A98">
            <w:pPr>
              <w:pStyle w:val="rvps2"/>
              <w:shd w:val="clear" w:color="auto" w:fill="FFFFFF"/>
              <w:spacing w:before="0" w:after="0"/>
              <w:contextualSpacing/>
              <w:jc w:val="both"/>
              <w:rPr>
                <w:lang w:val="uk-UA"/>
              </w:rPr>
            </w:pPr>
            <w:r w:rsidRPr="00DD65C5">
              <w:rPr>
                <w:lang w:val="uk-UA"/>
              </w:rPr>
              <w:t>- «поряд -</w:t>
            </w:r>
            <w:proofErr w:type="spellStart"/>
            <w:r w:rsidRPr="00DD65C5">
              <w:rPr>
                <w:lang w:val="uk-UA"/>
              </w:rPr>
              <w:t>ок</w:t>
            </w:r>
            <w:proofErr w:type="spellEnd"/>
            <w:r w:rsidRPr="00DD65C5">
              <w:rPr>
                <w:lang w:val="uk-UA"/>
              </w:rPr>
              <w:t>» замість «</w:t>
            </w:r>
            <w:proofErr w:type="spellStart"/>
            <w:r w:rsidRPr="00DD65C5">
              <w:rPr>
                <w:lang w:val="uk-UA"/>
              </w:rPr>
              <w:t>поря</w:t>
            </w:r>
            <w:proofErr w:type="spellEnd"/>
            <w:r w:rsidRPr="00DD65C5">
              <w:rPr>
                <w:lang w:val="uk-UA"/>
              </w:rPr>
              <w:t xml:space="preserve"> – док»;</w:t>
            </w:r>
          </w:p>
          <w:p w:rsidR="00EE1126" w:rsidRPr="00DD65C5" w:rsidRDefault="00EE1126" w:rsidP="00F45A98">
            <w:pPr>
              <w:pStyle w:val="rvps2"/>
              <w:shd w:val="clear" w:color="auto" w:fill="FFFFFF"/>
              <w:spacing w:before="0" w:after="0"/>
              <w:contextualSpacing/>
              <w:jc w:val="both"/>
              <w:rPr>
                <w:lang w:val="uk-UA"/>
              </w:rPr>
            </w:pPr>
            <w:r w:rsidRPr="00DD65C5">
              <w:rPr>
                <w:lang w:val="uk-UA"/>
              </w:rPr>
              <w:t>- «</w:t>
            </w:r>
            <w:proofErr w:type="spellStart"/>
            <w:r w:rsidRPr="00DD65C5">
              <w:rPr>
                <w:lang w:val="uk-UA"/>
              </w:rPr>
              <w:t>ненадається</w:t>
            </w:r>
            <w:proofErr w:type="spellEnd"/>
            <w:r w:rsidRPr="00DD65C5">
              <w:rPr>
                <w:lang w:val="uk-UA"/>
              </w:rPr>
              <w:t>» замість «не надається»»;</w:t>
            </w:r>
          </w:p>
          <w:p w:rsidR="00EE1126" w:rsidRPr="00DD65C5" w:rsidRDefault="00EE1126" w:rsidP="00F45A98">
            <w:pPr>
              <w:pStyle w:val="rvps2"/>
              <w:shd w:val="clear" w:color="auto" w:fill="FFFFFF"/>
              <w:spacing w:before="0" w:after="0"/>
              <w:contextualSpacing/>
              <w:jc w:val="both"/>
              <w:rPr>
                <w:lang w:val="uk-UA"/>
              </w:rPr>
            </w:pPr>
            <w:r w:rsidRPr="00DD65C5">
              <w:rPr>
                <w:lang w:val="uk-UA"/>
              </w:rPr>
              <w:t>- «______________№_____________» замість «14.08.2020 №320/13/14-01»</w:t>
            </w:r>
          </w:p>
          <w:p w:rsidR="00EE1126" w:rsidRPr="00DD65C5" w:rsidRDefault="00EE1126" w:rsidP="00F45A98">
            <w:pPr>
              <w:pStyle w:val="rvps2"/>
              <w:shd w:val="clear" w:color="auto" w:fill="FFFFFF"/>
              <w:spacing w:before="0" w:after="0"/>
              <w:contextualSpacing/>
              <w:jc w:val="both"/>
              <w:rPr>
                <w:lang w:val="uk-UA"/>
              </w:rPr>
            </w:pPr>
            <w:r w:rsidRPr="00DD65C5">
              <w:rPr>
                <w:lang w:val="uk-UA"/>
              </w:rPr>
              <w:t>- учасник розмістив (завантажив) документ у форматі «JPG» замість  документа у форматі «</w:t>
            </w:r>
            <w:proofErr w:type="spellStart"/>
            <w:r w:rsidRPr="00DD65C5">
              <w:rPr>
                <w:lang w:val="uk-UA"/>
              </w:rPr>
              <w:t>pdf</w:t>
            </w:r>
            <w:proofErr w:type="spellEnd"/>
            <w:r w:rsidRPr="00DD65C5">
              <w:rPr>
                <w:lang w:val="uk-UA"/>
              </w:rPr>
              <w:t>» (</w:t>
            </w:r>
            <w:proofErr w:type="spellStart"/>
            <w:r w:rsidRPr="00DD65C5">
              <w:rPr>
                <w:lang w:val="uk-UA"/>
              </w:rPr>
              <w:t>PortableDocumentFormat</w:t>
            </w:r>
            <w:proofErr w:type="spellEnd"/>
            <w:r w:rsidRPr="00DD65C5">
              <w:rPr>
                <w:lang w:val="uk-UA"/>
              </w:rPr>
              <w:t>)».</w:t>
            </w:r>
          </w:p>
          <w:p w:rsidR="00EE1126" w:rsidRPr="0046241A" w:rsidRDefault="00EE1126" w:rsidP="00F45A98">
            <w:pPr>
              <w:tabs>
                <w:tab w:val="left" w:pos="1080"/>
              </w:tabs>
              <w:ind w:right="100"/>
              <w:contextualSpacing/>
              <w:jc w:val="both"/>
              <w:rPr>
                <w:rFonts w:ascii="Times New Roman" w:hAnsi="Times New Roman"/>
                <w:lang w:val="uk-UA"/>
              </w:rPr>
            </w:pPr>
            <w:r w:rsidRPr="00DD65C5">
              <w:rPr>
                <w:i/>
                <w:lang w:val="uk-UA"/>
              </w:rPr>
              <w:t>* - наведений перелік прикладів формальних помилок не є вичерпним.</w:t>
            </w:r>
          </w:p>
        </w:tc>
      </w:tr>
      <w:tr w:rsidR="00EE1126" w:rsidRPr="00CF20EB" w:rsidTr="00EE1126">
        <w:tc>
          <w:tcPr>
            <w:tcW w:w="2268" w:type="dxa"/>
            <w:vAlign w:val="center"/>
          </w:tcPr>
          <w:p w:rsidR="00EE1126" w:rsidRPr="0046241A" w:rsidRDefault="00EE1126" w:rsidP="00F45A98">
            <w:pPr>
              <w:pStyle w:val="a8"/>
              <w:spacing w:before="0" w:after="0"/>
              <w:contextualSpacing/>
              <w:rPr>
                <w:b/>
                <w:lang w:val="uk-UA"/>
              </w:rPr>
            </w:pPr>
            <w:r w:rsidRPr="0046241A">
              <w:rPr>
                <w:lang w:val="uk-UA"/>
              </w:rPr>
              <w:lastRenderedPageBreak/>
              <w:t> </w:t>
            </w:r>
            <w:r w:rsidRPr="0046241A">
              <w:rPr>
                <w:b/>
                <w:bCs/>
                <w:lang w:val="uk-UA"/>
              </w:rPr>
              <w:t xml:space="preserve">3. </w:t>
            </w:r>
            <w:r w:rsidRPr="0046241A">
              <w:rPr>
                <w:b/>
                <w:lang w:val="uk-UA"/>
              </w:rPr>
              <w:t>Відхилення тендерних пропозицій</w:t>
            </w:r>
          </w:p>
        </w:tc>
        <w:tc>
          <w:tcPr>
            <w:tcW w:w="7351" w:type="dxa"/>
            <w:vAlign w:val="center"/>
          </w:tcPr>
          <w:p w:rsidR="00EE1126" w:rsidRPr="00DD65C5" w:rsidRDefault="00EE1126" w:rsidP="00F45A98">
            <w:pPr>
              <w:ind w:right="100"/>
              <w:contextualSpacing/>
              <w:jc w:val="both"/>
              <w:rPr>
                <w:rFonts w:ascii="Times New Roman" w:hAnsi="Times New Roman"/>
                <w:lang w:val="uk-UA" w:eastAsia="uk-UA"/>
              </w:rPr>
            </w:pPr>
            <w:r w:rsidRPr="00DD65C5">
              <w:rPr>
                <w:lang w:val="uk-UA"/>
              </w:rPr>
              <w:t xml:space="preserve">5.3.1. </w:t>
            </w:r>
            <w:r w:rsidRPr="00DD65C5">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DD65C5">
              <w:rPr>
                <w:rFonts w:ascii="Times New Roman" w:hAnsi="Times New Roman"/>
                <w:lang w:val="uk-UA" w:eastAsia="uk-UA"/>
              </w:rPr>
              <w:t>закупівель</w:t>
            </w:r>
            <w:proofErr w:type="spellEnd"/>
            <w:r w:rsidRPr="00DD65C5">
              <w:rPr>
                <w:rFonts w:ascii="Times New Roman" w:hAnsi="Times New Roman"/>
                <w:lang w:val="uk-UA" w:eastAsia="uk-UA"/>
              </w:rPr>
              <w:t xml:space="preserve"> у разі, коли:</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1) учасник процедури закупівлі:</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підпадає під підстави, встановле</w:t>
            </w:r>
            <w:r>
              <w:rPr>
                <w:shd w:val="clear" w:color="auto" w:fill="FFFFFF"/>
                <w:lang w:val="uk-UA"/>
              </w:rPr>
              <w:t>ні пунктом 47 Особливостей;</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shd w:val="clear" w:color="auto" w:fill="FFFFFF"/>
                <w:lang w:val="uk-UA"/>
              </w:rPr>
              <w:t>О</w:t>
            </w:r>
            <w:r w:rsidRPr="003249C3">
              <w:rPr>
                <w:shd w:val="clear" w:color="auto" w:fill="FFFFFF"/>
                <w:lang w:val="uk-UA"/>
              </w:rPr>
              <w:t>собливостей;</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надав забезпечення тендерної пропозиції, якщо таке забе</w:t>
            </w:r>
            <w:r>
              <w:rPr>
                <w:shd w:val="clear" w:color="auto" w:fill="FFFFFF"/>
                <w:lang w:val="uk-UA"/>
              </w:rPr>
              <w:t xml:space="preserve">зпечення </w:t>
            </w:r>
            <w:r>
              <w:rPr>
                <w:shd w:val="clear" w:color="auto" w:fill="FFFFFF"/>
                <w:lang w:val="uk-UA"/>
              </w:rPr>
              <w:lastRenderedPageBreak/>
              <w:t>вимагалося замовником;</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49C3">
              <w:rPr>
                <w:shd w:val="clear" w:color="auto" w:fill="FFFFFF"/>
                <w:lang w:val="uk-UA"/>
              </w:rPr>
              <w:t>невідповідностей</w:t>
            </w:r>
            <w:proofErr w:type="spellEnd"/>
            <w:r w:rsidRPr="003249C3">
              <w:rPr>
                <w:shd w:val="clear" w:color="auto" w:fill="FFFFFF"/>
                <w:lang w:val="uk-UA"/>
              </w:rPr>
              <w:t xml:space="preserve">, протягом 24 годин з моменту розміщення замовником в електронній системі </w:t>
            </w:r>
            <w:proofErr w:type="spellStart"/>
            <w:r w:rsidRPr="003249C3">
              <w:rPr>
                <w:shd w:val="clear" w:color="auto" w:fill="FFFFFF"/>
                <w:lang w:val="uk-UA"/>
              </w:rPr>
              <w:t>закупівель</w:t>
            </w:r>
            <w:proofErr w:type="spellEnd"/>
            <w:r w:rsidRPr="003249C3">
              <w:rPr>
                <w:shd w:val="clear" w:color="auto" w:fill="FFFFFF"/>
                <w:lang w:val="uk-UA"/>
              </w:rPr>
              <w:t xml:space="preserve"> повідомлення з вимогою про усунення таких </w:t>
            </w:r>
            <w:proofErr w:type="spellStart"/>
            <w:r w:rsidRPr="003249C3">
              <w:rPr>
                <w:shd w:val="clear" w:color="auto" w:fill="FFFFFF"/>
                <w:lang w:val="uk-UA"/>
              </w:rPr>
              <w:t>невідповідностей</w:t>
            </w:r>
            <w:proofErr w:type="spellEnd"/>
            <w:r w:rsidRPr="003249C3">
              <w:rPr>
                <w:shd w:val="clear" w:color="auto" w:fill="FFFFFF"/>
                <w:lang w:val="uk-UA"/>
              </w:rPr>
              <w:t>;</w:t>
            </w:r>
          </w:p>
          <w:p w:rsidR="00EE1126" w:rsidRPr="003249C3" w:rsidRDefault="00EE1126" w:rsidP="00F45A98">
            <w:pPr>
              <w:ind w:right="100"/>
              <w:contextualSpacing/>
              <w:jc w:val="both"/>
              <w:rPr>
                <w:shd w:val="clear" w:color="auto" w:fill="FFFFFF"/>
                <w:lang w:val="uk-UA"/>
              </w:rPr>
            </w:pPr>
            <w:r>
              <w:rPr>
                <w:shd w:val="clear" w:color="auto" w:fill="FFFFFF"/>
                <w:lang w:val="uk-UA"/>
              </w:rPr>
              <w:t>- не</w:t>
            </w:r>
            <w:r w:rsidRPr="003249C3">
              <w:rPr>
                <w:shd w:val="clear" w:color="auto" w:fill="FFFFFF"/>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shd w:val="clear" w:color="auto" w:fill="FFFFFF"/>
                <w:lang w:val="uk-UA"/>
              </w:rPr>
              <w:t xml:space="preserve"> України «Про публічні закупівлі</w:t>
            </w:r>
            <w:r w:rsidRPr="003249C3">
              <w:rPr>
                <w:shd w:val="clear" w:color="auto" w:fill="FFFFFF"/>
                <w:lang w:val="uk-UA"/>
              </w:rPr>
              <w:t xml:space="preserve">/абзацом дев’ятим пункту 37 </w:t>
            </w:r>
            <w:r>
              <w:rPr>
                <w:shd w:val="clear" w:color="auto" w:fill="FFFFFF"/>
                <w:lang w:val="uk-UA"/>
              </w:rPr>
              <w:t>О</w:t>
            </w:r>
            <w:r w:rsidRPr="003249C3">
              <w:rPr>
                <w:shd w:val="clear" w:color="auto" w:fill="FFFFFF"/>
                <w:lang w:val="uk-UA"/>
              </w:rPr>
              <w:t>собливостей;</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визначив конфіденційною інформацію, що не може бути визначена як конфіденційна відповідно до вимог пункту 40 </w:t>
            </w:r>
            <w:r>
              <w:rPr>
                <w:shd w:val="clear" w:color="auto" w:fill="FFFFFF"/>
                <w:lang w:val="uk-UA"/>
              </w:rPr>
              <w:t>О</w:t>
            </w:r>
            <w:r w:rsidRPr="003249C3">
              <w:rPr>
                <w:shd w:val="clear" w:color="auto" w:fill="FFFFFF"/>
                <w:lang w:val="uk-UA"/>
              </w:rPr>
              <w:t>собливостей;</w:t>
            </w:r>
          </w:p>
          <w:p w:rsidR="00EE1126" w:rsidRPr="00DD65C5" w:rsidRDefault="00EE1126" w:rsidP="00F45A98">
            <w:pPr>
              <w:ind w:right="100"/>
              <w:contextualSpacing/>
              <w:jc w:val="both"/>
              <w:rPr>
                <w:rFonts w:ascii="Times New Roman" w:hAnsi="Times New Roman"/>
                <w:lang w:val="uk-UA" w:eastAsia="uk-UA"/>
              </w:rPr>
            </w:pPr>
            <w:r>
              <w:rPr>
                <w:shd w:val="clear" w:color="auto" w:fill="FFFFFF"/>
                <w:lang w:val="uk-UA"/>
              </w:rPr>
              <w:t xml:space="preserve">- </w:t>
            </w:r>
            <w:r w:rsidRPr="003249C3">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49C3">
              <w:rPr>
                <w:shd w:val="clear" w:color="auto" w:fill="FFFFFF"/>
                <w:lang w:val="uk-UA"/>
              </w:rPr>
              <w:t>бенефіціарним</w:t>
            </w:r>
            <w:proofErr w:type="spellEnd"/>
            <w:r w:rsidRPr="003249C3">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249C3">
              <w:rPr>
                <w:shd w:val="clear" w:color="auto" w:fill="FFFFFF"/>
                <w:lang w:val="uk-UA"/>
              </w:rPr>
              <w:t>закупівель</w:t>
            </w:r>
            <w:proofErr w:type="spellEnd"/>
            <w:r w:rsidRPr="003249C3">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 тендерна пропозиція учасника: </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shd w:val="clear" w:color="auto" w:fill="FFFFFF"/>
                <w:lang w:val="uk-UA"/>
              </w:rPr>
              <w:t>О</w:t>
            </w:r>
            <w:r w:rsidRPr="003249C3">
              <w:rPr>
                <w:shd w:val="clear" w:color="auto" w:fill="FFFFFF"/>
                <w:lang w:val="uk-UA"/>
              </w:rPr>
              <w:t>собливостей;</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строк дії якої закінчився;</w:t>
            </w:r>
          </w:p>
          <w:p w:rsidR="00EE1126" w:rsidRPr="003249C3" w:rsidRDefault="00EE1126" w:rsidP="00F45A98">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126" w:rsidRPr="003249C3" w:rsidRDefault="00EE1126" w:rsidP="00F45A98">
            <w:pPr>
              <w:ind w:right="100"/>
              <w:contextualSpacing/>
              <w:jc w:val="both"/>
              <w:rPr>
                <w:shd w:val="clear" w:color="auto" w:fill="FFFFFF"/>
                <w:lang w:val="uk-UA"/>
              </w:rPr>
            </w:pPr>
            <w:r w:rsidRPr="003249C3">
              <w:rPr>
                <w:shd w:val="clear" w:color="auto" w:fill="FFFFFF"/>
                <w:lang w:val="uk-UA"/>
              </w:rPr>
              <w:lastRenderedPageBreak/>
              <w:t>- не відповідає вимогам, установленим у тендерній документації відповідно до абзацу першого частини третьої статті 22 Закону</w:t>
            </w:r>
            <w:r>
              <w:rPr>
                <w:shd w:val="clear" w:color="auto" w:fill="FFFFFF"/>
                <w:lang w:val="uk-UA"/>
              </w:rPr>
              <w:t xml:space="preserve"> України «Про публічні закупівлі»</w:t>
            </w:r>
            <w:r w:rsidRPr="003249C3">
              <w:rPr>
                <w:shd w:val="clear" w:color="auto" w:fill="FFFFFF"/>
                <w:lang w:val="uk-UA"/>
              </w:rPr>
              <w:t>;</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3) переможець процедури закупівлі:</w:t>
            </w:r>
          </w:p>
          <w:p w:rsidR="00EE1126" w:rsidRPr="003249C3" w:rsidRDefault="00EE1126" w:rsidP="00F45A98">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E1126" w:rsidRPr="003249C3" w:rsidRDefault="00EE1126" w:rsidP="00F45A98">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cs="Times New Roman"/>
                <w:lang w:val="uk-UA"/>
              </w:rPr>
              <w:t>О</w:t>
            </w:r>
            <w:r w:rsidRPr="003249C3">
              <w:rPr>
                <w:rFonts w:ascii="Times New Roman" w:hAnsi="Times New Roman" w:cs="Times New Roman"/>
                <w:lang w:val="uk-UA"/>
              </w:rPr>
              <w:t>собливостей;</w:t>
            </w:r>
          </w:p>
          <w:p w:rsidR="00EE1126" w:rsidRPr="003249C3" w:rsidRDefault="00EE1126" w:rsidP="00F45A98">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EE1126" w:rsidRPr="00DD65C5" w:rsidRDefault="00EE1126" w:rsidP="00F45A98">
            <w:pPr>
              <w:ind w:right="100"/>
              <w:contextualSpacing/>
              <w:jc w:val="both"/>
              <w:rPr>
                <w:rFonts w:ascii="Times New Roman" w:hAnsi="Times New Roman"/>
                <w:lang w:val="uk-UA" w:eastAsia="uk-UA"/>
              </w:rPr>
            </w:pPr>
            <w:r>
              <w:rPr>
                <w:rFonts w:ascii="Times New Roman" w:hAnsi="Times New Roman" w:cs="Times New Roman"/>
                <w:lang w:val="uk-UA"/>
              </w:rPr>
              <w:t xml:space="preserve">- </w:t>
            </w:r>
            <w:r w:rsidRPr="003249C3">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cs="Times New Roman"/>
                <w:lang w:val="uk-UA"/>
              </w:rPr>
              <w:t>О</w:t>
            </w:r>
            <w:r w:rsidRPr="003249C3">
              <w:rPr>
                <w:rFonts w:ascii="Times New Roman" w:hAnsi="Times New Roman" w:cs="Times New Roman"/>
                <w:lang w:val="uk-UA"/>
              </w:rPr>
              <w:t>собливостей.</w:t>
            </w:r>
            <w:r w:rsidRPr="00DD65C5">
              <w:rPr>
                <w:rFonts w:ascii="Times New Roman" w:hAnsi="Times New Roman" w:cs="Times New Roman"/>
                <w:lang w:val="uk-UA"/>
              </w:rPr>
              <w:t>.</w:t>
            </w:r>
          </w:p>
          <w:p w:rsidR="00EE1126" w:rsidRPr="003249C3"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5.3.2. </w:t>
            </w:r>
            <w:r w:rsidRPr="003249C3">
              <w:rPr>
                <w:rFonts w:ascii="Times New Roman" w:hAnsi="Times New Roman"/>
                <w:lang w:val="uk-UA" w:eastAsia="uk-UA"/>
              </w:rPr>
              <w:t xml:space="preserve">Замовник може відхилити тендерну пропозицію із зазначенням аргументації в електронній системі </w:t>
            </w:r>
            <w:proofErr w:type="spellStart"/>
            <w:r w:rsidRPr="003249C3">
              <w:rPr>
                <w:rFonts w:ascii="Times New Roman" w:hAnsi="Times New Roman"/>
                <w:lang w:val="uk-UA" w:eastAsia="uk-UA"/>
              </w:rPr>
              <w:t>закупівель</w:t>
            </w:r>
            <w:proofErr w:type="spellEnd"/>
            <w:r w:rsidRPr="003249C3">
              <w:rPr>
                <w:rFonts w:ascii="Times New Roman" w:hAnsi="Times New Roman"/>
                <w:lang w:val="uk-UA" w:eastAsia="uk-UA"/>
              </w:rPr>
              <w:t xml:space="preserve"> у разі, коли:</w:t>
            </w:r>
          </w:p>
          <w:p w:rsidR="00EE1126" w:rsidRPr="003249C3" w:rsidRDefault="00EE1126" w:rsidP="00F45A98">
            <w:pPr>
              <w:ind w:right="100"/>
              <w:contextualSpacing/>
              <w:jc w:val="both"/>
              <w:rPr>
                <w:rFonts w:ascii="Times New Roman" w:hAnsi="Times New Roman"/>
                <w:lang w:val="uk-UA" w:eastAsia="uk-UA"/>
              </w:rPr>
            </w:pPr>
            <w:r w:rsidRPr="003249C3">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126" w:rsidRPr="00DD65C5" w:rsidRDefault="00EE1126" w:rsidP="00F45A98">
            <w:pPr>
              <w:ind w:right="102"/>
              <w:contextualSpacing/>
              <w:jc w:val="both"/>
              <w:rPr>
                <w:rFonts w:ascii="Times New Roman" w:hAnsi="Times New Roman"/>
                <w:lang w:val="uk-UA" w:eastAsia="uk-UA"/>
              </w:rPr>
            </w:pPr>
            <w:r w:rsidRPr="003249C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D65C5">
              <w:rPr>
                <w:rFonts w:ascii="Times New Roman" w:hAnsi="Times New Roman"/>
                <w:lang w:val="uk-UA" w:eastAsia="uk-UA"/>
              </w:rPr>
              <w:t>.</w:t>
            </w:r>
          </w:p>
          <w:p w:rsidR="00EE1126" w:rsidRPr="00DD65C5" w:rsidRDefault="00EE1126" w:rsidP="00F45A98">
            <w:pPr>
              <w:pStyle w:val="a8"/>
              <w:spacing w:before="0" w:after="0"/>
              <w:ind w:right="102"/>
              <w:contextualSpacing/>
              <w:jc w:val="both"/>
              <w:rPr>
                <w:lang w:val="uk-UA" w:eastAsia="uk-UA"/>
              </w:rPr>
            </w:pPr>
            <w:r w:rsidRPr="00DD65C5">
              <w:rPr>
                <w:lang w:val="uk-UA"/>
              </w:rPr>
              <w:t xml:space="preserve">5.3.3. </w:t>
            </w:r>
            <w:r w:rsidRPr="003249C3">
              <w:rPr>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49C3">
              <w:rPr>
                <w:shd w:val="clear" w:color="auto" w:fill="FFFFFF"/>
                <w:lang w:val="uk-UA"/>
              </w:rPr>
              <w:t>закупівель</w:t>
            </w:r>
            <w:proofErr w:type="spellEnd"/>
            <w:r w:rsidRPr="003249C3">
              <w:rPr>
                <w:shd w:val="clear" w:color="auto"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49C3">
              <w:rPr>
                <w:shd w:val="clear" w:color="auto" w:fill="FFFFFF"/>
                <w:lang w:val="uk-UA"/>
              </w:rPr>
              <w:t>закупівель</w:t>
            </w:r>
            <w:proofErr w:type="spellEnd"/>
            <w:r w:rsidRPr="00DD65C5">
              <w:rPr>
                <w:lang w:val="uk-UA" w:eastAsia="uk-UA"/>
              </w:rPr>
              <w:t>.</w:t>
            </w:r>
          </w:p>
          <w:p w:rsidR="00EE1126" w:rsidRPr="0046241A" w:rsidRDefault="00EE1126" w:rsidP="00F45A98">
            <w:pPr>
              <w:spacing w:line="252" w:lineRule="auto"/>
              <w:jc w:val="both"/>
              <w:rPr>
                <w:shd w:val="clear" w:color="auto" w:fill="FFFFFF"/>
                <w:lang w:val="uk-UA"/>
              </w:rPr>
            </w:pPr>
            <w:r w:rsidRPr="003249C3">
              <w:rPr>
                <w:color w:val="333333"/>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249C3">
              <w:rPr>
                <w:color w:val="333333"/>
                <w:shd w:val="clear" w:color="auto" w:fill="FFFFFF"/>
                <w:lang w:val="uk-UA"/>
              </w:rPr>
              <w:t>закупівель</w:t>
            </w:r>
            <w:proofErr w:type="spellEnd"/>
            <w:r w:rsidRPr="003249C3">
              <w:rPr>
                <w:color w:val="333333"/>
                <w:shd w:val="clear" w:color="auto" w:fill="FFFFFF"/>
                <w:lang w:val="uk-UA"/>
              </w:rPr>
              <w:t xml:space="preserve">, але до моменту оприлюднення договору про закупівлю в електронній системі </w:t>
            </w:r>
            <w:proofErr w:type="spellStart"/>
            <w:r w:rsidRPr="003249C3">
              <w:rPr>
                <w:color w:val="333333"/>
                <w:shd w:val="clear" w:color="auto" w:fill="FFFFFF"/>
                <w:lang w:val="uk-UA"/>
              </w:rPr>
              <w:t>закупівель</w:t>
            </w:r>
            <w:proofErr w:type="spellEnd"/>
            <w:r w:rsidRPr="003249C3">
              <w:rPr>
                <w:color w:val="333333"/>
                <w:shd w:val="clear" w:color="auto" w:fill="FFFFFF"/>
                <w:lang w:val="uk-UA"/>
              </w:rPr>
              <w:t xml:space="preserve"> відповідно до</w:t>
            </w:r>
            <w:r>
              <w:rPr>
                <w:color w:val="333333"/>
                <w:shd w:val="clear" w:color="auto" w:fill="FFFFFF"/>
              </w:rPr>
              <w:t> </w:t>
            </w:r>
            <w:hyperlink r:id="rId13" w:anchor="n1039" w:tgtFrame="_blank" w:history="1">
              <w:r w:rsidRPr="003249C3">
                <w:rPr>
                  <w:rStyle w:val="a3"/>
                  <w:color w:val="000099"/>
                  <w:shd w:val="clear" w:color="auto" w:fill="FFFFFF"/>
                  <w:lang w:val="uk-UA"/>
                </w:rPr>
                <w:t>статті 10</w:t>
              </w:r>
            </w:hyperlink>
            <w:r>
              <w:rPr>
                <w:color w:val="333333"/>
                <w:shd w:val="clear" w:color="auto" w:fill="FFFFFF"/>
              </w:rPr>
              <w:t> </w:t>
            </w:r>
            <w:r w:rsidRPr="003249C3">
              <w:rPr>
                <w:color w:val="333333"/>
                <w:shd w:val="clear" w:color="auto" w:fill="FFFFFF"/>
                <w:lang w:val="uk-UA"/>
              </w:rPr>
              <w:t>Закону</w:t>
            </w:r>
            <w:r w:rsidRPr="00DD65C5">
              <w:rPr>
                <w:shd w:val="clear" w:color="auto" w:fill="FFFFFF"/>
                <w:lang w:val="uk-UA"/>
              </w:rPr>
              <w:t xml:space="preserve"> Ук</w:t>
            </w:r>
            <w:r>
              <w:rPr>
                <w:shd w:val="clear" w:color="auto" w:fill="FFFFFF"/>
                <w:lang w:val="uk-UA"/>
              </w:rPr>
              <w:t>раїни «Про публічні закупівлі».</w:t>
            </w:r>
          </w:p>
        </w:tc>
      </w:tr>
      <w:tr w:rsidR="00EE1126" w:rsidRPr="0046241A" w:rsidTr="00EE1126">
        <w:tc>
          <w:tcPr>
            <w:tcW w:w="9619" w:type="dxa"/>
            <w:gridSpan w:val="2"/>
            <w:vAlign w:val="center"/>
          </w:tcPr>
          <w:p w:rsidR="00EE1126" w:rsidRPr="0046241A" w:rsidRDefault="00EE1126" w:rsidP="00F45A98">
            <w:pPr>
              <w:pStyle w:val="a8"/>
              <w:spacing w:before="0" w:after="0"/>
              <w:ind w:right="100"/>
              <w:contextualSpacing/>
              <w:jc w:val="center"/>
              <w:rPr>
                <w:b/>
                <w:lang w:val="uk-UA"/>
              </w:rPr>
            </w:pPr>
            <w:r w:rsidRPr="0046241A">
              <w:rPr>
                <w:b/>
                <w:lang w:val="uk-UA"/>
              </w:rPr>
              <w:lastRenderedPageBreak/>
              <w:t>VI. Результати торгів та укладання договору про закупівлю</w:t>
            </w:r>
          </w:p>
        </w:tc>
      </w:tr>
      <w:tr w:rsidR="00EE1126" w:rsidRPr="0046241A" w:rsidTr="00EE1126">
        <w:tc>
          <w:tcPr>
            <w:tcW w:w="2268" w:type="dxa"/>
            <w:vAlign w:val="center"/>
          </w:tcPr>
          <w:p w:rsidR="00EE1126" w:rsidRPr="0046241A" w:rsidRDefault="00EE1126" w:rsidP="00F45A98">
            <w:pPr>
              <w:pStyle w:val="a8"/>
              <w:spacing w:before="0" w:after="0"/>
              <w:contextualSpacing/>
              <w:rPr>
                <w:b/>
                <w:lang w:val="uk-UA"/>
              </w:rPr>
            </w:pPr>
            <w:r w:rsidRPr="0046241A">
              <w:rPr>
                <w:lang w:val="uk-UA"/>
              </w:rPr>
              <w:t> </w:t>
            </w:r>
            <w:r w:rsidRPr="0046241A">
              <w:rPr>
                <w:b/>
                <w:bCs/>
                <w:lang w:val="uk-UA"/>
              </w:rPr>
              <w:t>1. Відміна замовником торгів чи визнання їх такими, що не відбулися</w:t>
            </w:r>
            <w:r w:rsidRPr="0046241A">
              <w:rPr>
                <w:lang w:val="uk-UA"/>
              </w:rPr>
              <w:t> </w:t>
            </w:r>
          </w:p>
        </w:tc>
        <w:tc>
          <w:tcPr>
            <w:tcW w:w="7351" w:type="dxa"/>
            <w:vAlign w:val="center"/>
          </w:tcPr>
          <w:p w:rsidR="00EE1126" w:rsidRPr="00A92584" w:rsidRDefault="00EE1126" w:rsidP="00F45A98">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6.1.1 </w:t>
            </w:r>
            <w:r w:rsidRPr="00A92584">
              <w:rPr>
                <w:rFonts w:ascii="Times New Roman" w:hAnsi="Times New Roman"/>
                <w:lang w:val="uk-UA" w:eastAsia="uk-UA"/>
              </w:rPr>
              <w:t>Замовник відміняє відкриті торги у разі:</w:t>
            </w:r>
          </w:p>
          <w:p w:rsidR="00EE1126" w:rsidRPr="00A92584"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1) відсутності подальшої потреби в закупівлі товарів, робіт чи послуг;</w:t>
            </w:r>
          </w:p>
          <w:p w:rsidR="00EE1126" w:rsidRPr="00A92584"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92584">
              <w:rPr>
                <w:rFonts w:ascii="Times New Roman" w:hAnsi="Times New Roman"/>
                <w:lang w:val="uk-UA" w:eastAsia="uk-UA"/>
              </w:rPr>
              <w:t>закупівель</w:t>
            </w:r>
            <w:proofErr w:type="spellEnd"/>
            <w:r w:rsidRPr="00A92584">
              <w:rPr>
                <w:rFonts w:ascii="Times New Roman" w:hAnsi="Times New Roman"/>
                <w:lang w:val="uk-UA" w:eastAsia="uk-UA"/>
              </w:rPr>
              <w:t>, з описом таких порушень;</w:t>
            </w:r>
          </w:p>
          <w:p w:rsidR="00EE1126" w:rsidRPr="00A92584"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 xml:space="preserve">3) скорочення обсягу видатків на здійснення закупівлі товарів, робіт </w:t>
            </w:r>
            <w:r w:rsidRPr="00A92584">
              <w:rPr>
                <w:rFonts w:ascii="Times New Roman" w:hAnsi="Times New Roman"/>
                <w:lang w:val="uk-UA" w:eastAsia="uk-UA"/>
              </w:rPr>
              <w:lastRenderedPageBreak/>
              <w:t>чи послуг;</w:t>
            </w:r>
          </w:p>
          <w:p w:rsidR="00EE1126" w:rsidRPr="00A92584"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4) коли здійснення закупівлі стало неможливим внаслідок дії обставин непереборної сили.</w:t>
            </w:r>
          </w:p>
          <w:p w:rsidR="00EE1126"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92584">
              <w:rPr>
                <w:rFonts w:ascii="Times New Roman" w:hAnsi="Times New Roman"/>
                <w:lang w:val="uk-UA" w:eastAsia="uk-UA"/>
              </w:rPr>
              <w:t>закупівель</w:t>
            </w:r>
            <w:proofErr w:type="spellEnd"/>
            <w:r w:rsidRPr="00A92584">
              <w:rPr>
                <w:rFonts w:ascii="Times New Roman" w:hAnsi="Times New Roman"/>
                <w:lang w:val="uk-UA" w:eastAsia="uk-UA"/>
              </w:rPr>
              <w:t xml:space="preserve"> підстави прийняття такого рішення. </w:t>
            </w:r>
          </w:p>
          <w:p w:rsidR="00EE1126" w:rsidRPr="00A92584" w:rsidRDefault="00EE1126" w:rsidP="00F45A98">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6.1.2. </w:t>
            </w:r>
            <w:r w:rsidRPr="00A92584">
              <w:rPr>
                <w:rFonts w:ascii="Times New Roman" w:hAnsi="Times New Roman"/>
                <w:lang w:val="uk-UA" w:eastAsia="uk-UA"/>
              </w:rPr>
              <w:t xml:space="preserve">Відкриті торги автоматично відміняються електронною системою </w:t>
            </w:r>
            <w:proofErr w:type="spellStart"/>
            <w:r w:rsidRPr="00A92584">
              <w:rPr>
                <w:rFonts w:ascii="Times New Roman" w:hAnsi="Times New Roman"/>
                <w:lang w:val="uk-UA" w:eastAsia="uk-UA"/>
              </w:rPr>
              <w:t>закупівель</w:t>
            </w:r>
            <w:proofErr w:type="spellEnd"/>
            <w:r w:rsidRPr="00A92584">
              <w:rPr>
                <w:rFonts w:ascii="Times New Roman" w:hAnsi="Times New Roman"/>
                <w:lang w:val="uk-UA" w:eastAsia="uk-UA"/>
              </w:rPr>
              <w:t xml:space="preserve"> у разі:</w:t>
            </w:r>
          </w:p>
          <w:p w:rsidR="00EE1126" w:rsidRPr="00A92584"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E1126" w:rsidRPr="00A92584" w:rsidRDefault="00EE1126" w:rsidP="00F45A98">
            <w:pPr>
              <w:ind w:right="102"/>
              <w:contextualSpacing/>
              <w:jc w:val="both"/>
              <w:rPr>
                <w:rFonts w:ascii="Times New Roman" w:hAnsi="Times New Roman"/>
                <w:lang w:val="uk-UA" w:eastAsia="uk-UA"/>
              </w:rPr>
            </w:pPr>
            <w:r w:rsidRPr="00A92584">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E1126" w:rsidRPr="00DD65C5" w:rsidRDefault="00EE1126" w:rsidP="00F45A98">
            <w:pPr>
              <w:ind w:right="100"/>
              <w:contextualSpacing/>
              <w:jc w:val="both"/>
              <w:rPr>
                <w:rFonts w:ascii="Times New Roman" w:hAnsi="Times New Roman"/>
                <w:lang w:val="uk-UA" w:eastAsia="uk-UA"/>
              </w:rPr>
            </w:pPr>
            <w:r w:rsidRPr="00A92584">
              <w:rPr>
                <w:rFonts w:ascii="Times New Roman" w:hAnsi="Times New Roman"/>
                <w:lang w:val="uk-UA" w:eastAsia="uk-UA"/>
              </w:rPr>
              <w:t xml:space="preserve">Електронною системою </w:t>
            </w:r>
            <w:proofErr w:type="spellStart"/>
            <w:r w:rsidRPr="00A92584">
              <w:rPr>
                <w:rFonts w:ascii="Times New Roman" w:hAnsi="Times New Roman"/>
                <w:lang w:val="uk-UA" w:eastAsia="uk-UA"/>
              </w:rPr>
              <w:t>закупівель</w:t>
            </w:r>
            <w:proofErr w:type="spellEnd"/>
            <w:r w:rsidRPr="00A9258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DD65C5">
              <w:rPr>
                <w:rFonts w:ascii="Times New Roman" w:hAnsi="Times New Roman"/>
                <w:lang w:val="uk-UA" w:eastAsia="uk-UA"/>
              </w:rPr>
              <w:t>.</w:t>
            </w:r>
          </w:p>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DD65C5">
              <w:rPr>
                <w:rFonts w:ascii="Times New Roman" w:hAnsi="Times New Roman"/>
                <w:lang w:val="uk-UA" w:eastAsia="uk-UA"/>
              </w:rPr>
              <w:t>закупівель</w:t>
            </w:r>
            <w:proofErr w:type="spellEnd"/>
            <w:r w:rsidRPr="00DD65C5">
              <w:rPr>
                <w:rFonts w:ascii="Times New Roman" w:hAnsi="Times New Roman"/>
                <w:lang w:val="uk-UA" w:eastAsia="uk-UA"/>
              </w:rPr>
              <w:t xml:space="preserve"> в день її оприлюднення.</w:t>
            </w:r>
          </w:p>
          <w:p w:rsidR="00EE1126" w:rsidRPr="0046241A" w:rsidRDefault="00EE1126" w:rsidP="00F45A98">
            <w:pPr>
              <w:ind w:left="60" w:right="100"/>
              <w:contextualSpacing/>
              <w:jc w:val="both"/>
              <w:rPr>
                <w:rFonts w:ascii="Times New Roman" w:hAnsi="Times New Roman"/>
                <w:lang w:val="uk-UA" w:eastAsia="uk-UA"/>
              </w:rPr>
            </w:pPr>
            <w:r w:rsidRPr="00DD65C5">
              <w:rPr>
                <w:rFonts w:ascii="Times New Roman" w:hAnsi="Times New Roman" w:cs="Times New Roman"/>
                <w:lang w:val="uk-UA" w:eastAsia="uk-UA"/>
              </w:rPr>
              <w:t>6.1.4. Відкриті торги можуть бути відмінені частково (за лотом).</w:t>
            </w:r>
          </w:p>
        </w:tc>
      </w:tr>
      <w:tr w:rsidR="00EE1126" w:rsidRPr="0046241A" w:rsidTr="00EE1126">
        <w:tc>
          <w:tcPr>
            <w:tcW w:w="2268" w:type="dxa"/>
            <w:vAlign w:val="center"/>
          </w:tcPr>
          <w:p w:rsidR="00EE1126" w:rsidRPr="0046241A" w:rsidRDefault="00EE1126" w:rsidP="00F45A98">
            <w:pPr>
              <w:pStyle w:val="a8"/>
              <w:spacing w:before="0" w:after="0"/>
              <w:contextualSpacing/>
              <w:jc w:val="both"/>
              <w:rPr>
                <w:lang w:val="uk-UA"/>
              </w:rPr>
            </w:pPr>
            <w:r w:rsidRPr="0046241A">
              <w:rPr>
                <w:b/>
                <w:bCs/>
                <w:lang w:val="uk-UA"/>
              </w:rPr>
              <w:lastRenderedPageBreak/>
              <w:t xml:space="preserve">2. </w:t>
            </w:r>
            <w:r w:rsidRPr="0046241A">
              <w:rPr>
                <w:b/>
                <w:lang w:val="uk-UA"/>
              </w:rPr>
              <w:t>Строк укладання договору</w:t>
            </w:r>
          </w:p>
        </w:tc>
        <w:tc>
          <w:tcPr>
            <w:tcW w:w="7351" w:type="dxa"/>
            <w:vAlign w:val="center"/>
          </w:tcPr>
          <w:p w:rsidR="00EE1126" w:rsidRPr="00DD65C5" w:rsidRDefault="00EE1126" w:rsidP="00F45A98">
            <w:pPr>
              <w:ind w:right="100"/>
              <w:contextualSpacing/>
              <w:jc w:val="both"/>
              <w:rPr>
                <w:rFonts w:ascii="Times New Roman" w:hAnsi="Times New Roman"/>
                <w:lang w:val="uk-UA" w:eastAsia="uk-UA"/>
              </w:rPr>
            </w:pPr>
            <w:r w:rsidRPr="00DD65C5">
              <w:rPr>
                <w:rFonts w:ascii="Times New Roman" w:hAnsi="Times New Roman"/>
                <w:lang w:val="uk-UA" w:eastAsia="uk-UA"/>
              </w:rPr>
              <w:t xml:space="preserve">6.2.1. </w:t>
            </w:r>
            <w:r w:rsidRPr="003808F3">
              <w:rPr>
                <w:rFonts w:ascii="Times New Roman" w:hAnsi="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808F3">
              <w:rPr>
                <w:rFonts w:ascii="Times New Roman" w:hAnsi="Times New Roman"/>
                <w:lang w:val="uk-UA" w:eastAsia="uk-UA"/>
              </w:rPr>
              <w:t>закупівель</w:t>
            </w:r>
            <w:proofErr w:type="spellEnd"/>
            <w:r w:rsidRPr="003808F3">
              <w:rPr>
                <w:rFonts w:ascii="Times New Roman" w:hAnsi="Times New Roman"/>
                <w:lang w:val="uk-UA" w:eastAsia="uk-UA"/>
              </w:rPr>
              <w:t xml:space="preserve"> повідомлення про намір укласти договір про закупівлю</w:t>
            </w:r>
            <w:r w:rsidRPr="00DD65C5">
              <w:rPr>
                <w:rFonts w:ascii="Times New Roman" w:hAnsi="Times New Roman"/>
                <w:lang w:val="uk-UA" w:eastAsia="uk-UA"/>
              </w:rPr>
              <w:t xml:space="preserve">. </w:t>
            </w:r>
          </w:p>
          <w:p w:rsidR="00EE1126" w:rsidRDefault="00EE1126" w:rsidP="00F45A98">
            <w:pPr>
              <w:pStyle w:val="a8"/>
              <w:spacing w:before="0" w:after="0"/>
              <w:ind w:right="100"/>
              <w:contextualSpacing/>
              <w:jc w:val="both"/>
              <w:rPr>
                <w:color w:val="333333"/>
                <w:shd w:val="clear" w:color="auto" w:fill="FFFFFF"/>
                <w:lang w:val="uk-UA"/>
              </w:rPr>
            </w:pPr>
            <w:r w:rsidRPr="00DD65C5">
              <w:rPr>
                <w:lang w:val="uk-UA" w:eastAsia="uk-UA"/>
              </w:rPr>
              <w:t>6.2.2. </w:t>
            </w:r>
            <w:r w:rsidRPr="00853C3B">
              <w:rPr>
                <w:color w:val="333333"/>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E1126" w:rsidRDefault="00EE1126" w:rsidP="00F45A98">
            <w:pPr>
              <w:pStyle w:val="a8"/>
              <w:spacing w:before="0" w:after="0"/>
              <w:ind w:right="100"/>
              <w:contextualSpacing/>
              <w:jc w:val="both"/>
              <w:rPr>
                <w:lang w:val="uk-UA" w:eastAsia="uk-UA"/>
              </w:rPr>
            </w:pPr>
            <w:r>
              <w:rPr>
                <w:color w:val="333333"/>
                <w:shd w:val="clear" w:color="auto" w:fill="FFFFFF"/>
                <w:lang w:val="uk-UA"/>
              </w:rPr>
              <w:t xml:space="preserve">6.2.3. </w:t>
            </w:r>
            <w:r>
              <w:rPr>
                <w:color w:val="333333"/>
                <w:shd w:val="clear" w:color="auto" w:fill="FFFFFF"/>
              </w:rPr>
              <w:t xml:space="preserve">У </w:t>
            </w:r>
            <w:proofErr w:type="spellStart"/>
            <w:r>
              <w:rPr>
                <w:color w:val="333333"/>
                <w:shd w:val="clear" w:color="auto" w:fill="FFFFFF"/>
              </w:rPr>
              <w:t>випадку</w:t>
            </w:r>
            <w:proofErr w:type="spellEnd"/>
            <w:r>
              <w:rPr>
                <w:color w:val="333333"/>
                <w:shd w:val="clear" w:color="auto" w:fill="FFFFFF"/>
              </w:rPr>
              <w:t xml:space="preserve"> </w:t>
            </w:r>
            <w:proofErr w:type="spellStart"/>
            <w:r>
              <w:rPr>
                <w:color w:val="333333"/>
                <w:shd w:val="clear" w:color="auto" w:fill="FFFFFF"/>
              </w:rPr>
              <w:t>обґрунтованої</w:t>
            </w:r>
            <w:proofErr w:type="spellEnd"/>
            <w:r>
              <w:rPr>
                <w:color w:val="333333"/>
                <w:shd w:val="clear" w:color="auto" w:fill="FFFFFF"/>
              </w:rPr>
              <w:t xml:space="preserve"> </w:t>
            </w:r>
            <w:proofErr w:type="spellStart"/>
            <w:r>
              <w:rPr>
                <w:color w:val="333333"/>
                <w:shd w:val="clear" w:color="auto" w:fill="FFFFFF"/>
              </w:rPr>
              <w:t>необхідності</w:t>
            </w:r>
            <w:proofErr w:type="spellEnd"/>
            <w:r>
              <w:rPr>
                <w:color w:val="333333"/>
                <w:shd w:val="clear" w:color="auto" w:fill="FFFFFF"/>
              </w:rPr>
              <w:t xml:space="preserve"> строк для </w:t>
            </w:r>
            <w:proofErr w:type="spellStart"/>
            <w:r>
              <w:rPr>
                <w:color w:val="333333"/>
                <w:shd w:val="clear" w:color="auto" w:fill="FFFFFF"/>
              </w:rPr>
              <w:t>укладення</w:t>
            </w:r>
            <w:proofErr w:type="spellEnd"/>
            <w:r>
              <w:rPr>
                <w:color w:val="333333"/>
                <w:shd w:val="clear" w:color="auto" w:fill="FFFFFF"/>
              </w:rPr>
              <w:t xml:space="preserve"> договору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продовжений</w:t>
            </w:r>
            <w:proofErr w:type="spellEnd"/>
            <w:r>
              <w:rPr>
                <w:color w:val="333333"/>
                <w:shd w:val="clear" w:color="auto" w:fill="FFFFFF"/>
              </w:rPr>
              <w:t xml:space="preserve"> до 60 </w:t>
            </w:r>
            <w:proofErr w:type="spellStart"/>
            <w:r>
              <w:rPr>
                <w:color w:val="333333"/>
                <w:shd w:val="clear" w:color="auto" w:fill="FFFFFF"/>
              </w:rPr>
              <w:t>днів</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подання</w:t>
            </w:r>
            <w:proofErr w:type="spellEnd"/>
            <w:r>
              <w:rPr>
                <w:color w:val="333333"/>
                <w:shd w:val="clear" w:color="auto" w:fill="FFFFFF"/>
              </w:rPr>
              <w:t xml:space="preserve"> </w:t>
            </w:r>
            <w:proofErr w:type="spellStart"/>
            <w:r>
              <w:rPr>
                <w:color w:val="333333"/>
                <w:shd w:val="clear" w:color="auto" w:fill="FFFFFF"/>
              </w:rPr>
              <w:t>скарги</w:t>
            </w:r>
            <w:proofErr w:type="spellEnd"/>
            <w:r>
              <w:rPr>
                <w:color w:val="333333"/>
                <w:shd w:val="clear" w:color="auto" w:fill="FFFFFF"/>
              </w:rPr>
              <w:t xml:space="preserve"> до органу </w:t>
            </w:r>
            <w:proofErr w:type="spellStart"/>
            <w:r>
              <w:rPr>
                <w:color w:val="333333"/>
                <w:shd w:val="clear" w:color="auto" w:fill="FFFFFF"/>
              </w:rPr>
              <w:t>оскарження</w:t>
            </w:r>
            <w:proofErr w:type="spellEnd"/>
            <w:r>
              <w:rPr>
                <w:color w:val="333333"/>
                <w:shd w:val="clear" w:color="auto" w:fill="FFFFFF"/>
              </w:rPr>
              <w:t xml:space="preserve"> </w:t>
            </w:r>
            <w:proofErr w:type="spellStart"/>
            <w:r>
              <w:rPr>
                <w:color w:val="333333"/>
                <w:shd w:val="clear" w:color="auto" w:fill="FFFFFF"/>
              </w:rPr>
              <w:t>після</w:t>
            </w:r>
            <w:proofErr w:type="spellEnd"/>
            <w:r>
              <w:rPr>
                <w:color w:val="333333"/>
                <w:shd w:val="clear" w:color="auto" w:fill="FFFFFF"/>
              </w:rPr>
              <w:t xml:space="preserve"> </w:t>
            </w:r>
            <w:proofErr w:type="spellStart"/>
            <w:r>
              <w:rPr>
                <w:color w:val="333333"/>
                <w:shd w:val="clear" w:color="auto" w:fill="FFFFFF"/>
              </w:rPr>
              <w:t>оприлюднення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повідомлення</w:t>
            </w:r>
            <w:proofErr w:type="spellEnd"/>
            <w:r>
              <w:rPr>
                <w:color w:val="333333"/>
                <w:shd w:val="clear" w:color="auto" w:fill="FFFFFF"/>
              </w:rPr>
              <w:t xml:space="preserve"> про </w:t>
            </w:r>
            <w:proofErr w:type="spellStart"/>
            <w:r>
              <w:rPr>
                <w:color w:val="333333"/>
                <w:shd w:val="clear" w:color="auto" w:fill="FFFFFF"/>
              </w:rPr>
              <w:t>намір</w:t>
            </w:r>
            <w:proofErr w:type="spellEnd"/>
            <w:r>
              <w:rPr>
                <w:color w:val="333333"/>
                <w:shd w:val="clear" w:color="auto" w:fill="FFFFFF"/>
              </w:rPr>
              <w:t xml:space="preserve"> </w:t>
            </w:r>
            <w:proofErr w:type="spellStart"/>
            <w:r>
              <w:rPr>
                <w:color w:val="333333"/>
                <w:shd w:val="clear" w:color="auto" w:fill="FFFFFF"/>
              </w:rPr>
              <w:t>укласти</w:t>
            </w:r>
            <w:proofErr w:type="spellEnd"/>
            <w:r>
              <w:rPr>
                <w:color w:val="333333"/>
                <w:shd w:val="clear" w:color="auto" w:fill="FFFFFF"/>
              </w:rPr>
              <w:t xml:space="preserve"> </w:t>
            </w:r>
            <w:proofErr w:type="spellStart"/>
            <w:r>
              <w:rPr>
                <w:color w:val="333333"/>
                <w:shd w:val="clear" w:color="auto" w:fill="FFFFFF"/>
              </w:rPr>
              <w:t>договір</w:t>
            </w:r>
            <w:proofErr w:type="spellEnd"/>
            <w:r>
              <w:rPr>
                <w:color w:val="333333"/>
                <w:shd w:val="clear" w:color="auto" w:fill="FFFFFF"/>
              </w:rPr>
              <w:t xml:space="preserve"> про </w:t>
            </w:r>
            <w:proofErr w:type="spellStart"/>
            <w:r>
              <w:rPr>
                <w:color w:val="333333"/>
                <w:shd w:val="clear" w:color="auto" w:fill="FFFFFF"/>
              </w:rPr>
              <w:t>закупівлю</w:t>
            </w:r>
            <w:proofErr w:type="spellEnd"/>
            <w:r>
              <w:rPr>
                <w:color w:val="333333"/>
                <w:shd w:val="clear" w:color="auto" w:fill="FFFFFF"/>
              </w:rPr>
              <w:t xml:space="preserve"> </w:t>
            </w:r>
            <w:proofErr w:type="spellStart"/>
            <w:r>
              <w:rPr>
                <w:color w:val="333333"/>
                <w:shd w:val="clear" w:color="auto" w:fill="FFFFFF"/>
              </w:rPr>
              <w:t>перебіг</w:t>
            </w:r>
            <w:proofErr w:type="spellEnd"/>
            <w:r>
              <w:rPr>
                <w:color w:val="333333"/>
                <w:shd w:val="clear" w:color="auto" w:fill="FFFFFF"/>
              </w:rPr>
              <w:t xml:space="preserve"> строку для </w:t>
            </w:r>
            <w:proofErr w:type="spellStart"/>
            <w:r>
              <w:rPr>
                <w:color w:val="333333"/>
                <w:shd w:val="clear" w:color="auto" w:fill="FFFFFF"/>
              </w:rPr>
              <w:t>укладення</w:t>
            </w:r>
            <w:proofErr w:type="spellEnd"/>
            <w:r>
              <w:rPr>
                <w:color w:val="333333"/>
                <w:shd w:val="clear" w:color="auto" w:fill="FFFFFF"/>
              </w:rPr>
              <w:t xml:space="preserve"> договору про </w:t>
            </w:r>
            <w:proofErr w:type="spellStart"/>
            <w:r>
              <w:rPr>
                <w:color w:val="333333"/>
                <w:shd w:val="clear" w:color="auto" w:fill="FFFFFF"/>
              </w:rPr>
              <w:t>закупівлю</w:t>
            </w:r>
            <w:proofErr w:type="spellEnd"/>
            <w:r>
              <w:rPr>
                <w:color w:val="333333"/>
                <w:shd w:val="clear" w:color="auto" w:fill="FFFFFF"/>
              </w:rPr>
              <w:t xml:space="preserve"> </w:t>
            </w:r>
            <w:proofErr w:type="spellStart"/>
            <w:r>
              <w:rPr>
                <w:color w:val="333333"/>
                <w:shd w:val="clear" w:color="auto" w:fill="FFFFFF"/>
              </w:rPr>
              <w:t>зупиняється</w:t>
            </w:r>
            <w:proofErr w:type="spellEnd"/>
            <w:r w:rsidRPr="00DD65C5">
              <w:rPr>
                <w:lang w:val="uk-UA" w:eastAsia="uk-UA"/>
              </w:rPr>
              <w:t>.</w:t>
            </w:r>
          </w:p>
          <w:p w:rsidR="00EE1126" w:rsidRPr="0046241A" w:rsidRDefault="00EE1126" w:rsidP="00F45A98">
            <w:pPr>
              <w:pStyle w:val="a8"/>
              <w:spacing w:before="0" w:after="0"/>
              <w:ind w:right="100"/>
              <w:contextualSpacing/>
              <w:jc w:val="both"/>
              <w:rPr>
                <w:lang w:val="uk-UA"/>
              </w:rPr>
            </w:pPr>
            <w:r>
              <w:rPr>
                <w:lang w:val="uk-UA" w:eastAsia="uk-UA"/>
              </w:rPr>
              <w:t xml:space="preserve">6.2.4. </w:t>
            </w:r>
            <w:r w:rsidRPr="003808F3">
              <w:rPr>
                <w:lang w:val="uk-UA" w:eastAsia="uk-UA"/>
              </w:rPr>
              <w:t xml:space="preserve">У разі відхилення тендерної пропозиції з підстави, визначеної підпунктом 3 пункту 44 </w:t>
            </w:r>
            <w:r>
              <w:rPr>
                <w:lang w:val="uk-UA" w:eastAsia="uk-UA"/>
              </w:rPr>
              <w:t>О</w:t>
            </w:r>
            <w:r w:rsidRPr="003808F3">
              <w:rPr>
                <w:lang w:val="uk-UA" w:eastAsia="uk-UA"/>
              </w:rPr>
              <w:t xml:space="preserve">собливостей, </w:t>
            </w:r>
            <w:r>
              <w:rPr>
                <w:lang w:val="uk-UA" w:eastAsia="uk-UA"/>
              </w:rPr>
              <w:t>З</w:t>
            </w:r>
            <w:r w:rsidRPr="003808F3">
              <w:rPr>
                <w:lang w:val="uk-UA" w:eastAsia="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lang w:val="uk-UA" w:eastAsia="uk-UA"/>
              </w:rPr>
              <w:t xml:space="preserve"> України «Про публічні </w:t>
            </w:r>
            <w:proofErr w:type="spellStart"/>
            <w:r>
              <w:rPr>
                <w:lang w:val="uk-UA" w:eastAsia="uk-UA"/>
              </w:rPr>
              <w:t>закувлі</w:t>
            </w:r>
            <w:proofErr w:type="spellEnd"/>
            <w:r>
              <w:rPr>
                <w:lang w:val="uk-UA" w:eastAsia="uk-UA"/>
              </w:rPr>
              <w:t>»</w:t>
            </w:r>
            <w:r w:rsidRPr="003808F3">
              <w:rPr>
                <w:lang w:val="uk-UA" w:eastAsia="uk-UA"/>
              </w:rPr>
              <w:t xml:space="preserve"> та пунктом</w:t>
            </w:r>
            <w:r>
              <w:rPr>
                <w:lang w:val="uk-UA" w:eastAsia="uk-UA"/>
              </w:rPr>
              <w:t xml:space="preserve"> 49 Особливостей.</w:t>
            </w:r>
          </w:p>
        </w:tc>
      </w:tr>
      <w:tr w:rsidR="00EE1126" w:rsidRPr="0046241A" w:rsidTr="00EE1126">
        <w:tc>
          <w:tcPr>
            <w:tcW w:w="2268" w:type="dxa"/>
            <w:vAlign w:val="center"/>
          </w:tcPr>
          <w:p w:rsidR="00EE1126" w:rsidRPr="0046241A" w:rsidRDefault="00EE1126" w:rsidP="00F45A98">
            <w:pPr>
              <w:contextualSpacing/>
              <w:jc w:val="both"/>
              <w:rPr>
                <w:rFonts w:ascii="Times New Roman" w:hAnsi="Times New Roman" w:cs="Times New Roman"/>
                <w:b/>
                <w:lang w:val="uk-UA"/>
              </w:rPr>
            </w:pPr>
            <w:r w:rsidRPr="0046241A">
              <w:rPr>
                <w:rFonts w:ascii="Times New Roman" w:hAnsi="Times New Roman" w:cs="Times New Roman"/>
                <w:b/>
                <w:lang w:val="uk-UA"/>
              </w:rPr>
              <w:t>3. Проект договору про закупівлю</w:t>
            </w:r>
          </w:p>
        </w:tc>
        <w:tc>
          <w:tcPr>
            <w:tcW w:w="7351" w:type="dxa"/>
            <w:vAlign w:val="center"/>
          </w:tcPr>
          <w:p w:rsidR="00EE1126" w:rsidRPr="0046241A" w:rsidRDefault="00EE1126" w:rsidP="00F45A98">
            <w:pPr>
              <w:ind w:right="100"/>
              <w:contextualSpacing/>
              <w:jc w:val="both"/>
              <w:rPr>
                <w:rFonts w:ascii="Times New Roman" w:hAnsi="Times New Roman" w:cs="Times New Roman"/>
                <w:lang w:val="uk-UA"/>
              </w:rPr>
            </w:pPr>
            <w:r w:rsidRPr="0046241A">
              <w:rPr>
                <w:rFonts w:ascii="Times New Roman" w:hAnsi="Times New Roman" w:cs="Times New Roman"/>
                <w:lang w:val="uk-UA"/>
              </w:rPr>
              <w:t>6.3.1. Проект договору про закупівлю передбачений у Додатку № 3</w:t>
            </w:r>
            <w:r>
              <w:rPr>
                <w:rFonts w:ascii="Times New Roman" w:hAnsi="Times New Roman" w:cs="Times New Roman"/>
                <w:lang w:val="uk-UA"/>
              </w:rPr>
              <w:t>.</w:t>
            </w:r>
          </w:p>
        </w:tc>
      </w:tr>
      <w:tr w:rsidR="00EE1126" w:rsidRPr="0046241A" w:rsidTr="00EE1126">
        <w:tc>
          <w:tcPr>
            <w:tcW w:w="2268" w:type="dxa"/>
            <w:vAlign w:val="center"/>
          </w:tcPr>
          <w:p w:rsidR="00EE1126" w:rsidRPr="0046241A" w:rsidRDefault="00EE1126" w:rsidP="00F45A98">
            <w:pPr>
              <w:pStyle w:val="a8"/>
              <w:spacing w:before="0" w:after="0"/>
              <w:contextualSpacing/>
              <w:rPr>
                <w:lang w:val="uk-UA"/>
              </w:rPr>
            </w:pPr>
            <w:r w:rsidRPr="0046241A">
              <w:rPr>
                <w:lang w:val="uk-UA"/>
              </w:rPr>
              <w:t> </w:t>
            </w:r>
            <w:r w:rsidRPr="0046241A">
              <w:rPr>
                <w:b/>
                <w:bCs/>
                <w:lang w:val="uk-UA"/>
              </w:rPr>
              <w:t>4</w:t>
            </w:r>
            <w:r w:rsidRPr="0046241A">
              <w:rPr>
                <w:b/>
                <w:lang w:val="uk-UA"/>
              </w:rPr>
              <w:t>. Істотні умови, що обов’язково включаються до договору про закупівлю</w:t>
            </w:r>
          </w:p>
        </w:tc>
        <w:tc>
          <w:tcPr>
            <w:tcW w:w="7351" w:type="dxa"/>
            <w:vAlign w:val="center"/>
          </w:tcPr>
          <w:p w:rsidR="00EE1126" w:rsidRPr="00DD65C5" w:rsidRDefault="00EE1126" w:rsidP="00F45A98">
            <w:pPr>
              <w:ind w:right="100"/>
              <w:contextualSpacing/>
              <w:jc w:val="both"/>
              <w:rPr>
                <w:lang w:val="uk-UA"/>
              </w:rPr>
            </w:pPr>
            <w:r w:rsidRPr="00DD65C5">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EE1126" w:rsidRPr="00DD65C5" w:rsidRDefault="00EE1126" w:rsidP="00F45A98">
            <w:pPr>
              <w:ind w:right="100"/>
              <w:contextualSpacing/>
              <w:jc w:val="both"/>
              <w:rPr>
                <w:lang w:val="uk-UA"/>
              </w:rPr>
            </w:pPr>
            <w:r w:rsidRPr="00DD65C5">
              <w:rPr>
                <w:rFonts w:ascii="Times New Roman" w:hAnsi="Times New Roman" w:cs="Times New Roman"/>
                <w:lang w:val="uk-UA"/>
              </w:rPr>
              <w:t xml:space="preserve">6.4.2. </w:t>
            </w:r>
            <w:r w:rsidRPr="00DD65C5">
              <w:rPr>
                <w:rFonts w:ascii="Times New Roman" w:hAnsi="Times New Roman" w:cs="Times New Roman"/>
                <w:lang w:val="uk-UA" w:eastAsia="uk-UA"/>
              </w:rPr>
              <w:t xml:space="preserve">Переможець процедури закупівлі під час укладення договору </w:t>
            </w:r>
            <w:r w:rsidRPr="00DD65C5">
              <w:rPr>
                <w:rFonts w:ascii="Times New Roman" w:hAnsi="Times New Roman" w:cs="Times New Roman"/>
                <w:lang w:val="uk-UA" w:eastAsia="uk-UA"/>
              </w:rPr>
              <w:lastRenderedPageBreak/>
              <w:t>про закупівлю повинен надати:</w:t>
            </w:r>
          </w:p>
          <w:p w:rsidR="00EE1126" w:rsidRPr="00DD65C5" w:rsidRDefault="00EE1126" w:rsidP="00F45A98">
            <w:pPr>
              <w:ind w:right="100"/>
              <w:contextualSpacing/>
              <w:jc w:val="both"/>
              <w:rPr>
                <w:lang w:val="uk-UA"/>
              </w:rPr>
            </w:pPr>
            <w:r w:rsidRPr="00DD65C5">
              <w:rPr>
                <w:rFonts w:ascii="Times New Roman" w:hAnsi="Times New Roman" w:cs="Times New Roman"/>
                <w:lang w:val="uk-UA" w:eastAsia="uk-UA"/>
              </w:rPr>
              <w:t>1) відповідну інформацію про право підписання договору про закупівлю;</w:t>
            </w:r>
          </w:p>
          <w:p w:rsidR="00EE1126" w:rsidRPr="00993054" w:rsidRDefault="00EE1126" w:rsidP="00F45A98">
            <w:pPr>
              <w:ind w:right="100"/>
              <w:contextualSpacing/>
              <w:jc w:val="both"/>
              <w:rPr>
                <w:lang w:val="uk-UA"/>
              </w:rPr>
            </w:pPr>
            <w:r w:rsidRPr="00DD65C5">
              <w:rPr>
                <w:rFonts w:ascii="Times New Roman" w:hAnsi="Times New Roman" w:cs="Times New Roman"/>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993054">
              <w:rPr>
                <w:rFonts w:ascii="Times New Roman" w:hAnsi="Times New Roman" w:cs="Times New Roman"/>
                <w:lang w:val="uk-UA" w:eastAsia="uk-UA"/>
              </w:rPr>
              <w:t>такого виду діяльності передбачено законом.</w:t>
            </w:r>
          </w:p>
          <w:p w:rsidR="00EE1126" w:rsidRPr="00993054" w:rsidRDefault="00EE1126" w:rsidP="00F45A98">
            <w:pPr>
              <w:ind w:right="100"/>
              <w:jc w:val="both"/>
              <w:rPr>
                <w:lang w:val="uk-UA"/>
              </w:rPr>
            </w:pPr>
            <w:r w:rsidRPr="00993054">
              <w:rPr>
                <w:rFonts w:ascii="Times New Roman" w:hAnsi="Times New Roman" w:cs="Times New Roman"/>
                <w:lang w:val="uk-UA"/>
              </w:rPr>
              <w:t>6.4.3. Основними істотними умовами договору про закупівлю є:</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предмет договору;</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назва, асортимент та кількість товарів;</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вимоги до якості товарів;</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умови поставки товарів;</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ціна договору;</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ціна за одиницю товару;</w:t>
            </w:r>
          </w:p>
          <w:p w:rsidR="00EE1126" w:rsidRPr="0031175F" w:rsidRDefault="00EE1126" w:rsidP="00F45A98">
            <w:pPr>
              <w:pStyle w:val="aa"/>
              <w:rPr>
                <w:rFonts w:ascii="Times New Roman" w:hAnsi="Times New Roman" w:cs="Calibri"/>
                <w:sz w:val="24"/>
                <w:szCs w:val="24"/>
              </w:rPr>
            </w:pPr>
            <w:r w:rsidRPr="0031175F">
              <w:rPr>
                <w:rFonts w:ascii="Times New Roman" w:hAnsi="Times New Roman" w:cs="Calibri"/>
                <w:sz w:val="24"/>
                <w:szCs w:val="24"/>
              </w:rPr>
              <w:t>- строк дії договору.</w:t>
            </w:r>
          </w:p>
          <w:p w:rsidR="00EE1126" w:rsidRDefault="00EE1126" w:rsidP="00F45A98">
            <w:pPr>
              <w:pStyle w:val="-12"/>
              <w:ind w:left="0" w:right="100"/>
              <w:jc w:val="both"/>
              <w:rPr>
                <w:shd w:val="clear" w:color="auto" w:fill="FFFFFF"/>
              </w:rPr>
            </w:pPr>
            <w:r w:rsidRPr="00DD65C5">
              <w:t xml:space="preserve">6.4.4. </w:t>
            </w:r>
            <w:r w:rsidRPr="003808F3">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1126" w:rsidRPr="003808F3" w:rsidRDefault="00EE1126" w:rsidP="00F45A98">
            <w:pPr>
              <w:pStyle w:val="-12"/>
              <w:ind w:left="0" w:right="100"/>
              <w:jc w:val="both"/>
              <w:rPr>
                <w:shd w:val="clear" w:color="auto" w:fill="FFFFFF"/>
              </w:rPr>
            </w:pPr>
            <w:r>
              <w:rPr>
                <w:shd w:val="clear" w:color="auto" w:fill="FFFFFF"/>
              </w:rPr>
              <w:t xml:space="preserve">- </w:t>
            </w:r>
            <w:r w:rsidRPr="003808F3">
              <w:rPr>
                <w:shd w:val="clear" w:color="auto" w:fill="FFFFFF"/>
              </w:rPr>
              <w:t>визначення грошового еквівалента зобов’язання в іноземній валюті;</w:t>
            </w:r>
          </w:p>
          <w:p w:rsidR="00EE1126" w:rsidRPr="003808F3" w:rsidRDefault="00EE1126" w:rsidP="00F45A98">
            <w:pPr>
              <w:pStyle w:val="-12"/>
              <w:ind w:left="0" w:right="100"/>
              <w:jc w:val="both"/>
              <w:rPr>
                <w:shd w:val="clear" w:color="auto" w:fill="FFFFFF"/>
              </w:rPr>
            </w:pPr>
            <w:r>
              <w:rPr>
                <w:shd w:val="clear" w:color="auto" w:fill="FFFFFF"/>
              </w:rPr>
              <w:t xml:space="preserve">- </w:t>
            </w:r>
            <w:r w:rsidRPr="003808F3">
              <w:rPr>
                <w:shd w:val="clear" w:color="auto" w:fill="FFFFFF"/>
              </w:rPr>
              <w:t>перерахунку ціни в бік зменшення ціни тендерної пропозиції переможця без зменшення обсягів закупівлі;</w:t>
            </w:r>
          </w:p>
          <w:p w:rsidR="00EE1126" w:rsidRPr="00DD65C5" w:rsidRDefault="00EE1126" w:rsidP="00F45A98">
            <w:pPr>
              <w:pStyle w:val="-12"/>
              <w:ind w:left="0" w:right="100"/>
              <w:jc w:val="both"/>
            </w:pPr>
            <w:r>
              <w:rPr>
                <w:shd w:val="clear" w:color="auto" w:fill="FFFFFF"/>
              </w:rPr>
              <w:t xml:space="preserve">- </w:t>
            </w:r>
            <w:r w:rsidRPr="003808F3">
              <w:rPr>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EE1126" w:rsidRPr="00053DF2" w:rsidRDefault="00EE1126" w:rsidP="00F45A98">
            <w:pPr>
              <w:pStyle w:val="rvps2"/>
              <w:shd w:val="clear" w:color="auto" w:fill="FFFFFF"/>
              <w:spacing w:before="0" w:after="0"/>
              <w:jc w:val="both"/>
              <w:rPr>
                <w:color w:val="333333"/>
                <w:lang w:val="uk-UA"/>
              </w:rPr>
            </w:pPr>
            <w:bookmarkStart w:id="4" w:name="_Ref434319629"/>
            <w:r w:rsidRPr="00053DF2">
              <w:rPr>
                <w:lang w:val="uk-UA"/>
              </w:rPr>
              <w:t xml:space="preserve">6.4.5. </w:t>
            </w:r>
            <w:bookmarkEnd w:id="4"/>
            <w:r w:rsidRPr="00053DF2">
              <w:rPr>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1126" w:rsidRPr="00053DF2" w:rsidRDefault="00EE1126" w:rsidP="00F45A98">
            <w:pPr>
              <w:pStyle w:val="rvps2"/>
              <w:shd w:val="clear" w:color="auto" w:fill="FFFFFF"/>
              <w:spacing w:before="0" w:after="0"/>
              <w:jc w:val="both"/>
              <w:rPr>
                <w:color w:val="333333"/>
                <w:lang w:val="uk-UA"/>
              </w:rPr>
            </w:pPr>
            <w:bookmarkStart w:id="5" w:name="n510"/>
            <w:bookmarkEnd w:id="5"/>
            <w:r w:rsidRPr="00053DF2">
              <w:rPr>
                <w:color w:val="333333"/>
                <w:lang w:val="uk-UA"/>
              </w:rPr>
              <w:t>1) зменшення обсягів закупівлі, зокрема з урахуванням фактичного обсягу видатків замовника;</w:t>
            </w:r>
          </w:p>
          <w:p w:rsidR="00EE1126" w:rsidRPr="00053DF2" w:rsidRDefault="00EE1126" w:rsidP="00F45A98">
            <w:pPr>
              <w:pStyle w:val="rvps2"/>
              <w:shd w:val="clear" w:color="auto" w:fill="FFFFFF"/>
              <w:spacing w:before="0" w:after="0"/>
              <w:jc w:val="both"/>
              <w:rPr>
                <w:color w:val="333333"/>
                <w:lang w:val="uk-UA"/>
              </w:rPr>
            </w:pPr>
            <w:bookmarkStart w:id="6" w:name="n511"/>
            <w:bookmarkEnd w:id="6"/>
            <w:r w:rsidRPr="00053DF2">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3DF2">
              <w:rPr>
                <w:color w:val="333333"/>
                <w:lang w:val="uk-UA"/>
              </w:rPr>
              <w:t>пропорційно</w:t>
            </w:r>
            <w:proofErr w:type="spellEnd"/>
            <w:r w:rsidRPr="00053DF2">
              <w:rPr>
                <w:color w:val="33333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1126" w:rsidRPr="00053DF2" w:rsidRDefault="00EE1126" w:rsidP="00F45A98">
            <w:pPr>
              <w:pStyle w:val="rvps2"/>
              <w:shd w:val="clear" w:color="auto" w:fill="FFFFFF"/>
              <w:spacing w:before="0" w:after="0"/>
              <w:jc w:val="both"/>
              <w:rPr>
                <w:color w:val="333333"/>
                <w:lang w:val="uk-UA"/>
              </w:rPr>
            </w:pPr>
            <w:bookmarkStart w:id="7" w:name="n512"/>
            <w:bookmarkEnd w:id="7"/>
            <w:r w:rsidRPr="00053DF2">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E1126" w:rsidRPr="00053DF2" w:rsidRDefault="00EE1126" w:rsidP="00F45A98">
            <w:pPr>
              <w:pStyle w:val="rvps2"/>
              <w:shd w:val="clear" w:color="auto" w:fill="FFFFFF"/>
              <w:spacing w:before="0" w:after="0"/>
              <w:jc w:val="both"/>
              <w:rPr>
                <w:color w:val="333333"/>
                <w:lang w:val="uk-UA"/>
              </w:rPr>
            </w:pPr>
            <w:bookmarkStart w:id="8" w:name="n513"/>
            <w:bookmarkEnd w:id="8"/>
            <w:r w:rsidRPr="00053DF2">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1126" w:rsidRPr="00053DF2" w:rsidRDefault="00EE1126" w:rsidP="00F45A98">
            <w:pPr>
              <w:pStyle w:val="rvps2"/>
              <w:shd w:val="clear" w:color="auto" w:fill="FFFFFF"/>
              <w:spacing w:before="0" w:after="0"/>
              <w:jc w:val="both"/>
              <w:rPr>
                <w:color w:val="333333"/>
                <w:lang w:val="uk-UA"/>
              </w:rPr>
            </w:pPr>
            <w:bookmarkStart w:id="9" w:name="n514"/>
            <w:bookmarkEnd w:id="9"/>
            <w:r w:rsidRPr="00053DF2">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rsidR="00EE1126" w:rsidRPr="00053DF2" w:rsidRDefault="00EE1126" w:rsidP="00F45A98">
            <w:pPr>
              <w:pStyle w:val="rvps2"/>
              <w:shd w:val="clear" w:color="auto" w:fill="FFFFFF"/>
              <w:spacing w:before="0" w:after="0"/>
              <w:jc w:val="both"/>
              <w:rPr>
                <w:color w:val="333333"/>
                <w:lang w:val="uk-UA"/>
              </w:rPr>
            </w:pPr>
            <w:bookmarkStart w:id="10" w:name="n515"/>
            <w:bookmarkEnd w:id="10"/>
            <w:r w:rsidRPr="00053DF2">
              <w:rPr>
                <w:color w:val="33333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3DF2">
              <w:rPr>
                <w:color w:val="333333"/>
                <w:lang w:val="uk-UA"/>
              </w:rPr>
              <w:t>пропорційно</w:t>
            </w:r>
            <w:proofErr w:type="spellEnd"/>
            <w:r w:rsidRPr="00053DF2">
              <w:rPr>
                <w:color w:val="333333"/>
                <w:lang w:val="uk-UA"/>
              </w:rPr>
              <w:t xml:space="preserve"> до зміни таких ставок та/або пільг з оподаткування, а також у зв’язку із зміною системи оподаткування </w:t>
            </w:r>
            <w:proofErr w:type="spellStart"/>
            <w:r w:rsidRPr="00053DF2">
              <w:rPr>
                <w:color w:val="333333"/>
                <w:lang w:val="uk-UA"/>
              </w:rPr>
              <w:lastRenderedPageBreak/>
              <w:t>пропорційно</w:t>
            </w:r>
            <w:proofErr w:type="spellEnd"/>
            <w:r w:rsidRPr="00053DF2">
              <w:rPr>
                <w:color w:val="333333"/>
                <w:lang w:val="uk-UA"/>
              </w:rPr>
              <w:t xml:space="preserve"> до зміни податкового навантаження внаслідок зміни системи оподаткування;</w:t>
            </w:r>
          </w:p>
          <w:p w:rsidR="00EE1126" w:rsidRPr="00053DF2" w:rsidRDefault="00EE1126" w:rsidP="00F45A98">
            <w:pPr>
              <w:pStyle w:val="rvps2"/>
              <w:shd w:val="clear" w:color="auto" w:fill="FFFFFF"/>
              <w:spacing w:before="0" w:after="0"/>
              <w:jc w:val="both"/>
              <w:rPr>
                <w:color w:val="333333"/>
                <w:lang w:val="uk-UA"/>
              </w:rPr>
            </w:pPr>
            <w:bookmarkStart w:id="11" w:name="n516"/>
            <w:bookmarkEnd w:id="11"/>
            <w:r w:rsidRPr="00053DF2">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3DF2">
              <w:rPr>
                <w:color w:val="333333"/>
                <w:lang w:val="uk-UA"/>
              </w:rPr>
              <w:t>Platts</w:t>
            </w:r>
            <w:proofErr w:type="spellEnd"/>
            <w:r w:rsidRPr="00053DF2">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1126" w:rsidRPr="00053DF2" w:rsidRDefault="00EE1126" w:rsidP="00F45A98">
            <w:pPr>
              <w:pStyle w:val="rvps2"/>
              <w:shd w:val="clear" w:color="auto" w:fill="FFFFFF"/>
              <w:spacing w:before="0" w:after="0"/>
              <w:jc w:val="both"/>
              <w:rPr>
                <w:lang w:val="uk-UA"/>
              </w:rPr>
            </w:pPr>
            <w:bookmarkStart w:id="12" w:name="n517"/>
            <w:bookmarkEnd w:id="12"/>
            <w:r w:rsidRPr="00053DF2">
              <w:rPr>
                <w:color w:val="333333"/>
                <w:lang w:val="uk-UA"/>
              </w:rPr>
              <w:t>8) зміни умов у зв’язку із застосуванням положень </w:t>
            </w:r>
            <w:hyperlink r:id="rId14" w:anchor="n1778" w:tgtFrame="_blank" w:history="1">
              <w:r w:rsidRPr="00053DF2">
                <w:rPr>
                  <w:rStyle w:val="a3"/>
                  <w:color w:val="000099"/>
                  <w:lang w:val="uk-UA"/>
                </w:rPr>
                <w:t>частини шостої</w:t>
              </w:r>
            </w:hyperlink>
            <w:r w:rsidRPr="00053DF2">
              <w:rPr>
                <w:color w:val="333333"/>
                <w:lang w:val="uk-UA"/>
              </w:rPr>
              <w:t> статті 41 Закону</w:t>
            </w:r>
            <w:r>
              <w:rPr>
                <w:color w:val="333333"/>
                <w:lang w:val="uk-UA"/>
              </w:rPr>
              <w:t xml:space="preserve"> України «Про публічні закупівлі»</w:t>
            </w:r>
            <w:r w:rsidRPr="00053DF2">
              <w:rPr>
                <w:lang w:val="uk-UA"/>
              </w:rPr>
              <w:t>.</w:t>
            </w:r>
          </w:p>
          <w:p w:rsidR="00EE1126" w:rsidRPr="00DD65C5" w:rsidRDefault="00EE1126" w:rsidP="00F45A98">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053DF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s="Times New Roman"/>
                <w:lang w:val="uk-UA"/>
              </w:rPr>
              <w:t>О</w:t>
            </w:r>
            <w:r w:rsidRPr="00053DF2">
              <w:rPr>
                <w:rFonts w:ascii="Times New Roman" w:hAnsi="Times New Roman" w:cs="Times New Roman"/>
                <w:lang w:val="uk-UA"/>
              </w:rPr>
              <w:t>собливостей</w:t>
            </w:r>
            <w:r w:rsidRPr="00DD65C5">
              <w:rPr>
                <w:lang w:val="uk-UA"/>
              </w:rPr>
              <w:t>.</w:t>
            </w:r>
          </w:p>
          <w:p w:rsidR="00EE1126" w:rsidRPr="00DD65C5" w:rsidRDefault="00EE1126" w:rsidP="00F45A98">
            <w:pPr>
              <w:ind w:right="100"/>
              <w:jc w:val="both"/>
              <w:rPr>
                <w:lang w:val="uk-UA"/>
              </w:rPr>
            </w:pPr>
            <w:r w:rsidRPr="00DD65C5">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EE1126" w:rsidRPr="00DD65C5" w:rsidRDefault="00EE1126" w:rsidP="00F45A98">
            <w:pPr>
              <w:ind w:right="100"/>
              <w:jc w:val="both"/>
              <w:rPr>
                <w:lang w:val="uk-UA"/>
              </w:rPr>
            </w:pPr>
            <w:r w:rsidRPr="00DD65C5">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EE1126" w:rsidRPr="0046241A" w:rsidRDefault="00EE1126" w:rsidP="00F45A98">
            <w:pPr>
              <w:ind w:right="100"/>
              <w:contextualSpacing/>
              <w:jc w:val="both"/>
              <w:rPr>
                <w:rFonts w:ascii="Times New Roman" w:hAnsi="Times New Roman" w:cs="Times New Roman"/>
                <w:lang w:val="uk-UA"/>
              </w:rPr>
            </w:pPr>
            <w:r w:rsidRPr="00DD65C5">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DD65C5">
              <w:rPr>
                <w:rFonts w:ascii="Times New Roman" w:hAnsi="Times New Roman" w:cs="Times New Roman"/>
                <w:lang w:val="uk-UA"/>
              </w:rPr>
              <w:t>оперативно</w:t>
            </w:r>
            <w:proofErr w:type="spellEnd"/>
            <w:r w:rsidRPr="00DD65C5">
              <w:rPr>
                <w:rFonts w:ascii="Times New Roman" w:hAnsi="Times New Roman" w:cs="Times New Roman"/>
                <w:lang w:val="uk-UA"/>
              </w:rPr>
              <w:t xml:space="preserve"> - господарські санкції, що передбачені статей 217, 235 та пункту 4 частини першої статті 236 Господарського кодексу України.</w:t>
            </w:r>
          </w:p>
        </w:tc>
      </w:tr>
      <w:tr w:rsidR="00EE1126" w:rsidRPr="00CF20EB" w:rsidTr="00EE1126">
        <w:tc>
          <w:tcPr>
            <w:tcW w:w="2268" w:type="dxa"/>
            <w:vAlign w:val="center"/>
          </w:tcPr>
          <w:p w:rsidR="00EE1126" w:rsidRPr="0046241A" w:rsidRDefault="00EE1126" w:rsidP="00F45A98">
            <w:pPr>
              <w:pStyle w:val="a8"/>
              <w:spacing w:before="0" w:after="0"/>
              <w:contextualSpacing/>
              <w:rPr>
                <w:lang w:val="uk-UA"/>
              </w:rPr>
            </w:pPr>
            <w:r w:rsidRPr="0046241A">
              <w:rPr>
                <w:b/>
                <w:bCs/>
                <w:lang w:val="uk-UA"/>
              </w:rPr>
              <w:lastRenderedPageBreak/>
              <w:t>5. Дії замовника при відмові переможця торгів підписати договір про закупівлю</w:t>
            </w:r>
            <w:r w:rsidRPr="0046241A">
              <w:rPr>
                <w:lang w:val="uk-UA"/>
              </w:rPr>
              <w:t> </w:t>
            </w:r>
          </w:p>
        </w:tc>
        <w:tc>
          <w:tcPr>
            <w:tcW w:w="7351" w:type="dxa"/>
            <w:vAlign w:val="center"/>
          </w:tcPr>
          <w:p w:rsidR="00EE1126" w:rsidRPr="00496F09" w:rsidRDefault="00EE1126" w:rsidP="00F45A98">
            <w:pPr>
              <w:ind w:right="34"/>
              <w:jc w:val="both"/>
              <w:rPr>
                <w:rFonts w:ascii="Times New Roman" w:eastAsia="Calibri" w:hAnsi="Times New Roman" w:cs="Times New Roman"/>
                <w:lang w:val="uk-UA" w:eastAsia="en-US"/>
              </w:rPr>
            </w:pPr>
            <w:r w:rsidRPr="00496F09">
              <w:rPr>
                <w:rFonts w:ascii="Times New Roman" w:hAnsi="Times New Roman" w:cs="Times New Roman"/>
                <w:lang w:val="uk-UA"/>
              </w:rPr>
              <w:t xml:space="preserve">6.5.1. </w:t>
            </w:r>
            <w:r w:rsidRPr="00496F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E1126" w:rsidRPr="00496F09" w:rsidRDefault="00EE1126" w:rsidP="00F45A98">
            <w:pPr>
              <w:ind w:right="34"/>
              <w:jc w:val="both"/>
              <w:rPr>
                <w:rFonts w:ascii="Times New Roman" w:hAnsi="Times New Roman" w:cs="Times New Roman"/>
                <w:lang w:val="uk-UA"/>
              </w:rPr>
            </w:pPr>
            <w:r w:rsidRPr="00496F0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E1126" w:rsidRPr="00496F09" w:rsidRDefault="00EE1126" w:rsidP="00F45A98">
            <w:pPr>
              <w:ind w:firstLine="340"/>
              <w:jc w:val="both"/>
              <w:rPr>
                <w:rFonts w:ascii="Times New Roman" w:hAnsi="Times New Roman" w:cs="Times New Roman"/>
                <w:lang w:val="uk-UA"/>
              </w:rPr>
            </w:pPr>
            <w:r w:rsidRPr="00496F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E1126" w:rsidRPr="00496F09" w:rsidRDefault="00EE1126" w:rsidP="00F45A98">
            <w:pPr>
              <w:ind w:firstLine="340"/>
              <w:jc w:val="both"/>
              <w:rPr>
                <w:rFonts w:ascii="Times New Roman" w:hAnsi="Times New Roman" w:cs="Times New Roman"/>
                <w:lang w:val="uk-UA"/>
              </w:rPr>
            </w:pPr>
            <w:r w:rsidRPr="00496F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E1126" w:rsidRPr="00496F09" w:rsidRDefault="00EE1126" w:rsidP="00F45A98">
            <w:pPr>
              <w:ind w:firstLine="340"/>
              <w:jc w:val="both"/>
              <w:rPr>
                <w:rFonts w:ascii="Times New Roman" w:hAnsi="Times New Roman" w:cs="Times New Roman"/>
                <w:lang w:val="uk-UA"/>
              </w:rPr>
            </w:pPr>
            <w:r w:rsidRPr="00496F0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EE1126" w:rsidRPr="0046241A" w:rsidTr="00EE1126">
        <w:tc>
          <w:tcPr>
            <w:tcW w:w="2268" w:type="dxa"/>
            <w:vAlign w:val="center"/>
          </w:tcPr>
          <w:p w:rsidR="00EE1126" w:rsidRPr="0046241A" w:rsidRDefault="00EE1126" w:rsidP="00F45A98">
            <w:pPr>
              <w:pStyle w:val="a8"/>
              <w:spacing w:before="0" w:after="0"/>
              <w:contextualSpacing/>
              <w:rPr>
                <w:lang w:val="uk-UA"/>
              </w:rPr>
            </w:pPr>
            <w:r w:rsidRPr="0046241A">
              <w:rPr>
                <w:b/>
                <w:lang w:val="uk-UA"/>
              </w:rPr>
              <w:t>6</w:t>
            </w:r>
            <w:r w:rsidRPr="0046241A">
              <w:rPr>
                <w:b/>
                <w:bCs/>
                <w:lang w:val="uk-UA"/>
              </w:rPr>
              <w:t>. Забезпечення виконання договору про закупівлю</w:t>
            </w:r>
            <w:r w:rsidRPr="0046241A">
              <w:rPr>
                <w:lang w:val="uk-UA"/>
              </w:rPr>
              <w:t> </w:t>
            </w:r>
          </w:p>
        </w:tc>
        <w:tc>
          <w:tcPr>
            <w:tcW w:w="7351" w:type="dxa"/>
          </w:tcPr>
          <w:p w:rsidR="00EE1126" w:rsidRPr="0046241A" w:rsidRDefault="00EE1126" w:rsidP="00F45A98">
            <w:pPr>
              <w:ind w:right="100"/>
              <w:contextualSpacing/>
              <w:rPr>
                <w:rFonts w:ascii="Times New Roman" w:hAnsi="Times New Roman" w:cs="Times New Roman"/>
                <w:lang w:val="uk-UA"/>
              </w:rPr>
            </w:pPr>
            <w:r w:rsidRPr="0046241A">
              <w:rPr>
                <w:rFonts w:ascii="Times New Roman" w:hAnsi="Times New Roman" w:cs="Times New Roman"/>
                <w:lang w:val="uk-UA"/>
              </w:rPr>
              <w:t>6.6.1. Забезпечення виконання договору про закупівлю не вимагається.</w:t>
            </w:r>
          </w:p>
        </w:tc>
      </w:tr>
    </w:tbl>
    <w:p w:rsidR="00EE1126" w:rsidRPr="0046241A" w:rsidRDefault="00EE1126" w:rsidP="00EE1126">
      <w:pPr>
        <w:ind w:left="6521"/>
        <w:outlineLvl w:val="0"/>
        <w:rPr>
          <w:b/>
          <w:lang w:val="uk-UA"/>
        </w:rPr>
      </w:pPr>
    </w:p>
    <w:p w:rsidR="00EE1126" w:rsidRPr="00720300" w:rsidRDefault="00EE1126" w:rsidP="00EE1126">
      <w:pPr>
        <w:rPr>
          <w:lang w:val="uk-UA"/>
        </w:rPr>
      </w:pPr>
    </w:p>
    <w:sectPr w:rsidR="00EE1126" w:rsidRPr="007203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67E9"/>
    <w:multiLevelType w:val="hybridMultilevel"/>
    <w:tmpl w:val="D79053B0"/>
    <w:lvl w:ilvl="0" w:tplc="16C04A68">
      <w:start w:val="1"/>
      <w:numFmt w:val="decimal"/>
      <w:lvlText w:val="%1."/>
      <w:lvlJc w:val="left"/>
      <w:pPr>
        <w:ind w:left="372" w:hanging="360"/>
      </w:pPr>
      <w:rPr>
        <w:rFonts w:cs="Times New Roman CYR" w:hint="default"/>
        <w:u w:val="single"/>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4">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16"/>
    <w:rsid w:val="00163816"/>
    <w:rsid w:val="002025CE"/>
    <w:rsid w:val="00CF20EB"/>
    <w:rsid w:val="00EE11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25A6-DA38-4CE2-AF82-244CEC0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2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E1126"/>
    <w:rPr>
      <w:color w:val="0000FF"/>
      <w:u w:val="single"/>
    </w:rPr>
  </w:style>
  <w:style w:type="paragraph" w:styleId="a4">
    <w:name w:val="endnote text"/>
    <w:basedOn w:val="a"/>
    <w:link w:val="1"/>
    <w:rsid w:val="00EE1126"/>
    <w:pPr>
      <w:autoSpaceDE/>
      <w:spacing w:before="140"/>
      <w:ind w:firstLine="680"/>
      <w:jc w:val="both"/>
    </w:pPr>
    <w:rPr>
      <w:rFonts w:ascii="Times New Roman" w:hAnsi="Times New Roman" w:cs="Times New Roman"/>
      <w:sz w:val="20"/>
      <w:lang w:val="uk-UA"/>
    </w:rPr>
  </w:style>
  <w:style w:type="character" w:customStyle="1" w:styleId="a5">
    <w:name w:val="Текст концевой сноски Знак"/>
    <w:basedOn w:val="a0"/>
    <w:uiPriority w:val="99"/>
    <w:semiHidden/>
    <w:rsid w:val="00EE1126"/>
    <w:rPr>
      <w:rFonts w:ascii="Times New Roman CYR" w:eastAsia="Times New Roman" w:hAnsi="Times New Roman CYR" w:cs="Times New Roman CYR"/>
      <w:sz w:val="20"/>
      <w:szCs w:val="20"/>
      <w:lang w:val="ru-RU" w:eastAsia="zh-CN"/>
    </w:rPr>
  </w:style>
  <w:style w:type="character" w:customStyle="1" w:styleId="1">
    <w:name w:val="Текст концевой сноски Знак1"/>
    <w:link w:val="a4"/>
    <w:locked/>
    <w:rsid w:val="00EE1126"/>
    <w:rPr>
      <w:rFonts w:ascii="Times New Roman" w:eastAsia="Times New Roman" w:hAnsi="Times New Roman" w:cs="Times New Roman"/>
      <w:sz w:val="20"/>
      <w:szCs w:val="24"/>
      <w:lang w:eastAsia="zh-CN"/>
    </w:rPr>
  </w:style>
  <w:style w:type="paragraph" w:styleId="a6">
    <w:name w:val="Body Text"/>
    <w:basedOn w:val="a"/>
    <w:link w:val="10"/>
    <w:rsid w:val="00EE1126"/>
    <w:pPr>
      <w:spacing w:after="120"/>
    </w:pPr>
    <w:rPr>
      <w:rFonts w:cs="Times New Roman"/>
    </w:rPr>
  </w:style>
  <w:style w:type="character" w:customStyle="1" w:styleId="a7">
    <w:name w:val="Основной текст Знак"/>
    <w:basedOn w:val="a0"/>
    <w:uiPriority w:val="99"/>
    <w:semiHidden/>
    <w:rsid w:val="00EE1126"/>
    <w:rPr>
      <w:rFonts w:ascii="Times New Roman CYR" w:eastAsia="Times New Roman" w:hAnsi="Times New Roman CYR" w:cs="Times New Roman CYR"/>
      <w:sz w:val="24"/>
      <w:szCs w:val="24"/>
      <w:lang w:val="ru-RU" w:eastAsia="zh-CN"/>
    </w:rPr>
  </w:style>
  <w:style w:type="character" w:customStyle="1" w:styleId="10">
    <w:name w:val="Основной текст Знак1"/>
    <w:link w:val="a6"/>
    <w:locked/>
    <w:rsid w:val="00EE1126"/>
    <w:rPr>
      <w:rFonts w:ascii="Times New Roman CYR" w:eastAsia="Times New Roman" w:hAnsi="Times New Roman CYR" w:cs="Times New Roman"/>
      <w:sz w:val="24"/>
      <w:szCs w:val="24"/>
      <w:lang w:val="ru-RU" w:eastAsia="zh-CN"/>
    </w:rPr>
  </w:style>
  <w:style w:type="paragraph" w:styleId="2">
    <w:name w:val="List Bullet 2"/>
    <w:basedOn w:val="a"/>
    <w:rsid w:val="00EE1126"/>
    <w:pPr>
      <w:widowControl/>
      <w:autoSpaceDE/>
      <w:ind w:left="566" w:hanging="283"/>
    </w:pPr>
    <w:rPr>
      <w:rFonts w:ascii="Times New Roman" w:hAnsi="Times New Roman" w:cs="Times New Roman"/>
      <w:sz w:val="20"/>
      <w:szCs w:val="20"/>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EE1126"/>
    <w:pPr>
      <w:widowControl/>
      <w:autoSpaceDE/>
      <w:spacing w:before="280" w:after="280"/>
    </w:pPr>
    <w:rPr>
      <w:rFonts w:ascii="Times New Roman" w:hAnsi="Times New Roman" w:cs="Times New Roma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E1126"/>
    <w:rPr>
      <w:rFonts w:ascii="Times New Roman" w:eastAsia="Times New Roman" w:hAnsi="Times New Roman" w:cs="Times New Roman"/>
      <w:sz w:val="24"/>
      <w:szCs w:val="24"/>
      <w:lang w:val="ru-RU" w:eastAsia="zh-CN"/>
    </w:rPr>
  </w:style>
  <w:style w:type="paragraph" w:customStyle="1" w:styleId="21">
    <w:name w:val="Основной текст с отступом 21"/>
    <w:basedOn w:val="a"/>
    <w:rsid w:val="00EE1126"/>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EE1126"/>
    <w:pPr>
      <w:widowControl/>
      <w:autoSpaceDE/>
      <w:spacing w:before="280" w:after="280"/>
    </w:pPr>
    <w:rPr>
      <w:rFonts w:ascii="Times New Roman" w:hAnsi="Times New Roman" w:cs="Times New Roman"/>
    </w:rPr>
  </w:style>
  <w:style w:type="paragraph" w:styleId="aa">
    <w:name w:val="No Spacing"/>
    <w:aliases w:val="nado12,Bullet"/>
    <w:link w:val="ab"/>
    <w:uiPriority w:val="1"/>
    <w:qFormat/>
    <w:rsid w:val="00EE1126"/>
    <w:pPr>
      <w:suppressAutoHyphens/>
      <w:spacing w:after="0" w:line="240" w:lineRule="auto"/>
    </w:pPr>
    <w:rPr>
      <w:rFonts w:ascii="Calibri" w:eastAsia="Times New Roman" w:hAnsi="Calibri" w:cs="Times New Roman"/>
      <w:lang w:eastAsia="zh-CN"/>
    </w:rPr>
  </w:style>
  <w:style w:type="paragraph" w:customStyle="1" w:styleId="11">
    <w:name w:val="Звичайний1"/>
    <w:rsid w:val="00EE1126"/>
    <w:pPr>
      <w:spacing w:after="0" w:line="276" w:lineRule="auto"/>
    </w:pPr>
    <w:rPr>
      <w:rFonts w:ascii="Arial" w:eastAsia="Arial" w:hAnsi="Arial" w:cs="Arial"/>
      <w:color w:val="000000"/>
      <w:lang w:val="ru-RU" w:eastAsia="ru-RU"/>
    </w:rPr>
  </w:style>
  <w:style w:type="paragraph" w:customStyle="1" w:styleId="22">
    <w:name w:val="Основной текст с отступом 22"/>
    <w:basedOn w:val="a"/>
    <w:rsid w:val="00EE1126"/>
    <w:pPr>
      <w:widowControl/>
      <w:suppressAutoHyphens w:val="0"/>
      <w:autoSpaceDE/>
      <w:ind w:firstLine="709"/>
    </w:pPr>
    <w:rPr>
      <w:rFonts w:ascii="Times New Roman" w:hAnsi="Times New Roman" w:cs="Times New Roman"/>
      <w:snapToGrid w:val="0"/>
      <w:sz w:val="28"/>
      <w:szCs w:val="20"/>
      <w:lang w:val="uk-UA" w:eastAsia="ru-RU"/>
    </w:rPr>
  </w:style>
  <w:style w:type="character" w:customStyle="1" w:styleId="ab">
    <w:name w:val="Без интервала Знак"/>
    <w:aliases w:val="nado12 Знак,Bullet Знак"/>
    <w:link w:val="aa"/>
    <w:uiPriority w:val="1"/>
    <w:rsid w:val="00EE1126"/>
    <w:rPr>
      <w:rFonts w:ascii="Calibri" w:eastAsia="Times New Roman" w:hAnsi="Calibri" w:cs="Times New Roman"/>
      <w:lang w:eastAsia="zh-CN"/>
    </w:rPr>
  </w:style>
  <w:style w:type="paragraph" w:customStyle="1" w:styleId="210">
    <w:name w:val="Маркированный список 21"/>
    <w:basedOn w:val="a"/>
    <w:rsid w:val="00EE1126"/>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EE1126"/>
    <w:pPr>
      <w:widowControl/>
      <w:suppressAutoHyphens w:val="0"/>
      <w:autoSpaceDE/>
      <w:ind w:left="720"/>
      <w:contextualSpacing/>
    </w:pPr>
    <w:rPr>
      <w:rFonts w:ascii="Times New Roman" w:hAnsi="Times New Roman" w:cs="Times New Roman"/>
      <w:lang w:val="uk-UA"/>
    </w:rPr>
  </w:style>
  <w:style w:type="paragraph" w:customStyle="1" w:styleId="FR1">
    <w:name w:val="FR1"/>
    <w:rsid w:val="00EE1126"/>
    <w:pPr>
      <w:widowControl w:val="0"/>
      <w:suppressAutoHyphens/>
      <w:spacing w:after="0" w:line="240" w:lineRule="auto"/>
      <w:ind w:left="40"/>
      <w:jc w:val="both"/>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orruptinfo.nazk.gov.ua/reference/getpersonalreference/individual" TargetMode="External"/><Relationship Id="rId5" Type="http://schemas.openxmlformats.org/officeDocument/2006/relationships/hyperlink" Target="https://zakon.rada.gov.ua/laws/show/2155-19" TargetMode="Externa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50568</Words>
  <Characters>28825</Characters>
  <Application>Microsoft Office Word</Application>
  <DocSecurity>0</DocSecurity>
  <Lines>240</Lines>
  <Paragraphs>158</Paragraphs>
  <ScaleCrop>false</ScaleCrop>
  <Company>SPecialiST RePack</Company>
  <LinksUpToDate>false</LinksUpToDate>
  <CharactersWithSpaces>79235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rivne</dc:creator>
  <cp:keywords/>
  <dc:description/>
  <cp:lastModifiedBy>rivne</cp:lastModifiedBy>
  <cp:revision>3</cp:revision>
  <dcterms:created xsi:type="dcterms:W3CDTF">2023-07-12T15:03:00Z</dcterms:created>
  <dcterms:modified xsi:type="dcterms:W3CDTF">2023-07-12T15:41:00Z</dcterms:modified>
</cp:coreProperties>
</file>