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A" w:rsidRPr="0079061A" w:rsidRDefault="008568CA" w:rsidP="002B5F0A">
      <w:pPr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DD7326">
        <w:rPr>
          <w:b/>
          <w:color w:val="000000" w:themeColor="text1"/>
          <w:lang w:val="ru-RU"/>
        </w:rPr>
        <w:t>49932</w:t>
      </w:r>
      <w:r w:rsidR="00F26A7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5F5063" w:rsidRPr="005F5063">
        <w:rPr>
          <w:b/>
          <w:color w:val="000000" w:themeColor="text1"/>
          <w:lang w:val="ru-RU"/>
        </w:rPr>
        <w:t>250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A27992" w:rsidRPr="00DD7326" w:rsidRDefault="00032C43" w:rsidP="00EF2611">
      <w:pPr>
        <w:rPr>
          <w:b/>
          <w:bCs/>
          <w:color w:val="FF0000"/>
          <w:u w:val="single"/>
        </w:rPr>
      </w:pPr>
      <w:r w:rsidRPr="002B5F0A">
        <w:t>3.1.</w:t>
      </w:r>
      <w:r w:rsidRPr="002B5F0A">
        <w:rPr>
          <w:u w:val="single"/>
        </w:rPr>
        <w:t xml:space="preserve"> </w:t>
      </w:r>
      <w:r w:rsidR="000947E2" w:rsidRPr="002B5F0A">
        <w:t>Н</w:t>
      </w:r>
      <w:r w:rsidR="00524288" w:rsidRPr="002B5F0A">
        <w:t>азва</w:t>
      </w:r>
      <w:r w:rsidR="00EA493D" w:rsidRPr="002B5F0A">
        <w:t xml:space="preserve"> предмета закупівлі:</w:t>
      </w:r>
      <w:r w:rsidR="00AC02A1" w:rsidRPr="002B5F0A">
        <w:rPr>
          <w:u w:val="single"/>
        </w:rPr>
        <w:t xml:space="preserve"> </w:t>
      </w:r>
      <w:r w:rsidR="00DD7326" w:rsidRPr="00DD7326">
        <w:rPr>
          <w:b/>
          <w:bCs/>
          <w:color w:val="000000" w:themeColor="text1"/>
          <w:u w:val="single"/>
        </w:rPr>
        <w:t>Код  ДК 021:2015 - 15110000-2</w:t>
      </w:r>
      <w:r w:rsidR="00DD7326" w:rsidRPr="00DD7326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DD7326" w:rsidRPr="00DD7326">
        <w:rPr>
          <w:b/>
          <w:color w:val="000000" w:themeColor="text1"/>
          <w:u w:val="single"/>
          <w:shd w:val="clear" w:color="auto" w:fill="FDFEFD"/>
        </w:rPr>
        <w:t>–</w:t>
      </w:r>
      <w:r w:rsidR="00DD7326" w:rsidRPr="00DD7326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DD7326" w:rsidRPr="00DD7326">
        <w:rPr>
          <w:b/>
          <w:bCs/>
          <w:color w:val="000000" w:themeColor="text1"/>
          <w:u w:val="single"/>
        </w:rPr>
        <w:t>М’ясо.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Pr="0079061A">
        <w:rPr>
          <w:color w:val="000000" w:themeColor="text1"/>
        </w:rPr>
        <w:t xml:space="preserve"> </w:t>
      </w:r>
      <w:r w:rsidR="00DD7326">
        <w:rPr>
          <w:b/>
          <w:color w:val="000000" w:themeColor="text1"/>
        </w:rPr>
        <w:t>657</w:t>
      </w:r>
      <w:r w:rsidR="00A611D6">
        <w:rPr>
          <w:b/>
          <w:color w:val="000000" w:themeColor="text1"/>
        </w:rPr>
        <w:t xml:space="preserve"> кг.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27269" w:rsidRPr="0079061A">
        <w:rPr>
          <w:b/>
          <w:color w:val="000000" w:themeColor="text1"/>
        </w:rPr>
        <w:t>.202</w:t>
      </w:r>
      <w:r w:rsidR="005F5063" w:rsidRPr="005F5063">
        <w:rPr>
          <w:b/>
          <w:color w:val="000000" w:themeColor="text1"/>
          <w:lang w:val="ru-RU"/>
        </w:rPr>
        <w:t xml:space="preserve">2 </w:t>
      </w:r>
      <w:r w:rsidR="00DA0614" w:rsidRPr="0079061A">
        <w:rPr>
          <w:b/>
          <w:color w:val="000000" w:themeColor="text1"/>
        </w:rPr>
        <w:t>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8372B8">
        <w:rPr>
          <w:lang w:val="ru-RU"/>
        </w:rPr>
        <w:t>2</w:t>
      </w:r>
      <w:r w:rsidR="008372B8" w:rsidRPr="008372B8">
        <w:rPr>
          <w:lang w:val="ru-RU"/>
        </w:rPr>
        <w:t>2</w:t>
      </w:r>
      <w:r w:rsidR="00620F30">
        <w:t>.</w:t>
      </w:r>
      <w:r w:rsidR="005F5063" w:rsidRPr="005F5063">
        <w:rPr>
          <w:lang w:val="ru-RU"/>
        </w:rPr>
        <w:t>06</w:t>
      </w:r>
      <w:r w:rsidR="005F5063">
        <w:t>.202</w:t>
      </w:r>
      <w:r w:rsidR="005F5063" w:rsidRPr="005F5063">
        <w:rPr>
          <w:lang w:val="ru-RU"/>
        </w:rPr>
        <w:t>2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r w:rsidR="008372B8">
        <w:rPr>
          <w:lang w:val="ru-RU"/>
        </w:rPr>
        <w:t>2</w:t>
      </w:r>
      <w:r w:rsidR="008372B8">
        <w:rPr>
          <w:lang w:val="en-US"/>
        </w:rPr>
        <w:t>7</w:t>
      </w:r>
      <w:r w:rsidR="005F5063">
        <w:t>.06</w:t>
      </w:r>
      <w:r w:rsidR="0068518F" w:rsidRPr="0068518F">
        <w:t>.</w:t>
      </w:r>
      <w:r w:rsidR="005F5063">
        <w:t>202</w:t>
      </w:r>
      <w:r w:rsidR="005F5063" w:rsidRPr="005F5063">
        <w:rPr>
          <w:lang w:val="ru-RU"/>
        </w:rPr>
        <w:t>2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Default="00E51DF9" w:rsidP="00A5022C">
      <w:pPr>
        <w:pStyle w:val="afa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="00A5022C" w:rsidRPr="005016DF">
        <w:rPr>
          <w:rFonts w:ascii="Times New Roman" w:hAnsi="Times New Roman"/>
          <w:sz w:val="24"/>
          <w:szCs w:val="24"/>
        </w:rPr>
        <w:t xml:space="preserve">.1. </w:t>
      </w:r>
      <w:r w:rsidR="00CD6AAD" w:rsidRPr="007D49DA">
        <w:rPr>
          <w:rFonts w:ascii="Times New Roman" w:eastAsia="Times New Roman" w:hAnsi="Times New Roman"/>
          <w:sz w:val="26"/>
          <w:szCs w:val="26"/>
          <w:lang w:eastAsia="ru-RU"/>
        </w:rPr>
        <w:t xml:space="preserve">оригінал або копію </w:t>
      </w:r>
      <w:r w:rsidR="00A5022C" w:rsidRPr="007D49DA">
        <w:rPr>
          <w:rFonts w:ascii="Times New Roman" w:eastAsia="Times New Roman" w:hAnsi="Times New Roman"/>
          <w:sz w:val="26"/>
          <w:szCs w:val="26"/>
          <w:lang w:eastAsia="ru-RU"/>
        </w:rPr>
        <w:t>Витягу</w:t>
      </w:r>
      <w:r w:rsid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022C">
        <w:rPr>
          <w:rFonts w:ascii="Times New Roman" w:eastAsia="Times New Roman" w:hAnsi="Times New Roman"/>
          <w:sz w:val="26"/>
          <w:szCs w:val="26"/>
          <w:lang w:eastAsia="ru-RU"/>
        </w:rPr>
        <w:t>або Виписки</w:t>
      </w:r>
      <w:r w:rsidR="00A5022C" w:rsidRPr="007D49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022C" w:rsidRPr="005016D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A502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lastRenderedPageBreak/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A611D6" w:rsidRDefault="00A611D6" w:rsidP="00A611D6">
      <w:pPr>
        <w:jc w:val="both"/>
      </w:pPr>
      <w:r>
        <w:t>9.6.</w:t>
      </w:r>
      <w:r w:rsidRPr="0022157F">
        <w:t>документи про якість (</w:t>
      </w:r>
      <w:r>
        <w:t>к</w:t>
      </w:r>
      <w:r w:rsidRPr="0022157F">
        <w:t>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пропонується до закупівлі</w:t>
      </w:r>
      <w:r>
        <w:t>),</w:t>
      </w:r>
      <w:r w:rsidRPr="00A611D6">
        <w:t xml:space="preserve"> </w:t>
      </w:r>
      <w:r>
        <w:t>запропоновани</w:t>
      </w:r>
      <w:r w:rsidRPr="00D55ACE">
        <w:t>й товар повинен відповідати вимогам діючого</w:t>
      </w:r>
      <w:r w:rsidR="00F26A7E" w:rsidRPr="00F26A7E">
        <w:t xml:space="preserve"> ДСТУ</w:t>
      </w:r>
      <w:r w:rsidR="00620F30" w:rsidRPr="00620F30">
        <w:t xml:space="preserve"> (</w:t>
      </w:r>
      <w:r w:rsidR="00620F30">
        <w:t>згідно додатку №1 оголошення)</w:t>
      </w:r>
      <w:r w:rsidRPr="0022157F">
        <w:t>;</w:t>
      </w:r>
    </w:p>
    <w:p w:rsidR="00CD07AE" w:rsidRDefault="00CD07AE" w:rsidP="00CD07AE">
      <w:pPr>
        <w:jc w:val="both"/>
      </w:pPr>
      <w:r w:rsidRPr="008579CC">
        <w:t>9</w:t>
      </w:r>
      <w:r>
        <w:t>.7.</w:t>
      </w:r>
      <w:r w:rsidRPr="00630668">
        <w:t xml:space="preserve"> </w:t>
      </w:r>
      <w:r>
        <w:t>Довідку в довільній формі</w:t>
      </w:r>
      <w:r w:rsidRPr="00800635">
        <w:t xml:space="preserve"> про наявність працівників відповідної кваліфікації, які мають необхідні знання та досвід</w:t>
      </w:r>
      <w:r>
        <w:t>.</w:t>
      </w:r>
    </w:p>
    <w:p w:rsidR="00CD07AE" w:rsidRDefault="00CD07AE" w:rsidP="00CD07AE">
      <w:pPr>
        <w:jc w:val="both"/>
      </w:pPr>
      <w:r>
        <w:t>9.8.</w:t>
      </w:r>
      <w:r w:rsidRPr="00630668">
        <w:t xml:space="preserve"> </w:t>
      </w:r>
      <w:r>
        <w:t>М</w:t>
      </w:r>
      <w:r w:rsidRPr="00800635">
        <w:t>едичні книжки  працівників Учасника, які будуть приймати участь у виконанні договору, з відповідними записами про проходження медичного огляду, дійсних на дату подання пропозицій</w:t>
      </w:r>
      <w:r>
        <w:t>.</w:t>
      </w:r>
    </w:p>
    <w:p w:rsidR="0092690E" w:rsidRPr="00620F30" w:rsidRDefault="00CD07AE" w:rsidP="00620F30">
      <w:pPr>
        <w:tabs>
          <w:tab w:val="left" w:pos="10381"/>
        </w:tabs>
        <w:jc w:val="both"/>
      </w:pPr>
      <w:r>
        <w:t>9.9. Довідку в довільній формі про наявність автомобільного транспорту</w:t>
      </w:r>
      <w:r w:rsidRPr="00630668">
        <w:t xml:space="preserve"> </w:t>
      </w:r>
      <w:r w:rsidRPr="00800635">
        <w:t>яким буд</w:t>
      </w:r>
      <w:r>
        <w:t>е здійснюватись поставка товару</w:t>
      </w:r>
      <w:r w:rsidRPr="00800635">
        <w:t>.</w:t>
      </w:r>
    </w:p>
    <w:p w:rsidR="00361856" w:rsidRPr="00E76CE6" w:rsidRDefault="00361856" w:rsidP="002B5F0A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361856" w:rsidRPr="00C73EE2" w:rsidRDefault="00361856" w:rsidP="00361856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361856" w:rsidRPr="00185DF0" w:rsidRDefault="00361856" w:rsidP="00361856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361856" w:rsidRPr="00185DF0" w:rsidRDefault="00361856" w:rsidP="0036185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361856" w:rsidRPr="00185DF0" w:rsidRDefault="00361856" w:rsidP="0036185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361856" w:rsidRPr="00185DF0" w:rsidRDefault="00361856" w:rsidP="0036185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361856" w:rsidRPr="00185DF0" w:rsidRDefault="00361856" w:rsidP="00361856">
      <w:pPr>
        <w:pStyle w:val="afa"/>
        <w:rPr>
          <w:rFonts w:ascii="Times New Roman" w:hAnsi="Times New Roman"/>
          <w:sz w:val="24"/>
          <w:szCs w:val="24"/>
        </w:rPr>
      </w:pPr>
      <w:r w:rsidRPr="00185DF0">
        <w:t xml:space="preserve">   </w:t>
      </w: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361856" w:rsidRPr="00185DF0" w:rsidRDefault="00361856" w:rsidP="00361856">
      <w:pPr>
        <w:pStyle w:val="afa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361856" w:rsidRPr="00185DF0" w:rsidRDefault="00361856" w:rsidP="00361856">
      <w:pPr>
        <w:pStyle w:val="afa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361856" w:rsidRPr="005020D1" w:rsidRDefault="00361856" w:rsidP="00361856">
      <w:pPr>
        <w:widowControl w:val="0"/>
        <w:shd w:val="clear" w:color="auto" w:fill="FFFFFF"/>
        <w:jc w:val="both"/>
        <w:rPr>
          <w:highlight w:val="white"/>
        </w:rPr>
      </w:pPr>
    </w:p>
    <w:p w:rsidR="00361856" w:rsidRPr="00A5022C" w:rsidRDefault="00361856" w:rsidP="00361856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361856" w:rsidRPr="00A5022C" w:rsidRDefault="00361856" w:rsidP="00361856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361856" w:rsidRPr="00A5022C" w:rsidRDefault="00361856" w:rsidP="00361856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1856" w:rsidRPr="00A5022C" w:rsidRDefault="00361856" w:rsidP="00361856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361856" w:rsidRPr="00A5022C" w:rsidRDefault="00361856" w:rsidP="00361856">
      <w:pPr>
        <w:pStyle w:val="af8"/>
        <w:ind w:left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B54DF" w:rsidRPr="002B5F0A" w:rsidRDefault="00032C43" w:rsidP="002B5F0A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2B5F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7E60FA" w:rsidRPr="00DD7326" w:rsidRDefault="00DD7326" w:rsidP="007E60FA">
      <w:pPr>
        <w:jc w:val="center"/>
        <w:rPr>
          <w:b/>
          <w:bCs/>
          <w:color w:val="FF0000"/>
          <w:u w:val="single"/>
        </w:rPr>
      </w:pPr>
      <w:bookmarkStart w:id="3" w:name="_Toc86735312"/>
      <w:bookmarkStart w:id="4" w:name="_Toc89588198"/>
      <w:bookmarkStart w:id="5" w:name="_Toc190675057"/>
      <w:bookmarkStart w:id="6" w:name="_Toc191360589"/>
      <w:bookmarkStart w:id="7" w:name="_Toc273092487"/>
      <w:r w:rsidRPr="00DD7326">
        <w:rPr>
          <w:b/>
          <w:bCs/>
          <w:color w:val="000000" w:themeColor="text1"/>
          <w:u w:val="single"/>
        </w:rPr>
        <w:t>Код  ДК 021:2015 - 15110000-2</w:t>
      </w:r>
      <w:r w:rsidRPr="00DD7326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DD7326">
        <w:rPr>
          <w:b/>
          <w:color w:val="000000" w:themeColor="text1"/>
          <w:u w:val="single"/>
          <w:shd w:val="clear" w:color="auto" w:fill="FDFEFD"/>
        </w:rPr>
        <w:t>–</w:t>
      </w:r>
      <w:r w:rsidRPr="00DD7326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DD7326">
        <w:rPr>
          <w:b/>
          <w:bCs/>
          <w:color w:val="000000" w:themeColor="text1"/>
          <w:u w:val="single"/>
        </w:rPr>
        <w:t>М’ясо.</w:t>
      </w:r>
    </w:p>
    <w:bookmarkEnd w:id="3"/>
    <w:bookmarkEnd w:id="4"/>
    <w:bookmarkEnd w:id="5"/>
    <w:bookmarkEnd w:id="6"/>
    <w:bookmarkEnd w:id="7"/>
    <w:p w:rsidR="00A5022C" w:rsidRPr="008000BA" w:rsidRDefault="00A5022C" w:rsidP="00A5022C">
      <w:pPr>
        <w:widowControl w:val="0"/>
        <w:outlineLvl w:val="0"/>
        <w:rPr>
          <w:b/>
          <w:sz w:val="20"/>
          <w:szCs w:val="20"/>
        </w:rPr>
      </w:pPr>
    </w:p>
    <w:p w:rsidR="00CD1DF6" w:rsidRPr="00EF2611" w:rsidRDefault="00A5022C" w:rsidP="002B5F0A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 w:rsidRPr="00BA4922">
        <w:t xml:space="preserve"> </w:t>
      </w:r>
      <w:r w:rsidRPr="004D0FF3">
        <w:t>вимог</w:t>
      </w:r>
      <w:r w:rsidRPr="00BA4922">
        <w:t>:</w:t>
      </w:r>
    </w:p>
    <w:p w:rsidR="00EF2611" w:rsidRPr="003D58E5" w:rsidRDefault="00EF2611" w:rsidP="00EF2611">
      <w:pPr>
        <w:jc w:val="center"/>
      </w:pPr>
    </w:p>
    <w:tbl>
      <w:tblPr>
        <w:tblW w:w="9000" w:type="dxa"/>
        <w:tblInd w:w="648" w:type="dxa"/>
        <w:tblLayout w:type="fixed"/>
        <w:tblLook w:val="04A0"/>
      </w:tblPr>
      <w:tblGrid>
        <w:gridCol w:w="582"/>
        <w:gridCol w:w="4638"/>
        <w:gridCol w:w="1980"/>
        <w:gridCol w:w="1800"/>
      </w:tblGrid>
      <w:tr w:rsidR="00EF2611" w:rsidRPr="003D58E5" w:rsidTr="0096060B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611" w:rsidRPr="003D58E5" w:rsidRDefault="00EF2611" w:rsidP="0096060B">
            <w:pPr>
              <w:jc w:val="center"/>
              <w:rPr>
                <w:b/>
                <w:bCs/>
                <w:iCs/>
                <w:lang w:eastAsia="uk-UA"/>
              </w:rPr>
            </w:pPr>
            <w:r w:rsidRPr="003D58E5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611" w:rsidRPr="003D58E5" w:rsidRDefault="00EF2611" w:rsidP="0096060B">
            <w:pPr>
              <w:jc w:val="center"/>
              <w:rPr>
                <w:b/>
              </w:rPr>
            </w:pPr>
            <w:r w:rsidRPr="003D58E5">
              <w:rPr>
                <w:b/>
              </w:rPr>
              <w:t>Найменування предмету закупівлі*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611" w:rsidRPr="003D58E5" w:rsidRDefault="00EF2611" w:rsidP="0096060B">
            <w:pPr>
              <w:jc w:val="center"/>
              <w:rPr>
                <w:b/>
                <w:bCs/>
                <w:iCs/>
                <w:lang w:eastAsia="uk-UA"/>
              </w:rPr>
            </w:pPr>
            <w:r w:rsidRPr="003D58E5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611" w:rsidRPr="003D58E5" w:rsidRDefault="00EF2611" w:rsidP="0096060B">
            <w:pPr>
              <w:jc w:val="center"/>
              <w:rPr>
                <w:b/>
                <w:bCs/>
                <w:iCs/>
                <w:lang w:eastAsia="uk-UA"/>
              </w:rPr>
            </w:pPr>
            <w:r w:rsidRPr="003D58E5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7E60FA" w:rsidRPr="003D58E5" w:rsidTr="0056681D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FA" w:rsidRPr="003D58E5" w:rsidRDefault="007E60FA" w:rsidP="0096060B">
            <w:pPr>
              <w:jc w:val="center"/>
              <w:rPr>
                <w:bCs/>
                <w:iCs/>
                <w:lang w:eastAsia="uk-UA"/>
              </w:rPr>
            </w:pPr>
            <w:r w:rsidRPr="003D58E5">
              <w:rPr>
                <w:bCs/>
                <w:iCs/>
                <w:lang w:eastAsia="uk-UA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60FA" w:rsidRPr="00DD7326" w:rsidRDefault="00DD7326" w:rsidP="007E60FA">
            <w:pPr>
              <w:rPr>
                <w:color w:val="000000" w:themeColor="text1"/>
              </w:rPr>
            </w:pPr>
            <w:r w:rsidRPr="00DD7326">
              <w:rPr>
                <w:color w:val="000000" w:themeColor="text1"/>
              </w:rPr>
              <w:t>М'ясо птиці (тушки) кури.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60FA" w:rsidRPr="003C2AD6" w:rsidRDefault="007E60FA" w:rsidP="00932913">
            <w:pPr>
              <w:ind w:left="-52" w:right="-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</w:t>
            </w:r>
            <w:r w:rsidRPr="003C2AD6">
              <w:rPr>
                <w:color w:val="000000" w:themeColor="text1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0FA" w:rsidRPr="003D58E5" w:rsidRDefault="00DD7326" w:rsidP="0096060B">
            <w:pPr>
              <w:jc w:val="center"/>
            </w:pPr>
            <w:r>
              <w:t>657</w:t>
            </w:r>
          </w:p>
        </w:tc>
      </w:tr>
    </w:tbl>
    <w:p w:rsidR="00EF2611" w:rsidRPr="003D58E5" w:rsidRDefault="00EF2611" w:rsidP="00EF2611">
      <w:pPr>
        <w:pStyle w:val="HTML"/>
        <w:ind w:firstLine="6237"/>
      </w:pPr>
    </w:p>
    <w:p w:rsidR="00EF2611" w:rsidRPr="003D58E5" w:rsidRDefault="00EF2611" w:rsidP="00EF2611">
      <w:pPr>
        <w:pStyle w:val="HTML"/>
        <w:ind w:firstLine="6237"/>
        <w:jc w:val="both"/>
        <w:rPr>
          <w:sz w:val="24"/>
          <w:szCs w:val="24"/>
        </w:rPr>
      </w:pPr>
    </w:p>
    <w:p w:rsidR="00DD7326" w:rsidRPr="000549F1" w:rsidRDefault="00EF2611" w:rsidP="00DD7326">
      <w:pPr>
        <w:ind w:firstLine="567"/>
        <w:jc w:val="both"/>
        <w:rPr>
          <w:color w:val="000000" w:themeColor="text1"/>
        </w:rPr>
      </w:pPr>
      <w:r w:rsidRPr="003D58E5">
        <w:rPr>
          <w:lang w:eastAsia="ar-SA"/>
        </w:rPr>
        <w:t xml:space="preserve">   </w:t>
      </w:r>
      <w:r w:rsidRPr="008F3D83">
        <w:rPr>
          <w:lang w:eastAsia="ar-SA"/>
        </w:rPr>
        <w:t>*</w:t>
      </w:r>
      <w:r w:rsidR="007E60FA" w:rsidRPr="007E60FA">
        <w:rPr>
          <w:b/>
        </w:rPr>
        <w:t xml:space="preserve"> </w:t>
      </w:r>
      <w:r w:rsidR="00DD7326" w:rsidRPr="000549F1">
        <w:rPr>
          <w:b/>
          <w:color w:val="000000" w:themeColor="text1"/>
        </w:rPr>
        <w:t>М'ясо птиці (тушки) кури не менш 1,5 кг.</w:t>
      </w:r>
      <w:r w:rsidR="00DD7326" w:rsidRPr="000549F1">
        <w:rPr>
          <w:color w:val="000000" w:themeColor="text1"/>
        </w:rPr>
        <w:t xml:space="preserve"> – відповідність предмета закупівлі  ДСТУ 3143:2013, </w:t>
      </w:r>
      <w:r w:rsidR="00DD7326">
        <w:rPr>
          <w:color w:val="000000" w:themeColor="text1"/>
        </w:rPr>
        <w:t xml:space="preserve">або </w:t>
      </w:r>
      <w:r w:rsidR="00DD7326" w:rsidRPr="000549F1">
        <w:rPr>
          <w:color w:val="000000" w:themeColor="text1"/>
        </w:rPr>
        <w:t xml:space="preserve">ТУ У 15.1-00419880-040-2003, </w:t>
      </w:r>
      <w:r w:rsidR="00DD7326">
        <w:rPr>
          <w:color w:val="000000" w:themeColor="text1"/>
        </w:rPr>
        <w:t xml:space="preserve">або </w:t>
      </w:r>
      <w:r w:rsidR="00DD7326" w:rsidRPr="000549F1">
        <w:rPr>
          <w:color w:val="000000" w:themeColor="text1"/>
        </w:rPr>
        <w:t xml:space="preserve">ТУ У 15.1-31398117-001-2003. </w:t>
      </w:r>
    </w:p>
    <w:p w:rsidR="00DD7326" w:rsidRPr="000549F1" w:rsidRDefault="00DD7326" w:rsidP="00DD7326">
      <w:pPr>
        <w:ind w:firstLine="567"/>
        <w:jc w:val="both"/>
        <w:rPr>
          <w:color w:val="000000" w:themeColor="text1"/>
          <w:lang w:eastAsia="uk-UA"/>
        </w:rPr>
      </w:pPr>
      <w:r w:rsidRPr="000549F1">
        <w:rPr>
          <w:color w:val="000000" w:themeColor="text1"/>
        </w:rPr>
        <w:t xml:space="preserve">Заморожені або глибокозаморожені, вагою нетто </w:t>
      </w:r>
      <w:r w:rsidRPr="000549F1">
        <w:rPr>
          <w:b/>
          <w:color w:val="000000" w:themeColor="text1"/>
        </w:rPr>
        <w:t>не менш 1,5 кг</w:t>
      </w:r>
      <w:r w:rsidRPr="000549F1">
        <w:rPr>
          <w:color w:val="000000" w:themeColor="text1"/>
        </w:rPr>
        <w:t xml:space="preserve">. </w:t>
      </w:r>
    </w:p>
    <w:p w:rsidR="00DD7326" w:rsidRPr="000549F1" w:rsidRDefault="00DD7326" w:rsidP="00DD7326">
      <w:pPr>
        <w:tabs>
          <w:tab w:val="left" w:pos="708"/>
          <w:tab w:val="center" w:pos="4677"/>
          <w:tab w:val="right" w:pos="9355"/>
        </w:tabs>
        <w:ind w:right="-1" w:firstLine="567"/>
        <w:jc w:val="both"/>
        <w:rPr>
          <w:color w:val="000000" w:themeColor="text1"/>
        </w:rPr>
      </w:pPr>
      <w:r w:rsidRPr="000549F1">
        <w:rPr>
          <w:color w:val="000000" w:themeColor="text1"/>
        </w:rPr>
        <w:t>Зовнішній вигляд: добре знекровлені з чистою поверхнею, без згустків крові, залишків кишечника та репродуктивних органів всередені</w:t>
      </w:r>
      <w:r w:rsidRPr="000549F1">
        <w:rPr>
          <w:color w:val="000000" w:themeColor="text1"/>
          <w:lang w:eastAsia="uk-UA"/>
        </w:rPr>
        <w:t xml:space="preserve"> шкіра чиста, суха, не завітрена, без подряпин, розривів, плям та с</w:t>
      </w:r>
      <w:r>
        <w:rPr>
          <w:color w:val="000000" w:themeColor="text1"/>
          <w:lang w:eastAsia="uk-UA"/>
        </w:rPr>
        <w:t>и</w:t>
      </w:r>
      <w:r w:rsidRPr="000549F1">
        <w:rPr>
          <w:color w:val="000000" w:themeColor="text1"/>
          <w:lang w:eastAsia="uk-UA"/>
        </w:rPr>
        <w:t xml:space="preserve">нців, відсутні холодильні опіки; кістки без переломів та деформацій. </w:t>
      </w:r>
    </w:p>
    <w:p w:rsidR="00DD7326" w:rsidRPr="000549F1" w:rsidRDefault="00DD7326" w:rsidP="00DD7326">
      <w:pPr>
        <w:ind w:firstLine="567"/>
        <w:jc w:val="both"/>
        <w:rPr>
          <w:color w:val="000000" w:themeColor="text1"/>
        </w:rPr>
      </w:pPr>
      <w:r w:rsidRPr="000549F1">
        <w:rPr>
          <w:color w:val="000000" w:themeColor="text1"/>
        </w:rPr>
        <w:t>Колір м’язової тканини: від блідо-рожевого до рожевого.</w:t>
      </w:r>
    </w:p>
    <w:p w:rsidR="00DD7326" w:rsidRPr="000549F1" w:rsidRDefault="00DD7326" w:rsidP="00DD7326">
      <w:pPr>
        <w:ind w:firstLine="567"/>
        <w:jc w:val="both"/>
        <w:rPr>
          <w:color w:val="000000" w:themeColor="text1"/>
        </w:rPr>
      </w:pPr>
      <w:r w:rsidRPr="000549F1">
        <w:rPr>
          <w:color w:val="000000" w:themeColor="text1"/>
        </w:rPr>
        <w:t>Запах: властивий доброякісному м’ясу птиці, без сторонніх запахів.</w:t>
      </w:r>
    </w:p>
    <w:p w:rsidR="00DD7326" w:rsidRPr="00DD7326" w:rsidRDefault="00DD7326" w:rsidP="00DD7326">
      <w:pPr>
        <w:ind w:firstLine="567"/>
        <w:jc w:val="both"/>
        <w:rPr>
          <w:color w:val="000000" w:themeColor="text1"/>
        </w:rPr>
      </w:pPr>
      <w:r w:rsidRPr="00DD7326">
        <w:rPr>
          <w:color w:val="000000" w:themeColor="text1"/>
        </w:rPr>
        <w:t>Тушки без технологічно доданої води.</w:t>
      </w:r>
    </w:p>
    <w:p w:rsidR="00DD7326" w:rsidRPr="000549F1" w:rsidRDefault="00DD7326" w:rsidP="00DD7326">
      <w:pPr>
        <w:ind w:firstLine="567"/>
        <w:jc w:val="both"/>
        <w:rPr>
          <w:color w:val="000000" w:themeColor="text1"/>
        </w:rPr>
      </w:pPr>
      <w:r w:rsidRPr="000549F1">
        <w:rPr>
          <w:color w:val="000000" w:themeColor="text1"/>
        </w:rPr>
        <w:t>Пакування у споживчому або груповому пакуванні з розміщенням у транспортне пакування без деформування в один ряд по висоті.</w:t>
      </w:r>
    </w:p>
    <w:p w:rsidR="00DD7326" w:rsidRPr="000549F1" w:rsidRDefault="00DD7326" w:rsidP="00DD7326">
      <w:pPr>
        <w:ind w:firstLine="567"/>
        <w:jc w:val="both"/>
        <w:rPr>
          <w:color w:val="000000" w:themeColor="text1"/>
        </w:rPr>
      </w:pPr>
      <w:r w:rsidRPr="000549F1">
        <w:rPr>
          <w:color w:val="000000" w:themeColor="text1"/>
        </w:rPr>
        <w:t xml:space="preserve">Якість, тара, упаковка та маркування повинні відповідати ДСТУ 3143:2013. </w:t>
      </w:r>
    </w:p>
    <w:p w:rsidR="00DD7326" w:rsidRPr="000549F1" w:rsidRDefault="00DD7326" w:rsidP="00DD7326">
      <w:pPr>
        <w:ind w:firstLine="567"/>
        <w:jc w:val="both"/>
        <w:rPr>
          <w:color w:val="000000" w:themeColor="text1"/>
        </w:rPr>
      </w:pPr>
      <w:r w:rsidRPr="000549F1">
        <w:rPr>
          <w:color w:val="000000" w:themeColor="text1"/>
        </w:rPr>
        <w:t>Товар повинен мати залишковий термін придатності не менше 75% від передбаченого ДСТУ строку зберігання товару.</w:t>
      </w:r>
    </w:p>
    <w:p w:rsidR="00DD7326" w:rsidRPr="000549F1" w:rsidRDefault="00DD7326" w:rsidP="00DD7326">
      <w:pPr>
        <w:jc w:val="both"/>
        <w:rPr>
          <w:color w:val="000000" w:themeColor="text1"/>
        </w:rPr>
      </w:pPr>
      <w:r w:rsidRPr="000549F1">
        <w:rPr>
          <w:color w:val="000000" w:themeColor="text1"/>
        </w:rPr>
        <w:t>Поставка товару – один раз на тиждень.</w:t>
      </w:r>
    </w:p>
    <w:p w:rsidR="00EF2611" w:rsidRPr="003D58E5" w:rsidRDefault="00EF2611" w:rsidP="00DD7326">
      <w:pPr>
        <w:ind w:firstLine="567"/>
        <w:jc w:val="both"/>
        <w:rPr>
          <w:lang w:eastAsia="ar-SA"/>
        </w:rPr>
      </w:pPr>
    </w:p>
    <w:p w:rsidR="00EF2611" w:rsidRPr="003D58E5" w:rsidRDefault="00EF2611" w:rsidP="00EF2611">
      <w:pPr>
        <w:ind w:firstLine="426"/>
        <w:jc w:val="both"/>
        <w:rPr>
          <w:lang w:eastAsia="ar-SA"/>
        </w:rPr>
      </w:pPr>
    </w:p>
    <w:p w:rsidR="00EF2611" w:rsidRPr="00EF2611" w:rsidRDefault="00EF2611" w:rsidP="002B5F0A">
      <w:pPr>
        <w:jc w:val="center"/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Pr="00EF2611" w:rsidRDefault="00EF2611" w:rsidP="002B5F0A">
      <w:pPr>
        <w:jc w:val="center"/>
        <w:rPr>
          <w:lang w:val="ru-RU"/>
        </w:rPr>
      </w:pPr>
    </w:p>
    <w:p w:rsidR="002B5F0A" w:rsidRPr="00F65413" w:rsidRDefault="002B5F0A" w:rsidP="002B5F0A">
      <w:pPr>
        <w:rPr>
          <w:b/>
        </w:rPr>
      </w:pPr>
    </w:p>
    <w:p w:rsidR="002B5F0A" w:rsidRPr="005565C2" w:rsidRDefault="002B5F0A" w:rsidP="002B5F0A">
      <w:pPr>
        <w:ind w:firstLine="567"/>
        <w:jc w:val="both"/>
      </w:pPr>
      <w:r w:rsidRPr="005565C2">
        <w:t xml:space="preserve">  </w:t>
      </w:r>
    </w:p>
    <w:p w:rsidR="00D9643D" w:rsidRPr="002B5F0A" w:rsidRDefault="00D9643D" w:rsidP="00620F30">
      <w:pPr>
        <w:outlineLvl w:val="0"/>
        <w:rPr>
          <w:lang w:val="ru-RU"/>
        </w:rPr>
      </w:pPr>
    </w:p>
    <w:p w:rsidR="00D9643D" w:rsidRDefault="00D9643D" w:rsidP="00620F30">
      <w:pPr>
        <w:outlineLvl w:val="0"/>
      </w:pPr>
    </w:p>
    <w:p w:rsidR="0092690E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  <w:r w:rsidRPr="00164830">
        <w:t xml:space="preserve"> </w:t>
      </w: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7E60FA" w:rsidRDefault="0092690E" w:rsidP="007E60FA">
      <w:pPr>
        <w:rPr>
          <w:bCs/>
          <w:color w:val="FF0000"/>
        </w:rPr>
      </w:pPr>
      <w:r w:rsidRPr="00EF2611">
        <w:t xml:space="preserve">      </w:t>
      </w:r>
      <w:r w:rsidR="00CD1DF6" w:rsidRPr="00EF2611">
        <w:t xml:space="preserve"> </w:t>
      </w:r>
      <w:r w:rsidRPr="007E60FA">
        <w:rPr>
          <w:color w:val="000000" w:themeColor="text1"/>
        </w:rPr>
        <w:t>Ми, (назва Учасника) ,надаємо свою пропозицію щодо участі у закупівлі</w:t>
      </w:r>
      <w:r w:rsidR="00B26D18" w:rsidRPr="007E60FA">
        <w:rPr>
          <w:color w:val="000000" w:themeColor="text1"/>
        </w:rPr>
        <w:t xml:space="preserve"> </w:t>
      </w:r>
      <w:r w:rsidR="00DD7326">
        <w:t>код</w:t>
      </w:r>
      <w:r w:rsidR="00DD7326" w:rsidRPr="00FC57A2">
        <w:rPr>
          <w:bCs/>
          <w:color w:val="000000" w:themeColor="text1"/>
        </w:rPr>
        <w:t xml:space="preserve">  ДК 021:2015 - 15110000-2</w:t>
      </w:r>
      <w:r w:rsidR="00DD7326" w:rsidRPr="00FC57A2">
        <w:rPr>
          <w:rStyle w:val="apple-converted-space"/>
          <w:color w:val="000000" w:themeColor="text1"/>
          <w:shd w:val="clear" w:color="auto" w:fill="FDFEFD"/>
        </w:rPr>
        <w:t> </w:t>
      </w:r>
      <w:r w:rsidR="00DD7326" w:rsidRPr="00FC57A2">
        <w:rPr>
          <w:color w:val="000000" w:themeColor="text1"/>
          <w:shd w:val="clear" w:color="auto" w:fill="FDFEFD"/>
        </w:rPr>
        <w:t>–</w:t>
      </w:r>
      <w:r w:rsidR="00DD7326" w:rsidRPr="00FC57A2">
        <w:rPr>
          <w:rStyle w:val="apple-converted-space"/>
          <w:color w:val="000000" w:themeColor="text1"/>
          <w:shd w:val="clear" w:color="auto" w:fill="FDFEFD"/>
        </w:rPr>
        <w:t> </w:t>
      </w:r>
      <w:r w:rsidR="00DD7326" w:rsidRPr="00FC57A2">
        <w:rPr>
          <w:bCs/>
          <w:color w:val="000000" w:themeColor="text1"/>
        </w:rPr>
        <w:t>М’яс</w:t>
      </w:r>
      <w:r w:rsidR="00DD7326">
        <w:rPr>
          <w:bCs/>
          <w:color w:val="000000" w:themeColor="text1"/>
        </w:rPr>
        <w:t>о</w:t>
      </w:r>
      <w:r w:rsidRPr="007E60FA">
        <w:rPr>
          <w:color w:val="000000" w:themeColor="text1"/>
        </w:rPr>
        <w:t>, згідно з вимогами Замовника.</w:t>
      </w:r>
    </w:p>
    <w:p w:rsidR="0092690E" w:rsidRPr="00EF2611" w:rsidRDefault="0092690E" w:rsidP="00EF2611">
      <w:pPr>
        <w:ind w:firstLine="708"/>
        <w:jc w:val="both"/>
        <w:rPr>
          <w:iCs/>
        </w:rPr>
      </w:pPr>
      <w:r w:rsidRPr="007E60FA">
        <w:t>Ознайомившись з технічними вимогами та вимогами щодо</w:t>
      </w:r>
      <w:r w:rsidRPr="00EF2611">
        <w:t xml:space="preserve"> кількості та термінів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EF2611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p w:rsidR="0092690E" w:rsidRPr="00683FE1" w:rsidRDefault="0092690E" w:rsidP="0092690E">
      <w:pPr>
        <w:rPr>
          <w:lang w:eastAsia="ar-SA"/>
        </w:rPr>
      </w:pPr>
    </w:p>
    <w:p w:rsidR="0092690E" w:rsidRPr="00683FE1" w:rsidRDefault="0092690E" w:rsidP="0092690E">
      <w:pPr>
        <w:rPr>
          <w:lang w:eastAsia="ar-SA"/>
        </w:rPr>
      </w:pPr>
    </w:p>
    <w:p w:rsidR="0072101A" w:rsidRPr="005100D1" w:rsidRDefault="0072101A" w:rsidP="005B4AF5">
      <w:pPr>
        <w:rPr>
          <w:color w:val="000000" w:themeColor="text1"/>
        </w:rPr>
      </w:pPr>
    </w:p>
    <w:sectPr w:rsidR="0072101A" w:rsidRPr="005100D1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EC" w:rsidRDefault="00E544EC">
      <w:r>
        <w:separator/>
      </w:r>
    </w:p>
  </w:endnote>
  <w:endnote w:type="continuationSeparator" w:id="1">
    <w:p w:rsidR="00E544EC" w:rsidRDefault="00E5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525F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525F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372B8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EC" w:rsidRDefault="00E544EC">
      <w:r>
        <w:separator/>
      </w:r>
    </w:p>
  </w:footnote>
  <w:footnote w:type="continuationSeparator" w:id="1">
    <w:p w:rsidR="00E544EC" w:rsidRDefault="00E54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36FDB"/>
    <w:rsid w:val="00040BB2"/>
    <w:rsid w:val="00042B15"/>
    <w:rsid w:val="00043ECB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1AC"/>
    <w:rsid w:val="00071268"/>
    <w:rsid w:val="000713FE"/>
    <w:rsid w:val="0008081C"/>
    <w:rsid w:val="00080E07"/>
    <w:rsid w:val="00082500"/>
    <w:rsid w:val="000830B9"/>
    <w:rsid w:val="00083DF3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21679"/>
    <w:rsid w:val="001240BD"/>
    <w:rsid w:val="00127269"/>
    <w:rsid w:val="00133862"/>
    <w:rsid w:val="00142A35"/>
    <w:rsid w:val="00144E71"/>
    <w:rsid w:val="00153CAE"/>
    <w:rsid w:val="0015729B"/>
    <w:rsid w:val="001628AB"/>
    <w:rsid w:val="00162DA2"/>
    <w:rsid w:val="00171085"/>
    <w:rsid w:val="0017385D"/>
    <w:rsid w:val="00187A2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B6C96"/>
    <w:rsid w:val="001C01B7"/>
    <w:rsid w:val="001C12A7"/>
    <w:rsid w:val="001C2577"/>
    <w:rsid w:val="001C2A2D"/>
    <w:rsid w:val="001C51F3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5351"/>
    <w:rsid w:val="00216ADA"/>
    <w:rsid w:val="00216B9D"/>
    <w:rsid w:val="00217467"/>
    <w:rsid w:val="0022190C"/>
    <w:rsid w:val="002337EE"/>
    <w:rsid w:val="00234CFE"/>
    <w:rsid w:val="0024266D"/>
    <w:rsid w:val="00242F13"/>
    <w:rsid w:val="00247390"/>
    <w:rsid w:val="00247FC8"/>
    <w:rsid w:val="00250C51"/>
    <w:rsid w:val="002518DE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B5F0A"/>
    <w:rsid w:val="002C06A4"/>
    <w:rsid w:val="002C3524"/>
    <w:rsid w:val="002C67B6"/>
    <w:rsid w:val="002C6DA5"/>
    <w:rsid w:val="002D33B0"/>
    <w:rsid w:val="002D596A"/>
    <w:rsid w:val="002D6A5F"/>
    <w:rsid w:val="002E2530"/>
    <w:rsid w:val="002F1D1B"/>
    <w:rsid w:val="002F2E0D"/>
    <w:rsid w:val="002F4139"/>
    <w:rsid w:val="0030078A"/>
    <w:rsid w:val="00304C47"/>
    <w:rsid w:val="00306A25"/>
    <w:rsid w:val="00307C58"/>
    <w:rsid w:val="00307F3A"/>
    <w:rsid w:val="00310234"/>
    <w:rsid w:val="0031060C"/>
    <w:rsid w:val="0031376A"/>
    <w:rsid w:val="003151A4"/>
    <w:rsid w:val="0032044C"/>
    <w:rsid w:val="00320932"/>
    <w:rsid w:val="00324577"/>
    <w:rsid w:val="0032472C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7482"/>
    <w:rsid w:val="00357B01"/>
    <w:rsid w:val="00360988"/>
    <w:rsid w:val="00361856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E033D"/>
    <w:rsid w:val="003E0F73"/>
    <w:rsid w:val="003E3643"/>
    <w:rsid w:val="003F05BF"/>
    <w:rsid w:val="003F2BEB"/>
    <w:rsid w:val="003F46D5"/>
    <w:rsid w:val="003F5703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20D1"/>
    <w:rsid w:val="005231C5"/>
    <w:rsid w:val="00524288"/>
    <w:rsid w:val="00524565"/>
    <w:rsid w:val="005247E0"/>
    <w:rsid w:val="00545331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D6FAF"/>
    <w:rsid w:val="005E2AC4"/>
    <w:rsid w:val="005E468C"/>
    <w:rsid w:val="005F5063"/>
    <w:rsid w:val="005F513B"/>
    <w:rsid w:val="005F6280"/>
    <w:rsid w:val="00601D11"/>
    <w:rsid w:val="00604D52"/>
    <w:rsid w:val="006071EF"/>
    <w:rsid w:val="00610477"/>
    <w:rsid w:val="00614684"/>
    <w:rsid w:val="00620F30"/>
    <w:rsid w:val="00624EE9"/>
    <w:rsid w:val="0062570E"/>
    <w:rsid w:val="0064269A"/>
    <w:rsid w:val="00642802"/>
    <w:rsid w:val="00646070"/>
    <w:rsid w:val="00646466"/>
    <w:rsid w:val="00646B71"/>
    <w:rsid w:val="006475CA"/>
    <w:rsid w:val="006477E1"/>
    <w:rsid w:val="0064788C"/>
    <w:rsid w:val="00652AC8"/>
    <w:rsid w:val="00657C23"/>
    <w:rsid w:val="00672F2B"/>
    <w:rsid w:val="006741F1"/>
    <w:rsid w:val="00680741"/>
    <w:rsid w:val="0068379C"/>
    <w:rsid w:val="0068518F"/>
    <w:rsid w:val="006908B9"/>
    <w:rsid w:val="00693327"/>
    <w:rsid w:val="00695267"/>
    <w:rsid w:val="00697C39"/>
    <w:rsid w:val="006A07F4"/>
    <w:rsid w:val="006A1FDB"/>
    <w:rsid w:val="006A4612"/>
    <w:rsid w:val="006A5DC0"/>
    <w:rsid w:val="006B5271"/>
    <w:rsid w:val="006B5FDD"/>
    <w:rsid w:val="006C150E"/>
    <w:rsid w:val="006C41F8"/>
    <w:rsid w:val="006D1428"/>
    <w:rsid w:val="006D3EAC"/>
    <w:rsid w:val="006E04D3"/>
    <w:rsid w:val="006E089D"/>
    <w:rsid w:val="006E432B"/>
    <w:rsid w:val="006F2AF0"/>
    <w:rsid w:val="006F471E"/>
    <w:rsid w:val="006F79B6"/>
    <w:rsid w:val="00701B8A"/>
    <w:rsid w:val="00704488"/>
    <w:rsid w:val="00706D1C"/>
    <w:rsid w:val="00706D5E"/>
    <w:rsid w:val="00713D39"/>
    <w:rsid w:val="00714039"/>
    <w:rsid w:val="0071464E"/>
    <w:rsid w:val="00714C9A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37800"/>
    <w:rsid w:val="007422D8"/>
    <w:rsid w:val="00742F3E"/>
    <w:rsid w:val="00744815"/>
    <w:rsid w:val="007471DD"/>
    <w:rsid w:val="00750D6E"/>
    <w:rsid w:val="007570F5"/>
    <w:rsid w:val="00757BCC"/>
    <w:rsid w:val="007652D0"/>
    <w:rsid w:val="0076546B"/>
    <w:rsid w:val="00770349"/>
    <w:rsid w:val="00775274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E60FA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372B8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3CF4"/>
    <w:rsid w:val="00884311"/>
    <w:rsid w:val="0088586E"/>
    <w:rsid w:val="008861F3"/>
    <w:rsid w:val="008A252F"/>
    <w:rsid w:val="008A37EA"/>
    <w:rsid w:val="008A3890"/>
    <w:rsid w:val="008B2B05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3B24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39BF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2E2E"/>
    <w:rsid w:val="00993D66"/>
    <w:rsid w:val="009A1EE3"/>
    <w:rsid w:val="009A650E"/>
    <w:rsid w:val="009B2B21"/>
    <w:rsid w:val="009B5645"/>
    <w:rsid w:val="009B694D"/>
    <w:rsid w:val="009B6AEA"/>
    <w:rsid w:val="009B737F"/>
    <w:rsid w:val="009B7470"/>
    <w:rsid w:val="009B7A36"/>
    <w:rsid w:val="009C5464"/>
    <w:rsid w:val="009C77E7"/>
    <w:rsid w:val="009D0493"/>
    <w:rsid w:val="009D35F7"/>
    <w:rsid w:val="009D58EA"/>
    <w:rsid w:val="009E3220"/>
    <w:rsid w:val="009E4C83"/>
    <w:rsid w:val="009F001D"/>
    <w:rsid w:val="009F51C4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3F44"/>
    <w:rsid w:val="00A472B9"/>
    <w:rsid w:val="00A47CBE"/>
    <w:rsid w:val="00A5022C"/>
    <w:rsid w:val="00A525FE"/>
    <w:rsid w:val="00A54F00"/>
    <w:rsid w:val="00A564C0"/>
    <w:rsid w:val="00A611D6"/>
    <w:rsid w:val="00A6131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57E0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0DAD"/>
    <w:rsid w:val="00B238A5"/>
    <w:rsid w:val="00B26D18"/>
    <w:rsid w:val="00B31431"/>
    <w:rsid w:val="00B4175D"/>
    <w:rsid w:val="00B4213A"/>
    <w:rsid w:val="00B42227"/>
    <w:rsid w:val="00B4295F"/>
    <w:rsid w:val="00B4300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9285D"/>
    <w:rsid w:val="00B96BD2"/>
    <w:rsid w:val="00B97DB1"/>
    <w:rsid w:val="00BA0E44"/>
    <w:rsid w:val="00BA3424"/>
    <w:rsid w:val="00BA35FA"/>
    <w:rsid w:val="00BA4922"/>
    <w:rsid w:val="00BB0302"/>
    <w:rsid w:val="00BB0C65"/>
    <w:rsid w:val="00BB12A8"/>
    <w:rsid w:val="00BB33B5"/>
    <w:rsid w:val="00BB54DF"/>
    <w:rsid w:val="00BB691A"/>
    <w:rsid w:val="00BC4069"/>
    <w:rsid w:val="00BC4E41"/>
    <w:rsid w:val="00BC6BD9"/>
    <w:rsid w:val="00BD1633"/>
    <w:rsid w:val="00BD5DEB"/>
    <w:rsid w:val="00BD7F81"/>
    <w:rsid w:val="00BE2C2B"/>
    <w:rsid w:val="00BF0158"/>
    <w:rsid w:val="00BF6DD1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0A9D"/>
    <w:rsid w:val="00C414D6"/>
    <w:rsid w:val="00C451AD"/>
    <w:rsid w:val="00C459A3"/>
    <w:rsid w:val="00C47B52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B0739"/>
    <w:rsid w:val="00CB72D1"/>
    <w:rsid w:val="00CB73FE"/>
    <w:rsid w:val="00CB7ABB"/>
    <w:rsid w:val="00CD07AE"/>
    <w:rsid w:val="00CD0CA0"/>
    <w:rsid w:val="00CD1DF6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38BF"/>
    <w:rsid w:val="00D20CBB"/>
    <w:rsid w:val="00D25619"/>
    <w:rsid w:val="00D262BE"/>
    <w:rsid w:val="00D3111E"/>
    <w:rsid w:val="00D33F44"/>
    <w:rsid w:val="00D3416F"/>
    <w:rsid w:val="00D362C7"/>
    <w:rsid w:val="00D426C1"/>
    <w:rsid w:val="00D43CE7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2F3C"/>
    <w:rsid w:val="00D9643D"/>
    <w:rsid w:val="00D97EE2"/>
    <w:rsid w:val="00DA0614"/>
    <w:rsid w:val="00DA1BAD"/>
    <w:rsid w:val="00DA4CF5"/>
    <w:rsid w:val="00DA513B"/>
    <w:rsid w:val="00DA69A8"/>
    <w:rsid w:val="00DA747E"/>
    <w:rsid w:val="00DA7732"/>
    <w:rsid w:val="00DB0B93"/>
    <w:rsid w:val="00DC020A"/>
    <w:rsid w:val="00DC08E7"/>
    <w:rsid w:val="00DC1BF4"/>
    <w:rsid w:val="00DC7AA9"/>
    <w:rsid w:val="00DD16FA"/>
    <w:rsid w:val="00DD49AF"/>
    <w:rsid w:val="00DD7326"/>
    <w:rsid w:val="00DE38E1"/>
    <w:rsid w:val="00DE4912"/>
    <w:rsid w:val="00DE5F75"/>
    <w:rsid w:val="00DE7AC5"/>
    <w:rsid w:val="00DF4B0C"/>
    <w:rsid w:val="00DF658E"/>
    <w:rsid w:val="00DF6B74"/>
    <w:rsid w:val="00E001D3"/>
    <w:rsid w:val="00E003EA"/>
    <w:rsid w:val="00E07585"/>
    <w:rsid w:val="00E11DE5"/>
    <w:rsid w:val="00E1688C"/>
    <w:rsid w:val="00E16BDC"/>
    <w:rsid w:val="00E177FB"/>
    <w:rsid w:val="00E221A7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44EC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2B81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2611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26A7E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545B"/>
    <w:rsid w:val="00F7574A"/>
    <w:rsid w:val="00F7739C"/>
    <w:rsid w:val="00F77E02"/>
    <w:rsid w:val="00F82028"/>
    <w:rsid w:val="00F90011"/>
    <w:rsid w:val="00F93342"/>
    <w:rsid w:val="00FA0722"/>
    <w:rsid w:val="00FA08AF"/>
    <w:rsid w:val="00FA0CAB"/>
    <w:rsid w:val="00FA14DE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3DA9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99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6">
    <w:name w:val="Обычный1"/>
    <w:rsid w:val="00361856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af9">
    <w:name w:val="Абзац списка Знак"/>
    <w:basedOn w:val="a1"/>
    <w:link w:val="af8"/>
    <w:uiPriority w:val="99"/>
    <w:locked/>
    <w:rsid w:val="002B5F0A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5BFC-380E-4401-AD40-BC5D787E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9</cp:revision>
  <cp:lastPrinted>2015-06-04T13:08:00Z</cp:lastPrinted>
  <dcterms:created xsi:type="dcterms:W3CDTF">2022-06-14T07:59:00Z</dcterms:created>
  <dcterms:modified xsi:type="dcterms:W3CDTF">2022-06-15T05:56:00Z</dcterms:modified>
</cp:coreProperties>
</file>