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1C" w:rsidRDefault="00363583" w:rsidP="00363583">
      <w:pPr>
        <w:pStyle w:val="a7"/>
        <w:spacing w:before="0" w:beforeAutospacing="0" w:after="0" w:afterAutospacing="0" w:line="20" w:lineRule="atLeast"/>
        <w:jc w:val="right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ДОДАТОК</w:t>
      </w:r>
      <w:r w:rsidR="00973C3C">
        <w:rPr>
          <w:color w:val="000000"/>
          <w:sz w:val="27"/>
          <w:szCs w:val="27"/>
          <w:lang w:val="uk-UA"/>
        </w:rPr>
        <w:t xml:space="preserve">  1</w:t>
      </w:r>
    </w:p>
    <w:p w:rsidR="00B17A5E" w:rsidRPr="009D3763" w:rsidRDefault="00B17A5E" w:rsidP="00363583">
      <w:pPr>
        <w:pStyle w:val="a7"/>
        <w:spacing w:before="0" w:beforeAutospacing="0" w:after="0" w:afterAutospacing="0" w:line="20" w:lineRule="atLeast"/>
        <w:jc w:val="right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</w:t>
      </w:r>
      <w:r>
        <w:rPr>
          <w:vanish/>
          <w:color w:val="000000"/>
          <w:sz w:val="27"/>
          <w:szCs w:val="27"/>
          <w:lang w:val="uk-UA"/>
        </w:rPr>
        <w:cr/>
        <w:t>в позашкільних 0,7тис.грн. грн.,ах 26,0тис грнослуги становить 101тис.грн.,</w:t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  <w:r>
        <w:rPr>
          <w:vanish/>
          <w:color w:val="000000"/>
          <w:sz w:val="27"/>
          <w:szCs w:val="27"/>
          <w:lang w:val="uk-UA"/>
        </w:rPr>
        <w:pgNum/>
      </w:r>
    </w:p>
    <w:p w:rsidR="00051BF3" w:rsidRPr="00973C3C" w:rsidRDefault="00051BF3" w:rsidP="00051B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73C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ТЕХНІЧНЕ ЗАВДАННЯ ТА ПЕРЕЛІК ПРИЛАДІВ</w:t>
      </w:r>
    </w:p>
    <w:p w:rsidR="00051BF3" w:rsidRDefault="00973C3C" w:rsidP="00973C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73C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ЛОТ – 2  Повірка </w:t>
      </w:r>
      <w:proofErr w:type="spellStart"/>
      <w:r w:rsidRPr="00973C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контрольно</w:t>
      </w:r>
      <w:proofErr w:type="spellEnd"/>
      <w:r w:rsidRPr="00973C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– вимірювальних  приладів </w:t>
      </w:r>
    </w:p>
    <w:p w:rsidR="00973C3C" w:rsidRPr="00973C3C" w:rsidRDefault="00973C3C" w:rsidP="00973C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51BF3" w:rsidRPr="00932777" w:rsidRDefault="00051BF3" w:rsidP="00051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7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Виконавець</w:t>
      </w:r>
      <w:r w:rsidRPr="0093277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9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повинен надати послуги </w:t>
      </w:r>
      <w:r w:rsidRPr="009327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Замовнику</w:t>
      </w:r>
      <w:r w:rsidRPr="0093277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9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2777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своєчасно, якісно, з дотриманням всіх норм і вимог </w:t>
      </w:r>
      <w:r w:rsidRPr="009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чинного законодавства України. </w:t>
      </w:r>
    </w:p>
    <w:p w:rsidR="00051BF3" w:rsidRPr="00932777" w:rsidRDefault="00051BF3" w:rsidP="00051BF3">
      <w:pPr>
        <w:shd w:val="clear" w:color="auto" w:fill="FFFFFF"/>
        <w:tabs>
          <w:tab w:val="num" w:pos="7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9327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Термін надання послуг:</w:t>
      </w:r>
      <w:r w:rsidRPr="009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послуги мають бути надані Виконавцем п</w:t>
      </w:r>
      <w:r w:rsidRPr="0093277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ротягом 15 календарних днів з дня отримання </w:t>
      </w:r>
      <w:r w:rsidRPr="009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заявки Замовника.</w:t>
      </w:r>
    </w:p>
    <w:p w:rsidR="00051BF3" w:rsidRPr="00932777" w:rsidRDefault="00051BF3" w:rsidP="00051BF3">
      <w:pPr>
        <w:tabs>
          <w:tab w:val="num" w:pos="567"/>
          <w:tab w:val="num" w:pos="742"/>
          <w:tab w:val="num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7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Місце надання послуг:</w:t>
      </w:r>
      <w:r w:rsidRPr="009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Нікополь, Дніпропетровська обл.</w:t>
      </w:r>
    </w:p>
    <w:p w:rsidR="00051BF3" w:rsidRPr="00932777" w:rsidRDefault="00051BF3" w:rsidP="00051BF3">
      <w:pPr>
        <w:widowControl w:val="0"/>
        <w:shd w:val="clear" w:color="auto" w:fill="FFFFFF"/>
        <w:tabs>
          <w:tab w:val="left" w:pos="993"/>
          <w:tab w:val="left" w:pos="1219"/>
        </w:tabs>
        <w:autoSpaceDE w:val="0"/>
        <w:autoSpaceDN w:val="0"/>
        <w:adjustRightInd w:val="0"/>
        <w:spacing w:after="0" w:line="240" w:lineRule="auto"/>
        <w:ind w:left="29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випадку допущення порушень вимог охорони праці працівниками </w:t>
      </w:r>
      <w:r w:rsidRPr="009327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Виконавця</w:t>
      </w:r>
      <w:r w:rsidRPr="009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 якщо дані порушення призвели до травми або до тілесних ушкоджень, відповідальність покладається на працівників </w:t>
      </w:r>
      <w:r w:rsidRPr="009327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Виконавця</w:t>
      </w:r>
      <w:r w:rsidRPr="009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на самого </w:t>
      </w:r>
      <w:r w:rsidRPr="009327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Виконавця</w:t>
      </w:r>
      <w:r w:rsidRPr="009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51BF3" w:rsidRPr="00932777" w:rsidRDefault="00051BF3" w:rsidP="00051BF3">
      <w:pPr>
        <w:shd w:val="clear" w:color="auto" w:fill="FFFFFF"/>
        <w:spacing w:before="1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777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Виконавець для надання послуг використовує свої інструменти, обладнання, механізми.</w:t>
      </w:r>
    </w:p>
    <w:p w:rsidR="00051BF3" w:rsidRDefault="00051BF3" w:rsidP="00051BF3">
      <w:pPr>
        <w:tabs>
          <w:tab w:val="num" w:pos="742"/>
        </w:tabs>
        <w:spacing w:after="0" w:line="240" w:lineRule="auto"/>
        <w:ind w:left="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Здавання наданих Виконавцем послуг та приймання їх результатів Замовником оформляються актом наданих послуг, який підписується уповноваженими особами Сторін.</w:t>
      </w:r>
    </w:p>
    <w:p w:rsidR="00051BF3" w:rsidRPr="00932777" w:rsidRDefault="00051BF3" w:rsidP="00051BF3">
      <w:pPr>
        <w:tabs>
          <w:tab w:val="num" w:pos="742"/>
        </w:tabs>
        <w:spacing w:after="0" w:line="240" w:lineRule="auto"/>
        <w:ind w:left="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Метрологічна повірка приладів:</w:t>
      </w:r>
    </w:p>
    <w:p w:rsidR="00051BF3" w:rsidRPr="00932777" w:rsidRDefault="00051BF3" w:rsidP="00051BF3">
      <w:pPr>
        <w:tabs>
          <w:tab w:val="num" w:pos="742"/>
        </w:tabs>
        <w:spacing w:after="0" w:line="240" w:lineRule="auto"/>
        <w:ind w:left="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Демонтаж та монтаж приладів</w:t>
      </w:r>
    </w:p>
    <w:p w:rsidR="00051BF3" w:rsidRPr="00932777" w:rsidRDefault="00051BF3" w:rsidP="00051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повірки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вимірювальної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техніки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асортиментом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Виконавець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письмових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Замовника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Замовником</w:t>
      </w:r>
      <w:proofErr w:type="spellEnd"/>
    </w:p>
    <w:p w:rsidR="00051BF3" w:rsidRPr="00932777" w:rsidRDefault="00051BF3" w:rsidP="00051B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результатами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повірки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вимірювальної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техніки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виконаних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зазначається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проведених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</w:p>
    <w:p w:rsidR="00051BF3" w:rsidRPr="00932777" w:rsidRDefault="00051BF3" w:rsidP="00051B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перевірці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контрольно-вимірювальних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приладів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державна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повірка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приладів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проводяться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Виконавця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на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територіях</w:t>
      </w:r>
      <w:proofErr w:type="spellEnd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Замовника</w:t>
      </w:r>
      <w:proofErr w:type="spellEnd"/>
    </w:p>
    <w:p w:rsidR="00051BF3" w:rsidRPr="00266E63" w:rsidRDefault="00051BF3" w:rsidP="00051BF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66E63">
        <w:rPr>
          <w:rFonts w:ascii="Times New Roman" w:hAnsi="Times New Roman" w:cs="Times New Roman"/>
          <w:color w:val="000000"/>
          <w:sz w:val="27"/>
          <w:szCs w:val="27"/>
        </w:rPr>
        <w:t>Організаційні</w:t>
      </w:r>
      <w:proofErr w:type="spellEnd"/>
      <w:r w:rsidRPr="00266E6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66E63">
        <w:rPr>
          <w:rFonts w:ascii="Times New Roman" w:hAnsi="Times New Roman" w:cs="Times New Roman"/>
          <w:color w:val="000000"/>
          <w:sz w:val="27"/>
          <w:szCs w:val="27"/>
        </w:rPr>
        <w:t>роботи</w:t>
      </w:r>
      <w:proofErr w:type="spellEnd"/>
      <w:r w:rsidRPr="00266E63"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266E63">
        <w:rPr>
          <w:rFonts w:ascii="Times New Roman" w:hAnsi="Times New Roman" w:cs="Times New Roman"/>
          <w:color w:val="000000"/>
          <w:sz w:val="27"/>
          <w:szCs w:val="27"/>
        </w:rPr>
        <w:t>зняття</w:t>
      </w:r>
      <w:proofErr w:type="spellEnd"/>
      <w:r w:rsidRPr="00266E63">
        <w:rPr>
          <w:rFonts w:ascii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266E63">
        <w:rPr>
          <w:rFonts w:ascii="Times New Roman" w:hAnsi="Times New Roman" w:cs="Times New Roman"/>
          <w:color w:val="000000"/>
          <w:sz w:val="27"/>
          <w:szCs w:val="27"/>
        </w:rPr>
        <w:t>встановлення</w:t>
      </w:r>
      <w:proofErr w:type="spellEnd"/>
      <w:r w:rsidRPr="00266E6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66E63">
        <w:rPr>
          <w:rFonts w:ascii="Times New Roman" w:hAnsi="Times New Roman" w:cs="Times New Roman"/>
          <w:color w:val="000000"/>
          <w:sz w:val="27"/>
          <w:szCs w:val="27"/>
        </w:rPr>
        <w:t>засобів</w:t>
      </w:r>
      <w:proofErr w:type="spellEnd"/>
      <w:r w:rsidRPr="00266E6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66E63">
        <w:rPr>
          <w:rFonts w:ascii="Times New Roman" w:hAnsi="Times New Roman" w:cs="Times New Roman"/>
          <w:color w:val="000000"/>
          <w:sz w:val="27"/>
          <w:szCs w:val="27"/>
        </w:rPr>
        <w:t>вимірювальної</w:t>
      </w:r>
      <w:proofErr w:type="spellEnd"/>
      <w:r w:rsidRPr="00266E6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66E63">
        <w:rPr>
          <w:rFonts w:ascii="Times New Roman" w:hAnsi="Times New Roman" w:cs="Times New Roman"/>
          <w:color w:val="000000"/>
          <w:sz w:val="27"/>
          <w:szCs w:val="27"/>
        </w:rPr>
        <w:t>техніки</w:t>
      </w:r>
      <w:proofErr w:type="spellEnd"/>
      <w:r w:rsidRPr="00266E6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266E63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266E63">
        <w:rPr>
          <w:rFonts w:ascii="Times New Roman" w:hAnsi="Times New Roman" w:cs="Times New Roman"/>
          <w:color w:val="000000"/>
          <w:sz w:val="27"/>
          <w:szCs w:val="27"/>
        </w:rPr>
        <w:t>ісля</w:t>
      </w:r>
      <w:proofErr w:type="spellEnd"/>
      <w:r w:rsidRPr="00266E6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66E63">
        <w:rPr>
          <w:rFonts w:ascii="Times New Roman" w:hAnsi="Times New Roman" w:cs="Times New Roman"/>
          <w:color w:val="000000"/>
          <w:sz w:val="27"/>
          <w:szCs w:val="27"/>
        </w:rPr>
        <w:t>повірки</w:t>
      </w:r>
      <w:proofErr w:type="spellEnd"/>
      <w:r w:rsidRPr="00266E63">
        <w:rPr>
          <w:rFonts w:ascii="Times New Roman" w:hAnsi="Times New Roman" w:cs="Times New Roman"/>
          <w:color w:val="000000"/>
          <w:sz w:val="27"/>
          <w:szCs w:val="27"/>
        </w:rPr>
        <w:t xml:space="preserve">, доставка до </w:t>
      </w:r>
      <w:proofErr w:type="spellStart"/>
      <w:r w:rsidRPr="00266E63">
        <w:rPr>
          <w:rFonts w:ascii="Times New Roman" w:hAnsi="Times New Roman" w:cs="Times New Roman"/>
          <w:color w:val="000000"/>
          <w:sz w:val="27"/>
          <w:szCs w:val="27"/>
        </w:rPr>
        <w:t>місця</w:t>
      </w:r>
      <w:proofErr w:type="spellEnd"/>
      <w:r w:rsidRPr="00266E6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66E63">
        <w:rPr>
          <w:rFonts w:ascii="Times New Roman" w:hAnsi="Times New Roman" w:cs="Times New Roman"/>
          <w:color w:val="000000"/>
          <w:sz w:val="27"/>
          <w:szCs w:val="27"/>
        </w:rPr>
        <w:t>повірки</w:t>
      </w:r>
      <w:proofErr w:type="spellEnd"/>
      <w:r w:rsidRPr="00266E63">
        <w:rPr>
          <w:rFonts w:ascii="Times New Roman" w:hAnsi="Times New Roman" w:cs="Times New Roman"/>
          <w:color w:val="000000"/>
          <w:sz w:val="27"/>
          <w:szCs w:val="27"/>
        </w:rPr>
        <w:t xml:space="preserve"> та в </w:t>
      </w:r>
      <w:proofErr w:type="spellStart"/>
      <w:r w:rsidRPr="00266E63">
        <w:rPr>
          <w:rFonts w:ascii="Times New Roman" w:hAnsi="Times New Roman" w:cs="Times New Roman"/>
          <w:color w:val="000000"/>
          <w:sz w:val="27"/>
          <w:szCs w:val="27"/>
        </w:rPr>
        <w:t>зворотньому</w:t>
      </w:r>
      <w:proofErr w:type="spellEnd"/>
      <w:r w:rsidRPr="00266E63">
        <w:rPr>
          <w:rFonts w:ascii="Times New Roman" w:hAnsi="Times New Roman" w:cs="Times New Roman"/>
          <w:color w:val="000000"/>
          <w:sz w:val="27"/>
          <w:szCs w:val="27"/>
        </w:rPr>
        <w:t xml:space="preserve"> порядку, </w:t>
      </w:r>
      <w:proofErr w:type="spellStart"/>
      <w:r w:rsidRPr="00266E63">
        <w:rPr>
          <w:rFonts w:ascii="Times New Roman" w:hAnsi="Times New Roman" w:cs="Times New Roman"/>
          <w:color w:val="000000"/>
          <w:sz w:val="27"/>
          <w:szCs w:val="27"/>
        </w:rPr>
        <w:t>транспортні</w:t>
      </w:r>
      <w:proofErr w:type="spellEnd"/>
      <w:r w:rsidRPr="00266E6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66E63">
        <w:rPr>
          <w:rFonts w:ascii="Times New Roman" w:hAnsi="Times New Roman" w:cs="Times New Roman"/>
          <w:color w:val="000000"/>
          <w:sz w:val="27"/>
          <w:szCs w:val="27"/>
        </w:rPr>
        <w:t>витрати</w:t>
      </w:r>
      <w:proofErr w:type="spellEnd"/>
      <w:r w:rsidRPr="00266E63">
        <w:rPr>
          <w:rFonts w:ascii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266E63">
        <w:rPr>
          <w:rFonts w:ascii="Times New Roman" w:hAnsi="Times New Roman" w:cs="Times New Roman"/>
          <w:color w:val="000000"/>
          <w:sz w:val="27"/>
          <w:szCs w:val="27"/>
        </w:rPr>
        <w:t>заключення</w:t>
      </w:r>
      <w:proofErr w:type="spellEnd"/>
      <w:r w:rsidRPr="00266E6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66E63">
        <w:rPr>
          <w:rFonts w:ascii="Times New Roman" w:hAnsi="Times New Roman" w:cs="Times New Roman"/>
          <w:color w:val="000000"/>
          <w:sz w:val="27"/>
          <w:szCs w:val="27"/>
        </w:rPr>
        <w:t>договорів</w:t>
      </w:r>
      <w:proofErr w:type="spellEnd"/>
      <w:r w:rsidRPr="00266E63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266E63">
        <w:rPr>
          <w:rFonts w:ascii="Times New Roman" w:hAnsi="Times New Roman" w:cs="Times New Roman"/>
          <w:color w:val="000000"/>
          <w:sz w:val="27"/>
          <w:szCs w:val="27"/>
        </w:rPr>
        <w:t>підписання</w:t>
      </w:r>
      <w:proofErr w:type="spellEnd"/>
      <w:r w:rsidRPr="00266E6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66E63">
        <w:rPr>
          <w:rFonts w:ascii="Times New Roman" w:hAnsi="Times New Roman" w:cs="Times New Roman"/>
          <w:color w:val="000000"/>
          <w:sz w:val="27"/>
          <w:szCs w:val="27"/>
        </w:rPr>
        <w:t>актів</w:t>
      </w:r>
      <w:proofErr w:type="spellEnd"/>
      <w:r w:rsidRPr="00266E6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66E63">
        <w:rPr>
          <w:rFonts w:ascii="Times New Roman" w:hAnsi="Times New Roman" w:cs="Times New Roman"/>
          <w:color w:val="000000"/>
          <w:sz w:val="27"/>
          <w:szCs w:val="27"/>
        </w:rPr>
        <w:t>тощо</w:t>
      </w:r>
      <w:proofErr w:type="spellEnd"/>
      <w:r w:rsidRPr="00266E63">
        <w:rPr>
          <w:rFonts w:ascii="Times New Roman" w:hAnsi="Times New Roman" w:cs="Times New Roman"/>
          <w:color w:val="000000"/>
          <w:sz w:val="27"/>
          <w:szCs w:val="27"/>
        </w:rPr>
        <w:t xml:space="preserve"> )</w:t>
      </w:r>
    </w:p>
    <w:p w:rsidR="00680501" w:rsidRPr="00680501" w:rsidRDefault="00680501" w:rsidP="00680501">
      <w:pPr>
        <w:rPr>
          <w:rFonts w:ascii="Times New Roman" w:hAnsi="Times New Roman" w:cs="Times New Roman"/>
          <w:sz w:val="20"/>
          <w:szCs w:val="20"/>
        </w:rPr>
      </w:pPr>
    </w:p>
    <w:p w:rsidR="00680501" w:rsidRPr="00680501" w:rsidRDefault="00680501" w:rsidP="00680501">
      <w:pPr>
        <w:rPr>
          <w:rFonts w:ascii="Times New Roman" w:hAnsi="Times New Roman" w:cs="Times New Roman"/>
          <w:sz w:val="20"/>
          <w:szCs w:val="20"/>
        </w:rPr>
      </w:pPr>
    </w:p>
    <w:p w:rsidR="00680501" w:rsidRPr="00680501" w:rsidRDefault="00680501" w:rsidP="00680501">
      <w:pPr>
        <w:rPr>
          <w:rFonts w:ascii="Times New Roman" w:hAnsi="Times New Roman" w:cs="Times New Roman"/>
          <w:sz w:val="20"/>
          <w:szCs w:val="20"/>
        </w:rPr>
      </w:pPr>
    </w:p>
    <w:p w:rsidR="00680501" w:rsidRPr="00680501" w:rsidRDefault="00680501" w:rsidP="00680501">
      <w:pPr>
        <w:rPr>
          <w:rFonts w:ascii="Times New Roman" w:hAnsi="Times New Roman" w:cs="Times New Roman"/>
          <w:sz w:val="20"/>
          <w:szCs w:val="20"/>
        </w:rPr>
      </w:pPr>
    </w:p>
    <w:p w:rsidR="00680501" w:rsidRPr="00680501" w:rsidRDefault="00680501" w:rsidP="00680501">
      <w:pPr>
        <w:rPr>
          <w:rFonts w:ascii="Times New Roman" w:hAnsi="Times New Roman" w:cs="Times New Roman"/>
          <w:sz w:val="20"/>
          <w:szCs w:val="20"/>
        </w:rPr>
      </w:pPr>
    </w:p>
    <w:p w:rsidR="00680501" w:rsidRPr="00680501" w:rsidRDefault="00680501" w:rsidP="00680501">
      <w:pPr>
        <w:rPr>
          <w:rFonts w:ascii="Times New Roman" w:hAnsi="Times New Roman" w:cs="Times New Roman"/>
          <w:sz w:val="20"/>
          <w:szCs w:val="20"/>
        </w:rPr>
      </w:pPr>
    </w:p>
    <w:p w:rsidR="00680501" w:rsidRPr="00680501" w:rsidRDefault="00680501" w:rsidP="00680501">
      <w:pPr>
        <w:rPr>
          <w:rFonts w:ascii="Times New Roman" w:hAnsi="Times New Roman" w:cs="Times New Roman"/>
          <w:sz w:val="20"/>
          <w:szCs w:val="20"/>
        </w:rPr>
      </w:pPr>
    </w:p>
    <w:p w:rsidR="00680501" w:rsidRPr="00680501" w:rsidRDefault="00680501" w:rsidP="00680501">
      <w:pPr>
        <w:rPr>
          <w:rFonts w:ascii="Times New Roman" w:hAnsi="Times New Roman" w:cs="Times New Roman"/>
          <w:sz w:val="20"/>
          <w:szCs w:val="20"/>
        </w:rPr>
      </w:pPr>
    </w:p>
    <w:p w:rsidR="00680501" w:rsidRPr="00680501" w:rsidRDefault="00680501" w:rsidP="00680501">
      <w:pPr>
        <w:rPr>
          <w:rFonts w:ascii="Times New Roman" w:hAnsi="Times New Roman" w:cs="Times New Roman"/>
          <w:sz w:val="20"/>
          <w:szCs w:val="20"/>
        </w:rPr>
      </w:pPr>
    </w:p>
    <w:p w:rsidR="00680501" w:rsidRPr="00680501" w:rsidRDefault="00680501" w:rsidP="00680501">
      <w:pPr>
        <w:rPr>
          <w:rFonts w:ascii="Times New Roman" w:hAnsi="Times New Roman" w:cs="Times New Roman"/>
          <w:sz w:val="20"/>
          <w:szCs w:val="20"/>
        </w:rPr>
      </w:pPr>
    </w:p>
    <w:p w:rsidR="00680501" w:rsidRPr="00680501" w:rsidRDefault="00680501" w:rsidP="00680501">
      <w:pPr>
        <w:rPr>
          <w:rFonts w:ascii="Times New Roman" w:hAnsi="Times New Roman" w:cs="Times New Roman"/>
          <w:sz w:val="20"/>
          <w:szCs w:val="20"/>
        </w:rPr>
      </w:pPr>
    </w:p>
    <w:p w:rsidR="00680501" w:rsidRPr="00680501" w:rsidRDefault="00680501" w:rsidP="00680501">
      <w:pPr>
        <w:rPr>
          <w:rFonts w:ascii="Times New Roman" w:hAnsi="Times New Roman" w:cs="Times New Roman"/>
          <w:sz w:val="20"/>
          <w:szCs w:val="20"/>
        </w:rPr>
      </w:pPr>
    </w:p>
    <w:p w:rsidR="00680501" w:rsidRPr="00680501" w:rsidRDefault="00680501" w:rsidP="00680501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878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2097"/>
        <w:gridCol w:w="2551"/>
        <w:gridCol w:w="1134"/>
        <w:gridCol w:w="2552"/>
      </w:tblGrid>
      <w:tr w:rsidR="0006683F" w:rsidTr="0006683F">
        <w:trPr>
          <w:trHeight w:val="21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6683F" w:rsidRPr="00051BF3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3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6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Перелік</w:t>
            </w:r>
            <w:proofErr w:type="spellEnd"/>
            <w:r w:rsidRPr="00066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контрольно </w:t>
            </w:r>
            <w:proofErr w:type="spellStart"/>
            <w:r w:rsidRPr="00066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вимірювальних</w:t>
            </w:r>
            <w:proofErr w:type="spellEnd"/>
            <w:r w:rsidRPr="00066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066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приладів</w:t>
            </w:r>
            <w:proofErr w:type="spellEnd"/>
            <w:r w:rsidRPr="00066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066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котельнях</w:t>
            </w:r>
            <w:proofErr w:type="spellEnd"/>
            <w:r w:rsidRPr="00066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</w:t>
            </w:r>
            <w:proofErr w:type="spellEnd"/>
            <w:r w:rsidRPr="00066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топкових</w:t>
            </w:r>
            <w:proofErr w:type="spellEnd"/>
            <w:r w:rsidRPr="00066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шкільних</w:t>
            </w:r>
            <w:proofErr w:type="spellEnd"/>
            <w:r w:rsidRPr="00066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навчальних</w:t>
            </w:r>
            <w:proofErr w:type="spellEnd"/>
            <w:r w:rsidRPr="00066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закладів</w:t>
            </w:r>
            <w:proofErr w:type="spellEnd"/>
            <w:r w:rsidRPr="00066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6683F" w:rsidTr="0006683F">
        <w:trPr>
          <w:trHeight w:val="218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6683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Найменування</w:t>
            </w:r>
            <w:proofErr w:type="spellEnd"/>
            <w:r w:rsidRPr="0006683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6683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Назва</w:t>
            </w:r>
            <w:proofErr w:type="spellEnd"/>
            <w:r w:rsidRPr="0006683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об'єкту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6683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Кількість</w:t>
            </w:r>
            <w:proofErr w:type="spellEnd"/>
            <w:r w:rsidRPr="0006683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(штук)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6683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Всього</w:t>
            </w:r>
            <w:proofErr w:type="spellEnd"/>
          </w:p>
        </w:tc>
      </w:tr>
      <w:tr w:rsidR="0006683F" w:rsidTr="0006683F">
        <w:trPr>
          <w:trHeight w:val="48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218"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Проведення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державної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повірки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термометра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скляного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від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0 до 300 С в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котельнях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топкових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дитячих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шкільних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навчальних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закладах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 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06683F" w:rsidTr="0006683F">
        <w:trPr>
          <w:trHeight w:val="218"/>
        </w:trPr>
        <w:tc>
          <w:tcPr>
            <w:tcW w:w="88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 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348"/>
        </w:trPr>
        <w:tc>
          <w:tcPr>
            <w:tcW w:w="88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 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218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Проведення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державної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повірки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термометра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скляного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від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0до 100 С  в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котельнях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топкових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дитячих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шкільних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навчальних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закладах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 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06683F" w:rsidTr="0006683F">
        <w:trPr>
          <w:trHeight w:val="77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73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 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80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228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218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Проведення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державної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щорічної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повірки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термометра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скляного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від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30 до 100 С  в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котельнях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топкових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 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6683F" w:rsidTr="0006683F">
        <w:trPr>
          <w:trHeight w:val="401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721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Проведення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державної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щорічної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повірки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манометра ЕКМ  в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котельнях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топкових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дитячих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шкільних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навчальних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закладів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6683F" w:rsidRPr="00CD1B31" w:rsidRDefault="0006683F" w:rsidP="00CD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</w:pPr>
            <w:r w:rsidRPr="00CD1B3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="00CD1B31" w:rsidRPr="00CD1B3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  <w:t>6</w:t>
            </w:r>
          </w:p>
        </w:tc>
      </w:tr>
      <w:tr w:rsidR="0006683F" w:rsidTr="0006683F">
        <w:trPr>
          <w:trHeight w:val="218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271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 22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305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218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250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348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218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Проведення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державної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щорічної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повірки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напороміра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тягонапоро-міра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котельнях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топкових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дитячих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шкільних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навчальних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>закладів</w:t>
            </w:r>
            <w:proofErr w:type="spellEnd"/>
            <w:r w:rsidRPr="00066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Гимназия № 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6683F" w:rsidRPr="00CD1B31" w:rsidRDefault="00CD1B31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</w:pPr>
            <w:r w:rsidRPr="00CD1B3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  <w:t>61</w:t>
            </w:r>
          </w:p>
        </w:tc>
      </w:tr>
      <w:tr w:rsidR="0006683F" w:rsidTr="0006683F">
        <w:trPr>
          <w:trHeight w:val="218"/>
        </w:trPr>
        <w:tc>
          <w:tcPr>
            <w:tcW w:w="88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218"/>
        </w:trPr>
        <w:tc>
          <w:tcPr>
            <w:tcW w:w="88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218"/>
        </w:trPr>
        <w:tc>
          <w:tcPr>
            <w:tcW w:w="88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218"/>
        </w:trPr>
        <w:tc>
          <w:tcPr>
            <w:tcW w:w="88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218"/>
        </w:trPr>
        <w:tc>
          <w:tcPr>
            <w:tcW w:w="88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 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218"/>
        </w:trPr>
        <w:tc>
          <w:tcPr>
            <w:tcW w:w="88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218"/>
        </w:trPr>
        <w:tc>
          <w:tcPr>
            <w:tcW w:w="88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218"/>
        </w:trPr>
        <w:tc>
          <w:tcPr>
            <w:tcW w:w="88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218"/>
        </w:trPr>
        <w:tc>
          <w:tcPr>
            <w:tcW w:w="881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521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Проведення</w:t>
            </w:r>
            <w:proofErr w:type="spellEnd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державної</w:t>
            </w:r>
            <w:proofErr w:type="spellEnd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щорічної</w:t>
            </w:r>
            <w:proofErr w:type="spellEnd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повірки</w:t>
            </w:r>
            <w:proofErr w:type="spellEnd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манометра до 60 </w:t>
            </w:r>
            <w:proofErr w:type="spellStart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Мпа</w:t>
            </w:r>
            <w:proofErr w:type="spellEnd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вакууметри</w:t>
            </w:r>
            <w:proofErr w:type="spellEnd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 </w:t>
            </w:r>
            <w:proofErr w:type="spellStart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котельнях</w:t>
            </w:r>
            <w:proofErr w:type="spellEnd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</w:t>
            </w:r>
            <w:proofErr w:type="spellEnd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топкових</w:t>
            </w:r>
            <w:proofErr w:type="spellEnd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 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6683F" w:rsidRPr="00CD1B31" w:rsidRDefault="0006683F" w:rsidP="00CD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</w:pPr>
            <w:r w:rsidRPr="00CD1B3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  <w:r w:rsidR="00CD1B31" w:rsidRPr="00CD1B3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  <w:t>7</w:t>
            </w:r>
          </w:p>
        </w:tc>
      </w:tr>
      <w:tr w:rsidR="0006683F" w:rsidTr="0006683F">
        <w:trPr>
          <w:trHeight w:val="218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218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218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218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 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218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218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CD1B31" w:rsidRDefault="00CD1B31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218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218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 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218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 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218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№13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83F" w:rsidTr="0006683F">
        <w:trPr>
          <w:trHeight w:val="367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Проведення</w:t>
            </w:r>
            <w:proofErr w:type="spellEnd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державної</w:t>
            </w:r>
            <w:proofErr w:type="spellEnd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щорічної</w:t>
            </w:r>
            <w:proofErr w:type="spellEnd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повірки</w:t>
            </w:r>
            <w:proofErr w:type="spellEnd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моновакуумметра</w:t>
            </w:r>
            <w:proofErr w:type="spellEnd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 </w:t>
            </w:r>
            <w:proofErr w:type="spellStart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котельнях</w:t>
            </w:r>
            <w:proofErr w:type="spellEnd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</w:t>
            </w:r>
            <w:proofErr w:type="spellEnd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топкових</w:t>
            </w:r>
            <w:proofErr w:type="spellEnd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шкільних</w:t>
            </w:r>
            <w:proofErr w:type="spellEnd"/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закладах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6683F" w:rsidRPr="00CD1B31" w:rsidRDefault="00CD1B31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</w:pPr>
            <w:r w:rsidRPr="00CD1B3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  <w:t>1</w:t>
            </w:r>
          </w:p>
        </w:tc>
      </w:tr>
      <w:tr w:rsidR="0006683F" w:rsidTr="0006683F">
        <w:trPr>
          <w:trHeight w:val="65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 НСЗШ №5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683F" w:rsidRPr="0006683F" w:rsidRDefault="0006683F" w:rsidP="00066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32777" w:rsidRPr="0006683F" w:rsidRDefault="00932777" w:rsidP="0068050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32777" w:rsidRDefault="00932777" w:rsidP="00680501">
      <w:pPr>
        <w:rPr>
          <w:rFonts w:ascii="Times New Roman" w:hAnsi="Times New Roman" w:cs="Times New Roman"/>
          <w:sz w:val="20"/>
          <w:szCs w:val="20"/>
        </w:rPr>
      </w:pPr>
    </w:p>
    <w:p w:rsidR="00932777" w:rsidRDefault="00932777" w:rsidP="00680501">
      <w:pPr>
        <w:rPr>
          <w:rFonts w:ascii="Times New Roman" w:hAnsi="Times New Roman" w:cs="Times New Roman"/>
          <w:sz w:val="20"/>
          <w:szCs w:val="20"/>
        </w:rPr>
      </w:pPr>
    </w:p>
    <w:p w:rsidR="008F773A" w:rsidRDefault="008F773A" w:rsidP="00680501">
      <w:pPr>
        <w:rPr>
          <w:rFonts w:ascii="Times New Roman" w:hAnsi="Times New Roman" w:cs="Times New Roman"/>
          <w:sz w:val="20"/>
          <w:szCs w:val="20"/>
        </w:rPr>
      </w:pPr>
    </w:p>
    <w:p w:rsidR="008F773A" w:rsidRDefault="008F773A" w:rsidP="00680501">
      <w:pPr>
        <w:rPr>
          <w:rFonts w:ascii="Times New Roman" w:hAnsi="Times New Roman" w:cs="Times New Roman"/>
          <w:sz w:val="20"/>
          <w:szCs w:val="20"/>
        </w:rPr>
      </w:pPr>
    </w:p>
    <w:p w:rsidR="008F773A" w:rsidRDefault="008F773A" w:rsidP="00680501">
      <w:pPr>
        <w:rPr>
          <w:rFonts w:ascii="Times New Roman" w:hAnsi="Times New Roman" w:cs="Times New Roman"/>
          <w:sz w:val="20"/>
          <w:szCs w:val="20"/>
        </w:rPr>
      </w:pPr>
    </w:p>
    <w:p w:rsidR="008F773A" w:rsidRDefault="008F773A" w:rsidP="00680501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Y="-450"/>
        <w:tblW w:w="7980" w:type="dxa"/>
        <w:tblLook w:val="04A0"/>
      </w:tblPr>
      <w:tblGrid>
        <w:gridCol w:w="599"/>
        <w:gridCol w:w="3231"/>
        <w:gridCol w:w="1873"/>
        <w:gridCol w:w="1099"/>
        <w:gridCol w:w="1178"/>
      </w:tblGrid>
      <w:tr w:rsidR="008F773A" w:rsidRPr="008F773A" w:rsidTr="003B462D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контрольно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вимірювальних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приладів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котельнях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топкових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дитячих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дошкільних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закладів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F773A" w:rsidRPr="008F773A" w:rsidTr="003B462D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773A" w:rsidRPr="008F773A" w:rsidTr="003B462D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773A" w:rsidRPr="008F773A" w:rsidTr="003B462D">
        <w:trPr>
          <w:trHeight w:val="31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73A" w:rsidRPr="008F773A" w:rsidTr="003B462D">
        <w:trPr>
          <w:trHeight w:val="300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8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об'єкту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(штук)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</w:tr>
      <w:tr w:rsidR="008F773A" w:rsidRPr="008F773A" w:rsidTr="003B462D">
        <w:trPr>
          <w:trHeight w:val="450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773A" w:rsidRPr="008F773A" w:rsidTr="003B462D">
        <w:trPr>
          <w:trHeight w:val="36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шорічної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повірки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манометра до 60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Мпа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вакууметру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котельнях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топкових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КДНЗ № 18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8F773A" w:rsidRPr="008F773A" w:rsidTr="003B462D">
        <w:trPr>
          <w:trHeight w:val="36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КДНЗ №48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773A" w:rsidRPr="008F773A" w:rsidTr="003B462D">
        <w:trPr>
          <w:trHeight w:val="36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КДНЗ № 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773A" w:rsidRPr="008F773A" w:rsidTr="003B462D">
        <w:trPr>
          <w:trHeight w:val="36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КДНЗ №10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773A" w:rsidRPr="008F773A" w:rsidTr="003B462D">
        <w:trPr>
          <w:trHeight w:val="36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КДНЗ №53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773A" w:rsidRPr="008F773A" w:rsidTr="003B462D">
        <w:trPr>
          <w:trHeight w:val="36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КДНЗ №56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773A" w:rsidRPr="008F773A" w:rsidTr="003B462D">
        <w:trPr>
          <w:trHeight w:val="36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КДНЗ №47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773A" w:rsidRPr="008F773A" w:rsidTr="003B462D">
        <w:trPr>
          <w:trHeight w:val="36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КДНЗ №36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773A" w:rsidRPr="008F773A" w:rsidTr="003B462D">
        <w:trPr>
          <w:trHeight w:val="300"/>
        </w:trPr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щорічної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повірки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термометра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скляного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до 100С в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котельнях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топкових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дошкільних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навчальних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КДНЗ № 18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F773A" w:rsidRPr="008F773A" w:rsidTr="003B462D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773A" w:rsidRPr="008F773A" w:rsidTr="003B462D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КДНЗ № 53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773A" w:rsidRPr="008F773A" w:rsidTr="003B462D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773A" w:rsidRPr="008F773A" w:rsidTr="003B462D">
        <w:trPr>
          <w:trHeight w:val="210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КДНЗ № 47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773A" w:rsidRPr="008F773A" w:rsidTr="003B462D">
        <w:trPr>
          <w:trHeight w:val="194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щорічної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повірки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термометра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скляного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до 100 С в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котельнях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топкових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дошкільних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навчальних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КДНЗ № 18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F773A" w:rsidRPr="008F773A" w:rsidTr="003B462D">
        <w:trPr>
          <w:trHeight w:val="227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КДНЗ № 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773A" w:rsidRPr="008F773A" w:rsidTr="003B462D">
        <w:trPr>
          <w:trHeight w:val="272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КДНЗ № 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773A" w:rsidRPr="008F773A" w:rsidTr="003B462D">
        <w:trPr>
          <w:trHeight w:val="249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КДНЗ № 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773A" w:rsidRPr="008F773A" w:rsidTr="003B462D">
        <w:trPr>
          <w:trHeight w:val="124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КДНЗ № 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773A" w:rsidRPr="008F773A" w:rsidTr="003B462D">
        <w:trPr>
          <w:trHeight w:val="207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щорічної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повірки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манометра ЕКМ  в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котельнях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топкових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дошкільних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навчальних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КДНЗ № 10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F773A" w:rsidRPr="008F773A" w:rsidTr="003B462D">
        <w:trPr>
          <w:trHeight w:val="252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КДНЗ № 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773A" w:rsidRPr="008F773A" w:rsidTr="003B462D">
        <w:trPr>
          <w:trHeight w:val="243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КДНЗ № 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773A" w:rsidRPr="008F773A" w:rsidTr="003B462D">
        <w:trPr>
          <w:trHeight w:val="274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КДНЗ № 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773A" w:rsidRPr="008F773A" w:rsidTr="003B462D">
        <w:trPr>
          <w:trHeight w:val="265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КДНЗ №18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773A" w:rsidRPr="008F773A" w:rsidTr="003B462D">
        <w:trPr>
          <w:trHeight w:val="211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КДНЗ №36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773A" w:rsidRPr="008F773A" w:rsidTr="003B462D">
        <w:trPr>
          <w:trHeight w:val="435"/>
        </w:trPr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щорічної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повірки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напороміра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тягонапоро-міра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котельнях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топкових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дошкільних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навчальних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КДНЗ № 7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F773A" w:rsidRPr="008F773A" w:rsidTr="003B462D">
        <w:trPr>
          <w:trHeight w:val="435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КДНЗ № 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773A" w:rsidRPr="008F773A" w:rsidTr="003B462D">
        <w:trPr>
          <w:trHeight w:val="435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КДНЗ № 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773A" w:rsidRPr="008F773A" w:rsidTr="003B462D">
        <w:trPr>
          <w:trHeight w:val="435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КДНЗ № 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773A" w:rsidRPr="008F773A" w:rsidTr="003B462D">
        <w:trPr>
          <w:trHeight w:val="121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повірки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моновакуумметра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котельнях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топкових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дошкільних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навчальних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КДНЗ № 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3A" w:rsidRPr="008F773A" w:rsidRDefault="008F773A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B462D" w:rsidRPr="008F773A" w:rsidTr="003B462D">
        <w:trPr>
          <w:trHeight w:val="25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2D" w:rsidRPr="008F773A" w:rsidRDefault="003B462D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2D" w:rsidRPr="008F773A" w:rsidRDefault="003B462D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2D" w:rsidRPr="008F773A" w:rsidRDefault="003B462D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2D" w:rsidRPr="008F773A" w:rsidRDefault="003B462D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62D" w:rsidRPr="008F773A" w:rsidRDefault="003B462D" w:rsidP="003B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773A" w:rsidRPr="008F773A" w:rsidRDefault="008F773A" w:rsidP="008F773A">
      <w:pPr>
        <w:rPr>
          <w:rFonts w:ascii="Times New Roman" w:hAnsi="Times New Roman" w:cs="Times New Roman"/>
          <w:sz w:val="20"/>
          <w:szCs w:val="20"/>
        </w:rPr>
      </w:pPr>
    </w:p>
    <w:p w:rsidR="008F773A" w:rsidRPr="008F773A" w:rsidRDefault="008F773A" w:rsidP="008F773A">
      <w:pPr>
        <w:rPr>
          <w:rFonts w:ascii="Times New Roman" w:hAnsi="Times New Roman" w:cs="Times New Roman"/>
          <w:sz w:val="20"/>
          <w:szCs w:val="20"/>
        </w:rPr>
      </w:pPr>
    </w:p>
    <w:p w:rsidR="008F773A" w:rsidRPr="008F773A" w:rsidRDefault="008F773A" w:rsidP="008F773A">
      <w:pPr>
        <w:rPr>
          <w:rFonts w:ascii="Times New Roman" w:hAnsi="Times New Roman" w:cs="Times New Roman"/>
          <w:sz w:val="20"/>
          <w:szCs w:val="20"/>
        </w:rPr>
      </w:pPr>
    </w:p>
    <w:p w:rsidR="008F773A" w:rsidRPr="008F773A" w:rsidRDefault="008F773A" w:rsidP="008F773A">
      <w:pPr>
        <w:rPr>
          <w:rFonts w:ascii="Times New Roman" w:hAnsi="Times New Roman" w:cs="Times New Roman"/>
          <w:sz w:val="20"/>
          <w:szCs w:val="20"/>
        </w:rPr>
      </w:pPr>
    </w:p>
    <w:p w:rsidR="008F773A" w:rsidRPr="008F773A" w:rsidRDefault="008F773A" w:rsidP="008F773A">
      <w:pPr>
        <w:rPr>
          <w:rFonts w:ascii="Times New Roman" w:hAnsi="Times New Roman" w:cs="Times New Roman"/>
          <w:sz w:val="20"/>
          <w:szCs w:val="20"/>
        </w:rPr>
      </w:pPr>
    </w:p>
    <w:p w:rsidR="008F773A" w:rsidRPr="008F773A" w:rsidRDefault="008F773A" w:rsidP="008F773A">
      <w:pPr>
        <w:rPr>
          <w:rFonts w:ascii="Times New Roman" w:hAnsi="Times New Roman" w:cs="Times New Roman"/>
          <w:sz w:val="20"/>
          <w:szCs w:val="20"/>
        </w:rPr>
      </w:pPr>
    </w:p>
    <w:p w:rsidR="008F773A" w:rsidRPr="008F773A" w:rsidRDefault="008F773A" w:rsidP="008F773A">
      <w:pPr>
        <w:rPr>
          <w:rFonts w:ascii="Times New Roman" w:hAnsi="Times New Roman" w:cs="Times New Roman"/>
          <w:sz w:val="20"/>
          <w:szCs w:val="20"/>
        </w:rPr>
      </w:pPr>
    </w:p>
    <w:p w:rsidR="008F773A" w:rsidRPr="008F773A" w:rsidRDefault="008F773A" w:rsidP="008F773A">
      <w:pPr>
        <w:rPr>
          <w:rFonts w:ascii="Times New Roman" w:hAnsi="Times New Roman" w:cs="Times New Roman"/>
          <w:sz w:val="20"/>
          <w:szCs w:val="20"/>
        </w:rPr>
      </w:pPr>
    </w:p>
    <w:p w:rsidR="008F773A" w:rsidRPr="008F773A" w:rsidRDefault="008F773A" w:rsidP="008F773A">
      <w:pPr>
        <w:rPr>
          <w:rFonts w:ascii="Times New Roman" w:hAnsi="Times New Roman" w:cs="Times New Roman"/>
          <w:sz w:val="20"/>
          <w:szCs w:val="20"/>
        </w:rPr>
      </w:pPr>
    </w:p>
    <w:p w:rsidR="008F773A" w:rsidRPr="008F773A" w:rsidRDefault="008F773A" w:rsidP="008F773A">
      <w:pPr>
        <w:rPr>
          <w:rFonts w:ascii="Times New Roman" w:hAnsi="Times New Roman" w:cs="Times New Roman"/>
          <w:sz w:val="20"/>
          <w:szCs w:val="20"/>
        </w:rPr>
      </w:pPr>
    </w:p>
    <w:p w:rsidR="008F773A" w:rsidRPr="008F773A" w:rsidRDefault="008F773A" w:rsidP="008F773A">
      <w:pPr>
        <w:rPr>
          <w:rFonts w:ascii="Times New Roman" w:hAnsi="Times New Roman" w:cs="Times New Roman"/>
          <w:sz w:val="20"/>
          <w:szCs w:val="20"/>
        </w:rPr>
      </w:pPr>
    </w:p>
    <w:p w:rsidR="008F773A" w:rsidRPr="008F773A" w:rsidRDefault="008F773A" w:rsidP="008F773A">
      <w:pPr>
        <w:rPr>
          <w:rFonts w:ascii="Times New Roman" w:hAnsi="Times New Roman" w:cs="Times New Roman"/>
          <w:sz w:val="20"/>
          <w:szCs w:val="20"/>
        </w:rPr>
      </w:pPr>
    </w:p>
    <w:p w:rsidR="008F773A" w:rsidRPr="008F773A" w:rsidRDefault="008F773A" w:rsidP="008F773A">
      <w:pPr>
        <w:rPr>
          <w:rFonts w:ascii="Times New Roman" w:hAnsi="Times New Roman" w:cs="Times New Roman"/>
          <w:sz w:val="20"/>
          <w:szCs w:val="20"/>
        </w:rPr>
      </w:pPr>
    </w:p>
    <w:p w:rsidR="008F773A" w:rsidRPr="008F773A" w:rsidRDefault="008F773A" w:rsidP="008F773A">
      <w:pPr>
        <w:rPr>
          <w:rFonts w:ascii="Times New Roman" w:hAnsi="Times New Roman" w:cs="Times New Roman"/>
          <w:sz w:val="20"/>
          <w:szCs w:val="20"/>
        </w:rPr>
      </w:pPr>
    </w:p>
    <w:p w:rsidR="008F773A" w:rsidRPr="008F773A" w:rsidRDefault="008F773A" w:rsidP="008F773A">
      <w:pPr>
        <w:rPr>
          <w:rFonts w:ascii="Times New Roman" w:hAnsi="Times New Roman" w:cs="Times New Roman"/>
          <w:sz w:val="20"/>
          <w:szCs w:val="20"/>
        </w:rPr>
      </w:pPr>
    </w:p>
    <w:p w:rsidR="008F773A" w:rsidRPr="008F773A" w:rsidRDefault="008F773A" w:rsidP="008F773A">
      <w:pPr>
        <w:rPr>
          <w:rFonts w:ascii="Times New Roman" w:hAnsi="Times New Roman" w:cs="Times New Roman"/>
          <w:sz w:val="20"/>
          <w:szCs w:val="20"/>
        </w:rPr>
      </w:pPr>
    </w:p>
    <w:p w:rsidR="008F773A" w:rsidRPr="008F773A" w:rsidRDefault="008F773A" w:rsidP="008F773A">
      <w:pPr>
        <w:rPr>
          <w:rFonts w:ascii="Times New Roman" w:hAnsi="Times New Roman" w:cs="Times New Roman"/>
          <w:sz w:val="20"/>
          <w:szCs w:val="20"/>
        </w:rPr>
      </w:pPr>
    </w:p>
    <w:p w:rsidR="008F773A" w:rsidRPr="008F773A" w:rsidRDefault="008F773A" w:rsidP="008F773A">
      <w:pPr>
        <w:rPr>
          <w:rFonts w:ascii="Times New Roman" w:hAnsi="Times New Roman" w:cs="Times New Roman"/>
          <w:sz w:val="20"/>
          <w:szCs w:val="20"/>
        </w:rPr>
      </w:pPr>
    </w:p>
    <w:p w:rsidR="008F773A" w:rsidRPr="008F773A" w:rsidRDefault="008F773A" w:rsidP="008F773A">
      <w:pPr>
        <w:rPr>
          <w:rFonts w:ascii="Times New Roman" w:hAnsi="Times New Roman" w:cs="Times New Roman"/>
          <w:sz w:val="20"/>
          <w:szCs w:val="20"/>
        </w:rPr>
      </w:pPr>
    </w:p>
    <w:p w:rsidR="008F773A" w:rsidRPr="008F773A" w:rsidRDefault="008F773A" w:rsidP="008F773A">
      <w:pPr>
        <w:rPr>
          <w:rFonts w:ascii="Times New Roman" w:hAnsi="Times New Roman" w:cs="Times New Roman"/>
          <w:sz w:val="20"/>
          <w:szCs w:val="20"/>
        </w:rPr>
      </w:pPr>
    </w:p>
    <w:p w:rsidR="008F773A" w:rsidRPr="008F773A" w:rsidRDefault="008F773A" w:rsidP="008F773A">
      <w:pPr>
        <w:rPr>
          <w:rFonts w:ascii="Times New Roman" w:hAnsi="Times New Roman" w:cs="Times New Roman"/>
          <w:sz w:val="20"/>
          <w:szCs w:val="20"/>
        </w:rPr>
      </w:pPr>
    </w:p>
    <w:p w:rsidR="008F773A" w:rsidRPr="008F773A" w:rsidRDefault="008F773A" w:rsidP="008F773A">
      <w:pPr>
        <w:rPr>
          <w:rFonts w:ascii="Times New Roman" w:hAnsi="Times New Roman" w:cs="Times New Roman"/>
          <w:sz w:val="20"/>
          <w:szCs w:val="20"/>
        </w:rPr>
      </w:pPr>
    </w:p>
    <w:p w:rsidR="008F773A" w:rsidRPr="008F773A" w:rsidRDefault="008F773A" w:rsidP="008F773A">
      <w:pPr>
        <w:rPr>
          <w:rFonts w:ascii="Times New Roman" w:hAnsi="Times New Roman" w:cs="Times New Roman"/>
          <w:sz w:val="20"/>
          <w:szCs w:val="20"/>
        </w:rPr>
      </w:pPr>
    </w:p>
    <w:p w:rsidR="008F773A" w:rsidRPr="008F773A" w:rsidRDefault="008F773A" w:rsidP="008F773A">
      <w:pPr>
        <w:rPr>
          <w:rFonts w:ascii="Times New Roman" w:hAnsi="Times New Roman" w:cs="Times New Roman"/>
          <w:sz w:val="20"/>
          <w:szCs w:val="20"/>
        </w:rPr>
      </w:pPr>
    </w:p>
    <w:p w:rsidR="008F773A" w:rsidRPr="008F773A" w:rsidRDefault="008F773A" w:rsidP="008F773A">
      <w:pPr>
        <w:rPr>
          <w:rFonts w:ascii="Times New Roman" w:hAnsi="Times New Roman" w:cs="Times New Roman"/>
          <w:sz w:val="20"/>
          <w:szCs w:val="20"/>
        </w:rPr>
      </w:pPr>
    </w:p>
    <w:p w:rsidR="003B462D" w:rsidRDefault="00B17A5E" w:rsidP="008F773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B4B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</w:p>
    <w:p w:rsidR="008F773A" w:rsidRPr="001B4B4B" w:rsidRDefault="00B17A5E" w:rsidP="008F773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B4B4B">
        <w:rPr>
          <w:rFonts w:ascii="Times New Roman" w:hAnsi="Times New Roman" w:cs="Times New Roman"/>
          <w:sz w:val="24"/>
          <w:szCs w:val="24"/>
          <w:lang w:val="uk-UA"/>
        </w:rPr>
        <w:t xml:space="preserve">Загальна вартість зазначеної послуги становить </w:t>
      </w:r>
      <w:r w:rsidR="009B2532">
        <w:rPr>
          <w:rFonts w:ascii="Times New Roman" w:hAnsi="Times New Roman" w:cs="Times New Roman"/>
          <w:sz w:val="24"/>
          <w:szCs w:val="24"/>
          <w:lang w:val="uk-UA"/>
        </w:rPr>
        <w:t>99234,00</w:t>
      </w:r>
      <w:r w:rsidRPr="001B4B4B">
        <w:rPr>
          <w:rFonts w:ascii="Times New Roman" w:hAnsi="Times New Roman" w:cs="Times New Roman"/>
          <w:sz w:val="24"/>
          <w:szCs w:val="24"/>
          <w:lang w:val="uk-UA"/>
        </w:rPr>
        <w:t xml:space="preserve">грн., у тому числі в дошкільних закладах </w:t>
      </w:r>
      <w:r w:rsidR="009B2532">
        <w:rPr>
          <w:rFonts w:ascii="Times New Roman" w:hAnsi="Times New Roman" w:cs="Times New Roman"/>
          <w:sz w:val="24"/>
          <w:szCs w:val="24"/>
          <w:lang w:val="uk-UA"/>
        </w:rPr>
        <w:t>70836,00</w:t>
      </w:r>
      <w:r w:rsidRPr="001B4B4B">
        <w:rPr>
          <w:rFonts w:ascii="Times New Roman" w:hAnsi="Times New Roman" w:cs="Times New Roman"/>
          <w:sz w:val="24"/>
          <w:szCs w:val="24"/>
          <w:lang w:val="uk-UA"/>
        </w:rPr>
        <w:t xml:space="preserve">грн, </w:t>
      </w:r>
      <w:r w:rsidR="008840B1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1B4B4B">
        <w:rPr>
          <w:rFonts w:ascii="Times New Roman" w:hAnsi="Times New Roman" w:cs="Times New Roman"/>
          <w:sz w:val="24"/>
          <w:szCs w:val="24"/>
          <w:lang w:val="uk-UA"/>
        </w:rPr>
        <w:t xml:space="preserve">кільних закладах </w:t>
      </w:r>
      <w:r w:rsidR="009B2532">
        <w:rPr>
          <w:rFonts w:ascii="Times New Roman" w:hAnsi="Times New Roman" w:cs="Times New Roman"/>
          <w:sz w:val="24"/>
          <w:szCs w:val="24"/>
          <w:lang w:val="uk-UA"/>
        </w:rPr>
        <w:t>28398</w:t>
      </w:r>
      <w:r w:rsidR="008B0CDD">
        <w:rPr>
          <w:rFonts w:ascii="Times New Roman" w:hAnsi="Times New Roman" w:cs="Times New Roman"/>
          <w:sz w:val="24"/>
          <w:szCs w:val="24"/>
          <w:lang w:val="uk-UA"/>
        </w:rPr>
        <w:t xml:space="preserve">,00 </w:t>
      </w:r>
      <w:r w:rsidRPr="001B4B4B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sectPr w:rsidR="008F773A" w:rsidRPr="001B4B4B" w:rsidSect="00673B1C">
      <w:headerReference w:type="default" r:id="rId6"/>
      <w:pgSz w:w="11906" w:h="16838"/>
      <w:pgMar w:top="524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2B8" w:rsidRDefault="00D812B8" w:rsidP="00FE5C32">
      <w:pPr>
        <w:spacing w:after="0" w:line="240" w:lineRule="auto"/>
      </w:pPr>
      <w:r>
        <w:separator/>
      </w:r>
    </w:p>
  </w:endnote>
  <w:endnote w:type="continuationSeparator" w:id="0">
    <w:p w:rsidR="00D812B8" w:rsidRDefault="00D812B8" w:rsidP="00FE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2B8" w:rsidRDefault="00D812B8" w:rsidP="00FE5C32">
      <w:pPr>
        <w:spacing w:after="0" w:line="240" w:lineRule="auto"/>
      </w:pPr>
      <w:r>
        <w:separator/>
      </w:r>
    </w:p>
  </w:footnote>
  <w:footnote w:type="continuationSeparator" w:id="0">
    <w:p w:rsidR="00D812B8" w:rsidRDefault="00D812B8" w:rsidP="00FE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32" w:rsidRPr="00FE5C32" w:rsidRDefault="00FE5C32">
    <w:pPr>
      <w:pStyle w:val="a3"/>
      <w:rPr>
        <w:lang w:val="uk-UA"/>
      </w:rPr>
    </w:pPr>
  </w:p>
  <w:p w:rsidR="00FE5C32" w:rsidRDefault="00FE5C3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121"/>
    <w:rsid w:val="00051BF3"/>
    <w:rsid w:val="0006683F"/>
    <w:rsid w:val="00085E1F"/>
    <w:rsid w:val="000F2A97"/>
    <w:rsid w:val="00167C27"/>
    <w:rsid w:val="0018159D"/>
    <w:rsid w:val="00183DB6"/>
    <w:rsid w:val="001B4B4B"/>
    <w:rsid w:val="001D0339"/>
    <w:rsid w:val="001F486B"/>
    <w:rsid w:val="002057A1"/>
    <w:rsid w:val="002337AC"/>
    <w:rsid w:val="00266A53"/>
    <w:rsid w:val="00266E63"/>
    <w:rsid w:val="00281B5F"/>
    <w:rsid w:val="00361121"/>
    <w:rsid w:val="00363583"/>
    <w:rsid w:val="003B462D"/>
    <w:rsid w:val="00405689"/>
    <w:rsid w:val="0044552B"/>
    <w:rsid w:val="004517FA"/>
    <w:rsid w:val="005802FF"/>
    <w:rsid w:val="00604754"/>
    <w:rsid w:val="00673B1C"/>
    <w:rsid w:val="00680501"/>
    <w:rsid w:val="006C51F8"/>
    <w:rsid w:val="007230F8"/>
    <w:rsid w:val="00773D4F"/>
    <w:rsid w:val="00871C3A"/>
    <w:rsid w:val="008840B1"/>
    <w:rsid w:val="00892F8B"/>
    <w:rsid w:val="008B0CDD"/>
    <w:rsid w:val="008F773A"/>
    <w:rsid w:val="00932777"/>
    <w:rsid w:val="00973C3C"/>
    <w:rsid w:val="009B2532"/>
    <w:rsid w:val="009C2EAB"/>
    <w:rsid w:val="009D07A1"/>
    <w:rsid w:val="009E64E5"/>
    <w:rsid w:val="00A92CCF"/>
    <w:rsid w:val="00AE716C"/>
    <w:rsid w:val="00B17A5E"/>
    <w:rsid w:val="00B604CE"/>
    <w:rsid w:val="00B829E6"/>
    <w:rsid w:val="00BE5252"/>
    <w:rsid w:val="00C22BB9"/>
    <w:rsid w:val="00C406D3"/>
    <w:rsid w:val="00CD1A73"/>
    <w:rsid w:val="00CD1B31"/>
    <w:rsid w:val="00CF114D"/>
    <w:rsid w:val="00D72EB2"/>
    <w:rsid w:val="00D812B8"/>
    <w:rsid w:val="00DC1913"/>
    <w:rsid w:val="00DC6C0D"/>
    <w:rsid w:val="00EE6E6E"/>
    <w:rsid w:val="00EF4A29"/>
    <w:rsid w:val="00F46527"/>
    <w:rsid w:val="00F72D2A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C32"/>
  </w:style>
  <w:style w:type="paragraph" w:styleId="a5">
    <w:name w:val="footer"/>
    <w:basedOn w:val="a"/>
    <w:link w:val="a6"/>
    <w:uiPriority w:val="99"/>
    <w:unhideWhenUsed/>
    <w:rsid w:val="00FE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C32"/>
  </w:style>
  <w:style w:type="paragraph" w:styleId="a7">
    <w:name w:val="Normal (Web)"/>
    <w:basedOn w:val="a"/>
    <w:uiPriority w:val="99"/>
    <w:unhideWhenUsed/>
    <w:rsid w:val="0036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DC191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2022-05-17T12:26:00Z</dcterms:created>
  <dcterms:modified xsi:type="dcterms:W3CDTF">2022-05-24T06:39:00Z</dcterms:modified>
</cp:coreProperties>
</file>