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77" w:rsidRPr="00F5361B" w:rsidRDefault="00904EB5" w:rsidP="005F7FFA">
      <w:pPr>
        <w:pStyle w:val="12"/>
        <w:spacing w:before="0" w:after="0"/>
        <w:jc w:val="right"/>
      </w:pPr>
      <w:r w:rsidRPr="00C91B61">
        <w:rPr>
          <w:lang w:val="uk-UA"/>
        </w:rPr>
        <w:t>Д</w:t>
      </w:r>
      <w:r w:rsidR="0092747C" w:rsidRPr="00C91B61">
        <w:rPr>
          <w:lang w:val="uk-UA"/>
        </w:rPr>
        <w:t xml:space="preserve">одаток № </w:t>
      </w:r>
      <w:r w:rsidR="003A636F" w:rsidRPr="00F5361B">
        <w:t>2</w:t>
      </w:r>
    </w:p>
    <w:p w:rsidR="00366C77" w:rsidRPr="00C91B61" w:rsidRDefault="0092747C" w:rsidP="005F7FFA">
      <w:pPr>
        <w:pStyle w:val="12"/>
        <w:spacing w:before="0" w:after="0"/>
        <w:jc w:val="right"/>
        <w:rPr>
          <w:lang w:val="uk-UA"/>
        </w:rPr>
      </w:pPr>
      <w:r w:rsidRPr="00C91B61">
        <w:rPr>
          <w:lang w:val="uk-UA"/>
        </w:rPr>
        <w:t>До тендерної документації</w:t>
      </w:r>
    </w:p>
    <w:p w:rsidR="005F7FFA" w:rsidRPr="00C91B61" w:rsidRDefault="005F7FFA">
      <w:pPr>
        <w:pStyle w:val="docheader"/>
        <w:spacing w:before="0" w:after="0"/>
        <w:rPr>
          <w:lang w:val="uk-UA"/>
        </w:rPr>
      </w:pPr>
    </w:p>
    <w:p w:rsidR="005F7FFA" w:rsidRPr="00C91B61" w:rsidRDefault="005F7FFA">
      <w:pPr>
        <w:pStyle w:val="docheader"/>
        <w:spacing w:before="0" w:after="0"/>
        <w:rPr>
          <w:lang w:val="uk-UA"/>
        </w:rPr>
      </w:pPr>
    </w:p>
    <w:p w:rsidR="00366C77" w:rsidRPr="00F5361B" w:rsidRDefault="0092747C">
      <w:pPr>
        <w:pStyle w:val="docheader"/>
        <w:spacing w:before="0" w:after="0"/>
        <w:rPr>
          <w:lang w:val="uk-UA"/>
        </w:rPr>
      </w:pPr>
      <w:r w:rsidRPr="00F5361B">
        <w:rPr>
          <w:lang w:val="uk-UA"/>
        </w:rPr>
        <w:t>Технічні вимоги до предмету закупівлі</w:t>
      </w:r>
    </w:p>
    <w:p w:rsidR="00366C77" w:rsidRPr="00F5361B" w:rsidRDefault="00EA1592">
      <w:pPr>
        <w:pStyle w:val="docheader"/>
        <w:spacing w:before="0" w:after="0"/>
        <w:rPr>
          <w:lang w:val="uk-UA"/>
        </w:rPr>
      </w:pPr>
      <w:r w:rsidRPr="006C56AA">
        <w:rPr>
          <w:lang w:val="uk-UA"/>
        </w:rPr>
        <w:t xml:space="preserve">Інтерактивна панель з мобільною стійкою </w:t>
      </w:r>
      <w:r w:rsidRPr="00EA1592">
        <w:rPr>
          <w:lang w:val="uk-UA"/>
        </w:rPr>
        <w:t xml:space="preserve">(ДК 021:2015: 32320000-2 </w:t>
      </w:r>
      <w:r w:rsidRPr="00EA1592">
        <w:rPr>
          <w:color w:val="000000" w:themeColor="text1"/>
          <w:lang w:val="uk-UA"/>
        </w:rPr>
        <w:t>Телевізійне й аудіовізуал</w:t>
      </w:r>
      <w:r w:rsidRPr="00EA1592">
        <w:rPr>
          <w:color w:val="000000" w:themeColor="text1"/>
          <w:lang w:val="uk-UA"/>
        </w:rPr>
        <w:t>ь</w:t>
      </w:r>
      <w:r w:rsidRPr="00EA1592">
        <w:rPr>
          <w:color w:val="000000" w:themeColor="text1"/>
          <w:lang w:val="uk-UA"/>
        </w:rPr>
        <w:t xml:space="preserve">не обладнання. </w:t>
      </w:r>
      <w:proofErr w:type="spellStart"/>
      <w:r>
        <w:rPr>
          <w:color w:val="000000" w:themeColor="text1"/>
        </w:rPr>
        <w:t>Номенклатурна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позиція</w:t>
      </w:r>
      <w:proofErr w:type="spellEnd"/>
      <w:r>
        <w:rPr>
          <w:color w:val="000000" w:themeColor="text1"/>
        </w:rPr>
        <w:t xml:space="preserve">: </w:t>
      </w:r>
      <w:proofErr w:type="spellStart"/>
      <w:r>
        <w:rPr>
          <w:color w:val="000000" w:themeColor="text1"/>
        </w:rPr>
        <w:t>інтерактивна</w:t>
      </w:r>
      <w:proofErr w:type="spellEnd"/>
      <w:r>
        <w:rPr>
          <w:color w:val="000000" w:themeColor="text1"/>
        </w:rPr>
        <w:t xml:space="preserve"> панель з </w:t>
      </w:r>
      <w:proofErr w:type="spellStart"/>
      <w:r>
        <w:rPr>
          <w:color w:val="000000" w:themeColor="text1"/>
        </w:rPr>
        <w:t>мобільною</w:t>
      </w:r>
      <w:proofErr w:type="spell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ст</w:t>
      </w:r>
      <w:proofErr w:type="gramEnd"/>
      <w:r>
        <w:rPr>
          <w:color w:val="000000" w:themeColor="text1"/>
        </w:rPr>
        <w:t>ійкою</w:t>
      </w:r>
      <w:proofErr w:type="spellEnd"/>
      <w:r>
        <w:rPr>
          <w:color w:val="000000" w:themeColor="text1"/>
        </w:rPr>
        <w:t xml:space="preserve"> (ДК 021:2015: 32322000-6 </w:t>
      </w:r>
      <w:proofErr w:type="spellStart"/>
      <w:r>
        <w:rPr>
          <w:color w:val="000000" w:themeColor="text1"/>
        </w:rPr>
        <w:t>Мультимедійне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обладнання</w:t>
      </w:r>
      <w:proofErr w:type="spellEnd"/>
      <w:r>
        <w:t>)</w:t>
      </w:r>
      <w:bookmarkStart w:id="0" w:name="_GoBack"/>
      <w:bookmarkEnd w:id="0"/>
    </w:p>
    <w:tbl>
      <w:tblPr>
        <w:tblW w:w="4985" w:type="pct"/>
        <w:tblInd w:w="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7"/>
        <w:gridCol w:w="3588"/>
        <w:gridCol w:w="5081"/>
        <w:gridCol w:w="1361"/>
      </w:tblGrid>
      <w:tr w:rsidR="00366C77" w:rsidRPr="00F5361B" w:rsidTr="00161D91">
        <w:trPr>
          <w:trHeight w:val="71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C77" w:rsidRPr="00F5361B" w:rsidRDefault="0092747C" w:rsidP="003D798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C77" w:rsidRPr="00F5361B" w:rsidRDefault="0092747C" w:rsidP="003D798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обладнання 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C77" w:rsidRPr="00F5361B" w:rsidRDefault="0092747C" w:rsidP="003D798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Технічні характеристики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C77" w:rsidRPr="00F5361B" w:rsidRDefault="0092747C" w:rsidP="003D7986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1B">
              <w:rPr>
                <w:rStyle w:val="10"/>
                <w:rFonts w:ascii="Times New Roman" w:hAnsi="Times New Roman"/>
                <w:sz w:val="24"/>
                <w:szCs w:val="24"/>
                <w:lang w:val="uk-UA"/>
              </w:rPr>
              <w:t>К-сть в комплекті, шт.</w:t>
            </w:r>
          </w:p>
        </w:tc>
      </w:tr>
      <w:tr w:rsidR="00366C77" w:rsidRPr="00F5361B" w:rsidTr="005F7FFA">
        <w:trPr>
          <w:trHeight w:val="107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C77" w:rsidRPr="00F5361B" w:rsidRDefault="00C91B61" w:rsidP="003D798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062" w:rsidRPr="00F5361B" w:rsidRDefault="00263062" w:rsidP="00263062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>Інтерактивна панель</w:t>
            </w:r>
            <w:r w:rsidR="00F5361B" w:rsidRPr="00F536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мобільною стійкою </w:t>
            </w:r>
          </w:p>
          <w:p w:rsidR="00263062" w:rsidRPr="00F5361B" w:rsidRDefault="00263062" w:rsidP="003D798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Інтерактивна панель (</w:t>
            </w:r>
            <w:proofErr w:type="spellStart"/>
            <w:r w:rsidRPr="00D435E3">
              <w:rPr>
                <w:rFonts w:ascii="Times New Roman" w:eastAsia="Tahoma" w:hAnsi="Times New Roman"/>
                <w:lang w:eastAsia="ru-RU"/>
              </w:rPr>
              <w:t>мультиборд</w:t>
            </w:r>
            <w:proofErr w:type="spellEnd"/>
            <w:r w:rsidRPr="00D435E3">
              <w:rPr>
                <w:rFonts w:ascii="Times New Roman" w:eastAsia="Tahoma" w:hAnsi="Times New Roman"/>
                <w:lang w:eastAsia="ru-RU"/>
              </w:rPr>
              <w:t>).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Форм-фактор пристрою: Все в одному;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 xml:space="preserve">Вбудовані пристрої: Windows </w:t>
            </w:r>
            <w:proofErr w:type="spellStart"/>
            <w:r w:rsidRPr="00D435E3">
              <w:rPr>
                <w:rFonts w:ascii="Times New Roman" w:eastAsia="Tahoma" w:hAnsi="Times New Roman"/>
                <w:lang w:eastAsia="ru-RU"/>
              </w:rPr>
              <w:t>based</w:t>
            </w:r>
            <w:proofErr w:type="spellEnd"/>
            <w:r w:rsidRPr="00D435E3">
              <w:rPr>
                <w:rFonts w:ascii="Times New Roman" w:eastAsia="Tahoma" w:hAnsi="Times New Roman"/>
                <w:lang w:eastAsia="ru-RU"/>
              </w:rPr>
              <w:t xml:space="preserve"> PC;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Тип дисплею: LED;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Розмір дисплею: не менше 65";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Роздільна здатність дисплею: не менше 3840×2160 пікс</w:t>
            </w:r>
            <w:r w:rsidRPr="00D435E3">
              <w:rPr>
                <w:rFonts w:ascii="Times New Roman" w:eastAsia="Tahoma" w:hAnsi="Times New Roman"/>
                <w:lang w:eastAsia="ru-RU"/>
              </w:rPr>
              <w:t>е</w:t>
            </w:r>
            <w:r w:rsidRPr="00D435E3">
              <w:rPr>
                <w:rFonts w:ascii="Times New Roman" w:eastAsia="Tahoma" w:hAnsi="Times New Roman"/>
                <w:lang w:eastAsia="ru-RU"/>
              </w:rPr>
              <w:t>лів;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Формат зображення: 16:9;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Яскравість дисплею: не менше 400 cd/m2;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Характеристики сенсорного дисплею: не менше 20 (на дотик), 10 (на писання);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 xml:space="preserve">Процесор: не гірше </w:t>
            </w:r>
            <w:proofErr w:type="spellStart"/>
            <w:r w:rsidRPr="00D435E3">
              <w:rPr>
                <w:rFonts w:ascii="Times New Roman" w:eastAsia="Tahoma" w:hAnsi="Times New Roman"/>
                <w:lang w:eastAsia="ru-RU"/>
              </w:rPr>
              <w:t>Intel</w:t>
            </w:r>
            <w:proofErr w:type="spellEnd"/>
            <w:r w:rsidRPr="00D435E3">
              <w:rPr>
                <w:rFonts w:ascii="Times New Roman" w:eastAsia="Tahoma" w:hAnsi="Times New Roman"/>
                <w:lang w:eastAsia="ru-RU"/>
              </w:rPr>
              <w:t xml:space="preserve"> </w:t>
            </w:r>
            <w:proofErr w:type="spellStart"/>
            <w:r w:rsidRPr="00D435E3">
              <w:rPr>
                <w:rFonts w:ascii="Times New Roman" w:eastAsia="Tahoma" w:hAnsi="Times New Roman"/>
                <w:lang w:eastAsia="ru-RU"/>
              </w:rPr>
              <w:t>Core</w:t>
            </w:r>
            <w:proofErr w:type="spellEnd"/>
            <w:r w:rsidRPr="00D435E3">
              <w:rPr>
                <w:rFonts w:ascii="Times New Roman" w:eastAsia="Tahoma" w:hAnsi="Times New Roman"/>
                <w:lang w:eastAsia="ru-RU"/>
              </w:rPr>
              <w:t xml:space="preserve"> i5 (10210U (1.6 </w:t>
            </w:r>
            <w:proofErr w:type="spellStart"/>
            <w:r w:rsidRPr="00D435E3">
              <w:rPr>
                <w:rFonts w:ascii="Times New Roman" w:eastAsia="Tahoma" w:hAnsi="Times New Roman"/>
                <w:lang w:eastAsia="ru-RU"/>
              </w:rPr>
              <w:t>ГГц</w:t>
            </w:r>
            <w:proofErr w:type="spellEnd"/>
            <w:r w:rsidRPr="00D435E3">
              <w:rPr>
                <w:rFonts w:ascii="Times New Roman" w:eastAsia="Tahoma" w:hAnsi="Times New Roman"/>
                <w:lang w:eastAsia="ru-RU"/>
              </w:rPr>
              <w:t>));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Оперативна пам’ять: не менше 8 ГБ DDR4;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proofErr w:type="spellStart"/>
            <w:r w:rsidRPr="00D435E3">
              <w:rPr>
                <w:rFonts w:ascii="Times New Roman" w:eastAsia="Tahoma" w:hAnsi="Times New Roman"/>
                <w:lang w:eastAsia="ru-RU"/>
              </w:rPr>
              <w:t>Відеочіпсет</w:t>
            </w:r>
            <w:proofErr w:type="spellEnd"/>
            <w:r w:rsidRPr="00D435E3">
              <w:rPr>
                <w:rFonts w:ascii="Times New Roman" w:eastAsia="Tahoma" w:hAnsi="Times New Roman"/>
                <w:lang w:eastAsia="ru-RU"/>
              </w:rPr>
              <w:t xml:space="preserve">: не гірше </w:t>
            </w:r>
            <w:proofErr w:type="spellStart"/>
            <w:r w:rsidRPr="00D435E3">
              <w:rPr>
                <w:rFonts w:ascii="Times New Roman" w:eastAsia="Tahoma" w:hAnsi="Times New Roman"/>
                <w:lang w:eastAsia="ru-RU"/>
              </w:rPr>
              <w:t>Intel</w:t>
            </w:r>
            <w:proofErr w:type="spellEnd"/>
            <w:r w:rsidRPr="00D435E3">
              <w:rPr>
                <w:rFonts w:ascii="Times New Roman" w:eastAsia="Tahoma" w:hAnsi="Times New Roman"/>
                <w:lang w:eastAsia="ru-RU"/>
              </w:rPr>
              <w:t xml:space="preserve"> HD </w:t>
            </w:r>
            <w:proofErr w:type="spellStart"/>
            <w:r w:rsidRPr="00D435E3">
              <w:rPr>
                <w:rFonts w:ascii="Times New Roman" w:eastAsia="Tahoma" w:hAnsi="Times New Roman"/>
                <w:lang w:eastAsia="ru-RU"/>
              </w:rPr>
              <w:t>Graphics</w:t>
            </w:r>
            <w:proofErr w:type="spellEnd"/>
            <w:r w:rsidRPr="00D435E3">
              <w:rPr>
                <w:rFonts w:ascii="Times New Roman" w:eastAsia="Tahoma" w:hAnsi="Times New Roman"/>
                <w:lang w:eastAsia="ru-RU"/>
              </w:rPr>
              <w:t xml:space="preserve"> 6 </w:t>
            </w:r>
            <w:proofErr w:type="spellStart"/>
            <w:r w:rsidRPr="00D435E3">
              <w:rPr>
                <w:rFonts w:ascii="Times New Roman" w:eastAsia="Tahoma" w:hAnsi="Times New Roman"/>
                <w:lang w:eastAsia="ru-RU"/>
              </w:rPr>
              <w:t>series</w:t>
            </w:r>
            <w:proofErr w:type="spellEnd"/>
            <w:r w:rsidRPr="00D435E3">
              <w:rPr>
                <w:rFonts w:ascii="Times New Roman" w:eastAsia="Tahoma" w:hAnsi="Times New Roman"/>
                <w:lang w:eastAsia="ru-RU"/>
              </w:rPr>
              <w:t>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Жорсткий диск: Типу SSD, об’ємом не менше 256 ГБ;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proofErr w:type="spellStart"/>
            <w:r w:rsidRPr="00D435E3">
              <w:rPr>
                <w:rFonts w:ascii="Times New Roman" w:eastAsia="Tahoma" w:hAnsi="Times New Roman"/>
                <w:lang w:eastAsia="ru-RU"/>
              </w:rPr>
              <w:t>Аудіосистема</w:t>
            </w:r>
            <w:proofErr w:type="spellEnd"/>
            <w:r w:rsidRPr="00D435E3">
              <w:rPr>
                <w:rFonts w:ascii="Times New Roman" w:eastAsia="Tahoma" w:hAnsi="Times New Roman"/>
                <w:lang w:eastAsia="ru-RU"/>
              </w:rPr>
              <w:t>: не менше 2 вбудованих динаміків 15 W;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Мережеві інтерфейси: LAN(</w:t>
            </w:r>
            <w:proofErr w:type="spellStart"/>
            <w:r w:rsidRPr="00D435E3">
              <w:rPr>
                <w:rFonts w:ascii="Times New Roman" w:eastAsia="Tahoma" w:hAnsi="Times New Roman"/>
                <w:lang w:eastAsia="ru-RU"/>
              </w:rPr>
              <w:t>Gigabit</w:t>
            </w:r>
            <w:proofErr w:type="spellEnd"/>
            <w:r w:rsidRPr="00D435E3">
              <w:rPr>
                <w:rFonts w:ascii="Times New Roman" w:eastAsia="Tahoma" w:hAnsi="Times New Roman"/>
                <w:lang w:eastAsia="ru-RU"/>
              </w:rPr>
              <w:t xml:space="preserve"> </w:t>
            </w:r>
            <w:proofErr w:type="spellStart"/>
            <w:r w:rsidRPr="00D435E3">
              <w:rPr>
                <w:rFonts w:ascii="Times New Roman" w:eastAsia="Tahoma" w:hAnsi="Times New Roman"/>
                <w:lang w:eastAsia="ru-RU"/>
              </w:rPr>
              <w:t>Ethernet</w:t>
            </w:r>
            <w:proofErr w:type="spellEnd"/>
            <w:r w:rsidRPr="00D435E3">
              <w:rPr>
                <w:rFonts w:ascii="Times New Roman" w:eastAsia="Tahoma" w:hAnsi="Times New Roman"/>
                <w:lang w:eastAsia="ru-RU"/>
              </w:rPr>
              <w:t xml:space="preserve">), </w:t>
            </w:r>
            <w:proofErr w:type="spellStart"/>
            <w:r w:rsidRPr="00D435E3">
              <w:rPr>
                <w:rFonts w:ascii="Times New Roman" w:eastAsia="Tahoma" w:hAnsi="Times New Roman"/>
                <w:lang w:eastAsia="ru-RU"/>
              </w:rPr>
              <w:t>Wi-Fi</w:t>
            </w:r>
            <w:proofErr w:type="spellEnd"/>
            <w:r w:rsidRPr="00D435E3">
              <w:rPr>
                <w:rFonts w:ascii="Times New Roman" w:eastAsia="Tahoma" w:hAnsi="Times New Roman"/>
                <w:lang w:eastAsia="ru-RU"/>
              </w:rPr>
              <w:t xml:space="preserve">, </w:t>
            </w:r>
            <w:proofErr w:type="spellStart"/>
            <w:r w:rsidRPr="00D435E3">
              <w:rPr>
                <w:rFonts w:ascii="Times New Roman" w:eastAsia="Tahoma" w:hAnsi="Times New Roman"/>
                <w:lang w:eastAsia="ru-RU"/>
              </w:rPr>
              <w:t>Bluetooth</w:t>
            </w:r>
            <w:proofErr w:type="spellEnd"/>
            <w:r w:rsidRPr="00D435E3">
              <w:rPr>
                <w:rFonts w:ascii="Times New Roman" w:eastAsia="Tahoma" w:hAnsi="Times New Roman"/>
                <w:lang w:eastAsia="ru-RU"/>
              </w:rPr>
              <w:t>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 xml:space="preserve">Інтерфейси на вбудованому ПК: 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USB 3.1: не менше 2 (USB 3.1 (Тип A)), 1 (USB 3.1 (Тип C));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USB 3.0: 1;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USB 2.0: 1;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LAN: 1 (RJ-45);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 xml:space="preserve">HDMI </w:t>
            </w:r>
            <w:proofErr w:type="spellStart"/>
            <w:r w:rsidRPr="00D435E3">
              <w:rPr>
                <w:rFonts w:ascii="Times New Roman" w:eastAsia="Tahoma" w:hAnsi="Times New Roman"/>
                <w:lang w:eastAsia="ru-RU"/>
              </w:rPr>
              <w:t>Out</w:t>
            </w:r>
            <w:proofErr w:type="spellEnd"/>
            <w:r w:rsidRPr="00D435E3">
              <w:rPr>
                <w:rFonts w:ascii="Times New Roman" w:eastAsia="Tahoma" w:hAnsi="Times New Roman"/>
                <w:lang w:eastAsia="ru-RU"/>
              </w:rPr>
              <w:t>: 1;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 xml:space="preserve">Вхід для мікрофона: 1 (3.5-мм міні </w:t>
            </w:r>
            <w:proofErr w:type="spellStart"/>
            <w:r w:rsidRPr="00D435E3">
              <w:rPr>
                <w:rFonts w:ascii="Times New Roman" w:eastAsia="Tahoma" w:hAnsi="Times New Roman"/>
                <w:lang w:eastAsia="ru-RU"/>
              </w:rPr>
              <w:t>джек</w:t>
            </w:r>
            <w:proofErr w:type="spellEnd"/>
            <w:r w:rsidRPr="00D435E3">
              <w:rPr>
                <w:rFonts w:ascii="Times New Roman" w:eastAsia="Tahoma" w:hAnsi="Times New Roman"/>
                <w:lang w:eastAsia="ru-RU"/>
              </w:rPr>
              <w:t>);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proofErr w:type="spellStart"/>
            <w:r w:rsidRPr="00D435E3">
              <w:rPr>
                <w:rFonts w:ascii="Times New Roman" w:eastAsia="Tahoma" w:hAnsi="Times New Roman"/>
                <w:lang w:eastAsia="ru-RU"/>
              </w:rPr>
              <w:t>Audio</w:t>
            </w:r>
            <w:proofErr w:type="spellEnd"/>
            <w:r w:rsidRPr="00D435E3">
              <w:rPr>
                <w:rFonts w:ascii="Times New Roman" w:eastAsia="Tahoma" w:hAnsi="Times New Roman"/>
                <w:lang w:eastAsia="ru-RU"/>
              </w:rPr>
              <w:t xml:space="preserve"> </w:t>
            </w:r>
            <w:proofErr w:type="spellStart"/>
            <w:r w:rsidRPr="00D435E3">
              <w:rPr>
                <w:rFonts w:ascii="Times New Roman" w:eastAsia="Tahoma" w:hAnsi="Times New Roman"/>
                <w:lang w:eastAsia="ru-RU"/>
              </w:rPr>
              <w:t>Out</w:t>
            </w:r>
            <w:proofErr w:type="spellEnd"/>
            <w:r w:rsidRPr="00D435E3">
              <w:rPr>
                <w:rFonts w:ascii="Times New Roman" w:eastAsia="Tahoma" w:hAnsi="Times New Roman"/>
                <w:lang w:eastAsia="ru-RU"/>
              </w:rPr>
              <w:t xml:space="preserve">: 1 (3.5-мм міні </w:t>
            </w:r>
            <w:proofErr w:type="spellStart"/>
            <w:r w:rsidRPr="00D435E3">
              <w:rPr>
                <w:rFonts w:ascii="Times New Roman" w:eastAsia="Tahoma" w:hAnsi="Times New Roman"/>
                <w:lang w:eastAsia="ru-RU"/>
              </w:rPr>
              <w:t>джек</w:t>
            </w:r>
            <w:proofErr w:type="spellEnd"/>
            <w:r w:rsidRPr="00D435E3">
              <w:rPr>
                <w:rFonts w:ascii="Times New Roman" w:eastAsia="Tahoma" w:hAnsi="Times New Roman"/>
                <w:lang w:eastAsia="ru-RU"/>
              </w:rPr>
              <w:t>);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proofErr w:type="spellStart"/>
            <w:r w:rsidRPr="00D435E3">
              <w:rPr>
                <w:rFonts w:ascii="Times New Roman" w:eastAsia="Tahoma" w:hAnsi="Times New Roman"/>
                <w:lang w:eastAsia="ru-RU"/>
              </w:rPr>
              <w:t>Extra</w:t>
            </w:r>
            <w:proofErr w:type="spellEnd"/>
            <w:r w:rsidRPr="00D435E3">
              <w:rPr>
                <w:rFonts w:ascii="Times New Roman" w:eastAsia="Tahoma" w:hAnsi="Times New Roman"/>
                <w:lang w:eastAsia="ru-RU"/>
              </w:rPr>
              <w:t xml:space="preserve"> PC </w:t>
            </w:r>
            <w:proofErr w:type="spellStart"/>
            <w:r w:rsidRPr="00D435E3">
              <w:rPr>
                <w:rFonts w:ascii="Times New Roman" w:eastAsia="Tahoma" w:hAnsi="Times New Roman"/>
                <w:lang w:eastAsia="ru-RU"/>
              </w:rPr>
              <w:t>Specs</w:t>
            </w:r>
            <w:proofErr w:type="spellEnd"/>
            <w:r w:rsidRPr="00D435E3">
              <w:rPr>
                <w:rFonts w:ascii="Times New Roman" w:eastAsia="Tahoma" w:hAnsi="Times New Roman"/>
                <w:lang w:eastAsia="ru-RU"/>
              </w:rPr>
              <w:t>: 1 (80-pin);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 xml:space="preserve">Інтерфейси на панелі: 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 xml:space="preserve">HDMI </w:t>
            </w:r>
            <w:proofErr w:type="spellStart"/>
            <w:r w:rsidRPr="00D435E3">
              <w:rPr>
                <w:rFonts w:ascii="Times New Roman" w:eastAsia="Tahoma" w:hAnsi="Times New Roman"/>
                <w:lang w:eastAsia="ru-RU"/>
              </w:rPr>
              <w:t>In</w:t>
            </w:r>
            <w:proofErr w:type="spellEnd"/>
            <w:r w:rsidRPr="00D435E3">
              <w:rPr>
                <w:rFonts w:ascii="Times New Roman" w:eastAsia="Tahoma" w:hAnsi="Times New Roman"/>
                <w:lang w:eastAsia="ru-RU"/>
              </w:rPr>
              <w:t xml:space="preserve"> 2.0: не менше 3;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VGA: 1;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A/V-</w:t>
            </w:r>
            <w:proofErr w:type="spellStart"/>
            <w:r w:rsidRPr="00D435E3">
              <w:rPr>
                <w:rFonts w:ascii="Times New Roman" w:eastAsia="Tahoma" w:hAnsi="Times New Roman"/>
                <w:lang w:eastAsia="ru-RU"/>
              </w:rPr>
              <w:t>In</w:t>
            </w:r>
            <w:proofErr w:type="spellEnd"/>
            <w:r w:rsidRPr="00D435E3">
              <w:rPr>
                <w:rFonts w:ascii="Times New Roman" w:eastAsia="Tahoma" w:hAnsi="Times New Roman"/>
                <w:lang w:eastAsia="ru-RU"/>
              </w:rPr>
              <w:t>: 1;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LAN: не менше 2;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USB 2.0: не менше 3;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proofErr w:type="spellStart"/>
            <w:r w:rsidRPr="00D435E3">
              <w:rPr>
                <w:rFonts w:ascii="Times New Roman" w:eastAsia="Tahoma" w:hAnsi="Times New Roman"/>
                <w:lang w:eastAsia="ru-RU"/>
              </w:rPr>
              <w:t>Touch</w:t>
            </w:r>
            <w:proofErr w:type="spellEnd"/>
            <w:r w:rsidRPr="00D435E3">
              <w:rPr>
                <w:rFonts w:ascii="Times New Roman" w:eastAsia="Tahoma" w:hAnsi="Times New Roman"/>
                <w:lang w:eastAsia="ru-RU"/>
              </w:rPr>
              <w:t xml:space="preserve"> </w:t>
            </w:r>
            <w:proofErr w:type="spellStart"/>
            <w:r w:rsidRPr="00D435E3">
              <w:rPr>
                <w:rFonts w:ascii="Times New Roman" w:eastAsia="Tahoma" w:hAnsi="Times New Roman"/>
                <w:lang w:eastAsia="ru-RU"/>
              </w:rPr>
              <w:t>Port</w:t>
            </w:r>
            <w:proofErr w:type="spellEnd"/>
            <w:r w:rsidRPr="00D435E3">
              <w:rPr>
                <w:rFonts w:ascii="Times New Roman" w:eastAsia="Tahoma" w:hAnsi="Times New Roman"/>
                <w:lang w:eastAsia="ru-RU"/>
              </w:rPr>
              <w:t>: не менше 2;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USB: 1 (USB Тип C);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Лінійний аудіо вхід: 1;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RS232: 1;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 xml:space="preserve">HDMI </w:t>
            </w:r>
            <w:proofErr w:type="spellStart"/>
            <w:r w:rsidRPr="00D435E3">
              <w:rPr>
                <w:rFonts w:ascii="Times New Roman" w:eastAsia="Tahoma" w:hAnsi="Times New Roman"/>
                <w:lang w:eastAsia="ru-RU"/>
              </w:rPr>
              <w:t>Out</w:t>
            </w:r>
            <w:proofErr w:type="spellEnd"/>
            <w:r w:rsidRPr="00D435E3">
              <w:rPr>
                <w:rFonts w:ascii="Times New Roman" w:eastAsia="Tahoma" w:hAnsi="Times New Roman"/>
                <w:lang w:eastAsia="ru-RU"/>
              </w:rPr>
              <w:t>: 1;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A/V-</w:t>
            </w:r>
            <w:proofErr w:type="spellStart"/>
            <w:r w:rsidRPr="00D435E3">
              <w:rPr>
                <w:rFonts w:ascii="Times New Roman" w:eastAsia="Tahoma" w:hAnsi="Times New Roman"/>
                <w:lang w:eastAsia="ru-RU"/>
              </w:rPr>
              <w:t>Out</w:t>
            </w:r>
            <w:proofErr w:type="spellEnd"/>
            <w:r w:rsidRPr="00D435E3">
              <w:rPr>
                <w:rFonts w:ascii="Times New Roman" w:eastAsia="Tahoma" w:hAnsi="Times New Roman"/>
                <w:lang w:eastAsia="ru-RU"/>
              </w:rPr>
              <w:t>: 1;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Вихідний канал звукової частоти: 1;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 xml:space="preserve">Вбудована операційна система: Windows 10 </w:t>
            </w:r>
            <w:proofErr w:type="spellStart"/>
            <w:r w:rsidRPr="00D435E3">
              <w:rPr>
                <w:rFonts w:ascii="Times New Roman" w:eastAsia="Tahoma" w:hAnsi="Times New Roman"/>
                <w:lang w:eastAsia="ru-RU"/>
              </w:rPr>
              <w:t>Pro</w:t>
            </w:r>
            <w:proofErr w:type="spellEnd"/>
            <w:r w:rsidRPr="00D435E3">
              <w:rPr>
                <w:rFonts w:ascii="Times New Roman" w:eastAsia="Tahoma" w:hAnsi="Times New Roman"/>
                <w:lang w:eastAsia="ru-RU"/>
              </w:rPr>
              <w:t xml:space="preserve">, </w:t>
            </w:r>
            <w:proofErr w:type="spellStart"/>
            <w:r w:rsidRPr="00D435E3">
              <w:rPr>
                <w:rFonts w:ascii="Times New Roman" w:eastAsia="Tahoma" w:hAnsi="Times New Roman"/>
                <w:lang w:eastAsia="ru-RU"/>
              </w:rPr>
              <w:t>Android</w:t>
            </w:r>
            <w:proofErr w:type="spellEnd"/>
            <w:r w:rsidRPr="00D435E3">
              <w:rPr>
                <w:rFonts w:ascii="Times New Roman" w:eastAsia="Tahoma" w:hAnsi="Times New Roman"/>
                <w:lang w:eastAsia="ru-RU"/>
              </w:rPr>
              <w:t xml:space="preserve"> 8.0 з українською локалізацією;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Базове програмне забезпечення:</w:t>
            </w:r>
          </w:p>
          <w:p w:rsidR="00D435E3" w:rsidRPr="00D435E3" w:rsidRDefault="00D435E3" w:rsidP="00D435E3">
            <w:pPr>
              <w:autoSpaceDN/>
              <w:jc w:val="both"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Спеціалізоване програмне забезпечення (інтерактивний програмний комплекс) з українським інтерфейсом, із вбудованим українським вмістом, з конструктором з</w:t>
            </w:r>
            <w:r w:rsidRPr="00D435E3">
              <w:rPr>
                <w:rFonts w:ascii="Times New Roman" w:eastAsia="Tahoma" w:hAnsi="Times New Roman"/>
                <w:lang w:eastAsia="ru-RU"/>
              </w:rPr>
              <w:t>а</w:t>
            </w:r>
            <w:r w:rsidRPr="00D435E3">
              <w:rPr>
                <w:rFonts w:ascii="Times New Roman" w:eastAsia="Tahoma" w:hAnsi="Times New Roman"/>
                <w:lang w:eastAsia="ru-RU"/>
              </w:rPr>
              <w:t>нять для створення інтерактивних завдань з елементами гри, інтерактивних слайдів, уроків, опорних конспектів; створенню, перегляду та програвання інтерактивного навчального контенту з можливістю інтеграції цифрових копій підручників. Для створення, перегляду та прогр</w:t>
            </w:r>
            <w:r w:rsidRPr="00D435E3">
              <w:rPr>
                <w:rFonts w:ascii="Times New Roman" w:eastAsia="Tahoma" w:hAnsi="Times New Roman"/>
                <w:lang w:eastAsia="ru-RU"/>
              </w:rPr>
              <w:t>а</w:t>
            </w:r>
            <w:r w:rsidRPr="00D435E3">
              <w:rPr>
                <w:rFonts w:ascii="Times New Roman" w:eastAsia="Tahoma" w:hAnsi="Times New Roman"/>
                <w:lang w:eastAsia="ru-RU"/>
              </w:rPr>
              <w:lastRenderedPageBreak/>
              <w:t>вання  інтерактивного навчального вмісту; сумісне з операційною системою; підтримує імпорт створених файлів різних форматів; містить функціонал створення та зміни (рухати, клонувати, перевертати, змінювати розмір, блокувати, редагувати, робити прозорим) об’єктів за допомогою стандартних засобів програмного забезпечення; містить вбудований інструмент запису екрану з  функцією запису та збереження робочого стола або його обраної зони; містить функціонал автоматичн</w:t>
            </w:r>
            <w:r w:rsidRPr="00D435E3">
              <w:rPr>
                <w:rFonts w:ascii="Times New Roman" w:eastAsia="Tahoma" w:hAnsi="Times New Roman"/>
                <w:lang w:eastAsia="ru-RU"/>
              </w:rPr>
              <w:t>о</w:t>
            </w:r>
            <w:r w:rsidRPr="00D435E3">
              <w:rPr>
                <w:rFonts w:ascii="Times New Roman" w:eastAsia="Tahoma" w:hAnsi="Times New Roman"/>
                <w:lang w:eastAsia="ru-RU"/>
              </w:rPr>
              <w:t>го оновлення; містить не менше 1200 вбудованих 3D моделей освітньої тематики українською мовою; містить інтерактивні інструменти для створення тестів; Спеці</w:t>
            </w:r>
            <w:r w:rsidRPr="00D435E3">
              <w:rPr>
                <w:rFonts w:ascii="Times New Roman" w:eastAsia="Tahoma" w:hAnsi="Times New Roman"/>
                <w:lang w:eastAsia="ru-RU"/>
              </w:rPr>
              <w:t>а</w:t>
            </w:r>
            <w:r w:rsidRPr="00D435E3">
              <w:rPr>
                <w:rFonts w:ascii="Times New Roman" w:eastAsia="Tahoma" w:hAnsi="Times New Roman"/>
                <w:lang w:eastAsia="ru-RU"/>
              </w:rPr>
              <w:t>льна комп'ютерна програма для вивчення елементів жи</w:t>
            </w:r>
            <w:r w:rsidRPr="00D435E3">
              <w:rPr>
                <w:rFonts w:ascii="Times New Roman" w:eastAsia="Tahoma" w:hAnsi="Times New Roman"/>
                <w:lang w:eastAsia="ru-RU"/>
              </w:rPr>
              <w:t>т</w:t>
            </w:r>
            <w:r w:rsidRPr="00D435E3">
              <w:rPr>
                <w:rFonts w:ascii="Times New Roman" w:eastAsia="Tahoma" w:hAnsi="Times New Roman"/>
                <w:lang w:eastAsia="ru-RU"/>
              </w:rPr>
              <w:t>ла родин, ознайомлення з професіями, вивчення будови тіла людини, життя на землі, вивчення явищ природи: пори року, погода, календар. Спеціальні комп'ютерні ігри для розвитку логіки. Для підтвердження пропонов</w:t>
            </w:r>
            <w:r w:rsidRPr="00D435E3">
              <w:rPr>
                <w:rFonts w:ascii="Times New Roman" w:eastAsia="Tahoma" w:hAnsi="Times New Roman"/>
                <w:lang w:eastAsia="ru-RU"/>
              </w:rPr>
              <w:t>а</w:t>
            </w:r>
            <w:r w:rsidRPr="00D435E3">
              <w:rPr>
                <w:rFonts w:ascii="Times New Roman" w:eastAsia="Tahoma" w:hAnsi="Times New Roman"/>
                <w:lang w:eastAsia="ru-RU"/>
              </w:rPr>
              <w:t>них характеристик Учасник має зазначити в таблиці відповідності посилання на сайт спеціалізованого пр</w:t>
            </w:r>
            <w:r w:rsidRPr="00D435E3">
              <w:rPr>
                <w:rFonts w:ascii="Times New Roman" w:eastAsia="Tahoma" w:hAnsi="Times New Roman"/>
                <w:lang w:eastAsia="ru-RU"/>
              </w:rPr>
              <w:t>о</w:t>
            </w:r>
            <w:r w:rsidRPr="00D435E3">
              <w:rPr>
                <w:rFonts w:ascii="Times New Roman" w:eastAsia="Tahoma" w:hAnsi="Times New Roman"/>
                <w:lang w:eastAsia="ru-RU"/>
              </w:rPr>
              <w:t>грамного забезпечення навчального  призначення.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 xml:space="preserve">Наявна можливість створення власних інтерактивних підручників, ілюстрованих та </w:t>
            </w:r>
            <w:proofErr w:type="spellStart"/>
            <w:r w:rsidRPr="00D435E3">
              <w:rPr>
                <w:rFonts w:ascii="Times New Roman" w:eastAsia="Tahoma" w:hAnsi="Times New Roman"/>
                <w:lang w:eastAsia="ru-RU"/>
              </w:rPr>
              <w:t>анімованих</w:t>
            </w:r>
            <w:proofErr w:type="spellEnd"/>
            <w:r w:rsidRPr="00D435E3">
              <w:rPr>
                <w:rFonts w:ascii="Times New Roman" w:eastAsia="Tahoma" w:hAnsi="Times New Roman"/>
                <w:lang w:eastAsia="ru-RU"/>
              </w:rPr>
              <w:t xml:space="preserve"> презентацій (зошитів), а також синхронізувати їх з шкільним комп'</w:t>
            </w:r>
            <w:r w:rsidRPr="00D435E3">
              <w:rPr>
                <w:rFonts w:ascii="Times New Roman" w:eastAsia="Tahoma" w:hAnsi="Times New Roman"/>
                <w:lang w:eastAsia="ru-RU"/>
              </w:rPr>
              <w:t>ю</w:t>
            </w:r>
            <w:r w:rsidRPr="00D435E3">
              <w:rPr>
                <w:rFonts w:ascii="Times New Roman" w:eastAsia="Tahoma" w:hAnsi="Times New Roman"/>
                <w:lang w:eastAsia="ru-RU"/>
              </w:rPr>
              <w:t>тером.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Можливості програмного забезпечення: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- відкриття цифрових книг;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- відкриття цифрового змісту книг;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 xml:space="preserve">- відтворення 3D анімацій з </w:t>
            </w:r>
            <w:proofErr w:type="spellStart"/>
            <w:r w:rsidRPr="00D435E3">
              <w:rPr>
                <w:rFonts w:ascii="Times New Roman" w:eastAsia="Tahoma" w:hAnsi="Times New Roman"/>
                <w:lang w:eastAsia="ru-RU"/>
              </w:rPr>
              <w:t>медіатеки</w:t>
            </w:r>
            <w:proofErr w:type="spellEnd"/>
            <w:r w:rsidRPr="00D435E3">
              <w:rPr>
                <w:rFonts w:ascii="Times New Roman" w:eastAsia="Tahoma" w:hAnsi="Times New Roman"/>
                <w:lang w:eastAsia="ru-RU"/>
              </w:rPr>
              <w:t>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 xml:space="preserve">- відтворення відео з </w:t>
            </w:r>
            <w:proofErr w:type="spellStart"/>
            <w:r w:rsidRPr="00D435E3">
              <w:rPr>
                <w:rFonts w:ascii="Times New Roman" w:eastAsia="Tahoma" w:hAnsi="Times New Roman"/>
                <w:lang w:eastAsia="ru-RU"/>
              </w:rPr>
              <w:t>медіатеки</w:t>
            </w:r>
            <w:proofErr w:type="spellEnd"/>
            <w:r w:rsidRPr="00D435E3">
              <w:rPr>
                <w:rFonts w:ascii="Times New Roman" w:eastAsia="Tahoma" w:hAnsi="Times New Roman"/>
                <w:lang w:eastAsia="ru-RU"/>
              </w:rPr>
              <w:t>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- використання інструментів та ігор.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Особливості програмного забезпечення: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- можливість використання на інтерактивній дошці;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- можливість використання в класі через проектор;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- сенсорні функції;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- обмін змістом користувача;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- можливість імпорту PDF, РРТ;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Версія: українська;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Термін дії програмного забезпечення: не менше 36 міс</w:t>
            </w:r>
            <w:r w:rsidRPr="00D435E3">
              <w:rPr>
                <w:rFonts w:ascii="Times New Roman" w:eastAsia="Tahoma" w:hAnsi="Times New Roman"/>
                <w:lang w:eastAsia="ru-RU"/>
              </w:rPr>
              <w:t>я</w:t>
            </w:r>
            <w:r w:rsidRPr="00D435E3">
              <w:rPr>
                <w:rFonts w:ascii="Times New Roman" w:eastAsia="Tahoma" w:hAnsi="Times New Roman"/>
                <w:lang w:eastAsia="ru-RU"/>
              </w:rPr>
              <w:t>ців;</w:t>
            </w:r>
          </w:p>
          <w:p w:rsidR="00D435E3" w:rsidRPr="00D435E3" w:rsidRDefault="00D435E3" w:rsidP="00D435E3">
            <w:pPr>
              <w:autoSpaceDN/>
              <w:jc w:val="both"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Електронні освітні ресурси (ЕОР) з фізики, хімії, біол</w:t>
            </w:r>
            <w:r w:rsidRPr="00D435E3">
              <w:rPr>
                <w:rFonts w:ascii="Times New Roman" w:eastAsia="Tahoma" w:hAnsi="Times New Roman"/>
                <w:lang w:eastAsia="ru-RU"/>
              </w:rPr>
              <w:t>о</w:t>
            </w:r>
            <w:r w:rsidRPr="00D435E3">
              <w:rPr>
                <w:rFonts w:ascii="Times New Roman" w:eastAsia="Tahoma" w:hAnsi="Times New Roman"/>
                <w:lang w:eastAsia="ru-RU"/>
              </w:rPr>
              <w:t xml:space="preserve">гії: 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ЕОР повинні включати:</w:t>
            </w:r>
          </w:p>
          <w:p w:rsidR="00D435E3" w:rsidRPr="00D435E3" w:rsidRDefault="00D435E3" w:rsidP="00D435E3">
            <w:pPr>
              <w:numPr>
                <w:ilvl w:val="0"/>
                <w:numId w:val="12"/>
              </w:numPr>
              <w:autoSpaceDN/>
              <w:ind w:left="243" w:hanging="243"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методичні рекомендації з фізики, хімії, біології, щодо виконання лабораторних робіт та практичних робіт відповідно до чинної навчальної програми Міністер</w:t>
            </w:r>
            <w:r w:rsidRPr="00D435E3">
              <w:rPr>
                <w:rFonts w:ascii="Times New Roman" w:eastAsia="Tahoma" w:hAnsi="Times New Roman"/>
                <w:lang w:eastAsia="ru-RU"/>
              </w:rPr>
              <w:t>с</w:t>
            </w:r>
            <w:r w:rsidRPr="00D435E3">
              <w:rPr>
                <w:rFonts w:ascii="Times New Roman" w:eastAsia="Tahoma" w:hAnsi="Times New Roman"/>
                <w:lang w:eastAsia="ru-RU"/>
              </w:rPr>
              <w:t>тва освіти і науки України з фізики, хімії, біології для загальноосвітніх навчальних закладів;</w:t>
            </w:r>
          </w:p>
          <w:p w:rsidR="00D435E3" w:rsidRPr="00D435E3" w:rsidRDefault="00D435E3" w:rsidP="00D435E3">
            <w:pPr>
              <w:numPr>
                <w:ilvl w:val="0"/>
                <w:numId w:val="12"/>
              </w:numPr>
              <w:autoSpaceDN/>
              <w:ind w:left="243" w:hanging="243"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наявність унікальних інтерактивних завдань;</w:t>
            </w:r>
          </w:p>
          <w:p w:rsidR="00D435E3" w:rsidRPr="00D435E3" w:rsidRDefault="00D435E3" w:rsidP="00D435E3">
            <w:pPr>
              <w:numPr>
                <w:ilvl w:val="0"/>
                <w:numId w:val="12"/>
              </w:numPr>
              <w:autoSpaceDN/>
              <w:ind w:left="243" w:hanging="243"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наявність віртуальних експериментів для вивчення явищ з курсу фізики, хімії, біології.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Вимоги до методичних рекомендацій та інтерактивних завдань до них:</w:t>
            </w:r>
          </w:p>
          <w:p w:rsidR="00D435E3" w:rsidRPr="00D435E3" w:rsidRDefault="00D435E3" w:rsidP="00D435E3">
            <w:pPr>
              <w:numPr>
                <w:ilvl w:val="0"/>
                <w:numId w:val="13"/>
              </w:numPr>
              <w:autoSpaceDN/>
              <w:ind w:left="243" w:hanging="194"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методичні рекомендації повинні містити теоретичні відомості та рекомендації щодо проведення експер</w:t>
            </w:r>
            <w:r w:rsidRPr="00D435E3">
              <w:rPr>
                <w:rFonts w:ascii="Times New Roman" w:eastAsia="Tahoma" w:hAnsi="Times New Roman"/>
                <w:lang w:eastAsia="ru-RU"/>
              </w:rPr>
              <w:t>и</w:t>
            </w:r>
            <w:r w:rsidRPr="00D435E3">
              <w:rPr>
                <w:rFonts w:ascii="Times New Roman" w:eastAsia="Tahoma" w:hAnsi="Times New Roman"/>
                <w:lang w:eastAsia="ru-RU"/>
              </w:rPr>
              <w:t>менту;</w:t>
            </w:r>
          </w:p>
          <w:p w:rsidR="00D435E3" w:rsidRPr="00D435E3" w:rsidRDefault="00D435E3" w:rsidP="00D435E3">
            <w:pPr>
              <w:numPr>
                <w:ilvl w:val="0"/>
                <w:numId w:val="13"/>
              </w:numPr>
              <w:autoSpaceDN/>
              <w:ind w:left="243" w:hanging="194"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методичні рекомендації повинні бути схвалені для використання у загальноосвітніх навчальних закладах відповідним органом Міністерства освіти і науки України;</w:t>
            </w:r>
          </w:p>
          <w:p w:rsidR="00D435E3" w:rsidRPr="00D435E3" w:rsidRDefault="00D435E3" w:rsidP="00D435E3">
            <w:pPr>
              <w:numPr>
                <w:ilvl w:val="0"/>
                <w:numId w:val="13"/>
              </w:numPr>
              <w:autoSpaceDN/>
              <w:ind w:left="243" w:hanging="194"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усі завдання мають бути структуровані за темами н</w:t>
            </w:r>
            <w:r w:rsidRPr="00D435E3">
              <w:rPr>
                <w:rFonts w:ascii="Times New Roman" w:eastAsia="Tahoma" w:hAnsi="Times New Roman"/>
                <w:lang w:eastAsia="ru-RU"/>
              </w:rPr>
              <w:t>а</w:t>
            </w:r>
            <w:r w:rsidRPr="00D435E3">
              <w:rPr>
                <w:rFonts w:ascii="Times New Roman" w:eastAsia="Tahoma" w:hAnsi="Times New Roman"/>
                <w:lang w:eastAsia="ru-RU"/>
              </w:rPr>
              <w:t>вчальних програми з курсів фізики, хімії, біології;</w:t>
            </w:r>
          </w:p>
          <w:p w:rsidR="00D435E3" w:rsidRPr="00D435E3" w:rsidRDefault="00D435E3" w:rsidP="00D435E3">
            <w:pPr>
              <w:numPr>
                <w:ilvl w:val="0"/>
                <w:numId w:val="13"/>
              </w:numPr>
              <w:autoSpaceDN/>
              <w:ind w:left="243" w:hanging="194"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можливість внесення даних та додавання зображень щодо результатів експерименту в онлайн-режимі;</w:t>
            </w:r>
          </w:p>
          <w:p w:rsidR="00D435E3" w:rsidRPr="00D435E3" w:rsidRDefault="00D435E3" w:rsidP="00D435E3">
            <w:pPr>
              <w:numPr>
                <w:ilvl w:val="0"/>
                <w:numId w:val="13"/>
              </w:numPr>
              <w:autoSpaceDN/>
              <w:ind w:left="243" w:hanging="194"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можливість збереження та надсилання звіту про вик</w:t>
            </w:r>
            <w:r w:rsidRPr="00D435E3">
              <w:rPr>
                <w:rFonts w:ascii="Times New Roman" w:eastAsia="Tahoma" w:hAnsi="Times New Roman"/>
                <w:lang w:eastAsia="ru-RU"/>
              </w:rPr>
              <w:t>о</w:t>
            </w:r>
            <w:r w:rsidRPr="00D435E3">
              <w:rPr>
                <w:rFonts w:ascii="Times New Roman" w:eastAsia="Tahoma" w:hAnsi="Times New Roman"/>
                <w:lang w:eastAsia="ru-RU"/>
              </w:rPr>
              <w:t>нання інтерактивного завдання електронною поштою;</w:t>
            </w:r>
          </w:p>
          <w:p w:rsidR="00D435E3" w:rsidRPr="00D435E3" w:rsidRDefault="00D435E3" w:rsidP="00D435E3">
            <w:pPr>
              <w:numPr>
                <w:ilvl w:val="0"/>
                <w:numId w:val="13"/>
              </w:numPr>
              <w:autoSpaceDN/>
              <w:ind w:left="243" w:hanging="194"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lastRenderedPageBreak/>
              <w:t>можливість виконати завдання повторно необмежену кількість раз.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Вимоги до віртуальних експериментів:</w:t>
            </w:r>
          </w:p>
          <w:p w:rsidR="00D435E3" w:rsidRPr="00D435E3" w:rsidRDefault="00D435E3" w:rsidP="00D435E3">
            <w:pPr>
              <w:numPr>
                <w:ilvl w:val="0"/>
                <w:numId w:val="14"/>
              </w:numPr>
              <w:autoSpaceDN/>
              <w:ind w:left="243" w:hanging="194"/>
              <w:contextualSpacing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усі експерименти мають бути структуровані за темами навчальних програми з курсів фізики, хімії, біології;</w:t>
            </w:r>
          </w:p>
          <w:p w:rsidR="00D435E3" w:rsidRPr="00D435E3" w:rsidRDefault="00D435E3" w:rsidP="00D435E3">
            <w:pPr>
              <w:numPr>
                <w:ilvl w:val="0"/>
                <w:numId w:val="14"/>
              </w:numPr>
              <w:autoSpaceDN/>
              <w:ind w:left="243" w:hanging="194"/>
              <w:jc w:val="both"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повинні наочно демонструвати те чи інше явище із можливістю зміни параметрів моделі в ході симуляції експерименту;</w:t>
            </w:r>
          </w:p>
          <w:p w:rsidR="00D435E3" w:rsidRPr="00D435E3" w:rsidRDefault="00D435E3" w:rsidP="00D435E3">
            <w:pPr>
              <w:numPr>
                <w:ilvl w:val="0"/>
                <w:numId w:val="14"/>
              </w:numPr>
              <w:autoSpaceDN/>
              <w:ind w:left="243" w:hanging="194"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наявність завдань із ігровою складовою;</w:t>
            </w:r>
          </w:p>
          <w:p w:rsidR="00D435E3" w:rsidRPr="00D435E3" w:rsidRDefault="00D435E3" w:rsidP="00D435E3">
            <w:pPr>
              <w:numPr>
                <w:ilvl w:val="0"/>
                <w:numId w:val="14"/>
              </w:numPr>
              <w:autoSpaceDN/>
              <w:ind w:left="243" w:hanging="194"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можливість виконати завдання повторно необмежену кількість раз.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ЕОР повинні мати захист та керування авторськими правами (підтримка функцій DRM).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Інструкції та супровідна документація:</w:t>
            </w:r>
          </w:p>
          <w:p w:rsidR="00D435E3" w:rsidRPr="00D435E3" w:rsidRDefault="00D435E3" w:rsidP="00D435E3">
            <w:pPr>
              <w:numPr>
                <w:ilvl w:val="0"/>
                <w:numId w:val="15"/>
              </w:numPr>
              <w:autoSpaceDN/>
              <w:ind w:left="243" w:hanging="194"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методичні вказівки до ЕОР;</w:t>
            </w:r>
          </w:p>
          <w:p w:rsidR="00D435E3" w:rsidRPr="00D435E3" w:rsidRDefault="00D435E3" w:rsidP="00D435E3">
            <w:pPr>
              <w:numPr>
                <w:ilvl w:val="0"/>
                <w:numId w:val="15"/>
              </w:numPr>
              <w:autoSpaceDN/>
              <w:ind w:left="243" w:hanging="194"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настанови користувача ЕОР;</w:t>
            </w:r>
          </w:p>
          <w:p w:rsidR="00D435E3" w:rsidRPr="00D435E3" w:rsidRDefault="00D435E3" w:rsidP="00D435E3">
            <w:pPr>
              <w:numPr>
                <w:ilvl w:val="0"/>
                <w:numId w:val="15"/>
              </w:numPr>
              <w:autoSpaceDN/>
              <w:ind w:left="243" w:hanging="194"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наявність грифу «Схвалено для використання у заг</w:t>
            </w:r>
            <w:r w:rsidRPr="00D435E3">
              <w:rPr>
                <w:rFonts w:ascii="Times New Roman" w:eastAsia="Tahoma" w:hAnsi="Times New Roman"/>
                <w:lang w:eastAsia="ru-RU"/>
              </w:rPr>
              <w:t>а</w:t>
            </w:r>
            <w:r w:rsidRPr="00D435E3">
              <w:rPr>
                <w:rFonts w:ascii="Times New Roman" w:eastAsia="Tahoma" w:hAnsi="Times New Roman"/>
                <w:lang w:eastAsia="ru-RU"/>
              </w:rPr>
              <w:t>льноосвітніх навчальних закладах» на підтвердження чого у складі пропозиції надати копію відповідного документу та копію висновку державної санітарно-епідеміологічної експертизи на ЕОР;</w:t>
            </w:r>
          </w:p>
          <w:p w:rsidR="00D435E3" w:rsidRPr="00D435E3" w:rsidRDefault="00D435E3" w:rsidP="00D435E3">
            <w:pPr>
              <w:numPr>
                <w:ilvl w:val="0"/>
                <w:numId w:val="16"/>
              </w:numPr>
              <w:autoSpaceDN/>
              <w:ind w:left="243" w:hanging="194"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У складі пропозиції учасник повинен надати посила</w:t>
            </w:r>
            <w:r w:rsidRPr="00D435E3">
              <w:rPr>
                <w:rFonts w:ascii="Times New Roman" w:eastAsia="Tahoma" w:hAnsi="Times New Roman"/>
                <w:lang w:eastAsia="ru-RU"/>
              </w:rPr>
              <w:t>н</w:t>
            </w:r>
            <w:r w:rsidRPr="00D435E3">
              <w:rPr>
                <w:rFonts w:ascii="Times New Roman" w:eastAsia="Tahoma" w:hAnsi="Times New Roman"/>
                <w:lang w:eastAsia="ru-RU"/>
              </w:rPr>
              <w:t>ня на сайт ЕОР з фізики, хімії, біології.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Термін дії ліцензії не менше 12 місяців.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Комплектування: кабель живлення змінного струму, пульт дистанційного керування, 7 ручок (включаючи 2 ручки для паралельного написання подвійних кольорів), кабелі USB/HDMI, комплект для настінного кріплення (з фіксованим кутом нахилу), мобільна стійка (</w:t>
            </w:r>
            <w:proofErr w:type="spellStart"/>
            <w:r w:rsidRPr="00D435E3">
              <w:rPr>
                <w:rFonts w:ascii="Times New Roman" w:eastAsia="Tahoma" w:hAnsi="Times New Roman"/>
                <w:lang w:eastAsia="ru-RU"/>
              </w:rPr>
              <w:t>вигтовлена</w:t>
            </w:r>
            <w:proofErr w:type="spellEnd"/>
            <w:r w:rsidRPr="00D435E3">
              <w:rPr>
                <w:rFonts w:ascii="Times New Roman" w:eastAsia="Tahoma" w:hAnsi="Times New Roman"/>
                <w:lang w:eastAsia="ru-RU"/>
              </w:rPr>
              <w:t xml:space="preserve"> з металу, та колесами для вільного переміщення) гара</w:t>
            </w:r>
            <w:r w:rsidRPr="00D435E3">
              <w:rPr>
                <w:rFonts w:ascii="Times New Roman" w:eastAsia="Tahoma" w:hAnsi="Times New Roman"/>
                <w:lang w:eastAsia="ru-RU"/>
              </w:rPr>
              <w:t>н</w:t>
            </w:r>
            <w:r w:rsidRPr="00D435E3">
              <w:rPr>
                <w:rFonts w:ascii="Times New Roman" w:eastAsia="Tahoma" w:hAnsi="Times New Roman"/>
                <w:lang w:eastAsia="ru-RU"/>
              </w:rPr>
              <w:t>тійний талон;</w:t>
            </w:r>
          </w:p>
          <w:p w:rsidR="00366C77" w:rsidRPr="00F5361B" w:rsidRDefault="00D435E3" w:rsidP="00D435E3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5E3">
              <w:rPr>
                <w:rFonts w:ascii="Times New Roman" w:eastAsia="Tahoma" w:hAnsi="Times New Roman"/>
                <w:sz w:val="20"/>
                <w:szCs w:val="20"/>
                <w:lang w:val="uk-UA" w:eastAsia="ru-RU"/>
              </w:rPr>
              <w:t>Гарантійний термін: не менше 36 місяців.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C77" w:rsidRPr="00F5361B" w:rsidRDefault="00C91B61" w:rsidP="003D798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</w:tr>
    </w:tbl>
    <w:p w:rsidR="003A636F" w:rsidRPr="00F5361B" w:rsidRDefault="003A636F" w:rsidP="003D7986">
      <w:pPr>
        <w:pStyle w:val="1a"/>
        <w:spacing w:before="0" w:after="0"/>
        <w:ind w:firstLine="708"/>
        <w:jc w:val="both"/>
        <w:rPr>
          <w:i/>
          <w:iCs/>
          <w:lang w:val="en-US"/>
        </w:rPr>
      </w:pPr>
    </w:p>
    <w:p w:rsidR="00D435E3" w:rsidRPr="00D435E3" w:rsidRDefault="00D435E3" w:rsidP="00D435E3">
      <w:pPr>
        <w:autoSpaceDN/>
        <w:ind w:firstLine="708"/>
        <w:jc w:val="both"/>
        <w:textAlignment w:val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435E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Примітка: всі посилання на конкретну марку, виробника, фірму, патент, конструкцію або тип предмета закупівлі, джерело його походження або виробника, слід читати з виразом «або екв</w:t>
      </w:r>
      <w:r w:rsidRPr="00D435E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і</w:t>
      </w:r>
      <w:r w:rsidRPr="00D435E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валент». Дане технічне завдання складене відповідно до наказу Міністерства освіти і науки України від 29.04.2020 № 574 «Про затвердження Типового переліку засобів навчання та обладнання для н</w:t>
      </w:r>
      <w:r w:rsidRPr="00D435E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</w:t>
      </w:r>
      <w:r w:rsidRPr="00D435E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вчальних кабінетів і STEM-лабораторій», та наказу Міністерства освіти і науки України від 02.11.2017 № 1440 «Про затвердження Типового переліку комп'ютерного обладнання для закладів дошкільної, середньої та професійної освіти» та повинно відповідати вимогам наказів.</w:t>
      </w:r>
    </w:p>
    <w:p w:rsidR="00D435E3" w:rsidRPr="00D435E3" w:rsidRDefault="00D435E3" w:rsidP="00D435E3">
      <w:pPr>
        <w:autoSpaceDN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35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Інформація про товар:</w:t>
      </w:r>
    </w:p>
    <w:p w:rsidR="00D435E3" w:rsidRPr="00D435E3" w:rsidRDefault="00D435E3" w:rsidP="00D435E3">
      <w:pPr>
        <w:autoSpaceDN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35E3">
        <w:rPr>
          <w:rFonts w:ascii="Times New Roman" w:eastAsia="Times New Roman" w:hAnsi="Times New Roman"/>
          <w:sz w:val="24"/>
          <w:szCs w:val="24"/>
          <w:lang w:eastAsia="ru-RU"/>
        </w:rPr>
        <w:t>Товар повинен відповідати показникам якості, які встановлюються законодавством України, та ді</w:t>
      </w:r>
      <w:r w:rsidRPr="00D435E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D435E3">
        <w:rPr>
          <w:rFonts w:ascii="Times New Roman" w:eastAsia="Times New Roman" w:hAnsi="Times New Roman"/>
          <w:sz w:val="24"/>
          <w:szCs w:val="24"/>
          <w:lang w:eastAsia="ru-RU"/>
        </w:rPr>
        <w:t>чим стандартам, технічним умовам даного виду товару, підтверджується сертифікатом якості виро</w:t>
      </w:r>
      <w:r w:rsidRPr="00D435E3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D435E3">
        <w:rPr>
          <w:rFonts w:ascii="Times New Roman" w:eastAsia="Times New Roman" w:hAnsi="Times New Roman"/>
          <w:sz w:val="24"/>
          <w:szCs w:val="24"/>
          <w:lang w:eastAsia="ru-RU"/>
        </w:rPr>
        <w:t>ника/походження та/або іншими документами встановленого зразка, виданого відповідними орган</w:t>
      </w:r>
      <w:r w:rsidRPr="00D435E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435E3">
        <w:rPr>
          <w:rFonts w:ascii="Times New Roman" w:eastAsia="Times New Roman" w:hAnsi="Times New Roman"/>
          <w:sz w:val="24"/>
          <w:szCs w:val="24"/>
          <w:lang w:eastAsia="ru-RU"/>
        </w:rPr>
        <w:t>ми, які підтверджують якість товару та дійсні на території України (копії додаються при постачанні);</w:t>
      </w:r>
    </w:p>
    <w:p w:rsidR="00D435E3" w:rsidRPr="00D435E3" w:rsidRDefault="00D435E3" w:rsidP="00D435E3">
      <w:pPr>
        <w:autoSpaceDN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35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Учасник зобов'язаний:</w:t>
      </w:r>
    </w:p>
    <w:p w:rsidR="00D435E3" w:rsidRPr="00D435E3" w:rsidRDefault="00D435E3" w:rsidP="00D435E3">
      <w:pPr>
        <w:numPr>
          <w:ilvl w:val="0"/>
          <w:numId w:val="17"/>
        </w:numPr>
        <w:autoSpaceDN/>
        <w:jc w:val="both"/>
        <w:textAlignment w:val="auto"/>
        <w:rPr>
          <w:rFonts w:ascii="Times New Roman" w:eastAsia="Tahoma" w:hAnsi="Times New Roman"/>
          <w:sz w:val="24"/>
          <w:szCs w:val="24"/>
          <w:lang w:eastAsia="ru-RU"/>
        </w:rPr>
      </w:pPr>
      <w:r w:rsidRPr="00D435E3">
        <w:rPr>
          <w:rFonts w:ascii="Times New Roman" w:eastAsia="Tahoma" w:hAnsi="Times New Roman"/>
          <w:sz w:val="24"/>
          <w:szCs w:val="24"/>
          <w:lang w:eastAsia="ru-RU"/>
        </w:rPr>
        <w:t>Учасник повинен поставити Замовнику товар з матеріалів, якість яких повинна відповідати встановленим законодавством нормам, сертифікатам виробника та іншим нормативним док</w:t>
      </w:r>
      <w:r w:rsidRPr="00D435E3">
        <w:rPr>
          <w:rFonts w:ascii="Times New Roman" w:eastAsia="Tahoma" w:hAnsi="Times New Roman"/>
          <w:sz w:val="24"/>
          <w:szCs w:val="24"/>
          <w:lang w:eastAsia="ru-RU"/>
        </w:rPr>
        <w:t>у</w:t>
      </w:r>
      <w:r w:rsidRPr="00D435E3">
        <w:rPr>
          <w:rFonts w:ascii="Times New Roman" w:eastAsia="Tahoma" w:hAnsi="Times New Roman"/>
          <w:sz w:val="24"/>
          <w:szCs w:val="24"/>
          <w:lang w:eastAsia="ru-RU"/>
        </w:rPr>
        <w:t>ментам;</w:t>
      </w:r>
    </w:p>
    <w:p w:rsidR="00D435E3" w:rsidRPr="00D435E3" w:rsidRDefault="00D435E3" w:rsidP="00D435E3">
      <w:pPr>
        <w:numPr>
          <w:ilvl w:val="0"/>
          <w:numId w:val="17"/>
        </w:numPr>
        <w:autoSpaceDN/>
        <w:jc w:val="both"/>
        <w:textAlignment w:val="auto"/>
        <w:rPr>
          <w:rFonts w:ascii="Times New Roman" w:eastAsia="Tahoma" w:hAnsi="Times New Roman"/>
          <w:sz w:val="24"/>
          <w:szCs w:val="24"/>
          <w:lang w:eastAsia="ru-RU"/>
        </w:rPr>
      </w:pPr>
      <w:r w:rsidRPr="00D435E3">
        <w:rPr>
          <w:rFonts w:ascii="Times New Roman" w:eastAsia="Tahoma" w:hAnsi="Times New Roman"/>
          <w:sz w:val="24"/>
          <w:szCs w:val="24"/>
          <w:lang w:eastAsia="ru-RU"/>
        </w:rPr>
        <w:t>Товар повинен бути не пошкоджений та мати захисну упаковку та документацію;</w:t>
      </w:r>
    </w:p>
    <w:p w:rsidR="00D435E3" w:rsidRPr="00D435E3" w:rsidRDefault="00D435E3" w:rsidP="00D435E3">
      <w:pPr>
        <w:numPr>
          <w:ilvl w:val="0"/>
          <w:numId w:val="17"/>
        </w:numPr>
        <w:autoSpaceDN/>
        <w:jc w:val="both"/>
        <w:textAlignment w:val="auto"/>
        <w:rPr>
          <w:rFonts w:ascii="Times New Roman" w:eastAsia="Tahoma" w:hAnsi="Times New Roman"/>
          <w:sz w:val="24"/>
          <w:szCs w:val="24"/>
          <w:lang w:eastAsia="ru-RU"/>
        </w:rPr>
      </w:pPr>
      <w:r w:rsidRPr="00D435E3">
        <w:rPr>
          <w:rFonts w:ascii="Times New Roman" w:eastAsia="Tahoma" w:hAnsi="Times New Roman"/>
          <w:sz w:val="24"/>
          <w:szCs w:val="24"/>
          <w:lang w:eastAsia="ru-RU"/>
        </w:rPr>
        <w:t>Товар має бути новим без зовнішніх пошкоджень, не брудний та повинен відповідати заявл</w:t>
      </w:r>
      <w:r w:rsidRPr="00D435E3">
        <w:rPr>
          <w:rFonts w:ascii="Times New Roman" w:eastAsia="Tahoma" w:hAnsi="Times New Roman"/>
          <w:sz w:val="24"/>
          <w:szCs w:val="24"/>
          <w:lang w:eastAsia="ru-RU"/>
        </w:rPr>
        <w:t>е</w:t>
      </w:r>
      <w:r w:rsidRPr="00D435E3">
        <w:rPr>
          <w:rFonts w:ascii="Times New Roman" w:eastAsia="Tahoma" w:hAnsi="Times New Roman"/>
          <w:sz w:val="24"/>
          <w:szCs w:val="24"/>
          <w:lang w:eastAsia="ru-RU"/>
        </w:rPr>
        <w:t>ному асортименту;</w:t>
      </w:r>
    </w:p>
    <w:p w:rsidR="00D435E3" w:rsidRPr="00D435E3" w:rsidRDefault="00D435E3" w:rsidP="00D435E3">
      <w:pPr>
        <w:numPr>
          <w:ilvl w:val="0"/>
          <w:numId w:val="17"/>
        </w:numPr>
        <w:autoSpaceDN/>
        <w:jc w:val="both"/>
        <w:textAlignment w:val="auto"/>
        <w:rPr>
          <w:rFonts w:ascii="Times New Roman" w:eastAsia="Tahoma" w:hAnsi="Times New Roman"/>
          <w:sz w:val="24"/>
          <w:szCs w:val="24"/>
          <w:lang w:eastAsia="ru-RU"/>
        </w:rPr>
      </w:pPr>
      <w:r w:rsidRPr="00D435E3">
        <w:rPr>
          <w:rFonts w:ascii="Times New Roman" w:eastAsia="Tahoma" w:hAnsi="Times New Roman"/>
          <w:sz w:val="24"/>
          <w:szCs w:val="24"/>
          <w:lang w:eastAsia="ru-RU"/>
        </w:rPr>
        <w:t>Упаковка повинна бути цілісною, яка відповідає характеру товару зберігаючи якість товару під час перевезення з необхідними реквізитами виробника. Вимоги до пакування та марк</w:t>
      </w:r>
      <w:r w:rsidRPr="00D435E3">
        <w:rPr>
          <w:rFonts w:ascii="Times New Roman" w:eastAsia="Tahoma" w:hAnsi="Times New Roman"/>
          <w:sz w:val="24"/>
          <w:szCs w:val="24"/>
          <w:lang w:eastAsia="ru-RU"/>
        </w:rPr>
        <w:t>у</w:t>
      </w:r>
      <w:r w:rsidRPr="00D435E3">
        <w:rPr>
          <w:rFonts w:ascii="Times New Roman" w:eastAsia="Tahoma" w:hAnsi="Times New Roman"/>
          <w:sz w:val="24"/>
          <w:szCs w:val="24"/>
          <w:lang w:eastAsia="ru-RU"/>
        </w:rPr>
        <w:t>вання Товару: Тара та упаковка повинна відповідати вимогам встановленим до даного виду товару і захищати його від пошкоджень або псування під час перевезення (доставки). У разі поставки неякісного товару замовник буде вживати заходи, передбачені чинним законодавс</w:t>
      </w:r>
      <w:r w:rsidRPr="00D435E3">
        <w:rPr>
          <w:rFonts w:ascii="Times New Roman" w:eastAsia="Tahoma" w:hAnsi="Times New Roman"/>
          <w:sz w:val="24"/>
          <w:szCs w:val="24"/>
          <w:lang w:eastAsia="ru-RU"/>
        </w:rPr>
        <w:t>т</w:t>
      </w:r>
      <w:r w:rsidRPr="00D435E3">
        <w:rPr>
          <w:rFonts w:ascii="Times New Roman" w:eastAsia="Tahoma" w:hAnsi="Times New Roman"/>
          <w:sz w:val="24"/>
          <w:szCs w:val="24"/>
          <w:lang w:eastAsia="ru-RU"/>
        </w:rPr>
        <w:t>вом в сфері регулювання господарських відносин;</w:t>
      </w:r>
    </w:p>
    <w:p w:rsidR="00D435E3" w:rsidRPr="00D435E3" w:rsidRDefault="00D435E3" w:rsidP="00D435E3">
      <w:pPr>
        <w:numPr>
          <w:ilvl w:val="0"/>
          <w:numId w:val="17"/>
        </w:numPr>
        <w:autoSpaceDN/>
        <w:jc w:val="both"/>
        <w:textAlignment w:val="auto"/>
        <w:rPr>
          <w:rFonts w:ascii="Times New Roman" w:eastAsia="Tahoma" w:hAnsi="Times New Roman"/>
          <w:sz w:val="24"/>
          <w:szCs w:val="24"/>
          <w:lang w:eastAsia="ru-RU"/>
        </w:rPr>
      </w:pPr>
      <w:r w:rsidRPr="00D435E3">
        <w:rPr>
          <w:rFonts w:ascii="Times New Roman" w:eastAsia="Tahoma" w:hAnsi="Times New Roman"/>
          <w:sz w:val="24"/>
          <w:szCs w:val="24"/>
          <w:lang w:eastAsia="ru-RU"/>
        </w:rPr>
        <w:lastRenderedPageBreak/>
        <w:t>У разі виявлення Замовником невідповідності якості або кількості Товару згідно з відвант</w:t>
      </w:r>
      <w:r w:rsidRPr="00D435E3">
        <w:rPr>
          <w:rFonts w:ascii="Times New Roman" w:eastAsia="Tahoma" w:hAnsi="Times New Roman"/>
          <w:sz w:val="24"/>
          <w:szCs w:val="24"/>
          <w:lang w:eastAsia="ru-RU"/>
        </w:rPr>
        <w:t>а</w:t>
      </w:r>
      <w:r w:rsidRPr="00D435E3">
        <w:rPr>
          <w:rFonts w:ascii="Times New Roman" w:eastAsia="Tahoma" w:hAnsi="Times New Roman"/>
          <w:sz w:val="24"/>
          <w:szCs w:val="24"/>
          <w:lang w:eastAsia="ru-RU"/>
        </w:rPr>
        <w:t>жувальними документами або документами про якість Товару, Продавець за свій рахунок здійснює додаткову поставку належної кількості Товару або його заміну на якісний;</w:t>
      </w:r>
    </w:p>
    <w:p w:rsidR="00D435E3" w:rsidRPr="00D435E3" w:rsidRDefault="00D435E3" w:rsidP="00D435E3">
      <w:pPr>
        <w:numPr>
          <w:ilvl w:val="0"/>
          <w:numId w:val="17"/>
        </w:numPr>
        <w:autoSpaceDN/>
        <w:jc w:val="both"/>
        <w:textAlignment w:val="auto"/>
        <w:rPr>
          <w:rFonts w:ascii="Times New Roman" w:eastAsia="Tahoma" w:hAnsi="Times New Roman"/>
          <w:sz w:val="24"/>
          <w:szCs w:val="24"/>
          <w:lang w:eastAsia="ru-RU"/>
        </w:rPr>
      </w:pPr>
      <w:r w:rsidRPr="00D435E3">
        <w:rPr>
          <w:rFonts w:ascii="Times New Roman" w:eastAsia="Tahoma" w:hAnsi="Times New Roman"/>
          <w:sz w:val="24"/>
          <w:szCs w:val="24"/>
          <w:lang w:eastAsia="ru-RU"/>
        </w:rPr>
        <w:t xml:space="preserve">З метою підтвердження відповідності товару, що поставляється, технічним вимогам, Учасник повинен надати в електронному вигляді (сканованому в форматі </w:t>
      </w:r>
      <w:proofErr w:type="spellStart"/>
      <w:r w:rsidRPr="00D435E3">
        <w:rPr>
          <w:rFonts w:ascii="Times New Roman" w:eastAsia="Tahoma" w:hAnsi="Times New Roman"/>
          <w:sz w:val="24"/>
          <w:szCs w:val="24"/>
          <w:lang w:eastAsia="ru-RU"/>
        </w:rPr>
        <w:t>pdf</w:t>
      </w:r>
      <w:proofErr w:type="spellEnd"/>
      <w:r w:rsidRPr="00D435E3">
        <w:rPr>
          <w:rFonts w:ascii="Times New Roman" w:eastAsia="Tahoma" w:hAnsi="Times New Roman"/>
          <w:sz w:val="24"/>
          <w:szCs w:val="24"/>
          <w:lang w:eastAsia="ru-RU"/>
        </w:rPr>
        <w:t>.) в складі своєї пропозиції також наступні документи:</w:t>
      </w:r>
    </w:p>
    <w:p w:rsidR="00D435E3" w:rsidRPr="00D435E3" w:rsidRDefault="00D435E3" w:rsidP="00D435E3">
      <w:pPr>
        <w:numPr>
          <w:ilvl w:val="1"/>
          <w:numId w:val="17"/>
        </w:numPr>
        <w:autoSpaceDN/>
        <w:jc w:val="both"/>
        <w:textAlignment w:val="auto"/>
        <w:rPr>
          <w:rFonts w:ascii="Times New Roman" w:eastAsia="Tahoma" w:hAnsi="Times New Roman"/>
          <w:sz w:val="24"/>
          <w:szCs w:val="24"/>
          <w:lang w:eastAsia="ru-RU"/>
        </w:rPr>
      </w:pPr>
      <w:r w:rsidRPr="00D435E3">
        <w:rPr>
          <w:rFonts w:ascii="Times New Roman" w:eastAsia="Tahoma" w:hAnsi="Times New Roman"/>
          <w:sz w:val="24"/>
          <w:szCs w:val="24"/>
          <w:lang w:eastAsia="ru-RU"/>
        </w:rPr>
        <w:t>Порівняльну таблицю відповідності запропонованого товару технічним вимогам Зам</w:t>
      </w:r>
      <w:r w:rsidRPr="00D435E3">
        <w:rPr>
          <w:rFonts w:ascii="Times New Roman" w:eastAsia="Tahoma" w:hAnsi="Times New Roman"/>
          <w:sz w:val="24"/>
          <w:szCs w:val="24"/>
          <w:lang w:eastAsia="ru-RU"/>
        </w:rPr>
        <w:t>о</w:t>
      </w:r>
      <w:r w:rsidRPr="00D435E3">
        <w:rPr>
          <w:rFonts w:ascii="Times New Roman" w:eastAsia="Tahoma" w:hAnsi="Times New Roman"/>
          <w:sz w:val="24"/>
          <w:szCs w:val="24"/>
          <w:lang w:eastAsia="ru-RU"/>
        </w:rPr>
        <w:t>вника із обов’язковим зазначенням конкретної моделі запропонованого обладнання на інтерактивну панель, ноутбук,;</w:t>
      </w:r>
    </w:p>
    <w:p w:rsidR="00D435E3" w:rsidRPr="00D435E3" w:rsidRDefault="00D435E3" w:rsidP="00D435E3">
      <w:pPr>
        <w:numPr>
          <w:ilvl w:val="1"/>
          <w:numId w:val="17"/>
        </w:numPr>
        <w:autoSpaceDN/>
        <w:jc w:val="both"/>
        <w:textAlignment w:val="auto"/>
        <w:rPr>
          <w:rFonts w:ascii="Times New Roman" w:eastAsia="Tahoma" w:hAnsi="Times New Roman"/>
          <w:sz w:val="24"/>
          <w:szCs w:val="24"/>
          <w:lang w:eastAsia="ru-RU"/>
        </w:rPr>
      </w:pPr>
      <w:r w:rsidRPr="00D435E3">
        <w:rPr>
          <w:rFonts w:ascii="Times New Roman" w:eastAsia="Tahoma" w:hAnsi="Times New Roman"/>
          <w:sz w:val="24"/>
          <w:szCs w:val="24"/>
          <w:lang w:eastAsia="ru-RU"/>
        </w:rPr>
        <w:t>Копію висновку санітарно-епідеміологічної експертизи на інтерактивну панель, ноу</w:t>
      </w:r>
      <w:r w:rsidRPr="00D435E3">
        <w:rPr>
          <w:rFonts w:ascii="Times New Roman" w:eastAsia="Tahoma" w:hAnsi="Times New Roman"/>
          <w:sz w:val="24"/>
          <w:szCs w:val="24"/>
          <w:lang w:eastAsia="ru-RU"/>
        </w:rPr>
        <w:t>т</w:t>
      </w:r>
      <w:r w:rsidRPr="00D435E3">
        <w:rPr>
          <w:rFonts w:ascii="Times New Roman" w:eastAsia="Tahoma" w:hAnsi="Times New Roman"/>
          <w:sz w:val="24"/>
          <w:szCs w:val="24"/>
          <w:lang w:eastAsia="ru-RU"/>
        </w:rPr>
        <w:t>бук, чинних на дату розкриття пропозиції;</w:t>
      </w:r>
    </w:p>
    <w:p w:rsidR="00D435E3" w:rsidRPr="00D435E3" w:rsidRDefault="00D435E3" w:rsidP="00D435E3">
      <w:pPr>
        <w:numPr>
          <w:ilvl w:val="1"/>
          <w:numId w:val="17"/>
        </w:numPr>
        <w:autoSpaceDN/>
        <w:jc w:val="both"/>
        <w:textAlignment w:val="auto"/>
        <w:rPr>
          <w:rFonts w:ascii="Times New Roman" w:eastAsia="Tahoma" w:hAnsi="Times New Roman"/>
          <w:sz w:val="24"/>
          <w:szCs w:val="24"/>
          <w:lang w:eastAsia="ru-RU"/>
        </w:rPr>
      </w:pPr>
      <w:r w:rsidRPr="00D435E3">
        <w:rPr>
          <w:rFonts w:ascii="Times New Roman" w:eastAsia="Tahoma" w:hAnsi="Times New Roman"/>
          <w:sz w:val="24"/>
          <w:szCs w:val="24"/>
          <w:lang w:eastAsia="ru-RU"/>
        </w:rPr>
        <w:t>Копію декларації виробника (під виключну відповідальність виробника) про відпові</w:t>
      </w:r>
      <w:r w:rsidRPr="00D435E3">
        <w:rPr>
          <w:rFonts w:ascii="Times New Roman" w:eastAsia="Tahoma" w:hAnsi="Times New Roman"/>
          <w:sz w:val="24"/>
          <w:szCs w:val="24"/>
          <w:lang w:eastAsia="ru-RU"/>
        </w:rPr>
        <w:t>д</w:t>
      </w:r>
      <w:r w:rsidRPr="00D435E3">
        <w:rPr>
          <w:rFonts w:ascii="Times New Roman" w:eastAsia="Tahoma" w:hAnsi="Times New Roman"/>
          <w:sz w:val="24"/>
          <w:szCs w:val="24"/>
          <w:lang w:eastAsia="ru-RU"/>
        </w:rPr>
        <w:t>ність технічним регламентам на ноутбук, інтерактивну панель, та персональний комп’ютер інтерактивної панелі, чинних на дату розкриття пропозиції;</w:t>
      </w:r>
    </w:p>
    <w:p w:rsidR="00D435E3" w:rsidRPr="00D435E3" w:rsidRDefault="00D435E3" w:rsidP="00D435E3">
      <w:pPr>
        <w:numPr>
          <w:ilvl w:val="1"/>
          <w:numId w:val="17"/>
        </w:numPr>
        <w:autoSpaceDN/>
        <w:jc w:val="both"/>
        <w:textAlignment w:val="auto"/>
        <w:rPr>
          <w:rFonts w:ascii="Times New Roman" w:eastAsia="Tahoma" w:hAnsi="Times New Roman"/>
          <w:sz w:val="24"/>
          <w:szCs w:val="24"/>
          <w:lang w:eastAsia="ru-RU"/>
        </w:rPr>
      </w:pPr>
      <w:r w:rsidRPr="00D435E3">
        <w:rPr>
          <w:rFonts w:ascii="Times New Roman" w:eastAsia="Tahoma" w:hAnsi="Times New Roman"/>
          <w:sz w:val="24"/>
          <w:szCs w:val="24"/>
          <w:lang w:eastAsia="ru-RU"/>
        </w:rPr>
        <w:t>Копію сертифікату експертизи типу на інтерактивну панель та персональний комп’ютер інтерактивної панелі, чинного на дату розкриття пропозиції;</w:t>
      </w:r>
    </w:p>
    <w:p w:rsidR="00D435E3" w:rsidRPr="00D435E3" w:rsidRDefault="00D435E3" w:rsidP="00D435E3">
      <w:pPr>
        <w:numPr>
          <w:ilvl w:val="1"/>
          <w:numId w:val="17"/>
        </w:numPr>
        <w:autoSpaceDN/>
        <w:jc w:val="both"/>
        <w:textAlignment w:val="auto"/>
        <w:rPr>
          <w:rFonts w:ascii="Times New Roman" w:eastAsia="Tahoma" w:hAnsi="Times New Roman"/>
          <w:sz w:val="24"/>
          <w:szCs w:val="24"/>
          <w:lang w:eastAsia="ru-RU"/>
        </w:rPr>
      </w:pPr>
      <w:r w:rsidRPr="00D435E3">
        <w:rPr>
          <w:rFonts w:ascii="Times New Roman" w:eastAsia="Tahoma" w:hAnsi="Times New Roman"/>
          <w:sz w:val="24"/>
          <w:szCs w:val="24"/>
          <w:lang w:eastAsia="ru-RU"/>
        </w:rPr>
        <w:t>Якщо учасник процедури закупівлі не є виробником, для підтвердження статусу оф</w:t>
      </w:r>
      <w:r w:rsidRPr="00D435E3">
        <w:rPr>
          <w:rFonts w:ascii="Times New Roman" w:eastAsia="Tahoma" w:hAnsi="Times New Roman"/>
          <w:sz w:val="24"/>
          <w:szCs w:val="24"/>
          <w:lang w:eastAsia="ru-RU"/>
        </w:rPr>
        <w:t>і</w:t>
      </w:r>
      <w:r w:rsidRPr="00D435E3">
        <w:rPr>
          <w:rFonts w:ascii="Times New Roman" w:eastAsia="Tahoma" w:hAnsi="Times New Roman"/>
          <w:sz w:val="24"/>
          <w:szCs w:val="24"/>
          <w:lang w:eastAsia="ru-RU"/>
        </w:rPr>
        <w:t>ційного представника виробника необхідно надати листи авторизації виробника (або його офіційного представника) із зазначенням найменування замовника, номера тенд</w:t>
      </w:r>
      <w:r w:rsidRPr="00D435E3">
        <w:rPr>
          <w:rFonts w:ascii="Times New Roman" w:eastAsia="Tahoma" w:hAnsi="Times New Roman"/>
          <w:sz w:val="24"/>
          <w:szCs w:val="24"/>
          <w:lang w:eastAsia="ru-RU"/>
        </w:rPr>
        <w:t>е</w:t>
      </w:r>
      <w:r w:rsidRPr="00D435E3">
        <w:rPr>
          <w:rFonts w:ascii="Times New Roman" w:eastAsia="Tahoma" w:hAnsi="Times New Roman"/>
          <w:sz w:val="24"/>
          <w:szCs w:val="24"/>
          <w:lang w:eastAsia="ru-RU"/>
        </w:rPr>
        <w:t xml:space="preserve">ра в системі публічних </w:t>
      </w:r>
      <w:proofErr w:type="spellStart"/>
      <w:r w:rsidRPr="00D435E3">
        <w:rPr>
          <w:rFonts w:ascii="Times New Roman" w:eastAsia="Tahoma" w:hAnsi="Times New Roman"/>
          <w:sz w:val="24"/>
          <w:szCs w:val="24"/>
          <w:lang w:eastAsia="ru-RU"/>
        </w:rPr>
        <w:t>закупівель</w:t>
      </w:r>
      <w:proofErr w:type="spellEnd"/>
      <w:r w:rsidRPr="00D435E3">
        <w:rPr>
          <w:rFonts w:ascii="Times New Roman" w:eastAsia="Tahoma" w:hAnsi="Times New Roman"/>
          <w:sz w:val="24"/>
          <w:szCs w:val="24"/>
          <w:lang w:eastAsia="ru-RU"/>
        </w:rPr>
        <w:t>, чинні на дату подання тендерних пропозицій на і</w:t>
      </w:r>
      <w:r w:rsidRPr="00D435E3">
        <w:rPr>
          <w:rFonts w:ascii="Times New Roman" w:eastAsia="Tahoma" w:hAnsi="Times New Roman"/>
          <w:sz w:val="24"/>
          <w:szCs w:val="24"/>
          <w:lang w:eastAsia="ru-RU"/>
        </w:rPr>
        <w:t>н</w:t>
      </w:r>
      <w:r w:rsidRPr="00D435E3">
        <w:rPr>
          <w:rFonts w:ascii="Times New Roman" w:eastAsia="Tahoma" w:hAnsi="Times New Roman"/>
          <w:sz w:val="24"/>
          <w:szCs w:val="24"/>
          <w:lang w:eastAsia="ru-RU"/>
        </w:rPr>
        <w:t>терактивну панель, ЕОР з фізики, хімії, біології, ноутбук;</w:t>
      </w:r>
    </w:p>
    <w:p w:rsidR="00D435E3" w:rsidRPr="00D435E3" w:rsidRDefault="00D435E3" w:rsidP="00D435E3">
      <w:pPr>
        <w:autoSpaceDN/>
        <w:ind w:firstLine="708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35E3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Доставка товарів, </w:t>
      </w:r>
      <w:proofErr w:type="spellStart"/>
      <w:r w:rsidRPr="00D435E3">
        <w:rPr>
          <w:rFonts w:ascii="Times New Roman" w:eastAsia="Times New Roman" w:hAnsi="Times New Roman"/>
          <w:sz w:val="24"/>
          <w:szCs w:val="24"/>
          <w:lang w:eastAsia="ru-RU"/>
        </w:rPr>
        <w:t>завантажувально</w:t>
      </w:r>
      <w:proofErr w:type="spellEnd"/>
      <w:r w:rsidRPr="00D435E3">
        <w:rPr>
          <w:rFonts w:ascii="Times New Roman" w:eastAsia="Times New Roman" w:hAnsi="Times New Roman"/>
          <w:sz w:val="24"/>
          <w:szCs w:val="24"/>
          <w:lang w:eastAsia="ru-RU"/>
        </w:rPr>
        <w:t>-розвантажувальні роботи</w:t>
      </w:r>
      <w:r w:rsidR="00EA1592">
        <w:rPr>
          <w:rFonts w:ascii="Times New Roman" w:eastAsia="Times New Roman" w:hAnsi="Times New Roman"/>
          <w:sz w:val="24"/>
          <w:szCs w:val="24"/>
          <w:lang w:eastAsia="ru-RU"/>
        </w:rPr>
        <w:t>, монтаж, налаштування обла</w:t>
      </w:r>
      <w:r w:rsidR="00EA1592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EA1592">
        <w:rPr>
          <w:rFonts w:ascii="Times New Roman" w:eastAsia="Times New Roman" w:hAnsi="Times New Roman"/>
          <w:sz w:val="24"/>
          <w:szCs w:val="24"/>
          <w:lang w:eastAsia="ru-RU"/>
        </w:rPr>
        <w:t>нання та навчання користувача</w:t>
      </w:r>
      <w:r w:rsidRPr="00D435E3">
        <w:rPr>
          <w:rFonts w:ascii="Times New Roman" w:eastAsia="Times New Roman" w:hAnsi="Times New Roman"/>
          <w:sz w:val="24"/>
          <w:szCs w:val="24"/>
          <w:lang w:eastAsia="ru-RU"/>
        </w:rPr>
        <w:t xml:space="preserve"> здійснюється за рахунок постачальника, учасник несе повну відпов</w:t>
      </w:r>
      <w:r w:rsidRPr="00D435E3">
        <w:rPr>
          <w:rFonts w:ascii="Times New Roman" w:eastAsia="Times New Roman" w:hAnsi="Times New Roman"/>
          <w:sz w:val="24"/>
          <w:szCs w:val="24"/>
          <w:lang w:eastAsia="ru-RU"/>
        </w:rPr>
        <w:t>і</w:t>
      </w:r>
      <w:r w:rsidRPr="00D435E3">
        <w:rPr>
          <w:rFonts w:ascii="Times New Roman" w:eastAsia="Times New Roman" w:hAnsi="Times New Roman"/>
          <w:sz w:val="24"/>
          <w:szCs w:val="24"/>
          <w:lang w:eastAsia="ru-RU"/>
        </w:rPr>
        <w:t>дальність за свій товар, до моменту поставки його замо</w:t>
      </w:r>
      <w:r w:rsidRPr="00D435E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D435E3">
        <w:rPr>
          <w:rFonts w:ascii="Times New Roman" w:eastAsia="Times New Roman" w:hAnsi="Times New Roman"/>
          <w:sz w:val="24"/>
          <w:szCs w:val="24"/>
          <w:lang w:eastAsia="ru-RU"/>
        </w:rPr>
        <w:t>нику.</w:t>
      </w:r>
    </w:p>
    <w:p w:rsidR="00D435E3" w:rsidRPr="00D435E3" w:rsidRDefault="00D435E3" w:rsidP="00D435E3">
      <w:pPr>
        <w:autoSpaceDN/>
        <w:textAlignment w:val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366C77" w:rsidRPr="00F5361B" w:rsidRDefault="00366C77">
      <w:pPr>
        <w:pStyle w:val="1"/>
        <w:widowControl w:val="0"/>
        <w:autoSpaceDE w:val="0"/>
        <w:spacing w:after="0" w:line="264" w:lineRule="auto"/>
        <w:ind w:left="6521"/>
        <w:jc w:val="right"/>
        <w:rPr>
          <w:rFonts w:ascii="Times New Roman" w:hAnsi="Times New Roman"/>
          <w:sz w:val="24"/>
          <w:szCs w:val="24"/>
          <w:lang w:val="uk-UA" w:eastAsia="zh-CN"/>
        </w:rPr>
      </w:pPr>
    </w:p>
    <w:p w:rsidR="00366C77" w:rsidRPr="00F5361B" w:rsidRDefault="00366C77">
      <w:pPr>
        <w:pStyle w:val="1"/>
        <w:widowControl w:val="0"/>
        <w:autoSpaceDE w:val="0"/>
        <w:spacing w:after="0" w:line="264" w:lineRule="auto"/>
        <w:ind w:left="6521"/>
        <w:jc w:val="right"/>
        <w:rPr>
          <w:rFonts w:ascii="Times New Roman" w:hAnsi="Times New Roman"/>
          <w:sz w:val="24"/>
          <w:szCs w:val="24"/>
          <w:lang w:val="uk-UA" w:eastAsia="zh-CN"/>
        </w:rPr>
      </w:pPr>
    </w:p>
    <w:p w:rsidR="00366C77" w:rsidRPr="00F5361B" w:rsidRDefault="00366C77">
      <w:pPr>
        <w:pStyle w:val="1"/>
        <w:widowControl w:val="0"/>
        <w:autoSpaceDE w:val="0"/>
        <w:spacing w:after="0" w:line="264" w:lineRule="auto"/>
        <w:ind w:left="6521"/>
        <w:jc w:val="right"/>
        <w:rPr>
          <w:rFonts w:ascii="Times New Roman" w:hAnsi="Times New Roman"/>
          <w:b/>
          <w:sz w:val="24"/>
          <w:szCs w:val="24"/>
          <w:lang w:val="uk-UA" w:eastAsia="zh-CN"/>
        </w:rPr>
      </w:pPr>
    </w:p>
    <w:p w:rsidR="00366C77" w:rsidRPr="00F5361B" w:rsidRDefault="00366C77">
      <w:pPr>
        <w:pStyle w:val="1"/>
        <w:widowControl w:val="0"/>
        <w:autoSpaceDE w:val="0"/>
        <w:spacing w:after="0" w:line="264" w:lineRule="auto"/>
        <w:ind w:left="6521"/>
        <w:jc w:val="right"/>
        <w:rPr>
          <w:rFonts w:ascii="Times New Roman" w:hAnsi="Times New Roman"/>
          <w:b/>
          <w:sz w:val="24"/>
          <w:szCs w:val="24"/>
          <w:lang w:val="uk-UA" w:eastAsia="zh-CN"/>
        </w:rPr>
      </w:pPr>
    </w:p>
    <w:p w:rsidR="00366C77" w:rsidRPr="00F5361B" w:rsidRDefault="00366C77">
      <w:pPr>
        <w:pStyle w:val="1"/>
        <w:widowControl w:val="0"/>
        <w:autoSpaceDE w:val="0"/>
        <w:spacing w:after="0" w:line="264" w:lineRule="auto"/>
        <w:ind w:left="6521"/>
        <w:jc w:val="right"/>
        <w:rPr>
          <w:rFonts w:ascii="Times New Roman" w:hAnsi="Times New Roman"/>
          <w:b/>
          <w:sz w:val="24"/>
          <w:szCs w:val="24"/>
          <w:lang w:val="uk-UA" w:eastAsia="zh-CN"/>
        </w:rPr>
      </w:pPr>
    </w:p>
    <w:p w:rsidR="00366C77" w:rsidRPr="00F5361B" w:rsidRDefault="00366C77">
      <w:pPr>
        <w:pStyle w:val="1"/>
        <w:widowControl w:val="0"/>
        <w:autoSpaceDE w:val="0"/>
        <w:spacing w:after="0" w:line="264" w:lineRule="auto"/>
        <w:ind w:left="6521"/>
        <w:jc w:val="right"/>
        <w:rPr>
          <w:rFonts w:ascii="Times New Roman" w:hAnsi="Times New Roman"/>
          <w:b/>
          <w:sz w:val="24"/>
          <w:szCs w:val="24"/>
          <w:lang w:val="uk-UA" w:eastAsia="zh-CN"/>
        </w:rPr>
      </w:pPr>
    </w:p>
    <w:p w:rsidR="00366C77" w:rsidRPr="00F5361B" w:rsidRDefault="00366C77">
      <w:pPr>
        <w:pStyle w:val="1"/>
        <w:widowControl w:val="0"/>
        <w:autoSpaceDE w:val="0"/>
        <w:spacing w:after="0" w:line="264" w:lineRule="auto"/>
        <w:ind w:left="6521"/>
        <w:jc w:val="right"/>
        <w:rPr>
          <w:rFonts w:ascii="Times New Roman" w:hAnsi="Times New Roman"/>
          <w:b/>
          <w:sz w:val="24"/>
          <w:szCs w:val="24"/>
          <w:lang w:val="uk-UA" w:eastAsia="zh-CN"/>
        </w:rPr>
      </w:pPr>
    </w:p>
    <w:p w:rsidR="00366C77" w:rsidRPr="00F5361B" w:rsidRDefault="00366C77">
      <w:pPr>
        <w:pStyle w:val="1"/>
        <w:widowControl w:val="0"/>
        <w:autoSpaceDE w:val="0"/>
        <w:spacing w:after="0" w:line="264" w:lineRule="auto"/>
        <w:ind w:left="6521"/>
        <w:jc w:val="right"/>
        <w:rPr>
          <w:rFonts w:ascii="Times New Roman" w:hAnsi="Times New Roman"/>
          <w:b/>
          <w:sz w:val="24"/>
          <w:szCs w:val="24"/>
          <w:lang w:val="uk-UA" w:eastAsia="zh-CN"/>
        </w:rPr>
      </w:pPr>
    </w:p>
    <w:p w:rsidR="00366C77" w:rsidRPr="00F5361B" w:rsidRDefault="00366C77">
      <w:pPr>
        <w:pStyle w:val="1"/>
        <w:widowControl w:val="0"/>
        <w:autoSpaceDE w:val="0"/>
        <w:spacing w:after="0" w:line="264" w:lineRule="auto"/>
        <w:ind w:left="6521"/>
        <w:jc w:val="right"/>
        <w:rPr>
          <w:rFonts w:ascii="Times New Roman" w:hAnsi="Times New Roman"/>
          <w:b/>
          <w:sz w:val="24"/>
          <w:szCs w:val="24"/>
          <w:lang w:val="uk-UA" w:eastAsia="zh-CN"/>
        </w:rPr>
      </w:pPr>
    </w:p>
    <w:p w:rsidR="00366C77" w:rsidRPr="00C91B61" w:rsidRDefault="00366C77">
      <w:pPr>
        <w:pStyle w:val="1"/>
        <w:widowControl w:val="0"/>
        <w:autoSpaceDE w:val="0"/>
        <w:spacing w:after="0" w:line="264" w:lineRule="auto"/>
        <w:ind w:left="6521"/>
        <w:jc w:val="right"/>
        <w:rPr>
          <w:rFonts w:ascii="Times New Roman" w:hAnsi="Times New Roman"/>
          <w:b/>
          <w:lang w:val="uk-UA" w:eastAsia="zh-CN"/>
        </w:rPr>
      </w:pPr>
    </w:p>
    <w:sectPr w:rsidR="00366C77" w:rsidRPr="00C91B61"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931" w:rsidRDefault="00387931">
      <w:r>
        <w:separator/>
      </w:r>
    </w:p>
  </w:endnote>
  <w:endnote w:type="continuationSeparator" w:id="0">
    <w:p w:rsidR="00387931" w:rsidRDefault="0038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00"/>
    <w:family w:val="roman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hit Devanagari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931" w:rsidRDefault="00387931">
      <w:r>
        <w:rPr>
          <w:color w:val="000000"/>
        </w:rPr>
        <w:separator/>
      </w:r>
    </w:p>
  </w:footnote>
  <w:footnote w:type="continuationSeparator" w:id="0">
    <w:p w:rsidR="00387931" w:rsidRDefault="00387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A55"/>
    <w:multiLevelType w:val="multilevel"/>
    <w:tmpl w:val="26BEC240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F7209D"/>
    <w:multiLevelType w:val="hybridMultilevel"/>
    <w:tmpl w:val="ACBAECA4"/>
    <w:lvl w:ilvl="0" w:tplc="01848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82154"/>
    <w:multiLevelType w:val="multilevel"/>
    <w:tmpl w:val="A64E84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C6906"/>
    <w:multiLevelType w:val="multilevel"/>
    <w:tmpl w:val="AC18C4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D1ACA"/>
    <w:multiLevelType w:val="multilevel"/>
    <w:tmpl w:val="EE1E9FE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A244090"/>
    <w:multiLevelType w:val="multilevel"/>
    <w:tmpl w:val="3A24409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1112F3"/>
    <w:multiLevelType w:val="multilevel"/>
    <w:tmpl w:val="51DE42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042ACC"/>
    <w:multiLevelType w:val="hybridMultilevel"/>
    <w:tmpl w:val="2F620818"/>
    <w:lvl w:ilvl="0" w:tplc="01848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739B2"/>
    <w:multiLevelType w:val="multilevel"/>
    <w:tmpl w:val="57EECB06"/>
    <w:lvl w:ilvl="0">
      <w:numFmt w:val="bullet"/>
      <w:lvlText w:val="-"/>
      <w:lvlJc w:val="left"/>
      <w:pPr>
        <w:ind w:left="720" w:hanging="360"/>
      </w:pPr>
      <w:rPr>
        <w:rFonts w:ascii="Arial Narrow" w:hAnsi="Arial Narrow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529204B7"/>
    <w:multiLevelType w:val="hybridMultilevel"/>
    <w:tmpl w:val="0E1E0950"/>
    <w:lvl w:ilvl="0" w:tplc="01848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FC0AB3"/>
    <w:multiLevelType w:val="hybridMultilevel"/>
    <w:tmpl w:val="66FE8098"/>
    <w:lvl w:ilvl="0" w:tplc="01848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F5041A"/>
    <w:multiLevelType w:val="hybridMultilevel"/>
    <w:tmpl w:val="689EDB8E"/>
    <w:lvl w:ilvl="0" w:tplc="4510D6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9E4005"/>
    <w:multiLevelType w:val="multilevel"/>
    <w:tmpl w:val="6C42B1C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536D3E"/>
    <w:multiLevelType w:val="multilevel"/>
    <w:tmpl w:val="3F26F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E403B0"/>
    <w:multiLevelType w:val="multilevel"/>
    <w:tmpl w:val="5A723ACC"/>
    <w:lvl w:ilvl="0">
      <w:numFmt w:val="bullet"/>
      <w:lvlText w:val=""/>
      <w:lvlJc w:val="left"/>
      <w:pPr>
        <w:ind w:left="75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7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3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9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14" w:hanging="360"/>
      </w:pPr>
      <w:rPr>
        <w:rFonts w:ascii="Wingdings" w:hAnsi="Wingdings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</w:num>
  <w:num w:numId="6">
    <w:abstractNumId w:val="12"/>
  </w:num>
  <w:num w:numId="7">
    <w:abstractNumId w:val="4"/>
  </w:num>
  <w:num w:numId="8">
    <w:abstractNumId w:val="6"/>
  </w:num>
  <w:num w:numId="9">
    <w:abstractNumId w:val="6"/>
    <w:lvlOverride w:ilvl="0">
      <w:startOverride w:val="1"/>
    </w:lvlOverride>
  </w:num>
  <w:num w:numId="10">
    <w:abstractNumId w:val="13"/>
  </w:num>
  <w:num w:numId="11">
    <w:abstractNumId w:val="3"/>
  </w:num>
  <w:num w:numId="12">
    <w:abstractNumId w:val="7"/>
  </w:num>
  <w:num w:numId="13">
    <w:abstractNumId w:val="10"/>
  </w:num>
  <w:num w:numId="14">
    <w:abstractNumId w:val="9"/>
  </w:num>
  <w:num w:numId="15">
    <w:abstractNumId w:val="1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77"/>
    <w:rsid w:val="00161D91"/>
    <w:rsid w:val="002262D6"/>
    <w:rsid w:val="00263062"/>
    <w:rsid w:val="002E0449"/>
    <w:rsid w:val="00303E17"/>
    <w:rsid w:val="00366C77"/>
    <w:rsid w:val="00381F04"/>
    <w:rsid w:val="00387931"/>
    <w:rsid w:val="003A636F"/>
    <w:rsid w:val="003D6AC0"/>
    <w:rsid w:val="003D7986"/>
    <w:rsid w:val="005353EE"/>
    <w:rsid w:val="00540EF5"/>
    <w:rsid w:val="005F7FFA"/>
    <w:rsid w:val="00691CA4"/>
    <w:rsid w:val="00760383"/>
    <w:rsid w:val="007C112A"/>
    <w:rsid w:val="00904EB5"/>
    <w:rsid w:val="0092747C"/>
    <w:rsid w:val="009630CD"/>
    <w:rsid w:val="00C91B61"/>
    <w:rsid w:val="00D435E3"/>
    <w:rsid w:val="00D8778A"/>
    <w:rsid w:val="00D8789F"/>
    <w:rsid w:val="00EA1592"/>
    <w:rsid w:val="00F5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pPr>
      <w:suppressAutoHyphens/>
      <w:spacing w:after="160" w:line="244" w:lineRule="auto"/>
    </w:pPr>
    <w:rPr>
      <w:rFonts w:eastAsia="Times New Roman"/>
      <w:sz w:val="22"/>
      <w:szCs w:val="22"/>
      <w:lang w:val="ru-RU" w:eastAsia="en-US"/>
    </w:rPr>
  </w:style>
  <w:style w:type="character" w:customStyle="1" w:styleId="10">
    <w:name w:val="Основной шрифт абзаца1"/>
  </w:style>
  <w:style w:type="character" w:customStyle="1" w:styleId="11">
    <w:name w:val="Гиперссылка1"/>
    <w:rPr>
      <w:color w:val="0000FF"/>
      <w:u w:val="single"/>
    </w:rPr>
  </w:style>
  <w:style w:type="paragraph" w:customStyle="1" w:styleId="12">
    <w:name w:val="Обычный (веб)1"/>
    <w:basedOn w:val="1"/>
    <w:pPr>
      <w:spacing w:before="280" w:after="280" w:line="240" w:lineRule="auto"/>
    </w:pPr>
    <w:rPr>
      <w:rFonts w:ascii="Times New Roman" w:eastAsia="Calibri" w:hAnsi="Times New Roman"/>
      <w:sz w:val="24"/>
      <w:szCs w:val="24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  <w:sz w:val="24"/>
      <w:szCs w:val="24"/>
      <w:lang w:val="ru-RU" w:eastAsia="zh-CN"/>
    </w:rPr>
  </w:style>
  <w:style w:type="paragraph" w:customStyle="1" w:styleId="13">
    <w:name w:val="Обычный1"/>
    <w:pPr>
      <w:suppressAutoHyphens/>
      <w:spacing w:line="276" w:lineRule="auto"/>
    </w:pPr>
    <w:rPr>
      <w:rFonts w:ascii="Arial" w:eastAsia="Times New Roman" w:hAnsi="Arial" w:cs="Arial"/>
      <w:color w:val="000000"/>
      <w:sz w:val="22"/>
      <w:szCs w:val="22"/>
      <w:lang w:val="ru-RU" w:eastAsia="ru-RU"/>
    </w:rPr>
  </w:style>
  <w:style w:type="paragraph" w:customStyle="1" w:styleId="14">
    <w:name w:val="Без интервала1"/>
    <w:pPr>
      <w:suppressAutoHyphens/>
    </w:pPr>
    <w:rPr>
      <w:sz w:val="22"/>
      <w:szCs w:val="22"/>
      <w:lang w:eastAsia="en-US"/>
    </w:rPr>
  </w:style>
  <w:style w:type="character" w:customStyle="1" w:styleId="a3">
    <w:name w:val="Обычный (веб) Знак"/>
    <w:rPr>
      <w:rFonts w:ascii="Times New Roman" w:eastAsia="Calibri" w:hAnsi="Times New Roman" w:cs="Times New Roman"/>
      <w:sz w:val="24"/>
      <w:szCs w:val="24"/>
      <w:lang w:val="ru-RU" w:eastAsia="zh-CN"/>
    </w:rPr>
  </w:style>
  <w:style w:type="character" w:customStyle="1" w:styleId="15">
    <w:name w:val="Знак примечания1"/>
    <w:rPr>
      <w:sz w:val="16"/>
      <w:szCs w:val="16"/>
    </w:rPr>
  </w:style>
  <w:style w:type="paragraph" w:customStyle="1" w:styleId="rvps2">
    <w:name w:val="rvps2"/>
    <w:basedOn w:val="1"/>
    <w:pPr>
      <w:spacing w:before="100" w:after="100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16">
    <w:name w:val="Нижний колонтитул1"/>
    <w:basedOn w:val="1"/>
    <w:pPr>
      <w:tabs>
        <w:tab w:val="center" w:pos="4819"/>
        <w:tab w:val="right" w:pos="9639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Нижний колонтитул Знак"/>
    <w:basedOn w:val="10"/>
    <w:rPr>
      <w:rFonts w:ascii="Calibri" w:eastAsia="Calibri" w:hAnsi="Calibri" w:cs="Times New Roman"/>
      <w:sz w:val="20"/>
      <w:szCs w:val="20"/>
    </w:rPr>
  </w:style>
  <w:style w:type="paragraph" w:customStyle="1" w:styleId="17">
    <w:name w:val="Абзац списка1"/>
    <w:basedOn w:val="1"/>
    <w:pPr>
      <w:ind w:left="720"/>
    </w:pPr>
    <w:rPr>
      <w:sz w:val="20"/>
      <w:szCs w:val="20"/>
    </w:rPr>
  </w:style>
  <w:style w:type="paragraph" w:customStyle="1" w:styleId="a5">
    <w:name w:val="Вміст таблиці"/>
    <w:basedOn w:val="1"/>
    <w:pPr>
      <w:widowControl w:val="0"/>
      <w:suppressLineNumbers/>
      <w:autoSpaceDE w:val="0"/>
      <w:spacing w:after="0" w:line="240" w:lineRule="auto"/>
    </w:pPr>
    <w:rPr>
      <w:rFonts w:ascii="Times New Roman CYR" w:eastAsia="Calibri" w:hAnsi="Times New Roman CYR" w:cs="Times New Roman CYR"/>
      <w:sz w:val="24"/>
      <w:szCs w:val="24"/>
      <w:lang w:eastAsia="zh-CN"/>
    </w:rPr>
  </w:style>
  <w:style w:type="character" w:customStyle="1" w:styleId="a6">
    <w:name w:val="Абзац списка Знак"/>
    <w:rPr>
      <w:rFonts w:ascii="Calibri" w:eastAsia="Times New Roman" w:hAnsi="Calibri" w:cs="Times New Roman"/>
      <w:sz w:val="20"/>
      <w:szCs w:val="20"/>
      <w:lang w:val="ru-RU"/>
    </w:rPr>
  </w:style>
  <w:style w:type="paragraph" w:customStyle="1" w:styleId="18">
    <w:name w:val="Основной текст1"/>
    <w:basedOn w:val="1"/>
    <w:pPr>
      <w:autoSpaceDE w:val="0"/>
      <w:spacing w:after="120" w:line="240" w:lineRule="auto"/>
      <w:jc w:val="both"/>
    </w:pPr>
    <w:rPr>
      <w:rFonts w:ascii="Arial" w:hAnsi="Arial"/>
      <w:sz w:val="20"/>
      <w:szCs w:val="20"/>
      <w:lang w:val="en-GB"/>
    </w:rPr>
  </w:style>
  <w:style w:type="character" w:customStyle="1" w:styleId="a7">
    <w:name w:val="Основной текст Знак"/>
    <w:basedOn w:val="10"/>
    <w:rPr>
      <w:rFonts w:ascii="Arial" w:eastAsia="Times New Roman" w:hAnsi="Arial" w:cs="Times New Roman"/>
      <w:sz w:val="20"/>
      <w:szCs w:val="20"/>
      <w:lang w:val="en-GB"/>
    </w:rPr>
  </w:style>
  <w:style w:type="character" w:styleId="a8">
    <w:name w:val="Strong"/>
    <w:basedOn w:val="10"/>
    <w:rPr>
      <w:b/>
      <w:bCs/>
    </w:rPr>
  </w:style>
  <w:style w:type="paragraph" w:customStyle="1" w:styleId="19">
    <w:name w:val="Назва1"/>
    <w:basedOn w:val="1"/>
    <w:pPr>
      <w:spacing w:before="100" w:after="100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NoSpacingChar">
    <w:name w:val="No Spacing Char"/>
    <w:rPr>
      <w:sz w:val="22"/>
      <w:szCs w:val="22"/>
      <w:lang w:val="uk-UA" w:eastAsia="en-US" w:bidi="ar-SA"/>
    </w:rPr>
  </w:style>
  <w:style w:type="character" w:customStyle="1" w:styleId="arttop">
    <w:name w:val="art_top"/>
    <w:basedOn w:val="10"/>
  </w:style>
  <w:style w:type="paragraph" w:customStyle="1" w:styleId="docheader">
    <w:name w:val="docheader"/>
    <w:basedOn w:val="1"/>
    <w:pPr>
      <w:suppressAutoHyphens w:val="0"/>
      <w:spacing w:before="100" w:after="100" w:line="240" w:lineRule="auto"/>
      <w:jc w:val="center"/>
      <w:textAlignment w:val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1a">
    <w:name w:val="Обычный (веб)1"/>
    <w:basedOn w:val="1"/>
    <w:pPr>
      <w:suppressAutoHyphens w:val="0"/>
      <w:spacing w:before="100" w:after="100" w:line="240" w:lineRule="auto"/>
      <w:textAlignment w:val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A636F"/>
    <w:pPr>
      <w:ind w:left="720"/>
      <w:contextualSpacing/>
    </w:pPr>
  </w:style>
  <w:style w:type="paragraph" w:customStyle="1" w:styleId="Standard">
    <w:name w:val="Standard"/>
    <w:rsid w:val="003A636F"/>
    <w:rPr>
      <w:rFonts w:ascii="Liberation Serif" w:eastAsia="SimSun" w:hAnsi="Liberation Serif" w:cs="Lohit Devanagari"/>
      <w:kern w:val="3"/>
      <w:sz w:val="24"/>
      <w:szCs w:val="24"/>
      <w:lang w:val="ru-RU" w:eastAsia="zh-CN" w:bidi="hi-IN"/>
    </w:rPr>
  </w:style>
  <w:style w:type="paragraph" w:customStyle="1" w:styleId="Textbody">
    <w:name w:val="Text body"/>
    <w:basedOn w:val="Standard"/>
    <w:rsid w:val="003A636F"/>
    <w:pPr>
      <w:spacing w:after="140" w:line="276" w:lineRule="auto"/>
    </w:pPr>
  </w:style>
  <w:style w:type="paragraph" w:customStyle="1" w:styleId="TableContents">
    <w:name w:val="Table Contents"/>
    <w:basedOn w:val="Standard"/>
    <w:rsid w:val="003A636F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pPr>
      <w:suppressAutoHyphens/>
      <w:spacing w:after="160" w:line="244" w:lineRule="auto"/>
    </w:pPr>
    <w:rPr>
      <w:rFonts w:eastAsia="Times New Roman"/>
      <w:sz w:val="22"/>
      <w:szCs w:val="22"/>
      <w:lang w:val="ru-RU" w:eastAsia="en-US"/>
    </w:rPr>
  </w:style>
  <w:style w:type="character" w:customStyle="1" w:styleId="10">
    <w:name w:val="Основной шрифт абзаца1"/>
  </w:style>
  <w:style w:type="character" w:customStyle="1" w:styleId="11">
    <w:name w:val="Гиперссылка1"/>
    <w:rPr>
      <w:color w:val="0000FF"/>
      <w:u w:val="single"/>
    </w:rPr>
  </w:style>
  <w:style w:type="paragraph" w:customStyle="1" w:styleId="12">
    <w:name w:val="Обычный (веб)1"/>
    <w:basedOn w:val="1"/>
    <w:pPr>
      <w:spacing w:before="280" w:after="280" w:line="240" w:lineRule="auto"/>
    </w:pPr>
    <w:rPr>
      <w:rFonts w:ascii="Times New Roman" w:eastAsia="Calibri" w:hAnsi="Times New Roman"/>
      <w:sz w:val="24"/>
      <w:szCs w:val="24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  <w:sz w:val="24"/>
      <w:szCs w:val="24"/>
      <w:lang w:val="ru-RU" w:eastAsia="zh-CN"/>
    </w:rPr>
  </w:style>
  <w:style w:type="paragraph" w:customStyle="1" w:styleId="13">
    <w:name w:val="Обычный1"/>
    <w:pPr>
      <w:suppressAutoHyphens/>
      <w:spacing w:line="276" w:lineRule="auto"/>
    </w:pPr>
    <w:rPr>
      <w:rFonts w:ascii="Arial" w:eastAsia="Times New Roman" w:hAnsi="Arial" w:cs="Arial"/>
      <w:color w:val="000000"/>
      <w:sz w:val="22"/>
      <w:szCs w:val="22"/>
      <w:lang w:val="ru-RU" w:eastAsia="ru-RU"/>
    </w:rPr>
  </w:style>
  <w:style w:type="paragraph" w:customStyle="1" w:styleId="14">
    <w:name w:val="Без интервала1"/>
    <w:pPr>
      <w:suppressAutoHyphens/>
    </w:pPr>
    <w:rPr>
      <w:sz w:val="22"/>
      <w:szCs w:val="22"/>
      <w:lang w:eastAsia="en-US"/>
    </w:rPr>
  </w:style>
  <w:style w:type="character" w:customStyle="1" w:styleId="a3">
    <w:name w:val="Обычный (веб) Знак"/>
    <w:rPr>
      <w:rFonts w:ascii="Times New Roman" w:eastAsia="Calibri" w:hAnsi="Times New Roman" w:cs="Times New Roman"/>
      <w:sz w:val="24"/>
      <w:szCs w:val="24"/>
      <w:lang w:val="ru-RU" w:eastAsia="zh-CN"/>
    </w:rPr>
  </w:style>
  <w:style w:type="character" w:customStyle="1" w:styleId="15">
    <w:name w:val="Знак примечания1"/>
    <w:rPr>
      <w:sz w:val="16"/>
      <w:szCs w:val="16"/>
    </w:rPr>
  </w:style>
  <w:style w:type="paragraph" w:customStyle="1" w:styleId="rvps2">
    <w:name w:val="rvps2"/>
    <w:basedOn w:val="1"/>
    <w:pPr>
      <w:spacing w:before="100" w:after="100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16">
    <w:name w:val="Нижний колонтитул1"/>
    <w:basedOn w:val="1"/>
    <w:pPr>
      <w:tabs>
        <w:tab w:val="center" w:pos="4819"/>
        <w:tab w:val="right" w:pos="9639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Нижний колонтитул Знак"/>
    <w:basedOn w:val="10"/>
    <w:rPr>
      <w:rFonts w:ascii="Calibri" w:eastAsia="Calibri" w:hAnsi="Calibri" w:cs="Times New Roman"/>
      <w:sz w:val="20"/>
      <w:szCs w:val="20"/>
    </w:rPr>
  </w:style>
  <w:style w:type="paragraph" w:customStyle="1" w:styleId="17">
    <w:name w:val="Абзац списка1"/>
    <w:basedOn w:val="1"/>
    <w:pPr>
      <w:ind w:left="720"/>
    </w:pPr>
    <w:rPr>
      <w:sz w:val="20"/>
      <w:szCs w:val="20"/>
    </w:rPr>
  </w:style>
  <w:style w:type="paragraph" w:customStyle="1" w:styleId="a5">
    <w:name w:val="Вміст таблиці"/>
    <w:basedOn w:val="1"/>
    <w:pPr>
      <w:widowControl w:val="0"/>
      <w:suppressLineNumbers/>
      <w:autoSpaceDE w:val="0"/>
      <w:spacing w:after="0" w:line="240" w:lineRule="auto"/>
    </w:pPr>
    <w:rPr>
      <w:rFonts w:ascii="Times New Roman CYR" w:eastAsia="Calibri" w:hAnsi="Times New Roman CYR" w:cs="Times New Roman CYR"/>
      <w:sz w:val="24"/>
      <w:szCs w:val="24"/>
      <w:lang w:eastAsia="zh-CN"/>
    </w:rPr>
  </w:style>
  <w:style w:type="character" w:customStyle="1" w:styleId="a6">
    <w:name w:val="Абзац списка Знак"/>
    <w:rPr>
      <w:rFonts w:ascii="Calibri" w:eastAsia="Times New Roman" w:hAnsi="Calibri" w:cs="Times New Roman"/>
      <w:sz w:val="20"/>
      <w:szCs w:val="20"/>
      <w:lang w:val="ru-RU"/>
    </w:rPr>
  </w:style>
  <w:style w:type="paragraph" w:customStyle="1" w:styleId="18">
    <w:name w:val="Основной текст1"/>
    <w:basedOn w:val="1"/>
    <w:pPr>
      <w:autoSpaceDE w:val="0"/>
      <w:spacing w:after="120" w:line="240" w:lineRule="auto"/>
      <w:jc w:val="both"/>
    </w:pPr>
    <w:rPr>
      <w:rFonts w:ascii="Arial" w:hAnsi="Arial"/>
      <w:sz w:val="20"/>
      <w:szCs w:val="20"/>
      <w:lang w:val="en-GB"/>
    </w:rPr>
  </w:style>
  <w:style w:type="character" w:customStyle="1" w:styleId="a7">
    <w:name w:val="Основной текст Знак"/>
    <w:basedOn w:val="10"/>
    <w:rPr>
      <w:rFonts w:ascii="Arial" w:eastAsia="Times New Roman" w:hAnsi="Arial" w:cs="Times New Roman"/>
      <w:sz w:val="20"/>
      <w:szCs w:val="20"/>
      <w:lang w:val="en-GB"/>
    </w:rPr>
  </w:style>
  <w:style w:type="character" w:styleId="a8">
    <w:name w:val="Strong"/>
    <w:basedOn w:val="10"/>
    <w:rPr>
      <w:b/>
      <w:bCs/>
    </w:rPr>
  </w:style>
  <w:style w:type="paragraph" w:customStyle="1" w:styleId="19">
    <w:name w:val="Назва1"/>
    <w:basedOn w:val="1"/>
    <w:pPr>
      <w:spacing w:before="100" w:after="100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NoSpacingChar">
    <w:name w:val="No Spacing Char"/>
    <w:rPr>
      <w:sz w:val="22"/>
      <w:szCs w:val="22"/>
      <w:lang w:val="uk-UA" w:eastAsia="en-US" w:bidi="ar-SA"/>
    </w:rPr>
  </w:style>
  <w:style w:type="character" w:customStyle="1" w:styleId="arttop">
    <w:name w:val="art_top"/>
    <w:basedOn w:val="10"/>
  </w:style>
  <w:style w:type="paragraph" w:customStyle="1" w:styleId="docheader">
    <w:name w:val="docheader"/>
    <w:basedOn w:val="1"/>
    <w:pPr>
      <w:suppressAutoHyphens w:val="0"/>
      <w:spacing w:before="100" w:after="100" w:line="240" w:lineRule="auto"/>
      <w:jc w:val="center"/>
      <w:textAlignment w:val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1a">
    <w:name w:val="Обычный (веб)1"/>
    <w:basedOn w:val="1"/>
    <w:pPr>
      <w:suppressAutoHyphens w:val="0"/>
      <w:spacing w:before="100" w:after="100" w:line="240" w:lineRule="auto"/>
      <w:textAlignment w:val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A636F"/>
    <w:pPr>
      <w:ind w:left="720"/>
      <w:contextualSpacing/>
    </w:pPr>
  </w:style>
  <w:style w:type="paragraph" w:customStyle="1" w:styleId="Standard">
    <w:name w:val="Standard"/>
    <w:rsid w:val="003A636F"/>
    <w:rPr>
      <w:rFonts w:ascii="Liberation Serif" w:eastAsia="SimSun" w:hAnsi="Liberation Serif" w:cs="Lohit Devanagari"/>
      <w:kern w:val="3"/>
      <w:sz w:val="24"/>
      <w:szCs w:val="24"/>
      <w:lang w:val="ru-RU" w:eastAsia="zh-CN" w:bidi="hi-IN"/>
    </w:rPr>
  </w:style>
  <w:style w:type="paragraph" w:customStyle="1" w:styleId="Textbody">
    <w:name w:val="Text body"/>
    <w:basedOn w:val="Standard"/>
    <w:rsid w:val="003A636F"/>
    <w:pPr>
      <w:spacing w:after="140" w:line="276" w:lineRule="auto"/>
    </w:pPr>
  </w:style>
  <w:style w:type="paragraph" w:customStyle="1" w:styleId="TableContents">
    <w:name w:val="Table Contents"/>
    <w:basedOn w:val="Standard"/>
    <w:rsid w:val="003A636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08C2DE0-E66D-425E-A567-D18F55BE6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6328</Words>
  <Characters>3608</Characters>
  <Application>Microsoft Office Word</Application>
  <DocSecurity>0</DocSecurity>
  <Lines>30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Учень2</cp:lastModifiedBy>
  <cp:revision>3</cp:revision>
  <dcterms:created xsi:type="dcterms:W3CDTF">2022-08-03T13:27:00Z</dcterms:created>
  <dcterms:modified xsi:type="dcterms:W3CDTF">2022-08-03T13:29:00Z</dcterms:modified>
</cp:coreProperties>
</file>