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4" w:rsidRPr="002A68A5" w:rsidRDefault="00F14614" w:rsidP="00D46E1A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2A68A5">
        <w:rPr>
          <w:rFonts w:ascii="Times New Roman" w:eastAsia="Times New Roman" w:hAnsi="Times New Roman" w:cs="Times New Roman"/>
          <w:b/>
        </w:rPr>
        <w:t xml:space="preserve">ДОДАТОК </w:t>
      </w:r>
      <w:r w:rsidRPr="002A68A5">
        <w:rPr>
          <w:rFonts w:ascii="Times New Roman" w:eastAsia="Times New Roman" w:hAnsi="Times New Roman" w:cs="Times New Roman"/>
          <w:b/>
          <w:lang w:val="uk-UA"/>
        </w:rPr>
        <w:t>2</w:t>
      </w:r>
    </w:p>
    <w:p w:rsidR="00F14614" w:rsidRPr="002A68A5" w:rsidRDefault="00F14614" w:rsidP="00D46E1A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тендерної документації </w:t>
      </w:r>
    </w:p>
    <w:p w:rsidR="00C51F68" w:rsidRPr="002A68A5" w:rsidRDefault="00C51F68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FE706F" w:rsidRPr="002A68A5" w:rsidRDefault="00FE706F" w:rsidP="00FE706F">
      <w:pPr>
        <w:widowControl w:val="0"/>
        <w:spacing w:line="240" w:lineRule="auto"/>
        <w:jc w:val="right"/>
        <w:rPr>
          <w:rFonts w:ascii="Times New Roman" w:hAnsi="Times New Roman"/>
          <w:i/>
          <w:color w:val="auto"/>
          <w:lang w:val="uk-UA" w:eastAsia="uk-UA"/>
        </w:rPr>
      </w:pPr>
      <w:r w:rsidRPr="002A68A5">
        <w:rPr>
          <w:rFonts w:ascii="Times New Roman" w:hAnsi="Times New Roman"/>
          <w:i/>
          <w:color w:val="auto"/>
          <w:lang w:val="uk-UA" w:eastAsia="uk-UA"/>
        </w:rPr>
        <w:t>Таблиця 1</w:t>
      </w:r>
    </w:p>
    <w:p w:rsidR="00FE706F" w:rsidRPr="002A68A5" w:rsidRDefault="00FE706F" w:rsidP="00FE706F">
      <w:pPr>
        <w:widowControl w:val="0"/>
        <w:spacing w:line="240" w:lineRule="auto"/>
        <w:jc w:val="right"/>
        <w:rPr>
          <w:rFonts w:ascii="Times New Roman" w:hAnsi="Times New Roman"/>
          <w:i/>
          <w:color w:val="auto"/>
          <w:lang w:val="uk-UA" w:eastAsia="uk-UA"/>
        </w:rPr>
      </w:pPr>
    </w:p>
    <w:p w:rsid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2A68A5">
        <w:rPr>
          <w:rFonts w:ascii="Times New Roman" w:eastAsia="Times New Roman" w:hAnsi="Times New Roman" w:cs="Times New Roman"/>
          <w:b/>
          <w:bCs/>
        </w:rPr>
        <w:t>Інформація про необхідні технічні, якісні та кількісні характеристики предмета зак</w:t>
      </w:r>
      <w:r w:rsidRPr="002A68A5">
        <w:rPr>
          <w:rFonts w:ascii="Times New Roman" w:eastAsia="Times New Roman" w:hAnsi="Times New Roman" w:cs="Times New Roman"/>
          <w:b/>
          <w:bCs/>
          <w:lang w:val="uk-UA"/>
        </w:rPr>
        <w:t>у</w:t>
      </w:r>
      <w:r w:rsidRPr="002A68A5">
        <w:rPr>
          <w:rFonts w:ascii="Times New Roman" w:eastAsia="Times New Roman" w:hAnsi="Times New Roman" w:cs="Times New Roman"/>
          <w:b/>
          <w:bCs/>
        </w:rPr>
        <w:t>пі</w:t>
      </w:r>
      <w:proofErr w:type="gramStart"/>
      <w:r w:rsidRPr="002A68A5">
        <w:rPr>
          <w:rFonts w:ascii="Times New Roman" w:eastAsia="Times New Roman" w:hAnsi="Times New Roman" w:cs="Times New Roman"/>
          <w:b/>
          <w:bCs/>
        </w:rPr>
        <w:t>вл</w:t>
      </w:r>
      <w:proofErr w:type="gramEnd"/>
      <w:r w:rsidRPr="002A68A5">
        <w:rPr>
          <w:rFonts w:ascii="Times New Roman" w:eastAsia="Times New Roman" w:hAnsi="Times New Roman" w:cs="Times New Roman"/>
          <w:b/>
          <w:bCs/>
        </w:rPr>
        <w:t>і</w:t>
      </w:r>
    </w:p>
    <w:p w:rsidR="00F03267" w:rsidRP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(технічна специфікація)</w:t>
      </w:r>
    </w:p>
    <w:tbl>
      <w:tblPr>
        <w:tblStyle w:val="a6"/>
        <w:tblW w:w="10173" w:type="dxa"/>
        <w:tblLayout w:type="fixed"/>
        <w:tblLook w:val="04A0"/>
      </w:tblPr>
      <w:tblGrid>
        <w:gridCol w:w="675"/>
        <w:gridCol w:w="2127"/>
        <w:gridCol w:w="850"/>
        <w:gridCol w:w="1134"/>
        <w:gridCol w:w="5387"/>
      </w:tblGrid>
      <w:tr w:rsidR="00F03267" w:rsidRPr="00F03267" w:rsidTr="00D037DF">
        <w:tc>
          <w:tcPr>
            <w:tcW w:w="675" w:type="dxa"/>
          </w:tcPr>
          <w:p w:rsidR="00F03267" w:rsidRP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3267" w:rsidRP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7" w:type="dxa"/>
          </w:tcPr>
          <w:p w:rsid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03267" w:rsidRP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F03267" w:rsidRP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  <w:p w:rsidR="00F03267" w:rsidRP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b/>
                <w:sz w:val="20"/>
                <w:szCs w:val="20"/>
              </w:rPr>
              <w:t>виміру</w:t>
            </w:r>
          </w:p>
        </w:tc>
        <w:tc>
          <w:tcPr>
            <w:tcW w:w="1134" w:type="dxa"/>
          </w:tcPr>
          <w:p w:rsid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03267" w:rsidRP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5387" w:type="dxa"/>
          </w:tcPr>
          <w:p w:rsid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03267" w:rsidRPr="00F03267" w:rsidRDefault="00F03267" w:rsidP="00F03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Медико </w:t>
            </w:r>
            <w:proofErr w:type="gramStart"/>
            <w:r w:rsidRPr="00F03267">
              <w:rPr>
                <w:rFonts w:ascii="Times New Roman" w:hAnsi="Times New Roman" w:cs="Times New Roman"/>
                <w:b/>
                <w:sz w:val="20"/>
                <w:szCs w:val="20"/>
              </w:rPr>
              <w:t>–т</w:t>
            </w:r>
            <w:proofErr w:type="gramEnd"/>
            <w:r w:rsidRPr="00F03267">
              <w:rPr>
                <w:rFonts w:ascii="Times New Roman" w:hAnsi="Times New Roman" w:cs="Times New Roman"/>
                <w:b/>
                <w:sz w:val="20"/>
                <w:szCs w:val="20"/>
              </w:rPr>
              <w:t>ехнічні вимоги</w:t>
            </w:r>
          </w:p>
        </w:tc>
      </w:tr>
      <w:tr w:rsidR="00F03267" w:rsidRPr="00F03267" w:rsidTr="00D037DF"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Рукавички оглядові латексні "MEDICARE" (нестерильні, не текстуровані, з пудрою)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387" w:type="dxa"/>
          </w:tcPr>
          <w:p w:rsid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Рукавички оглядові латексні нестерильні,  не текстуровані, з пудрою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захисту рук медичного персоналу від інфекцій.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Виготовлені з матеріалу – латекс.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Валик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манжеті для більш зручного одягання.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пудрою.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 текстуровані.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Довжина не менше 240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Товщина: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і пальців 0,11-0,12 мм (не менше 0,08 мм),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в зоні долоні 0,08-0,11 мм (не менше 0,08 мм),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Ширина по розмірам: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M – 95-96 мм (не менше 95+10мм),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Розміри: M (середній).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Нестерильні.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Пакування по 50 пар (100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дати, вказаної на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СУЯ відповідає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іжнародному та стандарту України ISO 13485.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Відповідають вимогам стандарту EN 455-1, EN 455-2, EN 455-3, EN 455-4.</w:t>
            </w:r>
          </w:p>
          <w:p w:rsidR="005F0037" w:rsidRPr="005F0037" w:rsidRDefault="005F003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3267" w:rsidRPr="00F03267" w:rsidTr="00D037DF"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Шприц ін'єкційний одноразового використання стерильний, Лує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Сліп, "Umedo Group",  2 мл (трьохкомпонентний, з голкою 23Gх1''( 0,6 x 25мм))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Шприц одноразовий 3-компонентний Луер слі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2 мл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 голкою 0,6 х 25 мм (23G х 1'')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Трикомпонентний інїєкційний шприц для виконання підшкірних, внутрішньошкірних, внутрішньом’язових і внутрішньовенних ін’єкцій та відсмоктування рідин з організму кваліфікованим та спеціально навченим медичним персоналом в медицині та ветеринарії.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Одноразового використання.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Об'є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2,0 мл.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Вага виробу без голки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повинна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бути не менше 3,0-3,8 гр.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Циліндр, поршень, канюля  та ковпачок повинні бути виготовлені з гомополімера поліпропілену.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Чітка,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ійка до стирання шкала.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Стопорне кільце подвійне (блоківник поршня).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Гумовий ущільнювач з синтетичного матеріалу, що не викликає алергічних реакцій.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латекс.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іал виготовлення голки – аустенітна нержавіюча сталь.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’ємна атравматична голка з тригранним загостренням та ковпачком.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голки 23G х 1” та метричний розмір голки 0,6 х 25мм.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Тип кріплення голки - роз'єм типу Луер сліп.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Поверхня шприца чиста та не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сторонніх часток.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Виріб нетоксичний: вмі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свинцю, олова, цинку та заліза не більше 5мг/л, а кадмію не більше 0,1мг/л.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Мертвий простір не більше 0,07 мл.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Змазка не помітна, кількість не перевищує 0,25 мг на см².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апірогенний, нетоксичний.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 герметичне та цілісне.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Виробничі потужності в Україні.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Шприц та голка відповідають вимогам ISO 7886-1, ISO 7864.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 виготовлення, вказаної на упаковці.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72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Шприц ін'єкційний одноразового використання, лує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сліп "MEDICARE", 10,0 мл (трьохкомпонентний, з голкою 0,8 x 38мм)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Шприц  одноразовий 3-компонентний 10 мл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 голкою 0,8 х 38 мм (21Gх1 1/2'')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проведення внутрішньовенних та/або внутрішном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зових ін’єкцій.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Трьохкомпонентний.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Об'є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10,0 мл.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Прозорий циліндр, канюля голки з ковпачком, виготовлені з гомополімера поліпропілену.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Поршень зі штоком, виготовлені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синтетичного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матеріалу, що не викликає алергічних реакцій.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Чітка,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ійка до стирання шкала.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Стопорне кільце (блоківник поршня).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Гумовий ущільнювач з синтетичного матеріалу, що не викликає алергічних реакцій.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`ємна атравматична голка з тригранним загостренням та ковпачком.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Голка з аустенітної нержавіючої сталі.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голки за калібром 21 G, 1 1/2” та метричний розмір голки 0,8 х 38мм.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Тип з'єднання Луер сліп.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латекс.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Поверхня шприца чиста та не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сторонніх часток.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Мертвий прості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не більше 0,1 мл.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Змазка не помітна, кількість не перевищує 0,25 мг/см².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нетоксичний та апірогенний.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одноразового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 герметичне та цілісне.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ISO 7886-1, ISO 7864, ISO 80369-7.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Виготовлений згідно вимог стандарту ДСТУ ISO 13485.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72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Шприц ін'єкційний одноразового використання, лує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сліп "MEDICARE", 20,0 мл (трьохкомпонентний, з голкою 0,8 x 38мм)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Шприц  одноразовий 3-компонентний 20 мл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 голкою 0,8 х 38 мм (21Gх1 1/2'')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проведення внутрішньовенних та/або внутрішном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`я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зових ін’єкцій.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Трьохкомпонентний.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Об'є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20,0 мл.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Прозорий циліндр, канюля голки з ковпачком, виготовлені з гомополімера поліпропілену.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Поршень зі штоком виготовлені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синтетичного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матеріалу, що не викликає алергічних реакцій.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Чітка,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ійка до стирання шкала.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Стопорне кільце (блоківник поршня).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Гумовий ущільнювач з синтетичного матеріалу, що не викликає алергічних реакцій.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`ємна атравматична голка з тригранним загостренням та ковпачком.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Голка з аустенітної неіржавіючої сталі.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голки за калібром 21 G, 1 1/2” та метричний розмір голки 0,8 х 38мм.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Тип з'єднання Луер слі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або Луер лок.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Шприц не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латекс.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Поверхня шприца чиста та не повинна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істити сторонніх часток.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Мертвий прості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не більше 0,15 мл.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Змазка не помітна, кількість не перевищує 0,25 мг/см².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нетоксичний та апірогенний.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одноразового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 герметичне та цілісне.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Відповідає вимогам ISO 7886-1, ISO 7864.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Виготовлений згідно вимог стандарту ДСТУ ISO 13485.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Одноразова система для вливання інфузійних розчинів “MEDICARE” (Luer Slip)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Для внутрішньовенного вливання інфузійних розчині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кровозамінників.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Трубки, виготовлені з полівінілхлориду.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Довжина трубки не менше 1500 мм, діаметр не менше 3,5мм.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Повітровід, що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ідключається до ємності, складається з металевої голки та повітряного фільтру, виготовлені з металу та поліпропілену.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Швидкість потоку ≥ 1000мл/10хв.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Крапельна камера напівжорстка з фільтром забезпечує візуально контрольоване заповнення.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Фільтр для запобігання проникнення небажаних часток ≥ 80%.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Тип з’єднання Luer slip (Луер сліп).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Ін’єкційна металева атравматична голка з тригранним загостренням має силіконове покриття для полегшення введення,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не менше 0,8 х 38мм.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Металева голка, яка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ідключається до ємності.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Роликовий регулятор швидкості потоку.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Еластичний перехідник між трубкою та ін’єкційною голкою для додаткового введення лікарських засобів.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3 роки з дати виготовлення, вказаної на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одноразового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Стерильна, апірогенна та нетоксична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дивідуальна упаковка.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Джгут для внутрішньовенних маніпуляцій "MEDICARE"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Джгут для внутрішньовенних маніпуляцій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проведення внутрішньовенних маніпуляцій.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Виготовлений з нейлону та гуми.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Має пластиковий пристрій для попереджання вислизання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ічки при регулювання довжини окружності петлі та для затягування та розпускання петлі однією рукою.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Довжина 40 см, ширина 2,5 см.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Може оброблятися дезінфікуючими засобами.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багаторазового використання.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Зонд назогастральний  №18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Повинен бути призначений для ентерального харчування, а також введення лікарських засобів у порожнину шлунка.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Повинен бути діаметром-6 мм і довжиною 1200 мм.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Повинен бути виготовлений з еластичного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термопластичного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полімерного матеріалу.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На дистальному кінці повинні бути 4 дренуючих отвори.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Повинен мати заокруглений закритий дистальний кінець.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На трубці зонда повинні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бути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 нанесені позначки, для візуального контролю глубини введення.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ій довжині повинна бути рентгеноконтрастна лінія.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Повинен бути в індивідуальному пакуванні,  стерильний, одноразового використання.</w:t>
            </w: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Канюля внутрішньовенна “MEDICARE” одноразового використання, з крильцями та ін’єкційним клапаном,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22G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Канюля внутрішньовенна одноразового використання, з ін’єкційним клапаном / з крильцями та ін’єкційним клапаном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довготривалого введення лікарських засобів у периферичні вени.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Тригранне загострення голки.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Голка з медичної нержавіючої сталі.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Має ін’єкційний клапан (боковий порт), що закривається ковпачком для додаткових внутрішньовенних введень.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Павільйон  з типом з’єднання Лує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сліп та Луєр.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Гнучкі крильця, що компенсують кут пункції.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Камера зворотнього току («вікно візуалізації»), що дозволяє одержати миттєве підтвердження потрапляння катетера в кровоносну судину і зменшити спроби катетерізації.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Виготовлена: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 Ковпачок, канюля та «крильця»  голки з поліпропілену.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Насадка з клапаном Лує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локк (luer lokk) з поліетилену.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катетер з політетрафторетилен (PTFE, Teflon) або фторетиленпропилен (FEP) – матеріали з дуже високим рівнем біологічної сумісності, що добре ковзають і представляють мінімальну небезпеку тромбоутворення.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Голка з нержавіючої сталі.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Камера зворотнього току з поліпропілену.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Кольорове кодування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Інтегрована рентгенконтрасна смужка допомагає візуалізувати катетер в кровоносній судині.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Насадка з клапаном та гвинтовим з’єднанням.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G 22; довжину не більше 25мм; внутрішній діаметр не менше 0,6 мм та зовнішній діаметр не більше 0.9 мм, швидкість потоку не менше 33 мл/хв.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Стерильна, апірогенна та нетоксична.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 виготовлення, вказаної на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стандарту ДСТУ EN ISO 10555-1.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Фолея латексний, 2-ходовий “MEDICARE”,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Fr18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Фолея  (2-х ходовий)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тривалої катетеризації сечового міхура, та проведення лікувальних маніпуляцій у дорослих.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Виготовлений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натурального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латексу та оброблений силіконом.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Два бічні отвори для ефективного дренажу.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Два ходи.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Гладка поверхня, без сторонніх речовин.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Атравматичний дистальний кінець заокругленої форми, що запобігає травмуванню тканин при введенні катетера.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Безпечне і симетричне надування балона.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Об’є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балону не більше 30 мл.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Довжина катетера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 б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ільше 400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Корисна довжина катетера не менше 336-338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Розміри Fr: 18. 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Кольорове кодування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апірогенний та нетоксичний.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стандарту ISO 20696.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Нелатона “MEDICARE”, жіночий,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Fr14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Нелатона (жіночий)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катетеризації сечового міхура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жінок.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Виготовлений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нетоксичного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полівінілхлориду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Гладка поверхня, без сторонніх речовин.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Атравматичний дистальний кінець заокругленої форми, що запобігає травмуванню тканин при введенні катетера.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Два латеральних вічка для ефективного дренажу.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Довжина катетера не менше 238 мм.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Розміри Fr: 14. 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Кольорове кодування конектора.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Конектор, що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ідходить до сечоприймачів будь-якого типу.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апірогенний та нетоксичний.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стандарту ISO 20696.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Нелатона “MEDICARE”,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Fr12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Нелатона (чоловічий)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катетеризації сечового міхура у чоловіків.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Виготовлений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нетоксичного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полівінілхлориду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Гладка поверхня, без сторонніх речовин.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Атравматичний дистальний кінець заокругленої форми, що запобігає травмуванню тканин при введенні катетера.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 латеральних вічка для ефективного дренажу.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Довжину катетера не менше 405 мм.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Розміри Fr: 12. 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Кольорове кодування конектора.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Конектор, що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ідходить до сечоприймачів будь-якого типу.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апірогенний та нетоксичний.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дати, вказаної на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стандарту ISO 20696.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аспіраційний “MEDICARE” одноразового використання, конектор Kapkon,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Fr14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Катетер аспіраційний одноразового використання, конектор Kapkon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санації й аспірації мокроти, слизу з эндотрахеальних, трахеостомічних та ендобронхіальних трубок, верхніх дихальних шляхів, ротової й носової порожнини.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Виготовлений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нетоксичного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прозорого полівінілхлориду.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Має гладку поверхню, без сторонніх речовин.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Атравматичний відкритий дистальний кінець з 2-ма боковими отворами.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Конектор типу КАПКОН (KAPKON), що відповідає з’єднувальним елементам будь-якого аспіраційного обладнання.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Вакуум контроль - клапан контролю аспірації.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Рентгенконтрастна смужка по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ій довжині.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Довжина катетера не менше 540 мм+5%.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Ефективна довжина 490 мм+5%.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Розміри Fr: 14. 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 виготовлення, вказаної на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апірогенний та нетоксичний.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стандарту ISO 8836:2019.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Набі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катеризації центральних вен 420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267" w:rsidRPr="00F03267" w:rsidRDefault="00F03267" w:rsidP="005F00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Склад набору: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голки в комплекті </w:t>
            </w: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14G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Одноканальний катетер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М'який кінчик катетера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Непрозорий, Rg-контрастний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Розмітка по довжині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Прозора подовжувальна лінія зі змінним затискачем для короткочасного переривання інфузії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Катетери довжиною 20 і 30 см з інтегрованими крилами </w:t>
            </w:r>
            <w:proofErr w:type="gramStart"/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для</w:t>
            </w:r>
            <w:proofErr w:type="gramEnd"/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оптимальної фіксації</w:t>
            </w:r>
          </w:p>
          <w:p w:rsidR="00F03267" w:rsidRPr="00F03267" w:rsidRDefault="00F03267" w:rsidP="005F003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'єднувальний ЕКГ-кабель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Стерильний, апірогенний та нетоксичний.</w:t>
            </w: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Маска киснева “MEDICARE” (для дорослих)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Маска киснева для дорослих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подачі кисню з концентрацією на вдиху 60% при потоці кисню 6-10 л/хв. для  дорослих.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Складається: маска для дорослих та трубка з конектором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Виготовлена з прозорого нетоксичного полівінілхлориду.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Отвори (клапани видиху) на бокових поверхнях маски  запобігають вдиханню кімнатного повітря та повторне вдихання повітря, що видихається.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Легко фіксується за допомогою гнучкого алюмінієвого носової пластини та еластичної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ічки.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Краї маски заокругленої форми.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Маска доросла подовжена, довжина 145+10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Прозорість матеріалу дозволяє контролювати стан пацієнта.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Забезпечує подачу кисню з концентрацією на вдиху 60% при потоці 6-10л/хв.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Довжина трубки для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ідключення до кисневої магістралі не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менше 1800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Можливість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ід’єднання до джерела кисню, небулайзера або зволожувача.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Термін придатності 5 років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 дати виготовлення, що зазначено на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 містить латекс.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Нестерильна.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Маска киснева “MEDICARE” (для дорослих, з мішком)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подачі кисню з високою концентрацією на вдиху, 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дорослих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Забезпечувати подачу кисню з високою концентрацією (в</w:t>
            </w:r>
            <w:proofErr w:type="gramEnd"/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діапазоні від 60% до 80%) на вході кисневої лінії.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ід’єднується до джерела кисню.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Виготовлена з полівінілхлоріду.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комплекті: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маска для дорослих;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ішок;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трубка з конектором.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Має декілька додаткових отворів з кожної сторони маски –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клапани видиху запобігають вдиханню кімнатного повітря та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повторне вдихання повітря, що видихається.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Має кольорову 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ічку для фіксації маски на голові пацієнта.  Алюмінієва пластина для 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комфортного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закріплення маски на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обличчі пацієнта.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9Краї маски заокругленої форми. так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Маска доросла подовжена, довжина 145+5 мм.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Прозорість матеріалу, що дозволяє контролювати стан пацієнта.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Довжина трубки для 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ідключення до кисневої магістралі не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менше 1800 мм.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Розміри мішка: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ширина 160+2мм;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довжина 250+5мм.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латекс.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Нестерильна.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Одноразового використання.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Індивідуальне пакування.</w:t>
            </w: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Сечоприймач “MEDICARE” (для дорослих) (2000 мл)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Сечоприймач (для дорослих)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збору сечі у дорослих.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Прозорі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інки мішка об’єм не менше 2 000 мл.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Довжина мішка не менше 300мм.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Довга гнучка трубка довжиною не менше 900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Мінімальний діаметр трубки не менше 5,0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Конічний конектор з копачком на кінці трубки.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ідходити до любого розміру і типу катетера.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Складається з: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мішка для збору сечі;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клапана зливу;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з’єднувальної трубки.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Клапан зворотного току сечі.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Виготовлений з м’якого полівінілхлориду.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Стерильний, апірогенний та нетоксичний.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стандарту ISO 8669-2.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ічка діаграмна 80х30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pStyle w:val="HTML"/>
              <w:ind w:left="-108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Cs w:val="20"/>
                <w:lang w:val="uk-UA"/>
              </w:rPr>
              <w:t>Вид: рулон</w:t>
            </w:r>
          </w:p>
          <w:p w:rsidR="00F03267" w:rsidRPr="00F03267" w:rsidRDefault="00F03267" w:rsidP="005F0037">
            <w:pPr>
              <w:pStyle w:val="HTML"/>
              <w:ind w:left="-108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Cs w:val="20"/>
                <w:lang w:val="uk-UA"/>
              </w:rPr>
              <w:t>Тип: термочутлива з сіткою</w:t>
            </w:r>
          </w:p>
          <w:p w:rsidR="00F03267" w:rsidRPr="00F03267" w:rsidRDefault="00F03267" w:rsidP="005F0037">
            <w:pPr>
              <w:pStyle w:val="HTML"/>
              <w:ind w:left="-108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Cs w:val="20"/>
                <w:lang w:val="uk-UA"/>
              </w:rPr>
              <w:t>Ширина: 80 мм</w:t>
            </w:r>
          </w:p>
          <w:p w:rsidR="00F03267" w:rsidRPr="00F03267" w:rsidRDefault="00F03267" w:rsidP="005F0037">
            <w:pPr>
              <w:pStyle w:val="HTML"/>
              <w:ind w:left="-108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Cs w:val="20"/>
                <w:lang w:val="uk-UA"/>
              </w:rPr>
              <w:t>Довжина: 30 м</w:t>
            </w:r>
          </w:p>
          <w:p w:rsidR="00F03267" w:rsidRPr="00F03267" w:rsidRDefault="00F03267" w:rsidP="005F0037">
            <w:pPr>
              <w:pStyle w:val="HTML"/>
              <w:ind w:left="-108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Діаметр втулки: 12 мм</w:t>
            </w:r>
          </w:p>
          <w:p w:rsidR="00F03267" w:rsidRPr="00F03267" w:rsidRDefault="00F03267" w:rsidP="005F0037">
            <w:pPr>
              <w:pStyle w:val="HTML"/>
              <w:ind w:left="-108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Cs w:val="20"/>
                <w:lang w:val="uk-UA"/>
              </w:rPr>
              <w:t>Намотування: внутрішня</w:t>
            </w:r>
          </w:p>
          <w:p w:rsidR="00F03267" w:rsidRPr="00F03267" w:rsidRDefault="00F03267" w:rsidP="005F0037">
            <w:pPr>
              <w:pStyle w:val="HTML"/>
              <w:ind w:left="-108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szCs w:val="20"/>
                <w:lang w:val="uk-UA"/>
              </w:rPr>
              <w:t>Щільність: 55 г / м2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Термометр електронний медичний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MPTI 010 "MEDICARE"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Термометр електронний медичний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вимірювання температури тіла.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Діапазон вимірювань 32,0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– 42,9°С.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Точність: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± 0,1°С, 35,5°С - 42,0°С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± 0,2°С, при менше ніж 35,5°С чи більше ніж 42,0°С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При нормальній кімнатній температурі 25°С.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Дисплей: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ідкокристалічний дисплей 3 ½ знака.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Батарейка: Одна 1,5 В кнопкова батарея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LR41 або SR41).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Споживана потужність: 0,15 мілліватт в режимі вимірювання.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Термін служби батарейки: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ільше ніж 200 годин безперервної експлуатації.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Розміри: 12,4 * 1,8* 0,9 см (довжина* ширина* висота).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Вага: Приблизно 10 г з батарейкою.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Звуковий сигнал при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нормальному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показнику температури: 10 тривалих звукових сигналів на протязі 10 секунд.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Звуковий сигнал при високому показнику температури: 30 коротких звукових сигналі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протязі 10 секунд.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Автоматичне вимкнення: Через 10 хвилин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Умови використання: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Температура: 10°С + 35°С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Відносна вологість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30% - 85%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Умови зберігання і транспортування: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Температура: -10°С – +60°С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Відносна вологість : 25% - 90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багаторазового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Вата медична гігроскопічна гі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ієнічна "MEDICARE" нестерильна фасована в зигзагоподібну стрічку, 50 г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Вата медична нестерильна,  50г, зигзаг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Призначена для виготовлення лікарських або імобілізуючих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пов'язок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, догляду за хворими та для використання у побуті.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Виготовлена з 100% бавовни.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Поглинаюча здатність не менше 19 г.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Засміченість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 б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ільше 0,7%.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Капілярність не менше 67 мм.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Вага не менше 50 г.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Фасована в зигзагоподібну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ічку.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Ступінь білизни не менше 66%.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Зольність не більше 0,4%.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Вологість не більше 9,0%.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Реакцію водної витяжки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нейтральна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Нестерильна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дивідуальне пакування.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із марлевий медичний  нестерильний 10м х 90 см "MEDICARE", тип 17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Відріз марлевий медичний  нестерильний 10 м х 90 см, тип 17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виготовлення операційно-перев’язувальних засобів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лікувально-профілактичних, а також для використання в різноманітних побутових цілях.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Розміри: довжина 10+0.3 м; ширина  90±2.0 см.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 швів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ізаною кромкою.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Має форму рулону.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Без забруднень і плям.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Має кількість ниток на 100 мм: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 –  100±5.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по утоку –  70±4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Поверхнева густина не менше 23 г/м².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Капілярність не менше 6 см/год.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100% бавовни.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ілизна не менше 80 %.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Час занурення не більше 10с.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Нестерильний.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Індивідуальне пакування.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 виготовлення, вказаної на упаковці.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Бинт марлевий медичний нестерильний 7м х 14см "MEDICARE", тип 17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Бинт марлевий медичний нестерильний 7м х 14см, тип 17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фіксації будь-яких видів пов’язок та бандажів в усіх галузях медицини.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Виготовлений з медичної бавовняної вибіленої пряжі.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іал виготовлення – 100% бавовна.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Без швів.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івномірна цілісна стрічка циліндричної форми;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Овальної форми.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Товщину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 б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ільше 25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Мінімальна поверхнева густина не менше 23 г/м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Капілярність не менше 7 см/год.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Кількість ниток на 100 мм: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основі 100±5;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  по утоку 70±4.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ілизна не менше 75%.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Час занурення не більше 10 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Довжина не менше 7±0,3 м та ширину не менше 14±1,0 см.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 виготовлення, вказаної на упаковці;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Нестерильний.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Бахіли одноразового використання "MEDICARE" (з поліетилену) (4г)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Для одягання на поверхню взуття з метою дотримання чистоти в лікувально-профілактичних закладах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Блакитного кольору.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поліетилену.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Вага не менше 4 г.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Товщина не менше 15 мкм.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: 145 мм х 410+5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Нестерильні.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Пакування в поліетиленовій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5 років з дати виготовлення, вказаної на упаковці.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Шапочки з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нетканого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матеріалу (гофровані) “MEDICARE”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Повинні використовуватись для захисту пацієнта від інфекцій, попадання волосся на операційне поле, медичний інструмент і т. інше.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Повинні бути білого або голубого кольору.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Повинні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бути з нетканного матер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іалу, спандбонду.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Повинні мати універсальний розмір.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Повинні мати резинку для фіксації.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Повинні бути нестерильними.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Повинні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бути гофровані або типу берет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(складена навпіл).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Повинні бути для 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Повинні мати термін придатності 5 рокі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Одноразова система для вливання інфузійних розчинів, з регулятором потоку “MEDICARE”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Одноразова система для вливання інфузійних розчинів, з регулятором потоку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ля внутрішньовенного вливання інфузійних розчинів та кровозамінників з регульованою швидкістю потоку.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Довжина трубки не менше 1500 мм, діаметр не менше 3,5мм.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Трубки виготовлені з медичного полівінілхлориду.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Повітровід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ідключається до ємності, складається з металевої голки та повітряного фільтру, виготовлені з 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металу та поліпропілену.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Фільтр для запобігання проникнення небажаних часток.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Крапельна камера з фільтром, що забезпечує візуально контрольоване заповнення.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Тип з’єднання Luer lock (Луер локк) або Luer slip (Луер сліп).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Ін’єкційна металева атравматична голка з тригранним загостренням, має силіковане покриття для полегшення введення, розмі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не менше 0,8 х 38мм.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Роликовий регулятор швидкості потоку.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Регулятор швидкості потоку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барабанного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типу, виготовлений з медичного поліетилену.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Дві шкали  регулювання швидкості потоку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- від 0 до 250 мл/ год для розчинів з низькою в’язкістю,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та від 0 до 200 мл/год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розчинів з високою в’язкістю.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Еластичний перехідник між трубкою та ін’єкційною голкою для додаткового введення лікарських засобів.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одноразового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Стерильна, апірогенна та нетоксична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дивідуальна упаковка.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Термін придатності 3 роки з дати виготовлення, вказаної на упаковці.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СУЯ відповідає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іжнародному та стандарту України ISO 13485.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Відповідає вимогам стандарту EN ISO 8536-4:2013+A1:2013.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Маска киснева “MEDICARE” (для дорослих, з конектором типу «Venturi»)</w:t>
            </w:r>
          </w:p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Маска киснева (для дорослих, з конектором типу «Venturi»)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Для подачі кисню або інших газів пацієнтам, яким надається киснева терапія.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Виготовлена  з прозорого медичного ПВХ, що забезпечує гарну візуалізацію,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дозволяє л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ікарям бачити обличчя пацієнта та краще розуміти його стан.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Складається: маска для дорослих, киснева трубка, 2-а дилютери (розріджувачі) концентрації кисню, конектор, затискувальне кільце, з’єднувальний елемент для зволоження.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Маска для дорослих подовжена, довжина 145+10мм.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Маска  щільно закриває ніс та рот.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2-а дилютери (розріджувачі), які дозволяють регулювати концентрацію кисню.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Дилютер для низьких концентрацій кисню – 24-26-28-30% (зеленого кольору) та для високих концентрації кисню – 35-40-50% (білого кольору).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Затискувальне кільце для фіксації положення дилютера.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’єднувальний елемент для зволоження.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Краї маски заокругленої форми, гладкі, що забезпечують комфорт пацієнта та зменшують подразнення.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Трубка  для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ідключення до джерела кисню не менше 1800 мм.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Кольорова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ічка для фіксації маски на голові пацієнта.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Металева пластина для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комфортного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закріплення маски на обличчі пацієнта.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</w:t>
            </w: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gramEnd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 xml:space="preserve"> латекс.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Нестерильна.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Одноразового використання.</w:t>
            </w:r>
            <w:r w:rsidRPr="00F03267">
              <w:rPr>
                <w:rFonts w:ascii="Times New Roman" w:hAnsi="Times New Roman" w:cs="Times New Roman"/>
                <w:sz w:val="20"/>
                <w:szCs w:val="20"/>
              </w:rPr>
              <w:br/>
              <w:t>Індивідуальне пакування.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267" w:rsidRPr="00F03267" w:rsidTr="00D037DF">
        <w:trPr>
          <w:trHeight w:val="196"/>
        </w:trPr>
        <w:tc>
          <w:tcPr>
            <w:tcW w:w="675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7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Гель для УЗД</w:t>
            </w:r>
          </w:p>
        </w:tc>
        <w:tc>
          <w:tcPr>
            <w:tcW w:w="850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</w:tcPr>
          <w:p w:rsidR="00F03267" w:rsidRPr="00F03267" w:rsidRDefault="00F03267" w:rsidP="005F00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Повинен бути однорідний, прозорий, 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домішок.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Об’єм -1 лі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</w:t>
            </w:r>
            <w:proofErr w:type="gramEnd"/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 бути високої в’язкості</w:t>
            </w:r>
          </w:p>
          <w:p w:rsidR="00F03267" w:rsidRPr="00F0326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Водневий показник рН 6,2± 0,2</w:t>
            </w:r>
          </w:p>
          <w:p w:rsidR="005F0037" w:rsidRPr="005F0037" w:rsidRDefault="00F03267" w:rsidP="005F00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Швидкість звуку на частоті 5,0мГЦ</w:t>
            </w:r>
            <w:proofErr w:type="gramStart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032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м/с-1560±2</w:t>
            </w:r>
          </w:p>
        </w:tc>
      </w:tr>
    </w:tbl>
    <w:p w:rsidR="00F03267" w:rsidRPr="00A67CE7" w:rsidRDefault="00F03267" w:rsidP="00F03267">
      <w:pPr>
        <w:rPr>
          <w:sz w:val="24"/>
          <w:szCs w:val="24"/>
        </w:rPr>
      </w:pPr>
    </w:p>
    <w:p w:rsidR="00F03267" w:rsidRDefault="00F03267" w:rsidP="005F0037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Hlk95473022"/>
      <w:r w:rsidRPr="00852323">
        <w:rPr>
          <w:rFonts w:ascii="Times New Roman" w:hAnsi="Times New Roman" w:cs="Times New Roman"/>
          <w:color w:val="000000" w:themeColor="text1"/>
        </w:rPr>
        <w:lastRenderedPageBreak/>
        <w:t>Інформація про відповідність запропонованого предмета закупі</w:t>
      </w:r>
      <w:proofErr w:type="gramStart"/>
      <w:r w:rsidRPr="00852323">
        <w:rPr>
          <w:rFonts w:ascii="Times New Roman" w:hAnsi="Times New Roman" w:cs="Times New Roman"/>
          <w:color w:val="000000" w:themeColor="text1"/>
        </w:rPr>
        <w:t>вл</w:t>
      </w:r>
      <w:proofErr w:type="gramEnd"/>
      <w:r w:rsidRPr="00852323">
        <w:rPr>
          <w:rFonts w:ascii="Times New Roman" w:hAnsi="Times New Roman" w:cs="Times New Roman"/>
          <w:color w:val="000000" w:themeColor="text1"/>
        </w:rPr>
        <w:t>і вимогам документації повинна бути підтверджена копією декларації про відповідність</w:t>
      </w:r>
      <w:r>
        <w:rPr>
          <w:rFonts w:ascii="Times New Roman" w:hAnsi="Times New Roman" w:cs="Times New Roman"/>
          <w:color w:val="000000" w:themeColor="text1"/>
        </w:rPr>
        <w:t>/сертифікатом відповідності або сертифікатом якості, чи іншим документом, що передбачений на вид товару , що пропонується.</w:t>
      </w:r>
    </w:p>
    <w:p w:rsidR="00F427BB" w:rsidRPr="00F427BB" w:rsidRDefault="00F427BB" w:rsidP="005F003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427BB">
        <w:rPr>
          <w:rFonts w:ascii="Times New Roman" w:hAnsi="Times New Roman" w:cs="Times New Roman"/>
          <w:color w:val="000000" w:themeColor="text1"/>
        </w:rPr>
        <w:t xml:space="preserve">Товар </w:t>
      </w:r>
      <w:proofErr w:type="gramStart"/>
      <w:r w:rsidRPr="00F427BB">
        <w:rPr>
          <w:rFonts w:ascii="Times New Roman" w:hAnsi="Times New Roman" w:cs="Times New Roman"/>
          <w:color w:val="000000" w:themeColor="text1"/>
        </w:rPr>
        <w:t>повинен</w:t>
      </w:r>
      <w:proofErr w:type="gramEnd"/>
      <w:r w:rsidRPr="00F427BB">
        <w:rPr>
          <w:rFonts w:ascii="Times New Roman" w:hAnsi="Times New Roman" w:cs="Times New Roman"/>
          <w:color w:val="000000" w:themeColor="text1"/>
        </w:rPr>
        <w:t xml:space="preserve"> бути належним чином зареєстрований в Україні або дозволеним для введення в обіг та/або експлуатацію (застосування) відповідно до законодавства.</w:t>
      </w:r>
    </w:p>
    <w:bookmarkEnd w:id="0"/>
    <w:p w:rsidR="00D7454D" w:rsidRPr="00136DFF" w:rsidRDefault="00D7454D" w:rsidP="00D7454D">
      <w:pPr>
        <w:ind w:firstLine="567"/>
        <w:contextualSpacing/>
        <w:jc w:val="both"/>
        <w:rPr>
          <w:rFonts w:ascii="Times New Roman" w:hAnsi="Times New Roman"/>
          <w:bCs/>
        </w:rPr>
      </w:pPr>
      <w:r w:rsidRPr="00136DFF">
        <w:rPr>
          <w:rFonts w:ascii="Times New Roman" w:hAnsi="Times New Roman"/>
          <w:bCs/>
        </w:rPr>
        <w:t xml:space="preserve">Якщо товар виявиться неякісним або таким, що не відповідає умовам технічної специфікації, Постачальник зобов’язаний замінити цей товар. </w:t>
      </w:r>
      <w:proofErr w:type="gramStart"/>
      <w:r w:rsidRPr="00136DFF">
        <w:rPr>
          <w:rFonts w:ascii="Times New Roman" w:hAnsi="Times New Roman"/>
          <w:bCs/>
        </w:rPr>
        <w:t>Вс</w:t>
      </w:r>
      <w:proofErr w:type="gramEnd"/>
      <w:r w:rsidRPr="00136DFF">
        <w:rPr>
          <w:rFonts w:ascii="Times New Roman" w:hAnsi="Times New Roman"/>
          <w:bCs/>
        </w:rPr>
        <w:t>і витрати, пов’язані із заміною товару належної якості (транспортні витрати, тощо) несе Постачальник.</w:t>
      </w:r>
    </w:p>
    <w:p w:rsidR="00D7454D" w:rsidRPr="00136DFF" w:rsidRDefault="00D7454D" w:rsidP="00D7454D">
      <w:pPr>
        <w:ind w:firstLine="567"/>
        <w:contextualSpacing/>
        <w:jc w:val="both"/>
        <w:rPr>
          <w:rFonts w:ascii="Times New Roman" w:hAnsi="Times New Roman"/>
          <w:bCs/>
        </w:rPr>
      </w:pPr>
      <w:r w:rsidRPr="00136DFF">
        <w:rPr>
          <w:rFonts w:ascii="Times New Roman" w:hAnsi="Times New Roman"/>
          <w:bCs/>
        </w:rPr>
        <w:t xml:space="preserve">Товар поставляється в оригінальній упаковці і в комплектності, визначеній виробником продукції. Упаковка, в якій відвантажується товар, повинна забезпечувати, при належному поводженні з вантажем, зберігання товару </w:t>
      </w:r>
      <w:proofErr w:type="gramStart"/>
      <w:r w:rsidRPr="00136DFF">
        <w:rPr>
          <w:rFonts w:ascii="Times New Roman" w:hAnsi="Times New Roman"/>
          <w:bCs/>
        </w:rPr>
        <w:t>п</w:t>
      </w:r>
      <w:proofErr w:type="gramEnd"/>
      <w:r w:rsidRPr="00136DFF">
        <w:rPr>
          <w:rFonts w:ascii="Times New Roman" w:hAnsi="Times New Roman"/>
          <w:bCs/>
        </w:rPr>
        <w:t>ід час транспортування, а також збереження товару від зовнішнього впливу.</w:t>
      </w:r>
    </w:p>
    <w:p w:rsidR="00D7454D" w:rsidRDefault="00D7454D" w:rsidP="00D7454D">
      <w:pPr>
        <w:ind w:firstLine="567"/>
        <w:contextualSpacing/>
        <w:jc w:val="both"/>
        <w:rPr>
          <w:rFonts w:ascii="Times New Roman" w:hAnsi="Times New Roman"/>
          <w:bCs/>
        </w:rPr>
      </w:pPr>
      <w:r w:rsidRPr="00136DFF">
        <w:rPr>
          <w:rFonts w:ascii="Times New Roman" w:hAnsi="Times New Roman"/>
          <w:bCs/>
        </w:rPr>
        <w:t xml:space="preserve">Перевірка комплектності товару і упаковки здійснюється Замовником </w:t>
      </w:r>
      <w:proofErr w:type="gramStart"/>
      <w:r w:rsidRPr="00136DFF">
        <w:rPr>
          <w:rFonts w:ascii="Times New Roman" w:hAnsi="Times New Roman"/>
          <w:bCs/>
        </w:rPr>
        <w:t>у</w:t>
      </w:r>
      <w:proofErr w:type="gramEnd"/>
      <w:r w:rsidRPr="00136DFF">
        <w:rPr>
          <w:rFonts w:ascii="Times New Roman" w:hAnsi="Times New Roman"/>
          <w:bCs/>
        </w:rPr>
        <w:t xml:space="preserve"> </w:t>
      </w:r>
      <w:proofErr w:type="gramStart"/>
      <w:r w:rsidRPr="00136DFF">
        <w:rPr>
          <w:rFonts w:ascii="Times New Roman" w:hAnsi="Times New Roman"/>
          <w:bCs/>
        </w:rPr>
        <w:t>момент</w:t>
      </w:r>
      <w:proofErr w:type="gramEnd"/>
      <w:r w:rsidRPr="00136DFF">
        <w:rPr>
          <w:rFonts w:ascii="Times New Roman" w:hAnsi="Times New Roman"/>
          <w:bCs/>
        </w:rPr>
        <w:t xml:space="preserve"> отримання</w:t>
      </w:r>
      <w:r>
        <w:rPr>
          <w:rFonts w:ascii="Times New Roman" w:hAnsi="Times New Roman"/>
          <w:bCs/>
          <w:lang w:val="uk-UA"/>
        </w:rPr>
        <w:t xml:space="preserve"> такого товару</w:t>
      </w:r>
      <w:r w:rsidRPr="00136DFF">
        <w:rPr>
          <w:rFonts w:ascii="Times New Roman" w:hAnsi="Times New Roman"/>
          <w:bCs/>
        </w:rPr>
        <w:t>.</w:t>
      </w:r>
    </w:p>
    <w:p w:rsidR="009043BE" w:rsidRPr="002A68A5" w:rsidRDefault="009043BE" w:rsidP="009043BE">
      <w:pPr>
        <w:pStyle w:val="50"/>
        <w:shd w:val="clear" w:color="auto" w:fill="auto"/>
        <w:spacing w:before="0" w:line="240" w:lineRule="auto"/>
        <w:ind w:firstLine="0"/>
        <w:rPr>
          <w:b w:val="0"/>
          <w:i/>
        </w:rPr>
      </w:pPr>
    </w:p>
    <w:p w:rsidR="009043BE" w:rsidRPr="002A68A5" w:rsidRDefault="009043BE" w:rsidP="002A68A5">
      <w:pPr>
        <w:pStyle w:val="50"/>
        <w:shd w:val="clear" w:color="auto" w:fill="auto"/>
        <w:spacing w:before="0" w:line="240" w:lineRule="auto"/>
        <w:ind w:firstLine="567"/>
        <w:jc w:val="both"/>
        <w:rPr>
          <w:i/>
        </w:rPr>
      </w:pPr>
      <w:r w:rsidRPr="002A68A5">
        <w:rPr>
          <w:b w:val="0"/>
          <w:i/>
        </w:rPr>
        <w:t xml:space="preserve">*У разі, якщо у </w:t>
      </w:r>
      <w:r w:rsidR="002A68A5">
        <w:rPr>
          <w:b w:val="0"/>
          <w:i/>
        </w:rPr>
        <w:t>ц</w:t>
      </w:r>
      <w:r w:rsidRPr="002A68A5">
        <w:rPr>
          <w:b w:val="0"/>
          <w:i/>
        </w:rPr>
        <w:t>их вимогах наявні посилання на конкретні: торговельну марку чи фірму, патент, конструкцію або тип предмета закупівлі, джерело його походження або виробника,  найменування товару слід читати із словосполученням «або еквівалент</w:t>
      </w:r>
      <w:r w:rsidRPr="002A68A5">
        <w:rPr>
          <w:i/>
        </w:rPr>
        <w:t>».</w:t>
      </w:r>
    </w:p>
    <w:p w:rsidR="00CF3E13" w:rsidRPr="002A68A5" w:rsidRDefault="00CF3E13" w:rsidP="002A68A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EA7B82" w:rsidRPr="002A68A5" w:rsidRDefault="00EA7B82" w:rsidP="00972951">
      <w:pPr>
        <w:pStyle w:val="a3"/>
        <w:rPr>
          <w:color w:val="000000"/>
          <w:sz w:val="22"/>
          <w:szCs w:val="22"/>
        </w:rPr>
      </w:pPr>
    </w:p>
    <w:sectPr w:rsidR="00EA7B82" w:rsidRPr="002A68A5" w:rsidSect="00C11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C51F68"/>
    <w:rsid w:val="0005657F"/>
    <w:rsid w:val="00076A0E"/>
    <w:rsid w:val="000A04D3"/>
    <w:rsid w:val="000A26A5"/>
    <w:rsid w:val="000E1747"/>
    <w:rsid w:val="00102735"/>
    <w:rsid w:val="00107923"/>
    <w:rsid w:val="002171B2"/>
    <w:rsid w:val="00267EA7"/>
    <w:rsid w:val="002A68A5"/>
    <w:rsid w:val="002D5D6F"/>
    <w:rsid w:val="0034273B"/>
    <w:rsid w:val="003C1F51"/>
    <w:rsid w:val="00413E07"/>
    <w:rsid w:val="004A0C82"/>
    <w:rsid w:val="005200F2"/>
    <w:rsid w:val="0057582E"/>
    <w:rsid w:val="00580BF0"/>
    <w:rsid w:val="005E08F6"/>
    <w:rsid w:val="005E32F5"/>
    <w:rsid w:val="005F0037"/>
    <w:rsid w:val="00683DE3"/>
    <w:rsid w:val="006C734B"/>
    <w:rsid w:val="0073420F"/>
    <w:rsid w:val="007817C0"/>
    <w:rsid w:val="007B4492"/>
    <w:rsid w:val="008360B1"/>
    <w:rsid w:val="008D06FE"/>
    <w:rsid w:val="009043BE"/>
    <w:rsid w:val="0091060B"/>
    <w:rsid w:val="00945969"/>
    <w:rsid w:val="00972951"/>
    <w:rsid w:val="00996316"/>
    <w:rsid w:val="00B302BD"/>
    <w:rsid w:val="00B4471A"/>
    <w:rsid w:val="00B766D9"/>
    <w:rsid w:val="00BC3187"/>
    <w:rsid w:val="00C1141C"/>
    <w:rsid w:val="00C51F68"/>
    <w:rsid w:val="00CB545C"/>
    <w:rsid w:val="00CC7D0E"/>
    <w:rsid w:val="00CF3E13"/>
    <w:rsid w:val="00D037DF"/>
    <w:rsid w:val="00D1198E"/>
    <w:rsid w:val="00D46E1A"/>
    <w:rsid w:val="00D7454D"/>
    <w:rsid w:val="00D774D8"/>
    <w:rsid w:val="00DB65FA"/>
    <w:rsid w:val="00DE0DEE"/>
    <w:rsid w:val="00E7187A"/>
    <w:rsid w:val="00EA7B82"/>
    <w:rsid w:val="00F03267"/>
    <w:rsid w:val="00F14614"/>
    <w:rsid w:val="00F427BB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5">
    <w:name w:val="Основний текст (5)_"/>
    <w:basedOn w:val="a0"/>
    <w:link w:val="50"/>
    <w:rsid w:val="00CF3E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CF3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CF3E13"/>
    <w:pPr>
      <w:widowControl w:val="0"/>
      <w:shd w:val="clear" w:color="auto" w:fill="FFFFFF"/>
      <w:spacing w:before="540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color w:val="auto"/>
      <w:lang w:val="uk-UA" w:eastAsia="en-US"/>
    </w:rPr>
  </w:style>
  <w:style w:type="paragraph" w:customStyle="1" w:styleId="70">
    <w:name w:val="Основний текст (7)"/>
    <w:basedOn w:val="a"/>
    <w:link w:val="7"/>
    <w:rsid w:val="00CF3E13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 w:eastAsia="en-US"/>
    </w:rPr>
  </w:style>
  <w:style w:type="paragraph" w:customStyle="1" w:styleId="xmsonormal">
    <w:name w:val="x_msonormal"/>
    <w:basedOn w:val="a"/>
    <w:rsid w:val="00C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ий текст (2)_"/>
    <w:basedOn w:val="a0"/>
    <w:link w:val="20"/>
    <w:rsid w:val="0021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171B2"/>
    <w:pPr>
      <w:widowControl w:val="0"/>
      <w:shd w:val="clear" w:color="auto" w:fill="FFFFFF"/>
      <w:spacing w:line="276" w:lineRule="exact"/>
      <w:ind w:hanging="460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List Paragraph"/>
    <w:basedOn w:val="a"/>
    <w:link w:val="a5"/>
    <w:uiPriority w:val="99"/>
    <w:qFormat/>
    <w:rsid w:val="0057582E"/>
    <w:pPr>
      <w:ind w:left="720"/>
      <w:contextualSpacing/>
    </w:pPr>
  </w:style>
  <w:style w:type="table" w:styleId="a6">
    <w:name w:val="Table Grid"/>
    <w:basedOn w:val="a1"/>
    <w:uiPriority w:val="39"/>
    <w:rsid w:val="00F0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4"/>
      <w:lang w:eastAsia="zh-CN"/>
    </w:rPr>
  </w:style>
  <w:style w:type="character" w:customStyle="1" w:styleId="HTML0">
    <w:name w:val="Стандартний HTML Знак"/>
    <w:basedOn w:val="a0"/>
    <w:link w:val="HTML"/>
    <w:rsid w:val="00F03267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5">
    <w:name w:val="Абзац списку Знак"/>
    <w:link w:val="a4"/>
    <w:uiPriority w:val="99"/>
    <w:locked/>
    <w:rsid w:val="00F03267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semiHidden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15212</Words>
  <Characters>8671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Юрий</dc:creator>
  <cp:lastModifiedBy>user</cp:lastModifiedBy>
  <cp:revision>41</cp:revision>
  <cp:lastPrinted>2022-10-28T11:10:00Z</cp:lastPrinted>
  <dcterms:created xsi:type="dcterms:W3CDTF">2021-12-30T04:50:00Z</dcterms:created>
  <dcterms:modified xsi:type="dcterms:W3CDTF">2022-11-15T12:33:00Z</dcterms:modified>
</cp:coreProperties>
</file>