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65" w:rsidRPr="006E42F6" w:rsidRDefault="00026365" w:rsidP="0002636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Додаток</w:t>
      </w:r>
      <w:proofErr w:type="spellEnd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</w:p>
    <w:p w:rsidR="00026365" w:rsidRPr="00683E3B" w:rsidRDefault="00026365" w:rsidP="0002636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ПРОПОЗИЦІЯ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 ЗАКУПІВЛІ</w:t>
      </w:r>
    </w:p>
    <w:p w:rsidR="00026365" w:rsidRDefault="00026365" w:rsidP="00924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3E3B">
        <w:rPr>
          <w:color w:val="000000"/>
          <w:lang w:val="uk-UA"/>
        </w:rPr>
        <w:t>__________________________________________________</w:t>
      </w:r>
      <w:r w:rsidRPr="00683E3B">
        <w:rPr>
          <w:b/>
          <w:color w:val="000000"/>
          <w:lang w:val="uk-UA"/>
        </w:rPr>
        <w:t xml:space="preserve">, </w:t>
      </w:r>
      <w:r w:rsidRPr="00683E3B">
        <w:rPr>
          <w:color w:val="000000"/>
          <w:lang w:val="uk-UA"/>
        </w:rPr>
        <w:t xml:space="preserve">надаємо свою пропозицію щодо участі </w:t>
      </w:r>
      <w:r>
        <w:rPr>
          <w:color w:val="000000"/>
          <w:lang w:val="uk-UA"/>
        </w:rPr>
        <w:t xml:space="preserve">у процедурі </w:t>
      </w:r>
      <w:r w:rsidRPr="00683E3B">
        <w:rPr>
          <w:color w:val="000000"/>
          <w:lang w:val="uk-UA"/>
        </w:rPr>
        <w:t>закупівл</w:t>
      </w:r>
      <w:r>
        <w:rPr>
          <w:color w:val="000000"/>
          <w:lang w:val="uk-UA"/>
        </w:rPr>
        <w:t xml:space="preserve">і по предмету закупівлі - </w:t>
      </w:r>
      <w:r w:rsidRPr="00683E3B">
        <w:rPr>
          <w:color w:val="000000"/>
          <w:lang w:val="uk-UA"/>
        </w:rPr>
        <w:t xml:space="preserve"> </w:t>
      </w:r>
      <w:r w:rsidR="00537A03" w:rsidRPr="00537A03">
        <w:rPr>
          <w:b/>
          <w:lang w:val="uk-UA"/>
        </w:rPr>
        <w:t>Поточний ремонт централізованої стерилізаційної КНП «Чернігівська обласна дитяча лікарня» ЧОР по вул.  Пирогова, буд. 16 у м. Чернігові    (ДК 021:2015 45210000-2 Будівництво будівель (45215100-8 Будівництво закладів охорони здоров’я))</w:t>
      </w:r>
      <w:r>
        <w:rPr>
          <w:b/>
          <w:lang w:val="uk-UA"/>
        </w:rPr>
        <w:t xml:space="preserve"> </w:t>
      </w:r>
      <w:r w:rsidRPr="00683E3B">
        <w:rPr>
          <w:color w:val="000000"/>
          <w:lang w:val="uk-UA"/>
        </w:rPr>
        <w:t xml:space="preserve">згідно технічних та інших вимог Замовника закупівлі. </w:t>
      </w:r>
      <w:proofErr w:type="spellStart"/>
      <w:r w:rsidRPr="00683E3B">
        <w:rPr>
          <w:color w:val="000000"/>
        </w:rPr>
        <w:t>Вивчивши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документацію</w:t>
      </w:r>
      <w:proofErr w:type="spellEnd"/>
      <w:r w:rsidRPr="00683E3B">
        <w:rPr>
          <w:color w:val="000000"/>
        </w:rPr>
        <w:t xml:space="preserve"> </w:t>
      </w:r>
      <w:r>
        <w:rPr>
          <w:color w:val="000000"/>
          <w:lang w:val="uk-UA"/>
        </w:rPr>
        <w:t>спрощеної</w:t>
      </w:r>
      <w:r w:rsidRPr="00683E3B">
        <w:rPr>
          <w:color w:val="000000"/>
          <w:lang w:val="uk-UA"/>
        </w:rPr>
        <w:t xml:space="preserve"> закупівлі</w:t>
      </w:r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технічні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, я </w:t>
      </w:r>
      <w:proofErr w:type="spellStart"/>
      <w:r w:rsidRPr="00683E3B">
        <w:rPr>
          <w:color w:val="000000"/>
        </w:rPr>
        <w:t>уповноважений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підписання</w:t>
      </w:r>
      <w:proofErr w:type="spellEnd"/>
      <w:r w:rsidRPr="00683E3B">
        <w:rPr>
          <w:color w:val="000000"/>
        </w:rPr>
        <w:t xml:space="preserve"> Договору, маю </w:t>
      </w:r>
      <w:proofErr w:type="spellStart"/>
      <w:r w:rsidRPr="00683E3B">
        <w:rPr>
          <w:color w:val="000000"/>
        </w:rPr>
        <w:t>можливість</w:t>
      </w:r>
      <w:proofErr w:type="spellEnd"/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погоджуюсь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виконати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Замовника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умовах</w:t>
      </w:r>
      <w:proofErr w:type="spellEnd"/>
      <w:r w:rsidRPr="00683E3B">
        <w:rPr>
          <w:color w:val="000000"/>
        </w:rPr>
        <w:t xml:space="preserve">, </w:t>
      </w:r>
      <w:proofErr w:type="spellStart"/>
      <w:r w:rsidRPr="00683E3B">
        <w:rPr>
          <w:color w:val="000000"/>
        </w:rPr>
        <w:t>зазначених</w:t>
      </w:r>
      <w:proofErr w:type="spellEnd"/>
      <w:r w:rsidRPr="00683E3B">
        <w:rPr>
          <w:color w:val="000000"/>
        </w:rPr>
        <w:t xml:space="preserve"> у </w:t>
      </w:r>
      <w:proofErr w:type="spellStart"/>
      <w:r w:rsidRPr="00683E3B">
        <w:rPr>
          <w:color w:val="000000"/>
        </w:rPr>
        <w:t>комерційній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частині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цієї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пропозиції</w:t>
      </w:r>
      <w:proofErr w:type="spellEnd"/>
      <w:r w:rsidRPr="00683E3B">
        <w:rPr>
          <w:color w:val="000000"/>
        </w:rPr>
        <w:t xml:space="preserve"> за </w:t>
      </w:r>
      <w:proofErr w:type="spellStart"/>
      <w:r w:rsidRPr="00683E3B">
        <w:rPr>
          <w:color w:val="000000"/>
        </w:rPr>
        <w:t>наступними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цінами</w:t>
      </w:r>
      <w:proofErr w:type="spellEnd"/>
      <w:r w:rsidRPr="00683E3B">
        <w:rPr>
          <w:color w:val="000000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798"/>
        <w:gridCol w:w="1134"/>
        <w:gridCol w:w="850"/>
        <w:gridCol w:w="1276"/>
        <w:gridCol w:w="1276"/>
        <w:gridCol w:w="1275"/>
        <w:gridCol w:w="1418"/>
      </w:tblGrid>
      <w:tr w:rsidR="00EF066F" w:rsidRPr="009F3BFA" w:rsidTr="0031360A">
        <w:trPr>
          <w:trHeight w:val="1079"/>
        </w:trPr>
        <w:tc>
          <w:tcPr>
            <w:tcW w:w="458" w:type="dxa"/>
          </w:tcPr>
          <w:p w:rsidR="00EF066F" w:rsidRPr="009F3BFA" w:rsidRDefault="00EF066F" w:rsidP="003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798" w:type="dxa"/>
          </w:tcPr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  <w:proofErr w:type="spellEnd"/>
          </w:p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товару</w:t>
            </w:r>
          </w:p>
        </w:tc>
        <w:tc>
          <w:tcPr>
            <w:tcW w:w="1134" w:type="dxa"/>
          </w:tcPr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Одиниця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850" w:type="dxa"/>
          </w:tcPr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  <w:proofErr w:type="spellEnd"/>
          </w:p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(од)</w:t>
            </w:r>
          </w:p>
        </w:tc>
        <w:tc>
          <w:tcPr>
            <w:tcW w:w="1276" w:type="dxa"/>
          </w:tcPr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Ціна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</w:t>
            </w: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одиницю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грн., </w:t>
            </w:r>
          </w:p>
          <w:p w:rsidR="00EF066F" w:rsidRPr="009F3BFA" w:rsidRDefault="00EF066F" w:rsidP="003136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 ПДВ </w:t>
            </w:r>
          </w:p>
        </w:tc>
        <w:tc>
          <w:tcPr>
            <w:tcW w:w="1276" w:type="dxa"/>
          </w:tcPr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Ціна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</w:t>
            </w: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одиницю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грн.,</w:t>
            </w:r>
          </w:p>
          <w:p w:rsidR="00EF066F" w:rsidRPr="009F3BFA" w:rsidRDefault="00EF066F" w:rsidP="003136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 ПДВ</w:t>
            </w:r>
          </w:p>
        </w:tc>
        <w:tc>
          <w:tcPr>
            <w:tcW w:w="1275" w:type="dxa"/>
          </w:tcPr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Загальна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грн., </w:t>
            </w:r>
          </w:p>
          <w:p w:rsidR="00EF066F" w:rsidRPr="009F3BFA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 ПДВ </w:t>
            </w:r>
          </w:p>
        </w:tc>
        <w:tc>
          <w:tcPr>
            <w:tcW w:w="1418" w:type="dxa"/>
          </w:tcPr>
          <w:p w:rsidR="00EF066F" w:rsidRPr="009F3BFA" w:rsidRDefault="00EF066F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Загальна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proofErr w:type="spellEnd"/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грн.,</w:t>
            </w:r>
          </w:p>
          <w:p w:rsidR="00EF066F" w:rsidRPr="009F3BFA" w:rsidRDefault="00EF066F" w:rsidP="003136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3B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 ПДВ</w:t>
            </w:r>
          </w:p>
        </w:tc>
      </w:tr>
      <w:tr w:rsidR="00EF066F" w:rsidRPr="00683E3B" w:rsidTr="0031360A">
        <w:tc>
          <w:tcPr>
            <w:tcW w:w="458" w:type="dxa"/>
            <w:vAlign w:val="center"/>
          </w:tcPr>
          <w:p w:rsidR="00EF066F" w:rsidRPr="00662792" w:rsidRDefault="00EF066F" w:rsidP="0031360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62792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798" w:type="dxa"/>
            <w:vAlign w:val="center"/>
          </w:tcPr>
          <w:p w:rsidR="00EF066F" w:rsidRPr="00662792" w:rsidRDefault="00537A03" w:rsidP="0031360A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0" w:name="_GoBack"/>
            <w:bookmarkEnd w:id="0"/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Поточний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ремонт 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централізованої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стерилізаційної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КНП «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Чернігівська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обласна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дитяча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лікарня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» ЧОР по 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вул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 Пирогова, буд. 16 у м. </w:t>
            </w:r>
            <w:proofErr w:type="spellStart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>Чернігові</w:t>
            </w:r>
            <w:proofErr w:type="spellEnd"/>
            <w:r w:rsidRPr="00537A0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F066F" w:rsidRPr="00312A0C" w:rsidRDefault="00EF066F" w:rsidP="0031360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EF066F" w:rsidRPr="00312A0C" w:rsidRDefault="00EF066F" w:rsidP="0031360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1276" w:type="dxa"/>
          </w:tcPr>
          <w:p w:rsidR="00EF066F" w:rsidRPr="00683E3B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066F" w:rsidRPr="00683E3B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66F" w:rsidRPr="00683E3B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66F" w:rsidRPr="00683E3B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66F" w:rsidRPr="00683E3B" w:rsidTr="0031360A">
        <w:trPr>
          <w:trHeight w:val="283"/>
        </w:trPr>
        <w:tc>
          <w:tcPr>
            <w:tcW w:w="7792" w:type="dxa"/>
            <w:gridSpan w:val="6"/>
          </w:tcPr>
          <w:p w:rsidR="00EF066F" w:rsidRPr="00683E3B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1275" w:type="dxa"/>
          </w:tcPr>
          <w:p w:rsidR="00EF066F" w:rsidRPr="00683E3B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66F" w:rsidRPr="00683E3B" w:rsidRDefault="00EF066F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акцепту нашої пропозиції, ваша документація з нашою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Pr="00541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можете відхилити нашу чи всі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згідно з умовами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оголошенні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спрощеної закупівлі через систему електронних </w:t>
      </w:r>
      <w:proofErr w:type="spellStart"/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6C5AFC" w:rsidRDefault="006C5AFC" w:rsidP="002B3629">
      <w:pPr>
        <w:jc w:val="center"/>
      </w:pPr>
    </w:p>
    <w:sectPr w:rsidR="006C5AFC" w:rsidSect="00490F0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B"/>
    <w:rsid w:val="00026365"/>
    <w:rsid w:val="00085D62"/>
    <w:rsid w:val="000A074A"/>
    <w:rsid w:val="000C2526"/>
    <w:rsid w:val="000F1581"/>
    <w:rsid w:val="00151B19"/>
    <w:rsid w:val="001659A8"/>
    <w:rsid w:val="00167DD5"/>
    <w:rsid w:val="001738EB"/>
    <w:rsid w:val="001E04F7"/>
    <w:rsid w:val="001F10E3"/>
    <w:rsid w:val="002845BB"/>
    <w:rsid w:val="002B3629"/>
    <w:rsid w:val="0033336C"/>
    <w:rsid w:val="00333C77"/>
    <w:rsid w:val="003376F7"/>
    <w:rsid w:val="00361954"/>
    <w:rsid w:val="003D249B"/>
    <w:rsid w:val="0040696F"/>
    <w:rsid w:val="00431828"/>
    <w:rsid w:val="004441B7"/>
    <w:rsid w:val="0044756E"/>
    <w:rsid w:val="00451102"/>
    <w:rsid w:val="00490F08"/>
    <w:rsid w:val="004A7141"/>
    <w:rsid w:val="004A7CAA"/>
    <w:rsid w:val="004B7AA4"/>
    <w:rsid w:val="0052553F"/>
    <w:rsid w:val="005348F2"/>
    <w:rsid w:val="00537A03"/>
    <w:rsid w:val="0056234B"/>
    <w:rsid w:val="00565F76"/>
    <w:rsid w:val="00636E18"/>
    <w:rsid w:val="0065642C"/>
    <w:rsid w:val="00662D12"/>
    <w:rsid w:val="006713EF"/>
    <w:rsid w:val="00683E3B"/>
    <w:rsid w:val="006A1B0C"/>
    <w:rsid w:val="006C2251"/>
    <w:rsid w:val="006C5AFC"/>
    <w:rsid w:val="006E42F6"/>
    <w:rsid w:val="006F022F"/>
    <w:rsid w:val="006F69AC"/>
    <w:rsid w:val="007A4FD8"/>
    <w:rsid w:val="007C66B3"/>
    <w:rsid w:val="007C767B"/>
    <w:rsid w:val="0080722A"/>
    <w:rsid w:val="00835AD9"/>
    <w:rsid w:val="008438AA"/>
    <w:rsid w:val="008805FD"/>
    <w:rsid w:val="0092442E"/>
    <w:rsid w:val="0095732D"/>
    <w:rsid w:val="00972F35"/>
    <w:rsid w:val="009A0285"/>
    <w:rsid w:val="009F39E4"/>
    <w:rsid w:val="009F3BEB"/>
    <w:rsid w:val="00A10F36"/>
    <w:rsid w:val="00A269DC"/>
    <w:rsid w:val="00A40153"/>
    <w:rsid w:val="00A80878"/>
    <w:rsid w:val="00AB4DE3"/>
    <w:rsid w:val="00AB503D"/>
    <w:rsid w:val="00AE679E"/>
    <w:rsid w:val="00B25F9E"/>
    <w:rsid w:val="00B54C1A"/>
    <w:rsid w:val="00B643F9"/>
    <w:rsid w:val="00B64635"/>
    <w:rsid w:val="00BC2BD5"/>
    <w:rsid w:val="00BC737E"/>
    <w:rsid w:val="00C12E57"/>
    <w:rsid w:val="00C60E8D"/>
    <w:rsid w:val="00C856BB"/>
    <w:rsid w:val="00CD45E9"/>
    <w:rsid w:val="00CE5490"/>
    <w:rsid w:val="00CE73E9"/>
    <w:rsid w:val="00CF7F14"/>
    <w:rsid w:val="00D218C3"/>
    <w:rsid w:val="00D80330"/>
    <w:rsid w:val="00D83FBE"/>
    <w:rsid w:val="00E9505B"/>
    <w:rsid w:val="00EA1F27"/>
    <w:rsid w:val="00EE5B3F"/>
    <w:rsid w:val="00EF066F"/>
    <w:rsid w:val="00F15E1E"/>
    <w:rsid w:val="00F209C8"/>
    <w:rsid w:val="00F25471"/>
    <w:rsid w:val="00F47D50"/>
    <w:rsid w:val="00F75EB0"/>
    <w:rsid w:val="00F76905"/>
    <w:rsid w:val="00FB5479"/>
    <w:rsid w:val="00FD4A8D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098E-3B75-4C1B-8C4C-B9CC0B6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2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2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2019-12-26T10:26:00Z</dcterms:created>
  <dcterms:modified xsi:type="dcterms:W3CDTF">2022-08-04T12:26:00Z</dcterms:modified>
</cp:coreProperties>
</file>