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E6" w:rsidRPr="00415DE6" w:rsidRDefault="00415DE6" w:rsidP="00415DE6">
      <w:pPr>
        <w:keepNext/>
        <w:tabs>
          <w:tab w:val="left" w:pos="720"/>
        </w:tabs>
        <w:jc w:val="center"/>
        <w:outlineLvl w:val="2"/>
        <w:rPr>
          <w:rFonts w:ascii="Times New Roman" w:hAnsi="Times New Roman" w:cs="Times New Roman"/>
          <w:b/>
          <w:bCs/>
          <w:sz w:val="24"/>
          <w:szCs w:val="24"/>
          <w:lang w:val="x-none" w:eastAsia="x-none"/>
        </w:rPr>
      </w:pPr>
      <w:r w:rsidRPr="00415DE6">
        <w:rPr>
          <w:rFonts w:ascii="Times New Roman" w:hAnsi="Times New Roman" w:cs="Times New Roman"/>
          <w:b/>
          <w:bCs/>
          <w:sz w:val="24"/>
          <w:szCs w:val="24"/>
          <w:lang w:val="x-none" w:eastAsia="x-none"/>
        </w:rPr>
        <w:t>ОГОЛОШЕННЯ</w:t>
      </w:r>
    </w:p>
    <w:p w:rsidR="00CB4994" w:rsidRPr="00415DE6" w:rsidRDefault="00415DE6" w:rsidP="00415DE6">
      <w:pPr>
        <w:keepNext/>
        <w:tabs>
          <w:tab w:val="left" w:pos="540"/>
        </w:tabs>
        <w:ind w:firstLine="540"/>
        <w:jc w:val="center"/>
        <w:outlineLvl w:val="2"/>
        <w:rPr>
          <w:rFonts w:ascii="Times New Roman" w:hAnsi="Times New Roman" w:cs="Times New Roman"/>
          <w:b/>
          <w:bCs/>
          <w:sz w:val="24"/>
          <w:szCs w:val="24"/>
          <w:lang w:val="x-none" w:eastAsia="x-none"/>
        </w:rPr>
      </w:pPr>
      <w:r w:rsidRPr="00415DE6">
        <w:rPr>
          <w:rFonts w:ascii="Times New Roman" w:hAnsi="Times New Roman" w:cs="Times New Roman"/>
          <w:b/>
          <w:bCs/>
          <w:sz w:val="24"/>
          <w:szCs w:val="24"/>
          <w:lang w:val="x-none" w:eastAsia="x-none"/>
        </w:rPr>
        <w:t xml:space="preserve">про </w:t>
      </w:r>
      <w:r w:rsidRPr="00415DE6">
        <w:rPr>
          <w:rFonts w:ascii="Times New Roman" w:hAnsi="Times New Roman" w:cs="Times New Roman"/>
          <w:b/>
          <w:bCs/>
          <w:sz w:val="24"/>
          <w:szCs w:val="24"/>
          <w:lang w:val="uk-UA" w:eastAsia="x-none"/>
        </w:rPr>
        <w:t>проведення спрощеної закупівлі</w:t>
      </w:r>
      <w:r w:rsidRPr="00415DE6">
        <w:rPr>
          <w:rFonts w:ascii="Times New Roman" w:hAnsi="Times New Roman" w:cs="Times New Roman"/>
          <w:b/>
          <w:bCs/>
          <w:sz w:val="24"/>
          <w:szCs w:val="24"/>
          <w:lang w:val="x-none" w:eastAsia="x-none"/>
        </w:rPr>
        <w:t xml:space="preserve"> через систему </w:t>
      </w:r>
      <w:r w:rsidRPr="00415DE6">
        <w:rPr>
          <w:rFonts w:ascii="Times New Roman" w:hAnsi="Times New Roman" w:cs="Times New Roman"/>
          <w:b/>
          <w:bCs/>
          <w:sz w:val="24"/>
          <w:szCs w:val="24"/>
          <w:lang w:val="uk-UA" w:eastAsia="x-none"/>
        </w:rPr>
        <w:t>електронних торгів</w:t>
      </w:r>
      <w:r w:rsidRPr="00415DE6">
        <w:rPr>
          <w:rFonts w:ascii="Times New Roman" w:hAnsi="Times New Roman" w:cs="Times New Roman"/>
          <w:b/>
          <w:bCs/>
          <w:sz w:val="24"/>
          <w:szCs w:val="24"/>
          <w:lang w:val="x-none" w:eastAsia="x-none"/>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76"/>
        <w:gridCol w:w="6775"/>
      </w:tblGrid>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rFonts w:eastAsia="Calibri"/>
                <w:b/>
                <w:lang w:val="uk-UA" w:bidi="en-US"/>
              </w:rPr>
              <w:br w:type="page"/>
            </w:r>
            <w:r w:rsidRPr="00925711">
              <w:rPr>
                <w:b/>
                <w:color w:val="000000"/>
                <w:lang w:val="uk-UA"/>
              </w:rPr>
              <w:t>№</w:t>
            </w:r>
          </w:p>
        </w:tc>
        <w:tc>
          <w:tcPr>
            <w:tcW w:w="2276" w:type="dxa"/>
          </w:tcPr>
          <w:p w:rsidR="00CB4994" w:rsidRPr="00925711" w:rsidRDefault="00CB4994" w:rsidP="004F7F24">
            <w:pPr>
              <w:pStyle w:val="rvps2"/>
              <w:spacing w:before="0" w:beforeAutospacing="0" w:after="150" w:afterAutospacing="0"/>
              <w:jc w:val="center"/>
              <w:rPr>
                <w:b/>
                <w:color w:val="000000"/>
                <w:lang w:val="uk-UA"/>
              </w:rPr>
            </w:pPr>
          </w:p>
        </w:tc>
        <w:tc>
          <w:tcPr>
            <w:tcW w:w="6775" w:type="dxa"/>
          </w:tcPr>
          <w:p w:rsidR="00CB4994" w:rsidRPr="00925711" w:rsidRDefault="00CB4994" w:rsidP="004F7F24">
            <w:pPr>
              <w:pStyle w:val="rvps2"/>
              <w:spacing w:before="0" w:beforeAutospacing="0" w:after="0" w:afterAutospacing="0"/>
              <w:jc w:val="center"/>
              <w:rPr>
                <w:b/>
                <w:color w:val="000000"/>
                <w:sz w:val="22"/>
                <w:szCs w:val="22"/>
                <w:lang w:val="uk-UA"/>
              </w:rPr>
            </w:pPr>
          </w:p>
        </w:tc>
      </w:tr>
      <w:tr w:rsidR="00CB4994" w:rsidRPr="00774BE2"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1</w:t>
            </w:r>
          </w:p>
        </w:tc>
        <w:tc>
          <w:tcPr>
            <w:tcW w:w="9051" w:type="dxa"/>
            <w:gridSpan w:val="2"/>
          </w:tcPr>
          <w:p w:rsidR="00CB4994" w:rsidRPr="00925711" w:rsidRDefault="00CB4994" w:rsidP="004F7F24">
            <w:pPr>
              <w:pStyle w:val="rvps2"/>
              <w:spacing w:before="0" w:beforeAutospacing="0" w:after="0" w:afterAutospacing="0"/>
              <w:jc w:val="center"/>
              <w:rPr>
                <w:b/>
                <w:color w:val="000000"/>
                <w:lang w:val="uk-UA"/>
              </w:rPr>
            </w:pPr>
            <w:r w:rsidRPr="00925711">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CB4994" w:rsidRPr="00925711" w:rsidTr="00415DE6">
        <w:trPr>
          <w:trHeight w:val="503"/>
        </w:trPr>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1.1.</w:t>
            </w:r>
          </w:p>
        </w:tc>
        <w:tc>
          <w:tcPr>
            <w:tcW w:w="2276" w:type="dxa"/>
          </w:tcPr>
          <w:p w:rsidR="00CB4994" w:rsidRPr="00964309" w:rsidRDefault="00CB4994" w:rsidP="004F7F24">
            <w:pPr>
              <w:rPr>
                <w:rFonts w:ascii="Times New Roman" w:hAnsi="Times New Roman" w:cs="Times New Roman"/>
                <w:b/>
              </w:rPr>
            </w:pPr>
            <w:r w:rsidRPr="00964309">
              <w:rPr>
                <w:rFonts w:ascii="Times New Roman" w:hAnsi="Times New Roman" w:cs="Times New Roman"/>
                <w:b/>
                <w:lang w:val="uk-UA"/>
              </w:rPr>
              <w:t>Н</w:t>
            </w:r>
            <w:r w:rsidRPr="00964309">
              <w:rPr>
                <w:rFonts w:ascii="Times New Roman" w:hAnsi="Times New Roman" w:cs="Times New Roman"/>
                <w:b/>
              </w:rPr>
              <w:t>айменування</w:t>
            </w:r>
          </w:p>
        </w:tc>
        <w:tc>
          <w:tcPr>
            <w:tcW w:w="6775" w:type="dxa"/>
            <w:vAlign w:val="center"/>
          </w:tcPr>
          <w:p w:rsidR="00CB4994" w:rsidRPr="00F659E1" w:rsidRDefault="00F7076C" w:rsidP="00F7076C">
            <w:pPr>
              <w:rPr>
                <w:rFonts w:ascii="Times New Roman" w:hAnsi="Times New Roman" w:cs="Times New Roman"/>
                <w:color w:val="000099"/>
                <w:sz w:val="24"/>
                <w:szCs w:val="24"/>
              </w:rPr>
            </w:pPr>
            <w:r w:rsidRPr="00F659E1">
              <w:rPr>
                <w:rFonts w:ascii="Times New Roman" w:hAnsi="Times New Roman" w:cs="Times New Roman"/>
                <w:sz w:val="24"/>
                <w:szCs w:val="24"/>
              </w:rPr>
              <w:t>Комунальна установа «Обласний центр соціально-психологічної реабілітації»</w:t>
            </w:r>
          </w:p>
        </w:tc>
      </w:tr>
      <w:tr w:rsidR="00CB4994" w:rsidRPr="00925711" w:rsidTr="004F7F24">
        <w:trPr>
          <w:trHeight w:val="517"/>
        </w:trPr>
        <w:tc>
          <w:tcPr>
            <w:tcW w:w="696" w:type="dxa"/>
          </w:tcPr>
          <w:p w:rsidR="00CB4994" w:rsidRPr="00925711" w:rsidRDefault="00CB4994" w:rsidP="004F7F24">
            <w:pPr>
              <w:pStyle w:val="rvps2"/>
              <w:spacing w:before="0" w:beforeAutospacing="0" w:after="0" w:afterAutospacing="0"/>
              <w:jc w:val="center"/>
              <w:rPr>
                <w:color w:val="000000"/>
                <w:lang w:val="uk-UA"/>
              </w:rPr>
            </w:pPr>
            <w:r w:rsidRPr="00925711">
              <w:rPr>
                <w:color w:val="000000"/>
                <w:lang w:val="uk-UA"/>
              </w:rPr>
              <w:t>1.2.</w:t>
            </w:r>
          </w:p>
        </w:tc>
        <w:tc>
          <w:tcPr>
            <w:tcW w:w="2276" w:type="dxa"/>
          </w:tcPr>
          <w:p w:rsidR="00CB4994" w:rsidRPr="00964309" w:rsidRDefault="00CB4994" w:rsidP="004F7F24">
            <w:pPr>
              <w:spacing w:after="0" w:line="240" w:lineRule="auto"/>
              <w:rPr>
                <w:rFonts w:ascii="Times New Roman" w:hAnsi="Times New Roman" w:cs="Times New Roman"/>
                <w:b/>
                <w:lang w:val="uk-UA" w:eastAsia="en-US"/>
              </w:rPr>
            </w:pPr>
            <w:r w:rsidRPr="00964309">
              <w:rPr>
                <w:rFonts w:ascii="Times New Roman" w:hAnsi="Times New Roman" w:cs="Times New Roman"/>
                <w:b/>
                <w:lang w:val="uk-UA" w:eastAsia="en-US"/>
              </w:rPr>
              <w:t xml:space="preserve">Код згідно з ЄДРПОУ замовника: </w:t>
            </w:r>
          </w:p>
        </w:tc>
        <w:tc>
          <w:tcPr>
            <w:tcW w:w="6775" w:type="dxa"/>
            <w:vAlign w:val="center"/>
          </w:tcPr>
          <w:p w:rsidR="00CB4994" w:rsidRPr="00D22B3C" w:rsidRDefault="00F064D6" w:rsidP="004F7F24">
            <w:pPr>
              <w:pStyle w:val="11"/>
              <w:tabs>
                <w:tab w:val="left" w:pos="1260"/>
                <w:tab w:val="left" w:pos="1980"/>
              </w:tabs>
              <w:rPr>
                <w:rFonts w:ascii="Times New Roman" w:hAnsi="Times New Roman" w:cs="Times New Roman"/>
                <w:sz w:val="24"/>
                <w:szCs w:val="24"/>
                <w:lang w:val="uk-UA"/>
              </w:rPr>
            </w:pPr>
            <w:r w:rsidRPr="00D22B3C">
              <w:rPr>
                <w:rFonts w:ascii="Times New Roman" w:hAnsi="Times New Roman" w:cs="Times New Roman"/>
                <w:sz w:val="24"/>
                <w:szCs w:val="24"/>
              </w:rPr>
              <w:t>26552547</w:t>
            </w:r>
          </w:p>
        </w:tc>
      </w:tr>
      <w:tr w:rsidR="00CB4994" w:rsidRPr="00925711" w:rsidTr="004F7F24">
        <w:trPr>
          <w:trHeight w:val="585"/>
        </w:trPr>
        <w:tc>
          <w:tcPr>
            <w:tcW w:w="696" w:type="dxa"/>
          </w:tcPr>
          <w:p w:rsidR="00CB4994" w:rsidRPr="00F659E1" w:rsidRDefault="00CB4994" w:rsidP="00FD4DA6">
            <w:pPr>
              <w:pStyle w:val="rvps2"/>
              <w:spacing w:before="0" w:beforeAutospacing="0" w:after="0" w:afterAutospacing="0"/>
              <w:jc w:val="center"/>
              <w:rPr>
                <w:lang w:val="uk-UA"/>
              </w:rPr>
            </w:pPr>
            <w:r w:rsidRPr="00F659E1">
              <w:rPr>
                <w:lang w:val="uk-UA"/>
              </w:rPr>
              <w:t>1.3.</w:t>
            </w:r>
          </w:p>
        </w:tc>
        <w:tc>
          <w:tcPr>
            <w:tcW w:w="2276" w:type="dxa"/>
          </w:tcPr>
          <w:p w:rsidR="00CB4994" w:rsidRPr="00F659E1" w:rsidRDefault="00F064D6" w:rsidP="00FD4DA6">
            <w:pPr>
              <w:spacing w:after="0" w:line="240" w:lineRule="auto"/>
              <w:rPr>
                <w:rFonts w:ascii="Times New Roman" w:hAnsi="Times New Roman" w:cs="Times New Roman"/>
                <w:b/>
              </w:rPr>
            </w:pPr>
            <w:r w:rsidRPr="00D22B3C">
              <w:rPr>
                <w:rFonts w:ascii="Times New Roman" w:hAnsi="Times New Roman" w:cs="Times New Roman"/>
                <w:b/>
                <w:lang w:val="uk-UA" w:eastAsia="en-US"/>
              </w:rPr>
              <w:t>Юридична адреса</w:t>
            </w:r>
            <w:r w:rsidRPr="00D22B3C">
              <w:rPr>
                <w:sz w:val="24"/>
                <w:szCs w:val="24"/>
              </w:rPr>
              <w:t>:</w:t>
            </w:r>
          </w:p>
        </w:tc>
        <w:tc>
          <w:tcPr>
            <w:tcW w:w="6775" w:type="dxa"/>
            <w:vAlign w:val="center"/>
          </w:tcPr>
          <w:p w:rsidR="00CB4994" w:rsidRPr="00D22B3C" w:rsidRDefault="00F064D6" w:rsidP="00F064D6">
            <w:pPr>
              <w:rPr>
                <w:rFonts w:ascii="Times New Roman" w:hAnsi="Times New Roman" w:cs="Times New Roman"/>
                <w:sz w:val="24"/>
                <w:szCs w:val="24"/>
              </w:rPr>
            </w:pPr>
            <w:r w:rsidRPr="00D22B3C">
              <w:rPr>
                <w:rFonts w:ascii="Times New Roman" w:hAnsi="Times New Roman" w:cs="Times New Roman"/>
                <w:sz w:val="24"/>
                <w:szCs w:val="24"/>
              </w:rPr>
              <w:t xml:space="preserve">85189, Донецька обл. Костянтинівський р-н, село Миколайпілля, вул. Піонерська, буд.1-а </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1.4.</w:t>
            </w:r>
          </w:p>
        </w:tc>
        <w:tc>
          <w:tcPr>
            <w:tcW w:w="2276" w:type="dxa"/>
          </w:tcPr>
          <w:p w:rsidR="00CB4994" w:rsidRPr="00964309" w:rsidRDefault="00CB4994" w:rsidP="004F7F24">
            <w:pPr>
              <w:spacing w:after="0" w:line="240" w:lineRule="auto"/>
              <w:contextualSpacing/>
              <w:rPr>
                <w:rFonts w:ascii="Times New Roman" w:hAnsi="Times New Roman" w:cs="Times New Roman"/>
                <w:b/>
              </w:rPr>
            </w:pPr>
            <w:r w:rsidRPr="00964309">
              <w:rPr>
                <w:rFonts w:ascii="Times New Roman" w:hAnsi="Times New Roman" w:cs="Times New Roman"/>
                <w:b/>
              </w:rPr>
              <w:t xml:space="preserve">Категорії замовника - </w:t>
            </w:r>
          </w:p>
        </w:tc>
        <w:tc>
          <w:tcPr>
            <w:tcW w:w="6775" w:type="dxa"/>
          </w:tcPr>
          <w:p w:rsidR="00CB4994" w:rsidRPr="00925711" w:rsidRDefault="00CB4994" w:rsidP="004F7F24">
            <w:pPr>
              <w:pStyle w:val="11"/>
              <w:tabs>
                <w:tab w:val="left" w:pos="1260"/>
                <w:tab w:val="left" w:pos="1980"/>
              </w:tabs>
              <w:contextualSpacing/>
              <w:rPr>
                <w:rFonts w:ascii="Times New Roman" w:hAnsi="Times New Roman" w:cs="Times New Roman"/>
                <w:sz w:val="22"/>
                <w:szCs w:val="22"/>
                <w:lang w:val="uk-UA"/>
              </w:rPr>
            </w:pPr>
            <w:r w:rsidRPr="007D546F">
              <w:rPr>
                <w:rFonts w:ascii="Times New Roman" w:hAnsi="Times New Roman" w:cs="Times New Roman"/>
                <w:sz w:val="22"/>
                <w:szCs w:val="22"/>
                <w:lang w:val="uk-UA"/>
              </w:rPr>
              <w:t>Підприємства, установи, організації, зазначені у пункті 3 частини першої статті 2 Закону України «Про публічні закупівлі»</w:t>
            </w:r>
          </w:p>
        </w:tc>
      </w:tr>
      <w:tr w:rsidR="00CB4994" w:rsidRPr="00774BE2" w:rsidTr="004F7F24">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 xml:space="preserve">1.5. </w:t>
            </w:r>
          </w:p>
        </w:tc>
        <w:tc>
          <w:tcPr>
            <w:tcW w:w="2276" w:type="dxa"/>
          </w:tcPr>
          <w:p w:rsidR="00CB4994" w:rsidRPr="00964309" w:rsidRDefault="00CB4994" w:rsidP="004F7F24">
            <w:pPr>
              <w:rPr>
                <w:rFonts w:ascii="Times New Roman" w:hAnsi="Times New Roman" w:cs="Times New Roman"/>
                <w:b/>
                <w:lang w:val="uk-UA"/>
              </w:rPr>
            </w:pPr>
            <w:r w:rsidRPr="00964309">
              <w:rPr>
                <w:rFonts w:ascii="Times New Roman" w:hAnsi="Times New Roman" w:cs="Times New Roman"/>
                <w:b/>
                <w:lang w:val="uk-UA"/>
              </w:rPr>
              <w:t>Контактна особа замовника</w:t>
            </w:r>
          </w:p>
        </w:tc>
        <w:tc>
          <w:tcPr>
            <w:tcW w:w="6775" w:type="dxa"/>
          </w:tcPr>
          <w:p w:rsidR="00CB4994" w:rsidRPr="007D546F" w:rsidRDefault="00CB4994" w:rsidP="004F7F24">
            <w:pPr>
              <w:pStyle w:val="12"/>
              <w:widowControl w:val="0"/>
              <w:spacing w:line="240" w:lineRule="auto"/>
              <w:jc w:val="both"/>
              <w:rPr>
                <w:rFonts w:ascii="Times New Roman" w:hAnsi="Times New Roman" w:cs="Times New Roman"/>
                <w:color w:val="auto"/>
                <w:lang w:val="uk-UA"/>
              </w:rPr>
            </w:pPr>
            <w:r w:rsidRPr="00925711">
              <w:rPr>
                <w:rFonts w:ascii="Times New Roman" w:hAnsi="Times New Roman" w:cs="Times New Roman"/>
                <w:color w:val="auto"/>
                <w:lang w:val="uk-UA"/>
              </w:rPr>
              <w:t xml:space="preserve">ПІБ: </w:t>
            </w:r>
            <w:r w:rsidR="00F064D6" w:rsidRPr="007D546F">
              <w:rPr>
                <w:color w:val="auto"/>
              </w:rPr>
              <w:t>Отдєлєнцева Наталя Миколаївна</w:t>
            </w:r>
          </w:p>
          <w:p w:rsidR="00CB4994" w:rsidRPr="007D546F" w:rsidRDefault="00CB4994" w:rsidP="004F7F24">
            <w:pPr>
              <w:pStyle w:val="12"/>
              <w:widowControl w:val="0"/>
              <w:spacing w:line="240" w:lineRule="auto"/>
              <w:jc w:val="both"/>
              <w:rPr>
                <w:rFonts w:ascii="Times New Roman" w:hAnsi="Times New Roman" w:cs="Times New Roman"/>
                <w:color w:val="auto"/>
                <w:lang w:val="uk-UA"/>
              </w:rPr>
            </w:pPr>
            <w:r w:rsidRPr="007D546F">
              <w:rPr>
                <w:rFonts w:ascii="Times New Roman" w:hAnsi="Times New Roman" w:cs="Times New Roman"/>
                <w:color w:val="auto"/>
                <w:lang w:val="uk-UA"/>
              </w:rPr>
              <w:t>посада:</w:t>
            </w:r>
            <w:r w:rsidR="00F064D6" w:rsidRPr="007D546F">
              <w:rPr>
                <w:rFonts w:ascii="Times New Roman" w:hAnsi="Times New Roman" w:cs="Times New Roman"/>
                <w:color w:val="auto"/>
                <w:lang w:val="uk-UA"/>
              </w:rPr>
              <w:t xml:space="preserve"> головний бухгалтер</w:t>
            </w:r>
          </w:p>
          <w:p w:rsidR="00CB4994" w:rsidRPr="007D546F" w:rsidRDefault="00CB4994" w:rsidP="004F7F24">
            <w:pPr>
              <w:pStyle w:val="12"/>
              <w:widowControl w:val="0"/>
              <w:spacing w:line="240" w:lineRule="auto"/>
              <w:jc w:val="both"/>
              <w:rPr>
                <w:rFonts w:ascii="Times New Roman" w:hAnsi="Times New Roman" w:cs="Times New Roman"/>
                <w:color w:val="auto"/>
                <w:lang w:val="uk-UA"/>
              </w:rPr>
            </w:pPr>
            <w:r w:rsidRPr="007D546F">
              <w:rPr>
                <w:rFonts w:ascii="Times New Roman" w:hAnsi="Times New Roman" w:cs="Times New Roman"/>
                <w:color w:val="auto"/>
                <w:lang w:val="uk-UA"/>
              </w:rPr>
              <w:t>тел. +</w:t>
            </w:r>
            <w:r w:rsidR="00F064D6" w:rsidRPr="007D546F">
              <w:rPr>
                <w:color w:val="auto"/>
                <w:lang w:val="en-US"/>
              </w:rPr>
              <w:t>+38</w:t>
            </w:r>
            <w:r w:rsidR="00F064D6" w:rsidRPr="007D546F">
              <w:rPr>
                <w:color w:val="auto"/>
                <w:lang w:val="uk-UA"/>
              </w:rPr>
              <w:t>(</w:t>
            </w:r>
            <w:r w:rsidR="00F064D6" w:rsidRPr="007D546F">
              <w:rPr>
                <w:color w:val="auto"/>
                <w:lang w:val="en-US"/>
              </w:rPr>
              <w:t>050) 366-95-48</w:t>
            </w:r>
          </w:p>
          <w:p w:rsidR="00CB4994" w:rsidRPr="00925711" w:rsidRDefault="00CB4994" w:rsidP="004F7F24">
            <w:pPr>
              <w:pStyle w:val="11"/>
              <w:tabs>
                <w:tab w:val="left" w:pos="1260"/>
                <w:tab w:val="left" w:pos="1980"/>
              </w:tabs>
              <w:rPr>
                <w:rFonts w:ascii="Times New Roman" w:hAnsi="Times New Roman" w:cs="Times New Roman"/>
                <w:sz w:val="22"/>
                <w:szCs w:val="22"/>
                <w:lang w:val="uk-UA"/>
              </w:rPr>
            </w:pPr>
            <w:r w:rsidRPr="007D546F">
              <w:rPr>
                <w:rFonts w:ascii="Times New Roman" w:hAnsi="Times New Roman" w:cs="Times New Roman"/>
                <w:sz w:val="22"/>
                <w:szCs w:val="22"/>
                <w:lang w:val="uk-UA"/>
              </w:rPr>
              <w:t xml:space="preserve">e-mail: </w:t>
            </w:r>
            <w:r w:rsidR="00F064D6" w:rsidRPr="007D546F">
              <w:rPr>
                <w:shd w:val="clear" w:color="auto" w:fill="FFFFFF"/>
              </w:rPr>
              <w:t>ku.ocrnm@gmail.com</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2.</w:t>
            </w:r>
          </w:p>
        </w:tc>
        <w:tc>
          <w:tcPr>
            <w:tcW w:w="9051" w:type="dxa"/>
            <w:gridSpan w:val="2"/>
          </w:tcPr>
          <w:p w:rsidR="00CB4994" w:rsidRPr="00925711" w:rsidRDefault="00CB4994" w:rsidP="004F7F24">
            <w:pPr>
              <w:pStyle w:val="rvps2"/>
              <w:spacing w:before="0" w:beforeAutospacing="0" w:after="0" w:afterAutospacing="0"/>
              <w:jc w:val="center"/>
              <w:rPr>
                <w:b/>
                <w:color w:val="000000"/>
                <w:lang w:val="uk-UA"/>
              </w:rPr>
            </w:pPr>
            <w:r w:rsidRPr="00925711">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CB4994" w:rsidRPr="005B7EDD" w:rsidTr="004F7F24">
        <w:trPr>
          <w:trHeight w:val="347"/>
        </w:trPr>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2.1.</w:t>
            </w:r>
          </w:p>
        </w:tc>
        <w:tc>
          <w:tcPr>
            <w:tcW w:w="2276" w:type="dxa"/>
          </w:tcPr>
          <w:p w:rsidR="00CB4994" w:rsidRPr="00FF7C94" w:rsidRDefault="00CB4994" w:rsidP="00D22B3C">
            <w:pPr>
              <w:widowControl w:val="0"/>
              <w:contextualSpacing/>
              <w:rPr>
                <w:rFonts w:ascii="Times New Roman" w:hAnsi="Times New Roman" w:cs="Times New Roman"/>
                <w:b/>
                <w:lang w:val="uk-UA" w:eastAsia="en-US"/>
              </w:rPr>
            </w:pPr>
            <w:r w:rsidRPr="00FF7C94">
              <w:rPr>
                <w:rFonts w:ascii="Times New Roman" w:hAnsi="Times New Roman" w:cs="Times New Roman"/>
                <w:b/>
                <w:lang w:val="uk-UA" w:eastAsia="en-US"/>
              </w:rPr>
              <w:t>Назва предмета закупівлі</w:t>
            </w:r>
          </w:p>
        </w:tc>
        <w:tc>
          <w:tcPr>
            <w:tcW w:w="6775" w:type="dxa"/>
          </w:tcPr>
          <w:p w:rsidR="00CB4994" w:rsidRPr="00FF7C94" w:rsidRDefault="005C0270" w:rsidP="00415DE6">
            <w:pPr>
              <w:keepNext/>
              <w:outlineLvl w:val="0"/>
              <w:rPr>
                <w:rFonts w:ascii="Times New Roman" w:hAnsi="Times New Roman" w:cs="Times New Roman"/>
                <w:b/>
                <w:sz w:val="24"/>
                <w:szCs w:val="24"/>
                <w:lang w:val="uk-UA"/>
              </w:rPr>
            </w:pPr>
            <w:r w:rsidRPr="00FF7C94">
              <w:rPr>
                <w:rFonts w:ascii="Times New Roman" w:eastAsia="Times New Roman" w:hAnsi="Times New Roman" w:cs="Times New Roman"/>
                <w:sz w:val="24"/>
                <w:szCs w:val="20"/>
                <w:lang w:val="uk-UA"/>
              </w:rPr>
              <w:t>ДК 021:2015 -</w:t>
            </w:r>
            <w:r w:rsidRPr="00FF7C94">
              <w:rPr>
                <w:rFonts w:ascii="Times New Roman" w:eastAsia="Times New Roman" w:hAnsi="Times New Roman" w:cs="Times New Roman"/>
                <w:bCs/>
                <w:sz w:val="24"/>
                <w:szCs w:val="20"/>
              </w:rPr>
              <w:t>15110000-2</w:t>
            </w:r>
            <w:r w:rsidRPr="00FF7C94">
              <w:rPr>
                <w:rFonts w:ascii="Times New Roman" w:eastAsia="Times New Roman" w:hAnsi="Times New Roman" w:cs="Times New Roman"/>
                <w:bCs/>
                <w:sz w:val="24"/>
                <w:szCs w:val="20"/>
                <w:lang w:val="uk-UA"/>
              </w:rPr>
              <w:t>- М’ясо (М’ясо свинина</w:t>
            </w:r>
            <w:r w:rsidRPr="00FF7C94">
              <w:rPr>
                <w:rFonts w:ascii="Times New Roman" w:eastAsia="Times New Roman" w:hAnsi="Times New Roman" w:cs="Times New Roman"/>
                <w:bCs/>
                <w:sz w:val="24"/>
                <w:szCs w:val="20"/>
              </w:rPr>
              <w:t>, Тушки курей бройлерів 1 категорії заморожені</w:t>
            </w:r>
            <w:r w:rsidRPr="00FF7C94">
              <w:rPr>
                <w:rFonts w:ascii="Times New Roman" w:eastAsia="Times New Roman" w:hAnsi="Times New Roman" w:cs="Times New Roman"/>
                <w:bCs/>
                <w:sz w:val="24"/>
                <w:szCs w:val="20"/>
                <w:lang w:val="uk-UA"/>
              </w:rPr>
              <w:t>, патрані).</w:t>
            </w:r>
          </w:p>
        </w:tc>
      </w:tr>
      <w:tr w:rsidR="00CB4994" w:rsidRPr="005B7EDD" w:rsidTr="004F7F24">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2.2.</w:t>
            </w:r>
          </w:p>
        </w:tc>
        <w:tc>
          <w:tcPr>
            <w:tcW w:w="2276" w:type="dxa"/>
          </w:tcPr>
          <w:p w:rsidR="00CB4994" w:rsidRPr="00964309" w:rsidRDefault="00CB4994" w:rsidP="004F7F24">
            <w:pPr>
              <w:widowControl w:val="0"/>
              <w:contextualSpacing/>
              <w:rPr>
                <w:rFonts w:ascii="Times New Roman" w:hAnsi="Times New Roman" w:cs="Times New Roman"/>
                <w:b/>
                <w:lang w:eastAsia="uk-UA"/>
              </w:rPr>
            </w:pPr>
            <w:r w:rsidRPr="00964309">
              <w:rPr>
                <w:rFonts w:ascii="Times New Roman" w:hAnsi="Times New Roman" w:cs="Times New Roman"/>
                <w:b/>
                <w:lang w:val="uk-UA" w:eastAsia="uk-UA"/>
              </w:rPr>
              <w:t>О</w:t>
            </w:r>
            <w:r w:rsidRPr="00964309">
              <w:rPr>
                <w:rFonts w:ascii="Times New Roman" w:hAnsi="Times New Roman" w:cs="Times New Roman"/>
                <w:b/>
                <w:lang w:eastAsia="uk-UA"/>
              </w:rPr>
              <w:t xml:space="preserve">пис окремої частини (частин) предмета закупівлі (лота), щодо якої можуть бути подані пропозиції </w:t>
            </w:r>
          </w:p>
        </w:tc>
        <w:tc>
          <w:tcPr>
            <w:tcW w:w="6775" w:type="dxa"/>
          </w:tcPr>
          <w:p w:rsidR="00CB4994" w:rsidRPr="007D546F" w:rsidRDefault="00CB4994" w:rsidP="004F7F24">
            <w:pPr>
              <w:widowControl w:val="0"/>
              <w:jc w:val="both"/>
              <w:rPr>
                <w:rFonts w:ascii="Times New Roman" w:hAnsi="Times New Roman" w:cs="Times New Roman"/>
                <w:lang w:val="uk-UA" w:eastAsia="en-US"/>
              </w:rPr>
            </w:pPr>
            <w:r w:rsidRPr="007D546F">
              <w:rPr>
                <w:rFonts w:ascii="Times New Roman" w:hAnsi="Times New Roman" w:cs="Times New Roman"/>
                <w:lang w:val="uk-UA" w:eastAsia="en-US"/>
              </w:rPr>
              <w:t xml:space="preserve">Окремих частин предмету закупівлі не визначено. </w:t>
            </w:r>
          </w:p>
          <w:p w:rsidR="00CB4994" w:rsidRPr="005B7EDD" w:rsidRDefault="00CB4994" w:rsidP="004F7F24">
            <w:pPr>
              <w:pStyle w:val="rvps2"/>
              <w:spacing w:before="0" w:beforeAutospacing="0" w:after="0" w:afterAutospacing="0"/>
              <w:rPr>
                <w:color w:val="000099"/>
                <w:sz w:val="22"/>
                <w:szCs w:val="22"/>
                <w:lang w:val="uk-UA" w:eastAsia="en-US"/>
              </w:rPr>
            </w:pPr>
            <w:r w:rsidRPr="007D546F">
              <w:rPr>
                <w:sz w:val="22"/>
                <w:szCs w:val="22"/>
                <w:lang w:val="uk-UA" w:eastAsia="en-US"/>
              </w:rPr>
              <w:t>Пропозиція подається щодо предмету закупівлі в цілому.</w:t>
            </w:r>
          </w:p>
        </w:tc>
      </w:tr>
      <w:tr w:rsidR="00CB4994" w:rsidRPr="00774BE2"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3.</w:t>
            </w:r>
          </w:p>
        </w:tc>
        <w:tc>
          <w:tcPr>
            <w:tcW w:w="2276" w:type="dxa"/>
          </w:tcPr>
          <w:p w:rsidR="00CB4994" w:rsidRPr="00925711" w:rsidRDefault="00CB4994" w:rsidP="00D22B3C">
            <w:pPr>
              <w:pStyle w:val="rvps2"/>
              <w:spacing w:before="0" w:beforeAutospacing="0" w:after="150" w:afterAutospacing="0"/>
              <w:rPr>
                <w:b/>
                <w:color w:val="000000"/>
                <w:lang w:val="uk-UA"/>
              </w:rPr>
            </w:pPr>
            <w:r w:rsidRPr="00925711">
              <w:rPr>
                <w:b/>
                <w:color w:val="000000"/>
                <w:lang w:val="uk-UA"/>
              </w:rPr>
              <w:t>Інформація про технічні, якісні та інші характеристики предмета закупівлі</w:t>
            </w:r>
          </w:p>
        </w:tc>
        <w:tc>
          <w:tcPr>
            <w:tcW w:w="6775" w:type="dxa"/>
          </w:tcPr>
          <w:p w:rsidR="00CB4994" w:rsidRPr="007D546F" w:rsidRDefault="00CB4994" w:rsidP="004F7F24">
            <w:pPr>
              <w:pStyle w:val="rvps2"/>
              <w:spacing w:before="0" w:beforeAutospacing="0" w:after="0" w:afterAutospacing="0"/>
              <w:jc w:val="both"/>
              <w:rPr>
                <w:sz w:val="22"/>
                <w:szCs w:val="22"/>
                <w:lang w:val="uk-UA" w:eastAsia="en-US"/>
              </w:rPr>
            </w:pPr>
            <w:r w:rsidRPr="007D546F">
              <w:rPr>
                <w:sz w:val="22"/>
                <w:szCs w:val="22"/>
                <w:lang w:val="uk-UA" w:eastAsia="en-US"/>
              </w:rPr>
              <w:t>Інформація про необхідні технічні, якісні та кількісні характеристики предмету закупівлі згідно додатку 1 до документації «</w:t>
            </w:r>
            <w:r w:rsidR="00892E49" w:rsidRPr="007D546F">
              <w:rPr>
                <w:sz w:val="22"/>
                <w:szCs w:val="22"/>
                <w:lang w:val="uk-UA" w:eastAsia="en-US"/>
              </w:rPr>
              <w:t>Вимоги до предмету закупівлі</w:t>
            </w:r>
            <w:r w:rsidRPr="007D546F">
              <w:rPr>
                <w:sz w:val="22"/>
                <w:szCs w:val="22"/>
                <w:lang w:val="uk-UA" w:eastAsia="en-US"/>
              </w:rPr>
              <w:t>».</w:t>
            </w:r>
          </w:p>
          <w:p w:rsidR="00CB4994" w:rsidRPr="005B7EDD" w:rsidRDefault="00CB4994" w:rsidP="004F7F24">
            <w:pPr>
              <w:widowControl w:val="0"/>
              <w:contextualSpacing/>
              <w:jc w:val="both"/>
              <w:rPr>
                <w:rFonts w:ascii="Times New Roman" w:hAnsi="Times New Roman" w:cs="Times New Roman"/>
                <w:color w:val="000099"/>
                <w:lang w:val="uk-UA" w:eastAsia="en-US"/>
              </w:rPr>
            </w:pPr>
            <w:r w:rsidRPr="007D546F">
              <w:rPr>
                <w:rFonts w:ascii="Times New Roman" w:hAnsi="Times New Roman" w:cs="Times New Roman"/>
                <w:lang w:val="uk-UA" w:eastAsia="en-US"/>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CB4994" w:rsidRPr="00925711" w:rsidTr="004F7F24">
        <w:tc>
          <w:tcPr>
            <w:tcW w:w="696" w:type="dxa"/>
          </w:tcPr>
          <w:p w:rsidR="00CB4994" w:rsidRPr="00925711" w:rsidRDefault="00CB4994" w:rsidP="004F7F24">
            <w:pPr>
              <w:pStyle w:val="rvps2"/>
              <w:spacing w:before="0" w:beforeAutospacing="0" w:after="0" w:afterAutospacing="0"/>
              <w:jc w:val="center"/>
              <w:rPr>
                <w:b/>
                <w:color w:val="000000"/>
                <w:lang w:val="uk-UA"/>
              </w:rPr>
            </w:pPr>
            <w:r w:rsidRPr="00925711">
              <w:rPr>
                <w:b/>
                <w:color w:val="000000"/>
                <w:lang w:val="uk-UA"/>
              </w:rPr>
              <w:t>4.</w:t>
            </w:r>
          </w:p>
        </w:tc>
        <w:tc>
          <w:tcPr>
            <w:tcW w:w="9051" w:type="dxa"/>
            <w:gridSpan w:val="2"/>
          </w:tcPr>
          <w:p w:rsidR="00CB4994" w:rsidRPr="00925711" w:rsidRDefault="00CB4994" w:rsidP="004F7F24">
            <w:pPr>
              <w:pStyle w:val="rvps2"/>
              <w:spacing w:before="0" w:beforeAutospacing="0" w:after="0" w:afterAutospacing="0"/>
              <w:jc w:val="center"/>
              <w:rPr>
                <w:b/>
                <w:color w:val="000000"/>
                <w:lang w:val="uk-UA"/>
              </w:rPr>
            </w:pPr>
            <w:r w:rsidRPr="00925711">
              <w:rPr>
                <w:b/>
                <w:color w:val="000000"/>
                <w:lang w:val="uk-UA"/>
              </w:rPr>
              <w:t xml:space="preserve">Кількість та місце поставки товарів або обсяг і місце виконання робіт чи надання послуг </w:t>
            </w:r>
          </w:p>
        </w:tc>
      </w:tr>
      <w:tr w:rsidR="00CB4994" w:rsidRPr="00747239" w:rsidTr="004F7F24">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4.1.</w:t>
            </w:r>
          </w:p>
        </w:tc>
        <w:tc>
          <w:tcPr>
            <w:tcW w:w="2276" w:type="dxa"/>
          </w:tcPr>
          <w:p w:rsidR="00CB4994" w:rsidRPr="00964309" w:rsidRDefault="00CB4994" w:rsidP="004F7F24">
            <w:pPr>
              <w:rPr>
                <w:rFonts w:ascii="Times New Roman" w:hAnsi="Times New Roman" w:cs="Times New Roman"/>
                <w:b/>
                <w:lang w:val="uk-UA"/>
              </w:rPr>
            </w:pPr>
            <w:r w:rsidRPr="00964309">
              <w:rPr>
                <w:rFonts w:ascii="Times New Roman" w:hAnsi="Times New Roman" w:cs="Times New Roman"/>
                <w:b/>
                <w:lang w:val="uk-UA"/>
              </w:rPr>
              <w:t>Обсяг робіт</w:t>
            </w:r>
          </w:p>
        </w:tc>
        <w:tc>
          <w:tcPr>
            <w:tcW w:w="6775" w:type="dxa"/>
          </w:tcPr>
          <w:p w:rsidR="00CB4994" w:rsidRPr="00521EF2" w:rsidRDefault="00CB4994" w:rsidP="00892E49">
            <w:pPr>
              <w:pStyle w:val="rvps2"/>
              <w:spacing w:before="0" w:beforeAutospacing="0" w:after="0" w:afterAutospacing="0"/>
              <w:jc w:val="both"/>
              <w:rPr>
                <w:b/>
                <w:color w:val="000099"/>
                <w:sz w:val="22"/>
                <w:szCs w:val="22"/>
                <w:lang w:val="uk-UA"/>
              </w:rPr>
            </w:pPr>
            <w:r w:rsidRPr="00F659E1">
              <w:rPr>
                <w:b/>
                <w:sz w:val="22"/>
                <w:szCs w:val="22"/>
                <w:lang w:val="uk-UA"/>
              </w:rPr>
              <w:t xml:space="preserve">Згідно </w:t>
            </w:r>
            <w:r w:rsidR="00892E49" w:rsidRPr="00F659E1">
              <w:rPr>
                <w:b/>
                <w:sz w:val="22"/>
                <w:szCs w:val="22"/>
                <w:lang w:val="uk-UA"/>
              </w:rPr>
              <w:t>Вимог до предмету закупівлі</w:t>
            </w:r>
            <w:r w:rsidRPr="00F659E1">
              <w:rPr>
                <w:b/>
                <w:sz w:val="22"/>
                <w:szCs w:val="22"/>
                <w:lang w:val="uk-UA"/>
              </w:rPr>
              <w:t xml:space="preserve"> – додаток №1 до цієї документації .</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 xml:space="preserve">4.2. </w:t>
            </w:r>
          </w:p>
        </w:tc>
        <w:tc>
          <w:tcPr>
            <w:tcW w:w="2276" w:type="dxa"/>
          </w:tcPr>
          <w:p w:rsidR="00CB4994" w:rsidRPr="00964309" w:rsidRDefault="00CB4994" w:rsidP="00D22B3C">
            <w:pPr>
              <w:spacing w:after="0" w:line="240" w:lineRule="auto"/>
              <w:rPr>
                <w:rFonts w:ascii="Times New Roman" w:hAnsi="Times New Roman" w:cs="Times New Roman"/>
                <w:b/>
                <w:lang w:val="uk-UA"/>
              </w:rPr>
            </w:pPr>
            <w:r w:rsidRPr="00964309">
              <w:rPr>
                <w:rFonts w:ascii="Times New Roman" w:hAnsi="Times New Roman" w:cs="Times New Roman"/>
                <w:b/>
              </w:rPr>
              <w:t xml:space="preserve">Місце </w:t>
            </w:r>
            <w:r w:rsidRPr="00964309">
              <w:rPr>
                <w:rFonts w:ascii="Times New Roman" w:hAnsi="Times New Roman" w:cs="Times New Roman"/>
                <w:b/>
                <w:lang w:val="uk-UA"/>
              </w:rPr>
              <w:t>виконання робіт</w:t>
            </w:r>
          </w:p>
        </w:tc>
        <w:tc>
          <w:tcPr>
            <w:tcW w:w="6775" w:type="dxa"/>
          </w:tcPr>
          <w:p w:rsidR="002D67D1" w:rsidRPr="00D22B3C" w:rsidRDefault="002D67D1" w:rsidP="00415DE6">
            <w:pPr>
              <w:pStyle w:val="a8"/>
              <w:ind w:firstLine="0"/>
              <w:rPr>
                <w:color w:val="auto"/>
                <w:sz w:val="24"/>
                <w:szCs w:val="24"/>
              </w:rPr>
            </w:pPr>
            <w:r w:rsidRPr="00D22B3C">
              <w:rPr>
                <w:color w:val="auto"/>
                <w:sz w:val="24"/>
                <w:szCs w:val="24"/>
                <w:lang w:eastAsia="x-none"/>
              </w:rPr>
              <w:t xml:space="preserve">20052, </w:t>
            </w:r>
            <w:r w:rsidRPr="00D22B3C">
              <w:rPr>
                <w:color w:val="auto"/>
                <w:sz w:val="24"/>
                <w:szCs w:val="24"/>
              </w:rPr>
              <w:t>Черкаська область, село Осітна,  вул. Першотравнева 80</w:t>
            </w:r>
          </w:p>
          <w:p w:rsidR="00CB4994" w:rsidRPr="00D22B3C" w:rsidRDefault="00CB4994" w:rsidP="004F7F24">
            <w:pPr>
              <w:pStyle w:val="a4"/>
              <w:spacing w:before="0" w:beforeAutospacing="0" w:after="0" w:afterAutospacing="0"/>
              <w:jc w:val="both"/>
              <w:rPr>
                <w:sz w:val="22"/>
                <w:szCs w:val="22"/>
                <w:lang w:eastAsia="ru-RU"/>
              </w:rPr>
            </w:pP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5.</w:t>
            </w:r>
          </w:p>
        </w:tc>
        <w:tc>
          <w:tcPr>
            <w:tcW w:w="2276" w:type="dxa"/>
          </w:tcPr>
          <w:p w:rsidR="00CB4994" w:rsidRPr="00925711" w:rsidRDefault="00CB4994" w:rsidP="00D22B3C">
            <w:pPr>
              <w:pStyle w:val="rvps2"/>
              <w:spacing w:before="0" w:beforeAutospacing="0" w:after="150" w:afterAutospacing="0"/>
              <w:rPr>
                <w:b/>
                <w:color w:val="000000"/>
                <w:lang w:val="uk-UA"/>
              </w:rPr>
            </w:pPr>
            <w:r w:rsidRPr="00925711">
              <w:rPr>
                <w:b/>
                <w:color w:val="000000"/>
                <w:lang w:val="uk-UA"/>
              </w:rPr>
              <w:t xml:space="preserve">Строк поставки товарів, </w:t>
            </w:r>
            <w:r w:rsidRPr="00925711">
              <w:rPr>
                <w:b/>
                <w:color w:val="000000"/>
                <w:lang w:val="uk-UA"/>
              </w:rPr>
              <w:lastRenderedPageBreak/>
              <w:t>виконання робіт, надання послуг</w:t>
            </w:r>
          </w:p>
        </w:tc>
        <w:tc>
          <w:tcPr>
            <w:tcW w:w="6775" w:type="dxa"/>
          </w:tcPr>
          <w:p w:rsidR="00CB4994" w:rsidRPr="00F659E1" w:rsidRDefault="00521EF2" w:rsidP="004F7F24">
            <w:pPr>
              <w:pStyle w:val="rvps2"/>
              <w:spacing w:before="0" w:beforeAutospacing="0" w:after="0" w:afterAutospacing="0"/>
              <w:jc w:val="both"/>
              <w:rPr>
                <w:sz w:val="22"/>
                <w:szCs w:val="22"/>
                <w:lang w:val="uk-UA" w:eastAsia="en-US"/>
              </w:rPr>
            </w:pPr>
            <w:r w:rsidRPr="00F659E1">
              <w:rPr>
                <w:sz w:val="22"/>
                <w:szCs w:val="22"/>
                <w:lang w:val="uk-UA" w:eastAsia="en-US"/>
              </w:rPr>
              <w:lastRenderedPageBreak/>
              <w:t xml:space="preserve">Протягом </w:t>
            </w:r>
            <w:r w:rsidR="00CB4994" w:rsidRPr="00F659E1">
              <w:rPr>
                <w:sz w:val="22"/>
                <w:szCs w:val="22"/>
                <w:lang w:val="uk-UA" w:eastAsia="en-US"/>
              </w:rPr>
              <w:t xml:space="preserve"> 2022 року.</w:t>
            </w:r>
          </w:p>
          <w:p w:rsidR="00CB4994" w:rsidRPr="00925711" w:rsidRDefault="00C96EB6" w:rsidP="00C76CD8">
            <w:pPr>
              <w:pStyle w:val="rvps2"/>
              <w:spacing w:before="0" w:beforeAutospacing="0" w:after="0" w:afterAutospacing="0"/>
              <w:jc w:val="both"/>
              <w:rPr>
                <w:sz w:val="22"/>
                <w:szCs w:val="22"/>
                <w:lang w:val="uk-UA" w:eastAsia="en-US"/>
              </w:rPr>
            </w:pPr>
            <w:r w:rsidRPr="00F659E1">
              <w:rPr>
                <w:sz w:val="22"/>
                <w:lang w:val="uk-UA"/>
              </w:rPr>
              <w:t>(Учасник поставляє Товар (партію Товару) Замовнику протягом 1 (одного)  робочого дня, наступного за днем отриманн</w:t>
            </w:r>
            <w:r w:rsidR="00C76CD8" w:rsidRPr="00F659E1">
              <w:rPr>
                <w:sz w:val="22"/>
                <w:lang w:val="uk-UA"/>
              </w:rPr>
              <w:t xml:space="preserve">я заявки, </w:t>
            </w:r>
            <w:r w:rsidR="00C76CD8" w:rsidRPr="00F659E1">
              <w:rPr>
                <w:sz w:val="22"/>
                <w:lang w:val="uk-UA"/>
              </w:rPr>
              <w:lastRenderedPageBreak/>
              <w:t xml:space="preserve">надісланої Замовником </w:t>
            </w:r>
            <w:r w:rsidRPr="00F659E1">
              <w:rPr>
                <w:sz w:val="22"/>
                <w:lang w:val="uk-UA"/>
              </w:rPr>
              <w:t>електронною поштою або телефонним звʼязком.)</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lastRenderedPageBreak/>
              <w:t>6.</w:t>
            </w:r>
          </w:p>
        </w:tc>
        <w:tc>
          <w:tcPr>
            <w:tcW w:w="2276" w:type="dxa"/>
          </w:tcPr>
          <w:p w:rsidR="00CB4994" w:rsidRPr="00925711" w:rsidRDefault="00CB4994" w:rsidP="00D22B3C">
            <w:pPr>
              <w:pStyle w:val="rvps2"/>
              <w:spacing w:before="0" w:beforeAutospacing="0" w:after="150" w:afterAutospacing="0"/>
              <w:rPr>
                <w:b/>
                <w:color w:val="000000"/>
                <w:lang w:val="uk-UA"/>
              </w:rPr>
            </w:pPr>
            <w:r w:rsidRPr="00925711">
              <w:rPr>
                <w:b/>
                <w:color w:val="000000"/>
                <w:lang w:val="uk-UA"/>
              </w:rPr>
              <w:t>У</w:t>
            </w:r>
            <w:r w:rsidRPr="00925711">
              <w:rPr>
                <w:b/>
                <w:color w:val="000000"/>
              </w:rPr>
              <w:t>мови оплати</w:t>
            </w:r>
          </w:p>
        </w:tc>
        <w:tc>
          <w:tcPr>
            <w:tcW w:w="6775" w:type="dxa"/>
          </w:tcPr>
          <w:p w:rsidR="00CB4994" w:rsidRPr="00F659E1" w:rsidRDefault="00CB4994" w:rsidP="004F7F24">
            <w:pPr>
              <w:pStyle w:val="rvps2"/>
              <w:spacing w:before="0" w:beforeAutospacing="0" w:after="0" w:afterAutospacing="0"/>
              <w:jc w:val="both"/>
              <w:rPr>
                <w:lang w:val="uk-UA"/>
              </w:rPr>
            </w:pPr>
            <w:r w:rsidRPr="00F659E1">
              <w:rPr>
                <w:lang w:val="uk-UA"/>
              </w:rPr>
              <w:t>Подія - Поставка товару</w:t>
            </w:r>
          </w:p>
          <w:p w:rsidR="00CB4994" w:rsidRPr="00F659E1" w:rsidRDefault="00CB4994" w:rsidP="004F7F24">
            <w:pPr>
              <w:pStyle w:val="rvps2"/>
              <w:spacing w:before="0" w:beforeAutospacing="0" w:after="0" w:afterAutospacing="0"/>
              <w:jc w:val="both"/>
              <w:rPr>
                <w:lang w:val="uk-UA"/>
              </w:rPr>
            </w:pPr>
            <w:r w:rsidRPr="00F659E1">
              <w:rPr>
                <w:lang w:val="uk-UA"/>
              </w:rPr>
              <w:t>Тип оплати - Післяоплата</w:t>
            </w:r>
          </w:p>
          <w:p w:rsidR="00CB4994" w:rsidRPr="00F659E1" w:rsidRDefault="00521EF2" w:rsidP="004F7F24">
            <w:pPr>
              <w:pStyle w:val="rvps2"/>
              <w:spacing w:before="0" w:beforeAutospacing="0" w:after="0" w:afterAutospacing="0"/>
              <w:jc w:val="both"/>
              <w:rPr>
                <w:lang w:val="uk-UA"/>
              </w:rPr>
            </w:pPr>
            <w:r w:rsidRPr="00F659E1">
              <w:rPr>
                <w:lang w:val="uk-UA"/>
              </w:rPr>
              <w:t>Період, (днів) - 30</w:t>
            </w:r>
          </w:p>
          <w:p w:rsidR="00CB4994" w:rsidRPr="00F659E1" w:rsidRDefault="00CB4994" w:rsidP="004F7F24">
            <w:pPr>
              <w:pStyle w:val="rvps2"/>
              <w:spacing w:before="0" w:beforeAutospacing="0" w:after="0" w:afterAutospacing="0"/>
              <w:jc w:val="both"/>
              <w:rPr>
                <w:lang w:val="uk-UA"/>
              </w:rPr>
            </w:pPr>
            <w:r w:rsidRPr="00F659E1">
              <w:rPr>
                <w:lang w:val="uk-UA"/>
              </w:rPr>
              <w:t>Тип днів - Календарних</w:t>
            </w:r>
          </w:p>
          <w:p w:rsidR="00CB4994" w:rsidRPr="00F659E1" w:rsidRDefault="00CB4994" w:rsidP="004F7F24">
            <w:pPr>
              <w:pStyle w:val="rvps2"/>
              <w:spacing w:before="0" w:beforeAutospacing="0" w:after="0" w:afterAutospacing="0"/>
              <w:jc w:val="both"/>
              <w:rPr>
                <w:lang w:val="uk-UA"/>
              </w:rPr>
            </w:pPr>
            <w:r w:rsidRPr="00F659E1">
              <w:rPr>
                <w:lang w:val="uk-UA"/>
              </w:rPr>
              <w:t>Розмір оплати, (%) - 100</w:t>
            </w:r>
          </w:p>
          <w:p w:rsidR="00CB4994" w:rsidRPr="00F659E1" w:rsidRDefault="00CB4994" w:rsidP="00521EF2">
            <w:pPr>
              <w:pStyle w:val="rvps2"/>
              <w:spacing w:before="0" w:beforeAutospacing="0" w:after="0" w:afterAutospacing="0"/>
              <w:jc w:val="both"/>
              <w:rPr>
                <w:sz w:val="22"/>
                <w:szCs w:val="22"/>
                <w:lang w:val="uk-UA" w:eastAsia="en-US"/>
              </w:rPr>
            </w:pPr>
            <w:r w:rsidRPr="00F659E1">
              <w:rPr>
                <w:lang w:val="uk-UA"/>
              </w:rPr>
              <w:t xml:space="preserve">Опис - Розрахунки за Товар здійснюються на підставі видаткової накладної Постачальника, який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Постачальника протягом </w:t>
            </w:r>
            <w:r w:rsidR="00521EF2" w:rsidRPr="00F659E1">
              <w:rPr>
                <w:lang w:val="uk-UA"/>
              </w:rPr>
              <w:t>30</w:t>
            </w:r>
            <w:r w:rsidRPr="00F659E1">
              <w:rPr>
                <w:lang w:val="uk-UA"/>
              </w:rPr>
              <w:t xml:space="preserve"> календарних днів з моменту отримання Товару.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розрахунковий рахунок.</w:t>
            </w:r>
          </w:p>
        </w:tc>
      </w:tr>
      <w:tr w:rsidR="00CB4994" w:rsidRPr="005C0270"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7.</w:t>
            </w:r>
          </w:p>
        </w:tc>
        <w:tc>
          <w:tcPr>
            <w:tcW w:w="2276" w:type="dxa"/>
          </w:tcPr>
          <w:p w:rsidR="00CB4994" w:rsidRPr="00925711" w:rsidRDefault="00CB4994" w:rsidP="00D22B3C">
            <w:pPr>
              <w:pStyle w:val="rvps2"/>
              <w:spacing w:before="0" w:beforeAutospacing="0" w:after="0" w:afterAutospacing="0"/>
              <w:rPr>
                <w:b/>
                <w:color w:val="000000"/>
                <w:lang w:val="uk-UA"/>
              </w:rPr>
            </w:pPr>
            <w:r w:rsidRPr="00925711">
              <w:rPr>
                <w:b/>
                <w:color w:val="000000"/>
                <w:lang w:val="uk-UA"/>
              </w:rPr>
              <w:t>О</w:t>
            </w:r>
            <w:r w:rsidRPr="00925711">
              <w:rPr>
                <w:b/>
                <w:color w:val="000000"/>
              </w:rPr>
              <w:t>чікувана вартість предмета закупівлі</w:t>
            </w:r>
          </w:p>
        </w:tc>
        <w:tc>
          <w:tcPr>
            <w:tcW w:w="6775" w:type="dxa"/>
          </w:tcPr>
          <w:p w:rsidR="002D67D1" w:rsidRPr="00D22B3C" w:rsidRDefault="005C0270" w:rsidP="002D67D1">
            <w:pPr>
              <w:pStyle w:val="a4"/>
              <w:tabs>
                <w:tab w:val="num" w:pos="-180"/>
                <w:tab w:val="left" w:pos="540"/>
              </w:tabs>
              <w:spacing w:before="0" w:beforeAutospacing="0" w:after="0" w:afterAutospacing="0"/>
              <w:rPr>
                <w:b/>
                <w:lang w:eastAsia="ru-RU"/>
              </w:rPr>
            </w:pPr>
            <w:r w:rsidRPr="00FF7C94">
              <w:rPr>
                <w:b/>
              </w:rPr>
              <w:t>79 5</w:t>
            </w:r>
            <w:r w:rsidR="002D67D1" w:rsidRPr="00FF7C94">
              <w:rPr>
                <w:b/>
              </w:rPr>
              <w:t xml:space="preserve">00, 00 коп. </w:t>
            </w:r>
            <w:r w:rsidRPr="00FF7C94">
              <w:rPr>
                <w:b/>
                <w:u w:val="single"/>
              </w:rPr>
              <w:t xml:space="preserve">(Сімдесят девять тисяч пятьсот </w:t>
            </w:r>
            <w:r w:rsidR="002D67D1" w:rsidRPr="00FF7C94">
              <w:rPr>
                <w:b/>
                <w:u w:val="single"/>
              </w:rPr>
              <w:t xml:space="preserve"> гривень 00 копійок)</w:t>
            </w:r>
          </w:p>
          <w:p w:rsidR="002D67D1" w:rsidRPr="00D22B3C" w:rsidRDefault="002D67D1" w:rsidP="002D67D1">
            <w:pPr>
              <w:tabs>
                <w:tab w:val="num" w:pos="-180"/>
                <w:tab w:val="left" w:pos="540"/>
              </w:tabs>
              <w:jc w:val="both"/>
              <w:rPr>
                <w:b/>
                <w:i/>
                <w:sz w:val="24"/>
                <w:szCs w:val="24"/>
                <w:lang w:val="uk-UA" w:eastAsia="x-none"/>
              </w:rPr>
            </w:pPr>
            <w:r w:rsidRPr="00D22B3C">
              <w:rPr>
                <w:b/>
                <w:sz w:val="24"/>
                <w:szCs w:val="24"/>
                <w:lang w:val="uk-UA" w:eastAsia="x-none"/>
              </w:rPr>
              <w:t xml:space="preserve"> </w:t>
            </w:r>
          </w:p>
          <w:p w:rsidR="00CB4994" w:rsidRPr="00F659E1" w:rsidRDefault="00CB4994" w:rsidP="00FD4DA6">
            <w:pPr>
              <w:pStyle w:val="rvps2"/>
              <w:spacing w:before="0" w:beforeAutospacing="0" w:after="0" w:afterAutospacing="0"/>
              <w:jc w:val="both"/>
              <w:rPr>
                <w:sz w:val="22"/>
                <w:szCs w:val="22"/>
                <w:lang w:val="uk-UA" w:eastAsia="en-US"/>
              </w:rPr>
            </w:pP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8.</w:t>
            </w:r>
          </w:p>
        </w:tc>
        <w:tc>
          <w:tcPr>
            <w:tcW w:w="2276" w:type="dxa"/>
          </w:tcPr>
          <w:p w:rsidR="00CB4994" w:rsidRPr="00925711" w:rsidRDefault="00CB4994" w:rsidP="004F7F24">
            <w:pPr>
              <w:pStyle w:val="rvps2"/>
              <w:spacing w:before="0" w:beforeAutospacing="0" w:after="150" w:afterAutospacing="0"/>
              <w:rPr>
                <w:b/>
                <w:color w:val="000000"/>
              </w:rPr>
            </w:pPr>
            <w:r w:rsidRPr="00925711">
              <w:rPr>
                <w:b/>
                <w:color w:val="000000"/>
              </w:rPr>
              <w:t> </w:t>
            </w:r>
            <w:r w:rsidRPr="00AF519E">
              <w:rPr>
                <w:b/>
                <w:color w:val="000000"/>
                <w:lang w:val="uk-UA"/>
              </w:rPr>
              <w:t>Період уточнення</w:t>
            </w:r>
            <w:r w:rsidRPr="00925711">
              <w:rPr>
                <w:b/>
                <w:color w:val="000000"/>
                <w:lang w:val="uk-UA"/>
              </w:rPr>
              <w:t xml:space="preserve"> </w:t>
            </w:r>
            <w:r w:rsidRPr="00AF519E">
              <w:rPr>
                <w:b/>
                <w:color w:val="000000"/>
                <w:lang w:val="uk-UA"/>
              </w:rPr>
              <w:t xml:space="preserve">інформації про закупівлю (не менше трьох робочих днів з дня оприлюднення оголошення </w:t>
            </w:r>
            <w:r w:rsidRPr="00925711">
              <w:rPr>
                <w:b/>
                <w:color w:val="000000"/>
              </w:rPr>
              <w:t>про проведення спрощеної закупівлі в електронній системі закупівель)</w:t>
            </w:r>
          </w:p>
        </w:tc>
        <w:tc>
          <w:tcPr>
            <w:tcW w:w="6775" w:type="dxa"/>
          </w:tcPr>
          <w:p w:rsidR="00CB4994" w:rsidRPr="002339DA" w:rsidRDefault="00CB4994" w:rsidP="00F278AC">
            <w:pPr>
              <w:pStyle w:val="rvps2"/>
              <w:spacing w:before="0" w:beforeAutospacing="0" w:after="0" w:afterAutospacing="0"/>
              <w:jc w:val="both"/>
              <w:rPr>
                <w:sz w:val="22"/>
                <w:szCs w:val="22"/>
                <w:lang w:val="uk-UA" w:eastAsia="en-US"/>
              </w:rPr>
            </w:pPr>
            <w:r w:rsidRPr="00774BE2">
              <w:rPr>
                <w:sz w:val="22"/>
                <w:szCs w:val="22"/>
                <w:lang w:val="uk-UA" w:eastAsia="en-US"/>
              </w:rPr>
              <w:t xml:space="preserve">8.1 Період уточнення інформації про закупівлю до </w:t>
            </w:r>
            <w:r w:rsidR="00774BE2" w:rsidRPr="00774BE2">
              <w:rPr>
                <w:sz w:val="22"/>
                <w:szCs w:val="22"/>
                <w:lang w:val="uk-UA" w:eastAsia="en-US"/>
              </w:rPr>
              <w:t>_12</w:t>
            </w:r>
            <w:r w:rsidR="002339DA" w:rsidRPr="00774BE2">
              <w:rPr>
                <w:sz w:val="22"/>
                <w:szCs w:val="22"/>
                <w:lang w:val="uk-UA" w:eastAsia="en-US"/>
              </w:rPr>
              <w:t>. 08. 2022</w:t>
            </w:r>
            <w:r w:rsidR="005F0C5A" w:rsidRPr="00774BE2">
              <w:rPr>
                <w:sz w:val="22"/>
                <w:szCs w:val="22"/>
                <w:lang w:val="uk-UA" w:eastAsia="en-US"/>
              </w:rPr>
              <w:t>_</w:t>
            </w:r>
            <w:r w:rsidR="002339DA" w:rsidRPr="00774BE2">
              <w:rPr>
                <w:sz w:val="22"/>
                <w:szCs w:val="22"/>
                <w:lang w:val="uk-UA" w:eastAsia="en-US"/>
              </w:rPr>
              <w:t>.</w:t>
            </w:r>
            <w:r w:rsidRPr="00774BE2">
              <w:rPr>
                <w:sz w:val="22"/>
                <w:szCs w:val="22"/>
                <w:lang w:val="uk-UA" w:eastAsia="en-US"/>
              </w:rPr>
              <w:t xml:space="preserve"> </w:t>
            </w:r>
            <w:r w:rsidR="00774BE2" w:rsidRPr="00774BE2">
              <w:rPr>
                <w:sz w:val="22"/>
                <w:szCs w:val="22"/>
                <w:lang w:val="uk-UA" w:eastAsia="en-US"/>
              </w:rPr>
              <w:t>10</w:t>
            </w:r>
            <w:r w:rsidR="00762FB1" w:rsidRPr="00774BE2">
              <w:rPr>
                <w:sz w:val="22"/>
                <w:szCs w:val="22"/>
                <w:lang w:val="uk-UA" w:eastAsia="en-US"/>
              </w:rPr>
              <w:t>:00</w:t>
            </w:r>
            <w:r w:rsidRPr="00774BE2">
              <w:rPr>
                <w:sz w:val="22"/>
                <w:szCs w:val="22"/>
                <w:lang w:val="uk-UA" w:eastAsia="en-US"/>
              </w:rPr>
              <w:t>;</w:t>
            </w:r>
            <w:bookmarkStart w:id="0" w:name="_GoBack"/>
            <w:bookmarkEnd w:id="0"/>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9.</w:t>
            </w:r>
          </w:p>
        </w:tc>
        <w:tc>
          <w:tcPr>
            <w:tcW w:w="2276" w:type="dxa"/>
          </w:tcPr>
          <w:p w:rsidR="00CB4994" w:rsidRPr="00925711" w:rsidRDefault="00CB4994" w:rsidP="00FD4DA6">
            <w:pPr>
              <w:pStyle w:val="rvps2"/>
              <w:spacing w:before="0" w:beforeAutospacing="0" w:after="0" w:afterAutospacing="0"/>
              <w:rPr>
                <w:b/>
                <w:color w:val="000000"/>
                <w:lang w:val="uk-UA"/>
              </w:rPr>
            </w:pPr>
            <w:r w:rsidRPr="00925711">
              <w:rPr>
                <w:b/>
                <w:color w:val="000000"/>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775" w:type="dxa"/>
          </w:tcPr>
          <w:p w:rsidR="00CB4994" w:rsidRPr="00774BE2" w:rsidRDefault="00CB4994" w:rsidP="00FD4DA6">
            <w:pPr>
              <w:pStyle w:val="rvps2"/>
              <w:spacing w:before="0" w:beforeAutospacing="0" w:after="0" w:afterAutospacing="0"/>
              <w:jc w:val="both"/>
              <w:rPr>
                <w:sz w:val="22"/>
                <w:szCs w:val="22"/>
                <w:lang w:val="uk-UA" w:eastAsia="en-US"/>
              </w:rPr>
            </w:pPr>
            <w:r w:rsidRPr="005C0270">
              <w:rPr>
                <w:color w:val="FF0000"/>
                <w:sz w:val="22"/>
                <w:szCs w:val="22"/>
                <w:lang w:val="uk-UA" w:eastAsia="en-US"/>
              </w:rPr>
              <w:t xml:space="preserve"> </w:t>
            </w:r>
            <w:r w:rsidRPr="00774BE2">
              <w:rPr>
                <w:sz w:val="22"/>
                <w:szCs w:val="22"/>
                <w:lang w:val="uk-UA" w:eastAsia="en-US"/>
              </w:rPr>
              <w:t xml:space="preserve">Кінцевий строк подання пропозицій </w:t>
            </w:r>
            <w:r w:rsidR="00774BE2" w:rsidRPr="00774BE2">
              <w:rPr>
                <w:sz w:val="22"/>
                <w:szCs w:val="22"/>
                <w:lang w:val="uk-UA" w:eastAsia="en-US"/>
              </w:rPr>
              <w:t>_17</w:t>
            </w:r>
            <w:r w:rsidR="002339DA" w:rsidRPr="00774BE2">
              <w:rPr>
                <w:sz w:val="22"/>
                <w:szCs w:val="22"/>
                <w:lang w:val="uk-UA" w:eastAsia="en-US"/>
              </w:rPr>
              <w:t>.08.</w:t>
            </w:r>
            <w:r w:rsidR="005F0C5A" w:rsidRPr="00774BE2">
              <w:rPr>
                <w:sz w:val="22"/>
                <w:szCs w:val="22"/>
                <w:lang w:val="uk-UA" w:eastAsia="en-US"/>
              </w:rPr>
              <w:t>2022</w:t>
            </w:r>
            <w:r w:rsidR="002339DA" w:rsidRPr="00774BE2">
              <w:rPr>
                <w:sz w:val="22"/>
                <w:szCs w:val="22"/>
                <w:lang w:val="uk-UA" w:eastAsia="en-US"/>
              </w:rPr>
              <w:t xml:space="preserve"> 17</w:t>
            </w:r>
            <w:r w:rsidRPr="00774BE2">
              <w:rPr>
                <w:sz w:val="22"/>
                <w:szCs w:val="22"/>
                <w:lang w:val="uk-UA" w:eastAsia="en-US"/>
              </w:rPr>
              <w:t>:00;</w:t>
            </w:r>
          </w:p>
          <w:p w:rsidR="00CB4994" w:rsidRPr="00774BE2" w:rsidRDefault="00CB4994" w:rsidP="00FD4DA6">
            <w:pPr>
              <w:pStyle w:val="rvps2"/>
              <w:spacing w:before="0" w:beforeAutospacing="0" w:after="0" w:afterAutospacing="0"/>
              <w:jc w:val="both"/>
              <w:rPr>
                <w:sz w:val="22"/>
                <w:szCs w:val="22"/>
                <w:lang w:val="uk-UA" w:eastAsia="en-US"/>
              </w:rPr>
            </w:pPr>
            <w:r w:rsidRPr="00774BE2">
              <w:rPr>
                <w:sz w:val="22"/>
                <w:szCs w:val="22"/>
                <w:lang w:val="uk-UA" w:eastAsia="en-US"/>
              </w:rPr>
              <w:t xml:space="preserve"> Отримана пропозиція вноситься автоматично до реєстру отриманих пропозицій.</w:t>
            </w:r>
          </w:p>
          <w:p w:rsidR="00CB4994" w:rsidRPr="00925711" w:rsidRDefault="00CB4994" w:rsidP="00FD4DA6">
            <w:pPr>
              <w:pStyle w:val="rvps2"/>
              <w:spacing w:before="0" w:beforeAutospacing="0" w:after="0" w:afterAutospacing="0"/>
              <w:jc w:val="both"/>
              <w:rPr>
                <w:sz w:val="22"/>
                <w:szCs w:val="22"/>
                <w:lang w:val="uk-UA" w:eastAsia="en-US"/>
              </w:rPr>
            </w:pP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10</w:t>
            </w:r>
          </w:p>
        </w:tc>
        <w:tc>
          <w:tcPr>
            <w:tcW w:w="2276" w:type="dxa"/>
          </w:tcPr>
          <w:p w:rsidR="00CB4994" w:rsidRPr="007D546F" w:rsidRDefault="00CB4994" w:rsidP="004F7F24">
            <w:pPr>
              <w:pStyle w:val="rvps2"/>
              <w:shd w:val="clear" w:color="auto" w:fill="FFFFFF"/>
              <w:spacing w:before="0" w:beforeAutospacing="0" w:after="0" w:afterAutospacing="0"/>
              <w:rPr>
                <w:b/>
              </w:rPr>
            </w:pPr>
            <w:r w:rsidRPr="007D546F">
              <w:rPr>
                <w:b/>
                <w:lang w:val="uk-UA"/>
              </w:rPr>
              <w:t>П</w:t>
            </w:r>
            <w:r w:rsidRPr="007D546F">
              <w:rPr>
                <w:b/>
              </w:rPr>
              <w:t xml:space="preserve">ерелік критеріїв та методика оцінки пропозицій із зазначенням </w:t>
            </w:r>
            <w:r w:rsidRPr="007D546F">
              <w:rPr>
                <w:b/>
              </w:rPr>
              <w:lastRenderedPageBreak/>
              <w:t>питомої ваги критеріїв;</w:t>
            </w:r>
          </w:p>
        </w:tc>
        <w:tc>
          <w:tcPr>
            <w:tcW w:w="6775" w:type="dxa"/>
          </w:tcPr>
          <w:p w:rsidR="00CB4994" w:rsidRPr="007D546F" w:rsidRDefault="00CB4994" w:rsidP="004F7F24">
            <w:pPr>
              <w:pStyle w:val="rvps2"/>
              <w:spacing w:before="0" w:beforeAutospacing="0" w:after="0" w:afterAutospacing="0"/>
              <w:jc w:val="both"/>
              <w:rPr>
                <w:lang w:val="uk-UA"/>
              </w:rPr>
            </w:pPr>
            <w:r w:rsidRPr="007D546F">
              <w:rPr>
                <w:lang w:val="uk-UA"/>
              </w:rPr>
              <w:lastRenderedPageBreak/>
              <w:t xml:space="preserve">10.1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w:t>
            </w:r>
            <w:r w:rsidRPr="007D546F">
              <w:rPr>
                <w:lang w:val="uk-UA"/>
              </w:rPr>
              <w:lastRenderedPageBreak/>
              <w:t>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CB4994" w:rsidRPr="007D546F" w:rsidRDefault="00CB4994" w:rsidP="004F7F24">
            <w:pPr>
              <w:pStyle w:val="rvps2"/>
              <w:spacing w:before="0" w:beforeAutospacing="0" w:after="0" w:afterAutospacing="0"/>
              <w:jc w:val="both"/>
              <w:rPr>
                <w:sz w:val="22"/>
                <w:szCs w:val="22"/>
                <w:lang w:val="uk-UA" w:eastAsia="en-US"/>
              </w:rPr>
            </w:pPr>
            <w:r w:rsidRPr="007D546F">
              <w:rPr>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lastRenderedPageBreak/>
              <w:t>11.</w:t>
            </w:r>
          </w:p>
        </w:tc>
        <w:tc>
          <w:tcPr>
            <w:tcW w:w="2276" w:type="dxa"/>
          </w:tcPr>
          <w:p w:rsidR="00CB4994" w:rsidRPr="00925711" w:rsidRDefault="00CB4994" w:rsidP="00D22B3C">
            <w:pPr>
              <w:pStyle w:val="rvps2"/>
              <w:shd w:val="clear" w:color="auto" w:fill="FFFFFF"/>
              <w:spacing w:after="150"/>
              <w:rPr>
                <w:b/>
                <w:color w:val="000000"/>
                <w:lang w:val="uk-UA"/>
              </w:rPr>
            </w:pPr>
            <w:r w:rsidRPr="00925711">
              <w:rPr>
                <w:b/>
                <w:color w:val="000000"/>
                <w:lang w:val="uk-UA"/>
              </w:rPr>
              <w:t>Р</w:t>
            </w:r>
            <w:r w:rsidRPr="00925711">
              <w:rPr>
                <w:b/>
                <w:color w:val="000000"/>
              </w:rPr>
              <w:t>озмір та умови надання забезпечення пропозицій учасників (якщо замовник вимагає його надати)</w:t>
            </w:r>
          </w:p>
        </w:tc>
        <w:tc>
          <w:tcPr>
            <w:tcW w:w="6775" w:type="dxa"/>
          </w:tcPr>
          <w:p w:rsidR="00CB4994" w:rsidRPr="00925711" w:rsidRDefault="00CB4994" w:rsidP="004F7F24">
            <w:pPr>
              <w:pStyle w:val="rvps2"/>
              <w:shd w:val="clear" w:color="auto" w:fill="FFFFFF"/>
              <w:spacing w:before="0" w:beforeAutospacing="0" w:after="0" w:afterAutospacing="0"/>
              <w:jc w:val="both"/>
              <w:rPr>
                <w:iCs/>
                <w:sz w:val="22"/>
                <w:szCs w:val="22"/>
                <w:lang w:val="uk-UA"/>
              </w:rPr>
            </w:pPr>
            <w:r w:rsidRPr="007D546F">
              <w:rPr>
                <w:iCs/>
                <w:sz w:val="22"/>
                <w:szCs w:val="22"/>
                <w:lang w:val="uk-UA"/>
              </w:rPr>
              <w:t>Не вимагається</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12.</w:t>
            </w:r>
          </w:p>
        </w:tc>
        <w:tc>
          <w:tcPr>
            <w:tcW w:w="2276" w:type="dxa"/>
          </w:tcPr>
          <w:p w:rsidR="00CB4994" w:rsidRPr="00925711" w:rsidRDefault="00CB4994" w:rsidP="00D22B3C">
            <w:pPr>
              <w:pStyle w:val="rvps2"/>
              <w:shd w:val="clear" w:color="auto" w:fill="FFFFFF"/>
              <w:spacing w:after="150"/>
              <w:rPr>
                <w:b/>
                <w:color w:val="000000"/>
                <w:lang w:val="uk-UA"/>
              </w:rPr>
            </w:pPr>
            <w:r w:rsidRPr="00925711">
              <w:rPr>
                <w:b/>
                <w:color w:val="000000"/>
                <w:lang w:val="uk-UA"/>
              </w:rPr>
              <w:t>Р</w:t>
            </w:r>
            <w:r w:rsidRPr="00925711">
              <w:rPr>
                <w:b/>
                <w:color w:val="000000"/>
              </w:rPr>
              <w:t>озмір та умови надання забезпечення виконання договору про закупівлю (якщо замовник вимагає його надати)</w:t>
            </w:r>
          </w:p>
        </w:tc>
        <w:tc>
          <w:tcPr>
            <w:tcW w:w="6775" w:type="dxa"/>
          </w:tcPr>
          <w:p w:rsidR="00CB4994" w:rsidRPr="007D546F" w:rsidRDefault="00CB4994" w:rsidP="004F7F24">
            <w:pPr>
              <w:pStyle w:val="13"/>
              <w:widowControl w:val="0"/>
              <w:jc w:val="both"/>
              <w:rPr>
                <w:rFonts w:ascii="Times New Roman" w:hAnsi="Times New Roman" w:cs="Times New Roman"/>
                <w:color w:val="auto"/>
              </w:rPr>
            </w:pPr>
            <w:r w:rsidRPr="007D546F">
              <w:rPr>
                <w:rFonts w:ascii="Times New Roman" w:eastAsia="Times New Roman" w:hAnsi="Times New Roman" w:cs="Times New Roman"/>
                <w:iCs/>
                <w:color w:val="auto"/>
                <w:lang w:val="uk-UA"/>
              </w:rPr>
              <w:t>Не вимагається</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13.</w:t>
            </w:r>
          </w:p>
        </w:tc>
        <w:tc>
          <w:tcPr>
            <w:tcW w:w="2276" w:type="dxa"/>
          </w:tcPr>
          <w:p w:rsidR="00CB4994" w:rsidRPr="00925711" w:rsidRDefault="00CB4994" w:rsidP="00D22B3C">
            <w:pPr>
              <w:pStyle w:val="rvps2"/>
              <w:shd w:val="clear" w:color="auto" w:fill="FFFFFF"/>
              <w:spacing w:after="150"/>
              <w:rPr>
                <w:b/>
                <w:color w:val="000000"/>
                <w:lang w:val="uk-UA"/>
              </w:rPr>
            </w:pPr>
            <w:r w:rsidRPr="00925711">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6775" w:type="dxa"/>
          </w:tcPr>
          <w:p w:rsidR="00CB4994" w:rsidRPr="007D546F" w:rsidRDefault="00CB4994" w:rsidP="004F7F24">
            <w:pPr>
              <w:pStyle w:val="rvps2"/>
              <w:spacing w:before="0" w:beforeAutospacing="0" w:after="0" w:afterAutospacing="0"/>
              <w:jc w:val="both"/>
              <w:rPr>
                <w:sz w:val="22"/>
                <w:szCs w:val="22"/>
                <w:lang w:val="uk-UA" w:eastAsia="en-US"/>
              </w:rPr>
            </w:pPr>
            <w:r w:rsidRPr="007D546F">
              <w:rPr>
                <w:sz w:val="22"/>
                <w:szCs w:val="22"/>
                <w:lang w:val="uk-UA" w:eastAsia="en-US"/>
              </w:rPr>
              <w:t>13.1. Розмір мінімального кроку пониження ціни під час електронного аукціону складає – 0,5 відсотка від очікуваної вартості закупівлі.</w:t>
            </w:r>
          </w:p>
          <w:p w:rsidR="00CB4994" w:rsidRPr="007D546F" w:rsidRDefault="00CB4994" w:rsidP="004F7F24">
            <w:pPr>
              <w:pStyle w:val="rvps2"/>
              <w:spacing w:before="0" w:beforeAutospacing="0" w:after="0" w:afterAutospacing="0"/>
              <w:jc w:val="both"/>
              <w:rPr>
                <w:sz w:val="22"/>
                <w:szCs w:val="22"/>
                <w:lang w:val="uk-UA" w:eastAsia="en-US"/>
              </w:rPr>
            </w:pPr>
            <w:r w:rsidRPr="007D546F">
              <w:rPr>
                <w:sz w:val="22"/>
                <w:szCs w:val="22"/>
                <w:lang w:val="uk-UA" w:eastAsia="en-US"/>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CB4994" w:rsidRPr="00925711" w:rsidTr="004F7F24">
        <w:tc>
          <w:tcPr>
            <w:tcW w:w="696" w:type="dxa"/>
          </w:tcPr>
          <w:p w:rsidR="00CB4994" w:rsidRPr="00925711" w:rsidRDefault="00CB4994" w:rsidP="004F7F24">
            <w:pPr>
              <w:pStyle w:val="rvps2"/>
              <w:spacing w:before="0" w:beforeAutospacing="0" w:after="150" w:afterAutospacing="0"/>
              <w:jc w:val="center"/>
              <w:rPr>
                <w:b/>
                <w:color w:val="000000"/>
                <w:lang w:val="uk-UA"/>
              </w:rPr>
            </w:pPr>
            <w:r w:rsidRPr="00925711">
              <w:rPr>
                <w:b/>
                <w:color w:val="000000"/>
                <w:lang w:val="uk-UA"/>
              </w:rPr>
              <w:t xml:space="preserve">14. </w:t>
            </w:r>
          </w:p>
        </w:tc>
        <w:tc>
          <w:tcPr>
            <w:tcW w:w="9051" w:type="dxa"/>
            <w:gridSpan w:val="2"/>
          </w:tcPr>
          <w:p w:rsidR="00CB4994" w:rsidRPr="00925711" w:rsidRDefault="00CB4994" w:rsidP="004F7F24">
            <w:pPr>
              <w:pStyle w:val="rvps2"/>
              <w:spacing w:before="0" w:beforeAutospacing="0" w:after="0" w:afterAutospacing="0"/>
              <w:jc w:val="center"/>
              <w:rPr>
                <w:b/>
                <w:color w:val="000000"/>
                <w:lang w:val="uk-UA"/>
              </w:rPr>
            </w:pPr>
            <w:r w:rsidRPr="00925711">
              <w:rPr>
                <w:b/>
                <w:color w:val="000000"/>
                <w:lang w:val="uk-UA"/>
              </w:rPr>
              <w:t>Інша інформація</w:t>
            </w:r>
          </w:p>
        </w:tc>
      </w:tr>
      <w:tr w:rsidR="00CB4994" w:rsidRPr="00925711" w:rsidTr="004F7F24">
        <w:tc>
          <w:tcPr>
            <w:tcW w:w="696" w:type="dxa"/>
          </w:tcPr>
          <w:p w:rsidR="00CB4994" w:rsidRPr="00925711" w:rsidRDefault="00CB4994" w:rsidP="004F7F24">
            <w:pPr>
              <w:pStyle w:val="rvps2"/>
              <w:spacing w:before="0" w:beforeAutospacing="0" w:after="0" w:afterAutospacing="0"/>
              <w:jc w:val="center"/>
              <w:rPr>
                <w:color w:val="000000"/>
                <w:lang w:val="uk-UA"/>
              </w:rPr>
            </w:pPr>
            <w:r w:rsidRPr="00925711">
              <w:rPr>
                <w:color w:val="000000"/>
                <w:lang w:val="uk-UA"/>
              </w:rPr>
              <w:t>14.1.</w:t>
            </w:r>
          </w:p>
        </w:tc>
        <w:tc>
          <w:tcPr>
            <w:tcW w:w="2276" w:type="dxa"/>
          </w:tcPr>
          <w:p w:rsidR="00CB4994" w:rsidRPr="00925711" w:rsidRDefault="00CB4994" w:rsidP="002D67D1">
            <w:pPr>
              <w:pStyle w:val="rvps2"/>
              <w:shd w:val="clear" w:color="auto" w:fill="FFFFFF"/>
              <w:spacing w:after="0" w:afterAutospacing="0"/>
              <w:rPr>
                <w:b/>
                <w:color w:val="000000"/>
                <w:lang w:val="uk-UA"/>
              </w:rPr>
            </w:pPr>
            <w:r w:rsidRPr="00925711">
              <w:rPr>
                <w:b/>
                <w:color w:val="000000"/>
                <w:lang w:val="uk-UA"/>
              </w:rPr>
              <w:t>Зміст і спосіб подання пропозиції</w:t>
            </w:r>
          </w:p>
        </w:tc>
        <w:tc>
          <w:tcPr>
            <w:tcW w:w="6775" w:type="dxa"/>
          </w:tcPr>
          <w:p w:rsidR="00CB4994" w:rsidRPr="00415DE6" w:rsidRDefault="00CB4994" w:rsidP="004F7F24">
            <w:pPr>
              <w:shd w:val="clear" w:color="auto" w:fill="FFFFFF"/>
              <w:spacing w:after="0" w:line="240" w:lineRule="atLeast"/>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bookmarkStart w:id="1" w:name="n1168"/>
            <w:bookmarkEnd w:id="1"/>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rPr>
              <w:t>Електронна система закупівель автоматично формує та надсилає</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повідомлення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учаснику про отримання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його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пропозиції</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із</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зазначенням</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дати та часу.</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rPr>
            </w:pPr>
            <w:bookmarkStart w:id="2" w:name="n1169"/>
            <w:bookmarkEnd w:id="2"/>
            <w:r w:rsidRPr="00415DE6">
              <w:rPr>
                <w:rFonts w:ascii="Times New Roman" w:eastAsia="Times New Roman" w:hAnsi="Times New Roman" w:cs="Times New Roman"/>
                <w:sz w:val="24"/>
                <w:szCs w:val="24"/>
              </w:rPr>
              <w:t>Кожен</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учасник</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має право подати лише одну пропозицію, у тому числі до визначеної в оголошенні про проведення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спрощеної</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закупівлі</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частини предмета закупівлі (лота).</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rPr>
            </w:pPr>
            <w:bookmarkStart w:id="3" w:name="n1170"/>
            <w:bookmarkEnd w:id="3"/>
            <w:r w:rsidRPr="00415DE6">
              <w:rPr>
                <w:rFonts w:ascii="Times New Roman" w:eastAsia="Times New Roman" w:hAnsi="Times New Roman" w:cs="Times New Roman"/>
                <w:sz w:val="24"/>
                <w:szCs w:val="24"/>
              </w:rPr>
              <w:t>Пропозиціїучасників, подані</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після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закінчення строку їх</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подання, електронною системою закупівельне приймаються.</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rPr>
            </w:pPr>
            <w:bookmarkStart w:id="4" w:name="n1171"/>
            <w:bookmarkEnd w:id="4"/>
            <w:r w:rsidRPr="00415DE6">
              <w:rPr>
                <w:rFonts w:ascii="Times New Roman" w:eastAsia="Times New Roman" w:hAnsi="Times New Roman" w:cs="Times New Roman"/>
                <w:sz w:val="24"/>
                <w:szCs w:val="24"/>
              </w:rPr>
              <w:t>Пропозиція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учасника повинна містити</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підтвердження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надання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учасником</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забезпечення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пропозиції, якщо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таке</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забезпечення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передбачено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оголошенням про проведення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спрощеної</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закупівлі.</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rPr>
            </w:pPr>
            <w:bookmarkStart w:id="5" w:name="n1172"/>
            <w:bookmarkEnd w:id="5"/>
            <w:r w:rsidRPr="00415DE6">
              <w:rPr>
                <w:rFonts w:ascii="Times New Roman" w:eastAsia="Times New Roman" w:hAnsi="Times New Roman" w:cs="Times New Roman"/>
                <w:sz w:val="24"/>
                <w:szCs w:val="24"/>
              </w:rPr>
              <w:t>Учасник</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має право внести зміни</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або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відкликати свою пропозицію до закінчення строку її</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подання без втрати</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свого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забезпечення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пропозиції.</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bookmarkStart w:id="6" w:name="n1173"/>
            <w:bookmarkEnd w:id="6"/>
            <w:r w:rsidRPr="00415DE6">
              <w:rPr>
                <w:rFonts w:ascii="Times New Roman" w:eastAsia="Times New Roman" w:hAnsi="Times New Roman" w:cs="Times New Roman"/>
                <w:sz w:val="24"/>
                <w:szCs w:val="24"/>
              </w:rPr>
              <w:t>Такі</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зміни</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або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заява</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про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відкликання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пропозиції</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враховуються, якщо</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вони</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отримані</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електронною системою закупівель до закінчення строку подання</w:t>
            </w:r>
            <w:r w:rsidRPr="00415DE6">
              <w:rPr>
                <w:rFonts w:ascii="Times New Roman" w:eastAsia="Times New Roman" w:hAnsi="Times New Roman" w:cs="Times New Roman"/>
                <w:sz w:val="24"/>
                <w:szCs w:val="24"/>
                <w:lang w:val="uk-UA"/>
              </w:rPr>
              <w:t xml:space="preserve"> </w:t>
            </w:r>
            <w:r w:rsidRPr="00415DE6">
              <w:rPr>
                <w:rFonts w:ascii="Times New Roman" w:eastAsia="Times New Roman" w:hAnsi="Times New Roman" w:cs="Times New Roman"/>
                <w:sz w:val="24"/>
                <w:szCs w:val="24"/>
              </w:rPr>
              <w:t>пропозицій.</w:t>
            </w:r>
            <w:bookmarkStart w:id="7" w:name="n1174"/>
            <w:bookmarkEnd w:id="7"/>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B4994" w:rsidRPr="00415DE6" w:rsidRDefault="00CB4994" w:rsidP="004F7F24">
            <w:pPr>
              <w:shd w:val="clear" w:color="auto" w:fill="FFFFFF"/>
              <w:spacing w:after="0" w:line="240" w:lineRule="atLeast"/>
              <w:ind w:firstLine="448"/>
              <w:jc w:val="both"/>
              <w:rPr>
                <w:rFonts w:ascii="Times New Roman" w:eastAsia="Times New Roman" w:hAnsi="Times New Roman" w:cs="Times New Roman"/>
                <w:sz w:val="24"/>
                <w:szCs w:val="24"/>
                <w:lang w:val="uk-UA"/>
              </w:rPr>
            </w:pPr>
            <w:r w:rsidRPr="00415DE6">
              <w:rPr>
                <w:rFonts w:ascii="Times New Roman" w:eastAsia="Times New Roman" w:hAnsi="Times New Roman" w:cs="Times New Roman"/>
                <w:sz w:val="24"/>
                <w:szCs w:val="24"/>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B4994" w:rsidRPr="00415DE6" w:rsidRDefault="00CB4994" w:rsidP="004F7F24">
            <w:pPr>
              <w:pStyle w:val="rvps2"/>
              <w:spacing w:before="0" w:beforeAutospacing="0" w:after="0" w:afterAutospacing="0" w:line="240" w:lineRule="atLeast"/>
              <w:jc w:val="both"/>
              <w:rPr>
                <w:sz w:val="22"/>
                <w:szCs w:val="22"/>
                <w:lang w:val="uk-UA" w:eastAsia="en-US"/>
              </w:rPr>
            </w:pPr>
            <w:r w:rsidRPr="00415DE6">
              <w:rPr>
                <w:lang w:val="uk-UA"/>
              </w:rPr>
              <w:t>Замовник та учасники не можуть ініціювати будь-які переговори з питань внесення змін до змісту або ціни поданої пропозиції.</w:t>
            </w:r>
          </w:p>
        </w:tc>
      </w:tr>
      <w:tr w:rsidR="004F7F24" w:rsidRPr="00747239" w:rsidTr="004F7F24">
        <w:tc>
          <w:tcPr>
            <w:tcW w:w="696" w:type="dxa"/>
          </w:tcPr>
          <w:p w:rsidR="004F7F24" w:rsidRPr="0047185C" w:rsidRDefault="004F7F24" w:rsidP="004F7F24">
            <w:pPr>
              <w:pStyle w:val="rvps2"/>
              <w:spacing w:before="0" w:beforeAutospacing="0" w:after="0" w:afterAutospacing="0"/>
              <w:jc w:val="center"/>
              <w:rPr>
                <w:color w:val="000000"/>
                <w:lang w:val="uk-UA"/>
              </w:rPr>
            </w:pPr>
            <w:r w:rsidRPr="0047185C">
              <w:rPr>
                <w:color w:val="000000"/>
                <w:lang w:val="uk-UA"/>
              </w:rPr>
              <w:t>14.2.</w:t>
            </w:r>
          </w:p>
        </w:tc>
        <w:tc>
          <w:tcPr>
            <w:tcW w:w="2276" w:type="dxa"/>
          </w:tcPr>
          <w:p w:rsidR="004F7F24" w:rsidRPr="0047185C" w:rsidRDefault="004F7F24" w:rsidP="004272D4">
            <w:pPr>
              <w:pStyle w:val="rvps2"/>
              <w:shd w:val="clear" w:color="auto" w:fill="FFFFFF"/>
              <w:spacing w:after="0" w:afterAutospacing="0"/>
              <w:rPr>
                <w:b/>
                <w:color w:val="000000"/>
                <w:lang w:val="uk-UA"/>
              </w:rPr>
            </w:pPr>
            <w:r w:rsidRPr="0047185C">
              <w:rPr>
                <w:b/>
                <w:color w:val="000000"/>
                <w:lang w:val="uk-UA"/>
              </w:rPr>
              <w:t>Вимоги до учасника</w:t>
            </w:r>
          </w:p>
        </w:tc>
        <w:tc>
          <w:tcPr>
            <w:tcW w:w="6775" w:type="dxa"/>
          </w:tcPr>
          <w:p w:rsidR="004F7F24" w:rsidRPr="00415DE6" w:rsidRDefault="004F7F24" w:rsidP="004F7F24">
            <w:pPr>
              <w:spacing w:before="120" w:after="120" w:line="240" w:lineRule="auto"/>
              <w:ind w:left="57" w:right="54"/>
              <w:jc w:val="both"/>
              <w:rPr>
                <w:rFonts w:ascii="Times New Roman" w:hAnsi="Times New Roman"/>
                <w:lang w:val="uk-UA"/>
              </w:rPr>
            </w:pPr>
            <w:r w:rsidRPr="00415DE6">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4F7F24" w:rsidRPr="00415DE6" w:rsidRDefault="004F7F24" w:rsidP="004F7F24">
            <w:pPr>
              <w:widowControl w:val="0"/>
              <w:tabs>
                <w:tab w:val="left" w:pos="228"/>
              </w:tabs>
              <w:spacing w:before="120" w:after="120" w:line="240" w:lineRule="auto"/>
              <w:ind w:left="57" w:right="54"/>
              <w:jc w:val="both"/>
              <w:rPr>
                <w:rFonts w:ascii="Times New Roman" w:hAnsi="Times New Roman"/>
                <w:lang w:val="uk-UA"/>
              </w:rPr>
            </w:pPr>
            <w:r w:rsidRPr="00415DE6">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p>
          <w:p w:rsidR="004F7F24" w:rsidRPr="00415DE6" w:rsidRDefault="004F7F24" w:rsidP="004F7F24">
            <w:pPr>
              <w:widowControl w:val="0"/>
              <w:tabs>
                <w:tab w:val="left" w:pos="317"/>
              </w:tabs>
              <w:spacing w:before="120" w:after="120" w:line="240" w:lineRule="auto"/>
              <w:ind w:left="304" w:right="57"/>
              <w:jc w:val="both"/>
              <w:rPr>
                <w:rFonts w:ascii="Times New Roman" w:hAnsi="Times New Roman"/>
                <w:lang w:val="uk-UA"/>
              </w:rPr>
            </w:pPr>
            <w:r w:rsidRPr="00415DE6">
              <w:rPr>
                <w:rFonts w:ascii="Times New Roman" w:hAnsi="Times New Roman"/>
                <w:lang w:val="uk-UA"/>
              </w:rPr>
              <w:t>1) інформація про необхідні технічні, якісні та кількісні характеристики предмета закупівлі</w:t>
            </w:r>
            <w:r w:rsidRPr="00415DE6">
              <w:rPr>
                <w:rFonts w:ascii="Times New Roman" w:hAnsi="Times New Roman"/>
              </w:rPr>
              <w:t xml:space="preserve"> – подається учасником відповідно вимог наведених у цій документації  </w:t>
            </w:r>
            <w:r w:rsidRPr="00415DE6">
              <w:rPr>
                <w:rFonts w:ascii="Times New Roman" w:hAnsi="Times New Roman"/>
                <w:lang w:val="uk-UA"/>
              </w:rPr>
              <w:t>(Додаток 1);</w:t>
            </w:r>
          </w:p>
          <w:p w:rsidR="004F7F24" w:rsidRPr="00415DE6" w:rsidRDefault="004F7F24" w:rsidP="004F7F24">
            <w:pPr>
              <w:widowControl w:val="0"/>
              <w:tabs>
                <w:tab w:val="left" w:pos="228"/>
              </w:tabs>
              <w:spacing w:before="120" w:after="120" w:line="240" w:lineRule="auto"/>
              <w:ind w:left="304" w:right="57"/>
              <w:jc w:val="both"/>
              <w:rPr>
                <w:rFonts w:ascii="Times New Roman" w:hAnsi="Times New Roman"/>
                <w:lang w:val="uk-UA"/>
              </w:rPr>
            </w:pPr>
            <w:r w:rsidRPr="00415DE6">
              <w:rPr>
                <w:rFonts w:ascii="Times New Roman" w:hAnsi="Times New Roman"/>
                <w:lang w:val="uk-UA"/>
              </w:rPr>
              <w:t>2)</w:t>
            </w:r>
            <w:r w:rsidRPr="00415DE6">
              <w:rPr>
                <w:rFonts w:ascii="Times New Roman" w:hAnsi="Times New Roman"/>
              </w:rPr>
              <w:t xml:space="preserve"> форма пропозиції, яка повинна бути оформлена Учасниками згідно з цією документацією</w:t>
            </w:r>
            <w:r w:rsidRPr="00415DE6">
              <w:rPr>
                <w:rFonts w:ascii="Times New Roman" w:hAnsi="Times New Roman"/>
                <w:lang w:val="uk-UA"/>
              </w:rPr>
              <w:t>( Додаток 2)</w:t>
            </w:r>
            <w:r w:rsidR="0047185C" w:rsidRPr="00415DE6">
              <w:rPr>
                <w:rFonts w:ascii="Times New Roman" w:hAnsi="Times New Roman"/>
                <w:lang w:val="uk-UA"/>
              </w:rPr>
              <w:t>;</w:t>
            </w:r>
          </w:p>
          <w:p w:rsidR="004F7F24" w:rsidRPr="00415DE6" w:rsidRDefault="004F7F24" w:rsidP="004F7F24">
            <w:pPr>
              <w:tabs>
                <w:tab w:val="left" w:pos="304"/>
              </w:tabs>
              <w:spacing w:before="120" w:after="120" w:line="240" w:lineRule="auto"/>
              <w:ind w:left="304" w:right="57" w:hanging="304"/>
              <w:jc w:val="both"/>
              <w:rPr>
                <w:rFonts w:ascii="Times New Roman" w:hAnsi="Times New Roman"/>
                <w:lang w:val="uk-UA"/>
              </w:rPr>
            </w:pPr>
            <w:r w:rsidRPr="00415DE6">
              <w:rPr>
                <w:rFonts w:ascii="Times New Roman" w:hAnsi="Times New Roman"/>
                <w:lang w:val="uk-UA"/>
              </w:rPr>
              <w:t xml:space="preserve">    3)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 для юридичних осіб);</w:t>
            </w:r>
          </w:p>
          <w:p w:rsidR="004F7F24" w:rsidRPr="00415DE6" w:rsidRDefault="004F7F24" w:rsidP="004F7F24">
            <w:pPr>
              <w:tabs>
                <w:tab w:val="left" w:pos="42"/>
              </w:tabs>
              <w:spacing w:before="120" w:after="120" w:line="240" w:lineRule="auto"/>
              <w:ind w:right="57"/>
              <w:jc w:val="both"/>
              <w:rPr>
                <w:rFonts w:ascii="Times New Roman" w:hAnsi="Times New Roman"/>
                <w:lang w:val="uk-UA"/>
              </w:rPr>
            </w:pPr>
            <w:r w:rsidRPr="00415DE6">
              <w:rPr>
                <w:rFonts w:ascii="Times New Roman" w:hAnsi="Times New Roman"/>
                <w:lang w:val="uk-UA"/>
              </w:rPr>
              <w:t xml:space="preserve">     4) заповнений проект договору про закупівлю </w:t>
            </w:r>
            <w:r w:rsidRPr="00415DE6">
              <w:rPr>
                <w:rFonts w:ascii="Times New Roman" w:hAnsi="Times New Roman"/>
                <w:snapToGrid w:val="0"/>
                <w:lang w:val="uk-UA"/>
              </w:rPr>
              <w:t>(</w:t>
            </w:r>
            <w:r w:rsidRPr="00415DE6">
              <w:rPr>
                <w:rFonts w:ascii="Times New Roman" w:eastAsia="Arial" w:hAnsi="Times New Roman"/>
                <w:lang w:val="uk-UA"/>
              </w:rPr>
              <w:t>згідно Додатку</w:t>
            </w:r>
            <w:r w:rsidRPr="00415DE6">
              <w:rPr>
                <w:rFonts w:ascii="Times New Roman" w:hAnsi="Times New Roman"/>
                <w:snapToGrid w:val="0"/>
                <w:lang w:val="uk-UA"/>
              </w:rPr>
              <w:t xml:space="preserve"> 3);</w:t>
            </w:r>
          </w:p>
          <w:p w:rsidR="004F7F24" w:rsidRPr="00415DE6" w:rsidRDefault="004F7F24" w:rsidP="004F7F24">
            <w:pPr>
              <w:tabs>
                <w:tab w:val="left" w:pos="304"/>
              </w:tabs>
              <w:spacing w:before="120" w:after="120" w:line="240" w:lineRule="auto"/>
              <w:ind w:left="304" w:right="57" w:hanging="304"/>
              <w:jc w:val="both"/>
              <w:rPr>
                <w:rFonts w:ascii="Times New Roman" w:hAnsi="Times New Roman"/>
                <w:lang w:val="uk-UA"/>
              </w:rPr>
            </w:pPr>
            <w:r w:rsidRPr="00415DE6">
              <w:rPr>
                <w:rFonts w:ascii="Times New Roman" w:hAnsi="Times New Roman"/>
                <w:lang w:val="uk-UA"/>
              </w:rPr>
              <w:t xml:space="preserve">      5) Лист згода (в довільній формі) з проектом договору відповідно;     </w:t>
            </w:r>
          </w:p>
          <w:p w:rsidR="004F7F24" w:rsidRPr="00415DE6" w:rsidRDefault="004F7F24" w:rsidP="004F7F24">
            <w:pPr>
              <w:tabs>
                <w:tab w:val="left" w:pos="304"/>
              </w:tabs>
              <w:spacing w:before="120" w:after="120" w:line="240" w:lineRule="auto"/>
              <w:ind w:left="304" w:right="57" w:hanging="304"/>
              <w:jc w:val="both"/>
              <w:rPr>
                <w:rFonts w:ascii="Times New Roman" w:hAnsi="Times New Roman"/>
                <w:lang w:val="uk-UA"/>
              </w:rPr>
            </w:pPr>
            <w:r w:rsidRPr="00415DE6">
              <w:rPr>
                <w:rFonts w:ascii="Times New Roman" w:hAnsi="Times New Roman"/>
                <w:lang w:val="uk-UA"/>
              </w:rPr>
              <w:t xml:space="preserve">     6) копія паспорту та ідентифікаційного номера підписанта договору (для фізичних осіб-підприємців).</w:t>
            </w:r>
          </w:p>
          <w:p w:rsidR="004F7F24" w:rsidRPr="00415DE6" w:rsidRDefault="004F7F24" w:rsidP="004F7F24">
            <w:pPr>
              <w:tabs>
                <w:tab w:val="left" w:pos="304"/>
              </w:tabs>
              <w:spacing w:before="120" w:after="120" w:line="240" w:lineRule="auto"/>
              <w:ind w:left="304" w:right="57" w:hanging="304"/>
              <w:jc w:val="both"/>
              <w:rPr>
                <w:rFonts w:ascii="Times New Roman" w:hAnsi="Times New Roman"/>
                <w:lang w:val="uk-UA"/>
              </w:rPr>
            </w:pPr>
            <w:r w:rsidRPr="00415DE6">
              <w:rPr>
                <w:rFonts w:ascii="Times New Roman" w:hAnsi="Times New Roman"/>
                <w:lang w:val="uk-UA"/>
              </w:rPr>
              <w:t xml:space="preserve">     7) витяг з Єдиного державного реєстру юридичних осіб, фізичних осіб-підприємців та громадських формувань;</w:t>
            </w:r>
          </w:p>
          <w:p w:rsidR="004F7F24" w:rsidRPr="00415DE6" w:rsidRDefault="004F7F24" w:rsidP="004F7F24">
            <w:pPr>
              <w:tabs>
                <w:tab w:val="left" w:pos="304"/>
              </w:tabs>
              <w:spacing w:before="120" w:after="120" w:line="240" w:lineRule="auto"/>
              <w:ind w:left="304" w:right="57" w:hanging="304"/>
              <w:jc w:val="both"/>
              <w:rPr>
                <w:rFonts w:ascii="Times New Roman" w:hAnsi="Times New Roman"/>
                <w:lang w:val="uk-UA"/>
              </w:rPr>
            </w:pPr>
            <w:r w:rsidRPr="00415DE6">
              <w:rPr>
                <w:rFonts w:ascii="Times New Roman" w:hAnsi="Times New Roman"/>
                <w:lang w:val="uk-UA"/>
              </w:rPr>
              <w:t xml:space="preserve">      8) статут (для юридичних осіб);</w:t>
            </w:r>
          </w:p>
          <w:p w:rsidR="004F7F24" w:rsidRPr="00415DE6" w:rsidRDefault="004F7F24" w:rsidP="004F7F24">
            <w:pPr>
              <w:tabs>
                <w:tab w:val="left" w:pos="42"/>
              </w:tabs>
              <w:spacing w:before="120" w:after="120" w:line="240" w:lineRule="auto"/>
              <w:ind w:left="360" w:right="57"/>
              <w:jc w:val="both"/>
              <w:rPr>
                <w:rFonts w:ascii="Times New Roman" w:hAnsi="Times New Roman"/>
                <w:lang w:val="uk-UA"/>
              </w:rPr>
            </w:pPr>
            <w:r w:rsidRPr="00415DE6">
              <w:rPr>
                <w:rFonts w:ascii="Times New Roman" w:hAnsi="Times New Roman"/>
                <w:lang w:val="uk-UA"/>
              </w:rPr>
              <w:t>9) витяг з реєстру платників податку на додану вартість (для юридичних осіб);</w:t>
            </w:r>
          </w:p>
          <w:p w:rsidR="004F7F24" w:rsidRPr="00415DE6" w:rsidRDefault="004F7F24" w:rsidP="004F7F24">
            <w:pPr>
              <w:tabs>
                <w:tab w:val="left" w:pos="42"/>
              </w:tabs>
              <w:spacing w:before="120" w:after="120" w:line="240" w:lineRule="auto"/>
              <w:ind w:left="304" w:right="57" w:hanging="142"/>
              <w:jc w:val="both"/>
              <w:rPr>
                <w:rFonts w:ascii="Times New Roman" w:hAnsi="Times New Roman"/>
                <w:lang w:val="uk-UA"/>
              </w:rPr>
            </w:pPr>
            <w:r w:rsidRPr="00415DE6">
              <w:rPr>
                <w:rFonts w:ascii="Times New Roman" w:hAnsi="Times New Roman"/>
                <w:lang w:val="uk-UA"/>
              </w:rPr>
              <w:t xml:space="preserve">  10) витяг з реєстру платників єдиного податку (для учасників, які застосовують спрощену систему оподаткування);</w:t>
            </w:r>
          </w:p>
          <w:p w:rsidR="004F7F24" w:rsidRPr="00415DE6" w:rsidRDefault="004F7F24" w:rsidP="004F7F24">
            <w:pPr>
              <w:tabs>
                <w:tab w:val="left" w:pos="42"/>
              </w:tabs>
              <w:spacing w:before="120" w:after="120" w:line="240" w:lineRule="auto"/>
              <w:ind w:left="360" w:right="57"/>
              <w:jc w:val="both"/>
              <w:rPr>
                <w:rFonts w:ascii="Times New Roman" w:hAnsi="Times New Roman"/>
                <w:lang w:val="uk-UA"/>
              </w:rPr>
            </w:pPr>
            <w:r w:rsidRPr="00415DE6">
              <w:rPr>
                <w:rFonts w:ascii="Times New Roman" w:hAnsi="Times New Roman"/>
                <w:lang w:val="uk-UA"/>
              </w:rPr>
              <w:t>11) лист – згода на обробку персональних даних.( Додаток 4)</w:t>
            </w:r>
            <w:r w:rsidR="0047185C" w:rsidRPr="00415DE6">
              <w:rPr>
                <w:rFonts w:ascii="Times New Roman" w:hAnsi="Times New Roman"/>
                <w:lang w:val="uk-UA"/>
              </w:rPr>
              <w:t>;</w:t>
            </w:r>
          </w:p>
          <w:p w:rsidR="004F7F24" w:rsidRPr="00415DE6" w:rsidRDefault="004F7F24" w:rsidP="00521EF2">
            <w:pPr>
              <w:pStyle w:val="a8"/>
              <w:rPr>
                <w:b/>
                <w:color w:val="auto"/>
              </w:rPr>
            </w:pPr>
            <w:r w:rsidRPr="00415DE6">
              <w:rPr>
                <w:color w:val="auto"/>
              </w:rPr>
              <w:t>12) Учасник повинен надавати: сертифікат відповідності або сертифікат якості або  паспорт якості або декларацію про відповідність, що чинні на момент подання пропозиції та</w:t>
            </w:r>
            <w:r w:rsidR="00C76CD8" w:rsidRPr="00415DE6">
              <w:rPr>
                <w:b/>
                <w:color w:val="auto"/>
              </w:rPr>
              <w:t xml:space="preserve"> </w:t>
            </w:r>
            <w:r w:rsidRPr="00415DE6">
              <w:rPr>
                <w:color w:val="auto"/>
              </w:rPr>
              <w:t>підтверджують відповідність предмета закупівлі встановленим Замовником вимогам.</w:t>
            </w:r>
            <w:r w:rsidRPr="00415DE6">
              <w:rPr>
                <w:b/>
                <w:color w:val="auto"/>
              </w:rPr>
              <w:t xml:space="preserve"> </w:t>
            </w:r>
            <w:r w:rsidRPr="00415DE6">
              <w:rPr>
                <w:color w:val="auto"/>
              </w:rPr>
              <w:t>(Якщо товар не підлягає обов'язковій сертифікації, учасник повинен надати Лист в довільній формі про необов’язкову сертифікацію товару).</w:t>
            </w:r>
          </w:p>
          <w:p w:rsidR="004F7F24" w:rsidRPr="00415DE6" w:rsidRDefault="004F7F24" w:rsidP="00521EF2">
            <w:pPr>
              <w:pStyle w:val="a8"/>
              <w:rPr>
                <w:color w:val="auto"/>
              </w:rPr>
            </w:pPr>
          </w:p>
          <w:p w:rsidR="004F7F24" w:rsidRPr="00415DE6" w:rsidRDefault="004F7F24" w:rsidP="00521EF2">
            <w:pPr>
              <w:pStyle w:val="a8"/>
              <w:rPr>
                <w:color w:val="auto"/>
              </w:rPr>
            </w:pPr>
            <w:r w:rsidRPr="00415DE6">
              <w:rPr>
                <w:color w:val="auto"/>
              </w:rPr>
              <w:t>Кожен учасник при подачі цінової пропозиції повинен враховувати норми:</w:t>
            </w:r>
          </w:p>
          <w:p w:rsidR="004F7F24" w:rsidRPr="00415DE6" w:rsidRDefault="004F7F24" w:rsidP="00521EF2">
            <w:pPr>
              <w:pStyle w:val="a8"/>
              <w:rPr>
                <w:color w:val="auto"/>
              </w:rPr>
            </w:pPr>
            <w:r w:rsidRPr="00415DE6">
              <w:rPr>
                <w:color w:val="auto"/>
              </w:rPr>
              <w:t xml:space="preserve"> -    Постанова Кабінету Міністрів України « Про забезпеченість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 агресором, що визначені п.1п.1 цієї постанови;</w:t>
            </w:r>
          </w:p>
          <w:p w:rsidR="004F7F24" w:rsidRPr="00415DE6" w:rsidRDefault="004F7F24" w:rsidP="00521EF2">
            <w:pPr>
              <w:pStyle w:val="a8"/>
              <w:rPr>
                <w:color w:val="auto"/>
              </w:rPr>
            </w:pPr>
            <w:r w:rsidRPr="00415DE6">
              <w:rPr>
                <w:color w:val="auto"/>
              </w:rPr>
              <w:t>-      Постанова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України  в митному режимі імпорту товарів з російської федерації;</w:t>
            </w:r>
          </w:p>
          <w:p w:rsidR="004F7F24" w:rsidRPr="00415DE6" w:rsidRDefault="004F7F24" w:rsidP="00521EF2">
            <w:pPr>
              <w:pStyle w:val="a8"/>
              <w:rPr>
                <w:color w:val="auto"/>
              </w:rPr>
            </w:pPr>
            <w:r w:rsidRPr="00415DE6">
              <w:rPr>
                <w:color w:val="auto"/>
              </w:rPr>
              <w:t>-   Закону України «Про забезпечення прав і свобод громадян та правовий режим на тимчасово окупованій території  України» від 15.04.2014 року  № 1207-</w:t>
            </w:r>
            <w:r w:rsidRPr="00415DE6">
              <w:rPr>
                <w:color w:val="auto"/>
                <w:lang w:val="en-US"/>
              </w:rPr>
              <w:t>VII</w:t>
            </w:r>
            <w:r w:rsidRPr="00415DE6">
              <w:rPr>
                <w:color w:val="auto"/>
              </w:rPr>
              <w:t>;</w:t>
            </w:r>
          </w:p>
          <w:p w:rsidR="004F7F24" w:rsidRPr="00415DE6" w:rsidRDefault="004F7F24" w:rsidP="00521EF2">
            <w:pPr>
              <w:pStyle w:val="a8"/>
              <w:rPr>
                <w:color w:val="auto"/>
              </w:rPr>
            </w:pPr>
          </w:p>
          <w:p w:rsidR="004F7F24" w:rsidRPr="00415DE6" w:rsidRDefault="004F7F24" w:rsidP="00521EF2">
            <w:pPr>
              <w:pStyle w:val="a8"/>
              <w:rPr>
                <w:color w:val="auto"/>
                <w:highlight w:val="yellow"/>
              </w:rPr>
            </w:pPr>
            <w:r w:rsidRPr="00415DE6">
              <w:rPr>
                <w:color w:val="auto"/>
              </w:rPr>
              <w:t xml:space="preserve">  2.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w:t>
            </w:r>
          </w:p>
        </w:tc>
      </w:tr>
      <w:tr w:rsidR="00CB4994" w:rsidRPr="00925711" w:rsidTr="004F7F24">
        <w:tc>
          <w:tcPr>
            <w:tcW w:w="696" w:type="dxa"/>
          </w:tcPr>
          <w:p w:rsidR="00CB4994" w:rsidRPr="00521EF2" w:rsidRDefault="00CB4994" w:rsidP="004F7F24">
            <w:pPr>
              <w:pStyle w:val="rvps2"/>
              <w:spacing w:before="0" w:beforeAutospacing="0" w:after="0" w:afterAutospacing="0"/>
              <w:jc w:val="center"/>
              <w:rPr>
                <w:color w:val="000099"/>
                <w:lang w:val="uk-UA"/>
              </w:rPr>
            </w:pPr>
            <w:r w:rsidRPr="00631B4F">
              <w:rPr>
                <w:lang w:val="uk-UA"/>
              </w:rPr>
              <w:t>14.3.</w:t>
            </w:r>
          </w:p>
        </w:tc>
        <w:tc>
          <w:tcPr>
            <w:tcW w:w="2276" w:type="dxa"/>
          </w:tcPr>
          <w:p w:rsidR="00CB4994" w:rsidRPr="00631B4F" w:rsidRDefault="00CB4994" w:rsidP="004F7F24">
            <w:pPr>
              <w:pStyle w:val="rvps2"/>
              <w:shd w:val="clear" w:color="auto" w:fill="FFFFFF"/>
              <w:spacing w:after="0" w:afterAutospacing="0"/>
              <w:jc w:val="both"/>
              <w:rPr>
                <w:b/>
                <w:lang w:val="uk-UA"/>
              </w:rPr>
            </w:pPr>
            <w:r w:rsidRPr="00631B4F">
              <w:rPr>
                <w:b/>
                <w:lang w:val="uk-UA"/>
              </w:rPr>
              <w:t>Недискримінація учасників</w:t>
            </w:r>
          </w:p>
        </w:tc>
        <w:tc>
          <w:tcPr>
            <w:tcW w:w="6775" w:type="dxa"/>
          </w:tcPr>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B4994" w:rsidRPr="00631B4F" w:rsidRDefault="00CB4994" w:rsidP="004F7F24">
            <w:pPr>
              <w:pStyle w:val="rvps2"/>
              <w:shd w:val="clear" w:color="auto" w:fill="FFFFFF"/>
              <w:spacing w:before="0" w:beforeAutospacing="0" w:after="0" w:afterAutospacing="0"/>
              <w:ind w:firstLine="450"/>
              <w:jc w:val="both"/>
              <w:rPr>
                <w:sz w:val="22"/>
                <w:szCs w:val="22"/>
                <w:lang w:val="uk-UA"/>
              </w:rPr>
            </w:pPr>
            <w:r w:rsidRPr="00631B4F">
              <w:rPr>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p>
          <w:p w:rsidR="00CB4994" w:rsidRPr="00631B4F" w:rsidRDefault="00CB4994" w:rsidP="004F7F24">
            <w:pPr>
              <w:pStyle w:val="rvps2"/>
              <w:shd w:val="clear" w:color="auto" w:fill="FFFFFF"/>
              <w:spacing w:before="0" w:beforeAutospacing="0" w:after="0" w:afterAutospacing="0"/>
              <w:ind w:firstLine="450"/>
              <w:jc w:val="both"/>
              <w:rPr>
                <w:sz w:val="22"/>
                <w:szCs w:val="22"/>
                <w:lang w:val="uk-UA"/>
              </w:rPr>
            </w:pPr>
            <w:bookmarkStart w:id="8" w:name="n1979"/>
            <w:bookmarkEnd w:id="8"/>
            <w:r w:rsidRPr="00631B4F">
              <w:rPr>
                <w:sz w:val="22"/>
                <w:szCs w:val="22"/>
                <w:lang w:val="uk-UA"/>
              </w:rPr>
              <w:t>Забороняється зловживання правами, у тому числі правом на оскарження рішень, дії чи бездіяльності замовника.</w:t>
            </w:r>
          </w:p>
        </w:tc>
      </w:tr>
      <w:tr w:rsidR="00CB4994" w:rsidRPr="00925711" w:rsidTr="004F7F24">
        <w:tc>
          <w:tcPr>
            <w:tcW w:w="696" w:type="dxa"/>
          </w:tcPr>
          <w:p w:rsidR="00CB4994" w:rsidRPr="00631B4F" w:rsidRDefault="00CB4994" w:rsidP="004F7F24">
            <w:pPr>
              <w:pStyle w:val="rvps2"/>
              <w:spacing w:before="0" w:beforeAutospacing="0" w:after="0" w:afterAutospacing="0"/>
              <w:jc w:val="center"/>
              <w:rPr>
                <w:lang w:val="uk-UA"/>
              </w:rPr>
            </w:pPr>
            <w:r w:rsidRPr="00631B4F">
              <w:rPr>
                <w:lang w:val="uk-UA"/>
              </w:rPr>
              <w:t>14.4.</w:t>
            </w:r>
          </w:p>
        </w:tc>
        <w:tc>
          <w:tcPr>
            <w:tcW w:w="2276" w:type="dxa"/>
          </w:tcPr>
          <w:p w:rsidR="00CB4994" w:rsidRPr="00631B4F" w:rsidRDefault="00CB4994" w:rsidP="004F7F24">
            <w:pPr>
              <w:pStyle w:val="rvps2"/>
              <w:shd w:val="clear" w:color="auto" w:fill="FFFFFF"/>
              <w:spacing w:before="0" w:beforeAutospacing="0" w:after="0" w:afterAutospacing="0"/>
              <w:rPr>
                <w:b/>
              </w:rPr>
            </w:pPr>
            <w:r w:rsidRPr="00631B4F">
              <w:rPr>
                <w:b/>
              </w:rPr>
              <w:t xml:space="preserve">Опис та приклади формальних (несуттєвих) помилок, допущення яких учасниками не призведе до відхилення їх пропозицій. </w:t>
            </w:r>
          </w:p>
        </w:tc>
        <w:tc>
          <w:tcPr>
            <w:tcW w:w="6775" w:type="dxa"/>
          </w:tcPr>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14.4.1. Виявлення в пропозиції учасника формальної (несуттєвої) помилки не призведе до відхилення такої пропозиції.</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14.4.2.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14.4.3. Наказом Мінекономрозвитку №710 від 15.04.2020 року, затверджено перелік формальних помилок. Інформація/документ, подана учасником закупівлі у складі  пропозиції, містить помилку (помилки) у частині:</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уживання великої літери;</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уживання розділових знаків та відмінювання слів у реченні;</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використання слова або мовного звороту, запозичених з іншої мови;</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застосування правил переносу частини слова з рядка в рядок;</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написання слів разом та/або окремо, та/або через дефіс;</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 нумерації сторін</w:t>
            </w:r>
            <w:r w:rsidR="00892E49" w:rsidRPr="00631B4F">
              <w:rPr>
                <w:rFonts w:ascii="Times New Roman" w:hAnsi="Times New Roman" w:cs="Times New Roman"/>
                <w:lang w:val="uk-UA"/>
              </w:rPr>
              <w:t xml:space="preserve">ок/аркушів (у тому числі кілька </w:t>
            </w:r>
            <w:r w:rsidRPr="00631B4F">
              <w:rPr>
                <w:rFonts w:ascii="Times New Roman" w:hAnsi="Times New Roman" w:cs="Times New Roman"/>
                <w:lang w:val="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2.4.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2.5. Невірна назва документа (документів), що подається учасником закупівлі у складі  пропозиції, зміст якого відповідає вимогам, визначеним замовником у документації.</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2.6. Окрема сторінка (сторінки) копії документа (документів) не завірена підписом та/або печаткою учасника закупівлі (у разі її використання).</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2.7.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документації.</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2.8.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електронний підпис.</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2.9. Подання документа (документів) учасником закупівлі у складі пропозиції, що складений у довільній формі та не містить вихідного номера.</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2.10. Подання документа учасником закупівлі у складі пропозиції, що є сканованою копією оригіналу документа/електронного документа.</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2.11.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2.12.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2.13.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CB4994" w:rsidRPr="00631B4F" w:rsidRDefault="00CB4994" w:rsidP="004F7F24">
            <w:pPr>
              <w:shd w:val="clear" w:color="auto" w:fill="FFFFFF"/>
              <w:spacing w:after="0"/>
              <w:jc w:val="both"/>
              <w:rPr>
                <w:rFonts w:ascii="Times New Roman" w:hAnsi="Times New Roman" w:cs="Times New Roman"/>
                <w:lang w:val="uk-UA"/>
              </w:rPr>
            </w:pPr>
            <w:r w:rsidRPr="00631B4F">
              <w:rPr>
                <w:rFonts w:ascii="Times New Roman" w:hAnsi="Times New Roman" w:cs="Times New Roman"/>
                <w:lang w:val="uk-UA"/>
              </w:rPr>
              <w:t>2.14. 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CB4994" w:rsidRPr="00925711" w:rsidTr="004F7F24">
        <w:tc>
          <w:tcPr>
            <w:tcW w:w="696" w:type="dxa"/>
          </w:tcPr>
          <w:p w:rsidR="00CB4994" w:rsidRPr="00925711" w:rsidRDefault="00CB4994" w:rsidP="004F7F24">
            <w:pPr>
              <w:pStyle w:val="rvps2"/>
              <w:spacing w:before="0" w:beforeAutospacing="0" w:after="0" w:afterAutospacing="0"/>
              <w:jc w:val="center"/>
              <w:rPr>
                <w:color w:val="000000"/>
                <w:lang w:val="uk-UA"/>
              </w:rPr>
            </w:pPr>
            <w:r w:rsidRPr="00925711">
              <w:rPr>
                <w:color w:val="000000"/>
                <w:lang w:val="uk-UA"/>
              </w:rPr>
              <w:t>14.5.</w:t>
            </w:r>
          </w:p>
        </w:tc>
        <w:tc>
          <w:tcPr>
            <w:tcW w:w="2276" w:type="dxa"/>
          </w:tcPr>
          <w:p w:rsidR="00CB4994" w:rsidRPr="00631B4F" w:rsidRDefault="00CB4994" w:rsidP="004F7F24">
            <w:pPr>
              <w:pStyle w:val="rvps2"/>
              <w:shd w:val="clear" w:color="auto" w:fill="FFFFFF"/>
              <w:spacing w:after="0" w:afterAutospacing="0"/>
              <w:rPr>
                <w:b/>
                <w:lang w:val="uk-UA"/>
              </w:rPr>
            </w:pPr>
            <w:r w:rsidRPr="00631B4F">
              <w:rPr>
                <w:b/>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775" w:type="dxa"/>
          </w:tcPr>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B4994" w:rsidRPr="00925711" w:rsidTr="004F7F24">
        <w:tc>
          <w:tcPr>
            <w:tcW w:w="696" w:type="dxa"/>
          </w:tcPr>
          <w:p w:rsidR="00CB4994" w:rsidRPr="00925711" w:rsidRDefault="00CB4994" w:rsidP="004F7F24">
            <w:pPr>
              <w:pStyle w:val="rvps2"/>
              <w:spacing w:before="0" w:beforeAutospacing="0" w:after="0" w:afterAutospacing="0"/>
              <w:jc w:val="center"/>
              <w:rPr>
                <w:color w:val="000000"/>
                <w:lang w:val="uk-UA"/>
              </w:rPr>
            </w:pPr>
            <w:r w:rsidRPr="00925711">
              <w:rPr>
                <w:color w:val="000000"/>
                <w:lang w:val="uk-UA"/>
              </w:rPr>
              <w:t>14.6.</w:t>
            </w:r>
          </w:p>
        </w:tc>
        <w:tc>
          <w:tcPr>
            <w:tcW w:w="2276" w:type="dxa"/>
          </w:tcPr>
          <w:p w:rsidR="00CB4994" w:rsidRPr="00631B4F" w:rsidRDefault="00CB4994" w:rsidP="004F7F24">
            <w:pPr>
              <w:pStyle w:val="rvps2"/>
              <w:shd w:val="clear" w:color="auto" w:fill="FFFFFF"/>
              <w:spacing w:after="150"/>
              <w:jc w:val="both"/>
              <w:rPr>
                <w:b/>
                <w:lang w:val="uk-UA"/>
              </w:rPr>
            </w:pPr>
            <w:r w:rsidRPr="00631B4F">
              <w:rPr>
                <w:b/>
                <w:lang w:val="uk-UA"/>
              </w:rPr>
              <w:t>Відхилення пропозиції</w:t>
            </w:r>
          </w:p>
        </w:tc>
        <w:tc>
          <w:tcPr>
            <w:tcW w:w="6775" w:type="dxa"/>
          </w:tcPr>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Замовник відхиляє пропозицію в разі, якщо:</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2) учасник не надав забезпечення пропозиції, якщо таке забезпечення вимагалося замовником;</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3) учасник, який визначений переможцем спрощеної закупівлі, відмовився від укладення договору про закупівлю;</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B4994" w:rsidRPr="00925711" w:rsidTr="004F7F24">
        <w:trPr>
          <w:trHeight w:val="273"/>
        </w:trPr>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14.7.</w:t>
            </w:r>
          </w:p>
        </w:tc>
        <w:tc>
          <w:tcPr>
            <w:tcW w:w="2276" w:type="dxa"/>
          </w:tcPr>
          <w:p w:rsidR="00CB4994" w:rsidRPr="00631B4F" w:rsidRDefault="00CB4994" w:rsidP="004F7F24">
            <w:pPr>
              <w:pStyle w:val="rvps2"/>
              <w:shd w:val="clear" w:color="auto" w:fill="FFFFFF"/>
              <w:spacing w:after="150"/>
              <w:rPr>
                <w:b/>
                <w:lang w:val="uk-UA"/>
              </w:rPr>
            </w:pPr>
            <w:r w:rsidRPr="00631B4F">
              <w:rPr>
                <w:b/>
                <w:lang w:val="uk-UA"/>
              </w:rPr>
              <w:t>Відміна спрощеної закупівлі</w:t>
            </w:r>
          </w:p>
        </w:tc>
        <w:tc>
          <w:tcPr>
            <w:tcW w:w="6775" w:type="dxa"/>
          </w:tcPr>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Замовник відміняє спрощену закупівлю в разі: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1) відсутності подальшої потреби в закупівлі товарів, робіт і послуг;</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2) неможливості усунення порушень, що виникли через виявлені порушення законодавства з питань публічних закупівель;</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3) скорочення видатків на здійснення закупівлі товарів, робіт і послуг.</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Спрощена закупівля автоматично відміняється електронною системою закупівель у разі: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1) відхилення всіх пропозицій згідно з частиною 13 статті;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2) відсутності пропозицій учасників для участі в ній.</w:t>
            </w:r>
          </w:p>
        </w:tc>
      </w:tr>
      <w:tr w:rsidR="00CB4994" w:rsidRPr="00774BE2" w:rsidTr="004F7F24">
        <w:tc>
          <w:tcPr>
            <w:tcW w:w="696" w:type="dxa"/>
          </w:tcPr>
          <w:p w:rsidR="00CB4994" w:rsidRPr="00925711" w:rsidRDefault="00CB4994" w:rsidP="004F7F24">
            <w:pPr>
              <w:pStyle w:val="rvps2"/>
              <w:spacing w:before="0" w:beforeAutospacing="0" w:after="150" w:afterAutospacing="0"/>
              <w:jc w:val="center"/>
              <w:rPr>
                <w:color w:val="000000"/>
                <w:lang w:val="uk-UA"/>
              </w:rPr>
            </w:pPr>
            <w:r w:rsidRPr="00925711">
              <w:rPr>
                <w:color w:val="000000"/>
                <w:lang w:val="uk-UA"/>
              </w:rPr>
              <w:t>14.8.</w:t>
            </w:r>
          </w:p>
        </w:tc>
        <w:tc>
          <w:tcPr>
            <w:tcW w:w="2276" w:type="dxa"/>
          </w:tcPr>
          <w:p w:rsidR="00CB4994" w:rsidRPr="00631B4F" w:rsidRDefault="00CB4994" w:rsidP="004F7F24">
            <w:pPr>
              <w:pStyle w:val="rvps2"/>
              <w:shd w:val="clear" w:color="auto" w:fill="FFFFFF"/>
              <w:spacing w:before="0" w:beforeAutospacing="0" w:after="0" w:afterAutospacing="0"/>
              <w:rPr>
                <w:b/>
                <w:lang w:val="uk-UA"/>
              </w:rPr>
            </w:pPr>
            <w:r w:rsidRPr="00631B4F">
              <w:rPr>
                <w:b/>
                <w:lang w:val="uk-UA"/>
              </w:rPr>
              <w:t>Строк укладання договору про закупівлю.</w:t>
            </w:r>
          </w:p>
          <w:p w:rsidR="00CB4994" w:rsidRPr="00631B4F" w:rsidRDefault="00CB4994" w:rsidP="004F7F24">
            <w:pPr>
              <w:pStyle w:val="rvps2"/>
              <w:shd w:val="clear" w:color="auto" w:fill="FFFFFF"/>
              <w:spacing w:before="0" w:beforeAutospacing="0" w:after="0" w:afterAutospacing="0"/>
              <w:rPr>
                <w:b/>
                <w:lang w:val="uk-UA"/>
              </w:rPr>
            </w:pPr>
            <w:r w:rsidRPr="00631B4F">
              <w:rPr>
                <w:b/>
                <w:lang w:val="uk-UA"/>
              </w:rPr>
              <w:t>Проєкт договору про закупівлю.</w:t>
            </w:r>
          </w:p>
        </w:tc>
        <w:tc>
          <w:tcPr>
            <w:tcW w:w="6775" w:type="dxa"/>
          </w:tcPr>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Проект договору складається замовником з урахуванням особливостей предмету закупівлі.</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 xml:space="preserve">Переможець </w:t>
            </w:r>
            <w:r w:rsidRPr="00631B4F">
              <w:rPr>
                <w:sz w:val="22"/>
                <w:szCs w:val="22"/>
                <w:shd w:val="clear" w:color="auto" w:fill="FFFFFF"/>
              </w:rPr>
              <w:t>спрощеної закупівлі</w:t>
            </w:r>
            <w:r w:rsidRPr="00631B4F">
              <w:rPr>
                <w:sz w:val="22"/>
                <w:szCs w:val="22"/>
                <w:shd w:val="clear" w:color="auto" w:fill="FFFFFF"/>
                <w:lang w:val="uk-UA"/>
              </w:rPr>
              <w:t xml:space="preserve"> </w:t>
            </w:r>
            <w:r w:rsidRPr="00631B4F">
              <w:rPr>
                <w:sz w:val="22"/>
                <w:szCs w:val="22"/>
                <w:lang w:val="uk-UA"/>
              </w:rPr>
              <w:t>під час укладення договору про закупівлю повинен надати:</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1) відповідну інформацію про право підписання договору про закупівлю;</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4994" w:rsidRPr="00631B4F" w:rsidRDefault="00CB4994" w:rsidP="004F7F24">
            <w:pPr>
              <w:pStyle w:val="rvps2"/>
              <w:spacing w:before="0" w:beforeAutospacing="0" w:after="0" w:afterAutospacing="0"/>
              <w:jc w:val="both"/>
              <w:rPr>
                <w:sz w:val="22"/>
                <w:szCs w:val="22"/>
                <w:lang w:val="uk-UA"/>
              </w:rPr>
            </w:pPr>
            <w:r w:rsidRPr="00631B4F">
              <w:rPr>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4F7F24" w:rsidRPr="00235519" w:rsidRDefault="004F7F24" w:rsidP="004F7F24">
      <w:pPr>
        <w:jc w:val="both"/>
        <w:rPr>
          <w:rFonts w:ascii="Times New Roman" w:hAnsi="Times New Roman"/>
          <w:b/>
          <w:u w:val="single"/>
        </w:rPr>
      </w:pPr>
      <w:r w:rsidRPr="00235519">
        <w:rPr>
          <w:rFonts w:ascii="Times New Roman" w:hAnsi="Times New Roman"/>
          <w:b/>
          <w:u w:val="single"/>
          <w:lang w:val="uk-UA"/>
        </w:rPr>
        <w:t>Додатки до оголошення про проведення спрощеної закупівлі:</w:t>
      </w:r>
    </w:p>
    <w:p w:rsidR="004F7F24" w:rsidRDefault="004F7F24" w:rsidP="005F0C5A">
      <w:pPr>
        <w:spacing w:after="0" w:line="240" w:lineRule="auto"/>
        <w:jc w:val="both"/>
        <w:rPr>
          <w:rFonts w:ascii="Times New Roman" w:hAnsi="Times New Roman"/>
          <w:lang w:val="uk-UA" w:eastAsia="uk-UA"/>
        </w:rPr>
      </w:pPr>
      <w:r w:rsidRPr="00235519">
        <w:rPr>
          <w:rFonts w:ascii="Times New Roman" w:hAnsi="Times New Roman"/>
          <w:b/>
          <w:lang w:val="uk-UA" w:eastAsia="uk-UA"/>
        </w:rPr>
        <w:t>Додаток 1</w:t>
      </w:r>
      <w:r>
        <w:rPr>
          <w:rFonts w:ascii="Times New Roman" w:hAnsi="Times New Roman"/>
          <w:lang w:val="uk-UA" w:eastAsia="uk-UA"/>
        </w:rPr>
        <w:t xml:space="preserve"> – Інформація, про технічні якісні та інші характеристики предмета закупівлі;</w:t>
      </w:r>
    </w:p>
    <w:p w:rsidR="004F7F24" w:rsidRDefault="004F7F24" w:rsidP="005F0C5A">
      <w:pPr>
        <w:spacing w:after="0" w:line="240" w:lineRule="auto"/>
        <w:jc w:val="both"/>
        <w:rPr>
          <w:rFonts w:ascii="Times New Roman" w:hAnsi="Times New Roman"/>
          <w:lang w:val="uk-UA" w:eastAsia="uk-UA"/>
        </w:rPr>
      </w:pPr>
      <w:r>
        <w:rPr>
          <w:rFonts w:ascii="Times New Roman" w:hAnsi="Times New Roman"/>
          <w:b/>
          <w:lang w:val="uk-UA" w:eastAsia="uk-UA"/>
        </w:rPr>
        <w:t xml:space="preserve">Додаток 2 </w:t>
      </w:r>
      <w:r>
        <w:rPr>
          <w:rFonts w:ascii="Times New Roman" w:hAnsi="Times New Roman"/>
          <w:lang w:val="uk-UA" w:eastAsia="uk-UA"/>
        </w:rPr>
        <w:t>– Цінова пропозиція;</w:t>
      </w:r>
    </w:p>
    <w:p w:rsidR="004F7F24" w:rsidRDefault="004F7F24" w:rsidP="005F0C5A">
      <w:pPr>
        <w:spacing w:after="0" w:line="240" w:lineRule="auto"/>
        <w:jc w:val="both"/>
        <w:rPr>
          <w:rFonts w:ascii="Times New Roman" w:hAnsi="Times New Roman"/>
          <w:b/>
          <w:lang w:val="uk-UA" w:eastAsia="uk-UA"/>
        </w:rPr>
      </w:pPr>
      <w:r>
        <w:rPr>
          <w:rFonts w:ascii="Times New Roman" w:hAnsi="Times New Roman"/>
          <w:b/>
          <w:lang w:val="uk-UA" w:eastAsia="uk-UA"/>
        </w:rPr>
        <w:t xml:space="preserve">Додаток 3  </w:t>
      </w:r>
      <w:r w:rsidRPr="00CD08DA">
        <w:rPr>
          <w:rFonts w:ascii="Times New Roman" w:hAnsi="Times New Roman"/>
          <w:lang w:val="uk-UA" w:eastAsia="uk-UA"/>
        </w:rPr>
        <w:t>- Проект договору</w:t>
      </w:r>
      <w:r>
        <w:rPr>
          <w:rFonts w:ascii="Times New Roman" w:hAnsi="Times New Roman"/>
          <w:b/>
          <w:lang w:val="uk-UA" w:eastAsia="uk-UA"/>
        </w:rPr>
        <w:t xml:space="preserve"> ;</w:t>
      </w:r>
    </w:p>
    <w:p w:rsidR="004F7F24" w:rsidRDefault="004F7F24" w:rsidP="005F0C5A">
      <w:pPr>
        <w:spacing w:after="0" w:line="240" w:lineRule="auto"/>
        <w:jc w:val="both"/>
        <w:rPr>
          <w:rFonts w:ascii="Times New Roman" w:hAnsi="Times New Roman"/>
          <w:lang w:val="uk-UA" w:eastAsia="uk-UA"/>
        </w:rPr>
      </w:pPr>
      <w:r>
        <w:rPr>
          <w:rFonts w:ascii="Times New Roman" w:hAnsi="Times New Roman"/>
          <w:b/>
          <w:lang w:val="uk-UA" w:eastAsia="uk-UA"/>
        </w:rPr>
        <w:t xml:space="preserve">Додаток 4 </w:t>
      </w:r>
      <w:r>
        <w:rPr>
          <w:rFonts w:ascii="Times New Roman" w:hAnsi="Times New Roman"/>
          <w:lang w:val="uk-UA" w:eastAsia="uk-UA"/>
        </w:rPr>
        <w:t>– Лист – згода на обробку персональних даних;</w:t>
      </w:r>
    </w:p>
    <w:p w:rsidR="005F0C5A" w:rsidRPr="005F0C5A" w:rsidRDefault="004F7F24" w:rsidP="004F7F24">
      <w:pPr>
        <w:spacing w:after="0" w:line="240" w:lineRule="auto"/>
        <w:jc w:val="both"/>
        <w:rPr>
          <w:rFonts w:ascii="Times New Roman" w:hAnsi="Times New Roman"/>
          <w:lang w:val="uk-UA" w:eastAsia="uk-UA"/>
        </w:rPr>
      </w:pPr>
      <w:r>
        <w:rPr>
          <w:rFonts w:ascii="Times New Roman" w:hAnsi="Times New Roman"/>
          <w:b/>
          <w:lang w:val="uk-UA" w:eastAsia="uk-UA"/>
        </w:rPr>
        <w:t xml:space="preserve">Додаток 5 </w:t>
      </w:r>
      <w:r w:rsidR="005F0C5A">
        <w:rPr>
          <w:rFonts w:ascii="Times New Roman" w:hAnsi="Times New Roman"/>
          <w:lang w:val="uk-UA" w:eastAsia="uk-UA"/>
        </w:rPr>
        <w:t>– Інформація про учасни</w:t>
      </w:r>
      <w:r w:rsidR="00D76E16">
        <w:rPr>
          <w:rFonts w:ascii="Times New Roman" w:hAnsi="Times New Roman"/>
          <w:lang w:val="uk-UA" w:eastAsia="uk-UA"/>
        </w:rPr>
        <w:t>ка.</w:t>
      </w:r>
    </w:p>
    <w:p w:rsidR="005F0C5A" w:rsidRDefault="005F0C5A" w:rsidP="004F7F24">
      <w:pPr>
        <w:spacing w:after="0" w:line="240" w:lineRule="auto"/>
        <w:jc w:val="both"/>
        <w:rPr>
          <w:rFonts w:ascii="Times New Roman" w:hAnsi="Times New Roman" w:cs="Times New Roman"/>
          <w:sz w:val="28"/>
          <w:szCs w:val="28"/>
          <w:lang w:val="uk-UA" w:eastAsia="uk-UA"/>
        </w:rPr>
      </w:pPr>
    </w:p>
    <w:p w:rsidR="005F0C5A" w:rsidRPr="004F7F24" w:rsidRDefault="005F0C5A" w:rsidP="004F7F24">
      <w:pPr>
        <w:spacing w:after="0" w:line="240" w:lineRule="auto"/>
        <w:jc w:val="both"/>
        <w:rPr>
          <w:rFonts w:ascii="Times New Roman" w:hAnsi="Times New Roman" w:cs="Times New Roman"/>
          <w:sz w:val="28"/>
          <w:szCs w:val="28"/>
          <w:lang w:val="uk-UA" w:eastAsia="uk-UA"/>
        </w:rPr>
      </w:pPr>
    </w:p>
    <w:p w:rsidR="004F7F24" w:rsidRPr="003129B7" w:rsidRDefault="004F7F24" w:rsidP="004F7F24">
      <w:pPr>
        <w:pStyle w:val="a4"/>
        <w:shd w:val="clear" w:color="auto" w:fill="FFFFFF"/>
        <w:spacing w:before="0" w:beforeAutospacing="0" w:after="0" w:afterAutospacing="0"/>
        <w:jc w:val="right"/>
        <w:rPr>
          <w:sz w:val="28"/>
          <w:szCs w:val="28"/>
        </w:rPr>
      </w:pPr>
      <w:r w:rsidRPr="002F43B1">
        <w:rPr>
          <w:b/>
          <w:bCs/>
          <w:color w:val="000000"/>
        </w:rPr>
        <w:t xml:space="preserve">  </w:t>
      </w:r>
      <w:r w:rsidRPr="003129B7">
        <w:rPr>
          <w:b/>
          <w:bCs/>
          <w:color w:val="000000"/>
          <w:sz w:val="28"/>
          <w:szCs w:val="28"/>
        </w:rPr>
        <w:t>Додаток № 1</w:t>
      </w:r>
    </w:p>
    <w:p w:rsidR="004F7F24" w:rsidRPr="002F43B1" w:rsidRDefault="004F7F24" w:rsidP="004F7F24">
      <w:pPr>
        <w:tabs>
          <w:tab w:val="left" w:pos="1072"/>
        </w:tabs>
        <w:spacing w:after="0" w:line="240" w:lineRule="auto"/>
        <w:jc w:val="right"/>
        <w:rPr>
          <w:rFonts w:ascii="Times New Roman" w:hAnsi="Times New Roman" w:cs="Times New Roman"/>
          <w:sz w:val="24"/>
          <w:szCs w:val="24"/>
        </w:rPr>
      </w:pPr>
      <w:r w:rsidRPr="002F43B1">
        <w:rPr>
          <w:rFonts w:ascii="Times New Roman" w:hAnsi="Times New Roman" w:cs="Times New Roman"/>
          <w:sz w:val="24"/>
          <w:szCs w:val="24"/>
        </w:rPr>
        <w:t>до оголошення про проведення спрощеної закупівлі</w:t>
      </w:r>
    </w:p>
    <w:p w:rsidR="004F7F24" w:rsidRPr="002F43B1" w:rsidRDefault="004F7F24" w:rsidP="004F7F24">
      <w:pPr>
        <w:pStyle w:val="a4"/>
        <w:shd w:val="clear" w:color="auto" w:fill="FFFFFF"/>
        <w:spacing w:before="0" w:beforeAutospacing="0" w:after="0" w:afterAutospacing="0"/>
        <w:jc w:val="center"/>
        <w:rPr>
          <w:b/>
          <w:bCs/>
          <w:color w:val="000000"/>
        </w:rPr>
      </w:pPr>
    </w:p>
    <w:p w:rsidR="004F7F24" w:rsidRPr="002F43B1" w:rsidRDefault="004F7F24" w:rsidP="004F7F24">
      <w:pPr>
        <w:spacing w:after="0" w:line="240" w:lineRule="auto"/>
        <w:contextualSpacing/>
        <w:jc w:val="center"/>
        <w:rPr>
          <w:rFonts w:ascii="Times New Roman" w:hAnsi="Times New Roman" w:cs="Times New Roman"/>
          <w:b/>
          <w:sz w:val="24"/>
          <w:szCs w:val="24"/>
        </w:rPr>
      </w:pPr>
      <w:r w:rsidRPr="002F43B1">
        <w:rPr>
          <w:rFonts w:ascii="Times New Roman" w:hAnsi="Times New Roman" w:cs="Times New Roman"/>
          <w:b/>
          <w:sz w:val="24"/>
          <w:szCs w:val="24"/>
        </w:rPr>
        <w:t>ВИМОГИ ДО ПРЕДМЕТА ЗАКУПІВЛІ</w:t>
      </w:r>
    </w:p>
    <w:p w:rsidR="004F7F24" w:rsidRPr="002F43B1" w:rsidRDefault="004F7F24" w:rsidP="004F7F24">
      <w:pPr>
        <w:pStyle w:val="aa"/>
        <w:widowControl w:val="0"/>
        <w:tabs>
          <w:tab w:val="left" w:pos="1134"/>
          <w:tab w:val="left" w:pos="1418"/>
        </w:tabs>
        <w:ind w:left="0"/>
        <w:jc w:val="center"/>
        <w:rPr>
          <w:b/>
        </w:rPr>
      </w:pPr>
      <w:r w:rsidRPr="002F43B1">
        <w:rPr>
          <w:b/>
        </w:rPr>
        <w:t xml:space="preserve">Інформація про технічні, якісні та інші характеристики предмета закупівлі </w:t>
      </w:r>
    </w:p>
    <w:p w:rsidR="001D6170" w:rsidRPr="002F43B1" w:rsidRDefault="001D6170" w:rsidP="008E5677">
      <w:pPr>
        <w:rPr>
          <w:sz w:val="24"/>
          <w:szCs w:val="24"/>
        </w:rPr>
      </w:pPr>
    </w:p>
    <w:p w:rsidR="0043257A" w:rsidRPr="0043257A" w:rsidRDefault="0043257A" w:rsidP="0043257A">
      <w:pPr>
        <w:keepNext/>
        <w:spacing w:after="0" w:line="240" w:lineRule="auto"/>
        <w:jc w:val="both"/>
        <w:outlineLvl w:val="0"/>
        <w:rPr>
          <w:rFonts w:ascii="Times New Roman" w:eastAsia="Times New Roman" w:hAnsi="Times New Roman" w:cs="Times New Roman"/>
          <w:b/>
          <w:sz w:val="24"/>
          <w:szCs w:val="24"/>
          <w:lang w:val="uk-UA"/>
        </w:rPr>
      </w:pPr>
      <w:r w:rsidRPr="0043257A">
        <w:rPr>
          <w:rFonts w:ascii="Times New Roman" w:eastAsia="Times New Roman" w:hAnsi="Times New Roman" w:cs="Times New Roman"/>
          <w:b/>
          <w:sz w:val="24"/>
          <w:szCs w:val="24"/>
          <w:lang w:val="uk-UA"/>
        </w:rPr>
        <w:t>ДК 021:2015 -</w:t>
      </w:r>
      <w:r w:rsidRPr="0043257A">
        <w:rPr>
          <w:rFonts w:ascii="Times New Roman" w:eastAsia="Times New Roman" w:hAnsi="Times New Roman" w:cs="Times New Roman"/>
          <w:b/>
          <w:bCs/>
          <w:sz w:val="24"/>
          <w:szCs w:val="24"/>
          <w:lang w:val="x-none" w:eastAsia="x-none"/>
        </w:rPr>
        <w:t>15110000-2</w:t>
      </w:r>
      <w:r w:rsidRPr="0043257A">
        <w:rPr>
          <w:rFonts w:ascii="Times New Roman" w:eastAsia="Times New Roman" w:hAnsi="Times New Roman" w:cs="Times New Roman"/>
          <w:b/>
          <w:bCs/>
          <w:sz w:val="24"/>
          <w:szCs w:val="24"/>
          <w:lang w:val="uk-UA"/>
        </w:rPr>
        <w:t>-</w:t>
      </w:r>
      <w:r w:rsidRPr="0043257A">
        <w:rPr>
          <w:rFonts w:ascii="Times New Roman" w:eastAsia="Times New Roman" w:hAnsi="Times New Roman" w:cs="Times New Roman"/>
          <w:b/>
          <w:bCs/>
          <w:sz w:val="24"/>
          <w:szCs w:val="24"/>
          <w:lang w:val="uk-UA" w:eastAsia="x-none"/>
        </w:rPr>
        <w:t xml:space="preserve"> М’ясо</w:t>
      </w:r>
      <w:r w:rsidRPr="0043257A">
        <w:rPr>
          <w:rFonts w:ascii="Times New Roman" w:eastAsia="Times New Roman" w:hAnsi="Times New Roman" w:cs="Times New Roman"/>
          <w:b/>
          <w:bCs/>
          <w:sz w:val="24"/>
          <w:szCs w:val="24"/>
          <w:lang w:val="uk-UA"/>
        </w:rPr>
        <w:t xml:space="preserve"> </w:t>
      </w:r>
      <w:r w:rsidRPr="0043257A">
        <w:rPr>
          <w:rFonts w:ascii="Times New Roman" w:eastAsia="Times New Roman" w:hAnsi="Times New Roman" w:cs="Times New Roman"/>
          <w:b/>
          <w:bCs/>
          <w:sz w:val="24"/>
          <w:szCs w:val="24"/>
          <w:lang w:val="uk-UA" w:eastAsia="x-none"/>
        </w:rPr>
        <w:t>(М’ясо свинина</w:t>
      </w:r>
      <w:r w:rsidRPr="0043257A">
        <w:rPr>
          <w:rFonts w:ascii="Times New Roman" w:eastAsia="Times New Roman" w:hAnsi="Times New Roman" w:cs="Times New Roman"/>
          <w:b/>
          <w:bCs/>
          <w:sz w:val="24"/>
          <w:szCs w:val="24"/>
          <w:lang w:val="x-none" w:eastAsia="x-none"/>
        </w:rPr>
        <w:t>, Тушки курей бройлерів 1 категорії заморожені</w:t>
      </w:r>
      <w:r w:rsidRPr="0043257A">
        <w:rPr>
          <w:rFonts w:ascii="Times New Roman" w:eastAsia="Times New Roman" w:hAnsi="Times New Roman" w:cs="Times New Roman"/>
          <w:b/>
          <w:bCs/>
          <w:sz w:val="24"/>
          <w:szCs w:val="24"/>
          <w:lang w:val="uk-UA" w:eastAsia="x-none"/>
        </w:rPr>
        <w:t>, патрані)</w:t>
      </w:r>
      <w:r w:rsidRPr="0043257A">
        <w:rPr>
          <w:rFonts w:ascii="Times New Roman" w:eastAsia="Times New Roman" w:hAnsi="Times New Roman" w:cs="Times New Roman"/>
          <w:b/>
          <w:bCs/>
          <w:sz w:val="24"/>
          <w:szCs w:val="24"/>
          <w:lang w:val="uk-UA"/>
        </w:rPr>
        <w:t>.</w:t>
      </w:r>
    </w:p>
    <w:p w:rsidR="009B07E6" w:rsidRDefault="009B07E6" w:rsidP="009B07E6">
      <w:pPr>
        <w:pStyle w:val="rvps2"/>
        <w:shd w:val="clear" w:color="auto" w:fill="FFFFFF"/>
        <w:spacing w:before="0" w:beforeAutospacing="0" w:after="0" w:afterAutospacing="0"/>
        <w:jc w:val="center"/>
        <w:textAlignment w:val="baseline"/>
        <w:rPr>
          <w:b/>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437"/>
        <w:gridCol w:w="1276"/>
        <w:gridCol w:w="6379"/>
      </w:tblGrid>
      <w:tr w:rsidR="009B07E6" w:rsidTr="0043257A">
        <w:trPr>
          <w:trHeight w:val="496"/>
        </w:trPr>
        <w:tc>
          <w:tcPr>
            <w:tcW w:w="401" w:type="dxa"/>
            <w:tcBorders>
              <w:top w:val="single" w:sz="4" w:space="0" w:color="auto"/>
              <w:left w:val="single" w:sz="4" w:space="0" w:color="auto"/>
              <w:bottom w:val="single" w:sz="4" w:space="0" w:color="auto"/>
              <w:right w:val="single" w:sz="4" w:space="0" w:color="auto"/>
            </w:tcBorders>
          </w:tcPr>
          <w:p w:rsidR="009B07E6" w:rsidRPr="009E5DBA" w:rsidRDefault="009B07E6" w:rsidP="00D76E16">
            <w:pPr>
              <w:jc w:val="center"/>
              <w:textAlignment w:val="baseline"/>
              <w:rPr>
                <w:lang w:val="uk-UA"/>
              </w:rPr>
            </w:pPr>
            <w:r>
              <w:rPr>
                <w:lang w:val="uk-UA"/>
              </w:rPr>
              <w:t>№</w:t>
            </w:r>
          </w:p>
        </w:tc>
        <w:tc>
          <w:tcPr>
            <w:tcW w:w="1437" w:type="dxa"/>
            <w:tcBorders>
              <w:top w:val="single" w:sz="4" w:space="0" w:color="auto"/>
              <w:left w:val="single" w:sz="4" w:space="0" w:color="auto"/>
              <w:bottom w:val="single" w:sz="4" w:space="0" w:color="auto"/>
              <w:right w:val="single" w:sz="4" w:space="0" w:color="auto"/>
            </w:tcBorders>
          </w:tcPr>
          <w:p w:rsidR="009B07E6" w:rsidRPr="002C6EEB" w:rsidRDefault="009B07E6" w:rsidP="00D76E16">
            <w:pPr>
              <w:jc w:val="center"/>
              <w:textAlignment w:val="baseline"/>
            </w:pPr>
            <w:r w:rsidRPr="002C6EEB">
              <w:t>Найменування</w:t>
            </w:r>
          </w:p>
        </w:tc>
        <w:tc>
          <w:tcPr>
            <w:tcW w:w="1276" w:type="dxa"/>
            <w:tcBorders>
              <w:top w:val="single" w:sz="4" w:space="0" w:color="auto"/>
              <w:left w:val="single" w:sz="4" w:space="0" w:color="auto"/>
              <w:bottom w:val="single" w:sz="4" w:space="0" w:color="auto"/>
              <w:right w:val="single" w:sz="4" w:space="0" w:color="auto"/>
            </w:tcBorders>
          </w:tcPr>
          <w:p w:rsidR="009B07E6" w:rsidRPr="002C6EEB" w:rsidRDefault="009B07E6" w:rsidP="00D76E16">
            <w:pPr>
              <w:jc w:val="both"/>
              <w:textAlignment w:val="baseline"/>
            </w:pPr>
            <w:r>
              <w:t>обсяг</w:t>
            </w:r>
            <w:r w:rsidRPr="002C6EEB">
              <w:t>, кг.</w:t>
            </w:r>
          </w:p>
        </w:tc>
        <w:tc>
          <w:tcPr>
            <w:tcW w:w="6379" w:type="dxa"/>
            <w:tcBorders>
              <w:top w:val="single" w:sz="4" w:space="0" w:color="auto"/>
              <w:left w:val="single" w:sz="4" w:space="0" w:color="auto"/>
              <w:bottom w:val="single" w:sz="4" w:space="0" w:color="auto"/>
              <w:right w:val="single" w:sz="4" w:space="0" w:color="auto"/>
            </w:tcBorders>
          </w:tcPr>
          <w:p w:rsidR="009B07E6" w:rsidRPr="002C6EEB" w:rsidRDefault="009B07E6" w:rsidP="00D76E16">
            <w:pPr>
              <w:jc w:val="center"/>
              <w:textAlignment w:val="baseline"/>
            </w:pPr>
            <w:r w:rsidRPr="002C6EEB">
              <w:rPr>
                <w:bCs/>
                <w:kern w:val="32"/>
              </w:rPr>
              <w:t>Технична характеристика товару</w:t>
            </w:r>
          </w:p>
        </w:tc>
      </w:tr>
      <w:tr w:rsidR="009B07E6" w:rsidTr="0043257A">
        <w:trPr>
          <w:trHeight w:val="621"/>
        </w:trPr>
        <w:tc>
          <w:tcPr>
            <w:tcW w:w="401" w:type="dxa"/>
            <w:tcBorders>
              <w:top w:val="single" w:sz="4" w:space="0" w:color="auto"/>
              <w:left w:val="single" w:sz="4" w:space="0" w:color="auto"/>
              <w:bottom w:val="single" w:sz="4" w:space="0" w:color="auto"/>
              <w:right w:val="single" w:sz="4" w:space="0" w:color="auto"/>
            </w:tcBorders>
          </w:tcPr>
          <w:p w:rsidR="009B07E6" w:rsidRPr="009E5DBA" w:rsidRDefault="009B07E6" w:rsidP="00D76E16">
            <w:pPr>
              <w:textAlignment w:val="baseline"/>
              <w:rPr>
                <w:color w:val="000000"/>
                <w:lang w:val="uk-UA"/>
              </w:rPr>
            </w:pPr>
            <w:r>
              <w:rPr>
                <w:color w:val="000000"/>
                <w:lang w:val="uk-UA"/>
              </w:rPr>
              <w:t>1</w:t>
            </w:r>
          </w:p>
        </w:tc>
        <w:tc>
          <w:tcPr>
            <w:tcW w:w="1437" w:type="dxa"/>
            <w:tcBorders>
              <w:top w:val="single" w:sz="4" w:space="0" w:color="auto"/>
              <w:left w:val="single" w:sz="4" w:space="0" w:color="auto"/>
              <w:bottom w:val="single" w:sz="4" w:space="0" w:color="auto"/>
              <w:right w:val="single" w:sz="4" w:space="0" w:color="auto"/>
            </w:tcBorders>
          </w:tcPr>
          <w:p w:rsidR="009B07E6" w:rsidRPr="0043257A" w:rsidRDefault="0043257A" w:rsidP="00D76E16">
            <w:pPr>
              <w:textAlignment w:val="baseline"/>
              <w:rPr>
                <w:rFonts w:ascii="Times New Roman" w:hAnsi="Times New Roman" w:cs="Times New Roman"/>
                <w:b/>
              </w:rPr>
            </w:pPr>
            <w:r w:rsidRPr="0043257A">
              <w:rPr>
                <w:rFonts w:ascii="Times New Roman" w:hAnsi="Times New Roman" w:cs="Times New Roman"/>
                <w:b/>
                <w:sz w:val="24"/>
              </w:rPr>
              <w:t>М’ясо свинини (без кісток)</w:t>
            </w:r>
          </w:p>
        </w:tc>
        <w:tc>
          <w:tcPr>
            <w:tcW w:w="1276" w:type="dxa"/>
            <w:tcBorders>
              <w:top w:val="single" w:sz="4" w:space="0" w:color="auto"/>
              <w:left w:val="single" w:sz="4" w:space="0" w:color="auto"/>
              <w:bottom w:val="single" w:sz="4" w:space="0" w:color="auto"/>
              <w:right w:val="single" w:sz="4" w:space="0" w:color="auto"/>
            </w:tcBorders>
          </w:tcPr>
          <w:p w:rsidR="009B07E6" w:rsidRPr="009B07E6" w:rsidRDefault="0043257A" w:rsidP="009B07E6">
            <w:pPr>
              <w:jc w:val="center"/>
              <w:textAlignment w:val="baseline"/>
              <w:rPr>
                <w:lang w:val="uk-UA"/>
              </w:rPr>
            </w:pPr>
            <w:r>
              <w:rPr>
                <w:lang w:val="uk-UA"/>
              </w:rPr>
              <w:t>3</w:t>
            </w:r>
            <w:r w:rsidR="009B07E6">
              <w:rPr>
                <w:lang w:val="uk-UA"/>
              </w:rPr>
              <w:t>00</w:t>
            </w:r>
          </w:p>
        </w:tc>
        <w:tc>
          <w:tcPr>
            <w:tcW w:w="6379" w:type="dxa"/>
            <w:tcBorders>
              <w:top w:val="single" w:sz="4" w:space="0" w:color="auto"/>
              <w:left w:val="single" w:sz="4" w:space="0" w:color="auto"/>
              <w:bottom w:val="single" w:sz="4" w:space="0" w:color="auto"/>
              <w:right w:val="single" w:sz="4" w:space="0" w:color="auto"/>
            </w:tcBorders>
          </w:tcPr>
          <w:p w:rsidR="00F441F4" w:rsidRPr="00F441F4" w:rsidRDefault="00F441F4" w:rsidP="00F441F4">
            <w:pPr>
              <w:widowControl w:val="0"/>
              <w:numPr>
                <w:ilvl w:val="0"/>
                <w:numId w:val="8"/>
              </w:numPr>
              <w:tabs>
                <w:tab w:val="left" w:pos="318"/>
              </w:tabs>
              <w:autoSpaceDE w:val="0"/>
              <w:autoSpaceDN w:val="0"/>
              <w:adjustRightInd w:val="0"/>
              <w:spacing w:after="0" w:line="240" w:lineRule="auto"/>
              <w:ind w:left="0" w:firstLine="34"/>
              <w:contextualSpacing/>
              <w:jc w:val="both"/>
              <w:textAlignment w:val="top"/>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С</w:t>
            </w:r>
            <w:r w:rsidRPr="00F441F4">
              <w:rPr>
                <w:rFonts w:ascii="Times New Roman" w:eastAsia="Calibri" w:hAnsi="Times New Roman" w:cs="Times New Roman"/>
                <w:sz w:val="24"/>
                <w:szCs w:val="24"/>
                <w:lang w:eastAsia="en-US"/>
              </w:rPr>
              <w:t>винин</w:t>
            </w:r>
            <w:r w:rsidRPr="00F441F4">
              <w:rPr>
                <w:rFonts w:ascii="Times New Roman" w:eastAsia="Calibri" w:hAnsi="Times New Roman" w:cs="Times New Roman"/>
                <w:sz w:val="24"/>
                <w:szCs w:val="24"/>
                <w:lang w:val="uk-UA" w:eastAsia="en-US"/>
              </w:rPr>
              <w:t>а без кістки;</w:t>
            </w:r>
          </w:p>
          <w:p w:rsidR="00F441F4" w:rsidRPr="00F441F4" w:rsidRDefault="00F441F4" w:rsidP="00F441F4">
            <w:pPr>
              <w:widowControl w:val="0"/>
              <w:numPr>
                <w:ilvl w:val="0"/>
                <w:numId w:val="8"/>
              </w:numPr>
              <w:tabs>
                <w:tab w:val="left" w:pos="318"/>
              </w:tabs>
              <w:autoSpaceDE w:val="0"/>
              <w:autoSpaceDN w:val="0"/>
              <w:adjustRightInd w:val="0"/>
              <w:spacing w:after="0" w:line="240" w:lineRule="auto"/>
              <w:ind w:left="0" w:firstLine="34"/>
              <w:contextualSpacing/>
              <w:jc w:val="both"/>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П</w:t>
            </w:r>
            <w:r w:rsidRPr="00F441F4">
              <w:rPr>
                <w:rFonts w:ascii="Times New Roman" w:eastAsia="Calibri" w:hAnsi="Times New Roman" w:cs="Times New Roman"/>
                <w:sz w:val="24"/>
                <w:szCs w:val="24"/>
                <w:lang w:eastAsia="en-US"/>
              </w:rPr>
              <w:t>оверхня м’яса рівна, необвітрена, колір м’яса, характерний для доброякісного м’яса,</w:t>
            </w:r>
            <w:r w:rsidRPr="00F441F4">
              <w:rPr>
                <w:rFonts w:ascii="Times New Roman" w:eastAsia="Calibri" w:hAnsi="Times New Roman" w:cs="Times New Roman"/>
                <w:sz w:val="24"/>
                <w:szCs w:val="24"/>
                <w:lang w:val="uk-UA" w:eastAsia="en-US"/>
              </w:rPr>
              <w:t xml:space="preserve"> </w:t>
            </w:r>
            <w:r w:rsidRPr="00F441F4">
              <w:rPr>
                <w:rFonts w:ascii="Times New Roman" w:eastAsia="Calibri" w:hAnsi="Times New Roman" w:cs="Times New Roman"/>
                <w:sz w:val="24"/>
                <w:szCs w:val="24"/>
                <w:lang w:eastAsia="en-US"/>
              </w:rPr>
              <w:t>без крововиливів</w:t>
            </w:r>
            <w:r w:rsidRPr="00F441F4">
              <w:rPr>
                <w:rFonts w:ascii="Times New Roman" w:eastAsia="Calibri" w:hAnsi="Times New Roman" w:cs="Times New Roman"/>
                <w:sz w:val="24"/>
                <w:szCs w:val="24"/>
                <w:lang w:val="uk-UA" w:eastAsia="en-US"/>
              </w:rPr>
              <w:t>;</w:t>
            </w:r>
          </w:p>
          <w:p w:rsidR="00F441F4" w:rsidRPr="00F441F4" w:rsidRDefault="00F441F4" w:rsidP="00F441F4">
            <w:pPr>
              <w:widowControl w:val="0"/>
              <w:numPr>
                <w:ilvl w:val="0"/>
                <w:numId w:val="8"/>
              </w:numPr>
              <w:tabs>
                <w:tab w:val="left" w:pos="318"/>
              </w:tabs>
              <w:autoSpaceDE w:val="0"/>
              <w:autoSpaceDN w:val="0"/>
              <w:adjustRightInd w:val="0"/>
              <w:spacing w:after="0" w:line="240" w:lineRule="auto"/>
              <w:ind w:left="0" w:firstLine="34"/>
              <w:contextualSpacing/>
              <w:jc w:val="both"/>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н</w:t>
            </w:r>
            <w:r w:rsidRPr="00F441F4">
              <w:rPr>
                <w:rFonts w:ascii="Times New Roman" w:eastAsia="Calibri" w:hAnsi="Times New Roman" w:cs="Times New Roman"/>
                <w:sz w:val="24"/>
                <w:szCs w:val="24"/>
                <w:lang w:eastAsia="en-US"/>
              </w:rPr>
              <w:t>а розрізі м'ясо  не липке</w:t>
            </w:r>
            <w:r w:rsidRPr="00F441F4">
              <w:rPr>
                <w:rFonts w:ascii="Times New Roman" w:eastAsia="Calibri" w:hAnsi="Times New Roman" w:cs="Times New Roman"/>
                <w:sz w:val="24"/>
                <w:szCs w:val="24"/>
                <w:lang w:val="uk-UA" w:eastAsia="en-US"/>
              </w:rPr>
              <w:t xml:space="preserve">; </w:t>
            </w:r>
          </w:p>
          <w:p w:rsidR="00F441F4" w:rsidRPr="00F441F4" w:rsidRDefault="00F441F4" w:rsidP="00F441F4">
            <w:pPr>
              <w:widowControl w:val="0"/>
              <w:numPr>
                <w:ilvl w:val="0"/>
                <w:numId w:val="8"/>
              </w:numPr>
              <w:tabs>
                <w:tab w:val="left" w:pos="318"/>
              </w:tabs>
              <w:autoSpaceDE w:val="0"/>
              <w:autoSpaceDN w:val="0"/>
              <w:adjustRightInd w:val="0"/>
              <w:spacing w:after="0" w:line="240" w:lineRule="auto"/>
              <w:ind w:left="0" w:firstLine="34"/>
              <w:contextualSpacing/>
              <w:jc w:val="both"/>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к</w:t>
            </w:r>
            <w:r w:rsidRPr="00F441F4">
              <w:rPr>
                <w:rFonts w:ascii="Times New Roman" w:eastAsia="Calibri" w:hAnsi="Times New Roman" w:cs="Times New Roman"/>
                <w:sz w:val="24"/>
                <w:szCs w:val="24"/>
                <w:lang w:eastAsia="en-US"/>
              </w:rPr>
              <w:t>онсистенція без потемніння поверхні, без</w:t>
            </w:r>
            <w:r w:rsidRPr="00F441F4">
              <w:rPr>
                <w:rFonts w:ascii="Times New Roman" w:eastAsia="Calibri" w:hAnsi="Times New Roman" w:cs="Times New Roman"/>
                <w:sz w:val="24"/>
                <w:szCs w:val="24"/>
                <w:lang w:val="uk-UA" w:eastAsia="en-US"/>
              </w:rPr>
              <w:t xml:space="preserve"> </w:t>
            </w:r>
            <w:r w:rsidRPr="00F441F4">
              <w:rPr>
                <w:rFonts w:ascii="Times New Roman" w:eastAsia="Calibri" w:hAnsi="Times New Roman" w:cs="Times New Roman"/>
                <w:sz w:val="24"/>
                <w:szCs w:val="24"/>
                <w:lang w:eastAsia="en-US"/>
              </w:rPr>
              <w:t>деформацій, без сторонніх запахів</w:t>
            </w:r>
            <w:r w:rsidRPr="00F441F4">
              <w:rPr>
                <w:rFonts w:ascii="Times New Roman" w:eastAsia="Calibri" w:hAnsi="Times New Roman" w:cs="Times New Roman"/>
                <w:sz w:val="24"/>
                <w:szCs w:val="24"/>
                <w:lang w:val="uk-UA" w:eastAsia="en-US"/>
              </w:rPr>
              <w:t>;</w:t>
            </w:r>
          </w:p>
          <w:p w:rsidR="00F441F4" w:rsidRPr="00F441F4" w:rsidRDefault="00F441F4" w:rsidP="00F441F4">
            <w:pPr>
              <w:widowControl w:val="0"/>
              <w:numPr>
                <w:ilvl w:val="0"/>
                <w:numId w:val="8"/>
              </w:numPr>
              <w:tabs>
                <w:tab w:val="left" w:pos="318"/>
              </w:tabs>
              <w:autoSpaceDE w:val="0"/>
              <w:autoSpaceDN w:val="0"/>
              <w:adjustRightInd w:val="0"/>
              <w:spacing w:after="0" w:line="240" w:lineRule="auto"/>
              <w:ind w:left="0" w:firstLine="34"/>
              <w:contextualSpacing/>
              <w:jc w:val="both"/>
              <w:rPr>
                <w:rFonts w:ascii="Times New Roman" w:eastAsia="Calibri" w:hAnsi="Times New Roman" w:cs="Times New Roman"/>
                <w:color w:val="9900CC"/>
                <w:sz w:val="24"/>
                <w:szCs w:val="24"/>
                <w:lang w:eastAsia="en-US"/>
              </w:rPr>
            </w:pPr>
            <w:r w:rsidRPr="00F441F4">
              <w:rPr>
                <w:rFonts w:ascii="Times New Roman" w:eastAsia="Calibri" w:hAnsi="Times New Roman" w:cs="Times New Roman"/>
                <w:sz w:val="24"/>
                <w:szCs w:val="24"/>
                <w:lang w:val="uk-UA" w:eastAsia="en-US"/>
              </w:rPr>
              <w:t>м</w:t>
            </w:r>
            <w:r w:rsidRPr="00F441F4">
              <w:rPr>
                <w:rFonts w:ascii="Times New Roman" w:eastAsia="Calibri" w:hAnsi="Times New Roman" w:cs="Times New Roman"/>
                <w:sz w:val="24"/>
                <w:szCs w:val="24"/>
                <w:lang w:eastAsia="en-US"/>
              </w:rPr>
              <w:t>'ясо зачищене від</w:t>
            </w:r>
            <w:r w:rsidRPr="00F441F4">
              <w:rPr>
                <w:rFonts w:ascii="Times New Roman" w:eastAsia="Calibri" w:hAnsi="Times New Roman" w:cs="Times New Roman"/>
                <w:sz w:val="24"/>
                <w:szCs w:val="24"/>
                <w:lang w:val="uk-UA" w:eastAsia="en-US"/>
              </w:rPr>
              <w:t xml:space="preserve"> </w:t>
            </w:r>
            <w:r w:rsidRPr="00F441F4">
              <w:rPr>
                <w:rFonts w:ascii="Times New Roman" w:eastAsia="Calibri" w:hAnsi="Times New Roman" w:cs="Times New Roman"/>
                <w:sz w:val="24"/>
                <w:szCs w:val="24"/>
                <w:lang w:eastAsia="en-US"/>
              </w:rPr>
              <w:t xml:space="preserve">сухожиль і грубих поверхневих плівок. </w:t>
            </w:r>
          </w:p>
          <w:p w:rsidR="009B07E6" w:rsidRPr="002C6EEB" w:rsidRDefault="009B07E6" w:rsidP="00D76E16">
            <w:pPr>
              <w:pStyle w:val="2"/>
              <w:tabs>
                <w:tab w:val="left" w:pos="38"/>
              </w:tabs>
              <w:spacing w:after="0" w:line="240" w:lineRule="auto"/>
              <w:ind w:left="321"/>
              <w:jc w:val="both"/>
            </w:pPr>
          </w:p>
        </w:tc>
      </w:tr>
      <w:tr w:rsidR="009B07E6" w:rsidTr="0043257A">
        <w:trPr>
          <w:trHeight w:val="460"/>
        </w:trPr>
        <w:tc>
          <w:tcPr>
            <w:tcW w:w="401" w:type="dxa"/>
            <w:tcBorders>
              <w:top w:val="single" w:sz="4" w:space="0" w:color="auto"/>
              <w:left w:val="single" w:sz="4" w:space="0" w:color="auto"/>
              <w:bottom w:val="single" w:sz="4" w:space="0" w:color="auto"/>
              <w:right w:val="single" w:sz="4" w:space="0" w:color="auto"/>
            </w:tcBorders>
          </w:tcPr>
          <w:p w:rsidR="009B07E6" w:rsidRPr="009E5DBA" w:rsidRDefault="009B07E6" w:rsidP="00D76E16">
            <w:pPr>
              <w:textAlignment w:val="baseline"/>
              <w:rPr>
                <w:color w:val="000000"/>
                <w:lang w:val="uk-UA"/>
              </w:rPr>
            </w:pPr>
            <w:r>
              <w:rPr>
                <w:color w:val="000000"/>
                <w:lang w:val="uk-UA"/>
              </w:rPr>
              <w:t>2</w:t>
            </w:r>
          </w:p>
        </w:tc>
        <w:tc>
          <w:tcPr>
            <w:tcW w:w="1437" w:type="dxa"/>
            <w:tcBorders>
              <w:top w:val="single" w:sz="4" w:space="0" w:color="auto"/>
              <w:left w:val="single" w:sz="4" w:space="0" w:color="auto"/>
              <w:bottom w:val="single" w:sz="4" w:space="0" w:color="auto"/>
              <w:right w:val="single" w:sz="4" w:space="0" w:color="auto"/>
            </w:tcBorders>
          </w:tcPr>
          <w:p w:rsidR="009B07E6" w:rsidRPr="0043257A" w:rsidRDefault="0043257A" w:rsidP="00D76E16">
            <w:pPr>
              <w:textAlignment w:val="baseline"/>
              <w:rPr>
                <w:b/>
                <w:color w:val="000000"/>
                <w:lang w:val="uk-UA"/>
              </w:rPr>
            </w:pPr>
            <w:r w:rsidRPr="0043257A">
              <w:rPr>
                <w:rFonts w:ascii="Times New Roman" w:eastAsia="Times New Roman" w:hAnsi="Times New Roman" w:cs="Times New Roman"/>
                <w:b/>
                <w:bCs/>
                <w:sz w:val="24"/>
                <w:szCs w:val="24"/>
                <w:lang w:val="x-none" w:eastAsia="x-none"/>
              </w:rPr>
              <w:t>Тушки курей бройлерів 1 категорії заморожені</w:t>
            </w:r>
            <w:r w:rsidRPr="0043257A">
              <w:rPr>
                <w:rFonts w:ascii="Times New Roman" w:eastAsia="Times New Roman" w:hAnsi="Times New Roman" w:cs="Times New Roman"/>
                <w:b/>
                <w:bCs/>
                <w:sz w:val="24"/>
                <w:szCs w:val="24"/>
                <w:lang w:val="uk-UA" w:eastAsia="x-none"/>
              </w:rPr>
              <w:t>, патрані</w:t>
            </w:r>
          </w:p>
        </w:tc>
        <w:tc>
          <w:tcPr>
            <w:tcW w:w="1276" w:type="dxa"/>
            <w:tcBorders>
              <w:top w:val="single" w:sz="4" w:space="0" w:color="auto"/>
              <w:left w:val="single" w:sz="4" w:space="0" w:color="auto"/>
              <w:bottom w:val="single" w:sz="4" w:space="0" w:color="auto"/>
              <w:right w:val="single" w:sz="4" w:space="0" w:color="auto"/>
            </w:tcBorders>
          </w:tcPr>
          <w:p w:rsidR="009B07E6" w:rsidRPr="005F0C5A" w:rsidRDefault="0043257A" w:rsidP="005F0C5A">
            <w:pPr>
              <w:jc w:val="center"/>
              <w:textAlignment w:val="baseline"/>
              <w:rPr>
                <w:lang w:val="uk-UA"/>
              </w:rPr>
            </w:pPr>
            <w:r>
              <w:rPr>
                <w:lang w:val="uk-UA"/>
              </w:rPr>
              <w:t>300</w:t>
            </w:r>
          </w:p>
        </w:tc>
        <w:tc>
          <w:tcPr>
            <w:tcW w:w="6379" w:type="dxa"/>
            <w:tcBorders>
              <w:top w:val="single" w:sz="4" w:space="0" w:color="auto"/>
              <w:left w:val="single" w:sz="4" w:space="0" w:color="auto"/>
              <w:bottom w:val="single" w:sz="4" w:space="0" w:color="auto"/>
              <w:right w:val="single" w:sz="4" w:space="0" w:color="auto"/>
            </w:tcBorders>
          </w:tcPr>
          <w:p w:rsidR="00F441F4" w:rsidRPr="00F441F4" w:rsidRDefault="00F441F4" w:rsidP="00F441F4">
            <w:pPr>
              <w:widowControl w:val="0"/>
              <w:numPr>
                <w:ilvl w:val="0"/>
                <w:numId w:val="8"/>
              </w:numPr>
              <w:tabs>
                <w:tab w:val="left" w:pos="459"/>
              </w:tabs>
              <w:autoSpaceDE w:val="0"/>
              <w:autoSpaceDN w:val="0"/>
              <w:adjustRightInd w:val="0"/>
              <w:spacing w:after="0" w:line="240" w:lineRule="auto"/>
              <w:ind w:left="0" w:firstLine="0"/>
              <w:contextualSpacing/>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Тушка куряча повинна бути вітчизняного виробника, свіжоморожена, першого ґатунку.</w:t>
            </w:r>
          </w:p>
          <w:p w:rsidR="00F441F4" w:rsidRPr="00F441F4" w:rsidRDefault="00F441F4" w:rsidP="00F441F4">
            <w:pPr>
              <w:widowControl w:val="0"/>
              <w:numPr>
                <w:ilvl w:val="0"/>
                <w:numId w:val="8"/>
              </w:numPr>
              <w:tabs>
                <w:tab w:val="left" w:pos="459"/>
              </w:tabs>
              <w:autoSpaceDE w:val="0"/>
              <w:autoSpaceDN w:val="0"/>
              <w:adjustRightInd w:val="0"/>
              <w:spacing w:after="0" w:line="240" w:lineRule="auto"/>
              <w:ind w:left="0" w:firstLine="0"/>
              <w:contextualSpacing/>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 xml:space="preserve"> Зовнішній вигляд: без згустків крові, зовнішня поверхня чиста, суха, не завітрена, без залишків пуху та пір’я. </w:t>
            </w:r>
          </w:p>
          <w:p w:rsidR="00F441F4" w:rsidRPr="00F441F4" w:rsidRDefault="00F441F4" w:rsidP="00F441F4">
            <w:pPr>
              <w:widowControl w:val="0"/>
              <w:numPr>
                <w:ilvl w:val="0"/>
                <w:numId w:val="8"/>
              </w:numPr>
              <w:tabs>
                <w:tab w:val="left" w:pos="459"/>
              </w:tabs>
              <w:autoSpaceDE w:val="0"/>
              <w:autoSpaceDN w:val="0"/>
              <w:adjustRightInd w:val="0"/>
              <w:spacing w:after="0" w:line="240" w:lineRule="auto"/>
              <w:ind w:left="0" w:firstLine="0"/>
              <w:contextualSpacing/>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 xml:space="preserve">М’язи пружні, еластичні. тушка повинна мати запах властивий доброякісному м’ясу птиці, без сторонніх запахів.  </w:t>
            </w:r>
          </w:p>
          <w:p w:rsidR="00F441F4" w:rsidRPr="00F441F4" w:rsidRDefault="00F441F4" w:rsidP="00F441F4">
            <w:pPr>
              <w:widowControl w:val="0"/>
              <w:numPr>
                <w:ilvl w:val="0"/>
                <w:numId w:val="8"/>
              </w:numPr>
              <w:tabs>
                <w:tab w:val="left" w:pos="459"/>
              </w:tabs>
              <w:autoSpaceDE w:val="0"/>
              <w:autoSpaceDN w:val="0"/>
              <w:adjustRightInd w:val="0"/>
              <w:spacing w:after="0" w:line="240" w:lineRule="auto"/>
              <w:ind w:left="0" w:firstLine="0"/>
              <w:contextualSpacing/>
              <w:rPr>
                <w:rFonts w:ascii="Times New Roman" w:eastAsia="Calibri" w:hAnsi="Times New Roman" w:cs="Times New Roman"/>
                <w:sz w:val="24"/>
                <w:szCs w:val="24"/>
                <w:lang w:val="uk-UA" w:eastAsia="en-US"/>
              </w:rPr>
            </w:pPr>
            <w:r w:rsidRPr="00F441F4">
              <w:rPr>
                <w:rFonts w:ascii="Times New Roman" w:eastAsia="Calibri" w:hAnsi="Times New Roman" w:cs="Times New Roman"/>
                <w:sz w:val="24"/>
                <w:szCs w:val="24"/>
                <w:lang w:val="uk-UA" w:eastAsia="en-US"/>
              </w:rPr>
              <w:t>-М'ясо повинно бути одержано від забою здорової птиці.</w:t>
            </w:r>
          </w:p>
          <w:p w:rsidR="009B07E6" w:rsidRPr="00F441F4" w:rsidRDefault="00F441F4" w:rsidP="00F441F4">
            <w:pPr>
              <w:widowControl w:val="0"/>
              <w:numPr>
                <w:ilvl w:val="0"/>
                <w:numId w:val="8"/>
              </w:numPr>
              <w:tabs>
                <w:tab w:val="left" w:pos="459"/>
              </w:tabs>
              <w:autoSpaceDE w:val="0"/>
              <w:autoSpaceDN w:val="0"/>
              <w:adjustRightInd w:val="0"/>
              <w:spacing w:after="0" w:line="240" w:lineRule="auto"/>
              <w:ind w:left="0" w:firstLine="0"/>
              <w:contextualSpacing/>
              <w:rPr>
                <w:rFonts w:ascii="Times New Roman" w:eastAsia="Calibri" w:hAnsi="Times New Roman" w:cs="Times New Roman"/>
                <w:color w:val="9900CC"/>
                <w:sz w:val="24"/>
                <w:szCs w:val="24"/>
                <w:lang w:val="uk-UA" w:eastAsia="en-US"/>
              </w:rPr>
            </w:pPr>
            <w:r w:rsidRPr="00F441F4">
              <w:rPr>
                <w:rFonts w:ascii="Times New Roman" w:eastAsia="Calibri" w:hAnsi="Times New Roman" w:cs="Times New Roman"/>
                <w:sz w:val="24"/>
                <w:szCs w:val="24"/>
                <w:lang w:val="uk-UA" w:eastAsia="en-US"/>
              </w:rPr>
              <w:t>Т</w:t>
            </w:r>
            <w:r w:rsidRPr="00F441F4">
              <w:rPr>
                <w:rFonts w:eastAsia="Calibri"/>
                <w:sz w:val="24"/>
                <w:szCs w:val="24"/>
                <w:lang w:val="uk-UA" w:eastAsia="en-US"/>
              </w:rPr>
              <w:t>овар не повинен містити штучних барвників,ароматизаторів, підсолоджувачів, підсилювачів смаку,</w:t>
            </w:r>
          </w:p>
        </w:tc>
      </w:tr>
    </w:tbl>
    <w:p w:rsidR="009B07E6" w:rsidRPr="003058A0" w:rsidRDefault="009B07E6" w:rsidP="00A5477D">
      <w:pPr>
        <w:spacing w:after="120"/>
        <w:jc w:val="both"/>
        <w:rPr>
          <w:noProof/>
          <w:sz w:val="24"/>
          <w:szCs w:val="24"/>
          <w:lang w:val="uk-UA"/>
        </w:rPr>
      </w:pPr>
    </w:p>
    <w:p w:rsidR="009B07E6" w:rsidRPr="007D546F" w:rsidRDefault="009B07E6" w:rsidP="00A5477D">
      <w:pPr>
        <w:spacing w:after="0" w:line="240" w:lineRule="auto"/>
        <w:ind w:firstLine="709"/>
        <w:jc w:val="both"/>
        <w:rPr>
          <w:rFonts w:ascii="Times New Roman" w:hAnsi="Times New Roman" w:cs="Times New Roman"/>
          <w:noProof/>
          <w:sz w:val="24"/>
          <w:szCs w:val="24"/>
          <w:lang w:val="uk-UA"/>
        </w:rPr>
      </w:pPr>
      <w:r w:rsidRPr="003058A0">
        <w:rPr>
          <w:noProof/>
          <w:sz w:val="24"/>
          <w:szCs w:val="24"/>
          <w:lang w:val="uk-UA"/>
        </w:rPr>
        <w:t xml:space="preserve">          </w:t>
      </w:r>
      <w:r w:rsidRPr="00B20C45">
        <w:rPr>
          <w:rFonts w:ascii="Times New Roman" w:hAnsi="Times New Roman" w:cs="Times New Roman"/>
          <w:noProof/>
          <w:sz w:val="24"/>
          <w:szCs w:val="24"/>
          <w:lang w:val="uk-UA"/>
        </w:rPr>
        <w:t xml:space="preserve">Поставка товару здійснюється транспортом постачальника з </w:t>
      </w:r>
      <w:r w:rsidRPr="00B20C45">
        <w:rPr>
          <w:rFonts w:ascii="Times New Roman" w:hAnsi="Times New Roman" w:cs="Times New Roman"/>
          <w:sz w:val="24"/>
          <w:szCs w:val="24"/>
          <w:lang w:val="uk-UA"/>
        </w:rPr>
        <w:t>8-00 до 15-00 години</w:t>
      </w:r>
      <w:r w:rsidRPr="00B20C45">
        <w:rPr>
          <w:rFonts w:ascii="Times New Roman" w:hAnsi="Times New Roman" w:cs="Times New Roman"/>
          <w:noProof/>
          <w:sz w:val="24"/>
          <w:szCs w:val="24"/>
          <w:lang w:val="uk-UA"/>
        </w:rPr>
        <w:t>.</w:t>
      </w:r>
    </w:p>
    <w:p w:rsidR="009B07E6" w:rsidRPr="005F0C5A" w:rsidRDefault="00A5477D" w:rsidP="00A5477D">
      <w:pPr>
        <w:spacing w:after="0" w:line="240" w:lineRule="auto"/>
        <w:ind w:firstLine="709"/>
        <w:jc w:val="both"/>
        <w:rPr>
          <w:rFonts w:ascii="Times New Roman" w:hAnsi="Times New Roman" w:cs="Times New Roman"/>
          <w:noProof/>
          <w:sz w:val="24"/>
          <w:szCs w:val="24"/>
        </w:rPr>
      </w:pPr>
      <w:r>
        <w:rPr>
          <w:rFonts w:ascii="Times New Roman" w:hAnsi="Times New Roman" w:cs="Times New Roman"/>
          <w:color w:val="000000"/>
          <w:sz w:val="24"/>
          <w:szCs w:val="24"/>
          <w:lang w:val="uk-UA"/>
        </w:rPr>
        <w:t xml:space="preserve">         </w:t>
      </w:r>
      <w:r w:rsidR="009B07E6" w:rsidRPr="007D546F">
        <w:rPr>
          <w:rFonts w:ascii="Times New Roman" w:hAnsi="Times New Roman" w:cs="Times New Roman"/>
          <w:color w:val="000000"/>
          <w:sz w:val="24"/>
          <w:szCs w:val="24"/>
        </w:rPr>
        <w:t>Строк поставки  протягом 202</w:t>
      </w:r>
      <w:r w:rsidR="009B07E6" w:rsidRPr="007D546F">
        <w:rPr>
          <w:rFonts w:ascii="Times New Roman" w:hAnsi="Times New Roman" w:cs="Times New Roman"/>
          <w:color w:val="000000"/>
          <w:sz w:val="24"/>
          <w:szCs w:val="24"/>
          <w:lang w:val="uk-UA"/>
        </w:rPr>
        <w:t>2</w:t>
      </w:r>
      <w:r w:rsidR="009B07E6" w:rsidRPr="007D546F">
        <w:rPr>
          <w:rFonts w:ascii="Times New Roman" w:hAnsi="Times New Roman" w:cs="Times New Roman"/>
          <w:color w:val="000000"/>
          <w:sz w:val="24"/>
          <w:szCs w:val="24"/>
        </w:rPr>
        <w:t xml:space="preserve"> року</w:t>
      </w:r>
      <w:r w:rsidR="009B07E6" w:rsidRPr="005F0C5A">
        <w:rPr>
          <w:rFonts w:ascii="Times New Roman" w:hAnsi="Times New Roman" w:cs="Times New Roman"/>
          <w:color w:val="000000"/>
          <w:sz w:val="24"/>
          <w:szCs w:val="24"/>
        </w:rPr>
        <w:t>.</w:t>
      </w:r>
    </w:p>
    <w:p w:rsidR="009B07E6" w:rsidRPr="007D546F" w:rsidRDefault="009B07E6" w:rsidP="00A5477D">
      <w:pPr>
        <w:spacing w:after="0" w:line="240" w:lineRule="auto"/>
        <w:ind w:firstLine="709"/>
        <w:jc w:val="both"/>
        <w:rPr>
          <w:rFonts w:ascii="Times New Roman" w:hAnsi="Times New Roman" w:cs="Times New Roman"/>
          <w:sz w:val="24"/>
          <w:szCs w:val="24"/>
        </w:rPr>
      </w:pPr>
      <w:r w:rsidRPr="007D546F">
        <w:rPr>
          <w:rFonts w:ascii="Times New Roman" w:hAnsi="Times New Roman" w:cs="Times New Roman"/>
          <w:noProof/>
          <w:sz w:val="24"/>
          <w:szCs w:val="24"/>
        </w:rPr>
        <w:t>Транспорт постачальника повинен відповідати встановленим гігієнічним вимогам до рухомих та/або тимчасових потужностей та транспортних засобів відповідно до чинного законодавства, а саме</w:t>
      </w:r>
      <w:r w:rsidRPr="007D546F">
        <w:rPr>
          <w:rFonts w:ascii="Times New Roman" w:hAnsi="Times New Roman" w:cs="Times New Roman"/>
          <w:sz w:val="24"/>
          <w:szCs w:val="24"/>
        </w:rPr>
        <w:t xml:space="preserve"> вимогам статей 44 ЗУ «Про основні принципи та вимоги до безпечності та якості харчових продуктів». Поставка товару має здійснюватися на автотранспорті, що призначений та обладнаний для перевезення заморожених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rsidR="009B07E6" w:rsidRPr="007D546F" w:rsidRDefault="009B07E6" w:rsidP="00A5477D">
      <w:pPr>
        <w:shd w:val="clear" w:color="auto" w:fill="FFFFFF"/>
        <w:tabs>
          <w:tab w:val="left" w:pos="993"/>
        </w:tabs>
        <w:spacing w:after="0" w:line="240" w:lineRule="auto"/>
        <w:ind w:firstLine="709"/>
        <w:jc w:val="both"/>
        <w:rPr>
          <w:rFonts w:ascii="Times New Roman" w:hAnsi="Times New Roman" w:cs="Times New Roman"/>
          <w:sz w:val="24"/>
          <w:szCs w:val="24"/>
        </w:rPr>
      </w:pPr>
      <w:r w:rsidRPr="007D546F">
        <w:rPr>
          <w:rFonts w:ascii="Times New Roman" w:hAnsi="Times New Roman" w:cs="Times New Roman"/>
          <w:sz w:val="24"/>
          <w:szCs w:val="24"/>
        </w:rPr>
        <w:t xml:space="preserve">          Товар що поставляється в порядку та на умовах Договору, повин</w:t>
      </w:r>
      <w:r w:rsidRPr="007D546F">
        <w:rPr>
          <w:rFonts w:ascii="Times New Roman" w:hAnsi="Times New Roman" w:cs="Times New Roman"/>
          <w:sz w:val="24"/>
          <w:szCs w:val="24"/>
          <w:lang w:val="uk-UA"/>
        </w:rPr>
        <w:t>ен</w:t>
      </w:r>
      <w:r w:rsidRPr="007D546F">
        <w:rPr>
          <w:rFonts w:ascii="Times New Roman" w:hAnsi="Times New Roman" w:cs="Times New Roman"/>
          <w:sz w:val="24"/>
          <w:szCs w:val="24"/>
        </w:rPr>
        <w:t xml:space="preserve"> 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9B07E6" w:rsidRPr="007D546F" w:rsidRDefault="009B07E6" w:rsidP="00A5477D">
      <w:pPr>
        <w:spacing w:after="0" w:line="240" w:lineRule="auto"/>
        <w:ind w:firstLine="709"/>
        <w:jc w:val="both"/>
        <w:rPr>
          <w:rFonts w:ascii="Times New Roman" w:hAnsi="Times New Roman" w:cs="Times New Roman"/>
          <w:sz w:val="24"/>
          <w:szCs w:val="24"/>
        </w:rPr>
      </w:pPr>
      <w:r w:rsidRPr="007D546F">
        <w:rPr>
          <w:rFonts w:ascii="Times New Roman" w:hAnsi="Times New Roman" w:cs="Times New Roman"/>
          <w:sz w:val="24"/>
          <w:szCs w:val="24"/>
        </w:rPr>
        <w:t>Товар має постачатися з терміном придатності не менше 90% загального терміну зберігання.</w:t>
      </w:r>
    </w:p>
    <w:p w:rsidR="009B07E6" w:rsidRPr="007D546F" w:rsidRDefault="009B07E6" w:rsidP="00A5477D">
      <w:pPr>
        <w:pStyle w:val="a4"/>
        <w:spacing w:before="0" w:beforeAutospacing="0" w:after="0" w:afterAutospacing="0"/>
        <w:ind w:firstLine="709"/>
        <w:jc w:val="both"/>
      </w:pPr>
      <w:r w:rsidRPr="007D546F">
        <w:t xml:space="preserve">           Графік поставки: згідно заявок Замовника (заявки можуть бути подані електронною поштою, факсом або телефоном).</w:t>
      </w:r>
    </w:p>
    <w:p w:rsidR="009B07E6" w:rsidRPr="007D546F" w:rsidRDefault="009B07E6" w:rsidP="00A5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546F">
        <w:rPr>
          <w:rFonts w:ascii="Times New Roman" w:hAnsi="Times New Roman" w:cs="Times New Roman"/>
          <w:noProof/>
          <w:sz w:val="24"/>
          <w:szCs w:val="24"/>
        </w:rPr>
        <w:t xml:space="preserve">            Товар повинен супроводжуватись документами, що підтверджують якість та безпеку,</w:t>
      </w:r>
      <w:r w:rsidRPr="007D546F">
        <w:rPr>
          <w:rFonts w:ascii="Times New Roman" w:hAnsi="Times New Roman" w:cs="Times New Roman"/>
          <w:noProof/>
          <w:color w:val="000000"/>
          <w:sz w:val="24"/>
          <w:szCs w:val="24"/>
        </w:rPr>
        <w:t>що надається при поставці кожної партії товару.</w:t>
      </w:r>
      <w:r w:rsidRPr="007D546F">
        <w:rPr>
          <w:rFonts w:ascii="Times New Roman" w:hAnsi="Times New Roman" w:cs="Times New Roman"/>
          <w:sz w:val="24"/>
          <w:szCs w:val="24"/>
        </w:rPr>
        <w:t xml:space="preserve"> Якість товару повинна відповідати вимогам відповідних діючих нормативних документів,  підтверджується документами при кожній поставці товару (копії декларації  виробника/або посвідчення про якість, або протоколу дослідження на органолептичні показники якості, або висновки  санітарно-епідеміологічної експертизи .</w:t>
      </w:r>
    </w:p>
    <w:p w:rsidR="009B07E6" w:rsidRPr="007D546F" w:rsidRDefault="009B07E6" w:rsidP="00A5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u w:val="single"/>
        </w:rPr>
      </w:pPr>
      <w:r w:rsidRPr="007D546F">
        <w:rPr>
          <w:rFonts w:ascii="Times New Roman" w:hAnsi="Times New Roman" w:cs="Times New Roman"/>
          <w:sz w:val="24"/>
          <w:szCs w:val="24"/>
          <w:u w:val="single"/>
        </w:rPr>
        <w:t>Учасник повинен в складі  пропозиції додатково надати</w:t>
      </w:r>
    </w:p>
    <w:p w:rsidR="009B07E6" w:rsidRPr="007D546F" w:rsidRDefault="009B07E6" w:rsidP="00A5477D">
      <w:pPr>
        <w:pStyle w:val="aa"/>
        <w:numPr>
          <w:ilvl w:val="0"/>
          <w:numId w:val="5"/>
        </w:numPr>
        <w:tabs>
          <w:tab w:val="left" w:pos="960"/>
        </w:tabs>
        <w:suppressAutoHyphens w:val="0"/>
        <w:ind w:left="0" w:firstLine="709"/>
        <w:contextualSpacing w:val="0"/>
        <w:jc w:val="both"/>
      </w:pPr>
      <w:r w:rsidRPr="007D546F">
        <w:rPr>
          <w:lang w:val="uk-UA"/>
        </w:rPr>
        <w:t xml:space="preserve"> г</w:t>
      </w:r>
      <w:r w:rsidRPr="007D546F">
        <w:t xml:space="preserve">арантійний лист про те, що технічні, якісні та кількісні характеристики товару, що пропонується постачати замовнику, відповідають встановленим вимогам до предмету закупівлі зазначених у </w:t>
      </w:r>
      <w:r w:rsidRPr="007D546F">
        <w:rPr>
          <w:noProof/>
        </w:rPr>
        <w:t xml:space="preserve">додатку № </w:t>
      </w:r>
      <w:r w:rsidRPr="007D546F">
        <w:rPr>
          <w:noProof/>
          <w:lang w:val="uk-UA"/>
        </w:rPr>
        <w:t>1</w:t>
      </w:r>
      <w:r w:rsidRPr="007D546F">
        <w:rPr>
          <w:noProof/>
        </w:rPr>
        <w:t xml:space="preserve"> до цієї тендерної документації</w:t>
      </w:r>
      <w:r w:rsidRPr="007D546F">
        <w:t xml:space="preserve">. </w:t>
      </w:r>
    </w:p>
    <w:p w:rsidR="009B07E6" w:rsidRPr="007D546F" w:rsidRDefault="009B07E6" w:rsidP="00A5477D">
      <w:pPr>
        <w:pStyle w:val="21"/>
        <w:numPr>
          <w:ilvl w:val="0"/>
          <w:numId w:val="5"/>
        </w:numPr>
        <w:ind w:left="0" w:firstLine="709"/>
        <w:jc w:val="both"/>
        <w:rPr>
          <w:rFonts w:ascii="Times New Roman" w:hAnsi="Times New Roman"/>
          <w:sz w:val="24"/>
          <w:szCs w:val="24"/>
        </w:rPr>
      </w:pPr>
      <w:r w:rsidRPr="007D546F">
        <w:rPr>
          <w:rFonts w:ascii="Times New Roman" w:hAnsi="Times New Roman"/>
          <w:color w:val="000000"/>
          <w:sz w:val="24"/>
          <w:szCs w:val="24"/>
          <w:lang w:val="ru-RU"/>
        </w:rPr>
        <w:t>д</w:t>
      </w:r>
      <w:r w:rsidRPr="007D546F">
        <w:rPr>
          <w:rFonts w:ascii="Times New Roman" w:hAnsi="Times New Roman"/>
          <w:color w:val="000000"/>
          <w:sz w:val="24"/>
          <w:szCs w:val="24"/>
        </w:rPr>
        <w:t>овідка в довільній формі про детальний опис товару, що пропонуються та джерело походження товару, п</w:t>
      </w:r>
      <w:r w:rsidRPr="007D546F">
        <w:rPr>
          <w:rFonts w:ascii="Times New Roman" w:hAnsi="Times New Roman"/>
          <w:sz w:val="24"/>
          <w:szCs w:val="24"/>
        </w:rPr>
        <w:t xml:space="preserve">ри цьому учасник обов’язково зазначає найменування виробника продукції, яка пропонується до постачання. </w:t>
      </w:r>
    </w:p>
    <w:p w:rsidR="009B07E6" w:rsidRPr="007D546F" w:rsidRDefault="009B07E6" w:rsidP="00A5477D">
      <w:pPr>
        <w:pStyle w:val="21"/>
        <w:numPr>
          <w:ilvl w:val="0"/>
          <w:numId w:val="5"/>
        </w:numPr>
        <w:ind w:left="0" w:firstLine="709"/>
        <w:jc w:val="both"/>
        <w:rPr>
          <w:rFonts w:ascii="Times New Roman" w:hAnsi="Times New Roman"/>
          <w:sz w:val="24"/>
          <w:szCs w:val="24"/>
          <w:lang w:eastAsia="ar-SA"/>
        </w:rPr>
      </w:pPr>
      <w:r w:rsidRPr="007D546F">
        <w:rPr>
          <w:rFonts w:ascii="Times New Roman" w:hAnsi="Times New Roman"/>
          <w:sz w:val="24"/>
          <w:szCs w:val="24"/>
          <w:lang w:eastAsia="ar-SA"/>
        </w:rPr>
        <w:t>гарантійний лист щодо дотримання температурного режиму при поставці товару.</w:t>
      </w:r>
    </w:p>
    <w:p w:rsidR="009B07E6" w:rsidRPr="007D546F" w:rsidRDefault="009B07E6" w:rsidP="00A5477D">
      <w:pPr>
        <w:pStyle w:val="aa"/>
        <w:numPr>
          <w:ilvl w:val="0"/>
          <w:numId w:val="5"/>
        </w:numPr>
        <w:suppressAutoHyphens w:val="0"/>
        <w:ind w:left="0" w:firstLine="709"/>
        <w:contextualSpacing w:val="0"/>
        <w:jc w:val="both"/>
        <w:rPr>
          <w:lang w:val="uk-UA"/>
        </w:rPr>
      </w:pPr>
      <w:r w:rsidRPr="007D546F">
        <w:rPr>
          <w:lang w:val="uk-UA"/>
        </w:rPr>
        <w:t>копії документів, які підтверджують якість товару: посвідчення якості або декларація виробника або сертифікат відповідності / або інший документ який підтверджує якість та безпеку товару (мають бути надані на товар, що буде постачатися).</w:t>
      </w:r>
    </w:p>
    <w:p w:rsidR="009B07E6" w:rsidRPr="007D546F" w:rsidRDefault="009B07E6" w:rsidP="00A5477D">
      <w:pPr>
        <w:pStyle w:val="aa"/>
        <w:numPr>
          <w:ilvl w:val="0"/>
          <w:numId w:val="6"/>
        </w:numPr>
        <w:suppressAutoHyphens w:val="0"/>
        <w:ind w:left="0" w:firstLine="709"/>
        <w:contextualSpacing w:val="0"/>
        <w:jc w:val="both"/>
      </w:pPr>
      <w:r w:rsidRPr="007D546F">
        <w:rPr>
          <w:color w:val="000000"/>
          <w:shd w:val="clear" w:color="auto" w:fill="FFFFFF"/>
          <w:lang w:val="uk-UA"/>
        </w:rPr>
        <w:t>у</w:t>
      </w:r>
      <w:r w:rsidRPr="007D546F">
        <w:rPr>
          <w:color w:val="000000"/>
          <w:shd w:val="clear" w:color="auto" w:fill="FFFFFF"/>
        </w:rPr>
        <w:t xml:space="preserve">часник надає </w:t>
      </w:r>
      <w:r w:rsidRPr="007D546F">
        <w:t>відомості за видами діяльності, про реєстрацію потужностей та/або експлуатаційний дозвіл.</w:t>
      </w:r>
    </w:p>
    <w:p w:rsidR="009B07E6" w:rsidRPr="007D546F" w:rsidRDefault="009B07E6" w:rsidP="006A324C">
      <w:pPr>
        <w:spacing w:after="0" w:line="240" w:lineRule="auto"/>
        <w:jc w:val="both"/>
        <w:rPr>
          <w:rFonts w:ascii="Times New Roman" w:hAnsi="Times New Roman" w:cs="Times New Roman"/>
          <w:sz w:val="24"/>
          <w:szCs w:val="24"/>
          <w:lang w:val="uk-UA"/>
        </w:rPr>
      </w:pPr>
    </w:p>
    <w:p w:rsidR="009B07E6" w:rsidRPr="007D546F" w:rsidRDefault="009B07E6" w:rsidP="006A324C">
      <w:pPr>
        <w:spacing w:after="0" w:line="240" w:lineRule="auto"/>
        <w:ind w:firstLine="709"/>
        <w:jc w:val="both"/>
        <w:rPr>
          <w:rFonts w:ascii="Times New Roman" w:hAnsi="Times New Roman" w:cs="Times New Roman"/>
          <w:color w:val="FF0000"/>
          <w:sz w:val="24"/>
          <w:szCs w:val="24"/>
          <w:lang w:val="uk-UA"/>
        </w:rPr>
      </w:pPr>
      <w:r w:rsidRPr="007D546F">
        <w:rPr>
          <w:rFonts w:ascii="Times New Roman" w:hAnsi="Times New Roman" w:cs="Times New Roman"/>
          <w:sz w:val="24"/>
          <w:szCs w:val="24"/>
        </w:rPr>
        <w:t>У разі виникнення сумнівів/суперечки щодо якості поставленного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r w:rsidR="007D546F">
        <w:rPr>
          <w:rFonts w:ascii="Times New Roman" w:hAnsi="Times New Roman" w:cs="Times New Roman"/>
          <w:color w:val="FF0000"/>
          <w:sz w:val="24"/>
          <w:szCs w:val="24"/>
          <w:lang w:val="uk-UA"/>
        </w:rPr>
        <w:t>.</w:t>
      </w:r>
    </w:p>
    <w:p w:rsidR="009B07E6" w:rsidRPr="007D546F" w:rsidRDefault="009B07E6" w:rsidP="007D546F">
      <w:pPr>
        <w:spacing w:after="0" w:line="360" w:lineRule="auto"/>
        <w:ind w:firstLine="709"/>
        <w:jc w:val="both"/>
        <w:rPr>
          <w:rFonts w:ascii="Times New Roman" w:hAnsi="Times New Roman" w:cs="Times New Roman"/>
          <w:color w:val="FF0000"/>
          <w:sz w:val="24"/>
          <w:szCs w:val="24"/>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F441F4" w:rsidRDefault="00F441F4" w:rsidP="007D546F">
      <w:pPr>
        <w:spacing w:after="0" w:line="360" w:lineRule="auto"/>
        <w:ind w:firstLine="709"/>
        <w:jc w:val="right"/>
        <w:rPr>
          <w:rFonts w:ascii="Times New Roman" w:hAnsi="Times New Roman" w:cs="Times New Roman"/>
          <w:b/>
          <w:bCs/>
          <w:sz w:val="28"/>
          <w:szCs w:val="28"/>
          <w:lang w:val="uk-UA"/>
        </w:rPr>
      </w:pPr>
    </w:p>
    <w:p w:rsidR="00F441F4" w:rsidRDefault="00F441F4" w:rsidP="007D546F">
      <w:pPr>
        <w:spacing w:after="0" w:line="360" w:lineRule="auto"/>
        <w:ind w:firstLine="709"/>
        <w:jc w:val="right"/>
        <w:rPr>
          <w:rFonts w:ascii="Times New Roman" w:hAnsi="Times New Roman" w:cs="Times New Roman"/>
          <w:b/>
          <w:bCs/>
          <w:sz w:val="28"/>
          <w:szCs w:val="28"/>
          <w:lang w:val="uk-UA"/>
        </w:rPr>
      </w:pPr>
    </w:p>
    <w:p w:rsidR="00F441F4" w:rsidRDefault="00F441F4"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6A324C" w:rsidRDefault="006A324C" w:rsidP="007D546F">
      <w:pPr>
        <w:spacing w:after="0" w:line="360" w:lineRule="auto"/>
        <w:ind w:firstLine="709"/>
        <w:jc w:val="right"/>
        <w:rPr>
          <w:rFonts w:ascii="Times New Roman" w:hAnsi="Times New Roman" w:cs="Times New Roman"/>
          <w:b/>
          <w:bCs/>
          <w:sz w:val="28"/>
          <w:szCs w:val="28"/>
          <w:lang w:val="uk-UA"/>
        </w:rPr>
      </w:pPr>
    </w:p>
    <w:p w:rsidR="003129B7" w:rsidRPr="007D546F" w:rsidRDefault="002F43B1" w:rsidP="007D546F">
      <w:pPr>
        <w:spacing w:after="0" w:line="360" w:lineRule="auto"/>
        <w:ind w:firstLine="709"/>
        <w:jc w:val="right"/>
        <w:rPr>
          <w:rFonts w:ascii="Times New Roman" w:hAnsi="Times New Roman" w:cs="Times New Roman"/>
          <w:b/>
          <w:bCs/>
          <w:sz w:val="28"/>
          <w:szCs w:val="28"/>
          <w:lang w:val="uk-UA"/>
        </w:rPr>
      </w:pPr>
      <w:r w:rsidRPr="007D546F">
        <w:rPr>
          <w:rFonts w:ascii="Times New Roman" w:hAnsi="Times New Roman" w:cs="Times New Roman"/>
          <w:b/>
          <w:bCs/>
          <w:sz w:val="28"/>
          <w:szCs w:val="28"/>
          <w:lang w:val="uk-UA"/>
        </w:rPr>
        <w:t>Додаток</w:t>
      </w:r>
      <w:r w:rsidR="00E63619" w:rsidRPr="007D546F">
        <w:rPr>
          <w:rFonts w:ascii="Times New Roman" w:hAnsi="Times New Roman" w:cs="Times New Roman"/>
          <w:b/>
          <w:bCs/>
          <w:sz w:val="28"/>
          <w:szCs w:val="28"/>
          <w:lang w:val="uk-UA"/>
        </w:rPr>
        <w:t xml:space="preserve"> №2</w:t>
      </w:r>
    </w:p>
    <w:p w:rsidR="003129B7" w:rsidRPr="007D546F" w:rsidRDefault="003129B7" w:rsidP="007D546F">
      <w:pPr>
        <w:tabs>
          <w:tab w:val="left" w:pos="1072"/>
        </w:tabs>
        <w:spacing w:after="0" w:line="360" w:lineRule="auto"/>
        <w:ind w:firstLine="709"/>
        <w:jc w:val="right"/>
        <w:rPr>
          <w:rFonts w:ascii="Times New Roman" w:hAnsi="Times New Roman" w:cs="Times New Roman"/>
          <w:sz w:val="24"/>
          <w:szCs w:val="24"/>
        </w:rPr>
      </w:pPr>
      <w:r w:rsidRPr="007D546F">
        <w:rPr>
          <w:rFonts w:ascii="Times New Roman" w:hAnsi="Times New Roman" w:cs="Times New Roman"/>
          <w:sz w:val="24"/>
          <w:szCs w:val="24"/>
        </w:rPr>
        <w:t>до оголошення про проведення спрощеної закупівлі</w:t>
      </w:r>
    </w:p>
    <w:p w:rsidR="00E63619" w:rsidRPr="007D546F" w:rsidRDefault="00E63619" w:rsidP="007D546F">
      <w:pPr>
        <w:spacing w:after="0" w:line="360" w:lineRule="auto"/>
        <w:ind w:firstLine="709"/>
        <w:jc w:val="both"/>
        <w:rPr>
          <w:rFonts w:ascii="Times New Roman" w:hAnsi="Times New Roman" w:cs="Times New Roman"/>
          <w:i/>
          <w:sz w:val="24"/>
          <w:szCs w:val="24"/>
          <w:lang w:val="uk-UA"/>
        </w:rPr>
      </w:pPr>
      <w:r w:rsidRPr="007D546F">
        <w:rPr>
          <w:rFonts w:ascii="Times New Roman" w:hAnsi="Times New Roman" w:cs="Times New Roman"/>
          <w:i/>
          <w:sz w:val="24"/>
          <w:szCs w:val="24"/>
        </w:rPr>
        <w:t xml:space="preserve">Форма </w:t>
      </w:r>
      <w:r w:rsidRPr="007D546F">
        <w:rPr>
          <w:rFonts w:ascii="Times New Roman" w:hAnsi="Times New Roman" w:cs="Times New Roman"/>
          <w:i/>
          <w:sz w:val="24"/>
          <w:szCs w:val="24"/>
          <w:lang w:val="uk-UA"/>
        </w:rPr>
        <w:t xml:space="preserve">«Цінова пропозиція» </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подається</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Учасником</w:t>
      </w:r>
      <w:r w:rsidRPr="007D546F">
        <w:rPr>
          <w:rFonts w:ascii="Times New Roman" w:hAnsi="Times New Roman" w:cs="Times New Roman"/>
          <w:i/>
          <w:sz w:val="24"/>
          <w:szCs w:val="24"/>
        </w:rPr>
        <w:t xml:space="preserve"> на </w:t>
      </w:r>
      <w:r w:rsidRPr="007D546F">
        <w:rPr>
          <w:rFonts w:ascii="Times New Roman" w:hAnsi="Times New Roman" w:cs="Times New Roman"/>
          <w:i/>
          <w:sz w:val="24"/>
          <w:szCs w:val="24"/>
          <w:lang w:val="uk-UA"/>
        </w:rPr>
        <w:t>фірмовому</w:t>
      </w:r>
      <w:r w:rsidRPr="007D546F">
        <w:rPr>
          <w:rFonts w:ascii="Times New Roman" w:hAnsi="Times New Roman" w:cs="Times New Roman"/>
          <w:i/>
          <w:sz w:val="24"/>
          <w:szCs w:val="24"/>
        </w:rPr>
        <w:t xml:space="preserve"> бланку</w:t>
      </w:r>
      <w:r w:rsidRPr="007D546F">
        <w:rPr>
          <w:rFonts w:ascii="Times New Roman" w:hAnsi="Times New Roman" w:cs="Times New Roman"/>
          <w:i/>
          <w:sz w:val="24"/>
          <w:szCs w:val="24"/>
          <w:lang w:val="uk-UA"/>
        </w:rPr>
        <w:t xml:space="preserve"> (у разі наявності)</w:t>
      </w:r>
    </w:p>
    <w:p w:rsidR="00E63619" w:rsidRPr="007D546F" w:rsidRDefault="00E63619" w:rsidP="002F43B1">
      <w:pPr>
        <w:ind w:hanging="720"/>
        <w:jc w:val="center"/>
        <w:rPr>
          <w:rFonts w:ascii="Times New Roman" w:hAnsi="Times New Roman" w:cs="Times New Roman"/>
          <w:b/>
          <w:bCs/>
          <w:sz w:val="24"/>
          <w:szCs w:val="24"/>
          <w:lang w:val="uk-UA"/>
        </w:rPr>
      </w:pPr>
      <w:r w:rsidRPr="007D546F">
        <w:rPr>
          <w:rFonts w:ascii="Times New Roman" w:hAnsi="Times New Roman" w:cs="Times New Roman"/>
          <w:b/>
          <w:bCs/>
          <w:sz w:val="24"/>
          <w:szCs w:val="24"/>
          <w:lang w:val="uk-UA"/>
        </w:rPr>
        <w:t xml:space="preserve">ФОРМА «ЦІНОВА ПРОПОЗИЦІЯ» </w:t>
      </w:r>
    </w:p>
    <w:p w:rsidR="00E63619" w:rsidRPr="007D546F" w:rsidRDefault="00E63619" w:rsidP="00E63619">
      <w:pPr>
        <w:pStyle w:val="a8"/>
        <w:ind w:firstLine="708"/>
        <w:rPr>
          <w:color w:val="auto"/>
          <w:sz w:val="24"/>
          <w:szCs w:val="24"/>
        </w:rPr>
      </w:pPr>
      <w:r w:rsidRPr="007D546F">
        <w:rPr>
          <w:color w:val="auto"/>
          <w:sz w:val="24"/>
          <w:szCs w:val="24"/>
        </w:rPr>
        <w:t>Ми, ________________________ (назва Учасника), надаємо свою цінову пропозицію на закупівлю _________________________________________________________ (назва предмету закупівлі) згідно з технічними, якісними та кількісними характеристикам предмета закупівлі та іншими вимогами оголошення.</w:t>
      </w:r>
    </w:p>
    <w:p w:rsidR="00E63619" w:rsidRPr="007D546F" w:rsidRDefault="00E63619" w:rsidP="002F43B1">
      <w:pPr>
        <w:tabs>
          <w:tab w:val="left" w:pos="0"/>
          <w:tab w:val="center" w:pos="4153"/>
          <w:tab w:val="right" w:pos="8306"/>
        </w:tabs>
        <w:jc w:val="both"/>
        <w:rPr>
          <w:rFonts w:ascii="Times New Roman" w:hAnsi="Times New Roman" w:cs="Times New Roman"/>
          <w:sz w:val="24"/>
          <w:szCs w:val="24"/>
        </w:rPr>
      </w:pPr>
      <w:r w:rsidRPr="007D546F">
        <w:rPr>
          <w:rFonts w:ascii="Times New Roman" w:hAnsi="Times New Roman" w:cs="Times New Roman"/>
          <w:sz w:val="24"/>
          <w:szCs w:val="24"/>
          <w:lang w:val="uk-UA"/>
        </w:rPr>
        <w:tab/>
        <w:t xml:space="preserve">            Вивчивши оголошення про проведення спрощеної закупівлі, </w:t>
      </w:r>
      <w:r w:rsidRPr="007D546F">
        <w:rPr>
          <w:rFonts w:ascii="Times New Roman" w:hAnsi="Times New Roman" w:cs="Times New Roman"/>
          <w:sz w:val="24"/>
          <w:szCs w:val="24"/>
        </w:rPr>
        <w:t xml:space="preserve">ми, </w:t>
      </w:r>
      <w:r w:rsidRPr="007D546F">
        <w:rPr>
          <w:rFonts w:ascii="Times New Roman" w:hAnsi="Times New Roman" w:cs="Times New Roman"/>
          <w:sz w:val="24"/>
          <w:szCs w:val="24"/>
          <w:lang w:val="uk-UA"/>
        </w:rPr>
        <w:t>уповноважені</w:t>
      </w:r>
      <w:r w:rsidRPr="007D546F">
        <w:rPr>
          <w:rFonts w:ascii="Times New Roman" w:hAnsi="Times New Roman" w:cs="Times New Roman"/>
          <w:sz w:val="24"/>
          <w:szCs w:val="24"/>
        </w:rPr>
        <w:t xml:space="preserve"> на </w:t>
      </w:r>
      <w:r w:rsidRPr="007D546F">
        <w:rPr>
          <w:rFonts w:ascii="Times New Roman" w:hAnsi="Times New Roman" w:cs="Times New Roman"/>
          <w:sz w:val="24"/>
          <w:szCs w:val="24"/>
          <w:lang w:val="uk-UA"/>
        </w:rPr>
        <w:t>підписання</w:t>
      </w:r>
      <w:r w:rsidRPr="007D546F">
        <w:rPr>
          <w:rFonts w:ascii="Times New Roman" w:hAnsi="Times New Roman" w:cs="Times New Roman"/>
          <w:sz w:val="24"/>
          <w:szCs w:val="24"/>
        </w:rPr>
        <w:t xml:space="preserve"> договору</w:t>
      </w:r>
      <w:r w:rsidRPr="007D546F">
        <w:rPr>
          <w:rFonts w:ascii="Times New Roman" w:hAnsi="Times New Roman" w:cs="Times New Roman"/>
          <w:sz w:val="24"/>
          <w:szCs w:val="24"/>
          <w:lang w:val="uk-UA"/>
        </w:rPr>
        <w:t xml:space="preserve"> про закупівлю</w:t>
      </w:r>
      <w:r w:rsidRPr="007D546F">
        <w:rPr>
          <w:rFonts w:ascii="Times New Roman" w:hAnsi="Times New Roman" w:cs="Times New Roman"/>
          <w:sz w:val="24"/>
          <w:szCs w:val="24"/>
        </w:rPr>
        <w:t xml:space="preserve">, </w:t>
      </w:r>
      <w:r w:rsidRPr="007D546F">
        <w:rPr>
          <w:rFonts w:ascii="Times New Roman" w:hAnsi="Times New Roman" w:cs="Times New Roman"/>
          <w:sz w:val="24"/>
          <w:szCs w:val="24"/>
          <w:lang w:val="uk-UA"/>
        </w:rPr>
        <w:t>маємо можливість</w:t>
      </w:r>
      <w:r w:rsidRPr="007D546F">
        <w:rPr>
          <w:rFonts w:ascii="Times New Roman" w:hAnsi="Times New Roman" w:cs="Times New Roman"/>
          <w:sz w:val="24"/>
          <w:szCs w:val="24"/>
        </w:rPr>
        <w:t xml:space="preserve"> та </w:t>
      </w:r>
      <w:r w:rsidRPr="007D546F">
        <w:rPr>
          <w:rFonts w:ascii="Times New Roman" w:hAnsi="Times New Roman" w:cs="Times New Roman"/>
          <w:sz w:val="24"/>
          <w:szCs w:val="24"/>
          <w:lang w:val="uk-UA"/>
        </w:rPr>
        <w:t>погоджуємося виконати вимоги Замовника</w:t>
      </w:r>
      <w:r w:rsidRPr="007D546F">
        <w:rPr>
          <w:rFonts w:ascii="Times New Roman" w:hAnsi="Times New Roman" w:cs="Times New Roman"/>
          <w:sz w:val="24"/>
          <w:szCs w:val="24"/>
        </w:rPr>
        <w:t xml:space="preserve"> та договору на </w:t>
      </w:r>
      <w:r w:rsidRPr="007D546F">
        <w:rPr>
          <w:rFonts w:ascii="Times New Roman" w:hAnsi="Times New Roman" w:cs="Times New Roman"/>
          <w:sz w:val="24"/>
          <w:szCs w:val="24"/>
          <w:lang w:val="uk-UA"/>
        </w:rPr>
        <w:t>умовах</w:t>
      </w:r>
      <w:r w:rsidRPr="007D546F">
        <w:rPr>
          <w:rFonts w:ascii="Times New Roman" w:hAnsi="Times New Roman" w:cs="Times New Roman"/>
          <w:sz w:val="24"/>
          <w:szCs w:val="24"/>
        </w:rPr>
        <w:t xml:space="preserve">, </w:t>
      </w:r>
      <w:r w:rsidRPr="007D546F">
        <w:rPr>
          <w:rFonts w:ascii="Times New Roman" w:hAnsi="Times New Roman" w:cs="Times New Roman"/>
          <w:sz w:val="24"/>
          <w:szCs w:val="24"/>
          <w:lang w:val="uk-UA"/>
        </w:rPr>
        <w:t>зазначених цією пропозицією</w:t>
      </w:r>
      <w:r w:rsidRPr="007D546F">
        <w:rPr>
          <w:rFonts w:ascii="Times New Roman" w:hAnsi="Times New Roman" w:cs="Times New Roman"/>
          <w:sz w:val="24"/>
          <w:szCs w:val="24"/>
        </w:rPr>
        <w:t xml:space="preserve"> за </w:t>
      </w:r>
      <w:r w:rsidRPr="007D546F">
        <w:rPr>
          <w:rFonts w:ascii="Times New Roman" w:hAnsi="Times New Roman" w:cs="Times New Roman"/>
          <w:sz w:val="24"/>
          <w:szCs w:val="24"/>
          <w:lang w:val="uk-UA"/>
        </w:rPr>
        <w:t>наступними цінами</w:t>
      </w:r>
      <w:r w:rsidR="002F43B1" w:rsidRPr="007D546F">
        <w:rPr>
          <w:rFonts w:ascii="Times New Roman" w:hAnsi="Times New Roman" w:cs="Times New Roman"/>
          <w:sz w:val="24"/>
          <w:szCs w:val="24"/>
        </w:rPr>
        <w:t>:</w:t>
      </w:r>
      <w:r w:rsidRPr="007D546F">
        <w:rPr>
          <w:rFonts w:ascii="Times New Roman" w:hAnsi="Times New Roman" w:cs="Times New Roman"/>
          <w:sz w:val="24"/>
          <w:szCs w:val="24"/>
          <w:lang w:val="uk-UA"/>
        </w:rPr>
        <w:tab/>
      </w:r>
    </w:p>
    <w:tbl>
      <w:tblPr>
        <w:tblW w:w="9388" w:type="dxa"/>
        <w:tblInd w:w="10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91"/>
        <w:gridCol w:w="1368"/>
        <w:gridCol w:w="1752"/>
        <w:gridCol w:w="1440"/>
        <w:gridCol w:w="1228"/>
      </w:tblGrid>
      <w:tr w:rsidR="00E63619" w:rsidRPr="007D546F" w:rsidTr="00A5477D">
        <w:tc>
          <w:tcPr>
            <w:tcW w:w="709" w:type="dxa"/>
            <w:tcBorders>
              <w:top w:val="single" w:sz="6" w:space="0" w:color="auto"/>
              <w:left w:val="single" w:sz="6" w:space="0" w:color="auto"/>
              <w:bottom w:val="single" w:sz="6" w:space="0" w:color="auto"/>
              <w:right w:val="single" w:sz="6"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rPr>
              <w:t>№</w:t>
            </w:r>
          </w:p>
        </w:tc>
        <w:tc>
          <w:tcPr>
            <w:tcW w:w="2891" w:type="dxa"/>
            <w:tcBorders>
              <w:top w:val="single" w:sz="6" w:space="0" w:color="auto"/>
              <w:left w:val="single" w:sz="6" w:space="0" w:color="auto"/>
              <w:bottom w:val="single" w:sz="4" w:space="0" w:color="auto"/>
              <w:right w:val="single" w:sz="4" w:space="0" w:color="auto"/>
            </w:tcBorders>
          </w:tcPr>
          <w:p w:rsidR="00E63619" w:rsidRPr="007D546F" w:rsidRDefault="00E63619" w:rsidP="00D76E16">
            <w:pPr>
              <w:jc w:val="center"/>
              <w:rPr>
                <w:rFonts w:ascii="Times New Roman" w:hAnsi="Times New Roman" w:cs="Times New Roman"/>
                <w:sz w:val="24"/>
                <w:szCs w:val="24"/>
              </w:rPr>
            </w:pPr>
          </w:p>
          <w:p w:rsidR="00E63619" w:rsidRPr="007D546F" w:rsidRDefault="00E63619" w:rsidP="00D76E16">
            <w:pPr>
              <w:jc w:val="center"/>
              <w:rPr>
                <w:rFonts w:ascii="Times New Roman" w:hAnsi="Times New Roman" w:cs="Times New Roman"/>
                <w:sz w:val="24"/>
                <w:szCs w:val="24"/>
              </w:rPr>
            </w:pPr>
            <w:r w:rsidRPr="007D546F">
              <w:rPr>
                <w:rFonts w:ascii="Times New Roman" w:hAnsi="Times New Roman" w:cs="Times New Roman"/>
                <w:sz w:val="24"/>
                <w:szCs w:val="24"/>
                <w:lang w:val="uk-UA"/>
              </w:rPr>
              <w:t>Найменування</w:t>
            </w:r>
            <w:r w:rsidRPr="007D546F">
              <w:rPr>
                <w:rFonts w:ascii="Times New Roman" w:hAnsi="Times New Roman" w:cs="Times New Roman"/>
                <w:sz w:val="24"/>
                <w:szCs w:val="24"/>
              </w:rPr>
              <w:t xml:space="preserve"> товару</w:t>
            </w:r>
          </w:p>
        </w:tc>
        <w:tc>
          <w:tcPr>
            <w:tcW w:w="1368" w:type="dxa"/>
            <w:tcBorders>
              <w:top w:val="single" w:sz="6" w:space="0" w:color="auto"/>
              <w:left w:val="single" w:sz="4" w:space="0" w:color="auto"/>
              <w:bottom w:val="single" w:sz="4" w:space="0" w:color="auto"/>
              <w:right w:val="single" w:sz="6"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lang w:val="uk-UA"/>
              </w:rPr>
              <w:t>Одиниці</w:t>
            </w:r>
            <w:r w:rsidRPr="007D546F">
              <w:rPr>
                <w:rFonts w:ascii="Times New Roman" w:hAnsi="Times New Roman" w:cs="Times New Roman"/>
                <w:sz w:val="24"/>
                <w:szCs w:val="24"/>
              </w:rPr>
              <w:t xml:space="preserve"> </w:t>
            </w:r>
            <w:r w:rsidRPr="007D546F">
              <w:rPr>
                <w:rFonts w:ascii="Times New Roman" w:hAnsi="Times New Roman" w:cs="Times New Roman"/>
                <w:sz w:val="24"/>
                <w:szCs w:val="24"/>
                <w:lang w:val="uk-UA"/>
              </w:rPr>
              <w:t>виміру</w:t>
            </w:r>
          </w:p>
        </w:tc>
        <w:tc>
          <w:tcPr>
            <w:tcW w:w="1752" w:type="dxa"/>
            <w:tcBorders>
              <w:top w:val="single" w:sz="6" w:space="0" w:color="auto"/>
              <w:left w:val="single" w:sz="6" w:space="0" w:color="auto"/>
              <w:bottom w:val="single" w:sz="6" w:space="0" w:color="auto"/>
              <w:right w:val="single" w:sz="4"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lang w:val="uk-UA"/>
              </w:rPr>
              <w:t>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lang w:val="uk-UA"/>
              </w:rPr>
              <w:t>Ціна</w:t>
            </w:r>
            <w:r w:rsidRPr="007D546F">
              <w:rPr>
                <w:rFonts w:ascii="Times New Roman" w:hAnsi="Times New Roman" w:cs="Times New Roman"/>
                <w:sz w:val="24"/>
                <w:szCs w:val="24"/>
              </w:rPr>
              <w:t xml:space="preserve"> за </w:t>
            </w:r>
            <w:r w:rsidRPr="007D546F">
              <w:rPr>
                <w:rFonts w:ascii="Times New Roman" w:hAnsi="Times New Roman" w:cs="Times New Roman"/>
                <w:sz w:val="24"/>
                <w:szCs w:val="24"/>
                <w:lang w:val="uk-UA"/>
              </w:rPr>
              <w:t>одиницю</w:t>
            </w:r>
            <w:r w:rsidRPr="007D546F">
              <w:rPr>
                <w:rFonts w:ascii="Times New Roman" w:hAnsi="Times New Roman" w:cs="Times New Roman"/>
                <w:sz w:val="24"/>
                <w:szCs w:val="24"/>
              </w:rPr>
              <w:t>,</w:t>
            </w:r>
          </w:p>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rPr>
              <w:t>грн., з ПДВ*</w:t>
            </w:r>
          </w:p>
        </w:tc>
        <w:tc>
          <w:tcPr>
            <w:tcW w:w="1228" w:type="dxa"/>
            <w:tcBorders>
              <w:top w:val="single" w:sz="4" w:space="0" w:color="auto"/>
              <w:left w:val="single" w:sz="4" w:space="0" w:color="auto"/>
              <w:bottom w:val="single" w:sz="4"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lang w:val="uk-UA"/>
              </w:rPr>
              <w:t>Загальна</w:t>
            </w:r>
            <w:r w:rsidRPr="007D546F">
              <w:rPr>
                <w:rFonts w:ascii="Times New Roman" w:hAnsi="Times New Roman" w:cs="Times New Roman"/>
                <w:sz w:val="24"/>
                <w:szCs w:val="24"/>
              </w:rPr>
              <w:t xml:space="preserve"> </w:t>
            </w:r>
            <w:r w:rsidRPr="007D546F">
              <w:rPr>
                <w:rFonts w:ascii="Times New Roman" w:hAnsi="Times New Roman" w:cs="Times New Roman"/>
                <w:sz w:val="24"/>
                <w:szCs w:val="24"/>
                <w:lang w:val="uk-UA"/>
              </w:rPr>
              <w:t>вартість</w:t>
            </w:r>
            <w:r w:rsidRPr="007D546F">
              <w:rPr>
                <w:rFonts w:ascii="Times New Roman" w:hAnsi="Times New Roman" w:cs="Times New Roman"/>
                <w:sz w:val="24"/>
                <w:szCs w:val="24"/>
              </w:rPr>
              <w:t>,</w:t>
            </w:r>
          </w:p>
          <w:p w:rsidR="00E63619" w:rsidRPr="007D546F" w:rsidRDefault="00E63619" w:rsidP="00D76E16">
            <w:pPr>
              <w:suppressAutoHyphens/>
              <w:jc w:val="center"/>
              <w:rPr>
                <w:rFonts w:ascii="Times New Roman" w:hAnsi="Times New Roman" w:cs="Times New Roman"/>
                <w:sz w:val="24"/>
                <w:szCs w:val="24"/>
              </w:rPr>
            </w:pPr>
            <w:r w:rsidRPr="007D546F">
              <w:rPr>
                <w:rFonts w:ascii="Times New Roman" w:hAnsi="Times New Roman" w:cs="Times New Roman"/>
                <w:sz w:val="24"/>
                <w:szCs w:val="24"/>
              </w:rPr>
              <w:t>грн., з ПДВ*</w:t>
            </w:r>
          </w:p>
        </w:tc>
      </w:tr>
      <w:tr w:rsidR="00E63619" w:rsidRPr="007D546F" w:rsidTr="00A5477D">
        <w:trPr>
          <w:trHeight w:val="554"/>
        </w:trPr>
        <w:tc>
          <w:tcPr>
            <w:tcW w:w="709" w:type="dxa"/>
            <w:tcBorders>
              <w:top w:val="single" w:sz="4" w:space="0" w:color="auto"/>
              <w:right w:val="single" w:sz="4" w:space="0" w:color="auto"/>
            </w:tcBorders>
            <w:vAlign w:val="center"/>
          </w:tcPr>
          <w:p w:rsidR="00E63619" w:rsidRPr="007D546F" w:rsidRDefault="00E63619" w:rsidP="00D76E16">
            <w:pPr>
              <w:suppressAutoHyphens/>
              <w:rPr>
                <w:rFonts w:ascii="Times New Roman" w:hAnsi="Times New Roman" w:cs="Times New Roman"/>
                <w:sz w:val="24"/>
                <w:szCs w:val="24"/>
              </w:rPr>
            </w:pPr>
          </w:p>
        </w:tc>
        <w:tc>
          <w:tcPr>
            <w:tcW w:w="2891" w:type="dxa"/>
            <w:tcBorders>
              <w:top w:val="single" w:sz="4" w:space="0" w:color="auto"/>
              <w:left w:val="single" w:sz="4" w:space="0" w:color="auto"/>
              <w:right w:val="nil"/>
            </w:tcBorders>
          </w:tcPr>
          <w:p w:rsidR="00E63619" w:rsidRPr="007D546F" w:rsidRDefault="00E63619" w:rsidP="00D76E16">
            <w:pPr>
              <w:rPr>
                <w:rFonts w:ascii="Times New Roman" w:hAnsi="Times New Roman" w:cs="Times New Roman"/>
                <w:sz w:val="24"/>
                <w:szCs w:val="24"/>
              </w:rPr>
            </w:pPr>
          </w:p>
        </w:tc>
        <w:tc>
          <w:tcPr>
            <w:tcW w:w="1368" w:type="dxa"/>
            <w:tcBorders>
              <w:top w:val="single" w:sz="4" w:space="0" w:color="auto"/>
              <w:left w:val="single" w:sz="4" w:space="0" w:color="auto"/>
              <w:right w:val="nil"/>
            </w:tcBorders>
            <w:vAlign w:val="center"/>
          </w:tcPr>
          <w:p w:rsidR="00E63619" w:rsidRPr="007D546F" w:rsidRDefault="00E63619" w:rsidP="00D76E16">
            <w:pPr>
              <w:suppressAutoHyphens/>
              <w:jc w:val="center"/>
              <w:rPr>
                <w:rFonts w:ascii="Times New Roman" w:hAnsi="Times New Roman" w:cs="Times New Roman"/>
                <w:sz w:val="24"/>
                <w:szCs w:val="24"/>
                <w:highlight w:val="yellow"/>
              </w:rPr>
            </w:pPr>
          </w:p>
        </w:tc>
        <w:tc>
          <w:tcPr>
            <w:tcW w:w="1752" w:type="dxa"/>
            <w:tcBorders>
              <w:top w:val="single" w:sz="4" w:space="0" w:color="auto"/>
              <w:left w:val="single" w:sz="4" w:space="0" w:color="auto"/>
              <w:right w:val="nil"/>
            </w:tcBorders>
            <w:vAlign w:val="center"/>
          </w:tcPr>
          <w:p w:rsidR="00E63619" w:rsidRPr="007D546F" w:rsidRDefault="00E63619" w:rsidP="00D76E16">
            <w:pPr>
              <w:suppressAutoHyphens/>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p>
        </w:tc>
      </w:tr>
      <w:tr w:rsidR="00E63619" w:rsidRPr="007D546F" w:rsidTr="00A5477D">
        <w:trPr>
          <w:trHeight w:val="371"/>
        </w:trPr>
        <w:tc>
          <w:tcPr>
            <w:tcW w:w="8160" w:type="dxa"/>
            <w:gridSpan w:val="5"/>
            <w:tcBorders>
              <w:top w:val="single" w:sz="4" w:space="0" w:color="auto"/>
              <w:right w:val="single" w:sz="4" w:space="0" w:color="auto"/>
            </w:tcBorders>
            <w:vAlign w:val="center"/>
          </w:tcPr>
          <w:p w:rsidR="00E63619" w:rsidRPr="007D546F" w:rsidRDefault="00E63619" w:rsidP="00D76E16">
            <w:pPr>
              <w:suppressAutoHyphens/>
              <w:jc w:val="right"/>
              <w:rPr>
                <w:rFonts w:ascii="Times New Roman" w:hAnsi="Times New Roman" w:cs="Times New Roman"/>
                <w:sz w:val="24"/>
                <w:szCs w:val="24"/>
              </w:rPr>
            </w:pPr>
            <w:r w:rsidRPr="007D546F">
              <w:rPr>
                <w:rFonts w:ascii="Times New Roman" w:hAnsi="Times New Roman" w:cs="Times New Roman"/>
                <w:sz w:val="24"/>
                <w:szCs w:val="24"/>
                <w:lang w:val="uk-UA"/>
              </w:rPr>
              <w:t>Всього</w:t>
            </w:r>
            <w:r w:rsidRPr="007D546F">
              <w:rPr>
                <w:rFonts w:ascii="Times New Roman" w:hAnsi="Times New Roman" w:cs="Times New Roman"/>
                <w:sz w:val="24"/>
                <w:szCs w:val="24"/>
              </w:rPr>
              <w:t>:</w:t>
            </w:r>
          </w:p>
        </w:tc>
        <w:tc>
          <w:tcPr>
            <w:tcW w:w="1228" w:type="dxa"/>
            <w:tcBorders>
              <w:top w:val="single" w:sz="4" w:space="0" w:color="auto"/>
              <w:left w:val="single" w:sz="4" w:space="0" w:color="auto"/>
              <w:bottom w:val="single" w:sz="4" w:space="0" w:color="auto"/>
            </w:tcBorders>
            <w:vAlign w:val="center"/>
          </w:tcPr>
          <w:p w:rsidR="00E63619" w:rsidRPr="007D546F" w:rsidRDefault="00E63619" w:rsidP="00D76E16">
            <w:pPr>
              <w:suppressAutoHyphens/>
              <w:jc w:val="center"/>
              <w:rPr>
                <w:rFonts w:ascii="Times New Roman" w:hAnsi="Times New Roman" w:cs="Times New Roman"/>
                <w:sz w:val="24"/>
                <w:szCs w:val="24"/>
              </w:rPr>
            </w:pPr>
          </w:p>
        </w:tc>
      </w:tr>
    </w:tbl>
    <w:p w:rsidR="00E63619" w:rsidRPr="007D546F" w:rsidRDefault="00E63619" w:rsidP="00E63619">
      <w:pPr>
        <w:jc w:val="both"/>
        <w:rPr>
          <w:rFonts w:ascii="Times New Roman" w:hAnsi="Times New Roman" w:cs="Times New Roman"/>
          <w:sz w:val="24"/>
          <w:szCs w:val="24"/>
        </w:rPr>
      </w:pPr>
    </w:p>
    <w:p w:rsidR="00E63619" w:rsidRPr="007D546F" w:rsidRDefault="00E63619" w:rsidP="002F43B1">
      <w:pPr>
        <w:suppressAutoHyphens/>
        <w:jc w:val="both"/>
        <w:rPr>
          <w:rFonts w:ascii="Times New Roman" w:hAnsi="Times New Roman" w:cs="Times New Roman"/>
          <w:sz w:val="24"/>
          <w:szCs w:val="24"/>
        </w:rPr>
      </w:pPr>
      <w:r w:rsidRPr="007D546F">
        <w:rPr>
          <w:rFonts w:ascii="Times New Roman" w:hAnsi="Times New Roman" w:cs="Times New Roman"/>
          <w:sz w:val="24"/>
          <w:szCs w:val="24"/>
        </w:rPr>
        <w:t xml:space="preserve">* У </w:t>
      </w:r>
      <w:r w:rsidRPr="007D546F">
        <w:rPr>
          <w:rFonts w:ascii="Times New Roman" w:hAnsi="Times New Roman" w:cs="Times New Roman"/>
          <w:sz w:val="24"/>
          <w:szCs w:val="24"/>
          <w:lang w:val="uk-UA"/>
        </w:rPr>
        <w:t>разі</w:t>
      </w:r>
      <w:r w:rsidRPr="007D546F">
        <w:rPr>
          <w:rFonts w:ascii="Times New Roman" w:hAnsi="Times New Roman" w:cs="Times New Roman"/>
          <w:sz w:val="24"/>
          <w:szCs w:val="24"/>
        </w:rPr>
        <w:t xml:space="preserve"> </w:t>
      </w:r>
      <w:r w:rsidRPr="007D546F">
        <w:rPr>
          <w:rFonts w:ascii="Times New Roman" w:hAnsi="Times New Roman" w:cs="Times New Roman"/>
          <w:sz w:val="24"/>
          <w:szCs w:val="24"/>
          <w:lang w:val="uk-UA"/>
        </w:rPr>
        <w:t>подання пропозицій Учасником</w:t>
      </w:r>
      <w:r w:rsidRPr="007D546F">
        <w:rPr>
          <w:rFonts w:ascii="Times New Roman" w:hAnsi="Times New Roman" w:cs="Times New Roman"/>
          <w:sz w:val="24"/>
          <w:szCs w:val="24"/>
        </w:rPr>
        <w:t>-</w:t>
      </w:r>
      <w:r w:rsidRPr="007D546F">
        <w:rPr>
          <w:rFonts w:ascii="Times New Roman" w:hAnsi="Times New Roman" w:cs="Times New Roman"/>
          <w:sz w:val="24"/>
          <w:szCs w:val="24"/>
          <w:lang w:val="uk-UA"/>
        </w:rPr>
        <w:t>неплатником</w:t>
      </w:r>
      <w:r w:rsidRPr="007D546F">
        <w:rPr>
          <w:rFonts w:ascii="Times New Roman" w:hAnsi="Times New Roman" w:cs="Times New Roman"/>
          <w:sz w:val="24"/>
          <w:szCs w:val="24"/>
        </w:rPr>
        <w:t xml:space="preserve"> ПДВ, то </w:t>
      </w:r>
      <w:r w:rsidRPr="007D546F">
        <w:rPr>
          <w:rFonts w:ascii="Times New Roman" w:hAnsi="Times New Roman" w:cs="Times New Roman"/>
          <w:sz w:val="24"/>
          <w:szCs w:val="24"/>
          <w:lang w:val="uk-UA"/>
        </w:rPr>
        <w:t>такі пропозиції подають</w:t>
      </w:r>
      <w:r w:rsidRPr="007D546F">
        <w:rPr>
          <w:rFonts w:ascii="Times New Roman" w:hAnsi="Times New Roman" w:cs="Times New Roman"/>
          <w:sz w:val="24"/>
          <w:szCs w:val="24"/>
        </w:rPr>
        <w:t xml:space="preserve"> без </w:t>
      </w:r>
      <w:r w:rsidRPr="007D546F">
        <w:rPr>
          <w:rFonts w:ascii="Times New Roman" w:hAnsi="Times New Roman" w:cs="Times New Roman"/>
          <w:sz w:val="24"/>
          <w:szCs w:val="24"/>
          <w:lang w:val="uk-UA"/>
        </w:rPr>
        <w:t>врахування</w:t>
      </w:r>
      <w:r w:rsidRPr="007D546F">
        <w:rPr>
          <w:rFonts w:ascii="Times New Roman" w:hAnsi="Times New Roman" w:cs="Times New Roman"/>
          <w:sz w:val="24"/>
          <w:szCs w:val="24"/>
        </w:rPr>
        <w:t xml:space="preserve"> ПДВ та в графах «</w:t>
      </w:r>
      <w:r w:rsidRPr="007D546F">
        <w:rPr>
          <w:rFonts w:ascii="Times New Roman" w:hAnsi="Times New Roman" w:cs="Times New Roman"/>
          <w:sz w:val="24"/>
          <w:szCs w:val="24"/>
          <w:lang w:val="uk-UA"/>
        </w:rPr>
        <w:t>Ціна</w:t>
      </w:r>
      <w:r w:rsidRPr="007D546F">
        <w:rPr>
          <w:rFonts w:ascii="Times New Roman" w:hAnsi="Times New Roman" w:cs="Times New Roman"/>
          <w:sz w:val="24"/>
          <w:szCs w:val="24"/>
        </w:rPr>
        <w:t xml:space="preserve"> за </w:t>
      </w:r>
      <w:r w:rsidRPr="007D546F">
        <w:rPr>
          <w:rFonts w:ascii="Times New Roman" w:hAnsi="Times New Roman" w:cs="Times New Roman"/>
          <w:sz w:val="24"/>
          <w:szCs w:val="24"/>
          <w:lang w:val="uk-UA"/>
        </w:rPr>
        <w:t>одиницю</w:t>
      </w:r>
      <w:r w:rsidRPr="007D546F">
        <w:rPr>
          <w:rFonts w:ascii="Times New Roman" w:hAnsi="Times New Roman" w:cs="Times New Roman"/>
          <w:sz w:val="24"/>
          <w:szCs w:val="24"/>
        </w:rPr>
        <w:t>, грн., з ПДВ», «</w:t>
      </w:r>
      <w:r w:rsidRPr="007D546F">
        <w:rPr>
          <w:rFonts w:ascii="Times New Roman" w:hAnsi="Times New Roman" w:cs="Times New Roman"/>
          <w:sz w:val="24"/>
          <w:szCs w:val="24"/>
          <w:lang w:val="uk-UA"/>
        </w:rPr>
        <w:t>Загальна</w:t>
      </w:r>
      <w:r w:rsidRPr="007D546F">
        <w:rPr>
          <w:rFonts w:ascii="Times New Roman" w:hAnsi="Times New Roman" w:cs="Times New Roman"/>
          <w:sz w:val="24"/>
          <w:szCs w:val="24"/>
        </w:rPr>
        <w:t xml:space="preserve"> </w:t>
      </w:r>
      <w:r w:rsidRPr="007D546F">
        <w:rPr>
          <w:rFonts w:ascii="Times New Roman" w:hAnsi="Times New Roman" w:cs="Times New Roman"/>
          <w:sz w:val="24"/>
          <w:szCs w:val="24"/>
          <w:lang w:val="uk-UA"/>
        </w:rPr>
        <w:t>вартість</w:t>
      </w:r>
      <w:r w:rsidRPr="007D546F">
        <w:rPr>
          <w:rFonts w:ascii="Times New Roman" w:hAnsi="Times New Roman" w:cs="Times New Roman"/>
          <w:sz w:val="24"/>
          <w:szCs w:val="24"/>
        </w:rPr>
        <w:t xml:space="preserve">, грн., з ПДВ» </w:t>
      </w:r>
      <w:r w:rsidRPr="007D546F">
        <w:rPr>
          <w:rFonts w:ascii="Times New Roman" w:hAnsi="Times New Roman" w:cs="Times New Roman"/>
          <w:sz w:val="24"/>
          <w:szCs w:val="24"/>
          <w:lang w:val="uk-UA"/>
        </w:rPr>
        <w:t>зазначають ціну</w:t>
      </w:r>
      <w:r w:rsidRPr="007D546F">
        <w:rPr>
          <w:rFonts w:ascii="Times New Roman" w:hAnsi="Times New Roman" w:cs="Times New Roman"/>
          <w:sz w:val="24"/>
          <w:szCs w:val="24"/>
        </w:rPr>
        <w:t xml:space="preserve"> без ПДВ, про </w:t>
      </w:r>
      <w:r w:rsidRPr="007D546F">
        <w:rPr>
          <w:rFonts w:ascii="Times New Roman" w:hAnsi="Times New Roman" w:cs="Times New Roman"/>
          <w:sz w:val="24"/>
          <w:szCs w:val="24"/>
          <w:lang w:val="uk-UA"/>
        </w:rPr>
        <w:t>що Учасник робить відповідну позначку</w:t>
      </w:r>
      <w:r w:rsidR="002F43B1" w:rsidRPr="007D546F">
        <w:rPr>
          <w:rFonts w:ascii="Times New Roman" w:hAnsi="Times New Roman" w:cs="Times New Roman"/>
          <w:sz w:val="24"/>
          <w:szCs w:val="24"/>
        </w:rPr>
        <w:t>.</w:t>
      </w:r>
    </w:p>
    <w:p w:rsidR="00E63619" w:rsidRPr="007D546F" w:rsidRDefault="00E63619" w:rsidP="00E63619">
      <w:pPr>
        <w:tabs>
          <w:tab w:val="left" w:pos="0"/>
        </w:tabs>
        <w:jc w:val="both"/>
        <w:rPr>
          <w:rFonts w:ascii="Times New Roman" w:hAnsi="Times New Roman" w:cs="Times New Roman"/>
          <w:b/>
          <w:sz w:val="24"/>
          <w:szCs w:val="24"/>
          <w:lang w:val="uk-UA"/>
        </w:rPr>
      </w:pPr>
    </w:p>
    <w:p w:rsidR="00E63619" w:rsidRPr="007D546F" w:rsidRDefault="00E63619" w:rsidP="00E63619">
      <w:pPr>
        <w:tabs>
          <w:tab w:val="left" w:pos="0"/>
        </w:tabs>
        <w:jc w:val="both"/>
        <w:rPr>
          <w:rFonts w:ascii="Times New Roman" w:hAnsi="Times New Roman" w:cs="Times New Roman"/>
          <w:b/>
          <w:sz w:val="24"/>
          <w:szCs w:val="24"/>
          <w:lang w:val="uk-UA"/>
        </w:rPr>
      </w:pPr>
    </w:p>
    <w:p w:rsidR="00E63619" w:rsidRPr="007D546F" w:rsidRDefault="00E63619" w:rsidP="00E63619">
      <w:pPr>
        <w:jc w:val="center"/>
        <w:rPr>
          <w:rFonts w:ascii="Times New Roman" w:hAnsi="Times New Roman" w:cs="Times New Roman"/>
          <w:sz w:val="24"/>
          <w:szCs w:val="24"/>
          <w:lang w:val="uk-UA"/>
        </w:rPr>
      </w:pPr>
      <w:r w:rsidRPr="007D546F">
        <w:rPr>
          <w:rFonts w:ascii="Times New Roman" w:hAnsi="Times New Roman" w:cs="Times New Roman"/>
          <w:sz w:val="24"/>
          <w:szCs w:val="24"/>
          <w:lang w:val="uk-UA"/>
        </w:rPr>
        <w:t>__________          __________________</w:t>
      </w:r>
      <w:r w:rsidRPr="007D546F">
        <w:rPr>
          <w:rFonts w:ascii="Times New Roman" w:hAnsi="Times New Roman" w:cs="Times New Roman"/>
          <w:sz w:val="24"/>
          <w:szCs w:val="24"/>
          <w:lang w:val="uk-UA"/>
        </w:rPr>
        <w:tab/>
      </w:r>
      <w:r w:rsidRPr="007D546F">
        <w:rPr>
          <w:rFonts w:ascii="Times New Roman" w:hAnsi="Times New Roman" w:cs="Times New Roman"/>
          <w:sz w:val="24"/>
          <w:szCs w:val="24"/>
          <w:lang w:val="uk-UA"/>
        </w:rPr>
        <w:tab/>
        <w:t>___________________</w:t>
      </w:r>
    </w:p>
    <w:p w:rsidR="00E63619" w:rsidRPr="007D546F" w:rsidRDefault="00E63619" w:rsidP="002F43B1">
      <w:pPr>
        <w:jc w:val="center"/>
        <w:rPr>
          <w:rFonts w:ascii="Times New Roman" w:hAnsi="Times New Roman" w:cs="Times New Roman"/>
          <w:sz w:val="24"/>
          <w:szCs w:val="24"/>
          <w:lang w:val="uk-UA"/>
        </w:rPr>
      </w:pPr>
      <w:r w:rsidRPr="007D546F">
        <w:rPr>
          <w:rFonts w:ascii="Times New Roman" w:hAnsi="Times New Roman" w:cs="Times New Roman"/>
          <w:sz w:val="24"/>
          <w:szCs w:val="24"/>
          <w:lang w:val="uk-UA"/>
        </w:rPr>
        <w:t xml:space="preserve">посада                              м.п. </w:t>
      </w:r>
      <w:r w:rsidR="002F43B1" w:rsidRPr="007D546F">
        <w:rPr>
          <w:rFonts w:ascii="Times New Roman" w:hAnsi="Times New Roman" w:cs="Times New Roman"/>
          <w:sz w:val="24"/>
          <w:szCs w:val="24"/>
          <w:lang w:val="uk-UA"/>
        </w:rPr>
        <w:t>підпис</w:t>
      </w:r>
      <w:r w:rsidR="002F43B1" w:rsidRPr="007D546F">
        <w:rPr>
          <w:rFonts w:ascii="Times New Roman" w:hAnsi="Times New Roman" w:cs="Times New Roman"/>
          <w:sz w:val="24"/>
          <w:szCs w:val="24"/>
          <w:lang w:val="uk-UA"/>
        </w:rPr>
        <w:tab/>
      </w:r>
      <w:r w:rsidR="002F43B1" w:rsidRPr="007D546F">
        <w:rPr>
          <w:rFonts w:ascii="Times New Roman" w:hAnsi="Times New Roman" w:cs="Times New Roman"/>
          <w:sz w:val="24"/>
          <w:szCs w:val="24"/>
          <w:lang w:val="uk-UA"/>
        </w:rPr>
        <w:tab/>
      </w:r>
      <w:r w:rsidR="002F43B1" w:rsidRPr="007D546F">
        <w:rPr>
          <w:rFonts w:ascii="Times New Roman" w:hAnsi="Times New Roman" w:cs="Times New Roman"/>
          <w:sz w:val="24"/>
          <w:szCs w:val="24"/>
          <w:lang w:val="uk-UA"/>
        </w:rPr>
        <w:tab/>
        <w:t xml:space="preserve">  прізвище та ініціали</w:t>
      </w:r>
    </w:p>
    <w:p w:rsidR="00E63619" w:rsidRPr="007D546F" w:rsidRDefault="00E63619" w:rsidP="00E63619">
      <w:pPr>
        <w:rPr>
          <w:rFonts w:ascii="Times New Roman" w:hAnsi="Times New Roman" w:cs="Times New Roman"/>
          <w:bCs/>
          <w:sz w:val="24"/>
          <w:szCs w:val="24"/>
          <w:lang w:val="uk-UA"/>
        </w:rPr>
      </w:pPr>
      <w:r w:rsidRPr="007D546F">
        <w:rPr>
          <w:rFonts w:ascii="Times New Roman" w:hAnsi="Times New Roman" w:cs="Times New Roman"/>
          <w:bCs/>
          <w:sz w:val="24"/>
          <w:szCs w:val="24"/>
          <w:lang w:val="uk-UA"/>
        </w:rPr>
        <w:t>Примітки:</w:t>
      </w:r>
    </w:p>
    <w:p w:rsidR="00E63619" w:rsidRPr="007D546F" w:rsidRDefault="00E63619" w:rsidP="00E63619">
      <w:pPr>
        <w:jc w:val="both"/>
        <w:rPr>
          <w:rFonts w:ascii="Times New Roman" w:hAnsi="Times New Roman" w:cs="Times New Roman"/>
          <w:i/>
          <w:sz w:val="24"/>
          <w:szCs w:val="24"/>
          <w:lang w:val="uk-UA"/>
        </w:rPr>
      </w:pPr>
      <w:r w:rsidRPr="007D546F">
        <w:rPr>
          <w:rFonts w:ascii="Times New Roman" w:hAnsi="Times New Roman" w:cs="Times New Roman"/>
          <w:i/>
          <w:sz w:val="24"/>
          <w:szCs w:val="24"/>
          <w:lang w:val="uk-UA"/>
        </w:rPr>
        <w:t>- Учасники - фізичні особи (фізичні особи-підприємці) складають цінову пропозицію за цією ж формою, але від імені першої особи.</w:t>
      </w:r>
    </w:p>
    <w:p w:rsidR="00E63619" w:rsidRPr="007D546F" w:rsidRDefault="00E63619" w:rsidP="00F57D7A">
      <w:pPr>
        <w:jc w:val="both"/>
        <w:rPr>
          <w:rFonts w:ascii="Times New Roman" w:hAnsi="Times New Roman" w:cs="Times New Roman"/>
          <w:i/>
          <w:sz w:val="24"/>
          <w:szCs w:val="24"/>
        </w:rPr>
      </w:pPr>
      <w:r w:rsidRPr="007D546F">
        <w:rPr>
          <w:rFonts w:ascii="Times New Roman" w:hAnsi="Times New Roman" w:cs="Times New Roman"/>
          <w:i/>
          <w:sz w:val="24"/>
          <w:szCs w:val="24"/>
          <w:lang w:val="uk-UA"/>
        </w:rPr>
        <w:t>-</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Учасник</w:t>
      </w:r>
      <w:r w:rsidRPr="007D546F">
        <w:rPr>
          <w:rFonts w:ascii="Times New Roman" w:hAnsi="Times New Roman" w:cs="Times New Roman"/>
          <w:i/>
          <w:sz w:val="24"/>
          <w:szCs w:val="24"/>
        </w:rPr>
        <w:t xml:space="preserve">, за результатами </w:t>
      </w:r>
      <w:r w:rsidRPr="007D546F">
        <w:rPr>
          <w:rFonts w:ascii="Times New Roman" w:hAnsi="Times New Roman" w:cs="Times New Roman"/>
          <w:i/>
          <w:sz w:val="24"/>
          <w:szCs w:val="24"/>
          <w:lang w:val="uk-UA"/>
        </w:rPr>
        <w:t>розгляду</w:t>
      </w:r>
      <w:r w:rsidRPr="007D546F">
        <w:rPr>
          <w:rFonts w:ascii="Times New Roman" w:hAnsi="Times New Roman" w:cs="Times New Roman"/>
          <w:i/>
          <w:sz w:val="24"/>
          <w:szCs w:val="24"/>
        </w:rPr>
        <w:t xml:space="preserve"> та </w:t>
      </w:r>
      <w:r w:rsidRPr="007D546F">
        <w:rPr>
          <w:rFonts w:ascii="Times New Roman" w:hAnsi="Times New Roman" w:cs="Times New Roman"/>
          <w:i/>
          <w:sz w:val="24"/>
          <w:szCs w:val="24"/>
          <w:lang w:val="uk-UA"/>
        </w:rPr>
        <w:t>оцінки пропозиції</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який визначений переможцем</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зобов’язаний протягом двох днів</w:t>
      </w:r>
      <w:r w:rsidRPr="007D546F">
        <w:rPr>
          <w:rFonts w:ascii="Times New Roman" w:hAnsi="Times New Roman" w:cs="Times New Roman"/>
          <w:i/>
          <w:sz w:val="24"/>
          <w:szCs w:val="24"/>
        </w:rPr>
        <w:t xml:space="preserve"> з </w:t>
      </w:r>
      <w:r w:rsidRPr="007D546F">
        <w:rPr>
          <w:rFonts w:ascii="Times New Roman" w:hAnsi="Times New Roman" w:cs="Times New Roman"/>
          <w:i/>
          <w:sz w:val="24"/>
          <w:szCs w:val="24"/>
          <w:lang w:val="uk-UA"/>
        </w:rPr>
        <w:t>дати оприлюднення</w:t>
      </w:r>
      <w:r w:rsidRPr="007D546F">
        <w:rPr>
          <w:rFonts w:ascii="Times New Roman" w:hAnsi="Times New Roman" w:cs="Times New Roman"/>
          <w:i/>
          <w:sz w:val="24"/>
          <w:szCs w:val="24"/>
        </w:rPr>
        <w:t xml:space="preserve"> на веб-</w:t>
      </w:r>
      <w:r w:rsidRPr="007D546F">
        <w:rPr>
          <w:rFonts w:ascii="Times New Roman" w:hAnsi="Times New Roman" w:cs="Times New Roman"/>
          <w:i/>
          <w:sz w:val="24"/>
          <w:szCs w:val="24"/>
          <w:lang w:val="uk-UA"/>
        </w:rPr>
        <w:t>порталі</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Уповноваженого</w:t>
      </w:r>
      <w:r w:rsidRPr="007D546F">
        <w:rPr>
          <w:rFonts w:ascii="Times New Roman" w:hAnsi="Times New Roman" w:cs="Times New Roman"/>
          <w:i/>
          <w:sz w:val="24"/>
          <w:szCs w:val="24"/>
        </w:rPr>
        <w:t xml:space="preserve"> органу </w:t>
      </w:r>
      <w:r w:rsidRPr="007D546F">
        <w:rPr>
          <w:rFonts w:ascii="Times New Roman" w:hAnsi="Times New Roman" w:cs="Times New Roman"/>
          <w:i/>
          <w:sz w:val="24"/>
          <w:szCs w:val="24"/>
          <w:lang w:val="uk-UA"/>
        </w:rPr>
        <w:t>рішення Замовника</w:t>
      </w:r>
      <w:r w:rsidRPr="007D546F">
        <w:rPr>
          <w:rFonts w:ascii="Times New Roman" w:hAnsi="Times New Roman" w:cs="Times New Roman"/>
          <w:i/>
          <w:sz w:val="24"/>
          <w:szCs w:val="24"/>
        </w:rPr>
        <w:t xml:space="preserve"> про </w:t>
      </w:r>
      <w:r w:rsidRPr="007D546F">
        <w:rPr>
          <w:rFonts w:ascii="Times New Roman" w:hAnsi="Times New Roman" w:cs="Times New Roman"/>
          <w:i/>
          <w:sz w:val="24"/>
          <w:szCs w:val="24"/>
          <w:lang w:val="uk-UA"/>
        </w:rPr>
        <w:t>визначення переможця надати</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в паперовому вигляді Замовнику</w:t>
      </w:r>
      <w:r w:rsidRPr="007D546F">
        <w:rPr>
          <w:rFonts w:ascii="Times New Roman" w:hAnsi="Times New Roman" w:cs="Times New Roman"/>
          <w:i/>
          <w:sz w:val="24"/>
          <w:szCs w:val="24"/>
        </w:rPr>
        <w:t xml:space="preserve"> форму «</w:t>
      </w:r>
      <w:r w:rsidRPr="007D546F">
        <w:rPr>
          <w:rFonts w:ascii="Times New Roman" w:hAnsi="Times New Roman" w:cs="Times New Roman"/>
          <w:i/>
          <w:sz w:val="24"/>
          <w:szCs w:val="24"/>
          <w:lang w:val="uk-UA"/>
        </w:rPr>
        <w:t>Цінова пропозиція</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приведену</w:t>
      </w:r>
      <w:r w:rsidRPr="007D546F">
        <w:rPr>
          <w:rFonts w:ascii="Times New Roman" w:hAnsi="Times New Roman" w:cs="Times New Roman"/>
          <w:i/>
          <w:sz w:val="24"/>
          <w:szCs w:val="24"/>
        </w:rPr>
        <w:t xml:space="preserve"> у </w:t>
      </w:r>
      <w:r w:rsidRPr="007D546F">
        <w:rPr>
          <w:rFonts w:ascii="Times New Roman" w:hAnsi="Times New Roman" w:cs="Times New Roman"/>
          <w:i/>
          <w:sz w:val="24"/>
          <w:szCs w:val="24"/>
          <w:lang w:val="uk-UA"/>
        </w:rPr>
        <w:t>відповідність</w:t>
      </w:r>
      <w:r w:rsidRPr="007D546F">
        <w:rPr>
          <w:rFonts w:ascii="Times New Roman" w:hAnsi="Times New Roman" w:cs="Times New Roman"/>
          <w:i/>
          <w:sz w:val="24"/>
          <w:szCs w:val="24"/>
        </w:rPr>
        <w:t xml:space="preserve"> до </w:t>
      </w:r>
      <w:r w:rsidRPr="007D546F">
        <w:rPr>
          <w:rFonts w:ascii="Times New Roman" w:hAnsi="Times New Roman" w:cs="Times New Roman"/>
          <w:i/>
          <w:sz w:val="24"/>
          <w:szCs w:val="24"/>
          <w:lang w:val="uk-UA"/>
        </w:rPr>
        <w:t>показників</w:t>
      </w:r>
      <w:r w:rsidRPr="007D546F">
        <w:rPr>
          <w:rFonts w:ascii="Times New Roman" w:hAnsi="Times New Roman" w:cs="Times New Roman"/>
          <w:i/>
          <w:sz w:val="24"/>
          <w:szCs w:val="24"/>
        </w:rPr>
        <w:t xml:space="preserve"> за результатами </w:t>
      </w:r>
      <w:r w:rsidRPr="007D546F">
        <w:rPr>
          <w:rFonts w:ascii="Times New Roman" w:hAnsi="Times New Roman" w:cs="Times New Roman"/>
          <w:i/>
          <w:sz w:val="24"/>
          <w:szCs w:val="24"/>
          <w:lang w:val="uk-UA"/>
        </w:rPr>
        <w:t>проведеного</w:t>
      </w:r>
      <w:r w:rsidRPr="007D546F">
        <w:rPr>
          <w:rFonts w:ascii="Times New Roman" w:hAnsi="Times New Roman" w:cs="Times New Roman"/>
          <w:i/>
          <w:sz w:val="24"/>
          <w:szCs w:val="24"/>
        </w:rPr>
        <w:t xml:space="preserve"> </w:t>
      </w:r>
      <w:r w:rsidRPr="007D546F">
        <w:rPr>
          <w:rFonts w:ascii="Times New Roman" w:hAnsi="Times New Roman" w:cs="Times New Roman"/>
          <w:i/>
          <w:sz w:val="24"/>
          <w:szCs w:val="24"/>
          <w:lang w:val="uk-UA"/>
        </w:rPr>
        <w:t>аукціону</w:t>
      </w:r>
      <w:r w:rsidRPr="007D546F">
        <w:rPr>
          <w:rFonts w:ascii="Times New Roman" w:hAnsi="Times New Roman" w:cs="Times New Roman"/>
          <w:i/>
          <w:sz w:val="24"/>
          <w:szCs w:val="24"/>
        </w:rPr>
        <w:t xml:space="preserve">, у </w:t>
      </w:r>
      <w:r w:rsidRPr="007D546F">
        <w:rPr>
          <w:rFonts w:ascii="Times New Roman" w:hAnsi="Times New Roman" w:cs="Times New Roman"/>
          <w:i/>
          <w:sz w:val="24"/>
          <w:szCs w:val="24"/>
          <w:lang w:val="uk-UA"/>
        </w:rPr>
        <w:t>разі пониження ціни</w:t>
      </w:r>
      <w:r w:rsidR="00F57D7A" w:rsidRPr="007D546F">
        <w:rPr>
          <w:rFonts w:ascii="Times New Roman" w:hAnsi="Times New Roman" w:cs="Times New Roman"/>
          <w:i/>
          <w:sz w:val="24"/>
          <w:szCs w:val="24"/>
        </w:rPr>
        <w:t>.</w:t>
      </w:r>
    </w:p>
    <w:p w:rsidR="003129B7" w:rsidRPr="007D546F" w:rsidRDefault="003129B7" w:rsidP="00E63619">
      <w:pPr>
        <w:rPr>
          <w:rFonts w:ascii="Times New Roman" w:hAnsi="Times New Roman" w:cs="Times New Roman"/>
          <w:sz w:val="24"/>
          <w:szCs w:val="24"/>
          <w:highlight w:val="red"/>
          <w:lang w:val="uk-UA"/>
        </w:rPr>
      </w:pPr>
    </w:p>
    <w:p w:rsidR="003129B7" w:rsidRPr="007D546F" w:rsidRDefault="003129B7" w:rsidP="003129B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lang w:val="uk-UA"/>
        </w:rPr>
        <w:t>ДОДАТОК №3</w:t>
      </w:r>
    </w:p>
    <w:p w:rsidR="003129B7" w:rsidRPr="007D546F" w:rsidRDefault="003129B7" w:rsidP="003129B7">
      <w:pPr>
        <w:tabs>
          <w:tab w:val="left" w:pos="1072"/>
        </w:tabs>
        <w:spacing w:after="0" w:line="240" w:lineRule="auto"/>
        <w:jc w:val="right"/>
        <w:rPr>
          <w:rFonts w:ascii="Times New Roman" w:hAnsi="Times New Roman" w:cs="Times New Roman"/>
          <w:sz w:val="24"/>
          <w:szCs w:val="24"/>
        </w:rPr>
      </w:pPr>
      <w:r w:rsidRPr="007D546F">
        <w:rPr>
          <w:rFonts w:ascii="Times New Roman" w:eastAsia="Times New Roman" w:hAnsi="Times New Roman" w:cs="Times New Roman"/>
          <w:b/>
          <w:bCs/>
          <w:sz w:val="24"/>
          <w:szCs w:val="24"/>
          <w:lang w:val="uk-UA"/>
        </w:rPr>
        <w:t xml:space="preserve"> </w:t>
      </w:r>
      <w:r w:rsidRPr="007D546F">
        <w:rPr>
          <w:rFonts w:ascii="Times New Roman" w:hAnsi="Times New Roman" w:cs="Times New Roman"/>
          <w:sz w:val="24"/>
          <w:szCs w:val="24"/>
        </w:rPr>
        <w:t>до оголошення про проведення спрощеної закупівлі</w:t>
      </w:r>
    </w:p>
    <w:p w:rsidR="003129B7" w:rsidRPr="007D546F" w:rsidRDefault="003129B7" w:rsidP="003129B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3129B7" w:rsidRPr="007D546F" w:rsidRDefault="003129B7" w:rsidP="003129B7">
      <w:pPr>
        <w:widowControl w:val="0"/>
        <w:autoSpaceDE w:val="0"/>
        <w:autoSpaceDN w:val="0"/>
        <w:adjustRightInd w:val="0"/>
        <w:spacing w:after="0" w:line="240" w:lineRule="auto"/>
        <w:rPr>
          <w:rFonts w:ascii="Times New Roman" w:eastAsia="Times New Roman" w:hAnsi="Times New Roman" w:cs="Times New Roman"/>
          <w:b/>
          <w:bCs/>
          <w:sz w:val="24"/>
          <w:szCs w:val="24"/>
          <w:lang w:val="uk-UA"/>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ПРОЕКТ ДОГОВОРУ</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7D546F" w:rsidRDefault="003129B7" w:rsidP="003129B7">
      <w:pPr>
        <w:widowControl w:val="0"/>
        <w:tabs>
          <w:tab w:val="left" w:pos="624"/>
        </w:tabs>
        <w:autoSpaceDE w:val="0"/>
        <w:autoSpaceDN w:val="0"/>
        <w:adjustRightInd w:val="0"/>
        <w:spacing w:after="0" w:line="240" w:lineRule="auto"/>
        <w:rPr>
          <w:rFonts w:ascii="Times New Roman" w:eastAsia="Times New Roman" w:hAnsi="Times New Roman" w:cs="Times New Roman"/>
          <w:sz w:val="24"/>
          <w:szCs w:val="24"/>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ДОГОВІР №_______</w:t>
      </w:r>
      <w:r w:rsidRPr="007D546F">
        <w:rPr>
          <w:rFonts w:ascii="Times New Roman" w:eastAsia="Times New Roman" w:hAnsi="Times New Roman" w:cs="Times New Roman"/>
          <w:b/>
          <w:bCs/>
          <w:sz w:val="24"/>
          <w:szCs w:val="24"/>
        </w:rPr>
        <w:br/>
      </w:r>
      <w:r w:rsidRPr="007D546F">
        <w:rPr>
          <w:rFonts w:ascii="Times New Roman" w:eastAsia="Times New Roman" w:hAnsi="Times New Roman" w:cs="Times New Roman"/>
          <w:b/>
          <w:bCs/>
          <w:sz w:val="24"/>
          <w:szCs w:val="24"/>
          <w:lang w:val="uk-UA"/>
        </w:rPr>
        <w:t>про закупівлю</w:t>
      </w:r>
      <w:r w:rsidRPr="007D546F">
        <w:rPr>
          <w:rFonts w:ascii="Times New Roman" w:eastAsia="Times New Roman" w:hAnsi="Times New Roman" w:cs="Times New Roman"/>
          <w:b/>
          <w:bCs/>
          <w:sz w:val="24"/>
          <w:szCs w:val="24"/>
        </w:rPr>
        <w:t xml:space="preserve"> _______________________________</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D546F">
        <w:rPr>
          <w:rFonts w:ascii="Times New Roman" w:eastAsia="Times New Roman" w:hAnsi="Times New Roman" w:cs="Times New Roman"/>
          <w:b/>
          <w:bCs/>
          <w:sz w:val="24"/>
          <w:szCs w:val="24"/>
        </w:rPr>
        <w:t xml:space="preserve"> </w:t>
      </w:r>
      <w:r w:rsidRPr="007D546F">
        <w:rPr>
          <w:rFonts w:ascii="Times New Roman" w:eastAsia="Times New Roman" w:hAnsi="Times New Roman" w:cs="Times New Roman"/>
          <w:sz w:val="24"/>
          <w:szCs w:val="24"/>
        </w:rPr>
        <w:t xml:space="preserve"> м. _____________  </w:t>
      </w:r>
      <w:r w:rsidRPr="007D546F">
        <w:rPr>
          <w:rFonts w:ascii="Times New Roman" w:eastAsia="Times New Roman" w:hAnsi="Times New Roman" w:cs="Times New Roman"/>
          <w:sz w:val="24"/>
          <w:szCs w:val="24"/>
        </w:rPr>
        <w:tab/>
      </w:r>
      <w:r w:rsidRPr="007D546F">
        <w:rPr>
          <w:rFonts w:ascii="Times New Roman" w:eastAsia="Times New Roman" w:hAnsi="Times New Roman" w:cs="Times New Roman"/>
          <w:sz w:val="24"/>
          <w:szCs w:val="24"/>
        </w:rPr>
        <w:tab/>
      </w:r>
      <w:r w:rsidRPr="007D546F">
        <w:rPr>
          <w:rFonts w:ascii="Times New Roman" w:eastAsia="Times New Roman" w:hAnsi="Times New Roman" w:cs="Times New Roman"/>
          <w:sz w:val="24"/>
          <w:szCs w:val="24"/>
        </w:rPr>
        <w:tab/>
      </w:r>
      <w:r w:rsidRPr="007D546F">
        <w:rPr>
          <w:rFonts w:ascii="Times New Roman" w:eastAsia="Times New Roman" w:hAnsi="Times New Roman" w:cs="Times New Roman"/>
          <w:sz w:val="24"/>
          <w:szCs w:val="24"/>
        </w:rPr>
        <w:tab/>
      </w:r>
      <w:r w:rsidRPr="007D546F">
        <w:rPr>
          <w:rFonts w:ascii="Times New Roman" w:eastAsia="Times New Roman" w:hAnsi="Times New Roman" w:cs="Times New Roman"/>
          <w:sz w:val="24"/>
          <w:szCs w:val="24"/>
        </w:rPr>
        <w:tab/>
        <w:t xml:space="preserve">                       «____» _____________ 20</w:t>
      </w:r>
      <w:r w:rsidRPr="007D546F">
        <w:rPr>
          <w:rFonts w:ascii="Times New Roman" w:eastAsia="Times New Roman" w:hAnsi="Times New Roman" w:cs="Times New Roman"/>
          <w:sz w:val="24"/>
          <w:szCs w:val="24"/>
          <w:lang w:val="uk-UA"/>
        </w:rPr>
        <w:t>22</w:t>
      </w:r>
      <w:r w:rsidRPr="007D546F">
        <w:rPr>
          <w:rFonts w:ascii="Times New Roman" w:eastAsia="Times New Roman" w:hAnsi="Times New Roman" w:cs="Times New Roman"/>
          <w:sz w:val="24"/>
          <w:szCs w:val="24"/>
        </w:rPr>
        <w:t xml:space="preserve"> року </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3129B7" w:rsidRPr="007D546F" w:rsidRDefault="003129B7" w:rsidP="003129B7">
      <w:pPr>
        <w:widowControl w:val="0"/>
        <w:autoSpaceDE w:val="0"/>
        <w:autoSpaceDN w:val="0"/>
        <w:adjustRightInd w:val="0"/>
        <w:spacing w:after="0" w:line="240" w:lineRule="auto"/>
        <w:rPr>
          <w:rFonts w:ascii="Times New Roman" w:eastAsia="Times New Roman" w:hAnsi="Times New Roman" w:cs="Times New Roman"/>
          <w:sz w:val="24"/>
          <w:szCs w:val="24"/>
        </w:rPr>
      </w:pP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b/>
          <w:bCs/>
          <w:sz w:val="24"/>
          <w:szCs w:val="24"/>
        </w:rPr>
        <w:t>ЗАМОВНИК</w:t>
      </w:r>
      <w:r w:rsidRPr="007D546F">
        <w:rPr>
          <w:rFonts w:ascii="Times New Roman" w:eastAsia="Times New Roman" w:hAnsi="Times New Roman" w:cs="Times New Roman"/>
          <w:sz w:val="24"/>
          <w:szCs w:val="24"/>
        </w:rPr>
        <w:t xml:space="preserve">: Комунальна установа «Обласний центр соціально-психологічної реабілітації», в </w:t>
      </w:r>
      <w:r w:rsidRPr="007D546F">
        <w:rPr>
          <w:rFonts w:ascii="Times New Roman" w:eastAsia="Times New Roman" w:hAnsi="Times New Roman" w:cs="Times New Roman"/>
          <w:sz w:val="24"/>
          <w:szCs w:val="24"/>
          <w:lang w:val="uk-UA"/>
        </w:rPr>
        <w:t>особі</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директора Сановської Ганни Романівни</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 xml:space="preserve">що діє </w:t>
      </w:r>
      <w:r w:rsidRPr="007D546F">
        <w:rPr>
          <w:rFonts w:ascii="Times New Roman" w:eastAsia="Times New Roman" w:hAnsi="Times New Roman" w:cs="Times New Roman"/>
          <w:sz w:val="24"/>
          <w:szCs w:val="24"/>
        </w:rPr>
        <w:t xml:space="preserve">на </w:t>
      </w:r>
      <w:r w:rsidRPr="007D546F">
        <w:rPr>
          <w:rFonts w:ascii="Times New Roman" w:eastAsia="Times New Roman" w:hAnsi="Times New Roman" w:cs="Times New Roman"/>
          <w:sz w:val="24"/>
          <w:szCs w:val="24"/>
          <w:lang w:val="uk-UA"/>
        </w:rPr>
        <w:t>підставі</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Статуту</w:t>
      </w:r>
      <w:r w:rsidRPr="007D546F">
        <w:rPr>
          <w:rFonts w:ascii="Times New Roman" w:eastAsia="Times New Roman" w:hAnsi="Times New Roman" w:cs="Times New Roman"/>
          <w:sz w:val="24"/>
          <w:szCs w:val="24"/>
        </w:rPr>
        <w:t xml:space="preserve"> з </w:t>
      </w:r>
      <w:r w:rsidRPr="007D546F">
        <w:rPr>
          <w:rFonts w:ascii="Times New Roman" w:eastAsia="Times New Roman" w:hAnsi="Times New Roman" w:cs="Times New Roman"/>
          <w:sz w:val="24"/>
          <w:szCs w:val="24"/>
          <w:lang w:val="uk-UA"/>
        </w:rPr>
        <w:t xml:space="preserve">однієї сторони </w:t>
      </w:r>
      <w:r w:rsidRPr="007D546F">
        <w:rPr>
          <w:rFonts w:ascii="Times New Roman" w:eastAsia="Times New Roman" w:hAnsi="Times New Roman" w:cs="Times New Roman"/>
          <w:sz w:val="24"/>
          <w:szCs w:val="24"/>
        </w:rPr>
        <w:t>та</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b/>
          <w:bCs/>
          <w:sz w:val="24"/>
          <w:szCs w:val="24"/>
        </w:rPr>
        <w:t>ПОСТАЧАЛЬНИК</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b/>
          <w:sz w:val="24"/>
          <w:szCs w:val="24"/>
        </w:rPr>
        <w:t>___________________________________________________________,</w:t>
      </w:r>
      <w:r w:rsidRPr="007D546F">
        <w:rPr>
          <w:rFonts w:ascii="Times New Roman" w:eastAsia="Times New Roman" w:hAnsi="Times New Roman" w:cs="Times New Roman"/>
          <w:sz w:val="24"/>
          <w:szCs w:val="24"/>
        </w:rPr>
        <w:t xml:space="preserve"> в </w:t>
      </w:r>
      <w:r w:rsidRPr="007D546F">
        <w:rPr>
          <w:rFonts w:ascii="Times New Roman" w:eastAsia="Times New Roman" w:hAnsi="Times New Roman" w:cs="Times New Roman"/>
          <w:sz w:val="24"/>
          <w:szCs w:val="24"/>
          <w:lang w:val="uk-UA"/>
        </w:rPr>
        <w:t>особі</w:t>
      </w:r>
      <w:r w:rsidRPr="007D546F">
        <w:rPr>
          <w:rFonts w:ascii="Times New Roman" w:eastAsia="Times New Roman" w:hAnsi="Times New Roman" w:cs="Times New Roman"/>
          <w:sz w:val="24"/>
          <w:szCs w:val="24"/>
        </w:rPr>
        <w:t xml:space="preserve"> _____________________________________________________________, </w:t>
      </w:r>
      <w:r w:rsidRPr="007D546F">
        <w:rPr>
          <w:rFonts w:ascii="Times New Roman" w:eastAsia="Times New Roman" w:hAnsi="Times New Roman" w:cs="Times New Roman"/>
          <w:sz w:val="24"/>
          <w:szCs w:val="24"/>
          <w:lang w:val="uk-UA"/>
        </w:rPr>
        <w:t xml:space="preserve">що діє </w:t>
      </w:r>
      <w:r w:rsidRPr="007D546F">
        <w:rPr>
          <w:rFonts w:ascii="Times New Roman" w:eastAsia="Times New Roman" w:hAnsi="Times New Roman" w:cs="Times New Roman"/>
          <w:sz w:val="24"/>
          <w:szCs w:val="24"/>
        </w:rPr>
        <w:t xml:space="preserve">на </w:t>
      </w:r>
      <w:r w:rsidRPr="007D546F">
        <w:rPr>
          <w:rFonts w:ascii="Times New Roman" w:eastAsia="Times New Roman" w:hAnsi="Times New Roman" w:cs="Times New Roman"/>
          <w:sz w:val="24"/>
          <w:szCs w:val="24"/>
          <w:lang w:val="uk-UA"/>
        </w:rPr>
        <w:t>підставі</w:t>
      </w:r>
      <w:r w:rsidRPr="007D546F">
        <w:rPr>
          <w:rFonts w:ascii="Times New Roman" w:eastAsia="Times New Roman" w:hAnsi="Times New Roman" w:cs="Times New Roman"/>
          <w:sz w:val="24"/>
          <w:szCs w:val="24"/>
        </w:rPr>
        <w:t xml:space="preserve"> _____________________________, з </w:t>
      </w:r>
      <w:r w:rsidRPr="007D546F">
        <w:rPr>
          <w:rFonts w:ascii="Times New Roman" w:eastAsia="Times New Roman" w:hAnsi="Times New Roman" w:cs="Times New Roman"/>
          <w:sz w:val="24"/>
          <w:szCs w:val="24"/>
          <w:lang w:val="uk-UA"/>
        </w:rPr>
        <w:t>другої сторони</w:t>
      </w:r>
      <w:r w:rsidRPr="007D546F">
        <w:rPr>
          <w:rFonts w:ascii="Times New Roman" w:eastAsia="Times New Roman" w:hAnsi="Times New Roman" w:cs="Times New Roman"/>
          <w:sz w:val="24"/>
          <w:szCs w:val="24"/>
        </w:rPr>
        <w:t xml:space="preserve">, разом </w:t>
      </w:r>
      <w:r w:rsidRPr="007D546F">
        <w:rPr>
          <w:rFonts w:ascii="Times New Roman" w:eastAsia="Times New Roman" w:hAnsi="Times New Roman" w:cs="Times New Roman"/>
          <w:sz w:val="24"/>
          <w:szCs w:val="24"/>
          <w:lang w:val="uk-UA"/>
        </w:rPr>
        <w:t xml:space="preserve">надалі іменуються </w:t>
      </w:r>
      <w:r w:rsidRPr="007D546F">
        <w:rPr>
          <w:rFonts w:ascii="Times New Roman" w:eastAsia="Times New Roman" w:hAnsi="Times New Roman" w:cs="Times New Roman"/>
          <w:sz w:val="24"/>
          <w:szCs w:val="24"/>
        </w:rPr>
        <w:t>- “</w:t>
      </w:r>
      <w:r w:rsidRPr="007D546F">
        <w:rPr>
          <w:rFonts w:ascii="Times New Roman" w:eastAsia="Times New Roman" w:hAnsi="Times New Roman" w:cs="Times New Roman"/>
          <w:sz w:val="24"/>
          <w:szCs w:val="24"/>
          <w:lang w:val="uk-UA"/>
        </w:rPr>
        <w:t>Сторони</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 xml:space="preserve">уклали цей Договір </w:t>
      </w:r>
      <w:r w:rsidRPr="007D546F">
        <w:rPr>
          <w:rFonts w:ascii="Times New Roman" w:eastAsia="Times New Roman" w:hAnsi="Times New Roman" w:cs="Times New Roman"/>
          <w:sz w:val="24"/>
          <w:szCs w:val="24"/>
        </w:rPr>
        <w:t xml:space="preserve">про </w:t>
      </w:r>
      <w:r w:rsidRPr="007D546F">
        <w:rPr>
          <w:rFonts w:ascii="Times New Roman" w:eastAsia="Times New Roman" w:hAnsi="Times New Roman" w:cs="Times New Roman"/>
          <w:sz w:val="24"/>
          <w:szCs w:val="24"/>
          <w:lang w:val="uk-UA"/>
        </w:rPr>
        <w:t>нижченаведене</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 xml:space="preserve">I. ПРЕДМЕТ ДОГОВОРУ </w:t>
      </w:r>
    </w:p>
    <w:p w:rsidR="003129B7" w:rsidRPr="008D429B" w:rsidRDefault="003129B7" w:rsidP="008D429B">
      <w:pPr>
        <w:keepNext/>
        <w:spacing w:after="0" w:line="240" w:lineRule="auto"/>
        <w:jc w:val="both"/>
        <w:outlineLvl w:val="0"/>
        <w:rPr>
          <w:rFonts w:ascii="Times New Roman" w:eastAsia="Times New Roman" w:hAnsi="Times New Roman" w:cs="Times New Roman"/>
          <w:b/>
          <w:sz w:val="24"/>
          <w:szCs w:val="24"/>
          <w:lang w:val="uk-UA"/>
        </w:rPr>
      </w:pPr>
      <w:r w:rsidRPr="008D429B">
        <w:rPr>
          <w:rFonts w:ascii="Times New Roman" w:eastAsia="Times New Roman" w:hAnsi="Times New Roman" w:cs="Times New Roman"/>
          <w:sz w:val="24"/>
          <w:szCs w:val="24"/>
          <w:lang w:val="uk-UA"/>
        </w:rPr>
        <w:t xml:space="preserve">1.1. ПОСТАЧАЛЬНИК зобов'язується у 2022 році поставити ЗАМОВНИКУ </w:t>
      </w:r>
      <w:r w:rsidR="008D429B" w:rsidRPr="0043257A">
        <w:rPr>
          <w:rFonts w:ascii="Times New Roman" w:eastAsia="Times New Roman" w:hAnsi="Times New Roman" w:cs="Times New Roman"/>
          <w:b/>
          <w:sz w:val="24"/>
          <w:szCs w:val="24"/>
          <w:lang w:val="uk-UA"/>
        </w:rPr>
        <w:t>ДК 021:2015 -</w:t>
      </w:r>
      <w:r w:rsidR="008D429B" w:rsidRPr="0043257A">
        <w:rPr>
          <w:rFonts w:ascii="Times New Roman" w:eastAsia="Times New Roman" w:hAnsi="Times New Roman" w:cs="Times New Roman"/>
          <w:b/>
          <w:bCs/>
          <w:sz w:val="24"/>
          <w:szCs w:val="24"/>
          <w:lang w:val="x-none" w:eastAsia="x-none"/>
        </w:rPr>
        <w:t>15110000-2</w:t>
      </w:r>
      <w:r w:rsidR="008D429B" w:rsidRPr="0043257A">
        <w:rPr>
          <w:rFonts w:ascii="Times New Roman" w:eastAsia="Times New Roman" w:hAnsi="Times New Roman" w:cs="Times New Roman"/>
          <w:b/>
          <w:bCs/>
          <w:sz w:val="24"/>
          <w:szCs w:val="24"/>
          <w:lang w:val="uk-UA"/>
        </w:rPr>
        <w:t>-</w:t>
      </w:r>
      <w:r w:rsidR="008D429B" w:rsidRPr="0043257A">
        <w:rPr>
          <w:rFonts w:ascii="Times New Roman" w:eastAsia="Times New Roman" w:hAnsi="Times New Roman" w:cs="Times New Roman"/>
          <w:b/>
          <w:bCs/>
          <w:sz w:val="24"/>
          <w:szCs w:val="24"/>
          <w:lang w:val="uk-UA" w:eastAsia="x-none"/>
        </w:rPr>
        <w:t xml:space="preserve"> М’ясо</w:t>
      </w:r>
      <w:r w:rsidR="008D429B" w:rsidRPr="0043257A">
        <w:rPr>
          <w:rFonts w:ascii="Times New Roman" w:eastAsia="Times New Roman" w:hAnsi="Times New Roman" w:cs="Times New Roman"/>
          <w:b/>
          <w:bCs/>
          <w:sz w:val="24"/>
          <w:szCs w:val="24"/>
          <w:lang w:val="uk-UA"/>
        </w:rPr>
        <w:t xml:space="preserve"> </w:t>
      </w:r>
      <w:r w:rsidR="008D429B" w:rsidRPr="0043257A">
        <w:rPr>
          <w:rFonts w:ascii="Times New Roman" w:eastAsia="Times New Roman" w:hAnsi="Times New Roman" w:cs="Times New Roman"/>
          <w:b/>
          <w:bCs/>
          <w:sz w:val="24"/>
          <w:szCs w:val="24"/>
          <w:lang w:val="uk-UA" w:eastAsia="x-none"/>
        </w:rPr>
        <w:t>(М’ясо свинина</w:t>
      </w:r>
      <w:r w:rsidR="008D429B" w:rsidRPr="0043257A">
        <w:rPr>
          <w:rFonts w:ascii="Times New Roman" w:eastAsia="Times New Roman" w:hAnsi="Times New Roman" w:cs="Times New Roman"/>
          <w:b/>
          <w:bCs/>
          <w:sz w:val="24"/>
          <w:szCs w:val="24"/>
          <w:lang w:val="x-none" w:eastAsia="x-none"/>
        </w:rPr>
        <w:t>, Тушки курей бройлерів 1 категорії заморожені</w:t>
      </w:r>
      <w:r w:rsidR="008D429B" w:rsidRPr="0043257A">
        <w:rPr>
          <w:rFonts w:ascii="Times New Roman" w:eastAsia="Times New Roman" w:hAnsi="Times New Roman" w:cs="Times New Roman"/>
          <w:b/>
          <w:bCs/>
          <w:sz w:val="24"/>
          <w:szCs w:val="24"/>
          <w:lang w:val="uk-UA" w:eastAsia="x-none"/>
        </w:rPr>
        <w:t>, патрані)</w:t>
      </w:r>
      <w:r w:rsidR="008D429B">
        <w:rPr>
          <w:rFonts w:ascii="Times New Roman" w:eastAsia="Times New Roman" w:hAnsi="Times New Roman" w:cs="Times New Roman"/>
          <w:b/>
          <w:bCs/>
          <w:sz w:val="24"/>
          <w:szCs w:val="24"/>
          <w:lang w:val="uk-UA"/>
        </w:rPr>
        <w:t xml:space="preserve"> </w:t>
      </w:r>
      <w:r w:rsidRPr="007D546F">
        <w:rPr>
          <w:rFonts w:ascii="Times New Roman" w:eastAsia="Times New Roman" w:hAnsi="Times New Roman" w:cs="Times New Roman"/>
          <w:sz w:val="24"/>
          <w:szCs w:val="24"/>
          <w:lang w:val="uk-UA"/>
        </w:rPr>
        <w:t xml:space="preserve">- (далі – товар), а ЗАМОВНИК - прийняти і оплатити товар, який постачається згідно умов Договору. </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lang w:val="uk-UA"/>
        </w:rPr>
        <w:t xml:space="preserve">1.2. Найменування товару, його асортимент, номенклатура, одиниця виміру товару (кілограми, штуки, тощо) та його загальна кількість, зазначені в Специфікації до Договору, яка є невід’ємною частиною </w:t>
      </w:r>
      <w:r w:rsidRPr="007D546F">
        <w:rPr>
          <w:rFonts w:ascii="Times New Roman" w:eastAsia="Times New Roman" w:hAnsi="Times New Roman" w:cs="Times New Roman"/>
          <w:sz w:val="24"/>
          <w:szCs w:val="24"/>
        </w:rPr>
        <w:t>Договору.</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1.3. </w:t>
      </w:r>
      <w:r w:rsidRPr="007D546F">
        <w:rPr>
          <w:rFonts w:ascii="Times New Roman" w:eastAsia="Times New Roman" w:hAnsi="Times New Roman" w:cs="Times New Roman"/>
          <w:sz w:val="24"/>
          <w:szCs w:val="24"/>
          <w:lang w:val="uk-UA"/>
        </w:rPr>
        <w:t xml:space="preserve">Обсяги закупівлі можуть </w:t>
      </w:r>
      <w:r w:rsidRPr="007D546F">
        <w:rPr>
          <w:rFonts w:ascii="Times New Roman" w:eastAsia="Times New Roman" w:hAnsi="Times New Roman" w:cs="Times New Roman"/>
          <w:sz w:val="24"/>
          <w:szCs w:val="24"/>
        </w:rPr>
        <w:t xml:space="preserve">бути </w:t>
      </w:r>
      <w:r w:rsidRPr="007D546F">
        <w:rPr>
          <w:rFonts w:ascii="Times New Roman" w:eastAsia="Times New Roman" w:hAnsi="Times New Roman" w:cs="Times New Roman"/>
          <w:sz w:val="24"/>
          <w:szCs w:val="24"/>
          <w:lang w:val="uk-UA"/>
        </w:rPr>
        <w:t>зменшені, зокрема з урахуванням фактичного обсягу видатків ЗАМОВНИКА</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II. ЯКІСТЬ ТОВАРУ</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2.1. </w:t>
      </w:r>
      <w:r w:rsidRPr="007D546F">
        <w:rPr>
          <w:rFonts w:ascii="Times New Roman" w:eastAsia="Times New Roman" w:hAnsi="Times New Roman" w:cs="Times New Roman"/>
          <w:sz w:val="24"/>
          <w:szCs w:val="24"/>
          <w:lang w:val="uk-UA"/>
        </w:rPr>
        <w:t xml:space="preserve">Якість поставленого </w:t>
      </w:r>
      <w:r w:rsidRPr="007D546F">
        <w:rPr>
          <w:rFonts w:ascii="Times New Roman" w:eastAsia="Times New Roman" w:hAnsi="Times New Roman" w:cs="Times New Roman"/>
          <w:sz w:val="24"/>
          <w:szCs w:val="24"/>
        </w:rPr>
        <w:t xml:space="preserve">за Договором товару повинна </w:t>
      </w:r>
      <w:r w:rsidRPr="007D546F">
        <w:rPr>
          <w:rFonts w:ascii="Times New Roman" w:eastAsia="Times New Roman" w:hAnsi="Times New Roman" w:cs="Times New Roman"/>
          <w:sz w:val="24"/>
          <w:szCs w:val="24"/>
          <w:lang w:val="uk-UA"/>
        </w:rPr>
        <w:t xml:space="preserve">відповідати вимогам </w:t>
      </w:r>
      <w:r w:rsidRPr="007D546F">
        <w:rPr>
          <w:rFonts w:ascii="Times New Roman" w:eastAsia="Times New Roman" w:hAnsi="Times New Roman" w:cs="Times New Roman"/>
          <w:sz w:val="24"/>
          <w:szCs w:val="24"/>
        </w:rPr>
        <w:t xml:space="preserve">Закону </w:t>
      </w:r>
      <w:r w:rsidRPr="007D546F">
        <w:rPr>
          <w:rFonts w:ascii="Times New Roman" w:eastAsia="Times New Roman" w:hAnsi="Times New Roman" w:cs="Times New Roman"/>
          <w:sz w:val="24"/>
          <w:szCs w:val="24"/>
          <w:lang w:val="uk-UA"/>
        </w:rPr>
        <w:t>України</w:t>
      </w:r>
      <w:r w:rsidRPr="007D546F">
        <w:rPr>
          <w:rFonts w:ascii="Times New Roman" w:eastAsia="Times New Roman" w:hAnsi="Times New Roman" w:cs="Times New Roman"/>
          <w:sz w:val="24"/>
          <w:szCs w:val="24"/>
        </w:rPr>
        <w:t xml:space="preserve"> «Про </w:t>
      </w:r>
      <w:r w:rsidRPr="007D546F">
        <w:rPr>
          <w:rFonts w:ascii="Times New Roman" w:eastAsia="Times New Roman" w:hAnsi="Times New Roman" w:cs="Times New Roman"/>
          <w:sz w:val="24"/>
          <w:szCs w:val="24"/>
          <w:lang w:val="uk-UA"/>
        </w:rPr>
        <w:t>основні принципи</w:t>
      </w:r>
      <w:r w:rsidRPr="007D546F">
        <w:rPr>
          <w:rFonts w:ascii="Times New Roman" w:eastAsia="Times New Roman" w:hAnsi="Times New Roman" w:cs="Times New Roman"/>
          <w:sz w:val="24"/>
          <w:szCs w:val="24"/>
        </w:rPr>
        <w:t xml:space="preserve"> та </w:t>
      </w:r>
      <w:r w:rsidRPr="007D546F">
        <w:rPr>
          <w:rFonts w:ascii="Times New Roman" w:eastAsia="Times New Roman" w:hAnsi="Times New Roman" w:cs="Times New Roman"/>
          <w:sz w:val="24"/>
          <w:szCs w:val="24"/>
          <w:lang w:val="uk-UA"/>
        </w:rPr>
        <w:t>вимоги</w:t>
      </w:r>
      <w:r w:rsidRPr="007D546F">
        <w:rPr>
          <w:rFonts w:ascii="Times New Roman" w:eastAsia="Times New Roman" w:hAnsi="Times New Roman" w:cs="Times New Roman"/>
          <w:sz w:val="24"/>
          <w:szCs w:val="24"/>
        </w:rPr>
        <w:t xml:space="preserve"> до </w:t>
      </w:r>
      <w:r w:rsidRPr="007D546F">
        <w:rPr>
          <w:rFonts w:ascii="Times New Roman" w:eastAsia="Times New Roman" w:hAnsi="Times New Roman" w:cs="Times New Roman"/>
          <w:sz w:val="24"/>
          <w:szCs w:val="24"/>
          <w:lang w:val="uk-UA"/>
        </w:rPr>
        <w:t>безпечності</w:t>
      </w:r>
      <w:r w:rsidRPr="007D546F">
        <w:rPr>
          <w:rFonts w:ascii="Times New Roman" w:eastAsia="Times New Roman" w:hAnsi="Times New Roman" w:cs="Times New Roman"/>
          <w:sz w:val="24"/>
          <w:szCs w:val="24"/>
        </w:rPr>
        <w:t xml:space="preserve"> та </w:t>
      </w:r>
      <w:r w:rsidRPr="007D546F">
        <w:rPr>
          <w:rFonts w:ascii="Times New Roman" w:eastAsia="Times New Roman" w:hAnsi="Times New Roman" w:cs="Times New Roman"/>
          <w:sz w:val="24"/>
          <w:szCs w:val="24"/>
          <w:lang w:val="uk-UA"/>
        </w:rPr>
        <w:t>якості харчових продуктів</w:t>
      </w:r>
      <w:r w:rsidRPr="007D546F">
        <w:rPr>
          <w:rFonts w:ascii="Times New Roman" w:eastAsia="Times New Roman" w:hAnsi="Times New Roman" w:cs="Times New Roman"/>
          <w:sz w:val="24"/>
          <w:szCs w:val="24"/>
        </w:rPr>
        <w:t>» №771/97-ВР (</w:t>
      </w:r>
      <w:r w:rsidRPr="007D546F">
        <w:rPr>
          <w:rFonts w:ascii="Times New Roman" w:eastAsia="Times New Roman" w:hAnsi="Times New Roman" w:cs="Times New Roman"/>
          <w:sz w:val="24"/>
          <w:szCs w:val="24"/>
          <w:lang w:val="uk-UA"/>
        </w:rPr>
        <w:t>зі змінами</w:t>
      </w:r>
      <w:r w:rsidRPr="007D546F">
        <w:rPr>
          <w:rFonts w:ascii="Times New Roman" w:eastAsia="Times New Roman" w:hAnsi="Times New Roman" w:cs="Times New Roman"/>
          <w:sz w:val="24"/>
          <w:szCs w:val="24"/>
        </w:rPr>
        <w:t xml:space="preserve">), а </w:t>
      </w:r>
      <w:r w:rsidRPr="007D546F">
        <w:rPr>
          <w:rFonts w:ascii="Times New Roman" w:eastAsia="Times New Roman" w:hAnsi="Times New Roman" w:cs="Times New Roman"/>
          <w:sz w:val="24"/>
          <w:szCs w:val="24"/>
          <w:lang w:val="uk-UA"/>
        </w:rPr>
        <w:t xml:space="preserve">також підтверджуватися </w:t>
      </w:r>
      <w:r w:rsidRPr="007D546F">
        <w:rPr>
          <w:rFonts w:ascii="Times New Roman" w:eastAsia="Times New Roman" w:hAnsi="Times New Roman" w:cs="Times New Roman"/>
          <w:sz w:val="24"/>
          <w:szCs w:val="24"/>
        </w:rPr>
        <w:t xml:space="preserve">документами про </w:t>
      </w:r>
      <w:r w:rsidRPr="007D546F">
        <w:rPr>
          <w:rFonts w:ascii="Times New Roman" w:eastAsia="Times New Roman" w:hAnsi="Times New Roman" w:cs="Times New Roman"/>
          <w:sz w:val="24"/>
          <w:szCs w:val="24"/>
          <w:lang w:val="uk-UA"/>
        </w:rPr>
        <w:t>якість</w:t>
      </w:r>
      <w:r w:rsidRPr="007D546F">
        <w:rPr>
          <w:rFonts w:ascii="Times New Roman" w:eastAsia="Times New Roman" w:hAnsi="Times New Roman" w:cs="Times New Roman"/>
          <w:sz w:val="24"/>
          <w:szCs w:val="24"/>
        </w:rPr>
        <w:t xml:space="preserve"> товару </w:t>
      </w:r>
      <w:r w:rsidRPr="007D546F">
        <w:rPr>
          <w:rFonts w:ascii="Times New Roman" w:eastAsia="Times New Roman" w:hAnsi="Times New Roman" w:cs="Times New Roman"/>
          <w:sz w:val="24"/>
          <w:szCs w:val="24"/>
          <w:lang w:val="uk-UA"/>
        </w:rPr>
        <w:t>передбаченими законодавством України</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7D546F">
        <w:rPr>
          <w:rFonts w:ascii="Times New Roman" w:eastAsia="Times New Roman" w:hAnsi="Times New Roman" w:cs="Times New Roman"/>
          <w:sz w:val="24"/>
          <w:szCs w:val="24"/>
        </w:rPr>
        <w:t xml:space="preserve">2.2. </w:t>
      </w:r>
      <w:r w:rsidRPr="007D546F">
        <w:rPr>
          <w:rFonts w:ascii="Times New Roman" w:eastAsia="Times New Roman" w:hAnsi="Times New Roman" w:cs="Times New Roman"/>
          <w:sz w:val="24"/>
          <w:szCs w:val="24"/>
          <w:lang w:val="uk-UA"/>
        </w:rPr>
        <w:t xml:space="preserve">Дозволяється покращення якості предмета закупівлі (товару), за умови що таке покращення не призведе до збільшення суми, визначеної в договорі про закупівлю. </w:t>
      </w:r>
    </w:p>
    <w:p w:rsidR="003129B7" w:rsidRPr="007D546F" w:rsidRDefault="003129B7" w:rsidP="003129B7">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3129B7" w:rsidRPr="007D546F" w:rsidRDefault="003129B7" w:rsidP="003129B7">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III. ЦІНА ДОГОВОРУ</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3.1. </w:t>
      </w:r>
      <w:r w:rsidRPr="007D546F">
        <w:rPr>
          <w:rFonts w:ascii="Times New Roman" w:eastAsia="Times New Roman" w:hAnsi="Times New Roman" w:cs="Times New Roman"/>
          <w:sz w:val="24"/>
          <w:szCs w:val="24"/>
          <w:lang w:val="uk-UA"/>
        </w:rPr>
        <w:t>Ціна</w:t>
      </w:r>
      <w:r w:rsidRPr="007D546F">
        <w:rPr>
          <w:rFonts w:ascii="Times New Roman" w:eastAsia="Times New Roman" w:hAnsi="Times New Roman" w:cs="Times New Roman"/>
          <w:sz w:val="24"/>
          <w:szCs w:val="24"/>
        </w:rPr>
        <w:t xml:space="preserve"> Договору становить: </w:t>
      </w:r>
      <w:r w:rsidRPr="007D546F">
        <w:rPr>
          <w:rFonts w:ascii="Times New Roman" w:eastAsia="Times New Roman" w:hAnsi="Times New Roman" w:cs="Times New Roman"/>
          <w:b/>
          <w:sz w:val="24"/>
          <w:szCs w:val="24"/>
        </w:rPr>
        <w:t>______________</w:t>
      </w:r>
      <w:r w:rsidRPr="007D546F">
        <w:rPr>
          <w:rFonts w:ascii="Times New Roman" w:eastAsia="Times New Roman" w:hAnsi="Times New Roman" w:cs="Times New Roman"/>
          <w:b/>
          <w:bCs/>
          <w:sz w:val="24"/>
          <w:szCs w:val="24"/>
        </w:rPr>
        <w:t xml:space="preserve"> (_______________________________) грн.</w:t>
      </w:r>
      <w:r w:rsidRPr="007D546F">
        <w:rPr>
          <w:rFonts w:ascii="Times New Roman" w:eastAsia="Times New Roman" w:hAnsi="Times New Roman" w:cs="Times New Roman"/>
          <w:sz w:val="24"/>
          <w:szCs w:val="24"/>
        </w:rPr>
        <w:t xml:space="preserve">, у тому </w:t>
      </w:r>
      <w:r w:rsidRPr="007D546F">
        <w:rPr>
          <w:rFonts w:ascii="Times New Roman" w:eastAsia="Times New Roman" w:hAnsi="Times New Roman" w:cs="Times New Roman"/>
          <w:sz w:val="24"/>
          <w:szCs w:val="24"/>
          <w:lang w:val="uk-UA"/>
        </w:rPr>
        <w:t>числі податок</w:t>
      </w:r>
      <w:r w:rsidRPr="007D546F">
        <w:rPr>
          <w:rFonts w:ascii="Times New Roman" w:eastAsia="Times New Roman" w:hAnsi="Times New Roman" w:cs="Times New Roman"/>
          <w:sz w:val="24"/>
          <w:szCs w:val="24"/>
        </w:rPr>
        <w:t xml:space="preserve"> на </w:t>
      </w:r>
      <w:r w:rsidRPr="007D546F">
        <w:rPr>
          <w:rFonts w:ascii="Times New Roman" w:eastAsia="Times New Roman" w:hAnsi="Times New Roman" w:cs="Times New Roman"/>
          <w:sz w:val="24"/>
          <w:szCs w:val="24"/>
          <w:lang w:val="uk-UA"/>
        </w:rPr>
        <w:t>додану</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вартість</w:t>
      </w:r>
      <w:r w:rsidRPr="007D546F">
        <w:rPr>
          <w:rFonts w:ascii="Times New Roman" w:eastAsia="Times New Roman" w:hAnsi="Times New Roman" w:cs="Times New Roman"/>
          <w:sz w:val="24"/>
          <w:szCs w:val="24"/>
        </w:rPr>
        <w:t xml:space="preserve"> – _________________ (__________________________________ ) грн. (</w:t>
      </w:r>
      <w:r w:rsidRPr="007D546F">
        <w:rPr>
          <w:rFonts w:ascii="Times New Roman" w:eastAsia="Times New Roman" w:hAnsi="Times New Roman" w:cs="Times New Roman"/>
          <w:sz w:val="24"/>
          <w:szCs w:val="24"/>
          <w:lang w:val="uk-UA"/>
        </w:rPr>
        <w:t>або</w:t>
      </w:r>
      <w:r w:rsidRPr="007D546F">
        <w:rPr>
          <w:rFonts w:ascii="Times New Roman" w:eastAsia="Times New Roman" w:hAnsi="Times New Roman" w:cs="Times New Roman"/>
          <w:sz w:val="24"/>
          <w:szCs w:val="24"/>
        </w:rPr>
        <w:t xml:space="preserve"> без ПДВ).</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3.</w:t>
      </w:r>
      <w:r w:rsidRPr="007D546F">
        <w:rPr>
          <w:rFonts w:ascii="Times New Roman" w:eastAsia="Times New Roman" w:hAnsi="Times New Roman" w:cs="Times New Roman"/>
          <w:sz w:val="24"/>
          <w:szCs w:val="24"/>
          <w:lang w:val="uk-UA"/>
        </w:rPr>
        <w:t>2</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Ціни</w:t>
      </w:r>
      <w:r w:rsidRPr="007D546F">
        <w:rPr>
          <w:rFonts w:ascii="Times New Roman" w:eastAsia="Times New Roman" w:hAnsi="Times New Roman" w:cs="Times New Roman"/>
          <w:sz w:val="24"/>
          <w:szCs w:val="24"/>
        </w:rPr>
        <w:t xml:space="preserve"> на товар </w:t>
      </w:r>
      <w:r w:rsidRPr="007D546F">
        <w:rPr>
          <w:rFonts w:ascii="Times New Roman" w:eastAsia="Times New Roman" w:hAnsi="Times New Roman" w:cs="Times New Roman"/>
          <w:sz w:val="24"/>
          <w:szCs w:val="24"/>
          <w:lang w:val="uk-UA"/>
        </w:rPr>
        <w:t>встановлюються</w:t>
      </w:r>
      <w:r w:rsidRPr="007D546F">
        <w:rPr>
          <w:rFonts w:ascii="Times New Roman" w:eastAsia="Times New Roman" w:hAnsi="Times New Roman" w:cs="Times New Roman"/>
          <w:sz w:val="24"/>
          <w:szCs w:val="24"/>
        </w:rPr>
        <w:t xml:space="preserve"> в </w:t>
      </w:r>
      <w:r w:rsidRPr="007D546F">
        <w:rPr>
          <w:rFonts w:ascii="Times New Roman" w:eastAsia="Times New Roman" w:hAnsi="Times New Roman" w:cs="Times New Roman"/>
          <w:sz w:val="24"/>
          <w:szCs w:val="24"/>
          <w:lang w:val="uk-UA"/>
        </w:rPr>
        <w:t xml:space="preserve">національній валюті України </w:t>
      </w:r>
      <w:r w:rsidRPr="007D546F">
        <w:rPr>
          <w:rFonts w:ascii="Times New Roman" w:eastAsia="Times New Roman" w:hAnsi="Times New Roman" w:cs="Times New Roman"/>
          <w:sz w:val="24"/>
          <w:szCs w:val="24"/>
        </w:rPr>
        <w:t xml:space="preserve">з </w:t>
      </w:r>
      <w:r w:rsidRPr="007D546F">
        <w:rPr>
          <w:rFonts w:ascii="Times New Roman" w:eastAsia="Times New Roman" w:hAnsi="Times New Roman" w:cs="Times New Roman"/>
          <w:sz w:val="24"/>
          <w:szCs w:val="24"/>
          <w:lang w:val="uk-UA"/>
        </w:rPr>
        <w:t xml:space="preserve">урахуванням податків </w:t>
      </w:r>
      <w:r w:rsidRPr="007D546F">
        <w:rPr>
          <w:rFonts w:ascii="Times New Roman" w:eastAsia="Times New Roman" w:hAnsi="Times New Roman" w:cs="Times New Roman"/>
          <w:sz w:val="24"/>
          <w:szCs w:val="24"/>
        </w:rPr>
        <w:t xml:space="preserve">і </w:t>
      </w:r>
      <w:r w:rsidRPr="007D546F">
        <w:rPr>
          <w:rFonts w:ascii="Times New Roman" w:eastAsia="Times New Roman" w:hAnsi="Times New Roman" w:cs="Times New Roman"/>
          <w:sz w:val="24"/>
          <w:szCs w:val="24"/>
          <w:lang w:val="uk-UA"/>
        </w:rPr>
        <w:t>зборів</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 xml:space="preserve">що сплачуються або мають </w:t>
      </w:r>
      <w:r w:rsidRPr="007D546F">
        <w:rPr>
          <w:rFonts w:ascii="Times New Roman" w:eastAsia="Times New Roman" w:hAnsi="Times New Roman" w:cs="Times New Roman"/>
          <w:sz w:val="24"/>
          <w:szCs w:val="24"/>
        </w:rPr>
        <w:t xml:space="preserve">бути </w:t>
      </w:r>
      <w:r w:rsidRPr="007D546F">
        <w:rPr>
          <w:rFonts w:ascii="Times New Roman" w:eastAsia="Times New Roman" w:hAnsi="Times New Roman" w:cs="Times New Roman"/>
          <w:sz w:val="24"/>
          <w:szCs w:val="24"/>
          <w:lang w:val="uk-UA"/>
        </w:rPr>
        <w:t>сплачені</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витрат</w:t>
      </w:r>
      <w:r w:rsidRPr="007D546F">
        <w:rPr>
          <w:rFonts w:ascii="Times New Roman" w:eastAsia="Times New Roman" w:hAnsi="Times New Roman" w:cs="Times New Roman"/>
          <w:sz w:val="24"/>
          <w:szCs w:val="24"/>
        </w:rPr>
        <w:t xml:space="preserve"> на </w:t>
      </w:r>
      <w:r w:rsidRPr="007D546F">
        <w:rPr>
          <w:rFonts w:ascii="Times New Roman" w:eastAsia="Times New Roman" w:hAnsi="Times New Roman" w:cs="Times New Roman"/>
          <w:sz w:val="24"/>
          <w:szCs w:val="24"/>
          <w:lang w:val="uk-UA"/>
        </w:rPr>
        <w:t>транспортування</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страхування</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навантаження</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розвантаження</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сплату митних тарифів</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усіх інших витрат</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3.</w:t>
      </w:r>
      <w:r w:rsidRPr="007D546F">
        <w:rPr>
          <w:rFonts w:ascii="Times New Roman" w:eastAsia="Times New Roman" w:hAnsi="Times New Roman" w:cs="Times New Roman"/>
          <w:sz w:val="24"/>
          <w:szCs w:val="24"/>
          <w:lang w:val="uk-UA"/>
        </w:rPr>
        <w:t>3</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Ціна</w:t>
      </w:r>
      <w:r w:rsidRPr="007D546F">
        <w:rPr>
          <w:rFonts w:ascii="Times New Roman" w:eastAsia="Times New Roman" w:hAnsi="Times New Roman" w:cs="Times New Roman"/>
          <w:sz w:val="24"/>
          <w:szCs w:val="24"/>
        </w:rPr>
        <w:t xml:space="preserve"> за </w:t>
      </w:r>
      <w:r w:rsidRPr="007D546F">
        <w:rPr>
          <w:rFonts w:ascii="Times New Roman" w:eastAsia="Times New Roman" w:hAnsi="Times New Roman" w:cs="Times New Roman"/>
          <w:sz w:val="24"/>
          <w:szCs w:val="24"/>
          <w:lang w:val="uk-UA"/>
        </w:rPr>
        <w:t>одиницю</w:t>
      </w:r>
      <w:r w:rsidRPr="007D546F">
        <w:rPr>
          <w:rFonts w:ascii="Times New Roman" w:eastAsia="Times New Roman" w:hAnsi="Times New Roman" w:cs="Times New Roman"/>
          <w:sz w:val="24"/>
          <w:szCs w:val="24"/>
        </w:rPr>
        <w:t xml:space="preserve"> товару </w:t>
      </w:r>
      <w:r w:rsidRPr="007D546F">
        <w:rPr>
          <w:rFonts w:ascii="Times New Roman" w:eastAsia="Times New Roman" w:hAnsi="Times New Roman" w:cs="Times New Roman"/>
          <w:sz w:val="24"/>
          <w:szCs w:val="24"/>
          <w:lang w:val="uk-UA"/>
        </w:rPr>
        <w:t>зазначена</w:t>
      </w:r>
      <w:r w:rsidRPr="007D546F">
        <w:rPr>
          <w:rFonts w:ascii="Times New Roman" w:eastAsia="Times New Roman" w:hAnsi="Times New Roman" w:cs="Times New Roman"/>
          <w:sz w:val="24"/>
          <w:szCs w:val="24"/>
        </w:rPr>
        <w:t xml:space="preserve"> в </w:t>
      </w:r>
      <w:r w:rsidRPr="007D546F">
        <w:rPr>
          <w:rFonts w:ascii="Times New Roman" w:eastAsia="Times New Roman" w:hAnsi="Times New Roman" w:cs="Times New Roman"/>
          <w:sz w:val="24"/>
          <w:szCs w:val="24"/>
          <w:lang w:val="uk-UA"/>
        </w:rPr>
        <w:t>Специфі</w:t>
      </w:r>
      <w:r w:rsidRPr="007D546F">
        <w:rPr>
          <w:rFonts w:ascii="Times New Roman" w:eastAsia="Times New Roman" w:hAnsi="Times New Roman" w:cs="Times New Roman"/>
          <w:sz w:val="24"/>
          <w:szCs w:val="24"/>
        </w:rPr>
        <w:t>кац</w:t>
      </w:r>
      <w:r w:rsidRPr="007D546F">
        <w:rPr>
          <w:rFonts w:ascii="Times New Roman" w:eastAsia="Times New Roman" w:hAnsi="Times New Roman" w:cs="Times New Roman"/>
          <w:sz w:val="24"/>
          <w:szCs w:val="24"/>
          <w:lang w:val="uk-UA"/>
        </w:rPr>
        <w:t>ії</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7D546F">
        <w:rPr>
          <w:rFonts w:ascii="Times New Roman" w:eastAsia="Times New Roman" w:hAnsi="Times New Roman" w:cs="Times New Roman"/>
          <w:sz w:val="24"/>
          <w:szCs w:val="24"/>
          <w:lang w:val="uk-UA"/>
        </w:rPr>
        <w:t>3.4. Ціна за одиницю товару на протязі 2022 року може бути 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IV. ПОРЯДОК ЗДІЙСНЕННЯ ОПЛАТИ</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4.1. </w:t>
      </w:r>
      <w:r w:rsidRPr="007D546F">
        <w:rPr>
          <w:rFonts w:ascii="Times New Roman" w:eastAsia="Times New Roman" w:hAnsi="Times New Roman" w:cs="Times New Roman"/>
          <w:sz w:val="24"/>
          <w:szCs w:val="24"/>
          <w:lang w:val="uk-UA"/>
        </w:rPr>
        <w:t xml:space="preserve">Розрахунки проводяться </w:t>
      </w:r>
      <w:r w:rsidRPr="007D546F">
        <w:rPr>
          <w:rFonts w:ascii="Times New Roman" w:eastAsia="Times New Roman" w:hAnsi="Times New Roman" w:cs="Times New Roman"/>
          <w:sz w:val="24"/>
          <w:szCs w:val="24"/>
        </w:rPr>
        <w:t xml:space="preserve">шляхом оплати ЗАМОВНИКОМ </w:t>
      </w:r>
      <w:r w:rsidRPr="007D546F">
        <w:rPr>
          <w:rFonts w:ascii="Times New Roman" w:eastAsia="Times New Roman" w:hAnsi="Times New Roman" w:cs="Times New Roman"/>
          <w:sz w:val="24"/>
          <w:szCs w:val="24"/>
          <w:lang w:val="uk-UA"/>
        </w:rPr>
        <w:t xml:space="preserve">вартості кожної поставленої партії </w:t>
      </w:r>
      <w:r w:rsidRPr="007D546F">
        <w:rPr>
          <w:rFonts w:ascii="Times New Roman" w:eastAsia="Times New Roman" w:hAnsi="Times New Roman" w:cs="Times New Roman"/>
          <w:sz w:val="24"/>
          <w:szCs w:val="24"/>
        </w:rPr>
        <w:t xml:space="preserve">товару по </w:t>
      </w:r>
      <w:r w:rsidRPr="007D546F">
        <w:rPr>
          <w:rFonts w:ascii="Times New Roman" w:eastAsia="Times New Roman" w:hAnsi="Times New Roman" w:cs="Times New Roman"/>
          <w:sz w:val="24"/>
          <w:szCs w:val="24"/>
          <w:lang w:val="uk-UA"/>
        </w:rPr>
        <w:t xml:space="preserve">безготівковому розрахунку протягом </w:t>
      </w:r>
      <w:r w:rsidRPr="007D546F">
        <w:rPr>
          <w:rFonts w:ascii="Times New Roman" w:eastAsia="Times New Roman" w:hAnsi="Times New Roman" w:cs="Times New Roman"/>
          <w:sz w:val="24"/>
          <w:szCs w:val="24"/>
        </w:rPr>
        <w:t>30 (</w:t>
      </w:r>
      <w:r w:rsidRPr="007D546F">
        <w:rPr>
          <w:rFonts w:ascii="Times New Roman" w:eastAsia="Times New Roman" w:hAnsi="Times New Roman" w:cs="Times New Roman"/>
          <w:sz w:val="24"/>
          <w:szCs w:val="24"/>
          <w:lang w:val="uk-UA"/>
        </w:rPr>
        <w:t>тридцять</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 xml:space="preserve">календарних днів </w:t>
      </w:r>
      <w:r w:rsidRPr="007D546F">
        <w:rPr>
          <w:rFonts w:ascii="Times New Roman" w:eastAsia="Times New Roman" w:hAnsi="Times New Roman" w:cs="Times New Roman"/>
          <w:sz w:val="24"/>
          <w:szCs w:val="24"/>
        </w:rPr>
        <w:t xml:space="preserve">з моменту </w:t>
      </w:r>
      <w:r w:rsidRPr="007D546F">
        <w:rPr>
          <w:rFonts w:ascii="Times New Roman" w:eastAsia="Times New Roman" w:hAnsi="Times New Roman" w:cs="Times New Roman"/>
          <w:sz w:val="24"/>
          <w:szCs w:val="24"/>
          <w:lang w:val="uk-UA"/>
        </w:rPr>
        <w:t>одержання</w:t>
      </w:r>
      <w:r w:rsidRPr="007D546F">
        <w:rPr>
          <w:rFonts w:ascii="Times New Roman" w:eastAsia="Times New Roman" w:hAnsi="Times New Roman" w:cs="Times New Roman"/>
          <w:sz w:val="24"/>
          <w:szCs w:val="24"/>
        </w:rPr>
        <w:t xml:space="preserve"> Товару за </w:t>
      </w:r>
      <w:r w:rsidRPr="007D546F">
        <w:rPr>
          <w:rFonts w:ascii="Times New Roman" w:eastAsia="Times New Roman" w:hAnsi="Times New Roman" w:cs="Times New Roman"/>
          <w:sz w:val="24"/>
          <w:szCs w:val="24"/>
          <w:lang w:val="uk-UA"/>
        </w:rPr>
        <w:t xml:space="preserve">цінами вказаними </w:t>
      </w:r>
      <w:r w:rsidRPr="007D546F">
        <w:rPr>
          <w:rFonts w:ascii="Times New Roman" w:eastAsia="Times New Roman" w:hAnsi="Times New Roman" w:cs="Times New Roman"/>
          <w:sz w:val="24"/>
          <w:szCs w:val="24"/>
        </w:rPr>
        <w:t xml:space="preserve">в </w:t>
      </w:r>
      <w:r w:rsidRPr="007D546F">
        <w:rPr>
          <w:rFonts w:ascii="Times New Roman" w:eastAsia="Times New Roman" w:hAnsi="Times New Roman" w:cs="Times New Roman"/>
          <w:sz w:val="24"/>
          <w:szCs w:val="24"/>
          <w:lang w:val="uk-UA"/>
        </w:rPr>
        <w:t>видаткових накладних</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4.</w:t>
      </w:r>
      <w:r w:rsidRPr="007D546F">
        <w:rPr>
          <w:rFonts w:ascii="Times New Roman" w:eastAsia="Times New Roman" w:hAnsi="Times New Roman" w:cs="Times New Roman"/>
          <w:sz w:val="24"/>
          <w:szCs w:val="24"/>
          <w:lang w:val="uk-UA"/>
        </w:rPr>
        <w:t>2</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Ціни</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вказані</w:t>
      </w:r>
      <w:r w:rsidRPr="007D546F">
        <w:rPr>
          <w:rFonts w:ascii="Times New Roman" w:eastAsia="Times New Roman" w:hAnsi="Times New Roman" w:cs="Times New Roman"/>
          <w:sz w:val="24"/>
          <w:szCs w:val="24"/>
        </w:rPr>
        <w:t xml:space="preserve"> в </w:t>
      </w:r>
      <w:r w:rsidRPr="007D546F">
        <w:rPr>
          <w:rFonts w:ascii="Times New Roman" w:eastAsia="Times New Roman" w:hAnsi="Times New Roman" w:cs="Times New Roman"/>
          <w:sz w:val="24"/>
          <w:szCs w:val="24"/>
          <w:lang w:val="uk-UA"/>
        </w:rPr>
        <w:t>видаткових накладних</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містять</w:t>
      </w:r>
      <w:r w:rsidRPr="007D546F">
        <w:rPr>
          <w:rFonts w:ascii="Times New Roman" w:eastAsia="Times New Roman" w:hAnsi="Times New Roman" w:cs="Times New Roman"/>
          <w:sz w:val="24"/>
          <w:szCs w:val="24"/>
        </w:rPr>
        <w:t xml:space="preserve"> в </w:t>
      </w:r>
      <w:r w:rsidRPr="007D546F">
        <w:rPr>
          <w:rFonts w:ascii="Times New Roman" w:eastAsia="Times New Roman" w:hAnsi="Times New Roman" w:cs="Times New Roman"/>
          <w:sz w:val="24"/>
          <w:szCs w:val="24"/>
          <w:lang w:val="uk-UA"/>
        </w:rPr>
        <w:t>собі вартість відвантаження</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пакування</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маркування</w:t>
      </w:r>
      <w:r w:rsidRPr="007D546F">
        <w:rPr>
          <w:rFonts w:ascii="Times New Roman" w:eastAsia="Times New Roman" w:hAnsi="Times New Roman" w:cs="Times New Roman"/>
          <w:sz w:val="24"/>
          <w:szCs w:val="24"/>
        </w:rPr>
        <w:t xml:space="preserve">, доставки, а </w:t>
      </w:r>
      <w:r w:rsidRPr="007D546F">
        <w:rPr>
          <w:rFonts w:ascii="Times New Roman" w:eastAsia="Times New Roman" w:hAnsi="Times New Roman" w:cs="Times New Roman"/>
          <w:sz w:val="24"/>
          <w:szCs w:val="24"/>
          <w:lang w:val="uk-UA"/>
        </w:rPr>
        <w:t>також</w:t>
      </w:r>
      <w:r w:rsidRPr="007D546F">
        <w:rPr>
          <w:rFonts w:ascii="Times New Roman" w:eastAsia="Times New Roman" w:hAnsi="Times New Roman" w:cs="Times New Roman"/>
          <w:sz w:val="24"/>
          <w:szCs w:val="24"/>
        </w:rPr>
        <w:t xml:space="preserve"> суму ПДВ (на </w:t>
      </w:r>
      <w:r w:rsidRPr="007D546F">
        <w:rPr>
          <w:rFonts w:ascii="Times New Roman" w:eastAsia="Times New Roman" w:hAnsi="Times New Roman" w:cs="Times New Roman"/>
          <w:sz w:val="24"/>
          <w:szCs w:val="24"/>
          <w:lang w:val="uk-UA"/>
        </w:rPr>
        <w:t>Товари</w:t>
      </w:r>
      <w:r w:rsidRPr="007D546F">
        <w:rPr>
          <w:rFonts w:ascii="Times New Roman" w:eastAsia="Times New Roman" w:hAnsi="Times New Roman" w:cs="Times New Roman"/>
          <w:sz w:val="24"/>
          <w:szCs w:val="24"/>
        </w:rPr>
        <w:t xml:space="preserve">, продаж </w:t>
      </w:r>
      <w:r w:rsidRPr="007D546F">
        <w:rPr>
          <w:rFonts w:ascii="Times New Roman" w:eastAsia="Times New Roman" w:hAnsi="Times New Roman" w:cs="Times New Roman"/>
          <w:sz w:val="24"/>
          <w:szCs w:val="24"/>
          <w:lang w:val="uk-UA"/>
        </w:rPr>
        <w:t xml:space="preserve">яких обкладається </w:t>
      </w:r>
      <w:r w:rsidRPr="007D546F">
        <w:rPr>
          <w:rFonts w:ascii="Times New Roman" w:eastAsia="Times New Roman" w:hAnsi="Times New Roman" w:cs="Times New Roman"/>
          <w:sz w:val="24"/>
          <w:szCs w:val="24"/>
        </w:rPr>
        <w:t>ПДВ).</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4.</w:t>
      </w:r>
      <w:r w:rsidRPr="007D546F">
        <w:rPr>
          <w:rFonts w:ascii="Times New Roman" w:eastAsia="Times New Roman" w:hAnsi="Times New Roman" w:cs="Times New Roman"/>
          <w:sz w:val="24"/>
          <w:szCs w:val="24"/>
          <w:lang w:val="uk-UA"/>
        </w:rPr>
        <w:t>3</w:t>
      </w:r>
      <w:r w:rsidRPr="007D546F">
        <w:rPr>
          <w:rFonts w:ascii="Times New Roman" w:eastAsia="Times New Roman" w:hAnsi="Times New Roman" w:cs="Times New Roman"/>
          <w:sz w:val="24"/>
          <w:szCs w:val="24"/>
        </w:rPr>
        <w:t xml:space="preserve">. У </w:t>
      </w:r>
      <w:r w:rsidRPr="007D546F">
        <w:rPr>
          <w:rFonts w:ascii="Times New Roman" w:eastAsia="Times New Roman" w:hAnsi="Times New Roman" w:cs="Times New Roman"/>
          <w:sz w:val="24"/>
          <w:szCs w:val="24"/>
          <w:lang w:val="uk-UA"/>
        </w:rPr>
        <w:t xml:space="preserve">разі затримки </w:t>
      </w:r>
      <w:r w:rsidRPr="007D546F">
        <w:rPr>
          <w:rFonts w:ascii="Times New Roman" w:eastAsia="Times New Roman" w:hAnsi="Times New Roman" w:cs="Times New Roman"/>
          <w:sz w:val="24"/>
          <w:szCs w:val="24"/>
        </w:rPr>
        <w:t xml:space="preserve">бюджетного </w:t>
      </w:r>
      <w:r w:rsidRPr="007D546F">
        <w:rPr>
          <w:rFonts w:ascii="Times New Roman" w:eastAsia="Times New Roman" w:hAnsi="Times New Roman" w:cs="Times New Roman"/>
          <w:sz w:val="24"/>
          <w:szCs w:val="24"/>
          <w:lang w:val="uk-UA"/>
        </w:rPr>
        <w:t xml:space="preserve">фінансування розрахунок </w:t>
      </w:r>
      <w:r w:rsidRPr="007D546F">
        <w:rPr>
          <w:rFonts w:ascii="Times New Roman" w:eastAsia="Times New Roman" w:hAnsi="Times New Roman" w:cs="Times New Roman"/>
          <w:sz w:val="24"/>
          <w:szCs w:val="24"/>
        </w:rPr>
        <w:t xml:space="preserve">за </w:t>
      </w:r>
      <w:r w:rsidRPr="007D546F">
        <w:rPr>
          <w:rFonts w:ascii="Times New Roman" w:eastAsia="Times New Roman" w:hAnsi="Times New Roman" w:cs="Times New Roman"/>
          <w:sz w:val="24"/>
          <w:szCs w:val="24"/>
          <w:lang w:val="uk-UA"/>
        </w:rPr>
        <w:t>поставлений</w:t>
      </w:r>
      <w:r w:rsidRPr="007D546F">
        <w:rPr>
          <w:rFonts w:ascii="Times New Roman" w:eastAsia="Times New Roman" w:hAnsi="Times New Roman" w:cs="Times New Roman"/>
          <w:sz w:val="24"/>
          <w:szCs w:val="24"/>
        </w:rPr>
        <w:t xml:space="preserve"> товар </w:t>
      </w:r>
      <w:r w:rsidRPr="007D546F">
        <w:rPr>
          <w:rFonts w:ascii="Times New Roman" w:eastAsia="Times New Roman" w:hAnsi="Times New Roman" w:cs="Times New Roman"/>
          <w:sz w:val="24"/>
          <w:szCs w:val="24"/>
          <w:lang w:val="uk-UA"/>
        </w:rPr>
        <w:t xml:space="preserve">здійснюється протягом </w:t>
      </w:r>
      <w:r w:rsidRPr="007D546F">
        <w:rPr>
          <w:rFonts w:ascii="Times New Roman" w:eastAsia="Times New Roman" w:hAnsi="Times New Roman" w:cs="Times New Roman"/>
          <w:sz w:val="24"/>
          <w:szCs w:val="24"/>
        </w:rPr>
        <w:t xml:space="preserve">14 </w:t>
      </w:r>
      <w:r w:rsidRPr="007D546F">
        <w:rPr>
          <w:rFonts w:ascii="Times New Roman" w:eastAsia="Times New Roman" w:hAnsi="Times New Roman" w:cs="Times New Roman"/>
          <w:sz w:val="24"/>
          <w:szCs w:val="24"/>
          <w:lang w:val="uk-UA"/>
        </w:rPr>
        <w:t xml:space="preserve">банківських днів </w:t>
      </w:r>
      <w:r w:rsidRPr="007D546F">
        <w:rPr>
          <w:rFonts w:ascii="Times New Roman" w:eastAsia="Times New Roman" w:hAnsi="Times New Roman" w:cs="Times New Roman"/>
          <w:sz w:val="24"/>
          <w:szCs w:val="24"/>
        </w:rPr>
        <w:t xml:space="preserve">з </w:t>
      </w:r>
      <w:r w:rsidRPr="007D546F">
        <w:rPr>
          <w:rFonts w:ascii="Times New Roman" w:eastAsia="Times New Roman" w:hAnsi="Times New Roman" w:cs="Times New Roman"/>
          <w:sz w:val="24"/>
          <w:szCs w:val="24"/>
          <w:lang w:val="uk-UA"/>
        </w:rPr>
        <w:t xml:space="preserve">дати отримання ЗАМОВНИКОМ </w:t>
      </w:r>
      <w:r w:rsidRPr="007D546F">
        <w:rPr>
          <w:rFonts w:ascii="Times New Roman" w:eastAsia="Times New Roman" w:hAnsi="Times New Roman" w:cs="Times New Roman"/>
          <w:sz w:val="24"/>
          <w:szCs w:val="24"/>
        </w:rPr>
        <w:t xml:space="preserve">бюджетного </w:t>
      </w:r>
      <w:r w:rsidRPr="007D546F">
        <w:rPr>
          <w:rFonts w:ascii="Times New Roman" w:eastAsia="Times New Roman" w:hAnsi="Times New Roman" w:cs="Times New Roman"/>
          <w:sz w:val="24"/>
          <w:szCs w:val="24"/>
          <w:lang w:val="uk-UA"/>
        </w:rPr>
        <w:t>призначення</w:t>
      </w:r>
      <w:r w:rsidRPr="007D546F">
        <w:rPr>
          <w:rFonts w:ascii="Times New Roman" w:eastAsia="Times New Roman" w:hAnsi="Times New Roman" w:cs="Times New Roman"/>
          <w:sz w:val="24"/>
          <w:szCs w:val="24"/>
        </w:rPr>
        <w:t xml:space="preserve"> на </w:t>
      </w:r>
      <w:r w:rsidRPr="007D546F">
        <w:rPr>
          <w:rFonts w:ascii="Times New Roman" w:eastAsia="Times New Roman" w:hAnsi="Times New Roman" w:cs="Times New Roman"/>
          <w:sz w:val="24"/>
          <w:szCs w:val="24"/>
          <w:lang w:val="uk-UA"/>
        </w:rPr>
        <w:t xml:space="preserve">фінансування цієї закупівлі </w:t>
      </w:r>
      <w:r w:rsidRPr="007D546F">
        <w:rPr>
          <w:rFonts w:ascii="Times New Roman" w:eastAsia="Times New Roman" w:hAnsi="Times New Roman" w:cs="Times New Roman"/>
          <w:sz w:val="24"/>
          <w:szCs w:val="24"/>
        </w:rPr>
        <w:t xml:space="preserve">на </w:t>
      </w:r>
      <w:r w:rsidRPr="007D546F">
        <w:rPr>
          <w:rFonts w:ascii="Times New Roman" w:eastAsia="Times New Roman" w:hAnsi="Times New Roman" w:cs="Times New Roman"/>
          <w:sz w:val="24"/>
          <w:szCs w:val="24"/>
          <w:lang w:val="uk-UA"/>
        </w:rPr>
        <w:t>свій реєстраційний рахунок</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V. ПОСТАВКА ТОВАРІВ</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5.1. </w:t>
      </w:r>
      <w:r w:rsidRPr="007D546F">
        <w:rPr>
          <w:rFonts w:ascii="Times New Roman" w:eastAsia="Times New Roman" w:hAnsi="Times New Roman" w:cs="Times New Roman"/>
          <w:sz w:val="24"/>
          <w:szCs w:val="24"/>
          <w:lang w:val="uk-UA"/>
        </w:rPr>
        <w:t>Умови</w:t>
      </w:r>
      <w:r w:rsidRPr="007D546F">
        <w:rPr>
          <w:rFonts w:ascii="Times New Roman" w:eastAsia="Times New Roman" w:hAnsi="Times New Roman" w:cs="Times New Roman"/>
          <w:sz w:val="24"/>
          <w:szCs w:val="24"/>
        </w:rPr>
        <w:t xml:space="preserve"> поставки – </w:t>
      </w:r>
      <w:r w:rsidRPr="007D546F">
        <w:rPr>
          <w:rFonts w:ascii="Times New Roman" w:eastAsia="Times New Roman" w:hAnsi="Times New Roman" w:cs="Times New Roman"/>
          <w:sz w:val="24"/>
          <w:szCs w:val="24"/>
          <w:lang w:val="uk-UA"/>
        </w:rPr>
        <w:t>виключно</w:t>
      </w:r>
      <w:r w:rsidRPr="007D546F">
        <w:rPr>
          <w:rFonts w:ascii="Times New Roman" w:eastAsia="Times New Roman" w:hAnsi="Times New Roman" w:cs="Times New Roman"/>
          <w:sz w:val="24"/>
          <w:szCs w:val="24"/>
        </w:rPr>
        <w:t xml:space="preserve"> в </w:t>
      </w:r>
      <w:r w:rsidRPr="007D546F">
        <w:rPr>
          <w:rFonts w:ascii="Times New Roman" w:eastAsia="Times New Roman" w:hAnsi="Times New Roman" w:cs="Times New Roman"/>
          <w:sz w:val="24"/>
          <w:szCs w:val="24"/>
          <w:lang w:val="uk-UA"/>
        </w:rPr>
        <w:t>асортименті</w:t>
      </w:r>
      <w:r w:rsidRPr="007D546F">
        <w:rPr>
          <w:rFonts w:ascii="Times New Roman" w:eastAsia="Times New Roman" w:hAnsi="Times New Roman" w:cs="Times New Roman"/>
          <w:sz w:val="24"/>
          <w:szCs w:val="24"/>
        </w:rPr>
        <w:t xml:space="preserve"> та в </w:t>
      </w:r>
      <w:r w:rsidRPr="007D546F">
        <w:rPr>
          <w:rFonts w:ascii="Times New Roman" w:eastAsia="Times New Roman" w:hAnsi="Times New Roman" w:cs="Times New Roman"/>
          <w:sz w:val="24"/>
          <w:szCs w:val="24"/>
          <w:lang w:val="uk-UA"/>
        </w:rPr>
        <w:t>обсязі</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зазначених</w:t>
      </w:r>
      <w:r w:rsidRPr="007D546F">
        <w:rPr>
          <w:rFonts w:ascii="Times New Roman" w:eastAsia="Times New Roman" w:hAnsi="Times New Roman" w:cs="Times New Roman"/>
          <w:sz w:val="24"/>
          <w:szCs w:val="24"/>
        </w:rPr>
        <w:t xml:space="preserve"> у </w:t>
      </w:r>
      <w:r w:rsidRPr="007D546F">
        <w:rPr>
          <w:rFonts w:ascii="Times New Roman" w:eastAsia="Times New Roman" w:hAnsi="Times New Roman" w:cs="Times New Roman"/>
          <w:sz w:val="24"/>
          <w:szCs w:val="24"/>
          <w:lang w:val="uk-UA"/>
        </w:rPr>
        <w:t>заявці</w:t>
      </w:r>
      <w:r w:rsidRPr="007D546F">
        <w:rPr>
          <w:rFonts w:ascii="Times New Roman" w:eastAsia="Times New Roman" w:hAnsi="Times New Roman" w:cs="Times New Roman"/>
          <w:sz w:val="24"/>
          <w:szCs w:val="24"/>
        </w:rPr>
        <w:t xml:space="preserve"> ЗАМОВНИКА, з </w:t>
      </w:r>
      <w:r w:rsidRPr="007D546F">
        <w:rPr>
          <w:rFonts w:ascii="Times New Roman" w:eastAsia="Times New Roman" w:hAnsi="Times New Roman" w:cs="Times New Roman"/>
          <w:sz w:val="24"/>
          <w:szCs w:val="24"/>
          <w:lang w:val="uk-UA"/>
        </w:rPr>
        <w:t>обов’язковим дотриманням строків придатності продуктів харчування</w:t>
      </w:r>
      <w:r w:rsidRPr="007D546F">
        <w:rPr>
          <w:rFonts w:ascii="Times New Roman" w:eastAsia="Times New Roman" w:hAnsi="Times New Roman" w:cs="Times New Roman"/>
          <w:sz w:val="24"/>
          <w:szCs w:val="24"/>
        </w:rPr>
        <w:t xml:space="preserve">. Строк поставки товару </w:t>
      </w:r>
      <w:r w:rsidRPr="007D546F">
        <w:rPr>
          <w:rFonts w:ascii="Times New Roman" w:eastAsia="Times New Roman" w:hAnsi="Times New Roman" w:cs="Times New Roman"/>
          <w:sz w:val="24"/>
          <w:szCs w:val="24"/>
          <w:lang w:val="uk-UA"/>
        </w:rPr>
        <w:t xml:space="preserve">здійснюється згідно </w:t>
      </w:r>
      <w:r w:rsidRPr="007D546F">
        <w:rPr>
          <w:rFonts w:ascii="Times New Roman" w:eastAsia="Times New Roman" w:hAnsi="Times New Roman" w:cs="Times New Roman"/>
          <w:sz w:val="24"/>
          <w:szCs w:val="24"/>
        </w:rPr>
        <w:t xml:space="preserve">заявок не </w:t>
      </w:r>
      <w:r w:rsidRPr="007D546F">
        <w:rPr>
          <w:rFonts w:ascii="Times New Roman" w:eastAsia="Times New Roman" w:hAnsi="Times New Roman" w:cs="Times New Roman"/>
          <w:sz w:val="24"/>
          <w:szCs w:val="24"/>
          <w:lang w:val="uk-UA"/>
        </w:rPr>
        <w:t>пізніше</w:t>
      </w:r>
      <w:r w:rsidRPr="007D546F">
        <w:rPr>
          <w:rFonts w:ascii="Times New Roman" w:eastAsia="Times New Roman" w:hAnsi="Times New Roman" w:cs="Times New Roman"/>
          <w:sz w:val="24"/>
          <w:szCs w:val="24"/>
        </w:rPr>
        <w:t xml:space="preserve"> 3-х (</w:t>
      </w:r>
      <w:r w:rsidRPr="007D546F">
        <w:rPr>
          <w:rFonts w:ascii="Times New Roman" w:eastAsia="Times New Roman" w:hAnsi="Times New Roman" w:cs="Times New Roman"/>
          <w:sz w:val="24"/>
          <w:szCs w:val="24"/>
          <w:lang w:val="uk-UA"/>
        </w:rPr>
        <w:t>трьох</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 xml:space="preserve">робочих днів </w:t>
      </w:r>
      <w:r w:rsidRPr="007D546F">
        <w:rPr>
          <w:rFonts w:ascii="Times New Roman" w:eastAsia="Times New Roman" w:hAnsi="Times New Roman" w:cs="Times New Roman"/>
          <w:sz w:val="24"/>
          <w:szCs w:val="24"/>
        </w:rPr>
        <w:t xml:space="preserve">з </w:t>
      </w:r>
      <w:r w:rsidRPr="007D546F">
        <w:rPr>
          <w:rFonts w:ascii="Times New Roman" w:eastAsia="Times New Roman" w:hAnsi="Times New Roman" w:cs="Times New Roman"/>
          <w:sz w:val="24"/>
          <w:szCs w:val="24"/>
          <w:lang w:val="uk-UA"/>
        </w:rPr>
        <w:t xml:space="preserve">дати узгодження відповідної </w:t>
      </w:r>
      <w:r w:rsidRPr="007D546F">
        <w:rPr>
          <w:rFonts w:ascii="Times New Roman" w:eastAsia="Times New Roman" w:hAnsi="Times New Roman" w:cs="Times New Roman"/>
          <w:sz w:val="24"/>
          <w:szCs w:val="24"/>
        </w:rPr>
        <w:t>заявки.</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5.2. ПОСТАЧАЛЬНИК </w:t>
      </w:r>
      <w:r w:rsidRPr="007D546F">
        <w:rPr>
          <w:rFonts w:ascii="Times New Roman" w:eastAsia="Times New Roman" w:hAnsi="Times New Roman" w:cs="Times New Roman"/>
          <w:sz w:val="24"/>
          <w:szCs w:val="24"/>
          <w:lang w:val="uk-UA"/>
        </w:rPr>
        <w:t xml:space="preserve">зобов’язується поставити </w:t>
      </w:r>
      <w:r w:rsidRPr="007D546F">
        <w:rPr>
          <w:rFonts w:ascii="Times New Roman" w:eastAsia="Times New Roman" w:hAnsi="Times New Roman" w:cs="Times New Roman"/>
          <w:sz w:val="24"/>
          <w:szCs w:val="24"/>
        </w:rPr>
        <w:t xml:space="preserve">ЗАМОВНИКУ Товар </w:t>
      </w:r>
      <w:r w:rsidRPr="007D546F">
        <w:rPr>
          <w:rFonts w:ascii="Times New Roman" w:eastAsia="Times New Roman" w:hAnsi="Times New Roman" w:cs="Times New Roman"/>
          <w:sz w:val="24"/>
          <w:szCs w:val="24"/>
          <w:lang w:val="uk-UA"/>
        </w:rPr>
        <w:t>відповідно</w:t>
      </w:r>
      <w:r w:rsidRPr="007D546F">
        <w:rPr>
          <w:rFonts w:ascii="Times New Roman" w:eastAsia="Times New Roman" w:hAnsi="Times New Roman" w:cs="Times New Roman"/>
          <w:sz w:val="24"/>
          <w:szCs w:val="24"/>
        </w:rPr>
        <w:t xml:space="preserve"> до </w:t>
      </w:r>
      <w:r w:rsidRPr="007D546F">
        <w:rPr>
          <w:rFonts w:ascii="Times New Roman" w:eastAsia="Times New Roman" w:hAnsi="Times New Roman" w:cs="Times New Roman"/>
          <w:sz w:val="24"/>
          <w:szCs w:val="24"/>
          <w:lang w:val="uk-UA"/>
        </w:rPr>
        <w:t>Специфікації</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7D546F">
        <w:rPr>
          <w:rFonts w:ascii="Times New Roman" w:eastAsia="Times New Roman" w:hAnsi="Times New Roman" w:cs="Times New Roman"/>
          <w:sz w:val="24"/>
          <w:szCs w:val="24"/>
        </w:rPr>
        <w:t xml:space="preserve">5.3. Тара та упаковка одноразового </w:t>
      </w:r>
      <w:r w:rsidRPr="007D546F">
        <w:rPr>
          <w:rFonts w:ascii="Times New Roman" w:eastAsia="Times New Roman" w:hAnsi="Times New Roman" w:cs="Times New Roman"/>
          <w:sz w:val="24"/>
          <w:szCs w:val="24"/>
          <w:lang w:val="uk-UA"/>
        </w:rPr>
        <w:t xml:space="preserve">використання поверненню </w:t>
      </w:r>
      <w:r w:rsidRPr="007D546F">
        <w:rPr>
          <w:rFonts w:ascii="Times New Roman" w:eastAsia="Times New Roman" w:hAnsi="Times New Roman" w:cs="Times New Roman"/>
          <w:sz w:val="24"/>
          <w:szCs w:val="24"/>
        </w:rPr>
        <w:t xml:space="preserve">ПОСТАЧАЛЬНИКУ не </w:t>
      </w:r>
      <w:r w:rsidRPr="007D546F">
        <w:rPr>
          <w:rFonts w:ascii="Times New Roman" w:eastAsia="Times New Roman" w:hAnsi="Times New Roman" w:cs="Times New Roman"/>
          <w:sz w:val="24"/>
          <w:szCs w:val="24"/>
          <w:lang w:val="uk-UA"/>
        </w:rPr>
        <w:t>підлягають</w:t>
      </w:r>
      <w:r w:rsidRPr="007D546F">
        <w:rPr>
          <w:rFonts w:ascii="Times New Roman" w:eastAsia="Times New Roman" w:hAnsi="Times New Roman" w:cs="Times New Roman"/>
          <w:sz w:val="24"/>
          <w:szCs w:val="24"/>
        </w:rPr>
        <w:t xml:space="preserve">. Тара та упаковка </w:t>
      </w:r>
      <w:r w:rsidRPr="007D546F">
        <w:rPr>
          <w:rFonts w:ascii="Times New Roman" w:eastAsia="Times New Roman" w:hAnsi="Times New Roman" w:cs="Times New Roman"/>
          <w:sz w:val="24"/>
          <w:szCs w:val="24"/>
          <w:lang w:val="uk-UA"/>
        </w:rPr>
        <w:t xml:space="preserve">багаторазового використання підлягають поверненню. </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5.4. Датою </w:t>
      </w:r>
      <w:r w:rsidRPr="007D546F">
        <w:rPr>
          <w:rFonts w:ascii="Times New Roman" w:eastAsia="Times New Roman" w:hAnsi="Times New Roman" w:cs="Times New Roman"/>
          <w:sz w:val="24"/>
          <w:szCs w:val="24"/>
          <w:lang w:val="uk-UA"/>
        </w:rPr>
        <w:t>постачання</w:t>
      </w:r>
      <w:r w:rsidRPr="007D546F">
        <w:rPr>
          <w:rFonts w:ascii="Times New Roman" w:eastAsia="Times New Roman" w:hAnsi="Times New Roman" w:cs="Times New Roman"/>
          <w:sz w:val="24"/>
          <w:szCs w:val="24"/>
        </w:rPr>
        <w:t xml:space="preserve"> товару є дата </w:t>
      </w:r>
      <w:r w:rsidRPr="007D546F">
        <w:rPr>
          <w:rFonts w:ascii="Times New Roman" w:eastAsia="Times New Roman" w:hAnsi="Times New Roman" w:cs="Times New Roman"/>
          <w:sz w:val="24"/>
          <w:szCs w:val="24"/>
          <w:lang w:val="uk-UA"/>
        </w:rPr>
        <w:t>приймання</w:t>
      </w:r>
      <w:r w:rsidRPr="007D546F">
        <w:rPr>
          <w:rFonts w:ascii="Times New Roman" w:eastAsia="Times New Roman" w:hAnsi="Times New Roman" w:cs="Times New Roman"/>
          <w:sz w:val="24"/>
          <w:szCs w:val="24"/>
        </w:rPr>
        <w:t xml:space="preserve"> ЗАМОВНИКОМ </w:t>
      </w:r>
      <w:r w:rsidRPr="007D546F">
        <w:rPr>
          <w:rFonts w:ascii="Times New Roman" w:eastAsia="Times New Roman" w:hAnsi="Times New Roman" w:cs="Times New Roman"/>
          <w:sz w:val="24"/>
          <w:szCs w:val="24"/>
          <w:lang w:val="uk-UA"/>
        </w:rPr>
        <w:t>партії</w:t>
      </w:r>
      <w:r w:rsidRPr="007D546F">
        <w:rPr>
          <w:rFonts w:ascii="Times New Roman" w:eastAsia="Times New Roman" w:hAnsi="Times New Roman" w:cs="Times New Roman"/>
          <w:sz w:val="24"/>
          <w:szCs w:val="24"/>
        </w:rPr>
        <w:t xml:space="preserve"> товару, </w:t>
      </w:r>
      <w:r w:rsidRPr="007D546F">
        <w:rPr>
          <w:rFonts w:ascii="Times New Roman" w:eastAsia="Times New Roman" w:hAnsi="Times New Roman" w:cs="Times New Roman"/>
          <w:sz w:val="24"/>
          <w:szCs w:val="24"/>
          <w:lang w:val="uk-UA"/>
        </w:rPr>
        <w:t>що</w:t>
      </w:r>
      <w:r w:rsidRPr="007D546F">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lang w:val="uk-UA"/>
        </w:rPr>
        <w:t xml:space="preserve">підтверджується підписом уповноваженого представника </w:t>
      </w:r>
      <w:r w:rsidRPr="007D546F">
        <w:rPr>
          <w:rFonts w:ascii="Times New Roman" w:eastAsia="Times New Roman" w:hAnsi="Times New Roman" w:cs="Times New Roman"/>
          <w:sz w:val="24"/>
          <w:szCs w:val="24"/>
        </w:rPr>
        <w:t xml:space="preserve">ЗАМОВНИКА на </w:t>
      </w:r>
      <w:r w:rsidRPr="007D546F">
        <w:rPr>
          <w:rFonts w:ascii="Times New Roman" w:eastAsia="Times New Roman" w:hAnsi="Times New Roman" w:cs="Times New Roman"/>
          <w:sz w:val="24"/>
          <w:szCs w:val="24"/>
          <w:lang w:val="uk-UA"/>
        </w:rPr>
        <w:t>всіх примірниках видаткової накладної</w:t>
      </w:r>
      <w:r w:rsidRPr="007D546F">
        <w:rPr>
          <w:rFonts w:ascii="Times New Roman" w:eastAsia="Times New Roman" w:hAnsi="Times New Roman" w:cs="Times New Roman"/>
          <w:sz w:val="24"/>
          <w:szCs w:val="24"/>
        </w:rPr>
        <w:t>.</w:t>
      </w:r>
    </w:p>
    <w:p w:rsidR="0019117D" w:rsidRDefault="003129B7" w:rsidP="0019117D">
      <w:pPr>
        <w:spacing w:after="0" w:line="240" w:lineRule="auto"/>
        <w:jc w:val="both"/>
        <w:rPr>
          <w:rFonts w:ascii="Times New Roman" w:eastAsia="Times New Roman" w:hAnsi="Times New Roman" w:cs="Times New Roman"/>
          <w:sz w:val="24"/>
          <w:szCs w:val="24"/>
        </w:rPr>
      </w:pPr>
      <w:r w:rsidRPr="0019117D">
        <w:rPr>
          <w:rFonts w:ascii="Times New Roman" w:eastAsia="Times New Roman" w:hAnsi="Times New Roman" w:cs="Times New Roman"/>
          <w:sz w:val="24"/>
          <w:szCs w:val="24"/>
        </w:rPr>
        <w:t xml:space="preserve">5.5.  </w:t>
      </w:r>
      <w:r w:rsidR="0019117D" w:rsidRPr="0019117D">
        <w:rPr>
          <w:rFonts w:ascii="Times New Roman" w:eastAsia="Times New Roman" w:hAnsi="Times New Roman" w:cs="Times New Roman"/>
          <w:lang w:val="uk-UA"/>
        </w:rPr>
        <w:t>Товар відвантажують за  фактичною адресою знаходження   ЗАМОВНИКА</w:t>
      </w:r>
      <w:r w:rsidR="0019117D" w:rsidRPr="00D80549">
        <w:rPr>
          <w:rFonts w:ascii="Times New Roman" w:eastAsia="Times New Roman" w:hAnsi="Times New Roman" w:cs="Times New Roman"/>
          <w:sz w:val="24"/>
          <w:szCs w:val="24"/>
        </w:rPr>
        <w:t xml:space="preserve"> </w:t>
      </w:r>
    </w:p>
    <w:p w:rsidR="003129B7" w:rsidRPr="007D546F" w:rsidRDefault="003129B7" w:rsidP="0019117D">
      <w:pPr>
        <w:spacing w:after="0" w:line="240" w:lineRule="auto"/>
        <w:jc w:val="both"/>
        <w:rPr>
          <w:rFonts w:ascii="Times New Roman" w:eastAsia="Times New Roman" w:hAnsi="Times New Roman" w:cs="Times New Roman"/>
          <w:b/>
          <w:bCs/>
          <w:sz w:val="24"/>
          <w:szCs w:val="24"/>
        </w:rPr>
      </w:pPr>
      <w:r w:rsidRPr="00D80549">
        <w:rPr>
          <w:rFonts w:ascii="Times New Roman" w:eastAsia="Times New Roman" w:hAnsi="Times New Roman" w:cs="Times New Roman"/>
          <w:sz w:val="24"/>
          <w:szCs w:val="24"/>
        </w:rPr>
        <w:t xml:space="preserve">5.6. Товар </w:t>
      </w:r>
      <w:r w:rsidRPr="00D80549">
        <w:rPr>
          <w:rFonts w:ascii="Times New Roman" w:eastAsia="Times New Roman" w:hAnsi="Times New Roman" w:cs="Times New Roman"/>
          <w:sz w:val="24"/>
          <w:szCs w:val="24"/>
          <w:lang w:val="uk-UA"/>
        </w:rPr>
        <w:t>має</w:t>
      </w:r>
      <w:r w:rsidRPr="00D80549">
        <w:rPr>
          <w:rFonts w:ascii="Times New Roman" w:eastAsia="Times New Roman" w:hAnsi="Times New Roman" w:cs="Times New Roman"/>
          <w:sz w:val="24"/>
          <w:szCs w:val="24"/>
        </w:rPr>
        <w:t xml:space="preserve"> </w:t>
      </w:r>
      <w:r w:rsidRPr="007D546F">
        <w:rPr>
          <w:rFonts w:ascii="Times New Roman" w:eastAsia="Times New Roman" w:hAnsi="Times New Roman" w:cs="Times New Roman"/>
          <w:sz w:val="24"/>
          <w:szCs w:val="24"/>
        </w:rPr>
        <w:t xml:space="preserve">бути </w:t>
      </w:r>
      <w:r w:rsidRPr="007D546F">
        <w:rPr>
          <w:rFonts w:ascii="Times New Roman" w:eastAsia="Times New Roman" w:hAnsi="Times New Roman" w:cs="Times New Roman"/>
          <w:sz w:val="24"/>
          <w:szCs w:val="24"/>
          <w:lang w:val="uk-UA"/>
        </w:rPr>
        <w:t xml:space="preserve">поставлений протягом </w:t>
      </w:r>
      <w:r w:rsidRPr="007D546F">
        <w:rPr>
          <w:rFonts w:ascii="Times New Roman" w:eastAsia="Times New Roman" w:hAnsi="Times New Roman" w:cs="Times New Roman"/>
          <w:sz w:val="24"/>
          <w:szCs w:val="24"/>
        </w:rPr>
        <w:t>20</w:t>
      </w:r>
      <w:r w:rsidRPr="007D546F">
        <w:rPr>
          <w:rFonts w:ascii="Times New Roman" w:eastAsia="Times New Roman" w:hAnsi="Times New Roman" w:cs="Times New Roman"/>
          <w:sz w:val="24"/>
          <w:szCs w:val="24"/>
          <w:lang w:val="uk-UA"/>
        </w:rPr>
        <w:t>22</w:t>
      </w:r>
      <w:r w:rsidRPr="007D546F">
        <w:rPr>
          <w:rFonts w:ascii="Times New Roman" w:eastAsia="Times New Roman" w:hAnsi="Times New Roman" w:cs="Times New Roman"/>
          <w:sz w:val="24"/>
          <w:szCs w:val="24"/>
        </w:rPr>
        <w:t xml:space="preserve"> року.</w:t>
      </w: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7D546F"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7D546F">
        <w:rPr>
          <w:rFonts w:ascii="Times New Roman" w:eastAsia="Times New Roman" w:hAnsi="Times New Roman" w:cs="Times New Roman"/>
          <w:b/>
          <w:bCs/>
          <w:sz w:val="24"/>
          <w:szCs w:val="24"/>
        </w:rPr>
        <w:t>VI. ПРАВА ТА ОБОВ’ЯЗКИ СТОРІН</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6.1.</w:t>
      </w:r>
      <w:r w:rsidRPr="007D546F">
        <w:rPr>
          <w:rFonts w:ascii="Times New Roman" w:eastAsia="Times New Roman" w:hAnsi="Times New Roman" w:cs="Times New Roman"/>
          <w:b/>
          <w:bCs/>
          <w:sz w:val="24"/>
          <w:szCs w:val="24"/>
        </w:rPr>
        <w:t xml:space="preserve"> ЗАМОВНИК </w:t>
      </w:r>
      <w:r w:rsidRPr="007D546F">
        <w:rPr>
          <w:rFonts w:ascii="Times New Roman" w:eastAsia="Times New Roman" w:hAnsi="Times New Roman" w:cs="Times New Roman"/>
          <w:b/>
          <w:bCs/>
          <w:sz w:val="24"/>
          <w:szCs w:val="24"/>
          <w:lang w:val="uk-UA"/>
        </w:rPr>
        <w:t>зобов'язаний</w:t>
      </w:r>
      <w:r w:rsidRPr="007D546F">
        <w:rPr>
          <w:rFonts w:ascii="Times New Roman" w:eastAsia="Times New Roman" w:hAnsi="Times New Roman" w:cs="Times New Roman"/>
          <w:sz w:val="24"/>
          <w:szCs w:val="24"/>
        </w:rPr>
        <w:t>:</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6.1.1. </w:t>
      </w:r>
      <w:r w:rsidRPr="007D546F">
        <w:rPr>
          <w:rFonts w:ascii="Times New Roman" w:eastAsia="Times New Roman" w:hAnsi="Times New Roman" w:cs="Times New Roman"/>
          <w:sz w:val="24"/>
          <w:szCs w:val="24"/>
          <w:lang w:val="uk-UA"/>
        </w:rPr>
        <w:t>Своєчасно</w:t>
      </w:r>
      <w:r w:rsidRPr="007D546F">
        <w:rPr>
          <w:rFonts w:ascii="Times New Roman" w:eastAsia="Times New Roman" w:hAnsi="Times New Roman" w:cs="Times New Roman"/>
          <w:sz w:val="24"/>
          <w:szCs w:val="24"/>
        </w:rPr>
        <w:t xml:space="preserve"> та в </w:t>
      </w:r>
      <w:r w:rsidRPr="007D546F">
        <w:rPr>
          <w:rFonts w:ascii="Times New Roman" w:eastAsia="Times New Roman" w:hAnsi="Times New Roman" w:cs="Times New Roman"/>
          <w:sz w:val="24"/>
          <w:szCs w:val="24"/>
          <w:lang w:val="uk-UA"/>
        </w:rPr>
        <w:t xml:space="preserve">повному обсязі здійснювати </w:t>
      </w:r>
      <w:r w:rsidRPr="007D546F">
        <w:rPr>
          <w:rFonts w:ascii="Times New Roman" w:eastAsia="Times New Roman" w:hAnsi="Times New Roman" w:cs="Times New Roman"/>
          <w:sz w:val="24"/>
          <w:szCs w:val="24"/>
        </w:rPr>
        <w:t xml:space="preserve">оплату за </w:t>
      </w:r>
      <w:r w:rsidRPr="007D546F">
        <w:rPr>
          <w:rFonts w:ascii="Times New Roman" w:eastAsia="Times New Roman" w:hAnsi="Times New Roman" w:cs="Times New Roman"/>
          <w:sz w:val="24"/>
          <w:szCs w:val="24"/>
          <w:lang w:val="uk-UA"/>
        </w:rPr>
        <w:t>поставлений</w:t>
      </w:r>
      <w:r w:rsidRPr="007D546F">
        <w:rPr>
          <w:rFonts w:ascii="Times New Roman" w:eastAsia="Times New Roman" w:hAnsi="Times New Roman" w:cs="Times New Roman"/>
          <w:sz w:val="24"/>
          <w:szCs w:val="24"/>
        </w:rPr>
        <w:t xml:space="preserve"> товар;</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 xml:space="preserve">6.1.2. </w:t>
      </w:r>
      <w:r w:rsidRPr="007D546F">
        <w:rPr>
          <w:rFonts w:ascii="Times New Roman" w:eastAsia="Times New Roman" w:hAnsi="Times New Roman" w:cs="Times New Roman"/>
          <w:sz w:val="24"/>
          <w:szCs w:val="24"/>
          <w:lang w:val="uk-UA"/>
        </w:rPr>
        <w:t xml:space="preserve">Приймати поставлений </w:t>
      </w:r>
      <w:r w:rsidRPr="007D546F">
        <w:rPr>
          <w:rFonts w:ascii="Times New Roman" w:eastAsia="Times New Roman" w:hAnsi="Times New Roman" w:cs="Times New Roman"/>
          <w:sz w:val="24"/>
          <w:szCs w:val="24"/>
        </w:rPr>
        <w:t xml:space="preserve">товар </w:t>
      </w:r>
      <w:r w:rsidRPr="007D546F">
        <w:rPr>
          <w:rFonts w:ascii="Times New Roman" w:eastAsia="Times New Roman" w:hAnsi="Times New Roman" w:cs="Times New Roman"/>
          <w:sz w:val="24"/>
          <w:szCs w:val="24"/>
          <w:lang w:val="uk-UA"/>
        </w:rPr>
        <w:t>відповідно</w:t>
      </w:r>
      <w:r w:rsidRPr="007D546F">
        <w:rPr>
          <w:rFonts w:ascii="Times New Roman" w:eastAsia="Times New Roman" w:hAnsi="Times New Roman" w:cs="Times New Roman"/>
          <w:sz w:val="24"/>
          <w:szCs w:val="24"/>
        </w:rPr>
        <w:t xml:space="preserve"> до </w:t>
      </w:r>
      <w:r w:rsidRPr="007D546F">
        <w:rPr>
          <w:rFonts w:ascii="Times New Roman" w:eastAsia="Times New Roman" w:hAnsi="Times New Roman" w:cs="Times New Roman"/>
          <w:sz w:val="24"/>
          <w:szCs w:val="24"/>
          <w:lang w:val="uk-UA"/>
        </w:rPr>
        <w:t>Інструкцій</w:t>
      </w:r>
      <w:r w:rsidRPr="007D546F">
        <w:rPr>
          <w:rFonts w:ascii="Times New Roman" w:eastAsia="Times New Roman" w:hAnsi="Times New Roman" w:cs="Times New Roman"/>
          <w:sz w:val="24"/>
          <w:szCs w:val="24"/>
        </w:rPr>
        <w:t xml:space="preserve"> № П-6 </w:t>
      </w:r>
      <w:r w:rsidRPr="007D546F">
        <w:rPr>
          <w:rFonts w:ascii="Times New Roman" w:eastAsia="Times New Roman" w:hAnsi="Times New Roman" w:cs="Times New Roman"/>
          <w:sz w:val="24"/>
          <w:szCs w:val="24"/>
          <w:lang w:val="uk-UA"/>
        </w:rPr>
        <w:t>від</w:t>
      </w:r>
      <w:r w:rsidRPr="007D546F">
        <w:rPr>
          <w:rFonts w:ascii="Times New Roman" w:eastAsia="Times New Roman" w:hAnsi="Times New Roman" w:cs="Times New Roman"/>
          <w:sz w:val="24"/>
          <w:szCs w:val="24"/>
        </w:rPr>
        <w:t xml:space="preserve"> 15 </w:t>
      </w:r>
      <w:r w:rsidRPr="007D546F">
        <w:rPr>
          <w:rFonts w:ascii="Times New Roman" w:eastAsia="Times New Roman" w:hAnsi="Times New Roman" w:cs="Times New Roman"/>
          <w:sz w:val="24"/>
          <w:szCs w:val="24"/>
          <w:lang w:val="uk-UA"/>
        </w:rPr>
        <w:t>червня</w:t>
      </w:r>
      <w:r w:rsidRPr="007D546F">
        <w:rPr>
          <w:rFonts w:ascii="Times New Roman" w:eastAsia="Times New Roman" w:hAnsi="Times New Roman" w:cs="Times New Roman"/>
          <w:sz w:val="24"/>
          <w:szCs w:val="24"/>
        </w:rPr>
        <w:t xml:space="preserve"> 1965 року та № П-7 </w:t>
      </w:r>
      <w:r w:rsidRPr="007D546F">
        <w:rPr>
          <w:rFonts w:ascii="Times New Roman" w:eastAsia="Times New Roman" w:hAnsi="Times New Roman" w:cs="Times New Roman"/>
          <w:sz w:val="24"/>
          <w:szCs w:val="24"/>
          <w:lang w:val="uk-UA"/>
        </w:rPr>
        <w:t>від</w:t>
      </w:r>
      <w:r w:rsidRPr="007D546F">
        <w:rPr>
          <w:rFonts w:ascii="Times New Roman" w:eastAsia="Times New Roman" w:hAnsi="Times New Roman" w:cs="Times New Roman"/>
          <w:sz w:val="24"/>
          <w:szCs w:val="24"/>
        </w:rPr>
        <w:t xml:space="preserve"> 25 </w:t>
      </w:r>
      <w:r w:rsidRPr="007D546F">
        <w:rPr>
          <w:rFonts w:ascii="Times New Roman" w:eastAsia="Times New Roman" w:hAnsi="Times New Roman" w:cs="Times New Roman"/>
          <w:sz w:val="24"/>
          <w:szCs w:val="24"/>
          <w:lang w:val="uk-UA"/>
        </w:rPr>
        <w:t>квітня</w:t>
      </w:r>
      <w:r w:rsidRPr="007D546F">
        <w:rPr>
          <w:rFonts w:ascii="Times New Roman" w:eastAsia="Times New Roman" w:hAnsi="Times New Roman" w:cs="Times New Roman"/>
          <w:sz w:val="24"/>
          <w:szCs w:val="24"/>
        </w:rPr>
        <w:t xml:space="preserve"> 1966 року, </w:t>
      </w:r>
      <w:r w:rsidRPr="007D546F">
        <w:rPr>
          <w:rFonts w:ascii="Times New Roman" w:eastAsia="Times New Roman" w:hAnsi="Times New Roman" w:cs="Times New Roman"/>
          <w:sz w:val="24"/>
          <w:szCs w:val="24"/>
          <w:lang w:val="uk-UA"/>
        </w:rPr>
        <w:t>затверджених</w:t>
      </w:r>
      <w:r w:rsidRPr="007D546F">
        <w:rPr>
          <w:rFonts w:ascii="Times New Roman" w:eastAsia="Times New Roman" w:hAnsi="Times New Roman" w:cs="Times New Roman"/>
          <w:sz w:val="24"/>
          <w:szCs w:val="24"/>
        </w:rPr>
        <w:t xml:space="preserve"> постановами </w:t>
      </w:r>
      <w:r w:rsidRPr="007D546F">
        <w:rPr>
          <w:rFonts w:ascii="Times New Roman" w:eastAsia="Times New Roman" w:hAnsi="Times New Roman" w:cs="Times New Roman"/>
          <w:sz w:val="24"/>
          <w:szCs w:val="24"/>
          <w:lang w:val="uk-UA"/>
        </w:rPr>
        <w:t>Держарбітражу</w:t>
      </w:r>
      <w:r w:rsidRPr="007D546F">
        <w:rPr>
          <w:rFonts w:ascii="Times New Roman" w:eastAsia="Times New Roman" w:hAnsi="Times New Roman" w:cs="Times New Roman"/>
          <w:sz w:val="24"/>
          <w:szCs w:val="24"/>
        </w:rPr>
        <w:t xml:space="preserve"> при </w:t>
      </w:r>
      <w:r w:rsidRPr="007D546F">
        <w:rPr>
          <w:rFonts w:ascii="Times New Roman" w:eastAsia="Times New Roman" w:hAnsi="Times New Roman" w:cs="Times New Roman"/>
          <w:sz w:val="24"/>
          <w:szCs w:val="24"/>
          <w:lang w:val="uk-UA"/>
        </w:rPr>
        <w:t>Раді Міністрів</w:t>
      </w:r>
      <w:r w:rsidRPr="007D546F">
        <w:rPr>
          <w:rFonts w:ascii="Times New Roman" w:eastAsia="Times New Roman" w:hAnsi="Times New Roman" w:cs="Times New Roman"/>
          <w:sz w:val="24"/>
          <w:szCs w:val="24"/>
        </w:rPr>
        <w:t xml:space="preserve"> СРСР. </w:t>
      </w:r>
    </w:p>
    <w:p w:rsidR="003129B7" w:rsidRPr="007D546F"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546F">
        <w:rPr>
          <w:rFonts w:ascii="Times New Roman" w:eastAsia="Times New Roman" w:hAnsi="Times New Roman" w:cs="Times New Roman"/>
          <w:sz w:val="24"/>
          <w:szCs w:val="24"/>
        </w:rPr>
        <w:t>6.2</w:t>
      </w:r>
      <w:r w:rsidRPr="007D546F">
        <w:rPr>
          <w:rFonts w:ascii="Times New Roman" w:eastAsia="Times New Roman" w:hAnsi="Times New Roman" w:cs="Times New Roman"/>
          <w:b/>
          <w:bCs/>
          <w:sz w:val="24"/>
          <w:szCs w:val="24"/>
        </w:rPr>
        <w:t xml:space="preserve">. ЗАМОВНИК </w:t>
      </w:r>
      <w:r w:rsidRPr="007D546F">
        <w:rPr>
          <w:rFonts w:ascii="Times New Roman" w:eastAsia="Times New Roman" w:hAnsi="Times New Roman" w:cs="Times New Roman"/>
          <w:b/>
          <w:bCs/>
          <w:sz w:val="24"/>
          <w:szCs w:val="24"/>
          <w:lang w:val="uk-UA"/>
        </w:rPr>
        <w:t>має</w:t>
      </w:r>
      <w:r w:rsidRPr="007D546F">
        <w:rPr>
          <w:rFonts w:ascii="Times New Roman" w:eastAsia="Times New Roman" w:hAnsi="Times New Roman" w:cs="Times New Roman"/>
          <w:b/>
          <w:bCs/>
          <w:sz w:val="24"/>
          <w:szCs w:val="24"/>
        </w:rPr>
        <w:t xml:space="preserve"> право</w:t>
      </w:r>
      <w:r w:rsidRPr="007D546F">
        <w:rPr>
          <w:rFonts w:ascii="Times New Roman" w:eastAsia="Times New Roman" w:hAnsi="Times New Roman" w:cs="Times New Roman"/>
          <w:sz w:val="24"/>
          <w:szCs w:val="24"/>
        </w:rPr>
        <w:t>:</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6.2.1. </w:t>
      </w:r>
      <w:r w:rsidRPr="00D80549">
        <w:rPr>
          <w:rFonts w:ascii="Times New Roman" w:eastAsia="Times New Roman" w:hAnsi="Times New Roman" w:cs="Times New Roman"/>
          <w:sz w:val="24"/>
          <w:szCs w:val="24"/>
          <w:lang w:val="uk-UA"/>
        </w:rPr>
        <w:t>Достроково розірвати Договір</w:t>
      </w:r>
      <w:r w:rsidRPr="00D80549">
        <w:rPr>
          <w:rFonts w:ascii="Times New Roman" w:eastAsia="Times New Roman" w:hAnsi="Times New Roman" w:cs="Times New Roman"/>
          <w:sz w:val="24"/>
          <w:szCs w:val="24"/>
        </w:rPr>
        <w:t xml:space="preserve"> у </w:t>
      </w:r>
      <w:r w:rsidRPr="00D80549">
        <w:rPr>
          <w:rFonts w:ascii="Times New Roman" w:eastAsia="Times New Roman" w:hAnsi="Times New Roman" w:cs="Times New Roman"/>
          <w:sz w:val="24"/>
          <w:szCs w:val="24"/>
          <w:lang w:val="uk-UA"/>
        </w:rPr>
        <w:t xml:space="preserve">разі невиконання зобов'язань </w:t>
      </w:r>
      <w:r w:rsidRPr="00D80549">
        <w:rPr>
          <w:rFonts w:ascii="Times New Roman" w:eastAsia="Times New Roman" w:hAnsi="Times New Roman" w:cs="Times New Roman"/>
          <w:sz w:val="24"/>
          <w:szCs w:val="24"/>
        </w:rPr>
        <w:t xml:space="preserve">ПОСТАЧАЛЬНИКОМ, </w:t>
      </w:r>
      <w:r w:rsidRPr="00D80549">
        <w:rPr>
          <w:rFonts w:ascii="Times New Roman" w:eastAsia="Times New Roman" w:hAnsi="Times New Roman" w:cs="Times New Roman"/>
          <w:sz w:val="24"/>
          <w:szCs w:val="24"/>
          <w:lang w:val="uk-UA"/>
        </w:rPr>
        <w:t>повідомивши</w:t>
      </w:r>
      <w:r w:rsidRPr="00D80549">
        <w:rPr>
          <w:rFonts w:ascii="Times New Roman" w:eastAsia="Times New Roman" w:hAnsi="Times New Roman" w:cs="Times New Roman"/>
          <w:sz w:val="24"/>
          <w:szCs w:val="24"/>
        </w:rPr>
        <w:t xml:space="preserve"> про </w:t>
      </w:r>
      <w:r w:rsidRPr="00D80549">
        <w:rPr>
          <w:rFonts w:ascii="Times New Roman" w:eastAsia="Times New Roman" w:hAnsi="Times New Roman" w:cs="Times New Roman"/>
          <w:sz w:val="24"/>
          <w:szCs w:val="24"/>
          <w:lang w:val="uk-UA"/>
        </w:rPr>
        <w:t>це його</w:t>
      </w:r>
      <w:r w:rsidRPr="00D80549">
        <w:rPr>
          <w:rFonts w:ascii="Times New Roman" w:eastAsia="Times New Roman" w:hAnsi="Times New Roman" w:cs="Times New Roman"/>
          <w:sz w:val="24"/>
          <w:szCs w:val="24"/>
        </w:rPr>
        <w:t xml:space="preserve"> у 5-денний строк;</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6.2.2. </w:t>
      </w:r>
      <w:r w:rsidRPr="00D80549">
        <w:rPr>
          <w:rFonts w:ascii="Times New Roman" w:eastAsia="Times New Roman" w:hAnsi="Times New Roman" w:cs="Times New Roman"/>
          <w:sz w:val="24"/>
          <w:szCs w:val="24"/>
          <w:lang w:val="uk-UA"/>
        </w:rPr>
        <w:t>Контролювати</w:t>
      </w:r>
      <w:r w:rsidRPr="00D80549">
        <w:rPr>
          <w:rFonts w:ascii="Times New Roman" w:eastAsia="Times New Roman" w:hAnsi="Times New Roman" w:cs="Times New Roman"/>
          <w:sz w:val="24"/>
          <w:szCs w:val="24"/>
        </w:rPr>
        <w:t xml:space="preserve"> поставку товару у строки, </w:t>
      </w:r>
      <w:r w:rsidRPr="00D80549">
        <w:rPr>
          <w:rFonts w:ascii="Times New Roman" w:eastAsia="Times New Roman" w:hAnsi="Times New Roman" w:cs="Times New Roman"/>
          <w:sz w:val="24"/>
          <w:szCs w:val="24"/>
          <w:lang w:val="uk-UA"/>
        </w:rPr>
        <w:t>встановлені</w:t>
      </w:r>
      <w:r w:rsidRPr="00D80549">
        <w:rPr>
          <w:rFonts w:ascii="Times New Roman" w:eastAsia="Times New Roman" w:hAnsi="Times New Roman" w:cs="Times New Roman"/>
          <w:sz w:val="24"/>
          <w:szCs w:val="24"/>
        </w:rPr>
        <w:t xml:space="preserve"> Договором;</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6.2.3. </w:t>
      </w:r>
      <w:r w:rsidRPr="00D80549">
        <w:rPr>
          <w:rFonts w:ascii="Times New Roman" w:eastAsia="Times New Roman" w:hAnsi="Times New Roman" w:cs="Times New Roman"/>
          <w:sz w:val="24"/>
          <w:szCs w:val="24"/>
          <w:lang w:val="uk-UA"/>
        </w:rPr>
        <w:t>Коригувати</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 xml:space="preserve">обсяг закупівлі </w:t>
      </w:r>
      <w:r w:rsidRPr="00D80549">
        <w:rPr>
          <w:rFonts w:ascii="Times New Roman" w:eastAsia="Times New Roman" w:hAnsi="Times New Roman" w:cs="Times New Roman"/>
          <w:sz w:val="24"/>
          <w:szCs w:val="24"/>
        </w:rPr>
        <w:t xml:space="preserve">товару та </w:t>
      </w:r>
      <w:r w:rsidRPr="00D80549">
        <w:rPr>
          <w:rFonts w:ascii="Times New Roman" w:eastAsia="Times New Roman" w:hAnsi="Times New Roman" w:cs="Times New Roman"/>
          <w:sz w:val="24"/>
          <w:szCs w:val="24"/>
          <w:lang w:val="uk-UA"/>
        </w:rPr>
        <w:t xml:space="preserve">загальну вартість цього </w:t>
      </w:r>
      <w:r w:rsidRPr="00D80549">
        <w:rPr>
          <w:rFonts w:ascii="Times New Roman" w:eastAsia="Times New Roman" w:hAnsi="Times New Roman" w:cs="Times New Roman"/>
          <w:sz w:val="24"/>
          <w:szCs w:val="24"/>
        </w:rPr>
        <w:t xml:space="preserve">Договору </w:t>
      </w:r>
      <w:r w:rsidRPr="00D80549">
        <w:rPr>
          <w:rFonts w:ascii="Times New Roman" w:eastAsia="Times New Roman" w:hAnsi="Times New Roman" w:cs="Times New Roman"/>
          <w:sz w:val="24"/>
          <w:szCs w:val="24"/>
          <w:lang w:val="uk-UA"/>
        </w:rPr>
        <w:t xml:space="preserve">залежно від </w:t>
      </w:r>
      <w:r w:rsidRPr="00D80549">
        <w:rPr>
          <w:rFonts w:ascii="Times New Roman" w:eastAsia="Times New Roman" w:hAnsi="Times New Roman" w:cs="Times New Roman"/>
          <w:sz w:val="24"/>
          <w:szCs w:val="24"/>
        </w:rPr>
        <w:t xml:space="preserve">реального </w:t>
      </w:r>
      <w:r w:rsidRPr="00D80549">
        <w:rPr>
          <w:rFonts w:ascii="Times New Roman" w:eastAsia="Times New Roman" w:hAnsi="Times New Roman" w:cs="Times New Roman"/>
          <w:sz w:val="24"/>
          <w:szCs w:val="24"/>
          <w:lang w:val="uk-UA"/>
        </w:rPr>
        <w:t>фінансування видатків</w:t>
      </w:r>
      <w:r w:rsidRPr="00D80549">
        <w:rPr>
          <w:rFonts w:ascii="Times New Roman" w:eastAsia="Times New Roman" w:hAnsi="Times New Roman" w:cs="Times New Roman"/>
          <w:sz w:val="24"/>
          <w:szCs w:val="24"/>
        </w:rPr>
        <w:t xml:space="preserve">. У такому </w:t>
      </w:r>
      <w:r w:rsidRPr="00D80549">
        <w:rPr>
          <w:rFonts w:ascii="Times New Roman" w:eastAsia="Times New Roman" w:hAnsi="Times New Roman" w:cs="Times New Roman"/>
          <w:sz w:val="24"/>
          <w:szCs w:val="24"/>
          <w:lang w:val="uk-UA"/>
        </w:rPr>
        <w:t xml:space="preserve">разі Сторони вносять відповідні зміни </w:t>
      </w:r>
      <w:r w:rsidRPr="00D80549">
        <w:rPr>
          <w:rFonts w:ascii="Times New Roman" w:eastAsia="Times New Roman" w:hAnsi="Times New Roman" w:cs="Times New Roman"/>
          <w:sz w:val="24"/>
          <w:szCs w:val="24"/>
        </w:rPr>
        <w:t>до Договору;</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6.2.4. </w:t>
      </w:r>
      <w:r w:rsidRPr="00D80549">
        <w:rPr>
          <w:rFonts w:ascii="Times New Roman" w:eastAsia="Times New Roman" w:hAnsi="Times New Roman" w:cs="Times New Roman"/>
          <w:sz w:val="24"/>
          <w:szCs w:val="24"/>
          <w:lang w:val="uk-UA"/>
        </w:rPr>
        <w:t xml:space="preserve">Повернути накладну </w:t>
      </w:r>
      <w:r w:rsidRPr="00D80549">
        <w:rPr>
          <w:rFonts w:ascii="Times New Roman" w:eastAsia="Times New Roman" w:hAnsi="Times New Roman" w:cs="Times New Roman"/>
          <w:sz w:val="24"/>
          <w:szCs w:val="24"/>
        </w:rPr>
        <w:t xml:space="preserve">ПОСТАЧАЛЬНИКУ без </w:t>
      </w:r>
      <w:r w:rsidRPr="00D80549">
        <w:rPr>
          <w:rFonts w:ascii="Times New Roman" w:eastAsia="Times New Roman" w:hAnsi="Times New Roman" w:cs="Times New Roman"/>
          <w:sz w:val="24"/>
          <w:szCs w:val="24"/>
          <w:lang w:val="uk-UA"/>
        </w:rPr>
        <w:t>здійснення</w:t>
      </w:r>
      <w:r w:rsidRPr="00D80549">
        <w:rPr>
          <w:rFonts w:ascii="Times New Roman" w:eastAsia="Times New Roman" w:hAnsi="Times New Roman" w:cs="Times New Roman"/>
          <w:sz w:val="24"/>
          <w:szCs w:val="24"/>
        </w:rPr>
        <w:t xml:space="preserve"> оплати в </w:t>
      </w:r>
      <w:r w:rsidRPr="00D80549">
        <w:rPr>
          <w:rFonts w:ascii="Times New Roman" w:eastAsia="Times New Roman" w:hAnsi="Times New Roman" w:cs="Times New Roman"/>
          <w:sz w:val="24"/>
          <w:szCs w:val="24"/>
          <w:lang w:val="uk-UA"/>
        </w:rPr>
        <w:t>разі неналежного оформлення документів</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зазначених</w:t>
      </w:r>
      <w:r w:rsidRPr="00D80549">
        <w:rPr>
          <w:rFonts w:ascii="Times New Roman" w:eastAsia="Times New Roman" w:hAnsi="Times New Roman" w:cs="Times New Roman"/>
          <w:sz w:val="24"/>
          <w:szCs w:val="24"/>
        </w:rPr>
        <w:t xml:space="preserve"> у </w:t>
      </w:r>
      <w:r w:rsidRPr="00D80549">
        <w:rPr>
          <w:rFonts w:ascii="Times New Roman" w:eastAsia="Times New Roman" w:hAnsi="Times New Roman" w:cs="Times New Roman"/>
          <w:sz w:val="24"/>
          <w:szCs w:val="24"/>
          <w:lang w:val="uk-UA"/>
        </w:rPr>
        <w:t>пункті</w:t>
      </w:r>
      <w:r w:rsidRPr="00D80549">
        <w:rPr>
          <w:rFonts w:ascii="Times New Roman" w:eastAsia="Times New Roman" w:hAnsi="Times New Roman" w:cs="Times New Roman"/>
          <w:sz w:val="24"/>
          <w:szCs w:val="24"/>
        </w:rPr>
        <w:t xml:space="preserve"> 5.4 </w:t>
      </w:r>
      <w:r w:rsidRPr="00D80549">
        <w:rPr>
          <w:rFonts w:ascii="Times New Roman" w:eastAsia="Times New Roman" w:hAnsi="Times New Roman" w:cs="Times New Roman"/>
          <w:sz w:val="24"/>
          <w:szCs w:val="24"/>
          <w:lang w:val="uk-UA"/>
        </w:rPr>
        <w:t>розділу</w:t>
      </w:r>
      <w:r w:rsidRPr="00D80549">
        <w:rPr>
          <w:rFonts w:ascii="Times New Roman" w:eastAsia="Times New Roman" w:hAnsi="Times New Roman" w:cs="Times New Roman"/>
          <w:sz w:val="24"/>
          <w:szCs w:val="24"/>
        </w:rPr>
        <w:t xml:space="preserve"> V Договору;</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6.3. </w:t>
      </w:r>
      <w:r w:rsidRPr="00D80549">
        <w:rPr>
          <w:rFonts w:ascii="Times New Roman" w:eastAsia="Times New Roman" w:hAnsi="Times New Roman" w:cs="Times New Roman"/>
          <w:b/>
          <w:bCs/>
          <w:sz w:val="24"/>
          <w:szCs w:val="24"/>
        </w:rPr>
        <w:t xml:space="preserve">ПОСТАЧАЛЬНИК </w:t>
      </w:r>
      <w:r w:rsidRPr="00D80549">
        <w:rPr>
          <w:rFonts w:ascii="Times New Roman" w:eastAsia="Times New Roman" w:hAnsi="Times New Roman" w:cs="Times New Roman"/>
          <w:b/>
          <w:bCs/>
          <w:sz w:val="24"/>
          <w:szCs w:val="24"/>
          <w:lang w:val="uk-UA"/>
        </w:rPr>
        <w:t>зобов'язаний</w:t>
      </w:r>
      <w:r w:rsidRPr="00D80549">
        <w:rPr>
          <w:rFonts w:ascii="Times New Roman" w:eastAsia="Times New Roman" w:hAnsi="Times New Roman" w:cs="Times New Roman"/>
          <w:sz w:val="24"/>
          <w:szCs w:val="24"/>
        </w:rPr>
        <w:t>:</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6.3.1. </w:t>
      </w:r>
      <w:r w:rsidRPr="00D80549">
        <w:rPr>
          <w:rFonts w:ascii="Times New Roman" w:eastAsia="Times New Roman" w:hAnsi="Times New Roman" w:cs="Times New Roman"/>
          <w:sz w:val="24"/>
          <w:szCs w:val="24"/>
          <w:lang w:val="uk-UA"/>
        </w:rPr>
        <w:t>Забезпечити</w:t>
      </w:r>
      <w:r w:rsidRPr="00D80549">
        <w:rPr>
          <w:rFonts w:ascii="Times New Roman" w:eastAsia="Times New Roman" w:hAnsi="Times New Roman" w:cs="Times New Roman"/>
          <w:sz w:val="24"/>
          <w:szCs w:val="24"/>
        </w:rPr>
        <w:t xml:space="preserve"> поставку товару у строки, </w:t>
      </w:r>
      <w:r w:rsidRPr="00D80549">
        <w:rPr>
          <w:rFonts w:ascii="Times New Roman" w:eastAsia="Times New Roman" w:hAnsi="Times New Roman" w:cs="Times New Roman"/>
          <w:sz w:val="24"/>
          <w:szCs w:val="24"/>
          <w:lang w:val="uk-UA"/>
        </w:rPr>
        <w:t>встановлені</w:t>
      </w:r>
      <w:r w:rsidRPr="00D80549">
        <w:rPr>
          <w:rFonts w:ascii="Times New Roman" w:eastAsia="Times New Roman" w:hAnsi="Times New Roman" w:cs="Times New Roman"/>
          <w:sz w:val="24"/>
          <w:szCs w:val="24"/>
        </w:rPr>
        <w:t xml:space="preserve"> Договором;</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rPr>
        <w:t xml:space="preserve">6.3.2. </w:t>
      </w:r>
      <w:r w:rsidRPr="00D80549">
        <w:rPr>
          <w:rFonts w:ascii="Times New Roman" w:eastAsia="Times New Roman" w:hAnsi="Times New Roman" w:cs="Times New Roman"/>
          <w:sz w:val="24"/>
          <w:szCs w:val="24"/>
          <w:lang w:val="uk-UA"/>
        </w:rPr>
        <w:t>Забезпечити</w:t>
      </w:r>
      <w:r w:rsidRPr="00D80549">
        <w:rPr>
          <w:rFonts w:ascii="Times New Roman" w:eastAsia="Times New Roman" w:hAnsi="Times New Roman" w:cs="Times New Roman"/>
          <w:sz w:val="24"/>
          <w:szCs w:val="24"/>
        </w:rPr>
        <w:t xml:space="preserve"> поставку товару, </w:t>
      </w:r>
      <w:r w:rsidRPr="00D80549">
        <w:rPr>
          <w:rFonts w:ascii="Times New Roman" w:eastAsia="Times New Roman" w:hAnsi="Times New Roman" w:cs="Times New Roman"/>
          <w:sz w:val="24"/>
          <w:szCs w:val="24"/>
          <w:lang w:val="uk-UA"/>
        </w:rPr>
        <w:t>якість яких відповідає умовам</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встановленим</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 xml:space="preserve"> розділом</w:t>
      </w:r>
      <w:r w:rsidRPr="00D80549">
        <w:rPr>
          <w:rFonts w:ascii="Times New Roman" w:eastAsia="Times New Roman" w:hAnsi="Times New Roman" w:cs="Times New Roman"/>
          <w:sz w:val="24"/>
          <w:szCs w:val="24"/>
        </w:rPr>
        <w:t xml:space="preserve"> II  Договору;</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6.3.3. ПОСТАЧАЛЬНИК самостійно проводить розвантажувальні роботи до харчоблоків та спеціальних приміщень ЗАМОВНИКА.</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D80549">
        <w:rPr>
          <w:rFonts w:ascii="Times New Roman" w:eastAsia="Times New Roman" w:hAnsi="Times New Roman" w:cs="Times New Roman"/>
          <w:sz w:val="24"/>
          <w:szCs w:val="24"/>
        </w:rPr>
        <w:t xml:space="preserve">6.4. </w:t>
      </w:r>
      <w:r w:rsidRPr="00D80549">
        <w:rPr>
          <w:rFonts w:ascii="Times New Roman" w:eastAsia="Times New Roman" w:hAnsi="Times New Roman" w:cs="Times New Roman"/>
          <w:b/>
          <w:bCs/>
          <w:sz w:val="24"/>
          <w:szCs w:val="24"/>
        </w:rPr>
        <w:t xml:space="preserve">ПОСТАЧАЛЬНИК </w:t>
      </w:r>
      <w:r w:rsidRPr="00D80549">
        <w:rPr>
          <w:rFonts w:ascii="Times New Roman" w:eastAsia="Times New Roman" w:hAnsi="Times New Roman" w:cs="Times New Roman"/>
          <w:b/>
          <w:bCs/>
          <w:sz w:val="24"/>
          <w:szCs w:val="24"/>
          <w:lang w:val="uk-UA"/>
        </w:rPr>
        <w:t>має</w:t>
      </w:r>
      <w:r w:rsidRPr="00D80549">
        <w:rPr>
          <w:rFonts w:ascii="Times New Roman" w:eastAsia="Times New Roman" w:hAnsi="Times New Roman" w:cs="Times New Roman"/>
          <w:b/>
          <w:bCs/>
          <w:sz w:val="24"/>
          <w:szCs w:val="24"/>
        </w:rPr>
        <w:t xml:space="preserve"> право</w:t>
      </w:r>
      <w:r w:rsidRPr="00D80549">
        <w:rPr>
          <w:rFonts w:ascii="Times New Roman" w:eastAsia="Times New Roman" w:hAnsi="Times New Roman" w:cs="Times New Roman"/>
          <w:bCs/>
          <w:sz w:val="24"/>
          <w:szCs w:val="24"/>
        </w:rPr>
        <w:t>:</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bCs/>
          <w:sz w:val="24"/>
          <w:szCs w:val="24"/>
        </w:rPr>
        <w:t xml:space="preserve">6.4.1. </w:t>
      </w:r>
      <w:r w:rsidRPr="00D80549">
        <w:rPr>
          <w:rFonts w:ascii="Times New Roman" w:eastAsia="Times New Roman" w:hAnsi="Times New Roman" w:cs="Times New Roman"/>
          <w:b/>
          <w:bCs/>
          <w:sz w:val="24"/>
          <w:szCs w:val="24"/>
        </w:rPr>
        <w:t xml:space="preserve"> </w:t>
      </w:r>
      <w:r w:rsidRPr="00D80549">
        <w:rPr>
          <w:rFonts w:ascii="Times New Roman" w:eastAsia="Times New Roman" w:hAnsi="Times New Roman" w:cs="Times New Roman"/>
          <w:sz w:val="24"/>
          <w:szCs w:val="24"/>
          <w:lang w:val="uk-UA"/>
        </w:rPr>
        <w:t>Своєчасно</w:t>
      </w:r>
      <w:r w:rsidRPr="00D80549">
        <w:rPr>
          <w:rFonts w:ascii="Times New Roman" w:eastAsia="Times New Roman" w:hAnsi="Times New Roman" w:cs="Times New Roman"/>
          <w:sz w:val="24"/>
          <w:szCs w:val="24"/>
        </w:rPr>
        <w:t xml:space="preserve"> та в </w:t>
      </w:r>
      <w:r w:rsidRPr="00D80549">
        <w:rPr>
          <w:rFonts w:ascii="Times New Roman" w:eastAsia="Times New Roman" w:hAnsi="Times New Roman" w:cs="Times New Roman"/>
          <w:sz w:val="24"/>
          <w:szCs w:val="24"/>
          <w:lang w:val="uk-UA"/>
        </w:rPr>
        <w:t xml:space="preserve">повному обсязі отримувати </w:t>
      </w:r>
      <w:r w:rsidRPr="00D80549">
        <w:rPr>
          <w:rFonts w:ascii="Times New Roman" w:eastAsia="Times New Roman" w:hAnsi="Times New Roman" w:cs="Times New Roman"/>
          <w:sz w:val="24"/>
          <w:szCs w:val="24"/>
        </w:rPr>
        <w:t xml:space="preserve">плату за </w:t>
      </w:r>
      <w:r w:rsidRPr="00D80549">
        <w:rPr>
          <w:rFonts w:ascii="Times New Roman" w:eastAsia="Times New Roman" w:hAnsi="Times New Roman" w:cs="Times New Roman"/>
          <w:sz w:val="24"/>
          <w:szCs w:val="24"/>
          <w:lang w:val="uk-UA"/>
        </w:rPr>
        <w:t>поставлений</w:t>
      </w:r>
      <w:r w:rsidRPr="00D80549">
        <w:rPr>
          <w:rFonts w:ascii="Times New Roman" w:eastAsia="Times New Roman" w:hAnsi="Times New Roman" w:cs="Times New Roman"/>
          <w:sz w:val="24"/>
          <w:szCs w:val="24"/>
        </w:rPr>
        <w:t xml:space="preserve"> товар.</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6.4.2. На </w:t>
      </w:r>
      <w:r w:rsidRPr="00D80549">
        <w:rPr>
          <w:rFonts w:ascii="Times New Roman" w:eastAsia="Times New Roman" w:hAnsi="Times New Roman" w:cs="Times New Roman"/>
          <w:sz w:val="24"/>
          <w:szCs w:val="24"/>
          <w:lang w:val="uk-UA"/>
        </w:rPr>
        <w:t>дострокову</w:t>
      </w:r>
      <w:r w:rsidRPr="00D80549">
        <w:rPr>
          <w:rFonts w:ascii="Times New Roman" w:eastAsia="Times New Roman" w:hAnsi="Times New Roman" w:cs="Times New Roman"/>
          <w:sz w:val="24"/>
          <w:szCs w:val="24"/>
        </w:rPr>
        <w:t xml:space="preserve"> поставку товару за </w:t>
      </w:r>
      <w:r w:rsidRPr="00D80549">
        <w:rPr>
          <w:rFonts w:ascii="Times New Roman" w:eastAsia="Times New Roman" w:hAnsi="Times New Roman" w:cs="Times New Roman"/>
          <w:sz w:val="24"/>
          <w:szCs w:val="24"/>
          <w:lang w:val="uk-UA"/>
        </w:rPr>
        <w:t xml:space="preserve">письмовим погодженням </w:t>
      </w:r>
      <w:r w:rsidRPr="00D80549">
        <w:rPr>
          <w:rFonts w:ascii="Times New Roman" w:eastAsia="Times New Roman" w:hAnsi="Times New Roman" w:cs="Times New Roman"/>
          <w:sz w:val="24"/>
          <w:szCs w:val="24"/>
        </w:rPr>
        <w:t xml:space="preserve">с ЗАМОВНИКОМ; </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rPr>
        <w:t xml:space="preserve">6.4.3. У </w:t>
      </w:r>
      <w:r w:rsidRPr="00D80549">
        <w:rPr>
          <w:rFonts w:ascii="Times New Roman" w:eastAsia="Times New Roman" w:hAnsi="Times New Roman" w:cs="Times New Roman"/>
          <w:sz w:val="24"/>
          <w:szCs w:val="24"/>
          <w:lang w:val="uk-UA"/>
        </w:rPr>
        <w:t>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6.5. 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rsidR="003129B7" w:rsidRPr="00D80549"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D80549"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b/>
          <w:bCs/>
          <w:sz w:val="24"/>
          <w:szCs w:val="24"/>
        </w:rPr>
        <w:t>VII. ВІДПОВІДАЛЬНІСТЬ СТОРІН</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7.1. У </w:t>
      </w:r>
      <w:r w:rsidRPr="00D80549">
        <w:rPr>
          <w:rFonts w:ascii="Times New Roman" w:eastAsia="Times New Roman" w:hAnsi="Times New Roman" w:cs="Times New Roman"/>
          <w:sz w:val="24"/>
          <w:szCs w:val="24"/>
          <w:lang w:val="uk-UA"/>
        </w:rPr>
        <w:t xml:space="preserve">випадку постачання </w:t>
      </w:r>
      <w:r w:rsidRPr="00D80549">
        <w:rPr>
          <w:rFonts w:ascii="Times New Roman" w:eastAsia="Times New Roman" w:hAnsi="Times New Roman" w:cs="Times New Roman"/>
          <w:sz w:val="24"/>
          <w:szCs w:val="24"/>
        </w:rPr>
        <w:t xml:space="preserve">товару, </w:t>
      </w:r>
      <w:r w:rsidRPr="00D80549">
        <w:rPr>
          <w:rFonts w:ascii="Times New Roman" w:eastAsia="Times New Roman" w:hAnsi="Times New Roman" w:cs="Times New Roman"/>
          <w:sz w:val="24"/>
          <w:szCs w:val="24"/>
          <w:lang w:val="uk-UA"/>
        </w:rPr>
        <w:t>що</w:t>
      </w:r>
      <w:r w:rsidRPr="00D80549">
        <w:rPr>
          <w:rFonts w:ascii="Times New Roman" w:eastAsia="Times New Roman" w:hAnsi="Times New Roman" w:cs="Times New Roman"/>
          <w:sz w:val="24"/>
          <w:szCs w:val="24"/>
        </w:rPr>
        <w:t xml:space="preserve"> не </w:t>
      </w:r>
      <w:r w:rsidRPr="00D80549">
        <w:rPr>
          <w:rFonts w:ascii="Times New Roman" w:eastAsia="Times New Roman" w:hAnsi="Times New Roman" w:cs="Times New Roman"/>
          <w:sz w:val="24"/>
          <w:szCs w:val="24"/>
          <w:lang w:val="uk-UA"/>
        </w:rPr>
        <w:t xml:space="preserve">відповідає умовам </w:t>
      </w:r>
      <w:r w:rsidRPr="00D80549">
        <w:rPr>
          <w:rFonts w:ascii="Times New Roman" w:eastAsia="Times New Roman" w:hAnsi="Times New Roman" w:cs="Times New Roman"/>
          <w:sz w:val="24"/>
          <w:szCs w:val="24"/>
        </w:rPr>
        <w:t xml:space="preserve">договору </w:t>
      </w:r>
      <w:r w:rsidRPr="00D80549">
        <w:rPr>
          <w:rFonts w:ascii="Times New Roman" w:eastAsia="Times New Roman" w:hAnsi="Times New Roman" w:cs="Times New Roman"/>
          <w:sz w:val="24"/>
          <w:szCs w:val="24"/>
          <w:lang w:val="uk-UA"/>
        </w:rPr>
        <w:t>щодо якості поставлених товарів</w:t>
      </w:r>
      <w:r w:rsidRPr="00D80549">
        <w:rPr>
          <w:rFonts w:ascii="Times New Roman" w:eastAsia="Times New Roman" w:hAnsi="Times New Roman" w:cs="Times New Roman"/>
          <w:sz w:val="24"/>
          <w:szCs w:val="24"/>
        </w:rPr>
        <w:t xml:space="preserve"> (п.2.1. </w:t>
      </w:r>
      <w:r w:rsidRPr="00D80549">
        <w:rPr>
          <w:rFonts w:ascii="Times New Roman" w:eastAsia="Times New Roman" w:hAnsi="Times New Roman" w:cs="Times New Roman"/>
          <w:sz w:val="24"/>
          <w:szCs w:val="24"/>
          <w:lang w:val="uk-UA"/>
        </w:rPr>
        <w:t>Розділу</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en-US"/>
        </w:rPr>
        <w:t>II</w:t>
      </w:r>
      <w:r w:rsidRPr="00D80549">
        <w:rPr>
          <w:rFonts w:ascii="Times New Roman" w:eastAsia="Times New Roman" w:hAnsi="Times New Roman" w:cs="Times New Roman"/>
          <w:sz w:val="24"/>
          <w:szCs w:val="24"/>
        </w:rPr>
        <w:t xml:space="preserve"> Договору), ПОСТАЧАЛЬНИК </w:t>
      </w:r>
      <w:r w:rsidRPr="00D80549">
        <w:rPr>
          <w:rFonts w:ascii="Times New Roman" w:eastAsia="Times New Roman" w:hAnsi="Times New Roman" w:cs="Times New Roman"/>
          <w:sz w:val="24"/>
          <w:szCs w:val="24"/>
          <w:lang w:val="uk-UA"/>
        </w:rPr>
        <w:t>зобов’язаний замінити його</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або</w:t>
      </w:r>
      <w:r w:rsidRPr="00D80549">
        <w:rPr>
          <w:rFonts w:ascii="Times New Roman" w:eastAsia="Times New Roman" w:hAnsi="Times New Roman" w:cs="Times New Roman"/>
          <w:sz w:val="24"/>
          <w:szCs w:val="24"/>
        </w:rPr>
        <w:t xml:space="preserve"> за </w:t>
      </w:r>
      <w:r w:rsidRPr="00D80549">
        <w:rPr>
          <w:rFonts w:ascii="Times New Roman" w:eastAsia="Times New Roman" w:hAnsi="Times New Roman" w:cs="Times New Roman"/>
          <w:sz w:val="24"/>
          <w:szCs w:val="24"/>
          <w:lang w:val="uk-UA"/>
        </w:rPr>
        <w:t>свій рахунок усунути дефекти</w:t>
      </w:r>
      <w:r w:rsidRPr="00D80549">
        <w:rPr>
          <w:rFonts w:ascii="Times New Roman" w:eastAsia="Times New Roman" w:hAnsi="Times New Roman" w:cs="Times New Roman"/>
          <w:sz w:val="24"/>
          <w:szCs w:val="24"/>
        </w:rPr>
        <w:t xml:space="preserve"> та </w:t>
      </w:r>
      <w:r w:rsidRPr="00D80549">
        <w:rPr>
          <w:rFonts w:ascii="Times New Roman" w:eastAsia="Times New Roman" w:hAnsi="Times New Roman" w:cs="Times New Roman"/>
          <w:sz w:val="24"/>
          <w:szCs w:val="24"/>
          <w:lang w:val="uk-UA"/>
        </w:rPr>
        <w:t>сплатити</w:t>
      </w:r>
      <w:r w:rsidRPr="00D80549">
        <w:rPr>
          <w:rFonts w:ascii="Times New Roman" w:eastAsia="Times New Roman" w:hAnsi="Times New Roman" w:cs="Times New Roman"/>
          <w:sz w:val="24"/>
          <w:szCs w:val="24"/>
        </w:rPr>
        <w:t xml:space="preserve"> ЗАМОВНИКУ штраф у </w:t>
      </w:r>
      <w:r w:rsidRPr="00D80549">
        <w:rPr>
          <w:rFonts w:ascii="Times New Roman" w:eastAsia="Times New Roman" w:hAnsi="Times New Roman" w:cs="Times New Roman"/>
          <w:sz w:val="24"/>
          <w:szCs w:val="24"/>
          <w:lang w:val="uk-UA"/>
        </w:rPr>
        <w:t>розмірі</w:t>
      </w:r>
      <w:r w:rsidRPr="00D80549">
        <w:rPr>
          <w:rFonts w:ascii="Times New Roman" w:eastAsia="Times New Roman" w:hAnsi="Times New Roman" w:cs="Times New Roman"/>
          <w:sz w:val="24"/>
          <w:szCs w:val="24"/>
        </w:rPr>
        <w:t xml:space="preserve"> 0,1% </w:t>
      </w:r>
      <w:r w:rsidRPr="00D80549">
        <w:rPr>
          <w:rFonts w:ascii="Times New Roman" w:eastAsia="Times New Roman" w:hAnsi="Times New Roman" w:cs="Times New Roman"/>
          <w:sz w:val="24"/>
          <w:szCs w:val="24"/>
          <w:lang w:val="uk-UA"/>
        </w:rPr>
        <w:t>від суми неякісного</w:t>
      </w:r>
      <w:r w:rsidRPr="00D80549">
        <w:rPr>
          <w:rFonts w:ascii="Times New Roman" w:eastAsia="Times New Roman" w:hAnsi="Times New Roman" w:cs="Times New Roman"/>
          <w:sz w:val="24"/>
          <w:szCs w:val="24"/>
        </w:rPr>
        <w:t xml:space="preserve"> товару. </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7.2. </w:t>
      </w:r>
      <w:r w:rsidRPr="00D80549">
        <w:rPr>
          <w:rFonts w:ascii="Times New Roman" w:eastAsia="Times New Roman" w:hAnsi="Times New Roman" w:cs="Times New Roman"/>
          <w:sz w:val="24"/>
          <w:szCs w:val="24"/>
          <w:lang w:val="uk-UA"/>
        </w:rPr>
        <w:t>ЗАМОВНИК</w:t>
      </w:r>
      <w:r w:rsidRPr="00D80549">
        <w:rPr>
          <w:rFonts w:ascii="Times New Roman" w:eastAsia="Times New Roman" w:hAnsi="Times New Roman" w:cs="Times New Roman"/>
          <w:sz w:val="24"/>
          <w:szCs w:val="24"/>
        </w:rPr>
        <w:t xml:space="preserve"> за </w:t>
      </w:r>
      <w:r w:rsidRPr="00D80549">
        <w:rPr>
          <w:rFonts w:ascii="Times New Roman" w:eastAsia="Times New Roman" w:hAnsi="Times New Roman" w:cs="Times New Roman"/>
          <w:sz w:val="24"/>
          <w:szCs w:val="24"/>
          <w:lang w:val="uk-UA"/>
        </w:rPr>
        <w:t>затримку</w:t>
      </w:r>
      <w:r w:rsidRPr="00D80549">
        <w:rPr>
          <w:rFonts w:ascii="Times New Roman" w:eastAsia="Times New Roman" w:hAnsi="Times New Roman" w:cs="Times New Roman"/>
          <w:sz w:val="24"/>
          <w:szCs w:val="24"/>
        </w:rPr>
        <w:t xml:space="preserve"> оплати товару </w:t>
      </w:r>
      <w:r w:rsidRPr="00D80549">
        <w:rPr>
          <w:rFonts w:ascii="Times New Roman" w:eastAsia="Times New Roman" w:hAnsi="Times New Roman" w:cs="Times New Roman"/>
          <w:sz w:val="24"/>
          <w:szCs w:val="24"/>
          <w:lang w:val="uk-UA"/>
        </w:rPr>
        <w:t>більше</w:t>
      </w:r>
      <w:r w:rsidRPr="00D80549">
        <w:rPr>
          <w:rFonts w:ascii="Times New Roman" w:eastAsia="Times New Roman" w:hAnsi="Times New Roman" w:cs="Times New Roman"/>
          <w:sz w:val="24"/>
          <w:szCs w:val="24"/>
        </w:rPr>
        <w:t xml:space="preserve"> строку, </w:t>
      </w:r>
      <w:r w:rsidRPr="00D80549">
        <w:rPr>
          <w:rFonts w:ascii="Times New Roman" w:eastAsia="Times New Roman" w:hAnsi="Times New Roman" w:cs="Times New Roman"/>
          <w:sz w:val="24"/>
          <w:szCs w:val="24"/>
          <w:lang w:val="uk-UA"/>
        </w:rPr>
        <w:t>обумовленого</w:t>
      </w:r>
      <w:r w:rsidRPr="00D80549">
        <w:rPr>
          <w:rFonts w:ascii="Times New Roman" w:eastAsia="Times New Roman" w:hAnsi="Times New Roman" w:cs="Times New Roman"/>
          <w:sz w:val="24"/>
          <w:szCs w:val="24"/>
        </w:rPr>
        <w:t xml:space="preserve"> в п.4.1 Договору, </w:t>
      </w:r>
      <w:r w:rsidRPr="00D80549">
        <w:rPr>
          <w:rFonts w:ascii="Times New Roman" w:eastAsia="Times New Roman" w:hAnsi="Times New Roman" w:cs="Times New Roman"/>
          <w:sz w:val="24"/>
          <w:szCs w:val="24"/>
          <w:lang w:val="uk-UA"/>
        </w:rPr>
        <w:t>сплачує</w:t>
      </w:r>
      <w:r w:rsidRPr="00D80549">
        <w:rPr>
          <w:rFonts w:ascii="Times New Roman" w:eastAsia="Times New Roman" w:hAnsi="Times New Roman" w:cs="Times New Roman"/>
          <w:sz w:val="24"/>
          <w:szCs w:val="24"/>
        </w:rPr>
        <w:t xml:space="preserve"> ПОСТАЧАЛЬНИКУ пеню у </w:t>
      </w:r>
      <w:r w:rsidRPr="00D80549">
        <w:rPr>
          <w:rFonts w:ascii="Times New Roman" w:eastAsia="Times New Roman" w:hAnsi="Times New Roman" w:cs="Times New Roman"/>
          <w:sz w:val="24"/>
          <w:szCs w:val="24"/>
          <w:lang w:val="uk-UA"/>
        </w:rPr>
        <w:t>розмірі</w:t>
      </w:r>
      <w:r w:rsidRPr="00D80549">
        <w:rPr>
          <w:rFonts w:ascii="Times New Roman" w:eastAsia="Times New Roman" w:hAnsi="Times New Roman" w:cs="Times New Roman"/>
          <w:sz w:val="24"/>
          <w:szCs w:val="24"/>
        </w:rPr>
        <w:t xml:space="preserve"> 0,1% </w:t>
      </w:r>
      <w:r w:rsidRPr="00D80549">
        <w:rPr>
          <w:rFonts w:ascii="Times New Roman" w:eastAsia="Times New Roman" w:hAnsi="Times New Roman" w:cs="Times New Roman"/>
          <w:sz w:val="24"/>
          <w:szCs w:val="24"/>
          <w:lang w:val="uk-UA"/>
        </w:rPr>
        <w:t>від суми заборгованості</w:t>
      </w:r>
      <w:r w:rsidRPr="00D80549">
        <w:rPr>
          <w:rFonts w:ascii="Times New Roman" w:eastAsia="Times New Roman" w:hAnsi="Times New Roman" w:cs="Times New Roman"/>
          <w:sz w:val="24"/>
          <w:szCs w:val="24"/>
        </w:rPr>
        <w:t xml:space="preserve">, за </w:t>
      </w:r>
      <w:r w:rsidRPr="00D80549">
        <w:rPr>
          <w:rFonts w:ascii="Times New Roman" w:eastAsia="Times New Roman" w:hAnsi="Times New Roman" w:cs="Times New Roman"/>
          <w:sz w:val="24"/>
          <w:szCs w:val="24"/>
          <w:lang w:val="uk-UA"/>
        </w:rPr>
        <w:t>кожен</w:t>
      </w:r>
      <w:r w:rsidRPr="00D80549">
        <w:rPr>
          <w:rFonts w:ascii="Times New Roman" w:eastAsia="Times New Roman" w:hAnsi="Times New Roman" w:cs="Times New Roman"/>
          <w:sz w:val="24"/>
          <w:szCs w:val="24"/>
        </w:rPr>
        <w:t xml:space="preserve"> день </w:t>
      </w:r>
      <w:r w:rsidRPr="00D80549">
        <w:rPr>
          <w:rFonts w:ascii="Times New Roman" w:eastAsia="Times New Roman" w:hAnsi="Times New Roman" w:cs="Times New Roman"/>
          <w:sz w:val="24"/>
          <w:szCs w:val="24"/>
          <w:lang w:val="uk-UA"/>
        </w:rPr>
        <w:t>прострочення</w:t>
      </w:r>
      <w:r w:rsidRPr="00D80549">
        <w:rPr>
          <w:rFonts w:ascii="Times New Roman" w:eastAsia="Times New Roman" w:hAnsi="Times New Roman" w:cs="Times New Roman"/>
          <w:sz w:val="24"/>
          <w:szCs w:val="24"/>
        </w:rPr>
        <w:t xml:space="preserve">, але не </w:t>
      </w:r>
      <w:r w:rsidRPr="00D80549">
        <w:rPr>
          <w:rFonts w:ascii="Times New Roman" w:eastAsia="Times New Roman" w:hAnsi="Times New Roman" w:cs="Times New Roman"/>
          <w:sz w:val="24"/>
          <w:szCs w:val="24"/>
          <w:lang w:val="uk-UA"/>
        </w:rPr>
        <w:t>більше</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ніж</w:t>
      </w:r>
      <w:r w:rsidRPr="00D80549">
        <w:rPr>
          <w:rFonts w:ascii="Times New Roman" w:eastAsia="Times New Roman" w:hAnsi="Times New Roman" w:cs="Times New Roman"/>
          <w:sz w:val="24"/>
          <w:szCs w:val="24"/>
        </w:rPr>
        <w:t xml:space="preserve"> 10% </w:t>
      </w:r>
      <w:r w:rsidRPr="00D80549">
        <w:rPr>
          <w:rFonts w:ascii="Times New Roman" w:eastAsia="Times New Roman" w:hAnsi="Times New Roman" w:cs="Times New Roman"/>
          <w:sz w:val="24"/>
          <w:szCs w:val="24"/>
          <w:lang w:val="uk-UA"/>
        </w:rPr>
        <w:t>від суми заборгованості.</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sz w:val="24"/>
          <w:szCs w:val="24"/>
        </w:rPr>
        <w:t xml:space="preserve">7.3. </w:t>
      </w:r>
      <w:r w:rsidRPr="00D80549">
        <w:rPr>
          <w:rFonts w:ascii="Times New Roman" w:eastAsia="Times New Roman" w:hAnsi="Times New Roman" w:cs="Times New Roman"/>
          <w:sz w:val="24"/>
          <w:szCs w:val="24"/>
          <w:lang w:val="uk-UA"/>
        </w:rPr>
        <w:t>Згідно</w:t>
      </w:r>
      <w:r w:rsidRPr="00D80549">
        <w:rPr>
          <w:rFonts w:ascii="Times New Roman" w:eastAsia="Times New Roman" w:hAnsi="Times New Roman" w:cs="Times New Roman"/>
          <w:sz w:val="24"/>
          <w:szCs w:val="24"/>
        </w:rPr>
        <w:t xml:space="preserve"> договору </w:t>
      </w:r>
      <w:r w:rsidRPr="00D80549">
        <w:rPr>
          <w:rFonts w:ascii="Times New Roman" w:eastAsia="Times New Roman" w:hAnsi="Times New Roman" w:cs="Times New Roman"/>
          <w:sz w:val="24"/>
          <w:szCs w:val="24"/>
          <w:lang w:val="uk-UA"/>
        </w:rPr>
        <w:t>Сторони несуть відповідальність</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передбачену діючим законодавством України</w:t>
      </w:r>
      <w:r w:rsidRPr="00D80549">
        <w:rPr>
          <w:rFonts w:ascii="Times New Roman" w:eastAsia="Times New Roman" w:hAnsi="Times New Roman" w:cs="Times New Roman"/>
          <w:sz w:val="24"/>
          <w:szCs w:val="24"/>
        </w:rPr>
        <w:t>.</w:t>
      </w:r>
    </w:p>
    <w:p w:rsidR="003129B7" w:rsidRPr="00D80549"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3129B7" w:rsidRPr="00D80549" w:rsidRDefault="003129B7" w:rsidP="003129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b/>
          <w:bCs/>
          <w:sz w:val="24"/>
          <w:szCs w:val="24"/>
        </w:rPr>
        <w:t>VIII. ОБСТАВИНИ НЕПЕРЕБОРНОЇ СИЛИ</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8.1. </w:t>
      </w:r>
      <w:r w:rsidRPr="00D80549">
        <w:rPr>
          <w:rFonts w:ascii="Times New Roman" w:eastAsia="Times New Roman" w:hAnsi="Times New Roman" w:cs="Times New Roman"/>
          <w:sz w:val="24"/>
          <w:szCs w:val="24"/>
          <w:lang w:val="uk-UA"/>
        </w:rPr>
        <w:t xml:space="preserve">Сторони звільняються від відповідальності </w:t>
      </w:r>
      <w:r w:rsidRPr="00D80549">
        <w:rPr>
          <w:rFonts w:ascii="Times New Roman" w:eastAsia="Times New Roman" w:hAnsi="Times New Roman" w:cs="Times New Roman"/>
          <w:sz w:val="24"/>
          <w:szCs w:val="24"/>
        </w:rPr>
        <w:t xml:space="preserve">за </w:t>
      </w:r>
      <w:r w:rsidRPr="00D80549">
        <w:rPr>
          <w:rFonts w:ascii="Times New Roman" w:eastAsia="Times New Roman" w:hAnsi="Times New Roman" w:cs="Times New Roman"/>
          <w:sz w:val="24"/>
          <w:szCs w:val="24"/>
          <w:lang w:val="uk-UA"/>
        </w:rPr>
        <w:t>невиконання або неналежне виконання  зобов'язань</w:t>
      </w:r>
      <w:r w:rsidRPr="00D80549">
        <w:rPr>
          <w:rFonts w:ascii="Times New Roman" w:eastAsia="Times New Roman" w:hAnsi="Times New Roman" w:cs="Times New Roman"/>
          <w:sz w:val="24"/>
          <w:szCs w:val="24"/>
        </w:rPr>
        <w:t xml:space="preserve"> за Договором у </w:t>
      </w:r>
      <w:r w:rsidRPr="00D80549">
        <w:rPr>
          <w:rFonts w:ascii="Times New Roman" w:eastAsia="Times New Roman" w:hAnsi="Times New Roman" w:cs="Times New Roman"/>
          <w:sz w:val="24"/>
          <w:szCs w:val="24"/>
          <w:lang w:val="uk-UA"/>
        </w:rPr>
        <w:t>разі виникнення обставин непереборної сили</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які</w:t>
      </w:r>
      <w:r w:rsidRPr="00D80549">
        <w:rPr>
          <w:rFonts w:ascii="Times New Roman" w:eastAsia="Times New Roman" w:hAnsi="Times New Roman" w:cs="Times New Roman"/>
          <w:sz w:val="24"/>
          <w:szCs w:val="24"/>
        </w:rPr>
        <w:t xml:space="preserve"> не </w:t>
      </w:r>
      <w:r w:rsidRPr="00D80549">
        <w:rPr>
          <w:rFonts w:ascii="Times New Roman" w:eastAsia="Times New Roman" w:hAnsi="Times New Roman" w:cs="Times New Roman"/>
          <w:sz w:val="24"/>
          <w:szCs w:val="24"/>
          <w:lang w:val="uk-UA"/>
        </w:rPr>
        <w:t xml:space="preserve">існували під </w:t>
      </w:r>
      <w:r w:rsidRPr="00D80549">
        <w:rPr>
          <w:rFonts w:ascii="Times New Roman" w:eastAsia="Times New Roman" w:hAnsi="Times New Roman" w:cs="Times New Roman"/>
          <w:sz w:val="24"/>
          <w:szCs w:val="24"/>
        </w:rPr>
        <w:t xml:space="preserve">час </w:t>
      </w:r>
      <w:r w:rsidRPr="00D80549">
        <w:rPr>
          <w:rFonts w:ascii="Times New Roman" w:eastAsia="Times New Roman" w:hAnsi="Times New Roman" w:cs="Times New Roman"/>
          <w:sz w:val="24"/>
          <w:szCs w:val="24"/>
          <w:lang w:val="uk-UA"/>
        </w:rPr>
        <w:t>укладання</w:t>
      </w:r>
      <w:r w:rsidRPr="00D80549">
        <w:rPr>
          <w:rFonts w:ascii="Times New Roman" w:eastAsia="Times New Roman" w:hAnsi="Times New Roman" w:cs="Times New Roman"/>
          <w:sz w:val="24"/>
          <w:szCs w:val="24"/>
        </w:rPr>
        <w:t xml:space="preserve"> Договору та </w:t>
      </w:r>
      <w:r w:rsidRPr="00D80549">
        <w:rPr>
          <w:rFonts w:ascii="Times New Roman" w:eastAsia="Times New Roman" w:hAnsi="Times New Roman" w:cs="Times New Roman"/>
          <w:sz w:val="24"/>
          <w:szCs w:val="24"/>
          <w:lang w:val="uk-UA"/>
        </w:rPr>
        <w:t>виникли</w:t>
      </w:r>
      <w:r w:rsidRPr="00D80549">
        <w:rPr>
          <w:rFonts w:ascii="Times New Roman" w:eastAsia="Times New Roman" w:hAnsi="Times New Roman" w:cs="Times New Roman"/>
          <w:sz w:val="24"/>
          <w:szCs w:val="24"/>
        </w:rPr>
        <w:t xml:space="preserve"> поза волею </w:t>
      </w:r>
      <w:r w:rsidRPr="00D80549">
        <w:rPr>
          <w:rFonts w:ascii="Times New Roman" w:eastAsia="Times New Roman" w:hAnsi="Times New Roman" w:cs="Times New Roman"/>
          <w:sz w:val="24"/>
          <w:szCs w:val="24"/>
          <w:lang w:val="uk-UA"/>
        </w:rPr>
        <w:t>Сторін</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аварія</w:t>
      </w:r>
      <w:r w:rsidRPr="00D80549">
        <w:rPr>
          <w:rFonts w:ascii="Times New Roman" w:eastAsia="Times New Roman" w:hAnsi="Times New Roman" w:cs="Times New Roman"/>
          <w:sz w:val="24"/>
          <w:szCs w:val="24"/>
        </w:rPr>
        <w:t xml:space="preserve">, катастрофа, </w:t>
      </w:r>
      <w:r w:rsidRPr="00D80549">
        <w:rPr>
          <w:rFonts w:ascii="Times New Roman" w:eastAsia="Times New Roman" w:hAnsi="Times New Roman" w:cs="Times New Roman"/>
          <w:sz w:val="24"/>
          <w:szCs w:val="24"/>
          <w:lang w:val="uk-UA"/>
        </w:rPr>
        <w:t>стихійне</w:t>
      </w:r>
      <w:r w:rsidRPr="00D80549">
        <w:rPr>
          <w:rFonts w:ascii="Times New Roman" w:eastAsia="Times New Roman" w:hAnsi="Times New Roman" w:cs="Times New Roman"/>
          <w:sz w:val="24"/>
          <w:szCs w:val="24"/>
        </w:rPr>
        <w:t xml:space="preserve"> лихо, </w:t>
      </w:r>
      <w:r w:rsidRPr="00D80549">
        <w:rPr>
          <w:rFonts w:ascii="Times New Roman" w:eastAsia="Times New Roman" w:hAnsi="Times New Roman" w:cs="Times New Roman"/>
          <w:sz w:val="24"/>
          <w:szCs w:val="24"/>
          <w:lang w:val="uk-UA"/>
        </w:rPr>
        <w:t>епідемія</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епізоотія</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війна тощо</w:t>
      </w:r>
      <w:r w:rsidRPr="00D80549">
        <w:rPr>
          <w:rFonts w:ascii="Times New Roman" w:eastAsia="Times New Roman" w:hAnsi="Times New Roman" w:cs="Times New Roman"/>
          <w:sz w:val="24"/>
          <w:szCs w:val="24"/>
        </w:rPr>
        <w:t>).</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8.2. Сторона, </w:t>
      </w:r>
      <w:r w:rsidRPr="00D80549">
        <w:rPr>
          <w:rFonts w:ascii="Times New Roman" w:eastAsia="Times New Roman" w:hAnsi="Times New Roman" w:cs="Times New Roman"/>
          <w:sz w:val="24"/>
          <w:szCs w:val="24"/>
          <w:lang w:val="uk-UA"/>
        </w:rPr>
        <w:t>що</w:t>
      </w:r>
      <w:r w:rsidRPr="00D80549">
        <w:rPr>
          <w:rFonts w:ascii="Times New Roman" w:eastAsia="Times New Roman" w:hAnsi="Times New Roman" w:cs="Times New Roman"/>
          <w:sz w:val="24"/>
          <w:szCs w:val="24"/>
        </w:rPr>
        <w:t xml:space="preserve"> не </w:t>
      </w:r>
      <w:r w:rsidRPr="00D80549">
        <w:rPr>
          <w:rFonts w:ascii="Times New Roman" w:eastAsia="Times New Roman" w:hAnsi="Times New Roman" w:cs="Times New Roman"/>
          <w:sz w:val="24"/>
          <w:szCs w:val="24"/>
          <w:lang w:val="uk-UA"/>
        </w:rPr>
        <w:t>може виконувати зобов'язання</w:t>
      </w:r>
      <w:r w:rsidRPr="00D80549">
        <w:rPr>
          <w:rFonts w:ascii="Times New Roman" w:eastAsia="Times New Roman" w:hAnsi="Times New Roman" w:cs="Times New Roman"/>
          <w:sz w:val="24"/>
          <w:szCs w:val="24"/>
        </w:rPr>
        <w:t xml:space="preserve"> за Договором </w:t>
      </w:r>
      <w:r w:rsidRPr="00D80549">
        <w:rPr>
          <w:rFonts w:ascii="Times New Roman" w:eastAsia="Times New Roman" w:hAnsi="Times New Roman" w:cs="Times New Roman"/>
          <w:sz w:val="24"/>
          <w:szCs w:val="24"/>
          <w:lang w:val="uk-UA"/>
        </w:rPr>
        <w:t>унаслідок дії обставин непереборної сили</w:t>
      </w:r>
      <w:r w:rsidRPr="00D80549">
        <w:rPr>
          <w:rFonts w:ascii="Times New Roman" w:eastAsia="Times New Roman" w:hAnsi="Times New Roman" w:cs="Times New Roman"/>
          <w:sz w:val="24"/>
          <w:szCs w:val="24"/>
        </w:rPr>
        <w:t xml:space="preserve">, повинна не </w:t>
      </w:r>
      <w:r w:rsidRPr="00D80549">
        <w:rPr>
          <w:rFonts w:ascii="Times New Roman" w:eastAsia="Times New Roman" w:hAnsi="Times New Roman" w:cs="Times New Roman"/>
          <w:sz w:val="24"/>
          <w:szCs w:val="24"/>
          <w:lang w:val="uk-UA"/>
        </w:rPr>
        <w:t>пізніше ніж протягом</w:t>
      </w:r>
      <w:r w:rsidRPr="00D80549">
        <w:rPr>
          <w:rFonts w:ascii="Times New Roman" w:eastAsia="Times New Roman" w:hAnsi="Times New Roman" w:cs="Times New Roman"/>
          <w:sz w:val="24"/>
          <w:szCs w:val="24"/>
        </w:rPr>
        <w:t xml:space="preserve"> 10 </w:t>
      </w:r>
      <w:r w:rsidRPr="00D80549">
        <w:rPr>
          <w:rFonts w:ascii="Times New Roman" w:eastAsia="Times New Roman" w:hAnsi="Times New Roman" w:cs="Times New Roman"/>
          <w:sz w:val="24"/>
          <w:szCs w:val="24"/>
          <w:lang w:val="uk-UA"/>
        </w:rPr>
        <w:t>днів</w:t>
      </w:r>
      <w:r w:rsidRPr="00D80549">
        <w:rPr>
          <w:rFonts w:ascii="Times New Roman" w:eastAsia="Times New Roman" w:hAnsi="Times New Roman" w:cs="Times New Roman"/>
          <w:sz w:val="24"/>
          <w:szCs w:val="24"/>
        </w:rPr>
        <w:t xml:space="preserve"> з моменту </w:t>
      </w:r>
      <w:r w:rsidRPr="00D80549">
        <w:rPr>
          <w:rFonts w:ascii="Times New Roman" w:eastAsia="Times New Roman" w:hAnsi="Times New Roman" w:cs="Times New Roman"/>
          <w:sz w:val="24"/>
          <w:szCs w:val="24"/>
          <w:lang w:val="uk-UA"/>
        </w:rPr>
        <w:t>їх  виникнення повідомити</w:t>
      </w:r>
      <w:r w:rsidRPr="00D80549">
        <w:rPr>
          <w:rFonts w:ascii="Times New Roman" w:eastAsia="Times New Roman" w:hAnsi="Times New Roman" w:cs="Times New Roman"/>
          <w:sz w:val="24"/>
          <w:szCs w:val="24"/>
        </w:rPr>
        <w:t xml:space="preserve"> про </w:t>
      </w:r>
      <w:r w:rsidRPr="00D80549">
        <w:rPr>
          <w:rFonts w:ascii="Times New Roman" w:eastAsia="Times New Roman" w:hAnsi="Times New Roman" w:cs="Times New Roman"/>
          <w:sz w:val="24"/>
          <w:szCs w:val="24"/>
          <w:lang w:val="uk-UA"/>
        </w:rPr>
        <w:t>це іншу</w:t>
      </w:r>
      <w:r w:rsidRPr="00D80549">
        <w:rPr>
          <w:rFonts w:ascii="Times New Roman" w:eastAsia="Times New Roman" w:hAnsi="Times New Roman" w:cs="Times New Roman"/>
          <w:sz w:val="24"/>
          <w:szCs w:val="24"/>
        </w:rPr>
        <w:t xml:space="preserve"> Сторону у </w:t>
      </w:r>
      <w:r w:rsidRPr="00D80549">
        <w:rPr>
          <w:rFonts w:ascii="Times New Roman" w:eastAsia="Times New Roman" w:hAnsi="Times New Roman" w:cs="Times New Roman"/>
          <w:sz w:val="24"/>
          <w:szCs w:val="24"/>
          <w:lang w:val="uk-UA"/>
        </w:rPr>
        <w:t>письмовій формі</w:t>
      </w:r>
      <w:r w:rsidRPr="00D80549">
        <w:rPr>
          <w:rFonts w:ascii="Times New Roman" w:eastAsia="Times New Roman" w:hAnsi="Times New Roman" w:cs="Times New Roman"/>
          <w:sz w:val="24"/>
          <w:szCs w:val="24"/>
        </w:rPr>
        <w:t xml:space="preserve">. </w:t>
      </w:r>
    </w:p>
    <w:p w:rsidR="003129B7" w:rsidRPr="00D80549" w:rsidRDefault="003129B7" w:rsidP="00F659E1">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8.3. </w:t>
      </w:r>
      <w:r w:rsidRPr="00D80549">
        <w:rPr>
          <w:rFonts w:ascii="Times New Roman" w:eastAsia="Times New Roman" w:hAnsi="Times New Roman" w:cs="Times New Roman"/>
          <w:sz w:val="24"/>
          <w:szCs w:val="24"/>
          <w:lang w:val="uk-UA"/>
        </w:rPr>
        <w:t>Доказом виникнення обставин непереборної сили</w:t>
      </w:r>
      <w:r w:rsidRPr="00D80549">
        <w:rPr>
          <w:rFonts w:ascii="Times New Roman" w:eastAsia="Times New Roman" w:hAnsi="Times New Roman" w:cs="Times New Roman"/>
          <w:sz w:val="24"/>
          <w:szCs w:val="24"/>
        </w:rPr>
        <w:t xml:space="preserve"> та </w:t>
      </w:r>
      <w:r w:rsidRPr="00D80549">
        <w:rPr>
          <w:rFonts w:ascii="Times New Roman" w:eastAsia="Times New Roman" w:hAnsi="Times New Roman" w:cs="Times New Roman"/>
          <w:sz w:val="24"/>
          <w:szCs w:val="24"/>
          <w:lang w:val="uk-UA"/>
        </w:rPr>
        <w:t>строком їх дії</w:t>
      </w:r>
      <w:r w:rsidRPr="00D80549">
        <w:rPr>
          <w:rFonts w:ascii="Times New Roman" w:eastAsia="Times New Roman" w:hAnsi="Times New Roman" w:cs="Times New Roman"/>
          <w:sz w:val="24"/>
          <w:szCs w:val="24"/>
        </w:rPr>
        <w:t xml:space="preserve"> є </w:t>
      </w:r>
      <w:r w:rsidRPr="00D80549">
        <w:rPr>
          <w:rFonts w:ascii="Times New Roman" w:eastAsia="Times New Roman" w:hAnsi="Times New Roman" w:cs="Times New Roman"/>
          <w:sz w:val="24"/>
          <w:szCs w:val="24"/>
          <w:lang w:val="uk-UA"/>
        </w:rPr>
        <w:t>відповідні документи</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які видаються</w:t>
      </w:r>
      <w:r w:rsidRPr="00D80549">
        <w:rPr>
          <w:rFonts w:ascii="Times New Roman" w:eastAsia="Times New Roman" w:hAnsi="Times New Roman" w:cs="Times New Roman"/>
          <w:sz w:val="24"/>
          <w:szCs w:val="24"/>
        </w:rPr>
        <w:t xml:space="preserve">  Торгово-</w:t>
      </w:r>
      <w:r w:rsidRPr="00D80549">
        <w:rPr>
          <w:rFonts w:ascii="Times New Roman" w:eastAsia="Times New Roman" w:hAnsi="Times New Roman" w:cs="Times New Roman"/>
          <w:sz w:val="24"/>
          <w:szCs w:val="24"/>
          <w:lang w:val="uk-UA"/>
        </w:rPr>
        <w:t>Промисловою</w:t>
      </w:r>
      <w:r w:rsidRPr="00D80549">
        <w:rPr>
          <w:rFonts w:ascii="Times New Roman" w:eastAsia="Times New Roman" w:hAnsi="Times New Roman" w:cs="Times New Roman"/>
          <w:sz w:val="24"/>
          <w:szCs w:val="24"/>
        </w:rPr>
        <w:t xml:space="preserve"> палатою </w:t>
      </w:r>
      <w:r w:rsidRPr="00D80549">
        <w:rPr>
          <w:rFonts w:ascii="Times New Roman" w:eastAsia="Times New Roman" w:hAnsi="Times New Roman" w:cs="Times New Roman"/>
          <w:sz w:val="24"/>
          <w:szCs w:val="24"/>
          <w:lang w:val="uk-UA"/>
        </w:rPr>
        <w:t>України чи іншим компетентним</w:t>
      </w:r>
      <w:r w:rsidRPr="00D80549">
        <w:rPr>
          <w:rFonts w:ascii="Times New Roman" w:eastAsia="Times New Roman" w:hAnsi="Times New Roman" w:cs="Times New Roman"/>
          <w:sz w:val="24"/>
          <w:szCs w:val="24"/>
        </w:rPr>
        <w:t xml:space="preserve"> органом. </w:t>
      </w:r>
    </w:p>
    <w:p w:rsidR="003129B7" w:rsidRPr="00D80549" w:rsidRDefault="003129B7" w:rsidP="00312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8.4. У </w:t>
      </w:r>
      <w:r w:rsidRPr="00D80549">
        <w:rPr>
          <w:rFonts w:ascii="Times New Roman" w:eastAsia="Times New Roman" w:hAnsi="Times New Roman" w:cs="Times New Roman"/>
          <w:sz w:val="24"/>
          <w:szCs w:val="24"/>
          <w:lang w:val="uk-UA"/>
        </w:rPr>
        <w:t>разі</w:t>
      </w:r>
      <w:r w:rsidRPr="00D80549">
        <w:rPr>
          <w:rFonts w:ascii="Times New Roman" w:eastAsia="Times New Roman" w:hAnsi="Times New Roman" w:cs="Times New Roman"/>
          <w:sz w:val="24"/>
          <w:szCs w:val="24"/>
        </w:rPr>
        <w:t xml:space="preserve"> коли строк </w:t>
      </w:r>
      <w:r w:rsidRPr="00D80549">
        <w:rPr>
          <w:rFonts w:ascii="Times New Roman" w:eastAsia="Times New Roman" w:hAnsi="Times New Roman" w:cs="Times New Roman"/>
          <w:sz w:val="24"/>
          <w:szCs w:val="24"/>
          <w:lang w:val="uk-UA"/>
        </w:rPr>
        <w:t>дії обставин непереборної сили продовжується більше ніж</w:t>
      </w:r>
      <w:r w:rsidRPr="00D80549">
        <w:rPr>
          <w:rFonts w:ascii="Times New Roman" w:eastAsia="Times New Roman" w:hAnsi="Times New Roman" w:cs="Times New Roman"/>
          <w:sz w:val="24"/>
          <w:szCs w:val="24"/>
        </w:rPr>
        <w:t xml:space="preserve"> 60 </w:t>
      </w:r>
      <w:r w:rsidRPr="00D80549">
        <w:rPr>
          <w:rFonts w:ascii="Times New Roman" w:eastAsia="Times New Roman" w:hAnsi="Times New Roman" w:cs="Times New Roman"/>
          <w:sz w:val="24"/>
          <w:szCs w:val="24"/>
          <w:lang w:val="uk-UA"/>
        </w:rPr>
        <w:t>днів</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кожна із Сторін</w:t>
      </w:r>
      <w:r w:rsidRPr="00D80549">
        <w:rPr>
          <w:rFonts w:ascii="Times New Roman" w:eastAsia="Times New Roman" w:hAnsi="Times New Roman" w:cs="Times New Roman"/>
          <w:sz w:val="24"/>
          <w:szCs w:val="24"/>
        </w:rPr>
        <w:t xml:space="preserve"> в </w:t>
      </w:r>
      <w:r w:rsidRPr="00D80549">
        <w:rPr>
          <w:rFonts w:ascii="Times New Roman" w:eastAsia="Times New Roman" w:hAnsi="Times New Roman" w:cs="Times New Roman"/>
          <w:sz w:val="24"/>
          <w:szCs w:val="24"/>
          <w:lang w:val="uk-UA"/>
        </w:rPr>
        <w:t>установленому</w:t>
      </w:r>
      <w:r w:rsidRPr="00D80549">
        <w:rPr>
          <w:rFonts w:ascii="Times New Roman" w:eastAsia="Times New Roman" w:hAnsi="Times New Roman" w:cs="Times New Roman"/>
          <w:sz w:val="24"/>
          <w:szCs w:val="24"/>
        </w:rPr>
        <w:t xml:space="preserve"> порядку </w:t>
      </w:r>
      <w:r w:rsidRPr="00D80549">
        <w:rPr>
          <w:rFonts w:ascii="Times New Roman" w:eastAsia="Times New Roman" w:hAnsi="Times New Roman" w:cs="Times New Roman"/>
          <w:sz w:val="24"/>
          <w:szCs w:val="24"/>
          <w:lang w:val="uk-UA"/>
        </w:rPr>
        <w:t>має</w:t>
      </w:r>
      <w:r w:rsidRPr="00D80549">
        <w:rPr>
          <w:rFonts w:ascii="Times New Roman" w:eastAsia="Times New Roman" w:hAnsi="Times New Roman" w:cs="Times New Roman"/>
          <w:sz w:val="24"/>
          <w:szCs w:val="24"/>
        </w:rPr>
        <w:t xml:space="preserve"> право </w:t>
      </w:r>
      <w:r w:rsidRPr="00D80549">
        <w:rPr>
          <w:rFonts w:ascii="Times New Roman" w:eastAsia="Times New Roman" w:hAnsi="Times New Roman" w:cs="Times New Roman"/>
          <w:sz w:val="24"/>
          <w:szCs w:val="24"/>
          <w:lang w:val="uk-UA"/>
        </w:rPr>
        <w:t>розірвати Договір</w:t>
      </w:r>
      <w:r w:rsidRPr="00D80549">
        <w:rPr>
          <w:rFonts w:ascii="Times New Roman" w:eastAsia="Times New Roman" w:hAnsi="Times New Roman" w:cs="Times New Roman"/>
          <w:sz w:val="24"/>
          <w:szCs w:val="24"/>
        </w:rPr>
        <w:t xml:space="preserve">. </w:t>
      </w:r>
    </w:p>
    <w:p w:rsidR="003129B7" w:rsidRPr="007D546F"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99"/>
          <w:sz w:val="24"/>
          <w:szCs w:val="24"/>
        </w:rPr>
      </w:pP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b/>
          <w:bCs/>
          <w:sz w:val="24"/>
          <w:szCs w:val="24"/>
        </w:rPr>
        <w:t>IX. ВИРІШЕННЯ СПОРІВ</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9.1. У </w:t>
      </w:r>
      <w:r w:rsidRPr="00D80549">
        <w:rPr>
          <w:rFonts w:ascii="Times New Roman" w:eastAsia="Times New Roman" w:hAnsi="Times New Roman" w:cs="Times New Roman"/>
          <w:sz w:val="24"/>
          <w:szCs w:val="24"/>
          <w:lang w:val="uk-UA"/>
        </w:rPr>
        <w:t>випадку виникнення спорів або розбіжностей Сторони зобов'язуються вирішувати їх</w:t>
      </w:r>
      <w:r w:rsidRPr="00D80549">
        <w:rPr>
          <w:rFonts w:ascii="Times New Roman" w:eastAsia="Times New Roman" w:hAnsi="Times New Roman" w:cs="Times New Roman"/>
          <w:sz w:val="24"/>
          <w:szCs w:val="24"/>
        </w:rPr>
        <w:t xml:space="preserve"> шляхом </w:t>
      </w:r>
      <w:r w:rsidRPr="00D80549">
        <w:rPr>
          <w:rFonts w:ascii="Times New Roman" w:eastAsia="Times New Roman" w:hAnsi="Times New Roman" w:cs="Times New Roman"/>
          <w:sz w:val="24"/>
          <w:szCs w:val="24"/>
          <w:lang w:val="uk-UA"/>
        </w:rPr>
        <w:t>взаємних переговорів</w:t>
      </w:r>
      <w:r w:rsidRPr="00D80549">
        <w:rPr>
          <w:rFonts w:ascii="Times New Roman" w:eastAsia="Times New Roman" w:hAnsi="Times New Roman" w:cs="Times New Roman"/>
          <w:sz w:val="24"/>
          <w:szCs w:val="24"/>
        </w:rPr>
        <w:t xml:space="preserve"> та </w:t>
      </w:r>
      <w:r w:rsidRPr="00D80549">
        <w:rPr>
          <w:rFonts w:ascii="Times New Roman" w:eastAsia="Times New Roman" w:hAnsi="Times New Roman" w:cs="Times New Roman"/>
          <w:sz w:val="24"/>
          <w:szCs w:val="24"/>
          <w:lang w:val="uk-UA"/>
        </w:rPr>
        <w:t>консультацій</w:t>
      </w:r>
      <w:r w:rsidRPr="00D80549">
        <w:rPr>
          <w:rFonts w:ascii="Times New Roman" w:eastAsia="Times New Roman" w:hAnsi="Times New Roman" w:cs="Times New Roman"/>
          <w:sz w:val="24"/>
          <w:szCs w:val="24"/>
        </w:rPr>
        <w:t>.</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9.2. У </w:t>
      </w:r>
      <w:r w:rsidRPr="00D80549">
        <w:rPr>
          <w:rFonts w:ascii="Times New Roman" w:eastAsia="Times New Roman" w:hAnsi="Times New Roman" w:cs="Times New Roman"/>
          <w:sz w:val="24"/>
          <w:szCs w:val="24"/>
          <w:lang w:val="uk-UA"/>
        </w:rPr>
        <w:t>разі недосягнення</w:t>
      </w:r>
      <w:r w:rsidRPr="00D80549">
        <w:rPr>
          <w:rFonts w:ascii="Times New Roman" w:eastAsia="Times New Roman" w:hAnsi="Times New Roman" w:cs="Times New Roman"/>
          <w:sz w:val="24"/>
          <w:szCs w:val="24"/>
        </w:rPr>
        <w:t xml:space="preserve"> Сторонами </w:t>
      </w:r>
      <w:r w:rsidRPr="00D80549">
        <w:rPr>
          <w:rFonts w:ascii="Times New Roman" w:eastAsia="Times New Roman" w:hAnsi="Times New Roman" w:cs="Times New Roman"/>
          <w:sz w:val="24"/>
          <w:szCs w:val="24"/>
          <w:lang w:val="uk-UA"/>
        </w:rPr>
        <w:t>згоди</w:t>
      </w:r>
      <w:r w:rsidRPr="00D80549">
        <w:rPr>
          <w:rFonts w:ascii="Times New Roman" w:eastAsia="Times New Roman" w:hAnsi="Times New Roman" w:cs="Times New Roman"/>
          <w:sz w:val="24"/>
          <w:szCs w:val="24"/>
        </w:rPr>
        <w:t xml:space="preserve"> спори (</w:t>
      </w:r>
      <w:r w:rsidRPr="00D80549">
        <w:rPr>
          <w:rFonts w:ascii="Times New Roman" w:eastAsia="Times New Roman" w:hAnsi="Times New Roman" w:cs="Times New Roman"/>
          <w:sz w:val="24"/>
          <w:szCs w:val="24"/>
          <w:lang w:val="uk-UA"/>
        </w:rPr>
        <w:t>розбіжності</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вирішуються</w:t>
      </w:r>
      <w:r w:rsidRPr="00D80549">
        <w:rPr>
          <w:rFonts w:ascii="Times New Roman" w:eastAsia="Times New Roman" w:hAnsi="Times New Roman" w:cs="Times New Roman"/>
          <w:sz w:val="24"/>
          <w:szCs w:val="24"/>
        </w:rPr>
        <w:t xml:space="preserve"> у судовому порядку у </w:t>
      </w:r>
      <w:r w:rsidRPr="00D80549">
        <w:rPr>
          <w:rFonts w:ascii="Times New Roman" w:eastAsia="Times New Roman" w:hAnsi="Times New Roman" w:cs="Times New Roman"/>
          <w:sz w:val="24"/>
          <w:szCs w:val="24"/>
          <w:lang w:val="uk-UA"/>
        </w:rPr>
        <w:t>Господарському суді</w:t>
      </w:r>
      <w:r w:rsidRPr="00D80549">
        <w:rPr>
          <w:rFonts w:ascii="Times New Roman" w:eastAsia="Times New Roman" w:hAnsi="Times New Roman" w:cs="Times New Roman"/>
          <w:sz w:val="24"/>
          <w:szCs w:val="24"/>
        </w:rPr>
        <w:t xml:space="preserve"> за </w:t>
      </w:r>
      <w:r w:rsidRPr="00D80549">
        <w:rPr>
          <w:rFonts w:ascii="Times New Roman" w:eastAsia="Times New Roman" w:hAnsi="Times New Roman" w:cs="Times New Roman"/>
          <w:sz w:val="24"/>
          <w:szCs w:val="24"/>
          <w:lang w:val="uk-UA"/>
        </w:rPr>
        <w:t>місцем перебування відповідача</w:t>
      </w:r>
      <w:r w:rsidRPr="00D80549">
        <w:rPr>
          <w:rFonts w:ascii="Times New Roman" w:eastAsia="Times New Roman" w:hAnsi="Times New Roman" w:cs="Times New Roman"/>
          <w:sz w:val="24"/>
          <w:szCs w:val="24"/>
        </w:rPr>
        <w:t xml:space="preserve">, </w:t>
      </w:r>
      <w:r w:rsidRPr="00D80549">
        <w:rPr>
          <w:rFonts w:ascii="Times New Roman" w:eastAsia="Times New Roman" w:hAnsi="Times New Roman" w:cs="Times New Roman"/>
          <w:sz w:val="24"/>
          <w:szCs w:val="24"/>
          <w:lang w:val="uk-UA"/>
        </w:rPr>
        <w:t>згідно</w:t>
      </w:r>
      <w:r w:rsidRPr="00D80549">
        <w:rPr>
          <w:rFonts w:ascii="Times New Roman" w:eastAsia="Times New Roman" w:hAnsi="Times New Roman" w:cs="Times New Roman"/>
          <w:sz w:val="24"/>
          <w:szCs w:val="24"/>
        </w:rPr>
        <w:t xml:space="preserve"> з </w:t>
      </w:r>
      <w:r w:rsidRPr="00D80549">
        <w:rPr>
          <w:rFonts w:ascii="Times New Roman" w:eastAsia="Times New Roman" w:hAnsi="Times New Roman" w:cs="Times New Roman"/>
          <w:sz w:val="24"/>
          <w:szCs w:val="24"/>
          <w:lang w:val="uk-UA"/>
        </w:rPr>
        <w:t>діючим законодавством України</w:t>
      </w:r>
      <w:r w:rsidRPr="00D80549">
        <w:rPr>
          <w:rFonts w:ascii="Times New Roman" w:eastAsia="Times New Roman" w:hAnsi="Times New Roman" w:cs="Times New Roman"/>
          <w:sz w:val="24"/>
          <w:szCs w:val="24"/>
        </w:rPr>
        <w:t>.</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b/>
          <w:bCs/>
          <w:sz w:val="24"/>
          <w:szCs w:val="24"/>
        </w:rPr>
        <w:t>X. СТРОК ДІЇ ДОГОВОРУ</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rPr>
        <w:t xml:space="preserve">10.1. </w:t>
      </w:r>
      <w:r w:rsidRPr="00D80549">
        <w:rPr>
          <w:rFonts w:ascii="Times New Roman" w:eastAsia="Times New Roman" w:hAnsi="Times New Roman" w:cs="Times New Roman"/>
          <w:sz w:val="24"/>
          <w:szCs w:val="24"/>
          <w:lang w:val="uk-UA"/>
        </w:rPr>
        <w:t>Договір</w:t>
      </w:r>
      <w:r w:rsidRPr="00D80549">
        <w:rPr>
          <w:rFonts w:ascii="Times New Roman" w:eastAsia="Times New Roman" w:hAnsi="Times New Roman" w:cs="Times New Roman"/>
          <w:sz w:val="24"/>
          <w:szCs w:val="24"/>
        </w:rPr>
        <w:t xml:space="preserve"> про </w:t>
      </w:r>
      <w:r w:rsidRPr="00D80549">
        <w:rPr>
          <w:rFonts w:ascii="Times New Roman" w:eastAsia="Times New Roman" w:hAnsi="Times New Roman" w:cs="Times New Roman"/>
          <w:sz w:val="24"/>
          <w:szCs w:val="24"/>
          <w:lang w:val="uk-UA"/>
        </w:rPr>
        <w:t>закупівлю набирає чинності</w:t>
      </w:r>
      <w:r w:rsidRPr="00D80549">
        <w:rPr>
          <w:rFonts w:ascii="Times New Roman" w:eastAsia="Times New Roman" w:hAnsi="Times New Roman" w:cs="Times New Roman"/>
          <w:sz w:val="24"/>
          <w:szCs w:val="24"/>
        </w:rPr>
        <w:t xml:space="preserve"> з дня </w:t>
      </w:r>
      <w:r w:rsidRPr="00D80549">
        <w:rPr>
          <w:rFonts w:ascii="Times New Roman" w:eastAsia="Times New Roman" w:hAnsi="Times New Roman" w:cs="Times New Roman"/>
          <w:sz w:val="24"/>
          <w:szCs w:val="24"/>
          <w:lang w:val="uk-UA"/>
        </w:rPr>
        <w:t>його підписання</w:t>
      </w:r>
      <w:r w:rsidRPr="00D80549">
        <w:rPr>
          <w:rFonts w:ascii="Times New Roman" w:eastAsia="Times New Roman" w:hAnsi="Times New Roman" w:cs="Times New Roman"/>
          <w:sz w:val="24"/>
          <w:szCs w:val="24"/>
        </w:rPr>
        <w:t xml:space="preserve"> та </w:t>
      </w:r>
      <w:r w:rsidRPr="00D80549">
        <w:rPr>
          <w:rFonts w:ascii="Times New Roman" w:eastAsia="Times New Roman" w:hAnsi="Times New Roman" w:cs="Times New Roman"/>
          <w:sz w:val="24"/>
          <w:szCs w:val="24"/>
          <w:lang w:val="uk-UA"/>
        </w:rPr>
        <w:t>діє</w:t>
      </w:r>
      <w:r w:rsidRPr="00D80549">
        <w:rPr>
          <w:rFonts w:ascii="Times New Roman" w:eastAsia="Times New Roman" w:hAnsi="Times New Roman" w:cs="Times New Roman"/>
          <w:sz w:val="24"/>
          <w:szCs w:val="24"/>
        </w:rPr>
        <w:t xml:space="preserve"> до 31.12.20</w:t>
      </w:r>
      <w:r w:rsidRPr="00D80549">
        <w:rPr>
          <w:rFonts w:ascii="Times New Roman" w:eastAsia="Times New Roman" w:hAnsi="Times New Roman" w:cs="Times New Roman"/>
          <w:sz w:val="24"/>
          <w:szCs w:val="24"/>
          <w:lang w:val="uk-UA"/>
        </w:rPr>
        <w:t>22</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 xml:space="preserve">10.2. Дія договору про закупівлю може продовжуватися на строк, достатній для </w:t>
      </w:r>
      <w:r w:rsidRPr="003D47D0">
        <w:rPr>
          <w:rFonts w:ascii="Times New Roman" w:eastAsia="Times New Roman" w:hAnsi="Times New Roman" w:cs="Times New Roman"/>
          <w:sz w:val="24"/>
          <w:szCs w:val="24"/>
          <w:lang w:val="uk-UA"/>
        </w:rPr>
        <w:t xml:space="preserve">проведення спрощеної закупівлі на початку наступного року в обсязі, що не перевищує 20 </w:t>
      </w:r>
      <w:r w:rsidRPr="00D80549">
        <w:rPr>
          <w:rFonts w:ascii="Times New Roman" w:eastAsia="Times New Roman" w:hAnsi="Times New Roman" w:cs="Times New Roman"/>
          <w:sz w:val="24"/>
          <w:szCs w:val="24"/>
          <w:lang w:val="uk-UA"/>
        </w:rPr>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b/>
          <w:bCs/>
          <w:sz w:val="24"/>
          <w:szCs w:val="24"/>
        </w:rPr>
        <w:t xml:space="preserve">XI. ІНШІ УМОВИ </w:t>
      </w:r>
    </w:p>
    <w:p w:rsidR="003129B7" w:rsidRPr="00D80549" w:rsidRDefault="003129B7" w:rsidP="003129B7">
      <w:pPr>
        <w:spacing w:after="0" w:line="240" w:lineRule="auto"/>
        <w:ind w:firstLine="708"/>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ст.41 Закону України «Про публічні закупівлі».</w:t>
      </w:r>
    </w:p>
    <w:p w:rsidR="003129B7" w:rsidRPr="00D80549" w:rsidRDefault="003129B7" w:rsidP="003129B7">
      <w:pPr>
        <w:spacing w:after="0" w:line="240" w:lineRule="auto"/>
        <w:ind w:firstLine="708"/>
        <w:jc w:val="both"/>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11.2.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3129B7" w:rsidRPr="00D80549" w:rsidRDefault="003129B7" w:rsidP="00D76E16">
      <w:pPr>
        <w:spacing w:after="0" w:line="240" w:lineRule="auto"/>
        <w:ind w:firstLine="708"/>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11.</w:t>
      </w:r>
      <w:r w:rsidRPr="00D80549">
        <w:rPr>
          <w:rFonts w:ascii="Times New Roman" w:eastAsia="Times New Roman" w:hAnsi="Times New Roman" w:cs="Times New Roman"/>
          <w:sz w:val="24"/>
          <w:szCs w:val="24"/>
          <w:lang w:val="uk-UA"/>
        </w:rPr>
        <w:t>3</w:t>
      </w:r>
      <w:r w:rsidR="00D76E16" w:rsidRPr="00D80549">
        <w:rPr>
          <w:rFonts w:ascii="Times New Roman" w:eastAsia="Times New Roman" w:hAnsi="Times New Roman" w:cs="Times New Roman"/>
          <w:sz w:val="24"/>
          <w:szCs w:val="24"/>
        </w:rPr>
        <w:t xml:space="preserve">. Всі зміни, </w:t>
      </w:r>
      <w:r w:rsidRPr="00D80549">
        <w:rPr>
          <w:rFonts w:ascii="Times New Roman" w:eastAsia="Times New Roman" w:hAnsi="Times New Roman" w:cs="Times New Roman"/>
          <w:sz w:val="24"/>
          <w:szCs w:val="24"/>
        </w:rPr>
        <w:t>доповнення та Додатки до Договору повинні бути оформлені належним чином та є його невід'ємними  частинами.</w:t>
      </w:r>
    </w:p>
    <w:p w:rsidR="003129B7" w:rsidRPr="00D80549" w:rsidRDefault="003129B7" w:rsidP="003129B7">
      <w:pPr>
        <w:spacing w:after="0" w:line="240" w:lineRule="auto"/>
        <w:ind w:firstLine="708"/>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11.</w:t>
      </w:r>
      <w:r w:rsidRPr="00D80549">
        <w:rPr>
          <w:rFonts w:ascii="Times New Roman" w:eastAsia="Times New Roman" w:hAnsi="Times New Roman" w:cs="Times New Roman"/>
          <w:sz w:val="24"/>
          <w:szCs w:val="24"/>
          <w:lang w:val="uk-UA"/>
        </w:rPr>
        <w:t>4</w:t>
      </w:r>
      <w:r w:rsidRPr="00D80549">
        <w:rPr>
          <w:rFonts w:ascii="Times New Roman" w:eastAsia="Times New Roman" w:hAnsi="Times New Roman" w:cs="Times New Roman"/>
          <w:sz w:val="24"/>
          <w:szCs w:val="24"/>
        </w:rPr>
        <w:t>. Цей Договір укладений у двох примірниках українською мовою, які мають рівну юридичну силу, по одному для кожної  із Сторін.</w:t>
      </w:r>
    </w:p>
    <w:p w:rsidR="003129B7" w:rsidRPr="00D80549" w:rsidRDefault="003129B7" w:rsidP="003129B7">
      <w:pPr>
        <w:spacing w:after="0" w:line="240" w:lineRule="auto"/>
        <w:ind w:firstLine="708"/>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11.</w:t>
      </w:r>
      <w:r w:rsidRPr="00D80549">
        <w:rPr>
          <w:rFonts w:ascii="Times New Roman" w:eastAsia="Times New Roman" w:hAnsi="Times New Roman" w:cs="Times New Roman"/>
          <w:sz w:val="24"/>
          <w:szCs w:val="24"/>
          <w:lang w:val="uk-UA"/>
        </w:rPr>
        <w:t>5</w:t>
      </w:r>
      <w:r w:rsidRPr="00D80549">
        <w:rPr>
          <w:rFonts w:ascii="Times New Roman" w:eastAsia="Times New Roman" w:hAnsi="Times New Roman" w:cs="Times New Roman"/>
          <w:sz w:val="24"/>
          <w:szCs w:val="24"/>
        </w:rPr>
        <w:t>. У випадках, не передбачених Договором, Сторони керуються чинним законодавством України.</w:t>
      </w:r>
    </w:p>
    <w:p w:rsidR="003129B7" w:rsidRPr="00D80549" w:rsidRDefault="003129B7" w:rsidP="003129B7">
      <w:pPr>
        <w:spacing w:after="0" w:line="240" w:lineRule="auto"/>
        <w:ind w:firstLine="708"/>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11.</w:t>
      </w:r>
      <w:r w:rsidRPr="00D80549">
        <w:rPr>
          <w:rFonts w:ascii="Times New Roman" w:eastAsia="Times New Roman" w:hAnsi="Times New Roman" w:cs="Times New Roman"/>
          <w:sz w:val="24"/>
          <w:szCs w:val="24"/>
          <w:lang w:val="uk-UA"/>
        </w:rPr>
        <w:t>6</w:t>
      </w:r>
      <w:r w:rsidRPr="00D80549">
        <w:rPr>
          <w:rFonts w:ascii="Times New Roman" w:eastAsia="Times New Roman" w:hAnsi="Times New Roman" w:cs="Times New Roman"/>
          <w:sz w:val="24"/>
          <w:szCs w:val="24"/>
        </w:rPr>
        <w:t>.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129B7" w:rsidRPr="00D80549" w:rsidRDefault="003129B7" w:rsidP="003129B7">
      <w:pPr>
        <w:spacing w:after="0" w:line="240" w:lineRule="auto"/>
        <w:jc w:val="both"/>
        <w:rPr>
          <w:rFonts w:ascii="Times New Roman" w:eastAsia="Times New Roman" w:hAnsi="Times New Roman" w:cs="Times New Roman"/>
          <w:b/>
          <w:bCs/>
          <w:sz w:val="24"/>
          <w:szCs w:val="24"/>
        </w:rPr>
      </w:pP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D80549">
        <w:rPr>
          <w:rFonts w:ascii="Times New Roman" w:eastAsia="Times New Roman" w:hAnsi="Times New Roman" w:cs="Times New Roman"/>
          <w:b/>
          <w:bCs/>
          <w:sz w:val="24"/>
          <w:szCs w:val="24"/>
        </w:rPr>
        <w:t>XII. ДОДАТКИ ДО ЦЬОГО ДОГОВОРУ</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12.1. На момент </w:t>
      </w:r>
      <w:r w:rsidRPr="00D80549">
        <w:rPr>
          <w:rFonts w:ascii="Times New Roman" w:eastAsia="Times New Roman" w:hAnsi="Times New Roman" w:cs="Times New Roman"/>
          <w:sz w:val="24"/>
          <w:szCs w:val="24"/>
          <w:lang w:val="uk-UA"/>
        </w:rPr>
        <w:t>укладення</w:t>
      </w:r>
      <w:r w:rsidRPr="00D80549">
        <w:rPr>
          <w:rFonts w:ascii="Times New Roman" w:eastAsia="Times New Roman" w:hAnsi="Times New Roman" w:cs="Times New Roman"/>
          <w:sz w:val="24"/>
          <w:szCs w:val="24"/>
        </w:rPr>
        <w:t xml:space="preserve"> Договору, </w:t>
      </w:r>
      <w:r w:rsidRPr="00D80549">
        <w:rPr>
          <w:rFonts w:ascii="Times New Roman" w:eastAsia="Times New Roman" w:hAnsi="Times New Roman" w:cs="Times New Roman"/>
          <w:sz w:val="24"/>
          <w:szCs w:val="24"/>
          <w:lang w:val="uk-UA"/>
        </w:rPr>
        <w:t>невід'ємною його частиною</w:t>
      </w:r>
      <w:r w:rsidRPr="00D80549">
        <w:rPr>
          <w:rFonts w:ascii="Times New Roman" w:eastAsia="Times New Roman" w:hAnsi="Times New Roman" w:cs="Times New Roman"/>
          <w:sz w:val="24"/>
          <w:szCs w:val="24"/>
        </w:rPr>
        <w:t xml:space="preserve"> є «</w:t>
      </w:r>
      <w:r w:rsidRPr="00D80549">
        <w:rPr>
          <w:rFonts w:ascii="Times New Roman" w:eastAsia="Times New Roman" w:hAnsi="Times New Roman" w:cs="Times New Roman"/>
          <w:sz w:val="24"/>
          <w:szCs w:val="24"/>
          <w:lang w:val="uk-UA"/>
        </w:rPr>
        <w:t>Специфікація</w:t>
      </w:r>
      <w:r w:rsidRPr="00D80549">
        <w:rPr>
          <w:rFonts w:ascii="Times New Roman" w:eastAsia="Times New Roman" w:hAnsi="Times New Roman" w:cs="Times New Roman"/>
          <w:sz w:val="24"/>
          <w:szCs w:val="24"/>
        </w:rPr>
        <w:t>».</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sz w:val="24"/>
          <w:szCs w:val="24"/>
        </w:rPr>
        <w:br/>
      </w:r>
      <w:r w:rsidRPr="00D80549">
        <w:rPr>
          <w:rFonts w:ascii="Times New Roman" w:eastAsia="Times New Roman" w:hAnsi="Times New Roman" w:cs="Times New Roman"/>
          <w:b/>
          <w:bCs/>
          <w:sz w:val="24"/>
          <w:szCs w:val="24"/>
        </w:rPr>
        <w:t>XIII. МІСЦЕЗНАХОДЖЕННЯ ТА БАНКІВСЬКІ РЕКВІЗИТИ СТОРІН</w:t>
      </w:r>
    </w:p>
    <w:p w:rsidR="003129B7" w:rsidRPr="00D80549" w:rsidRDefault="003129B7" w:rsidP="00312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rPr>
      </w:pPr>
    </w:p>
    <w:p w:rsidR="003129B7" w:rsidRPr="00D80549" w:rsidRDefault="003129B7" w:rsidP="003129B7">
      <w:pPr>
        <w:widowControl w:val="0"/>
        <w:autoSpaceDE w:val="0"/>
        <w:autoSpaceDN w:val="0"/>
        <w:adjustRightInd w:val="0"/>
        <w:spacing w:after="0" w:line="240" w:lineRule="auto"/>
        <w:ind w:right="-2"/>
        <w:rPr>
          <w:rFonts w:ascii="Times New Roman" w:eastAsia="Times New Roman" w:hAnsi="Times New Roman" w:cs="Times New Roman"/>
          <w:b/>
          <w:bCs/>
          <w:spacing w:val="2"/>
          <w:sz w:val="24"/>
          <w:szCs w:val="24"/>
        </w:rPr>
      </w:pPr>
      <w:r w:rsidRPr="00D80549">
        <w:rPr>
          <w:rFonts w:ascii="Times New Roman" w:eastAsia="Times New Roman" w:hAnsi="Times New Roman" w:cs="Times New Roman"/>
          <w:b/>
          <w:bCs/>
          <w:sz w:val="24"/>
          <w:szCs w:val="24"/>
        </w:rPr>
        <w:t xml:space="preserve">      </w:t>
      </w:r>
      <w:r w:rsidRPr="00D80549">
        <w:rPr>
          <w:rFonts w:ascii="Times New Roman" w:eastAsia="Times New Roman" w:hAnsi="Times New Roman" w:cs="Times New Roman"/>
          <w:b/>
          <w:bCs/>
          <w:spacing w:val="2"/>
          <w:sz w:val="24"/>
          <w:szCs w:val="24"/>
        </w:rPr>
        <w:t xml:space="preserve">ПОСТАЧАЛЬНИК: </w:t>
      </w:r>
      <w:r w:rsidRPr="00D80549">
        <w:rPr>
          <w:rFonts w:ascii="Times New Roman" w:eastAsia="Times New Roman" w:hAnsi="Times New Roman" w:cs="Times New Roman"/>
          <w:b/>
          <w:bCs/>
          <w:spacing w:val="2"/>
          <w:sz w:val="24"/>
          <w:szCs w:val="24"/>
        </w:rPr>
        <w:tab/>
        <w:t xml:space="preserve">                                               </w:t>
      </w:r>
      <w:r w:rsidRPr="00D80549">
        <w:rPr>
          <w:rFonts w:ascii="Times New Roman" w:eastAsia="Times New Roman" w:hAnsi="Times New Roman" w:cs="Times New Roman"/>
          <w:b/>
          <w:bCs/>
          <w:sz w:val="24"/>
          <w:szCs w:val="24"/>
        </w:rPr>
        <w:t>ЗАМОВНИК:</w:t>
      </w:r>
      <w:r w:rsidRPr="00D80549">
        <w:rPr>
          <w:rFonts w:ascii="Times New Roman" w:eastAsia="Times New Roman" w:hAnsi="Times New Roman" w:cs="Times New Roman"/>
          <w:b/>
          <w:bCs/>
          <w:spacing w:val="2"/>
          <w:sz w:val="24"/>
          <w:szCs w:val="24"/>
        </w:rPr>
        <w:t xml:space="preserve"> </w:t>
      </w:r>
      <w:r w:rsidRPr="00D80549">
        <w:rPr>
          <w:rFonts w:ascii="Times New Roman" w:eastAsia="Times New Roman" w:hAnsi="Times New Roman" w:cs="Times New Roman"/>
          <w:b/>
          <w:bCs/>
          <w:spacing w:val="2"/>
          <w:sz w:val="24"/>
          <w:szCs w:val="24"/>
        </w:rPr>
        <w:tab/>
      </w:r>
    </w:p>
    <w:p w:rsidR="003129B7" w:rsidRPr="00D80549" w:rsidRDefault="003129B7" w:rsidP="003129B7">
      <w:pPr>
        <w:widowControl w:val="0"/>
        <w:autoSpaceDE w:val="0"/>
        <w:autoSpaceDN w:val="0"/>
        <w:adjustRightInd w:val="0"/>
        <w:spacing w:after="0" w:line="240" w:lineRule="auto"/>
        <w:ind w:right="-2"/>
        <w:rPr>
          <w:rFonts w:ascii="Times New Roman" w:eastAsia="Times New Roman" w:hAnsi="Times New Roman" w:cs="Times New Roman"/>
          <w:b/>
          <w:bCs/>
          <w:spacing w:val="2"/>
          <w:sz w:val="24"/>
          <w:szCs w:val="24"/>
          <w:lang w:val="uk-UA"/>
        </w:rPr>
      </w:pPr>
    </w:p>
    <w:p w:rsidR="003129B7" w:rsidRPr="00D80549" w:rsidRDefault="003129B7" w:rsidP="003129B7">
      <w:pPr>
        <w:widowControl w:val="0"/>
        <w:autoSpaceDE w:val="0"/>
        <w:autoSpaceDN w:val="0"/>
        <w:adjustRightInd w:val="0"/>
        <w:spacing w:after="0" w:line="240" w:lineRule="auto"/>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 xml:space="preserve">                                                                                               Комунальна установа</w:t>
      </w:r>
    </w:p>
    <w:p w:rsidR="003129B7" w:rsidRPr="00D80549" w:rsidRDefault="003129B7" w:rsidP="003129B7">
      <w:pPr>
        <w:widowControl w:val="0"/>
        <w:autoSpaceDE w:val="0"/>
        <w:autoSpaceDN w:val="0"/>
        <w:adjustRightInd w:val="0"/>
        <w:spacing w:after="0" w:line="240" w:lineRule="auto"/>
        <w:ind w:left="4956"/>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 xml:space="preserve">            «Обласний центр соціально-</w:t>
      </w:r>
    </w:p>
    <w:p w:rsidR="003129B7" w:rsidRPr="00D80549" w:rsidRDefault="003129B7" w:rsidP="003129B7">
      <w:pPr>
        <w:widowControl w:val="0"/>
        <w:autoSpaceDE w:val="0"/>
        <w:autoSpaceDN w:val="0"/>
        <w:adjustRightInd w:val="0"/>
        <w:spacing w:after="0" w:line="240" w:lineRule="auto"/>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 xml:space="preserve">                                                                                              психологічної реабілітації»</w:t>
      </w:r>
    </w:p>
    <w:p w:rsidR="003129B7" w:rsidRPr="00D80549" w:rsidRDefault="003129B7" w:rsidP="003129B7">
      <w:pPr>
        <w:widowControl w:val="0"/>
        <w:autoSpaceDE w:val="0"/>
        <w:autoSpaceDN w:val="0"/>
        <w:adjustRightInd w:val="0"/>
        <w:spacing w:after="0" w:line="240" w:lineRule="auto"/>
        <w:ind w:left="4956"/>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 xml:space="preserve">            ЄДРПОУ 26552547</w:t>
      </w:r>
    </w:p>
    <w:p w:rsidR="003129B7" w:rsidRPr="00D80549" w:rsidRDefault="003129B7" w:rsidP="003129B7">
      <w:pPr>
        <w:widowControl w:val="0"/>
        <w:autoSpaceDE w:val="0"/>
        <w:autoSpaceDN w:val="0"/>
        <w:adjustRightInd w:val="0"/>
        <w:spacing w:after="0" w:line="240" w:lineRule="auto"/>
        <w:ind w:left="5664"/>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85189 Донецька обл.</w:t>
      </w:r>
    </w:p>
    <w:p w:rsidR="003129B7" w:rsidRPr="00D80549" w:rsidRDefault="003129B7" w:rsidP="003129B7">
      <w:pPr>
        <w:widowControl w:val="0"/>
        <w:autoSpaceDE w:val="0"/>
        <w:autoSpaceDN w:val="0"/>
        <w:adjustRightInd w:val="0"/>
        <w:spacing w:after="0" w:line="240" w:lineRule="auto"/>
        <w:ind w:left="5664"/>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Костянтинівський р-н,</w:t>
      </w:r>
    </w:p>
    <w:p w:rsidR="003129B7" w:rsidRPr="00D80549" w:rsidRDefault="003129B7" w:rsidP="003129B7">
      <w:pPr>
        <w:widowControl w:val="0"/>
        <w:autoSpaceDE w:val="0"/>
        <w:autoSpaceDN w:val="0"/>
        <w:adjustRightInd w:val="0"/>
        <w:spacing w:after="0" w:line="240" w:lineRule="auto"/>
        <w:ind w:left="5664"/>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село Миколайпілля,</w:t>
      </w:r>
    </w:p>
    <w:p w:rsidR="003129B7" w:rsidRPr="00D80549" w:rsidRDefault="003129B7" w:rsidP="003129B7">
      <w:pPr>
        <w:widowControl w:val="0"/>
        <w:autoSpaceDE w:val="0"/>
        <w:autoSpaceDN w:val="0"/>
        <w:adjustRightInd w:val="0"/>
        <w:spacing w:after="0" w:line="240" w:lineRule="auto"/>
        <w:ind w:left="5664"/>
        <w:jc w:val="both"/>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вул. Піонерська, буд.1-а</w:t>
      </w:r>
    </w:p>
    <w:p w:rsidR="003129B7" w:rsidRPr="00D80549" w:rsidRDefault="003129B7" w:rsidP="003129B7">
      <w:pPr>
        <w:widowControl w:val="0"/>
        <w:tabs>
          <w:tab w:val="left" w:pos="426"/>
          <w:tab w:val="left" w:pos="851"/>
        </w:tabs>
        <w:autoSpaceDE w:val="0"/>
        <w:autoSpaceDN w:val="0"/>
        <w:adjustRightInd w:val="0"/>
        <w:spacing w:after="0" w:line="240" w:lineRule="auto"/>
        <w:ind w:left="5664"/>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 xml:space="preserve">р/р </w:t>
      </w:r>
      <w:r w:rsidRPr="00D80549">
        <w:rPr>
          <w:rFonts w:ascii="Times New Roman" w:eastAsia="Times New Roman" w:hAnsi="Times New Roman" w:cs="Times New Roman"/>
          <w:sz w:val="24"/>
          <w:szCs w:val="24"/>
        </w:rPr>
        <w:t>UA368201720344270003000035360</w:t>
      </w:r>
    </w:p>
    <w:p w:rsidR="003129B7" w:rsidRPr="00D80549" w:rsidRDefault="003129B7" w:rsidP="00D76E16">
      <w:pPr>
        <w:widowControl w:val="0"/>
        <w:autoSpaceDE w:val="0"/>
        <w:autoSpaceDN w:val="0"/>
        <w:adjustRightInd w:val="0"/>
        <w:spacing w:after="0" w:line="240" w:lineRule="auto"/>
        <w:ind w:left="5664"/>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в Держказначейській службі України,</w:t>
      </w:r>
    </w:p>
    <w:p w:rsidR="003129B7" w:rsidRPr="00D80549" w:rsidRDefault="003129B7" w:rsidP="00D76E16">
      <w:pPr>
        <w:widowControl w:val="0"/>
        <w:tabs>
          <w:tab w:val="left" w:pos="426"/>
          <w:tab w:val="left" w:pos="851"/>
        </w:tabs>
        <w:autoSpaceDE w:val="0"/>
        <w:autoSpaceDN w:val="0"/>
        <w:adjustRightInd w:val="0"/>
        <w:spacing w:after="0" w:line="240" w:lineRule="auto"/>
        <w:ind w:left="5664"/>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 xml:space="preserve">м. Київ </w:t>
      </w:r>
    </w:p>
    <w:p w:rsidR="003129B7" w:rsidRPr="00D80549" w:rsidRDefault="003129B7" w:rsidP="003129B7">
      <w:pPr>
        <w:widowControl w:val="0"/>
        <w:tabs>
          <w:tab w:val="left" w:pos="426"/>
          <w:tab w:val="left" w:pos="851"/>
        </w:tabs>
        <w:autoSpaceDE w:val="0"/>
        <w:autoSpaceDN w:val="0"/>
        <w:adjustRightInd w:val="0"/>
        <w:spacing w:after="0" w:line="240" w:lineRule="auto"/>
        <w:ind w:left="5664"/>
        <w:rPr>
          <w:rFonts w:ascii="Times New Roman" w:eastAsia="Arial" w:hAnsi="Times New Roman" w:cs="Times New Roman"/>
          <w:sz w:val="24"/>
          <w:szCs w:val="24"/>
          <w:lang w:val="uk-UA"/>
        </w:rPr>
      </w:pPr>
      <w:r w:rsidRPr="00D80549">
        <w:rPr>
          <w:rFonts w:ascii="Times New Roman" w:eastAsia="Arial" w:hAnsi="Times New Roman" w:cs="Times New Roman"/>
          <w:sz w:val="24"/>
          <w:szCs w:val="24"/>
          <w:lang w:val="uk-UA"/>
        </w:rPr>
        <w:t>26552547@mail.gov.ua</w:t>
      </w:r>
    </w:p>
    <w:p w:rsidR="003129B7" w:rsidRPr="00D80549" w:rsidRDefault="003129B7" w:rsidP="003129B7">
      <w:pPr>
        <w:widowControl w:val="0"/>
        <w:tabs>
          <w:tab w:val="left" w:pos="426"/>
          <w:tab w:val="left" w:pos="851"/>
        </w:tabs>
        <w:autoSpaceDE w:val="0"/>
        <w:autoSpaceDN w:val="0"/>
        <w:adjustRightInd w:val="0"/>
        <w:spacing w:after="0" w:line="240" w:lineRule="auto"/>
        <w:ind w:left="5664"/>
        <w:rPr>
          <w:rFonts w:ascii="Times New Roman" w:eastAsia="Arial" w:hAnsi="Times New Roman" w:cs="Times New Roman"/>
          <w:sz w:val="24"/>
          <w:szCs w:val="24"/>
          <w:lang w:val="uk-UA"/>
        </w:rPr>
      </w:pPr>
    </w:p>
    <w:p w:rsidR="003129B7" w:rsidRPr="00D80549" w:rsidRDefault="003129B7" w:rsidP="003129B7">
      <w:pPr>
        <w:widowControl w:val="0"/>
        <w:tabs>
          <w:tab w:val="left" w:pos="426"/>
          <w:tab w:val="left" w:pos="851"/>
        </w:tabs>
        <w:autoSpaceDE w:val="0"/>
        <w:autoSpaceDN w:val="0"/>
        <w:adjustRightInd w:val="0"/>
        <w:spacing w:after="0" w:line="240" w:lineRule="auto"/>
        <w:ind w:left="5664"/>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 xml:space="preserve"> Директор </w:t>
      </w:r>
    </w:p>
    <w:p w:rsidR="003129B7" w:rsidRPr="00D80549" w:rsidRDefault="003129B7" w:rsidP="003129B7">
      <w:pPr>
        <w:widowControl w:val="0"/>
        <w:autoSpaceDE w:val="0"/>
        <w:autoSpaceDN w:val="0"/>
        <w:adjustRightInd w:val="0"/>
        <w:spacing w:after="0" w:line="240" w:lineRule="auto"/>
        <w:ind w:right="-2"/>
        <w:rPr>
          <w:rFonts w:ascii="Times New Roman" w:eastAsia="Times New Roman" w:hAnsi="Times New Roman" w:cs="Times New Roman"/>
          <w:sz w:val="24"/>
          <w:szCs w:val="24"/>
          <w:lang w:val="uk-UA"/>
        </w:rPr>
      </w:pPr>
      <w:r w:rsidRPr="00D80549">
        <w:rPr>
          <w:rFonts w:ascii="Times New Roman" w:eastAsia="Times New Roman" w:hAnsi="Times New Roman" w:cs="Times New Roman"/>
          <w:b/>
          <w:sz w:val="24"/>
          <w:szCs w:val="24"/>
          <w:lang w:val="uk-UA"/>
        </w:rPr>
        <w:t xml:space="preserve">                                                                                               </w:t>
      </w:r>
      <w:r w:rsidRPr="00D80549">
        <w:rPr>
          <w:rFonts w:ascii="Times New Roman" w:eastAsia="Times New Roman" w:hAnsi="Times New Roman" w:cs="Times New Roman"/>
          <w:sz w:val="24"/>
          <w:szCs w:val="24"/>
          <w:lang w:val="uk-UA"/>
        </w:rPr>
        <w:t>Ганна САНОВСЬКА</w:t>
      </w:r>
    </w:p>
    <w:p w:rsidR="003129B7" w:rsidRPr="00D80549" w:rsidRDefault="003129B7" w:rsidP="003129B7">
      <w:pPr>
        <w:widowControl w:val="0"/>
        <w:autoSpaceDE w:val="0"/>
        <w:autoSpaceDN w:val="0"/>
        <w:adjustRightInd w:val="0"/>
        <w:spacing w:after="0" w:line="240" w:lineRule="auto"/>
        <w:ind w:right="-2"/>
        <w:rPr>
          <w:rFonts w:ascii="Times New Roman" w:eastAsia="Times New Roman" w:hAnsi="Times New Roman" w:cs="Times New Roman"/>
          <w:b/>
          <w:bCs/>
          <w:spacing w:val="2"/>
          <w:sz w:val="24"/>
          <w:szCs w:val="24"/>
          <w:lang w:val="uk-UA"/>
        </w:rPr>
      </w:pPr>
    </w:p>
    <w:p w:rsidR="003129B7" w:rsidRPr="00D80549" w:rsidRDefault="003129B7" w:rsidP="003129B7">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D80549">
        <w:rPr>
          <w:rFonts w:ascii="Times New Roman" w:eastAsia="Times New Roman" w:hAnsi="Times New Roman" w:cs="Times New Roman"/>
          <w:sz w:val="24"/>
          <w:szCs w:val="24"/>
          <w:lang w:val="uk-UA"/>
        </w:rPr>
        <w:t xml:space="preserve">    ___________________            </w:t>
      </w:r>
      <w:r w:rsidRPr="00D80549">
        <w:rPr>
          <w:rFonts w:ascii="Times New Roman" w:eastAsia="Times New Roman" w:hAnsi="Times New Roman" w:cs="Times New Roman"/>
          <w:sz w:val="24"/>
          <w:szCs w:val="24"/>
          <w:lang w:val="uk-UA"/>
        </w:rPr>
        <w:tab/>
        <w:t xml:space="preserve">                                     _____________________ </w:t>
      </w:r>
    </w:p>
    <w:p w:rsidR="003129B7" w:rsidRPr="00D80549" w:rsidRDefault="003129B7" w:rsidP="003129B7">
      <w:pPr>
        <w:spacing w:after="0" w:line="240" w:lineRule="auto"/>
        <w:rPr>
          <w:rFonts w:ascii="Times New Roman" w:eastAsia="Times New Roman" w:hAnsi="Times New Roman" w:cs="Times New Roman"/>
          <w:sz w:val="16"/>
          <w:szCs w:val="16"/>
          <w:lang w:val="x-none" w:eastAsia="x-none"/>
        </w:rPr>
      </w:pPr>
      <w:r w:rsidRPr="00D80549">
        <w:rPr>
          <w:rFonts w:ascii="Times New Roman" w:eastAsia="Times New Roman" w:hAnsi="Times New Roman" w:cs="Times New Roman"/>
          <w:sz w:val="16"/>
          <w:szCs w:val="16"/>
          <w:lang w:val="x-none" w:eastAsia="x-none"/>
        </w:rPr>
        <w:t xml:space="preserve">                 </w:t>
      </w:r>
      <w:r w:rsidRPr="00D80549">
        <w:rPr>
          <w:rFonts w:ascii="Times New Roman" w:eastAsia="Times New Roman" w:hAnsi="Times New Roman" w:cs="Times New Roman"/>
          <w:b/>
          <w:caps/>
          <w:sz w:val="16"/>
          <w:szCs w:val="16"/>
          <w:lang w:val="x-none" w:eastAsia="x-none"/>
        </w:rPr>
        <w:t xml:space="preserve">М.П.(підпис)                                                         </w:t>
      </w:r>
      <w:r w:rsidRPr="00D80549">
        <w:rPr>
          <w:rFonts w:ascii="Times New Roman" w:eastAsia="Times New Roman" w:hAnsi="Times New Roman" w:cs="Times New Roman"/>
          <w:b/>
          <w:caps/>
          <w:sz w:val="16"/>
          <w:szCs w:val="16"/>
          <w:lang w:val="uk-UA" w:eastAsia="x-none"/>
        </w:rPr>
        <w:t xml:space="preserve">                                                      </w:t>
      </w:r>
      <w:r w:rsidRPr="00D80549">
        <w:rPr>
          <w:rFonts w:ascii="Times New Roman" w:eastAsia="Times New Roman" w:hAnsi="Times New Roman" w:cs="Times New Roman"/>
          <w:b/>
          <w:caps/>
          <w:sz w:val="16"/>
          <w:szCs w:val="16"/>
          <w:lang w:val="x-none" w:eastAsia="x-none"/>
        </w:rPr>
        <w:t xml:space="preserve">      М.П.(підпис)</w:t>
      </w:r>
    </w:p>
    <w:p w:rsidR="003129B7" w:rsidRPr="00D80549" w:rsidRDefault="003129B7" w:rsidP="003129B7">
      <w:pPr>
        <w:widowControl w:val="0"/>
        <w:tabs>
          <w:tab w:val="left" w:pos="624"/>
        </w:tabs>
        <w:autoSpaceDE w:val="0"/>
        <w:autoSpaceDN w:val="0"/>
        <w:adjustRightInd w:val="0"/>
        <w:spacing w:after="0" w:line="240" w:lineRule="auto"/>
        <w:jc w:val="both"/>
        <w:rPr>
          <w:rFonts w:ascii="Times New Roman" w:eastAsia="Times New Roman" w:hAnsi="Times New Roman" w:cs="Times New Roman"/>
          <w:sz w:val="16"/>
          <w:szCs w:val="16"/>
          <w:lang w:val="uk-UA"/>
        </w:rPr>
      </w:pPr>
      <w:r w:rsidRPr="00D80549">
        <w:rPr>
          <w:rFonts w:ascii="Times New Roman" w:eastAsia="Times New Roman" w:hAnsi="Times New Roman" w:cs="Times New Roman"/>
          <w:sz w:val="16"/>
          <w:szCs w:val="16"/>
          <w:lang w:val="uk-UA"/>
        </w:rPr>
        <w:t xml:space="preserve"> </w:t>
      </w:r>
    </w:p>
    <w:p w:rsidR="003129B7" w:rsidRPr="007D546F" w:rsidRDefault="003129B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3129B7" w:rsidRPr="007D546F" w:rsidRDefault="003129B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r w:rsidRPr="007D546F">
        <w:rPr>
          <w:rFonts w:ascii="Times New Roman" w:eastAsia="Times New Roman" w:hAnsi="Times New Roman" w:cs="Times New Roman"/>
          <w:color w:val="000099"/>
          <w:sz w:val="24"/>
          <w:szCs w:val="24"/>
          <w:lang w:val="uk-UA"/>
        </w:rPr>
        <w:t xml:space="preserve"> </w:t>
      </w:r>
    </w:p>
    <w:p w:rsidR="003129B7" w:rsidRDefault="003129B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BF5B2A" w:rsidRDefault="00BF5B2A"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CA6557" w:rsidRDefault="00CA655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CA6557" w:rsidRDefault="00CA655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BF5B2A" w:rsidRPr="007D546F" w:rsidRDefault="00BF5B2A"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3129B7" w:rsidRPr="007D546F" w:rsidRDefault="003129B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3129B7" w:rsidRPr="007D546F" w:rsidRDefault="003129B7" w:rsidP="007D546F">
      <w:pPr>
        <w:widowControl w:val="0"/>
        <w:autoSpaceDE w:val="0"/>
        <w:autoSpaceDN w:val="0"/>
        <w:adjustRightInd w:val="0"/>
        <w:spacing w:after="0" w:line="240" w:lineRule="auto"/>
        <w:rPr>
          <w:rFonts w:ascii="Times New Roman" w:eastAsia="Times New Roman" w:hAnsi="Times New Roman" w:cs="Times New Roman"/>
          <w:color w:val="000099"/>
          <w:sz w:val="24"/>
          <w:szCs w:val="24"/>
          <w:lang w:val="uk-UA"/>
        </w:rPr>
      </w:pPr>
    </w:p>
    <w:p w:rsidR="003129B7" w:rsidRPr="003129B7" w:rsidRDefault="003129B7" w:rsidP="003129B7">
      <w:pPr>
        <w:widowControl w:val="0"/>
        <w:autoSpaceDE w:val="0"/>
        <w:autoSpaceDN w:val="0"/>
        <w:adjustRightInd w:val="0"/>
        <w:spacing w:after="0" w:line="240" w:lineRule="auto"/>
        <w:jc w:val="right"/>
        <w:rPr>
          <w:rFonts w:ascii="Times New Roman" w:eastAsia="Times New Roman" w:hAnsi="Times New Roman" w:cs="Times New Roman"/>
          <w:color w:val="000099"/>
          <w:sz w:val="24"/>
          <w:szCs w:val="24"/>
          <w:lang w:val="uk-UA"/>
        </w:rPr>
      </w:pPr>
    </w:p>
    <w:p w:rsidR="00D76E16" w:rsidRPr="00D80549" w:rsidRDefault="00D76E16" w:rsidP="00D76E16">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D80549">
        <w:rPr>
          <w:rFonts w:ascii="Times New Roman" w:eastAsia="Times New Roman" w:hAnsi="Times New Roman" w:cs="Times New Roman"/>
          <w:b/>
          <w:sz w:val="28"/>
          <w:szCs w:val="28"/>
          <w:lang w:val="uk-UA"/>
        </w:rPr>
        <w:t>Специфікація</w:t>
      </w:r>
      <w:r w:rsidRPr="00D80549">
        <w:rPr>
          <w:rFonts w:ascii="Times New Roman" w:eastAsia="Times New Roman" w:hAnsi="Times New Roman" w:cs="Times New Roman"/>
          <w:b/>
          <w:sz w:val="28"/>
          <w:szCs w:val="28"/>
        </w:rPr>
        <w:t xml:space="preserve"> до договору</w:t>
      </w:r>
    </w:p>
    <w:p w:rsidR="00D76E16" w:rsidRPr="00D80549" w:rsidRDefault="00D76E16" w:rsidP="00D76E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76E16" w:rsidRPr="00D80549" w:rsidRDefault="00D76E16" w:rsidP="00D76E16">
      <w:pPr>
        <w:spacing w:after="0" w:line="240" w:lineRule="auto"/>
        <w:jc w:val="center"/>
        <w:rPr>
          <w:rFonts w:ascii="Times New Roman" w:eastAsia="Times New Roman" w:hAnsi="Times New Roman" w:cs="Times New Roman"/>
          <w:b/>
          <w:sz w:val="24"/>
          <w:szCs w:val="24"/>
          <w:lang w:val="x-none" w:eastAsia="x-none"/>
        </w:rPr>
      </w:pPr>
      <w:r w:rsidRPr="00D80549">
        <w:rPr>
          <w:rFonts w:ascii="Times New Roman" w:eastAsia="Times New Roman" w:hAnsi="Times New Roman" w:cs="Times New Roman"/>
          <w:b/>
          <w:sz w:val="24"/>
          <w:szCs w:val="24"/>
          <w:lang w:val="x-none" w:eastAsia="x-none"/>
        </w:rPr>
        <w:t>СПЕЦИФІКАЦІЯ № ____</w:t>
      </w:r>
    </w:p>
    <w:p w:rsidR="00D76E16" w:rsidRPr="00D80549" w:rsidRDefault="00D76E16" w:rsidP="00D76E16">
      <w:pPr>
        <w:spacing w:after="0" w:line="240" w:lineRule="auto"/>
        <w:jc w:val="center"/>
        <w:rPr>
          <w:rFonts w:ascii="Times New Roman" w:eastAsia="Times New Roman" w:hAnsi="Times New Roman" w:cs="Times New Roman"/>
          <w:b/>
          <w:sz w:val="24"/>
          <w:szCs w:val="24"/>
          <w:lang w:val="x-none" w:eastAsia="x-none"/>
        </w:rPr>
      </w:pPr>
      <w:r w:rsidRPr="00D80549">
        <w:rPr>
          <w:rFonts w:ascii="Times New Roman" w:eastAsia="Times New Roman" w:hAnsi="Times New Roman" w:cs="Times New Roman"/>
          <w:b/>
          <w:sz w:val="24"/>
          <w:szCs w:val="24"/>
          <w:lang w:val="x-none" w:eastAsia="x-none"/>
        </w:rPr>
        <w:t>до Договору №________</w:t>
      </w:r>
    </w:p>
    <w:p w:rsidR="00D76E16" w:rsidRPr="00D80549" w:rsidRDefault="00D76E16" w:rsidP="00D76E16">
      <w:pPr>
        <w:spacing w:after="0" w:line="240" w:lineRule="auto"/>
        <w:jc w:val="center"/>
        <w:rPr>
          <w:rFonts w:ascii="Times New Roman" w:eastAsia="Times New Roman" w:hAnsi="Times New Roman" w:cs="Times New Roman"/>
          <w:b/>
          <w:sz w:val="24"/>
          <w:szCs w:val="24"/>
          <w:lang w:val="x-none" w:eastAsia="x-none"/>
        </w:rPr>
      </w:pPr>
      <w:r w:rsidRPr="00D80549">
        <w:rPr>
          <w:rFonts w:ascii="Times New Roman" w:eastAsia="Times New Roman" w:hAnsi="Times New Roman" w:cs="Times New Roman"/>
          <w:b/>
          <w:sz w:val="24"/>
          <w:szCs w:val="24"/>
          <w:lang w:val="uk-UA" w:eastAsia="x-none"/>
        </w:rPr>
        <w:t>про закупівлю</w:t>
      </w:r>
      <w:r w:rsidRPr="00D80549">
        <w:rPr>
          <w:rFonts w:ascii="Times New Roman" w:eastAsia="Times New Roman" w:hAnsi="Times New Roman" w:cs="Times New Roman"/>
          <w:b/>
          <w:sz w:val="24"/>
          <w:szCs w:val="24"/>
          <w:lang w:val="x-none" w:eastAsia="x-none"/>
        </w:rPr>
        <w:t xml:space="preserve"> ______________________</w:t>
      </w:r>
      <w:r w:rsidRPr="00D80549">
        <w:rPr>
          <w:rFonts w:ascii="Times New Roman" w:eastAsia="Times New Roman" w:hAnsi="Times New Roman" w:cs="Times New Roman"/>
          <w:b/>
          <w:sz w:val="24"/>
          <w:szCs w:val="24"/>
          <w:lang w:val="uk-UA" w:eastAsia="x-none"/>
        </w:rPr>
        <w:t xml:space="preserve"> від</w:t>
      </w:r>
      <w:r w:rsidRPr="00D80549">
        <w:rPr>
          <w:rFonts w:ascii="Times New Roman" w:eastAsia="Times New Roman" w:hAnsi="Times New Roman" w:cs="Times New Roman"/>
          <w:b/>
          <w:sz w:val="24"/>
          <w:szCs w:val="24"/>
          <w:lang w:val="x-none" w:eastAsia="x-none"/>
        </w:rPr>
        <w:t xml:space="preserve"> «____»_________20____р.</w:t>
      </w:r>
    </w:p>
    <w:p w:rsidR="00D76E16" w:rsidRPr="00D80549" w:rsidRDefault="00D76E16" w:rsidP="00D76E16">
      <w:pPr>
        <w:spacing w:after="0" w:line="240" w:lineRule="auto"/>
        <w:jc w:val="center"/>
        <w:rPr>
          <w:rFonts w:ascii="Times New Roman" w:eastAsia="Times New Roman" w:hAnsi="Times New Roman" w:cs="Times New Roman"/>
          <w:sz w:val="24"/>
          <w:szCs w:val="24"/>
          <w:lang w:val="x-none" w:eastAsia="x-none"/>
        </w:rPr>
      </w:pPr>
    </w:p>
    <w:tbl>
      <w:tblPr>
        <w:tblW w:w="96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595"/>
        <w:gridCol w:w="2126"/>
        <w:gridCol w:w="1038"/>
        <w:gridCol w:w="1501"/>
        <w:gridCol w:w="1315"/>
        <w:gridCol w:w="1391"/>
      </w:tblGrid>
      <w:tr w:rsidR="00D76E16" w:rsidRPr="00D80549" w:rsidTr="00BF5B2A">
        <w:trPr>
          <w:trHeight w:val="259"/>
        </w:trPr>
        <w:tc>
          <w:tcPr>
            <w:tcW w:w="714" w:type="dxa"/>
            <w:shd w:val="clear" w:color="auto" w:fill="auto"/>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rPr>
              <w:t>№</w:t>
            </w:r>
          </w:p>
        </w:tc>
        <w:tc>
          <w:tcPr>
            <w:tcW w:w="1595" w:type="dxa"/>
            <w:shd w:val="clear" w:color="auto" w:fill="auto"/>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rPr>
              <w:t>Код ДК 021-2015</w:t>
            </w:r>
          </w:p>
        </w:tc>
        <w:tc>
          <w:tcPr>
            <w:tcW w:w="2126" w:type="dxa"/>
            <w:shd w:val="clear" w:color="auto" w:fill="auto"/>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lang w:val="uk-UA"/>
              </w:rPr>
              <w:t>Найменування</w:t>
            </w:r>
            <w:r w:rsidRPr="00D80549">
              <w:rPr>
                <w:rFonts w:ascii="Times New Roman" w:eastAsia="Times New Roman" w:hAnsi="Times New Roman" w:cs="Times New Roman"/>
                <w:b/>
                <w:bCs/>
                <w:sz w:val="24"/>
                <w:szCs w:val="24"/>
              </w:rPr>
              <w:t xml:space="preserve"> товару</w:t>
            </w:r>
          </w:p>
        </w:tc>
        <w:tc>
          <w:tcPr>
            <w:tcW w:w="1038" w:type="dxa"/>
            <w:shd w:val="clear" w:color="auto" w:fill="auto"/>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lang w:val="uk-UA"/>
              </w:rPr>
              <w:t>Одиниця</w:t>
            </w:r>
            <w:r w:rsidRPr="00D80549">
              <w:rPr>
                <w:rFonts w:ascii="Times New Roman" w:eastAsia="Times New Roman" w:hAnsi="Times New Roman" w:cs="Times New Roman"/>
                <w:b/>
                <w:bCs/>
                <w:sz w:val="24"/>
                <w:szCs w:val="24"/>
              </w:rPr>
              <w:t xml:space="preserve"> </w:t>
            </w:r>
            <w:r w:rsidRPr="00D80549">
              <w:rPr>
                <w:rFonts w:ascii="Times New Roman" w:eastAsia="Times New Roman" w:hAnsi="Times New Roman" w:cs="Times New Roman"/>
                <w:b/>
                <w:bCs/>
                <w:sz w:val="24"/>
                <w:szCs w:val="24"/>
                <w:lang w:val="uk-UA"/>
              </w:rPr>
              <w:t>виміру</w:t>
            </w:r>
          </w:p>
        </w:tc>
        <w:tc>
          <w:tcPr>
            <w:tcW w:w="1501" w:type="dxa"/>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lang w:val="uk-UA"/>
              </w:rPr>
              <w:t>Кількість</w:t>
            </w:r>
          </w:p>
        </w:tc>
        <w:tc>
          <w:tcPr>
            <w:tcW w:w="1315" w:type="dxa"/>
            <w:shd w:val="clear" w:color="auto" w:fill="auto"/>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lang w:val="uk-UA"/>
              </w:rPr>
              <w:t>Ціна</w:t>
            </w:r>
            <w:r w:rsidRPr="00D80549">
              <w:rPr>
                <w:rFonts w:ascii="Times New Roman" w:eastAsia="Times New Roman" w:hAnsi="Times New Roman" w:cs="Times New Roman"/>
                <w:b/>
                <w:bCs/>
                <w:sz w:val="24"/>
                <w:szCs w:val="24"/>
              </w:rPr>
              <w:t xml:space="preserve"> за од., грн. </w:t>
            </w:r>
            <w:r w:rsidRPr="00D80549">
              <w:rPr>
                <w:rFonts w:ascii="Times New Roman" w:eastAsia="Times New Roman" w:hAnsi="Times New Roman" w:cs="Times New Roman"/>
                <w:sz w:val="24"/>
                <w:szCs w:val="24"/>
              </w:rPr>
              <w:t>(з ПДВ*)</w:t>
            </w:r>
          </w:p>
        </w:tc>
        <w:tc>
          <w:tcPr>
            <w:tcW w:w="1391" w:type="dxa"/>
            <w:shd w:val="clear" w:color="auto" w:fill="auto"/>
            <w:vAlign w:val="center"/>
          </w:tcPr>
          <w:p w:rsidR="00D76E16" w:rsidRPr="00D80549" w:rsidRDefault="00D76E16" w:rsidP="00D76E1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rPr>
              <w:t xml:space="preserve">Сума, грн. </w:t>
            </w:r>
            <w:r w:rsidRPr="00D80549">
              <w:rPr>
                <w:rFonts w:ascii="Times New Roman" w:eastAsia="Times New Roman" w:hAnsi="Times New Roman" w:cs="Times New Roman"/>
                <w:sz w:val="24"/>
                <w:szCs w:val="24"/>
              </w:rPr>
              <w:t>(з ПДВ*)</w:t>
            </w:r>
          </w:p>
        </w:tc>
      </w:tr>
      <w:tr w:rsidR="00D76E16" w:rsidRPr="00D80549" w:rsidTr="00BF5B2A">
        <w:trPr>
          <w:trHeight w:val="756"/>
        </w:trPr>
        <w:tc>
          <w:tcPr>
            <w:tcW w:w="714" w:type="dxa"/>
            <w:shd w:val="clear" w:color="auto" w:fill="auto"/>
            <w:noWrap/>
            <w:vAlign w:val="center"/>
          </w:tcPr>
          <w:p w:rsidR="00D76E16" w:rsidRPr="00D80549" w:rsidRDefault="00D76E16" w:rsidP="00D76E16">
            <w:pPr>
              <w:widowControl w:val="0"/>
              <w:autoSpaceDE w:val="0"/>
              <w:autoSpaceDN w:val="0"/>
              <w:adjustRightInd w:val="0"/>
              <w:spacing w:after="0" w:line="240" w:lineRule="auto"/>
              <w:ind w:right="-149"/>
              <w:contextualSpacing/>
              <w:rPr>
                <w:rFonts w:ascii="Times New Roman" w:eastAsia="Times New Roman" w:hAnsi="Times New Roman" w:cs="Times New Roman"/>
                <w:b/>
                <w:sz w:val="24"/>
                <w:szCs w:val="24"/>
              </w:rPr>
            </w:pPr>
            <w:r w:rsidRPr="00D80549">
              <w:rPr>
                <w:rFonts w:ascii="Times New Roman" w:eastAsia="Times New Roman" w:hAnsi="Times New Roman" w:cs="Times New Roman"/>
                <w:b/>
                <w:sz w:val="24"/>
                <w:szCs w:val="24"/>
              </w:rPr>
              <w:t>1</w:t>
            </w:r>
          </w:p>
        </w:tc>
        <w:tc>
          <w:tcPr>
            <w:tcW w:w="1595" w:type="dxa"/>
            <w:shd w:val="clear" w:color="auto" w:fill="auto"/>
            <w:vAlign w:val="center"/>
          </w:tcPr>
          <w:p w:rsidR="00BF5B2A" w:rsidRDefault="00BF5B2A" w:rsidP="00ED7004">
            <w:pPr>
              <w:keepNext/>
              <w:spacing w:after="0" w:line="240" w:lineRule="auto"/>
              <w:jc w:val="both"/>
              <w:outlineLvl w:val="0"/>
              <w:rPr>
                <w:rFonts w:ascii="Times New Roman" w:eastAsia="Times New Roman" w:hAnsi="Times New Roman" w:cs="Times New Roman"/>
                <w:b/>
                <w:bCs/>
                <w:sz w:val="24"/>
                <w:szCs w:val="24"/>
                <w:lang w:val="x-none" w:eastAsia="x-none"/>
              </w:rPr>
            </w:pPr>
          </w:p>
          <w:p w:rsidR="00ED7004" w:rsidRPr="0043257A" w:rsidRDefault="00ED7004" w:rsidP="00ED7004">
            <w:pPr>
              <w:keepNext/>
              <w:spacing w:after="0" w:line="240" w:lineRule="auto"/>
              <w:jc w:val="both"/>
              <w:outlineLvl w:val="0"/>
              <w:rPr>
                <w:rFonts w:ascii="Times New Roman" w:eastAsia="Times New Roman" w:hAnsi="Times New Roman" w:cs="Times New Roman"/>
                <w:b/>
                <w:sz w:val="24"/>
                <w:szCs w:val="24"/>
                <w:lang w:val="uk-UA"/>
              </w:rPr>
            </w:pPr>
            <w:r w:rsidRPr="0043257A">
              <w:rPr>
                <w:rFonts w:ascii="Times New Roman" w:eastAsia="Times New Roman" w:hAnsi="Times New Roman" w:cs="Times New Roman"/>
                <w:b/>
                <w:bCs/>
                <w:sz w:val="24"/>
                <w:szCs w:val="24"/>
                <w:lang w:val="x-none" w:eastAsia="x-none"/>
              </w:rPr>
              <w:t>15110000-2</w:t>
            </w:r>
          </w:p>
          <w:p w:rsidR="00D76E16" w:rsidRPr="00D80549" w:rsidRDefault="00D76E16" w:rsidP="00D76E16">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rPr>
            </w:pPr>
          </w:p>
        </w:tc>
        <w:tc>
          <w:tcPr>
            <w:tcW w:w="2126" w:type="dxa"/>
            <w:shd w:val="clear" w:color="auto" w:fill="auto"/>
          </w:tcPr>
          <w:p w:rsidR="00BF5B2A" w:rsidRDefault="00BF5B2A" w:rsidP="00D76E1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val="uk-UA" w:eastAsia="x-none"/>
              </w:rPr>
            </w:pPr>
          </w:p>
          <w:p w:rsidR="00D76E16" w:rsidRPr="00D80549" w:rsidRDefault="00ED7004" w:rsidP="00D76E1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43257A">
              <w:rPr>
                <w:rFonts w:ascii="Times New Roman" w:eastAsia="Times New Roman" w:hAnsi="Times New Roman" w:cs="Times New Roman"/>
                <w:b/>
                <w:bCs/>
                <w:sz w:val="24"/>
                <w:szCs w:val="24"/>
                <w:lang w:val="uk-UA" w:eastAsia="x-none"/>
              </w:rPr>
              <w:t>М’ясо свинина</w:t>
            </w:r>
          </w:p>
        </w:tc>
        <w:tc>
          <w:tcPr>
            <w:tcW w:w="1038" w:type="dxa"/>
            <w:shd w:val="clear" w:color="auto" w:fill="auto"/>
            <w:noWrap/>
          </w:tcPr>
          <w:p w:rsidR="00D76E16" w:rsidRPr="00D80549" w:rsidRDefault="00D76E16" w:rsidP="00D76E16">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D76E16" w:rsidRPr="00D80549" w:rsidRDefault="00D76E16" w:rsidP="00D76E16">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80549">
              <w:rPr>
                <w:rFonts w:ascii="Times New Roman" w:eastAsia="Calibri" w:hAnsi="Times New Roman" w:cs="Times New Roman"/>
                <w:b/>
                <w:sz w:val="20"/>
                <w:szCs w:val="20"/>
              </w:rPr>
              <w:t>Кг.</w:t>
            </w:r>
          </w:p>
          <w:p w:rsidR="00D76E16" w:rsidRPr="00D80549" w:rsidRDefault="00D76E16" w:rsidP="00D76E1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501" w:type="dxa"/>
          </w:tcPr>
          <w:p w:rsidR="00BF5B2A" w:rsidRDefault="00BF5B2A" w:rsidP="00D76E16">
            <w:pPr>
              <w:widowControl w:val="0"/>
              <w:autoSpaceDE w:val="0"/>
              <w:autoSpaceDN w:val="0"/>
              <w:adjustRightInd w:val="0"/>
              <w:spacing w:after="0" w:line="240" w:lineRule="auto"/>
              <w:jc w:val="center"/>
              <w:rPr>
                <w:rFonts w:ascii="Times New Roman" w:eastAsia="Calibri" w:hAnsi="Times New Roman" w:cs="Times New Roman"/>
                <w:b/>
                <w:sz w:val="20"/>
                <w:szCs w:val="20"/>
                <w:lang w:val="uk-UA"/>
              </w:rPr>
            </w:pPr>
          </w:p>
          <w:p w:rsidR="00D76E16" w:rsidRPr="00D80549" w:rsidRDefault="00BF5B2A" w:rsidP="00D76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Pr>
                <w:rFonts w:ascii="Times New Roman" w:eastAsia="Calibri" w:hAnsi="Times New Roman" w:cs="Times New Roman"/>
                <w:b/>
                <w:sz w:val="20"/>
                <w:szCs w:val="20"/>
                <w:lang w:val="uk-UA"/>
              </w:rPr>
              <w:t>30</w:t>
            </w:r>
            <w:r w:rsidR="00D76E16" w:rsidRPr="00D80549">
              <w:rPr>
                <w:rFonts w:ascii="Times New Roman" w:eastAsia="Calibri" w:hAnsi="Times New Roman" w:cs="Times New Roman"/>
                <w:b/>
                <w:sz w:val="20"/>
                <w:szCs w:val="20"/>
                <w:lang w:val="uk-UA"/>
              </w:rPr>
              <w:t>0</w:t>
            </w:r>
          </w:p>
        </w:tc>
        <w:tc>
          <w:tcPr>
            <w:tcW w:w="1315" w:type="dxa"/>
            <w:shd w:val="clear" w:color="auto" w:fill="auto"/>
            <w:noWrap/>
            <w:vAlign w:val="center"/>
          </w:tcPr>
          <w:p w:rsidR="00D76E16" w:rsidRPr="00D80549" w:rsidRDefault="00D76E16" w:rsidP="00D76E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uk-UA"/>
              </w:rPr>
            </w:pPr>
          </w:p>
        </w:tc>
        <w:tc>
          <w:tcPr>
            <w:tcW w:w="1391" w:type="dxa"/>
            <w:shd w:val="clear" w:color="auto" w:fill="auto"/>
            <w:noWrap/>
            <w:vAlign w:val="center"/>
          </w:tcPr>
          <w:p w:rsidR="00D76E16" w:rsidRPr="00D80549" w:rsidRDefault="00D76E16" w:rsidP="00D76E1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6E16" w:rsidRPr="00D80549" w:rsidTr="00BF5B2A">
        <w:trPr>
          <w:trHeight w:val="786"/>
        </w:trPr>
        <w:tc>
          <w:tcPr>
            <w:tcW w:w="714" w:type="dxa"/>
            <w:shd w:val="clear" w:color="auto" w:fill="auto"/>
            <w:noWrap/>
            <w:vAlign w:val="center"/>
          </w:tcPr>
          <w:p w:rsidR="00D76E16" w:rsidRPr="00D80549" w:rsidRDefault="00D76E16" w:rsidP="00D76E16">
            <w:pPr>
              <w:widowControl w:val="0"/>
              <w:autoSpaceDE w:val="0"/>
              <w:autoSpaceDN w:val="0"/>
              <w:adjustRightInd w:val="0"/>
              <w:spacing w:after="0" w:line="240" w:lineRule="auto"/>
              <w:ind w:right="-149"/>
              <w:contextualSpacing/>
              <w:rPr>
                <w:rFonts w:ascii="Times New Roman" w:eastAsia="Times New Roman" w:hAnsi="Times New Roman" w:cs="Times New Roman"/>
                <w:b/>
                <w:sz w:val="24"/>
                <w:szCs w:val="24"/>
                <w:lang w:val="uk-UA"/>
              </w:rPr>
            </w:pPr>
            <w:r w:rsidRPr="00D80549">
              <w:rPr>
                <w:rFonts w:ascii="Times New Roman" w:eastAsia="Times New Roman" w:hAnsi="Times New Roman" w:cs="Times New Roman"/>
                <w:b/>
                <w:sz w:val="24"/>
                <w:szCs w:val="24"/>
                <w:lang w:val="uk-UA"/>
              </w:rPr>
              <w:t>2</w:t>
            </w:r>
          </w:p>
        </w:tc>
        <w:tc>
          <w:tcPr>
            <w:tcW w:w="1595" w:type="dxa"/>
            <w:shd w:val="clear" w:color="auto" w:fill="auto"/>
            <w:vAlign w:val="center"/>
          </w:tcPr>
          <w:p w:rsidR="00BF5B2A" w:rsidRPr="0043257A" w:rsidRDefault="00BF5B2A" w:rsidP="00BF5B2A">
            <w:pPr>
              <w:keepNext/>
              <w:spacing w:after="0" w:line="240" w:lineRule="auto"/>
              <w:jc w:val="both"/>
              <w:outlineLvl w:val="0"/>
              <w:rPr>
                <w:rFonts w:ascii="Times New Roman" w:eastAsia="Times New Roman" w:hAnsi="Times New Roman" w:cs="Times New Roman"/>
                <w:b/>
                <w:sz w:val="24"/>
                <w:szCs w:val="24"/>
                <w:lang w:val="uk-UA"/>
              </w:rPr>
            </w:pPr>
            <w:r w:rsidRPr="0043257A">
              <w:rPr>
                <w:rFonts w:ascii="Times New Roman" w:eastAsia="Times New Roman" w:hAnsi="Times New Roman" w:cs="Times New Roman"/>
                <w:b/>
                <w:bCs/>
                <w:sz w:val="24"/>
                <w:szCs w:val="24"/>
                <w:lang w:val="x-none" w:eastAsia="x-none"/>
              </w:rPr>
              <w:t>15110000-2</w:t>
            </w:r>
          </w:p>
          <w:p w:rsidR="00D76E16" w:rsidRPr="00D80549" w:rsidRDefault="00D76E16" w:rsidP="00D76E1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2126" w:type="dxa"/>
            <w:shd w:val="clear" w:color="auto" w:fill="auto"/>
          </w:tcPr>
          <w:p w:rsidR="00D76E16" w:rsidRPr="00D80549" w:rsidRDefault="00D76E16" w:rsidP="00D76E16">
            <w:pPr>
              <w:widowControl w:val="0"/>
              <w:autoSpaceDE w:val="0"/>
              <w:autoSpaceDN w:val="0"/>
              <w:adjustRightInd w:val="0"/>
              <w:spacing w:after="0" w:line="240" w:lineRule="auto"/>
              <w:jc w:val="center"/>
              <w:rPr>
                <w:rFonts w:ascii="Times New Roman" w:eastAsia="Calibri" w:hAnsi="Times New Roman" w:cs="Times New Roman"/>
                <w:b/>
                <w:i/>
                <w:sz w:val="20"/>
                <w:szCs w:val="20"/>
              </w:rPr>
            </w:pPr>
          </w:p>
          <w:p w:rsidR="00D76E16" w:rsidRPr="00D80549" w:rsidRDefault="00BF5B2A" w:rsidP="00D76E16">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uk-UA"/>
              </w:rPr>
            </w:pPr>
            <w:r w:rsidRPr="00BF5B2A">
              <w:rPr>
                <w:rFonts w:ascii="Times New Roman" w:eastAsia="Times New Roman" w:hAnsi="Times New Roman" w:cs="Times New Roman"/>
                <w:b/>
                <w:bCs/>
                <w:sz w:val="24"/>
                <w:szCs w:val="24"/>
                <w:lang w:val="uk-UA" w:eastAsia="x-none"/>
              </w:rPr>
              <w:t>Тушки курей бройлерів 1 категорії заморожені, патрані</w:t>
            </w:r>
          </w:p>
        </w:tc>
        <w:tc>
          <w:tcPr>
            <w:tcW w:w="1038" w:type="dxa"/>
            <w:shd w:val="clear" w:color="auto" w:fill="auto"/>
            <w:noWrap/>
          </w:tcPr>
          <w:p w:rsidR="00D76E16" w:rsidRPr="00D80549" w:rsidRDefault="00D76E16" w:rsidP="00D76E16">
            <w:pPr>
              <w:widowControl w:val="0"/>
              <w:autoSpaceDE w:val="0"/>
              <w:autoSpaceDN w:val="0"/>
              <w:adjustRightInd w:val="0"/>
              <w:spacing w:after="0" w:line="240" w:lineRule="auto"/>
              <w:jc w:val="center"/>
              <w:rPr>
                <w:rFonts w:ascii="Times New Roman" w:eastAsia="Calibri" w:hAnsi="Times New Roman" w:cs="Times New Roman"/>
                <w:b/>
                <w:i/>
                <w:sz w:val="20"/>
                <w:szCs w:val="20"/>
              </w:rPr>
            </w:pPr>
          </w:p>
          <w:p w:rsidR="00D76E16" w:rsidRPr="00D80549" w:rsidRDefault="00D76E16" w:rsidP="00D76E16">
            <w:pPr>
              <w:widowControl w:val="0"/>
              <w:autoSpaceDE w:val="0"/>
              <w:autoSpaceDN w:val="0"/>
              <w:adjustRightInd w:val="0"/>
              <w:spacing w:after="0" w:line="240" w:lineRule="auto"/>
              <w:contextualSpacing/>
              <w:jc w:val="center"/>
              <w:rPr>
                <w:rFonts w:ascii="Times New Roman" w:eastAsia="Calibri" w:hAnsi="Times New Roman" w:cs="Times New Roman"/>
                <w:b/>
                <w:sz w:val="20"/>
                <w:szCs w:val="20"/>
              </w:rPr>
            </w:pPr>
            <w:r w:rsidRPr="00D80549">
              <w:rPr>
                <w:rFonts w:ascii="Times New Roman" w:eastAsia="Calibri" w:hAnsi="Times New Roman" w:cs="Times New Roman"/>
                <w:b/>
                <w:sz w:val="20"/>
                <w:szCs w:val="20"/>
              </w:rPr>
              <w:t>Кг.</w:t>
            </w:r>
          </w:p>
        </w:tc>
        <w:tc>
          <w:tcPr>
            <w:tcW w:w="1501" w:type="dxa"/>
          </w:tcPr>
          <w:p w:rsidR="00D76E16" w:rsidRPr="00D80549" w:rsidRDefault="00D76E16" w:rsidP="00D76E16">
            <w:pPr>
              <w:widowControl w:val="0"/>
              <w:autoSpaceDE w:val="0"/>
              <w:autoSpaceDN w:val="0"/>
              <w:adjustRightInd w:val="0"/>
              <w:spacing w:after="0" w:line="240" w:lineRule="auto"/>
              <w:jc w:val="center"/>
              <w:rPr>
                <w:rFonts w:ascii="Times New Roman" w:eastAsia="Calibri" w:hAnsi="Times New Roman" w:cs="Times New Roman"/>
                <w:b/>
                <w:i/>
                <w:sz w:val="20"/>
                <w:szCs w:val="20"/>
              </w:rPr>
            </w:pPr>
          </w:p>
          <w:p w:rsidR="00D76E16" w:rsidRPr="00D80549" w:rsidRDefault="00BF5B2A" w:rsidP="00D76E16">
            <w:pPr>
              <w:widowControl w:val="0"/>
              <w:autoSpaceDE w:val="0"/>
              <w:autoSpaceDN w:val="0"/>
              <w:adjustRightInd w:val="0"/>
              <w:spacing w:after="0" w:line="240"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300</w:t>
            </w:r>
          </w:p>
        </w:tc>
        <w:tc>
          <w:tcPr>
            <w:tcW w:w="1315" w:type="dxa"/>
            <w:shd w:val="clear" w:color="auto" w:fill="auto"/>
            <w:noWrap/>
            <w:vAlign w:val="center"/>
          </w:tcPr>
          <w:p w:rsidR="00D76E16" w:rsidRPr="00D80549" w:rsidRDefault="00D76E16" w:rsidP="00D76E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uk-UA"/>
              </w:rPr>
            </w:pPr>
          </w:p>
        </w:tc>
        <w:tc>
          <w:tcPr>
            <w:tcW w:w="1391" w:type="dxa"/>
            <w:shd w:val="clear" w:color="auto" w:fill="auto"/>
            <w:noWrap/>
            <w:vAlign w:val="center"/>
          </w:tcPr>
          <w:p w:rsidR="00D76E16" w:rsidRPr="00D80549" w:rsidRDefault="00D76E16" w:rsidP="00D76E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76E16" w:rsidRPr="00D80549" w:rsidRDefault="00D76E16" w:rsidP="00D76E1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6E16" w:rsidRPr="00D80549" w:rsidTr="00BF5B2A">
        <w:trPr>
          <w:trHeight w:val="263"/>
        </w:trPr>
        <w:tc>
          <w:tcPr>
            <w:tcW w:w="8289" w:type="dxa"/>
            <w:gridSpan w:val="6"/>
          </w:tcPr>
          <w:p w:rsidR="00D76E16" w:rsidRPr="00D80549" w:rsidRDefault="00D76E16" w:rsidP="00D76E16">
            <w:pPr>
              <w:widowControl w:val="0"/>
              <w:autoSpaceDE w:val="0"/>
              <w:autoSpaceDN w:val="0"/>
              <w:adjustRightInd w:val="0"/>
              <w:spacing w:after="0" w:line="240" w:lineRule="auto"/>
              <w:rPr>
                <w:rFonts w:ascii="Times New Roman" w:eastAsia="Times New Roman" w:hAnsi="Times New Roman" w:cs="Times New Roman"/>
                <w:b/>
                <w:sz w:val="24"/>
                <w:szCs w:val="24"/>
              </w:rPr>
            </w:pPr>
            <w:r w:rsidRPr="00D80549">
              <w:rPr>
                <w:rFonts w:ascii="Times New Roman" w:eastAsia="Times New Roman" w:hAnsi="Times New Roman" w:cs="Times New Roman"/>
                <w:b/>
                <w:sz w:val="24"/>
                <w:szCs w:val="24"/>
              </w:rPr>
              <w:t>ВСЬОГО:</w:t>
            </w:r>
          </w:p>
        </w:tc>
        <w:tc>
          <w:tcPr>
            <w:tcW w:w="1391" w:type="dxa"/>
            <w:shd w:val="clear" w:color="auto" w:fill="auto"/>
            <w:noWrap/>
            <w:vAlign w:val="center"/>
          </w:tcPr>
          <w:p w:rsidR="00D76E16" w:rsidRPr="00D80549" w:rsidRDefault="00D76E16" w:rsidP="00D76E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bl>
    <w:p w:rsidR="00D76E16" w:rsidRPr="00D80549" w:rsidRDefault="00D76E16" w:rsidP="00D76E16">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p>
    <w:p w:rsidR="00D76E16" w:rsidRPr="00D80549" w:rsidRDefault="00D76E16" w:rsidP="00D76E16">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r w:rsidRPr="00D80549">
        <w:rPr>
          <w:rFonts w:ascii="Times New Roman" w:eastAsia="Times New Roman" w:hAnsi="Times New Roman" w:cs="Times New Roman"/>
          <w:sz w:val="24"/>
          <w:szCs w:val="24"/>
        </w:rPr>
        <w:t>*</w:t>
      </w:r>
      <w:r w:rsidRPr="00D80549">
        <w:rPr>
          <w:rFonts w:ascii="Times New Roman" w:eastAsia="Times New Roman" w:hAnsi="Times New Roman" w:cs="Times New Roman"/>
          <w:sz w:val="24"/>
          <w:szCs w:val="24"/>
          <w:lang w:val="uk-UA"/>
        </w:rPr>
        <w:t>примітка</w:t>
      </w:r>
      <w:r w:rsidRPr="00D80549">
        <w:rPr>
          <w:rFonts w:ascii="Times New Roman" w:eastAsia="Times New Roman" w:hAnsi="Times New Roman" w:cs="Times New Roman"/>
          <w:sz w:val="24"/>
          <w:szCs w:val="24"/>
        </w:rPr>
        <w:t xml:space="preserve">: з ПДВ для </w:t>
      </w:r>
      <w:r w:rsidRPr="00D80549">
        <w:rPr>
          <w:rFonts w:ascii="Times New Roman" w:eastAsia="Times New Roman" w:hAnsi="Times New Roman" w:cs="Times New Roman"/>
          <w:sz w:val="24"/>
          <w:szCs w:val="24"/>
          <w:lang w:val="uk-UA"/>
        </w:rPr>
        <w:t>платників</w:t>
      </w:r>
      <w:r w:rsidRPr="00D80549">
        <w:rPr>
          <w:rFonts w:ascii="Times New Roman" w:eastAsia="Times New Roman" w:hAnsi="Times New Roman" w:cs="Times New Roman"/>
          <w:sz w:val="24"/>
          <w:szCs w:val="24"/>
        </w:rPr>
        <w:t xml:space="preserve"> ПДВ</w:t>
      </w:r>
    </w:p>
    <w:p w:rsidR="00D76E16" w:rsidRPr="00D80549" w:rsidRDefault="00D76E16" w:rsidP="00D76E16">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p>
    <w:p w:rsidR="00D76E16" w:rsidRPr="00D80549" w:rsidRDefault="00D76E16" w:rsidP="00D76E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rPr>
      </w:pPr>
      <w:r w:rsidRPr="00D80549">
        <w:rPr>
          <w:rFonts w:ascii="Times New Roman" w:eastAsia="Times New Roman" w:hAnsi="Times New Roman" w:cs="Times New Roman"/>
          <w:b/>
          <w:bCs/>
          <w:sz w:val="24"/>
          <w:szCs w:val="24"/>
        </w:rPr>
        <w:t>ПІДПИСИ СТОРІН</w:t>
      </w:r>
    </w:p>
    <w:tbl>
      <w:tblPr>
        <w:tblW w:w="0" w:type="auto"/>
        <w:tblInd w:w="108" w:type="dxa"/>
        <w:tblLayout w:type="fixed"/>
        <w:tblLook w:val="0000" w:firstRow="0" w:lastRow="0" w:firstColumn="0" w:lastColumn="0" w:noHBand="0" w:noVBand="0"/>
      </w:tblPr>
      <w:tblGrid>
        <w:gridCol w:w="5003"/>
        <w:gridCol w:w="5019"/>
      </w:tblGrid>
      <w:tr w:rsidR="00D76E16" w:rsidRPr="00D80549" w:rsidTr="00D76E16">
        <w:trPr>
          <w:trHeight w:val="1950"/>
        </w:trPr>
        <w:tc>
          <w:tcPr>
            <w:tcW w:w="5003" w:type="dxa"/>
            <w:shd w:val="clear" w:color="auto" w:fill="auto"/>
          </w:tcPr>
          <w:p w:rsidR="00D76E16" w:rsidRPr="00D80549" w:rsidRDefault="00D76E16" w:rsidP="00D76E16">
            <w:pPr>
              <w:widowControl w:val="0"/>
              <w:autoSpaceDE w:val="0"/>
              <w:autoSpaceDN w:val="0"/>
              <w:adjustRightInd w:val="0"/>
              <w:snapToGrid w:val="0"/>
              <w:spacing w:after="0" w:line="264" w:lineRule="auto"/>
              <w:jc w:val="both"/>
              <w:rPr>
                <w:rFonts w:ascii="Times New Roman" w:eastAsia="Times New Roman" w:hAnsi="Times New Roman" w:cs="Times New Roman"/>
                <w:b/>
                <w:spacing w:val="-1"/>
                <w:sz w:val="24"/>
                <w:szCs w:val="24"/>
                <w:u w:val="single"/>
              </w:rPr>
            </w:pPr>
          </w:p>
          <w:p w:rsidR="00D76E16" w:rsidRPr="00D80549" w:rsidRDefault="00D76E16" w:rsidP="00D76E16">
            <w:pPr>
              <w:widowControl w:val="0"/>
              <w:autoSpaceDE w:val="0"/>
              <w:autoSpaceDN w:val="0"/>
              <w:adjustRightInd w:val="0"/>
              <w:snapToGrid w:val="0"/>
              <w:spacing w:after="0" w:line="264" w:lineRule="auto"/>
              <w:jc w:val="both"/>
              <w:rPr>
                <w:rFonts w:ascii="Times New Roman" w:eastAsia="Times New Roman" w:hAnsi="Times New Roman" w:cs="Times New Roman"/>
                <w:b/>
                <w:spacing w:val="-1"/>
                <w:sz w:val="24"/>
                <w:szCs w:val="24"/>
              </w:rPr>
            </w:pPr>
            <w:r w:rsidRPr="00D80549">
              <w:rPr>
                <w:rFonts w:ascii="Times New Roman" w:eastAsia="Times New Roman" w:hAnsi="Times New Roman" w:cs="Times New Roman"/>
                <w:b/>
                <w:spacing w:val="-1"/>
                <w:sz w:val="24"/>
                <w:szCs w:val="24"/>
              </w:rPr>
              <w:t>ПОСТАЧАЛЬНИК:</w:t>
            </w:r>
          </w:p>
          <w:p w:rsidR="00D76E16" w:rsidRPr="00D80549" w:rsidRDefault="00D76E16" w:rsidP="00D76E16">
            <w:pPr>
              <w:widowControl w:val="0"/>
              <w:spacing w:after="0" w:line="264" w:lineRule="auto"/>
              <w:jc w:val="both"/>
              <w:rPr>
                <w:rFonts w:ascii="Times New Roman" w:eastAsia="Times New Roman" w:hAnsi="Times New Roman" w:cs="Times New Roman"/>
                <w:b/>
                <w:snapToGrid w:val="0"/>
                <w:spacing w:val="-1"/>
                <w:sz w:val="24"/>
                <w:szCs w:val="24"/>
                <w:lang w:val="uk-UA"/>
              </w:rPr>
            </w:pPr>
          </w:p>
          <w:p w:rsidR="00D76E16" w:rsidRPr="00D80549" w:rsidRDefault="00D76E16" w:rsidP="00D76E16">
            <w:pPr>
              <w:widowControl w:val="0"/>
              <w:spacing w:after="0" w:line="264" w:lineRule="auto"/>
              <w:jc w:val="both"/>
              <w:rPr>
                <w:rFonts w:ascii="Times New Roman" w:eastAsia="Times New Roman" w:hAnsi="Times New Roman" w:cs="Times New Roman"/>
                <w:b/>
                <w:snapToGrid w:val="0"/>
                <w:spacing w:val="-1"/>
                <w:sz w:val="24"/>
                <w:szCs w:val="24"/>
              </w:rPr>
            </w:pPr>
            <w:r w:rsidRPr="00D80549">
              <w:rPr>
                <w:rFonts w:ascii="Times New Roman" w:eastAsia="Times New Roman" w:hAnsi="Times New Roman" w:cs="Times New Roman"/>
                <w:b/>
                <w:snapToGrid w:val="0"/>
                <w:spacing w:val="-1"/>
                <w:sz w:val="24"/>
                <w:szCs w:val="24"/>
              </w:rPr>
              <w:t xml:space="preserve">____________________  </w:t>
            </w:r>
          </w:p>
          <w:p w:rsidR="00D76E16" w:rsidRPr="00D80549" w:rsidRDefault="00D76E16" w:rsidP="00D76E16">
            <w:pPr>
              <w:widowControl w:val="0"/>
              <w:spacing w:after="0" w:line="264" w:lineRule="auto"/>
              <w:jc w:val="both"/>
              <w:rPr>
                <w:rFonts w:ascii="Times New Roman" w:eastAsia="Times New Roman" w:hAnsi="Times New Roman" w:cs="Times New Roman"/>
                <w:snapToGrid w:val="0"/>
                <w:sz w:val="24"/>
                <w:szCs w:val="24"/>
              </w:rPr>
            </w:pPr>
            <w:r w:rsidRPr="00D80549">
              <w:rPr>
                <w:rFonts w:ascii="Times New Roman" w:eastAsia="Times New Roman" w:hAnsi="Times New Roman" w:cs="Times New Roman"/>
                <w:snapToGrid w:val="0"/>
                <w:sz w:val="24"/>
                <w:szCs w:val="24"/>
                <w:lang w:val="uk-UA"/>
              </w:rPr>
              <w:t xml:space="preserve">              м.п</w:t>
            </w:r>
            <w:r w:rsidRPr="00D80549">
              <w:rPr>
                <w:rFonts w:ascii="Times New Roman" w:eastAsia="Times New Roman" w:hAnsi="Times New Roman" w:cs="Times New Roman"/>
                <w:snapToGrid w:val="0"/>
                <w:sz w:val="24"/>
                <w:szCs w:val="24"/>
              </w:rPr>
              <w:t>.</w:t>
            </w:r>
          </w:p>
        </w:tc>
        <w:tc>
          <w:tcPr>
            <w:tcW w:w="5019" w:type="dxa"/>
            <w:shd w:val="clear" w:color="auto" w:fill="auto"/>
          </w:tcPr>
          <w:p w:rsidR="00D76E16" w:rsidRPr="00D80549" w:rsidRDefault="00D76E16" w:rsidP="00D76E16">
            <w:pPr>
              <w:widowControl w:val="0"/>
              <w:spacing w:after="0" w:line="264" w:lineRule="auto"/>
              <w:jc w:val="both"/>
              <w:rPr>
                <w:rFonts w:ascii="Times New Roman" w:eastAsia="Times New Roman" w:hAnsi="Times New Roman" w:cs="Times New Roman"/>
                <w:b/>
                <w:snapToGrid w:val="0"/>
                <w:sz w:val="24"/>
                <w:szCs w:val="24"/>
                <w:u w:val="single"/>
              </w:rPr>
            </w:pPr>
          </w:p>
          <w:p w:rsidR="00D76E16" w:rsidRPr="00D80549" w:rsidRDefault="00D76E16" w:rsidP="00D76E16">
            <w:pPr>
              <w:widowControl w:val="0"/>
              <w:spacing w:after="0" w:line="264" w:lineRule="auto"/>
              <w:jc w:val="both"/>
              <w:rPr>
                <w:rFonts w:ascii="Times New Roman" w:eastAsia="Times New Roman" w:hAnsi="Times New Roman" w:cs="Times New Roman"/>
                <w:b/>
                <w:snapToGrid w:val="0"/>
                <w:sz w:val="24"/>
                <w:szCs w:val="24"/>
              </w:rPr>
            </w:pPr>
            <w:r w:rsidRPr="00D80549">
              <w:rPr>
                <w:rFonts w:ascii="Times New Roman" w:eastAsia="Times New Roman" w:hAnsi="Times New Roman" w:cs="Times New Roman"/>
                <w:b/>
                <w:snapToGrid w:val="0"/>
                <w:sz w:val="24"/>
                <w:szCs w:val="24"/>
              </w:rPr>
              <w:t>ЗАМОВНИК:</w:t>
            </w:r>
          </w:p>
          <w:p w:rsidR="00D76E16" w:rsidRPr="00D80549" w:rsidRDefault="00D76E16" w:rsidP="00D76E16">
            <w:pPr>
              <w:widowControl w:val="0"/>
              <w:spacing w:after="0" w:line="264" w:lineRule="auto"/>
              <w:jc w:val="both"/>
              <w:rPr>
                <w:rFonts w:ascii="Times New Roman" w:eastAsia="Times New Roman" w:hAnsi="Times New Roman" w:cs="Times New Roman"/>
                <w:b/>
                <w:snapToGrid w:val="0"/>
                <w:sz w:val="24"/>
                <w:szCs w:val="24"/>
                <w:lang w:val="uk-UA"/>
              </w:rPr>
            </w:pPr>
          </w:p>
          <w:p w:rsidR="00D76E16" w:rsidRPr="00D80549" w:rsidRDefault="00D76E16" w:rsidP="00D76E16">
            <w:pPr>
              <w:widowControl w:val="0"/>
              <w:spacing w:after="0" w:line="264" w:lineRule="auto"/>
              <w:jc w:val="both"/>
              <w:rPr>
                <w:rFonts w:ascii="Times New Roman" w:eastAsia="Times New Roman" w:hAnsi="Times New Roman" w:cs="Times New Roman"/>
                <w:snapToGrid w:val="0"/>
                <w:sz w:val="24"/>
                <w:szCs w:val="24"/>
                <w:lang w:val="uk-UA"/>
              </w:rPr>
            </w:pPr>
            <w:r w:rsidRPr="00D80549">
              <w:rPr>
                <w:rFonts w:ascii="Times New Roman" w:eastAsia="Times New Roman" w:hAnsi="Times New Roman" w:cs="Times New Roman"/>
                <w:b/>
                <w:snapToGrid w:val="0"/>
                <w:sz w:val="24"/>
                <w:szCs w:val="24"/>
              </w:rPr>
              <w:t xml:space="preserve">____________________  </w:t>
            </w:r>
          </w:p>
          <w:p w:rsidR="00D76E16" w:rsidRPr="00D80549" w:rsidRDefault="00D76E16" w:rsidP="00D76E16">
            <w:pPr>
              <w:widowControl w:val="0"/>
              <w:spacing w:after="0" w:line="264" w:lineRule="auto"/>
              <w:jc w:val="both"/>
              <w:rPr>
                <w:rFonts w:ascii="Times New Roman" w:eastAsia="Times New Roman" w:hAnsi="Times New Roman" w:cs="Times New Roman"/>
                <w:snapToGrid w:val="0"/>
                <w:sz w:val="24"/>
                <w:szCs w:val="24"/>
              </w:rPr>
            </w:pPr>
            <w:r w:rsidRPr="00D80549">
              <w:rPr>
                <w:rFonts w:ascii="Times New Roman" w:eastAsia="Times New Roman" w:hAnsi="Times New Roman" w:cs="Times New Roman"/>
                <w:snapToGrid w:val="0"/>
                <w:sz w:val="24"/>
                <w:szCs w:val="24"/>
                <w:lang w:val="uk-UA"/>
              </w:rPr>
              <w:t xml:space="preserve">           </w:t>
            </w:r>
            <w:r w:rsidRPr="00D80549">
              <w:rPr>
                <w:rFonts w:ascii="Times New Roman" w:eastAsia="Times New Roman" w:hAnsi="Times New Roman" w:cs="Times New Roman"/>
                <w:snapToGrid w:val="0"/>
                <w:sz w:val="24"/>
                <w:szCs w:val="24"/>
              </w:rPr>
              <w:t xml:space="preserve">м.п.  </w:t>
            </w:r>
          </w:p>
        </w:tc>
      </w:tr>
    </w:tbl>
    <w:p w:rsidR="00D76E16" w:rsidRPr="00D80549" w:rsidRDefault="00D76E16" w:rsidP="00D76E16">
      <w:pPr>
        <w:widowControl w:val="0"/>
        <w:autoSpaceDE w:val="0"/>
        <w:autoSpaceDN w:val="0"/>
        <w:adjustRightInd w:val="0"/>
        <w:spacing w:after="0" w:line="240" w:lineRule="auto"/>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З проектом договору </w:t>
      </w:r>
      <w:r w:rsidRPr="00D80549">
        <w:rPr>
          <w:rFonts w:ascii="Times New Roman" w:eastAsia="Times New Roman" w:hAnsi="Times New Roman" w:cs="Times New Roman"/>
          <w:sz w:val="24"/>
          <w:szCs w:val="24"/>
          <w:lang w:val="uk-UA"/>
        </w:rPr>
        <w:t>згоден</w:t>
      </w:r>
      <w:r w:rsidRPr="00D80549">
        <w:rPr>
          <w:rFonts w:ascii="Times New Roman" w:eastAsia="Times New Roman" w:hAnsi="Times New Roman" w:cs="Times New Roman"/>
          <w:sz w:val="24"/>
          <w:szCs w:val="24"/>
        </w:rPr>
        <w:t>,</w:t>
      </w:r>
    </w:p>
    <w:p w:rsidR="00D76E16" w:rsidRPr="00D80549" w:rsidRDefault="00D76E16" w:rsidP="00D76E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__________       </w:t>
      </w:r>
      <w:r w:rsidRPr="00D80549">
        <w:rPr>
          <w:rFonts w:ascii="Times New Roman" w:eastAsia="Times New Roman" w:hAnsi="Times New Roman" w:cs="Times New Roman"/>
          <w:sz w:val="24"/>
          <w:szCs w:val="24"/>
          <w:lang w:val="uk-UA"/>
        </w:rPr>
        <w:t xml:space="preserve">    </w:t>
      </w:r>
      <w:r w:rsidRPr="00D80549">
        <w:rPr>
          <w:rFonts w:ascii="Times New Roman" w:eastAsia="Times New Roman" w:hAnsi="Times New Roman" w:cs="Times New Roman"/>
          <w:sz w:val="24"/>
          <w:szCs w:val="24"/>
        </w:rPr>
        <w:t xml:space="preserve">   __________________</w:t>
      </w:r>
      <w:r w:rsidRPr="00D80549">
        <w:rPr>
          <w:rFonts w:ascii="Times New Roman" w:eastAsia="Times New Roman" w:hAnsi="Times New Roman" w:cs="Times New Roman"/>
          <w:sz w:val="24"/>
          <w:szCs w:val="24"/>
        </w:rPr>
        <w:tab/>
      </w:r>
      <w:r w:rsidRPr="00D80549">
        <w:rPr>
          <w:rFonts w:ascii="Times New Roman" w:eastAsia="Times New Roman" w:hAnsi="Times New Roman" w:cs="Times New Roman"/>
          <w:sz w:val="24"/>
          <w:szCs w:val="24"/>
        </w:rPr>
        <w:tab/>
        <w:t>___________________</w:t>
      </w:r>
    </w:p>
    <w:p w:rsidR="00D76E16" w:rsidRPr="00D80549" w:rsidRDefault="00D76E16" w:rsidP="00D76E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0549">
        <w:rPr>
          <w:rFonts w:ascii="Times New Roman" w:eastAsia="Times New Roman" w:hAnsi="Times New Roman" w:cs="Times New Roman"/>
          <w:sz w:val="24"/>
          <w:szCs w:val="24"/>
        </w:rPr>
        <w:t xml:space="preserve">посада                              м.п. </w:t>
      </w:r>
      <w:r w:rsidRPr="00D80549">
        <w:rPr>
          <w:rFonts w:ascii="Times New Roman" w:eastAsia="Times New Roman" w:hAnsi="Times New Roman" w:cs="Times New Roman"/>
          <w:sz w:val="24"/>
          <w:szCs w:val="24"/>
          <w:lang w:val="uk-UA"/>
        </w:rPr>
        <w:t>підпис</w:t>
      </w:r>
      <w:r w:rsidRPr="00D80549">
        <w:rPr>
          <w:rFonts w:ascii="Times New Roman" w:eastAsia="Times New Roman" w:hAnsi="Times New Roman" w:cs="Times New Roman"/>
          <w:sz w:val="24"/>
          <w:szCs w:val="24"/>
        </w:rPr>
        <w:tab/>
      </w:r>
      <w:r w:rsidRPr="00D80549">
        <w:rPr>
          <w:rFonts w:ascii="Times New Roman" w:eastAsia="Times New Roman" w:hAnsi="Times New Roman" w:cs="Times New Roman"/>
          <w:sz w:val="24"/>
          <w:szCs w:val="24"/>
          <w:lang w:val="uk-UA"/>
        </w:rPr>
        <w:t xml:space="preserve">             прізвище</w:t>
      </w:r>
      <w:r w:rsidRPr="00D80549">
        <w:rPr>
          <w:rFonts w:ascii="Times New Roman" w:eastAsia="Times New Roman" w:hAnsi="Times New Roman" w:cs="Times New Roman"/>
          <w:sz w:val="24"/>
          <w:szCs w:val="24"/>
        </w:rPr>
        <w:t xml:space="preserve"> та </w:t>
      </w:r>
      <w:r w:rsidRPr="00D80549">
        <w:rPr>
          <w:rFonts w:ascii="Times New Roman" w:eastAsia="Times New Roman" w:hAnsi="Times New Roman" w:cs="Times New Roman"/>
          <w:sz w:val="24"/>
          <w:szCs w:val="24"/>
          <w:lang w:val="uk-UA"/>
        </w:rPr>
        <w:t>ініціали</w:t>
      </w:r>
    </w:p>
    <w:p w:rsidR="00D76E16" w:rsidRPr="00D80549" w:rsidRDefault="00D76E16" w:rsidP="00D76E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D76E16" w:rsidRPr="00D76E16" w:rsidRDefault="00D76E16" w:rsidP="00D76E16">
      <w:pPr>
        <w:widowControl w:val="0"/>
        <w:autoSpaceDE w:val="0"/>
        <w:autoSpaceDN w:val="0"/>
        <w:adjustRightInd w:val="0"/>
        <w:spacing w:after="0" w:line="240" w:lineRule="auto"/>
        <w:jc w:val="both"/>
        <w:rPr>
          <w:rFonts w:ascii="Times New Roman" w:eastAsia="Times New Roman" w:hAnsi="Times New Roman" w:cs="Times New Roman"/>
          <w:color w:val="000099"/>
          <w:sz w:val="24"/>
          <w:szCs w:val="24"/>
          <w:lang w:val="uk-UA"/>
        </w:rPr>
      </w:pPr>
    </w:p>
    <w:p w:rsidR="008E5677" w:rsidRDefault="008E5677" w:rsidP="008E5677">
      <w:pPr>
        <w:rPr>
          <w:lang w:val="uk-UA"/>
        </w:rPr>
      </w:pPr>
    </w:p>
    <w:p w:rsidR="00BF2EC6" w:rsidRDefault="00BF2EC6" w:rsidP="008E5677">
      <w:pPr>
        <w:rPr>
          <w:lang w:val="uk-UA"/>
        </w:rPr>
      </w:pPr>
    </w:p>
    <w:p w:rsidR="00BF5B2A" w:rsidRDefault="00BF5B2A" w:rsidP="008E5677">
      <w:pPr>
        <w:rPr>
          <w:lang w:val="uk-UA"/>
        </w:rPr>
      </w:pPr>
    </w:p>
    <w:p w:rsidR="00BF5B2A" w:rsidRDefault="00BF5B2A" w:rsidP="008E5677">
      <w:pPr>
        <w:rPr>
          <w:lang w:val="uk-UA"/>
        </w:rPr>
      </w:pPr>
    </w:p>
    <w:p w:rsidR="00BF5B2A" w:rsidRDefault="00BF5B2A" w:rsidP="008E5677">
      <w:pPr>
        <w:rPr>
          <w:lang w:val="uk-UA"/>
        </w:rPr>
      </w:pPr>
    </w:p>
    <w:p w:rsidR="00BF5B2A" w:rsidRDefault="00BF5B2A" w:rsidP="008E5677">
      <w:pPr>
        <w:rPr>
          <w:lang w:val="uk-UA"/>
        </w:rPr>
      </w:pPr>
    </w:p>
    <w:p w:rsidR="00BF5B2A" w:rsidRPr="003129B7" w:rsidRDefault="00BF5B2A" w:rsidP="008E5677">
      <w:pPr>
        <w:rPr>
          <w:lang w:val="uk-UA"/>
        </w:rPr>
      </w:pPr>
    </w:p>
    <w:p w:rsidR="001D6170" w:rsidRDefault="001D6170" w:rsidP="004F7F24">
      <w:pPr>
        <w:spacing w:after="0" w:line="240" w:lineRule="auto"/>
        <w:jc w:val="both"/>
        <w:rPr>
          <w:rFonts w:ascii="Times New Roman" w:hAnsi="Times New Roman" w:cs="Times New Roman"/>
          <w:sz w:val="28"/>
          <w:szCs w:val="28"/>
          <w:lang w:val="uk-UA" w:eastAsia="uk-UA"/>
        </w:rPr>
      </w:pPr>
    </w:p>
    <w:p w:rsidR="006A324C" w:rsidRDefault="006A324C" w:rsidP="004F7F24">
      <w:pPr>
        <w:spacing w:after="0" w:line="240" w:lineRule="auto"/>
        <w:jc w:val="both"/>
        <w:rPr>
          <w:rFonts w:ascii="Times New Roman" w:hAnsi="Times New Roman" w:cs="Times New Roman"/>
          <w:sz w:val="28"/>
          <w:szCs w:val="28"/>
          <w:lang w:val="uk-UA" w:eastAsia="uk-UA"/>
        </w:rPr>
      </w:pPr>
    </w:p>
    <w:p w:rsidR="006A324C" w:rsidRPr="003129B7" w:rsidRDefault="006A324C" w:rsidP="004F7F24">
      <w:pPr>
        <w:spacing w:after="0" w:line="240" w:lineRule="auto"/>
        <w:jc w:val="both"/>
        <w:rPr>
          <w:rFonts w:ascii="Times New Roman" w:hAnsi="Times New Roman" w:cs="Times New Roman"/>
          <w:sz w:val="28"/>
          <w:szCs w:val="28"/>
          <w:lang w:val="uk-UA" w:eastAsia="uk-UA"/>
        </w:rPr>
      </w:pPr>
    </w:p>
    <w:p w:rsidR="004F7F24" w:rsidRPr="00D352BD" w:rsidRDefault="004F7F24" w:rsidP="001D6170">
      <w:pPr>
        <w:tabs>
          <w:tab w:val="left" w:pos="1072"/>
        </w:tabs>
        <w:spacing w:after="0" w:line="240" w:lineRule="auto"/>
        <w:jc w:val="right"/>
        <w:rPr>
          <w:rFonts w:ascii="Times New Roman" w:hAnsi="Times New Roman" w:cs="Times New Roman"/>
          <w:sz w:val="28"/>
          <w:szCs w:val="28"/>
          <w:lang w:val="uk-UA"/>
        </w:rPr>
      </w:pPr>
      <w:r w:rsidRPr="00D352BD">
        <w:rPr>
          <w:rFonts w:ascii="Times New Roman" w:hAnsi="Times New Roman" w:cs="Times New Roman"/>
          <w:sz w:val="28"/>
          <w:szCs w:val="28"/>
        </w:rPr>
        <w:t xml:space="preserve">Додаток </w:t>
      </w:r>
      <w:r w:rsidRPr="00D352BD">
        <w:rPr>
          <w:rFonts w:ascii="Times New Roman" w:hAnsi="Times New Roman" w:cs="Times New Roman"/>
          <w:sz w:val="28"/>
          <w:szCs w:val="28"/>
          <w:lang w:val="uk-UA"/>
        </w:rPr>
        <w:t>4</w:t>
      </w:r>
    </w:p>
    <w:p w:rsidR="004F7F24" w:rsidRPr="00D352BD" w:rsidRDefault="004F7F24" w:rsidP="001D6170">
      <w:pPr>
        <w:tabs>
          <w:tab w:val="left" w:pos="1072"/>
        </w:tabs>
        <w:spacing w:after="0" w:line="240" w:lineRule="auto"/>
        <w:jc w:val="right"/>
        <w:rPr>
          <w:rFonts w:ascii="Times New Roman" w:hAnsi="Times New Roman" w:cs="Times New Roman"/>
          <w:sz w:val="24"/>
          <w:szCs w:val="24"/>
          <w:lang w:val="uk-UA"/>
        </w:rPr>
      </w:pPr>
      <w:r w:rsidRPr="00D352BD">
        <w:rPr>
          <w:rFonts w:ascii="Times New Roman" w:hAnsi="Times New Roman" w:cs="Times New Roman"/>
          <w:sz w:val="24"/>
          <w:szCs w:val="24"/>
          <w:lang w:val="uk-UA"/>
        </w:rPr>
        <w:t>до оголошення про проведення спрощеної закупівлі</w:t>
      </w:r>
    </w:p>
    <w:p w:rsidR="004F7F24" w:rsidRPr="00D352BD" w:rsidRDefault="004F7F24" w:rsidP="004F7F24">
      <w:pPr>
        <w:spacing w:after="0" w:line="240" w:lineRule="auto"/>
        <w:jc w:val="right"/>
        <w:rPr>
          <w:rFonts w:ascii="Times New Roman" w:hAnsi="Times New Roman" w:cs="Times New Roman"/>
          <w:sz w:val="24"/>
          <w:szCs w:val="24"/>
          <w:lang w:val="uk-UA"/>
        </w:rPr>
      </w:pPr>
    </w:p>
    <w:p w:rsidR="004F7F24" w:rsidRPr="00D352BD" w:rsidRDefault="004F7F24" w:rsidP="004F7F24">
      <w:pPr>
        <w:spacing w:after="0" w:line="240" w:lineRule="auto"/>
        <w:ind w:firstLine="567"/>
        <w:jc w:val="right"/>
        <w:rPr>
          <w:rFonts w:ascii="Times New Roman" w:hAnsi="Times New Roman" w:cs="Times New Roman"/>
          <w:sz w:val="24"/>
          <w:szCs w:val="24"/>
          <w:lang w:val="uk-UA"/>
        </w:rPr>
      </w:pPr>
    </w:p>
    <w:p w:rsidR="004F7F24" w:rsidRPr="00D352BD" w:rsidRDefault="004F7F24" w:rsidP="001D6170">
      <w:pPr>
        <w:spacing w:after="0" w:line="240" w:lineRule="auto"/>
        <w:rPr>
          <w:rFonts w:ascii="Times New Roman" w:hAnsi="Times New Roman" w:cs="Times New Roman"/>
          <w:sz w:val="24"/>
          <w:szCs w:val="24"/>
          <w:lang w:val="uk-UA"/>
        </w:rPr>
      </w:pPr>
    </w:p>
    <w:p w:rsidR="004F7F24" w:rsidRPr="00D352BD" w:rsidRDefault="004F7F24" w:rsidP="004F7F24">
      <w:pPr>
        <w:spacing w:after="0" w:line="240" w:lineRule="auto"/>
        <w:jc w:val="center"/>
        <w:rPr>
          <w:rFonts w:ascii="Times New Roman" w:hAnsi="Times New Roman" w:cs="Times New Roman"/>
          <w:b/>
          <w:iCs/>
          <w:sz w:val="24"/>
          <w:szCs w:val="24"/>
          <w:lang w:val="uk-UA"/>
        </w:rPr>
      </w:pPr>
      <w:r w:rsidRPr="00D352BD">
        <w:rPr>
          <w:rFonts w:ascii="Times New Roman" w:hAnsi="Times New Roman" w:cs="Times New Roman"/>
          <w:b/>
          <w:iCs/>
          <w:sz w:val="24"/>
          <w:szCs w:val="24"/>
          <w:lang w:val="uk-UA"/>
        </w:rPr>
        <w:t>ЛИСТ-ЗГОДА</w:t>
      </w:r>
    </w:p>
    <w:p w:rsidR="004F7F24" w:rsidRPr="00D352BD" w:rsidRDefault="004F7F24" w:rsidP="004F7F24">
      <w:pPr>
        <w:spacing w:after="0" w:line="240" w:lineRule="auto"/>
        <w:jc w:val="center"/>
        <w:rPr>
          <w:rFonts w:ascii="Times New Roman" w:hAnsi="Times New Roman" w:cs="Times New Roman"/>
          <w:b/>
          <w:iCs/>
          <w:sz w:val="24"/>
          <w:szCs w:val="24"/>
          <w:lang w:val="uk-UA"/>
        </w:rPr>
      </w:pPr>
      <w:r w:rsidRPr="00D352BD">
        <w:rPr>
          <w:rFonts w:ascii="Times New Roman" w:hAnsi="Times New Roman" w:cs="Times New Roman"/>
          <w:b/>
          <w:iCs/>
          <w:sz w:val="24"/>
          <w:szCs w:val="24"/>
          <w:lang w:val="uk-UA"/>
        </w:rPr>
        <w:t>на обробку персональних даних</w:t>
      </w:r>
    </w:p>
    <w:p w:rsidR="004F7F24" w:rsidRPr="00D352BD" w:rsidRDefault="004F7F24" w:rsidP="004F7F24">
      <w:pPr>
        <w:spacing w:after="0" w:line="240" w:lineRule="auto"/>
        <w:jc w:val="center"/>
        <w:rPr>
          <w:rFonts w:ascii="Times New Roman" w:hAnsi="Times New Roman" w:cs="Times New Roman"/>
          <w:i/>
          <w:iCs/>
          <w:sz w:val="28"/>
          <w:szCs w:val="28"/>
          <w:lang w:val="uk-UA"/>
        </w:rPr>
      </w:pPr>
      <w:r w:rsidRPr="00D352BD">
        <w:rPr>
          <w:rFonts w:ascii="Times New Roman" w:hAnsi="Times New Roman" w:cs="Times New Roman"/>
          <w:i/>
          <w:iCs/>
          <w:sz w:val="28"/>
          <w:szCs w:val="28"/>
          <w:lang w:val="uk-UA"/>
        </w:rPr>
        <w:t xml:space="preserve">(надається </w:t>
      </w:r>
      <w:r w:rsidRPr="00D352BD">
        <w:rPr>
          <w:rFonts w:ascii="Times New Roman" w:hAnsi="Times New Roman" w:cs="Times New Roman"/>
          <w:i/>
          <w:sz w:val="28"/>
          <w:szCs w:val="28"/>
          <w:lang w:val="uk-UA"/>
        </w:rPr>
        <w:t>на фірмовому бланку (за наявності)</w:t>
      </w:r>
    </w:p>
    <w:p w:rsidR="004F7F24" w:rsidRPr="00D352BD" w:rsidRDefault="004F7F24" w:rsidP="004F7F24">
      <w:pPr>
        <w:spacing w:after="0" w:line="240" w:lineRule="auto"/>
        <w:ind w:firstLine="567"/>
        <w:jc w:val="both"/>
        <w:rPr>
          <w:rFonts w:ascii="Times New Roman" w:hAnsi="Times New Roman" w:cs="Times New Roman"/>
          <w:iCs/>
          <w:sz w:val="28"/>
          <w:szCs w:val="28"/>
          <w:lang w:val="uk-UA"/>
        </w:rPr>
      </w:pPr>
    </w:p>
    <w:p w:rsidR="004F7F24" w:rsidRPr="00D352BD" w:rsidRDefault="004F7F24" w:rsidP="004F7F24">
      <w:pPr>
        <w:spacing w:after="0" w:line="240" w:lineRule="auto"/>
        <w:ind w:firstLine="709"/>
        <w:jc w:val="both"/>
        <w:rPr>
          <w:rFonts w:ascii="Times New Roman" w:hAnsi="Times New Roman" w:cs="Times New Roman"/>
          <w:iCs/>
          <w:sz w:val="28"/>
          <w:szCs w:val="28"/>
          <w:lang w:val="uk-UA"/>
        </w:rPr>
      </w:pPr>
      <w:r w:rsidRPr="00D352BD">
        <w:rPr>
          <w:rFonts w:ascii="Times New Roman" w:hAnsi="Times New Roman" w:cs="Times New Roman"/>
          <w:iCs/>
          <w:sz w:val="28"/>
          <w:szCs w:val="28"/>
          <w:lang w:val="uk-UA"/>
        </w:rPr>
        <w:t xml:space="preserve">Відповідно до Закону України „Про захист персональних даних” </w:t>
      </w:r>
      <w:r w:rsidRPr="00D352BD">
        <w:rPr>
          <w:rFonts w:ascii="Times New Roman" w:hAnsi="Times New Roman" w:cs="Times New Roman"/>
          <w:iCs/>
          <w:sz w:val="28"/>
          <w:szCs w:val="28"/>
          <w:lang w:val="uk-UA"/>
        </w:rPr>
        <w:br/>
        <w:t>від 01.06.2010 №2297-VI _________________________________________</w:t>
      </w:r>
    </w:p>
    <w:p w:rsidR="004F7F24" w:rsidRPr="00D352BD" w:rsidRDefault="004F7F24" w:rsidP="004F7F24">
      <w:pPr>
        <w:spacing w:after="0" w:line="240" w:lineRule="auto"/>
        <w:ind w:firstLine="709"/>
        <w:jc w:val="both"/>
        <w:rPr>
          <w:rFonts w:ascii="Times New Roman" w:hAnsi="Times New Roman" w:cs="Times New Roman"/>
          <w:i/>
          <w:iCs/>
          <w:sz w:val="28"/>
          <w:szCs w:val="28"/>
          <w:lang w:val="uk-UA"/>
        </w:rPr>
      </w:pPr>
      <w:r w:rsidRPr="00D352BD">
        <w:rPr>
          <w:rFonts w:ascii="Times New Roman" w:hAnsi="Times New Roman" w:cs="Times New Roman"/>
          <w:iCs/>
          <w:sz w:val="28"/>
          <w:szCs w:val="28"/>
          <w:lang w:val="uk-UA"/>
        </w:rPr>
        <w:t xml:space="preserve">                                                       </w:t>
      </w:r>
      <w:r w:rsidRPr="00D352BD">
        <w:rPr>
          <w:rFonts w:ascii="Times New Roman" w:hAnsi="Times New Roman" w:cs="Times New Roman"/>
          <w:i/>
          <w:iCs/>
          <w:sz w:val="28"/>
          <w:szCs w:val="28"/>
          <w:lang w:val="uk-UA"/>
        </w:rPr>
        <w:t>найменування учасника/ПІБ</w:t>
      </w:r>
    </w:p>
    <w:p w:rsidR="004F7F24" w:rsidRPr="00D352BD" w:rsidRDefault="004F7F24" w:rsidP="004F7F24">
      <w:pPr>
        <w:spacing w:after="0" w:line="240" w:lineRule="auto"/>
        <w:jc w:val="both"/>
        <w:rPr>
          <w:rFonts w:ascii="Times New Roman" w:hAnsi="Times New Roman" w:cs="Times New Roman"/>
          <w:iCs/>
          <w:sz w:val="28"/>
          <w:szCs w:val="28"/>
          <w:lang w:val="uk-UA"/>
        </w:rPr>
      </w:pPr>
      <w:r w:rsidRPr="00D352BD">
        <w:rPr>
          <w:rFonts w:ascii="Times New Roman" w:hAnsi="Times New Roman" w:cs="Times New Roman"/>
          <w:iCs/>
          <w:sz w:val="28"/>
          <w:szCs w:val="28"/>
          <w:lang w:val="uk-UA"/>
        </w:rPr>
        <w:t>надаю згоду на обробку, використання, поширення та доступ до персональних даних, які передбачено Законом України „Про публічні закупівлі” та чинним законодавством для участі у процедурі закупівель.</w:t>
      </w:r>
    </w:p>
    <w:p w:rsidR="004F7F24" w:rsidRPr="00D352BD" w:rsidRDefault="004F7F24" w:rsidP="004F7F24">
      <w:pPr>
        <w:spacing w:after="0" w:line="240" w:lineRule="auto"/>
        <w:ind w:firstLine="567"/>
        <w:jc w:val="right"/>
        <w:rPr>
          <w:rFonts w:ascii="Times New Roman" w:hAnsi="Times New Roman" w:cs="Times New Roman"/>
          <w:b/>
          <w:bCs/>
          <w:sz w:val="28"/>
          <w:szCs w:val="28"/>
          <w:lang w:val="uk-UA"/>
        </w:rPr>
      </w:pPr>
    </w:p>
    <w:p w:rsidR="004F7F24" w:rsidRPr="00D352BD" w:rsidRDefault="004F7F24" w:rsidP="004F7F24">
      <w:pPr>
        <w:spacing w:after="0" w:line="240" w:lineRule="auto"/>
        <w:ind w:firstLine="567"/>
        <w:jc w:val="both"/>
        <w:rPr>
          <w:rFonts w:ascii="Times New Roman" w:hAnsi="Times New Roman" w:cs="Times New Roman"/>
          <w:b/>
          <w:bCs/>
          <w:sz w:val="28"/>
          <w:szCs w:val="28"/>
          <w:lang w:val="uk-UA"/>
        </w:rPr>
      </w:pPr>
    </w:p>
    <w:p w:rsidR="004F7F24" w:rsidRPr="00D352BD" w:rsidRDefault="004F7F24" w:rsidP="004F7F24">
      <w:pPr>
        <w:spacing w:after="0" w:line="240" w:lineRule="auto"/>
        <w:ind w:firstLine="540"/>
        <w:jc w:val="both"/>
        <w:rPr>
          <w:rFonts w:ascii="Times New Roman" w:hAnsi="Times New Roman" w:cs="Times New Roman"/>
          <w:sz w:val="28"/>
          <w:szCs w:val="28"/>
          <w:lang w:val="uk-UA"/>
        </w:rPr>
      </w:pPr>
    </w:p>
    <w:p w:rsidR="004F7F24" w:rsidRPr="00D352BD" w:rsidRDefault="004F7F24" w:rsidP="004F7F24">
      <w:pPr>
        <w:spacing w:after="0" w:line="240" w:lineRule="auto"/>
        <w:rPr>
          <w:rFonts w:ascii="Times New Roman" w:hAnsi="Times New Roman" w:cs="Times New Roman"/>
          <w:sz w:val="28"/>
          <w:szCs w:val="28"/>
        </w:rPr>
      </w:pPr>
      <w:r w:rsidRPr="00D352BD">
        <w:rPr>
          <w:rFonts w:ascii="Times New Roman" w:hAnsi="Times New Roman" w:cs="Times New Roman"/>
          <w:sz w:val="28"/>
          <w:szCs w:val="28"/>
        </w:rPr>
        <w:t>Посада/ПІБ                                                                                                 підпис</w:t>
      </w:r>
    </w:p>
    <w:p w:rsidR="004F7F24" w:rsidRPr="00D352BD" w:rsidRDefault="004F7F24" w:rsidP="004F7F24">
      <w:pPr>
        <w:spacing w:after="0" w:line="240" w:lineRule="auto"/>
        <w:rPr>
          <w:rFonts w:ascii="Times New Roman" w:hAnsi="Times New Roman" w:cs="Times New Roman"/>
          <w:sz w:val="28"/>
          <w:szCs w:val="28"/>
        </w:rPr>
      </w:pPr>
      <w:r w:rsidRPr="00D352BD">
        <w:rPr>
          <w:rFonts w:ascii="Times New Roman" w:hAnsi="Times New Roman" w:cs="Times New Roman"/>
          <w:sz w:val="28"/>
          <w:szCs w:val="28"/>
        </w:rPr>
        <w:t xml:space="preserve">                                                                     м/п</w:t>
      </w:r>
    </w:p>
    <w:p w:rsidR="004F7F24" w:rsidRPr="00D352BD" w:rsidRDefault="004F7F24" w:rsidP="004F7F24">
      <w:pPr>
        <w:spacing w:after="0" w:line="240" w:lineRule="auto"/>
        <w:jc w:val="both"/>
        <w:rPr>
          <w:rFonts w:ascii="Times New Roman" w:hAnsi="Times New Roman" w:cs="Times New Roman"/>
          <w:sz w:val="28"/>
          <w:szCs w:val="28"/>
          <w:lang w:val="uk-UA"/>
        </w:rPr>
      </w:pPr>
    </w:p>
    <w:p w:rsidR="004F7F24" w:rsidRPr="00D352BD" w:rsidRDefault="004F7F24" w:rsidP="004F7F24">
      <w:pPr>
        <w:spacing w:after="0" w:line="240" w:lineRule="auto"/>
        <w:jc w:val="both"/>
        <w:rPr>
          <w:rFonts w:ascii="Times New Roman" w:hAnsi="Times New Roman" w:cs="Times New Roman"/>
          <w:sz w:val="24"/>
          <w:szCs w:val="24"/>
          <w:lang w:val="uk-UA"/>
        </w:rPr>
      </w:pPr>
    </w:p>
    <w:p w:rsidR="004F7F24" w:rsidRPr="00D352BD" w:rsidRDefault="004F7F24" w:rsidP="004F7F24">
      <w:pPr>
        <w:spacing w:after="0" w:line="240" w:lineRule="auto"/>
        <w:jc w:val="both"/>
        <w:rPr>
          <w:rFonts w:ascii="Times New Roman" w:hAnsi="Times New Roman" w:cs="Times New Roman"/>
          <w:sz w:val="24"/>
          <w:szCs w:val="24"/>
          <w:lang w:val="uk-UA"/>
        </w:rPr>
      </w:pPr>
    </w:p>
    <w:p w:rsidR="004F7F24" w:rsidRPr="00D352BD" w:rsidRDefault="004F7F24" w:rsidP="004F7F24">
      <w:pPr>
        <w:spacing w:after="0" w:line="240" w:lineRule="auto"/>
        <w:jc w:val="right"/>
        <w:rPr>
          <w:rFonts w:ascii="Times New Roman" w:eastAsia="Tahoma" w:hAnsi="Times New Roman" w:cs="Times New Roman"/>
          <w:sz w:val="28"/>
          <w:szCs w:val="28"/>
        </w:rPr>
      </w:pPr>
    </w:p>
    <w:p w:rsidR="004F7F24" w:rsidRPr="00D352BD" w:rsidRDefault="004F7F24" w:rsidP="004F7F24">
      <w:pPr>
        <w:spacing w:after="0" w:line="240" w:lineRule="auto"/>
        <w:jc w:val="right"/>
        <w:rPr>
          <w:rFonts w:ascii="Times New Roman" w:eastAsia="Tahoma" w:hAnsi="Times New Roman" w:cs="Times New Roman"/>
          <w:sz w:val="28"/>
          <w:szCs w:val="28"/>
        </w:rPr>
      </w:pPr>
    </w:p>
    <w:p w:rsidR="004F7F24" w:rsidRPr="00D352BD" w:rsidRDefault="004F7F24" w:rsidP="004F7F24">
      <w:pPr>
        <w:spacing w:after="0" w:line="240" w:lineRule="auto"/>
        <w:jc w:val="right"/>
        <w:rPr>
          <w:rFonts w:ascii="Times New Roman" w:eastAsia="Tahoma" w:hAnsi="Times New Roman" w:cs="Times New Roman"/>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Default="001D6170" w:rsidP="004F7F24">
      <w:pPr>
        <w:spacing w:after="0" w:line="240" w:lineRule="auto"/>
        <w:jc w:val="right"/>
        <w:rPr>
          <w:rFonts w:ascii="Times New Roman" w:eastAsia="Tahoma" w:hAnsi="Times New Roman" w:cs="Times New Roman"/>
          <w:color w:val="00000A"/>
          <w:sz w:val="28"/>
          <w:szCs w:val="28"/>
        </w:rPr>
      </w:pPr>
    </w:p>
    <w:p w:rsidR="001D6170" w:rsidRPr="004F7F24" w:rsidRDefault="001D6170" w:rsidP="004F7F24">
      <w:pPr>
        <w:spacing w:after="0" w:line="240" w:lineRule="auto"/>
        <w:jc w:val="right"/>
        <w:rPr>
          <w:rFonts w:ascii="Times New Roman" w:eastAsia="Tahoma" w:hAnsi="Times New Roman" w:cs="Times New Roman"/>
          <w:color w:val="00000A"/>
          <w:sz w:val="28"/>
          <w:szCs w:val="28"/>
        </w:rPr>
      </w:pPr>
    </w:p>
    <w:p w:rsidR="00D76E16" w:rsidRDefault="00D76E16" w:rsidP="007D546F">
      <w:pPr>
        <w:spacing w:after="0" w:line="240" w:lineRule="auto"/>
        <w:rPr>
          <w:rFonts w:ascii="Times New Roman" w:eastAsia="Tahoma" w:hAnsi="Times New Roman" w:cs="Times New Roman"/>
          <w:color w:val="00000A"/>
          <w:sz w:val="28"/>
          <w:szCs w:val="28"/>
        </w:rPr>
      </w:pPr>
    </w:p>
    <w:p w:rsidR="00D76E16" w:rsidRDefault="00D76E16" w:rsidP="004F7F24">
      <w:pPr>
        <w:spacing w:after="0" w:line="240" w:lineRule="auto"/>
        <w:jc w:val="right"/>
        <w:rPr>
          <w:rFonts w:ascii="Times New Roman" w:eastAsia="Tahoma" w:hAnsi="Times New Roman" w:cs="Times New Roman"/>
          <w:color w:val="00000A"/>
          <w:sz w:val="28"/>
          <w:szCs w:val="28"/>
        </w:rPr>
      </w:pPr>
    </w:p>
    <w:p w:rsidR="00D76E16" w:rsidRPr="004F7F24" w:rsidRDefault="00D76E16" w:rsidP="004F7F24">
      <w:pPr>
        <w:spacing w:after="0" w:line="240" w:lineRule="auto"/>
        <w:jc w:val="right"/>
        <w:rPr>
          <w:rFonts w:ascii="Times New Roman" w:eastAsia="Tahoma" w:hAnsi="Times New Roman" w:cs="Times New Roman"/>
          <w:color w:val="00000A"/>
          <w:sz w:val="28"/>
          <w:szCs w:val="28"/>
        </w:rPr>
      </w:pPr>
    </w:p>
    <w:p w:rsidR="004F7F24" w:rsidRPr="004F7F24" w:rsidRDefault="004F7F24" w:rsidP="001D6170">
      <w:pPr>
        <w:tabs>
          <w:tab w:val="left" w:pos="1072"/>
        </w:tabs>
        <w:spacing w:after="0" w:line="240" w:lineRule="auto"/>
        <w:jc w:val="right"/>
        <w:rPr>
          <w:rFonts w:ascii="Times New Roman" w:hAnsi="Times New Roman" w:cs="Times New Roman"/>
          <w:sz w:val="28"/>
          <w:szCs w:val="28"/>
          <w:lang w:val="uk-UA"/>
        </w:rPr>
      </w:pPr>
      <w:r w:rsidRPr="004F7F24">
        <w:rPr>
          <w:rFonts w:ascii="Times New Roman" w:hAnsi="Times New Roman" w:cs="Times New Roman"/>
          <w:sz w:val="28"/>
          <w:szCs w:val="28"/>
        </w:rPr>
        <w:t xml:space="preserve">                                                           Додаток </w:t>
      </w:r>
      <w:r w:rsidRPr="004F7F24">
        <w:rPr>
          <w:rFonts w:ascii="Times New Roman" w:hAnsi="Times New Roman" w:cs="Times New Roman"/>
          <w:sz w:val="28"/>
          <w:szCs w:val="28"/>
          <w:lang w:val="uk-UA"/>
        </w:rPr>
        <w:t>5</w:t>
      </w:r>
    </w:p>
    <w:p w:rsidR="004F7F24" w:rsidRPr="00F57D7A" w:rsidRDefault="004F7F24" w:rsidP="001D6170">
      <w:pPr>
        <w:tabs>
          <w:tab w:val="left" w:pos="1072"/>
        </w:tabs>
        <w:spacing w:after="0" w:line="240" w:lineRule="auto"/>
        <w:jc w:val="right"/>
        <w:rPr>
          <w:rFonts w:ascii="Times New Roman" w:hAnsi="Times New Roman" w:cs="Times New Roman"/>
          <w:sz w:val="28"/>
          <w:szCs w:val="28"/>
          <w:lang w:val="uk-UA"/>
        </w:rPr>
      </w:pPr>
      <w:r w:rsidRPr="00F57D7A">
        <w:rPr>
          <w:rFonts w:ascii="Times New Roman" w:hAnsi="Times New Roman" w:cs="Times New Roman"/>
          <w:sz w:val="28"/>
          <w:szCs w:val="28"/>
          <w:lang w:val="uk-UA"/>
        </w:rPr>
        <w:t>до оголошення про проведення спрощеної закупівлі</w:t>
      </w:r>
      <w:r w:rsidRPr="00F57D7A">
        <w:rPr>
          <w:rFonts w:ascii="Times New Roman" w:hAnsi="Times New Roman" w:cs="Times New Roman"/>
          <w:i/>
          <w:sz w:val="28"/>
          <w:szCs w:val="28"/>
          <w:lang w:val="uk-UA"/>
        </w:rPr>
        <w:t xml:space="preserve">                                                                                                                                                                                                  </w:t>
      </w:r>
    </w:p>
    <w:p w:rsidR="004F7F24" w:rsidRPr="00F57D7A" w:rsidRDefault="004F7F24" w:rsidP="004F7F24">
      <w:pPr>
        <w:spacing w:after="0" w:line="240" w:lineRule="auto"/>
        <w:rPr>
          <w:rFonts w:ascii="Times New Roman" w:hAnsi="Times New Roman" w:cs="Times New Roman"/>
          <w:i/>
          <w:sz w:val="28"/>
          <w:szCs w:val="28"/>
        </w:rPr>
      </w:pPr>
    </w:p>
    <w:p w:rsidR="004F7F24" w:rsidRPr="00F57D7A" w:rsidRDefault="004F7F24" w:rsidP="004F7F24">
      <w:pPr>
        <w:keepNext/>
        <w:tabs>
          <w:tab w:val="left" w:pos="6860"/>
        </w:tabs>
        <w:spacing w:after="0" w:line="240" w:lineRule="auto"/>
        <w:jc w:val="center"/>
        <w:rPr>
          <w:rFonts w:ascii="Times New Roman" w:hAnsi="Times New Roman" w:cs="Times New Roman"/>
          <w:sz w:val="28"/>
          <w:szCs w:val="28"/>
        </w:rPr>
      </w:pPr>
      <w:r w:rsidRPr="00F57D7A">
        <w:rPr>
          <w:rFonts w:ascii="Times New Roman" w:hAnsi="Times New Roman" w:cs="Times New Roman"/>
          <w:bCs/>
          <w:sz w:val="28"/>
          <w:szCs w:val="28"/>
        </w:rPr>
        <w:t>ІНФОРМАЦІЯ ПРО УЧАСНИКА</w:t>
      </w:r>
    </w:p>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(подається на фірмовому бланку Учасника (у разі наявності))</w:t>
      </w:r>
    </w:p>
    <w:tbl>
      <w:tblPr>
        <w:tblW w:w="9526" w:type="dxa"/>
        <w:tblInd w:w="108" w:type="dxa"/>
        <w:tblLayout w:type="fixed"/>
        <w:tblLook w:val="0000" w:firstRow="0" w:lastRow="0" w:firstColumn="0" w:lastColumn="0" w:noHBand="0" w:noVBand="0"/>
      </w:tblPr>
      <w:tblGrid>
        <w:gridCol w:w="470"/>
        <w:gridCol w:w="5605"/>
        <w:gridCol w:w="3451"/>
      </w:tblGrid>
      <w:tr w:rsidR="004F7F24" w:rsidRPr="00F57D7A" w:rsidTr="00A5477D">
        <w:trPr>
          <w:trHeight w:val="302"/>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 з/п</w:t>
            </w:r>
          </w:p>
        </w:tc>
        <w:tc>
          <w:tcPr>
            <w:tcW w:w="5605"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Вимоги</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Для заповнення</w:t>
            </w:r>
          </w:p>
        </w:tc>
      </w:tr>
      <w:tr w:rsidR="004F7F24" w:rsidRPr="00F57D7A" w:rsidTr="00A5477D">
        <w:trPr>
          <w:trHeight w:val="193"/>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1</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Повне найменування учасника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2</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 xml:space="preserve">ЄДРПОУ / </w:t>
            </w:r>
            <w:r w:rsidRPr="00F57D7A">
              <w:rPr>
                <w:rFonts w:ascii="Times New Roman" w:hAnsi="Times New Roman" w:cs="Times New Roman"/>
                <w:iCs/>
                <w:color w:val="000000"/>
                <w:sz w:val="28"/>
                <w:szCs w:val="28"/>
              </w:rPr>
              <w:t xml:space="preserve">Ідентифікаційний код </w:t>
            </w:r>
            <w:r w:rsidRPr="00F57D7A">
              <w:rPr>
                <w:rFonts w:ascii="Times New Roman" w:hAnsi="Times New Roman" w:cs="Times New Roman"/>
                <w:sz w:val="28"/>
                <w:szCs w:val="28"/>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 xml:space="preserve">           </w:t>
            </w:r>
          </w:p>
        </w:tc>
      </w:tr>
      <w:tr w:rsidR="004F7F24" w:rsidRPr="00F57D7A" w:rsidTr="00A5477D">
        <w:trPr>
          <w:trHeight w:val="213"/>
        </w:trPr>
        <w:tc>
          <w:tcPr>
            <w:tcW w:w="470" w:type="dxa"/>
            <w:vMerge w:val="restart"/>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jc w:val="center"/>
              <w:rPr>
                <w:rFonts w:ascii="Times New Roman" w:hAnsi="Times New Roman" w:cs="Times New Roman"/>
                <w:sz w:val="28"/>
                <w:szCs w:val="28"/>
              </w:rPr>
            </w:pPr>
          </w:p>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3</w:t>
            </w:r>
          </w:p>
          <w:p w:rsidR="004F7F24" w:rsidRPr="00F57D7A" w:rsidRDefault="004F7F24" w:rsidP="004F7F24">
            <w:pPr>
              <w:spacing w:after="0" w:line="240" w:lineRule="auto"/>
              <w:jc w:val="center"/>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Місцезнаходження/ юридична адреса: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1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вулиця/проспект/ провулок/площа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1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номер будинку/номер кімнати (офісу)</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область</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район</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місто</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 xml:space="preserve"> район у місті</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селище/село</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індекс</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9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країна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315"/>
        </w:trPr>
        <w:tc>
          <w:tcPr>
            <w:tcW w:w="470" w:type="dxa"/>
            <w:vMerge w:val="restart"/>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4</w:t>
            </w:r>
          </w:p>
          <w:p w:rsidR="004F7F24" w:rsidRPr="00F57D7A" w:rsidRDefault="004F7F24" w:rsidP="004F7F24">
            <w:pPr>
              <w:spacing w:after="0" w:line="240" w:lineRule="auto"/>
              <w:ind w:firstLine="539"/>
              <w:jc w:val="center"/>
              <w:rPr>
                <w:rFonts w:ascii="Times New Roman" w:hAnsi="Times New Roman" w:cs="Times New Roman"/>
                <w:sz w:val="28"/>
                <w:szCs w:val="28"/>
              </w:rPr>
            </w:pPr>
          </w:p>
          <w:p w:rsidR="004F7F24" w:rsidRPr="00F57D7A" w:rsidRDefault="004F7F24" w:rsidP="004F7F24">
            <w:pPr>
              <w:spacing w:after="0" w:line="240" w:lineRule="auto"/>
              <w:jc w:val="center"/>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Адреса фактичного перебування учасника: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75"/>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вулиця/проспект/ провулок/площа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1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номер будинку/номер кімнати (офісу)</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74"/>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область</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32"/>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район</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8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місто</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44"/>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район у місті</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84"/>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селище/село</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84"/>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індекс</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84"/>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країна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45"/>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5</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Контактний телефон (код - номер)</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73"/>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6</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Телефакс (код - номер)</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61"/>
        </w:trPr>
        <w:tc>
          <w:tcPr>
            <w:tcW w:w="470" w:type="dxa"/>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7</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Електронна пошта для листування</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43"/>
        </w:trPr>
        <w:tc>
          <w:tcPr>
            <w:tcW w:w="470" w:type="dxa"/>
            <w:vMerge w:val="restart"/>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8</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Банківські реквізити учасника для укладання договору:</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162"/>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Номер рахунку</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1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Найменування установи банку</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54"/>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МФО</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29"/>
        </w:trPr>
        <w:tc>
          <w:tcPr>
            <w:tcW w:w="470" w:type="dxa"/>
            <w:vMerge w:val="restart"/>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9</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Керівник учасника: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5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Посада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6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ПІП повністю</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64"/>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Робочий телефон</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29"/>
        </w:trPr>
        <w:tc>
          <w:tcPr>
            <w:tcW w:w="470" w:type="dxa"/>
            <w:vMerge w:val="restart"/>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pacing w:after="0" w:line="240" w:lineRule="auto"/>
              <w:jc w:val="center"/>
              <w:rPr>
                <w:rFonts w:ascii="Times New Roman" w:hAnsi="Times New Roman" w:cs="Times New Roman"/>
                <w:sz w:val="28"/>
                <w:szCs w:val="28"/>
              </w:rPr>
            </w:pPr>
            <w:r w:rsidRPr="00F57D7A">
              <w:rPr>
                <w:rFonts w:ascii="Times New Roman" w:hAnsi="Times New Roman" w:cs="Times New Roman"/>
                <w:sz w:val="28"/>
                <w:szCs w:val="28"/>
              </w:rPr>
              <w:t>10</w:t>
            </w: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rPr>
                <w:rFonts w:ascii="Times New Roman" w:hAnsi="Times New Roman" w:cs="Times New Roman"/>
                <w:sz w:val="28"/>
                <w:szCs w:val="28"/>
              </w:rPr>
            </w:pPr>
            <w:r w:rsidRPr="00F57D7A">
              <w:rPr>
                <w:rFonts w:ascii="Times New Roman" w:hAnsi="Times New Roman" w:cs="Times New Roman"/>
                <w:sz w:val="28"/>
                <w:szCs w:val="28"/>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5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Посада</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63"/>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ПІП повністю</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r w:rsidR="004F7F24" w:rsidRPr="00F57D7A" w:rsidTr="00A5477D">
        <w:trPr>
          <w:trHeight w:val="264"/>
        </w:trPr>
        <w:tc>
          <w:tcPr>
            <w:tcW w:w="470" w:type="dxa"/>
            <w:vMerge/>
            <w:tcBorders>
              <w:top w:val="single" w:sz="4" w:space="0" w:color="000000"/>
              <w:left w:val="single" w:sz="4" w:space="0" w:color="000000"/>
              <w:bottom w:val="single" w:sz="4" w:space="0" w:color="000000"/>
            </w:tcBorders>
            <w:shd w:val="clear" w:color="auto" w:fill="auto"/>
            <w:vAlign w:val="center"/>
          </w:tcPr>
          <w:p w:rsidR="004F7F24" w:rsidRPr="00F57D7A" w:rsidRDefault="004F7F24" w:rsidP="004F7F24">
            <w:pPr>
              <w:snapToGrid w:val="0"/>
              <w:spacing w:after="0" w:line="240" w:lineRule="auto"/>
              <w:rPr>
                <w:rFonts w:ascii="Times New Roman" w:hAnsi="Times New Roman" w:cs="Times New Roman"/>
                <w:sz w:val="28"/>
                <w:szCs w:val="28"/>
              </w:rPr>
            </w:pPr>
          </w:p>
        </w:tc>
        <w:tc>
          <w:tcPr>
            <w:tcW w:w="5605" w:type="dxa"/>
            <w:tcBorders>
              <w:top w:val="single" w:sz="4" w:space="0" w:color="000000"/>
              <w:left w:val="single" w:sz="4" w:space="0" w:color="000000"/>
              <w:bottom w:val="single" w:sz="4" w:space="0" w:color="000000"/>
            </w:tcBorders>
            <w:shd w:val="clear" w:color="auto" w:fill="auto"/>
          </w:tcPr>
          <w:p w:rsidR="004F7F24" w:rsidRPr="00F57D7A" w:rsidRDefault="004F7F24" w:rsidP="004F7F24">
            <w:pPr>
              <w:spacing w:after="0" w:line="240" w:lineRule="auto"/>
              <w:jc w:val="right"/>
              <w:rPr>
                <w:rFonts w:ascii="Times New Roman" w:hAnsi="Times New Roman" w:cs="Times New Roman"/>
                <w:sz w:val="28"/>
                <w:szCs w:val="28"/>
              </w:rPr>
            </w:pPr>
            <w:r w:rsidRPr="00F57D7A">
              <w:rPr>
                <w:rFonts w:ascii="Times New Roman" w:hAnsi="Times New Roman" w:cs="Times New Roman"/>
                <w:sz w:val="28"/>
                <w:szCs w:val="28"/>
              </w:rPr>
              <w:t>Робочий телефон</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F7F24" w:rsidRPr="00F57D7A" w:rsidRDefault="004F7F24" w:rsidP="004F7F24">
            <w:pPr>
              <w:snapToGrid w:val="0"/>
              <w:spacing w:after="0" w:line="240" w:lineRule="auto"/>
              <w:rPr>
                <w:rFonts w:ascii="Times New Roman" w:hAnsi="Times New Roman" w:cs="Times New Roman"/>
                <w:sz w:val="28"/>
                <w:szCs w:val="28"/>
              </w:rPr>
            </w:pPr>
          </w:p>
        </w:tc>
      </w:tr>
    </w:tbl>
    <w:p w:rsidR="004F7F24" w:rsidRPr="00F57D7A" w:rsidRDefault="004F7F24" w:rsidP="004F7F24">
      <w:pPr>
        <w:widowControl w:val="0"/>
        <w:autoSpaceDE w:val="0"/>
        <w:spacing w:after="0" w:line="240" w:lineRule="auto"/>
        <w:rPr>
          <w:rFonts w:ascii="Times New Roman" w:hAnsi="Times New Roman" w:cs="Times New Roman"/>
          <w:iCs/>
          <w:sz w:val="28"/>
          <w:szCs w:val="28"/>
          <w:u w:val="single"/>
          <w:lang w:eastAsia="ar-SA"/>
        </w:rPr>
      </w:pPr>
    </w:p>
    <w:p w:rsidR="004F7F24" w:rsidRPr="00F57D7A" w:rsidRDefault="004F7F24" w:rsidP="004F7F24">
      <w:pPr>
        <w:widowControl w:val="0"/>
        <w:autoSpaceDE w:val="0"/>
        <w:spacing w:after="0" w:line="240" w:lineRule="auto"/>
        <w:rPr>
          <w:rFonts w:ascii="Times New Roman" w:hAnsi="Times New Roman" w:cs="Times New Roman"/>
          <w:i/>
          <w:iCs/>
          <w:sz w:val="28"/>
          <w:szCs w:val="28"/>
          <w:u w:val="single"/>
          <w:lang w:eastAsia="ar-SA"/>
        </w:rPr>
      </w:pPr>
      <w:r w:rsidRPr="00F57D7A">
        <w:rPr>
          <w:rFonts w:ascii="Times New Roman" w:hAnsi="Times New Roman" w:cs="Times New Roman"/>
          <w:iCs/>
          <w:sz w:val="28"/>
          <w:szCs w:val="28"/>
          <w:u w:val="single"/>
          <w:lang w:eastAsia="ar-SA"/>
        </w:rPr>
        <w:t>Керівник підприємства, або уповноважена на ці дії особа, підпис,  прізвище, ініціали, завірені печаткою</w:t>
      </w:r>
      <w:r w:rsidRPr="00F57D7A">
        <w:rPr>
          <w:rFonts w:ascii="Times New Roman" w:hAnsi="Times New Roman" w:cs="Times New Roman"/>
          <w:i/>
          <w:iCs/>
          <w:sz w:val="28"/>
          <w:szCs w:val="28"/>
          <w:u w:val="single"/>
          <w:lang w:eastAsia="ar-SA"/>
        </w:rPr>
        <w:t>.</w:t>
      </w:r>
    </w:p>
    <w:p w:rsidR="004F7F24" w:rsidRPr="00F57D7A" w:rsidRDefault="004F7F24" w:rsidP="004F7F24">
      <w:pPr>
        <w:widowControl w:val="0"/>
        <w:autoSpaceDE w:val="0"/>
        <w:spacing w:after="0" w:line="240" w:lineRule="auto"/>
        <w:rPr>
          <w:rFonts w:ascii="Times New Roman" w:hAnsi="Times New Roman" w:cs="Times New Roman"/>
          <w:i/>
          <w:iCs/>
          <w:sz w:val="28"/>
          <w:szCs w:val="28"/>
          <w:u w:val="single"/>
          <w:lang w:eastAsia="ar-SA"/>
        </w:rPr>
      </w:pPr>
    </w:p>
    <w:p w:rsidR="004F7F24" w:rsidRPr="00F57D7A" w:rsidRDefault="004F7F24" w:rsidP="004F7F24">
      <w:pPr>
        <w:widowControl w:val="0"/>
        <w:autoSpaceDE w:val="0"/>
        <w:ind w:right="26"/>
        <w:rPr>
          <w:rFonts w:ascii="Times New Roman" w:hAnsi="Times New Roman" w:cs="Times New Roman"/>
          <w:i/>
          <w:iCs/>
          <w:sz w:val="24"/>
          <w:szCs w:val="24"/>
          <w:u w:val="single"/>
          <w:lang w:eastAsia="ar-SA"/>
        </w:rPr>
      </w:pPr>
    </w:p>
    <w:p w:rsidR="004F7F24" w:rsidRPr="00F57D7A" w:rsidRDefault="004F7F24" w:rsidP="004F7F24">
      <w:pPr>
        <w:ind w:left="426"/>
        <w:jc w:val="both"/>
        <w:rPr>
          <w:rFonts w:ascii="Times New Roman" w:hAnsi="Times New Roman" w:cs="Times New Roman"/>
          <w:sz w:val="24"/>
          <w:szCs w:val="24"/>
          <w:lang w:eastAsia="uk-UA"/>
        </w:rPr>
      </w:pPr>
    </w:p>
    <w:p w:rsidR="00EF0E41" w:rsidRPr="004F7F24" w:rsidRDefault="00EF0E41"/>
    <w:sectPr w:rsidR="00EF0E41" w:rsidRPr="004F7F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9B" w:rsidRDefault="008D429B" w:rsidP="00F659E1">
      <w:pPr>
        <w:spacing w:after="0" w:line="240" w:lineRule="auto"/>
      </w:pPr>
      <w:r>
        <w:separator/>
      </w:r>
    </w:p>
  </w:endnote>
  <w:endnote w:type="continuationSeparator" w:id="0">
    <w:p w:rsidR="008D429B" w:rsidRDefault="008D429B" w:rsidP="00F6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9B" w:rsidRDefault="008D429B" w:rsidP="00F659E1">
      <w:pPr>
        <w:spacing w:after="0" w:line="240" w:lineRule="auto"/>
      </w:pPr>
      <w:r>
        <w:separator/>
      </w:r>
    </w:p>
  </w:footnote>
  <w:footnote w:type="continuationSeparator" w:id="0">
    <w:p w:rsidR="008D429B" w:rsidRDefault="008D429B" w:rsidP="00F65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376D9"/>
    <w:multiLevelType w:val="multilevel"/>
    <w:tmpl w:val="4EC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E60E0"/>
    <w:multiLevelType w:val="hybridMultilevel"/>
    <w:tmpl w:val="FC88845C"/>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45D00D6"/>
    <w:multiLevelType w:val="hybridMultilevel"/>
    <w:tmpl w:val="969AFFF4"/>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4">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B1599"/>
    <w:multiLevelType w:val="hybridMultilevel"/>
    <w:tmpl w:val="BA3E7984"/>
    <w:lvl w:ilvl="0" w:tplc="DB2CC1A0">
      <w:numFmt w:val="bullet"/>
      <w:lvlText w:val="-"/>
      <w:lvlJc w:val="left"/>
      <w:pPr>
        <w:ind w:left="1305" w:hanging="360"/>
      </w:pPr>
      <w:rPr>
        <w:rFonts w:ascii="Times New Roman" w:eastAsia="Times New Roman"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nsid w:val="4E067600"/>
    <w:multiLevelType w:val="hybridMultilevel"/>
    <w:tmpl w:val="C706AD9A"/>
    <w:lvl w:ilvl="0" w:tplc="6F5ECB74">
      <w:start w:val="12"/>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71"/>
    <w:rsid w:val="00046873"/>
    <w:rsid w:val="000B4365"/>
    <w:rsid w:val="001845C9"/>
    <w:rsid w:val="0019117D"/>
    <w:rsid w:val="001D6170"/>
    <w:rsid w:val="00213FA8"/>
    <w:rsid w:val="002339DA"/>
    <w:rsid w:val="002D67D1"/>
    <w:rsid w:val="002F43B1"/>
    <w:rsid w:val="003129B7"/>
    <w:rsid w:val="003D47D0"/>
    <w:rsid w:val="00415DE6"/>
    <w:rsid w:val="004272D4"/>
    <w:rsid w:val="0043257A"/>
    <w:rsid w:val="0047185C"/>
    <w:rsid w:val="004F7F24"/>
    <w:rsid w:val="00521EF2"/>
    <w:rsid w:val="005B62C2"/>
    <w:rsid w:val="005B7EDD"/>
    <w:rsid w:val="005C0270"/>
    <w:rsid w:val="005F0C5A"/>
    <w:rsid w:val="00631B4F"/>
    <w:rsid w:val="006A324C"/>
    <w:rsid w:val="00762FB1"/>
    <w:rsid w:val="00774BE2"/>
    <w:rsid w:val="007D546F"/>
    <w:rsid w:val="00892E49"/>
    <w:rsid w:val="008D429B"/>
    <w:rsid w:val="008E5677"/>
    <w:rsid w:val="008F7A71"/>
    <w:rsid w:val="009A03EB"/>
    <w:rsid w:val="009B07E6"/>
    <w:rsid w:val="00A2365F"/>
    <w:rsid w:val="00A5477D"/>
    <w:rsid w:val="00A86375"/>
    <w:rsid w:val="00AF519E"/>
    <w:rsid w:val="00B20C45"/>
    <w:rsid w:val="00BE5455"/>
    <w:rsid w:val="00BF2EC6"/>
    <w:rsid w:val="00BF5B2A"/>
    <w:rsid w:val="00C76CD8"/>
    <w:rsid w:val="00C96EB6"/>
    <w:rsid w:val="00CA6557"/>
    <w:rsid w:val="00CB4994"/>
    <w:rsid w:val="00D22B3C"/>
    <w:rsid w:val="00D352B5"/>
    <w:rsid w:val="00D352BD"/>
    <w:rsid w:val="00D76E16"/>
    <w:rsid w:val="00D80549"/>
    <w:rsid w:val="00E63619"/>
    <w:rsid w:val="00ED7004"/>
    <w:rsid w:val="00EF0E41"/>
    <w:rsid w:val="00F064D6"/>
    <w:rsid w:val="00F278AC"/>
    <w:rsid w:val="00F441F4"/>
    <w:rsid w:val="00F56ED0"/>
    <w:rsid w:val="00F57D7A"/>
    <w:rsid w:val="00F659E1"/>
    <w:rsid w:val="00F7076C"/>
    <w:rsid w:val="00FD4DA6"/>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6A3A-7DF7-467C-94EF-5D779004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29B"/>
    <w:pPr>
      <w:spacing w:after="200" w:line="276" w:lineRule="auto"/>
    </w:pPr>
    <w:rPr>
      <w:rFonts w:eastAsiaTheme="minorEastAsia"/>
      <w:lang w:eastAsia="ru-RU"/>
    </w:rPr>
  </w:style>
  <w:style w:type="paragraph" w:styleId="1">
    <w:name w:val="heading 1"/>
    <w:basedOn w:val="a"/>
    <w:link w:val="10"/>
    <w:uiPriority w:val="9"/>
    <w:qFormat/>
    <w:rsid w:val="00CB4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35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99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4994"/>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CB49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B4994"/>
    <w:rPr>
      <w:rFonts w:ascii="Times New Roman" w:eastAsia="Times New Roman" w:hAnsi="Times New Roman" w:cs="Times New Roman"/>
      <w:sz w:val="24"/>
      <w:szCs w:val="24"/>
      <w:lang w:val="uk-UA" w:eastAsia="uk-UA"/>
    </w:rPr>
  </w:style>
  <w:style w:type="paragraph" w:customStyle="1" w:styleId="rvps2">
    <w:name w:val="rvps2"/>
    <w:basedOn w:val="a"/>
    <w:rsid w:val="00CB49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99"/>
    <w:qFormat/>
    <w:rsid w:val="00CB4994"/>
    <w:pPr>
      <w:spacing w:after="0" w:line="240" w:lineRule="auto"/>
      <w:jc w:val="center"/>
    </w:pPr>
    <w:rPr>
      <w:rFonts w:ascii="Times New Roman" w:eastAsia="Calibri" w:hAnsi="Times New Roman" w:cs="Times New Roman"/>
      <w:sz w:val="24"/>
      <w:szCs w:val="20"/>
    </w:rPr>
  </w:style>
  <w:style w:type="character" w:customStyle="1" w:styleId="a7">
    <w:name w:val="Название Знак"/>
    <w:basedOn w:val="a0"/>
    <w:link w:val="a6"/>
    <w:uiPriority w:val="99"/>
    <w:rsid w:val="00CB4994"/>
    <w:rPr>
      <w:rFonts w:ascii="Times New Roman" w:eastAsia="Calibri" w:hAnsi="Times New Roman" w:cs="Times New Roman"/>
      <w:sz w:val="24"/>
      <w:szCs w:val="20"/>
      <w:lang w:eastAsia="ru-RU"/>
    </w:rPr>
  </w:style>
  <w:style w:type="paragraph" w:customStyle="1" w:styleId="11">
    <w:name w:val="Знак Знак1 Знак Знак Знак Знак"/>
    <w:basedOn w:val="a"/>
    <w:rsid w:val="00CB4994"/>
    <w:pPr>
      <w:spacing w:after="0" w:line="240" w:lineRule="auto"/>
    </w:pPr>
    <w:rPr>
      <w:rFonts w:ascii="Verdana" w:eastAsia="Times New Roman" w:hAnsi="Verdana" w:cs="Verdana"/>
      <w:sz w:val="20"/>
      <w:szCs w:val="20"/>
      <w:lang w:val="en-US" w:eastAsia="en-US"/>
    </w:rPr>
  </w:style>
  <w:style w:type="paragraph" w:customStyle="1" w:styleId="12">
    <w:name w:val="Обычный1"/>
    <w:qFormat/>
    <w:rsid w:val="00CB4994"/>
    <w:pPr>
      <w:spacing w:after="0" w:line="276" w:lineRule="auto"/>
    </w:pPr>
    <w:rPr>
      <w:rFonts w:ascii="Arial" w:eastAsia="Times New Roman" w:hAnsi="Arial" w:cs="Arial"/>
      <w:color w:val="000000"/>
      <w:lang w:eastAsia="ru-RU"/>
    </w:rPr>
  </w:style>
  <w:style w:type="paragraph" w:customStyle="1" w:styleId="13">
    <w:name w:val="Звичайний1"/>
    <w:rsid w:val="00CB4994"/>
    <w:pPr>
      <w:spacing w:after="0" w:line="276" w:lineRule="auto"/>
    </w:pPr>
    <w:rPr>
      <w:rFonts w:ascii="Arial" w:eastAsia="Arial" w:hAnsi="Arial" w:cs="Arial"/>
      <w:color w:val="000000"/>
      <w:lang w:eastAsia="ru-RU"/>
    </w:rPr>
  </w:style>
  <w:style w:type="paragraph" w:styleId="a8">
    <w:name w:val="No Spacing"/>
    <w:link w:val="a9"/>
    <w:autoRedefine/>
    <w:uiPriority w:val="99"/>
    <w:qFormat/>
    <w:rsid w:val="00521EF2"/>
    <w:pPr>
      <w:suppressAutoHyphens/>
      <w:spacing w:after="0" w:line="240" w:lineRule="auto"/>
      <w:ind w:firstLine="312"/>
      <w:jc w:val="both"/>
    </w:pPr>
    <w:rPr>
      <w:rFonts w:ascii="Times New Roman" w:hAnsi="Times New Roman" w:cs="Times New Roman"/>
      <w:color w:val="000099"/>
      <w:lang w:val="uk-UA"/>
    </w:rPr>
  </w:style>
  <w:style w:type="character" w:customStyle="1" w:styleId="a9">
    <w:name w:val="Без интервала Знак"/>
    <w:link w:val="a8"/>
    <w:uiPriority w:val="99"/>
    <w:locked/>
    <w:rsid w:val="00521EF2"/>
    <w:rPr>
      <w:rFonts w:ascii="Times New Roman" w:hAnsi="Times New Roman" w:cs="Times New Roman"/>
      <w:color w:val="000099"/>
      <w:lang w:val="uk-UA"/>
    </w:rPr>
  </w:style>
  <w:style w:type="paragraph" w:styleId="aa">
    <w:name w:val="List Paragraph"/>
    <w:aliases w:val="Текст таблицы"/>
    <w:basedOn w:val="a"/>
    <w:link w:val="ab"/>
    <w:uiPriority w:val="34"/>
    <w:qFormat/>
    <w:rsid w:val="004F7F2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b">
    <w:name w:val="Абзац списка Знак"/>
    <w:aliases w:val="Текст таблицы Знак"/>
    <w:link w:val="aa"/>
    <w:uiPriority w:val="34"/>
    <w:rsid w:val="004F7F2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F7F24"/>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Заголовок 3 Знак"/>
    <w:basedOn w:val="a0"/>
    <w:link w:val="3"/>
    <w:uiPriority w:val="9"/>
    <w:semiHidden/>
    <w:rsid w:val="00D352B5"/>
    <w:rPr>
      <w:rFonts w:asciiTheme="majorHAnsi" w:eastAsiaTheme="majorEastAsia" w:hAnsiTheme="majorHAnsi" w:cstheme="majorBidi"/>
      <w:color w:val="1F3763" w:themeColor="accent1" w:themeShade="7F"/>
      <w:sz w:val="24"/>
      <w:szCs w:val="24"/>
      <w:lang w:eastAsia="ru-RU"/>
    </w:rPr>
  </w:style>
  <w:style w:type="character" w:customStyle="1" w:styleId="hikashopproductcustomname">
    <w:name w:val="hikashop_product_custom_name"/>
    <w:basedOn w:val="a0"/>
    <w:rsid w:val="00A86375"/>
  </w:style>
  <w:style w:type="paragraph" w:styleId="2">
    <w:name w:val="Body Text Indent 2"/>
    <w:basedOn w:val="a"/>
    <w:link w:val="20"/>
    <w:rsid w:val="009B07E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9B07E6"/>
    <w:rPr>
      <w:rFonts w:ascii="Times New Roman" w:eastAsia="Times New Roman" w:hAnsi="Times New Roman" w:cs="Times New Roman"/>
      <w:sz w:val="20"/>
      <w:szCs w:val="20"/>
      <w:lang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9B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9B07E6"/>
    <w:rPr>
      <w:rFonts w:ascii="Courier New" w:eastAsia="Courier New" w:hAnsi="Courier New" w:cs="Courier New"/>
      <w:sz w:val="20"/>
      <w:szCs w:val="20"/>
      <w:lang w:eastAsia="ru-RU"/>
    </w:rPr>
  </w:style>
  <w:style w:type="paragraph" w:customStyle="1" w:styleId="21">
    <w:name w:val="Без интервала2"/>
    <w:uiPriority w:val="99"/>
    <w:rsid w:val="009B07E6"/>
    <w:pPr>
      <w:spacing w:after="0" w:line="240" w:lineRule="auto"/>
    </w:pPr>
    <w:rPr>
      <w:rFonts w:ascii="Calibri" w:eastAsia="Times New Roman" w:hAnsi="Calibri" w:cs="Times New Roman"/>
      <w:lang w:val="uk-UA"/>
    </w:rPr>
  </w:style>
  <w:style w:type="paragraph" w:styleId="ac">
    <w:name w:val="Balloon Text"/>
    <w:basedOn w:val="a"/>
    <w:link w:val="ad"/>
    <w:uiPriority w:val="99"/>
    <w:semiHidden/>
    <w:unhideWhenUsed/>
    <w:rsid w:val="00F57D7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D7A"/>
    <w:rPr>
      <w:rFonts w:ascii="Segoe UI" w:eastAsiaTheme="minorEastAsia" w:hAnsi="Segoe UI" w:cs="Segoe UI"/>
      <w:sz w:val="18"/>
      <w:szCs w:val="18"/>
      <w:lang w:eastAsia="ru-RU"/>
    </w:rPr>
  </w:style>
  <w:style w:type="paragraph" w:styleId="ae">
    <w:name w:val="header"/>
    <w:basedOn w:val="a"/>
    <w:link w:val="af"/>
    <w:uiPriority w:val="99"/>
    <w:unhideWhenUsed/>
    <w:rsid w:val="00F659E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F659E1"/>
    <w:rPr>
      <w:rFonts w:eastAsiaTheme="minorEastAsia"/>
      <w:lang w:eastAsia="ru-RU"/>
    </w:rPr>
  </w:style>
  <w:style w:type="paragraph" w:styleId="af0">
    <w:name w:val="footer"/>
    <w:basedOn w:val="a"/>
    <w:link w:val="af1"/>
    <w:uiPriority w:val="99"/>
    <w:unhideWhenUsed/>
    <w:rsid w:val="00F659E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F659E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55312">
      <w:bodyDiv w:val="1"/>
      <w:marLeft w:val="0"/>
      <w:marRight w:val="0"/>
      <w:marTop w:val="0"/>
      <w:marBottom w:val="0"/>
      <w:divBdr>
        <w:top w:val="none" w:sz="0" w:space="0" w:color="auto"/>
        <w:left w:val="none" w:sz="0" w:space="0" w:color="auto"/>
        <w:bottom w:val="none" w:sz="0" w:space="0" w:color="auto"/>
        <w:right w:val="none" w:sz="0" w:space="0" w:color="auto"/>
      </w:divBdr>
    </w:div>
    <w:div w:id="19066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5ED9-CE66-4E62-B417-1D5F5981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19</Pages>
  <Words>6002</Words>
  <Characters>34214</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buhh1</dc:creator>
  <cp:keywords/>
  <dc:description/>
  <cp:lastModifiedBy>User</cp:lastModifiedBy>
  <cp:revision>30</cp:revision>
  <cp:lastPrinted>2022-07-29T11:29:00Z</cp:lastPrinted>
  <dcterms:created xsi:type="dcterms:W3CDTF">2022-07-18T08:23:00Z</dcterms:created>
  <dcterms:modified xsi:type="dcterms:W3CDTF">2022-08-08T11:38:00Z</dcterms:modified>
</cp:coreProperties>
</file>