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E28" w:rsidRPr="00FC30F6" w:rsidRDefault="00190E28" w:rsidP="00FC30F6">
      <w:pPr>
        <w:tabs>
          <w:tab w:val="left" w:pos="720"/>
          <w:tab w:val="center" w:pos="4819"/>
          <w:tab w:val="left" w:pos="6417"/>
        </w:tabs>
        <w:jc w:val="center"/>
        <w:outlineLvl w:val="2"/>
        <w:rPr>
          <w:b/>
          <w:bCs/>
          <w:color w:val="000000"/>
          <w:sz w:val="24"/>
          <w:szCs w:val="24"/>
          <w:lang w:eastAsia="uk-UA"/>
        </w:rPr>
      </w:pPr>
      <w:r w:rsidRPr="00FC30F6">
        <w:rPr>
          <w:b/>
          <w:bCs/>
          <w:color w:val="000000"/>
          <w:sz w:val="24"/>
          <w:szCs w:val="24"/>
          <w:lang w:eastAsia="uk-UA"/>
        </w:rPr>
        <w:t>ОГОЛОШЕННЯ</w:t>
      </w:r>
    </w:p>
    <w:p w:rsidR="00190E28" w:rsidRPr="00FC30F6" w:rsidRDefault="00190E28" w:rsidP="00FC30F6">
      <w:pPr>
        <w:tabs>
          <w:tab w:val="left" w:pos="720"/>
        </w:tabs>
        <w:jc w:val="center"/>
        <w:outlineLvl w:val="2"/>
        <w:rPr>
          <w:b/>
          <w:bCs/>
          <w:color w:val="000000"/>
          <w:sz w:val="24"/>
          <w:szCs w:val="24"/>
          <w:lang w:eastAsia="uk-UA"/>
        </w:rPr>
      </w:pPr>
      <w:r w:rsidRPr="00FC30F6">
        <w:rPr>
          <w:b/>
          <w:bCs/>
          <w:color w:val="000000"/>
          <w:sz w:val="24"/>
          <w:szCs w:val="24"/>
          <w:lang w:eastAsia="uk-UA"/>
        </w:rPr>
        <w:t xml:space="preserve">про проведення спрощеної закупівлі </w:t>
      </w:r>
    </w:p>
    <w:p w:rsidR="00AD7C8B" w:rsidRPr="00FC30F6" w:rsidRDefault="00E20046" w:rsidP="00FC30F6">
      <w:pPr>
        <w:jc w:val="center"/>
        <w:rPr>
          <w:b/>
          <w:bCs/>
          <w:sz w:val="24"/>
          <w:szCs w:val="24"/>
        </w:rPr>
      </w:pPr>
      <w:r w:rsidRPr="00FC30F6">
        <w:rPr>
          <w:b/>
          <w:bCs/>
          <w:sz w:val="24"/>
          <w:szCs w:val="24"/>
        </w:rPr>
        <w:t xml:space="preserve">код за ДК 021:2015:19520000-7 Пластмасові вироби </w:t>
      </w:r>
    </w:p>
    <w:p w:rsidR="00190E28" w:rsidRPr="00FC30F6" w:rsidRDefault="00AD7C8B" w:rsidP="00FC30F6">
      <w:pPr>
        <w:jc w:val="center"/>
        <w:rPr>
          <w:sz w:val="24"/>
          <w:szCs w:val="24"/>
        </w:rPr>
      </w:pPr>
      <w:r w:rsidRPr="00FC30F6">
        <w:rPr>
          <w:b/>
          <w:bCs/>
          <w:sz w:val="24"/>
          <w:szCs w:val="24"/>
        </w:rPr>
        <w:t>(Пластиковий рукомийник; відро туалет;  відро пластикове з кришкою 15 л.; відро пластикове 10 л; харчовий контейнер; виносний бак, для нечистот, що щільно закриваються; виносний бак, для нечистот, що щільно закриваються)</w:t>
      </w:r>
    </w:p>
    <w:p w:rsidR="00AD7C8B" w:rsidRPr="00FC30F6" w:rsidRDefault="00AD7C8B" w:rsidP="00FC30F6">
      <w:pPr>
        <w:ind w:firstLine="567"/>
        <w:jc w:val="both"/>
        <w:rPr>
          <w:b/>
          <w:sz w:val="24"/>
          <w:szCs w:val="24"/>
        </w:rPr>
      </w:pPr>
    </w:p>
    <w:p w:rsidR="002B5B28" w:rsidRPr="00FC30F6" w:rsidRDefault="002B5B28" w:rsidP="00FC30F6">
      <w:pPr>
        <w:ind w:firstLine="567"/>
        <w:jc w:val="both"/>
        <w:rPr>
          <w:b/>
          <w:sz w:val="24"/>
          <w:szCs w:val="24"/>
        </w:rPr>
      </w:pPr>
      <w:r w:rsidRPr="00FC30F6">
        <w:rPr>
          <w:b/>
          <w:sz w:val="24"/>
          <w:szCs w:val="24"/>
        </w:rPr>
        <w:t>1. Замовник:</w:t>
      </w:r>
    </w:p>
    <w:p w:rsidR="002B5B28" w:rsidRPr="00FC30F6" w:rsidRDefault="002B5B28" w:rsidP="00FC30F6">
      <w:pPr>
        <w:ind w:firstLine="567"/>
        <w:jc w:val="both"/>
        <w:rPr>
          <w:sz w:val="24"/>
          <w:szCs w:val="24"/>
        </w:rPr>
      </w:pPr>
      <w:r w:rsidRPr="00FC30F6">
        <w:rPr>
          <w:sz w:val="24"/>
          <w:szCs w:val="24"/>
        </w:rPr>
        <w:t>1.1. Найменування: Управління освіти Деснянської районної в місті Києві державної адміністрації.</w:t>
      </w:r>
    </w:p>
    <w:p w:rsidR="002B5B28" w:rsidRPr="00FC30F6" w:rsidRDefault="002B5B28" w:rsidP="00FC30F6">
      <w:pPr>
        <w:ind w:firstLine="567"/>
        <w:jc w:val="both"/>
        <w:rPr>
          <w:sz w:val="24"/>
          <w:szCs w:val="24"/>
        </w:rPr>
      </w:pPr>
      <w:r w:rsidRPr="00FC30F6">
        <w:rPr>
          <w:sz w:val="24"/>
          <w:szCs w:val="24"/>
        </w:rPr>
        <w:t>1.2. Код за ЄДРПОУ: 37501684.</w:t>
      </w:r>
    </w:p>
    <w:p w:rsidR="002B5B28" w:rsidRPr="00FC30F6" w:rsidRDefault="002B5B28" w:rsidP="00FC30F6">
      <w:pPr>
        <w:ind w:firstLine="567"/>
        <w:jc w:val="both"/>
        <w:rPr>
          <w:sz w:val="24"/>
          <w:szCs w:val="24"/>
        </w:rPr>
      </w:pPr>
      <w:r w:rsidRPr="00FC30F6">
        <w:rPr>
          <w:sz w:val="24"/>
          <w:szCs w:val="24"/>
        </w:rPr>
        <w:t>1.3. Місцезнаходження: вул. Закревського, 15-А, м. Київ, 02217.</w:t>
      </w:r>
    </w:p>
    <w:p w:rsidR="002B5B28" w:rsidRPr="00FC30F6" w:rsidRDefault="002B5B28" w:rsidP="00FC30F6">
      <w:pPr>
        <w:ind w:firstLine="567"/>
        <w:jc w:val="both"/>
        <w:rPr>
          <w:sz w:val="24"/>
          <w:szCs w:val="24"/>
        </w:rPr>
      </w:pPr>
      <w:r w:rsidRPr="00FC30F6">
        <w:rPr>
          <w:sz w:val="24"/>
          <w:szCs w:val="24"/>
        </w:rPr>
        <w:t>1.4. Категорія замовника: Юридична особа, яка забезпечує потреби держави або територіальної громади.</w:t>
      </w:r>
    </w:p>
    <w:p w:rsidR="002B5B28" w:rsidRPr="00FC30F6" w:rsidRDefault="002B5B28" w:rsidP="00FC30F6">
      <w:pPr>
        <w:ind w:firstLine="567"/>
        <w:jc w:val="both"/>
        <w:rPr>
          <w:sz w:val="24"/>
          <w:szCs w:val="24"/>
        </w:rPr>
      </w:pPr>
      <w:r w:rsidRPr="00FC30F6">
        <w:rPr>
          <w:sz w:val="24"/>
          <w:szCs w:val="24"/>
        </w:rPr>
        <w:t xml:space="preserve">1.5. Посадові особи замовника (генерального замовника), уповноважені здійснювати зв'язок з учасниками: </w:t>
      </w:r>
      <w:proofErr w:type="spellStart"/>
      <w:r w:rsidRPr="00FC30F6">
        <w:rPr>
          <w:sz w:val="24"/>
          <w:szCs w:val="24"/>
        </w:rPr>
        <w:t>Черній</w:t>
      </w:r>
      <w:proofErr w:type="spellEnd"/>
      <w:r w:rsidRPr="00FC30F6">
        <w:rPr>
          <w:sz w:val="24"/>
          <w:szCs w:val="24"/>
        </w:rPr>
        <w:t xml:space="preserve"> Олена Вікторівна, +380445465108, chernii.zakupki@gmail.com.</w:t>
      </w:r>
    </w:p>
    <w:p w:rsidR="00190E28" w:rsidRPr="00FC30F6" w:rsidRDefault="00190E28" w:rsidP="00FC30F6">
      <w:pPr>
        <w:ind w:firstLine="567"/>
        <w:jc w:val="both"/>
        <w:rPr>
          <w:i/>
          <w:sz w:val="24"/>
          <w:szCs w:val="24"/>
        </w:rPr>
      </w:pPr>
      <w:r w:rsidRPr="00FC30F6">
        <w:rPr>
          <w:b/>
          <w:sz w:val="24"/>
          <w:szCs w:val="24"/>
        </w:rPr>
        <w:t>2. Очікувана вартість закупівлі  товару, роботи чи послуги</w:t>
      </w:r>
      <w:r w:rsidRPr="00FC30F6">
        <w:rPr>
          <w:b/>
          <w:i/>
          <w:sz w:val="24"/>
          <w:szCs w:val="24"/>
        </w:rPr>
        <w:t xml:space="preserve">: </w:t>
      </w:r>
      <w:r w:rsidR="00191A70" w:rsidRPr="00FC30F6">
        <w:rPr>
          <w:i/>
          <w:sz w:val="24"/>
          <w:szCs w:val="24"/>
        </w:rPr>
        <w:t>131 940</w:t>
      </w:r>
      <w:r w:rsidRPr="00FC30F6">
        <w:rPr>
          <w:i/>
          <w:sz w:val="24"/>
          <w:szCs w:val="24"/>
        </w:rPr>
        <w:t xml:space="preserve">  грн. 00 коп. (</w:t>
      </w:r>
      <w:r w:rsidR="00191A70" w:rsidRPr="00FC30F6">
        <w:rPr>
          <w:i/>
          <w:sz w:val="24"/>
          <w:szCs w:val="24"/>
        </w:rPr>
        <w:t>сто тридцять одна тисяча</w:t>
      </w:r>
      <w:r w:rsidRPr="00FC30F6">
        <w:rPr>
          <w:i/>
          <w:sz w:val="24"/>
          <w:szCs w:val="24"/>
        </w:rPr>
        <w:t xml:space="preserve"> </w:t>
      </w:r>
      <w:r w:rsidR="00191A70" w:rsidRPr="00FC30F6">
        <w:rPr>
          <w:i/>
          <w:sz w:val="24"/>
          <w:szCs w:val="24"/>
        </w:rPr>
        <w:t>дев’ят</w:t>
      </w:r>
      <w:r w:rsidRPr="00FC30F6">
        <w:rPr>
          <w:i/>
          <w:sz w:val="24"/>
          <w:szCs w:val="24"/>
        </w:rPr>
        <w:t xml:space="preserve">сот </w:t>
      </w:r>
      <w:r w:rsidR="00191A70" w:rsidRPr="00FC30F6">
        <w:rPr>
          <w:i/>
          <w:sz w:val="24"/>
          <w:szCs w:val="24"/>
        </w:rPr>
        <w:t xml:space="preserve">сорок </w:t>
      </w:r>
      <w:r w:rsidRPr="00FC30F6">
        <w:rPr>
          <w:i/>
          <w:sz w:val="24"/>
          <w:szCs w:val="24"/>
        </w:rPr>
        <w:t>грив</w:t>
      </w:r>
      <w:r w:rsidR="00191A70" w:rsidRPr="00FC30F6">
        <w:rPr>
          <w:i/>
          <w:sz w:val="24"/>
          <w:szCs w:val="24"/>
        </w:rPr>
        <w:t>ень 00 копійок) з ПДВ.</w:t>
      </w:r>
    </w:p>
    <w:p w:rsidR="0040383C" w:rsidRPr="00FC30F6" w:rsidRDefault="00A7420B" w:rsidP="00FC30F6">
      <w:pPr>
        <w:widowControl w:val="0"/>
        <w:tabs>
          <w:tab w:val="left" w:pos="0"/>
          <w:tab w:val="left" w:pos="284"/>
          <w:tab w:val="left" w:pos="851"/>
        </w:tabs>
        <w:suppressAutoHyphens/>
        <w:ind w:firstLine="567"/>
        <w:jc w:val="both"/>
        <w:rPr>
          <w:b/>
          <w:sz w:val="24"/>
          <w:szCs w:val="24"/>
        </w:rPr>
      </w:pPr>
      <w:bookmarkStart w:id="0" w:name="59"/>
      <w:bookmarkStart w:id="1" w:name="60"/>
      <w:bookmarkStart w:id="2" w:name="61"/>
      <w:bookmarkStart w:id="3" w:name="64"/>
      <w:bookmarkStart w:id="4" w:name="70"/>
      <w:bookmarkEnd w:id="0"/>
      <w:bookmarkEnd w:id="1"/>
      <w:bookmarkEnd w:id="2"/>
      <w:bookmarkEnd w:id="3"/>
      <w:bookmarkEnd w:id="4"/>
      <w:r w:rsidRPr="00FC30F6">
        <w:rPr>
          <w:b/>
          <w:sz w:val="24"/>
          <w:szCs w:val="24"/>
        </w:rPr>
        <w:t xml:space="preserve">3. </w:t>
      </w:r>
      <w:r w:rsidR="0040383C" w:rsidRPr="00FC30F6">
        <w:rPr>
          <w:b/>
          <w:sz w:val="24"/>
          <w:szCs w:val="24"/>
        </w:rPr>
        <w:t xml:space="preserve">Інформація про предмет закупівлі: </w:t>
      </w:r>
    </w:p>
    <w:tbl>
      <w:tblPr>
        <w:tblW w:w="10065" w:type="dxa"/>
        <w:tblCellMar>
          <w:top w:w="150" w:type="dxa"/>
          <w:left w:w="150" w:type="dxa"/>
          <w:bottom w:w="150" w:type="dxa"/>
          <w:right w:w="150" w:type="dxa"/>
        </w:tblCellMar>
        <w:tblLook w:val="00A0" w:firstRow="1" w:lastRow="0" w:firstColumn="1" w:lastColumn="0" w:noHBand="0" w:noVBand="0"/>
      </w:tblPr>
      <w:tblGrid>
        <w:gridCol w:w="10065"/>
      </w:tblGrid>
      <w:tr w:rsidR="0040383C" w:rsidRPr="00FC30F6" w:rsidTr="0076447C">
        <w:tc>
          <w:tcPr>
            <w:tcW w:w="10065" w:type="dxa"/>
            <w:tcBorders>
              <w:top w:val="nil"/>
              <w:left w:val="nil"/>
              <w:bottom w:val="nil"/>
              <w:right w:val="nil"/>
            </w:tcBorders>
            <w:shd w:val="clear" w:color="auto" w:fill="FFFFFF"/>
            <w:tcMar>
              <w:top w:w="45" w:type="dxa"/>
              <w:left w:w="45" w:type="dxa"/>
              <w:bottom w:w="45" w:type="dxa"/>
              <w:right w:w="45" w:type="dxa"/>
            </w:tcMar>
            <w:vAlign w:val="center"/>
          </w:tcPr>
          <w:p w:rsidR="0040383C" w:rsidRPr="00FC30F6" w:rsidRDefault="0040383C" w:rsidP="00FC30F6">
            <w:pPr>
              <w:ind w:firstLine="567"/>
              <w:jc w:val="both"/>
              <w:outlineLvl w:val="0"/>
              <w:rPr>
                <w:b/>
                <w:sz w:val="24"/>
                <w:szCs w:val="24"/>
                <w:lang w:eastAsia="ar-SA"/>
              </w:rPr>
            </w:pPr>
            <w:bookmarkStart w:id="5" w:name="71"/>
            <w:bookmarkEnd w:id="5"/>
            <w:r w:rsidRPr="00FC30F6">
              <w:rPr>
                <w:sz w:val="24"/>
                <w:szCs w:val="24"/>
              </w:rPr>
              <w:t>3.1. Найменування предмета закупівлі:</w:t>
            </w:r>
            <w:r w:rsidR="00D00CBE" w:rsidRPr="00FC30F6">
              <w:rPr>
                <w:sz w:val="24"/>
                <w:szCs w:val="24"/>
              </w:rPr>
              <w:t xml:space="preserve"> </w:t>
            </w:r>
            <w:r w:rsidR="00125726" w:rsidRPr="00FC30F6">
              <w:rPr>
                <w:i/>
                <w:color w:val="000000"/>
                <w:sz w:val="24"/>
                <w:szCs w:val="24"/>
                <w:lang w:eastAsia="ar-SA"/>
              </w:rPr>
              <w:t xml:space="preserve">код за ДК 021:2015:19520000-7 Пластмасові вироби </w:t>
            </w:r>
            <w:r w:rsidR="00BC7193" w:rsidRPr="00FC30F6">
              <w:rPr>
                <w:i/>
                <w:color w:val="000000"/>
                <w:sz w:val="24"/>
                <w:szCs w:val="24"/>
                <w:lang w:eastAsia="ar-SA"/>
              </w:rPr>
              <w:t>(Пластиковий рукомийник; відро туалет;  відро пластикове з кришкою 15 л.; відро пластикове 10 л; харчовий контейнер; виносний бак, для нечистот, що щільно закриваються; виносний бак, для нечистот, що щільно закриваються)</w:t>
            </w:r>
          </w:p>
        </w:tc>
      </w:tr>
    </w:tbl>
    <w:p w:rsidR="0040383C" w:rsidRPr="00FC30F6" w:rsidRDefault="0040383C" w:rsidP="00FC30F6">
      <w:pPr>
        <w:ind w:firstLine="567"/>
        <w:jc w:val="both"/>
        <w:rPr>
          <w:sz w:val="24"/>
          <w:szCs w:val="24"/>
        </w:rPr>
      </w:pPr>
      <w:r w:rsidRPr="00FC30F6">
        <w:rPr>
          <w:bCs/>
          <w:sz w:val="24"/>
          <w:szCs w:val="24"/>
        </w:rPr>
        <w:t>3.2. Кількість товару: згідно специфікації (Додаток № 1</w:t>
      </w:r>
      <w:r w:rsidR="00AF3EEF" w:rsidRPr="00FC30F6">
        <w:rPr>
          <w:bCs/>
          <w:sz w:val="24"/>
          <w:szCs w:val="24"/>
        </w:rPr>
        <w:t xml:space="preserve"> до </w:t>
      </w:r>
      <w:r w:rsidR="00AF3EEF" w:rsidRPr="00FC30F6">
        <w:rPr>
          <w:sz w:val="24"/>
          <w:szCs w:val="24"/>
        </w:rPr>
        <w:t>Оголошення</w:t>
      </w:r>
      <w:r w:rsidRPr="00FC30F6">
        <w:rPr>
          <w:bCs/>
          <w:sz w:val="24"/>
          <w:szCs w:val="24"/>
        </w:rPr>
        <w:t>);</w:t>
      </w:r>
    </w:p>
    <w:p w:rsidR="0040383C" w:rsidRPr="00FC30F6" w:rsidRDefault="0040383C" w:rsidP="00FC30F6">
      <w:pPr>
        <w:ind w:firstLine="567"/>
        <w:jc w:val="both"/>
        <w:rPr>
          <w:sz w:val="24"/>
          <w:szCs w:val="24"/>
          <w:lang w:eastAsia="ar-SA"/>
        </w:rPr>
      </w:pPr>
      <w:r w:rsidRPr="00FC30F6">
        <w:rPr>
          <w:sz w:val="24"/>
          <w:szCs w:val="24"/>
        </w:rPr>
        <w:t xml:space="preserve">3.3. Місце поставки товарів: </w:t>
      </w:r>
      <w:r w:rsidRPr="00FC30F6">
        <w:rPr>
          <w:sz w:val="24"/>
          <w:szCs w:val="24"/>
          <w:lang w:eastAsia="ar-SA"/>
        </w:rPr>
        <w:t>згідно Дислокації</w:t>
      </w:r>
      <w:r w:rsidR="004D2275" w:rsidRPr="00FC30F6">
        <w:rPr>
          <w:sz w:val="24"/>
          <w:szCs w:val="24"/>
          <w:lang w:eastAsia="ar-SA"/>
        </w:rPr>
        <w:t xml:space="preserve"> </w:t>
      </w:r>
      <w:r w:rsidR="00AF3EEF" w:rsidRPr="00FC30F6">
        <w:rPr>
          <w:sz w:val="24"/>
          <w:szCs w:val="24"/>
          <w:lang w:eastAsia="ar-SA"/>
        </w:rPr>
        <w:t>(Додаток 3</w:t>
      </w:r>
      <w:r w:rsidR="002B5B28" w:rsidRPr="00FC30F6">
        <w:rPr>
          <w:sz w:val="24"/>
          <w:szCs w:val="24"/>
          <w:lang w:eastAsia="ar-SA"/>
        </w:rPr>
        <w:t xml:space="preserve"> </w:t>
      </w:r>
      <w:r w:rsidR="004D2275" w:rsidRPr="00FC30F6">
        <w:rPr>
          <w:sz w:val="24"/>
          <w:szCs w:val="24"/>
          <w:lang w:eastAsia="ar-SA"/>
        </w:rPr>
        <w:t>до</w:t>
      </w:r>
      <w:r w:rsidR="00156355" w:rsidRPr="00FC30F6">
        <w:rPr>
          <w:sz w:val="24"/>
          <w:szCs w:val="24"/>
          <w:lang w:eastAsia="ar-SA"/>
        </w:rPr>
        <w:t xml:space="preserve"> Проекту </w:t>
      </w:r>
      <w:r w:rsidR="004D2275" w:rsidRPr="00FC30F6">
        <w:rPr>
          <w:sz w:val="24"/>
          <w:szCs w:val="24"/>
          <w:lang w:eastAsia="ar-SA"/>
        </w:rPr>
        <w:t xml:space="preserve"> Договору</w:t>
      </w:r>
      <w:r w:rsidR="00AF3EEF" w:rsidRPr="00FC30F6">
        <w:rPr>
          <w:sz w:val="24"/>
          <w:szCs w:val="24"/>
          <w:lang w:eastAsia="ar-SA"/>
        </w:rPr>
        <w:t>)</w:t>
      </w:r>
      <w:r w:rsidRPr="00FC30F6">
        <w:rPr>
          <w:sz w:val="24"/>
          <w:szCs w:val="24"/>
        </w:rPr>
        <w:t>;</w:t>
      </w:r>
    </w:p>
    <w:p w:rsidR="0040383C" w:rsidRPr="00FC30F6" w:rsidRDefault="0040383C" w:rsidP="00FC30F6">
      <w:pPr>
        <w:tabs>
          <w:tab w:val="left" w:pos="360"/>
          <w:tab w:val="left" w:pos="2160"/>
          <w:tab w:val="left" w:pos="3600"/>
        </w:tabs>
        <w:ind w:firstLine="567"/>
        <w:jc w:val="both"/>
        <w:rPr>
          <w:i/>
          <w:sz w:val="24"/>
          <w:szCs w:val="24"/>
        </w:rPr>
      </w:pPr>
      <w:r w:rsidRPr="00FC30F6">
        <w:rPr>
          <w:sz w:val="24"/>
          <w:szCs w:val="24"/>
        </w:rPr>
        <w:t xml:space="preserve">3.4. Строк поставки товарів: з дня укладання договору та </w:t>
      </w:r>
      <w:r w:rsidRPr="00FC30F6">
        <w:rPr>
          <w:b/>
          <w:sz w:val="24"/>
          <w:szCs w:val="24"/>
        </w:rPr>
        <w:t>до</w:t>
      </w:r>
      <w:r w:rsidRPr="00FC30F6">
        <w:rPr>
          <w:sz w:val="24"/>
          <w:szCs w:val="24"/>
        </w:rPr>
        <w:t xml:space="preserve"> </w:t>
      </w:r>
      <w:r w:rsidR="00AD7C8B" w:rsidRPr="00FC30F6">
        <w:rPr>
          <w:b/>
          <w:sz w:val="24"/>
          <w:szCs w:val="24"/>
        </w:rPr>
        <w:t>25</w:t>
      </w:r>
      <w:r w:rsidRPr="00FC30F6">
        <w:rPr>
          <w:b/>
          <w:sz w:val="24"/>
          <w:szCs w:val="24"/>
        </w:rPr>
        <w:t xml:space="preserve"> </w:t>
      </w:r>
      <w:r w:rsidR="004855B8" w:rsidRPr="00FC30F6">
        <w:rPr>
          <w:b/>
          <w:sz w:val="24"/>
          <w:szCs w:val="24"/>
        </w:rPr>
        <w:t xml:space="preserve">вересня </w:t>
      </w:r>
      <w:r w:rsidRPr="00FC30F6">
        <w:rPr>
          <w:b/>
          <w:sz w:val="24"/>
          <w:szCs w:val="24"/>
        </w:rPr>
        <w:t>2022 р</w:t>
      </w:r>
      <w:r w:rsidRPr="00FC30F6">
        <w:rPr>
          <w:sz w:val="24"/>
          <w:szCs w:val="24"/>
        </w:rPr>
        <w:t>.;</w:t>
      </w:r>
    </w:p>
    <w:p w:rsidR="0040383C" w:rsidRPr="00FC30F6" w:rsidRDefault="0040383C" w:rsidP="00FC30F6">
      <w:pPr>
        <w:ind w:firstLine="567"/>
        <w:jc w:val="both"/>
        <w:rPr>
          <w:sz w:val="24"/>
          <w:szCs w:val="24"/>
        </w:rPr>
      </w:pPr>
      <w:r w:rsidRPr="00FC30F6">
        <w:rPr>
          <w:sz w:val="24"/>
          <w:szCs w:val="24"/>
        </w:rPr>
        <w:t xml:space="preserve">3.5. Технічні вимоги (Специфікація) на предмет закупівлі: Додаток № 1 </w:t>
      </w:r>
      <w:r w:rsidR="00AF3EEF" w:rsidRPr="00FC30F6">
        <w:rPr>
          <w:sz w:val="24"/>
          <w:szCs w:val="24"/>
        </w:rPr>
        <w:t xml:space="preserve">до </w:t>
      </w:r>
      <w:r w:rsidR="00AD7C8B" w:rsidRPr="00FC30F6">
        <w:rPr>
          <w:sz w:val="24"/>
          <w:szCs w:val="24"/>
        </w:rPr>
        <w:t>Оголошення</w:t>
      </w:r>
      <w:r w:rsidRPr="00FC30F6">
        <w:rPr>
          <w:sz w:val="24"/>
          <w:szCs w:val="24"/>
        </w:rPr>
        <w:t>.</w:t>
      </w:r>
    </w:p>
    <w:p w:rsidR="002B5B28" w:rsidRPr="00FC30F6" w:rsidRDefault="002B5B28" w:rsidP="00FC30F6">
      <w:pPr>
        <w:ind w:firstLine="567"/>
        <w:jc w:val="both"/>
        <w:rPr>
          <w:sz w:val="24"/>
          <w:szCs w:val="24"/>
        </w:rPr>
      </w:pPr>
      <w:bookmarkStart w:id="6" w:name="74"/>
      <w:bookmarkStart w:id="7" w:name="91"/>
      <w:bookmarkStart w:id="8" w:name="92"/>
      <w:bookmarkEnd w:id="6"/>
      <w:bookmarkEnd w:id="7"/>
      <w:bookmarkEnd w:id="8"/>
      <w:r w:rsidRPr="00FC30F6">
        <w:rPr>
          <w:b/>
          <w:color w:val="000000"/>
          <w:sz w:val="24"/>
          <w:szCs w:val="24"/>
          <w:lang w:eastAsia="uk-UA"/>
        </w:rPr>
        <w:t xml:space="preserve">4. Умови оплати: </w:t>
      </w:r>
      <w:r w:rsidRPr="00FC30F6">
        <w:rPr>
          <w:sz w:val="24"/>
          <w:szCs w:val="24"/>
        </w:rPr>
        <w:t xml:space="preserve">Розрахунки за поставлений Товар проводяться Покупцем на підставі пункту 1 статті 49 Бюджетного кодексу України протягом 30 календарних днів після поставки Товару за адресами, які зазначені в дислокації поставки Товару (Додаток 3 до цього Договору) і згідно наданих Продавцем відповідних видаткових накладних за наявності бюджетного фінансування. </w:t>
      </w:r>
    </w:p>
    <w:p w:rsidR="002B5B28" w:rsidRPr="00FC30F6" w:rsidRDefault="002B5B28" w:rsidP="00FC30F6">
      <w:pPr>
        <w:ind w:firstLine="567"/>
        <w:jc w:val="both"/>
        <w:rPr>
          <w:sz w:val="24"/>
          <w:szCs w:val="24"/>
        </w:rPr>
      </w:pPr>
      <w:r w:rsidRPr="00FC30F6">
        <w:rPr>
          <w:sz w:val="24"/>
          <w:szCs w:val="24"/>
        </w:rPr>
        <w:t>Розрахунки здійснюються в національній валюті України у безготівковій формі шляхом перерахування належних до сплати сум коштів на поточний рахунок Продавця у межах отриманого бюджетного фінансування.</w:t>
      </w:r>
    </w:p>
    <w:p w:rsidR="002B5B28" w:rsidRPr="00FC30F6" w:rsidRDefault="002B5B28" w:rsidP="00FC30F6">
      <w:pPr>
        <w:ind w:firstLine="567"/>
        <w:jc w:val="both"/>
        <w:rPr>
          <w:rFonts w:eastAsia="MS Mincho"/>
          <w:color w:val="000000"/>
          <w:sz w:val="24"/>
          <w:szCs w:val="24"/>
          <w:lang w:eastAsia="uk-UA"/>
        </w:rPr>
      </w:pPr>
      <w:r w:rsidRPr="00FC30F6">
        <w:rPr>
          <w:rFonts w:eastAsia="MS Mincho"/>
          <w:b/>
          <w:color w:val="000000"/>
          <w:sz w:val="24"/>
          <w:szCs w:val="24"/>
          <w:lang w:eastAsia="uk-UA"/>
        </w:rPr>
        <w:t>5. Період уточнення інформації про закупівлю (не менше трьох робочих днів)</w:t>
      </w:r>
      <w:r w:rsidRPr="00FC30F6">
        <w:rPr>
          <w:rFonts w:eastAsia="MS Mincho"/>
          <w:color w:val="000000"/>
          <w:sz w:val="24"/>
          <w:szCs w:val="24"/>
          <w:lang w:eastAsia="uk-UA"/>
        </w:rPr>
        <w:t xml:space="preserve">: згідно оголошення  в електронній системі </w:t>
      </w:r>
      <w:proofErr w:type="spellStart"/>
      <w:r w:rsidRPr="00FC30F6">
        <w:rPr>
          <w:rFonts w:eastAsia="MS Mincho"/>
          <w:color w:val="000000"/>
          <w:sz w:val="24"/>
          <w:szCs w:val="24"/>
          <w:lang w:eastAsia="uk-UA"/>
        </w:rPr>
        <w:t>закупівель</w:t>
      </w:r>
      <w:proofErr w:type="spellEnd"/>
      <w:r w:rsidRPr="00FC30F6">
        <w:rPr>
          <w:rFonts w:eastAsia="MS Mincho"/>
          <w:color w:val="000000"/>
          <w:sz w:val="24"/>
          <w:szCs w:val="24"/>
          <w:lang w:eastAsia="uk-UA"/>
        </w:rPr>
        <w:t>.</w:t>
      </w:r>
    </w:p>
    <w:p w:rsidR="002B5B28" w:rsidRPr="00FC30F6" w:rsidRDefault="002B5B28" w:rsidP="00FC30F6">
      <w:pPr>
        <w:ind w:firstLine="567"/>
        <w:jc w:val="both"/>
        <w:rPr>
          <w:rFonts w:eastAsia="MS Mincho"/>
          <w:color w:val="000000"/>
          <w:sz w:val="24"/>
          <w:szCs w:val="24"/>
          <w:lang w:eastAsia="uk-UA"/>
        </w:rPr>
      </w:pPr>
      <w:r w:rsidRPr="00FC30F6">
        <w:rPr>
          <w:rFonts w:eastAsia="MS Mincho"/>
          <w:b/>
          <w:color w:val="000000"/>
          <w:sz w:val="24"/>
          <w:szCs w:val="24"/>
          <w:lang w:eastAsia="uk-UA"/>
        </w:rPr>
        <w:t xml:space="preserve">6.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FC30F6">
        <w:rPr>
          <w:rFonts w:eastAsia="MS Mincho"/>
          <w:b/>
          <w:color w:val="000000"/>
          <w:sz w:val="24"/>
          <w:szCs w:val="24"/>
          <w:lang w:eastAsia="uk-UA"/>
        </w:rPr>
        <w:t>закупівель</w:t>
      </w:r>
      <w:proofErr w:type="spellEnd"/>
      <w:r w:rsidRPr="00FC30F6">
        <w:rPr>
          <w:rFonts w:eastAsia="MS Mincho"/>
          <w:b/>
          <w:color w:val="000000"/>
          <w:sz w:val="24"/>
          <w:szCs w:val="24"/>
          <w:lang w:eastAsia="uk-UA"/>
        </w:rPr>
        <w:t>):</w:t>
      </w:r>
      <w:r w:rsidRPr="00FC30F6">
        <w:rPr>
          <w:rFonts w:eastAsia="MS Mincho"/>
          <w:color w:val="000000"/>
          <w:sz w:val="24"/>
          <w:szCs w:val="24"/>
          <w:lang w:eastAsia="uk-UA"/>
        </w:rPr>
        <w:t xml:space="preserve"> згідно оголошення  в електронній системі </w:t>
      </w:r>
      <w:proofErr w:type="spellStart"/>
      <w:r w:rsidRPr="00FC30F6">
        <w:rPr>
          <w:rFonts w:eastAsia="MS Mincho"/>
          <w:color w:val="000000"/>
          <w:sz w:val="24"/>
          <w:szCs w:val="24"/>
          <w:lang w:eastAsia="uk-UA"/>
        </w:rPr>
        <w:t>закупівель</w:t>
      </w:r>
      <w:proofErr w:type="spellEnd"/>
      <w:r w:rsidRPr="00FC30F6">
        <w:rPr>
          <w:rFonts w:eastAsia="MS Mincho"/>
          <w:color w:val="000000"/>
          <w:sz w:val="24"/>
          <w:szCs w:val="24"/>
          <w:lang w:eastAsia="uk-UA"/>
        </w:rPr>
        <w:t>.</w:t>
      </w:r>
    </w:p>
    <w:p w:rsidR="002B5B28" w:rsidRPr="00FC30F6" w:rsidRDefault="002B5B28" w:rsidP="00FC30F6">
      <w:pPr>
        <w:ind w:firstLine="567"/>
        <w:jc w:val="both"/>
        <w:rPr>
          <w:rFonts w:eastAsia="MS Mincho"/>
          <w:color w:val="000000"/>
          <w:sz w:val="24"/>
          <w:szCs w:val="24"/>
          <w:lang w:eastAsia="uk-UA"/>
        </w:rPr>
      </w:pPr>
      <w:r w:rsidRPr="00FC30F6">
        <w:rPr>
          <w:rFonts w:eastAsia="MS Mincho"/>
          <w:b/>
          <w:color w:val="000000"/>
          <w:sz w:val="24"/>
          <w:szCs w:val="24"/>
          <w:lang w:eastAsia="uk-UA"/>
        </w:rPr>
        <w:t>7. Перелік</w:t>
      </w:r>
      <w:r w:rsidRPr="00FC30F6">
        <w:rPr>
          <w:rFonts w:eastAsia="MS Mincho"/>
          <w:b/>
          <w:color w:val="000000"/>
          <w:sz w:val="24"/>
          <w:szCs w:val="24"/>
          <w:shd w:val="clear" w:color="auto" w:fill="FFFFFF"/>
          <w:lang w:eastAsia="uk-UA"/>
        </w:rPr>
        <w:t xml:space="preserve"> </w:t>
      </w:r>
      <w:r w:rsidRPr="00FC30F6">
        <w:rPr>
          <w:rFonts w:eastAsia="MS Mincho"/>
          <w:b/>
          <w:color w:val="000000"/>
          <w:sz w:val="24"/>
          <w:szCs w:val="24"/>
          <w:lang w:eastAsia="uk-UA"/>
        </w:rPr>
        <w:t>критеріїв та методика оцінки пропозицій із зазначенням питомої ваги критеріїв</w:t>
      </w:r>
      <w:r w:rsidRPr="00FC30F6">
        <w:rPr>
          <w:rFonts w:eastAsia="MS Mincho"/>
          <w:color w:val="000000"/>
          <w:sz w:val="24"/>
          <w:szCs w:val="24"/>
          <w:lang w:eastAsia="uk-UA"/>
        </w:rPr>
        <w:t>: єдиним критерієм оцінки є ціна (100%). Питома вага цінового критерію – 100 %. Методика оцінки: оцінка пропозицій проводиться за цінами пропозицій з врахуванням податку на додану вартість (з ПДВ).</w:t>
      </w:r>
    </w:p>
    <w:p w:rsidR="002B5B28" w:rsidRPr="00FC30F6" w:rsidRDefault="002B5B28" w:rsidP="00FC30F6">
      <w:pPr>
        <w:ind w:firstLine="567"/>
        <w:jc w:val="both"/>
        <w:rPr>
          <w:rFonts w:eastAsia="MS Mincho"/>
          <w:color w:val="000000"/>
          <w:sz w:val="24"/>
          <w:szCs w:val="24"/>
          <w:lang w:eastAsia="uk-UA"/>
        </w:rPr>
      </w:pPr>
      <w:r w:rsidRPr="00FC30F6">
        <w:rPr>
          <w:rFonts w:eastAsia="MS Mincho"/>
          <w:b/>
          <w:color w:val="000000"/>
          <w:sz w:val="24"/>
          <w:szCs w:val="24"/>
          <w:lang w:eastAsia="uk-UA"/>
        </w:rPr>
        <w:t>8. Розмір та умови надання забезпечення пропозицій учасників (якщо замовник вимагає його надати):</w:t>
      </w:r>
      <w:r w:rsidRPr="00FC30F6">
        <w:rPr>
          <w:rFonts w:eastAsia="MS Mincho"/>
          <w:color w:val="000000"/>
          <w:sz w:val="24"/>
          <w:szCs w:val="24"/>
          <w:lang w:eastAsia="uk-UA"/>
        </w:rPr>
        <w:t xml:space="preserve"> не вимагається.</w:t>
      </w:r>
    </w:p>
    <w:p w:rsidR="002B5B28" w:rsidRPr="00FC30F6" w:rsidRDefault="002B5B28" w:rsidP="00FC30F6">
      <w:pPr>
        <w:ind w:firstLine="567"/>
        <w:jc w:val="both"/>
        <w:rPr>
          <w:rFonts w:eastAsia="MS Mincho"/>
          <w:b/>
          <w:color w:val="000000"/>
          <w:sz w:val="24"/>
          <w:szCs w:val="24"/>
          <w:lang w:eastAsia="uk-UA"/>
        </w:rPr>
      </w:pPr>
      <w:r w:rsidRPr="00FC30F6">
        <w:rPr>
          <w:rFonts w:eastAsia="MS Mincho"/>
          <w:b/>
          <w:color w:val="000000"/>
          <w:sz w:val="24"/>
          <w:szCs w:val="24"/>
          <w:lang w:eastAsia="uk-UA"/>
        </w:rPr>
        <w:t>9. Розмір та умови надання забезпечення виконання договору про закупівлю (якщо замовник вимагає його надати):</w:t>
      </w:r>
      <w:r w:rsidRPr="00FC30F6">
        <w:rPr>
          <w:rFonts w:eastAsia="MS Mincho"/>
          <w:color w:val="000000"/>
          <w:sz w:val="24"/>
          <w:szCs w:val="24"/>
          <w:lang w:eastAsia="uk-UA"/>
        </w:rPr>
        <w:t xml:space="preserve"> не вимагається.</w:t>
      </w:r>
    </w:p>
    <w:p w:rsidR="002B5B28" w:rsidRPr="00FC30F6" w:rsidRDefault="002B5B28" w:rsidP="00FC30F6">
      <w:pPr>
        <w:ind w:firstLine="567"/>
        <w:jc w:val="both"/>
        <w:rPr>
          <w:rFonts w:eastAsia="MS Mincho"/>
          <w:color w:val="000000"/>
          <w:sz w:val="24"/>
          <w:szCs w:val="24"/>
          <w:lang w:eastAsia="uk-UA"/>
        </w:rPr>
      </w:pPr>
      <w:r w:rsidRPr="00FC30F6">
        <w:rPr>
          <w:rFonts w:eastAsia="MS Mincho"/>
          <w:b/>
          <w:color w:val="000000"/>
          <w:sz w:val="24"/>
          <w:szCs w:val="24"/>
          <w:lang w:eastAsia="uk-UA"/>
        </w:rPr>
        <w:t>10.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FC30F6">
        <w:rPr>
          <w:rFonts w:eastAsia="MS Mincho"/>
          <w:color w:val="000000"/>
          <w:sz w:val="24"/>
          <w:szCs w:val="24"/>
          <w:lang w:eastAsia="uk-UA"/>
        </w:rPr>
        <w:t>:</w:t>
      </w:r>
      <w:r w:rsidRPr="00FC30F6">
        <w:rPr>
          <w:rFonts w:eastAsia="MS Mincho"/>
          <w:color w:val="000000"/>
          <w:sz w:val="24"/>
          <w:szCs w:val="24"/>
          <w:lang w:eastAsia="uk-UA"/>
        </w:rPr>
        <w:br/>
        <w:t>0,5 % від очікуваної вартості предмета закупівлі.</w:t>
      </w:r>
    </w:p>
    <w:p w:rsidR="0040383C" w:rsidRPr="00FC30F6" w:rsidRDefault="00A92928" w:rsidP="00FC30F6">
      <w:pPr>
        <w:suppressAutoHyphens/>
        <w:ind w:firstLine="567"/>
        <w:contextualSpacing/>
        <w:mirrorIndents/>
        <w:jc w:val="both"/>
        <w:rPr>
          <w:sz w:val="24"/>
          <w:szCs w:val="24"/>
        </w:rPr>
      </w:pPr>
      <w:r w:rsidRPr="00FC30F6">
        <w:rPr>
          <w:b/>
          <w:sz w:val="24"/>
          <w:szCs w:val="24"/>
        </w:rPr>
        <w:t>11. Перелік сканованих копій документів у форматі .</w:t>
      </w:r>
      <w:proofErr w:type="spellStart"/>
      <w:r w:rsidRPr="00FC30F6">
        <w:rPr>
          <w:b/>
          <w:sz w:val="24"/>
          <w:szCs w:val="24"/>
        </w:rPr>
        <w:t>pdf</w:t>
      </w:r>
      <w:proofErr w:type="spellEnd"/>
      <w:r w:rsidRPr="00FC30F6">
        <w:rPr>
          <w:b/>
          <w:sz w:val="24"/>
          <w:szCs w:val="24"/>
        </w:rPr>
        <w:t xml:space="preserve">, що надаються учасником у складі </w:t>
      </w:r>
      <w:r w:rsidR="00AF3EEF" w:rsidRPr="00FC30F6">
        <w:rPr>
          <w:b/>
          <w:sz w:val="24"/>
          <w:szCs w:val="24"/>
        </w:rPr>
        <w:t>пропозиції</w:t>
      </w:r>
      <w:r w:rsidR="0040383C" w:rsidRPr="00FC30F6">
        <w:rPr>
          <w:sz w:val="24"/>
          <w:szCs w:val="24"/>
        </w:rPr>
        <w:t>:</w:t>
      </w:r>
    </w:p>
    <w:p w:rsidR="00B60703" w:rsidRPr="00FC30F6" w:rsidRDefault="00B60703" w:rsidP="00FC30F6">
      <w:pPr>
        <w:tabs>
          <w:tab w:val="left" w:pos="284"/>
        </w:tabs>
        <w:ind w:firstLine="567"/>
        <w:contextualSpacing/>
        <w:mirrorIndents/>
        <w:jc w:val="both"/>
        <w:rPr>
          <w:bCs/>
          <w:sz w:val="24"/>
          <w:szCs w:val="24"/>
        </w:rPr>
      </w:pPr>
      <w:r w:rsidRPr="00FC30F6">
        <w:rPr>
          <w:sz w:val="24"/>
          <w:szCs w:val="24"/>
        </w:rPr>
        <w:lastRenderedPageBreak/>
        <w:t>11.1.</w:t>
      </w:r>
      <w:r w:rsidRPr="00FC30F6">
        <w:rPr>
          <w:sz w:val="24"/>
          <w:szCs w:val="24"/>
        </w:rPr>
        <w:tab/>
      </w:r>
      <w:r w:rsidR="00AF3EEF" w:rsidRPr="00FC30F6">
        <w:rPr>
          <w:sz w:val="24"/>
          <w:szCs w:val="24"/>
        </w:rPr>
        <w:t xml:space="preserve">Документи, що підтверджують повноваження посадової особи або представника учасника процедури закупівлі щодо підпису документів пропозиції, договору та видаткових накладних: </w:t>
      </w:r>
      <w:proofErr w:type="spellStart"/>
      <w:r w:rsidR="00AF3EEF" w:rsidRPr="00FC30F6">
        <w:rPr>
          <w:sz w:val="24"/>
          <w:szCs w:val="24"/>
        </w:rPr>
        <w:t>сканкопія</w:t>
      </w:r>
      <w:proofErr w:type="spellEnd"/>
      <w:r w:rsidR="00AF3EEF" w:rsidRPr="00FC30F6">
        <w:rPr>
          <w:sz w:val="24"/>
          <w:szCs w:val="24"/>
        </w:rPr>
        <w:t xml:space="preserve"> наказу (розпорядження) та </w:t>
      </w:r>
      <w:proofErr w:type="spellStart"/>
      <w:r w:rsidR="00AF3EEF" w:rsidRPr="00FC30F6">
        <w:rPr>
          <w:sz w:val="24"/>
          <w:szCs w:val="24"/>
        </w:rPr>
        <w:t>сканкопія</w:t>
      </w:r>
      <w:proofErr w:type="spellEnd"/>
      <w:r w:rsidR="00AF3EEF" w:rsidRPr="00FC30F6">
        <w:rPr>
          <w:sz w:val="24"/>
          <w:szCs w:val="24"/>
        </w:rPr>
        <w:t xml:space="preserve"> протоколу установчих (загальних) зборів) (для юридичних осіб).</w:t>
      </w:r>
    </w:p>
    <w:p w:rsidR="00B60703" w:rsidRPr="00FC30F6" w:rsidRDefault="00B60703" w:rsidP="00FC30F6">
      <w:pPr>
        <w:tabs>
          <w:tab w:val="left" w:pos="284"/>
        </w:tabs>
        <w:ind w:firstLine="567"/>
        <w:contextualSpacing/>
        <w:mirrorIndents/>
        <w:jc w:val="both"/>
        <w:rPr>
          <w:sz w:val="24"/>
          <w:szCs w:val="24"/>
        </w:rPr>
      </w:pPr>
      <w:r w:rsidRPr="00FC30F6">
        <w:rPr>
          <w:sz w:val="24"/>
          <w:szCs w:val="24"/>
        </w:rPr>
        <w:t>11.2.</w:t>
      </w:r>
      <w:r w:rsidRPr="00FC30F6">
        <w:rPr>
          <w:sz w:val="24"/>
          <w:szCs w:val="24"/>
        </w:rPr>
        <w:tab/>
      </w:r>
      <w:proofErr w:type="spellStart"/>
      <w:r w:rsidR="00AF3EEF" w:rsidRPr="00FC30F6">
        <w:rPr>
          <w:sz w:val="24"/>
          <w:szCs w:val="24"/>
        </w:rPr>
        <w:t>Скан</w:t>
      </w:r>
      <w:proofErr w:type="spellEnd"/>
      <w:r w:rsidR="00AF3EEF" w:rsidRPr="00FC30F6">
        <w:rPr>
          <w:sz w:val="24"/>
          <w:szCs w:val="24"/>
        </w:rPr>
        <w:t>-копії оригіналів паспорту (</w:t>
      </w:r>
      <w:proofErr w:type="spellStart"/>
      <w:r w:rsidR="00AF3EEF" w:rsidRPr="00FC30F6">
        <w:rPr>
          <w:sz w:val="24"/>
          <w:szCs w:val="24"/>
        </w:rPr>
        <w:t>ів</w:t>
      </w:r>
      <w:proofErr w:type="spellEnd"/>
      <w:r w:rsidR="00AF3EEF" w:rsidRPr="00FC30F6">
        <w:rPr>
          <w:sz w:val="24"/>
          <w:szCs w:val="24"/>
        </w:rPr>
        <w:t>) посадової(</w:t>
      </w:r>
      <w:proofErr w:type="spellStart"/>
      <w:r w:rsidR="00AF3EEF" w:rsidRPr="00FC30F6">
        <w:rPr>
          <w:sz w:val="24"/>
          <w:szCs w:val="24"/>
        </w:rPr>
        <w:t>их</w:t>
      </w:r>
      <w:proofErr w:type="spellEnd"/>
      <w:r w:rsidR="00AF3EEF" w:rsidRPr="00FC30F6">
        <w:rPr>
          <w:sz w:val="24"/>
          <w:szCs w:val="24"/>
        </w:rPr>
        <w:t>) осіб на право підпису документів цінової пропозиції, договору та видаткових накладних (для фізичних осіб-підприємців та фізичних осіб)</w:t>
      </w:r>
    </w:p>
    <w:p w:rsidR="00B60703" w:rsidRPr="00FC30F6" w:rsidRDefault="00B60703" w:rsidP="00FC30F6">
      <w:pPr>
        <w:tabs>
          <w:tab w:val="left" w:pos="284"/>
        </w:tabs>
        <w:ind w:firstLine="567"/>
        <w:contextualSpacing/>
        <w:mirrorIndents/>
        <w:jc w:val="both"/>
        <w:rPr>
          <w:sz w:val="24"/>
          <w:szCs w:val="24"/>
        </w:rPr>
      </w:pPr>
      <w:r w:rsidRPr="00FC30F6">
        <w:rPr>
          <w:sz w:val="24"/>
          <w:szCs w:val="24"/>
        </w:rPr>
        <w:t>11.3.</w:t>
      </w:r>
      <w:r w:rsidRPr="00FC30F6">
        <w:rPr>
          <w:sz w:val="24"/>
          <w:szCs w:val="24"/>
        </w:rPr>
        <w:tab/>
      </w:r>
      <w:r w:rsidR="00AF3EEF" w:rsidRPr="00FC30F6">
        <w:rPr>
          <w:sz w:val="24"/>
          <w:szCs w:val="24"/>
        </w:rPr>
        <w:t>Проект договору (відповідно Додатку № 2 до Оголошення), скріплений підписом та печаткою уповноваженої особи Учасника, що підтверджує погодження Учасника з основними умовами договору.</w:t>
      </w:r>
      <w:r w:rsidRPr="00FC30F6">
        <w:rPr>
          <w:sz w:val="24"/>
          <w:szCs w:val="24"/>
        </w:rPr>
        <w:t xml:space="preserve"> </w:t>
      </w:r>
    </w:p>
    <w:p w:rsidR="00B60703" w:rsidRPr="00FC30F6" w:rsidRDefault="00B60703" w:rsidP="00FC30F6">
      <w:pPr>
        <w:tabs>
          <w:tab w:val="left" w:pos="284"/>
        </w:tabs>
        <w:ind w:firstLine="567"/>
        <w:contextualSpacing/>
        <w:mirrorIndents/>
        <w:jc w:val="both"/>
        <w:rPr>
          <w:sz w:val="24"/>
          <w:szCs w:val="24"/>
        </w:rPr>
      </w:pPr>
      <w:r w:rsidRPr="00FC30F6">
        <w:rPr>
          <w:sz w:val="24"/>
          <w:szCs w:val="24"/>
        </w:rPr>
        <w:t>11.4.</w:t>
      </w:r>
      <w:r w:rsidRPr="00FC30F6">
        <w:rPr>
          <w:sz w:val="24"/>
          <w:szCs w:val="24"/>
        </w:rPr>
        <w:tab/>
      </w:r>
      <w:r w:rsidR="00AF3EEF" w:rsidRPr="00FC30F6">
        <w:rPr>
          <w:sz w:val="24"/>
          <w:szCs w:val="24"/>
        </w:rPr>
        <w:t>Цінова пропозиція складена відповідно Додатку № 4 до Оголошення.</w:t>
      </w:r>
    </w:p>
    <w:p w:rsidR="00B60703" w:rsidRPr="00FC30F6" w:rsidRDefault="00B60703" w:rsidP="00FC30F6">
      <w:pPr>
        <w:ind w:firstLine="567"/>
        <w:contextualSpacing/>
        <w:mirrorIndents/>
        <w:jc w:val="both"/>
        <w:rPr>
          <w:sz w:val="24"/>
          <w:szCs w:val="24"/>
        </w:rPr>
      </w:pPr>
      <w:r w:rsidRPr="00FC30F6">
        <w:rPr>
          <w:sz w:val="24"/>
          <w:szCs w:val="24"/>
        </w:rPr>
        <w:t>11.5. Довідка, складена у довільній формі, яка повинна містити відомості про підприємство:</w:t>
      </w:r>
    </w:p>
    <w:p w:rsidR="00B60703" w:rsidRPr="00FC30F6" w:rsidRDefault="00B60703" w:rsidP="00FC30F6">
      <w:pPr>
        <w:numPr>
          <w:ilvl w:val="0"/>
          <w:numId w:val="27"/>
        </w:numPr>
        <w:shd w:val="clear" w:color="auto" w:fill="FFFFFF"/>
        <w:tabs>
          <w:tab w:val="left" w:pos="142"/>
          <w:tab w:val="left" w:pos="426"/>
          <w:tab w:val="left" w:pos="567"/>
        </w:tabs>
        <w:ind w:left="0" w:right="43" w:firstLine="567"/>
        <w:contextualSpacing/>
        <w:jc w:val="both"/>
        <w:rPr>
          <w:sz w:val="24"/>
          <w:szCs w:val="24"/>
        </w:rPr>
      </w:pPr>
      <w:r w:rsidRPr="00FC30F6">
        <w:rPr>
          <w:sz w:val="24"/>
          <w:szCs w:val="24"/>
        </w:rPr>
        <w:t>повна назва учасника;</w:t>
      </w:r>
    </w:p>
    <w:p w:rsidR="00B60703" w:rsidRPr="00FC30F6" w:rsidRDefault="00B60703" w:rsidP="00FC30F6">
      <w:pPr>
        <w:numPr>
          <w:ilvl w:val="0"/>
          <w:numId w:val="27"/>
        </w:numPr>
        <w:shd w:val="clear" w:color="auto" w:fill="FFFFFF"/>
        <w:tabs>
          <w:tab w:val="left" w:pos="142"/>
          <w:tab w:val="left" w:pos="426"/>
          <w:tab w:val="left" w:pos="567"/>
        </w:tabs>
        <w:ind w:left="0" w:right="43" w:firstLine="567"/>
        <w:contextualSpacing/>
        <w:jc w:val="both"/>
        <w:rPr>
          <w:sz w:val="24"/>
          <w:szCs w:val="24"/>
        </w:rPr>
      </w:pPr>
      <w:r w:rsidRPr="00FC30F6">
        <w:rPr>
          <w:sz w:val="24"/>
          <w:szCs w:val="24"/>
        </w:rPr>
        <w:t>код ЄДРПОУ</w:t>
      </w:r>
      <w:r w:rsidR="00AF3EEF" w:rsidRPr="00FC30F6">
        <w:rPr>
          <w:sz w:val="24"/>
          <w:szCs w:val="24"/>
        </w:rPr>
        <w:t xml:space="preserve"> (у разі наявності)</w:t>
      </w:r>
      <w:r w:rsidRPr="00FC30F6">
        <w:rPr>
          <w:sz w:val="24"/>
          <w:szCs w:val="24"/>
        </w:rPr>
        <w:t>;</w:t>
      </w:r>
    </w:p>
    <w:p w:rsidR="00B60703" w:rsidRPr="00FC30F6" w:rsidRDefault="00B60703" w:rsidP="00FC30F6">
      <w:pPr>
        <w:numPr>
          <w:ilvl w:val="0"/>
          <w:numId w:val="27"/>
        </w:numPr>
        <w:shd w:val="clear" w:color="auto" w:fill="FFFFFF"/>
        <w:tabs>
          <w:tab w:val="left" w:pos="142"/>
          <w:tab w:val="left" w:pos="426"/>
          <w:tab w:val="left" w:pos="567"/>
        </w:tabs>
        <w:ind w:left="0" w:right="43" w:firstLine="567"/>
        <w:contextualSpacing/>
        <w:jc w:val="both"/>
        <w:rPr>
          <w:sz w:val="24"/>
          <w:szCs w:val="24"/>
        </w:rPr>
      </w:pPr>
      <w:r w:rsidRPr="00FC30F6">
        <w:rPr>
          <w:sz w:val="24"/>
          <w:szCs w:val="24"/>
        </w:rPr>
        <w:t>ІПН (у разі наявності);</w:t>
      </w:r>
    </w:p>
    <w:p w:rsidR="00B60703" w:rsidRPr="00FC30F6" w:rsidRDefault="00B60703" w:rsidP="00FC30F6">
      <w:pPr>
        <w:numPr>
          <w:ilvl w:val="0"/>
          <w:numId w:val="27"/>
        </w:numPr>
        <w:shd w:val="clear" w:color="auto" w:fill="FFFFFF"/>
        <w:tabs>
          <w:tab w:val="left" w:pos="142"/>
          <w:tab w:val="left" w:pos="426"/>
          <w:tab w:val="left" w:pos="567"/>
        </w:tabs>
        <w:ind w:left="0" w:right="43" w:firstLine="567"/>
        <w:contextualSpacing/>
        <w:jc w:val="both"/>
        <w:rPr>
          <w:sz w:val="24"/>
          <w:szCs w:val="24"/>
        </w:rPr>
      </w:pPr>
      <w:r w:rsidRPr="00FC30F6">
        <w:rPr>
          <w:sz w:val="24"/>
          <w:szCs w:val="24"/>
        </w:rPr>
        <w:t xml:space="preserve">реквізити  (адреса юридична та фактична, </w:t>
      </w:r>
      <w:proofErr w:type="spellStart"/>
      <w:r w:rsidRPr="00FC30F6">
        <w:rPr>
          <w:sz w:val="24"/>
          <w:szCs w:val="24"/>
        </w:rPr>
        <w:t>тел</w:t>
      </w:r>
      <w:proofErr w:type="spellEnd"/>
      <w:r w:rsidRPr="00FC30F6">
        <w:rPr>
          <w:sz w:val="24"/>
          <w:szCs w:val="24"/>
        </w:rPr>
        <w:t>./факс, контактний телефон);</w:t>
      </w:r>
    </w:p>
    <w:p w:rsidR="00B60703" w:rsidRPr="00FC30F6" w:rsidRDefault="00B60703" w:rsidP="00FC30F6">
      <w:pPr>
        <w:numPr>
          <w:ilvl w:val="0"/>
          <w:numId w:val="27"/>
        </w:numPr>
        <w:shd w:val="clear" w:color="auto" w:fill="FFFFFF"/>
        <w:tabs>
          <w:tab w:val="left" w:pos="142"/>
          <w:tab w:val="left" w:pos="426"/>
          <w:tab w:val="left" w:pos="567"/>
        </w:tabs>
        <w:ind w:left="0" w:right="43" w:firstLine="567"/>
        <w:contextualSpacing/>
        <w:jc w:val="both"/>
        <w:rPr>
          <w:sz w:val="24"/>
          <w:szCs w:val="24"/>
        </w:rPr>
      </w:pPr>
      <w:r w:rsidRPr="00FC30F6">
        <w:rPr>
          <w:sz w:val="24"/>
          <w:szCs w:val="24"/>
        </w:rPr>
        <w:t>керівництво – (посада, П.І.Б., телефон для контактів);</w:t>
      </w:r>
    </w:p>
    <w:p w:rsidR="00B60703" w:rsidRPr="00FC30F6" w:rsidRDefault="00B60703" w:rsidP="00FC30F6">
      <w:pPr>
        <w:numPr>
          <w:ilvl w:val="0"/>
          <w:numId w:val="27"/>
        </w:numPr>
        <w:shd w:val="clear" w:color="auto" w:fill="FFFFFF"/>
        <w:tabs>
          <w:tab w:val="left" w:pos="142"/>
          <w:tab w:val="left" w:pos="426"/>
          <w:tab w:val="left" w:pos="567"/>
        </w:tabs>
        <w:ind w:left="0" w:right="43" w:firstLine="567"/>
        <w:contextualSpacing/>
        <w:jc w:val="both"/>
        <w:rPr>
          <w:sz w:val="24"/>
          <w:szCs w:val="24"/>
        </w:rPr>
      </w:pPr>
      <w:r w:rsidRPr="00FC30F6">
        <w:rPr>
          <w:sz w:val="24"/>
          <w:szCs w:val="24"/>
        </w:rPr>
        <w:t xml:space="preserve">банківські реквізити (номер рахунку, </w:t>
      </w:r>
      <w:r w:rsidR="00AF3EEF" w:rsidRPr="00FC30F6">
        <w:rPr>
          <w:sz w:val="24"/>
          <w:szCs w:val="24"/>
        </w:rPr>
        <w:t>назва банку, МФО, адреса банку).</w:t>
      </w:r>
    </w:p>
    <w:p w:rsidR="00AF3EEF" w:rsidRPr="00FC30F6" w:rsidRDefault="00B60703" w:rsidP="00FC30F6">
      <w:pPr>
        <w:ind w:firstLine="567"/>
        <w:contextualSpacing/>
        <w:mirrorIndents/>
        <w:jc w:val="both"/>
        <w:rPr>
          <w:sz w:val="24"/>
          <w:szCs w:val="24"/>
        </w:rPr>
      </w:pPr>
      <w:r w:rsidRPr="00FC30F6">
        <w:rPr>
          <w:sz w:val="24"/>
          <w:szCs w:val="24"/>
        </w:rPr>
        <w:t xml:space="preserve">11.6. </w:t>
      </w:r>
      <w:r w:rsidR="00AF3EEF" w:rsidRPr="00FC30F6">
        <w:rPr>
          <w:sz w:val="24"/>
          <w:szCs w:val="24"/>
        </w:rPr>
        <w:t>Лист-згода на обробку персональних даних (відповідно Додатку № 3 до Оголошення) на:</w:t>
      </w:r>
    </w:p>
    <w:p w:rsidR="00AF3EEF" w:rsidRPr="00FC30F6" w:rsidRDefault="00AF3EEF" w:rsidP="00FC30F6">
      <w:pPr>
        <w:ind w:firstLine="567"/>
        <w:mirrorIndents/>
        <w:jc w:val="both"/>
        <w:rPr>
          <w:sz w:val="24"/>
          <w:szCs w:val="24"/>
        </w:rPr>
      </w:pPr>
      <w:r w:rsidRPr="00FC30F6">
        <w:rPr>
          <w:sz w:val="24"/>
          <w:szCs w:val="24"/>
        </w:rPr>
        <w:t>- особу, що підписала пропозицію;</w:t>
      </w:r>
    </w:p>
    <w:p w:rsidR="00B60703" w:rsidRPr="00FC30F6" w:rsidRDefault="00AF3EEF" w:rsidP="00FC30F6">
      <w:pPr>
        <w:ind w:firstLine="567"/>
        <w:mirrorIndents/>
        <w:jc w:val="both"/>
        <w:rPr>
          <w:sz w:val="24"/>
          <w:szCs w:val="24"/>
        </w:rPr>
      </w:pPr>
      <w:r w:rsidRPr="00FC30F6">
        <w:rPr>
          <w:sz w:val="24"/>
          <w:szCs w:val="24"/>
        </w:rPr>
        <w:t>- особу, яка уповноважена підписати договір за результатами закупівлі;</w:t>
      </w:r>
    </w:p>
    <w:p w:rsidR="00B60703" w:rsidRPr="00FC30F6" w:rsidRDefault="00B60703" w:rsidP="00FC30F6">
      <w:pPr>
        <w:ind w:firstLine="567"/>
        <w:mirrorIndents/>
        <w:jc w:val="both"/>
        <w:rPr>
          <w:sz w:val="24"/>
          <w:szCs w:val="24"/>
        </w:rPr>
      </w:pPr>
      <w:r w:rsidRPr="00FC30F6">
        <w:rPr>
          <w:sz w:val="24"/>
          <w:szCs w:val="24"/>
        </w:rPr>
        <w:t xml:space="preserve">11.7. </w:t>
      </w:r>
      <w:r w:rsidR="00AF3EEF" w:rsidRPr="00FC30F6">
        <w:rPr>
          <w:sz w:val="24"/>
          <w:szCs w:val="24"/>
        </w:rPr>
        <w:t>Документи, які зазначені у Технічних вимогах (Додаток № 1 до Оголошення), що підтверджують технічні, якісні та кількісні характеристики предмета закупівлі, чинні на дату розкриття пропозицій.</w:t>
      </w:r>
    </w:p>
    <w:p w:rsidR="00AF3EEF" w:rsidRPr="00FC30F6" w:rsidRDefault="00AF3EEF" w:rsidP="00FC30F6">
      <w:pPr>
        <w:tabs>
          <w:tab w:val="left" w:pos="720"/>
          <w:tab w:val="left" w:pos="11360"/>
        </w:tabs>
        <w:autoSpaceDE w:val="0"/>
        <w:autoSpaceDN w:val="0"/>
        <w:adjustRightInd w:val="0"/>
        <w:ind w:firstLine="567"/>
        <w:jc w:val="both"/>
        <w:rPr>
          <w:b/>
          <w:bCs/>
          <w:sz w:val="24"/>
          <w:szCs w:val="24"/>
        </w:rPr>
      </w:pPr>
      <w:r w:rsidRPr="00FC30F6">
        <w:rPr>
          <w:b/>
          <w:bCs/>
          <w:sz w:val="24"/>
          <w:szCs w:val="24"/>
        </w:rPr>
        <w:t>Учасники повинні подати документи пропозиції з накладеним кваліфікованим електронним підписом.</w:t>
      </w:r>
      <w:r w:rsidRPr="00FC30F6">
        <w:rPr>
          <w:b/>
          <w:bCs/>
          <w:sz w:val="24"/>
          <w:szCs w:val="24"/>
          <w:highlight w:val="yellow"/>
        </w:rPr>
        <w:t xml:space="preserve">   </w:t>
      </w:r>
      <w:r w:rsidRPr="00FC30F6">
        <w:rPr>
          <w:b/>
          <w:bCs/>
          <w:sz w:val="24"/>
          <w:szCs w:val="24"/>
        </w:rPr>
        <w:t xml:space="preserve"> </w:t>
      </w:r>
    </w:p>
    <w:p w:rsidR="0040383C" w:rsidRPr="00FC30F6" w:rsidRDefault="0040383C" w:rsidP="00FC30F6">
      <w:pPr>
        <w:tabs>
          <w:tab w:val="left" w:pos="720"/>
          <w:tab w:val="left" w:pos="11360"/>
        </w:tabs>
        <w:autoSpaceDE w:val="0"/>
        <w:autoSpaceDN w:val="0"/>
        <w:adjustRightInd w:val="0"/>
        <w:ind w:firstLine="567"/>
        <w:jc w:val="both"/>
        <w:rPr>
          <w:bCs/>
          <w:sz w:val="24"/>
          <w:szCs w:val="24"/>
        </w:rPr>
      </w:pPr>
      <w:r w:rsidRPr="00FC30F6">
        <w:rPr>
          <w:bCs/>
          <w:sz w:val="24"/>
          <w:szCs w:val="24"/>
        </w:rPr>
        <w:t xml:space="preserve">Всі довідки повинні бути складені на фірмовому бланку </w:t>
      </w:r>
      <w:r w:rsidR="00AF3EEF" w:rsidRPr="00FC30F6">
        <w:rPr>
          <w:bCs/>
          <w:sz w:val="24"/>
          <w:szCs w:val="24"/>
        </w:rPr>
        <w:t>у</w:t>
      </w:r>
      <w:r w:rsidRPr="00FC30F6">
        <w:rPr>
          <w:bCs/>
          <w:sz w:val="24"/>
          <w:szCs w:val="24"/>
        </w:rPr>
        <w:t>часника.</w:t>
      </w:r>
    </w:p>
    <w:p w:rsidR="0040383C" w:rsidRPr="00FC30F6" w:rsidRDefault="0040383C" w:rsidP="00FC30F6">
      <w:pPr>
        <w:tabs>
          <w:tab w:val="left" w:pos="0"/>
          <w:tab w:val="left" w:pos="11360"/>
        </w:tabs>
        <w:autoSpaceDE w:val="0"/>
        <w:autoSpaceDN w:val="0"/>
        <w:adjustRightInd w:val="0"/>
        <w:ind w:firstLine="567"/>
        <w:jc w:val="both"/>
        <w:rPr>
          <w:sz w:val="24"/>
          <w:szCs w:val="24"/>
        </w:rPr>
      </w:pPr>
      <w:r w:rsidRPr="00FC30F6">
        <w:rPr>
          <w:iCs/>
          <w:sz w:val="24"/>
          <w:szCs w:val="24"/>
        </w:rPr>
        <w:t>За достовірність наданої інформації та документів відпо</w:t>
      </w:r>
      <w:r w:rsidR="00AF3EEF" w:rsidRPr="00FC30F6">
        <w:rPr>
          <w:iCs/>
          <w:sz w:val="24"/>
          <w:szCs w:val="24"/>
        </w:rPr>
        <w:t>відальність безпосередньо несе у</w:t>
      </w:r>
      <w:r w:rsidRPr="00FC30F6">
        <w:rPr>
          <w:iCs/>
          <w:sz w:val="24"/>
          <w:szCs w:val="24"/>
        </w:rPr>
        <w:t>часник.</w:t>
      </w:r>
    </w:p>
    <w:p w:rsidR="0040383C" w:rsidRPr="00FC30F6" w:rsidRDefault="0040383C" w:rsidP="00FC30F6">
      <w:pPr>
        <w:tabs>
          <w:tab w:val="left" w:pos="720"/>
          <w:tab w:val="left" w:pos="11360"/>
        </w:tabs>
        <w:autoSpaceDE w:val="0"/>
        <w:autoSpaceDN w:val="0"/>
        <w:adjustRightInd w:val="0"/>
        <w:ind w:firstLine="567"/>
        <w:jc w:val="both"/>
        <w:rPr>
          <w:sz w:val="24"/>
          <w:szCs w:val="24"/>
        </w:rPr>
      </w:pPr>
      <w:r w:rsidRPr="00FC30F6">
        <w:rPr>
          <w:bCs/>
          <w:sz w:val="24"/>
          <w:szCs w:val="24"/>
        </w:rPr>
        <w:t>У разі ненадання заз</w:t>
      </w:r>
      <w:r w:rsidR="00AF3EEF" w:rsidRPr="00FC30F6">
        <w:rPr>
          <w:bCs/>
          <w:sz w:val="24"/>
          <w:szCs w:val="24"/>
        </w:rPr>
        <w:t>начених документів пропозиція у</w:t>
      </w:r>
      <w:r w:rsidRPr="00FC30F6">
        <w:rPr>
          <w:bCs/>
          <w:sz w:val="24"/>
          <w:szCs w:val="24"/>
        </w:rPr>
        <w:t>часника не розглядається т</w:t>
      </w:r>
      <w:r w:rsidR="00AF3EEF" w:rsidRPr="00FC30F6">
        <w:rPr>
          <w:bCs/>
          <w:sz w:val="24"/>
          <w:szCs w:val="24"/>
        </w:rPr>
        <w:t>а відхиляється з</w:t>
      </w:r>
      <w:r w:rsidRPr="00FC30F6">
        <w:rPr>
          <w:bCs/>
          <w:sz w:val="24"/>
          <w:szCs w:val="24"/>
        </w:rPr>
        <w:t>амовником.</w:t>
      </w:r>
      <w:r w:rsidR="00AF3EEF" w:rsidRPr="00FC30F6">
        <w:rPr>
          <w:bCs/>
          <w:sz w:val="24"/>
          <w:szCs w:val="24"/>
        </w:rPr>
        <w:t xml:space="preserve"> </w:t>
      </w:r>
      <w:r w:rsidRPr="00FC30F6">
        <w:rPr>
          <w:sz w:val="24"/>
          <w:szCs w:val="24"/>
        </w:rPr>
        <w:t xml:space="preserve">Якщо пропозиція закупівлі учасника містить не весь перелік товарів або зміну обсягів та складу товарів згідно з </w:t>
      </w:r>
      <w:r w:rsidR="00AD7C8B" w:rsidRPr="00FC30F6">
        <w:rPr>
          <w:sz w:val="24"/>
          <w:szCs w:val="24"/>
        </w:rPr>
        <w:t>Оголошенням</w:t>
      </w:r>
      <w:r w:rsidRPr="00FC30F6">
        <w:rPr>
          <w:sz w:val="24"/>
          <w:szCs w:val="24"/>
        </w:rPr>
        <w:t xml:space="preserve"> закупівлі або відсутня взагалі, ця пропозиція вважається такою, що не відповідає умовам </w:t>
      </w:r>
      <w:r w:rsidR="00AD7C8B" w:rsidRPr="00FC30F6">
        <w:rPr>
          <w:sz w:val="24"/>
          <w:szCs w:val="24"/>
        </w:rPr>
        <w:t>Оголошення</w:t>
      </w:r>
      <w:r w:rsidRPr="00FC30F6">
        <w:rPr>
          <w:sz w:val="24"/>
          <w:szCs w:val="24"/>
        </w:rPr>
        <w:t xml:space="preserve"> закупівлі, та відхиляється Замовником.</w:t>
      </w:r>
    </w:p>
    <w:p w:rsidR="00FC30F6" w:rsidRPr="00FC30F6" w:rsidRDefault="00FC30F6" w:rsidP="00FC30F6">
      <w:pPr>
        <w:tabs>
          <w:tab w:val="left" w:pos="720"/>
          <w:tab w:val="left" w:pos="11360"/>
        </w:tabs>
        <w:autoSpaceDE w:val="0"/>
        <w:autoSpaceDN w:val="0"/>
        <w:adjustRightInd w:val="0"/>
        <w:ind w:firstLine="567"/>
        <w:jc w:val="both"/>
        <w:rPr>
          <w:bCs/>
          <w:sz w:val="24"/>
          <w:szCs w:val="24"/>
        </w:rPr>
      </w:pPr>
      <w:r w:rsidRPr="00FC30F6">
        <w:rPr>
          <w:bCs/>
          <w:sz w:val="24"/>
          <w:szCs w:val="24"/>
        </w:rPr>
        <w:t>Замовник відхиляє пропозицію в разі, якщо:</w:t>
      </w:r>
    </w:p>
    <w:p w:rsidR="00FC30F6" w:rsidRPr="00FC30F6" w:rsidRDefault="00FC30F6" w:rsidP="00FC30F6">
      <w:pPr>
        <w:tabs>
          <w:tab w:val="left" w:pos="720"/>
          <w:tab w:val="left" w:pos="11360"/>
        </w:tabs>
        <w:autoSpaceDE w:val="0"/>
        <w:autoSpaceDN w:val="0"/>
        <w:adjustRightInd w:val="0"/>
        <w:ind w:firstLine="567"/>
        <w:jc w:val="both"/>
        <w:rPr>
          <w:bCs/>
          <w:sz w:val="24"/>
          <w:szCs w:val="24"/>
        </w:rPr>
      </w:pPr>
      <w:r w:rsidRPr="00FC30F6">
        <w:rPr>
          <w:bCs/>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FC30F6" w:rsidRPr="00FC30F6" w:rsidRDefault="00FC30F6" w:rsidP="00FC30F6">
      <w:pPr>
        <w:tabs>
          <w:tab w:val="left" w:pos="720"/>
          <w:tab w:val="left" w:pos="11360"/>
        </w:tabs>
        <w:autoSpaceDE w:val="0"/>
        <w:autoSpaceDN w:val="0"/>
        <w:adjustRightInd w:val="0"/>
        <w:ind w:firstLine="567"/>
        <w:jc w:val="both"/>
        <w:rPr>
          <w:bCs/>
          <w:sz w:val="24"/>
          <w:szCs w:val="24"/>
        </w:rPr>
      </w:pPr>
      <w:r w:rsidRPr="00FC30F6">
        <w:rPr>
          <w:bCs/>
          <w:sz w:val="24"/>
          <w:szCs w:val="24"/>
        </w:rPr>
        <w:t>2) учасник не надав забезпечення пропозиції, якщо таке забезпечення вимагалося замовником;</w:t>
      </w:r>
    </w:p>
    <w:p w:rsidR="00FC30F6" w:rsidRPr="00FC30F6" w:rsidRDefault="00FC30F6" w:rsidP="00FC30F6">
      <w:pPr>
        <w:tabs>
          <w:tab w:val="left" w:pos="720"/>
          <w:tab w:val="left" w:pos="11360"/>
        </w:tabs>
        <w:autoSpaceDE w:val="0"/>
        <w:autoSpaceDN w:val="0"/>
        <w:adjustRightInd w:val="0"/>
        <w:ind w:firstLine="567"/>
        <w:jc w:val="both"/>
        <w:rPr>
          <w:bCs/>
          <w:sz w:val="24"/>
          <w:szCs w:val="24"/>
        </w:rPr>
      </w:pPr>
      <w:r w:rsidRPr="00FC30F6">
        <w:rPr>
          <w:bCs/>
          <w:sz w:val="24"/>
          <w:szCs w:val="24"/>
        </w:rPr>
        <w:t>3) учасник, який визначений переможцем спрощеної закупівлі, відмовився від укладення договору про закупівлю;</w:t>
      </w:r>
    </w:p>
    <w:p w:rsidR="00FC30F6" w:rsidRPr="00FC30F6" w:rsidRDefault="00FC30F6" w:rsidP="00FC30F6">
      <w:pPr>
        <w:tabs>
          <w:tab w:val="left" w:pos="720"/>
          <w:tab w:val="left" w:pos="11360"/>
        </w:tabs>
        <w:autoSpaceDE w:val="0"/>
        <w:autoSpaceDN w:val="0"/>
        <w:adjustRightInd w:val="0"/>
        <w:ind w:firstLine="567"/>
        <w:jc w:val="both"/>
        <w:rPr>
          <w:bCs/>
          <w:sz w:val="24"/>
          <w:szCs w:val="24"/>
        </w:rPr>
      </w:pPr>
      <w:r w:rsidRPr="00FC30F6">
        <w:rPr>
          <w:bCs/>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0383C" w:rsidRPr="00FC30F6" w:rsidRDefault="0040383C" w:rsidP="00FC30F6">
      <w:pPr>
        <w:tabs>
          <w:tab w:val="left" w:pos="720"/>
          <w:tab w:val="left" w:pos="11360"/>
        </w:tabs>
        <w:autoSpaceDE w:val="0"/>
        <w:autoSpaceDN w:val="0"/>
        <w:adjustRightInd w:val="0"/>
        <w:ind w:firstLine="567"/>
        <w:jc w:val="both"/>
        <w:rPr>
          <w:sz w:val="24"/>
          <w:szCs w:val="24"/>
          <w:u w:val="single"/>
        </w:rPr>
      </w:pPr>
      <w:r w:rsidRPr="00FC30F6">
        <w:rPr>
          <w:sz w:val="24"/>
          <w:szCs w:val="24"/>
        </w:rPr>
        <w:t xml:space="preserve">Загальна вартість пропозиції (стартова сума аукціону) зазначається з урахуванням всіх витрат, пов’язаних з предметом закупівлі, у відповідності до вимог </w:t>
      </w:r>
      <w:r w:rsidR="00AD7C8B" w:rsidRPr="00FC30F6">
        <w:rPr>
          <w:sz w:val="24"/>
          <w:szCs w:val="24"/>
        </w:rPr>
        <w:t>Оголошення</w:t>
      </w:r>
      <w:r w:rsidRPr="00FC30F6">
        <w:rPr>
          <w:sz w:val="24"/>
          <w:szCs w:val="24"/>
        </w:rPr>
        <w:t>.</w:t>
      </w:r>
    </w:p>
    <w:p w:rsidR="00AD7C8B" w:rsidRPr="00FC30F6" w:rsidRDefault="0040383C" w:rsidP="00FC30F6">
      <w:pPr>
        <w:tabs>
          <w:tab w:val="left" w:pos="720"/>
          <w:tab w:val="left" w:pos="11360"/>
        </w:tabs>
        <w:autoSpaceDE w:val="0"/>
        <w:autoSpaceDN w:val="0"/>
        <w:adjustRightInd w:val="0"/>
        <w:ind w:firstLine="567"/>
        <w:jc w:val="both"/>
        <w:rPr>
          <w:sz w:val="24"/>
          <w:szCs w:val="24"/>
        </w:rPr>
      </w:pPr>
      <w:r w:rsidRPr="00FC30F6">
        <w:rPr>
          <w:sz w:val="24"/>
          <w:szCs w:val="24"/>
        </w:rPr>
        <w:t>Ціна пропозиції крім вартості товару/надання послуг/ виконання робіт включає: податки і збори (обов’язкові платежі), що сплач</w:t>
      </w:r>
      <w:r w:rsidR="00FC30F6" w:rsidRPr="00FC30F6">
        <w:rPr>
          <w:sz w:val="24"/>
          <w:szCs w:val="24"/>
        </w:rPr>
        <w:t>уються або мають бути сплачені.</w:t>
      </w:r>
    </w:p>
    <w:p w:rsidR="0040383C" w:rsidRPr="00FC30F6" w:rsidRDefault="0040383C" w:rsidP="00FC30F6">
      <w:pPr>
        <w:tabs>
          <w:tab w:val="left" w:pos="720"/>
          <w:tab w:val="left" w:pos="11360"/>
        </w:tabs>
        <w:autoSpaceDE w:val="0"/>
        <w:autoSpaceDN w:val="0"/>
        <w:adjustRightInd w:val="0"/>
        <w:ind w:firstLine="567"/>
        <w:jc w:val="both"/>
        <w:rPr>
          <w:b/>
          <w:bCs/>
          <w:sz w:val="24"/>
          <w:szCs w:val="24"/>
        </w:rPr>
      </w:pPr>
      <w:r w:rsidRPr="00FC30F6">
        <w:rPr>
          <w:b/>
          <w:bCs/>
          <w:sz w:val="24"/>
          <w:szCs w:val="24"/>
        </w:rPr>
        <w:t xml:space="preserve">Додатки до </w:t>
      </w:r>
      <w:r w:rsidR="00AF3EEF" w:rsidRPr="00FC30F6">
        <w:rPr>
          <w:b/>
          <w:sz w:val="24"/>
          <w:szCs w:val="24"/>
        </w:rPr>
        <w:t>Оголошення</w:t>
      </w:r>
      <w:r w:rsidRPr="00FC30F6">
        <w:rPr>
          <w:b/>
          <w:bCs/>
          <w:sz w:val="24"/>
          <w:szCs w:val="24"/>
        </w:rPr>
        <w:t>:</w:t>
      </w:r>
    </w:p>
    <w:p w:rsidR="0040383C" w:rsidRPr="00FC30F6" w:rsidRDefault="0040383C" w:rsidP="00FC30F6">
      <w:pPr>
        <w:tabs>
          <w:tab w:val="left" w:pos="720"/>
          <w:tab w:val="left" w:pos="11360"/>
        </w:tabs>
        <w:autoSpaceDE w:val="0"/>
        <w:autoSpaceDN w:val="0"/>
        <w:adjustRightInd w:val="0"/>
        <w:ind w:firstLine="567"/>
        <w:jc w:val="both"/>
        <w:rPr>
          <w:sz w:val="24"/>
          <w:szCs w:val="24"/>
        </w:rPr>
      </w:pPr>
      <w:r w:rsidRPr="00FC30F6">
        <w:rPr>
          <w:sz w:val="24"/>
          <w:szCs w:val="24"/>
        </w:rPr>
        <w:t xml:space="preserve">Додаток № 1 </w:t>
      </w:r>
      <w:r w:rsidR="00AD7C8B" w:rsidRPr="00FC30F6">
        <w:rPr>
          <w:sz w:val="24"/>
          <w:szCs w:val="24"/>
        </w:rPr>
        <w:t>– Специфікація (технічні вимоги</w:t>
      </w:r>
      <w:r w:rsidRPr="00FC30F6">
        <w:rPr>
          <w:sz w:val="24"/>
          <w:szCs w:val="24"/>
        </w:rPr>
        <w:t>).</w:t>
      </w:r>
    </w:p>
    <w:p w:rsidR="0040383C" w:rsidRPr="00FC30F6" w:rsidRDefault="0040383C" w:rsidP="00FC30F6">
      <w:pPr>
        <w:tabs>
          <w:tab w:val="left" w:pos="720"/>
          <w:tab w:val="left" w:pos="11360"/>
        </w:tabs>
        <w:autoSpaceDE w:val="0"/>
        <w:autoSpaceDN w:val="0"/>
        <w:adjustRightInd w:val="0"/>
        <w:ind w:firstLine="567"/>
        <w:jc w:val="both"/>
        <w:rPr>
          <w:sz w:val="24"/>
          <w:szCs w:val="24"/>
        </w:rPr>
      </w:pPr>
      <w:r w:rsidRPr="00FC30F6">
        <w:rPr>
          <w:sz w:val="24"/>
          <w:szCs w:val="24"/>
        </w:rPr>
        <w:t xml:space="preserve">Додаток № 2 – </w:t>
      </w:r>
      <w:proofErr w:type="spellStart"/>
      <w:r w:rsidRPr="00FC30F6">
        <w:rPr>
          <w:sz w:val="24"/>
          <w:szCs w:val="24"/>
        </w:rPr>
        <w:t>Проєкт</w:t>
      </w:r>
      <w:proofErr w:type="spellEnd"/>
      <w:r w:rsidRPr="00FC30F6">
        <w:rPr>
          <w:sz w:val="24"/>
          <w:szCs w:val="24"/>
        </w:rPr>
        <w:t xml:space="preserve"> договору.</w:t>
      </w:r>
    </w:p>
    <w:p w:rsidR="0040383C" w:rsidRPr="00FC30F6" w:rsidRDefault="0040383C" w:rsidP="00FC30F6">
      <w:pPr>
        <w:tabs>
          <w:tab w:val="left" w:pos="720"/>
          <w:tab w:val="left" w:pos="11360"/>
        </w:tabs>
        <w:autoSpaceDE w:val="0"/>
        <w:autoSpaceDN w:val="0"/>
        <w:adjustRightInd w:val="0"/>
        <w:ind w:firstLine="567"/>
        <w:jc w:val="both"/>
        <w:rPr>
          <w:sz w:val="24"/>
          <w:szCs w:val="24"/>
        </w:rPr>
      </w:pPr>
      <w:r w:rsidRPr="00FC30F6">
        <w:rPr>
          <w:sz w:val="24"/>
          <w:szCs w:val="24"/>
        </w:rPr>
        <w:t>Додаток № 3 – Лист-згода на обробку персональних даних.</w:t>
      </w:r>
    </w:p>
    <w:p w:rsidR="0040383C" w:rsidRPr="00FC30F6" w:rsidRDefault="0040383C" w:rsidP="00FC30F6">
      <w:pPr>
        <w:tabs>
          <w:tab w:val="left" w:pos="720"/>
          <w:tab w:val="left" w:pos="11360"/>
        </w:tabs>
        <w:autoSpaceDE w:val="0"/>
        <w:autoSpaceDN w:val="0"/>
        <w:adjustRightInd w:val="0"/>
        <w:ind w:firstLine="567"/>
        <w:jc w:val="both"/>
        <w:rPr>
          <w:sz w:val="24"/>
          <w:szCs w:val="24"/>
        </w:rPr>
      </w:pPr>
      <w:r w:rsidRPr="00FC30F6">
        <w:rPr>
          <w:sz w:val="24"/>
          <w:szCs w:val="24"/>
        </w:rPr>
        <w:t>Додаток № 4 – Форма пропозиції.</w:t>
      </w:r>
      <w:r w:rsidRPr="00FC30F6">
        <w:rPr>
          <w:b/>
          <w:sz w:val="24"/>
          <w:szCs w:val="24"/>
        </w:rPr>
        <w:br w:type="page"/>
      </w:r>
    </w:p>
    <w:p w:rsidR="00A43722" w:rsidRPr="00FC30F6" w:rsidRDefault="0040383C" w:rsidP="00FC30F6">
      <w:pPr>
        <w:jc w:val="right"/>
        <w:rPr>
          <w:sz w:val="24"/>
          <w:szCs w:val="24"/>
        </w:rPr>
      </w:pPr>
      <w:r w:rsidRPr="00FC30F6">
        <w:rPr>
          <w:sz w:val="24"/>
          <w:szCs w:val="24"/>
        </w:rPr>
        <w:lastRenderedPageBreak/>
        <w:t xml:space="preserve">Додаток №1 </w:t>
      </w:r>
    </w:p>
    <w:p w:rsidR="00A43722" w:rsidRPr="00FC30F6" w:rsidRDefault="0040383C" w:rsidP="00FC30F6">
      <w:pPr>
        <w:jc w:val="right"/>
        <w:rPr>
          <w:sz w:val="24"/>
          <w:szCs w:val="24"/>
        </w:rPr>
      </w:pPr>
      <w:r w:rsidRPr="00FC30F6">
        <w:rPr>
          <w:sz w:val="24"/>
          <w:szCs w:val="24"/>
        </w:rPr>
        <w:t xml:space="preserve">до </w:t>
      </w:r>
      <w:r w:rsidR="00A43722" w:rsidRPr="00FC30F6">
        <w:rPr>
          <w:sz w:val="24"/>
          <w:szCs w:val="24"/>
        </w:rPr>
        <w:t xml:space="preserve">Оголошення про проведення </w:t>
      </w:r>
    </w:p>
    <w:p w:rsidR="00B2132B" w:rsidRPr="00FC30F6" w:rsidRDefault="00A43722" w:rsidP="00FC30F6">
      <w:pPr>
        <w:jc w:val="right"/>
        <w:rPr>
          <w:sz w:val="24"/>
          <w:szCs w:val="24"/>
        </w:rPr>
      </w:pPr>
      <w:r w:rsidRPr="00FC30F6">
        <w:rPr>
          <w:sz w:val="24"/>
          <w:szCs w:val="24"/>
        </w:rPr>
        <w:t>спрощеної закупівлі</w:t>
      </w:r>
    </w:p>
    <w:p w:rsidR="0040383C" w:rsidRPr="00FC30F6" w:rsidRDefault="0040383C" w:rsidP="00FC30F6">
      <w:pPr>
        <w:outlineLvl w:val="0"/>
        <w:rPr>
          <w:b/>
          <w:sz w:val="24"/>
          <w:szCs w:val="24"/>
        </w:rPr>
      </w:pPr>
    </w:p>
    <w:p w:rsidR="0040383C" w:rsidRPr="00FC30F6" w:rsidRDefault="0040383C" w:rsidP="00FC30F6">
      <w:pPr>
        <w:jc w:val="center"/>
        <w:outlineLvl w:val="0"/>
        <w:rPr>
          <w:b/>
          <w:sz w:val="24"/>
          <w:szCs w:val="24"/>
        </w:rPr>
      </w:pPr>
      <w:r w:rsidRPr="00FC30F6">
        <w:rPr>
          <w:b/>
          <w:sz w:val="24"/>
          <w:szCs w:val="24"/>
        </w:rPr>
        <w:t>Технічні (якісні) вимоги до товару:</w:t>
      </w:r>
    </w:p>
    <w:p w:rsidR="00BC7193" w:rsidRPr="00FC30F6" w:rsidRDefault="00223F65" w:rsidP="00FC30F6">
      <w:pPr>
        <w:jc w:val="center"/>
        <w:outlineLvl w:val="0"/>
        <w:rPr>
          <w:color w:val="000000"/>
          <w:sz w:val="24"/>
          <w:szCs w:val="24"/>
          <w:lang w:eastAsia="ar-SA"/>
        </w:rPr>
      </w:pPr>
      <w:r w:rsidRPr="00FC30F6">
        <w:rPr>
          <w:b/>
          <w:color w:val="000000"/>
          <w:sz w:val="24"/>
          <w:szCs w:val="24"/>
          <w:lang w:eastAsia="ar-SA"/>
        </w:rPr>
        <w:t>код за ДК 021:2015:19520000-7 Пластмасові вироби</w:t>
      </w:r>
      <w:r w:rsidR="00BC7193" w:rsidRPr="00FC30F6">
        <w:rPr>
          <w:color w:val="000000"/>
          <w:sz w:val="24"/>
          <w:szCs w:val="24"/>
          <w:lang w:eastAsia="ar-SA"/>
        </w:rPr>
        <w:t xml:space="preserve"> </w:t>
      </w:r>
    </w:p>
    <w:p w:rsidR="00223F65" w:rsidRPr="00FC30F6" w:rsidRDefault="00BC7193" w:rsidP="00FC30F6">
      <w:pPr>
        <w:jc w:val="center"/>
        <w:outlineLvl w:val="0"/>
        <w:rPr>
          <w:b/>
          <w:sz w:val="24"/>
          <w:szCs w:val="24"/>
        </w:rPr>
      </w:pPr>
      <w:r w:rsidRPr="00FC30F6">
        <w:rPr>
          <w:color w:val="000000"/>
          <w:sz w:val="24"/>
          <w:szCs w:val="24"/>
          <w:lang w:eastAsia="ar-SA"/>
        </w:rPr>
        <w:t>(Пластиковий рукомийник; відро туалет;</w:t>
      </w:r>
      <w:r w:rsidR="00223F65" w:rsidRPr="00FC30F6">
        <w:rPr>
          <w:color w:val="000000"/>
          <w:sz w:val="24"/>
          <w:szCs w:val="24"/>
          <w:lang w:eastAsia="ar-SA"/>
        </w:rPr>
        <w:t xml:space="preserve">  в</w:t>
      </w:r>
      <w:r w:rsidRPr="00FC30F6">
        <w:rPr>
          <w:color w:val="000000"/>
          <w:sz w:val="24"/>
          <w:szCs w:val="24"/>
          <w:lang w:eastAsia="ar-SA"/>
        </w:rPr>
        <w:t>ідро пластикове з кришкою 15 л.;</w:t>
      </w:r>
      <w:r w:rsidR="00223F65" w:rsidRPr="00FC30F6">
        <w:rPr>
          <w:sz w:val="24"/>
          <w:szCs w:val="24"/>
        </w:rPr>
        <w:t xml:space="preserve"> </w:t>
      </w:r>
      <w:r w:rsidRPr="00FC30F6">
        <w:rPr>
          <w:color w:val="000000"/>
          <w:sz w:val="24"/>
          <w:szCs w:val="24"/>
          <w:lang w:eastAsia="ar-SA"/>
        </w:rPr>
        <w:t>відро пластикове 10 л;</w:t>
      </w:r>
      <w:r w:rsidR="00223F65" w:rsidRPr="00FC30F6">
        <w:rPr>
          <w:color w:val="000000"/>
          <w:sz w:val="24"/>
          <w:szCs w:val="24"/>
          <w:lang w:eastAsia="ar-SA"/>
        </w:rPr>
        <w:t xml:space="preserve"> харчовий контейнер</w:t>
      </w:r>
      <w:r w:rsidR="00B2132B" w:rsidRPr="00FC30F6">
        <w:rPr>
          <w:color w:val="000000"/>
          <w:sz w:val="24"/>
          <w:szCs w:val="24"/>
          <w:lang w:eastAsia="ar-SA"/>
        </w:rPr>
        <w:t>;</w:t>
      </w:r>
      <w:r w:rsidR="00223F65" w:rsidRPr="00FC30F6">
        <w:rPr>
          <w:color w:val="000000"/>
          <w:sz w:val="24"/>
          <w:szCs w:val="24"/>
          <w:lang w:eastAsia="ar-SA"/>
        </w:rPr>
        <w:t xml:space="preserve"> виносний бак, для нечистот, що щільно закриваються; виносний бак, для нечистот, що щільно закриваються)</w:t>
      </w:r>
    </w:p>
    <w:p w:rsidR="0040383C" w:rsidRPr="00FC30F6" w:rsidRDefault="0040383C" w:rsidP="00FC30F6">
      <w:pPr>
        <w:jc w:val="center"/>
        <w:outlineLvl w:val="0"/>
        <w:rPr>
          <w:b/>
          <w:sz w:val="24"/>
          <w:szCs w:val="24"/>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2287"/>
        <w:gridCol w:w="4536"/>
        <w:gridCol w:w="1843"/>
        <w:gridCol w:w="1418"/>
      </w:tblGrid>
      <w:tr w:rsidR="00A67D92" w:rsidRPr="00FC30F6" w:rsidTr="00FC30F6">
        <w:tc>
          <w:tcPr>
            <w:tcW w:w="548" w:type="dxa"/>
            <w:tcBorders>
              <w:top w:val="single" w:sz="4" w:space="0" w:color="auto"/>
              <w:left w:val="single" w:sz="4" w:space="0" w:color="auto"/>
              <w:bottom w:val="single" w:sz="4" w:space="0" w:color="auto"/>
              <w:right w:val="single" w:sz="4" w:space="0" w:color="auto"/>
            </w:tcBorders>
            <w:hideMark/>
          </w:tcPr>
          <w:p w:rsidR="00A67D92" w:rsidRPr="00FC30F6" w:rsidRDefault="00A67D92" w:rsidP="00FC30F6">
            <w:pPr>
              <w:suppressAutoHyphens/>
              <w:jc w:val="both"/>
              <w:rPr>
                <w:b/>
                <w:bCs/>
                <w:sz w:val="24"/>
                <w:szCs w:val="24"/>
                <w:lang w:eastAsia="ar-SA"/>
              </w:rPr>
            </w:pPr>
            <w:r w:rsidRPr="00FC30F6">
              <w:rPr>
                <w:b/>
                <w:bCs/>
                <w:sz w:val="24"/>
                <w:szCs w:val="24"/>
                <w:lang w:eastAsia="ar-SA"/>
              </w:rPr>
              <w:t>№</w:t>
            </w:r>
          </w:p>
        </w:tc>
        <w:tc>
          <w:tcPr>
            <w:tcW w:w="2287" w:type="dxa"/>
            <w:tcBorders>
              <w:top w:val="single" w:sz="4" w:space="0" w:color="auto"/>
              <w:left w:val="single" w:sz="4" w:space="0" w:color="auto"/>
              <w:bottom w:val="single" w:sz="4" w:space="0" w:color="auto"/>
              <w:right w:val="single" w:sz="4" w:space="0" w:color="auto"/>
            </w:tcBorders>
            <w:hideMark/>
          </w:tcPr>
          <w:p w:rsidR="00A67D92" w:rsidRPr="00FC30F6" w:rsidRDefault="00A67D92" w:rsidP="00FC30F6">
            <w:pPr>
              <w:suppressAutoHyphens/>
              <w:jc w:val="center"/>
              <w:rPr>
                <w:b/>
                <w:bCs/>
                <w:sz w:val="24"/>
                <w:szCs w:val="24"/>
                <w:lang w:eastAsia="ar-SA"/>
              </w:rPr>
            </w:pPr>
            <w:r w:rsidRPr="00FC30F6">
              <w:rPr>
                <w:b/>
                <w:bCs/>
                <w:sz w:val="24"/>
                <w:szCs w:val="24"/>
                <w:lang w:eastAsia="ar-SA"/>
              </w:rPr>
              <w:t>назва</w:t>
            </w:r>
          </w:p>
        </w:tc>
        <w:tc>
          <w:tcPr>
            <w:tcW w:w="4536" w:type="dxa"/>
            <w:tcBorders>
              <w:top w:val="single" w:sz="4" w:space="0" w:color="auto"/>
              <w:left w:val="single" w:sz="4" w:space="0" w:color="auto"/>
              <w:bottom w:val="single" w:sz="4" w:space="0" w:color="auto"/>
              <w:right w:val="single" w:sz="4" w:space="0" w:color="auto"/>
            </w:tcBorders>
            <w:hideMark/>
          </w:tcPr>
          <w:p w:rsidR="00A67D92" w:rsidRPr="00FC30F6" w:rsidRDefault="00A67D92" w:rsidP="00FC30F6">
            <w:pPr>
              <w:suppressAutoHyphens/>
              <w:jc w:val="center"/>
              <w:rPr>
                <w:b/>
                <w:bCs/>
                <w:sz w:val="24"/>
                <w:szCs w:val="24"/>
                <w:lang w:eastAsia="ar-SA"/>
              </w:rPr>
            </w:pPr>
            <w:r w:rsidRPr="00FC30F6">
              <w:rPr>
                <w:b/>
                <w:bCs/>
                <w:sz w:val="24"/>
                <w:szCs w:val="24"/>
                <w:lang w:eastAsia="ar-SA"/>
              </w:rPr>
              <w:t>Вимоги до товару</w:t>
            </w:r>
          </w:p>
        </w:tc>
        <w:tc>
          <w:tcPr>
            <w:tcW w:w="1843" w:type="dxa"/>
            <w:tcBorders>
              <w:top w:val="single" w:sz="4" w:space="0" w:color="auto"/>
              <w:left w:val="single" w:sz="4" w:space="0" w:color="auto"/>
              <w:bottom w:val="single" w:sz="4" w:space="0" w:color="auto"/>
              <w:right w:val="single" w:sz="4" w:space="0" w:color="auto"/>
            </w:tcBorders>
            <w:hideMark/>
          </w:tcPr>
          <w:p w:rsidR="00A67D92" w:rsidRPr="00FC30F6" w:rsidRDefault="00A67D92" w:rsidP="00FC30F6">
            <w:pPr>
              <w:suppressAutoHyphens/>
              <w:jc w:val="center"/>
              <w:rPr>
                <w:b/>
                <w:bCs/>
                <w:sz w:val="24"/>
                <w:szCs w:val="24"/>
                <w:lang w:eastAsia="ar-SA"/>
              </w:rPr>
            </w:pPr>
            <w:r w:rsidRPr="00FC30F6">
              <w:rPr>
                <w:b/>
                <w:bCs/>
                <w:sz w:val="24"/>
                <w:szCs w:val="24"/>
                <w:lang w:eastAsia="ar-SA"/>
              </w:rPr>
              <w:t>Орієнтовний вигляд</w:t>
            </w:r>
          </w:p>
        </w:tc>
        <w:tc>
          <w:tcPr>
            <w:tcW w:w="1418" w:type="dxa"/>
            <w:tcBorders>
              <w:top w:val="single" w:sz="4" w:space="0" w:color="auto"/>
              <w:left w:val="single" w:sz="4" w:space="0" w:color="auto"/>
              <w:bottom w:val="single" w:sz="4" w:space="0" w:color="auto"/>
              <w:right w:val="single" w:sz="4" w:space="0" w:color="auto"/>
            </w:tcBorders>
            <w:hideMark/>
          </w:tcPr>
          <w:p w:rsidR="00A67D92" w:rsidRPr="00FC30F6" w:rsidRDefault="00A67D92" w:rsidP="00FC30F6">
            <w:pPr>
              <w:suppressAutoHyphens/>
              <w:jc w:val="center"/>
              <w:rPr>
                <w:b/>
                <w:bCs/>
                <w:sz w:val="24"/>
                <w:szCs w:val="24"/>
                <w:lang w:eastAsia="ar-SA"/>
              </w:rPr>
            </w:pPr>
            <w:r w:rsidRPr="00FC30F6">
              <w:rPr>
                <w:b/>
                <w:bCs/>
                <w:sz w:val="24"/>
                <w:szCs w:val="24"/>
                <w:lang w:eastAsia="ar-SA"/>
              </w:rPr>
              <w:t>Кількість</w:t>
            </w:r>
          </w:p>
        </w:tc>
      </w:tr>
      <w:tr w:rsidR="00A67D92" w:rsidRPr="00FC30F6" w:rsidTr="00FC30F6">
        <w:trPr>
          <w:trHeight w:val="987"/>
        </w:trPr>
        <w:tc>
          <w:tcPr>
            <w:tcW w:w="548" w:type="dxa"/>
            <w:tcBorders>
              <w:top w:val="single" w:sz="4" w:space="0" w:color="auto"/>
              <w:left w:val="single" w:sz="4" w:space="0" w:color="auto"/>
              <w:bottom w:val="single" w:sz="4" w:space="0" w:color="auto"/>
              <w:right w:val="single" w:sz="4" w:space="0" w:color="auto"/>
            </w:tcBorders>
            <w:hideMark/>
          </w:tcPr>
          <w:p w:rsidR="00A67D92" w:rsidRPr="00FC30F6" w:rsidRDefault="00A67D92" w:rsidP="00FC30F6">
            <w:pPr>
              <w:suppressAutoHyphens/>
              <w:jc w:val="both"/>
              <w:rPr>
                <w:bCs/>
                <w:sz w:val="24"/>
                <w:szCs w:val="24"/>
                <w:lang w:eastAsia="ar-SA"/>
              </w:rPr>
            </w:pPr>
            <w:r w:rsidRPr="00FC30F6">
              <w:rPr>
                <w:bCs/>
                <w:sz w:val="24"/>
                <w:szCs w:val="24"/>
                <w:lang w:eastAsia="ar-SA"/>
              </w:rPr>
              <w:t>1</w:t>
            </w:r>
          </w:p>
        </w:tc>
        <w:tc>
          <w:tcPr>
            <w:tcW w:w="2287" w:type="dxa"/>
            <w:tcBorders>
              <w:top w:val="single" w:sz="4" w:space="0" w:color="auto"/>
              <w:left w:val="single" w:sz="4" w:space="0" w:color="auto"/>
              <w:bottom w:val="single" w:sz="4" w:space="0" w:color="auto"/>
              <w:right w:val="single" w:sz="4" w:space="0" w:color="auto"/>
            </w:tcBorders>
            <w:hideMark/>
          </w:tcPr>
          <w:p w:rsidR="00A67D92" w:rsidRPr="00FC30F6" w:rsidRDefault="00A67D92" w:rsidP="00FC30F6">
            <w:pPr>
              <w:rPr>
                <w:b/>
                <w:sz w:val="24"/>
                <w:szCs w:val="24"/>
              </w:rPr>
            </w:pPr>
            <w:r w:rsidRPr="00FC30F6">
              <w:rPr>
                <w:b/>
                <w:sz w:val="24"/>
                <w:szCs w:val="24"/>
              </w:rPr>
              <w:t>Пластиковий рукомийник</w:t>
            </w:r>
          </w:p>
        </w:tc>
        <w:tc>
          <w:tcPr>
            <w:tcW w:w="4536" w:type="dxa"/>
            <w:tcBorders>
              <w:top w:val="single" w:sz="4" w:space="0" w:color="auto"/>
              <w:left w:val="single" w:sz="4" w:space="0" w:color="auto"/>
              <w:bottom w:val="single" w:sz="4" w:space="0" w:color="auto"/>
              <w:right w:val="single" w:sz="4" w:space="0" w:color="auto"/>
            </w:tcBorders>
          </w:tcPr>
          <w:p w:rsidR="00A67D92" w:rsidRPr="00FC30F6" w:rsidRDefault="00A67D92" w:rsidP="00FC30F6">
            <w:pPr>
              <w:tabs>
                <w:tab w:val="left" w:leader="hyphen" w:pos="2205"/>
              </w:tabs>
              <w:suppressAutoHyphens/>
              <w:rPr>
                <w:color w:val="221F1F"/>
                <w:sz w:val="22"/>
                <w:szCs w:val="24"/>
                <w:shd w:val="clear" w:color="auto" w:fill="FFFFFF"/>
              </w:rPr>
            </w:pPr>
            <w:r w:rsidRPr="00FC30F6">
              <w:rPr>
                <w:color w:val="221F1F"/>
                <w:sz w:val="22"/>
                <w:szCs w:val="24"/>
                <w:shd w:val="clear" w:color="auto" w:fill="FFFFFF"/>
              </w:rPr>
              <w:t>Обсяг/Об'єм- 15 л</w:t>
            </w:r>
            <w:r w:rsidR="00FC30F6" w:rsidRPr="00FC30F6">
              <w:rPr>
                <w:color w:val="221F1F"/>
                <w:sz w:val="22"/>
                <w:szCs w:val="24"/>
                <w:shd w:val="clear" w:color="auto" w:fill="FFFFFF"/>
              </w:rPr>
              <w:t>.</w:t>
            </w:r>
          </w:p>
          <w:p w:rsidR="00A67D92" w:rsidRPr="00FC30F6" w:rsidRDefault="00B2132B" w:rsidP="00FC30F6">
            <w:pPr>
              <w:pStyle w:val="ng-star-inserted"/>
              <w:numPr>
                <w:ilvl w:val="0"/>
                <w:numId w:val="25"/>
              </w:numPr>
              <w:spacing w:before="0" w:beforeAutospacing="0" w:after="0" w:afterAutospacing="0"/>
              <w:ind w:left="0"/>
              <w:textAlignment w:val="baseline"/>
              <w:rPr>
                <w:rStyle w:val="ng-star-inserted1"/>
                <w:color w:val="221F1F"/>
                <w:sz w:val="22"/>
              </w:rPr>
            </w:pPr>
            <w:r w:rsidRPr="00FC30F6">
              <w:rPr>
                <w:rStyle w:val="ng-star-inserted1"/>
                <w:color w:val="221F1F"/>
                <w:sz w:val="22"/>
              </w:rPr>
              <w:t xml:space="preserve">матеріал </w:t>
            </w:r>
            <w:r w:rsidR="00FC30F6" w:rsidRPr="00FC30F6">
              <w:rPr>
                <w:rStyle w:val="ng-star-inserted1"/>
                <w:color w:val="221F1F"/>
                <w:sz w:val="22"/>
              </w:rPr>
              <w:t>–</w:t>
            </w:r>
            <w:r w:rsidRPr="00FC30F6">
              <w:rPr>
                <w:rStyle w:val="ng-star-inserted1"/>
                <w:color w:val="221F1F"/>
                <w:sz w:val="22"/>
              </w:rPr>
              <w:t xml:space="preserve"> пластмаса</w:t>
            </w:r>
            <w:r w:rsidR="00FC30F6" w:rsidRPr="00FC30F6">
              <w:rPr>
                <w:rStyle w:val="ng-star-inserted1"/>
                <w:color w:val="221F1F"/>
                <w:sz w:val="22"/>
              </w:rPr>
              <w:t>.</w:t>
            </w:r>
          </w:p>
          <w:p w:rsidR="00A67D92" w:rsidRPr="00FC30F6" w:rsidRDefault="00A67D92" w:rsidP="00FC30F6">
            <w:pPr>
              <w:tabs>
                <w:tab w:val="left" w:leader="hyphen" w:pos="2205"/>
              </w:tabs>
              <w:suppressAutoHyphens/>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67D92" w:rsidRPr="00FC30F6" w:rsidRDefault="00A67D92" w:rsidP="00FC30F6">
            <w:pPr>
              <w:suppressAutoHyphens/>
              <w:jc w:val="center"/>
              <w:rPr>
                <w:bCs/>
                <w:sz w:val="24"/>
                <w:szCs w:val="24"/>
                <w:lang w:eastAsia="ar-SA"/>
              </w:rPr>
            </w:pPr>
            <w:r w:rsidRPr="00FC30F6">
              <w:rPr>
                <w:noProof/>
                <w:sz w:val="24"/>
                <w:szCs w:val="24"/>
              </w:rPr>
              <w:drawing>
                <wp:inline distT="0" distB="0" distL="0" distR="0" wp14:anchorId="3AD809E4" wp14:editId="0D0038D0">
                  <wp:extent cx="794933" cy="972820"/>
                  <wp:effectExtent l="0" t="0" r="5715" b="0"/>
                  <wp:docPr id="2" name="Рисунок 2" descr="Пластиковий рукомийник Пласт Бак для дачі 15 л (1387k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астиковий рукомийник Пласт Бак для дачі 15 л (1387km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18218" cy="1001316"/>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A67D92" w:rsidRPr="00FC30F6" w:rsidRDefault="00A67D92" w:rsidP="00FC30F6">
            <w:pPr>
              <w:jc w:val="center"/>
              <w:rPr>
                <w:b/>
                <w:sz w:val="24"/>
                <w:szCs w:val="24"/>
              </w:rPr>
            </w:pPr>
          </w:p>
          <w:p w:rsidR="00A67D92" w:rsidRPr="00FC30F6" w:rsidRDefault="00B2132B" w:rsidP="00FC30F6">
            <w:pPr>
              <w:jc w:val="center"/>
              <w:rPr>
                <w:b/>
                <w:sz w:val="24"/>
                <w:szCs w:val="24"/>
              </w:rPr>
            </w:pPr>
            <w:r w:rsidRPr="00FC30F6">
              <w:rPr>
                <w:b/>
                <w:sz w:val="24"/>
                <w:szCs w:val="24"/>
              </w:rPr>
              <w:t>36</w:t>
            </w:r>
            <w:r w:rsidR="00A67D92" w:rsidRPr="00FC30F6">
              <w:rPr>
                <w:b/>
                <w:sz w:val="24"/>
                <w:szCs w:val="24"/>
              </w:rPr>
              <w:t xml:space="preserve"> шт.</w:t>
            </w:r>
          </w:p>
        </w:tc>
      </w:tr>
      <w:tr w:rsidR="00A67D92" w:rsidRPr="00FC30F6" w:rsidTr="00FC30F6">
        <w:tc>
          <w:tcPr>
            <w:tcW w:w="548" w:type="dxa"/>
            <w:tcBorders>
              <w:top w:val="single" w:sz="4" w:space="0" w:color="auto"/>
              <w:left w:val="single" w:sz="4" w:space="0" w:color="auto"/>
              <w:bottom w:val="single" w:sz="4" w:space="0" w:color="auto"/>
              <w:right w:val="single" w:sz="4" w:space="0" w:color="auto"/>
            </w:tcBorders>
            <w:hideMark/>
          </w:tcPr>
          <w:p w:rsidR="00A67D92" w:rsidRPr="00FC30F6" w:rsidRDefault="00A67D92" w:rsidP="00FC30F6">
            <w:pPr>
              <w:suppressAutoHyphens/>
              <w:jc w:val="both"/>
              <w:rPr>
                <w:sz w:val="24"/>
                <w:szCs w:val="24"/>
                <w:lang w:eastAsia="ar-SA"/>
              </w:rPr>
            </w:pPr>
            <w:r w:rsidRPr="00FC30F6">
              <w:rPr>
                <w:sz w:val="24"/>
                <w:szCs w:val="24"/>
                <w:lang w:eastAsia="ar-SA"/>
              </w:rPr>
              <w:t>2</w:t>
            </w:r>
          </w:p>
        </w:tc>
        <w:tc>
          <w:tcPr>
            <w:tcW w:w="2287" w:type="dxa"/>
            <w:tcBorders>
              <w:top w:val="single" w:sz="4" w:space="0" w:color="auto"/>
              <w:left w:val="single" w:sz="4" w:space="0" w:color="auto"/>
              <w:bottom w:val="single" w:sz="4" w:space="0" w:color="auto"/>
              <w:right w:val="single" w:sz="4" w:space="0" w:color="auto"/>
            </w:tcBorders>
          </w:tcPr>
          <w:p w:rsidR="00A67D92" w:rsidRPr="00FC30F6" w:rsidRDefault="00A67D92" w:rsidP="00FC30F6">
            <w:pPr>
              <w:rPr>
                <w:b/>
                <w:sz w:val="24"/>
                <w:szCs w:val="24"/>
              </w:rPr>
            </w:pPr>
            <w:r w:rsidRPr="00FC30F6">
              <w:rPr>
                <w:b/>
                <w:sz w:val="24"/>
                <w:szCs w:val="24"/>
              </w:rPr>
              <w:t xml:space="preserve">Відро туалет </w:t>
            </w:r>
          </w:p>
        </w:tc>
        <w:tc>
          <w:tcPr>
            <w:tcW w:w="4536" w:type="dxa"/>
            <w:tcBorders>
              <w:top w:val="single" w:sz="4" w:space="0" w:color="auto"/>
              <w:left w:val="single" w:sz="4" w:space="0" w:color="auto"/>
              <w:bottom w:val="single" w:sz="4" w:space="0" w:color="auto"/>
              <w:right w:val="single" w:sz="4" w:space="0" w:color="auto"/>
            </w:tcBorders>
            <w:hideMark/>
          </w:tcPr>
          <w:p w:rsidR="00A67D92" w:rsidRPr="00FC30F6" w:rsidRDefault="00A67D92" w:rsidP="00FC30F6">
            <w:pPr>
              <w:pStyle w:val="aff8"/>
              <w:rPr>
                <w:rFonts w:ascii="Times New Roman" w:hAnsi="Times New Roman"/>
                <w:szCs w:val="24"/>
                <w:shd w:val="clear" w:color="auto" w:fill="FFFFFF"/>
              </w:rPr>
            </w:pPr>
            <w:r w:rsidRPr="00FC30F6">
              <w:rPr>
                <w:rFonts w:ascii="Times New Roman" w:hAnsi="Times New Roman"/>
                <w:szCs w:val="24"/>
                <w:shd w:val="clear" w:color="auto" w:fill="FFFFFF"/>
              </w:rPr>
              <w:t xml:space="preserve">Обсяг/Об'єм- 18 л </w:t>
            </w:r>
            <w:r w:rsidR="00FC30F6" w:rsidRPr="00FC30F6">
              <w:rPr>
                <w:rFonts w:ascii="Times New Roman" w:hAnsi="Times New Roman"/>
                <w:szCs w:val="24"/>
                <w:shd w:val="clear" w:color="auto" w:fill="FFFFFF"/>
              </w:rPr>
              <w:t>.</w:t>
            </w:r>
          </w:p>
          <w:p w:rsidR="00A67D92" w:rsidRPr="00FC30F6" w:rsidRDefault="00B2132B" w:rsidP="00FC30F6">
            <w:pPr>
              <w:pStyle w:val="aff8"/>
              <w:rPr>
                <w:rFonts w:ascii="Times New Roman" w:hAnsi="Times New Roman"/>
                <w:szCs w:val="24"/>
                <w:shd w:val="clear" w:color="auto" w:fill="FFFFFF"/>
              </w:rPr>
            </w:pPr>
            <w:r w:rsidRPr="00FC30F6">
              <w:rPr>
                <w:rFonts w:ascii="Times New Roman" w:hAnsi="Times New Roman"/>
                <w:szCs w:val="24"/>
                <w:shd w:val="clear" w:color="auto" w:fill="FFFFFF"/>
              </w:rPr>
              <w:t>З накладною насадкою та кришкою, з ручкою</w:t>
            </w:r>
            <w:r w:rsidR="00FC30F6" w:rsidRPr="00FC30F6">
              <w:rPr>
                <w:rFonts w:ascii="Times New Roman" w:hAnsi="Times New Roman"/>
                <w:szCs w:val="24"/>
                <w:shd w:val="clear" w:color="auto" w:fill="FFFFFF"/>
              </w:rPr>
              <w:t>.</w:t>
            </w:r>
          </w:p>
          <w:p w:rsidR="00A67D92" w:rsidRPr="00FC30F6" w:rsidRDefault="00A67D92" w:rsidP="00FC30F6">
            <w:pPr>
              <w:pStyle w:val="aff8"/>
              <w:rPr>
                <w:rFonts w:ascii="Times New Roman" w:hAnsi="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A67D92" w:rsidRPr="00FC30F6" w:rsidRDefault="00A67D92" w:rsidP="00FC30F6">
            <w:pPr>
              <w:jc w:val="center"/>
              <w:rPr>
                <w:sz w:val="24"/>
                <w:szCs w:val="24"/>
              </w:rPr>
            </w:pPr>
            <w:r w:rsidRPr="00FC30F6">
              <w:rPr>
                <w:noProof/>
                <w:sz w:val="24"/>
                <w:szCs w:val="24"/>
              </w:rPr>
              <w:drawing>
                <wp:inline distT="0" distB="0" distL="0" distR="0" wp14:anchorId="5C9033E4" wp14:editId="232391BD">
                  <wp:extent cx="603885" cy="733425"/>
                  <wp:effectExtent l="0" t="0" r="5715" b="9525"/>
                  <wp:docPr id="1" name="Рисунок 1" descr="Відро-біотуалет Горизонт 18л (000000352) - зображенн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ідро-біотуалет Горизонт 18л (000000352) - зображення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450" cy="743827"/>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rsidR="00A67D92" w:rsidRPr="00FC30F6" w:rsidRDefault="00B2132B" w:rsidP="00FC30F6">
            <w:pPr>
              <w:jc w:val="center"/>
              <w:rPr>
                <w:b/>
                <w:sz w:val="24"/>
                <w:szCs w:val="24"/>
              </w:rPr>
            </w:pPr>
            <w:r w:rsidRPr="00FC30F6">
              <w:rPr>
                <w:b/>
                <w:sz w:val="24"/>
                <w:szCs w:val="24"/>
              </w:rPr>
              <w:t>72</w:t>
            </w:r>
            <w:r w:rsidR="00A67D92" w:rsidRPr="00FC30F6">
              <w:rPr>
                <w:b/>
                <w:sz w:val="24"/>
                <w:szCs w:val="24"/>
              </w:rPr>
              <w:t xml:space="preserve"> шт.</w:t>
            </w:r>
          </w:p>
        </w:tc>
      </w:tr>
      <w:tr w:rsidR="00A67D92" w:rsidRPr="00FC30F6" w:rsidTr="00FC30F6">
        <w:tc>
          <w:tcPr>
            <w:tcW w:w="548" w:type="dxa"/>
            <w:tcBorders>
              <w:top w:val="single" w:sz="4" w:space="0" w:color="auto"/>
              <w:left w:val="single" w:sz="4" w:space="0" w:color="auto"/>
              <w:bottom w:val="single" w:sz="4" w:space="0" w:color="auto"/>
              <w:right w:val="single" w:sz="4" w:space="0" w:color="auto"/>
            </w:tcBorders>
            <w:hideMark/>
          </w:tcPr>
          <w:p w:rsidR="00A67D92" w:rsidRPr="00FC30F6" w:rsidRDefault="00A67D92" w:rsidP="00FC30F6">
            <w:pPr>
              <w:suppressAutoHyphens/>
              <w:jc w:val="both"/>
              <w:rPr>
                <w:sz w:val="24"/>
                <w:szCs w:val="24"/>
                <w:lang w:eastAsia="ar-SA"/>
              </w:rPr>
            </w:pPr>
            <w:r w:rsidRPr="00FC30F6">
              <w:rPr>
                <w:sz w:val="24"/>
                <w:szCs w:val="24"/>
                <w:lang w:eastAsia="ar-SA"/>
              </w:rPr>
              <w:t>3</w:t>
            </w:r>
          </w:p>
        </w:tc>
        <w:tc>
          <w:tcPr>
            <w:tcW w:w="2287" w:type="dxa"/>
            <w:tcBorders>
              <w:top w:val="single" w:sz="4" w:space="0" w:color="auto"/>
              <w:left w:val="single" w:sz="4" w:space="0" w:color="auto"/>
              <w:bottom w:val="single" w:sz="4" w:space="0" w:color="auto"/>
              <w:right w:val="single" w:sz="4" w:space="0" w:color="auto"/>
            </w:tcBorders>
            <w:hideMark/>
          </w:tcPr>
          <w:p w:rsidR="00A67D92" w:rsidRPr="00FC30F6" w:rsidRDefault="00A67D92" w:rsidP="00FC30F6">
            <w:pPr>
              <w:rPr>
                <w:b/>
                <w:sz w:val="24"/>
                <w:szCs w:val="24"/>
              </w:rPr>
            </w:pPr>
            <w:r w:rsidRPr="00FC30F6">
              <w:rPr>
                <w:b/>
                <w:bCs/>
                <w:sz w:val="24"/>
                <w:szCs w:val="24"/>
              </w:rPr>
              <w:t>Відро пластикове з кришкою 15 л.</w:t>
            </w:r>
          </w:p>
        </w:tc>
        <w:tc>
          <w:tcPr>
            <w:tcW w:w="4536" w:type="dxa"/>
            <w:tcBorders>
              <w:top w:val="single" w:sz="4" w:space="0" w:color="auto"/>
              <w:left w:val="single" w:sz="4" w:space="0" w:color="auto"/>
              <w:bottom w:val="single" w:sz="4" w:space="0" w:color="auto"/>
              <w:right w:val="single" w:sz="4" w:space="0" w:color="auto"/>
            </w:tcBorders>
            <w:hideMark/>
          </w:tcPr>
          <w:p w:rsidR="00A67D92" w:rsidRPr="00FC30F6" w:rsidRDefault="00A67D92" w:rsidP="00FC30F6">
            <w:pPr>
              <w:tabs>
                <w:tab w:val="left" w:leader="hyphen" w:pos="2205"/>
              </w:tabs>
              <w:suppressAutoHyphens/>
              <w:rPr>
                <w:sz w:val="22"/>
                <w:szCs w:val="24"/>
              </w:rPr>
            </w:pPr>
            <w:r w:rsidRPr="00FC30F6">
              <w:rPr>
                <w:sz w:val="22"/>
                <w:szCs w:val="24"/>
              </w:rPr>
              <w:t>Ємність –15 л</w:t>
            </w:r>
            <w:r w:rsidR="00FC30F6" w:rsidRPr="00FC30F6">
              <w:rPr>
                <w:sz w:val="22"/>
                <w:szCs w:val="24"/>
              </w:rPr>
              <w:t>.</w:t>
            </w:r>
          </w:p>
          <w:p w:rsidR="00A67D92" w:rsidRPr="00FC30F6" w:rsidRDefault="00B2132B" w:rsidP="00FC30F6">
            <w:pPr>
              <w:tabs>
                <w:tab w:val="left" w:leader="hyphen" w:pos="2205"/>
              </w:tabs>
              <w:suppressAutoHyphens/>
              <w:rPr>
                <w:sz w:val="22"/>
                <w:szCs w:val="24"/>
              </w:rPr>
            </w:pPr>
            <w:r w:rsidRPr="00FC30F6">
              <w:rPr>
                <w:sz w:val="22"/>
                <w:szCs w:val="24"/>
              </w:rPr>
              <w:t>Форма - кругла, з кришкою та ручкою</w:t>
            </w:r>
            <w:r w:rsidR="00FC30F6" w:rsidRPr="00FC30F6">
              <w:rPr>
                <w:sz w:val="22"/>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67D92" w:rsidRPr="00FC30F6" w:rsidRDefault="00A67D92" w:rsidP="00FC30F6">
            <w:pPr>
              <w:jc w:val="center"/>
              <w:rPr>
                <w:sz w:val="24"/>
                <w:szCs w:val="24"/>
              </w:rPr>
            </w:pPr>
            <w:r w:rsidRPr="00FC30F6">
              <w:rPr>
                <w:noProof/>
                <w:sz w:val="24"/>
                <w:szCs w:val="24"/>
              </w:rPr>
              <w:drawing>
                <wp:inline distT="0" distB="0" distL="0" distR="0" wp14:anchorId="269AC652" wp14:editId="1AB6F648">
                  <wp:extent cx="914400" cy="876300"/>
                  <wp:effectExtent l="0" t="0" r="0" b="0"/>
                  <wp:docPr id="4" name="Рисунок 4" descr="Відро 15л з кришко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ідро 15л з кришко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r w:rsidRPr="00FC30F6">
              <w:rPr>
                <w:bCs/>
                <w:sz w:val="24"/>
                <w:szCs w:val="24"/>
                <w:lang w:eastAsia="ar-S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67D92" w:rsidRPr="00FC30F6" w:rsidRDefault="00B2132B" w:rsidP="00FC30F6">
            <w:pPr>
              <w:jc w:val="center"/>
              <w:rPr>
                <w:b/>
                <w:sz w:val="24"/>
                <w:szCs w:val="24"/>
              </w:rPr>
            </w:pPr>
            <w:r w:rsidRPr="00FC30F6">
              <w:rPr>
                <w:b/>
                <w:sz w:val="24"/>
                <w:szCs w:val="24"/>
              </w:rPr>
              <w:t>108</w:t>
            </w:r>
            <w:r w:rsidR="00A67D92" w:rsidRPr="00FC30F6">
              <w:rPr>
                <w:b/>
                <w:sz w:val="24"/>
                <w:szCs w:val="24"/>
              </w:rPr>
              <w:t xml:space="preserve"> шт.</w:t>
            </w:r>
          </w:p>
        </w:tc>
      </w:tr>
      <w:tr w:rsidR="00A67D92" w:rsidRPr="00FC30F6" w:rsidTr="00FC30F6">
        <w:tc>
          <w:tcPr>
            <w:tcW w:w="548" w:type="dxa"/>
            <w:tcBorders>
              <w:top w:val="single" w:sz="4" w:space="0" w:color="auto"/>
              <w:left w:val="single" w:sz="4" w:space="0" w:color="auto"/>
              <w:bottom w:val="single" w:sz="4" w:space="0" w:color="auto"/>
              <w:right w:val="single" w:sz="4" w:space="0" w:color="auto"/>
            </w:tcBorders>
            <w:hideMark/>
          </w:tcPr>
          <w:p w:rsidR="00A67D92" w:rsidRPr="00FC30F6" w:rsidRDefault="00A67D92" w:rsidP="00FC30F6">
            <w:pPr>
              <w:suppressAutoHyphens/>
              <w:jc w:val="both"/>
              <w:rPr>
                <w:sz w:val="24"/>
                <w:szCs w:val="24"/>
                <w:lang w:eastAsia="ar-SA"/>
              </w:rPr>
            </w:pPr>
            <w:r w:rsidRPr="00FC30F6">
              <w:rPr>
                <w:sz w:val="24"/>
                <w:szCs w:val="24"/>
                <w:lang w:eastAsia="ar-SA"/>
              </w:rPr>
              <w:t>4</w:t>
            </w:r>
          </w:p>
        </w:tc>
        <w:tc>
          <w:tcPr>
            <w:tcW w:w="2287" w:type="dxa"/>
            <w:tcBorders>
              <w:top w:val="single" w:sz="4" w:space="0" w:color="auto"/>
              <w:left w:val="single" w:sz="4" w:space="0" w:color="auto"/>
              <w:bottom w:val="single" w:sz="4" w:space="0" w:color="auto"/>
              <w:right w:val="single" w:sz="4" w:space="0" w:color="auto"/>
            </w:tcBorders>
            <w:hideMark/>
          </w:tcPr>
          <w:p w:rsidR="00A67D92" w:rsidRPr="00FC30F6" w:rsidRDefault="00A67D92" w:rsidP="00FC30F6">
            <w:pPr>
              <w:rPr>
                <w:b/>
                <w:sz w:val="24"/>
                <w:szCs w:val="24"/>
              </w:rPr>
            </w:pPr>
            <w:r w:rsidRPr="00FC30F6">
              <w:rPr>
                <w:b/>
                <w:bCs/>
                <w:sz w:val="24"/>
                <w:szCs w:val="24"/>
              </w:rPr>
              <w:t>Відро пластикове 10 л.</w:t>
            </w:r>
          </w:p>
        </w:tc>
        <w:tc>
          <w:tcPr>
            <w:tcW w:w="4536" w:type="dxa"/>
            <w:tcBorders>
              <w:top w:val="single" w:sz="4" w:space="0" w:color="auto"/>
              <w:left w:val="single" w:sz="4" w:space="0" w:color="auto"/>
              <w:bottom w:val="single" w:sz="4" w:space="0" w:color="auto"/>
              <w:right w:val="single" w:sz="4" w:space="0" w:color="auto"/>
            </w:tcBorders>
          </w:tcPr>
          <w:p w:rsidR="00A67D92" w:rsidRPr="00FC30F6" w:rsidRDefault="00A67D92" w:rsidP="00FC30F6">
            <w:pPr>
              <w:tabs>
                <w:tab w:val="left" w:leader="hyphen" w:pos="2205"/>
              </w:tabs>
              <w:suppressAutoHyphens/>
              <w:rPr>
                <w:sz w:val="22"/>
                <w:szCs w:val="24"/>
              </w:rPr>
            </w:pPr>
            <w:r w:rsidRPr="00FC30F6">
              <w:rPr>
                <w:sz w:val="22"/>
                <w:szCs w:val="24"/>
              </w:rPr>
              <w:t>Ємність –10 л</w:t>
            </w:r>
            <w:r w:rsidR="00FC30F6" w:rsidRPr="00FC30F6">
              <w:rPr>
                <w:sz w:val="22"/>
                <w:szCs w:val="24"/>
              </w:rPr>
              <w:t>.</w:t>
            </w:r>
          </w:p>
          <w:p w:rsidR="00A67D92" w:rsidRPr="00FC30F6" w:rsidRDefault="00B2132B" w:rsidP="00FC30F6">
            <w:pPr>
              <w:tabs>
                <w:tab w:val="left" w:leader="hyphen" w:pos="2205"/>
              </w:tabs>
              <w:suppressAutoHyphens/>
              <w:rPr>
                <w:sz w:val="22"/>
                <w:szCs w:val="24"/>
              </w:rPr>
            </w:pPr>
            <w:r w:rsidRPr="00FC30F6">
              <w:rPr>
                <w:sz w:val="22"/>
                <w:szCs w:val="24"/>
              </w:rPr>
              <w:t>Форма - кругла, без кришки, з ручкою</w:t>
            </w:r>
            <w:r w:rsidR="00FC30F6" w:rsidRPr="00FC30F6">
              <w:rPr>
                <w:sz w:val="22"/>
                <w:szCs w:val="24"/>
              </w:rPr>
              <w:t>.</w:t>
            </w:r>
          </w:p>
          <w:p w:rsidR="00A67D92" w:rsidRPr="00FC30F6" w:rsidRDefault="00A67D92" w:rsidP="00FC30F6">
            <w:pPr>
              <w:tabs>
                <w:tab w:val="left" w:leader="hyphen" w:pos="2205"/>
              </w:tabs>
              <w:suppressAutoHyphens/>
              <w:rPr>
                <w:sz w:val="22"/>
                <w:szCs w:val="24"/>
              </w:rPr>
            </w:pPr>
          </w:p>
        </w:tc>
        <w:tc>
          <w:tcPr>
            <w:tcW w:w="1843" w:type="dxa"/>
            <w:tcBorders>
              <w:top w:val="single" w:sz="4" w:space="0" w:color="auto"/>
              <w:left w:val="single" w:sz="4" w:space="0" w:color="auto"/>
              <w:bottom w:val="single" w:sz="4" w:space="0" w:color="auto"/>
              <w:right w:val="single" w:sz="4" w:space="0" w:color="auto"/>
            </w:tcBorders>
            <w:hideMark/>
          </w:tcPr>
          <w:p w:rsidR="00A67D92" w:rsidRPr="00FC30F6" w:rsidRDefault="00A67D92" w:rsidP="00FC30F6">
            <w:pPr>
              <w:jc w:val="center"/>
              <w:rPr>
                <w:sz w:val="24"/>
                <w:szCs w:val="24"/>
              </w:rPr>
            </w:pPr>
            <w:r w:rsidRPr="00FC30F6">
              <w:rPr>
                <w:noProof/>
                <w:sz w:val="24"/>
                <w:szCs w:val="24"/>
              </w:rPr>
              <w:drawing>
                <wp:inline distT="0" distB="0" distL="0" distR="0" wp14:anchorId="7812EE5C" wp14:editId="094F4732">
                  <wp:extent cx="880110" cy="809625"/>
                  <wp:effectExtent l="0" t="0" r="0" b="9525"/>
                  <wp:docPr id="3" name="Рисунок 3" descr="Відро 10л без кришки мод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ідро 10л без кришки модерн"/>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110" cy="80962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rsidR="00A67D92" w:rsidRPr="00FC30F6" w:rsidRDefault="00B2132B" w:rsidP="00FC30F6">
            <w:pPr>
              <w:jc w:val="center"/>
              <w:rPr>
                <w:b/>
                <w:sz w:val="24"/>
                <w:szCs w:val="24"/>
              </w:rPr>
            </w:pPr>
            <w:r w:rsidRPr="00FC30F6">
              <w:rPr>
                <w:b/>
                <w:sz w:val="24"/>
                <w:szCs w:val="24"/>
              </w:rPr>
              <w:t>72</w:t>
            </w:r>
            <w:r w:rsidR="00A67D92" w:rsidRPr="00FC30F6">
              <w:rPr>
                <w:b/>
                <w:sz w:val="24"/>
                <w:szCs w:val="24"/>
              </w:rPr>
              <w:t xml:space="preserve"> шт.</w:t>
            </w:r>
          </w:p>
        </w:tc>
      </w:tr>
      <w:tr w:rsidR="00A67D92" w:rsidRPr="00FC30F6" w:rsidTr="00FC30F6">
        <w:tc>
          <w:tcPr>
            <w:tcW w:w="548" w:type="dxa"/>
            <w:tcBorders>
              <w:top w:val="single" w:sz="4" w:space="0" w:color="auto"/>
              <w:left w:val="single" w:sz="4" w:space="0" w:color="auto"/>
              <w:bottom w:val="single" w:sz="4" w:space="0" w:color="auto"/>
              <w:right w:val="single" w:sz="4" w:space="0" w:color="auto"/>
            </w:tcBorders>
            <w:hideMark/>
          </w:tcPr>
          <w:p w:rsidR="00A67D92" w:rsidRPr="00FC30F6" w:rsidRDefault="00A67D92" w:rsidP="00FC30F6">
            <w:pPr>
              <w:suppressAutoHyphens/>
              <w:jc w:val="both"/>
              <w:rPr>
                <w:sz w:val="24"/>
                <w:szCs w:val="24"/>
                <w:lang w:eastAsia="ar-SA"/>
              </w:rPr>
            </w:pPr>
            <w:r w:rsidRPr="00FC30F6">
              <w:rPr>
                <w:sz w:val="24"/>
                <w:szCs w:val="24"/>
                <w:lang w:eastAsia="ar-SA"/>
              </w:rPr>
              <w:t>5</w:t>
            </w:r>
          </w:p>
        </w:tc>
        <w:tc>
          <w:tcPr>
            <w:tcW w:w="2287" w:type="dxa"/>
            <w:tcBorders>
              <w:top w:val="single" w:sz="4" w:space="0" w:color="auto"/>
              <w:left w:val="single" w:sz="4" w:space="0" w:color="auto"/>
              <w:bottom w:val="single" w:sz="4" w:space="0" w:color="auto"/>
              <w:right w:val="single" w:sz="4" w:space="0" w:color="auto"/>
            </w:tcBorders>
            <w:hideMark/>
          </w:tcPr>
          <w:p w:rsidR="00A67D92" w:rsidRPr="00FC30F6" w:rsidRDefault="00A67D92" w:rsidP="00FC30F6">
            <w:pPr>
              <w:rPr>
                <w:b/>
                <w:sz w:val="24"/>
                <w:szCs w:val="24"/>
              </w:rPr>
            </w:pPr>
            <w:r w:rsidRPr="00FC30F6">
              <w:rPr>
                <w:b/>
                <w:bCs/>
                <w:sz w:val="24"/>
                <w:szCs w:val="24"/>
              </w:rPr>
              <w:t>Харчовий контейнер</w:t>
            </w:r>
          </w:p>
        </w:tc>
        <w:tc>
          <w:tcPr>
            <w:tcW w:w="4536" w:type="dxa"/>
            <w:tcBorders>
              <w:top w:val="single" w:sz="4" w:space="0" w:color="auto"/>
              <w:left w:val="single" w:sz="4" w:space="0" w:color="auto"/>
              <w:bottom w:val="single" w:sz="4" w:space="0" w:color="auto"/>
              <w:right w:val="single" w:sz="4" w:space="0" w:color="auto"/>
            </w:tcBorders>
            <w:hideMark/>
          </w:tcPr>
          <w:p w:rsidR="00B2132B" w:rsidRPr="00FC30F6" w:rsidRDefault="00B2132B" w:rsidP="00FC30F6">
            <w:pPr>
              <w:shd w:val="clear" w:color="auto" w:fill="FFFFFF"/>
              <w:textAlignment w:val="baseline"/>
              <w:rPr>
                <w:sz w:val="22"/>
                <w:szCs w:val="24"/>
              </w:rPr>
            </w:pPr>
            <w:r w:rsidRPr="00FC30F6">
              <w:rPr>
                <w:sz w:val="22"/>
                <w:szCs w:val="24"/>
              </w:rPr>
              <w:t>Харчовий контейнер з кришкою</w:t>
            </w:r>
          </w:p>
          <w:p w:rsidR="00B2132B" w:rsidRPr="00FC30F6" w:rsidRDefault="00B2132B" w:rsidP="00FC30F6">
            <w:pPr>
              <w:shd w:val="clear" w:color="auto" w:fill="FFFFFF"/>
              <w:textAlignment w:val="baseline"/>
              <w:rPr>
                <w:sz w:val="22"/>
                <w:szCs w:val="24"/>
              </w:rPr>
            </w:pPr>
            <w:r w:rsidRPr="00FC30F6">
              <w:rPr>
                <w:sz w:val="22"/>
                <w:szCs w:val="24"/>
              </w:rPr>
              <w:t>ємністю 9,5 л призначений для</w:t>
            </w:r>
          </w:p>
          <w:p w:rsidR="00B2132B" w:rsidRPr="00FC30F6" w:rsidRDefault="00B2132B" w:rsidP="00FC30F6">
            <w:pPr>
              <w:shd w:val="clear" w:color="auto" w:fill="FFFFFF"/>
              <w:textAlignment w:val="baseline"/>
              <w:rPr>
                <w:sz w:val="22"/>
                <w:szCs w:val="24"/>
              </w:rPr>
            </w:pPr>
            <w:r w:rsidRPr="00FC30F6">
              <w:rPr>
                <w:sz w:val="22"/>
                <w:szCs w:val="24"/>
              </w:rPr>
              <w:t>зберігання і перенесення продуктів або</w:t>
            </w:r>
          </w:p>
          <w:p w:rsidR="00B2132B" w:rsidRPr="00FC30F6" w:rsidRDefault="00B2132B" w:rsidP="00FC30F6">
            <w:pPr>
              <w:shd w:val="clear" w:color="auto" w:fill="FFFFFF"/>
              <w:textAlignment w:val="baseline"/>
              <w:rPr>
                <w:sz w:val="22"/>
                <w:szCs w:val="24"/>
              </w:rPr>
            </w:pPr>
            <w:r w:rsidRPr="00FC30F6">
              <w:rPr>
                <w:sz w:val="22"/>
                <w:szCs w:val="24"/>
              </w:rPr>
              <w:t>готових страв. Кришка контейнера</w:t>
            </w:r>
          </w:p>
          <w:p w:rsidR="00B2132B" w:rsidRPr="00FC30F6" w:rsidRDefault="00B2132B" w:rsidP="00FC30F6">
            <w:pPr>
              <w:shd w:val="clear" w:color="auto" w:fill="FFFFFF"/>
              <w:textAlignment w:val="baseline"/>
              <w:rPr>
                <w:sz w:val="22"/>
                <w:szCs w:val="24"/>
              </w:rPr>
            </w:pPr>
            <w:r w:rsidRPr="00FC30F6">
              <w:rPr>
                <w:sz w:val="22"/>
                <w:szCs w:val="24"/>
              </w:rPr>
              <w:t>закривається на засувки, що</w:t>
            </w:r>
          </w:p>
          <w:p w:rsidR="00A67D92" w:rsidRPr="00FC30F6" w:rsidRDefault="00B2132B" w:rsidP="00FC30F6">
            <w:pPr>
              <w:shd w:val="clear" w:color="auto" w:fill="FFFFFF"/>
              <w:textAlignment w:val="baseline"/>
              <w:rPr>
                <w:sz w:val="22"/>
                <w:szCs w:val="24"/>
              </w:rPr>
            </w:pPr>
            <w:r w:rsidRPr="00FC30F6">
              <w:rPr>
                <w:sz w:val="22"/>
                <w:szCs w:val="24"/>
              </w:rPr>
              <w:t>перешкоджає випадковому відкриттю</w:t>
            </w:r>
            <w:r w:rsidR="00FC30F6" w:rsidRPr="00FC30F6">
              <w:rPr>
                <w:sz w:val="22"/>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67D92" w:rsidRPr="00FC30F6" w:rsidRDefault="00A67D92" w:rsidP="00FC30F6">
            <w:pPr>
              <w:jc w:val="both"/>
              <w:rPr>
                <w:sz w:val="24"/>
                <w:szCs w:val="24"/>
              </w:rPr>
            </w:pPr>
            <w:r w:rsidRPr="00FC30F6">
              <w:rPr>
                <w:noProof/>
                <w:sz w:val="24"/>
                <w:szCs w:val="24"/>
              </w:rPr>
              <w:drawing>
                <wp:inline distT="0" distB="0" distL="0" distR="0" wp14:anchorId="416B01BC" wp14:editId="412E6875">
                  <wp:extent cx="1009650" cy="1067964"/>
                  <wp:effectExtent l="0" t="0" r="0" b="0"/>
                  <wp:docPr id="5" name="Рисунок 5" descr="Контейнер харчової LUX, 9,5 л, виробництво Україна, фото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тейнер харчової LUX, 9,5 л, виробництво Україна, фото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9620" cy="1152553"/>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rsidR="00A67D92" w:rsidRPr="00FC30F6" w:rsidRDefault="00B2132B" w:rsidP="00FC30F6">
            <w:pPr>
              <w:jc w:val="center"/>
              <w:rPr>
                <w:b/>
                <w:sz w:val="24"/>
                <w:szCs w:val="24"/>
              </w:rPr>
            </w:pPr>
            <w:r w:rsidRPr="00FC30F6">
              <w:rPr>
                <w:b/>
                <w:sz w:val="24"/>
                <w:szCs w:val="24"/>
              </w:rPr>
              <w:t>180</w:t>
            </w:r>
            <w:r w:rsidR="00A67D92" w:rsidRPr="00FC30F6">
              <w:rPr>
                <w:b/>
                <w:sz w:val="24"/>
                <w:szCs w:val="24"/>
              </w:rPr>
              <w:t xml:space="preserve"> шт.</w:t>
            </w:r>
          </w:p>
        </w:tc>
      </w:tr>
      <w:tr w:rsidR="00A67D92" w:rsidRPr="00FC30F6" w:rsidTr="00FC30F6">
        <w:trPr>
          <w:trHeight w:val="945"/>
        </w:trPr>
        <w:tc>
          <w:tcPr>
            <w:tcW w:w="548" w:type="dxa"/>
            <w:tcBorders>
              <w:top w:val="single" w:sz="4" w:space="0" w:color="auto"/>
              <w:left w:val="single" w:sz="4" w:space="0" w:color="auto"/>
              <w:bottom w:val="single" w:sz="4" w:space="0" w:color="auto"/>
              <w:right w:val="single" w:sz="4" w:space="0" w:color="auto"/>
            </w:tcBorders>
          </w:tcPr>
          <w:p w:rsidR="00A67D92" w:rsidRPr="00FC30F6" w:rsidRDefault="0098560B" w:rsidP="00FC30F6">
            <w:pPr>
              <w:suppressAutoHyphens/>
              <w:jc w:val="both"/>
              <w:rPr>
                <w:sz w:val="24"/>
                <w:szCs w:val="24"/>
                <w:lang w:eastAsia="ar-SA"/>
              </w:rPr>
            </w:pPr>
            <w:r w:rsidRPr="00FC30F6">
              <w:rPr>
                <w:sz w:val="24"/>
                <w:szCs w:val="24"/>
                <w:lang w:eastAsia="ar-SA"/>
              </w:rPr>
              <w:t>6</w:t>
            </w:r>
          </w:p>
        </w:tc>
        <w:tc>
          <w:tcPr>
            <w:tcW w:w="2287" w:type="dxa"/>
            <w:tcBorders>
              <w:top w:val="single" w:sz="4" w:space="0" w:color="auto"/>
              <w:left w:val="single" w:sz="4" w:space="0" w:color="auto"/>
              <w:bottom w:val="single" w:sz="4" w:space="0" w:color="auto"/>
              <w:right w:val="single" w:sz="4" w:space="0" w:color="auto"/>
            </w:tcBorders>
          </w:tcPr>
          <w:p w:rsidR="00A67D92" w:rsidRPr="00FC30F6" w:rsidRDefault="00A67D92" w:rsidP="00FC30F6">
            <w:pPr>
              <w:rPr>
                <w:b/>
                <w:sz w:val="24"/>
                <w:szCs w:val="24"/>
              </w:rPr>
            </w:pPr>
            <w:r w:rsidRPr="00FC30F6">
              <w:rPr>
                <w:b/>
                <w:color w:val="000000"/>
                <w:sz w:val="24"/>
                <w:szCs w:val="24"/>
                <w:shd w:val="clear" w:color="auto" w:fill="FFFFFF"/>
              </w:rPr>
              <w:t>Виносний бак, для нечистот, що щільно закриваються</w:t>
            </w:r>
          </w:p>
        </w:tc>
        <w:tc>
          <w:tcPr>
            <w:tcW w:w="4536" w:type="dxa"/>
            <w:tcBorders>
              <w:top w:val="single" w:sz="4" w:space="0" w:color="auto"/>
              <w:left w:val="single" w:sz="4" w:space="0" w:color="auto"/>
              <w:bottom w:val="single" w:sz="4" w:space="0" w:color="auto"/>
              <w:right w:val="single" w:sz="4" w:space="0" w:color="auto"/>
            </w:tcBorders>
          </w:tcPr>
          <w:p w:rsidR="00B2132B" w:rsidRPr="00FC30F6" w:rsidRDefault="00A67D92" w:rsidP="00FC30F6">
            <w:pPr>
              <w:pStyle w:val="aff8"/>
              <w:rPr>
                <w:rFonts w:ascii="Times New Roman" w:hAnsi="Times New Roman"/>
                <w:szCs w:val="24"/>
              </w:rPr>
            </w:pPr>
            <w:r w:rsidRPr="00FC30F6">
              <w:rPr>
                <w:rFonts w:ascii="Times New Roman" w:hAnsi="Times New Roman"/>
                <w:szCs w:val="24"/>
              </w:rPr>
              <w:t>Ємність –</w:t>
            </w:r>
            <w:r w:rsidR="00B126CF" w:rsidRPr="00FC30F6">
              <w:rPr>
                <w:rFonts w:ascii="Times New Roman" w:hAnsi="Times New Roman"/>
                <w:szCs w:val="24"/>
              </w:rPr>
              <w:t xml:space="preserve"> </w:t>
            </w:r>
            <w:r w:rsidR="00FC30F6" w:rsidRPr="00FC30F6">
              <w:rPr>
                <w:rFonts w:ascii="Times New Roman" w:hAnsi="Times New Roman"/>
                <w:szCs w:val="24"/>
              </w:rPr>
              <w:t xml:space="preserve">65 л. </w:t>
            </w:r>
            <w:r w:rsidR="00B2132B" w:rsidRPr="00FC30F6">
              <w:rPr>
                <w:rFonts w:ascii="Times New Roman" w:hAnsi="Times New Roman"/>
                <w:szCs w:val="24"/>
              </w:rPr>
              <w:t>Форма- кругла</w:t>
            </w:r>
            <w:r w:rsidR="00FC30F6" w:rsidRPr="00FC30F6">
              <w:rPr>
                <w:rFonts w:ascii="Times New Roman" w:hAnsi="Times New Roman"/>
                <w:szCs w:val="24"/>
              </w:rPr>
              <w:t>.</w:t>
            </w:r>
          </w:p>
          <w:p w:rsidR="00B2132B" w:rsidRPr="00FC30F6" w:rsidRDefault="00B2132B" w:rsidP="00FC30F6">
            <w:pPr>
              <w:pStyle w:val="aff8"/>
              <w:rPr>
                <w:rFonts w:ascii="Times New Roman" w:hAnsi="Times New Roman"/>
                <w:szCs w:val="24"/>
              </w:rPr>
            </w:pPr>
            <w:r w:rsidRPr="00FC30F6">
              <w:rPr>
                <w:rFonts w:ascii="Times New Roman" w:hAnsi="Times New Roman"/>
                <w:szCs w:val="24"/>
              </w:rPr>
              <w:t xml:space="preserve">Матеріал </w:t>
            </w:r>
            <w:r w:rsidR="00FC30F6" w:rsidRPr="00FC30F6">
              <w:rPr>
                <w:rFonts w:ascii="Times New Roman" w:hAnsi="Times New Roman"/>
                <w:szCs w:val="24"/>
              </w:rPr>
              <w:t>–</w:t>
            </w:r>
            <w:r w:rsidRPr="00FC30F6">
              <w:rPr>
                <w:rFonts w:ascii="Times New Roman" w:hAnsi="Times New Roman"/>
                <w:szCs w:val="24"/>
              </w:rPr>
              <w:t xml:space="preserve"> поліпропілен</w:t>
            </w:r>
            <w:r w:rsidR="00FC30F6" w:rsidRPr="00FC30F6">
              <w:rPr>
                <w:rFonts w:ascii="Times New Roman" w:hAnsi="Times New Roman"/>
                <w:szCs w:val="24"/>
              </w:rPr>
              <w:t>.</w:t>
            </w:r>
          </w:p>
          <w:p w:rsidR="00A67D92" w:rsidRPr="00FC30F6" w:rsidRDefault="00FC30F6" w:rsidP="00FC30F6">
            <w:pPr>
              <w:pStyle w:val="aff8"/>
              <w:rPr>
                <w:rFonts w:ascii="Times New Roman" w:hAnsi="Times New Roman"/>
                <w:szCs w:val="24"/>
              </w:rPr>
            </w:pPr>
            <w:r>
              <w:rPr>
                <w:rFonts w:ascii="Times New Roman" w:hAnsi="Times New Roman"/>
                <w:szCs w:val="24"/>
              </w:rPr>
              <w:t xml:space="preserve">Особливості - з кришкою, </w:t>
            </w:r>
            <w:r w:rsidR="00B2132B" w:rsidRPr="00FC30F6">
              <w:rPr>
                <w:rFonts w:ascii="Times New Roman" w:hAnsi="Times New Roman"/>
                <w:szCs w:val="24"/>
              </w:rPr>
              <w:t>для п</w:t>
            </w:r>
            <w:r>
              <w:rPr>
                <w:rFonts w:ascii="Times New Roman" w:hAnsi="Times New Roman"/>
                <w:szCs w:val="24"/>
              </w:rPr>
              <w:t xml:space="preserve">обутових відходів, для харчових </w:t>
            </w:r>
            <w:r w:rsidR="00B2132B" w:rsidRPr="00FC30F6">
              <w:rPr>
                <w:rFonts w:ascii="Times New Roman" w:hAnsi="Times New Roman"/>
                <w:szCs w:val="24"/>
              </w:rPr>
              <w:t>відходів</w:t>
            </w:r>
            <w:r w:rsidRPr="00FC30F6">
              <w:rPr>
                <w:rFonts w:ascii="Times New Roman" w:hAnsi="Times New Roman"/>
                <w:szCs w:val="24"/>
              </w:rPr>
              <w:t>.</w:t>
            </w:r>
          </w:p>
        </w:tc>
        <w:tc>
          <w:tcPr>
            <w:tcW w:w="1843" w:type="dxa"/>
            <w:tcBorders>
              <w:top w:val="single" w:sz="4" w:space="0" w:color="auto"/>
              <w:left w:val="single" w:sz="4" w:space="0" w:color="auto"/>
              <w:bottom w:val="single" w:sz="4" w:space="0" w:color="auto"/>
              <w:right w:val="single" w:sz="4" w:space="0" w:color="auto"/>
            </w:tcBorders>
          </w:tcPr>
          <w:p w:rsidR="00A67D92" w:rsidRPr="00FC30F6" w:rsidRDefault="00A67D92" w:rsidP="00FC30F6">
            <w:pPr>
              <w:jc w:val="center"/>
              <w:rPr>
                <w:sz w:val="24"/>
                <w:szCs w:val="24"/>
              </w:rPr>
            </w:pPr>
            <w:r w:rsidRPr="00FC30F6">
              <w:rPr>
                <w:noProof/>
                <w:sz w:val="24"/>
                <w:szCs w:val="24"/>
              </w:rPr>
              <w:drawing>
                <wp:inline distT="0" distB="0" distL="0" distR="0" wp14:anchorId="2C6A1E35" wp14:editId="7E159897">
                  <wp:extent cx="800100" cy="870438"/>
                  <wp:effectExtent l="0" t="0" r="0" b="6350"/>
                  <wp:docPr id="7" name="Рисунок 7" descr="Бак для сміття з кришкою Горизонт 65 л коричневий GR-0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к для сміття з кришкою Горизонт 65 л коричневий GR-020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1939" cy="872439"/>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A67D92" w:rsidRPr="00FC30F6" w:rsidRDefault="00B2132B" w:rsidP="00FC30F6">
            <w:pPr>
              <w:jc w:val="center"/>
              <w:rPr>
                <w:b/>
                <w:sz w:val="24"/>
                <w:szCs w:val="24"/>
              </w:rPr>
            </w:pPr>
            <w:r w:rsidRPr="00FC30F6">
              <w:rPr>
                <w:b/>
                <w:sz w:val="24"/>
                <w:szCs w:val="24"/>
              </w:rPr>
              <w:t xml:space="preserve">36 </w:t>
            </w:r>
            <w:r w:rsidR="00A67D92" w:rsidRPr="00FC30F6">
              <w:rPr>
                <w:b/>
                <w:sz w:val="24"/>
                <w:szCs w:val="24"/>
              </w:rPr>
              <w:t>шт.</w:t>
            </w:r>
          </w:p>
        </w:tc>
      </w:tr>
      <w:tr w:rsidR="00A67D92" w:rsidRPr="00FC30F6" w:rsidTr="00FC30F6">
        <w:trPr>
          <w:trHeight w:val="150"/>
        </w:trPr>
        <w:tc>
          <w:tcPr>
            <w:tcW w:w="548" w:type="dxa"/>
            <w:tcBorders>
              <w:top w:val="single" w:sz="4" w:space="0" w:color="auto"/>
              <w:left w:val="single" w:sz="4" w:space="0" w:color="auto"/>
              <w:bottom w:val="single" w:sz="4" w:space="0" w:color="auto"/>
              <w:right w:val="single" w:sz="4" w:space="0" w:color="auto"/>
            </w:tcBorders>
          </w:tcPr>
          <w:p w:rsidR="00A67D92" w:rsidRPr="00FC30F6" w:rsidRDefault="0098560B" w:rsidP="00FC30F6">
            <w:pPr>
              <w:suppressAutoHyphens/>
              <w:jc w:val="both"/>
              <w:rPr>
                <w:sz w:val="24"/>
                <w:szCs w:val="24"/>
                <w:lang w:eastAsia="ar-SA"/>
              </w:rPr>
            </w:pPr>
            <w:r w:rsidRPr="00FC30F6">
              <w:rPr>
                <w:sz w:val="24"/>
                <w:szCs w:val="24"/>
                <w:lang w:eastAsia="ar-SA"/>
              </w:rPr>
              <w:t>7</w:t>
            </w:r>
          </w:p>
        </w:tc>
        <w:tc>
          <w:tcPr>
            <w:tcW w:w="2287" w:type="dxa"/>
            <w:tcBorders>
              <w:top w:val="single" w:sz="4" w:space="0" w:color="auto"/>
              <w:left w:val="single" w:sz="4" w:space="0" w:color="auto"/>
              <w:bottom w:val="single" w:sz="4" w:space="0" w:color="auto"/>
              <w:right w:val="single" w:sz="4" w:space="0" w:color="auto"/>
            </w:tcBorders>
          </w:tcPr>
          <w:p w:rsidR="00A67D92" w:rsidRPr="00FC30F6" w:rsidRDefault="00A67D92" w:rsidP="00FC30F6">
            <w:pPr>
              <w:rPr>
                <w:b/>
                <w:bCs/>
                <w:sz w:val="24"/>
                <w:szCs w:val="24"/>
              </w:rPr>
            </w:pPr>
            <w:r w:rsidRPr="00FC30F6">
              <w:rPr>
                <w:b/>
                <w:color w:val="000000"/>
                <w:sz w:val="24"/>
                <w:szCs w:val="24"/>
                <w:shd w:val="clear" w:color="auto" w:fill="FFFFFF"/>
              </w:rPr>
              <w:t xml:space="preserve"> Виносний бак, для нечистот, що щільно закриваються</w:t>
            </w:r>
          </w:p>
        </w:tc>
        <w:tc>
          <w:tcPr>
            <w:tcW w:w="4536" w:type="dxa"/>
            <w:tcBorders>
              <w:top w:val="single" w:sz="4" w:space="0" w:color="auto"/>
              <w:left w:val="single" w:sz="4" w:space="0" w:color="auto"/>
              <w:bottom w:val="single" w:sz="4" w:space="0" w:color="auto"/>
              <w:right w:val="single" w:sz="4" w:space="0" w:color="auto"/>
            </w:tcBorders>
          </w:tcPr>
          <w:p w:rsidR="00B2132B" w:rsidRPr="00FC30F6" w:rsidRDefault="00A67D92" w:rsidP="00FC30F6">
            <w:pPr>
              <w:shd w:val="clear" w:color="auto" w:fill="FFFFFF"/>
              <w:textAlignment w:val="baseline"/>
              <w:rPr>
                <w:sz w:val="22"/>
                <w:szCs w:val="24"/>
                <w:shd w:val="clear" w:color="auto" w:fill="FFFFFF"/>
              </w:rPr>
            </w:pPr>
            <w:r w:rsidRPr="00FC30F6">
              <w:rPr>
                <w:sz w:val="22"/>
                <w:szCs w:val="24"/>
                <w:shd w:val="clear" w:color="auto" w:fill="FFFFFF"/>
              </w:rPr>
              <w:t xml:space="preserve">Об'єм: </w:t>
            </w:r>
            <w:r w:rsidR="00B126CF" w:rsidRPr="00FC30F6">
              <w:rPr>
                <w:sz w:val="22"/>
                <w:szCs w:val="24"/>
                <w:shd w:val="clear" w:color="auto" w:fill="FFFFFF"/>
              </w:rPr>
              <w:t xml:space="preserve"> </w:t>
            </w:r>
            <w:r w:rsidR="00FC30F6" w:rsidRPr="00FC30F6">
              <w:rPr>
                <w:sz w:val="22"/>
                <w:szCs w:val="24"/>
                <w:shd w:val="clear" w:color="auto" w:fill="FFFFFF"/>
              </w:rPr>
              <w:t xml:space="preserve">73 л. </w:t>
            </w:r>
            <w:r w:rsidR="00FC30F6">
              <w:rPr>
                <w:sz w:val="22"/>
                <w:szCs w:val="24"/>
                <w:shd w:val="clear" w:color="auto" w:fill="FFFFFF"/>
              </w:rPr>
              <w:t xml:space="preserve">Форма- кругла. </w:t>
            </w:r>
            <w:r w:rsidR="00B2132B" w:rsidRPr="00FC30F6">
              <w:rPr>
                <w:sz w:val="22"/>
                <w:szCs w:val="24"/>
                <w:shd w:val="clear" w:color="auto" w:fill="FFFFFF"/>
              </w:rPr>
              <w:t>Матер</w:t>
            </w:r>
            <w:r w:rsidR="00FC30F6">
              <w:rPr>
                <w:sz w:val="22"/>
                <w:szCs w:val="24"/>
                <w:shd w:val="clear" w:color="auto" w:fill="FFFFFF"/>
              </w:rPr>
              <w:t xml:space="preserve">іал - поліпропілен. </w:t>
            </w:r>
            <w:r w:rsidR="00B2132B" w:rsidRPr="00FC30F6">
              <w:rPr>
                <w:sz w:val="22"/>
                <w:szCs w:val="24"/>
                <w:shd w:val="clear" w:color="auto" w:fill="FFFFFF"/>
              </w:rPr>
              <w:t>Опис та застосування</w:t>
            </w:r>
            <w:r w:rsidR="00FC30F6" w:rsidRPr="00FC30F6">
              <w:rPr>
                <w:sz w:val="22"/>
                <w:szCs w:val="24"/>
                <w:shd w:val="clear" w:color="auto" w:fill="FFFFFF"/>
              </w:rPr>
              <w:t>:</w:t>
            </w:r>
            <w:r w:rsidR="00B2132B" w:rsidRPr="00FC30F6">
              <w:rPr>
                <w:sz w:val="22"/>
                <w:szCs w:val="24"/>
                <w:shd w:val="clear" w:color="auto" w:fill="FFFFFF"/>
              </w:rPr>
              <w:t xml:space="preserve"> Бак на 73 л</w:t>
            </w:r>
            <w:r w:rsidR="00FC30F6">
              <w:rPr>
                <w:sz w:val="22"/>
                <w:szCs w:val="24"/>
                <w:shd w:val="clear" w:color="auto" w:fill="FFFFFF"/>
              </w:rPr>
              <w:t xml:space="preserve">., </w:t>
            </w:r>
            <w:r w:rsidR="00B2132B" w:rsidRPr="00FC30F6">
              <w:rPr>
                <w:sz w:val="22"/>
                <w:szCs w:val="24"/>
                <w:shd w:val="clear" w:color="auto" w:fill="FFFFFF"/>
              </w:rPr>
              <w:t xml:space="preserve">виглядає естетично і </w:t>
            </w:r>
            <w:proofErr w:type="spellStart"/>
            <w:r w:rsidR="00B2132B" w:rsidRPr="00FC30F6">
              <w:rPr>
                <w:sz w:val="22"/>
                <w:szCs w:val="24"/>
                <w:shd w:val="clear" w:color="auto" w:fill="FFFFFF"/>
              </w:rPr>
              <w:t>компактно</w:t>
            </w:r>
            <w:proofErr w:type="spellEnd"/>
            <w:r w:rsidR="00B2132B" w:rsidRPr="00FC30F6">
              <w:rPr>
                <w:sz w:val="22"/>
                <w:szCs w:val="24"/>
                <w:shd w:val="clear" w:color="auto" w:fill="FFFFFF"/>
              </w:rPr>
              <w:t>, в той</w:t>
            </w:r>
          </w:p>
          <w:p w:rsidR="00B2132B" w:rsidRPr="00FC30F6" w:rsidRDefault="00B2132B" w:rsidP="00FC30F6">
            <w:pPr>
              <w:shd w:val="clear" w:color="auto" w:fill="FFFFFF"/>
              <w:textAlignment w:val="baseline"/>
              <w:rPr>
                <w:sz w:val="22"/>
                <w:szCs w:val="24"/>
                <w:shd w:val="clear" w:color="auto" w:fill="FFFFFF"/>
              </w:rPr>
            </w:pPr>
            <w:r w:rsidRPr="00FC30F6">
              <w:rPr>
                <w:sz w:val="22"/>
                <w:szCs w:val="24"/>
                <w:shd w:val="clear" w:color="auto" w:fill="FFFFFF"/>
              </w:rPr>
              <w:t>же час він максимально місткий,</w:t>
            </w:r>
          </w:p>
          <w:p w:rsidR="00A67D92" w:rsidRPr="00FC30F6" w:rsidRDefault="00FC30F6" w:rsidP="00FC30F6">
            <w:pPr>
              <w:shd w:val="clear" w:color="auto" w:fill="FFFFFF"/>
              <w:textAlignment w:val="baseline"/>
              <w:rPr>
                <w:sz w:val="22"/>
                <w:szCs w:val="24"/>
                <w:shd w:val="clear" w:color="auto" w:fill="FFFFFF"/>
              </w:rPr>
            </w:pPr>
            <w:r>
              <w:rPr>
                <w:sz w:val="22"/>
                <w:szCs w:val="24"/>
                <w:shd w:val="clear" w:color="auto" w:fill="FFFFFF"/>
              </w:rPr>
              <w:t xml:space="preserve">практичний та зручний. З боків </w:t>
            </w:r>
            <w:r w:rsidR="00B2132B" w:rsidRPr="00FC30F6">
              <w:rPr>
                <w:sz w:val="22"/>
                <w:szCs w:val="24"/>
                <w:shd w:val="clear" w:color="auto" w:fill="FFFFFF"/>
              </w:rPr>
              <w:t>розта</w:t>
            </w:r>
            <w:r>
              <w:rPr>
                <w:sz w:val="22"/>
                <w:szCs w:val="24"/>
                <w:shd w:val="clear" w:color="auto" w:fill="FFFFFF"/>
              </w:rPr>
              <w:t xml:space="preserve">шовані надійні ручки. Фіксатори на ручках щільно закривають і тримають кришку, що важливо для </w:t>
            </w:r>
            <w:r w:rsidR="00B2132B" w:rsidRPr="00FC30F6">
              <w:rPr>
                <w:sz w:val="22"/>
                <w:szCs w:val="24"/>
                <w:shd w:val="clear" w:color="auto" w:fill="FFFFFF"/>
              </w:rPr>
              <w:t>вик</w:t>
            </w:r>
            <w:r>
              <w:rPr>
                <w:sz w:val="22"/>
                <w:szCs w:val="24"/>
                <w:shd w:val="clear" w:color="auto" w:fill="FFFFFF"/>
              </w:rPr>
              <w:t xml:space="preserve">ористання на вулиці (погодні </w:t>
            </w:r>
            <w:r w:rsidR="00B2132B" w:rsidRPr="00FC30F6">
              <w:rPr>
                <w:sz w:val="22"/>
                <w:szCs w:val="24"/>
                <w:shd w:val="clear" w:color="auto" w:fill="FFFFFF"/>
              </w:rPr>
              <w:t>умо</w:t>
            </w:r>
            <w:r>
              <w:rPr>
                <w:sz w:val="22"/>
                <w:szCs w:val="24"/>
                <w:shd w:val="clear" w:color="auto" w:fill="FFFFFF"/>
              </w:rPr>
              <w:t xml:space="preserve">ви, запах та тварини). Матеріал </w:t>
            </w:r>
            <w:r w:rsidR="00B2132B" w:rsidRPr="00FC30F6">
              <w:rPr>
                <w:sz w:val="22"/>
                <w:szCs w:val="24"/>
                <w:shd w:val="clear" w:color="auto" w:fill="FFFFFF"/>
              </w:rPr>
              <w:t>вироб</w:t>
            </w:r>
            <w:r>
              <w:rPr>
                <w:sz w:val="22"/>
                <w:szCs w:val="24"/>
                <w:shd w:val="clear" w:color="auto" w:fill="FFFFFF"/>
              </w:rPr>
              <w:t xml:space="preserve">у міцний та еластичний, стійкий </w:t>
            </w:r>
            <w:r w:rsidR="00B2132B" w:rsidRPr="00FC30F6">
              <w:rPr>
                <w:sz w:val="22"/>
                <w:szCs w:val="24"/>
                <w:shd w:val="clear" w:color="auto" w:fill="FFFFFF"/>
              </w:rPr>
              <w:t>до опадів та ультрафіолету, завдяки</w:t>
            </w:r>
            <w:r>
              <w:rPr>
                <w:sz w:val="22"/>
                <w:szCs w:val="24"/>
                <w:shd w:val="clear" w:color="auto" w:fill="FFFFFF"/>
              </w:rPr>
              <w:t xml:space="preserve"> </w:t>
            </w:r>
            <w:r w:rsidR="00B2132B" w:rsidRPr="00FC30F6">
              <w:rPr>
                <w:sz w:val="22"/>
                <w:szCs w:val="24"/>
                <w:shd w:val="clear" w:color="auto" w:fill="FFFFFF"/>
              </w:rPr>
              <w:t>чому збільшується експлуатаційний</w:t>
            </w:r>
            <w:r>
              <w:rPr>
                <w:sz w:val="22"/>
                <w:szCs w:val="24"/>
                <w:shd w:val="clear" w:color="auto" w:fill="FFFFFF"/>
              </w:rPr>
              <w:t xml:space="preserve"> </w:t>
            </w:r>
            <w:r w:rsidR="00B2132B" w:rsidRPr="00FC30F6">
              <w:rPr>
                <w:sz w:val="22"/>
                <w:szCs w:val="24"/>
                <w:shd w:val="clear" w:color="auto" w:fill="FFFFFF"/>
              </w:rPr>
              <w:t>термін служби.</w:t>
            </w:r>
          </w:p>
        </w:tc>
        <w:tc>
          <w:tcPr>
            <w:tcW w:w="1843" w:type="dxa"/>
            <w:tcBorders>
              <w:top w:val="single" w:sz="4" w:space="0" w:color="auto"/>
              <w:left w:val="single" w:sz="4" w:space="0" w:color="auto"/>
              <w:bottom w:val="single" w:sz="4" w:space="0" w:color="auto"/>
              <w:right w:val="single" w:sz="4" w:space="0" w:color="auto"/>
            </w:tcBorders>
          </w:tcPr>
          <w:p w:rsidR="00A67D92" w:rsidRPr="00FC30F6" w:rsidRDefault="00A67D92" w:rsidP="00FC30F6">
            <w:pPr>
              <w:jc w:val="center"/>
              <w:rPr>
                <w:sz w:val="24"/>
                <w:szCs w:val="24"/>
              </w:rPr>
            </w:pPr>
            <w:r w:rsidRPr="00FC30F6">
              <w:rPr>
                <w:noProof/>
                <w:sz w:val="24"/>
                <w:szCs w:val="24"/>
              </w:rPr>
              <w:drawing>
                <wp:inline distT="0" distB="0" distL="0" distR="0" wp14:anchorId="1D8BC1AF" wp14:editId="15920E8C">
                  <wp:extent cx="942975" cy="923925"/>
                  <wp:effectExtent l="0" t="0" r="9525" b="9525"/>
                  <wp:docPr id="8" name="Рисунок 8" descr="Бак для сміття Irak Plastik Luxury №5 Herkul 73 л Шоколад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к для сміття Irak Plastik Luxury №5 Herkul 73 л Шоколад - фото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92392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A67D92" w:rsidRPr="00FC30F6" w:rsidRDefault="00B2132B" w:rsidP="00FC30F6">
            <w:pPr>
              <w:jc w:val="center"/>
              <w:rPr>
                <w:b/>
                <w:sz w:val="24"/>
                <w:szCs w:val="24"/>
              </w:rPr>
            </w:pPr>
            <w:r w:rsidRPr="00FC30F6">
              <w:rPr>
                <w:b/>
                <w:sz w:val="24"/>
                <w:szCs w:val="24"/>
              </w:rPr>
              <w:t>36</w:t>
            </w:r>
            <w:r w:rsidR="00A67D92" w:rsidRPr="00FC30F6">
              <w:rPr>
                <w:b/>
                <w:sz w:val="24"/>
                <w:szCs w:val="24"/>
              </w:rPr>
              <w:t xml:space="preserve"> шт.</w:t>
            </w:r>
          </w:p>
        </w:tc>
      </w:tr>
    </w:tbl>
    <w:p w:rsidR="00A67D92" w:rsidRPr="00FC30F6" w:rsidRDefault="00A67D92" w:rsidP="00FC30F6">
      <w:pPr>
        <w:pStyle w:val="ab"/>
        <w:spacing w:after="0" w:line="240" w:lineRule="auto"/>
        <w:ind w:left="0" w:right="-144"/>
        <w:rPr>
          <w:rFonts w:ascii="Times New Roman" w:hAnsi="Times New Roman"/>
          <w:sz w:val="24"/>
          <w:szCs w:val="24"/>
        </w:rPr>
      </w:pPr>
    </w:p>
    <w:p w:rsidR="00A67D92" w:rsidRPr="00FC30F6" w:rsidRDefault="00A67D92" w:rsidP="00FC30F6">
      <w:pPr>
        <w:pStyle w:val="a7"/>
        <w:spacing w:before="0"/>
        <w:rPr>
          <w:rFonts w:ascii="Times New Roman" w:hAnsi="Times New Roman"/>
          <w:color w:val="000000"/>
          <w:sz w:val="24"/>
          <w:szCs w:val="24"/>
          <w:lang w:val="uk-UA"/>
        </w:rPr>
      </w:pPr>
      <w:r w:rsidRPr="00FC30F6">
        <w:rPr>
          <w:rFonts w:ascii="Times New Roman" w:hAnsi="Times New Roman"/>
          <w:color w:val="000000"/>
          <w:sz w:val="24"/>
          <w:szCs w:val="24"/>
          <w:lang w:val="uk-UA"/>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A22FBD" w:rsidRPr="00FC30F6" w:rsidRDefault="00A22FBD" w:rsidP="00FC30F6">
      <w:pPr>
        <w:suppressAutoHyphens/>
        <w:jc w:val="both"/>
        <w:rPr>
          <w:sz w:val="24"/>
          <w:szCs w:val="24"/>
        </w:rPr>
      </w:pPr>
    </w:p>
    <w:p w:rsidR="00A67D92" w:rsidRPr="00FC30F6" w:rsidRDefault="00A67D92" w:rsidP="00FC30F6">
      <w:pPr>
        <w:suppressAutoHyphens/>
        <w:ind w:firstLine="709"/>
        <w:jc w:val="both"/>
        <w:rPr>
          <w:sz w:val="24"/>
          <w:szCs w:val="24"/>
        </w:rPr>
      </w:pPr>
      <w:r w:rsidRPr="00FC30F6">
        <w:rPr>
          <w:sz w:val="24"/>
          <w:szCs w:val="24"/>
        </w:rPr>
        <w:t>Поставка товару здійснюється на умовах DDР правил ІНКОТЕРМС 2010 транспортом і за рахунок Учасника за адресами, які вказані в Дислокації поставки Товару (Додаток 3 до проекту Договору).</w:t>
      </w:r>
      <w:r w:rsidR="00A22FBD" w:rsidRPr="00FC30F6">
        <w:rPr>
          <w:sz w:val="24"/>
          <w:szCs w:val="24"/>
        </w:rPr>
        <w:t xml:space="preserve"> Умовою поставки товару є безкоштовна доставка та занос в приміщення на території Замовника з перевіркою комплектності, цілісності та відсутності пошкоджень в присутності представників Замовника.</w:t>
      </w:r>
    </w:p>
    <w:p w:rsidR="00A67D92" w:rsidRPr="00FC30F6" w:rsidRDefault="00A67D92" w:rsidP="00FC30F6">
      <w:pPr>
        <w:suppressAutoHyphens/>
        <w:ind w:firstLine="709"/>
        <w:jc w:val="both"/>
        <w:rPr>
          <w:sz w:val="24"/>
          <w:szCs w:val="24"/>
        </w:rPr>
      </w:pPr>
      <w:r w:rsidRPr="00FC30F6">
        <w:rPr>
          <w:sz w:val="24"/>
          <w:szCs w:val="24"/>
        </w:rPr>
        <w:t>Умовою постачання продукції є доставка до місця призначення згідно Дислокації поставки Товару з перевіркою комплектності, цілісності та відсутності пошкоджень в присутності представника та/або відповідальної особи Замовника.</w:t>
      </w:r>
    </w:p>
    <w:p w:rsidR="00A67D92" w:rsidRPr="00FC30F6" w:rsidRDefault="00A67D92" w:rsidP="00FC30F6">
      <w:pPr>
        <w:suppressAutoHyphens/>
        <w:ind w:firstLine="709"/>
        <w:jc w:val="both"/>
        <w:rPr>
          <w:sz w:val="24"/>
          <w:szCs w:val="24"/>
        </w:rPr>
      </w:pPr>
      <w:r w:rsidRPr="00FC30F6">
        <w:rPr>
          <w:sz w:val="24"/>
          <w:szCs w:val="24"/>
        </w:rPr>
        <w:t>Товар повинен бути новим (таким, що не був в експлуатації) та виготовленим не раніше 2021 року.</w:t>
      </w:r>
      <w:r w:rsidR="00A22FBD" w:rsidRPr="00FC30F6">
        <w:rPr>
          <w:sz w:val="24"/>
          <w:szCs w:val="24"/>
        </w:rPr>
        <w:t xml:space="preserve"> </w:t>
      </w:r>
      <w:r w:rsidRPr="00FC30F6">
        <w:rPr>
          <w:sz w:val="24"/>
          <w:szCs w:val="24"/>
        </w:rPr>
        <w:t>Продукція повинна бути упакована таким чином, щоб не допустити її псування або знищення, в процесі транспортування та зберігання.</w:t>
      </w:r>
    </w:p>
    <w:p w:rsidR="00A67D92" w:rsidRPr="00FC30F6" w:rsidRDefault="00A67D92" w:rsidP="00FC30F6">
      <w:pPr>
        <w:pStyle w:val="a7"/>
        <w:spacing w:before="0"/>
        <w:ind w:firstLine="709"/>
        <w:rPr>
          <w:rFonts w:ascii="Times New Roman" w:hAnsi="Times New Roman"/>
          <w:color w:val="000000"/>
          <w:sz w:val="24"/>
          <w:szCs w:val="24"/>
          <w:lang w:val="uk-UA"/>
        </w:rPr>
      </w:pPr>
      <w:r w:rsidRPr="00FC30F6">
        <w:rPr>
          <w:rFonts w:ascii="Times New Roman" w:hAnsi="Times New Roman"/>
          <w:color w:val="000000"/>
          <w:sz w:val="24"/>
          <w:szCs w:val="24"/>
          <w:lang w:val="uk-UA"/>
        </w:rPr>
        <w:t>Товар повинен відповідати технічним, кількісним та якісним вимогам Замовника.</w:t>
      </w:r>
    </w:p>
    <w:p w:rsidR="00A67D92" w:rsidRPr="00FC30F6" w:rsidRDefault="00A67D92" w:rsidP="00FC30F6">
      <w:pPr>
        <w:pStyle w:val="a7"/>
        <w:spacing w:before="0"/>
        <w:ind w:firstLine="709"/>
        <w:rPr>
          <w:rFonts w:ascii="Times New Roman" w:hAnsi="Times New Roman"/>
          <w:color w:val="000000"/>
          <w:sz w:val="24"/>
          <w:szCs w:val="24"/>
          <w:lang w:val="uk-UA"/>
        </w:rPr>
      </w:pPr>
      <w:r w:rsidRPr="00FC30F6">
        <w:rPr>
          <w:rFonts w:ascii="Times New Roman" w:hAnsi="Times New Roman"/>
          <w:color w:val="000000"/>
          <w:sz w:val="24"/>
          <w:szCs w:val="24"/>
          <w:lang w:val="uk-UA"/>
        </w:rPr>
        <w:t xml:space="preserve">Ціни вказуються за одну одиницю товару з урахуванням податків і зборів, що сплачуються або мають бути сплачені, транспортних витрат, </w:t>
      </w:r>
      <w:proofErr w:type="spellStart"/>
      <w:r w:rsidRPr="00FC30F6">
        <w:rPr>
          <w:rFonts w:ascii="Times New Roman" w:hAnsi="Times New Roman"/>
          <w:color w:val="000000"/>
          <w:sz w:val="24"/>
          <w:szCs w:val="24"/>
          <w:lang w:val="uk-UA"/>
        </w:rPr>
        <w:t>навантажувально</w:t>
      </w:r>
      <w:proofErr w:type="spellEnd"/>
      <w:r w:rsidRPr="00FC30F6">
        <w:rPr>
          <w:rFonts w:ascii="Times New Roman" w:hAnsi="Times New Roman"/>
          <w:color w:val="000000"/>
          <w:sz w:val="24"/>
          <w:szCs w:val="24"/>
          <w:lang w:val="uk-UA"/>
        </w:rPr>
        <w:t>-розвантажувальних робіт, доставки в приміщення Замовника.</w:t>
      </w:r>
    </w:p>
    <w:p w:rsidR="00A67D92" w:rsidRPr="00FC30F6" w:rsidRDefault="00A67D92" w:rsidP="00FC30F6">
      <w:pPr>
        <w:pStyle w:val="a7"/>
        <w:spacing w:before="0"/>
        <w:ind w:firstLine="709"/>
        <w:rPr>
          <w:rFonts w:ascii="Times New Roman" w:hAnsi="Times New Roman"/>
          <w:color w:val="000000"/>
          <w:sz w:val="24"/>
          <w:szCs w:val="24"/>
          <w:lang w:val="uk-UA"/>
        </w:rPr>
      </w:pPr>
      <w:r w:rsidRPr="00FC30F6">
        <w:rPr>
          <w:rFonts w:ascii="Times New Roman" w:hAnsi="Times New Roman"/>
          <w:color w:val="000000"/>
          <w:sz w:val="24"/>
          <w:szCs w:val="24"/>
          <w:lang w:val="uk-UA"/>
        </w:rPr>
        <w:t>Додаткові характеристики, умови:</w:t>
      </w:r>
    </w:p>
    <w:p w:rsidR="00A67D92" w:rsidRPr="00FC30F6" w:rsidRDefault="00A67D92" w:rsidP="00FC30F6">
      <w:pPr>
        <w:pStyle w:val="a7"/>
        <w:spacing w:before="0"/>
        <w:ind w:firstLine="709"/>
        <w:rPr>
          <w:rFonts w:ascii="Times New Roman" w:hAnsi="Times New Roman"/>
          <w:color w:val="000000"/>
          <w:sz w:val="24"/>
          <w:szCs w:val="24"/>
          <w:lang w:val="uk-UA"/>
        </w:rPr>
      </w:pPr>
      <w:r w:rsidRPr="00FC30F6">
        <w:rPr>
          <w:rFonts w:ascii="Times New Roman" w:hAnsi="Times New Roman"/>
          <w:color w:val="000000"/>
          <w:sz w:val="24"/>
          <w:szCs w:val="24"/>
          <w:lang w:val="uk-UA"/>
        </w:rPr>
        <w:t>З моменту визначення системою найнижчої цінової пропозиції, учасник, пропозиція якого є найвигіднішою за результатами аукціону, повинен надати зразки пропозиції за свій рахунок протягом 2 (двох) днів для погодження якості та відповідності пропозиції вимогам замовника до оголошення його переможцем закупівлі. В разі ненадання відповідних зразків протягом вказаного терміну з моменту визначення системою переможця, пропозиція учасника відхиляється.</w:t>
      </w:r>
    </w:p>
    <w:p w:rsidR="00A67D92" w:rsidRPr="00FC30F6" w:rsidRDefault="00A67D92" w:rsidP="00FC30F6">
      <w:pPr>
        <w:pStyle w:val="a7"/>
        <w:spacing w:before="0"/>
        <w:ind w:firstLine="709"/>
        <w:rPr>
          <w:rFonts w:ascii="Times New Roman" w:hAnsi="Times New Roman"/>
          <w:color w:val="000000"/>
          <w:sz w:val="24"/>
          <w:szCs w:val="24"/>
          <w:lang w:val="uk-UA"/>
        </w:rPr>
      </w:pPr>
      <w:r w:rsidRPr="00FC30F6">
        <w:rPr>
          <w:rFonts w:ascii="Times New Roman" w:hAnsi="Times New Roman"/>
          <w:color w:val="000000"/>
          <w:sz w:val="24"/>
          <w:szCs w:val="24"/>
          <w:lang w:val="uk-UA"/>
        </w:rPr>
        <w:t>Обсяг закупівлі може бути зменшено у разі зменшення розміру бюджетного фінансування.</w:t>
      </w:r>
    </w:p>
    <w:p w:rsidR="00A67D92" w:rsidRPr="00FC30F6" w:rsidRDefault="00A67D92" w:rsidP="00FC30F6">
      <w:pPr>
        <w:pStyle w:val="a7"/>
        <w:spacing w:before="0"/>
        <w:ind w:firstLine="709"/>
        <w:rPr>
          <w:rFonts w:ascii="Times New Roman" w:hAnsi="Times New Roman"/>
          <w:color w:val="000000"/>
          <w:sz w:val="24"/>
          <w:szCs w:val="24"/>
          <w:lang w:val="uk-UA"/>
        </w:rPr>
      </w:pPr>
      <w:r w:rsidRPr="00FC30F6">
        <w:rPr>
          <w:rFonts w:ascii="Times New Roman" w:hAnsi="Times New Roman"/>
          <w:color w:val="000000"/>
          <w:sz w:val="24"/>
          <w:szCs w:val="24"/>
          <w:lang w:val="uk-UA"/>
        </w:rPr>
        <w:t>Умови оплати товарів, виконання робіт, надання послуг: Замовник проводить розрахунки з Постачальником відповідно до статті 49 Бюджетного кодексу України з відстрочкою платежу до 30 календарних днів.</w:t>
      </w:r>
    </w:p>
    <w:p w:rsidR="00A67D92" w:rsidRPr="00FC30F6" w:rsidRDefault="00A67D92" w:rsidP="00FC30F6">
      <w:pPr>
        <w:pStyle w:val="a7"/>
        <w:spacing w:before="0"/>
        <w:ind w:firstLine="709"/>
        <w:rPr>
          <w:rFonts w:ascii="Times New Roman" w:hAnsi="Times New Roman"/>
          <w:color w:val="000000"/>
          <w:sz w:val="24"/>
          <w:szCs w:val="24"/>
          <w:lang w:val="uk-UA"/>
        </w:rPr>
      </w:pPr>
      <w:r w:rsidRPr="00FC30F6">
        <w:rPr>
          <w:rFonts w:ascii="Times New Roman" w:hAnsi="Times New Roman"/>
          <w:color w:val="000000"/>
          <w:sz w:val="24"/>
          <w:szCs w:val="24"/>
          <w:lang w:val="uk-UA"/>
        </w:rPr>
        <w:t xml:space="preserve">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w:t>
      </w:r>
      <w:r w:rsidR="00AF3EEF" w:rsidRPr="00FC30F6">
        <w:rPr>
          <w:rFonts w:ascii="Times New Roman" w:hAnsi="Times New Roman"/>
          <w:color w:val="000000"/>
          <w:sz w:val="24"/>
          <w:szCs w:val="24"/>
          <w:lang w:val="uk-UA"/>
        </w:rPr>
        <w:t>Оголошення</w:t>
      </w:r>
      <w:r w:rsidRPr="00FC30F6">
        <w:rPr>
          <w:rFonts w:ascii="Times New Roman" w:hAnsi="Times New Roman"/>
          <w:color w:val="000000"/>
          <w:sz w:val="24"/>
          <w:szCs w:val="24"/>
          <w:lang w:val="uk-UA"/>
        </w:rPr>
        <w:t xml:space="preserve">, пропозицію буде </w:t>
      </w:r>
      <w:proofErr w:type="spellStart"/>
      <w:r w:rsidRPr="00FC30F6">
        <w:rPr>
          <w:rFonts w:ascii="Times New Roman" w:hAnsi="Times New Roman"/>
          <w:color w:val="000000"/>
          <w:sz w:val="24"/>
          <w:szCs w:val="24"/>
          <w:lang w:val="uk-UA"/>
        </w:rPr>
        <w:t>відхилено</w:t>
      </w:r>
      <w:proofErr w:type="spellEnd"/>
      <w:r w:rsidRPr="00FC30F6">
        <w:rPr>
          <w:rFonts w:ascii="Times New Roman" w:hAnsi="Times New Roman"/>
          <w:color w:val="000000"/>
          <w:sz w:val="24"/>
          <w:szCs w:val="24"/>
          <w:lang w:val="uk-UA"/>
        </w:rPr>
        <w:t>.</w:t>
      </w:r>
    </w:p>
    <w:p w:rsidR="00A22FBD" w:rsidRPr="00FC30F6" w:rsidRDefault="00A22FBD" w:rsidP="00FC30F6">
      <w:pPr>
        <w:pStyle w:val="a7"/>
        <w:spacing w:before="0"/>
        <w:ind w:firstLine="709"/>
        <w:rPr>
          <w:rFonts w:ascii="Times New Roman" w:hAnsi="Times New Roman"/>
          <w:color w:val="000000"/>
          <w:sz w:val="24"/>
          <w:szCs w:val="24"/>
          <w:lang w:val="uk-UA"/>
        </w:rPr>
      </w:pPr>
      <w:r w:rsidRPr="00FC30F6">
        <w:rPr>
          <w:rFonts w:ascii="Times New Roman" w:hAnsi="Times New Roman"/>
          <w:b/>
          <w:color w:val="000000"/>
          <w:sz w:val="24"/>
          <w:szCs w:val="24"/>
          <w:lang w:val="uk-UA"/>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пропозиції</w:t>
      </w:r>
      <w:r w:rsidRPr="00FC30F6">
        <w:rPr>
          <w:rFonts w:ascii="Times New Roman" w:hAnsi="Times New Roman"/>
          <w:color w:val="000000"/>
          <w:sz w:val="24"/>
          <w:szCs w:val="24"/>
          <w:lang w:val="uk-UA"/>
        </w:rPr>
        <w:t>:</w:t>
      </w:r>
    </w:p>
    <w:p w:rsidR="00A22FBD" w:rsidRPr="00FC30F6" w:rsidRDefault="00A22FBD" w:rsidP="00054EF4">
      <w:pPr>
        <w:pStyle w:val="a7"/>
        <w:numPr>
          <w:ilvl w:val="0"/>
          <w:numId w:val="28"/>
        </w:numPr>
        <w:spacing w:before="0"/>
        <w:ind w:left="0" w:firstLine="709"/>
        <w:rPr>
          <w:rFonts w:ascii="Times New Roman" w:hAnsi="Times New Roman"/>
          <w:color w:val="000000"/>
          <w:sz w:val="24"/>
          <w:szCs w:val="24"/>
          <w:lang w:val="uk-UA"/>
        </w:rPr>
      </w:pPr>
      <w:r w:rsidRPr="00FC30F6">
        <w:rPr>
          <w:rFonts w:ascii="Times New Roman" w:hAnsi="Times New Roman"/>
          <w:color w:val="000000"/>
          <w:sz w:val="24"/>
          <w:szCs w:val="24"/>
          <w:lang w:val="uk-UA"/>
        </w:rPr>
        <w:t>Копії документів, що засвідчують якість та безпеку запропонованого товару в повному обсязі, наявність яких передбачена чинним законодавством: сертифікат відповідності, або сертифікат (паспорт) якості, або сертифікат походження товару або висновок санітарно-епідеміологічної експертизи, або декларація виробника</w:t>
      </w:r>
      <w:r w:rsidR="00BC7193" w:rsidRPr="00FC30F6">
        <w:rPr>
          <w:rFonts w:ascii="Times New Roman" w:hAnsi="Times New Roman"/>
          <w:color w:val="000000"/>
          <w:sz w:val="24"/>
          <w:szCs w:val="24"/>
          <w:lang w:val="uk-UA"/>
        </w:rPr>
        <w:softHyphen/>
      </w:r>
      <w:r w:rsidR="00BC7193" w:rsidRPr="00FC30F6">
        <w:rPr>
          <w:rFonts w:ascii="Times New Roman" w:hAnsi="Times New Roman"/>
          <w:color w:val="000000"/>
          <w:sz w:val="24"/>
          <w:szCs w:val="24"/>
          <w:lang w:val="uk-UA"/>
        </w:rPr>
        <w:softHyphen/>
      </w:r>
      <w:r w:rsidRPr="00FC30F6">
        <w:rPr>
          <w:rFonts w:ascii="Times New Roman" w:hAnsi="Times New Roman"/>
          <w:color w:val="000000"/>
          <w:sz w:val="24"/>
          <w:szCs w:val="24"/>
          <w:lang w:val="uk-UA"/>
        </w:rPr>
        <w:t>.</w:t>
      </w:r>
    </w:p>
    <w:p w:rsidR="00A67D92" w:rsidRPr="00FC30F6" w:rsidRDefault="00A67D92" w:rsidP="00054EF4">
      <w:pPr>
        <w:pStyle w:val="a7"/>
        <w:numPr>
          <w:ilvl w:val="0"/>
          <w:numId w:val="28"/>
        </w:numPr>
        <w:spacing w:before="0"/>
        <w:ind w:left="0" w:firstLine="709"/>
        <w:rPr>
          <w:rFonts w:ascii="Times New Roman" w:hAnsi="Times New Roman"/>
          <w:color w:val="auto"/>
          <w:sz w:val="24"/>
          <w:szCs w:val="24"/>
          <w:lang w:val="uk-UA"/>
        </w:rPr>
      </w:pPr>
      <w:r w:rsidRPr="00FC30F6">
        <w:rPr>
          <w:rFonts w:ascii="Times New Roman" w:hAnsi="Times New Roman"/>
          <w:color w:val="auto"/>
          <w:sz w:val="24"/>
          <w:szCs w:val="24"/>
          <w:lang w:val="uk-UA"/>
        </w:rPr>
        <w:t xml:space="preserve">На підтвердження відповідності запропонованого Учасником товару технічним вимогам Замовника у складі пропозиції подається порівняльна таблиця (обов‘язково зазначається виробник, країна походження, торгова марка (у разі </w:t>
      </w:r>
      <w:r w:rsidR="00A22FBD" w:rsidRPr="00FC30F6">
        <w:rPr>
          <w:rFonts w:ascii="Times New Roman" w:hAnsi="Times New Roman"/>
          <w:color w:val="auto"/>
          <w:sz w:val="24"/>
          <w:szCs w:val="24"/>
          <w:lang w:val="uk-UA"/>
        </w:rPr>
        <w:t>наявності</w:t>
      </w:r>
      <w:r w:rsidRPr="00FC30F6">
        <w:rPr>
          <w:rFonts w:ascii="Times New Roman" w:hAnsi="Times New Roman"/>
          <w:color w:val="auto"/>
          <w:sz w:val="24"/>
          <w:szCs w:val="24"/>
          <w:lang w:val="uk-UA"/>
        </w:rPr>
        <w:t>) для можливості перевірки запропонованого тов</w:t>
      </w:r>
      <w:r w:rsidR="00A43722" w:rsidRPr="00FC30F6">
        <w:rPr>
          <w:rFonts w:ascii="Times New Roman" w:hAnsi="Times New Roman"/>
          <w:color w:val="auto"/>
          <w:sz w:val="24"/>
          <w:szCs w:val="24"/>
          <w:lang w:val="uk-UA"/>
        </w:rPr>
        <w:t>ару технічним вимогам Замовника</w:t>
      </w:r>
      <w:r w:rsidRPr="00FC30F6">
        <w:rPr>
          <w:rFonts w:ascii="Times New Roman" w:hAnsi="Times New Roman"/>
          <w:color w:val="auto"/>
          <w:sz w:val="24"/>
          <w:szCs w:val="24"/>
          <w:lang w:val="uk-UA"/>
        </w:rPr>
        <w:t xml:space="preserve"> за формою:</w:t>
      </w:r>
    </w:p>
    <w:tbl>
      <w:tblPr>
        <w:tblpPr w:leftFromText="180" w:rightFromText="180" w:vertAnchor="text" w:horzAnchor="margin" w:tblpX="64" w:tblpY="20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1275"/>
        <w:gridCol w:w="2977"/>
        <w:gridCol w:w="2268"/>
        <w:gridCol w:w="3119"/>
      </w:tblGrid>
      <w:tr w:rsidR="00A67D92" w:rsidRPr="00FC30F6" w:rsidTr="00FC30F6">
        <w:trPr>
          <w:trHeight w:val="1408"/>
          <w:tblHeader/>
        </w:trPr>
        <w:tc>
          <w:tcPr>
            <w:tcW w:w="421" w:type="dxa"/>
            <w:vAlign w:val="center"/>
          </w:tcPr>
          <w:p w:rsidR="00A67D92" w:rsidRPr="00FC30F6" w:rsidRDefault="00A67D92" w:rsidP="00FC30F6">
            <w:pPr>
              <w:jc w:val="center"/>
              <w:rPr>
                <w:bCs/>
                <w:sz w:val="22"/>
                <w:szCs w:val="24"/>
              </w:rPr>
            </w:pPr>
            <w:r w:rsidRPr="00FC30F6">
              <w:rPr>
                <w:bCs/>
                <w:sz w:val="22"/>
                <w:szCs w:val="24"/>
              </w:rPr>
              <w:t>№</w:t>
            </w:r>
          </w:p>
        </w:tc>
        <w:tc>
          <w:tcPr>
            <w:tcW w:w="1275" w:type="dxa"/>
            <w:vAlign w:val="center"/>
          </w:tcPr>
          <w:p w:rsidR="00A67D92" w:rsidRPr="00FC30F6" w:rsidRDefault="00A67D92" w:rsidP="00FC30F6">
            <w:pPr>
              <w:jc w:val="center"/>
              <w:rPr>
                <w:bCs/>
                <w:sz w:val="22"/>
                <w:szCs w:val="24"/>
              </w:rPr>
            </w:pPr>
            <w:r w:rsidRPr="00FC30F6">
              <w:rPr>
                <w:bCs/>
                <w:sz w:val="22"/>
                <w:szCs w:val="24"/>
              </w:rPr>
              <w:t>Кількість</w:t>
            </w:r>
          </w:p>
        </w:tc>
        <w:tc>
          <w:tcPr>
            <w:tcW w:w="2977" w:type="dxa"/>
            <w:vAlign w:val="center"/>
          </w:tcPr>
          <w:p w:rsidR="00A67D92" w:rsidRPr="00FC30F6" w:rsidRDefault="00A67D92" w:rsidP="00FC30F6">
            <w:pPr>
              <w:jc w:val="center"/>
              <w:rPr>
                <w:sz w:val="22"/>
                <w:szCs w:val="24"/>
              </w:rPr>
            </w:pPr>
            <w:r w:rsidRPr="00FC30F6">
              <w:rPr>
                <w:bCs/>
                <w:sz w:val="22"/>
                <w:szCs w:val="24"/>
              </w:rPr>
              <w:t>Вимоги Замовника до предмету закупівлі (характеристика товару)</w:t>
            </w:r>
          </w:p>
        </w:tc>
        <w:tc>
          <w:tcPr>
            <w:tcW w:w="2268" w:type="dxa"/>
            <w:vAlign w:val="center"/>
          </w:tcPr>
          <w:p w:rsidR="00A67D92" w:rsidRPr="00FC30F6" w:rsidRDefault="00A67D92" w:rsidP="00FC30F6">
            <w:pPr>
              <w:jc w:val="center"/>
              <w:rPr>
                <w:sz w:val="22"/>
                <w:szCs w:val="24"/>
              </w:rPr>
            </w:pPr>
            <w:r w:rsidRPr="00FC30F6">
              <w:rPr>
                <w:bCs/>
                <w:sz w:val="22"/>
                <w:szCs w:val="24"/>
              </w:rPr>
              <w:t>Характеристики запропонованого Учасником товару</w:t>
            </w:r>
          </w:p>
        </w:tc>
        <w:tc>
          <w:tcPr>
            <w:tcW w:w="3119" w:type="dxa"/>
            <w:vAlign w:val="center"/>
          </w:tcPr>
          <w:p w:rsidR="00A67D92" w:rsidRPr="00FC30F6" w:rsidRDefault="00A67D92" w:rsidP="00FC30F6">
            <w:pPr>
              <w:jc w:val="center"/>
              <w:rPr>
                <w:sz w:val="22"/>
                <w:szCs w:val="24"/>
              </w:rPr>
            </w:pPr>
            <w:r w:rsidRPr="00FC30F6">
              <w:rPr>
                <w:sz w:val="22"/>
                <w:szCs w:val="24"/>
              </w:rPr>
              <w:t>Підтвердження відповідності запропонованого Учасником товару вимогам Замовника</w:t>
            </w:r>
          </w:p>
          <w:p w:rsidR="00A67D92" w:rsidRPr="00FC30F6" w:rsidRDefault="00A67D92" w:rsidP="00FC30F6">
            <w:pPr>
              <w:jc w:val="center"/>
              <w:rPr>
                <w:sz w:val="22"/>
                <w:szCs w:val="24"/>
              </w:rPr>
            </w:pPr>
            <w:r w:rsidRPr="00FC30F6">
              <w:rPr>
                <w:sz w:val="22"/>
                <w:szCs w:val="24"/>
              </w:rPr>
              <w:t xml:space="preserve">(відповідає / не відповідає вимогам </w:t>
            </w:r>
            <w:r w:rsidRPr="00FC30F6">
              <w:rPr>
                <w:i/>
                <w:sz w:val="22"/>
                <w:szCs w:val="24"/>
              </w:rPr>
              <w:t>Учасник зазначає необхідне</w:t>
            </w:r>
            <w:r w:rsidRPr="00FC30F6">
              <w:rPr>
                <w:sz w:val="22"/>
                <w:szCs w:val="24"/>
              </w:rPr>
              <w:t>))</w:t>
            </w:r>
          </w:p>
        </w:tc>
      </w:tr>
    </w:tbl>
    <w:p w:rsidR="00A67D92" w:rsidRPr="00FC30F6" w:rsidRDefault="00A67D92" w:rsidP="00FC30F6">
      <w:pPr>
        <w:pStyle w:val="ab"/>
        <w:spacing w:after="0" w:line="240" w:lineRule="auto"/>
        <w:ind w:left="0" w:right="-144"/>
        <w:rPr>
          <w:rFonts w:ascii="Times New Roman" w:hAnsi="Times New Roman"/>
          <w:sz w:val="24"/>
          <w:szCs w:val="24"/>
        </w:rPr>
      </w:pPr>
    </w:p>
    <w:p w:rsidR="0040383C" w:rsidRPr="00FC30F6" w:rsidRDefault="0040383C" w:rsidP="00FC30F6">
      <w:pPr>
        <w:pStyle w:val="ab"/>
        <w:spacing w:after="0" w:line="240" w:lineRule="auto"/>
        <w:ind w:left="0" w:right="-144"/>
        <w:jc w:val="right"/>
        <w:rPr>
          <w:rFonts w:ascii="Times New Roman" w:hAnsi="Times New Roman"/>
          <w:sz w:val="24"/>
          <w:szCs w:val="24"/>
        </w:rPr>
      </w:pPr>
      <w:r w:rsidRPr="00FC30F6">
        <w:rPr>
          <w:rFonts w:ascii="Times New Roman" w:hAnsi="Times New Roman"/>
          <w:sz w:val="24"/>
          <w:szCs w:val="24"/>
        </w:rPr>
        <w:br w:type="page"/>
      </w:r>
      <w:r w:rsidRPr="00FC30F6">
        <w:rPr>
          <w:rFonts w:ascii="Times New Roman" w:hAnsi="Times New Roman"/>
          <w:sz w:val="24"/>
          <w:szCs w:val="24"/>
        </w:rPr>
        <w:lastRenderedPageBreak/>
        <w:t xml:space="preserve">Додаток №2 </w:t>
      </w:r>
    </w:p>
    <w:p w:rsidR="00A43722" w:rsidRPr="00FC30F6" w:rsidRDefault="00A43722" w:rsidP="00FC30F6">
      <w:pPr>
        <w:jc w:val="right"/>
        <w:rPr>
          <w:sz w:val="24"/>
          <w:szCs w:val="24"/>
        </w:rPr>
      </w:pPr>
      <w:r w:rsidRPr="00FC30F6">
        <w:rPr>
          <w:sz w:val="24"/>
          <w:szCs w:val="24"/>
        </w:rPr>
        <w:t xml:space="preserve">до Оголошення про проведення </w:t>
      </w:r>
    </w:p>
    <w:p w:rsidR="00A43722" w:rsidRPr="00FC30F6" w:rsidRDefault="00A43722" w:rsidP="00FC30F6">
      <w:pPr>
        <w:jc w:val="right"/>
        <w:rPr>
          <w:sz w:val="24"/>
          <w:szCs w:val="24"/>
        </w:rPr>
      </w:pPr>
      <w:r w:rsidRPr="00FC30F6">
        <w:rPr>
          <w:sz w:val="24"/>
          <w:szCs w:val="24"/>
        </w:rPr>
        <w:t>спрощеної закупівлі</w:t>
      </w:r>
    </w:p>
    <w:p w:rsidR="00A43722" w:rsidRPr="00FC30F6" w:rsidRDefault="00A43722" w:rsidP="00FC30F6">
      <w:pPr>
        <w:pStyle w:val="ab"/>
        <w:spacing w:after="0" w:line="240" w:lineRule="auto"/>
        <w:ind w:left="0" w:right="-144"/>
        <w:jc w:val="right"/>
        <w:rPr>
          <w:rFonts w:ascii="Times New Roman" w:hAnsi="Times New Roman"/>
          <w:sz w:val="24"/>
          <w:szCs w:val="24"/>
        </w:rPr>
      </w:pPr>
    </w:p>
    <w:p w:rsidR="0040383C" w:rsidRPr="00FC30F6" w:rsidRDefault="0040383C" w:rsidP="00FC30F6">
      <w:pPr>
        <w:pStyle w:val="HTML"/>
        <w:ind w:right="-144"/>
        <w:jc w:val="both"/>
        <w:rPr>
          <w:rFonts w:ascii="Times New Roman" w:hAnsi="Times New Roman"/>
          <w:color w:val="auto"/>
          <w:sz w:val="24"/>
          <w:szCs w:val="24"/>
          <w:lang w:val="uk-UA" w:eastAsia="uk-UA"/>
        </w:rPr>
      </w:pPr>
    </w:p>
    <w:p w:rsidR="00613232" w:rsidRPr="00FC30F6" w:rsidRDefault="00613232" w:rsidP="00FC30F6">
      <w:pPr>
        <w:suppressAutoHyphens/>
        <w:jc w:val="center"/>
        <w:rPr>
          <w:b/>
          <w:bCs/>
          <w:sz w:val="24"/>
          <w:szCs w:val="24"/>
          <w:lang w:eastAsia="ar-SA"/>
        </w:rPr>
      </w:pPr>
      <w:r w:rsidRPr="00FC30F6">
        <w:rPr>
          <w:b/>
          <w:bCs/>
          <w:sz w:val="24"/>
          <w:szCs w:val="24"/>
          <w:lang w:eastAsia="ar-SA"/>
        </w:rPr>
        <w:t>ПРОЕКТ ДОГОВОРУ</w:t>
      </w:r>
    </w:p>
    <w:p w:rsidR="00613232" w:rsidRPr="00FC30F6" w:rsidRDefault="00613232" w:rsidP="00FC30F6">
      <w:pPr>
        <w:shd w:val="clear" w:color="auto" w:fill="FFFFFF"/>
        <w:suppressAutoHyphens/>
        <w:ind w:right="139"/>
        <w:jc w:val="center"/>
        <w:rPr>
          <w:bCs/>
          <w:sz w:val="24"/>
          <w:szCs w:val="24"/>
          <w:lang w:eastAsia="ar-SA"/>
        </w:rPr>
      </w:pPr>
      <w:r w:rsidRPr="00FC30F6">
        <w:rPr>
          <w:bCs/>
          <w:sz w:val="24"/>
          <w:szCs w:val="24"/>
          <w:lang w:eastAsia="ar-SA"/>
        </w:rPr>
        <w:t>Договір № ____</w:t>
      </w:r>
    </w:p>
    <w:p w:rsidR="00613232" w:rsidRPr="00FC30F6" w:rsidRDefault="00613232" w:rsidP="00FC30F6">
      <w:pPr>
        <w:shd w:val="clear" w:color="auto" w:fill="FFFFFF"/>
        <w:suppressAutoHyphens/>
        <w:ind w:right="139"/>
        <w:jc w:val="center"/>
        <w:rPr>
          <w:bCs/>
          <w:sz w:val="24"/>
          <w:szCs w:val="24"/>
          <w:lang w:eastAsia="ar-SA"/>
        </w:rPr>
      </w:pPr>
      <w:r w:rsidRPr="00FC30F6">
        <w:rPr>
          <w:bCs/>
          <w:sz w:val="24"/>
          <w:szCs w:val="24"/>
          <w:lang w:eastAsia="ar-SA"/>
        </w:rPr>
        <w:t>купівлі – продажу</w:t>
      </w:r>
    </w:p>
    <w:p w:rsidR="00A66A00" w:rsidRPr="00FC30F6" w:rsidRDefault="00A66A00" w:rsidP="00FC30F6">
      <w:pPr>
        <w:shd w:val="clear" w:color="auto" w:fill="FFFFFF"/>
        <w:suppressAutoHyphens/>
        <w:ind w:right="139"/>
        <w:jc w:val="both"/>
        <w:rPr>
          <w:sz w:val="24"/>
          <w:szCs w:val="24"/>
          <w:lang w:eastAsia="ar-SA"/>
        </w:rPr>
      </w:pPr>
      <w:r w:rsidRPr="00FC30F6">
        <w:rPr>
          <w:bCs/>
          <w:sz w:val="24"/>
          <w:szCs w:val="24"/>
          <w:lang w:eastAsia="ar-SA"/>
        </w:rPr>
        <w:t xml:space="preserve">м. Київ   </w:t>
      </w:r>
      <w:r w:rsidRPr="00FC30F6">
        <w:rPr>
          <w:sz w:val="24"/>
          <w:szCs w:val="24"/>
          <w:lang w:eastAsia="ar-SA"/>
        </w:rPr>
        <w:t xml:space="preserve">                                                                                    «____» _____________ 2022 року     </w:t>
      </w:r>
    </w:p>
    <w:p w:rsidR="00A66A00" w:rsidRPr="00FC30F6" w:rsidRDefault="00A66A00" w:rsidP="00FC30F6">
      <w:pPr>
        <w:shd w:val="clear" w:color="auto" w:fill="FFFFFF"/>
        <w:suppressAutoHyphens/>
        <w:ind w:right="139"/>
        <w:jc w:val="both"/>
        <w:rPr>
          <w:sz w:val="24"/>
          <w:szCs w:val="24"/>
          <w:lang w:eastAsia="ar-SA"/>
        </w:rPr>
      </w:pPr>
    </w:p>
    <w:p w:rsidR="00A66A00" w:rsidRPr="00FC30F6" w:rsidRDefault="00A66A00" w:rsidP="00FC30F6">
      <w:pPr>
        <w:shd w:val="clear" w:color="auto" w:fill="FFFFFF"/>
        <w:suppressAutoHyphens/>
        <w:ind w:right="139" w:firstLine="567"/>
        <w:jc w:val="both"/>
        <w:rPr>
          <w:sz w:val="24"/>
          <w:szCs w:val="24"/>
          <w:lang w:eastAsia="ar-SA"/>
        </w:rPr>
      </w:pPr>
      <w:r w:rsidRPr="00FC30F6">
        <w:rPr>
          <w:b/>
          <w:sz w:val="24"/>
          <w:szCs w:val="24"/>
          <w:lang w:eastAsia="ar-SA"/>
        </w:rPr>
        <w:t xml:space="preserve">Управління освіти Деснянської районної в місті Києві державної адміністрації, </w:t>
      </w:r>
      <w:r w:rsidRPr="00FC30F6">
        <w:rPr>
          <w:sz w:val="24"/>
          <w:szCs w:val="24"/>
          <w:lang w:eastAsia="ar-SA"/>
        </w:rPr>
        <w:t>в особі  уповноваженої  особи</w:t>
      </w:r>
      <w:r w:rsidRPr="00FC30F6">
        <w:rPr>
          <w:sz w:val="24"/>
          <w:szCs w:val="24"/>
        </w:rPr>
        <w:t xml:space="preserve"> </w:t>
      </w:r>
      <w:r w:rsidRPr="00FC30F6">
        <w:rPr>
          <w:sz w:val="24"/>
          <w:szCs w:val="24"/>
          <w:lang w:eastAsia="ar-SA"/>
        </w:rPr>
        <w:t xml:space="preserve"> </w:t>
      </w:r>
      <w:r w:rsidR="00613232" w:rsidRPr="00FC30F6">
        <w:rPr>
          <w:sz w:val="24"/>
          <w:szCs w:val="24"/>
          <w:lang w:eastAsia="ar-SA"/>
        </w:rPr>
        <w:t>___________________________</w:t>
      </w:r>
      <w:r w:rsidRPr="00FC30F6">
        <w:rPr>
          <w:sz w:val="24"/>
          <w:szCs w:val="24"/>
          <w:lang w:eastAsia="ar-SA"/>
        </w:rPr>
        <w:t xml:space="preserve">, яка діє на підставі наказу Управління освіти Деснянської районної в місті Києві державної адміністрації </w:t>
      </w:r>
      <w:r w:rsidRPr="00FC30F6">
        <w:rPr>
          <w:rFonts w:eastAsia="Calibri"/>
          <w:bCs/>
          <w:color w:val="000000"/>
          <w:sz w:val="24"/>
          <w:szCs w:val="24"/>
          <w:lang w:eastAsia="zh-CN"/>
        </w:rPr>
        <w:t xml:space="preserve">від 29.10.2021 року №219 «Про затвердження Положення про уповноважених осіб» </w:t>
      </w:r>
      <w:r w:rsidRPr="00FC30F6">
        <w:rPr>
          <w:sz w:val="24"/>
          <w:szCs w:val="24"/>
          <w:lang w:eastAsia="ar-SA"/>
        </w:rPr>
        <w:t xml:space="preserve"> (надалі – Покупець), з однієї сторони, та </w:t>
      </w:r>
      <w:r w:rsidR="002D1C8A" w:rsidRPr="00FC30F6">
        <w:rPr>
          <w:sz w:val="24"/>
          <w:szCs w:val="24"/>
          <w:lang w:eastAsia="ar-SA"/>
        </w:rPr>
        <w:t>____________________________________________________________________________________________________________________________________________________________________</w:t>
      </w:r>
      <w:r w:rsidRPr="00FC30F6">
        <w:rPr>
          <w:sz w:val="24"/>
          <w:szCs w:val="24"/>
        </w:rPr>
        <w:t xml:space="preserve"> (</w:t>
      </w:r>
      <w:r w:rsidRPr="00FC30F6">
        <w:rPr>
          <w:sz w:val="24"/>
          <w:szCs w:val="24"/>
          <w:lang w:eastAsia="ar-SA"/>
        </w:rPr>
        <w:t>надалі – Продавець), з іншої сторони, (Покупець та Продавець разом іменуються – Сторони, а будь – яка окремо – Сторона), уклали цей договір купівлі – продажу (</w:t>
      </w:r>
      <w:r w:rsidR="00FC30F6">
        <w:rPr>
          <w:sz w:val="24"/>
          <w:szCs w:val="24"/>
          <w:lang w:eastAsia="ar-SA"/>
        </w:rPr>
        <w:t>надалі – Договір) про наступне.</w:t>
      </w:r>
    </w:p>
    <w:p w:rsidR="00A66A00" w:rsidRPr="004F364E" w:rsidRDefault="00A66A00" w:rsidP="00FC30F6">
      <w:pPr>
        <w:jc w:val="center"/>
        <w:rPr>
          <w:rFonts w:eastAsia="Calibri"/>
          <w:b/>
          <w:sz w:val="24"/>
          <w:szCs w:val="24"/>
          <w:lang w:eastAsia="en-US"/>
        </w:rPr>
      </w:pPr>
      <w:r w:rsidRPr="004F364E">
        <w:rPr>
          <w:rFonts w:eastAsia="Calibri"/>
          <w:b/>
          <w:bCs/>
          <w:sz w:val="24"/>
          <w:szCs w:val="24"/>
          <w:lang w:eastAsia="en-US"/>
        </w:rPr>
        <w:t>1. Предмет Договору</w:t>
      </w:r>
    </w:p>
    <w:p w:rsidR="00A66A00" w:rsidRPr="00FC30F6" w:rsidRDefault="00A66A00" w:rsidP="00FC30F6">
      <w:pPr>
        <w:jc w:val="both"/>
        <w:rPr>
          <w:rFonts w:eastAsia="Calibri"/>
          <w:sz w:val="24"/>
          <w:szCs w:val="24"/>
          <w:lang w:eastAsia="uk-UA"/>
        </w:rPr>
      </w:pPr>
      <w:r w:rsidRPr="00FC30F6">
        <w:rPr>
          <w:rFonts w:eastAsia="Calibri"/>
          <w:sz w:val="24"/>
          <w:szCs w:val="24"/>
          <w:lang w:eastAsia="en-US"/>
        </w:rPr>
        <w:t xml:space="preserve">1.1. Продавець зобов'язується передати у власність Покупця, а Покупець зобов’язується прийняти та оплатити продукцію </w:t>
      </w:r>
      <w:r w:rsidRPr="00FC30F6">
        <w:rPr>
          <w:rFonts w:eastAsia="Calibri"/>
          <w:bCs/>
          <w:color w:val="000000"/>
          <w:sz w:val="24"/>
          <w:szCs w:val="24"/>
        </w:rPr>
        <w:t>згідно державного класифікатору</w:t>
      </w:r>
      <w:r w:rsidRPr="00FC30F6">
        <w:rPr>
          <w:sz w:val="24"/>
          <w:szCs w:val="24"/>
          <w:lang w:eastAsia="ar-SA"/>
        </w:rPr>
        <w:t xml:space="preserve"> </w:t>
      </w:r>
      <w:r w:rsidR="001A0624" w:rsidRPr="00FC30F6">
        <w:rPr>
          <w:rFonts w:eastAsia="Calibri"/>
          <w:sz w:val="24"/>
          <w:szCs w:val="24"/>
          <w:lang w:eastAsia="uk-UA"/>
        </w:rPr>
        <w:t xml:space="preserve">код за ДК 021:2015:19520000-7 Пластмасові вироби </w:t>
      </w:r>
      <w:r w:rsidR="00FC30F6" w:rsidRPr="00FC30F6">
        <w:rPr>
          <w:i/>
          <w:color w:val="000000"/>
          <w:sz w:val="24"/>
          <w:szCs w:val="24"/>
          <w:lang w:eastAsia="ar-SA"/>
        </w:rPr>
        <w:t>(Пластиковий рукомийник; відро туалет;  відро пластикове з кришкою 15 л.; відро пластикове 10 л; харчовий контейнер; виносний бак, для нечистот, що щільно закриваються; виносний бак, для нечистот, що щільно закриваються)</w:t>
      </w:r>
      <w:r w:rsidR="00FC30F6" w:rsidRPr="00FC30F6">
        <w:rPr>
          <w:rFonts w:eastAsia="Calibri"/>
          <w:sz w:val="24"/>
          <w:szCs w:val="24"/>
          <w:lang w:eastAsia="uk-UA"/>
        </w:rPr>
        <w:t xml:space="preserve"> </w:t>
      </w:r>
      <w:r w:rsidRPr="00FC30F6">
        <w:rPr>
          <w:rFonts w:eastAsia="Calibri"/>
          <w:sz w:val="24"/>
          <w:szCs w:val="24"/>
          <w:lang w:eastAsia="uk-UA"/>
        </w:rPr>
        <w:t>(далі – Товар)</w:t>
      </w:r>
      <w:r w:rsidRPr="00FC30F6">
        <w:rPr>
          <w:rFonts w:eastAsia="Calibri"/>
          <w:sz w:val="24"/>
          <w:szCs w:val="24"/>
          <w:lang w:eastAsia="en-US"/>
        </w:rPr>
        <w:t>, зазначений у специфікації (Додаток 1 до Договору), що є невід’ємною частиною Договору.</w:t>
      </w:r>
    </w:p>
    <w:p w:rsidR="00A66A00" w:rsidRPr="00FC30F6" w:rsidRDefault="00A66A00" w:rsidP="00FC30F6">
      <w:pPr>
        <w:jc w:val="both"/>
        <w:rPr>
          <w:rFonts w:eastAsia="Calibri"/>
          <w:sz w:val="24"/>
          <w:szCs w:val="24"/>
          <w:lang w:eastAsia="en-US"/>
        </w:rPr>
      </w:pPr>
      <w:r w:rsidRPr="00FC30F6">
        <w:rPr>
          <w:rFonts w:eastAsia="Calibri"/>
          <w:sz w:val="24"/>
          <w:szCs w:val="24"/>
          <w:lang w:eastAsia="en-US"/>
        </w:rPr>
        <w:t>1.2.</w:t>
      </w:r>
      <w:r w:rsidR="004F364E">
        <w:rPr>
          <w:rFonts w:eastAsia="Calibri"/>
          <w:sz w:val="24"/>
          <w:szCs w:val="24"/>
          <w:lang w:eastAsia="en-US"/>
        </w:rPr>
        <w:t xml:space="preserve"> </w:t>
      </w:r>
      <w:r w:rsidRPr="00FC30F6">
        <w:rPr>
          <w:rFonts w:eastAsia="Calibri"/>
          <w:sz w:val="24"/>
          <w:szCs w:val="24"/>
          <w:lang w:eastAsia="en-US"/>
        </w:rPr>
        <w:t xml:space="preserve">Продавець зобов’язаний передати Товар, який відповідає технічним та якісним характеристикам, зазначеним в інформації про технічні, якісні та кількісні характеристики Товару (Додаток 2 до Договору), що є невід’ємною частиною Договору. </w:t>
      </w:r>
    </w:p>
    <w:p w:rsidR="00A66A00" w:rsidRPr="00FC30F6" w:rsidRDefault="00A66A00" w:rsidP="00FC30F6">
      <w:pPr>
        <w:jc w:val="both"/>
        <w:rPr>
          <w:rFonts w:eastAsia="Calibri"/>
          <w:sz w:val="24"/>
          <w:szCs w:val="24"/>
          <w:lang w:eastAsia="en-US"/>
        </w:rPr>
      </w:pPr>
    </w:p>
    <w:p w:rsidR="00A66A00" w:rsidRPr="00FC30F6" w:rsidRDefault="00A66A00" w:rsidP="00FC30F6">
      <w:pPr>
        <w:jc w:val="center"/>
        <w:rPr>
          <w:rFonts w:eastAsia="Calibri"/>
          <w:sz w:val="24"/>
          <w:szCs w:val="24"/>
          <w:lang w:eastAsia="en-US"/>
        </w:rPr>
      </w:pPr>
      <w:r w:rsidRPr="00FC30F6">
        <w:rPr>
          <w:rFonts w:eastAsia="Calibri"/>
          <w:sz w:val="24"/>
          <w:szCs w:val="24"/>
          <w:lang w:eastAsia="en-US"/>
        </w:rPr>
        <w:t>2. Ціна Договору та порядок розрахунків</w:t>
      </w:r>
    </w:p>
    <w:p w:rsidR="00A66A00" w:rsidRPr="00FC30F6" w:rsidRDefault="00A66A00" w:rsidP="004F364E">
      <w:pPr>
        <w:jc w:val="both"/>
        <w:rPr>
          <w:sz w:val="24"/>
          <w:szCs w:val="24"/>
        </w:rPr>
      </w:pPr>
      <w:r w:rsidRPr="00FC30F6">
        <w:rPr>
          <w:rFonts w:eastAsia="Calibri"/>
          <w:sz w:val="24"/>
          <w:szCs w:val="24"/>
          <w:lang w:eastAsia="en-US"/>
        </w:rPr>
        <w:t>2.1. Ціна Договору визначена в межах бюджетного призначення та на основі специфікації</w:t>
      </w:r>
      <w:r w:rsidR="004F364E">
        <w:rPr>
          <w:rFonts w:eastAsia="Calibri"/>
          <w:sz w:val="24"/>
          <w:szCs w:val="24"/>
          <w:lang w:eastAsia="en-US"/>
        </w:rPr>
        <w:t xml:space="preserve"> </w:t>
      </w:r>
      <w:r w:rsidRPr="00FC30F6">
        <w:rPr>
          <w:rFonts w:eastAsia="Calibri"/>
          <w:sz w:val="24"/>
          <w:szCs w:val="24"/>
          <w:lang w:eastAsia="en-US"/>
        </w:rPr>
        <w:t xml:space="preserve"> (Додаток 1 до Договору), що є невід’ємною частиною Договору, та складає </w:t>
      </w:r>
      <w:r w:rsidR="002D1C8A" w:rsidRPr="00FC30F6">
        <w:rPr>
          <w:sz w:val="24"/>
          <w:szCs w:val="24"/>
        </w:rPr>
        <w:t>________________________________________________________________________________________________________________________________________________________________</w:t>
      </w:r>
      <w:r w:rsidRPr="00FC30F6">
        <w:rPr>
          <w:sz w:val="24"/>
          <w:szCs w:val="24"/>
        </w:rPr>
        <w:t xml:space="preserve"> ПДВ.</w:t>
      </w:r>
    </w:p>
    <w:p w:rsidR="00A66A00" w:rsidRPr="00FC30F6" w:rsidRDefault="00A66A00" w:rsidP="00FC30F6">
      <w:pPr>
        <w:jc w:val="both"/>
        <w:rPr>
          <w:rFonts w:eastAsia="Calibri"/>
          <w:sz w:val="24"/>
          <w:szCs w:val="24"/>
          <w:lang w:eastAsia="en-US"/>
        </w:rPr>
      </w:pPr>
      <w:r w:rsidRPr="00FC30F6">
        <w:rPr>
          <w:rFonts w:eastAsia="Calibri"/>
          <w:sz w:val="24"/>
          <w:szCs w:val="24"/>
          <w:lang w:eastAsia="en-US"/>
        </w:rPr>
        <w:t xml:space="preserve">2.2. Розрахунки проводяться наступним чином: </w:t>
      </w:r>
    </w:p>
    <w:p w:rsidR="00A66A00" w:rsidRPr="00FC30F6" w:rsidRDefault="00A66A00" w:rsidP="00FC30F6">
      <w:pPr>
        <w:jc w:val="both"/>
        <w:rPr>
          <w:sz w:val="24"/>
          <w:szCs w:val="24"/>
        </w:rPr>
      </w:pPr>
      <w:r w:rsidRPr="00FC30F6">
        <w:rPr>
          <w:sz w:val="24"/>
          <w:szCs w:val="24"/>
        </w:rPr>
        <w:t xml:space="preserve">2.2.1. Розрахунки за поставлений Товар проводяться Покупцем на підставі пункту 1 статті 49 Бюджетного кодексу України протягом 30 календарних днів після поставки Товару за адресами, які зазначені в Дислокації поставки Товару (Додаток 3 до цього Договору) і згідно наданих Продавцем відповідних видаткових накладних за наявності бюджетного фінансування. </w:t>
      </w:r>
    </w:p>
    <w:p w:rsidR="00A66A00" w:rsidRPr="00FC30F6" w:rsidRDefault="00A66A00" w:rsidP="00FC30F6">
      <w:pPr>
        <w:jc w:val="both"/>
        <w:rPr>
          <w:sz w:val="24"/>
          <w:szCs w:val="24"/>
        </w:rPr>
      </w:pPr>
      <w:r w:rsidRPr="00FC30F6">
        <w:rPr>
          <w:sz w:val="24"/>
          <w:szCs w:val="24"/>
        </w:rPr>
        <w:t>2.2.2. У разі затримки бюджетного фінансування розрахунок за поставлений Товар здійснюється протягом 7 (семи) банківських днів з дати отримання Покупцем бюджетних коштів на фінансування закупівлі на свій реєстраційний рахунок.</w:t>
      </w:r>
    </w:p>
    <w:p w:rsidR="00A66A00" w:rsidRPr="00FC30F6" w:rsidRDefault="00A66A00" w:rsidP="00FC30F6">
      <w:pPr>
        <w:jc w:val="both"/>
        <w:rPr>
          <w:sz w:val="24"/>
          <w:szCs w:val="24"/>
        </w:rPr>
      </w:pPr>
      <w:r w:rsidRPr="00FC30F6">
        <w:rPr>
          <w:sz w:val="24"/>
          <w:szCs w:val="24"/>
        </w:rPr>
        <w:t xml:space="preserve">2.2.3. У Покупця бюджетні зобов’язання за цим Договором виникають у разі наявності та в межах відповідних бюджетних асигнувань. </w:t>
      </w:r>
    </w:p>
    <w:p w:rsidR="00A66A00" w:rsidRPr="00FC30F6" w:rsidRDefault="00A66A00" w:rsidP="00FC30F6">
      <w:pPr>
        <w:jc w:val="both"/>
        <w:rPr>
          <w:sz w:val="24"/>
          <w:szCs w:val="24"/>
        </w:rPr>
      </w:pPr>
      <w:r w:rsidRPr="00FC30F6">
        <w:rPr>
          <w:sz w:val="24"/>
          <w:szCs w:val="24"/>
        </w:rPr>
        <w:t>2.2.4. Розрахунки здійснюються в національній валюті України у безготівковій формі шляхом перерахування належних до сплати сум коштів на поточний рахунок Продавця у межах отриманого бюджетного фінансування.</w:t>
      </w:r>
    </w:p>
    <w:p w:rsidR="00A66A00" w:rsidRPr="00FC30F6" w:rsidRDefault="00A66A00" w:rsidP="00FC30F6">
      <w:pPr>
        <w:jc w:val="both"/>
        <w:rPr>
          <w:sz w:val="24"/>
          <w:szCs w:val="24"/>
        </w:rPr>
      </w:pPr>
    </w:p>
    <w:p w:rsidR="00A66A00" w:rsidRPr="004F364E" w:rsidRDefault="00A66A00" w:rsidP="00FC30F6">
      <w:pPr>
        <w:jc w:val="center"/>
        <w:rPr>
          <w:b/>
          <w:sz w:val="24"/>
          <w:szCs w:val="24"/>
        </w:rPr>
      </w:pPr>
      <w:r w:rsidRPr="004F364E">
        <w:rPr>
          <w:b/>
          <w:bCs/>
          <w:sz w:val="24"/>
          <w:szCs w:val="24"/>
        </w:rPr>
        <w:t>3.</w:t>
      </w:r>
      <w:r w:rsidRPr="004F364E">
        <w:rPr>
          <w:b/>
          <w:sz w:val="24"/>
          <w:szCs w:val="24"/>
        </w:rPr>
        <w:t xml:space="preserve"> Порядок прийняття Товару. Рекламації</w:t>
      </w:r>
    </w:p>
    <w:p w:rsidR="00A66A00" w:rsidRPr="00FC30F6" w:rsidRDefault="00A66A00" w:rsidP="00FC30F6">
      <w:pPr>
        <w:jc w:val="both"/>
        <w:rPr>
          <w:sz w:val="24"/>
          <w:szCs w:val="24"/>
        </w:rPr>
      </w:pPr>
      <w:r w:rsidRPr="00FC30F6">
        <w:rPr>
          <w:sz w:val="24"/>
          <w:szCs w:val="24"/>
        </w:rPr>
        <w:t xml:space="preserve">3.1. </w:t>
      </w:r>
      <w:r w:rsidRPr="00133D37">
        <w:rPr>
          <w:sz w:val="24"/>
          <w:szCs w:val="24"/>
          <w:u w:val="single"/>
        </w:rPr>
        <w:t>Продавець зобов’язаний:</w:t>
      </w:r>
    </w:p>
    <w:p w:rsidR="00A66A00" w:rsidRPr="00133D37" w:rsidRDefault="00A66A00" w:rsidP="00FC30F6">
      <w:pPr>
        <w:jc w:val="both"/>
        <w:rPr>
          <w:sz w:val="24"/>
          <w:szCs w:val="24"/>
          <w:lang w:val="ru-UA"/>
        </w:rPr>
      </w:pPr>
      <w:r w:rsidRPr="00FC30F6">
        <w:rPr>
          <w:sz w:val="24"/>
          <w:szCs w:val="24"/>
        </w:rPr>
        <w:t xml:space="preserve">3.1.1. Передати Товар, що визначений в специфікації, належної якості, за адресами, які зазначені в дислокації поставки Товару </w:t>
      </w:r>
      <w:r w:rsidRPr="00133D37">
        <w:rPr>
          <w:sz w:val="24"/>
          <w:szCs w:val="24"/>
        </w:rPr>
        <w:t xml:space="preserve">до </w:t>
      </w:r>
      <w:r w:rsidR="00133D37" w:rsidRPr="00133D37">
        <w:rPr>
          <w:sz w:val="24"/>
          <w:szCs w:val="24"/>
        </w:rPr>
        <w:t>25.09.</w:t>
      </w:r>
      <w:r w:rsidRPr="00133D37">
        <w:rPr>
          <w:sz w:val="24"/>
          <w:szCs w:val="24"/>
        </w:rPr>
        <w:t>2022</w:t>
      </w:r>
      <w:r w:rsidRPr="00FC30F6">
        <w:rPr>
          <w:sz w:val="24"/>
          <w:szCs w:val="24"/>
        </w:rPr>
        <w:t xml:space="preserve"> року з документами, які підтверджують якість Товару відповідно до вимог чинного законодавства.</w:t>
      </w:r>
    </w:p>
    <w:p w:rsidR="00A66A00" w:rsidRPr="00FC30F6" w:rsidRDefault="00A66A00" w:rsidP="00FC30F6">
      <w:pPr>
        <w:jc w:val="both"/>
        <w:rPr>
          <w:sz w:val="24"/>
          <w:szCs w:val="24"/>
        </w:rPr>
      </w:pPr>
      <w:r w:rsidRPr="00FC30F6">
        <w:rPr>
          <w:sz w:val="24"/>
          <w:szCs w:val="24"/>
        </w:rPr>
        <w:lastRenderedPageBreak/>
        <w:t xml:space="preserve">3.1.2. Здійснювати </w:t>
      </w:r>
      <w:r w:rsidR="00133D37" w:rsidRPr="00133D37">
        <w:rPr>
          <w:sz w:val="24"/>
          <w:szCs w:val="24"/>
        </w:rPr>
        <w:t>вантажно-розвантажувальні</w:t>
      </w:r>
      <w:r w:rsidR="00133D37">
        <w:rPr>
          <w:sz w:val="24"/>
          <w:szCs w:val="24"/>
          <w:lang w:val="ru-UA"/>
        </w:rPr>
        <w:t xml:space="preserve"> </w:t>
      </w:r>
      <w:r w:rsidRPr="00FC30F6">
        <w:rPr>
          <w:sz w:val="24"/>
          <w:szCs w:val="24"/>
        </w:rPr>
        <w:t>роботи та транспортування до місця призначення Товару.</w:t>
      </w:r>
    </w:p>
    <w:p w:rsidR="00A66A00" w:rsidRPr="00FC30F6" w:rsidRDefault="00A66A00" w:rsidP="00FC30F6">
      <w:pPr>
        <w:jc w:val="both"/>
        <w:rPr>
          <w:sz w:val="24"/>
          <w:szCs w:val="24"/>
        </w:rPr>
      </w:pPr>
      <w:r w:rsidRPr="00FC30F6">
        <w:rPr>
          <w:sz w:val="24"/>
          <w:szCs w:val="24"/>
        </w:rPr>
        <w:t>3.1.3. Здійснювати приймання-передачу Товару згідно Дислокації поставки Товару (Додаток 3 до Договору), що є невід’ємною частиною Договору та оформлювати видатковими накладними, в яких зазначається найменування Товару, його кількість та вартість.</w:t>
      </w:r>
    </w:p>
    <w:p w:rsidR="00A66A00" w:rsidRPr="00FC30F6" w:rsidRDefault="00A66A00" w:rsidP="00FC30F6">
      <w:pPr>
        <w:jc w:val="both"/>
        <w:rPr>
          <w:sz w:val="24"/>
          <w:szCs w:val="24"/>
        </w:rPr>
      </w:pPr>
      <w:r w:rsidRPr="00FC30F6">
        <w:rPr>
          <w:sz w:val="24"/>
          <w:szCs w:val="24"/>
        </w:rPr>
        <w:t xml:space="preserve">3.1.4. У разі виявлення контролюючими органами в установленому порядку завищення вартості Товару Продавцем, Продавець зобов’язується на безумовне повернення коштів у сумі виявленого контролюючими органами завищення вартості Товару. </w:t>
      </w:r>
    </w:p>
    <w:p w:rsidR="00A66A00" w:rsidRPr="00FC30F6" w:rsidRDefault="00A66A00" w:rsidP="00FC30F6">
      <w:pPr>
        <w:jc w:val="both"/>
        <w:rPr>
          <w:sz w:val="24"/>
          <w:szCs w:val="24"/>
        </w:rPr>
      </w:pPr>
      <w:r w:rsidRPr="00FC30F6">
        <w:rPr>
          <w:sz w:val="24"/>
          <w:szCs w:val="24"/>
        </w:rPr>
        <w:t xml:space="preserve">3.2. </w:t>
      </w:r>
      <w:r w:rsidRPr="00133D37">
        <w:rPr>
          <w:sz w:val="24"/>
          <w:szCs w:val="24"/>
          <w:u w:val="single"/>
        </w:rPr>
        <w:t>Покупець зобов’язаний:</w:t>
      </w:r>
      <w:r w:rsidRPr="00FC30F6">
        <w:rPr>
          <w:sz w:val="24"/>
          <w:szCs w:val="24"/>
        </w:rPr>
        <w:t xml:space="preserve"> </w:t>
      </w:r>
    </w:p>
    <w:p w:rsidR="00A66A00" w:rsidRPr="00FC30F6" w:rsidRDefault="00A66A00" w:rsidP="00FC30F6">
      <w:pPr>
        <w:jc w:val="both"/>
        <w:rPr>
          <w:sz w:val="24"/>
          <w:szCs w:val="24"/>
        </w:rPr>
      </w:pPr>
      <w:r w:rsidRPr="00FC30F6">
        <w:rPr>
          <w:sz w:val="24"/>
          <w:szCs w:val="24"/>
        </w:rPr>
        <w:t>3.2.1. Прийняти Товар та документи, які його супроводжують.</w:t>
      </w:r>
    </w:p>
    <w:p w:rsidR="00A66A00" w:rsidRPr="00FC30F6" w:rsidRDefault="00A66A00" w:rsidP="00FC30F6">
      <w:pPr>
        <w:jc w:val="both"/>
        <w:rPr>
          <w:sz w:val="24"/>
          <w:szCs w:val="24"/>
        </w:rPr>
      </w:pPr>
      <w:r w:rsidRPr="00FC30F6">
        <w:rPr>
          <w:sz w:val="24"/>
          <w:szCs w:val="24"/>
        </w:rPr>
        <w:t>3.2.2. Здійснити перевірку при прийомі Товару за кількістю та якістю, скласти і підписати відповідні документи.</w:t>
      </w:r>
    </w:p>
    <w:p w:rsidR="00A66A00" w:rsidRPr="00FC30F6" w:rsidRDefault="00A66A00" w:rsidP="00FC30F6">
      <w:pPr>
        <w:jc w:val="both"/>
        <w:rPr>
          <w:sz w:val="24"/>
          <w:szCs w:val="24"/>
        </w:rPr>
      </w:pPr>
      <w:r w:rsidRPr="00FC30F6">
        <w:rPr>
          <w:sz w:val="24"/>
          <w:szCs w:val="24"/>
        </w:rPr>
        <w:t>3.2.3. Повідомити Продавця про виявлені недоліки проданого Товару протягом 3 (трьох)  робочих днів.</w:t>
      </w:r>
    </w:p>
    <w:p w:rsidR="00A66A00" w:rsidRPr="00FC30F6" w:rsidRDefault="00A66A00" w:rsidP="00FC30F6">
      <w:pPr>
        <w:jc w:val="both"/>
        <w:rPr>
          <w:sz w:val="24"/>
          <w:szCs w:val="24"/>
        </w:rPr>
      </w:pPr>
      <w:r w:rsidRPr="00FC30F6">
        <w:rPr>
          <w:sz w:val="24"/>
          <w:szCs w:val="24"/>
        </w:rPr>
        <w:t xml:space="preserve">3.3. </w:t>
      </w:r>
      <w:r w:rsidRPr="00133D37">
        <w:rPr>
          <w:sz w:val="24"/>
          <w:szCs w:val="24"/>
          <w:u w:val="single"/>
        </w:rPr>
        <w:t>Продавець має право:</w:t>
      </w:r>
    </w:p>
    <w:p w:rsidR="00A66A00" w:rsidRPr="00FC30F6" w:rsidRDefault="00A66A00" w:rsidP="00FC30F6">
      <w:pPr>
        <w:jc w:val="both"/>
        <w:rPr>
          <w:sz w:val="24"/>
          <w:szCs w:val="24"/>
        </w:rPr>
      </w:pPr>
      <w:r w:rsidRPr="00FC30F6">
        <w:rPr>
          <w:sz w:val="24"/>
          <w:szCs w:val="24"/>
        </w:rPr>
        <w:t>3.3.1. Своєчасно та в повному обсязі отримувати плату за поставлений Товар.</w:t>
      </w:r>
    </w:p>
    <w:p w:rsidR="00A66A00" w:rsidRPr="00FC30F6" w:rsidRDefault="00A66A00" w:rsidP="00FC30F6">
      <w:pPr>
        <w:jc w:val="both"/>
        <w:rPr>
          <w:sz w:val="24"/>
          <w:szCs w:val="24"/>
        </w:rPr>
      </w:pPr>
      <w:r w:rsidRPr="00FC30F6">
        <w:rPr>
          <w:sz w:val="24"/>
          <w:szCs w:val="24"/>
        </w:rPr>
        <w:t>3.3.2. Вимагати від Покупця прийняття Товару, що відповідає умовам визначеним в розділі 1 цього Договору.</w:t>
      </w:r>
    </w:p>
    <w:p w:rsidR="00A66A00" w:rsidRPr="00FC30F6" w:rsidRDefault="00A66A00" w:rsidP="00FC30F6">
      <w:pPr>
        <w:jc w:val="both"/>
        <w:rPr>
          <w:sz w:val="24"/>
          <w:szCs w:val="24"/>
        </w:rPr>
      </w:pPr>
      <w:r w:rsidRPr="00FC30F6">
        <w:rPr>
          <w:sz w:val="24"/>
          <w:szCs w:val="24"/>
        </w:rPr>
        <w:t xml:space="preserve">3.4. </w:t>
      </w:r>
      <w:r w:rsidRPr="00133D37">
        <w:rPr>
          <w:sz w:val="24"/>
          <w:szCs w:val="24"/>
          <w:u w:val="single"/>
        </w:rPr>
        <w:t>Покупець має право:</w:t>
      </w:r>
    </w:p>
    <w:p w:rsidR="00A66A00" w:rsidRPr="00FC30F6" w:rsidRDefault="00A66A00" w:rsidP="00FC30F6">
      <w:pPr>
        <w:jc w:val="both"/>
        <w:rPr>
          <w:sz w:val="24"/>
          <w:szCs w:val="24"/>
        </w:rPr>
      </w:pPr>
      <w:r w:rsidRPr="00FC30F6">
        <w:rPr>
          <w:sz w:val="24"/>
          <w:szCs w:val="24"/>
        </w:rPr>
        <w:t>3.4.1. Контролювати передачу Товару у строки, встановлені цим Договором.</w:t>
      </w:r>
    </w:p>
    <w:p w:rsidR="00A66A00" w:rsidRPr="00FC30F6" w:rsidRDefault="00A66A00" w:rsidP="00FC30F6">
      <w:pPr>
        <w:jc w:val="both"/>
        <w:rPr>
          <w:sz w:val="24"/>
          <w:szCs w:val="24"/>
        </w:rPr>
      </w:pPr>
      <w:r w:rsidRPr="00FC30F6">
        <w:rPr>
          <w:sz w:val="24"/>
          <w:szCs w:val="24"/>
        </w:rPr>
        <w:t xml:space="preserve">3.4.2. Зменшувати обсяг закупівлі Товару та зменшувати ціну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rsidR="00A66A00" w:rsidRPr="00FC30F6" w:rsidRDefault="00A66A00" w:rsidP="00FC30F6">
      <w:pPr>
        <w:jc w:val="both"/>
        <w:rPr>
          <w:sz w:val="24"/>
          <w:szCs w:val="24"/>
        </w:rPr>
      </w:pPr>
      <w:r w:rsidRPr="00FC30F6">
        <w:rPr>
          <w:sz w:val="24"/>
          <w:szCs w:val="24"/>
        </w:rPr>
        <w:t>3.5. Якщо Продавець відмовляється передати Покупцю проданий Товар, то Покупець має право відмовитися від виконання умов цього Договору.</w:t>
      </w:r>
    </w:p>
    <w:p w:rsidR="00A66A00" w:rsidRPr="00FC30F6" w:rsidRDefault="00A66A00" w:rsidP="00FC30F6">
      <w:pPr>
        <w:jc w:val="both"/>
        <w:rPr>
          <w:sz w:val="24"/>
          <w:szCs w:val="24"/>
        </w:rPr>
      </w:pPr>
      <w:r w:rsidRPr="00FC30F6">
        <w:rPr>
          <w:sz w:val="24"/>
          <w:szCs w:val="24"/>
        </w:rPr>
        <w:t xml:space="preserve">3.6. В день одержання Товару, Покупець перевіряє Товар за якістю, </w:t>
      </w:r>
      <w:proofErr w:type="spellStart"/>
      <w:r w:rsidRPr="00FC30F6">
        <w:rPr>
          <w:sz w:val="24"/>
          <w:szCs w:val="24"/>
        </w:rPr>
        <w:t>компле</w:t>
      </w:r>
      <w:r w:rsidR="00133D37">
        <w:rPr>
          <w:sz w:val="24"/>
          <w:szCs w:val="24"/>
          <w:lang w:val="ru-UA"/>
        </w:rPr>
        <w:t>кта</w:t>
      </w:r>
      <w:proofErr w:type="spellEnd"/>
      <w:r w:rsidR="00133D37">
        <w:rPr>
          <w:sz w:val="24"/>
          <w:szCs w:val="24"/>
        </w:rPr>
        <w:t>цією</w:t>
      </w:r>
      <w:r w:rsidRPr="00FC30F6">
        <w:rPr>
          <w:sz w:val="24"/>
          <w:szCs w:val="24"/>
        </w:rPr>
        <w:t>, кількістю, та:</w:t>
      </w:r>
    </w:p>
    <w:p w:rsidR="00A66A00" w:rsidRPr="00FC30F6" w:rsidRDefault="00A66A00" w:rsidP="00FC30F6">
      <w:pPr>
        <w:jc w:val="both"/>
        <w:rPr>
          <w:sz w:val="24"/>
          <w:szCs w:val="24"/>
        </w:rPr>
      </w:pPr>
      <w:r w:rsidRPr="00FC30F6">
        <w:rPr>
          <w:sz w:val="24"/>
          <w:szCs w:val="24"/>
        </w:rPr>
        <w:t>а) у випадку відсутності претензій до якості, компле</w:t>
      </w:r>
      <w:r w:rsidR="00133D37">
        <w:rPr>
          <w:sz w:val="24"/>
          <w:szCs w:val="24"/>
        </w:rPr>
        <w:t>ктації</w:t>
      </w:r>
      <w:r w:rsidRPr="00FC30F6">
        <w:rPr>
          <w:sz w:val="24"/>
          <w:szCs w:val="24"/>
        </w:rPr>
        <w:t xml:space="preserve"> та кількості Товару підписує видаткову накладну, передає Продавцю один примірник видаткової накладної;</w:t>
      </w:r>
    </w:p>
    <w:p w:rsidR="00A66A00" w:rsidRPr="00FC30F6" w:rsidRDefault="00A66A00" w:rsidP="00FC30F6">
      <w:pPr>
        <w:jc w:val="both"/>
        <w:rPr>
          <w:sz w:val="24"/>
          <w:szCs w:val="24"/>
        </w:rPr>
      </w:pPr>
      <w:r w:rsidRPr="00FC30F6">
        <w:rPr>
          <w:sz w:val="24"/>
          <w:szCs w:val="24"/>
        </w:rPr>
        <w:t>б) у випадку наявності претензій до кількості, комплектності, якості Товару Покупець на свій розсуд:</w:t>
      </w:r>
    </w:p>
    <w:p w:rsidR="00A66A00" w:rsidRPr="00FC30F6" w:rsidRDefault="00A66A00" w:rsidP="00FC30F6">
      <w:pPr>
        <w:jc w:val="both"/>
        <w:rPr>
          <w:sz w:val="24"/>
          <w:szCs w:val="24"/>
        </w:rPr>
      </w:pPr>
      <w:r w:rsidRPr="00FC30F6">
        <w:rPr>
          <w:sz w:val="24"/>
          <w:szCs w:val="24"/>
        </w:rPr>
        <w:t>- приймає Товар, робить відповідну відмітку у видатковій накладній, складає відповідну претензію, яку вручає під розпис представникові Продавця, передає Продавцю один примірник видаткової накладної з відміткою про наявність претензій;</w:t>
      </w:r>
    </w:p>
    <w:p w:rsidR="00A66A00" w:rsidRPr="00FC30F6" w:rsidRDefault="00A66A00" w:rsidP="00FC30F6">
      <w:pPr>
        <w:jc w:val="both"/>
        <w:rPr>
          <w:sz w:val="24"/>
          <w:szCs w:val="24"/>
        </w:rPr>
      </w:pPr>
      <w:r w:rsidRPr="00FC30F6">
        <w:rPr>
          <w:sz w:val="24"/>
          <w:szCs w:val="24"/>
        </w:rPr>
        <w:t>- відмовляється від приймання Товару і в цьому випадку робить відповідну відмітку у видатковій накладній та складає відповідну претензію.</w:t>
      </w:r>
    </w:p>
    <w:p w:rsidR="00A66A00" w:rsidRPr="00FC30F6" w:rsidRDefault="00A66A00" w:rsidP="00FC30F6">
      <w:pPr>
        <w:jc w:val="both"/>
        <w:rPr>
          <w:sz w:val="24"/>
          <w:szCs w:val="24"/>
        </w:rPr>
      </w:pPr>
      <w:r w:rsidRPr="00FC30F6">
        <w:rPr>
          <w:sz w:val="24"/>
          <w:szCs w:val="24"/>
        </w:rPr>
        <w:t xml:space="preserve">3.7. При виявленні Покупцем недоліків Товару (щодо якості), що не могли бути виявлені при прийманні Товару, Покупець вправі заявити Продавцю претензію (рекламацію), протягом </w:t>
      </w:r>
    </w:p>
    <w:p w:rsidR="00A66A00" w:rsidRPr="00FC30F6" w:rsidRDefault="00A66A00" w:rsidP="00FC30F6">
      <w:pPr>
        <w:jc w:val="both"/>
        <w:rPr>
          <w:sz w:val="24"/>
          <w:szCs w:val="24"/>
        </w:rPr>
      </w:pPr>
      <w:r w:rsidRPr="00FC30F6">
        <w:rPr>
          <w:sz w:val="24"/>
          <w:szCs w:val="24"/>
        </w:rPr>
        <w:t>3 (трьох) днів після виявлення недоліків.</w:t>
      </w:r>
    </w:p>
    <w:p w:rsidR="00A66A00" w:rsidRPr="00FC30F6" w:rsidRDefault="00A66A00" w:rsidP="00FC30F6">
      <w:pPr>
        <w:jc w:val="both"/>
        <w:rPr>
          <w:sz w:val="24"/>
          <w:szCs w:val="24"/>
        </w:rPr>
      </w:pPr>
      <w:r w:rsidRPr="00FC30F6">
        <w:rPr>
          <w:sz w:val="24"/>
          <w:szCs w:val="24"/>
        </w:rPr>
        <w:t>3.8. Покупець в разі виявленні недоліків Товару (щодо якості) у процесі використання має право за власним бажанням вимагати від Продавця: пропорційного зменшення купівельної вартості Товару; відмовитись від виконання умов Договору та вимагати повернення сплачених за Товар грошових коштів; вимагати заміну Товару неналежної якості відповідним Товаром належної якості згідно з Договором.</w:t>
      </w:r>
    </w:p>
    <w:p w:rsidR="00A66A00" w:rsidRPr="00FC30F6" w:rsidRDefault="00A66A00" w:rsidP="00FC30F6">
      <w:pPr>
        <w:jc w:val="both"/>
        <w:rPr>
          <w:sz w:val="24"/>
          <w:szCs w:val="24"/>
        </w:rPr>
      </w:pPr>
      <w:r w:rsidRPr="00FC30F6">
        <w:rPr>
          <w:sz w:val="24"/>
          <w:szCs w:val="24"/>
        </w:rPr>
        <w:t>3.9. Повернення або обмін Товару належної якості не допускається.</w:t>
      </w:r>
    </w:p>
    <w:p w:rsidR="00A66A00" w:rsidRPr="00FC30F6" w:rsidRDefault="00A66A00" w:rsidP="00FC30F6">
      <w:pPr>
        <w:rPr>
          <w:sz w:val="24"/>
          <w:szCs w:val="24"/>
        </w:rPr>
      </w:pPr>
    </w:p>
    <w:p w:rsidR="00A66A00" w:rsidRPr="00D23C44" w:rsidRDefault="00A66A00" w:rsidP="00FC30F6">
      <w:pPr>
        <w:jc w:val="center"/>
        <w:rPr>
          <w:b/>
          <w:sz w:val="24"/>
          <w:szCs w:val="24"/>
        </w:rPr>
      </w:pPr>
      <w:r w:rsidRPr="00D23C44">
        <w:rPr>
          <w:b/>
          <w:sz w:val="24"/>
          <w:szCs w:val="24"/>
        </w:rPr>
        <w:t>4. Перехід права власності і ризик випадкового знищення Товару</w:t>
      </w:r>
    </w:p>
    <w:p w:rsidR="00A66A00" w:rsidRPr="00FC30F6" w:rsidRDefault="00A66A00" w:rsidP="00FC30F6">
      <w:pPr>
        <w:jc w:val="both"/>
        <w:rPr>
          <w:sz w:val="24"/>
          <w:szCs w:val="24"/>
        </w:rPr>
      </w:pPr>
      <w:r w:rsidRPr="00FC30F6">
        <w:rPr>
          <w:sz w:val="24"/>
          <w:szCs w:val="24"/>
        </w:rPr>
        <w:t>4.1. Перехід права власності на Товар настає з моменту одержання Товару згідно дислокації поставки Товару та підписання видаткової накладної.</w:t>
      </w:r>
    </w:p>
    <w:p w:rsidR="00A66A00" w:rsidRPr="00FC30F6" w:rsidRDefault="00A66A00" w:rsidP="00FC30F6">
      <w:pPr>
        <w:jc w:val="both"/>
        <w:rPr>
          <w:sz w:val="24"/>
          <w:szCs w:val="24"/>
        </w:rPr>
      </w:pPr>
      <w:r w:rsidRPr="00FC30F6">
        <w:rPr>
          <w:sz w:val="24"/>
          <w:szCs w:val="24"/>
        </w:rPr>
        <w:t>4.2. Ризик щодо випадкового знищення Товару несе його власник.</w:t>
      </w:r>
    </w:p>
    <w:p w:rsidR="00613232" w:rsidRPr="00FC30F6" w:rsidRDefault="00613232" w:rsidP="00FC30F6">
      <w:pPr>
        <w:rPr>
          <w:sz w:val="24"/>
          <w:szCs w:val="24"/>
        </w:rPr>
      </w:pPr>
    </w:p>
    <w:p w:rsidR="00A66A00" w:rsidRPr="006A552D" w:rsidRDefault="00A66A00" w:rsidP="00FC30F6">
      <w:pPr>
        <w:jc w:val="center"/>
        <w:rPr>
          <w:b/>
          <w:sz w:val="24"/>
          <w:szCs w:val="24"/>
        </w:rPr>
      </w:pPr>
      <w:r w:rsidRPr="006A552D">
        <w:rPr>
          <w:b/>
          <w:sz w:val="24"/>
          <w:szCs w:val="24"/>
        </w:rPr>
        <w:t>5. Якість Товару. Упаковка та маркування</w:t>
      </w:r>
    </w:p>
    <w:p w:rsidR="00A66A00" w:rsidRPr="00FC30F6" w:rsidRDefault="00A66A00" w:rsidP="00FC30F6">
      <w:pPr>
        <w:jc w:val="both"/>
        <w:rPr>
          <w:sz w:val="24"/>
          <w:szCs w:val="24"/>
        </w:rPr>
      </w:pPr>
      <w:r w:rsidRPr="00FC30F6">
        <w:rPr>
          <w:sz w:val="24"/>
          <w:szCs w:val="24"/>
        </w:rPr>
        <w:t xml:space="preserve">5.1. Якість Товару повинна відповідати діючим в Україні державним стандартам і підтверджуватись документами, передбаченими чинним законодавством, копії яких подаються при передачі Товару за кожною </w:t>
      </w:r>
      <w:proofErr w:type="spellStart"/>
      <w:r w:rsidRPr="00FC30F6">
        <w:rPr>
          <w:sz w:val="24"/>
          <w:szCs w:val="24"/>
        </w:rPr>
        <w:t>адресою</w:t>
      </w:r>
      <w:proofErr w:type="spellEnd"/>
      <w:r w:rsidRPr="00FC30F6">
        <w:rPr>
          <w:sz w:val="24"/>
          <w:szCs w:val="24"/>
        </w:rPr>
        <w:t>, які зазначені у Додатку 3 до цього Договору.</w:t>
      </w:r>
    </w:p>
    <w:p w:rsidR="00A66A00" w:rsidRPr="00FC30F6" w:rsidRDefault="00A66A00" w:rsidP="00FC30F6">
      <w:pPr>
        <w:jc w:val="both"/>
        <w:rPr>
          <w:sz w:val="24"/>
          <w:szCs w:val="24"/>
        </w:rPr>
      </w:pPr>
      <w:r w:rsidRPr="00FC30F6">
        <w:rPr>
          <w:sz w:val="24"/>
          <w:szCs w:val="24"/>
        </w:rPr>
        <w:lastRenderedPageBreak/>
        <w:t>5.2. Упаковка, у якій відвантажується Товар, повинна відповідати державним стандартам та технічним умовам, забезпечувати схоронність Товару при транспортуванні.</w:t>
      </w:r>
    </w:p>
    <w:p w:rsidR="00A66A00" w:rsidRPr="00FC30F6" w:rsidRDefault="00A66A00" w:rsidP="00FC30F6">
      <w:pPr>
        <w:rPr>
          <w:sz w:val="24"/>
          <w:szCs w:val="24"/>
        </w:rPr>
      </w:pPr>
    </w:p>
    <w:p w:rsidR="00A66A00" w:rsidRPr="006A552D" w:rsidRDefault="00A66A00" w:rsidP="00FC30F6">
      <w:pPr>
        <w:jc w:val="center"/>
        <w:rPr>
          <w:b/>
          <w:sz w:val="24"/>
          <w:szCs w:val="24"/>
        </w:rPr>
      </w:pPr>
      <w:r w:rsidRPr="006A552D">
        <w:rPr>
          <w:b/>
          <w:sz w:val="24"/>
          <w:szCs w:val="24"/>
        </w:rPr>
        <w:t>6. Гарантійні вимоги</w:t>
      </w:r>
    </w:p>
    <w:p w:rsidR="00A66A00" w:rsidRPr="00FC30F6" w:rsidRDefault="00A66A00" w:rsidP="00FC30F6">
      <w:pPr>
        <w:jc w:val="both"/>
        <w:rPr>
          <w:sz w:val="24"/>
          <w:szCs w:val="24"/>
        </w:rPr>
      </w:pPr>
      <w:r w:rsidRPr="00FC30F6">
        <w:rPr>
          <w:sz w:val="24"/>
          <w:szCs w:val="24"/>
        </w:rPr>
        <w:t>6.1. У разі виявлення протягом встановленого гарантійного строку недоліків Покупець, в порядку та у строки, що встановлені законодавством, має право вимагати:</w:t>
      </w:r>
    </w:p>
    <w:p w:rsidR="00A66A00" w:rsidRPr="00FC30F6" w:rsidRDefault="00A66A00" w:rsidP="00FC30F6">
      <w:pPr>
        <w:jc w:val="both"/>
        <w:rPr>
          <w:sz w:val="24"/>
          <w:szCs w:val="24"/>
        </w:rPr>
      </w:pPr>
      <w:r w:rsidRPr="00FC30F6">
        <w:rPr>
          <w:sz w:val="24"/>
          <w:szCs w:val="24"/>
        </w:rPr>
        <w:t>- пропорційного зменшення ціни;</w:t>
      </w:r>
    </w:p>
    <w:p w:rsidR="00A66A00" w:rsidRPr="00FC30F6" w:rsidRDefault="00A66A00" w:rsidP="00FC30F6">
      <w:pPr>
        <w:jc w:val="both"/>
        <w:rPr>
          <w:sz w:val="24"/>
          <w:szCs w:val="24"/>
        </w:rPr>
      </w:pPr>
      <w:r w:rsidRPr="00FC30F6">
        <w:rPr>
          <w:sz w:val="24"/>
          <w:szCs w:val="24"/>
        </w:rPr>
        <w:t>- безоплатного усунення недоліків Товару в розумний строк;</w:t>
      </w:r>
    </w:p>
    <w:p w:rsidR="00A66A00" w:rsidRPr="00FC30F6" w:rsidRDefault="00A66A00" w:rsidP="00FC30F6">
      <w:pPr>
        <w:jc w:val="both"/>
        <w:rPr>
          <w:sz w:val="24"/>
          <w:szCs w:val="24"/>
        </w:rPr>
      </w:pPr>
      <w:r w:rsidRPr="00FC30F6">
        <w:rPr>
          <w:sz w:val="24"/>
          <w:szCs w:val="24"/>
        </w:rPr>
        <w:t>- відшкодування витрат та усунення недоліків Товару.</w:t>
      </w:r>
    </w:p>
    <w:p w:rsidR="00A66A00" w:rsidRPr="00FC30F6" w:rsidRDefault="00A66A00" w:rsidP="00FC30F6">
      <w:pPr>
        <w:jc w:val="both"/>
        <w:rPr>
          <w:sz w:val="24"/>
          <w:szCs w:val="24"/>
        </w:rPr>
      </w:pPr>
      <w:r w:rsidRPr="00FC30F6">
        <w:rPr>
          <w:sz w:val="24"/>
          <w:szCs w:val="24"/>
        </w:rPr>
        <w:t>6.2. У разі виявлення протягом встановленого гарантійного строку істотних недоліків, які виникли з вини виробника Товару, або фальсифікації Товару, підтверджених за необхідності висновком експертизи, Покупець, в порядку та у строки, що встановлені законодавством, має право за своїм вибором вимагати від Продавця:</w:t>
      </w:r>
    </w:p>
    <w:p w:rsidR="00A66A00" w:rsidRPr="00FC30F6" w:rsidRDefault="00A66A00" w:rsidP="00FC30F6">
      <w:pPr>
        <w:jc w:val="both"/>
        <w:rPr>
          <w:sz w:val="24"/>
          <w:szCs w:val="24"/>
        </w:rPr>
      </w:pPr>
      <w:r w:rsidRPr="00FC30F6">
        <w:rPr>
          <w:sz w:val="24"/>
          <w:szCs w:val="24"/>
        </w:rPr>
        <w:t>-  розірвання  Договору та повернення сплаченої за Товар грошової суми;</w:t>
      </w:r>
    </w:p>
    <w:p w:rsidR="00A66A00" w:rsidRPr="00FC30F6" w:rsidRDefault="00A66A00" w:rsidP="00FC30F6">
      <w:pPr>
        <w:jc w:val="both"/>
        <w:rPr>
          <w:sz w:val="24"/>
          <w:szCs w:val="24"/>
        </w:rPr>
      </w:pPr>
      <w:r w:rsidRPr="00FC30F6">
        <w:rPr>
          <w:sz w:val="24"/>
          <w:szCs w:val="24"/>
        </w:rPr>
        <w:t>- вимагати заміни Товару на такий же Товар або на аналогічний, з чис</w:t>
      </w:r>
      <w:r w:rsidR="00FC30F6">
        <w:rPr>
          <w:sz w:val="24"/>
          <w:szCs w:val="24"/>
        </w:rPr>
        <w:t>ла наявних у Продавця, Товарів.</w:t>
      </w:r>
    </w:p>
    <w:p w:rsidR="00A66A00" w:rsidRPr="006A552D" w:rsidRDefault="00A66A00" w:rsidP="00FC30F6">
      <w:pPr>
        <w:jc w:val="center"/>
        <w:rPr>
          <w:b/>
          <w:sz w:val="24"/>
          <w:szCs w:val="24"/>
        </w:rPr>
      </w:pPr>
      <w:r w:rsidRPr="006A552D">
        <w:rPr>
          <w:b/>
          <w:sz w:val="24"/>
          <w:szCs w:val="24"/>
        </w:rPr>
        <w:t>7. Відповідальність Сторін</w:t>
      </w:r>
    </w:p>
    <w:p w:rsidR="00A66A00" w:rsidRPr="00FC30F6" w:rsidRDefault="00A66A00" w:rsidP="00FC30F6">
      <w:pPr>
        <w:jc w:val="both"/>
        <w:rPr>
          <w:sz w:val="24"/>
          <w:szCs w:val="24"/>
        </w:rPr>
      </w:pPr>
      <w:r w:rsidRPr="00FC30F6">
        <w:rPr>
          <w:sz w:val="24"/>
          <w:szCs w:val="24"/>
        </w:rPr>
        <w:t>7.1. За порушення умов Договору Сторони несуть відповідальність, передбачену діючим законодавством України.</w:t>
      </w:r>
    </w:p>
    <w:p w:rsidR="00A66A00" w:rsidRPr="00FC30F6" w:rsidRDefault="00A66A00" w:rsidP="00FC30F6">
      <w:pPr>
        <w:jc w:val="both"/>
        <w:rPr>
          <w:sz w:val="24"/>
          <w:szCs w:val="24"/>
        </w:rPr>
      </w:pPr>
      <w:r w:rsidRPr="00FC30F6">
        <w:rPr>
          <w:sz w:val="24"/>
          <w:szCs w:val="24"/>
        </w:rPr>
        <w:t>7.2. Сторона, винна в порушенні умов Договору, внаслідок яких інша Сторона Договору зазнала збитків, зобов’язана відшкодувати їх в повному обсязі.</w:t>
      </w:r>
    </w:p>
    <w:p w:rsidR="00A66A00" w:rsidRPr="00FC30F6" w:rsidRDefault="00A66A00" w:rsidP="00FC30F6">
      <w:pPr>
        <w:jc w:val="both"/>
        <w:rPr>
          <w:sz w:val="24"/>
          <w:szCs w:val="24"/>
        </w:rPr>
      </w:pPr>
      <w:r w:rsidRPr="00FC30F6">
        <w:rPr>
          <w:sz w:val="24"/>
          <w:szCs w:val="24"/>
        </w:rPr>
        <w:t>7.3. Продавець зобов’язаний на обґрунтовану і підтверджену документально у встановленому порядку вимогу Покупця (п.3.7, 3.8 Договору) провести в погоджені між Сторонами строки заміну неякісного Товару на Товар, якість якого буде відповідати положенням Договору.</w:t>
      </w:r>
    </w:p>
    <w:p w:rsidR="00A66A00" w:rsidRPr="00FC30F6" w:rsidRDefault="00A66A00" w:rsidP="00FC30F6">
      <w:pPr>
        <w:jc w:val="both"/>
        <w:rPr>
          <w:sz w:val="24"/>
          <w:szCs w:val="24"/>
        </w:rPr>
      </w:pPr>
      <w:r w:rsidRPr="00FC30F6">
        <w:rPr>
          <w:sz w:val="24"/>
          <w:szCs w:val="24"/>
        </w:rPr>
        <w:t>7.4. Претензії Покупця (по нестачам, щодо якості Товару, тощо) розглядаються Продавцем в строки і в порядку, встановленому законодавством України.</w:t>
      </w:r>
    </w:p>
    <w:p w:rsidR="00A66A00" w:rsidRPr="00FC30F6" w:rsidRDefault="00A66A00" w:rsidP="00FC30F6">
      <w:pPr>
        <w:jc w:val="both"/>
        <w:rPr>
          <w:sz w:val="24"/>
          <w:szCs w:val="24"/>
        </w:rPr>
      </w:pPr>
      <w:r w:rsidRPr="00FC30F6">
        <w:rPr>
          <w:sz w:val="24"/>
          <w:szCs w:val="24"/>
        </w:rPr>
        <w:t>7.5. У випадку невиконання Продавцем умов п.3.1.1 Договору, він сплачує на користь Покупця пеню із розрахунку подвійної облікової ставки Національного банку України, яка діяла в період, за який сплачується пеня, від вартості непоставленого Товару за кожен день прострочення.</w:t>
      </w:r>
    </w:p>
    <w:p w:rsidR="00A66A00" w:rsidRPr="00FC30F6" w:rsidRDefault="00A66A00" w:rsidP="00FC30F6">
      <w:pPr>
        <w:jc w:val="both"/>
        <w:rPr>
          <w:sz w:val="24"/>
          <w:szCs w:val="24"/>
        </w:rPr>
      </w:pPr>
      <w:r w:rsidRPr="00FC30F6">
        <w:rPr>
          <w:sz w:val="24"/>
          <w:szCs w:val="24"/>
        </w:rPr>
        <w:t>7.6. Покупець звільняється від відповідальності за порушення термінів сплати вартості Товару у разі несвоєчасного проведення Управлінням Державної казначейської служби України у Деснянському районі міста Києва платежу, який формується на підставі видаткової накладної, отриманої від Продавця.</w:t>
      </w:r>
    </w:p>
    <w:p w:rsidR="00A66A00" w:rsidRPr="00FC30F6" w:rsidRDefault="00A66A00" w:rsidP="00FC30F6">
      <w:pPr>
        <w:jc w:val="both"/>
        <w:rPr>
          <w:sz w:val="24"/>
          <w:szCs w:val="24"/>
        </w:rPr>
      </w:pPr>
      <w:r w:rsidRPr="00FC30F6">
        <w:rPr>
          <w:sz w:val="24"/>
          <w:szCs w:val="24"/>
        </w:rPr>
        <w:t>7.7. Сплата Стороною визначених Договором та (або) чинним законодавством штрафних санкцій не звільняє її від обов’язку відшкодувати за вимогою іншої Сторони збитки, завдані порушенням умов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A66A00" w:rsidRPr="00FC30F6" w:rsidRDefault="00A66A00" w:rsidP="00FC30F6">
      <w:pPr>
        <w:jc w:val="both"/>
        <w:rPr>
          <w:sz w:val="24"/>
          <w:szCs w:val="24"/>
        </w:rPr>
      </w:pPr>
      <w:r w:rsidRPr="00FC30F6">
        <w:rPr>
          <w:sz w:val="24"/>
          <w:szCs w:val="24"/>
        </w:rPr>
        <w:t>7.8. Сплата Стороною та (або) відшкодування збитків, завданих порушенням Договору, не звільняє її від обов’язку виконати цей Договір, якщо інше прямо не передбачено чинним законодавством.</w:t>
      </w:r>
    </w:p>
    <w:p w:rsidR="00A66A00" w:rsidRPr="00FC30F6" w:rsidRDefault="00A66A00" w:rsidP="00FC30F6">
      <w:pPr>
        <w:rPr>
          <w:sz w:val="24"/>
          <w:szCs w:val="24"/>
        </w:rPr>
      </w:pPr>
    </w:p>
    <w:p w:rsidR="00A66A00" w:rsidRPr="006A552D" w:rsidRDefault="00A66A00" w:rsidP="00FC30F6">
      <w:pPr>
        <w:jc w:val="center"/>
        <w:rPr>
          <w:b/>
          <w:sz w:val="24"/>
          <w:szCs w:val="24"/>
        </w:rPr>
      </w:pPr>
      <w:r w:rsidRPr="006A552D">
        <w:rPr>
          <w:b/>
          <w:sz w:val="24"/>
          <w:szCs w:val="24"/>
        </w:rPr>
        <w:t>8. Вирішення суперечок</w:t>
      </w:r>
    </w:p>
    <w:p w:rsidR="00A66A00" w:rsidRPr="00FC30F6" w:rsidRDefault="00A66A00" w:rsidP="00FC30F6">
      <w:pPr>
        <w:jc w:val="both"/>
        <w:rPr>
          <w:sz w:val="24"/>
          <w:szCs w:val="24"/>
        </w:rPr>
      </w:pPr>
      <w:r w:rsidRPr="00FC30F6">
        <w:rPr>
          <w:sz w:val="24"/>
          <w:szCs w:val="24"/>
        </w:rPr>
        <w:t>8.1. Усі спори і розбіжності, які можуть виникнути між Сторонами при виконанні Договору, вирішуються шляхом переговорів.</w:t>
      </w:r>
    </w:p>
    <w:p w:rsidR="00613232" w:rsidRPr="00FC30F6" w:rsidRDefault="00A66A00" w:rsidP="00FC30F6">
      <w:pPr>
        <w:jc w:val="both"/>
        <w:rPr>
          <w:sz w:val="24"/>
          <w:szCs w:val="24"/>
        </w:rPr>
      </w:pPr>
      <w:r w:rsidRPr="00FC30F6">
        <w:rPr>
          <w:sz w:val="24"/>
          <w:szCs w:val="24"/>
        </w:rPr>
        <w:t xml:space="preserve">8.2. У разі недосягнення Сторонами згоди, спори (розбіжності) </w:t>
      </w:r>
      <w:r w:rsidR="00FC30F6">
        <w:rPr>
          <w:sz w:val="24"/>
          <w:szCs w:val="24"/>
        </w:rPr>
        <w:t>вирішуються в судовому порядку.</w:t>
      </w:r>
    </w:p>
    <w:p w:rsidR="00613232" w:rsidRPr="00FC30F6" w:rsidRDefault="00613232" w:rsidP="00FC30F6">
      <w:pPr>
        <w:jc w:val="center"/>
        <w:rPr>
          <w:sz w:val="24"/>
          <w:szCs w:val="24"/>
        </w:rPr>
      </w:pPr>
    </w:p>
    <w:p w:rsidR="00A66A00" w:rsidRPr="006A552D" w:rsidRDefault="00A66A00" w:rsidP="00FC30F6">
      <w:pPr>
        <w:jc w:val="center"/>
        <w:rPr>
          <w:b/>
          <w:sz w:val="24"/>
          <w:szCs w:val="24"/>
        </w:rPr>
      </w:pPr>
      <w:r w:rsidRPr="006A552D">
        <w:rPr>
          <w:b/>
          <w:sz w:val="24"/>
          <w:szCs w:val="24"/>
        </w:rPr>
        <w:t>9. Форс-мажор</w:t>
      </w:r>
    </w:p>
    <w:p w:rsidR="00A66A00" w:rsidRPr="00FC30F6" w:rsidRDefault="00A66A00" w:rsidP="00FC30F6">
      <w:pPr>
        <w:jc w:val="both"/>
        <w:rPr>
          <w:sz w:val="24"/>
          <w:szCs w:val="24"/>
        </w:rPr>
      </w:pPr>
      <w:r w:rsidRPr="00FC30F6">
        <w:rPr>
          <w:sz w:val="24"/>
          <w:szCs w:val="24"/>
        </w:rPr>
        <w:t>9.1.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rsidR="00A66A00" w:rsidRPr="00FC30F6" w:rsidRDefault="00A66A00" w:rsidP="00FC30F6">
      <w:pPr>
        <w:jc w:val="both"/>
        <w:rPr>
          <w:sz w:val="24"/>
          <w:szCs w:val="24"/>
        </w:rPr>
      </w:pPr>
      <w:r w:rsidRPr="00FC30F6">
        <w:rPr>
          <w:sz w:val="24"/>
          <w:szCs w:val="24"/>
        </w:rPr>
        <w:t xml:space="preserve">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w:t>
      </w:r>
      <w:r w:rsidRPr="00FC30F6">
        <w:rPr>
          <w:sz w:val="24"/>
          <w:szCs w:val="24"/>
        </w:rPr>
        <w:lastRenderedPageBreak/>
        <w:t>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rsidR="00A66A00" w:rsidRPr="00FC30F6" w:rsidRDefault="00A66A00" w:rsidP="00FC30F6">
      <w:pPr>
        <w:jc w:val="both"/>
        <w:rPr>
          <w:sz w:val="24"/>
          <w:szCs w:val="24"/>
        </w:rPr>
      </w:pPr>
      <w:r w:rsidRPr="00FC30F6">
        <w:rPr>
          <w:sz w:val="24"/>
          <w:szCs w:val="24"/>
        </w:rPr>
        <w:t>9.3. При настанні обставин, зазначених у пункті 9.1, Сторона, яка опинилася під їх впливом, повинна в розумний строк, але не пізніше ніж через 5 (п’ять)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A66A00" w:rsidRPr="00FC30F6" w:rsidRDefault="00A66A00" w:rsidP="00FC30F6">
      <w:pPr>
        <w:jc w:val="both"/>
        <w:rPr>
          <w:sz w:val="24"/>
          <w:szCs w:val="24"/>
        </w:rPr>
      </w:pPr>
      <w:r w:rsidRPr="00FC30F6">
        <w:rPr>
          <w:sz w:val="24"/>
          <w:szCs w:val="24"/>
        </w:rPr>
        <w:t>9.4. Після припинення обставин, зазначених у пункті 9.1, Сторона, що опинилася під впливом обставин форс-мажору, повинна без затримки, але не пізніше ніж через 5 (п’ять)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A66A00" w:rsidRPr="00FC30F6" w:rsidRDefault="00A66A00" w:rsidP="00FC30F6">
      <w:pPr>
        <w:jc w:val="both"/>
        <w:rPr>
          <w:sz w:val="24"/>
          <w:szCs w:val="24"/>
        </w:rPr>
      </w:pPr>
      <w:r w:rsidRPr="00FC30F6">
        <w:rPr>
          <w:sz w:val="24"/>
          <w:szCs w:val="24"/>
        </w:rPr>
        <w:t xml:space="preserve">9.5. У разі, якщо Сторона не направить або несвоєчасно направить повідомлення, передбачені в пунктах 9.3 та 9.4, вона повинна відшкодувати іншій Стороні збитки, які виникли у зв’язку з таким неповідомленням або несвоєчасним повідомленням. </w:t>
      </w:r>
    </w:p>
    <w:p w:rsidR="00A66A00" w:rsidRPr="00FC30F6" w:rsidRDefault="00A66A00" w:rsidP="00FC30F6">
      <w:pPr>
        <w:jc w:val="both"/>
        <w:rPr>
          <w:sz w:val="24"/>
          <w:szCs w:val="24"/>
        </w:rPr>
      </w:pPr>
      <w:r w:rsidRPr="00FC30F6">
        <w:rPr>
          <w:sz w:val="24"/>
          <w:szCs w:val="24"/>
        </w:rPr>
        <w:t xml:space="preserve">9.6. У випадках, передбачених пунктом 9.1, строк виконання Сторонами своїх зобов’язань за цим Договором збільшується </w:t>
      </w:r>
      <w:proofErr w:type="spellStart"/>
      <w:r w:rsidRPr="00FC30F6">
        <w:rPr>
          <w:sz w:val="24"/>
          <w:szCs w:val="24"/>
        </w:rPr>
        <w:t>пропорційно</w:t>
      </w:r>
      <w:proofErr w:type="spellEnd"/>
      <w:r w:rsidRPr="00FC30F6">
        <w:rPr>
          <w:sz w:val="24"/>
          <w:szCs w:val="24"/>
        </w:rPr>
        <w:t xml:space="preserve"> часу, протягом якого діють такі обставини та їх наслідки. В разі, коли обставини та їх наслідки, передбачені пунктом 9.1, продовжують існувати більш, ніж 1 (один)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A66A00" w:rsidRPr="00FC30F6" w:rsidRDefault="00A66A00" w:rsidP="00FC30F6">
      <w:pPr>
        <w:jc w:val="both"/>
        <w:rPr>
          <w:sz w:val="24"/>
          <w:szCs w:val="24"/>
        </w:rPr>
      </w:pPr>
      <w:r w:rsidRPr="00FC30F6">
        <w:rPr>
          <w:sz w:val="24"/>
          <w:szCs w:val="24"/>
        </w:rPr>
        <w:t>9.7. Неспроможність Сторін знайти прийнятні альтернативні шляхи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направляється іншій Стороні не пізніше ніж за 20 (двадцять) календарних днів до дня з якого припиняється зобов’язання.</w:t>
      </w:r>
    </w:p>
    <w:p w:rsidR="00A66A00" w:rsidRPr="00FC30F6" w:rsidRDefault="00A66A00" w:rsidP="00FC30F6">
      <w:pPr>
        <w:jc w:val="both"/>
        <w:rPr>
          <w:sz w:val="24"/>
          <w:szCs w:val="24"/>
        </w:rPr>
      </w:pPr>
      <w:r w:rsidRPr="00FC30F6">
        <w:rPr>
          <w:sz w:val="24"/>
          <w:szCs w:val="24"/>
        </w:rPr>
        <w:t>9.8. Форс-мажор звільняє Сторони від відповідальності, але не звільняє від виконання грошових зобов’язань.</w:t>
      </w:r>
    </w:p>
    <w:p w:rsidR="00A66A00" w:rsidRPr="00FC30F6" w:rsidRDefault="00A66A00" w:rsidP="00FC30F6">
      <w:pPr>
        <w:jc w:val="both"/>
        <w:rPr>
          <w:sz w:val="24"/>
          <w:szCs w:val="24"/>
        </w:rPr>
      </w:pPr>
      <w:r w:rsidRPr="00FC30F6">
        <w:rPr>
          <w:sz w:val="24"/>
          <w:szCs w:val="24"/>
        </w:rPr>
        <w:t>9.9. Факт настання форс-мажорних обставин повинен бути підтверджений документально компетентним органом.</w:t>
      </w:r>
    </w:p>
    <w:p w:rsidR="00A66A00" w:rsidRPr="00FC30F6" w:rsidRDefault="00A66A00" w:rsidP="00FC30F6">
      <w:pPr>
        <w:jc w:val="both"/>
        <w:rPr>
          <w:sz w:val="24"/>
          <w:szCs w:val="24"/>
        </w:rPr>
      </w:pPr>
      <w:r w:rsidRPr="00FC30F6">
        <w:rPr>
          <w:sz w:val="24"/>
          <w:szCs w:val="24"/>
        </w:rPr>
        <w:t>У разі відсутності підтвердження Сторона, яка не виконала свої зобов’язання, несе відповідальність в повному обсязі.</w:t>
      </w:r>
    </w:p>
    <w:p w:rsidR="00A66A00" w:rsidRPr="00FC30F6" w:rsidRDefault="00A66A00" w:rsidP="00FC30F6">
      <w:pPr>
        <w:jc w:val="both"/>
        <w:rPr>
          <w:sz w:val="24"/>
          <w:szCs w:val="24"/>
        </w:rPr>
      </w:pPr>
    </w:p>
    <w:p w:rsidR="00A66A00" w:rsidRPr="006A552D" w:rsidRDefault="00A66A00" w:rsidP="00FC30F6">
      <w:pPr>
        <w:jc w:val="center"/>
        <w:rPr>
          <w:b/>
          <w:sz w:val="24"/>
          <w:szCs w:val="24"/>
        </w:rPr>
      </w:pPr>
      <w:r w:rsidRPr="006A552D">
        <w:rPr>
          <w:b/>
          <w:sz w:val="24"/>
          <w:szCs w:val="24"/>
        </w:rPr>
        <w:t>10. Строк дії Договору</w:t>
      </w:r>
    </w:p>
    <w:p w:rsidR="00A66A00" w:rsidRPr="00FC30F6" w:rsidRDefault="00A66A00" w:rsidP="00FC30F6">
      <w:pPr>
        <w:jc w:val="both"/>
        <w:rPr>
          <w:sz w:val="24"/>
          <w:szCs w:val="24"/>
        </w:rPr>
      </w:pPr>
      <w:r w:rsidRPr="00FC30F6">
        <w:rPr>
          <w:sz w:val="24"/>
          <w:szCs w:val="24"/>
        </w:rPr>
        <w:t>10.1. Цей Договір набирає чинності з дати укладання і діє до 31 грудня 2022 року, а в частині розрахунків – до повного їх виконання.</w:t>
      </w:r>
    </w:p>
    <w:p w:rsidR="00A66A00" w:rsidRPr="00FC30F6" w:rsidRDefault="00A66A00" w:rsidP="00FC30F6">
      <w:pPr>
        <w:rPr>
          <w:sz w:val="24"/>
          <w:szCs w:val="24"/>
        </w:rPr>
      </w:pPr>
    </w:p>
    <w:p w:rsidR="00A66A00" w:rsidRPr="006A552D" w:rsidRDefault="00A66A00" w:rsidP="00FC30F6">
      <w:pPr>
        <w:jc w:val="center"/>
        <w:rPr>
          <w:b/>
          <w:sz w:val="24"/>
          <w:szCs w:val="24"/>
        </w:rPr>
      </w:pPr>
      <w:r w:rsidRPr="006A552D">
        <w:rPr>
          <w:b/>
          <w:sz w:val="24"/>
          <w:szCs w:val="24"/>
        </w:rPr>
        <w:t>11. Прикінцеві положення</w:t>
      </w:r>
    </w:p>
    <w:p w:rsidR="00A66A00" w:rsidRPr="00FC30F6" w:rsidRDefault="00A66A00" w:rsidP="00FC30F6">
      <w:pPr>
        <w:jc w:val="both"/>
        <w:rPr>
          <w:sz w:val="24"/>
          <w:szCs w:val="24"/>
        </w:rPr>
      </w:pPr>
      <w:r w:rsidRPr="00FC30F6">
        <w:rPr>
          <w:sz w:val="24"/>
          <w:szCs w:val="24"/>
        </w:rPr>
        <w:t>11.1. Дія Договору припиняється:</w:t>
      </w:r>
    </w:p>
    <w:p w:rsidR="00A66A00" w:rsidRPr="00FC30F6" w:rsidRDefault="00A66A00" w:rsidP="00FC30F6">
      <w:pPr>
        <w:jc w:val="both"/>
        <w:rPr>
          <w:sz w:val="24"/>
          <w:szCs w:val="24"/>
        </w:rPr>
      </w:pPr>
      <w:r w:rsidRPr="00FC30F6">
        <w:rPr>
          <w:sz w:val="24"/>
          <w:szCs w:val="24"/>
        </w:rPr>
        <w:t>- за наявності підстав, передбачених в розділі 9 цього Договору;</w:t>
      </w:r>
    </w:p>
    <w:p w:rsidR="00A66A00" w:rsidRPr="00FC30F6" w:rsidRDefault="00A66A00" w:rsidP="00FC30F6">
      <w:pPr>
        <w:jc w:val="both"/>
        <w:rPr>
          <w:sz w:val="24"/>
          <w:szCs w:val="24"/>
        </w:rPr>
      </w:pPr>
      <w:r w:rsidRPr="00FC30F6">
        <w:rPr>
          <w:sz w:val="24"/>
          <w:szCs w:val="24"/>
        </w:rPr>
        <w:t>- повним виконанням Сторонами своїх зобов’язань за цим Договором;</w:t>
      </w:r>
    </w:p>
    <w:p w:rsidR="00A66A00" w:rsidRPr="00FC30F6" w:rsidRDefault="00A66A00" w:rsidP="00FC30F6">
      <w:pPr>
        <w:jc w:val="both"/>
        <w:rPr>
          <w:sz w:val="24"/>
          <w:szCs w:val="24"/>
        </w:rPr>
      </w:pPr>
      <w:r w:rsidRPr="00FC30F6">
        <w:rPr>
          <w:sz w:val="24"/>
          <w:szCs w:val="24"/>
        </w:rPr>
        <w:t>- за згодою Сторін;</w:t>
      </w:r>
    </w:p>
    <w:p w:rsidR="00A66A00" w:rsidRPr="00FC30F6" w:rsidRDefault="00A66A00" w:rsidP="00FC30F6">
      <w:pPr>
        <w:jc w:val="both"/>
        <w:rPr>
          <w:sz w:val="24"/>
          <w:szCs w:val="24"/>
        </w:rPr>
      </w:pPr>
      <w:r w:rsidRPr="00FC30F6">
        <w:rPr>
          <w:sz w:val="24"/>
          <w:szCs w:val="24"/>
        </w:rPr>
        <w:t>- з інших підстав, передбачених чинним законодавством України.</w:t>
      </w:r>
    </w:p>
    <w:p w:rsidR="00A66A00" w:rsidRPr="00FC30F6" w:rsidRDefault="00A66A00" w:rsidP="00FC30F6">
      <w:pPr>
        <w:jc w:val="both"/>
        <w:rPr>
          <w:sz w:val="24"/>
          <w:szCs w:val="24"/>
        </w:rPr>
      </w:pPr>
      <w:r w:rsidRPr="00FC30F6">
        <w:rPr>
          <w:sz w:val="24"/>
          <w:szCs w:val="24"/>
        </w:rPr>
        <w:t>11.2.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та на умовах, передбачених цим Договором, а саме: не відповідність Товару якісним показникам та порушення строків передачі Товару.</w:t>
      </w:r>
    </w:p>
    <w:p w:rsidR="00A66A00" w:rsidRPr="00FC30F6" w:rsidRDefault="00A66A00" w:rsidP="00FC30F6">
      <w:pPr>
        <w:jc w:val="both"/>
        <w:rPr>
          <w:sz w:val="24"/>
          <w:szCs w:val="24"/>
        </w:rPr>
      </w:pPr>
      <w:r w:rsidRPr="00FC30F6">
        <w:rPr>
          <w:sz w:val="24"/>
          <w:szCs w:val="24"/>
        </w:rPr>
        <w:t>11.3. Цей Договір може бути змінено та доповнено за згодою Сторін, а також в інших випадках, передбачених чинним законодавством України.</w:t>
      </w:r>
    </w:p>
    <w:p w:rsidR="00A66A00" w:rsidRPr="00FC30F6" w:rsidRDefault="00A66A00" w:rsidP="00FC30F6">
      <w:pPr>
        <w:shd w:val="clear" w:color="auto" w:fill="FFFFFF"/>
        <w:suppressAutoHyphens/>
        <w:jc w:val="both"/>
        <w:textAlignment w:val="baseline"/>
        <w:rPr>
          <w:rFonts w:eastAsia="Arial"/>
          <w:sz w:val="24"/>
          <w:szCs w:val="24"/>
          <w:lang w:eastAsia="zh-CN"/>
        </w:rPr>
      </w:pPr>
      <w:r w:rsidRPr="00FC30F6">
        <w:rPr>
          <w:sz w:val="24"/>
          <w:szCs w:val="24"/>
        </w:rPr>
        <w:lastRenderedPageBreak/>
        <w:t>11.4.</w:t>
      </w:r>
      <w:r w:rsidRPr="00FC30F6">
        <w:rPr>
          <w:sz w:val="24"/>
          <w:szCs w:val="24"/>
          <w:lang w:eastAsia="zh-CN"/>
        </w:rPr>
        <w:t xml:space="preserve"> Істотні умови договору про закупівлю можуть змінюватися після його підписання до виконання зобов’язань сторонами в повному обсязі для покращення якості предмета закупівлі за умови, що таке покращення не призведе до збільшення суми, визначеної в Договорі.</w:t>
      </w:r>
    </w:p>
    <w:p w:rsidR="00A66A00" w:rsidRPr="00FC30F6" w:rsidRDefault="00A66A00" w:rsidP="00FC30F6">
      <w:pPr>
        <w:jc w:val="both"/>
        <w:rPr>
          <w:sz w:val="24"/>
          <w:szCs w:val="24"/>
        </w:rPr>
      </w:pPr>
      <w:r w:rsidRPr="00FC30F6">
        <w:rPr>
          <w:sz w:val="24"/>
          <w:szCs w:val="24"/>
        </w:rPr>
        <w:t>11.5. Зміни, доповнення до Договору, так само, розірвання Договору оформлюється в письмовій формі, як додаткові угоди та підписуються уповноваженими представниками Сторін.</w:t>
      </w:r>
    </w:p>
    <w:p w:rsidR="00A66A00" w:rsidRPr="00FC30F6" w:rsidRDefault="00A66A00" w:rsidP="00FC30F6">
      <w:pPr>
        <w:jc w:val="both"/>
        <w:rPr>
          <w:sz w:val="24"/>
          <w:szCs w:val="24"/>
        </w:rPr>
      </w:pPr>
      <w:r w:rsidRPr="00FC30F6">
        <w:rPr>
          <w:sz w:val="24"/>
          <w:szCs w:val="24"/>
        </w:rPr>
        <w:t>11.6.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A66A00" w:rsidRPr="00FC30F6" w:rsidRDefault="00A66A00" w:rsidP="00FC30F6">
      <w:pPr>
        <w:jc w:val="both"/>
        <w:rPr>
          <w:sz w:val="24"/>
          <w:szCs w:val="24"/>
        </w:rPr>
      </w:pPr>
      <w:r w:rsidRPr="00FC30F6">
        <w:rPr>
          <w:sz w:val="24"/>
          <w:szCs w:val="24"/>
        </w:rPr>
        <w:t>11.7.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A66A00" w:rsidRPr="00FC30F6" w:rsidRDefault="00A66A00" w:rsidP="00FC30F6">
      <w:pPr>
        <w:jc w:val="both"/>
        <w:rPr>
          <w:sz w:val="24"/>
          <w:szCs w:val="24"/>
        </w:rPr>
      </w:pPr>
      <w:r w:rsidRPr="00FC30F6">
        <w:rPr>
          <w:sz w:val="24"/>
          <w:szCs w:val="24"/>
        </w:rPr>
        <w:t>11.8.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rsidR="00A66A00" w:rsidRPr="00FC30F6" w:rsidRDefault="00A66A00" w:rsidP="00FC30F6">
      <w:pPr>
        <w:jc w:val="both"/>
        <w:rPr>
          <w:sz w:val="24"/>
          <w:szCs w:val="24"/>
        </w:rPr>
      </w:pPr>
      <w:r w:rsidRPr="00FC30F6">
        <w:rPr>
          <w:sz w:val="24"/>
          <w:szCs w:val="24"/>
        </w:rPr>
        <w:t>11.9. Дострокове припинення Договору може мати місце як за згодою Сторін, так і в судовому порядку за заявою будь-якої Сторони при порушенні умов Договору.</w:t>
      </w:r>
    </w:p>
    <w:p w:rsidR="00A66A00" w:rsidRPr="00FC30F6" w:rsidRDefault="00A66A00" w:rsidP="00FC30F6">
      <w:pPr>
        <w:jc w:val="both"/>
        <w:rPr>
          <w:sz w:val="24"/>
          <w:szCs w:val="24"/>
        </w:rPr>
      </w:pPr>
      <w:r w:rsidRPr="00FC30F6">
        <w:rPr>
          <w:sz w:val="24"/>
          <w:szCs w:val="24"/>
        </w:rPr>
        <w:t>11.10.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rsidR="00A66A00" w:rsidRPr="00FC30F6" w:rsidRDefault="00A66A00" w:rsidP="00FC30F6">
      <w:pPr>
        <w:jc w:val="both"/>
        <w:rPr>
          <w:sz w:val="24"/>
          <w:szCs w:val="24"/>
        </w:rPr>
      </w:pPr>
      <w:r w:rsidRPr="00FC30F6">
        <w:rPr>
          <w:sz w:val="24"/>
          <w:szCs w:val="24"/>
        </w:rPr>
        <w:t xml:space="preserve">11.11. Якщо у Договір </w:t>
      </w:r>
      <w:proofErr w:type="spellStart"/>
      <w:r w:rsidRPr="00FC30F6">
        <w:rPr>
          <w:sz w:val="24"/>
          <w:szCs w:val="24"/>
        </w:rPr>
        <w:t>внесено</w:t>
      </w:r>
      <w:proofErr w:type="spellEnd"/>
      <w:r w:rsidRPr="00FC30F6">
        <w:rPr>
          <w:sz w:val="24"/>
          <w:szCs w:val="24"/>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A66A00" w:rsidRPr="00FC30F6" w:rsidRDefault="00A66A00" w:rsidP="00FC30F6">
      <w:pPr>
        <w:jc w:val="both"/>
        <w:rPr>
          <w:sz w:val="24"/>
          <w:szCs w:val="24"/>
        </w:rPr>
      </w:pPr>
      <w:r w:rsidRPr="00FC30F6">
        <w:rPr>
          <w:sz w:val="24"/>
          <w:szCs w:val="24"/>
        </w:rPr>
        <w:t>11.12.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w:t>
      </w:r>
    </w:p>
    <w:p w:rsidR="00A66A00" w:rsidRPr="00FC30F6" w:rsidRDefault="00A66A00" w:rsidP="00FC30F6">
      <w:pPr>
        <w:jc w:val="both"/>
        <w:rPr>
          <w:sz w:val="24"/>
          <w:szCs w:val="24"/>
        </w:rPr>
      </w:pPr>
      <w:r w:rsidRPr="00FC30F6">
        <w:rPr>
          <w:sz w:val="24"/>
          <w:szCs w:val="24"/>
        </w:rPr>
        <w:t>11.13. Цей Договір укладено українською мовою, у двох оригінальних примірниках, які мають однакову юридичну силу, по одному примірнику для кожної із Сторін.</w:t>
      </w:r>
    </w:p>
    <w:p w:rsidR="00A66A00" w:rsidRPr="00FC30F6" w:rsidRDefault="00A66A00" w:rsidP="00FC30F6">
      <w:pPr>
        <w:rPr>
          <w:sz w:val="24"/>
          <w:szCs w:val="24"/>
        </w:rPr>
      </w:pPr>
    </w:p>
    <w:p w:rsidR="00A66A00" w:rsidRPr="006A552D" w:rsidRDefault="00A66A00" w:rsidP="00FC30F6">
      <w:pPr>
        <w:jc w:val="center"/>
        <w:rPr>
          <w:b/>
          <w:sz w:val="24"/>
          <w:szCs w:val="24"/>
        </w:rPr>
      </w:pPr>
      <w:r w:rsidRPr="006A552D">
        <w:rPr>
          <w:b/>
          <w:sz w:val="24"/>
          <w:szCs w:val="24"/>
        </w:rPr>
        <w:t>12. Додатки до Договору</w:t>
      </w:r>
    </w:p>
    <w:p w:rsidR="00A66A00" w:rsidRPr="00FC30F6" w:rsidRDefault="00A66A00" w:rsidP="00FC30F6">
      <w:pPr>
        <w:jc w:val="both"/>
        <w:rPr>
          <w:sz w:val="24"/>
          <w:szCs w:val="24"/>
        </w:rPr>
      </w:pPr>
      <w:r w:rsidRPr="00FC30F6">
        <w:rPr>
          <w:sz w:val="24"/>
          <w:szCs w:val="24"/>
        </w:rPr>
        <w:t>12.1. Невід’ємними частинами Договору є:</w:t>
      </w:r>
    </w:p>
    <w:p w:rsidR="00A66A00" w:rsidRPr="00FC30F6" w:rsidRDefault="00A66A00" w:rsidP="00FC30F6">
      <w:pPr>
        <w:jc w:val="both"/>
        <w:rPr>
          <w:sz w:val="24"/>
          <w:szCs w:val="24"/>
        </w:rPr>
      </w:pPr>
      <w:r w:rsidRPr="00FC30F6">
        <w:rPr>
          <w:sz w:val="24"/>
          <w:szCs w:val="24"/>
        </w:rPr>
        <w:t xml:space="preserve">- Специфікація (Додаток 1 до Договору) </w:t>
      </w:r>
    </w:p>
    <w:p w:rsidR="00A66A00" w:rsidRPr="00FC30F6" w:rsidRDefault="00A66A00" w:rsidP="00FC30F6">
      <w:pPr>
        <w:jc w:val="both"/>
        <w:rPr>
          <w:sz w:val="24"/>
          <w:szCs w:val="24"/>
        </w:rPr>
      </w:pPr>
      <w:r w:rsidRPr="00FC30F6">
        <w:rPr>
          <w:sz w:val="24"/>
          <w:szCs w:val="24"/>
        </w:rPr>
        <w:t>- Інформація про технічні, якісні та кількісні характеристики Товару (Додаток 2 до Договору)</w:t>
      </w:r>
    </w:p>
    <w:p w:rsidR="00A66A00" w:rsidRPr="00FC30F6" w:rsidRDefault="00A66A00" w:rsidP="00FC30F6">
      <w:pPr>
        <w:jc w:val="both"/>
        <w:rPr>
          <w:sz w:val="24"/>
          <w:szCs w:val="24"/>
        </w:rPr>
      </w:pPr>
      <w:r w:rsidRPr="00FC30F6">
        <w:rPr>
          <w:sz w:val="24"/>
          <w:szCs w:val="24"/>
        </w:rPr>
        <w:t>- Дислокація поставки Товару (Додаток 3 до Договору).</w:t>
      </w:r>
    </w:p>
    <w:p w:rsidR="00A66A00" w:rsidRPr="00FC30F6" w:rsidRDefault="00A66A00" w:rsidP="00FC30F6">
      <w:pPr>
        <w:rPr>
          <w:sz w:val="24"/>
          <w:szCs w:val="24"/>
        </w:rPr>
      </w:pPr>
    </w:p>
    <w:p w:rsidR="00A66A00" w:rsidRPr="006A552D" w:rsidRDefault="00A66A00" w:rsidP="00FC30F6">
      <w:pPr>
        <w:jc w:val="center"/>
        <w:rPr>
          <w:b/>
          <w:sz w:val="24"/>
          <w:szCs w:val="24"/>
        </w:rPr>
      </w:pPr>
      <w:r w:rsidRPr="006A552D">
        <w:rPr>
          <w:b/>
          <w:sz w:val="24"/>
          <w:szCs w:val="24"/>
        </w:rPr>
        <w:t>13. Місцезнаходження та банківські реквізити Сторін</w:t>
      </w:r>
    </w:p>
    <w:tbl>
      <w:tblPr>
        <w:tblW w:w="10655" w:type="dxa"/>
        <w:tblLayout w:type="fixed"/>
        <w:tblLook w:val="04A0" w:firstRow="1" w:lastRow="0" w:firstColumn="1" w:lastColumn="0" w:noHBand="0" w:noVBand="1"/>
      </w:tblPr>
      <w:tblGrid>
        <w:gridCol w:w="108"/>
        <w:gridCol w:w="5387"/>
        <w:gridCol w:w="4536"/>
        <w:gridCol w:w="624"/>
      </w:tblGrid>
      <w:tr w:rsidR="00A66A00" w:rsidRPr="00FC30F6" w:rsidTr="00E20046">
        <w:trPr>
          <w:trHeight w:val="50"/>
        </w:trPr>
        <w:tc>
          <w:tcPr>
            <w:tcW w:w="5495" w:type="dxa"/>
            <w:gridSpan w:val="2"/>
            <w:shd w:val="clear" w:color="auto" w:fill="auto"/>
            <w:hideMark/>
          </w:tcPr>
          <w:p w:rsidR="00A66A00" w:rsidRPr="00FC30F6" w:rsidRDefault="00A66A00" w:rsidP="00FC30F6">
            <w:pPr>
              <w:widowControl w:val="0"/>
              <w:autoSpaceDE w:val="0"/>
              <w:autoSpaceDN w:val="0"/>
              <w:adjustRightInd w:val="0"/>
              <w:jc w:val="both"/>
              <w:rPr>
                <w:b/>
                <w:bCs/>
                <w:sz w:val="24"/>
                <w:szCs w:val="24"/>
              </w:rPr>
            </w:pPr>
            <w:r w:rsidRPr="00FC30F6">
              <w:rPr>
                <w:b/>
                <w:bCs/>
                <w:sz w:val="24"/>
                <w:szCs w:val="24"/>
              </w:rPr>
              <w:t xml:space="preserve">                   Продавець:</w:t>
            </w:r>
          </w:p>
          <w:p w:rsidR="00A66A00" w:rsidRPr="00FC30F6" w:rsidRDefault="00A66A00" w:rsidP="00FC30F6">
            <w:pPr>
              <w:tabs>
                <w:tab w:val="left" w:pos="5530"/>
              </w:tabs>
              <w:rPr>
                <w:b/>
                <w:sz w:val="24"/>
                <w:szCs w:val="24"/>
              </w:rPr>
            </w:pPr>
          </w:p>
        </w:tc>
        <w:tc>
          <w:tcPr>
            <w:tcW w:w="5160" w:type="dxa"/>
            <w:gridSpan w:val="2"/>
            <w:shd w:val="clear" w:color="auto" w:fill="auto"/>
            <w:hideMark/>
          </w:tcPr>
          <w:p w:rsidR="00A66A00" w:rsidRPr="00FC30F6" w:rsidRDefault="00A66A00" w:rsidP="00FC30F6">
            <w:pPr>
              <w:widowControl w:val="0"/>
              <w:autoSpaceDE w:val="0"/>
              <w:autoSpaceDN w:val="0"/>
              <w:adjustRightInd w:val="0"/>
              <w:jc w:val="both"/>
              <w:rPr>
                <w:b/>
                <w:bCs/>
                <w:sz w:val="24"/>
                <w:szCs w:val="24"/>
              </w:rPr>
            </w:pPr>
            <w:r w:rsidRPr="00FC30F6">
              <w:rPr>
                <w:b/>
                <w:bCs/>
                <w:sz w:val="24"/>
                <w:szCs w:val="24"/>
              </w:rPr>
              <w:t xml:space="preserve">                Покупець:</w:t>
            </w:r>
          </w:p>
          <w:tbl>
            <w:tblPr>
              <w:tblW w:w="10456" w:type="dxa"/>
              <w:tblLayout w:type="fixed"/>
              <w:tblLook w:val="01E0" w:firstRow="1" w:lastRow="1" w:firstColumn="1" w:lastColumn="1" w:noHBand="0" w:noVBand="0"/>
            </w:tblPr>
            <w:tblGrid>
              <w:gridCol w:w="10456"/>
            </w:tblGrid>
            <w:tr w:rsidR="00A66A00" w:rsidRPr="00FC30F6" w:rsidTr="001F3272">
              <w:trPr>
                <w:trHeight w:val="2443"/>
              </w:trPr>
              <w:tc>
                <w:tcPr>
                  <w:tcW w:w="10456" w:type="dxa"/>
                </w:tcPr>
                <w:p w:rsidR="006A552D" w:rsidRPr="006A552D" w:rsidRDefault="006A552D" w:rsidP="006A552D">
                  <w:pPr>
                    <w:widowControl w:val="0"/>
                    <w:autoSpaceDE w:val="0"/>
                    <w:autoSpaceDN w:val="0"/>
                    <w:rPr>
                      <w:sz w:val="24"/>
                      <w:szCs w:val="24"/>
                    </w:rPr>
                  </w:pPr>
                </w:p>
                <w:p w:rsidR="006A552D" w:rsidRPr="006A552D" w:rsidRDefault="006A552D" w:rsidP="006A552D">
                  <w:pPr>
                    <w:widowControl w:val="0"/>
                    <w:autoSpaceDE w:val="0"/>
                    <w:autoSpaceDN w:val="0"/>
                    <w:rPr>
                      <w:b/>
                      <w:sz w:val="24"/>
                      <w:szCs w:val="24"/>
                    </w:rPr>
                  </w:pPr>
                  <w:r w:rsidRPr="006A552D">
                    <w:rPr>
                      <w:b/>
                      <w:bCs/>
                      <w:sz w:val="24"/>
                      <w:szCs w:val="24"/>
                    </w:rPr>
                    <w:t>Управління освіти Деснянської районної</w:t>
                  </w:r>
                </w:p>
                <w:p w:rsidR="006A552D" w:rsidRPr="006A552D" w:rsidRDefault="006A552D" w:rsidP="006A552D">
                  <w:pPr>
                    <w:widowControl w:val="0"/>
                    <w:autoSpaceDE w:val="0"/>
                    <w:autoSpaceDN w:val="0"/>
                    <w:rPr>
                      <w:b/>
                      <w:bCs/>
                      <w:sz w:val="24"/>
                      <w:szCs w:val="24"/>
                    </w:rPr>
                  </w:pPr>
                  <w:r w:rsidRPr="006A552D">
                    <w:rPr>
                      <w:b/>
                      <w:bCs/>
                      <w:sz w:val="24"/>
                      <w:szCs w:val="24"/>
                    </w:rPr>
                    <w:t>в місті Києві державної адміністрації</w:t>
                  </w:r>
                </w:p>
                <w:p w:rsidR="006A552D" w:rsidRPr="006A552D" w:rsidRDefault="006A552D" w:rsidP="006A552D">
                  <w:pPr>
                    <w:widowControl w:val="0"/>
                    <w:autoSpaceDE w:val="0"/>
                    <w:autoSpaceDN w:val="0"/>
                    <w:rPr>
                      <w:sz w:val="24"/>
                      <w:szCs w:val="24"/>
                    </w:rPr>
                  </w:pPr>
                </w:p>
                <w:p w:rsidR="006A552D" w:rsidRPr="006A552D" w:rsidRDefault="006A552D" w:rsidP="006A552D">
                  <w:pPr>
                    <w:widowControl w:val="0"/>
                    <w:autoSpaceDE w:val="0"/>
                    <w:autoSpaceDN w:val="0"/>
                    <w:rPr>
                      <w:sz w:val="24"/>
                      <w:szCs w:val="24"/>
                    </w:rPr>
                  </w:pPr>
                  <w:r w:rsidRPr="006A552D">
                    <w:rPr>
                      <w:sz w:val="24"/>
                      <w:szCs w:val="24"/>
                    </w:rPr>
                    <w:t>02217, м. Київ, вул. Закревського, 15А</w:t>
                  </w:r>
                </w:p>
                <w:p w:rsidR="006A552D" w:rsidRPr="006A552D" w:rsidRDefault="006A552D" w:rsidP="006A552D">
                  <w:pPr>
                    <w:widowControl w:val="0"/>
                    <w:autoSpaceDE w:val="0"/>
                    <w:autoSpaceDN w:val="0"/>
                    <w:rPr>
                      <w:sz w:val="24"/>
                      <w:szCs w:val="24"/>
                    </w:rPr>
                  </w:pPr>
                  <w:r w:rsidRPr="006A552D">
                    <w:rPr>
                      <w:sz w:val="24"/>
                      <w:szCs w:val="24"/>
                    </w:rPr>
                    <w:t xml:space="preserve">Код ЄДРПОУ </w:t>
                  </w:r>
                  <w:r w:rsidRPr="006A552D">
                    <w:rPr>
                      <w:iCs/>
                      <w:sz w:val="24"/>
                      <w:szCs w:val="24"/>
                    </w:rPr>
                    <w:t>37501684</w:t>
                  </w:r>
                </w:p>
                <w:p w:rsidR="006A552D" w:rsidRPr="006A552D" w:rsidRDefault="006A552D" w:rsidP="006A552D">
                  <w:pPr>
                    <w:widowControl w:val="0"/>
                    <w:autoSpaceDE w:val="0"/>
                    <w:autoSpaceDN w:val="0"/>
                    <w:rPr>
                      <w:sz w:val="24"/>
                      <w:szCs w:val="24"/>
                      <w:u w:val="single"/>
                      <w:lang w:eastAsia="ar-SA"/>
                    </w:rPr>
                  </w:pPr>
                  <w:r w:rsidRPr="006A552D">
                    <w:rPr>
                      <w:sz w:val="24"/>
                      <w:szCs w:val="24"/>
                    </w:rPr>
                    <w:t xml:space="preserve">р/р </w:t>
                  </w:r>
                  <w:r w:rsidRPr="006A552D">
                    <w:rPr>
                      <w:sz w:val="24"/>
                      <w:szCs w:val="24"/>
                      <w:lang w:eastAsia="ar-SA"/>
                    </w:rPr>
                    <w:t>UA</w:t>
                  </w:r>
                  <w:r>
                    <w:rPr>
                      <w:sz w:val="24"/>
                      <w:szCs w:val="24"/>
                      <w:lang w:eastAsia="ar-SA"/>
                    </w:rPr>
                    <w:t>_____________________________</w:t>
                  </w:r>
                </w:p>
                <w:p w:rsidR="006A552D" w:rsidRPr="006A552D" w:rsidRDefault="006A552D" w:rsidP="006A552D">
                  <w:pPr>
                    <w:widowControl w:val="0"/>
                    <w:autoSpaceDE w:val="0"/>
                    <w:autoSpaceDN w:val="0"/>
                    <w:rPr>
                      <w:sz w:val="24"/>
                      <w:szCs w:val="24"/>
                    </w:rPr>
                  </w:pPr>
                  <w:proofErr w:type="spellStart"/>
                  <w:r w:rsidRPr="006A552D">
                    <w:rPr>
                      <w:sz w:val="24"/>
                      <w:szCs w:val="24"/>
                    </w:rPr>
                    <w:t>Держказначейська</w:t>
                  </w:r>
                  <w:proofErr w:type="spellEnd"/>
                  <w:r w:rsidRPr="006A552D">
                    <w:rPr>
                      <w:sz w:val="24"/>
                      <w:szCs w:val="24"/>
                    </w:rPr>
                    <w:t xml:space="preserve"> служба України, </w:t>
                  </w:r>
                  <w:proofErr w:type="spellStart"/>
                  <w:r w:rsidRPr="006A552D">
                    <w:rPr>
                      <w:sz w:val="24"/>
                      <w:szCs w:val="24"/>
                    </w:rPr>
                    <w:t>м.Київ</w:t>
                  </w:r>
                  <w:proofErr w:type="spellEnd"/>
                </w:p>
                <w:p w:rsidR="006A552D" w:rsidRPr="006A552D" w:rsidRDefault="006A552D" w:rsidP="006A552D">
                  <w:pPr>
                    <w:widowControl w:val="0"/>
                    <w:autoSpaceDE w:val="0"/>
                    <w:autoSpaceDN w:val="0"/>
                    <w:rPr>
                      <w:sz w:val="24"/>
                      <w:szCs w:val="24"/>
                    </w:rPr>
                  </w:pPr>
                  <w:r w:rsidRPr="006A552D">
                    <w:rPr>
                      <w:sz w:val="24"/>
                      <w:szCs w:val="24"/>
                    </w:rPr>
                    <w:t>МФО 820172</w:t>
                  </w:r>
                </w:p>
                <w:p w:rsidR="006A552D" w:rsidRPr="006A552D" w:rsidRDefault="006A552D" w:rsidP="006A552D">
                  <w:pPr>
                    <w:widowControl w:val="0"/>
                    <w:autoSpaceDE w:val="0"/>
                    <w:autoSpaceDN w:val="0"/>
                    <w:rPr>
                      <w:sz w:val="24"/>
                      <w:szCs w:val="24"/>
                    </w:rPr>
                  </w:pPr>
                  <w:r w:rsidRPr="006A552D">
                    <w:rPr>
                      <w:sz w:val="24"/>
                      <w:szCs w:val="24"/>
                    </w:rPr>
                    <w:t>ІПН 375016826527</w:t>
                  </w:r>
                </w:p>
                <w:p w:rsidR="006A552D" w:rsidRPr="006A552D" w:rsidRDefault="006A552D" w:rsidP="006A552D">
                  <w:pPr>
                    <w:widowControl w:val="0"/>
                    <w:autoSpaceDE w:val="0"/>
                    <w:autoSpaceDN w:val="0"/>
                    <w:rPr>
                      <w:sz w:val="24"/>
                      <w:szCs w:val="24"/>
                    </w:rPr>
                  </w:pPr>
                  <w:proofErr w:type="spellStart"/>
                  <w:r w:rsidRPr="006A552D">
                    <w:rPr>
                      <w:sz w:val="24"/>
                      <w:szCs w:val="24"/>
                    </w:rPr>
                    <w:t>тел</w:t>
                  </w:r>
                  <w:proofErr w:type="spellEnd"/>
                  <w:r w:rsidRPr="006A552D">
                    <w:rPr>
                      <w:sz w:val="24"/>
                      <w:szCs w:val="24"/>
                    </w:rPr>
                    <w:t>. (044) 546-67-80</w:t>
                  </w:r>
                </w:p>
                <w:p w:rsidR="006A552D" w:rsidRPr="006A552D" w:rsidRDefault="006A552D" w:rsidP="006A552D">
                  <w:pPr>
                    <w:widowControl w:val="0"/>
                    <w:autoSpaceDE w:val="0"/>
                    <w:autoSpaceDN w:val="0"/>
                    <w:rPr>
                      <w:sz w:val="24"/>
                      <w:szCs w:val="24"/>
                    </w:rPr>
                  </w:pPr>
                </w:p>
                <w:p w:rsidR="006A552D" w:rsidRPr="006A552D" w:rsidRDefault="006A552D" w:rsidP="006A552D">
                  <w:pPr>
                    <w:widowControl w:val="0"/>
                    <w:autoSpaceDE w:val="0"/>
                    <w:autoSpaceDN w:val="0"/>
                    <w:rPr>
                      <w:sz w:val="24"/>
                      <w:szCs w:val="24"/>
                    </w:rPr>
                  </w:pPr>
                  <w:r w:rsidRPr="006A552D">
                    <w:rPr>
                      <w:sz w:val="24"/>
                      <w:szCs w:val="24"/>
                    </w:rPr>
                    <w:t>Уповноважена особа:</w:t>
                  </w:r>
                </w:p>
                <w:p w:rsidR="006A552D" w:rsidRPr="006A552D" w:rsidRDefault="006A552D" w:rsidP="006A552D">
                  <w:pPr>
                    <w:widowControl w:val="0"/>
                    <w:autoSpaceDE w:val="0"/>
                    <w:autoSpaceDN w:val="0"/>
                    <w:rPr>
                      <w:sz w:val="24"/>
                      <w:szCs w:val="24"/>
                    </w:rPr>
                  </w:pPr>
                </w:p>
                <w:p w:rsidR="006A552D" w:rsidRPr="006A552D" w:rsidRDefault="006A552D" w:rsidP="006A552D">
                  <w:pPr>
                    <w:widowControl w:val="0"/>
                    <w:autoSpaceDE w:val="0"/>
                    <w:autoSpaceDN w:val="0"/>
                    <w:rPr>
                      <w:sz w:val="24"/>
                      <w:szCs w:val="24"/>
                    </w:rPr>
                  </w:pPr>
                </w:p>
                <w:p w:rsidR="006A552D" w:rsidRDefault="006A552D" w:rsidP="006A552D">
                  <w:pPr>
                    <w:widowControl w:val="0"/>
                    <w:autoSpaceDE w:val="0"/>
                    <w:autoSpaceDN w:val="0"/>
                    <w:rPr>
                      <w:sz w:val="24"/>
                      <w:szCs w:val="24"/>
                    </w:rPr>
                  </w:pPr>
                  <w:r w:rsidRPr="006A552D">
                    <w:rPr>
                      <w:sz w:val="24"/>
                      <w:szCs w:val="24"/>
                    </w:rPr>
                    <w:t>_________________</w:t>
                  </w:r>
                </w:p>
                <w:p w:rsidR="00A66A00" w:rsidRPr="00FC30F6" w:rsidRDefault="006A552D" w:rsidP="006A552D">
                  <w:pPr>
                    <w:widowControl w:val="0"/>
                    <w:autoSpaceDE w:val="0"/>
                    <w:autoSpaceDN w:val="0"/>
                    <w:rPr>
                      <w:b/>
                      <w:sz w:val="24"/>
                      <w:szCs w:val="24"/>
                    </w:rPr>
                  </w:pPr>
                  <w:bookmarkStart w:id="9" w:name="_GoBack"/>
                  <w:bookmarkEnd w:id="9"/>
                  <w:r w:rsidRPr="006A552D">
                    <w:rPr>
                      <w:rFonts w:eastAsia="Calibri"/>
                      <w:sz w:val="18"/>
                      <w:szCs w:val="24"/>
                      <w:lang w:eastAsia="en-US"/>
                    </w:rPr>
                    <w:t xml:space="preserve"> </w:t>
                  </w:r>
                  <w:r w:rsidRPr="006A552D">
                    <w:rPr>
                      <w:rFonts w:eastAsia="Calibri"/>
                      <w:sz w:val="18"/>
                      <w:szCs w:val="24"/>
                      <w:lang w:eastAsia="en-US"/>
                    </w:rPr>
                    <w:t>М.П.</w:t>
                  </w:r>
                </w:p>
              </w:tc>
            </w:tr>
            <w:tr w:rsidR="00A66A00" w:rsidRPr="00FC30F6" w:rsidTr="001F3272">
              <w:tc>
                <w:tcPr>
                  <w:tcW w:w="10456" w:type="dxa"/>
                </w:tcPr>
                <w:p w:rsidR="00A66A00" w:rsidRPr="00FC30F6" w:rsidRDefault="00A66A00" w:rsidP="00FC30F6">
                  <w:pPr>
                    <w:keepLines/>
                    <w:tabs>
                      <w:tab w:val="left" w:pos="0"/>
                      <w:tab w:val="num" w:pos="426"/>
                    </w:tabs>
                    <w:suppressAutoHyphens/>
                    <w:jc w:val="center"/>
                    <w:rPr>
                      <w:b/>
                      <w:kern w:val="16"/>
                      <w:sz w:val="24"/>
                      <w:szCs w:val="24"/>
                    </w:rPr>
                  </w:pPr>
                </w:p>
              </w:tc>
            </w:tr>
          </w:tbl>
          <w:p w:rsidR="00A66A00" w:rsidRPr="00FC30F6" w:rsidRDefault="00A66A00" w:rsidP="00FC30F6">
            <w:pPr>
              <w:widowControl w:val="0"/>
              <w:autoSpaceDE w:val="0"/>
              <w:autoSpaceDN w:val="0"/>
              <w:adjustRightInd w:val="0"/>
              <w:jc w:val="both"/>
              <w:rPr>
                <w:b/>
                <w:bCs/>
                <w:sz w:val="24"/>
                <w:szCs w:val="24"/>
              </w:rPr>
            </w:pPr>
          </w:p>
        </w:tc>
      </w:tr>
      <w:tr w:rsidR="00A66A00" w:rsidRPr="00FC30F6" w:rsidTr="00E20046">
        <w:tblPrEx>
          <w:tblCellMar>
            <w:top w:w="55" w:type="dxa"/>
            <w:left w:w="55" w:type="dxa"/>
            <w:bottom w:w="55" w:type="dxa"/>
            <w:right w:w="55" w:type="dxa"/>
          </w:tblCellMar>
          <w:tblLook w:val="0000" w:firstRow="0" w:lastRow="0" w:firstColumn="0" w:lastColumn="0" w:noHBand="0" w:noVBand="0"/>
        </w:tblPrEx>
        <w:trPr>
          <w:gridBefore w:val="1"/>
          <w:gridAfter w:val="1"/>
          <w:wBefore w:w="108" w:type="dxa"/>
          <w:wAfter w:w="624" w:type="dxa"/>
        </w:trPr>
        <w:tc>
          <w:tcPr>
            <w:tcW w:w="9923" w:type="dxa"/>
            <w:gridSpan w:val="2"/>
            <w:shd w:val="clear" w:color="auto" w:fill="auto"/>
          </w:tcPr>
          <w:p w:rsidR="00A66A00" w:rsidRPr="00FC30F6" w:rsidRDefault="00A66A00" w:rsidP="00FC30F6">
            <w:pPr>
              <w:tabs>
                <w:tab w:val="left" w:pos="765"/>
              </w:tabs>
              <w:rPr>
                <w:b/>
                <w:sz w:val="24"/>
                <w:szCs w:val="24"/>
              </w:rPr>
            </w:pPr>
          </w:p>
        </w:tc>
      </w:tr>
    </w:tbl>
    <w:p w:rsidR="00A66A00" w:rsidRPr="00FC30F6" w:rsidRDefault="00A66A00" w:rsidP="00FC30F6">
      <w:pPr>
        <w:jc w:val="right"/>
        <w:rPr>
          <w:sz w:val="24"/>
          <w:szCs w:val="24"/>
        </w:rPr>
      </w:pPr>
    </w:p>
    <w:p w:rsidR="001F3272" w:rsidRPr="00FC30F6" w:rsidRDefault="001F3272" w:rsidP="00FC30F6">
      <w:pPr>
        <w:jc w:val="right"/>
        <w:rPr>
          <w:sz w:val="24"/>
          <w:szCs w:val="24"/>
        </w:rPr>
      </w:pPr>
    </w:p>
    <w:p w:rsidR="001F3272" w:rsidRPr="00FC30F6" w:rsidRDefault="001F3272" w:rsidP="00FC30F6">
      <w:pPr>
        <w:jc w:val="right"/>
        <w:rPr>
          <w:sz w:val="24"/>
          <w:szCs w:val="24"/>
        </w:rPr>
      </w:pPr>
    </w:p>
    <w:p w:rsidR="001F3272" w:rsidRPr="00FC30F6" w:rsidRDefault="001F3272" w:rsidP="00FC30F6">
      <w:pPr>
        <w:jc w:val="right"/>
        <w:rPr>
          <w:sz w:val="24"/>
          <w:szCs w:val="24"/>
        </w:rPr>
      </w:pPr>
    </w:p>
    <w:p w:rsidR="001F3272" w:rsidRPr="00FC30F6" w:rsidRDefault="001F3272" w:rsidP="00FC30F6">
      <w:pPr>
        <w:jc w:val="right"/>
        <w:rPr>
          <w:sz w:val="24"/>
          <w:szCs w:val="24"/>
        </w:rPr>
      </w:pPr>
    </w:p>
    <w:p w:rsidR="001F3272" w:rsidRPr="00FC30F6" w:rsidRDefault="001F3272" w:rsidP="00FC30F6">
      <w:pPr>
        <w:jc w:val="right"/>
        <w:rPr>
          <w:sz w:val="24"/>
          <w:szCs w:val="24"/>
        </w:rPr>
      </w:pPr>
    </w:p>
    <w:p w:rsidR="001F3272" w:rsidRPr="00FC30F6" w:rsidRDefault="001F3272" w:rsidP="00FC30F6">
      <w:pPr>
        <w:jc w:val="right"/>
        <w:rPr>
          <w:sz w:val="24"/>
          <w:szCs w:val="24"/>
        </w:rPr>
      </w:pPr>
    </w:p>
    <w:p w:rsidR="00FC30F6" w:rsidRDefault="00A66A00" w:rsidP="00FC30F6">
      <w:pPr>
        <w:jc w:val="right"/>
        <w:rPr>
          <w:sz w:val="24"/>
          <w:szCs w:val="24"/>
        </w:rPr>
      </w:pPr>
      <w:r w:rsidRPr="00FC30F6">
        <w:rPr>
          <w:sz w:val="24"/>
          <w:szCs w:val="24"/>
        </w:rPr>
        <w:t xml:space="preserve">                                                  </w:t>
      </w:r>
    </w:p>
    <w:p w:rsidR="00FC30F6" w:rsidRDefault="00FC30F6">
      <w:pPr>
        <w:rPr>
          <w:sz w:val="24"/>
          <w:szCs w:val="24"/>
        </w:rPr>
      </w:pPr>
      <w:r>
        <w:rPr>
          <w:sz w:val="24"/>
          <w:szCs w:val="24"/>
        </w:rPr>
        <w:br w:type="page"/>
      </w:r>
    </w:p>
    <w:p w:rsidR="00A66A00" w:rsidRPr="00FC30F6" w:rsidRDefault="00A66A00" w:rsidP="00FC30F6">
      <w:pPr>
        <w:jc w:val="right"/>
        <w:rPr>
          <w:sz w:val="24"/>
          <w:szCs w:val="24"/>
        </w:rPr>
      </w:pPr>
      <w:r w:rsidRPr="00FC30F6">
        <w:rPr>
          <w:sz w:val="24"/>
          <w:szCs w:val="24"/>
        </w:rPr>
        <w:lastRenderedPageBreak/>
        <w:t>Додаток 1 до Договору № _____ від _______________ 2022 року</w:t>
      </w:r>
    </w:p>
    <w:p w:rsidR="00A66A00" w:rsidRPr="00FC30F6" w:rsidRDefault="00A66A00" w:rsidP="00FC30F6">
      <w:pPr>
        <w:ind w:left="-709"/>
        <w:jc w:val="center"/>
        <w:rPr>
          <w:sz w:val="24"/>
          <w:szCs w:val="24"/>
        </w:rPr>
      </w:pPr>
    </w:p>
    <w:p w:rsidR="00FC30F6" w:rsidRDefault="00FC30F6" w:rsidP="00FC30F6">
      <w:pPr>
        <w:ind w:left="-709"/>
        <w:jc w:val="center"/>
        <w:rPr>
          <w:sz w:val="24"/>
          <w:szCs w:val="24"/>
        </w:rPr>
      </w:pPr>
    </w:p>
    <w:p w:rsidR="00FC30F6" w:rsidRDefault="00FC30F6" w:rsidP="00FC30F6">
      <w:pPr>
        <w:ind w:left="-709"/>
        <w:jc w:val="center"/>
        <w:rPr>
          <w:sz w:val="24"/>
          <w:szCs w:val="24"/>
        </w:rPr>
      </w:pPr>
    </w:p>
    <w:p w:rsidR="00A66A00" w:rsidRPr="00FC30F6" w:rsidRDefault="00A66A00" w:rsidP="00FC30F6">
      <w:pPr>
        <w:ind w:left="-709"/>
        <w:jc w:val="center"/>
        <w:rPr>
          <w:sz w:val="24"/>
          <w:szCs w:val="24"/>
        </w:rPr>
      </w:pPr>
      <w:r w:rsidRPr="00FC30F6">
        <w:rPr>
          <w:sz w:val="24"/>
          <w:szCs w:val="24"/>
        </w:rPr>
        <w:t xml:space="preserve">Специфікація </w:t>
      </w:r>
    </w:p>
    <w:tbl>
      <w:tblPr>
        <w:tblW w:w="9781" w:type="dxa"/>
        <w:tblInd w:w="-34" w:type="dxa"/>
        <w:tblLayout w:type="fixed"/>
        <w:tblLook w:val="00A0" w:firstRow="1" w:lastRow="0" w:firstColumn="1" w:lastColumn="0" w:noHBand="0" w:noVBand="0"/>
      </w:tblPr>
      <w:tblGrid>
        <w:gridCol w:w="387"/>
        <w:gridCol w:w="3441"/>
        <w:gridCol w:w="1194"/>
        <w:gridCol w:w="1216"/>
        <w:gridCol w:w="1559"/>
        <w:gridCol w:w="1984"/>
      </w:tblGrid>
      <w:tr w:rsidR="00A66A00" w:rsidRPr="00FC30F6" w:rsidTr="00E20046">
        <w:trPr>
          <w:trHeight w:val="517"/>
        </w:trPr>
        <w:tc>
          <w:tcPr>
            <w:tcW w:w="387" w:type="dxa"/>
            <w:tcBorders>
              <w:top w:val="single" w:sz="4" w:space="0" w:color="000000"/>
              <w:left w:val="single" w:sz="4" w:space="0" w:color="000000"/>
              <w:bottom w:val="single" w:sz="4" w:space="0" w:color="000000"/>
              <w:right w:val="nil"/>
            </w:tcBorders>
            <w:vAlign w:val="center"/>
          </w:tcPr>
          <w:p w:rsidR="00A66A00" w:rsidRPr="00FC30F6" w:rsidRDefault="00A66A00" w:rsidP="00FC30F6">
            <w:pPr>
              <w:tabs>
                <w:tab w:val="left" w:pos="3555"/>
              </w:tabs>
              <w:jc w:val="center"/>
              <w:rPr>
                <w:bCs/>
                <w:sz w:val="24"/>
                <w:szCs w:val="24"/>
              </w:rPr>
            </w:pPr>
            <w:r w:rsidRPr="00FC30F6">
              <w:rPr>
                <w:bCs/>
                <w:sz w:val="24"/>
                <w:szCs w:val="24"/>
              </w:rPr>
              <w:t>№</w:t>
            </w:r>
          </w:p>
        </w:tc>
        <w:tc>
          <w:tcPr>
            <w:tcW w:w="3441" w:type="dxa"/>
            <w:tcBorders>
              <w:top w:val="single" w:sz="4" w:space="0" w:color="000000"/>
              <w:left w:val="single" w:sz="4" w:space="0" w:color="000000"/>
              <w:bottom w:val="single" w:sz="4" w:space="0" w:color="000000"/>
              <w:right w:val="nil"/>
            </w:tcBorders>
            <w:shd w:val="clear" w:color="auto" w:fill="auto"/>
            <w:vAlign w:val="center"/>
          </w:tcPr>
          <w:p w:rsidR="00A66A00" w:rsidRPr="00FC30F6" w:rsidRDefault="00A66A00" w:rsidP="00FC30F6">
            <w:pPr>
              <w:tabs>
                <w:tab w:val="left" w:pos="3555"/>
              </w:tabs>
              <w:jc w:val="center"/>
              <w:rPr>
                <w:bCs/>
                <w:sz w:val="24"/>
                <w:szCs w:val="24"/>
              </w:rPr>
            </w:pPr>
            <w:r w:rsidRPr="00FC30F6">
              <w:rPr>
                <w:bCs/>
                <w:sz w:val="24"/>
                <w:szCs w:val="24"/>
              </w:rPr>
              <w:t>Найменування товару</w:t>
            </w:r>
          </w:p>
        </w:tc>
        <w:tc>
          <w:tcPr>
            <w:tcW w:w="1194" w:type="dxa"/>
            <w:tcBorders>
              <w:top w:val="single" w:sz="4" w:space="0" w:color="000000"/>
              <w:left w:val="single" w:sz="4" w:space="0" w:color="000000"/>
              <w:bottom w:val="single" w:sz="4" w:space="0" w:color="000000"/>
              <w:right w:val="single" w:sz="4" w:space="0" w:color="000000"/>
            </w:tcBorders>
          </w:tcPr>
          <w:p w:rsidR="00A66A00" w:rsidRPr="00FC30F6" w:rsidRDefault="00A66A00" w:rsidP="00FC30F6">
            <w:pPr>
              <w:tabs>
                <w:tab w:val="left" w:pos="3555"/>
              </w:tabs>
              <w:ind w:right="-48"/>
              <w:jc w:val="center"/>
              <w:rPr>
                <w:bCs/>
                <w:sz w:val="24"/>
                <w:szCs w:val="24"/>
              </w:rPr>
            </w:pPr>
            <w:r w:rsidRPr="00FC30F6">
              <w:rPr>
                <w:bCs/>
                <w:sz w:val="24"/>
                <w:szCs w:val="24"/>
              </w:rPr>
              <w:t>Одиниці виміру</w:t>
            </w:r>
          </w:p>
        </w:tc>
        <w:tc>
          <w:tcPr>
            <w:tcW w:w="1216" w:type="dxa"/>
            <w:tcBorders>
              <w:top w:val="single" w:sz="4" w:space="0" w:color="000000"/>
              <w:left w:val="single" w:sz="4" w:space="0" w:color="000000"/>
              <w:bottom w:val="single" w:sz="4" w:space="0" w:color="000000"/>
              <w:right w:val="nil"/>
            </w:tcBorders>
            <w:vAlign w:val="center"/>
          </w:tcPr>
          <w:p w:rsidR="00A66A00" w:rsidRPr="00FC30F6" w:rsidRDefault="00A66A00" w:rsidP="00FC30F6">
            <w:pPr>
              <w:tabs>
                <w:tab w:val="left" w:pos="3555"/>
              </w:tabs>
              <w:ind w:right="-48"/>
              <w:jc w:val="center"/>
              <w:rPr>
                <w:bCs/>
                <w:sz w:val="24"/>
                <w:szCs w:val="24"/>
              </w:rPr>
            </w:pPr>
            <w:r w:rsidRPr="00FC30F6">
              <w:rPr>
                <w:bCs/>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A66A00" w:rsidRPr="00FC30F6" w:rsidRDefault="00A66A00" w:rsidP="00FC30F6">
            <w:pPr>
              <w:tabs>
                <w:tab w:val="left" w:pos="3555"/>
              </w:tabs>
              <w:jc w:val="center"/>
              <w:rPr>
                <w:bCs/>
                <w:sz w:val="24"/>
                <w:szCs w:val="24"/>
              </w:rPr>
            </w:pPr>
            <w:r w:rsidRPr="00FC30F6">
              <w:rPr>
                <w:bCs/>
                <w:sz w:val="24"/>
                <w:szCs w:val="24"/>
              </w:rPr>
              <w:t>Ціна за одиницю, грн. без ПДВ</w:t>
            </w:r>
          </w:p>
        </w:tc>
        <w:tc>
          <w:tcPr>
            <w:tcW w:w="1984" w:type="dxa"/>
            <w:tcBorders>
              <w:top w:val="single" w:sz="4" w:space="0" w:color="000000"/>
              <w:left w:val="single" w:sz="4" w:space="0" w:color="000000"/>
              <w:bottom w:val="single" w:sz="4" w:space="0" w:color="000000"/>
              <w:right w:val="single" w:sz="4" w:space="0" w:color="auto"/>
            </w:tcBorders>
          </w:tcPr>
          <w:p w:rsidR="00A66A00" w:rsidRPr="00FC30F6" w:rsidRDefault="00A66A00" w:rsidP="00FC30F6">
            <w:pPr>
              <w:tabs>
                <w:tab w:val="left" w:pos="3555"/>
              </w:tabs>
              <w:jc w:val="center"/>
              <w:rPr>
                <w:bCs/>
                <w:sz w:val="24"/>
                <w:szCs w:val="24"/>
              </w:rPr>
            </w:pPr>
            <w:r w:rsidRPr="00FC30F6">
              <w:rPr>
                <w:bCs/>
                <w:sz w:val="24"/>
                <w:szCs w:val="24"/>
              </w:rPr>
              <w:t>Сума, грн. без ПДВ</w:t>
            </w:r>
          </w:p>
        </w:tc>
      </w:tr>
      <w:tr w:rsidR="00A66A00" w:rsidRPr="00FC30F6" w:rsidTr="00E20046">
        <w:trPr>
          <w:trHeight w:val="211"/>
        </w:trPr>
        <w:tc>
          <w:tcPr>
            <w:tcW w:w="387" w:type="dxa"/>
            <w:tcBorders>
              <w:top w:val="nil"/>
              <w:left w:val="single" w:sz="4" w:space="0" w:color="000000"/>
              <w:bottom w:val="single" w:sz="4" w:space="0" w:color="000000"/>
              <w:right w:val="nil"/>
            </w:tcBorders>
            <w:vAlign w:val="center"/>
          </w:tcPr>
          <w:p w:rsidR="00A66A00" w:rsidRPr="00FC30F6" w:rsidRDefault="00A66A00" w:rsidP="00FC30F6">
            <w:pPr>
              <w:tabs>
                <w:tab w:val="left" w:pos="3555"/>
              </w:tabs>
              <w:jc w:val="center"/>
              <w:rPr>
                <w:sz w:val="24"/>
                <w:szCs w:val="24"/>
              </w:rPr>
            </w:pP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A66A00" w:rsidRPr="00FC30F6" w:rsidRDefault="00A66A00" w:rsidP="00FC30F6">
            <w:pPr>
              <w:pStyle w:val="1"/>
              <w:spacing w:before="0" w:after="0"/>
              <w:textAlignment w:val="baseline"/>
              <w:rPr>
                <w:rFonts w:ascii="Times New Roman" w:hAnsi="Times New Roman"/>
                <w:b w:val="0"/>
                <w:color w:val="221F1F"/>
                <w:sz w:val="24"/>
                <w:szCs w:val="24"/>
                <w:lang w:val="uk-UA"/>
              </w:rPr>
            </w:pPr>
          </w:p>
        </w:tc>
        <w:tc>
          <w:tcPr>
            <w:tcW w:w="1194" w:type="dxa"/>
            <w:tcBorders>
              <w:top w:val="nil"/>
              <w:left w:val="single" w:sz="4" w:space="0" w:color="000000"/>
              <w:bottom w:val="single" w:sz="4" w:space="0" w:color="000000"/>
              <w:right w:val="single" w:sz="4" w:space="0" w:color="000000"/>
            </w:tcBorders>
            <w:vAlign w:val="center"/>
          </w:tcPr>
          <w:p w:rsidR="00A66A00" w:rsidRPr="00FC30F6" w:rsidRDefault="00A66A00" w:rsidP="00FC30F6">
            <w:pPr>
              <w:tabs>
                <w:tab w:val="left" w:pos="3555"/>
              </w:tabs>
              <w:jc w:val="center"/>
              <w:rPr>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66A00" w:rsidRPr="00FC30F6" w:rsidRDefault="00A66A00" w:rsidP="00FC30F6">
            <w:pPr>
              <w:widowControl w:val="0"/>
              <w:jc w:val="center"/>
              <w:rPr>
                <w:rFonts w:eastAsia="Arial"/>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66A00" w:rsidRPr="00FC30F6" w:rsidRDefault="00A66A00" w:rsidP="00FC30F6">
            <w:pPr>
              <w:widowControl w:val="0"/>
              <w:jc w:val="center"/>
              <w:rPr>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66A00" w:rsidRPr="00FC30F6" w:rsidRDefault="00A66A00" w:rsidP="00FC30F6">
            <w:pPr>
              <w:widowControl w:val="0"/>
              <w:jc w:val="center"/>
              <w:rPr>
                <w:bCs/>
                <w:color w:val="000000"/>
                <w:sz w:val="24"/>
                <w:szCs w:val="24"/>
                <w:lang w:eastAsia="ar-SA"/>
              </w:rPr>
            </w:pPr>
          </w:p>
        </w:tc>
      </w:tr>
      <w:tr w:rsidR="00FC30F6" w:rsidRPr="00FC30F6" w:rsidTr="00E20046">
        <w:trPr>
          <w:trHeight w:val="211"/>
        </w:trPr>
        <w:tc>
          <w:tcPr>
            <w:tcW w:w="387" w:type="dxa"/>
            <w:tcBorders>
              <w:top w:val="nil"/>
              <w:left w:val="single" w:sz="4" w:space="0" w:color="000000"/>
              <w:bottom w:val="single" w:sz="4" w:space="0" w:color="000000"/>
              <w:right w:val="nil"/>
            </w:tcBorders>
            <w:vAlign w:val="center"/>
          </w:tcPr>
          <w:p w:rsidR="00FC30F6" w:rsidRPr="00FC30F6" w:rsidRDefault="00FC30F6" w:rsidP="00FC30F6">
            <w:pPr>
              <w:tabs>
                <w:tab w:val="left" w:pos="3555"/>
              </w:tabs>
              <w:jc w:val="center"/>
              <w:rPr>
                <w:sz w:val="24"/>
                <w:szCs w:val="24"/>
              </w:rPr>
            </w:pP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pStyle w:val="1"/>
              <w:spacing w:before="0" w:after="0"/>
              <w:textAlignment w:val="baseline"/>
              <w:rPr>
                <w:rFonts w:ascii="Times New Roman" w:hAnsi="Times New Roman"/>
                <w:b w:val="0"/>
                <w:color w:val="221F1F"/>
                <w:sz w:val="24"/>
                <w:szCs w:val="24"/>
                <w:lang w:val="uk-UA"/>
              </w:rPr>
            </w:pPr>
          </w:p>
        </w:tc>
        <w:tc>
          <w:tcPr>
            <w:tcW w:w="1194" w:type="dxa"/>
            <w:tcBorders>
              <w:top w:val="nil"/>
              <w:left w:val="single" w:sz="4" w:space="0" w:color="000000"/>
              <w:bottom w:val="single" w:sz="4" w:space="0" w:color="000000"/>
              <w:right w:val="single" w:sz="4" w:space="0" w:color="000000"/>
            </w:tcBorders>
            <w:vAlign w:val="center"/>
          </w:tcPr>
          <w:p w:rsidR="00FC30F6" w:rsidRPr="00FC30F6" w:rsidRDefault="00FC30F6" w:rsidP="00FC30F6">
            <w:pPr>
              <w:tabs>
                <w:tab w:val="left" w:pos="3555"/>
              </w:tabs>
              <w:jc w:val="center"/>
              <w:rPr>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widowControl w:val="0"/>
              <w:jc w:val="center"/>
              <w:rPr>
                <w:rFonts w:eastAsia="Arial"/>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widowControl w:val="0"/>
              <w:jc w:val="center"/>
              <w:rPr>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widowControl w:val="0"/>
              <w:jc w:val="center"/>
              <w:rPr>
                <w:bCs/>
                <w:color w:val="000000"/>
                <w:sz w:val="24"/>
                <w:szCs w:val="24"/>
                <w:lang w:eastAsia="ar-SA"/>
              </w:rPr>
            </w:pPr>
          </w:p>
        </w:tc>
      </w:tr>
      <w:tr w:rsidR="00FC30F6" w:rsidRPr="00FC30F6" w:rsidTr="00E20046">
        <w:trPr>
          <w:trHeight w:val="211"/>
        </w:trPr>
        <w:tc>
          <w:tcPr>
            <w:tcW w:w="387" w:type="dxa"/>
            <w:tcBorders>
              <w:top w:val="nil"/>
              <w:left w:val="single" w:sz="4" w:space="0" w:color="000000"/>
              <w:bottom w:val="single" w:sz="4" w:space="0" w:color="000000"/>
              <w:right w:val="nil"/>
            </w:tcBorders>
            <w:vAlign w:val="center"/>
          </w:tcPr>
          <w:p w:rsidR="00FC30F6" w:rsidRPr="00FC30F6" w:rsidRDefault="00FC30F6" w:rsidP="00FC30F6">
            <w:pPr>
              <w:tabs>
                <w:tab w:val="left" w:pos="3555"/>
              </w:tabs>
              <w:jc w:val="center"/>
              <w:rPr>
                <w:sz w:val="24"/>
                <w:szCs w:val="24"/>
              </w:rPr>
            </w:pP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pStyle w:val="1"/>
              <w:spacing w:before="0" w:after="0"/>
              <w:textAlignment w:val="baseline"/>
              <w:rPr>
                <w:rFonts w:ascii="Times New Roman" w:hAnsi="Times New Roman"/>
                <w:b w:val="0"/>
                <w:color w:val="221F1F"/>
                <w:sz w:val="24"/>
                <w:szCs w:val="24"/>
                <w:lang w:val="uk-UA"/>
              </w:rPr>
            </w:pPr>
          </w:p>
        </w:tc>
        <w:tc>
          <w:tcPr>
            <w:tcW w:w="1194" w:type="dxa"/>
            <w:tcBorders>
              <w:top w:val="nil"/>
              <w:left w:val="single" w:sz="4" w:space="0" w:color="000000"/>
              <w:bottom w:val="single" w:sz="4" w:space="0" w:color="000000"/>
              <w:right w:val="single" w:sz="4" w:space="0" w:color="000000"/>
            </w:tcBorders>
            <w:vAlign w:val="center"/>
          </w:tcPr>
          <w:p w:rsidR="00FC30F6" w:rsidRPr="00FC30F6" w:rsidRDefault="00FC30F6" w:rsidP="00FC30F6">
            <w:pPr>
              <w:tabs>
                <w:tab w:val="left" w:pos="3555"/>
              </w:tabs>
              <w:jc w:val="center"/>
              <w:rPr>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widowControl w:val="0"/>
              <w:jc w:val="center"/>
              <w:rPr>
                <w:rFonts w:eastAsia="Arial"/>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widowControl w:val="0"/>
              <w:jc w:val="center"/>
              <w:rPr>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widowControl w:val="0"/>
              <w:jc w:val="center"/>
              <w:rPr>
                <w:bCs/>
                <w:color w:val="000000"/>
                <w:sz w:val="24"/>
                <w:szCs w:val="24"/>
                <w:lang w:eastAsia="ar-SA"/>
              </w:rPr>
            </w:pPr>
          </w:p>
        </w:tc>
      </w:tr>
      <w:tr w:rsidR="00FC30F6" w:rsidRPr="00FC30F6" w:rsidTr="00E20046">
        <w:trPr>
          <w:trHeight w:val="211"/>
        </w:trPr>
        <w:tc>
          <w:tcPr>
            <w:tcW w:w="387" w:type="dxa"/>
            <w:tcBorders>
              <w:top w:val="nil"/>
              <w:left w:val="single" w:sz="4" w:space="0" w:color="000000"/>
              <w:bottom w:val="single" w:sz="4" w:space="0" w:color="000000"/>
              <w:right w:val="nil"/>
            </w:tcBorders>
            <w:vAlign w:val="center"/>
          </w:tcPr>
          <w:p w:rsidR="00FC30F6" w:rsidRPr="00FC30F6" w:rsidRDefault="00FC30F6" w:rsidP="00FC30F6">
            <w:pPr>
              <w:tabs>
                <w:tab w:val="left" w:pos="3555"/>
              </w:tabs>
              <w:jc w:val="center"/>
              <w:rPr>
                <w:sz w:val="24"/>
                <w:szCs w:val="24"/>
              </w:rPr>
            </w:pP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pStyle w:val="1"/>
              <w:spacing w:before="0" w:after="0"/>
              <w:textAlignment w:val="baseline"/>
              <w:rPr>
                <w:rFonts w:ascii="Times New Roman" w:hAnsi="Times New Roman"/>
                <w:b w:val="0"/>
                <w:color w:val="221F1F"/>
                <w:sz w:val="24"/>
                <w:szCs w:val="24"/>
                <w:lang w:val="uk-UA"/>
              </w:rPr>
            </w:pPr>
          </w:p>
        </w:tc>
        <w:tc>
          <w:tcPr>
            <w:tcW w:w="1194" w:type="dxa"/>
            <w:tcBorders>
              <w:top w:val="nil"/>
              <w:left w:val="single" w:sz="4" w:space="0" w:color="000000"/>
              <w:bottom w:val="single" w:sz="4" w:space="0" w:color="000000"/>
              <w:right w:val="single" w:sz="4" w:space="0" w:color="000000"/>
            </w:tcBorders>
            <w:vAlign w:val="center"/>
          </w:tcPr>
          <w:p w:rsidR="00FC30F6" w:rsidRPr="00FC30F6" w:rsidRDefault="00FC30F6" w:rsidP="00FC30F6">
            <w:pPr>
              <w:tabs>
                <w:tab w:val="left" w:pos="3555"/>
              </w:tabs>
              <w:jc w:val="center"/>
              <w:rPr>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widowControl w:val="0"/>
              <w:jc w:val="center"/>
              <w:rPr>
                <w:rFonts w:eastAsia="Arial"/>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widowControl w:val="0"/>
              <w:jc w:val="center"/>
              <w:rPr>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widowControl w:val="0"/>
              <w:jc w:val="center"/>
              <w:rPr>
                <w:bCs/>
                <w:color w:val="000000"/>
                <w:sz w:val="24"/>
                <w:szCs w:val="24"/>
                <w:lang w:eastAsia="ar-SA"/>
              </w:rPr>
            </w:pPr>
          </w:p>
        </w:tc>
      </w:tr>
      <w:tr w:rsidR="00FC30F6" w:rsidRPr="00FC30F6" w:rsidTr="00E20046">
        <w:trPr>
          <w:trHeight w:val="211"/>
        </w:trPr>
        <w:tc>
          <w:tcPr>
            <w:tcW w:w="387" w:type="dxa"/>
            <w:tcBorders>
              <w:top w:val="nil"/>
              <w:left w:val="single" w:sz="4" w:space="0" w:color="000000"/>
              <w:bottom w:val="single" w:sz="4" w:space="0" w:color="000000"/>
              <w:right w:val="nil"/>
            </w:tcBorders>
            <w:vAlign w:val="center"/>
          </w:tcPr>
          <w:p w:rsidR="00FC30F6" w:rsidRPr="00FC30F6" w:rsidRDefault="00FC30F6" w:rsidP="00FC30F6">
            <w:pPr>
              <w:tabs>
                <w:tab w:val="left" w:pos="3555"/>
              </w:tabs>
              <w:jc w:val="center"/>
              <w:rPr>
                <w:sz w:val="24"/>
                <w:szCs w:val="24"/>
              </w:rPr>
            </w:pP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pStyle w:val="1"/>
              <w:spacing w:before="0" w:after="0"/>
              <w:textAlignment w:val="baseline"/>
              <w:rPr>
                <w:rFonts w:ascii="Times New Roman" w:hAnsi="Times New Roman"/>
                <w:b w:val="0"/>
                <w:color w:val="221F1F"/>
                <w:sz w:val="24"/>
                <w:szCs w:val="24"/>
                <w:lang w:val="uk-UA"/>
              </w:rPr>
            </w:pPr>
          </w:p>
        </w:tc>
        <w:tc>
          <w:tcPr>
            <w:tcW w:w="1194" w:type="dxa"/>
            <w:tcBorders>
              <w:top w:val="nil"/>
              <w:left w:val="single" w:sz="4" w:space="0" w:color="000000"/>
              <w:bottom w:val="single" w:sz="4" w:space="0" w:color="000000"/>
              <w:right w:val="single" w:sz="4" w:space="0" w:color="000000"/>
            </w:tcBorders>
            <w:vAlign w:val="center"/>
          </w:tcPr>
          <w:p w:rsidR="00FC30F6" w:rsidRPr="00FC30F6" w:rsidRDefault="00FC30F6" w:rsidP="00FC30F6">
            <w:pPr>
              <w:tabs>
                <w:tab w:val="left" w:pos="3555"/>
              </w:tabs>
              <w:jc w:val="center"/>
              <w:rPr>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widowControl w:val="0"/>
              <w:jc w:val="center"/>
              <w:rPr>
                <w:rFonts w:eastAsia="Arial"/>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widowControl w:val="0"/>
              <w:jc w:val="center"/>
              <w:rPr>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widowControl w:val="0"/>
              <w:jc w:val="center"/>
              <w:rPr>
                <w:bCs/>
                <w:color w:val="000000"/>
                <w:sz w:val="24"/>
                <w:szCs w:val="24"/>
                <w:lang w:eastAsia="ar-SA"/>
              </w:rPr>
            </w:pPr>
          </w:p>
        </w:tc>
      </w:tr>
      <w:tr w:rsidR="00FC30F6" w:rsidRPr="00FC30F6" w:rsidTr="00E20046">
        <w:trPr>
          <w:trHeight w:val="211"/>
        </w:trPr>
        <w:tc>
          <w:tcPr>
            <w:tcW w:w="387" w:type="dxa"/>
            <w:tcBorders>
              <w:top w:val="nil"/>
              <w:left w:val="single" w:sz="4" w:space="0" w:color="000000"/>
              <w:bottom w:val="single" w:sz="4" w:space="0" w:color="000000"/>
              <w:right w:val="nil"/>
            </w:tcBorders>
            <w:vAlign w:val="center"/>
          </w:tcPr>
          <w:p w:rsidR="00FC30F6" w:rsidRPr="00FC30F6" w:rsidRDefault="00FC30F6" w:rsidP="00FC30F6">
            <w:pPr>
              <w:tabs>
                <w:tab w:val="left" w:pos="3555"/>
              </w:tabs>
              <w:jc w:val="center"/>
              <w:rPr>
                <w:sz w:val="24"/>
                <w:szCs w:val="24"/>
              </w:rPr>
            </w:pP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pStyle w:val="1"/>
              <w:spacing w:before="0" w:after="0"/>
              <w:textAlignment w:val="baseline"/>
              <w:rPr>
                <w:rFonts w:ascii="Times New Roman" w:hAnsi="Times New Roman"/>
                <w:b w:val="0"/>
                <w:color w:val="221F1F"/>
                <w:sz w:val="24"/>
                <w:szCs w:val="24"/>
                <w:lang w:val="uk-UA"/>
              </w:rPr>
            </w:pPr>
          </w:p>
        </w:tc>
        <w:tc>
          <w:tcPr>
            <w:tcW w:w="1194" w:type="dxa"/>
            <w:tcBorders>
              <w:top w:val="nil"/>
              <w:left w:val="single" w:sz="4" w:space="0" w:color="000000"/>
              <w:bottom w:val="single" w:sz="4" w:space="0" w:color="000000"/>
              <w:right w:val="single" w:sz="4" w:space="0" w:color="000000"/>
            </w:tcBorders>
            <w:vAlign w:val="center"/>
          </w:tcPr>
          <w:p w:rsidR="00FC30F6" w:rsidRPr="00FC30F6" w:rsidRDefault="00FC30F6" w:rsidP="00FC30F6">
            <w:pPr>
              <w:tabs>
                <w:tab w:val="left" w:pos="3555"/>
              </w:tabs>
              <w:jc w:val="center"/>
              <w:rPr>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widowControl w:val="0"/>
              <w:jc w:val="center"/>
              <w:rPr>
                <w:rFonts w:eastAsia="Arial"/>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widowControl w:val="0"/>
              <w:jc w:val="center"/>
              <w:rPr>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widowControl w:val="0"/>
              <w:jc w:val="center"/>
              <w:rPr>
                <w:bCs/>
                <w:color w:val="000000"/>
                <w:sz w:val="24"/>
                <w:szCs w:val="24"/>
                <w:lang w:eastAsia="ar-SA"/>
              </w:rPr>
            </w:pPr>
          </w:p>
        </w:tc>
      </w:tr>
      <w:tr w:rsidR="00FC30F6" w:rsidRPr="00FC30F6" w:rsidTr="00E20046">
        <w:trPr>
          <w:trHeight w:val="211"/>
        </w:trPr>
        <w:tc>
          <w:tcPr>
            <w:tcW w:w="387" w:type="dxa"/>
            <w:tcBorders>
              <w:top w:val="nil"/>
              <w:left w:val="single" w:sz="4" w:space="0" w:color="000000"/>
              <w:bottom w:val="single" w:sz="4" w:space="0" w:color="000000"/>
              <w:right w:val="nil"/>
            </w:tcBorders>
            <w:vAlign w:val="center"/>
          </w:tcPr>
          <w:p w:rsidR="00FC30F6" w:rsidRPr="00FC30F6" w:rsidRDefault="00FC30F6" w:rsidP="00FC30F6">
            <w:pPr>
              <w:tabs>
                <w:tab w:val="left" w:pos="3555"/>
              </w:tabs>
              <w:jc w:val="center"/>
              <w:rPr>
                <w:sz w:val="24"/>
                <w:szCs w:val="24"/>
              </w:rPr>
            </w:pP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pStyle w:val="1"/>
              <w:spacing w:before="0" w:after="0"/>
              <w:textAlignment w:val="baseline"/>
              <w:rPr>
                <w:rFonts w:ascii="Times New Roman" w:hAnsi="Times New Roman"/>
                <w:b w:val="0"/>
                <w:color w:val="221F1F"/>
                <w:sz w:val="24"/>
                <w:szCs w:val="24"/>
                <w:lang w:val="uk-UA"/>
              </w:rPr>
            </w:pPr>
          </w:p>
        </w:tc>
        <w:tc>
          <w:tcPr>
            <w:tcW w:w="1194" w:type="dxa"/>
            <w:tcBorders>
              <w:top w:val="nil"/>
              <w:left w:val="single" w:sz="4" w:space="0" w:color="000000"/>
              <w:bottom w:val="single" w:sz="4" w:space="0" w:color="000000"/>
              <w:right w:val="single" w:sz="4" w:space="0" w:color="000000"/>
            </w:tcBorders>
            <w:vAlign w:val="center"/>
          </w:tcPr>
          <w:p w:rsidR="00FC30F6" w:rsidRPr="00FC30F6" w:rsidRDefault="00FC30F6" w:rsidP="00FC30F6">
            <w:pPr>
              <w:tabs>
                <w:tab w:val="left" w:pos="3555"/>
              </w:tabs>
              <w:jc w:val="center"/>
              <w:rPr>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widowControl w:val="0"/>
              <w:jc w:val="center"/>
              <w:rPr>
                <w:rFonts w:eastAsia="Arial"/>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widowControl w:val="0"/>
              <w:jc w:val="center"/>
              <w:rPr>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C30F6" w:rsidRPr="00FC30F6" w:rsidRDefault="00FC30F6" w:rsidP="00FC30F6">
            <w:pPr>
              <w:widowControl w:val="0"/>
              <w:jc w:val="center"/>
              <w:rPr>
                <w:bCs/>
                <w:color w:val="000000"/>
                <w:sz w:val="24"/>
                <w:szCs w:val="24"/>
                <w:lang w:eastAsia="ar-SA"/>
              </w:rPr>
            </w:pPr>
          </w:p>
        </w:tc>
      </w:tr>
      <w:tr w:rsidR="00A66A00" w:rsidRPr="00FC30F6" w:rsidTr="00E20046">
        <w:trPr>
          <w:trHeight w:val="211"/>
        </w:trPr>
        <w:tc>
          <w:tcPr>
            <w:tcW w:w="9781" w:type="dxa"/>
            <w:gridSpan w:val="6"/>
            <w:tcBorders>
              <w:top w:val="nil"/>
              <w:left w:val="single" w:sz="4" w:space="0" w:color="000000"/>
              <w:bottom w:val="single" w:sz="4" w:space="0" w:color="000000"/>
              <w:right w:val="single" w:sz="4" w:space="0" w:color="auto"/>
            </w:tcBorders>
          </w:tcPr>
          <w:p w:rsidR="00A66A00" w:rsidRPr="00FC30F6" w:rsidRDefault="00A66A00" w:rsidP="00FC30F6">
            <w:pPr>
              <w:tabs>
                <w:tab w:val="left" w:pos="3555"/>
              </w:tabs>
              <w:rPr>
                <w:sz w:val="24"/>
                <w:szCs w:val="24"/>
              </w:rPr>
            </w:pPr>
          </w:p>
        </w:tc>
      </w:tr>
    </w:tbl>
    <w:p w:rsidR="00A66A00" w:rsidRPr="00FC30F6" w:rsidRDefault="00A66A00" w:rsidP="00FC30F6">
      <w:pPr>
        <w:tabs>
          <w:tab w:val="left" w:pos="3555"/>
        </w:tabs>
        <w:rPr>
          <w:sz w:val="24"/>
          <w:szCs w:val="24"/>
        </w:rPr>
      </w:pPr>
    </w:p>
    <w:p w:rsidR="00A66A00" w:rsidRPr="00FC30F6" w:rsidRDefault="00A66A00" w:rsidP="00FC30F6">
      <w:pPr>
        <w:ind w:firstLine="567"/>
        <w:jc w:val="both"/>
        <w:rPr>
          <w:sz w:val="24"/>
          <w:szCs w:val="24"/>
        </w:rPr>
      </w:pPr>
      <w:r w:rsidRPr="00FC30F6">
        <w:rPr>
          <w:sz w:val="24"/>
          <w:szCs w:val="24"/>
        </w:rPr>
        <w:t xml:space="preserve">Ціна Договору (загальна вартість Товару) складає: </w:t>
      </w:r>
      <w:r w:rsidR="001F3272" w:rsidRPr="00FC30F6">
        <w:rPr>
          <w:bCs/>
          <w:color w:val="000000"/>
          <w:sz w:val="24"/>
          <w:szCs w:val="24"/>
          <w:lang w:eastAsia="ar-SA"/>
        </w:rPr>
        <w:t>________________________________________________________________________</w:t>
      </w:r>
      <w:r w:rsidRPr="00FC30F6">
        <w:rPr>
          <w:sz w:val="24"/>
          <w:szCs w:val="24"/>
        </w:rPr>
        <w:t>, без ПДВ.</w:t>
      </w:r>
    </w:p>
    <w:p w:rsidR="00A66A00" w:rsidRPr="00FC30F6" w:rsidRDefault="00A66A00" w:rsidP="00FC30F6">
      <w:pPr>
        <w:ind w:firstLine="567"/>
        <w:jc w:val="both"/>
        <w:rPr>
          <w:sz w:val="24"/>
          <w:szCs w:val="24"/>
        </w:rPr>
      </w:pPr>
      <w:r w:rsidRPr="00FC30F6">
        <w:rPr>
          <w:sz w:val="24"/>
          <w:szCs w:val="24"/>
        </w:rPr>
        <w:t xml:space="preserve"> </w:t>
      </w:r>
    </w:p>
    <w:p w:rsidR="00A66A00" w:rsidRPr="00FC30F6" w:rsidRDefault="00A66A00" w:rsidP="00FC30F6">
      <w:pPr>
        <w:ind w:firstLine="567"/>
        <w:jc w:val="both"/>
        <w:rPr>
          <w:b/>
          <w:sz w:val="24"/>
          <w:szCs w:val="24"/>
        </w:rPr>
      </w:pPr>
    </w:p>
    <w:tbl>
      <w:tblPr>
        <w:tblW w:w="10655" w:type="dxa"/>
        <w:tblLayout w:type="fixed"/>
        <w:tblLook w:val="04A0" w:firstRow="1" w:lastRow="0" w:firstColumn="1" w:lastColumn="0" w:noHBand="0" w:noVBand="1"/>
      </w:tblPr>
      <w:tblGrid>
        <w:gridCol w:w="5495"/>
        <w:gridCol w:w="5160"/>
      </w:tblGrid>
      <w:tr w:rsidR="00A66A00" w:rsidRPr="00FC30F6" w:rsidTr="001F3272">
        <w:trPr>
          <w:trHeight w:val="50"/>
        </w:trPr>
        <w:tc>
          <w:tcPr>
            <w:tcW w:w="5495" w:type="dxa"/>
            <w:shd w:val="clear" w:color="auto" w:fill="auto"/>
          </w:tcPr>
          <w:p w:rsidR="00A66A00" w:rsidRPr="00FC30F6" w:rsidRDefault="00A66A00" w:rsidP="00FC30F6">
            <w:pPr>
              <w:suppressAutoHyphens/>
              <w:rPr>
                <w:sz w:val="24"/>
                <w:szCs w:val="24"/>
              </w:rPr>
            </w:pPr>
          </w:p>
        </w:tc>
        <w:tc>
          <w:tcPr>
            <w:tcW w:w="5160" w:type="dxa"/>
            <w:shd w:val="clear" w:color="auto" w:fill="auto"/>
          </w:tcPr>
          <w:p w:rsidR="00A66A00" w:rsidRPr="00FC30F6" w:rsidRDefault="00A66A00" w:rsidP="00FC30F6">
            <w:pPr>
              <w:widowControl w:val="0"/>
              <w:autoSpaceDE w:val="0"/>
              <w:autoSpaceDN w:val="0"/>
              <w:adjustRightInd w:val="0"/>
              <w:jc w:val="both"/>
              <w:rPr>
                <w:bCs/>
                <w:sz w:val="24"/>
                <w:szCs w:val="24"/>
              </w:rPr>
            </w:pPr>
          </w:p>
        </w:tc>
      </w:tr>
      <w:tr w:rsidR="00A66A00" w:rsidRPr="00FC30F6" w:rsidTr="00E20046">
        <w:tc>
          <w:tcPr>
            <w:tcW w:w="5495" w:type="dxa"/>
          </w:tcPr>
          <w:p w:rsidR="00A66A00" w:rsidRPr="00FC30F6" w:rsidRDefault="00A66A00" w:rsidP="00FC30F6">
            <w:pPr>
              <w:widowControl w:val="0"/>
              <w:autoSpaceDE w:val="0"/>
              <w:autoSpaceDN w:val="0"/>
              <w:adjustRightInd w:val="0"/>
              <w:rPr>
                <w:sz w:val="24"/>
                <w:szCs w:val="24"/>
              </w:rPr>
            </w:pPr>
          </w:p>
        </w:tc>
        <w:tc>
          <w:tcPr>
            <w:tcW w:w="5160" w:type="dxa"/>
          </w:tcPr>
          <w:p w:rsidR="00A66A00" w:rsidRPr="00FC30F6" w:rsidRDefault="00A66A00" w:rsidP="00FC30F6">
            <w:pPr>
              <w:widowControl w:val="0"/>
              <w:autoSpaceDE w:val="0"/>
              <w:autoSpaceDN w:val="0"/>
              <w:adjustRightInd w:val="0"/>
              <w:rPr>
                <w:bCs/>
                <w:sz w:val="24"/>
                <w:szCs w:val="24"/>
              </w:rPr>
            </w:pPr>
          </w:p>
        </w:tc>
      </w:tr>
      <w:tr w:rsidR="00A66A00" w:rsidRPr="00FC30F6" w:rsidTr="00E20046">
        <w:tc>
          <w:tcPr>
            <w:tcW w:w="5495" w:type="dxa"/>
          </w:tcPr>
          <w:p w:rsidR="00A66A00" w:rsidRPr="00FC30F6" w:rsidRDefault="00A66A00" w:rsidP="00FC30F6">
            <w:pPr>
              <w:widowControl w:val="0"/>
              <w:autoSpaceDE w:val="0"/>
              <w:autoSpaceDN w:val="0"/>
              <w:adjustRightInd w:val="0"/>
              <w:rPr>
                <w:sz w:val="24"/>
                <w:szCs w:val="24"/>
              </w:rPr>
            </w:pPr>
          </w:p>
        </w:tc>
        <w:tc>
          <w:tcPr>
            <w:tcW w:w="5160" w:type="dxa"/>
          </w:tcPr>
          <w:p w:rsidR="00A66A00" w:rsidRPr="00FC30F6" w:rsidRDefault="00A66A00" w:rsidP="00FC30F6">
            <w:pPr>
              <w:widowControl w:val="0"/>
              <w:autoSpaceDE w:val="0"/>
              <w:autoSpaceDN w:val="0"/>
              <w:adjustRightInd w:val="0"/>
              <w:jc w:val="both"/>
              <w:rPr>
                <w:bCs/>
                <w:sz w:val="24"/>
                <w:szCs w:val="24"/>
              </w:rPr>
            </w:pPr>
          </w:p>
        </w:tc>
      </w:tr>
      <w:tr w:rsidR="00A66A00" w:rsidRPr="00FC30F6" w:rsidTr="00E20046">
        <w:tc>
          <w:tcPr>
            <w:tcW w:w="5495" w:type="dxa"/>
          </w:tcPr>
          <w:p w:rsidR="00A66A00" w:rsidRPr="00FC30F6" w:rsidRDefault="00A66A00" w:rsidP="00FC30F6">
            <w:pPr>
              <w:widowControl w:val="0"/>
              <w:autoSpaceDE w:val="0"/>
              <w:autoSpaceDN w:val="0"/>
              <w:adjustRightInd w:val="0"/>
              <w:rPr>
                <w:sz w:val="24"/>
                <w:szCs w:val="24"/>
              </w:rPr>
            </w:pPr>
          </w:p>
        </w:tc>
        <w:tc>
          <w:tcPr>
            <w:tcW w:w="5160" w:type="dxa"/>
          </w:tcPr>
          <w:p w:rsidR="00A66A00" w:rsidRPr="00FC30F6" w:rsidRDefault="00A66A00" w:rsidP="00FC30F6">
            <w:pPr>
              <w:widowControl w:val="0"/>
              <w:autoSpaceDE w:val="0"/>
              <w:autoSpaceDN w:val="0"/>
              <w:adjustRightInd w:val="0"/>
              <w:jc w:val="both"/>
              <w:rPr>
                <w:bCs/>
                <w:sz w:val="24"/>
                <w:szCs w:val="24"/>
              </w:rPr>
            </w:pPr>
          </w:p>
        </w:tc>
      </w:tr>
    </w:tbl>
    <w:p w:rsidR="00A66A00" w:rsidRPr="00FC30F6" w:rsidRDefault="00A66A00" w:rsidP="00FC30F6">
      <w:pPr>
        <w:suppressAutoHyphens/>
        <w:rPr>
          <w:b/>
          <w:sz w:val="24"/>
          <w:szCs w:val="24"/>
          <w:lang w:eastAsia="ar-SA"/>
        </w:rPr>
      </w:pPr>
    </w:p>
    <w:p w:rsidR="00A66A00" w:rsidRPr="00FC30F6" w:rsidRDefault="00A66A00" w:rsidP="00FC30F6">
      <w:pPr>
        <w:suppressAutoHyphens/>
        <w:ind w:left="2977"/>
        <w:rPr>
          <w:sz w:val="24"/>
          <w:szCs w:val="24"/>
        </w:rPr>
        <w:sectPr w:rsidR="00A66A00" w:rsidRPr="00FC30F6" w:rsidSect="00E20046">
          <w:footerReference w:type="default" r:id="rId15"/>
          <w:pgSz w:w="11906" w:h="16838"/>
          <w:pgMar w:top="851" w:right="709" w:bottom="851" w:left="1134" w:header="425" w:footer="709" w:gutter="0"/>
          <w:cols w:space="720"/>
          <w:docGrid w:linePitch="360"/>
        </w:sectPr>
      </w:pPr>
    </w:p>
    <w:p w:rsidR="00A66A00" w:rsidRPr="00FC30F6" w:rsidRDefault="00A66A00" w:rsidP="00FC30F6">
      <w:pPr>
        <w:suppressAutoHyphens/>
        <w:ind w:left="2977"/>
        <w:rPr>
          <w:sz w:val="24"/>
          <w:szCs w:val="24"/>
        </w:rPr>
      </w:pPr>
      <w:r w:rsidRPr="00FC30F6">
        <w:rPr>
          <w:sz w:val="24"/>
          <w:szCs w:val="24"/>
        </w:rPr>
        <w:lastRenderedPageBreak/>
        <w:t>Додаток 2 до Договору № _____ від _______________ 2022 року</w:t>
      </w:r>
    </w:p>
    <w:p w:rsidR="00A66A00" w:rsidRPr="00FC30F6" w:rsidRDefault="00A66A00" w:rsidP="00FC30F6">
      <w:pPr>
        <w:suppressAutoHyphens/>
        <w:rPr>
          <w:b/>
          <w:sz w:val="24"/>
          <w:szCs w:val="24"/>
          <w:lang w:eastAsia="ar-SA"/>
        </w:rPr>
      </w:pPr>
    </w:p>
    <w:p w:rsidR="00FC30F6" w:rsidRDefault="00FC30F6" w:rsidP="00FC30F6">
      <w:pPr>
        <w:suppressAutoHyphens/>
        <w:jc w:val="center"/>
        <w:rPr>
          <w:sz w:val="24"/>
          <w:szCs w:val="24"/>
        </w:rPr>
      </w:pPr>
    </w:p>
    <w:p w:rsidR="00A66A00" w:rsidRPr="00FC30F6" w:rsidRDefault="00A66A00" w:rsidP="00FC30F6">
      <w:pPr>
        <w:suppressAutoHyphens/>
        <w:jc w:val="center"/>
        <w:rPr>
          <w:sz w:val="24"/>
          <w:szCs w:val="24"/>
        </w:rPr>
      </w:pPr>
      <w:r w:rsidRPr="00FC30F6">
        <w:rPr>
          <w:sz w:val="24"/>
          <w:szCs w:val="24"/>
        </w:rPr>
        <w:t>Інформація про технічні, якісні та кількісні характеристики Товару</w:t>
      </w:r>
    </w:p>
    <w:p w:rsidR="00A66A00" w:rsidRPr="00FC30F6" w:rsidRDefault="00A66A00" w:rsidP="00FC30F6">
      <w:pPr>
        <w:suppressAutoHyphens/>
        <w:jc w:val="center"/>
        <w:rPr>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992"/>
        <w:gridCol w:w="1276"/>
        <w:gridCol w:w="5068"/>
      </w:tblGrid>
      <w:tr w:rsidR="00A66A00" w:rsidRPr="00FC30F6" w:rsidTr="00185518">
        <w:trPr>
          <w:trHeight w:val="981"/>
        </w:trPr>
        <w:tc>
          <w:tcPr>
            <w:tcW w:w="392" w:type="dxa"/>
            <w:shd w:val="clear" w:color="auto" w:fill="auto"/>
            <w:vAlign w:val="center"/>
          </w:tcPr>
          <w:p w:rsidR="00A66A00" w:rsidRPr="00FC30F6" w:rsidRDefault="00A66A00" w:rsidP="00FC30F6">
            <w:pPr>
              <w:tabs>
                <w:tab w:val="center" w:pos="4819"/>
              </w:tabs>
              <w:jc w:val="center"/>
              <w:rPr>
                <w:rFonts w:eastAsia="Calibri"/>
                <w:sz w:val="24"/>
                <w:szCs w:val="24"/>
                <w:lang w:eastAsia="en-US"/>
              </w:rPr>
            </w:pPr>
            <w:r w:rsidRPr="00FC30F6">
              <w:rPr>
                <w:rFonts w:eastAsia="Calibri"/>
                <w:sz w:val="24"/>
                <w:szCs w:val="24"/>
                <w:lang w:eastAsia="en-US"/>
              </w:rPr>
              <w:t>№ з/п</w:t>
            </w:r>
          </w:p>
        </w:tc>
        <w:tc>
          <w:tcPr>
            <w:tcW w:w="2126" w:type="dxa"/>
            <w:shd w:val="clear" w:color="auto" w:fill="auto"/>
            <w:vAlign w:val="center"/>
          </w:tcPr>
          <w:p w:rsidR="00A66A00" w:rsidRPr="00FC30F6" w:rsidRDefault="00A66A00" w:rsidP="00FC30F6">
            <w:pPr>
              <w:tabs>
                <w:tab w:val="center" w:pos="4819"/>
              </w:tabs>
              <w:jc w:val="center"/>
              <w:rPr>
                <w:rFonts w:eastAsia="Calibri"/>
                <w:sz w:val="24"/>
                <w:szCs w:val="24"/>
                <w:lang w:eastAsia="en-US"/>
              </w:rPr>
            </w:pPr>
            <w:r w:rsidRPr="00FC30F6">
              <w:rPr>
                <w:rFonts w:eastAsia="Calibri"/>
                <w:sz w:val="24"/>
                <w:szCs w:val="24"/>
                <w:lang w:eastAsia="en-US"/>
              </w:rPr>
              <w:t>Найменування</w:t>
            </w:r>
          </w:p>
        </w:tc>
        <w:tc>
          <w:tcPr>
            <w:tcW w:w="992" w:type="dxa"/>
            <w:tcBorders>
              <w:top w:val="single" w:sz="4" w:space="0" w:color="000000"/>
              <w:left w:val="single" w:sz="4" w:space="0" w:color="000000"/>
              <w:bottom w:val="single" w:sz="4" w:space="0" w:color="auto"/>
              <w:right w:val="nil"/>
            </w:tcBorders>
            <w:shd w:val="clear" w:color="auto" w:fill="auto"/>
            <w:vAlign w:val="center"/>
          </w:tcPr>
          <w:p w:rsidR="00A66A00" w:rsidRPr="00FC30F6" w:rsidRDefault="00A66A00" w:rsidP="00FC30F6">
            <w:pPr>
              <w:snapToGrid w:val="0"/>
              <w:jc w:val="center"/>
              <w:rPr>
                <w:rFonts w:eastAsia="Calibri"/>
                <w:bCs/>
                <w:sz w:val="24"/>
                <w:szCs w:val="24"/>
                <w:lang w:eastAsia="en-US"/>
              </w:rPr>
            </w:pPr>
            <w:r w:rsidRPr="00FC30F6">
              <w:rPr>
                <w:rFonts w:eastAsia="Calibri"/>
                <w:bCs/>
                <w:sz w:val="24"/>
                <w:szCs w:val="24"/>
                <w:lang w:eastAsia="en-US"/>
              </w:rPr>
              <w:t>Од. виміру</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A66A00" w:rsidRPr="00FC30F6" w:rsidRDefault="00A66A00" w:rsidP="00FC30F6">
            <w:pPr>
              <w:snapToGrid w:val="0"/>
              <w:jc w:val="center"/>
              <w:rPr>
                <w:rFonts w:eastAsia="Calibri"/>
                <w:bCs/>
                <w:sz w:val="24"/>
                <w:szCs w:val="24"/>
                <w:lang w:eastAsia="en-US"/>
              </w:rPr>
            </w:pPr>
            <w:r w:rsidRPr="00FC30F6">
              <w:rPr>
                <w:rFonts w:eastAsia="Calibri"/>
                <w:bCs/>
                <w:sz w:val="24"/>
                <w:szCs w:val="24"/>
                <w:lang w:eastAsia="en-US"/>
              </w:rPr>
              <w:t>Кількість</w:t>
            </w:r>
          </w:p>
        </w:tc>
        <w:tc>
          <w:tcPr>
            <w:tcW w:w="5068" w:type="dxa"/>
            <w:shd w:val="clear" w:color="auto" w:fill="auto"/>
            <w:vAlign w:val="center"/>
          </w:tcPr>
          <w:p w:rsidR="00A66A00" w:rsidRPr="00FC30F6" w:rsidRDefault="00A66A00" w:rsidP="00FC30F6">
            <w:pPr>
              <w:tabs>
                <w:tab w:val="center" w:pos="4819"/>
              </w:tabs>
              <w:jc w:val="center"/>
              <w:rPr>
                <w:rFonts w:eastAsia="Calibri"/>
                <w:sz w:val="24"/>
                <w:szCs w:val="24"/>
                <w:lang w:eastAsia="en-US"/>
              </w:rPr>
            </w:pPr>
            <w:r w:rsidRPr="00FC30F6">
              <w:rPr>
                <w:rFonts w:eastAsia="Calibri"/>
                <w:sz w:val="24"/>
                <w:szCs w:val="24"/>
                <w:lang w:eastAsia="en-US"/>
              </w:rPr>
              <w:t xml:space="preserve">Технічні та якісні характеристики предмету закупівлі </w:t>
            </w:r>
          </w:p>
        </w:tc>
      </w:tr>
      <w:tr w:rsidR="00A66A00" w:rsidRPr="00FC30F6" w:rsidTr="00185518">
        <w:tc>
          <w:tcPr>
            <w:tcW w:w="392" w:type="dxa"/>
            <w:tcBorders>
              <w:top w:val="single" w:sz="4" w:space="0" w:color="auto"/>
              <w:left w:val="single" w:sz="4" w:space="0" w:color="auto"/>
              <w:bottom w:val="single" w:sz="4" w:space="0" w:color="auto"/>
              <w:right w:val="single" w:sz="4" w:space="0" w:color="auto"/>
            </w:tcBorders>
            <w:shd w:val="clear" w:color="auto" w:fill="auto"/>
          </w:tcPr>
          <w:p w:rsidR="00A66A00" w:rsidRPr="00FC30F6" w:rsidRDefault="00A66A00" w:rsidP="00FC30F6">
            <w:pPr>
              <w:tabs>
                <w:tab w:val="center" w:pos="4819"/>
              </w:tabs>
              <w:jc w:val="center"/>
              <w:rPr>
                <w:rFonts w:eastAsia="Calibri"/>
                <w:sz w:val="24"/>
                <w:szCs w:val="24"/>
                <w:lang w:eastAsia="en-US"/>
              </w:rPr>
            </w:pPr>
            <w:r w:rsidRPr="00FC30F6">
              <w:rPr>
                <w:rFonts w:eastAsia="Calibri"/>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66A00" w:rsidRPr="00FC30F6" w:rsidRDefault="00A66A00" w:rsidP="00FC30F6">
            <w:pPr>
              <w:pStyle w:val="1"/>
              <w:spacing w:before="0" w:after="0"/>
              <w:textAlignment w:val="baseline"/>
              <w:rPr>
                <w:rFonts w:ascii="Times New Roman" w:hAnsi="Times New Roman"/>
                <w:sz w:val="24"/>
                <w:szCs w:val="24"/>
                <w:lang w:val="uk-UA"/>
              </w:rPr>
            </w:pPr>
          </w:p>
        </w:tc>
        <w:tc>
          <w:tcPr>
            <w:tcW w:w="992" w:type="dxa"/>
            <w:tcBorders>
              <w:top w:val="single" w:sz="4" w:space="0" w:color="auto"/>
              <w:left w:val="single" w:sz="4" w:space="0" w:color="000000"/>
              <w:bottom w:val="single" w:sz="4" w:space="0" w:color="auto"/>
              <w:right w:val="single" w:sz="4" w:space="0" w:color="auto"/>
            </w:tcBorders>
          </w:tcPr>
          <w:p w:rsidR="00A66A00" w:rsidRPr="00FC30F6" w:rsidRDefault="00A66A00" w:rsidP="00FC30F6">
            <w:pPr>
              <w:tabs>
                <w:tab w:val="left" w:pos="3555"/>
              </w:tabs>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6A00" w:rsidRPr="00FC30F6" w:rsidRDefault="00A66A00" w:rsidP="00FC30F6">
            <w:pPr>
              <w:jc w:val="center"/>
              <w:rPr>
                <w:sz w:val="24"/>
                <w:szCs w:val="24"/>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A66A00" w:rsidRPr="00FC30F6" w:rsidRDefault="00A66A00" w:rsidP="00FC30F6">
            <w:pPr>
              <w:shd w:val="clear" w:color="auto" w:fill="FFFFFF"/>
              <w:rPr>
                <w:sz w:val="24"/>
                <w:szCs w:val="24"/>
                <w:shd w:val="clear" w:color="auto" w:fill="FFFFFF"/>
                <w:lang w:eastAsia="ar-SA"/>
              </w:rPr>
            </w:pPr>
          </w:p>
        </w:tc>
      </w:tr>
      <w:tr w:rsidR="00FC30F6" w:rsidRPr="00FC30F6" w:rsidTr="00185518">
        <w:tc>
          <w:tcPr>
            <w:tcW w:w="392"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tabs>
                <w:tab w:val="center" w:pos="4819"/>
              </w:tabs>
              <w:jc w:val="center"/>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pStyle w:val="1"/>
              <w:spacing w:before="0" w:after="0"/>
              <w:textAlignment w:val="baseline"/>
              <w:rPr>
                <w:rFonts w:ascii="Times New Roman" w:hAnsi="Times New Roman"/>
                <w:sz w:val="24"/>
                <w:szCs w:val="24"/>
                <w:lang w:val="uk-UA"/>
              </w:rPr>
            </w:pPr>
          </w:p>
        </w:tc>
        <w:tc>
          <w:tcPr>
            <w:tcW w:w="992" w:type="dxa"/>
            <w:tcBorders>
              <w:top w:val="single" w:sz="4" w:space="0" w:color="auto"/>
              <w:left w:val="single" w:sz="4" w:space="0" w:color="000000"/>
              <w:bottom w:val="single" w:sz="4" w:space="0" w:color="auto"/>
              <w:right w:val="single" w:sz="4" w:space="0" w:color="auto"/>
            </w:tcBorders>
          </w:tcPr>
          <w:p w:rsidR="00FC30F6" w:rsidRPr="00FC30F6" w:rsidRDefault="00FC30F6" w:rsidP="00FC30F6">
            <w:pPr>
              <w:tabs>
                <w:tab w:val="left" w:pos="3555"/>
              </w:tabs>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jc w:val="center"/>
              <w:rPr>
                <w:sz w:val="24"/>
                <w:szCs w:val="24"/>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shd w:val="clear" w:color="auto" w:fill="FFFFFF"/>
              <w:rPr>
                <w:sz w:val="24"/>
                <w:szCs w:val="24"/>
                <w:shd w:val="clear" w:color="auto" w:fill="FFFFFF"/>
                <w:lang w:eastAsia="ar-SA"/>
              </w:rPr>
            </w:pPr>
          </w:p>
        </w:tc>
      </w:tr>
      <w:tr w:rsidR="00FC30F6" w:rsidRPr="00FC30F6" w:rsidTr="00185518">
        <w:tc>
          <w:tcPr>
            <w:tcW w:w="392"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tabs>
                <w:tab w:val="center" w:pos="4819"/>
              </w:tabs>
              <w:jc w:val="center"/>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pStyle w:val="1"/>
              <w:spacing w:before="0" w:after="0"/>
              <w:textAlignment w:val="baseline"/>
              <w:rPr>
                <w:rFonts w:ascii="Times New Roman" w:hAnsi="Times New Roman"/>
                <w:sz w:val="24"/>
                <w:szCs w:val="24"/>
                <w:lang w:val="uk-UA"/>
              </w:rPr>
            </w:pPr>
          </w:p>
        </w:tc>
        <w:tc>
          <w:tcPr>
            <w:tcW w:w="992" w:type="dxa"/>
            <w:tcBorders>
              <w:top w:val="single" w:sz="4" w:space="0" w:color="auto"/>
              <w:left w:val="single" w:sz="4" w:space="0" w:color="000000"/>
              <w:bottom w:val="single" w:sz="4" w:space="0" w:color="auto"/>
              <w:right w:val="single" w:sz="4" w:space="0" w:color="auto"/>
            </w:tcBorders>
          </w:tcPr>
          <w:p w:rsidR="00FC30F6" w:rsidRPr="00FC30F6" w:rsidRDefault="00FC30F6" w:rsidP="00FC30F6">
            <w:pPr>
              <w:tabs>
                <w:tab w:val="left" w:pos="3555"/>
              </w:tabs>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jc w:val="center"/>
              <w:rPr>
                <w:sz w:val="24"/>
                <w:szCs w:val="24"/>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shd w:val="clear" w:color="auto" w:fill="FFFFFF"/>
              <w:rPr>
                <w:sz w:val="24"/>
                <w:szCs w:val="24"/>
                <w:shd w:val="clear" w:color="auto" w:fill="FFFFFF"/>
                <w:lang w:eastAsia="ar-SA"/>
              </w:rPr>
            </w:pPr>
          </w:p>
        </w:tc>
      </w:tr>
      <w:tr w:rsidR="00FC30F6" w:rsidRPr="00FC30F6" w:rsidTr="00185518">
        <w:tc>
          <w:tcPr>
            <w:tcW w:w="392"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tabs>
                <w:tab w:val="center" w:pos="4819"/>
              </w:tabs>
              <w:jc w:val="center"/>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pStyle w:val="1"/>
              <w:spacing w:before="0" w:after="0"/>
              <w:textAlignment w:val="baseline"/>
              <w:rPr>
                <w:rFonts w:ascii="Times New Roman" w:hAnsi="Times New Roman"/>
                <w:sz w:val="24"/>
                <w:szCs w:val="24"/>
                <w:lang w:val="uk-UA"/>
              </w:rPr>
            </w:pPr>
          </w:p>
        </w:tc>
        <w:tc>
          <w:tcPr>
            <w:tcW w:w="992" w:type="dxa"/>
            <w:tcBorders>
              <w:top w:val="single" w:sz="4" w:space="0" w:color="auto"/>
              <w:left w:val="single" w:sz="4" w:space="0" w:color="000000"/>
              <w:bottom w:val="single" w:sz="4" w:space="0" w:color="auto"/>
              <w:right w:val="single" w:sz="4" w:space="0" w:color="auto"/>
            </w:tcBorders>
          </w:tcPr>
          <w:p w:rsidR="00FC30F6" w:rsidRPr="00FC30F6" w:rsidRDefault="00FC30F6" w:rsidP="00FC30F6">
            <w:pPr>
              <w:tabs>
                <w:tab w:val="left" w:pos="3555"/>
              </w:tabs>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jc w:val="center"/>
              <w:rPr>
                <w:sz w:val="24"/>
                <w:szCs w:val="24"/>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shd w:val="clear" w:color="auto" w:fill="FFFFFF"/>
              <w:rPr>
                <w:sz w:val="24"/>
                <w:szCs w:val="24"/>
                <w:shd w:val="clear" w:color="auto" w:fill="FFFFFF"/>
                <w:lang w:eastAsia="ar-SA"/>
              </w:rPr>
            </w:pPr>
          </w:p>
        </w:tc>
      </w:tr>
      <w:tr w:rsidR="00FC30F6" w:rsidRPr="00FC30F6" w:rsidTr="00185518">
        <w:tc>
          <w:tcPr>
            <w:tcW w:w="392"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tabs>
                <w:tab w:val="center" w:pos="4819"/>
              </w:tabs>
              <w:jc w:val="center"/>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pStyle w:val="1"/>
              <w:spacing w:before="0" w:after="0"/>
              <w:textAlignment w:val="baseline"/>
              <w:rPr>
                <w:rFonts w:ascii="Times New Roman" w:hAnsi="Times New Roman"/>
                <w:sz w:val="24"/>
                <w:szCs w:val="24"/>
                <w:lang w:val="uk-UA"/>
              </w:rPr>
            </w:pPr>
          </w:p>
        </w:tc>
        <w:tc>
          <w:tcPr>
            <w:tcW w:w="992" w:type="dxa"/>
            <w:tcBorders>
              <w:top w:val="single" w:sz="4" w:space="0" w:color="auto"/>
              <w:left w:val="single" w:sz="4" w:space="0" w:color="000000"/>
              <w:bottom w:val="single" w:sz="4" w:space="0" w:color="auto"/>
              <w:right w:val="single" w:sz="4" w:space="0" w:color="auto"/>
            </w:tcBorders>
          </w:tcPr>
          <w:p w:rsidR="00FC30F6" w:rsidRPr="00FC30F6" w:rsidRDefault="00FC30F6" w:rsidP="00FC30F6">
            <w:pPr>
              <w:tabs>
                <w:tab w:val="left" w:pos="3555"/>
              </w:tabs>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jc w:val="center"/>
              <w:rPr>
                <w:sz w:val="24"/>
                <w:szCs w:val="24"/>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shd w:val="clear" w:color="auto" w:fill="FFFFFF"/>
              <w:rPr>
                <w:sz w:val="24"/>
                <w:szCs w:val="24"/>
                <w:shd w:val="clear" w:color="auto" w:fill="FFFFFF"/>
                <w:lang w:eastAsia="ar-SA"/>
              </w:rPr>
            </w:pPr>
          </w:p>
        </w:tc>
      </w:tr>
      <w:tr w:rsidR="00FC30F6" w:rsidRPr="00FC30F6" w:rsidTr="00185518">
        <w:tc>
          <w:tcPr>
            <w:tcW w:w="392"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tabs>
                <w:tab w:val="center" w:pos="4819"/>
              </w:tabs>
              <w:jc w:val="center"/>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pStyle w:val="1"/>
              <w:spacing w:before="0" w:after="0"/>
              <w:textAlignment w:val="baseline"/>
              <w:rPr>
                <w:rFonts w:ascii="Times New Roman" w:hAnsi="Times New Roman"/>
                <w:sz w:val="24"/>
                <w:szCs w:val="24"/>
                <w:lang w:val="uk-UA"/>
              </w:rPr>
            </w:pPr>
          </w:p>
        </w:tc>
        <w:tc>
          <w:tcPr>
            <w:tcW w:w="992" w:type="dxa"/>
            <w:tcBorders>
              <w:top w:val="single" w:sz="4" w:space="0" w:color="auto"/>
              <w:left w:val="single" w:sz="4" w:space="0" w:color="000000"/>
              <w:bottom w:val="single" w:sz="4" w:space="0" w:color="auto"/>
              <w:right w:val="single" w:sz="4" w:space="0" w:color="auto"/>
            </w:tcBorders>
          </w:tcPr>
          <w:p w:rsidR="00FC30F6" w:rsidRPr="00FC30F6" w:rsidRDefault="00FC30F6" w:rsidP="00FC30F6">
            <w:pPr>
              <w:tabs>
                <w:tab w:val="left" w:pos="3555"/>
              </w:tabs>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jc w:val="center"/>
              <w:rPr>
                <w:sz w:val="24"/>
                <w:szCs w:val="24"/>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shd w:val="clear" w:color="auto" w:fill="FFFFFF"/>
              <w:rPr>
                <w:sz w:val="24"/>
                <w:szCs w:val="24"/>
                <w:shd w:val="clear" w:color="auto" w:fill="FFFFFF"/>
                <w:lang w:eastAsia="ar-SA"/>
              </w:rPr>
            </w:pPr>
          </w:p>
        </w:tc>
      </w:tr>
      <w:tr w:rsidR="00FC30F6" w:rsidRPr="00FC30F6" w:rsidTr="00185518">
        <w:tc>
          <w:tcPr>
            <w:tcW w:w="392"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tabs>
                <w:tab w:val="center" w:pos="4819"/>
              </w:tabs>
              <w:jc w:val="center"/>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pStyle w:val="1"/>
              <w:spacing w:before="0" w:after="0"/>
              <w:textAlignment w:val="baseline"/>
              <w:rPr>
                <w:rFonts w:ascii="Times New Roman" w:hAnsi="Times New Roman"/>
                <w:sz w:val="24"/>
                <w:szCs w:val="24"/>
                <w:lang w:val="uk-UA"/>
              </w:rPr>
            </w:pPr>
          </w:p>
        </w:tc>
        <w:tc>
          <w:tcPr>
            <w:tcW w:w="992" w:type="dxa"/>
            <w:tcBorders>
              <w:top w:val="single" w:sz="4" w:space="0" w:color="auto"/>
              <w:left w:val="single" w:sz="4" w:space="0" w:color="000000"/>
              <w:bottom w:val="single" w:sz="4" w:space="0" w:color="auto"/>
              <w:right w:val="single" w:sz="4" w:space="0" w:color="000000"/>
            </w:tcBorders>
          </w:tcPr>
          <w:p w:rsidR="00FC30F6" w:rsidRPr="00FC30F6" w:rsidRDefault="00FC30F6" w:rsidP="00FC30F6">
            <w:pPr>
              <w:tabs>
                <w:tab w:val="left" w:pos="3555"/>
              </w:tabs>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jc w:val="center"/>
              <w:rPr>
                <w:sz w:val="24"/>
                <w:szCs w:val="24"/>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FC30F6" w:rsidRPr="00FC30F6" w:rsidRDefault="00FC30F6" w:rsidP="00FC30F6">
            <w:pPr>
              <w:shd w:val="clear" w:color="auto" w:fill="FFFFFF"/>
              <w:rPr>
                <w:sz w:val="24"/>
                <w:szCs w:val="24"/>
                <w:shd w:val="clear" w:color="auto" w:fill="FFFFFF"/>
                <w:lang w:eastAsia="ar-SA"/>
              </w:rPr>
            </w:pPr>
          </w:p>
        </w:tc>
      </w:tr>
    </w:tbl>
    <w:p w:rsidR="00A66A00" w:rsidRPr="00FC30F6" w:rsidRDefault="00A66A00" w:rsidP="00FC30F6">
      <w:pPr>
        <w:suppressAutoHyphens/>
        <w:rPr>
          <w:sz w:val="24"/>
          <w:szCs w:val="24"/>
        </w:rPr>
      </w:pPr>
    </w:p>
    <w:p w:rsidR="00A66A00" w:rsidRPr="00FC30F6" w:rsidRDefault="00A66A00" w:rsidP="00FC30F6">
      <w:pPr>
        <w:suppressAutoHyphens/>
        <w:rPr>
          <w:color w:val="000000"/>
          <w:sz w:val="24"/>
          <w:szCs w:val="24"/>
          <w:lang w:eastAsia="ar-SA"/>
        </w:rPr>
      </w:pPr>
    </w:p>
    <w:tbl>
      <w:tblPr>
        <w:tblW w:w="10655" w:type="dxa"/>
        <w:tblInd w:w="-108" w:type="dxa"/>
        <w:tblLayout w:type="fixed"/>
        <w:tblLook w:val="04A0" w:firstRow="1" w:lastRow="0" w:firstColumn="1" w:lastColumn="0" w:noHBand="0" w:noVBand="1"/>
      </w:tblPr>
      <w:tblGrid>
        <w:gridCol w:w="5495"/>
        <w:gridCol w:w="5160"/>
      </w:tblGrid>
      <w:tr w:rsidR="00A66A00" w:rsidRPr="00FC30F6" w:rsidTr="001F3272">
        <w:tc>
          <w:tcPr>
            <w:tcW w:w="5495" w:type="dxa"/>
          </w:tcPr>
          <w:p w:rsidR="00A66A00" w:rsidRPr="00FC30F6" w:rsidRDefault="00A66A00" w:rsidP="00FC30F6">
            <w:pPr>
              <w:widowControl w:val="0"/>
              <w:autoSpaceDE w:val="0"/>
              <w:autoSpaceDN w:val="0"/>
              <w:adjustRightInd w:val="0"/>
              <w:jc w:val="both"/>
              <w:rPr>
                <w:bCs/>
                <w:sz w:val="24"/>
                <w:szCs w:val="24"/>
              </w:rPr>
            </w:pPr>
          </w:p>
        </w:tc>
        <w:tc>
          <w:tcPr>
            <w:tcW w:w="5160" w:type="dxa"/>
          </w:tcPr>
          <w:p w:rsidR="00A66A00" w:rsidRPr="00FC30F6" w:rsidRDefault="00A66A00" w:rsidP="00FC30F6">
            <w:pPr>
              <w:widowControl w:val="0"/>
              <w:autoSpaceDE w:val="0"/>
              <w:autoSpaceDN w:val="0"/>
              <w:adjustRightInd w:val="0"/>
              <w:jc w:val="both"/>
              <w:rPr>
                <w:bCs/>
                <w:sz w:val="24"/>
                <w:szCs w:val="24"/>
              </w:rPr>
            </w:pPr>
          </w:p>
        </w:tc>
      </w:tr>
    </w:tbl>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ind w:left="2977"/>
        <w:rPr>
          <w:sz w:val="24"/>
          <w:szCs w:val="24"/>
        </w:rPr>
      </w:pPr>
    </w:p>
    <w:p w:rsidR="00A66A00" w:rsidRPr="00FC30F6" w:rsidRDefault="00A66A00" w:rsidP="00FC30F6">
      <w:pPr>
        <w:suppressAutoHyphens/>
        <w:rPr>
          <w:sz w:val="24"/>
          <w:szCs w:val="24"/>
        </w:rPr>
      </w:pPr>
    </w:p>
    <w:p w:rsidR="00185518" w:rsidRDefault="00185518">
      <w:pPr>
        <w:rPr>
          <w:sz w:val="24"/>
          <w:szCs w:val="24"/>
        </w:rPr>
      </w:pPr>
      <w:r>
        <w:rPr>
          <w:sz w:val="24"/>
          <w:szCs w:val="24"/>
        </w:rPr>
        <w:br w:type="page"/>
      </w:r>
    </w:p>
    <w:p w:rsidR="00A66A00" w:rsidRPr="00FC30F6" w:rsidRDefault="00A66A00" w:rsidP="00FC30F6">
      <w:pPr>
        <w:suppressAutoHyphens/>
        <w:ind w:left="2977"/>
        <w:rPr>
          <w:sz w:val="24"/>
          <w:szCs w:val="24"/>
        </w:rPr>
      </w:pPr>
      <w:r w:rsidRPr="00FC30F6">
        <w:rPr>
          <w:sz w:val="24"/>
          <w:szCs w:val="24"/>
        </w:rPr>
        <w:lastRenderedPageBreak/>
        <w:t>Додаток 3 до Договору № _____ від _______________ 2022 року</w:t>
      </w:r>
    </w:p>
    <w:p w:rsidR="00A43722" w:rsidRPr="00FC30F6" w:rsidRDefault="00A43722" w:rsidP="00FC30F6">
      <w:pPr>
        <w:suppressAutoHyphens/>
        <w:jc w:val="center"/>
        <w:rPr>
          <w:sz w:val="24"/>
          <w:szCs w:val="24"/>
          <w:lang w:eastAsia="ar-SA"/>
        </w:rPr>
      </w:pPr>
      <w:bookmarkStart w:id="10" w:name="OLE_LINK1"/>
    </w:p>
    <w:p w:rsidR="00A43722" w:rsidRPr="00FC30F6" w:rsidRDefault="00A66A00" w:rsidP="00FC30F6">
      <w:pPr>
        <w:suppressAutoHyphens/>
        <w:jc w:val="center"/>
        <w:rPr>
          <w:sz w:val="24"/>
          <w:szCs w:val="24"/>
          <w:lang w:eastAsia="ar-SA"/>
        </w:rPr>
      </w:pPr>
      <w:r w:rsidRPr="00FC30F6">
        <w:rPr>
          <w:sz w:val="24"/>
          <w:szCs w:val="24"/>
          <w:lang w:eastAsia="ar-SA"/>
        </w:rPr>
        <w:t>Дислокація поставки Товару</w:t>
      </w:r>
    </w:p>
    <w:p w:rsidR="00A43722" w:rsidRPr="00FC30F6" w:rsidRDefault="00A43722" w:rsidP="00FC30F6">
      <w:pPr>
        <w:jc w:val="center"/>
        <w:rPr>
          <w:sz w:val="24"/>
          <w:szCs w:val="24"/>
        </w:rPr>
      </w:pPr>
    </w:p>
    <w:tbl>
      <w:tblPr>
        <w:tblStyle w:val="affb"/>
        <w:tblW w:w="10490" w:type="dxa"/>
        <w:tblInd w:w="-714" w:type="dxa"/>
        <w:tblLayout w:type="fixed"/>
        <w:tblLook w:val="04A0" w:firstRow="1" w:lastRow="0" w:firstColumn="1" w:lastColumn="0" w:noHBand="0" w:noVBand="1"/>
      </w:tblPr>
      <w:tblGrid>
        <w:gridCol w:w="1135"/>
        <w:gridCol w:w="2693"/>
        <w:gridCol w:w="1134"/>
        <w:gridCol w:w="787"/>
        <w:gridCol w:w="856"/>
        <w:gridCol w:w="1056"/>
        <w:gridCol w:w="845"/>
        <w:gridCol w:w="971"/>
        <w:gridCol w:w="1013"/>
      </w:tblGrid>
      <w:tr w:rsidR="00A43722" w:rsidRPr="00FC30F6" w:rsidTr="00E763A5">
        <w:trPr>
          <w:trHeight w:val="20"/>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ЗДО</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Адреса</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FC30F6" w:rsidP="00FC30F6">
            <w:pPr>
              <w:jc w:val="center"/>
              <w:rPr>
                <w:sz w:val="20"/>
                <w:szCs w:val="24"/>
              </w:rPr>
            </w:pPr>
            <w:r>
              <w:rPr>
                <w:sz w:val="20"/>
                <w:szCs w:val="24"/>
              </w:rPr>
              <w:t>Пластико</w:t>
            </w:r>
            <w:r w:rsidR="00A43722" w:rsidRPr="00FC30F6">
              <w:rPr>
                <w:sz w:val="20"/>
                <w:szCs w:val="24"/>
              </w:rPr>
              <w:t>вий рукомийник</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FC30F6" w:rsidP="00FC30F6">
            <w:pPr>
              <w:jc w:val="center"/>
              <w:rPr>
                <w:sz w:val="20"/>
                <w:szCs w:val="24"/>
              </w:rPr>
            </w:pPr>
            <w:r>
              <w:rPr>
                <w:sz w:val="20"/>
                <w:szCs w:val="24"/>
              </w:rPr>
              <w:t>Відро- туа</w:t>
            </w:r>
            <w:r w:rsidR="00A43722" w:rsidRPr="00FC30F6">
              <w:rPr>
                <w:sz w:val="20"/>
                <w:szCs w:val="24"/>
              </w:rPr>
              <w:t>лет</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FC30F6" w:rsidP="00FC30F6">
            <w:pPr>
              <w:jc w:val="center"/>
              <w:rPr>
                <w:sz w:val="20"/>
                <w:szCs w:val="24"/>
              </w:rPr>
            </w:pPr>
            <w:r>
              <w:rPr>
                <w:sz w:val="20"/>
                <w:szCs w:val="24"/>
              </w:rPr>
              <w:t>Відро пластикове з криш</w:t>
            </w:r>
            <w:r w:rsidR="00A43722" w:rsidRPr="00FC30F6">
              <w:rPr>
                <w:sz w:val="20"/>
                <w:szCs w:val="24"/>
              </w:rPr>
              <w:t>кою</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FC30F6" w:rsidP="00FC30F6">
            <w:pPr>
              <w:jc w:val="center"/>
              <w:rPr>
                <w:sz w:val="20"/>
                <w:szCs w:val="24"/>
              </w:rPr>
            </w:pPr>
            <w:r>
              <w:rPr>
                <w:sz w:val="20"/>
                <w:szCs w:val="24"/>
              </w:rPr>
              <w:t>Відро пластико</w:t>
            </w:r>
            <w:r w:rsidR="00A43722" w:rsidRPr="00FC30F6">
              <w:rPr>
                <w:sz w:val="20"/>
                <w:szCs w:val="24"/>
              </w:rPr>
              <w:t>ве без кришки</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FC30F6" w:rsidP="00FC30F6">
            <w:pPr>
              <w:jc w:val="center"/>
              <w:rPr>
                <w:sz w:val="20"/>
                <w:szCs w:val="24"/>
              </w:rPr>
            </w:pPr>
            <w:r>
              <w:rPr>
                <w:sz w:val="20"/>
                <w:szCs w:val="24"/>
              </w:rPr>
              <w:t>Харчові контей</w:t>
            </w:r>
            <w:r w:rsidR="00A43722" w:rsidRPr="00FC30F6">
              <w:rPr>
                <w:sz w:val="20"/>
                <w:szCs w:val="24"/>
              </w:rPr>
              <w:t>нери</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FC30F6" w:rsidP="00FC30F6">
            <w:pPr>
              <w:jc w:val="center"/>
              <w:rPr>
                <w:sz w:val="20"/>
                <w:szCs w:val="24"/>
              </w:rPr>
            </w:pPr>
            <w:r>
              <w:rPr>
                <w:sz w:val="20"/>
                <w:szCs w:val="24"/>
              </w:rPr>
              <w:t>Виносні баки для нечис</w:t>
            </w:r>
            <w:r w:rsidR="00A43722" w:rsidRPr="00FC30F6">
              <w:rPr>
                <w:sz w:val="20"/>
                <w:szCs w:val="24"/>
              </w:rPr>
              <w:t>тот, що щільно зак</w:t>
            </w:r>
            <w:r>
              <w:rPr>
                <w:sz w:val="20"/>
                <w:szCs w:val="24"/>
              </w:rPr>
              <w:t>рива</w:t>
            </w:r>
            <w:r w:rsidR="00A43722" w:rsidRPr="00FC30F6">
              <w:rPr>
                <w:sz w:val="20"/>
                <w:szCs w:val="24"/>
              </w:rPr>
              <w:t>ються</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FC30F6" w:rsidP="00FC30F6">
            <w:pPr>
              <w:jc w:val="center"/>
              <w:rPr>
                <w:sz w:val="20"/>
                <w:szCs w:val="24"/>
              </w:rPr>
            </w:pPr>
            <w:r>
              <w:rPr>
                <w:sz w:val="20"/>
                <w:szCs w:val="24"/>
              </w:rPr>
              <w:t>Виносні баки для нечис</w:t>
            </w:r>
            <w:r w:rsidR="00A43722" w:rsidRPr="00FC30F6">
              <w:rPr>
                <w:sz w:val="20"/>
                <w:szCs w:val="24"/>
              </w:rPr>
              <w:t>тот</w:t>
            </w:r>
          </w:p>
        </w:tc>
      </w:tr>
      <w:tr w:rsidR="00A43722" w:rsidRPr="00FC30F6" w:rsidTr="00E763A5">
        <w:trPr>
          <w:trHeight w:val="20"/>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94</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proofErr w:type="spellStart"/>
            <w:r w:rsidRPr="00FC30F6">
              <w:rPr>
                <w:sz w:val="24"/>
                <w:szCs w:val="24"/>
              </w:rPr>
              <w:t>вул.</w:t>
            </w:r>
            <w:r w:rsidR="00F6499F">
              <w:rPr>
                <w:sz w:val="24"/>
                <w:szCs w:val="24"/>
              </w:rPr>
              <w:t>Теодора</w:t>
            </w:r>
            <w:proofErr w:type="spellEnd"/>
            <w:r w:rsidRPr="00FC30F6">
              <w:rPr>
                <w:sz w:val="24"/>
                <w:szCs w:val="24"/>
              </w:rPr>
              <w:t xml:space="preserve"> Драйзера</w:t>
            </w:r>
            <w:r w:rsidR="00F6499F">
              <w:rPr>
                <w:sz w:val="24"/>
                <w:szCs w:val="24"/>
              </w:rPr>
              <w:t>,</w:t>
            </w:r>
            <w:r w:rsidRPr="00FC30F6">
              <w:rPr>
                <w:sz w:val="24"/>
                <w:szCs w:val="24"/>
              </w:rPr>
              <w:t xml:space="preserve"> </w:t>
            </w:r>
          </w:p>
          <w:p w:rsidR="00A43722" w:rsidRPr="00FC30F6" w:rsidRDefault="00A43722" w:rsidP="00FC30F6">
            <w:pPr>
              <w:jc w:val="center"/>
              <w:rPr>
                <w:sz w:val="24"/>
                <w:szCs w:val="24"/>
              </w:rPr>
            </w:pPr>
            <w:r w:rsidRPr="00FC30F6">
              <w:rPr>
                <w:sz w:val="24"/>
                <w:szCs w:val="24"/>
              </w:rPr>
              <w:t>30</w:t>
            </w:r>
            <w:r w:rsidR="00F6499F">
              <w:rPr>
                <w:sz w:val="24"/>
                <w:szCs w:val="24"/>
              </w:rPr>
              <w:t>-Б</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487"/>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136</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пр. Маяковського, 7</w:t>
            </w:r>
            <w:r w:rsidR="00F6499F">
              <w:rPr>
                <w:sz w:val="24"/>
                <w:szCs w:val="24"/>
              </w:rPr>
              <w:t>-Б</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409"/>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170</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пр. Маяковського, 7</w:t>
            </w:r>
            <w:r w:rsidR="00F6499F">
              <w:rPr>
                <w:sz w:val="24"/>
                <w:szCs w:val="24"/>
              </w:rPr>
              <w:t>-В</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20"/>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222</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вул. Милославська, 12</w:t>
            </w:r>
            <w:r w:rsidR="00F6499F">
              <w:rPr>
                <w:sz w:val="24"/>
                <w:szCs w:val="24"/>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423"/>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300</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вул. Радунська</w:t>
            </w:r>
            <w:r w:rsidR="00F6499F">
              <w:rPr>
                <w:sz w:val="24"/>
                <w:szCs w:val="24"/>
              </w:rPr>
              <w:t>,</w:t>
            </w:r>
            <w:r w:rsidRPr="00FC30F6">
              <w:rPr>
                <w:sz w:val="24"/>
                <w:szCs w:val="24"/>
              </w:rPr>
              <w:t xml:space="preserve"> 22/9-А</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401"/>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327</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вул. Радунська, 7-Б</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421"/>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333</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 xml:space="preserve">вул. </w:t>
            </w:r>
            <w:proofErr w:type="spellStart"/>
            <w:r w:rsidRPr="00FC30F6">
              <w:rPr>
                <w:sz w:val="24"/>
                <w:szCs w:val="24"/>
              </w:rPr>
              <w:t>Лисківська</w:t>
            </w:r>
            <w:proofErr w:type="spellEnd"/>
            <w:r w:rsidR="00E763A5">
              <w:rPr>
                <w:sz w:val="24"/>
                <w:szCs w:val="24"/>
              </w:rPr>
              <w:t>,</w:t>
            </w:r>
            <w:r w:rsidRPr="00FC30F6">
              <w:rPr>
                <w:sz w:val="24"/>
                <w:szCs w:val="24"/>
              </w:rPr>
              <w:t xml:space="preserve"> 20-А</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20"/>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362</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вул. М. Закревського</w:t>
            </w:r>
            <w:r w:rsidR="00E763A5">
              <w:rPr>
                <w:sz w:val="24"/>
                <w:szCs w:val="24"/>
              </w:rPr>
              <w:t>,</w:t>
            </w:r>
            <w:r w:rsidRPr="00FC30F6">
              <w:rPr>
                <w:sz w:val="24"/>
                <w:szCs w:val="24"/>
              </w:rPr>
              <w:t xml:space="preserve"> 99-</w:t>
            </w:r>
            <w:r w:rsidR="00E763A5">
              <w:rPr>
                <w:sz w:val="24"/>
                <w:szCs w:val="24"/>
              </w:rPr>
              <w:t>А</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435"/>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459</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 xml:space="preserve">вул. </w:t>
            </w:r>
            <w:proofErr w:type="spellStart"/>
            <w:r w:rsidRPr="00FC30F6">
              <w:rPr>
                <w:sz w:val="24"/>
                <w:szCs w:val="24"/>
              </w:rPr>
              <w:t>Будищанська</w:t>
            </w:r>
            <w:proofErr w:type="spellEnd"/>
            <w:r w:rsidRPr="00FC30F6">
              <w:rPr>
                <w:sz w:val="24"/>
                <w:szCs w:val="24"/>
              </w:rPr>
              <w:t xml:space="preserve"> 5-А</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399"/>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512</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вул.</w:t>
            </w:r>
            <w:r w:rsidR="00E763A5">
              <w:rPr>
                <w:sz w:val="24"/>
                <w:szCs w:val="24"/>
              </w:rPr>
              <w:t xml:space="preserve"> Оноре де</w:t>
            </w:r>
            <w:r w:rsidRPr="00FC30F6">
              <w:rPr>
                <w:sz w:val="24"/>
                <w:szCs w:val="24"/>
              </w:rPr>
              <w:t xml:space="preserve"> Бальзака</w:t>
            </w:r>
            <w:r w:rsidR="00E763A5">
              <w:rPr>
                <w:sz w:val="24"/>
                <w:szCs w:val="24"/>
              </w:rPr>
              <w:t>,</w:t>
            </w:r>
            <w:r w:rsidRPr="00FC30F6">
              <w:rPr>
                <w:sz w:val="24"/>
                <w:szCs w:val="24"/>
              </w:rPr>
              <w:t xml:space="preserve"> 46-</w:t>
            </w:r>
            <w:r w:rsidR="00E763A5">
              <w:rPr>
                <w:sz w:val="24"/>
                <w:szCs w:val="24"/>
              </w:rPr>
              <w:t>Б</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20"/>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597</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вул. Шолом - Алейхема , 4-А</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20"/>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689</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пр-т В. Маяковського 24-В</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469"/>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690</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 xml:space="preserve">вул. </w:t>
            </w:r>
            <w:r w:rsidR="00E763A5">
              <w:rPr>
                <w:sz w:val="24"/>
                <w:szCs w:val="24"/>
              </w:rPr>
              <w:t xml:space="preserve">М. </w:t>
            </w:r>
            <w:r w:rsidRPr="00FC30F6">
              <w:rPr>
                <w:sz w:val="24"/>
                <w:szCs w:val="24"/>
              </w:rPr>
              <w:t>Закревського</w:t>
            </w:r>
            <w:r w:rsidR="00E763A5">
              <w:rPr>
                <w:sz w:val="24"/>
                <w:szCs w:val="24"/>
              </w:rPr>
              <w:t>,</w:t>
            </w:r>
            <w:r w:rsidRPr="00FC30F6">
              <w:rPr>
                <w:sz w:val="24"/>
                <w:szCs w:val="24"/>
              </w:rPr>
              <w:t xml:space="preserve"> 31</w:t>
            </w:r>
            <w:r w:rsidR="00E763A5">
              <w:rPr>
                <w:sz w:val="24"/>
                <w:szCs w:val="24"/>
              </w:rPr>
              <w:t>-</w:t>
            </w:r>
            <w:r w:rsidRPr="00FC30F6">
              <w:rPr>
                <w:sz w:val="24"/>
                <w:szCs w:val="24"/>
              </w:rPr>
              <w:t>А</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335"/>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744</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вул.</w:t>
            </w:r>
            <w:r w:rsidR="00E763A5">
              <w:rPr>
                <w:sz w:val="24"/>
                <w:szCs w:val="24"/>
              </w:rPr>
              <w:t xml:space="preserve"> М. </w:t>
            </w:r>
            <w:r w:rsidRPr="00FC30F6">
              <w:rPr>
                <w:sz w:val="24"/>
                <w:szCs w:val="24"/>
              </w:rPr>
              <w:t>Закревського</w:t>
            </w:r>
            <w:r w:rsidR="00E763A5">
              <w:rPr>
                <w:sz w:val="24"/>
                <w:szCs w:val="24"/>
              </w:rPr>
              <w:t xml:space="preserve">, </w:t>
            </w:r>
            <w:r w:rsidRPr="00FC30F6">
              <w:rPr>
                <w:sz w:val="24"/>
                <w:szCs w:val="24"/>
              </w:rPr>
              <w:t>19-Б</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357"/>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745</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 xml:space="preserve">пр. </w:t>
            </w:r>
            <w:r w:rsidR="00E763A5">
              <w:rPr>
                <w:sz w:val="24"/>
                <w:szCs w:val="24"/>
              </w:rPr>
              <w:t xml:space="preserve">В. </w:t>
            </w:r>
            <w:r w:rsidRPr="00FC30F6">
              <w:rPr>
                <w:sz w:val="24"/>
                <w:szCs w:val="24"/>
              </w:rPr>
              <w:t xml:space="preserve">Маяковського, </w:t>
            </w:r>
            <w:r w:rsidR="00E763A5">
              <w:rPr>
                <w:sz w:val="24"/>
                <w:szCs w:val="24"/>
              </w:rPr>
              <w:t xml:space="preserve"> </w:t>
            </w:r>
            <w:r w:rsidRPr="00FC30F6">
              <w:rPr>
                <w:sz w:val="24"/>
                <w:szCs w:val="24"/>
              </w:rPr>
              <w:t>18</w:t>
            </w:r>
            <w:r w:rsidR="00E763A5">
              <w:rPr>
                <w:sz w:val="24"/>
                <w:szCs w:val="24"/>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20"/>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746</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 xml:space="preserve">вул. Сержа Лифаря, </w:t>
            </w:r>
            <w:r w:rsidR="00E763A5">
              <w:rPr>
                <w:sz w:val="24"/>
                <w:szCs w:val="24"/>
              </w:rPr>
              <w:t xml:space="preserve">   </w:t>
            </w:r>
            <w:r w:rsidRPr="00FC30F6">
              <w:rPr>
                <w:sz w:val="24"/>
                <w:szCs w:val="24"/>
              </w:rPr>
              <w:t>11-Б</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20"/>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752</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пр. В. Маяковського</w:t>
            </w:r>
            <w:r w:rsidR="00E763A5">
              <w:rPr>
                <w:sz w:val="24"/>
                <w:szCs w:val="24"/>
              </w:rPr>
              <w:t>,</w:t>
            </w:r>
            <w:r w:rsidRPr="00FC30F6">
              <w:rPr>
                <w:sz w:val="24"/>
                <w:szCs w:val="24"/>
              </w:rPr>
              <w:t xml:space="preserve"> </w:t>
            </w:r>
            <w:r w:rsidR="00E763A5">
              <w:rPr>
                <w:sz w:val="24"/>
                <w:szCs w:val="24"/>
              </w:rPr>
              <w:t xml:space="preserve"> </w:t>
            </w:r>
            <w:r w:rsidRPr="00FC30F6">
              <w:rPr>
                <w:sz w:val="24"/>
                <w:szCs w:val="24"/>
              </w:rPr>
              <w:t>4-Д</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353"/>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753</w:t>
            </w:r>
          </w:p>
        </w:tc>
        <w:tc>
          <w:tcPr>
            <w:tcW w:w="2693" w:type="dxa"/>
            <w:tcBorders>
              <w:top w:val="single" w:sz="4" w:space="0" w:color="auto"/>
              <w:left w:val="single" w:sz="4" w:space="0" w:color="auto"/>
              <w:bottom w:val="single" w:sz="4" w:space="0" w:color="auto"/>
              <w:right w:val="single" w:sz="4" w:space="0" w:color="auto"/>
            </w:tcBorders>
            <w:hideMark/>
          </w:tcPr>
          <w:p w:rsidR="00A43722" w:rsidRPr="00F6499F" w:rsidRDefault="00A43722" w:rsidP="00FC30F6">
            <w:pPr>
              <w:jc w:val="center"/>
              <w:rPr>
                <w:sz w:val="24"/>
                <w:szCs w:val="24"/>
              </w:rPr>
            </w:pPr>
            <w:r w:rsidRPr="00FC30F6">
              <w:rPr>
                <w:sz w:val="24"/>
                <w:szCs w:val="24"/>
              </w:rPr>
              <w:t xml:space="preserve">вул. </w:t>
            </w:r>
            <w:r w:rsidR="00E763A5">
              <w:rPr>
                <w:sz w:val="24"/>
                <w:szCs w:val="24"/>
              </w:rPr>
              <w:t xml:space="preserve">М. </w:t>
            </w:r>
            <w:r w:rsidRPr="00FC30F6">
              <w:rPr>
                <w:sz w:val="24"/>
                <w:szCs w:val="24"/>
              </w:rPr>
              <w:t>Закревського</w:t>
            </w:r>
            <w:r w:rsidR="00E763A5">
              <w:rPr>
                <w:sz w:val="24"/>
                <w:szCs w:val="24"/>
              </w:rPr>
              <w:t>,</w:t>
            </w:r>
            <w:r w:rsidRPr="00FC30F6">
              <w:rPr>
                <w:sz w:val="24"/>
                <w:szCs w:val="24"/>
              </w:rPr>
              <w:t xml:space="preserve"> 37-</w:t>
            </w:r>
            <w:r w:rsidR="00F6499F">
              <w:rPr>
                <w:sz w:val="24"/>
                <w:szCs w:val="24"/>
              </w:rPr>
              <w:t>А</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375"/>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755</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вул. С</w:t>
            </w:r>
            <w:r w:rsidR="00E763A5">
              <w:rPr>
                <w:sz w:val="24"/>
                <w:szCs w:val="24"/>
              </w:rPr>
              <w:t>ержа</w:t>
            </w:r>
            <w:r w:rsidRPr="00FC30F6">
              <w:rPr>
                <w:sz w:val="24"/>
                <w:szCs w:val="24"/>
              </w:rPr>
              <w:t xml:space="preserve"> Лифаря</w:t>
            </w:r>
            <w:r w:rsidR="00E763A5">
              <w:rPr>
                <w:sz w:val="24"/>
                <w:szCs w:val="24"/>
              </w:rPr>
              <w:t>,</w:t>
            </w:r>
            <w:r w:rsidRPr="00FC30F6">
              <w:rPr>
                <w:sz w:val="24"/>
                <w:szCs w:val="24"/>
              </w:rPr>
              <w:t xml:space="preserve"> </w:t>
            </w:r>
            <w:r w:rsidR="00E763A5">
              <w:rPr>
                <w:sz w:val="24"/>
                <w:szCs w:val="24"/>
              </w:rPr>
              <w:t xml:space="preserve">  </w:t>
            </w:r>
            <w:r w:rsidRPr="00FC30F6">
              <w:rPr>
                <w:sz w:val="24"/>
                <w:szCs w:val="24"/>
              </w:rPr>
              <w:t>19-</w:t>
            </w:r>
            <w:r w:rsidR="00E763A5">
              <w:rPr>
                <w:sz w:val="24"/>
                <w:szCs w:val="24"/>
              </w:rPr>
              <w:t>А</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20"/>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757</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вул.</w:t>
            </w:r>
            <w:r w:rsidR="00E763A5">
              <w:rPr>
                <w:sz w:val="24"/>
                <w:szCs w:val="24"/>
              </w:rPr>
              <w:t xml:space="preserve"> М.</w:t>
            </w:r>
            <w:r w:rsidRPr="00FC30F6">
              <w:rPr>
                <w:sz w:val="24"/>
                <w:szCs w:val="24"/>
              </w:rPr>
              <w:t xml:space="preserve"> Закревського</w:t>
            </w:r>
            <w:r w:rsidR="00E763A5">
              <w:rPr>
                <w:sz w:val="24"/>
                <w:szCs w:val="24"/>
              </w:rPr>
              <w:t>,</w:t>
            </w:r>
            <w:r w:rsidRPr="00FC30F6">
              <w:rPr>
                <w:sz w:val="24"/>
                <w:szCs w:val="24"/>
              </w:rPr>
              <w:t xml:space="preserve"> 49</w:t>
            </w:r>
            <w:r w:rsidR="00E763A5">
              <w:rPr>
                <w:sz w:val="24"/>
                <w:szCs w:val="24"/>
              </w:rPr>
              <w:t>-</w:t>
            </w:r>
            <w:r w:rsidRPr="00FC30F6">
              <w:rPr>
                <w:sz w:val="24"/>
                <w:szCs w:val="24"/>
              </w:rPr>
              <w:t>Б</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20"/>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758</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E763A5" w:rsidP="00FC30F6">
            <w:pPr>
              <w:jc w:val="center"/>
              <w:rPr>
                <w:sz w:val="24"/>
                <w:szCs w:val="24"/>
              </w:rPr>
            </w:pPr>
            <w:r>
              <w:rPr>
                <w:sz w:val="24"/>
                <w:szCs w:val="24"/>
              </w:rPr>
              <w:t>п</w:t>
            </w:r>
            <w:r w:rsidR="00A43722" w:rsidRPr="00FC30F6">
              <w:rPr>
                <w:sz w:val="24"/>
                <w:szCs w:val="24"/>
              </w:rPr>
              <w:t>р</w:t>
            </w:r>
            <w:r>
              <w:rPr>
                <w:sz w:val="24"/>
                <w:szCs w:val="24"/>
              </w:rPr>
              <w:t>.</w:t>
            </w:r>
            <w:r w:rsidR="00A43722" w:rsidRPr="00FC30F6">
              <w:rPr>
                <w:sz w:val="24"/>
                <w:szCs w:val="24"/>
              </w:rPr>
              <w:t xml:space="preserve"> </w:t>
            </w:r>
            <w:r>
              <w:rPr>
                <w:sz w:val="24"/>
                <w:szCs w:val="24"/>
              </w:rPr>
              <w:t xml:space="preserve">В. </w:t>
            </w:r>
            <w:r w:rsidR="00A43722" w:rsidRPr="00FC30F6">
              <w:rPr>
                <w:sz w:val="24"/>
                <w:szCs w:val="24"/>
              </w:rPr>
              <w:t>Маяковського</w:t>
            </w:r>
            <w:r>
              <w:rPr>
                <w:sz w:val="24"/>
                <w:szCs w:val="24"/>
              </w:rPr>
              <w:t>,</w:t>
            </w:r>
            <w:r w:rsidR="00A43722" w:rsidRPr="00FC30F6">
              <w:rPr>
                <w:sz w:val="24"/>
                <w:szCs w:val="24"/>
              </w:rPr>
              <w:t xml:space="preserve"> 10-А</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20"/>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767</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 xml:space="preserve">вул. </w:t>
            </w:r>
            <w:r w:rsidR="00E763A5">
              <w:rPr>
                <w:sz w:val="24"/>
                <w:szCs w:val="24"/>
              </w:rPr>
              <w:t xml:space="preserve">М. </w:t>
            </w:r>
            <w:r w:rsidRPr="00FC30F6">
              <w:rPr>
                <w:sz w:val="24"/>
                <w:szCs w:val="24"/>
              </w:rPr>
              <w:t xml:space="preserve">Закревського, </w:t>
            </w:r>
            <w:r w:rsidR="00E763A5">
              <w:rPr>
                <w:sz w:val="24"/>
                <w:szCs w:val="24"/>
              </w:rPr>
              <w:t xml:space="preserve"> </w:t>
            </w:r>
            <w:r w:rsidRPr="00FC30F6">
              <w:rPr>
                <w:sz w:val="24"/>
                <w:szCs w:val="24"/>
              </w:rPr>
              <w:t>9</w:t>
            </w:r>
            <w:r w:rsidR="00E763A5">
              <w:rPr>
                <w:sz w:val="24"/>
                <w:szCs w:val="24"/>
              </w:rPr>
              <w:t>-А</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20"/>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768</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вул. Ніколаєва, 5-</w:t>
            </w:r>
            <w:r w:rsidR="00E763A5">
              <w:rPr>
                <w:sz w:val="24"/>
                <w:szCs w:val="24"/>
              </w:rPr>
              <w:t>А</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415"/>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lastRenderedPageBreak/>
              <w:t>769</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E763A5" w:rsidP="00FC30F6">
            <w:pPr>
              <w:jc w:val="center"/>
              <w:rPr>
                <w:sz w:val="24"/>
                <w:szCs w:val="24"/>
              </w:rPr>
            </w:pPr>
            <w:r>
              <w:rPr>
                <w:sz w:val="24"/>
                <w:szCs w:val="24"/>
              </w:rPr>
              <w:t>п</w:t>
            </w:r>
            <w:r w:rsidR="00A43722" w:rsidRPr="00FC30F6">
              <w:rPr>
                <w:sz w:val="24"/>
                <w:szCs w:val="24"/>
              </w:rPr>
              <w:t>р</w:t>
            </w:r>
            <w:r>
              <w:rPr>
                <w:sz w:val="24"/>
                <w:szCs w:val="24"/>
              </w:rPr>
              <w:t>. В.</w:t>
            </w:r>
            <w:r w:rsidR="00A43722" w:rsidRPr="00FC30F6">
              <w:rPr>
                <w:sz w:val="24"/>
                <w:szCs w:val="24"/>
              </w:rPr>
              <w:t xml:space="preserve"> Маяковського</w:t>
            </w:r>
            <w:r>
              <w:rPr>
                <w:sz w:val="24"/>
                <w:szCs w:val="24"/>
              </w:rPr>
              <w:t>,</w:t>
            </w:r>
            <w:r w:rsidR="00A43722" w:rsidRPr="00FC30F6">
              <w:rPr>
                <w:sz w:val="24"/>
                <w:szCs w:val="24"/>
              </w:rPr>
              <w:t xml:space="preserve"> 19</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20"/>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771</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вул. Оноре де Бальзака</w:t>
            </w:r>
            <w:r w:rsidR="00E763A5">
              <w:rPr>
                <w:sz w:val="24"/>
                <w:szCs w:val="24"/>
              </w:rPr>
              <w:t>,</w:t>
            </w:r>
            <w:r w:rsidRPr="00FC30F6">
              <w:rPr>
                <w:sz w:val="24"/>
                <w:szCs w:val="24"/>
              </w:rPr>
              <w:t xml:space="preserve"> 52-</w:t>
            </w:r>
            <w:r w:rsidR="00E763A5">
              <w:rPr>
                <w:sz w:val="24"/>
                <w:szCs w:val="24"/>
              </w:rPr>
              <w:t>Б</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20"/>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780</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вул. Сержа Лифаря</w:t>
            </w:r>
            <w:r w:rsidR="00E763A5">
              <w:rPr>
                <w:sz w:val="24"/>
                <w:szCs w:val="24"/>
              </w:rPr>
              <w:t xml:space="preserve">,  </w:t>
            </w:r>
            <w:r w:rsidRPr="00FC30F6">
              <w:rPr>
                <w:sz w:val="24"/>
                <w:szCs w:val="24"/>
              </w:rPr>
              <w:t xml:space="preserve"> 16-</w:t>
            </w:r>
            <w:r w:rsidR="00E763A5">
              <w:rPr>
                <w:sz w:val="24"/>
                <w:szCs w:val="24"/>
              </w:rPr>
              <w:t>Б</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4F364E">
        <w:trPr>
          <w:trHeight w:val="423"/>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781</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proofErr w:type="spellStart"/>
            <w:r w:rsidRPr="00FC30F6">
              <w:rPr>
                <w:sz w:val="24"/>
                <w:szCs w:val="24"/>
              </w:rPr>
              <w:t>бул</w:t>
            </w:r>
            <w:proofErr w:type="spellEnd"/>
            <w:r w:rsidRPr="00FC30F6">
              <w:rPr>
                <w:sz w:val="24"/>
                <w:szCs w:val="24"/>
              </w:rPr>
              <w:t>. Висоцького, 3</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4F364E">
        <w:trPr>
          <w:trHeight w:val="415"/>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797</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proofErr w:type="spellStart"/>
            <w:r w:rsidRPr="00FC30F6">
              <w:rPr>
                <w:sz w:val="24"/>
                <w:szCs w:val="24"/>
              </w:rPr>
              <w:t>бул</w:t>
            </w:r>
            <w:proofErr w:type="spellEnd"/>
            <w:r w:rsidRPr="00FC30F6">
              <w:rPr>
                <w:sz w:val="24"/>
                <w:szCs w:val="24"/>
              </w:rPr>
              <w:t>. Бикова</w:t>
            </w:r>
            <w:r w:rsidR="004F364E">
              <w:rPr>
                <w:sz w:val="24"/>
                <w:szCs w:val="24"/>
              </w:rPr>
              <w:t xml:space="preserve">, </w:t>
            </w:r>
            <w:r w:rsidRPr="00FC30F6">
              <w:rPr>
                <w:sz w:val="24"/>
                <w:szCs w:val="24"/>
              </w:rPr>
              <w:t xml:space="preserve"> 3 А</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20"/>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811</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вул.</w:t>
            </w:r>
            <w:r w:rsidR="004F364E">
              <w:rPr>
                <w:sz w:val="24"/>
                <w:szCs w:val="24"/>
              </w:rPr>
              <w:t xml:space="preserve"> М.</w:t>
            </w:r>
            <w:r w:rsidRPr="00FC30F6">
              <w:rPr>
                <w:sz w:val="24"/>
                <w:szCs w:val="24"/>
              </w:rPr>
              <w:t xml:space="preserve"> Закревського, 89-</w:t>
            </w:r>
            <w:r w:rsidR="004F364E">
              <w:rPr>
                <w:sz w:val="24"/>
                <w:szCs w:val="24"/>
              </w:rPr>
              <w:t>А</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20"/>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812</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4F364E" w:rsidP="00FC30F6">
            <w:pPr>
              <w:jc w:val="center"/>
              <w:rPr>
                <w:sz w:val="24"/>
                <w:szCs w:val="24"/>
              </w:rPr>
            </w:pPr>
            <w:r>
              <w:rPr>
                <w:sz w:val="24"/>
                <w:szCs w:val="24"/>
              </w:rPr>
              <w:t>п</w:t>
            </w:r>
            <w:r w:rsidR="00A43722" w:rsidRPr="00FC30F6">
              <w:rPr>
                <w:sz w:val="24"/>
                <w:szCs w:val="24"/>
              </w:rPr>
              <w:t>р</w:t>
            </w:r>
            <w:r>
              <w:rPr>
                <w:sz w:val="24"/>
                <w:szCs w:val="24"/>
              </w:rPr>
              <w:t>.</w:t>
            </w:r>
            <w:r w:rsidR="00A43722" w:rsidRPr="00FC30F6">
              <w:rPr>
                <w:sz w:val="24"/>
                <w:szCs w:val="24"/>
              </w:rPr>
              <w:t xml:space="preserve"> В. Маяковського, 62</w:t>
            </w:r>
            <w:r>
              <w:rPr>
                <w:sz w:val="24"/>
                <w:szCs w:val="24"/>
              </w:rPr>
              <w:t>-</w:t>
            </w:r>
            <w:r w:rsidR="00A43722" w:rsidRPr="00FC30F6">
              <w:rPr>
                <w:sz w:val="24"/>
                <w:szCs w:val="24"/>
              </w:rPr>
              <w:t>Г</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20"/>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ЦРД «Підростай</w:t>
            </w:r>
          </w:p>
          <w:p w:rsidR="00A43722" w:rsidRPr="00FC30F6" w:rsidRDefault="00A43722" w:rsidP="00FC30F6">
            <w:pPr>
              <w:jc w:val="center"/>
              <w:rPr>
                <w:b/>
                <w:sz w:val="24"/>
                <w:szCs w:val="24"/>
              </w:rPr>
            </w:pPr>
            <w:r w:rsidRPr="00FC30F6">
              <w:rPr>
                <w:b/>
                <w:sz w:val="24"/>
                <w:szCs w:val="24"/>
              </w:rPr>
              <w:t>ко»</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вул. Оноре де Бальзака</w:t>
            </w:r>
            <w:r w:rsidR="004F364E">
              <w:rPr>
                <w:sz w:val="24"/>
                <w:szCs w:val="24"/>
              </w:rPr>
              <w:t>,</w:t>
            </w:r>
            <w:r w:rsidRPr="00FC30F6">
              <w:rPr>
                <w:sz w:val="24"/>
                <w:szCs w:val="24"/>
              </w:rPr>
              <w:t xml:space="preserve"> 46-</w:t>
            </w:r>
            <w:r w:rsidR="004F364E">
              <w:rPr>
                <w:sz w:val="24"/>
                <w:szCs w:val="24"/>
              </w:rPr>
              <w:t>Б</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20"/>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СНВК «Мрія»</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вул. Вікентія Беретті, 9</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20"/>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ПШ «Київські Каштани»</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 xml:space="preserve">вул. Каштанова, 13 </w:t>
            </w:r>
            <w:r w:rsidR="004F364E">
              <w:rPr>
                <w:sz w:val="24"/>
                <w:szCs w:val="24"/>
              </w:rPr>
              <w:t>Б</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20"/>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ПШ «</w:t>
            </w:r>
            <w:proofErr w:type="spellStart"/>
            <w:r w:rsidRPr="00FC30F6">
              <w:rPr>
                <w:b/>
                <w:sz w:val="24"/>
                <w:szCs w:val="24"/>
              </w:rPr>
              <w:t>Деснянка</w:t>
            </w:r>
            <w:proofErr w:type="spellEnd"/>
            <w:r w:rsidRPr="00FC30F6">
              <w:rPr>
                <w:b/>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proofErr w:type="spellStart"/>
            <w:r w:rsidRPr="00FC30F6">
              <w:rPr>
                <w:sz w:val="24"/>
                <w:szCs w:val="24"/>
              </w:rPr>
              <w:t>Вигурівський</w:t>
            </w:r>
            <w:proofErr w:type="spellEnd"/>
            <w:r w:rsidRPr="00FC30F6">
              <w:rPr>
                <w:sz w:val="24"/>
                <w:szCs w:val="24"/>
              </w:rPr>
              <w:t xml:space="preserve"> бульвар, 13-</w:t>
            </w:r>
            <w:r w:rsidR="004F364E">
              <w:rPr>
                <w:sz w:val="24"/>
                <w:szCs w:val="24"/>
              </w:rPr>
              <w:t>Б</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20"/>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ПШ «Усмішка»</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вул. Бальзака</w:t>
            </w:r>
            <w:r w:rsidR="004F364E">
              <w:rPr>
                <w:sz w:val="24"/>
                <w:szCs w:val="24"/>
              </w:rPr>
              <w:t>,</w:t>
            </w:r>
            <w:r w:rsidRPr="00FC30F6">
              <w:rPr>
                <w:sz w:val="24"/>
                <w:szCs w:val="24"/>
              </w:rPr>
              <w:t xml:space="preserve"> 90-</w:t>
            </w:r>
            <w:r w:rsidR="004F364E">
              <w:rPr>
                <w:sz w:val="24"/>
                <w:szCs w:val="24"/>
              </w:rPr>
              <w:t>А</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r w:rsidR="00A43722" w:rsidRPr="00FC30F6" w:rsidTr="00E763A5">
        <w:trPr>
          <w:trHeight w:val="20"/>
        </w:trPr>
        <w:tc>
          <w:tcPr>
            <w:tcW w:w="1135"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b/>
                <w:sz w:val="24"/>
                <w:szCs w:val="24"/>
              </w:rPr>
            </w:pPr>
            <w:r w:rsidRPr="00FC30F6">
              <w:rPr>
                <w:b/>
                <w:sz w:val="24"/>
                <w:szCs w:val="24"/>
              </w:rPr>
              <w:t>ПШ «Вікторія»</w:t>
            </w:r>
          </w:p>
        </w:tc>
        <w:tc>
          <w:tcPr>
            <w:tcW w:w="2693"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вул. Закревського, 85-</w:t>
            </w:r>
            <w:r w:rsidR="004F364E">
              <w:rPr>
                <w:sz w:val="24"/>
                <w:szCs w:val="24"/>
              </w:rPr>
              <w:t>В</w:t>
            </w:r>
          </w:p>
        </w:tc>
        <w:tc>
          <w:tcPr>
            <w:tcW w:w="1134"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A43722" w:rsidRPr="00FC30F6" w:rsidRDefault="00A43722" w:rsidP="00FC30F6">
            <w:pPr>
              <w:jc w:val="center"/>
              <w:rPr>
                <w:sz w:val="24"/>
                <w:szCs w:val="24"/>
              </w:rPr>
            </w:pPr>
            <w:r w:rsidRPr="00FC30F6">
              <w:rPr>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3</w:t>
            </w:r>
          </w:p>
        </w:tc>
        <w:tc>
          <w:tcPr>
            <w:tcW w:w="1056"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2</w:t>
            </w:r>
          </w:p>
        </w:tc>
        <w:tc>
          <w:tcPr>
            <w:tcW w:w="845"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A43722" w:rsidRPr="00FC30F6" w:rsidRDefault="00A43722" w:rsidP="00FC30F6">
            <w:pPr>
              <w:jc w:val="center"/>
              <w:rPr>
                <w:sz w:val="24"/>
                <w:szCs w:val="24"/>
              </w:rPr>
            </w:pPr>
            <w:r w:rsidRPr="00FC30F6">
              <w:rPr>
                <w:sz w:val="24"/>
                <w:szCs w:val="24"/>
              </w:rPr>
              <w:t>1</w:t>
            </w:r>
          </w:p>
        </w:tc>
      </w:tr>
    </w:tbl>
    <w:p w:rsidR="00A43722" w:rsidRPr="00FC30F6" w:rsidRDefault="00A43722" w:rsidP="00FC30F6">
      <w:pPr>
        <w:rPr>
          <w:sz w:val="24"/>
          <w:szCs w:val="24"/>
        </w:rPr>
      </w:pPr>
    </w:p>
    <w:p w:rsidR="00A66A00" w:rsidRPr="00FC30F6" w:rsidRDefault="00A66A00" w:rsidP="00FC30F6">
      <w:pPr>
        <w:suppressAutoHyphens/>
        <w:rPr>
          <w:sz w:val="24"/>
          <w:szCs w:val="24"/>
          <w:lang w:eastAsia="ar-SA"/>
        </w:rPr>
      </w:pPr>
    </w:p>
    <w:tbl>
      <w:tblPr>
        <w:tblW w:w="10655" w:type="dxa"/>
        <w:tblInd w:w="-108" w:type="dxa"/>
        <w:tblLayout w:type="fixed"/>
        <w:tblLook w:val="04A0" w:firstRow="1" w:lastRow="0" w:firstColumn="1" w:lastColumn="0" w:noHBand="0" w:noVBand="1"/>
      </w:tblPr>
      <w:tblGrid>
        <w:gridCol w:w="5495"/>
        <w:gridCol w:w="5160"/>
      </w:tblGrid>
      <w:tr w:rsidR="00A66A00" w:rsidRPr="00FC30F6" w:rsidTr="00A66A00">
        <w:tc>
          <w:tcPr>
            <w:tcW w:w="5495" w:type="dxa"/>
          </w:tcPr>
          <w:p w:rsidR="00A66A00" w:rsidRPr="00FC30F6" w:rsidRDefault="00A66A00" w:rsidP="00FC30F6">
            <w:pPr>
              <w:widowControl w:val="0"/>
              <w:autoSpaceDE w:val="0"/>
              <w:autoSpaceDN w:val="0"/>
              <w:adjustRightInd w:val="0"/>
              <w:jc w:val="both"/>
              <w:rPr>
                <w:bCs/>
                <w:sz w:val="24"/>
                <w:szCs w:val="24"/>
              </w:rPr>
            </w:pPr>
          </w:p>
        </w:tc>
        <w:tc>
          <w:tcPr>
            <w:tcW w:w="5160" w:type="dxa"/>
          </w:tcPr>
          <w:p w:rsidR="00A66A00" w:rsidRPr="00FC30F6" w:rsidRDefault="00A66A00" w:rsidP="00FC30F6">
            <w:pPr>
              <w:widowControl w:val="0"/>
              <w:autoSpaceDE w:val="0"/>
              <w:autoSpaceDN w:val="0"/>
              <w:adjustRightInd w:val="0"/>
              <w:jc w:val="both"/>
              <w:rPr>
                <w:bCs/>
                <w:sz w:val="24"/>
                <w:szCs w:val="24"/>
              </w:rPr>
            </w:pPr>
          </w:p>
        </w:tc>
      </w:tr>
    </w:tbl>
    <w:p w:rsidR="00A66A00" w:rsidRPr="00FC30F6" w:rsidRDefault="00A66A00" w:rsidP="00FC30F6">
      <w:pPr>
        <w:suppressAutoHyphens/>
        <w:rPr>
          <w:sz w:val="24"/>
          <w:szCs w:val="24"/>
          <w:lang w:eastAsia="ar-SA"/>
        </w:rPr>
      </w:pPr>
    </w:p>
    <w:p w:rsidR="00A66A00" w:rsidRPr="00FC30F6" w:rsidRDefault="00A66A00" w:rsidP="00FC30F6">
      <w:pPr>
        <w:suppressAutoHyphens/>
        <w:rPr>
          <w:sz w:val="24"/>
          <w:szCs w:val="24"/>
          <w:lang w:eastAsia="ar-SA"/>
        </w:rPr>
      </w:pPr>
    </w:p>
    <w:bookmarkEnd w:id="10"/>
    <w:p w:rsidR="00A43722" w:rsidRPr="00FC30F6" w:rsidRDefault="00A43722" w:rsidP="00FC30F6">
      <w:pPr>
        <w:rPr>
          <w:rFonts w:eastAsia="Calibri"/>
          <w:sz w:val="24"/>
          <w:szCs w:val="24"/>
        </w:rPr>
      </w:pPr>
      <w:r w:rsidRPr="00FC30F6">
        <w:rPr>
          <w:sz w:val="24"/>
          <w:szCs w:val="24"/>
        </w:rPr>
        <w:br w:type="page"/>
      </w:r>
    </w:p>
    <w:p w:rsidR="0040383C" w:rsidRPr="00FC30F6" w:rsidRDefault="0040383C" w:rsidP="00FC30F6">
      <w:pPr>
        <w:pStyle w:val="HTML"/>
        <w:ind w:firstLine="6237"/>
        <w:jc w:val="right"/>
        <w:rPr>
          <w:rFonts w:ascii="Times New Roman" w:hAnsi="Times New Roman"/>
          <w:color w:val="auto"/>
          <w:sz w:val="24"/>
          <w:szCs w:val="24"/>
          <w:lang w:val="uk-UA"/>
        </w:rPr>
      </w:pPr>
      <w:r w:rsidRPr="00FC30F6">
        <w:rPr>
          <w:rFonts w:ascii="Times New Roman" w:hAnsi="Times New Roman"/>
          <w:color w:val="auto"/>
          <w:sz w:val="24"/>
          <w:szCs w:val="24"/>
          <w:lang w:val="uk-UA"/>
        </w:rPr>
        <w:lastRenderedPageBreak/>
        <w:t xml:space="preserve">Додаток №3 </w:t>
      </w:r>
    </w:p>
    <w:p w:rsidR="00A43722" w:rsidRPr="00FC30F6" w:rsidRDefault="00A43722" w:rsidP="00FC30F6">
      <w:pPr>
        <w:jc w:val="right"/>
        <w:rPr>
          <w:sz w:val="24"/>
          <w:szCs w:val="24"/>
        </w:rPr>
      </w:pPr>
      <w:r w:rsidRPr="00FC30F6">
        <w:rPr>
          <w:sz w:val="24"/>
          <w:szCs w:val="24"/>
        </w:rPr>
        <w:t xml:space="preserve">до Оголошення про проведення </w:t>
      </w:r>
    </w:p>
    <w:p w:rsidR="00A43722" w:rsidRPr="00FC30F6" w:rsidRDefault="00A43722" w:rsidP="00FC30F6">
      <w:pPr>
        <w:jc w:val="right"/>
        <w:rPr>
          <w:sz w:val="24"/>
          <w:szCs w:val="24"/>
        </w:rPr>
      </w:pPr>
      <w:r w:rsidRPr="00FC30F6">
        <w:rPr>
          <w:sz w:val="24"/>
          <w:szCs w:val="24"/>
        </w:rPr>
        <w:t>спрощеної закупівлі</w:t>
      </w:r>
    </w:p>
    <w:p w:rsidR="00A43722" w:rsidRPr="00FC30F6" w:rsidRDefault="00A43722" w:rsidP="00FC30F6">
      <w:pPr>
        <w:pStyle w:val="HTML"/>
        <w:ind w:firstLine="6237"/>
        <w:jc w:val="right"/>
        <w:rPr>
          <w:rFonts w:ascii="Times New Roman" w:hAnsi="Times New Roman"/>
          <w:sz w:val="24"/>
          <w:szCs w:val="24"/>
          <w:lang w:val="uk-UA"/>
        </w:rPr>
      </w:pPr>
    </w:p>
    <w:p w:rsidR="0040383C" w:rsidRPr="00FC30F6" w:rsidRDefault="0040383C" w:rsidP="00FC30F6">
      <w:pPr>
        <w:autoSpaceDE w:val="0"/>
        <w:autoSpaceDN w:val="0"/>
        <w:adjustRightInd w:val="0"/>
        <w:jc w:val="both"/>
        <w:rPr>
          <w:sz w:val="24"/>
          <w:szCs w:val="24"/>
        </w:rPr>
      </w:pPr>
    </w:p>
    <w:p w:rsidR="0040383C" w:rsidRPr="00FC30F6" w:rsidRDefault="0040383C" w:rsidP="00FC30F6">
      <w:pPr>
        <w:autoSpaceDE w:val="0"/>
        <w:autoSpaceDN w:val="0"/>
        <w:adjustRightInd w:val="0"/>
        <w:jc w:val="both"/>
        <w:rPr>
          <w:sz w:val="24"/>
          <w:szCs w:val="24"/>
        </w:rPr>
      </w:pPr>
    </w:p>
    <w:p w:rsidR="0040383C" w:rsidRPr="00FC30F6" w:rsidRDefault="0040383C" w:rsidP="00FC30F6">
      <w:pPr>
        <w:jc w:val="center"/>
        <w:rPr>
          <w:b/>
          <w:bCs/>
          <w:sz w:val="24"/>
          <w:szCs w:val="24"/>
        </w:rPr>
      </w:pPr>
      <w:r w:rsidRPr="00FC30F6">
        <w:rPr>
          <w:b/>
          <w:bCs/>
          <w:sz w:val="24"/>
          <w:szCs w:val="24"/>
        </w:rPr>
        <w:t>Лист – згода</w:t>
      </w:r>
    </w:p>
    <w:p w:rsidR="0040383C" w:rsidRPr="00FC30F6" w:rsidRDefault="0040383C" w:rsidP="00FC30F6">
      <w:pPr>
        <w:autoSpaceDE w:val="0"/>
        <w:autoSpaceDN w:val="0"/>
        <w:adjustRightInd w:val="0"/>
        <w:jc w:val="both"/>
        <w:rPr>
          <w:b/>
          <w:bCs/>
          <w:sz w:val="24"/>
          <w:szCs w:val="24"/>
        </w:rPr>
      </w:pPr>
    </w:p>
    <w:p w:rsidR="0040383C" w:rsidRPr="00FC30F6" w:rsidRDefault="0040383C" w:rsidP="00FC30F6">
      <w:pPr>
        <w:autoSpaceDE w:val="0"/>
        <w:autoSpaceDN w:val="0"/>
        <w:adjustRightInd w:val="0"/>
        <w:jc w:val="both"/>
        <w:rPr>
          <w:sz w:val="24"/>
          <w:szCs w:val="24"/>
        </w:rPr>
      </w:pPr>
      <w:r w:rsidRPr="00FC30F6">
        <w:rPr>
          <w:sz w:val="24"/>
          <w:szCs w:val="24"/>
        </w:rPr>
        <w:t xml:space="preserve">Відповідно до Закону України «Про захист персональних даних» від 01.06.10. №2297- VI даю згоду на обробку, використання, поширення та доступ до моїх персональних даних, які передбачено Законом України «Про здійснення державних </w:t>
      </w:r>
      <w:proofErr w:type="spellStart"/>
      <w:r w:rsidRPr="00FC30F6">
        <w:rPr>
          <w:sz w:val="24"/>
          <w:szCs w:val="24"/>
        </w:rPr>
        <w:t>закупівель</w:t>
      </w:r>
      <w:proofErr w:type="spellEnd"/>
      <w:r w:rsidRPr="00FC30F6">
        <w:rPr>
          <w:sz w:val="24"/>
          <w:szCs w:val="24"/>
        </w:rPr>
        <w:t xml:space="preserve">» (в </w:t>
      </w:r>
      <w:proofErr w:type="spellStart"/>
      <w:r w:rsidRPr="00FC30F6">
        <w:rPr>
          <w:sz w:val="24"/>
          <w:szCs w:val="24"/>
        </w:rPr>
        <w:t>т.ч</w:t>
      </w:r>
      <w:proofErr w:type="spellEnd"/>
      <w:r w:rsidRPr="00FC30F6">
        <w:rPr>
          <w:sz w:val="24"/>
          <w:szCs w:val="24"/>
        </w:rPr>
        <w:t xml:space="preserve">. щодо притягнення мене до адміністративної чи кримінальної відповідальності),  відомостей, які надаю про себе для забезпечення участі у «Системі електронних </w:t>
      </w:r>
      <w:proofErr w:type="spellStart"/>
      <w:r w:rsidRPr="00FC30F6">
        <w:rPr>
          <w:sz w:val="24"/>
          <w:szCs w:val="24"/>
        </w:rPr>
        <w:t>закупівель</w:t>
      </w:r>
      <w:proofErr w:type="spellEnd"/>
      <w:r w:rsidRPr="00FC30F6">
        <w:rPr>
          <w:sz w:val="24"/>
          <w:szCs w:val="24"/>
        </w:rPr>
        <w:t>», цивільно-правових та господарських відносин).</w:t>
      </w:r>
    </w:p>
    <w:p w:rsidR="0040383C" w:rsidRPr="00FC30F6" w:rsidRDefault="0040383C" w:rsidP="00FC30F6">
      <w:pPr>
        <w:autoSpaceDE w:val="0"/>
        <w:autoSpaceDN w:val="0"/>
        <w:adjustRightInd w:val="0"/>
        <w:jc w:val="both"/>
        <w:rPr>
          <w:sz w:val="24"/>
          <w:szCs w:val="24"/>
        </w:rPr>
      </w:pPr>
    </w:p>
    <w:p w:rsidR="0040383C" w:rsidRPr="00FC30F6" w:rsidRDefault="0040383C" w:rsidP="00FC30F6">
      <w:pPr>
        <w:autoSpaceDE w:val="0"/>
        <w:autoSpaceDN w:val="0"/>
        <w:adjustRightInd w:val="0"/>
        <w:jc w:val="both"/>
        <w:rPr>
          <w:sz w:val="24"/>
          <w:szCs w:val="24"/>
        </w:rPr>
      </w:pPr>
    </w:p>
    <w:p w:rsidR="0040383C" w:rsidRPr="00FC30F6" w:rsidRDefault="0040383C" w:rsidP="00FC30F6">
      <w:pPr>
        <w:autoSpaceDE w:val="0"/>
        <w:autoSpaceDN w:val="0"/>
        <w:adjustRightInd w:val="0"/>
        <w:jc w:val="both"/>
        <w:rPr>
          <w:sz w:val="24"/>
          <w:szCs w:val="24"/>
        </w:rPr>
      </w:pPr>
    </w:p>
    <w:p w:rsidR="0040383C" w:rsidRPr="00FC30F6" w:rsidRDefault="0040383C" w:rsidP="00FC30F6">
      <w:pPr>
        <w:autoSpaceDE w:val="0"/>
        <w:autoSpaceDN w:val="0"/>
        <w:adjustRightInd w:val="0"/>
        <w:jc w:val="both"/>
        <w:rPr>
          <w:sz w:val="24"/>
          <w:szCs w:val="24"/>
        </w:rPr>
      </w:pPr>
    </w:p>
    <w:p w:rsidR="0040383C" w:rsidRPr="00FC30F6" w:rsidRDefault="0040383C" w:rsidP="00FC30F6">
      <w:pPr>
        <w:autoSpaceDE w:val="0"/>
        <w:autoSpaceDN w:val="0"/>
        <w:adjustRightInd w:val="0"/>
        <w:jc w:val="both"/>
        <w:rPr>
          <w:sz w:val="24"/>
          <w:szCs w:val="24"/>
        </w:rPr>
      </w:pPr>
    </w:p>
    <w:p w:rsidR="0040383C" w:rsidRPr="00FC30F6" w:rsidRDefault="0040383C" w:rsidP="00FC30F6">
      <w:pPr>
        <w:autoSpaceDE w:val="0"/>
        <w:autoSpaceDN w:val="0"/>
        <w:adjustRightInd w:val="0"/>
        <w:jc w:val="both"/>
        <w:rPr>
          <w:sz w:val="24"/>
          <w:szCs w:val="24"/>
        </w:rPr>
      </w:pPr>
      <w:r w:rsidRPr="00FC30F6">
        <w:rPr>
          <w:sz w:val="24"/>
          <w:szCs w:val="24"/>
        </w:rPr>
        <w:t>Дата ______________</w:t>
      </w:r>
      <w:r w:rsidR="004F364E">
        <w:rPr>
          <w:sz w:val="24"/>
          <w:szCs w:val="24"/>
        </w:rPr>
        <w:t xml:space="preserve">                                              </w:t>
      </w:r>
      <w:r w:rsidRPr="00FC30F6">
        <w:rPr>
          <w:sz w:val="24"/>
          <w:szCs w:val="24"/>
        </w:rPr>
        <w:t>_________________/___________  (підпис)</w:t>
      </w:r>
    </w:p>
    <w:p w:rsidR="0040383C" w:rsidRPr="00FC30F6" w:rsidRDefault="0040383C" w:rsidP="00FC30F6">
      <w:pPr>
        <w:pStyle w:val="HTML"/>
        <w:ind w:firstLine="6237"/>
        <w:jc w:val="both"/>
        <w:rPr>
          <w:rFonts w:ascii="Times New Roman" w:hAnsi="Times New Roman"/>
          <w:color w:val="auto"/>
          <w:sz w:val="24"/>
          <w:szCs w:val="24"/>
          <w:lang w:val="uk-UA"/>
        </w:rPr>
      </w:pPr>
    </w:p>
    <w:p w:rsidR="0040383C" w:rsidRPr="00FC30F6" w:rsidRDefault="0040383C" w:rsidP="00FC30F6">
      <w:pPr>
        <w:pStyle w:val="HTML"/>
        <w:ind w:firstLine="6237"/>
        <w:jc w:val="both"/>
        <w:rPr>
          <w:rFonts w:ascii="Times New Roman" w:hAnsi="Times New Roman"/>
          <w:color w:val="auto"/>
          <w:sz w:val="24"/>
          <w:szCs w:val="24"/>
          <w:lang w:val="uk-UA"/>
        </w:rPr>
      </w:pPr>
      <w:r w:rsidRPr="00FC30F6">
        <w:rPr>
          <w:rFonts w:ascii="Times New Roman" w:hAnsi="Times New Roman"/>
          <w:color w:val="auto"/>
          <w:sz w:val="24"/>
          <w:szCs w:val="24"/>
          <w:lang w:val="uk-UA"/>
        </w:rPr>
        <w:br w:type="page"/>
      </w:r>
    </w:p>
    <w:p w:rsidR="0040383C" w:rsidRPr="00FC30F6" w:rsidRDefault="0040383C" w:rsidP="00FC30F6">
      <w:pPr>
        <w:pStyle w:val="HTML"/>
        <w:ind w:firstLine="6237"/>
        <w:jc w:val="right"/>
        <w:rPr>
          <w:rFonts w:ascii="Times New Roman" w:hAnsi="Times New Roman"/>
          <w:color w:val="auto"/>
          <w:sz w:val="24"/>
          <w:szCs w:val="24"/>
          <w:lang w:val="uk-UA"/>
        </w:rPr>
      </w:pPr>
      <w:r w:rsidRPr="00FC30F6">
        <w:rPr>
          <w:rFonts w:ascii="Times New Roman" w:hAnsi="Times New Roman"/>
          <w:color w:val="auto"/>
          <w:sz w:val="24"/>
          <w:szCs w:val="24"/>
          <w:lang w:val="uk-UA"/>
        </w:rPr>
        <w:lastRenderedPageBreak/>
        <w:t xml:space="preserve">Додаток №4 </w:t>
      </w:r>
    </w:p>
    <w:p w:rsidR="00A43722" w:rsidRPr="00FC30F6" w:rsidRDefault="00A43722" w:rsidP="00FC30F6">
      <w:pPr>
        <w:jc w:val="right"/>
        <w:rPr>
          <w:sz w:val="24"/>
          <w:szCs w:val="24"/>
        </w:rPr>
      </w:pPr>
      <w:r w:rsidRPr="00FC30F6">
        <w:rPr>
          <w:sz w:val="24"/>
          <w:szCs w:val="24"/>
        </w:rPr>
        <w:t xml:space="preserve">до Оголошення про проведення </w:t>
      </w:r>
    </w:p>
    <w:p w:rsidR="0040383C" w:rsidRPr="00FC30F6" w:rsidRDefault="00185518" w:rsidP="00185518">
      <w:pPr>
        <w:jc w:val="right"/>
        <w:rPr>
          <w:sz w:val="24"/>
          <w:szCs w:val="24"/>
        </w:rPr>
      </w:pPr>
      <w:r>
        <w:rPr>
          <w:sz w:val="24"/>
          <w:szCs w:val="24"/>
        </w:rPr>
        <w:t>спрощеної закупівлі</w:t>
      </w:r>
    </w:p>
    <w:p w:rsidR="0040383C" w:rsidRPr="00FC30F6" w:rsidRDefault="0040383C" w:rsidP="00FC30F6">
      <w:pPr>
        <w:jc w:val="center"/>
        <w:rPr>
          <w:i/>
          <w:sz w:val="24"/>
          <w:szCs w:val="24"/>
        </w:rPr>
      </w:pPr>
      <w:r w:rsidRPr="00FC30F6">
        <w:rPr>
          <w:i/>
          <w:sz w:val="24"/>
          <w:szCs w:val="24"/>
        </w:rPr>
        <w:t>Форма пропозиції, яка подається Учасником на фірмовому бланку.</w:t>
      </w:r>
    </w:p>
    <w:p w:rsidR="0040383C" w:rsidRPr="00FC30F6" w:rsidRDefault="0040383C" w:rsidP="00FC30F6">
      <w:pPr>
        <w:jc w:val="center"/>
        <w:rPr>
          <w:i/>
          <w:iCs/>
          <w:sz w:val="24"/>
          <w:szCs w:val="24"/>
        </w:rPr>
      </w:pPr>
      <w:r w:rsidRPr="00FC30F6">
        <w:rPr>
          <w:i/>
          <w:iCs/>
          <w:sz w:val="24"/>
          <w:szCs w:val="24"/>
        </w:rPr>
        <w:t>Учасник не повинен відступати від даної форми.</w:t>
      </w:r>
    </w:p>
    <w:p w:rsidR="00185518" w:rsidRDefault="00185518" w:rsidP="00FC30F6">
      <w:pPr>
        <w:pStyle w:val="1"/>
        <w:spacing w:before="0" w:after="0"/>
        <w:jc w:val="center"/>
        <w:rPr>
          <w:rFonts w:ascii="Times New Roman" w:hAnsi="Times New Roman"/>
          <w:sz w:val="24"/>
          <w:szCs w:val="24"/>
          <w:lang w:val="uk-UA"/>
        </w:rPr>
      </w:pPr>
    </w:p>
    <w:p w:rsidR="0040383C" w:rsidRPr="00FC30F6" w:rsidRDefault="0040383C" w:rsidP="00FC30F6">
      <w:pPr>
        <w:pStyle w:val="1"/>
        <w:spacing w:before="0" w:after="0"/>
        <w:jc w:val="center"/>
        <w:rPr>
          <w:rFonts w:ascii="Times New Roman" w:hAnsi="Times New Roman"/>
          <w:caps/>
          <w:sz w:val="24"/>
          <w:szCs w:val="24"/>
          <w:lang w:val="uk-UA"/>
        </w:rPr>
      </w:pPr>
      <w:r w:rsidRPr="00FC30F6">
        <w:rPr>
          <w:rFonts w:ascii="Times New Roman" w:hAnsi="Times New Roman"/>
          <w:sz w:val="24"/>
          <w:szCs w:val="24"/>
          <w:lang w:val="uk-UA"/>
        </w:rPr>
        <w:t>Ф</w:t>
      </w:r>
      <w:r w:rsidRPr="00FC30F6">
        <w:rPr>
          <w:rFonts w:ascii="Times New Roman" w:hAnsi="Times New Roman"/>
          <w:caps/>
          <w:sz w:val="24"/>
          <w:szCs w:val="24"/>
          <w:lang w:val="uk-UA"/>
        </w:rPr>
        <w:t>орма  пропозиції</w:t>
      </w:r>
    </w:p>
    <w:p w:rsidR="0040383C" w:rsidRPr="00FC30F6" w:rsidRDefault="0040383C" w:rsidP="00FC30F6">
      <w:pPr>
        <w:jc w:val="both"/>
        <w:rPr>
          <w:sz w:val="24"/>
          <w:szCs w:val="24"/>
        </w:rPr>
      </w:pPr>
      <w:r w:rsidRPr="00FC30F6">
        <w:rPr>
          <w:sz w:val="24"/>
          <w:szCs w:val="24"/>
        </w:rPr>
        <w:t>________________(назва підприємства/фізичної особи), надає свою пропозицію щодо участі у закупівлі __________________________________</w:t>
      </w:r>
      <w:r w:rsidR="00185518">
        <w:rPr>
          <w:sz w:val="24"/>
          <w:szCs w:val="24"/>
        </w:rPr>
        <w:t>_______________________________</w:t>
      </w:r>
      <w:r w:rsidRPr="00FC30F6">
        <w:rPr>
          <w:sz w:val="24"/>
          <w:szCs w:val="24"/>
        </w:rPr>
        <w:t>_______</w:t>
      </w:r>
      <w:r w:rsidRPr="00FC30F6">
        <w:rPr>
          <w:bCs/>
          <w:sz w:val="24"/>
          <w:szCs w:val="24"/>
        </w:rPr>
        <w:t>.</w:t>
      </w:r>
    </w:p>
    <w:p w:rsidR="0040383C" w:rsidRPr="00FC30F6" w:rsidRDefault="0040383C" w:rsidP="00FC30F6">
      <w:pPr>
        <w:jc w:val="both"/>
        <w:rPr>
          <w:sz w:val="24"/>
          <w:szCs w:val="24"/>
        </w:rPr>
      </w:pPr>
      <w:r w:rsidRPr="00FC30F6">
        <w:rPr>
          <w:iCs/>
          <w:sz w:val="24"/>
          <w:szCs w:val="24"/>
        </w:rPr>
        <w:t xml:space="preserve">                                                (назва предмету закупівлі)</w:t>
      </w:r>
    </w:p>
    <w:p w:rsidR="0040383C" w:rsidRPr="00FC30F6" w:rsidRDefault="0040383C" w:rsidP="00FC30F6">
      <w:pPr>
        <w:jc w:val="both"/>
        <w:rPr>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7371"/>
      </w:tblGrid>
      <w:tr w:rsidR="0040383C" w:rsidRPr="00FC30F6" w:rsidTr="00185518">
        <w:tc>
          <w:tcPr>
            <w:tcW w:w="2689" w:type="dxa"/>
            <w:vMerge w:val="restart"/>
            <w:vAlign w:val="center"/>
          </w:tcPr>
          <w:p w:rsidR="0040383C" w:rsidRPr="00185518" w:rsidRDefault="0040383C" w:rsidP="00FC30F6">
            <w:pPr>
              <w:rPr>
                <w:sz w:val="24"/>
                <w:szCs w:val="24"/>
              </w:rPr>
            </w:pPr>
            <w:r w:rsidRPr="00185518">
              <w:rPr>
                <w:sz w:val="24"/>
                <w:szCs w:val="24"/>
              </w:rPr>
              <w:t>Відомості про підприємство</w:t>
            </w:r>
          </w:p>
        </w:tc>
        <w:tc>
          <w:tcPr>
            <w:tcW w:w="7371" w:type="dxa"/>
            <w:vAlign w:val="center"/>
          </w:tcPr>
          <w:p w:rsidR="0040383C" w:rsidRPr="00185518" w:rsidRDefault="0040383C" w:rsidP="00FC30F6">
            <w:pPr>
              <w:jc w:val="both"/>
              <w:rPr>
                <w:i/>
                <w:sz w:val="24"/>
                <w:szCs w:val="24"/>
              </w:rPr>
            </w:pPr>
            <w:r w:rsidRPr="00185518">
              <w:rPr>
                <w:i/>
                <w:sz w:val="24"/>
                <w:szCs w:val="24"/>
              </w:rPr>
              <w:t>Повне найменування учасника – суб’єкта господарювання</w:t>
            </w:r>
          </w:p>
        </w:tc>
      </w:tr>
      <w:tr w:rsidR="0040383C" w:rsidRPr="00FC30F6" w:rsidTr="00185518">
        <w:tc>
          <w:tcPr>
            <w:tcW w:w="2689" w:type="dxa"/>
            <w:vMerge/>
            <w:vAlign w:val="center"/>
          </w:tcPr>
          <w:p w:rsidR="0040383C" w:rsidRPr="00185518" w:rsidRDefault="0040383C" w:rsidP="00FC30F6">
            <w:pPr>
              <w:jc w:val="both"/>
              <w:rPr>
                <w:sz w:val="24"/>
                <w:szCs w:val="24"/>
              </w:rPr>
            </w:pPr>
          </w:p>
        </w:tc>
        <w:tc>
          <w:tcPr>
            <w:tcW w:w="7371" w:type="dxa"/>
            <w:vAlign w:val="center"/>
          </w:tcPr>
          <w:p w:rsidR="0040383C" w:rsidRPr="00185518" w:rsidRDefault="0040383C" w:rsidP="00FC30F6">
            <w:pPr>
              <w:jc w:val="both"/>
              <w:rPr>
                <w:i/>
                <w:sz w:val="24"/>
                <w:szCs w:val="24"/>
              </w:rPr>
            </w:pPr>
            <w:r w:rsidRPr="00185518">
              <w:rPr>
                <w:i/>
                <w:sz w:val="24"/>
                <w:szCs w:val="24"/>
              </w:rPr>
              <w:t>Ідентифікаційний код за ЄДРПОУ</w:t>
            </w:r>
          </w:p>
        </w:tc>
      </w:tr>
      <w:tr w:rsidR="0040383C" w:rsidRPr="00FC30F6" w:rsidTr="00185518">
        <w:trPr>
          <w:trHeight w:val="694"/>
        </w:trPr>
        <w:tc>
          <w:tcPr>
            <w:tcW w:w="2689" w:type="dxa"/>
            <w:vMerge/>
            <w:vAlign w:val="center"/>
          </w:tcPr>
          <w:p w:rsidR="0040383C" w:rsidRPr="00185518" w:rsidRDefault="0040383C" w:rsidP="00FC30F6">
            <w:pPr>
              <w:jc w:val="both"/>
              <w:rPr>
                <w:sz w:val="24"/>
                <w:szCs w:val="24"/>
              </w:rPr>
            </w:pPr>
          </w:p>
        </w:tc>
        <w:tc>
          <w:tcPr>
            <w:tcW w:w="7371" w:type="dxa"/>
            <w:vAlign w:val="center"/>
          </w:tcPr>
          <w:p w:rsidR="0040383C" w:rsidRPr="00185518" w:rsidRDefault="0040383C" w:rsidP="00FC30F6">
            <w:pPr>
              <w:jc w:val="both"/>
              <w:rPr>
                <w:i/>
                <w:sz w:val="24"/>
                <w:szCs w:val="24"/>
              </w:rPr>
            </w:pPr>
            <w:r w:rsidRPr="00185518">
              <w:rPr>
                <w:i/>
                <w:sz w:val="24"/>
                <w:szCs w:val="24"/>
              </w:rPr>
              <w:t>Реквізити (адреса - юридична та фактична, телефон, факс, телефон для контактів)</w:t>
            </w:r>
          </w:p>
        </w:tc>
      </w:tr>
      <w:tr w:rsidR="0040383C" w:rsidRPr="00FC30F6" w:rsidTr="00185518">
        <w:trPr>
          <w:trHeight w:val="799"/>
        </w:trPr>
        <w:tc>
          <w:tcPr>
            <w:tcW w:w="2689" w:type="dxa"/>
            <w:vAlign w:val="center"/>
          </w:tcPr>
          <w:p w:rsidR="0040383C" w:rsidRPr="00185518" w:rsidRDefault="0040383C" w:rsidP="00FC30F6">
            <w:pPr>
              <w:jc w:val="both"/>
              <w:rPr>
                <w:sz w:val="24"/>
                <w:szCs w:val="24"/>
              </w:rPr>
            </w:pPr>
            <w:r w:rsidRPr="00185518">
              <w:rPr>
                <w:sz w:val="24"/>
                <w:szCs w:val="24"/>
              </w:rPr>
              <w:t>Вартість пропозиції</w:t>
            </w:r>
          </w:p>
          <w:p w:rsidR="0040383C" w:rsidRPr="00185518" w:rsidRDefault="0040383C" w:rsidP="00FC30F6">
            <w:pPr>
              <w:jc w:val="both"/>
              <w:rPr>
                <w:sz w:val="24"/>
                <w:szCs w:val="24"/>
              </w:rPr>
            </w:pPr>
          </w:p>
        </w:tc>
        <w:tc>
          <w:tcPr>
            <w:tcW w:w="7371" w:type="dxa"/>
            <w:vAlign w:val="center"/>
          </w:tcPr>
          <w:p w:rsidR="0040383C" w:rsidRPr="00185518" w:rsidRDefault="0040383C" w:rsidP="00FC30F6">
            <w:pPr>
              <w:jc w:val="both"/>
              <w:rPr>
                <w:i/>
                <w:sz w:val="24"/>
                <w:szCs w:val="24"/>
              </w:rPr>
            </w:pPr>
            <w:r w:rsidRPr="00185518">
              <w:rPr>
                <w:i/>
                <w:sz w:val="24"/>
                <w:szCs w:val="24"/>
              </w:rPr>
              <w:t xml:space="preserve">Учасник вказує загальну вартість предмету закупівлі (сума аукціону) в гривнях цифрами та прописом без ПДВ та з урахуванням ПДВ. </w:t>
            </w:r>
          </w:p>
        </w:tc>
      </w:tr>
      <w:tr w:rsidR="0040383C" w:rsidRPr="00FC30F6" w:rsidTr="00185518">
        <w:trPr>
          <w:trHeight w:val="428"/>
        </w:trPr>
        <w:tc>
          <w:tcPr>
            <w:tcW w:w="2689" w:type="dxa"/>
            <w:vAlign w:val="center"/>
          </w:tcPr>
          <w:p w:rsidR="0040383C" w:rsidRPr="00185518" w:rsidRDefault="0040383C" w:rsidP="00FC30F6">
            <w:pPr>
              <w:jc w:val="both"/>
              <w:rPr>
                <w:sz w:val="24"/>
                <w:szCs w:val="24"/>
              </w:rPr>
            </w:pPr>
            <w:r w:rsidRPr="00185518">
              <w:rPr>
                <w:sz w:val="24"/>
                <w:szCs w:val="24"/>
              </w:rPr>
              <w:t>Термін поставки товару</w:t>
            </w:r>
          </w:p>
        </w:tc>
        <w:tc>
          <w:tcPr>
            <w:tcW w:w="7371" w:type="dxa"/>
            <w:vAlign w:val="center"/>
          </w:tcPr>
          <w:p w:rsidR="0040383C" w:rsidRPr="00185518" w:rsidRDefault="0040383C" w:rsidP="00FC30F6">
            <w:pPr>
              <w:jc w:val="both"/>
              <w:rPr>
                <w:i/>
                <w:sz w:val="24"/>
                <w:szCs w:val="24"/>
              </w:rPr>
            </w:pPr>
            <w:r w:rsidRPr="00185518">
              <w:rPr>
                <w:i/>
                <w:sz w:val="24"/>
                <w:szCs w:val="24"/>
              </w:rPr>
              <w:t xml:space="preserve">Учасник вказує термін поставки товару </w:t>
            </w:r>
          </w:p>
        </w:tc>
      </w:tr>
      <w:tr w:rsidR="0040383C" w:rsidRPr="00FC30F6" w:rsidTr="00185518">
        <w:tc>
          <w:tcPr>
            <w:tcW w:w="2689" w:type="dxa"/>
            <w:vAlign w:val="center"/>
          </w:tcPr>
          <w:p w:rsidR="0040383C" w:rsidRPr="00185518" w:rsidRDefault="0040383C" w:rsidP="00FC30F6">
            <w:pPr>
              <w:jc w:val="both"/>
              <w:rPr>
                <w:sz w:val="24"/>
                <w:szCs w:val="24"/>
              </w:rPr>
            </w:pPr>
            <w:r w:rsidRPr="00185518">
              <w:rPr>
                <w:sz w:val="24"/>
                <w:szCs w:val="24"/>
              </w:rPr>
              <w:t>Відомості про особу (осіб), які уповноважені представляти інтереси Учасника</w:t>
            </w:r>
          </w:p>
        </w:tc>
        <w:tc>
          <w:tcPr>
            <w:tcW w:w="7371" w:type="dxa"/>
            <w:vAlign w:val="center"/>
          </w:tcPr>
          <w:p w:rsidR="0040383C" w:rsidRPr="00185518" w:rsidRDefault="0040383C" w:rsidP="00FC30F6">
            <w:pPr>
              <w:jc w:val="both"/>
              <w:rPr>
                <w:i/>
                <w:sz w:val="24"/>
                <w:szCs w:val="24"/>
              </w:rPr>
            </w:pPr>
            <w:r w:rsidRPr="00185518">
              <w:rPr>
                <w:i/>
                <w:sz w:val="24"/>
                <w:szCs w:val="24"/>
              </w:rPr>
              <w:t>(Прізвище, ім’я, по батькові, посада, контактний телефон).</w:t>
            </w:r>
          </w:p>
        </w:tc>
      </w:tr>
    </w:tbl>
    <w:p w:rsidR="0040383C" w:rsidRPr="00FC30F6" w:rsidRDefault="0040383C" w:rsidP="00FC30F6">
      <w:pPr>
        <w:jc w:val="both"/>
        <w:rPr>
          <w:sz w:val="24"/>
          <w:szCs w:val="24"/>
        </w:rPr>
      </w:pPr>
    </w:p>
    <w:p w:rsidR="0040383C" w:rsidRPr="00FC30F6" w:rsidRDefault="0040383C" w:rsidP="00FC30F6">
      <w:pPr>
        <w:jc w:val="both"/>
        <w:rPr>
          <w:sz w:val="24"/>
          <w:szCs w:val="24"/>
        </w:rPr>
      </w:pP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4203"/>
        <w:gridCol w:w="1302"/>
        <w:gridCol w:w="1273"/>
        <w:gridCol w:w="1152"/>
        <w:gridCol w:w="1582"/>
      </w:tblGrid>
      <w:tr w:rsidR="0040383C" w:rsidRPr="00FC30F6" w:rsidTr="00185518">
        <w:trPr>
          <w:trHeight w:val="400"/>
        </w:trPr>
        <w:tc>
          <w:tcPr>
            <w:tcW w:w="560" w:type="dxa"/>
            <w:vAlign w:val="center"/>
          </w:tcPr>
          <w:p w:rsidR="0040383C" w:rsidRPr="00FC30F6" w:rsidRDefault="0040383C" w:rsidP="00FC30F6">
            <w:pPr>
              <w:tabs>
                <w:tab w:val="left" w:pos="3828"/>
                <w:tab w:val="left" w:pos="5387"/>
                <w:tab w:val="left" w:pos="6237"/>
                <w:tab w:val="left" w:pos="6804"/>
              </w:tabs>
              <w:jc w:val="center"/>
              <w:rPr>
                <w:sz w:val="24"/>
                <w:szCs w:val="24"/>
              </w:rPr>
            </w:pPr>
            <w:r w:rsidRPr="00FC30F6">
              <w:rPr>
                <w:sz w:val="24"/>
                <w:szCs w:val="24"/>
              </w:rPr>
              <w:t>№</w:t>
            </w:r>
          </w:p>
          <w:p w:rsidR="0040383C" w:rsidRPr="00FC30F6" w:rsidRDefault="0040383C" w:rsidP="00FC30F6">
            <w:pPr>
              <w:tabs>
                <w:tab w:val="left" w:pos="3828"/>
                <w:tab w:val="left" w:pos="5387"/>
                <w:tab w:val="left" w:pos="6237"/>
                <w:tab w:val="left" w:pos="6804"/>
              </w:tabs>
              <w:jc w:val="center"/>
              <w:rPr>
                <w:sz w:val="24"/>
                <w:szCs w:val="24"/>
              </w:rPr>
            </w:pPr>
            <w:r w:rsidRPr="00FC30F6">
              <w:rPr>
                <w:color w:val="000000"/>
                <w:sz w:val="24"/>
                <w:szCs w:val="24"/>
              </w:rPr>
              <w:t>з/п</w:t>
            </w:r>
          </w:p>
        </w:tc>
        <w:tc>
          <w:tcPr>
            <w:tcW w:w="4203" w:type="dxa"/>
            <w:vAlign w:val="center"/>
          </w:tcPr>
          <w:p w:rsidR="0040383C" w:rsidRPr="00FC30F6" w:rsidRDefault="0040383C" w:rsidP="00FC30F6">
            <w:pPr>
              <w:tabs>
                <w:tab w:val="left" w:pos="3828"/>
                <w:tab w:val="left" w:pos="5387"/>
                <w:tab w:val="left" w:pos="6237"/>
                <w:tab w:val="left" w:pos="6804"/>
              </w:tabs>
              <w:jc w:val="center"/>
              <w:rPr>
                <w:spacing w:val="-6"/>
                <w:sz w:val="24"/>
                <w:szCs w:val="24"/>
              </w:rPr>
            </w:pPr>
            <w:r w:rsidRPr="00FC30F6">
              <w:rPr>
                <w:spacing w:val="-6"/>
                <w:sz w:val="24"/>
                <w:szCs w:val="24"/>
              </w:rPr>
              <w:t>Найменування</w:t>
            </w:r>
          </w:p>
          <w:p w:rsidR="007A4EBE" w:rsidRPr="00FC30F6" w:rsidRDefault="007A4EBE" w:rsidP="00185518">
            <w:pPr>
              <w:tabs>
                <w:tab w:val="left" w:pos="3828"/>
                <w:tab w:val="left" w:pos="5387"/>
                <w:tab w:val="left" w:pos="6237"/>
                <w:tab w:val="left" w:pos="6804"/>
              </w:tabs>
              <w:jc w:val="center"/>
              <w:rPr>
                <w:sz w:val="24"/>
                <w:szCs w:val="24"/>
              </w:rPr>
            </w:pPr>
            <w:r w:rsidRPr="00FC30F6">
              <w:rPr>
                <w:spacing w:val="-6"/>
                <w:sz w:val="24"/>
                <w:szCs w:val="24"/>
              </w:rPr>
              <w:t xml:space="preserve">товару </w:t>
            </w:r>
            <w:r w:rsidR="00313317" w:rsidRPr="00FC30F6">
              <w:rPr>
                <w:spacing w:val="-6"/>
                <w:sz w:val="24"/>
                <w:szCs w:val="24"/>
              </w:rPr>
              <w:t xml:space="preserve">з обов’язковим зазначенням </w:t>
            </w:r>
            <w:r w:rsidR="005A6153" w:rsidRPr="00FC30F6">
              <w:rPr>
                <w:spacing w:val="-6"/>
                <w:sz w:val="24"/>
                <w:szCs w:val="24"/>
              </w:rPr>
              <w:t>(</w:t>
            </w:r>
            <w:r w:rsidR="00BE3159" w:rsidRPr="00FC30F6">
              <w:rPr>
                <w:spacing w:val="-6"/>
                <w:sz w:val="24"/>
                <w:szCs w:val="24"/>
              </w:rPr>
              <w:t xml:space="preserve">власна назва товару, країна </w:t>
            </w:r>
            <w:r w:rsidR="00185518">
              <w:rPr>
                <w:spacing w:val="-6"/>
                <w:sz w:val="24"/>
                <w:szCs w:val="24"/>
              </w:rPr>
              <w:t>виробник</w:t>
            </w:r>
            <w:r w:rsidR="005A6153" w:rsidRPr="00FC30F6">
              <w:rPr>
                <w:spacing w:val="-6"/>
                <w:sz w:val="24"/>
                <w:szCs w:val="24"/>
              </w:rPr>
              <w:t>)</w:t>
            </w:r>
          </w:p>
        </w:tc>
        <w:tc>
          <w:tcPr>
            <w:tcW w:w="1302" w:type="dxa"/>
            <w:vAlign w:val="center"/>
          </w:tcPr>
          <w:p w:rsidR="0040383C" w:rsidRPr="00FC30F6" w:rsidRDefault="0040383C" w:rsidP="00FC30F6">
            <w:pPr>
              <w:tabs>
                <w:tab w:val="left" w:pos="3828"/>
                <w:tab w:val="left" w:pos="5387"/>
                <w:tab w:val="left" w:pos="6237"/>
                <w:tab w:val="left" w:pos="6804"/>
              </w:tabs>
              <w:jc w:val="center"/>
              <w:rPr>
                <w:sz w:val="24"/>
                <w:szCs w:val="24"/>
              </w:rPr>
            </w:pPr>
            <w:r w:rsidRPr="00FC30F6">
              <w:rPr>
                <w:sz w:val="24"/>
                <w:szCs w:val="24"/>
              </w:rPr>
              <w:t>Одиниця виміру</w:t>
            </w:r>
          </w:p>
        </w:tc>
        <w:tc>
          <w:tcPr>
            <w:tcW w:w="1273" w:type="dxa"/>
            <w:vAlign w:val="center"/>
          </w:tcPr>
          <w:p w:rsidR="0040383C" w:rsidRPr="00FC30F6" w:rsidRDefault="0040383C" w:rsidP="00FC30F6">
            <w:pPr>
              <w:tabs>
                <w:tab w:val="left" w:pos="3828"/>
                <w:tab w:val="left" w:pos="5387"/>
                <w:tab w:val="left" w:pos="6237"/>
                <w:tab w:val="left" w:pos="6804"/>
              </w:tabs>
              <w:jc w:val="center"/>
              <w:rPr>
                <w:sz w:val="24"/>
                <w:szCs w:val="24"/>
              </w:rPr>
            </w:pPr>
            <w:r w:rsidRPr="00FC30F6">
              <w:rPr>
                <w:sz w:val="24"/>
                <w:szCs w:val="24"/>
              </w:rPr>
              <w:t>Кількість</w:t>
            </w:r>
          </w:p>
        </w:tc>
        <w:tc>
          <w:tcPr>
            <w:tcW w:w="1152" w:type="dxa"/>
            <w:vAlign w:val="center"/>
          </w:tcPr>
          <w:p w:rsidR="0040383C" w:rsidRPr="00FC30F6" w:rsidRDefault="0040383C" w:rsidP="00FC30F6">
            <w:pPr>
              <w:tabs>
                <w:tab w:val="left" w:pos="3828"/>
                <w:tab w:val="left" w:pos="5387"/>
                <w:tab w:val="left" w:pos="6237"/>
                <w:tab w:val="left" w:pos="6804"/>
              </w:tabs>
              <w:jc w:val="center"/>
              <w:rPr>
                <w:sz w:val="24"/>
                <w:szCs w:val="24"/>
              </w:rPr>
            </w:pPr>
            <w:r w:rsidRPr="00FC30F6">
              <w:rPr>
                <w:sz w:val="24"/>
                <w:szCs w:val="24"/>
              </w:rPr>
              <w:t>Ціна</w:t>
            </w:r>
            <w:r w:rsidR="00185518">
              <w:rPr>
                <w:sz w:val="24"/>
                <w:szCs w:val="24"/>
              </w:rPr>
              <w:t xml:space="preserve"> за одиницю</w:t>
            </w:r>
            <w:r w:rsidRPr="00FC30F6">
              <w:rPr>
                <w:sz w:val="24"/>
                <w:szCs w:val="24"/>
              </w:rPr>
              <w:t xml:space="preserve"> грн. в т. ч. ПДВ</w:t>
            </w:r>
          </w:p>
        </w:tc>
        <w:tc>
          <w:tcPr>
            <w:tcW w:w="1582" w:type="dxa"/>
            <w:vAlign w:val="center"/>
          </w:tcPr>
          <w:p w:rsidR="0040383C" w:rsidRPr="00FC30F6" w:rsidRDefault="0040383C" w:rsidP="00FC30F6">
            <w:pPr>
              <w:tabs>
                <w:tab w:val="left" w:pos="3828"/>
                <w:tab w:val="left" w:pos="5387"/>
                <w:tab w:val="left" w:pos="6237"/>
                <w:tab w:val="left" w:pos="6804"/>
              </w:tabs>
              <w:jc w:val="center"/>
              <w:rPr>
                <w:sz w:val="24"/>
                <w:szCs w:val="24"/>
              </w:rPr>
            </w:pPr>
            <w:r w:rsidRPr="00FC30F6">
              <w:rPr>
                <w:sz w:val="24"/>
                <w:szCs w:val="24"/>
              </w:rPr>
              <w:t>Загальна вартість грн., в т. ч. ПДВ</w:t>
            </w:r>
          </w:p>
        </w:tc>
      </w:tr>
      <w:tr w:rsidR="0040383C" w:rsidRPr="00FC30F6" w:rsidTr="00185518">
        <w:trPr>
          <w:trHeight w:val="330"/>
        </w:trPr>
        <w:tc>
          <w:tcPr>
            <w:tcW w:w="560" w:type="dxa"/>
            <w:vAlign w:val="center"/>
          </w:tcPr>
          <w:p w:rsidR="0040383C" w:rsidRPr="00FC30F6" w:rsidRDefault="0040383C" w:rsidP="00FC30F6">
            <w:pPr>
              <w:tabs>
                <w:tab w:val="left" w:pos="3828"/>
                <w:tab w:val="left" w:pos="5387"/>
                <w:tab w:val="left" w:pos="6237"/>
                <w:tab w:val="left" w:pos="6804"/>
              </w:tabs>
              <w:jc w:val="center"/>
              <w:rPr>
                <w:sz w:val="24"/>
                <w:szCs w:val="24"/>
              </w:rPr>
            </w:pPr>
            <w:r w:rsidRPr="00FC30F6">
              <w:rPr>
                <w:sz w:val="24"/>
                <w:szCs w:val="24"/>
              </w:rPr>
              <w:t>1</w:t>
            </w:r>
          </w:p>
        </w:tc>
        <w:tc>
          <w:tcPr>
            <w:tcW w:w="4203" w:type="dxa"/>
            <w:tcBorders>
              <w:top w:val="single" w:sz="4" w:space="0" w:color="000000"/>
              <w:left w:val="single" w:sz="4" w:space="0" w:color="000000"/>
              <w:bottom w:val="single" w:sz="4" w:space="0" w:color="000000"/>
            </w:tcBorders>
            <w:vAlign w:val="center"/>
          </w:tcPr>
          <w:p w:rsidR="0040383C" w:rsidRPr="00FC30F6" w:rsidRDefault="0040383C" w:rsidP="00FC30F6">
            <w:pPr>
              <w:pStyle w:val="docdata"/>
              <w:tabs>
                <w:tab w:val="left" w:pos="156"/>
              </w:tabs>
              <w:spacing w:before="0" w:beforeAutospacing="0" w:after="0" w:afterAutospacing="0"/>
              <w:rPr>
                <w:b/>
                <w:kern w:val="1"/>
                <w:lang w:eastAsia="fa-IR" w:bidi="fa-IR"/>
              </w:rPr>
            </w:pPr>
          </w:p>
        </w:tc>
        <w:tc>
          <w:tcPr>
            <w:tcW w:w="1302" w:type="dxa"/>
            <w:tcBorders>
              <w:top w:val="single" w:sz="4" w:space="0" w:color="000000"/>
              <w:left w:val="single" w:sz="4" w:space="0" w:color="000000"/>
              <w:bottom w:val="single" w:sz="4" w:space="0" w:color="000000"/>
            </w:tcBorders>
            <w:vAlign w:val="center"/>
          </w:tcPr>
          <w:p w:rsidR="0040383C" w:rsidRPr="00FC30F6" w:rsidRDefault="0040383C" w:rsidP="00FC30F6">
            <w:pPr>
              <w:widowControl w:val="0"/>
              <w:suppressAutoHyphens/>
              <w:ind w:firstLine="35"/>
              <w:jc w:val="center"/>
              <w:rPr>
                <w:kern w:val="1"/>
                <w:sz w:val="24"/>
                <w:szCs w:val="24"/>
                <w:lang w:eastAsia="fa-IR" w:bidi="fa-IR"/>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40383C" w:rsidRPr="00FC30F6" w:rsidRDefault="0040383C" w:rsidP="00FC30F6">
            <w:pPr>
              <w:widowControl w:val="0"/>
              <w:suppressAutoHyphens/>
              <w:ind w:firstLine="35"/>
              <w:jc w:val="center"/>
              <w:rPr>
                <w:kern w:val="1"/>
                <w:sz w:val="24"/>
                <w:szCs w:val="24"/>
                <w:lang w:eastAsia="fa-IR" w:bidi="fa-IR"/>
              </w:rPr>
            </w:pPr>
          </w:p>
        </w:tc>
        <w:tc>
          <w:tcPr>
            <w:tcW w:w="1152" w:type="dxa"/>
            <w:vAlign w:val="center"/>
          </w:tcPr>
          <w:p w:rsidR="0040383C" w:rsidRPr="00FC30F6" w:rsidRDefault="0040383C" w:rsidP="00FC30F6">
            <w:pPr>
              <w:tabs>
                <w:tab w:val="left" w:pos="3828"/>
                <w:tab w:val="left" w:pos="5387"/>
                <w:tab w:val="left" w:pos="6237"/>
                <w:tab w:val="left" w:pos="6804"/>
              </w:tabs>
              <w:rPr>
                <w:sz w:val="24"/>
                <w:szCs w:val="24"/>
              </w:rPr>
            </w:pPr>
          </w:p>
        </w:tc>
        <w:tc>
          <w:tcPr>
            <w:tcW w:w="1582" w:type="dxa"/>
            <w:vAlign w:val="center"/>
          </w:tcPr>
          <w:p w:rsidR="0040383C" w:rsidRPr="00FC30F6" w:rsidRDefault="0040383C" w:rsidP="00FC30F6">
            <w:pPr>
              <w:tabs>
                <w:tab w:val="left" w:pos="3828"/>
                <w:tab w:val="left" w:pos="5387"/>
                <w:tab w:val="left" w:pos="6237"/>
                <w:tab w:val="left" w:pos="6804"/>
              </w:tabs>
              <w:rPr>
                <w:sz w:val="24"/>
                <w:szCs w:val="24"/>
              </w:rPr>
            </w:pPr>
          </w:p>
        </w:tc>
      </w:tr>
      <w:tr w:rsidR="00185518" w:rsidRPr="00FC30F6" w:rsidTr="00185518">
        <w:trPr>
          <w:trHeight w:val="330"/>
        </w:trPr>
        <w:tc>
          <w:tcPr>
            <w:tcW w:w="560" w:type="dxa"/>
            <w:vAlign w:val="center"/>
          </w:tcPr>
          <w:p w:rsidR="00185518" w:rsidRPr="00FC30F6" w:rsidRDefault="00185518" w:rsidP="00FC30F6">
            <w:pPr>
              <w:tabs>
                <w:tab w:val="left" w:pos="3828"/>
                <w:tab w:val="left" w:pos="5387"/>
                <w:tab w:val="left" w:pos="6237"/>
                <w:tab w:val="left" w:pos="6804"/>
              </w:tabs>
              <w:jc w:val="center"/>
              <w:rPr>
                <w:sz w:val="24"/>
                <w:szCs w:val="24"/>
              </w:rPr>
            </w:pPr>
            <w:r>
              <w:rPr>
                <w:sz w:val="24"/>
                <w:szCs w:val="24"/>
              </w:rPr>
              <w:t>2</w:t>
            </w:r>
          </w:p>
        </w:tc>
        <w:tc>
          <w:tcPr>
            <w:tcW w:w="4203" w:type="dxa"/>
            <w:tcBorders>
              <w:top w:val="single" w:sz="4" w:space="0" w:color="000000"/>
              <w:left w:val="single" w:sz="4" w:space="0" w:color="000000"/>
              <w:bottom w:val="single" w:sz="4" w:space="0" w:color="000000"/>
            </w:tcBorders>
            <w:vAlign w:val="center"/>
          </w:tcPr>
          <w:p w:rsidR="00185518" w:rsidRPr="00FC30F6" w:rsidRDefault="00185518" w:rsidP="00FC30F6">
            <w:pPr>
              <w:pStyle w:val="docdata"/>
              <w:tabs>
                <w:tab w:val="left" w:pos="156"/>
              </w:tabs>
              <w:spacing w:before="0" w:beforeAutospacing="0" w:after="0" w:afterAutospacing="0"/>
              <w:rPr>
                <w:b/>
                <w:kern w:val="1"/>
                <w:lang w:eastAsia="fa-IR" w:bidi="fa-IR"/>
              </w:rPr>
            </w:pPr>
          </w:p>
        </w:tc>
        <w:tc>
          <w:tcPr>
            <w:tcW w:w="1302" w:type="dxa"/>
            <w:tcBorders>
              <w:top w:val="single" w:sz="4" w:space="0" w:color="000000"/>
              <w:left w:val="single" w:sz="4" w:space="0" w:color="000000"/>
              <w:bottom w:val="single" w:sz="4" w:space="0" w:color="000000"/>
            </w:tcBorders>
            <w:vAlign w:val="center"/>
          </w:tcPr>
          <w:p w:rsidR="00185518" w:rsidRPr="00FC30F6" w:rsidRDefault="00185518" w:rsidP="00FC30F6">
            <w:pPr>
              <w:widowControl w:val="0"/>
              <w:suppressAutoHyphens/>
              <w:ind w:firstLine="35"/>
              <w:jc w:val="center"/>
              <w:rPr>
                <w:kern w:val="1"/>
                <w:sz w:val="24"/>
                <w:szCs w:val="24"/>
                <w:lang w:eastAsia="fa-IR" w:bidi="fa-IR"/>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185518" w:rsidRPr="00FC30F6" w:rsidRDefault="00185518" w:rsidP="00FC30F6">
            <w:pPr>
              <w:widowControl w:val="0"/>
              <w:suppressAutoHyphens/>
              <w:ind w:firstLine="35"/>
              <w:jc w:val="center"/>
              <w:rPr>
                <w:kern w:val="1"/>
                <w:sz w:val="24"/>
                <w:szCs w:val="24"/>
                <w:lang w:eastAsia="fa-IR" w:bidi="fa-IR"/>
              </w:rPr>
            </w:pPr>
          </w:p>
        </w:tc>
        <w:tc>
          <w:tcPr>
            <w:tcW w:w="1152" w:type="dxa"/>
            <w:vAlign w:val="center"/>
          </w:tcPr>
          <w:p w:rsidR="00185518" w:rsidRPr="00FC30F6" w:rsidRDefault="00185518" w:rsidP="00FC30F6">
            <w:pPr>
              <w:tabs>
                <w:tab w:val="left" w:pos="3828"/>
                <w:tab w:val="left" w:pos="5387"/>
                <w:tab w:val="left" w:pos="6237"/>
                <w:tab w:val="left" w:pos="6804"/>
              </w:tabs>
              <w:rPr>
                <w:sz w:val="24"/>
                <w:szCs w:val="24"/>
              </w:rPr>
            </w:pPr>
          </w:p>
        </w:tc>
        <w:tc>
          <w:tcPr>
            <w:tcW w:w="1582" w:type="dxa"/>
            <w:vAlign w:val="center"/>
          </w:tcPr>
          <w:p w:rsidR="00185518" w:rsidRPr="00FC30F6" w:rsidRDefault="00185518" w:rsidP="00FC30F6">
            <w:pPr>
              <w:tabs>
                <w:tab w:val="left" w:pos="3828"/>
                <w:tab w:val="left" w:pos="5387"/>
                <w:tab w:val="left" w:pos="6237"/>
                <w:tab w:val="left" w:pos="6804"/>
              </w:tabs>
              <w:rPr>
                <w:sz w:val="24"/>
                <w:szCs w:val="24"/>
              </w:rPr>
            </w:pPr>
          </w:p>
        </w:tc>
      </w:tr>
      <w:tr w:rsidR="00185518" w:rsidRPr="00FC30F6" w:rsidTr="00185518">
        <w:trPr>
          <w:trHeight w:val="330"/>
        </w:trPr>
        <w:tc>
          <w:tcPr>
            <w:tcW w:w="560" w:type="dxa"/>
            <w:vAlign w:val="center"/>
          </w:tcPr>
          <w:p w:rsidR="00185518" w:rsidRPr="00FC30F6" w:rsidRDefault="00185518" w:rsidP="00FC30F6">
            <w:pPr>
              <w:tabs>
                <w:tab w:val="left" w:pos="3828"/>
                <w:tab w:val="left" w:pos="5387"/>
                <w:tab w:val="left" w:pos="6237"/>
                <w:tab w:val="left" w:pos="6804"/>
              </w:tabs>
              <w:jc w:val="center"/>
              <w:rPr>
                <w:sz w:val="24"/>
                <w:szCs w:val="24"/>
              </w:rPr>
            </w:pPr>
            <w:r>
              <w:rPr>
                <w:sz w:val="24"/>
                <w:szCs w:val="24"/>
              </w:rPr>
              <w:t>3</w:t>
            </w:r>
          </w:p>
        </w:tc>
        <w:tc>
          <w:tcPr>
            <w:tcW w:w="4203" w:type="dxa"/>
            <w:tcBorders>
              <w:top w:val="single" w:sz="4" w:space="0" w:color="000000"/>
              <w:left w:val="single" w:sz="4" w:space="0" w:color="000000"/>
              <w:bottom w:val="single" w:sz="4" w:space="0" w:color="000000"/>
            </w:tcBorders>
            <w:vAlign w:val="center"/>
          </w:tcPr>
          <w:p w:rsidR="00185518" w:rsidRPr="00FC30F6" w:rsidRDefault="00185518" w:rsidP="00FC30F6">
            <w:pPr>
              <w:pStyle w:val="docdata"/>
              <w:tabs>
                <w:tab w:val="left" w:pos="156"/>
              </w:tabs>
              <w:spacing w:before="0" w:beforeAutospacing="0" w:after="0" w:afterAutospacing="0"/>
              <w:rPr>
                <w:b/>
                <w:kern w:val="1"/>
                <w:lang w:eastAsia="fa-IR" w:bidi="fa-IR"/>
              </w:rPr>
            </w:pPr>
          </w:p>
        </w:tc>
        <w:tc>
          <w:tcPr>
            <w:tcW w:w="1302" w:type="dxa"/>
            <w:tcBorders>
              <w:top w:val="single" w:sz="4" w:space="0" w:color="000000"/>
              <w:left w:val="single" w:sz="4" w:space="0" w:color="000000"/>
              <w:bottom w:val="single" w:sz="4" w:space="0" w:color="000000"/>
            </w:tcBorders>
            <w:vAlign w:val="center"/>
          </w:tcPr>
          <w:p w:rsidR="00185518" w:rsidRPr="00FC30F6" w:rsidRDefault="00185518" w:rsidP="00FC30F6">
            <w:pPr>
              <w:widowControl w:val="0"/>
              <w:suppressAutoHyphens/>
              <w:ind w:firstLine="35"/>
              <w:jc w:val="center"/>
              <w:rPr>
                <w:kern w:val="1"/>
                <w:sz w:val="24"/>
                <w:szCs w:val="24"/>
                <w:lang w:eastAsia="fa-IR" w:bidi="fa-IR"/>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185518" w:rsidRPr="00FC30F6" w:rsidRDefault="00185518" w:rsidP="00FC30F6">
            <w:pPr>
              <w:widowControl w:val="0"/>
              <w:suppressAutoHyphens/>
              <w:ind w:firstLine="35"/>
              <w:jc w:val="center"/>
              <w:rPr>
                <w:kern w:val="1"/>
                <w:sz w:val="24"/>
                <w:szCs w:val="24"/>
                <w:lang w:eastAsia="fa-IR" w:bidi="fa-IR"/>
              </w:rPr>
            </w:pPr>
          </w:p>
        </w:tc>
        <w:tc>
          <w:tcPr>
            <w:tcW w:w="1152" w:type="dxa"/>
            <w:vAlign w:val="center"/>
          </w:tcPr>
          <w:p w:rsidR="00185518" w:rsidRPr="00FC30F6" w:rsidRDefault="00185518" w:rsidP="00FC30F6">
            <w:pPr>
              <w:tabs>
                <w:tab w:val="left" w:pos="3828"/>
                <w:tab w:val="left" w:pos="5387"/>
                <w:tab w:val="left" w:pos="6237"/>
                <w:tab w:val="left" w:pos="6804"/>
              </w:tabs>
              <w:rPr>
                <w:sz w:val="24"/>
                <w:szCs w:val="24"/>
              </w:rPr>
            </w:pPr>
          </w:p>
        </w:tc>
        <w:tc>
          <w:tcPr>
            <w:tcW w:w="1582" w:type="dxa"/>
            <w:vAlign w:val="center"/>
          </w:tcPr>
          <w:p w:rsidR="00185518" w:rsidRPr="00FC30F6" w:rsidRDefault="00185518" w:rsidP="00FC30F6">
            <w:pPr>
              <w:tabs>
                <w:tab w:val="left" w:pos="3828"/>
                <w:tab w:val="left" w:pos="5387"/>
                <w:tab w:val="left" w:pos="6237"/>
                <w:tab w:val="left" w:pos="6804"/>
              </w:tabs>
              <w:rPr>
                <w:sz w:val="24"/>
                <w:szCs w:val="24"/>
              </w:rPr>
            </w:pPr>
          </w:p>
        </w:tc>
      </w:tr>
      <w:tr w:rsidR="00185518" w:rsidRPr="00FC30F6" w:rsidTr="00185518">
        <w:trPr>
          <w:trHeight w:val="330"/>
        </w:trPr>
        <w:tc>
          <w:tcPr>
            <w:tcW w:w="560" w:type="dxa"/>
            <w:vAlign w:val="center"/>
          </w:tcPr>
          <w:p w:rsidR="00185518" w:rsidRPr="00FC30F6" w:rsidRDefault="00185518" w:rsidP="00FC30F6">
            <w:pPr>
              <w:tabs>
                <w:tab w:val="left" w:pos="3828"/>
                <w:tab w:val="left" w:pos="5387"/>
                <w:tab w:val="left" w:pos="6237"/>
                <w:tab w:val="left" w:pos="6804"/>
              </w:tabs>
              <w:jc w:val="center"/>
              <w:rPr>
                <w:sz w:val="24"/>
                <w:szCs w:val="24"/>
              </w:rPr>
            </w:pPr>
            <w:r>
              <w:rPr>
                <w:sz w:val="24"/>
                <w:szCs w:val="24"/>
              </w:rPr>
              <w:t>4</w:t>
            </w:r>
          </w:p>
        </w:tc>
        <w:tc>
          <w:tcPr>
            <w:tcW w:w="4203" w:type="dxa"/>
            <w:tcBorders>
              <w:top w:val="single" w:sz="4" w:space="0" w:color="000000"/>
              <w:left w:val="single" w:sz="4" w:space="0" w:color="000000"/>
              <w:bottom w:val="single" w:sz="4" w:space="0" w:color="000000"/>
            </w:tcBorders>
            <w:vAlign w:val="center"/>
          </w:tcPr>
          <w:p w:rsidR="00185518" w:rsidRPr="00FC30F6" w:rsidRDefault="00185518" w:rsidP="00FC30F6">
            <w:pPr>
              <w:pStyle w:val="docdata"/>
              <w:tabs>
                <w:tab w:val="left" w:pos="156"/>
              </w:tabs>
              <w:spacing w:before="0" w:beforeAutospacing="0" w:after="0" w:afterAutospacing="0"/>
              <w:rPr>
                <w:b/>
                <w:kern w:val="1"/>
                <w:lang w:eastAsia="fa-IR" w:bidi="fa-IR"/>
              </w:rPr>
            </w:pPr>
          </w:p>
        </w:tc>
        <w:tc>
          <w:tcPr>
            <w:tcW w:w="1302" w:type="dxa"/>
            <w:tcBorders>
              <w:top w:val="single" w:sz="4" w:space="0" w:color="000000"/>
              <w:left w:val="single" w:sz="4" w:space="0" w:color="000000"/>
              <w:bottom w:val="single" w:sz="4" w:space="0" w:color="000000"/>
            </w:tcBorders>
            <w:vAlign w:val="center"/>
          </w:tcPr>
          <w:p w:rsidR="00185518" w:rsidRPr="00FC30F6" w:rsidRDefault="00185518" w:rsidP="00FC30F6">
            <w:pPr>
              <w:widowControl w:val="0"/>
              <w:suppressAutoHyphens/>
              <w:ind w:firstLine="35"/>
              <w:jc w:val="center"/>
              <w:rPr>
                <w:kern w:val="1"/>
                <w:sz w:val="24"/>
                <w:szCs w:val="24"/>
                <w:lang w:eastAsia="fa-IR" w:bidi="fa-IR"/>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185518" w:rsidRPr="00FC30F6" w:rsidRDefault="00185518" w:rsidP="00FC30F6">
            <w:pPr>
              <w:widowControl w:val="0"/>
              <w:suppressAutoHyphens/>
              <w:ind w:firstLine="35"/>
              <w:jc w:val="center"/>
              <w:rPr>
                <w:kern w:val="1"/>
                <w:sz w:val="24"/>
                <w:szCs w:val="24"/>
                <w:lang w:eastAsia="fa-IR" w:bidi="fa-IR"/>
              </w:rPr>
            </w:pPr>
          </w:p>
        </w:tc>
        <w:tc>
          <w:tcPr>
            <w:tcW w:w="1152" w:type="dxa"/>
            <w:vAlign w:val="center"/>
          </w:tcPr>
          <w:p w:rsidR="00185518" w:rsidRPr="00FC30F6" w:rsidRDefault="00185518" w:rsidP="00FC30F6">
            <w:pPr>
              <w:tabs>
                <w:tab w:val="left" w:pos="3828"/>
                <w:tab w:val="left" w:pos="5387"/>
                <w:tab w:val="left" w:pos="6237"/>
                <w:tab w:val="left" w:pos="6804"/>
              </w:tabs>
              <w:rPr>
                <w:sz w:val="24"/>
                <w:szCs w:val="24"/>
              </w:rPr>
            </w:pPr>
          </w:p>
        </w:tc>
        <w:tc>
          <w:tcPr>
            <w:tcW w:w="1582" w:type="dxa"/>
            <w:vAlign w:val="center"/>
          </w:tcPr>
          <w:p w:rsidR="00185518" w:rsidRPr="00FC30F6" w:rsidRDefault="00185518" w:rsidP="00FC30F6">
            <w:pPr>
              <w:tabs>
                <w:tab w:val="left" w:pos="3828"/>
                <w:tab w:val="left" w:pos="5387"/>
                <w:tab w:val="left" w:pos="6237"/>
                <w:tab w:val="left" w:pos="6804"/>
              </w:tabs>
              <w:rPr>
                <w:sz w:val="24"/>
                <w:szCs w:val="24"/>
              </w:rPr>
            </w:pPr>
          </w:p>
        </w:tc>
      </w:tr>
      <w:tr w:rsidR="00185518" w:rsidRPr="00FC30F6" w:rsidTr="00185518">
        <w:trPr>
          <w:trHeight w:val="330"/>
        </w:trPr>
        <w:tc>
          <w:tcPr>
            <w:tcW w:w="560" w:type="dxa"/>
            <w:vAlign w:val="center"/>
          </w:tcPr>
          <w:p w:rsidR="00185518" w:rsidRPr="00FC30F6" w:rsidRDefault="00185518" w:rsidP="00FC30F6">
            <w:pPr>
              <w:tabs>
                <w:tab w:val="left" w:pos="3828"/>
                <w:tab w:val="left" w:pos="5387"/>
                <w:tab w:val="left" w:pos="6237"/>
                <w:tab w:val="left" w:pos="6804"/>
              </w:tabs>
              <w:jc w:val="center"/>
              <w:rPr>
                <w:sz w:val="24"/>
                <w:szCs w:val="24"/>
              </w:rPr>
            </w:pPr>
            <w:r>
              <w:rPr>
                <w:sz w:val="24"/>
                <w:szCs w:val="24"/>
              </w:rPr>
              <w:t>5</w:t>
            </w:r>
          </w:p>
        </w:tc>
        <w:tc>
          <w:tcPr>
            <w:tcW w:w="4203" w:type="dxa"/>
            <w:tcBorders>
              <w:top w:val="single" w:sz="4" w:space="0" w:color="000000"/>
              <w:left w:val="single" w:sz="4" w:space="0" w:color="000000"/>
              <w:bottom w:val="single" w:sz="4" w:space="0" w:color="000000"/>
            </w:tcBorders>
            <w:vAlign w:val="center"/>
          </w:tcPr>
          <w:p w:rsidR="00185518" w:rsidRPr="00FC30F6" w:rsidRDefault="00185518" w:rsidP="00FC30F6">
            <w:pPr>
              <w:pStyle w:val="docdata"/>
              <w:tabs>
                <w:tab w:val="left" w:pos="156"/>
              </w:tabs>
              <w:spacing w:before="0" w:beforeAutospacing="0" w:after="0" w:afterAutospacing="0"/>
              <w:rPr>
                <w:b/>
                <w:kern w:val="1"/>
                <w:lang w:eastAsia="fa-IR" w:bidi="fa-IR"/>
              </w:rPr>
            </w:pPr>
          </w:p>
        </w:tc>
        <w:tc>
          <w:tcPr>
            <w:tcW w:w="1302" w:type="dxa"/>
            <w:tcBorders>
              <w:top w:val="single" w:sz="4" w:space="0" w:color="000000"/>
              <w:left w:val="single" w:sz="4" w:space="0" w:color="000000"/>
              <w:bottom w:val="single" w:sz="4" w:space="0" w:color="000000"/>
            </w:tcBorders>
            <w:vAlign w:val="center"/>
          </w:tcPr>
          <w:p w:rsidR="00185518" w:rsidRPr="00FC30F6" w:rsidRDefault="00185518" w:rsidP="00FC30F6">
            <w:pPr>
              <w:widowControl w:val="0"/>
              <w:suppressAutoHyphens/>
              <w:ind w:firstLine="35"/>
              <w:jc w:val="center"/>
              <w:rPr>
                <w:kern w:val="1"/>
                <w:sz w:val="24"/>
                <w:szCs w:val="24"/>
                <w:lang w:eastAsia="fa-IR" w:bidi="fa-IR"/>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185518" w:rsidRPr="00FC30F6" w:rsidRDefault="00185518" w:rsidP="00FC30F6">
            <w:pPr>
              <w:widowControl w:val="0"/>
              <w:suppressAutoHyphens/>
              <w:ind w:firstLine="35"/>
              <w:jc w:val="center"/>
              <w:rPr>
                <w:kern w:val="1"/>
                <w:sz w:val="24"/>
                <w:szCs w:val="24"/>
                <w:lang w:eastAsia="fa-IR" w:bidi="fa-IR"/>
              </w:rPr>
            </w:pPr>
          </w:p>
        </w:tc>
        <w:tc>
          <w:tcPr>
            <w:tcW w:w="1152" w:type="dxa"/>
            <w:vAlign w:val="center"/>
          </w:tcPr>
          <w:p w:rsidR="00185518" w:rsidRPr="00FC30F6" w:rsidRDefault="00185518" w:rsidP="00FC30F6">
            <w:pPr>
              <w:tabs>
                <w:tab w:val="left" w:pos="3828"/>
                <w:tab w:val="left" w:pos="5387"/>
                <w:tab w:val="left" w:pos="6237"/>
                <w:tab w:val="left" w:pos="6804"/>
              </w:tabs>
              <w:rPr>
                <w:sz w:val="24"/>
                <w:szCs w:val="24"/>
              </w:rPr>
            </w:pPr>
          </w:p>
        </w:tc>
        <w:tc>
          <w:tcPr>
            <w:tcW w:w="1582" w:type="dxa"/>
            <w:vAlign w:val="center"/>
          </w:tcPr>
          <w:p w:rsidR="00185518" w:rsidRPr="00FC30F6" w:rsidRDefault="00185518" w:rsidP="00FC30F6">
            <w:pPr>
              <w:tabs>
                <w:tab w:val="left" w:pos="3828"/>
                <w:tab w:val="left" w:pos="5387"/>
                <w:tab w:val="left" w:pos="6237"/>
                <w:tab w:val="left" w:pos="6804"/>
              </w:tabs>
              <w:rPr>
                <w:sz w:val="24"/>
                <w:szCs w:val="24"/>
              </w:rPr>
            </w:pPr>
          </w:p>
        </w:tc>
      </w:tr>
      <w:tr w:rsidR="00185518" w:rsidRPr="00FC30F6" w:rsidTr="00185518">
        <w:trPr>
          <w:trHeight w:val="330"/>
        </w:trPr>
        <w:tc>
          <w:tcPr>
            <w:tcW w:w="560" w:type="dxa"/>
            <w:vAlign w:val="center"/>
          </w:tcPr>
          <w:p w:rsidR="00185518" w:rsidRPr="00FC30F6" w:rsidRDefault="00185518" w:rsidP="00FC30F6">
            <w:pPr>
              <w:tabs>
                <w:tab w:val="left" w:pos="3828"/>
                <w:tab w:val="left" w:pos="5387"/>
                <w:tab w:val="left" w:pos="6237"/>
                <w:tab w:val="left" w:pos="6804"/>
              </w:tabs>
              <w:jc w:val="center"/>
              <w:rPr>
                <w:sz w:val="24"/>
                <w:szCs w:val="24"/>
              </w:rPr>
            </w:pPr>
            <w:r>
              <w:rPr>
                <w:sz w:val="24"/>
                <w:szCs w:val="24"/>
              </w:rPr>
              <w:t>6</w:t>
            </w:r>
          </w:p>
        </w:tc>
        <w:tc>
          <w:tcPr>
            <w:tcW w:w="4203" w:type="dxa"/>
            <w:tcBorders>
              <w:top w:val="single" w:sz="4" w:space="0" w:color="000000"/>
              <w:left w:val="single" w:sz="4" w:space="0" w:color="000000"/>
              <w:bottom w:val="single" w:sz="4" w:space="0" w:color="000000"/>
            </w:tcBorders>
            <w:vAlign w:val="center"/>
          </w:tcPr>
          <w:p w:rsidR="00185518" w:rsidRPr="00FC30F6" w:rsidRDefault="00185518" w:rsidP="00FC30F6">
            <w:pPr>
              <w:pStyle w:val="docdata"/>
              <w:tabs>
                <w:tab w:val="left" w:pos="156"/>
              </w:tabs>
              <w:spacing w:before="0" w:beforeAutospacing="0" w:after="0" w:afterAutospacing="0"/>
              <w:rPr>
                <w:b/>
                <w:kern w:val="1"/>
                <w:lang w:eastAsia="fa-IR" w:bidi="fa-IR"/>
              </w:rPr>
            </w:pPr>
          </w:p>
        </w:tc>
        <w:tc>
          <w:tcPr>
            <w:tcW w:w="1302" w:type="dxa"/>
            <w:tcBorders>
              <w:top w:val="single" w:sz="4" w:space="0" w:color="000000"/>
              <w:left w:val="single" w:sz="4" w:space="0" w:color="000000"/>
              <w:bottom w:val="single" w:sz="4" w:space="0" w:color="000000"/>
            </w:tcBorders>
            <w:vAlign w:val="center"/>
          </w:tcPr>
          <w:p w:rsidR="00185518" w:rsidRPr="00FC30F6" w:rsidRDefault="00185518" w:rsidP="00FC30F6">
            <w:pPr>
              <w:widowControl w:val="0"/>
              <w:suppressAutoHyphens/>
              <w:ind w:firstLine="35"/>
              <w:jc w:val="center"/>
              <w:rPr>
                <w:kern w:val="1"/>
                <w:sz w:val="24"/>
                <w:szCs w:val="24"/>
                <w:lang w:eastAsia="fa-IR" w:bidi="fa-IR"/>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185518" w:rsidRPr="00FC30F6" w:rsidRDefault="00185518" w:rsidP="00FC30F6">
            <w:pPr>
              <w:widowControl w:val="0"/>
              <w:suppressAutoHyphens/>
              <w:ind w:firstLine="35"/>
              <w:jc w:val="center"/>
              <w:rPr>
                <w:kern w:val="1"/>
                <w:sz w:val="24"/>
                <w:szCs w:val="24"/>
                <w:lang w:eastAsia="fa-IR" w:bidi="fa-IR"/>
              </w:rPr>
            </w:pPr>
          </w:p>
        </w:tc>
        <w:tc>
          <w:tcPr>
            <w:tcW w:w="1152" w:type="dxa"/>
            <w:vAlign w:val="center"/>
          </w:tcPr>
          <w:p w:rsidR="00185518" w:rsidRPr="00FC30F6" w:rsidRDefault="00185518" w:rsidP="00FC30F6">
            <w:pPr>
              <w:tabs>
                <w:tab w:val="left" w:pos="3828"/>
                <w:tab w:val="left" w:pos="5387"/>
                <w:tab w:val="left" w:pos="6237"/>
                <w:tab w:val="left" w:pos="6804"/>
              </w:tabs>
              <w:rPr>
                <w:sz w:val="24"/>
                <w:szCs w:val="24"/>
              </w:rPr>
            </w:pPr>
          </w:p>
        </w:tc>
        <w:tc>
          <w:tcPr>
            <w:tcW w:w="1582" w:type="dxa"/>
            <w:vAlign w:val="center"/>
          </w:tcPr>
          <w:p w:rsidR="00185518" w:rsidRPr="00FC30F6" w:rsidRDefault="00185518" w:rsidP="00FC30F6">
            <w:pPr>
              <w:tabs>
                <w:tab w:val="left" w:pos="3828"/>
                <w:tab w:val="left" w:pos="5387"/>
                <w:tab w:val="left" w:pos="6237"/>
                <w:tab w:val="left" w:pos="6804"/>
              </w:tabs>
              <w:rPr>
                <w:sz w:val="24"/>
                <w:szCs w:val="24"/>
              </w:rPr>
            </w:pPr>
          </w:p>
        </w:tc>
      </w:tr>
      <w:tr w:rsidR="00185518" w:rsidRPr="00FC30F6" w:rsidTr="00185518">
        <w:trPr>
          <w:trHeight w:val="330"/>
        </w:trPr>
        <w:tc>
          <w:tcPr>
            <w:tcW w:w="560" w:type="dxa"/>
            <w:vAlign w:val="center"/>
          </w:tcPr>
          <w:p w:rsidR="00185518" w:rsidRPr="00FC30F6" w:rsidRDefault="00185518" w:rsidP="00FC30F6">
            <w:pPr>
              <w:tabs>
                <w:tab w:val="left" w:pos="3828"/>
                <w:tab w:val="left" w:pos="5387"/>
                <w:tab w:val="left" w:pos="6237"/>
                <w:tab w:val="left" w:pos="6804"/>
              </w:tabs>
              <w:jc w:val="center"/>
              <w:rPr>
                <w:sz w:val="24"/>
                <w:szCs w:val="24"/>
              </w:rPr>
            </w:pPr>
            <w:r>
              <w:rPr>
                <w:sz w:val="24"/>
                <w:szCs w:val="24"/>
              </w:rPr>
              <w:t>7</w:t>
            </w:r>
          </w:p>
        </w:tc>
        <w:tc>
          <w:tcPr>
            <w:tcW w:w="4203" w:type="dxa"/>
            <w:tcBorders>
              <w:top w:val="single" w:sz="4" w:space="0" w:color="000000"/>
              <w:left w:val="single" w:sz="4" w:space="0" w:color="000000"/>
              <w:bottom w:val="single" w:sz="4" w:space="0" w:color="000000"/>
            </w:tcBorders>
            <w:vAlign w:val="center"/>
          </w:tcPr>
          <w:p w:rsidR="00185518" w:rsidRPr="00FC30F6" w:rsidRDefault="00185518" w:rsidP="00FC30F6">
            <w:pPr>
              <w:pStyle w:val="docdata"/>
              <w:tabs>
                <w:tab w:val="left" w:pos="156"/>
              </w:tabs>
              <w:spacing w:before="0" w:beforeAutospacing="0" w:after="0" w:afterAutospacing="0"/>
              <w:rPr>
                <w:b/>
                <w:kern w:val="1"/>
                <w:lang w:eastAsia="fa-IR" w:bidi="fa-IR"/>
              </w:rPr>
            </w:pPr>
          </w:p>
        </w:tc>
        <w:tc>
          <w:tcPr>
            <w:tcW w:w="1302" w:type="dxa"/>
            <w:tcBorders>
              <w:top w:val="single" w:sz="4" w:space="0" w:color="000000"/>
              <w:left w:val="single" w:sz="4" w:space="0" w:color="000000"/>
              <w:bottom w:val="single" w:sz="4" w:space="0" w:color="000000"/>
            </w:tcBorders>
            <w:vAlign w:val="center"/>
          </w:tcPr>
          <w:p w:rsidR="00185518" w:rsidRPr="00FC30F6" w:rsidRDefault="00185518" w:rsidP="00FC30F6">
            <w:pPr>
              <w:widowControl w:val="0"/>
              <w:suppressAutoHyphens/>
              <w:ind w:firstLine="35"/>
              <w:jc w:val="center"/>
              <w:rPr>
                <w:kern w:val="1"/>
                <w:sz w:val="24"/>
                <w:szCs w:val="24"/>
                <w:lang w:eastAsia="fa-IR" w:bidi="fa-IR"/>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185518" w:rsidRPr="00FC30F6" w:rsidRDefault="00185518" w:rsidP="00FC30F6">
            <w:pPr>
              <w:widowControl w:val="0"/>
              <w:suppressAutoHyphens/>
              <w:ind w:firstLine="35"/>
              <w:jc w:val="center"/>
              <w:rPr>
                <w:kern w:val="1"/>
                <w:sz w:val="24"/>
                <w:szCs w:val="24"/>
                <w:lang w:eastAsia="fa-IR" w:bidi="fa-IR"/>
              </w:rPr>
            </w:pPr>
          </w:p>
        </w:tc>
        <w:tc>
          <w:tcPr>
            <w:tcW w:w="1152" w:type="dxa"/>
            <w:vAlign w:val="center"/>
          </w:tcPr>
          <w:p w:rsidR="00185518" w:rsidRPr="00FC30F6" w:rsidRDefault="00185518" w:rsidP="00FC30F6">
            <w:pPr>
              <w:tabs>
                <w:tab w:val="left" w:pos="3828"/>
                <w:tab w:val="left" w:pos="5387"/>
                <w:tab w:val="left" w:pos="6237"/>
                <w:tab w:val="left" w:pos="6804"/>
              </w:tabs>
              <w:rPr>
                <w:sz w:val="24"/>
                <w:szCs w:val="24"/>
              </w:rPr>
            </w:pPr>
          </w:p>
        </w:tc>
        <w:tc>
          <w:tcPr>
            <w:tcW w:w="1582" w:type="dxa"/>
            <w:vAlign w:val="center"/>
          </w:tcPr>
          <w:p w:rsidR="00185518" w:rsidRPr="00FC30F6" w:rsidRDefault="00185518" w:rsidP="00FC30F6">
            <w:pPr>
              <w:tabs>
                <w:tab w:val="left" w:pos="3828"/>
                <w:tab w:val="left" w:pos="5387"/>
                <w:tab w:val="left" w:pos="6237"/>
                <w:tab w:val="left" w:pos="6804"/>
              </w:tabs>
              <w:rPr>
                <w:sz w:val="24"/>
                <w:szCs w:val="24"/>
              </w:rPr>
            </w:pPr>
          </w:p>
        </w:tc>
      </w:tr>
      <w:tr w:rsidR="0040383C" w:rsidRPr="00FC30F6" w:rsidTr="00581EBC">
        <w:trPr>
          <w:trHeight w:val="70"/>
        </w:trPr>
        <w:tc>
          <w:tcPr>
            <w:tcW w:w="10072" w:type="dxa"/>
            <w:gridSpan w:val="6"/>
            <w:shd w:val="clear" w:color="auto" w:fill="F2F2F2"/>
            <w:vAlign w:val="center"/>
          </w:tcPr>
          <w:p w:rsidR="0040383C" w:rsidRDefault="0040383C" w:rsidP="00FC30F6">
            <w:pPr>
              <w:tabs>
                <w:tab w:val="left" w:pos="3828"/>
                <w:tab w:val="left" w:pos="5387"/>
                <w:tab w:val="left" w:pos="6237"/>
                <w:tab w:val="left" w:pos="6804"/>
              </w:tabs>
              <w:rPr>
                <w:b/>
                <w:bCs/>
                <w:sz w:val="24"/>
                <w:szCs w:val="24"/>
              </w:rPr>
            </w:pPr>
            <w:r w:rsidRPr="00FC30F6">
              <w:rPr>
                <w:b/>
                <w:bCs/>
                <w:sz w:val="24"/>
                <w:szCs w:val="24"/>
              </w:rPr>
              <w:t xml:space="preserve">Загальна вартість пропозиції в </w:t>
            </w:r>
            <w:proofErr w:type="spellStart"/>
            <w:r w:rsidRPr="00FC30F6">
              <w:rPr>
                <w:b/>
                <w:bCs/>
                <w:sz w:val="24"/>
                <w:szCs w:val="24"/>
              </w:rPr>
              <w:t>т.ч</w:t>
            </w:r>
            <w:proofErr w:type="spellEnd"/>
            <w:r w:rsidRPr="00FC30F6">
              <w:rPr>
                <w:b/>
                <w:bCs/>
                <w:sz w:val="24"/>
                <w:szCs w:val="24"/>
              </w:rPr>
              <w:t>. ПДВ (цифрами і прописом)</w:t>
            </w:r>
            <w:r w:rsidR="00185518">
              <w:rPr>
                <w:b/>
                <w:bCs/>
                <w:sz w:val="24"/>
                <w:szCs w:val="24"/>
              </w:rPr>
              <w:t>:</w:t>
            </w:r>
          </w:p>
          <w:p w:rsidR="00185518" w:rsidRPr="00FC30F6" w:rsidRDefault="00185518" w:rsidP="00FC30F6">
            <w:pPr>
              <w:tabs>
                <w:tab w:val="left" w:pos="3828"/>
                <w:tab w:val="left" w:pos="5387"/>
                <w:tab w:val="left" w:pos="6237"/>
                <w:tab w:val="left" w:pos="6804"/>
              </w:tabs>
              <w:rPr>
                <w:b/>
                <w:bCs/>
                <w:sz w:val="24"/>
                <w:szCs w:val="24"/>
              </w:rPr>
            </w:pPr>
          </w:p>
          <w:p w:rsidR="0040383C" w:rsidRPr="00FC30F6" w:rsidRDefault="0040383C" w:rsidP="00FC30F6">
            <w:pPr>
              <w:tabs>
                <w:tab w:val="left" w:pos="3828"/>
                <w:tab w:val="left" w:pos="5387"/>
                <w:tab w:val="left" w:pos="6237"/>
                <w:tab w:val="left" w:pos="6804"/>
              </w:tabs>
              <w:rPr>
                <w:b/>
                <w:sz w:val="24"/>
                <w:szCs w:val="24"/>
              </w:rPr>
            </w:pPr>
          </w:p>
        </w:tc>
      </w:tr>
    </w:tbl>
    <w:p w:rsidR="0040383C" w:rsidRPr="00FC30F6" w:rsidRDefault="0040383C" w:rsidP="00185518">
      <w:pPr>
        <w:suppressAutoHyphens/>
        <w:ind w:right="141"/>
        <w:jc w:val="both"/>
        <w:rPr>
          <w:b/>
          <w:sz w:val="24"/>
          <w:szCs w:val="24"/>
          <w:lang w:eastAsia="ar-SA"/>
        </w:rPr>
      </w:pPr>
    </w:p>
    <w:p w:rsidR="0040383C" w:rsidRPr="00FC30F6" w:rsidRDefault="0040383C" w:rsidP="00FC30F6">
      <w:pPr>
        <w:jc w:val="both"/>
        <w:rPr>
          <w:sz w:val="24"/>
          <w:szCs w:val="24"/>
        </w:rPr>
      </w:pPr>
      <w:r w:rsidRPr="00FC30F6">
        <w:rPr>
          <w:sz w:val="24"/>
          <w:szCs w:val="24"/>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товаром відповідної якості, в необхідній кількості та в установлені замовником строки.</w:t>
      </w:r>
    </w:p>
    <w:p w:rsidR="006D4A52" w:rsidRDefault="0040383C" w:rsidP="00FC30F6">
      <w:pPr>
        <w:jc w:val="both"/>
        <w:rPr>
          <w:sz w:val="24"/>
          <w:szCs w:val="24"/>
        </w:rPr>
      </w:pPr>
      <w:r w:rsidRPr="00FC30F6">
        <w:rPr>
          <w:sz w:val="24"/>
          <w:szCs w:val="24"/>
        </w:rPr>
        <w:t xml:space="preserve">Ми погоджуємося з умовами, що Ви можете відхилити нашу чи всі надані пропозиції, та розуміємо, що Ви необмежені у прийнятті будь-якої іншої пропозиції з більш вигідними для Вас умовами. </w:t>
      </w:r>
    </w:p>
    <w:p w:rsidR="00185518" w:rsidRPr="00FC30F6" w:rsidRDefault="00185518" w:rsidP="00FC30F6">
      <w:pPr>
        <w:jc w:val="both"/>
        <w:rPr>
          <w:sz w:val="24"/>
          <w:szCs w:val="24"/>
        </w:rPr>
      </w:pPr>
    </w:p>
    <w:p w:rsidR="0040383C" w:rsidRPr="00FC30F6" w:rsidRDefault="0040383C" w:rsidP="00FC30F6">
      <w:pPr>
        <w:jc w:val="both"/>
        <w:rPr>
          <w:sz w:val="24"/>
          <w:szCs w:val="24"/>
        </w:rPr>
      </w:pPr>
      <w:r w:rsidRPr="00FC30F6">
        <w:rPr>
          <w:sz w:val="24"/>
          <w:szCs w:val="24"/>
        </w:rPr>
        <w:t xml:space="preserve">Посада, </w:t>
      </w:r>
      <w:r w:rsidRPr="00FC30F6">
        <w:rPr>
          <w:rStyle w:val="grame"/>
          <w:sz w:val="24"/>
          <w:szCs w:val="24"/>
        </w:rPr>
        <w:t>пр</w:t>
      </w:r>
      <w:r w:rsidRPr="00FC30F6">
        <w:rPr>
          <w:sz w:val="24"/>
          <w:szCs w:val="24"/>
        </w:rPr>
        <w:t xml:space="preserve">ізвище, ініціали, підпис уповноваженої особи </w:t>
      </w:r>
    </w:p>
    <w:p w:rsidR="0040383C" w:rsidRPr="00FC30F6" w:rsidRDefault="0040383C" w:rsidP="00FC30F6">
      <w:pPr>
        <w:jc w:val="both"/>
        <w:rPr>
          <w:sz w:val="24"/>
          <w:szCs w:val="24"/>
        </w:rPr>
      </w:pPr>
      <w:r w:rsidRPr="00FC30F6">
        <w:rPr>
          <w:sz w:val="24"/>
          <w:szCs w:val="24"/>
        </w:rPr>
        <w:t>підприємства/фізичної особи, завірені печаткою                      _______________(___________)</w:t>
      </w:r>
      <w:r w:rsidRPr="00FC30F6">
        <w:rPr>
          <w:sz w:val="24"/>
          <w:szCs w:val="24"/>
        </w:rPr>
        <w:tab/>
      </w:r>
      <w:r w:rsidRPr="00FC30F6">
        <w:rPr>
          <w:sz w:val="24"/>
          <w:szCs w:val="24"/>
        </w:rPr>
        <w:tab/>
      </w:r>
      <w:r w:rsidRPr="00FC30F6">
        <w:rPr>
          <w:sz w:val="24"/>
          <w:szCs w:val="24"/>
        </w:rPr>
        <w:tab/>
      </w:r>
      <w:r w:rsidRPr="00FC30F6">
        <w:rPr>
          <w:sz w:val="24"/>
          <w:szCs w:val="24"/>
        </w:rPr>
        <w:tab/>
      </w:r>
      <w:r w:rsidRPr="00FC30F6">
        <w:rPr>
          <w:sz w:val="24"/>
          <w:szCs w:val="24"/>
        </w:rPr>
        <w:tab/>
      </w:r>
      <w:r w:rsidRPr="00FC30F6">
        <w:rPr>
          <w:sz w:val="24"/>
          <w:szCs w:val="24"/>
        </w:rPr>
        <w:tab/>
      </w:r>
      <w:r w:rsidRPr="00FC30F6">
        <w:rPr>
          <w:sz w:val="24"/>
          <w:szCs w:val="24"/>
        </w:rPr>
        <w:tab/>
      </w:r>
      <w:r w:rsidRPr="00FC30F6">
        <w:rPr>
          <w:sz w:val="24"/>
          <w:szCs w:val="24"/>
        </w:rPr>
        <w:tab/>
      </w:r>
      <w:r w:rsidRPr="00FC30F6">
        <w:rPr>
          <w:sz w:val="24"/>
          <w:szCs w:val="24"/>
        </w:rPr>
        <w:tab/>
      </w:r>
      <w:r w:rsidRPr="00FC30F6">
        <w:rPr>
          <w:sz w:val="24"/>
          <w:szCs w:val="24"/>
        </w:rPr>
        <w:tab/>
      </w:r>
      <w:proofErr w:type="spellStart"/>
      <w:r w:rsidRPr="00FC30F6">
        <w:rPr>
          <w:sz w:val="24"/>
          <w:szCs w:val="24"/>
        </w:rPr>
        <w:t>мп</w:t>
      </w:r>
      <w:proofErr w:type="spellEnd"/>
    </w:p>
    <w:sectPr w:rsidR="0040383C" w:rsidRPr="00FC30F6" w:rsidSect="00551C8A">
      <w:headerReference w:type="default" r:id="rId16"/>
      <w:pgSz w:w="11906" w:h="16838" w:code="9"/>
      <w:pgMar w:top="180" w:right="992" w:bottom="425"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F96" w:rsidRDefault="009F6F96" w:rsidP="00E6670A">
      <w:r>
        <w:separator/>
      </w:r>
    </w:p>
  </w:endnote>
  <w:endnote w:type="continuationSeparator" w:id="0">
    <w:p w:rsidR="009F6F96" w:rsidRDefault="009F6F96" w:rsidP="00E6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ordiaUPC">
    <w:altName w:val="Leelawadee UI"/>
    <w:charset w:val="DE"/>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charset w:val="CC"/>
    <w:family w:val="modern"/>
    <w:pitch w:val="fixed"/>
    <w:sig w:usb0="E0001AFF" w:usb1="400078FF" w:usb2="00000001" w:usb3="00000000" w:csb0="000001BF" w:csb1="00000000"/>
  </w:font>
  <w:font w:name="Times New Roman CYR">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99F" w:rsidRDefault="00F6499F">
    <w:pPr>
      <w:pStyle w:val="a9"/>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F96" w:rsidRDefault="009F6F96" w:rsidP="00E6670A">
      <w:r>
        <w:separator/>
      </w:r>
    </w:p>
  </w:footnote>
  <w:footnote w:type="continuationSeparator" w:id="0">
    <w:p w:rsidR="009F6F96" w:rsidRDefault="009F6F96" w:rsidP="00E6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99F" w:rsidRPr="00585960" w:rsidRDefault="00F6499F" w:rsidP="00C86F08">
    <w:pPr>
      <w:tabs>
        <w:tab w:val="center" w:pos="4565"/>
        <w:tab w:val="right" w:pos="7985"/>
      </w:tabs>
      <w:autoSpaceDE w:val="0"/>
      <w:autoSpaceDN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rPr>
    </w:lvl>
  </w:abstractNum>
  <w:abstractNum w:abstractNumId="2" w15:restartNumberingAfterBreak="0">
    <w:nsid w:val="007E1233"/>
    <w:multiLevelType w:val="multilevel"/>
    <w:tmpl w:val="E6C48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AA4734"/>
    <w:multiLevelType w:val="multilevel"/>
    <w:tmpl w:val="CAE8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63A25"/>
    <w:multiLevelType w:val="hybridMultilevel"/>
    <w:tmpl w:val="DD22F7C8"/>
    <w:lvl w:ilvl="0" w:tplc="3BC44892">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9F47AA8"/>
    <w:multiLevelType w:val="hybridMultilevel"/>
    <w:tmpl w:val="91D4F432"/>
    <w:lvl w:ilvl="0" w:tplc="ED7AF4E0">
      <w:start w:val="1"/>
      <w:numFmt w:val="decimal"/>
      <w:lvlText w:val="%1."/>
      <w:lvlJc w:val="left"/>
      <w:pPr>
        <w:ind w:left="1353" w:hanging="360"/>
      </w:pPr>
      <w:rPr>
        <w:rFonts w:cs="Times New Roman"/>
        <w:b w:val="0"/>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09000F">
      <w:start w:val="1"/>
      <w:numFmt w:val="decimal"/>
      <w:lvlText w:val="%4."/>
      <w:lvlJc w:val="left"/>
      <w:pPr>
        <w:ind w:left="1068"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6" w15:restartNumberingAfterBreak="0">
    <w:nsid w:val="0EC24B1E"/>
    <w:multiLevelType w:val="hybridMultilevel"/>
    <w:tmpl w:val="FAC4C668"/>
    <w:lvl w:ilvl="0" w:tplc="89120AAA">
      <w:start w:val="1"/>
      <w:numFmt w:val="decimal"/>
      <w:lvlText w:val="%1."/>
      <w:lvlJc w:val="left"/>
      <w:pPr>
        <w:ind w:left="1428" w:hanging="360"/>
      </w:pPr>
      <w:rPr>
        <w:rFonts w:ascii="Times New Roman" w:hAnsi="Times New Roman" w:cs="Times New Roman" w:hint="default"/>
        <w:b/>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7" w15:restartNumberingAfterBreak="0">
    <w:nsid w:val="11B6145B"/>
    <w:multiLevelType w:val="hybridMultilevel"/>
    <w:tmpl w:val="59FEFAEE"/>
    <w:lvl w:ilvl="0" w:tplc="91248AA4">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5DF1722"/>
    <w:multiLevelType w:val="hybridMultilevel"/>
    <w:tmpl w:val="2C2281CC"/>
    <w:lvl w:ilvl="0" w:tplc="3BC4489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B86E4A"/>
    <w:multiLevelType w:val="hybridMultilevel"/>
    <w:tmpl w:val="4E86F5E4"/>
    <w:lvl w:ilvl="0" w:tplc="89120AA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426FD8"/>
    <w:multiLevelType w:val="hybridMultilevel"/>
    <w:tmpl w:val="DE1EC4DC"/>
    <w:lvl w:ilvl="0" w:tplc="1B84DC6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B422E88"/>
    <w:multiLevelType w:val="hybridMultilevel"/>
    <w:tmpl w:val="8D903ACA"/>
    <w:lvl w:ilvl="0" w:tplc="3AC887B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15:restartNumberingAfterBreak="0">
    <w:nsid w:val="4D311DD6"/>
    <w:multiLevelType w:val="hybridMultilevel"/>
    <w:tmpl w:val="C31A76DA"/>
    <w:lvl w:ilvl="0" w:tplc="ED7AF4E0">
      <w:start w:val="1"/>
      <w:numFmt w:val="decimal"/>
      <w:lvlText w:val="%1."/>
      <w:lvlJc w:val="left"/>
      <w:pPr>
        <w:ind w:left="1353" w:hanging="360"/>
      </w:pPr>
      <w:rPr>
        <w:rFonts w:cs="Times New Roman"/>
        <w:b w:val="0"/>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1068"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4" w15:restartNumberingAfterBreak="0">
    <w:nsid w:val="4D8944D6"/>
    <w:multiLevelType w:val="multilevel"/>
    <w:tmpl w:val="0B4A55E2"/>
    <w:lvl w:ilvl="0">
      <w:start w:val="6"/>
      <w:numFmt w:val="decimal"/>
      <w:lvlText w:val="%1."/>
      <w:lvlJc w:val="left"/>
      <w:pPr>
        <w:tabs>
          <w:tab w:val="num" w:pos="4188"/>
        </w:tabs>
        <w:ind w:left="4188"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4EF67530"/>
    <w:multiLevelType w:val="hybridMultilevel"/>
    <w:tmpl w:val="0D18C490"/>
    <w:lvl w:ilvl="0" w:tplc="BABEC24C">
      <w:start w:val="4"/>
      <w:numFmt w:val="decimal"/>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6" w15:restartNumberingAfterBreak="0">
    <w:nsid w:val="5324571C"/>
    <w:multiLevelType w:val="hybridMultilevel"/>
    <w:tmpl w:val="3EEC76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C045ACE"/>
    <w:multiLevelType w:val="hybridMultilevel"/>
    <w:tmpl w:val="73BA34D6"/>
    <w:lvl w:ilvl="0" w:tplc="98E033E0">
      <w:start w:val="1"/>
      <w:numFmt w:val="decimal"/>
      <w:lvlText w:val="%1."/>
      <w:lvlJc w:val="left"/>
      <w:pPr>
        <w:ind w:left="9858" w:hanging="360"/>
      </w:pPr>
      <w:rPr>
        <w:rFonts w:cs="Times New Roman"/>
        <w:b/>
      </w:rPr>
    </w:lvl>
    <w:lvl w:ilvl="1" w:tplc="04090019">
      <w:start w:val="1"/>
      <w:numFmt w:val="lowerLetter"/>
      <w:lvlText w:val="%2."/>
      <w:lvlJc w:val="left"/>
      <w:pPr>
        <w:ind w:left="10578" w:hanging="360"/>
      </w:pPr>
      <w:rPr>
        <w:rFonts w:cs="Times New Roman"/>
      </w:rPr>
    </w:lvl>
    <w:lvl w:ilvl="2" w:tplc="0409001B">
      <w:start w:val="1"/>
      <w:numFmt w:val="lowerRoman"/>
      <w:lvlText w:val="%3."/>
      <w:lvlJc w:val="right"/>
      <w:pPr>
        <w:ind w:left="11298" w:hanging="180"/>
      </w:pPr>
      <w:rPr>
        <w:rFonts w:cs="Times New Roman"/>
      </w:rPr>
    </w:lvl>
    <w:lvl w:ilvl="3" w:tplc="0409000F">
      <w:start w:val="1"/>
      <w:numFmt w:val="decimal"/>
      <w:lvlText w:val="%4."/>
      <w:lvlJc w:val="left"/>
      <w:pPr>
        <w:ind w:left="12018" w:hanging="360"/>
      </w:pPr>
      <w:rPr>
        <w:rFonts w:cs="Times New Roman"/>
      </w:rPr>
    </w:lvl>
    <w:lvl w:ilvl="4" w:tplc="04090019">
      <w:start w:val="1"/>
      <w:numFmt w:val="lowerLetter"/>
      <w:lvlText w:val="%5."/>
      <w:lvlJc w:val="left"/>
      <w:pPr>
        <w:ind w:left="12738" w:hanging="360"/>
      </w:pPr>
      <w:rPr>
        <w:rFonts w:cs="Times New Roman"/>
      </w:rPr>
    </w:lvl>
    <w:lvl w:ilvl="5" w:tplc="0409001B">
      <w:start w:val="1"/>
      <w:numFmt w:val="lowerRoman"/>
      <w:lvlText w:val="%6."/>
      <w:lvlJc w:val="right"/>
      <w:pPr>
        <w:ind w:left="13458" w:hanging="180"/>
      </w:pPr>
      <w:rPr>
        <w:rFonts w:cs="Times New Roman"/>
      </w:rPr>
    </w:lvl>
    <w:lvl w:ilvl="6" w:tplc="0409000F">
      <w:start w:val="1"/>
      <w:numFmt w:val="decimal"/>
      <w:lvlText w:val="%7."/>
      <w:lvlJc w:val="left"/>
      <w:pPr>
        <w:ind w:left="14178" w:hanging="360"/>
      </w:pPr>
      <w:rPr>
        <w:rFonts w:cs="Times New Roman"/>
      </w:rPr>
    </w:lvl>
    <w:lvl w:ilvl="7" w:tplc="04090019">
      <w:start w:val="1"/>
      <w:numFmt w:val="lowerLetter"/>
      <w:lvlText w:val="%8."/>
      <w:lvlJc w:val="left"/>
      <w:pPr>
        <w:ind w:left="14898" w:hanging="360"/>
      </w:pPr>
      <w:rPr>
        <w:rFonts w:cs="Times New Roman"/>
      </w:rPr>
    </w:lvl>
    <w:lvl w:ilvl="8" w:tplc="0409001B">
      <w:start w:val="1"/>
      <w:numFmt w:val="lowerRoman"/>
      <w:lvlText w:val="%9."/>
      <w:lvlJc w:val="right"/>
      <w:pPr>
        <w:ind w:left="15618" w:hanging="180"/>
      </w:pPr>
      <w:rPr>
        <w:rFonts w:cs="Times New Roman"/>
      </w:rPr>
    </w:lvl>
  </w:abstractNum>
  <w:abstractNum w:abstractNumId="18" w15:restartNumberingAfterBreak="0">
    <w:nsid w:val="62471134"/>
    <w:multiLevelType w:val="multilevel"/>
    <w:tmpl w:val="6D20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8951D8"/>
    <w:multiLevelType w:val="hybridMultilevel"/>
    <w:tmpl w:val="8690BAD4"/>
    <w:lvl w:ilvl="0" w:tplc="89120AAA">
      <w:start w:val="1"/>
      <w:numFmt w:val="decimal"/>
      <w:lvlText w:val="%1."/>
      <w:lvlJc w:val="left"/>
      <w:pPr>
        <w:ind w:left="862" w:hanging="360"/>
      </w:pPr>
      <w:rPr>
        <w:rFonts w:ascii="Times New Roman" w:hAnsi="Times New Roman" w:cs="Times New Roman" w:hint="default"/>
        <w:b/>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20" w15:restartNumberingAfterBreak="0">
    <w:nsid w:val="67F144B9"/>
    <w:multiLevelType w:val="hybridMultilevel"/>
    <w:tmpl w:val="5000848A"/>
    <w:lvl w:ilvl="0" w:tplc="91248AA4">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6B060B8B"/>
    <w:multiLevelType w:val="multilevel"/>
    <w:tmpl w:val="E7C6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94295C"/>
    <w:multiLevelType w:val="hybridMultilevel"/>
    <w:tmpl w:val="F2A8A108"/>
    <w:lvl w:ilvl="0" w:tplc="1B84DC6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6EDF435C"/>
    <w:multiLevelType w:val="hybridMultilevel"/>
    <w:tmpl w:val="3F0E7EEA"/>
    <w:lvl w:ilvl="0" w:tplc="BAEC9486">
      <w:numFmt w:val="bullet"/>
      <w:pStyle w:val="a"/>
      <w:lvlText w:val="-"/>
      <w:lvlJc w:val="left"/>
      <w:pPr>
        <w:ind w:left="349" w:hanging="360"/>
      </w:pPr>
      <w:rPr>
        <w:rFonts w:ascii="Times New Roman" w:eastAsia="Times New Roman" w:hAnsi="Times New Roman" w:hint="default"/>
      </w:rPr>
    </w:lvl>
    <w:lvl w:ilvl="1" w:tplc="04220003" w:tentative="1">
      <w:start w:val="1"/>
      <w:numFmt w:val="bullet"/>
      <w:lvlText w:val="o"/>
      <w:lvlJc w:val="left"/>
      <w:pPr>
        <w:ind w:left="1069" w:hanging="360"/>
      </w:pPr>
      <w:rPr>
        <w:rFonts w:ascii="Courier New" w:hAnsi="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4" w15:restartNumberingAfterBreak="0">
    <w:nsid w:val="73816F9A"/>
    <w:multiLevelType w:val="hybridMultilevel"/>
    <w:tmpl w:val="5F7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4061D"/>
    <w:multiLevelType w:val="hybridMultilevel"/>
    <w:tmpl w:val="1D06B4DC"/>
    <w:lvl w:ilvl="0" w:tplc="E3B0601A">
      <w:start w:val="2"/>
      <w:numFmt w:val="bullet"/>
      <w:lvlText w:val="-"/>
      <w:lvlJc w:val="left"/>
      <w:pPr>
        <w:ind w:left="392" w:hanging="360"/>
      </w:pPr>
      <w:rPr>
        <w:rFonts w:ascii="Times New Roman" w:eastAsia="Times New Roman" w:hAnsi="Times New Roman" w:hint="default"/>
      </w:rPr>
    </w:lvl>
    <w:lvl w:ilvl="1" w:tplc="04220003" w:tentative="1">
      <w:start w:val="1"/>
      <w:numFmt w:val="bullet"/>
      <w:lvlText w:val="o"/>
      <w:lvlJc w:val="left"/>
      <w:pPr>
        <w:ind w:left="1112" w:hanging="360"/>
      </w:pPr>
      <w:rPr>
        <w:rFonts w:ascii="Courier New" w:hAnsi="Courier New" w:hint="default"/>
      </w:rPr>
    </w:lvl>
    <w:lvl w:ilvl="2" w:tplc="04220005" w:tentative="1">
      <w:start w:val="1"/>
      <w:numFmt w:val="bullet"/>
      <w:lvlText w:val=""/>
      <w:lvlJc w:val="left"/>
      <w:pPr>
        <w:ind w:left="1832" w:hanging="360"/>
      </w:pPr>
      <w:rPr>
        <w:rFonts w:ascii="Wingdings" w:hAnsi="Wingdings" w:hint="default"/>
      </w:rPr>
    </w:lvl>
    <w:lvl w:ilvl="3" w:tplc="04220001" w:tentative="1">
      <w:start w:val="1"/>
      <w:numFmt w:val="bullet"/>
      <w:lvlText w:val=""/>
      <w:lvlJc w:val="left"/>
      <w:pPr>
        <w:ind w:left="2552" w:hanging="360"/>
      </w:pPr>
      <w:rPr>
        <w:rFonts w:ascii="Symbol" w:hAnsi="Symbol" w:hint="default"/>
      </w:rPr>
    </w:lvl>
    <w:lvl w:ilvl="4" w:tplc="04220003" w:tentative="1">
      <w:start w:val="1"/>
      <w:numFmt w:val="bullet"/>
      <w:lvlText w:val="o"/>
      <w:lvlJc w:val="left"/>
      <w:pPr>
        <w:ind w:left="3272" w:hanging="360"/>
      </w:pPr>
      <w:rPr>
        <w:rFonts w:ascii="Courier New" w:hAnsi="Courier New" w:hint="default"/>
      </w:rPr>
    </w:lvl>
    <w:lvl w:ilvl="5" w:tplc="04220005" w:tentative="1">
      <w:start w:val="1"/>
      <w:numFmt w:val="bullet"/>
      <w:lvlText w:val=""/>
      <w:lvlJc w:val="left"/>
      <w:pPr>
        <w:ind w:left="3992" w:hanging="360"/>
      </w:pPr>
      <w:rPr>
        <w:rFonts w:ascii="Wingdings" w:hAnsi="Wingdings" w:hint="default"/>
      </w:rPr>
    </w:lvl>
    <w:lvl w:ilvl="6" w:tplc="04220001" w:tentative="1">
      <w:start w:val="1"/>
      <w:numFmt w:val="bullet"/>
      <w:lvlText w:val=""/>
      <w:lvlJc w:val="left"/>
      <w:pPr>
        <w:ind w:left="4712" w:hanging="360"/>
      </w:pPr>
      <w:rPr>
        <w:rFonts w:ascii="Symbol" w:hAnsi="Symbol" w:hint="default"/>
      </w:rPr>
    </w:lvl>
    <w:lvl w:ilvl="7" w:tplc="04220003" w:tentative="1">
      <w:start w:val="1"/>
      <w:numFmt w:val="bullet"/>
      <w:lvlText w:val="o"/>
      <w:lvlJc w:val="left"/>
      <w:pPr>
        <w:ind w:left="5432" w:hanging="360"/>
      </w:pPr>
      <w:rPr>
        <w:rFonts w:ascii="Courier New" w:hAnsi="Courier New" w:hint="default"/>
      </w:rPr>
    </w:lvl>
    <w:lvl w:ilvl="8" w:tplc="04220005" w:tentative="1">
      <w:start w:val="1"/>
      <w:numFmt w:val="bullet"/>
      <w:lvlText w:val=""/>
      <w:lvlJc w:val="left"/>
      <w:pPr>
        <w:ind w:left="6152" w:hanging="360"/>
      </w:pPr>
      <w:rPr>
        <w:rFonts w:ascii="Wingdings" w:hAnsi="Wingdings" w:hint="default"/>
      </w:rPr>
    </w:lvl>
  </w:abstractNum>
  <w:abstractNum w:abstractNumId="26" w15:restartNumberingAfterBreak="0">
    <w:nsid w:val="7AF31702"/>
    <w:multiLevelType w:val="hybridMultilevel"/>
    <w:tmpl w:val="FF8415FC"/>
    <w:lvl w:ilvl="0" w:tplc="89EEE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3"/>
  </w:num>
  <w:num w:numId="3">
    <w:abstractNumId w:val="7"/>
  </w:num>
  <w:num w:numId="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9"/>
  </w:num>
  <w:num w:numId="11">
    <w:abstractNumId w:val="6"/>
  </w:num>
  <w:num w:numId="12">
    <w:abstractNumId w:val="8"/>
  </w:num>
  <w:num w:numId="13">
    <w:abstractNumId w:val="4"/>
  </w:num>
  <w:num w:numId="14">
    <w:abstractNumId w:val="24"/>
  </w:num>
  <w:num w:numId="15">
    <w:abstractNumId w:val="15"/>
  </w:num>
  <w:num w:numId="16">
    <w:abstractNumId w:val="22"/>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0"/>
  </w:num>
  <w:num w:numId="21">
    <w:abstractNumId w:val="25"/>
  </w:num>
  <w:num w:numId="22">
    <w:abstractNumId w:val="2"/>
  </w:num>
  <w:num w:numId="23">
    <w:abstractNumId w:val="18"/>
  </w:num>
  <w:num w:numId="24">
    <w:abstractNumId w:val="21"/>
  </w:num>
  <w:num w:numId="25">
    <w:abstractNumId w:val="3"/>
  </w:num>
  <w:num w:numId="26">
    <w:abstractNumId w:val="16"/>
  </w:num>
  <w:num w:numId="27">
    <w:abstractNumId w:val="12"/>
  </w:num>
  <w:num w:numId="2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D1B"/>
    <w:rsid w:val="00005134"/>
    <w:rsid w:val="000077EB"/>
    <w:rsid w:val="00012BB2"/>
    <w:rsid w:val="000151DB"/>
    <w:rsid w:val="00015A82"/>
    <w:rsid w:val="000171B5"/>
    <w:rsid w:val="00017EDF"/>
    <w:rsid w:val="000201B0"/>
    <w:rsid w:val="0002076E"/>
    <w:rsid w:val="00021EF3"/>
    <w:rsid w:val="0002333C"/>
    <w:rsid w:val="00024F68"/>
    <w:rsid w:val="00024F72"/>
    <w:rsid w:val="00025BF1"/>
    <w:rsid w:val="00026273"/>
    <w:rsid w:val="0002786A"/>
    <w:rsid w:val="00030CFA"/>
    <w:rsid w:val="0003219B"/>
    <w:rsid w:val="000328D1"/>
    <w:rsid w:val="000332AF"/>
    <w:rsid w:val="000349F8"/>
    <w:rsid w:val="00035776"/>
    <w:rsid w:val="00035BFD"/>
    <w:rsid w:val="00037645"/>
    <w:rsid w:val="000402B8"/>
    <w:rsid w:val="000419A0"/>
    <w:rsid w:val="00044520"/>
    <w:rsid w:val="0004487D"/>
    <w:rsid w:val="00044F44"/>
    <w:rsid w:val="00050C27"/>
    <w:rsid w:val="0005220E"/>
    <w:rsid w:val="00054053"/>
    <w:rsid w:val="00054EF4"/>
    <w:rsid w:val="0005598D"/>
    <w:rsid w:val="000562F2"/>
    <w:rsid w:val="00066999"/>
    <w:rsid w:val="00067672"/>
    <w:rsid w:val="00073136"/>
    <w:rsid w:val="0007398E"/>
    <w:rsid w:val="00076390"/>
    <w:rsid w:val="00080763"/>
    <w:rsid w:val="00082015"/>
    <w:rsid w:val="00082138"/>
    <w:rsid w:val="00085CA3"/>
    <w:rsid w:val="0008746D"/>
    <w:rsid w:val="00087831"/>
    <w:rsid w:val="00091489"/>
    <w:rsid w:val="000946F9"/>
    <w:rsid w:val="00094B22"/>
    <w:rsid w:val="00095EE3"/>
    <w:rsid w:val="00097D06"/>
    <w:rsid w:val="000A0288"/>
    <w:rsid w:val="000A0696"/>
    <w:rsid w:val="000A1B6A"/>
    <w:rsid w:val="000A2A85"/>
    <w:rsid w:val="000A3FCB"/>
    <w:rsid w:val="000A4903"/>
    <w:rsid w:val="000A51CD"/>
    <w:rsid w:val="000A5D29"/>
    <w:rsid w:val="000B31BB"/>
    <w:rsid w:val="000B5DF1"/>
    <w:rsid w:val="000B77D7"/>
    <w:rsid w:val="000B7C8B"/>
    <w:rsid w:val="000C35F1"/>
    <w:rsid w:val="000C387A"/>
    <w:rsid w:val="000C44D7"/>
    <w:rsid w:val="000C5468"/>
    <w:rsid w:val="000C6E9C"/>
    <w:rsid w:val="000C78AD"/>
    <w:rsid w:val="000D2540"/>
    <w:rsid w:val="000D3454"/>
    <w:rsid w:val="000D3BAB"/>
    <w:rsid w:val="000D3C71"/>
    <w:rsid w:val="000D439D"/>
    <w:rsid w:val="000D5324"/>
    <w:rsid w:val="000D6690"/>
    <w:rsid w:val="000D79B4"/>
    <w:rsid w:val="000E09CB"/>
    <w:rsid w:val="000E183F"/>
    <w:rsid w:val="000E3E3A"/>
    <w:rsid w:val="000E41AE"/>
    <w:rsid w:val="000E6788"/>
    <w:rsid w:val="000E6BCE"/>
    <w:rsid w:val="000F6534"/>
    <w:rsid w:val="00101EC2"/>
    <w:rsid w:val="00102321"/>
    <w:rsid w:val="001024FE"/>
    <w:rsid w:val="00104558"/>
    <w:rsid w:val="00105989"/>
    <w:rsid w:val="0010697D"/>
    <w:rsid w:val="00110791"/>
    <w:rsid w:val="00111C17"/>
    <w:rsid w:val="0011380A"/>
    <w:rsid w:val="001147FC"/>
    <w:rsid w:val="00114BF7"/>
    <w:rsid w:val="00116323"/>
    <w:rsid w:val="00121DC8"/>
    <w:rsid w:val="00125726"/>
    <w:rsid w:val="00126375"/>
    <w:rsid w:val="0012683C"/>
    <w:rsid w:val="00126C02"/>
    <w:rsid w:val="00127723"/>
    <w:rsid w:val="001313C9"/>
    <w:rsid w:val="00133D37"/>
    <w:rsid w:val="00134F9B"/>
    <w:rsid w:val="00137858"/>
    <w:rsid w:val="00144D79"/>
    <w:rsid w:val="0015138F"/>
    <w:rsid w:val="00152720"/>
    <w:rsid w:val="00152BE4"/>
    <w:rsid w:val="00153E79"/>
    <w:rsid w:val="00156355"/>
    <w:rsid w:val="00157EFD"/>
    <w:rsid w:val="00163C82"/>
    <w:rsid w:val="00165448"/>
    <w:rsid w:val="001655FB"/>
    <w:rsid w:val="0016563E"/>
    <w:rsid w:val="00170266"/>
    <w:rsid w:val="00171243"/>
    <w:rsid w:val="00173490"/>
    <w:rsid w:val="00173B9D"/>
    <w:rsid w:val="00174E30"/>
    <w:rsid w:val="00175883"/>
    <w:rsid w:val="00175C3B"/>
    <w:rsid w:val="001769A1"/>
    <w:rsid w:val="00182048"/>
    <w:rsid w:val="00184466"/>
    <w:rsid w:val="001850E2"/>
    <w:rsid w:val="0018546D"/>
    <w:rsid w:val="00185518"/>
    <w:rsid w:val="00186D71"/>
    <w:rsid w:val="0018723B"/>
    <w:rsid w:val="0019063D"/>
    <w:rsid w:val="00190E28"/>
    <w:rsid w:val="00191A70"/>
    <w:rsid w:val="00191FFE"/>
    <w:rsid w:val="00193094"/>
    <w:rsid w:val="00195963"/>
    <w:rsid w:val="00197F35"/>
    <w:rsid w:val="001A0099"/>
    <w:rsid w:val="001A0624"/>
    <w:rsid w:val="001A28F0"/>
    <w:rsid w:val="001A4197"/>
    <w:rsid w:val="001A6B7C"/>
    <w:rsid w:val="001A7282"/>
    <w:rsid w:val="001B1E9D"/>
    <w:rsid w:val="001B2199"/>
    <w:rsid w:val="001B5617"/>
    <w:rsid w:val="001B5771"/>
    <w:rsid w:val="001B67BC"/>
    <w:rsid w:val="001B696B"/>
    <w:rsid w:val="001B6CAD"/>
    <w:rsid w:val="001B6CFD"/>
    <w:rsid w:val="001B7333"/>
    <w:rsid w:val="001C20E1"/>
    <w:rsid w:val="001C2DF6"/>
    <w:rsid w:val="001C4C63"/>
    <w:rsid w:val="001C5D39"/>
    <w:rsid w:val="001D266E"/>
    <w:rsid w:val="001D3691"/>
    <w:rsid w:val="001D527B"/>
    <w:rsid w:val="001D78C5"/>
    <w:rsid w:val="001D7A4E"/>
    <w:rsid w:val="001D7D5B"/>
    <w:rsid w:val="001E14CD"/>
    <w:rsid w:val="001E280D"/>
    <w:rsid w:val="001E3A04"/>
    <w:rsid w:val="001E5CA7"/>
    <w:rsid w:val="001E67E4"/>
    <w:rsid w:val="001E7ED8"/>
    <w:rsid w:val="001F0BB6"/>
    <w:rsid w:val="001F1202"/>
    <w:rsid w:val="001F2A46"/>
    <w:rsid w:val="001F3272"/>
    <w:rsid w:val="001F479C"/>
    <w:rsid w:val="001F493F"/>
    <w:rsid w:val="001F6988"/>
    <w:rsid w:val="001F7D7A"/>
    <w:rsid w:val="002035DC"/>
    <w:rsid w:val="00203FF0"/>
    <w:rsid w:val="00207004"/>
    <w:rsid w:val="00207658"/>
    <w:rsid w:val="00210AB6"/>
    <w:rsid w:val="00210E7E"/>
    <w:rsid w:val="00214434"/>
    <w:rsid w:val="00216DD6"/>
    <w:rsid w:val="00216DE2"/>
    <w:rsid w:val="00217E11"/>
    <w:rsid w:val="00223F65"/>
    <w:rsid w:val="00227B8A"/>
    <w:rsid w:val="00231A28"/>
    <w:rsid w:val="00235982"/>
    <w:rsid w:val="00237FE6"/>
    <w:rsid w:val="00240907"/>
    <w:rsid w:val="002412EE"/>
    <w:rsid w:val="002413D0"/>
    <w:rsid w:val="002414A5"/>
    <w:rsid w:val="00242935"/>
    <w:rsid w:val="0024334D"/>
    <w:rsid w:val="002439B9"/>
    <w:rsid w:val="00245AC2"/>
    <w:rsid w:val="00250491"/>
    <w:rsid w:val="00250CBD"/>
    <w:rsid w:val="00251847"/>
    <w:rsid w:val="002519FE"/>
    <w:rsid w:val="00252202"/>
    <w:rsid w:val="00254FFA"/>
    <w:rsid w:val="00257123"/>
    <w:rsid w:val="00263464"/>
    <w:rsid w:val="00263DF0"/>
    <w:rsid w:val="00266B80"/>
    <w:rsid w:val="00267CD4"/>
    <w:rsid w:val="00271D8A"/>
    <w:rsid w:val="002721D6"/>
    <w:rsid w:val="00272B03"/>
    <w:rsid w:val="0027556E"/>
    <w:rsid w:val="00276173"/>
    <w:rsid w:val="00276B23"/>
    <w:rsid w:val="00277585"/>
    <w:rsid w:val="002776DE"/>
    <w:rsid w:val="00280B79"/>
    <w:rsid w:val="00282B6E"/>
    <w:rsid w:val="002831CD"/>
    <w:rsid w:val="00283409"/>
    <w:rsid w:val="002849E6"/>
    <w:rsid w:val="00286A7C"/>
    <w:rsid w:val="00292B36"/>
    <w:rsid w:val="00293098"/>
    <w:rsid w:val="002940F4"/>
    <w:rsid w:val="002A0FC4"/>
    <w:rsid w:val="002A282B"/>
    <w:rsid w:val="002A3C9E"/>
    <w:rsid w:val="002A5D1B"/>
    <w:rsid w:val="002A766F"/>
    <w:rsid w:val="002B402A"/>
    <w:rsid w:val="002B4C31"/>
    <w:rsid w:val="002B55C0"/>
    <w:rsid w:val="002B5B28"/>
    <w:rsid w:val="002B7112"/>
    <w:rsid w:val="002C05B8"/>
    <w:rsid w:val="002C081E"/>
    <w:rsid w:val="002C131C"/>
    <w:rsid w:val="002C2CDB"/>
    <w:rsid w:val="002C3A7A"/>
    <w:rsid w:val="002C694F"/>
    <w:rsid w:val="002D0180"/>
    <w:rsid w:val="002D0185"/>
    <w:rsid w:val="002D02C1"/>
    <w:rsid w:val="002D0D30"/>
    <w:rsid w:val="002D1461"/>
    <w:rsid w:val="002D1C8A"/>
    <w:rsid w:val="002D2315"/>
    <w:rsid w:val="002D348A"/>
    <w:rsid w:val="002D4110"/>
    <w:rsid w:val="002D47BB"/>
    <w:rsid w:val="002D4ABC"/>
    <w:rsid w:val="002E0DF2"/>
    <w:rsid w:val="002E1A85"/>
    <w:rsid w:val="002E3D73"/>
    <w:rsid w:val="002E6C90"/>
    <w:rsid w:val="002F0070"/>
    <w:rsid w:val="002F18BD"/>
    <w:rsid w:val="002F605E"/>
    <w:rsid w:val="002F7780"/>
    <w:rsid w:val="00305673"/>
    <w:rsid w:val="00310343"/>
    <w:rsid w:val="00313317"/>
    <w:rsid w:val="00313C22"/>
    <w:rsid w:val="003153FD"/>
    <w:rsid w:val="00316A88"/>
    <w:rsid w:val="00322791"/>
    <w:rsid w:val="00322D0E"/>
    <w:rsid w:val="003241B7"/>
    <w:rsid w:val="00324C27"/>
    <w:rsid w:val="00326B5B"/>
    <w:rsid w:val="003273D9"/>
    <w:rsid w:val="00331A6C"/>
    <w:rsid w:val="00332CE4"/>
    <w:rsid w:val="003342C4"/>
    <w:rsid w:val="00334731"/>
    <w:rsid w:val="0033496C"/>
    <w:rsid w:val="003353EE"/>
    <w:rsid w:val="003404B1"/>
    <w:rsid w:val="00341D0A"/>
    <w:rsid w:val="00342080"/>
    <w:rsid w:val="00346582"/>
    <w:rsid w:val="00346E20"/>
    <w:rsid w:val="00350E95"/>
    <w:rsid w:val="003531FF"/>
    <w:rsid w:val="003544AF"/>
    <w:rsid w:val="00357868"/>
    <w:rsid w:val="003616F6"/>
    <w:rsid w:val="00362C4B"/>
    <w:rsid w:val="00364A3E"/>
    <w:rsid w:val="00365DFE"/>
    <w:rsid w:val="00366BFB"/>
    <w:rsid w:val="00367252"/>
    <w:rsid w:val="003673F2"/>
    <w:rsid w:val="00372776"/>
    <w:rsid w:val="0037284D"/>
    <w:rsid w:val="0037298B"/>
    <w:rsid w:val="00375138"/>
    <w:rsid w:val="00376FC2"/>
    <w:rsid w:val="003800B7"/>
    <w:rsid w:val="00380324"/>
    <w:rsid w:val="00381459"/>
    <w:rsid w:val="00381626"/>
    <w:rsid w:val="00382560"/>
    <w:rsid w:val="00384882"/>
    <w:rsid w:val="00384C57"/>
    <w:rsid w:val="003863AA"/>
    <w:rsid w:val="003874D2"/>
    <w:rsid w:val="003907D6"/>
    <w:rsid w:val="00392BCA"/>
    <w:rsid w:val="00394E29"/>
    <w:rsid w:val="003958BD"/>
    <w:rsid w:val="00395B24"/>
    <w:rsid w:val="00397B34"/>
    <w:rsid w:val="003A0815"/>
    <w:rsid w:val="003A0D11"/>
    <w:rsid w:val="003A2C73"/>
    <w:rsid w:val="003A4CFE"/>
    <w:rsid w:val="003A51C0"/>
    <w:rsid w:val="003A610B"/>
    <w:rsid w:val="003A7142"/>
    <w:rsid w:val="003B1778"/>
    <w:rsid w:val="003B2177"/>
    <w:rsid w:val="003B5004"/>
    <w:rsid w:val="003B5D10"/>
    <w:rsid w:val="003B636E"/>
    <w:rsid w:val="003B73F1"/>
    <w:rsid w:val="003C15C9"/>
    <w:rsid w:val="003C1882"/>
    <w:rsid w:val="003C1AE9"/>
    <w:rsid w:val="003C2E1B"/>
    <w:rsid w:val="003C3BA8"/>
    <w:rsid w:val="003C3F14"/>
    <w:rsid w:val="003C43B0"/>
    <w:rsid w:val="003C6629"/>
    <w:rsid w:val="003C6918"/>
    <w:rsid w:val="003C6ABD"/>
    <w:rsid w:val="003D331F"/>
    <w:rsid w:val="003D5DFF"/>
    <w:rsid w:val="003D6487"/>
    <w:rsid w:val="003D6DDA"/>
    <w:rsid w:val="003D787E"/>
    <w:rsid w:val="003D7C80"/>
    <w:rsid w:val="003D7E1F"/>
    <w:rsid w:val="003E18E7"/>
    <w:rsid w:val="003E4180"/>
    <w:rsid w:val="003E4D03"/>
    <w:rsid w:val="003E7135"/>
    <w:rsid w:val="003E7D2B"/>
    <w:rsid w:val="003F165A"/>
    <w:rsid w:val="003F1819"/>
    <w:rsid w:val="003F1C25"/>
    <w:rsid w:val="003F6F1F"/>
    <w:rsid w:val="00401783"/>
    <w:rsid w:val="00402503"/>
    <w:rsid w:val="0040383C"/>
    <w:rsid w:val="00403D30"/>
    <w:rsid w:val="00405736"/>
    <w:rsid w:val="00407B11"/>
    <w:rsid w:val="0041079F"/>
    <w:rsid w:val="0041168C"/>
    <w:rsid w:val="0041254E"/>
    <w:rsid w:val="00414806"/>
    <w:rsid w:val="00415C3B"/>
    <w:rsid w:val="00416132"/>
    <w:rsid w:val="00416403"/>
    <w:rsid w:val="00416D65"/>
    <w:rsid w:val="0041707E"/>
    <w:rsid w:val="004173B8"/>
    <w:rsid w:val="004178BF"/>
    <w:rsid w:val="004179A2"/>
    <w:rsid w:val="00420D05"/>
    <w:rsid w:val="004218D2"/>
    <w:rsid w:val="004239C8"/>
    <w:rsid w:val="00423F12"/>
    <w:rsid w:val="00425C4A"/>
    <w:rsid w:val="004262F2"/>
    <w:rsid w:val="00427AAA"/>
    <w:rsid w:val="00427BC5"/>
    <w:rsid w:val="00431ECA"/>
    <w:rsid w:val="0043481A"/>
    <w:rsid w:val="0043694F"/>
    <w:rsid w:val="00437188"/>
    <w:rsid w:val="00437725"/>
    <w:rsid w:val="0044368A"/>
    <w:rsid w:val="004443FF"/>
    <w:rsid w:val="0044523B"/>
    <w:rsid w:val="004526AF"/>
    <w:rsid w:val="004553D9"/>
    <w:rsid w:val="00457237"/>
    <w:rsid w:val="00461B9C"/>
    <w:rsid w:val="00464317"/>
    <w:rsid w:val="00467C16"/>
    <w:rsid w:val="00470058"/>
    <w:rsid w:val="004755FB"/>
    <w:rsid w:val="00476238"/>
    <w:rsid w:val="00476318"/>
    <w:rsid w:val="0047796F"/>
    <w:rsid w:val="00480840"/>
    <w:rsid w:val="00480F9A"/>
    <w:rsid w:val="00481873"/>
    <w:rsid w:val="00483FC7"/>
    <w:rsid w:val="00484AE6"/>
    <w:rsid w:val="004854B7"/>
    <w:rsid w:val="004855B8"/>
    <w:rsid w:val="00486D99"/>
    <w:rsid w:val="00487523"/>
    <w:rsid w:val="004877A4"/>
    <w:rsid w:val="00487C10"/>
    <w:rsid w:val="00493271"/>
    <w:rsid w:val="0049431A"/>
    <w:rsid w:val="004A12FC"/>
    <w:rsid w:val="004A1B5E"/>
    <w:rsid w:val="004A1E5C"/>
    <w:rsid w:val="004A4339"/>
    <w:rsid w:val="004B0BE9"/>
    <w:rsid w:val="004B51A8"/>
    <w:rsid w:val="004B5FF1"/>
    <w:rsid w:val="004B74D5"/>
    <w:rsid w:val="004C113C"/>
    <w:rsid w:val="004D01EA"/>
    <w:rsid w:val="004D2275"/>
    <w:rsid w:val="004D2F8E"/>
    <w:rsid w:val="004D6993"/>
    <w:rsid w:val="004D7DAC"/>
    <w:rsid w:val="004E0AC5"/>
    <w:rsid w:val="004E0B1E"/>
    <w:rsid w:val="004E15B9"/>
    <w:rsid w:val="004E28E8"/>
    <w:rsid w:val="004E34EE"/>
    <w:rsid w:val="004E44EF"/>
    <w:rsid w:val="004E5ECF"/>
    <w:rsid w:val="004E7AF5"/>
    <w:rsid w:val="004F021D"/>
    <w:rsid w:val="004F2B0F"/>
    <w:rsid w:val="004F2C15"/>
    <w:rsid w:val="004F364E"/>
    <w:rsid w:val="004F3BF6"/>
    <w:rsid w:val="004F4191"/>
    <w:rsid w:val="004F4757"/>
    <w:rsid w:val="00503079"/>
    <w:rsid w:val="00505DC9"/>
    <w:rsid w:val="00510DD0"/>
    <w:rsid w:val="005119DE"/>
    <w:rsid w:val="00513A55"/>
    <w:rsid w:val="00514D1D"/>
    <w:rsid w:val="0051676C"/>
    <w:rsid w:val="00520261"/>
    <w:rsid w:val="0052171D"/>
    <w:rsid w:val="00522C00"/>
    <w:rsid w:val="00524100"/>
    <w:rsid w:val="00525C26"/>
    <w:rsid w:val="005265C3"/>
    <w:rsid w:val="0052671D"/>
    <w:rsid w:val="00526B24"/>
    <w:rsid w:val="005326DC"/>
    <w:rsid w:val="00533BDE"/>
    <w:rsid w:val="00534F1E"/>
    <w:rsid w:val="005363B6"/>
    <w:rsid w:val="0054037B"/>
    <w:rsid w:val="005440F6"/>
    <w:rsid w:val="00545170"/>
    <w:rsid w:val="005507BF"/>
    <w:rsid w:val="00551C8A"/>
    <w:rsid w:val="00552A43"/>
    <w:rsid w:val="005545B6"/>
    <w:rsid w:val="00560E7C"/>
    <w:rsid w:val="00561736"/>
    <w:rsid w:val="00561CDC"/>
    <w:rsid w:val="00563A44"/>
    <w:rsid w:val="0056682D"/>
    <w:rsid w:val="00566CCB"/>
    <w:rsid w:val="00570B63"/>
    <w:rsid w:val="00572B52"/>
    <w:rsid w:val="005732BB"/>
    <w:rsid w:val="005805B0"/>
    <w:rsid w:val="00581C7A"/>
    <w:rsid w:val="00581EBC"/>
    <w:rsid w:val="0058259C"/>
    <w:rsid w:val="00584A2B"/>
    <w:rsid w:val="00585960"/>
    <w:rsid w:val="00586450"/>
    <w:rsid w:val="00587693"/>
    <w:rsid w:val="005877FC"/>
    <w:rsid w:val="00591FDD"/>
    <w:rsid w:val="005927A9"/>
    <w:rsid w:val="0059492E"/>
    <w:rsid w:val="00594D51"/>
    <w:rsid w:val="00595A20"/>
    <w:rsid w:val="00596DDA"/>
    <w:rsid w:val="005A05BF"/>
    <w:rsid w:val="005A06D6"/>
    <w:rsid w:val="005A2CED"/>
    <w:rsid w:val="005A37F4"/>
    <w:rsid w:val="005A6153"/>
    <w:rsid w:val="005A6451"/>
    <w:rsid w:val="005B0750"/>
    <w:rsid w:val="005B0C50"/>
    <w:rsid w:val="005B2CCB"/>
    <w:rsid w:val="005B32C3"/>
    <w:rsid w:val="005B361B"/>
    <w:rsid w:val="005B5BA1"/>
    <w:rsid w:val="005B7971"/>
    <w:rsid w:val="005C1790"/>
    <w:rsid w:val="005C2209"/>
    <w:rsid w:val="005C2423"/>
    <w:rsid w:val="005C2C52"/>
    <w:rsid w:val="005C2D1B"/>
    <w:rsid w:val="005D0633"/>
    <w:rsid w:val="005D1B4B"/>
    <w:rsid w:val="005D2119"/>
    <w:rsid w:val="005D3810"/>
    <w:rsid w:val="005D3870"/>
    <w:rsid w:val="005D4204"/>
    <w:rsid w:val="005D4685"/>
    <w:rsid w:val="005D61B0"/>
    <w:rsid w:val="005E0EA7"/>
    <w:rsid w:val="005E2066"/>
    <w:rsid w:val="005E367E"/>
    <w:rsid w:val="005E4EA9"/>
    <w:rsid w:val="005E56D6"/>
    <w:rsid w:val="005E7B7C"/>
    <w:rsid w:val="005F16CF"/>
    <w:rsid w:val="005F2D9A"/>
    <w:rsid w:val="005F321E"/>
    <w:rsid w:val="005F340D"/>
    <w:rsid w:val="005F3DFB"/>
    <w:rsid w:val="005F478C"/>
    <w:rsid w:val="00600CAD"/>
    <w:rsid w:val="0060174A"/>
    <w:rsid w:val="0060294A"/>
    <w:rsid w:val="00602FD3"/>
    <w:rsid w:val="00603C67"/>
    <w:rsid w:val="00605B69"/>
    <w:rsid w:val="00607C5A"/>
    <w:rsid w:val="006106CA"/>
    <w:rsid w:val="00610AC6"/>
    <w:rsid w:val="006118C4"/>
    <w:rsid w:val="00613232"/>
    <w:rsid w:val="0061720C"/>
    <w:rsid w:val="006208B6"/>
    <w:rsid w:val="00622DEF"/>
    <w:rsid w:val="006245E6"/>
    <w:rsid w:val="00624C9A"/>
    <w:rsid w:val="006255A8"/>
    <w:rsid w:val="00627711"/>
    <w:rsid w:val="00633B46"/>
    <w:rsid w:val="0063420A"/>
    <w:rsid w:val="00637D77"/>
    <w:rsid w:val="006409BB"/>
    <w:rsid w:val="00642011"/>
    <w:rsid w:val="0064461D"/>
    <w:rsid w:val="0064651B"/>
    <w:rsid w:val="006466C8"/>
    <w:rsid w:val="006473FD"/>
    <w:rsid w:val="0065082C"/>
    <w:rsid w:val="006517DF"/>
    <w:rsid w:val="00651B81"/>
    <w:rsid w:val="006532C4"/>
    <w:rsid w:val="00653531"/>
    <w:rsid w:val="0065392A"/>
    <w:rsid w:val="0065652A"/>
    <w:rsid w:val="00662E9D"/>
    <w:rsid w:val="006642EC"/>
    <w:rsid w:val="0066491F"/>
    <w:rsid w:val="0066658E"/>
    <w:rsid w:val="00670C3C"/>
    <w:rsid w:val="00672E23"/>
    <w:rsid w:val="006741F1"/>
    <w:rsid w:val="00674B8B"/>
    <w:rsid w:val="006773EF"/>
    <w:rsid w:val="00684A42"/>
    <w:rsid w:val="006876E3"/>
    <w:rsid w:val="006918D9"/>
    <w:rsid w:val="006921EB"/>
    <w:rsid w:val="00694B6C"/>
    <w:rsid w:val="00696FA2"/>
    <w:rsid w:val="006971C6"/>
    <w:rsid w:val="006A159E"/>
    <w:rsid w:val="006A3CB7"/>
    <w:rsid w:val="006A552D"/>
    <w:rsid w:val="006A7F40"/>
    <w:rsid w:val="006B1093"/>
    <w:rsid w:val="006B3079"/>
    <w:rsid w:val="006B3106"/>
    <w:rsid w:val="006B452E"/>
    <w:rsid w:val="006C0A18"/>
    <w:rsid w:val="006C0A1A"/>
    <w:rsid w:val="006C12AF"/>
    <w:rsid w:val="006C3070"/>
    <w:rsid w:val="006C4BC5"/>
    <w:rsid w:val="006C52E8"/>
    <w:rsid w:val="006C5EC4"/>
    <w:rsid w:val="006C6305"/>
    <w:rsid w:val="006C76D5"/>
    <w:rsid w:val="006D1C80"/>
    <w:rsid w:val="006D26D1"/>
    <w:rsid w:val="006D408C"/>
    <w:rsid w:val="006D42B4"/>
    <w:rsid w:val="006D4A52"/>
    <w:rsid w:val="006D6D6B"/>
    <w:rsid w:val="006D7151"/>
    <w:rsid w:val="006D77F9"/>
    <w:rsid w:val="006E10E3"/>
    <w:rsid w:val="006E1289"/>
    <w:rsid w:val="006E45DE"/>
    <w:rsid w:val="006F227A"/>
    <w:rsid w:val="006F435A"/>
    <w:rsid w:val="006F5AEF"/>
    <w:rsid w:val="006F6018"/>
    <w:rsid w:val="006F6BEF"/>
    <w:rsid w:val="006F7162"/>
    <w:rsid w:val="007007DA"/>
    <w:rsid w:val="00702E1C"/>
    <w:rsid w:val="00704806"/>
    <w:rsid w:val="00704C66"/>
    <w:rsid w:val="00706FAA"/>
    <w:rsid w:val="0070714C"/>
    <w:rsid w:val="0071080D"/>
    <w:rsid w:val="00713EB5"/>
    <w:rsid w:val="00714BFB"/>
    <w:rsid w:val="007153CF"/>
    <w:rsid w:val="00715C8A"/>
    <w:rsid w:val="007178D3"/>
    <w:rsid w:val="00721EB1"/>
    <w:rsid w:val="00722C4B"/>
    <w:rsid w:val="007243D0"/>
    <w:rsid w:val="0072526D"/>
    <w:rsid w:val="007318CC"/>
    <w:rsid w:val="00731BF8"/>
    <w:rsid w:val="00735138"/>
    <w:rsid w:val="00741C80"/>
    <w:rsid w:val="0074258F"/>
    <w:rsid w:val="007444CA"/>
    <w:rsid w:val="0074599F"/>
    <w:rsid w:val="00745CF3"/>
    <w:rsid w:val="00745D82"/>
    <w:rsid w:val="007473DA"/>
    <w:rsid w:val="00750082"/>
    <w:rsid w:val="00753FE1"/>
    <w:rsid w:val="00754DBA"/>
    <w:rsid w:val="007568A9"/>
    <w:rsid w:val="00761173"/>
    <w:rsid w:val="00761EA8"/>
    <w:rsid w:val="00761ECB"/>
    <w:rsid w:val="0076292D"/>
    <w:rsid w:val="00762F88"/>
    <w:rsid w:val="0076447C"/>
    <w:rsid w:val="007650CE"/>
    <w:rsid w:val="00766D85"/>
    <w:rsid w:val="0076777D"/>
    <w:rsid w:val="00770437"/>
    <w:rsid w:val="007704AB"/>
    <w:rsid w:val="0077177B"/>
    <w:rsid w:val="007722E4"/>
    <w:rsid w:val="00773C7E"/>
    <w:rsid w:val="0077541C"/>
    <w:rsid w:val="00777329"/>
    <w:rsid w:val="00780723"/>
    <w:rsid w:val="007808E6"/>
    <w:rsid w:val="007855E1"/>
    <w:rsid w:val="007858F6"/>
    <w:rsid w:val="0078721B"/>
    <w:rsid w:val="0079320E"/>
    <w:rsid w:val="00793347"/>
    <w:rsid w:val="00793FBF"/>
    <w:rsid w:val="0079752A"/>
    <w:rsid w:val="007A1B83"/>
    <w:rsid w:val="007A3693"/>
    <w:rsid w:val="007A4667"/>
    <w:rsid w:val="007A4EBE"/>
    <w:rsid w:val="007A5E87"/>
    <w:rsid w:val="007A6F43"/>
    <w:rsid w:val="007B1857"/>
    <w:rsid w:val="007B3532"/>
    <w:rsid w:val="007B43B2"/>
    <w:rsid w:val="007C058E"/>
    <w:rsid w:val="007C2146"/>
    <w:rsid w:val="007C45AE"/>
    <w:rsid w:val="007C4BA2"/>
    <w:rsid w:val="007C5B12"/>
    <w:rsid w:val="007C6652"/>
    <w:rsid w:val="007D0354"/>
    <w:rsid w:val="007D06B6"/>
    <w:rsid w:val="007D2A02"/>
    <w:rsid w:val="007D33F1"/>
    <w:rsid w:val="007D3B14"/>
    <w:rsid w:val="007D4900"/>
    <w:rsid w:val="007D55D3"/>
    <w:rsid w:val="007D674B"/>
    <w:rsid w:val="007E014F"/>
    <w:rsid w:val="007E14D0"/>
    <w:rsid w:val="007E638B"/>
    <w:rsid w:val="007E73D4"/>
    <w:rsid w:val="007F439D"/>
    <w:rsid w:val="007F5F7D"/>
    <w:rsid w:val="0080254B"/>
    <w:rsid w:val="00802725"/>
    <w:rsid w:val="00804865"/>
    <w:rsid w:val="00806961"/>
    <w:rsid w:val="008104C3"/>
    <w:rsid w:val="00811B61"/>
    <w:rsid w:val="0081514B"/>
    <w:rsid w:val="00816931"/>
    <w:rsid w:val="00816D6F"/>
    <w:rsid w:val="00820221"/>
    <w:rsid w:val="008204F8"/>
    <w:rsid w:val="008211B2"/>
    <w:rsid w:val="00821951"/>
    <w:rsid w:val="008219DC"/>
    <w:rsid w:val="00821DC0"/>
    <w:rsid w:val="00823B99"/>
    <w:rsid w:val="00825DE1"/>
    <w:rsid w:val="00831B2F"/>
    <w:rsid w:val="008335CF"/>
    <w:rsid w:val="008354C4"/>
    <w:rsid w:val="00835A7A"/>
    <w:rsid w:val="00835EBB"/>
    <w:rsid w:val="00842D85"/>
    <w:rsid w:val="00842EE0"/>
    <w:rsid w:val="008445C8"/>
    <w:rsid w:val="00845A3D"/>
    <w:rsid w:val="008470F2"/>
    <w:rsid w:val="00851990"/>
    <w:rsid w:val="0085264A"/>
    <w:rsid w:val="00853B8C"/>
    <w:rsid w:val="008579A5"/>
    <w:rsid w:val="0086054A"/>
    <w:rsid w:val="0086133B"/>
    <w:rsid w:val="0086141D"/>
    <w:rsid w:val="00861770"/>
    <w:rsid w:val="00862A85"/>
    <w:rsid w:val="00863645"/>
    <w:rsid w:val="00864E35"/>
    <w:rsid w:val="008669DE"/>
    <w:rsid w:val="00866C43"/>
    <w:rsid w:val="0087066A"/>
    <w:rsid w:val="00870FF2"/>
    <w:rsid w:val="00871E41"/>
    <w:rsid w:val="00873FE9"/>
    <w:rsid w:val="00875977"/>
    <w:rsid w:val="008773D2"/>
    <w:rsid w:val="00877BC3"/>
    <w:rsid w:val="00877CB0"/>
    <w:rsid w:val="00877D0D"/>
    <w:rsid w:val="0088132C"/>
    <w:rsid w:val="00884AC7"/>
    <w:rsid w:val="00886640"/>
    <w:rsid w:val="00890C35"/>
    <w:rsid w:val="0089189C"/>
    <w:rsid w:val="008919C1"/>
    <w:rsid w:val="00892F99"/>
    <w:rsid w:val="00897B8F"/>
    <w:rsid w:val="008A0169"/>
    <w:rsid w:val="008A3712"/>
    <w:rsid w:val="008A3DFB"/>
    <w:rsid w:val="008A5EEE"/>
    <w:rsid w:val="008A683A"/>
    <w:rsid w:val="008A6AF5"/>
    <w:rsid w:val="008B0322"/>
    <w:rsid w:val="008B120D"/>
    <w:rsid w:val="008B44EC"/>
    <w:rsid w:val="008B5CE7"/>
    <w:rsid w:val="008C005D"/>
    <w:rsid w:val="008C15D0"/>
    <w:rsid w:val="008C33D5"/>
    <w:rsid w:val="008D08E3"/>
    <w:rsid w:val="008D2576"/>
    <w:rsid w:val="008D46E6"/>
    <w:rsid w:val="008D4B94"/>
    <w:rsid w:val="008D4D39"/>
    <w:rsid w:val="008D532A"/>
    <w:rsid w:val="008D6318"/>
    <w:rsid w:val="008D6702"/>
    <w:rsid w:val="008D71DA"/>
    <w:rsid w:val="008E5424"/>
    <w:rsid w:val="008E5EB2"/>
    <w:rsid w:val="008E61F6"/>
    <w:rsid w:val="008F0474"/>
    <w:rsid w:val="008F28A4"/>
    <w:rsid w:val="00903AD2"/>
    <w:rsid w:val="00904BF4"/>
    <w:rsid w:val="00906988"/>
    <w:rsid w:val="009113D0"/>
    <w:rsid w:val="00911AE9"/>
    <w:rsid w:val="00912588"/>
    <w:rsid w:val="0091288C"/>
    <w:rsid w:val="00916811"/>
    <w:rsid w:val="00916B4D"/>
    <w:rsid w:val="00916CF4"/>
    <w:rsid w:val="0092019A"/>
    <w:rsid w:val="0092255A"/>
    <w:rsid w:val="00924518"/>
    <w:rsid w:val="00924A48"/>
    <w:rsid w:val="00925D0A"/>
    <w:rsid w:val="0093524F"/>
    <w:rsid w:val="00935EBC"/>
    <w:rsid w:val="00941409"/>
    <w:rsid w:val="00941EC3"/>
    <w:rsid w:val="009431D1"/>
    <w:rsid w:val="00943500"/>
    <w:rsid w:val="00945D47"/>
    <w:rsid w:val="00947F7B"/>
    <w:rsid w:val="009505A1"/>
    <w:rsid w:val="00952E6F"/>
    <w:rsid w:val="00954387"/>
    <w:rsid w:val="00956164"/>
    <w:rsid w:val="0095641E"/>
    <w:rsid w:val="009564D8"/>
    <w:rsid w:val="0096093E"/>
    <w:rsid w:val="00966EDF"/>
    <w:rsid w:val="00970C89"/>
    <w:rsid w:val="00971BFD"/>
    <w:rsid w:val="00972496"/>
    <w:rsid w:val="009728A7"/>
    <w:rsid w:val="009757F5"/>
    <w:rsid w:val="00980B17"/>
    <w:rsid w:val="00981657"/>
    <w:rsid w:val="00981B42"/>
    <w:rsid w:val="00981DE9"/>
    <w:rsid w:val="00982413"/>
    <w:rsid w:val="00982949"/>
    <w:rsid w:val="00983FB9"/>
    <w:rsid w:val="00984FF7"/>
    <w:rsid w:val="009852E6"/>
    <w:rsid w:val="0098560B"/>
    <w:rsid w:val="00992DAA"/>
    <w:rsid w:val="009949C8"/>
    <w:rsid w:val="00997BFB"/>
    <w:rsid w:val="009A2782"/>
    <w:rsid w:val="009A471D"/>
    <w:rsid w:val="009A62AC"/>
    <w:rsid w:val="009A6556"/>
    <w:rsid w:val="009A7EA2"/>
    <w:rsid w:val="009B27F2"/>
    <w:rsid w:val="009B5CDF"/>
    <w:rsid w:val="009B621B"/>
    <w:rsid w:val="009B62BC"/>
    <w:rsid w:val="009B763E"/>
    <w:rsid w:val="009C4B48"/>
    <w:rsid w:val="009C5044"/>
    <w:rsid w:val="009C59F9"/>
    <w:rsid w:val="009D39C4"/>
    <w:rsid w:val="009D3B10"/>
    <w:rsid w:val="009D5CB7"/>
    <w:rsid w:val="009D6971"/>
    <w:rsid w:val="009E19E8"/>
    <w:rsid w:val="009E4996"/>
    <w:rsid w:val="009F0CCA"/>
    <w:rsid w:val="009F2CC2"/>
    <w:rsid w:val="009F35EA"/>
    <w:rsid w:val="009F370F"/>
    <w:rsid w:val="009F3B44"/>
    <w:rsid w:val="009F677E"/>
    <w:rsid w:val="009F6F96"/>
    <w:rsid w:val="009F7F4F"/>
    <w:rsid w:val="00A0124C"/>
    <w:rsid w:val="00A03AC0"/>
    <w:rsid w:val="00A056A2"/>
    <w:rsid w:val="00A05BC5"/>
    <w:rsid w:val="00A07B41"/>
    <w:rsid w:val="00A10E70"/>
    <w:rsid w:val="00A14179"/>
    <w:rsid w:val="00A15C5C"/>
    <w:rsid w:val="00A1779A"/>
    <w:rsid w:val="00A17CFE"/>
    <w:rsid w:val="00A21E3F"/>
    <w:rsid w:val="00A22FBD"/>
    <w:rsid w:val="00A23158"/>
    <w:rsid w:val="00A23BE2"/>
    <w:rsid w:val="00A24167"/>
    <w:rsid w:val="00A24B63"/>
    <w:rsid w:val="00A24EE5"/>
    <w:rsid w:val="00A25D19"/>
    <w:rsid w:val="00A2784C"/>
    <w:rsid w:val="00A306B0"/>
    <w:rsid w:val="00A30FAC"/>
    <w:rsid w:val="00A3206F"/>
    <w:rsid w:val="00A33711"/>
    <w:rsid w:val="00A4079C"/>
    <w:rsid w:val="00A4204D"/>
    <w:rsid w:val="00A43722"/>
    <w:rsid w:val="00A45234"/>
    <w:rsid w:val="00A47C0A"/>
    <w:rsid w:val="00A511EE"/>
    <w:rsid w:val="00A52EDC"/>
    <w:rsid w:val="00A6118C"/>
    <w:rsid w:val="00A620EE"/>
    <w:rsid w:val="00A62BD7"/>
    <w:rsid w:val="00A63408"/>
    <w:rsid w:val="00A6344D"/>
    <w:rsid w:val="00A66A00"/>
    <w:rsid w:val="00A67142"/>
    <w:rsid w:val="00A67D92"/>
    <w:rsid w:val="00A7242C"/>
    <w:rsid w:val="00A73A15"/>
    <w:rsid w:val="00A7420B"/>
    <w:rsid w:val="00A815C0"/>
    <w:rsid w:val="00A81ED5"/>
    <w:rsid w:val="00A82740"/>
    <w:rsid w:val="00A82C0D"/>
    <w:rsid w:val="00A840B4"/>
    <w:rsid w:val="00A8651E"/>
    <w:rsid w:val="00A879E4"/>
    <w:rsid w:val="00A90E67"/>
    <w:rsid w:val="00A92928"/>
    <w:rsid w:val="00A95324"/>
    <w:rsid w:val="00A96BD1"/>
    <w:rsid w:val="00A9719A"/>
    <w:rsid w:val="00AA35AA"/>
    <w:rsid w:val="00AA5D82"/>
    <w:rsid w:val="00AB1FE9"/>
    <w:rsid w:val="00AB35E7"/>
    <w:rsid w:val="00AC0108"/>
    <w:rsid w:val="00AC04D3"/>
    <w:rsid w:val="00AC0692"/>
    <w:rsid w:val="00AC1030"/>
    <w:rsid w:val="00AC106B"/>
    <w:rsid w:val="00AC2B0B"/>
    <w:rsid w:val="00AC2F36"/>
    <w:rsid w:val="00AC687F"/>
    <w:rsid w:val="00AC797D"/>
    <w:rsid w:val="00AD0804"/>
    <w:rsid w:val="00AD19D3"/>
    <w:rsid w:val="00AD3DA5"/>
    <w:rsid w:val="00AD74BD"/>
    <w:rsid w:val="00AD7C8B"/>
    <w:rsid w:val="00AE10D9"/>
    <w:rsid w:val="00AE30E0"/>
    <w:rsid w:val="00AE4A04"/>
    <w:rsid w:val="00AE61E2"/>
    <w:rsid w:val="00AF2707"/>
    <w:rsid w:val="00AF2B0E"/>
    <w:rsid w:val="00AF35E5"/>
    <w:rsid w:val="00AF3EEF"/>
    <w:rsid w:val="00AF4786"/>
    <w:rsid w:val="00AF4E4D"/>
    <w:rsid w:val="00AF5676"/>
    <w:rsid w:val="00AF76BB"/>
    <w:rsid w:val="00AF7C2C"/>
    <w:rsid w:val="00B003B3"/>
    <w:rsid w:val="00B0135A"/>
    <w:rsid w:val="00B013E3"/>
    <w:rsid w:val="00B0457C"/>
    <w:rsid w:val="00B046BB"/>
    <w:rsid w:val="00B07D7F"/>
    <w:rsid w:val="00B10BC2"/>
    <w:rsid w:val="00B126CF"/>
    <w:rsid w:val="00B17C92"/>
    <w:rsid w:val="00B20099"/>
    <w:rsid w:val="00B2038D"/>
    <w:rsid w:val="00B20C0D"/>
    <w:rsid w:val="00B2132B"/>
    <w:rsid w:val="00B22BD6"/>
    <w:rsid w:val="00B230BF"/>
    <w:rsid w:val="00B23923"/>
    <w:rsid w:val="00B2679E"/>
    <w:rsid w:val="00B27927"/>
    <w:rsid w:val="00B30937"/>
    <w:rsid w:val="00B31BC8"/>
    <w:rsid w:val="00B40DEE"/>
    <w:rsid w:val="00B40E83"/>
    <w:rsid w:val="00B45740"/>
    <w:rsid w:val="00B55637"/>
    <w:rsid w:val="00B56111"/>
    <w:rsid w:val="00B60401"/>
    <w:rsid w:val="00B60414"/>
    <w:rsid w:val="00B60703"/>
    <w:rsid w:val="00B60EF0"/>
    <w:rsid w:val="00B622CE"/>
    <w:rsid w:val="00B648E9"/>
    <w:rsid w:val="00B65535"/>
    <w:rsid w:val="00B65C5D"/>
    <w:rsid w:val="00B65E45"/>
    <w:rsid w:val="00B67D46"/>
    <w:rsid w:val="00B70C3E"/>
    <w:rsid w:val="00B71CE5"/>
    <w:rsid w:val="00B734F9"/>
    <w:rsid w:val="00B74C15"/>
    <w:rsid w:val="00B74C82"/>
    <w:rsid w:val="00B76413"/>
    <w:rsid w:val="00B774EF"/>
    <w:rsid w:val="00B8099E"/>
    <w:rsid w:val="00B80BC4"/>
    <w:rsid w:val="00B80FC1"/>
    <w:rsid w:val="00B828BA"/>
    <w:rsid w:val="00B86A87"/>
    <w:rsid w:val="00B905C3"/>
    <w:rsid w:val="00B907E5"/>
    <w:rsid w:val="00B9204E"/>
    <w:rsid w:val="00B94CF8"/>
    <w:rsid w:val="00B95804"/>
    <w:rsid w:val="00B95D00"/>
    <w:rsid w:val="00B96953"/>
    <w:rsid w:val="00BA0E02"/>
    <w:rsid w:val="00BA5272"/>
    <w:rsid w:val="00BA7690"/>
    <w:rsid w:val="00BB1587"/>
    <w:rsid w:val="00BB57D9"/>
    <w:rsid w:val="00BB5A34"/>
    <w:rsid w:val="00BC4F26"/>
    <w:rsid w:val="00BC6203"/>
    <w:rsid w:val="00BC7193"/>
    <w:rsid w:val="00BD1AB4"/>
    <w:rsid w:val="00BD2845"/>
    <w:rsid w:val="00BD3354"/>
    <w:rsid w:val="00BD52C1"/>
    <w:rsid w:val="00BD58E4"/>
    <w:rsid w:val="00BD5BCD"/>
    <w:rsid w:val="00BD77C9"/>
    <w:rsid w:val="00BE131B"/>
    <w:rsid w:val="00BE1689"/>
    <w:rsid w:val="00BE3159"/>
    <w:rsid w:val="00BE321B"/>
    <w:rsid w:val="00BE39F1"/>
    <w:rsid w:val="00BE3ACF"/>
    <w:rsid w:val="00BE4E46"/>
    <w:rsid w:val="00BE56D6"/>
    <w:rsid w:val="00BE61EE"/>
    <w:rsid w:val="00BF1070"/>
    <w:rsid w:val="00BF1722"/>
    <w:rsid w:val="00BF229C"/>
    <w:rsid w:val="00BF333C"/>
    <w:rsid w:val="00BF3D43"/>
    <w:rsid w:val="00BF4D4F"/>
    <w:rsid w:val="00BF6768"/>
    <w:rsid w:val="00BF6DD2"/>
    <w:rsid w:val="00BF6F89"/>
    <w:rsid w:val="00C0020A"/>
    <w:rsid w:val="00C01D95"/>
    <w:rsid w:val="00C0206E"/>
    <w:rsid w:val="00C02517"/>
    <w:rsid w:val="00C032D2"/>
    <w:rsid w:val="00C03FB2"/>
    <w:rsid w:val="00C041A1"/>
    <w:rsid w:val="00C04215"/>
    <w:rsid w:val="00C05062"/>
    <w:rsid w:val="00C071E4"/>
    <w:rsid w:val="00C142E3"/>
    <w:rsid w:val="00C1578A"/>
    <w:rsid w:val="00C15E98"/>
    <w:rsid w:val="00C16CDB"/>
    <w:rsid w:val="00C205C1"/>
    <w:rsid w:val="00C206C3"/>
    <w:rsid w:val="00C2128B"/>
    <w:rsid w:val="00C21F7F"/>
    <w:rsid w:val="00C22D17"/>
    <w:rsid w:val="00C248D2"/>
    <w:rsid w:val="00C2501A"/>
    <w:rsid w:val="00C26801"/>
    <w:rsid w:val="00C316FD"/>
    <w:rsid w:val="00C33392"/>
    <w:rsid w:val="00C364EC"/>
    <w:rsid w:val="00C37BE7"/>
    <w:rsid w:val="00C37CF1"/>
    <w:rsid w:val="00C413F2"/>
    <w:rsid w:val="00C43357"/>
    <w:rsid w:val="00C44694"/>
    <w:rsid w:val="00C509E7"/>
    <w:rsid w:val="00C52123"/>
    <w:rsid w:val="00C52792"/>
    <w:rsid w:val="00C536E1"/>
    <w:rsid w:val="00C539F0"/>
    <w:rsid w:val="00C53E10"/>
    <w:rsid w:val="00C562C9"/>
    <w:rsid w:val="00C57E54"/>
    <w:rsid w:val="00C602A0"/>
    <w:rsid w:val="00C61127"/>
    <w:rsid w:val="00C6178C"/>
    <w:rsid w:val="00C637AD"/>
    <w:rsid w:val="00C63C77"/>
    <w:rsid w:val="00C66079"/>
    <w:rsid w:val="00C662B4"/>
    <w:rsid w:val="00C664C4"/>
    <w:rsid w:val="00C6781A"/>
    <w:rsid w:val="00C67BB1"/>
    <w:rsid w:val="00C72563"/>
    <w:rsid w:val="00C73846"/>
    <w:rsid w:val="00C74323"/>
    <w:rsid w:val="00C802CF"/>
    <w:rsid w:val="00C80946"/>
    <w:rsid w:val="00C8168B"/>
    <w:rsid w:val="00C82111"/>
    <w:rsid w:val="00C823FC"/>
    <w:rsid w:val="00C82757"/>
    <w:rsid w:val="00C84291"/>
    <w:rsid w:val="00C84DA9"/>
    <w:rsid w:val="00C86B5A"/>
    <w:rsid w:val="00C86F08"/>
    <w:rsid w:val="00C87726"/>
    <w:rsid w:val="00C8787A"/>
    <w:rsid w:val="00C87B9F"/>
    <w:rsid w:val="00C92FB5"/>
    <w:rsid w:val="00C934CD"/>
    <w:rsid w:val="00C94B11"/>
    <w:rsid w:val="00C9630D"/>
    <w:rsid w:val="00CA161E"/>
    <w:rsid w:val="00CA1750"/>
    <w:rsid w:val="00CA2998"/>
    <w:rsid w:val="00CA4991"/>
    <w:rsid w:val="00CB01B0"/>
    <w:rsid w:val="00CB13D4"/>
    <w:rsid w:val="00CB4056"/>
    <w:rsid w:val="00CB41B7"/>
    <w:rsid w:val="00CB69D9"/>
    <w:rsid w:val="00CB76C3"/>
    <w:rsid w:val="00CB79FF"/>
    <w:rsid w:val="00CC2D6F"/>
    <w:rsid w:val="00CC6B3F"/>
    <w:rsid w:val="00CC78D7"/>
    <w:rsid w:val="00CD3BF0"/>
    <w:rsid w:val="00CD48B6"/>
    <w:rsid w:val="00CD4EF4"/>
    <w:rsid w:val="00CE1E1A"/>
    <w:rsid w:val="00CE2C10"/>
    <w:rsid w:val="00CE4A71"/>
    <w:rsid w:val="00CE6292"/>
    <w:rsid w:val="00CF0D1F"/>
    <w:rsid w:val="00CF13A8"/>
    <w:rsid w:val="00CF21F8"/>
    <w:rsid w:val="00CF2DBD"/>
    <w:rsid w:val="00CF3930"/>
    <w:rsid w:val="00CF3B75"/>
    <w:rsid w:val="00CF7B67"/>
    <w:rsid w:val="00D00CBE"/>
    <w:rsid w:val="00D02479"/>
    <w:rsid w:val="00D06976"/>
    <w:rsid w:val="00D1450E"/>
    <w:rsid w:val="00D14511"/>
    <w:rsid w:val="00D16722"/>
    <w:rsid w:val="00D168B7"/>
    <w:rsid w:val="00D1789E"/>
    <w:rsid w:val="00D202CA"/>
    <w:rsid w:val="00D23C44"/>
    <w:rsid w:val="00D2429B"/>
    <w:rsid w:val="00D2482D"/>
    <w:rsid w:val="00D24A03"/>
    <w:rsid w:val="00D261C1"/>
    <w:rsid w:val="00D26F7B"/>
    <w:rsid w:val="00D27EF3"/>
    <w:rsid w:val="00D30FF5"/>
    <w:rsid w:val="00D326C2"/>
    <w:rsid w:val="00D34C83"/>
    <w:rsid w:val="00D34F54"/>
    <w:rsid w:val="00D35959"/>
    <w:rsid w:val="00D35DB7"/>
    <w:rsid w:val="00D36355"/>
    <w:rsid w:val="00D36592"/>
    <w:rsid w:val="00D36F4C"/>
    <w:rsid w:val="00D37D7A"/>
    <w:rsid w:val="00D405D4"/>
    <w:rsid w:val="00D40ED1"/>
    <w:rsid w:val="00D415D6"/>
    <w:rsid w:val="00D41F4C"/>
    <w:rsid w:val="00D42839"/>
    <w:rsid w:val="00D509FD"/>
    <w:rsid w:val="00D50D7F"/>
    <w:rsid w:val="00D55CC4"/>
    <w:rsid w:val="00D57770"/>
    <w:rsid w:val="00D6097F"/>
    <w:rsid w:val="00D62A43"/>
    <w:rsid w:val="00D630E9"/>
    <w:rsid w:val="00D63D26"/>
    <w:rsid w:val="00D641E6"/>
    <w:rsid w:val="00D65AD4"/>
    <w:rsid w:val="00D66399"/>
    <w:rsid w:val="00D67737"/>
    <w:rsid w:val="00D6795C"/>
    <w:rsid w:val="00D67B1E"/>
    <w:rsid w:val="00D71CF7"/>
    <w:rsid w:val="00D71DFB"/>
    <w:rsid w:val="00D72795"/>
    <w:rsid w:val="00D72C13"/>
    <w:rsid w:val="00D749E0"/>
    <w:rsid w:val="00D76480"/>
    <w:rsid w:val="00D766A1"/>
    <w:rsid w:val="00D80A63"/>
    <w:rsid w:val="00D82B0B"/>
    <w:rsid w:val="00D832FB"/>
    <w:rsid w:val="00D843D0"/>
    <w:rsid w:val="00D8475F"/>
    <w:rsid w:val="00D84974"/>
    <w:rsid w:val="00D861F5"/>
    <w:rsid w:val="00D9109B"/>
    <w:rsid w:val="00D92EF1"/>
    <w:rsid w:val="00D931C1"/>
    <w:rsid w:val="00D9396C"/>
    <w:rsid w:val="00D95989"/>
    <w:rsid w:val="00DA032D"/>
    <w:rsid w:val="00DA0BAE"/>
    <w:rsid w:val="00DA16EE"/>
    <w:rsid w:val="00DA298E"/>
    <w:rsid w:val="00DA3249"/>
    <w:rsid w:val="00DA538F"/>
    <w:rsid w:val="00DA5458"/>
    <w:rsid w:val="00DA6902"/>
    <w:rsid w:val="00DA6E19"/>
    <w:rsid w:val="00DA7D5C"/>
    <w:rsid w:val="00DB3FB5"/>
    <w:rsid w:val="00DB4AEC"/>
    <w:rsid w:val="00DC0495"/>
    <w:rsid w:val="00DC0FE8"/>
    <w:rsid w:val="00DC1093"/>
    <w:rsid w:val="00DC633F"/>
    <w:rsid w:val="00DD119A"/>
    <w:rsid w:val="00DD3A75"/>
    <w:rsid w:val="00DD497F"/>
    <w:rsid w:val="00DD49C6"/>
    <w:rsid w:val="00DD4DC3"/>
    <w:rsid w:val="00DD79C4"/>
    <w:rsid w:val="00DD7F3B"/>
    <w:rsid w:val="00DE03D2"/>
    <w:rsid w:val="00DE1B1E"/>
    <w:rsid w:val="00DE29FB"/>
    <w:rsid w:val="00DE2EC0"/>
    <w:rsid w:val="00DE3E05"/>
    <w:rsid w:val="00DE4E9C"/>
    <w:rsid w:val="00DE683F"/>
    <w:rsid w:val="00DF2937"/>
    <w:rsid w:val="00E023C1"/>
    <w:rsid w:val="00E056D4"/>
    <w:rsid w:val="00E067AD"/>
    <w:rsid w:val="00E0776E"/>
    <w:rsid w:val="00E1121B"/>
    <w:rsid w:val="00E15ED9"/>
    <w:rsid w:val="00E16D7B"/>
    <w:rsid w:val="00E20046"/>
    <w:rsid w:val="00E2220E"/>
    <w:rsid w:val="00E22A26"/>
    <w:rsid w:val="00E22CAD"/>
    <w:rsid w:val="00E23AD7"/>
    <w:rsid w:val="00E2437F"/>
    <w:rsid w:val="00E333CA"/>
    <w:rsid w:val="00E33546"/>
    <w:rsid w:val="00E336FE"/>
    <w:rsid w:val="00E346A3"/>
    <w:rsid w:val="00E363DC"/>
    <w:rsid w:val="00E37A46"/>
    <w:rsid w:val="00E37C92"/>
    <w:rsid w:val="00E41488"/>
    <w:rsid w:val="00E44013"/>
    <w:rsid w:val="00E4628E"/>
    <w:rsid w:val="00E464DA"/>
    <w:rsid w:val="00E51B18"/>
    <w:rsid w:val="00E52431"/>
    <w:rsid w:val="00E52963"/>
    <w:rsid w:val="00E53742"/>
    <w:rsid w:val="00E5388C"/>
    <w:rsid w:val="00E53C73"/>
    <w:rsid w:val="00E54383"/>
    <w:rsid w:val="00E54C1D"/>
    <w:rsid w:val="00E57C36"/>
    <w:rsid w:val="00E60972"/>
    <w:rsid w:val="00E60B91"/>
    <w:rsid w:val="00E61691"/>
    <w:rsid w:val="00E61C72"/>
    <w:rsid w:val="00E61FA5"/>
    <w:rsid w:val="00E643EE"/>
    <w:rsid w:val="00E65C4E"/>
    <w:rsid w:val="00E6670A"/>
    <w:rsid w:val="00E6778B"/>
    <w:rsid w:val="00E70A3B"/>
    <w:rsid w:val="00E70BBA"/>
    <w:rsid w:val="00E71334"/>
    <w:rsid w:val="00E72538"/>
    <w:rsid w:val="00E73899"/>
    <w:rsid w:val="00E74FD0"/>
    <w:rsid w:val="00E7564F"/>
    <w:rsid w:val="00E75666"/>
    <w:rsid w:val="00E76119"/>
    <w:rsid w:val="00E763A5"/>
    <w:rsid w:val="00E81092"/>
    <w:rsid w:val="00E81E1E"/>
    <w:rsid w:val="00E827F2"/>
    <w:rsid w:val="00E82C1C"/>
    <w:rsid w:val="00E8509B"/>
    <w:rsid w:val="00E854CB"/>
    <w:rsid w:val="00E8558C"/>
    <w:rsid w:val="00E86C7F"/>
    <w:rsid w:val="00E86FF0"/>
    <w:rsid w:val="00E87B48"/>
    <w:rsid w:val="00E90766"/>
    <w:rsid w:val="00E932A4"/>
    <w:rsid w:val="00E95A3E"/>
    <w:rsid w:val="00E9727A"/>
    <w:rsid w:val="00E977DE"/>
    <w:rsid w:val="00EA052B"/>
    <w:rsid w:val="00EA1498"/>
    <w:rsid w:val="00EA2098"/>
    <w:rsid w:val="00EA58F4"/>
    <w:rsid w:val="00EB2312"/>
    <w:rsid w:val="00EB5830"/>
    <w:rsid w:val="00EC0A57"/>
    <w:rsid w:val="00EC344B"/>
    <w:rsid w:val="00EC4243"/>
    <w:rsid w:val="00EC4FD5"/>
    <w:rsid w:val="00EC502E"/>
    <w:rsid w:val="00EC6ED2"/>
    <w:rsid w:val="00EC78DD"/>
    <w:rsid w:val="00ED19BF"/>
    <w:rsid w:val="00ED302D"/>
    <w:rsid w:val="00ED3867"/>
    <w:rsid w:val="00ED46AB"/>
    <w:rsid w:val="00ED51C0"/>
    <w:rsid w:val="00ED62E1"/>
    <w:rsid w:val="00ED62E4"/>
    <w:rsid w:val="00ED69E5"/>
    <w:rsid w:val="00ED7683"/>
    <w:rsid w:val="00EE2B12"/>
    <w:rsid w:val="00EE49CF"/>
    <w:rsid w:val="00EE5E2B"/>
    <w:rsid w:val="00EE734B"/>
    <w:rsid w:val="00EF093C"/>
    <w:rsid w:val="00EF1BBF"/>
    <w:rsid w:val="00EF5D26"/>
    <w:rsid w:val="00EF6371"/>
    <w:rsid w:val="00EF73C7"/>
    <w:rsid w:val="00EF77D3"/>
    <w:rsid w:val="00F02061"/>
    <w:rsid w:val="00F020F7"/>
    <w:rsid w:val="00F0451E"/>
    <w:rsid w:val="00F06201"/>
    <w:rsid w:val="00F10E80"/>
    <w:rsid w:val="00F1111A"/>
    <w:rsid w:val="00F13282"/>
    <w:rsid w:val="00F16FE4"/>
    <w:rsid w:val="00F22069"/>
    <w:rsid w:val="00F22C6C"/>
    <w:rsid w:val="00F2567B"/>
    <w:rsid w:val="00F256FF"/>
    <w:rsid w:val="00F25F59"/>
    <w:rsid w:val="00F273E9"/>
    <w:rsid w:val="00F353C4"/>
    <w:rsid w:val="00F37885"/>
    <w:rsid w:val="00F415DA"/>
    <w:rsid w:val="00F43360"/>
    <w:rsid w:val="00F55668"/>
    <w:rsid w:val="00F6499F"/>
    <w:rsid w:val="00F657B7"/>
    <w:rsid w:val="00F65FC1"/>
    <w:rsid w:val="00F6619F"/>
    <w:rsid w:val="00F66ADC"/>
    <w:rsid w:val="00F6717B"/>
    <w:rsid w:val="00F678DC"/>
    <w:rsid w:val="00F76C8C"/>
    <w:rsid w:val="00F7768A"/>
    <w:rsid w:val="00F81BF1"/>
    <w:rsid w:val="00F83D43"/>
    <w:rsid w:val="00F8658C"/>
    <w:rsid w:val="00F87648"/>
    <w:rsid w:val="00F87F62"/>
    <w:rsid w:val="00F91788"/>
    <w:rsid w:val="00F92729"/>
    <w:rsid w:val="00F934A3"/>
    <w:rsid w:val="00F9370D"/>
    <w:rsid w:val="00F93A84"/>
    <w:rsid w:val="00F96672"/>
    <w:rsid w:val="00F96D92"/>
    <w:rsid w:val="00FA1AB6"/>
    <w:rsid w:val="00FA353C"/>
    <w:rsid w:val="00FA5C4B"/>
    <w:rsid w:val="00FA7FB1"/>
    <w:rsid w:val="00FA7FE4"/>
    <w:rsid w:val="00FB0F9A"/>
    <w:rsid w:val="00FB46DA"/>
    <w:rsid w:val="00FB5160"/>
    <w:rsid w:val="00FB5E7B"/>
    <w:rsid w:val="00FC0E4B"/>
    <w:rsid w:val="00FC1A51"/>
    <w:rsid w:val="00FC1D97"/>
    <w:rsid w:val="00FC30F6"/>
    <w:rsid w:val="00FC3438"/>
    <w:rsid w:val="00FC51CE"/>
    <w:rsid w:val="00FC51F3"/>
    <w:rsid w:val="00FC608B"/>
    <w:rsid w:val="00FC6D99"/>
    <w:rsid w:val="00FC7329"/>
    <w:rsid w:val="00FD06AD"/>
    <w:rsid w:val="00FD0D5E"/>
    <w:rsid w:val="00FD211F"/>
    <w:rsid w:val="00FD3D91"/>
    <w:rsid w:val="00FD4D7C"/>
    <w:rsid w:val="00FD4DC5"/>
    <w:rsid w:val="00FD4E4E"/>
    <w:rsid w:val="00FD6A67"/>
    <w:rsid w:val="00FE0112"/>
    <w:rsid w:val="00FE2C6D"/>
    <w:rsid w:val="00FE6E20"/>
    <w:rsid w:val="00FF05AF"/>
    <w:rsid w:val="00FF1863"/>
    <w:rsid w:val="00FF3BD8"/>
    <w:rsid w:val="00FF677E"/>
    <w:rsid w:val="00FF720A"/>
    <w:rsid w:val="00FF73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383CC"/>
  <w15:docId w15:val="{E8BACA22-5EFF-473B-BAE2-5D0F830B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D4DC5"/>
    <w:rPr>
      <w:rFonts w:ascii="Times New Roman" w:eastAsia="Times New Roman" w:hAnsi="Times New Roman"/>
      <w:sz w:val="28"/>
      <w:szCs w:val="28"/>
      <w:lang w:eastAsia="ru-RU"/>
    </w:rPr>
  </w:style>
  <w:style w:type="paragraph" w:styleId="1">
    <w:name w:val="heading 1"/>
    <w:basedOn w:val="a0"/>
    <w:next w:val="a0"/>
    <w:link w:val="10"/>
    <w:uiPriority w:val="99"/>
    <w:qFormat/>
    <w:rsid w:val="002A5D1B"/>
    <w:pPr>
      <w:keepNext/>
      <w:spacing w:before="240" w:after="60"/>
      <w:outlineLvl w:val="0"/>
    </w:pPr>
    <w:rPr>
      <w:rFonts w:ascii="Arial" w:eastAsia="Calibri" w:hAnsi="Arial"/>
      <w:b/>
      <w:bCs/>
      <w:kern w:val="32"/>
      <w:sz w:val="32"/>
      <w:szCs w:val="32"/>
      <w:lang w:val="ru-RU"/>
    </w:rPr>
  </w:style>
  <w:style w:type="paragraph" w:styleId="2">
    <w:name w:val="heading 2"/>
    <w:basedOn w:val="a0"/>
    <w:next w:val="a0"/>
    <w:link w:val="20"/>
    <w:uiPriority w:val="99"/>
    <w:qFormat/>
    <w:rsid w:val="00561736"/>
    <w:pPr>
      <w:keepNext/>
      <w:keepLines/>
      <w:spacing w:before="200"/>
      <w:outlineLvl w:val="1"/>
    </w:pPr>
    <w:rPr>
      <w:rFonts w:ascii="Cambria" w:eastAsia="Calibri" w:hAnsi="Cambria"/>
      <w:b/>
      <w:bCs/>
      <w:color w:val="4F81BD"/>
      <w:sz w:val="26"/>
      <w:szCs w:val="26"/>
      <w:lang w:val="ru-RU"/>
    </w:rPr>
  </w:style>
  <w:style w:type="paragraph" w:styleId="3">
    <w:name w:val="heading 3"/>
    <w:basedOn w:val="a0"/>
    <w:next w:val="a0"/>
    <w:link w:val="30"/>
    <w:uiPriority w:val="99"/>
    <w:qFormat/>
    <w:rsid w:val="002A5D1B"/>
    <w:pPr>
      <w:keepNext/>
      <w:spacing w:before="240" w:after="60"/>
      <w:outlineLvl w:val="2"/>
    </w:pPr>
    <w:rPr>
      <w:rFonts w:ascii="Cambria" w:eastAsia="Calibri" w:hAnsi="Cambria"/>
      <w:b/>
      <w:bCs/>
      <w:sz w:val="26"/>
      <w:szCs w:val="2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2A5D1B"/>
    <w:rPr>
      <w:rFonts w:ascii="Arial" w:hAnsi="Arial" w:cs="Times New Roman"/>
      <w:b/>
      <w:kern w:val="32"/>
      <w:sz w:val="32"/>
      <w:lang w:val="ru-RU" w:eastAsia="ru-RU"/>
    </w:rPr>
  </w:style>
  <w:style w:type="character" w:customStyle="1" w:styleId="20">
    <w:name w:val="Заголовок 2 Знак"/>
    <w:link w:val="2"/>
    <w:uiPriority w:val="99"/>
    <w:semiHidden/>
    <w:locked/>
    <w:rsid w:val="00561736"/>
    <w:rPr>
      <w:rFonts w:ascii="Cambria" w:hAnsi="Cambria" w:cs="Times New Roman"/>
      <w:b/>
      <w:color w:val="4F81BD"/>
      <w:sz w:val="26"/>
      <w:lang w:val="ru-RU" w:eastAsia="ru-RU"/>
    </w:rPr>
  </w:style>
  <w:style w:type="character" w:customStyle="1" w:styleId="30">
    <w:name w:val="Заголовок 3 Знак"/>
    <w:link w:val="3"/>
    <w:uiPriority w:val="99"/>
    <w:locked/>
    <w:rsid w:val="002A5D1B"/>
    <w:rPr>
      <w:rFonts w:ascii="Cambria" w:hAnsi="Cambria" w:cs="Times New Roman"/>
      <w:b/>
      <w:sz w:val="26"/>
      <w:lang w:eastAsia="uk-UA"/>
    </w:rPr>
  </w:style>
  <w:style w:type="paragraph" w:styleId="a4">
    <w:name w:val="Body Text"/>
    <w:basedOn w:val="a0"/>
    <w:link w:val="a5"/>
    <w:uiPriority w:val="99"/>
    <w:rsid w:val="002A5D1B"/>
    <w:pPr>
      <w:tabs>
        <w:tab w:val="left" w:pos="7088"/>
      </w:tabs>
    </w:pPr>
    <w:rPr>
      <w:rFonts w:eastAsia="Calibri"/>
      <w:color w:val="000000"/>
      <w:sz w:val="20"/>
      <w:szCs w:val="20"/>
      <w:lang w:val="ru-RU"/>
    </w:rPr>
  </w:style>
  <w:style w:type="character" w:customStyle="1" w:styleId="a5">
    <w:name w:val="Основний текст Знак"/>
    <w:link w:val="a4"/>
    <w:uiPriority w:val="99"/>
    <w:locked/>
    <w:rsid w:val="002A5D1B"/>
    <w:rPr>
      <w:rFonts w:ascii="Times New Roman" w:hAnsi="Times New Roman" w:cs="Times New Roman"/>
      <w:color w:val="000000"/>
      <w:sz w:val="20"/>
      <w:lang w:val="ru-RU" w:eastAsia="ru-RU"/>
    </w:rPr>
  </w:style>
  <w:style w:type="character" w:styleId="a6">
    <w:name w:val="Hyperlink"/>
    <w:uiPriority w:val="99"/>
    <w:rsid w:val="002A5D1B"/>
    <w:rPr>
      <w:rFonts w:cs="Times New Roman"/>
      <w:color w:val="0000FF"/>
      <w:u w:val="single"/>
    </w:rPr>
  </w:style>
  <w:style w:type="paragraph" w:styleId="a7">
    <w:name w:val="Normal (Web)"/>
    <w:aliases w:val="Обычный (Web)"/>
    <w:basedOn w:val="a0"/>
    <w:link w:val="a8"/>
    <w:uiPriority w:val="99"/>
    <w:rsid w:val="002A5D1B"/>
    <w:pPr>
      <w:widowControl w:val="0"/>
      <w:suppressAutoHyphens/>
      <w:spacing w:before="150"/>
      <w:jc w:val="both"/>
    </w:pPr>
    <w:rPr>
      <w:rFonts w:ascii="Helvetica" w:eastAsia="Calibri" w:hAnsi="Helvetica"/>
      <w:color w:val="000044"/>
      <w:sz w:val="20"/>
      <w:szCs w:val="20"/>
      <w:lang w:val="ru-RU" w:eastAsia="uk-UA"/>
    </w:rPr>
  </w:style>
  <w:style w:type="character" w:customStyle="1" w:styleId="a8">
    <w:name w:val="Звичайний (веб) Знак"/>
    <w:aliases w:val="Обычный (Web) Знак1"/>
    <w:link w:val="a7"/>
    <w:uiPriority w:val="99"/>
    <w:locked/>
    <w:rsid w:val="002A5D1B"/>
    <w:rPr>
      <w:rFonts w:ascii="Helvetica" w:hAnsi="Helvetica"/>
      <w:color w:val="000044"/>
      <w:sz w:val="20"/>
      <w:lang w:val="ru-RU"/>
    </w:rPr>
  </w:style>
  <w:style w:type="paragraph" w:styleId="HTML">
    <w:name w:val="HTML Preformatted"/>
    <w:aliases w:val="Знак"/>
    <w:basedOn w:val="a0"/>
    <w:link w:val="HTML0"/>
    <w:uiPriority w:val="99"/>
    <w:rsid w:val="002A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ий HTML Знак"/>
    <w:aliases w:val="Знак Знак"/>
    <w:link w:val="HTML"/>
    <w:uiPriority w:val="99"/>
    <w:locked/>
    <w:rsid w:val="002A5D1B"/>
    <w:rPr>
      <w:rFonts w:ascii="Courier New" w:hAnsi="Courier New" w:cs="Times New Roman"/>
      <w:color w:val="000000"/>
      <w:sz w:val="18"/>
      <w:lang w:val="ru-RU" w:eastAsia="ru-RU"/>
    </w:rPr>
  </w:style>
  <w:style w:type="paragraph" w:styleId="a9">
    <w:name w:val="footer"/>
    <w:basedOn w:val="a0"/>
    <w:link w:val="aa"/>
    <w:rsid w:val="002A5D1B"/>
    <w:pPr>
      <w:tabs>
        <w:tab w:val="center" w:pos="4677"/>
        <w:tab w:val="right" w:pos="9355"/>
      </w:tabs>
    </w:pPr>
    <w:rPr>
      <w:rFonts w:eastAsia="Calibri"/>
      <w:sz w:val="24"/>
      <w:szCs w:val="24"/>
      <w:lang w:val="ru-RU"/>
    </w:rPr>
  </w:style>
  <w:style w:type="character" w:customStyle="1" w:styleId="aa">
    <w:name w:val="Нижній колонтитул Знак"/>
    <w:link w:val="a9"/>
    <w:locked/>
    <w:rsid w:val="002A5D1B"/>
    <w:rPr>
      <w:rFonts w:ascii="Times New Roman" w:hAnsi="Times New Roman" w:cs="Times New Roman"/>
      <w:sz w:val="24"/>
      <w:lang w:val="ru-RU" w:eastAsia="ru-RU"/>
    </w:rPr>
  </w:style>
  <w:style w:type="character" w:customStyle="1" w:styleId="grame">
    <w:name w:val="grame"/>
    <w:uiPriority w:val="99"/>
    <w:rsid w:val="002A5D1B"/>
  </w:style>
  <w:style w:type="paragraph" w:styleId="31">
    <w:name w:val="Body Text Indent 3"/>
    <w:basedOn w:val="a0"/>
    <w:link w:val="32"/>
    <w:uiPriority w:val="99"/>
    <w:rsid w:val="002A5D1B"/>
    <w:pPr>
      <w:spacing w:after="120"/>
      <w:ind w:left="283"/>
    </w:pPr>
    <w:rPr>
      <w:rFonts w:eastAsia="Calibri"/>
      <w:sz w:val="16"/>
      <w:szCs w:val="16"/>
      <w:lang w:val="ru-RU"/>
    </w:rPr>
  </w:style>
  <w:style w:type="character" w:customStyle="1" w:styleId="32">
    <w:name w:val="Основний текст з відступом 3 Знак"/>
    <w:link w:val="31"/>
    <w:uiPriority w:val="99"/>
    <w:locked/>
    <w:rsid w:val="002A5D1B"/>
    <w:rPr>
      <w:rFonts w:ascii="Times New Roman" w:hAnsi="Times New Roman" w:cs="Times New Roman"/>
      <w:sz w:val="16"/>
      <w:lang w:val="ru-RU" w:eastAsia="ru-RU"/>
    </w:rPr>
  </w:style>
  <w:style w:type="character" w:customStyle="1" w:styleId="xfmc0">
    <w:name w:val="xfmc0"/>
    <w:uiPriority w:val="99"/>
    <w:rsid w:val="002A5D1B"/>
  </w:style>
  <w:style w:type="paragraph" w:customStyle="1" w:styleId="11">
    <w:name w:val="Без интервала1"/>
    <w:uiPriority w:val="99"/>
    <w:rsid w:val="002A5D1B"/>
    <w:rPr>
      <w:rFonts w:eastAsia="Times New Roman"/>
      <w:sz w:val="22"/>
      <w:szCs w:val="22"/>
      <w:lang w:val="ru-RU" w:eastAsia="ru-RU"/>
    </w:rPr>
  </w:style>
  <w:style w:type="paragraph" w:styleId="ab">
    <w:name w:val="List Paragraph"/>
    <w:basedOn w:val="a0"/>
    <w:link w:val="ac"/>
    <w:uiPriority w:val="34"/>
    <w:qFormat/>
    <w:rsid w:val="002A5D1B"/>
    <w:pPr>
      <w:spacing w:after="200" w:line="276" w:lineRule="auto"/>
      <w:ind w:left="720"/>
      <w:contextualSpacing/>
    </w:pPr>
    <w:rPr>
      <w:rFonts w:ascii="Calibri" w:eastAsia="Calibri" w:hAnsi="Calibri"/>
      <w:sz w:val="22"/>
      <w:szCs w:val="22"/>
      <w:lang w:eastAsia="en-US"/>
    </w:rPr>
  </w:style>
  <w:style w:type="character" w:styleId="ad">
    <w:name w:val="Strong"/>
    <w:uiPriority w:val="99"/>
    <w:qFormat/>
    <w:rsid w:val="002A5D1B"/>
    <w:rPr>
      <w:rFonts w:cs="Times New Roman"/>
      <w:b/>
    </w:rPr>
  </w:style>
  <w:style w:type="character" w:customStyle="1" w:styleId="12">
    <w:name w:val="Обычный (веб) Знак1"/>
    <w:aliases w:val="Обычный (веб) Знак Знак,Обычный (Web) Знак"/>
    <w:uiPriority w:val="99"/>
    <w:locked/>
    <w:rsid w:val="002A5D1B"/>
    <w:rPr>
      <w:rFonts w:ascii="Times New Roman" w:hAnsi="Times New Roman"/>
      <w:sz w:val="24"/>
    </w:rPr>
  </w:style>
  <w:style w:type="paragraph" w:styleId="21">
    <w:name w:val="Body Text Indent 2"/>
    <w:basedOn w:val="a0"/>
    <w:link w:val="22"/>
    <w:uiPriority w:val="99"/>
    <w:rsid w:val="00561736"/>
    <w:pPr>
      <w:spacing w:after="120" w:line="480" w:lineRule="auto"/>
      <w:ind w:left="283"/>
    </w:pPr>
    <w:rPr>
      <w:rFonts w:eastAsia="Calibri"/>
      <w:lang w:val="ru-RU"/>
    </w:rPr>
  </w:style>
  <w:style w:type="character" w:customStyle="1" w:styleId="22">
    <w:name w:val="Основний текст з відступом 2 Знак"/>
    <w:link w:val="21"/>
    <w:uiPriority w:val="99"/>
    <w:locked/>
    <w:rsid w:val="00561736"/>
    <w:rPr>
      <w:rFonts w:ascii="Times New Roman" w:hAnsi="Times New Roman" w:cs="Times New Roman"/>
      <w:sz w:val="28"/>
      <w:lang w:val="ru-RU" w:eastAsia="ru-RU"/>
    </w:rPr>
  </w:style>
  <w:style w:type="paragraph" w:customStyle="1" w:styleId="13">
    <w:name w:val="Загол1"/>
    <w:basedOn w:val="a0"/>
    <w:uiPriority w:val="99"/>
    <w:rsid w:val="00561736"/>
    <w:pPr>
      <w:jc w:val="both"/>
    </w:pPr>
    <w:rPr>
      <w:rFonts w:ascii="Arial" w:hAnsi="Arial"/>
      <w:sz w:val="24"/>
      <w:szCs w:val="20"/>
    </w:rPr>
  </w:style>
  <w:style w:type="character" w:customStyle="1" w:styleId="23">
    <w:name w:val="Основной текст (2)_"/>
    <w:uiPriority w:val="99"/>
    <w:rsid w:val="005F2D9A"/>
    <w:rPr>
      <w:rFonts w:ascii="Times New Roman" w:hAnsi="Times New Roman"/>
      <w:b/>
      <w:spacing w:val="10"/>
      <w:u w:val="none"/>
    </w:rPr>
  </w:style>
  <w:style w:type="character" w:customStyle="1" w:styleId="24">
    <w:name w:val="Основной текст (2)"/>
    <w:uiPriority w:val="99"/>
    <w:rsid w:val="005F2D9A"/>
    <w:rPr>
      <w:rFonts w:ascii="Times New Roman" w:hAnsi="Times New Roman"/>
      <w:b/>
      <w:color w:val="000000"/>
      <w:spacing w:val="10"/>
      <w:w w:val="100"/>
      <w:position w:val="0"/>
      <w:sz w:val="24"/>
      <w:u w:val="none"/>
      <w:lang w:val="uk-UA"/>
    </w:rPr>
  </w:style>
  <w:style w:type="character" w:customStyle="1" w:styleId="ae">
    <w:name w:val="Основной текст_"/>
    <w:link w:val="5"/>
    <w:uiPriority w:val="99"/>
    <w:locked/>
    <w:rsid w:val="005F2D9A"/>
    <w:rPr>
      <w:rFonts w:ascii="Times New Roman" w:hAnsi="Times New Roman"/>
      <w:spacing w:val="10"/>
      <w:shd w:val="clear" w:color="auto" w:fill="FFFFFF"/>
    </w:rPr>
  </w:style>
  <w:style w:type="character" w:customStyle="1" w:styleId="14">
    <w:name w:val="Основной текст1"/>
    <w:uiPriority w:val="99"/>
    <w:rsid w:val="005F2D9A"/>
    <w:rPr>
      <w:rFonts w:ascii="Times New Roman" w:hAnsi="Times New Roman"/>
      <w:color w:val="000000"/>
      <w:spacing w:val="10"/>
      <w:w w:val="100"/>
      <w:position w:val="0"/>
      <w:sz w:val="24"/>
      <w:shd w:val="clear" w:color="auto" w:fill="FFFFFF"/>
      <w:lang w:val="uk-UA"/>
    </w:rPr>
  </w:style>
  <w:style w:type="character" w:customStyle="1" w:styleId="ComicSansMS">
    <w:name w:val="Основной текст + Comic Sans MS"/>
    <w:aliases w:val="6,5 pt,Интервал 0 pt"/>
    <w:uiPriority w:val="99"/>
    <w:rsid w:val="005F2D9A"/>
    <w:rPr>
      <w:rFonts w:ascii="Comic Sans MS" w:hAnsi="Comic Sans MS"/>
      <w:color w:val="000000"/>
      <w:spacing w:val="0"/>
      <w:w w:val="100"/>
      <w:position w:val="0"/>
      <w:sz w:val="13"/>
      <w:shd w:val="clear" w:color="auto" w:fill="FFFFFF"/>
      <w:lang w:val="uk-UA"/>
    </w:rPr>
  </w:style>
  <w:style w:type="character" w:customStyle="1" w:styleId="af">
    <w:name w:val="Основной текст + Полужирный"/>
    <w:uiPriority w:val="99"/>
    <w:rsid w:val="005F2D9A"/>
    <w:rPr>
      <w:rFonts w:ascii="Times New Roman" w:hAnsi="Times New Roman"/>
      <w:b/>
      <w:color w:val="000000"/>
      <w:spacing w:val="10"/>
      <w:w w:val="100"/>
      <w:position w:val="0"/>
      <w:sz w:val="24"/>
      <w:shd w:val="clear" w:color="auto" w:fill="FFFFFF"/>
      <w:lang w:val="uk-UA"/>
    </w:rPr>
  </w:style>
  <w:style w:type="character" w:customStyle="1" w:styleId="25">
    <w:name w:val="Основной текст2"/>
    <w:uiPriority w:val="99"/>
    <w:rsid w:val="005F2D9A"/>
    <w:rPr>
      <w:rFonts w:ascii="Times New Roman" w:hAnsi="Times New Roman"/>
      <w:color w:val="000000"/>
      <w:spacing w:val="10"/>
      <w:w w:val="100"/>
      <w:position w:val="0"/>
      <w:sz w:val="24"/>
      <w:shd w:val="clear" w:color="auto" w:fill="FFFFFF"/>
      <w:lang w:val="uk-UA"/>
    </w:rPr>
  </w:style>
  <w:style w:type="character" w:customStyle="1" w:styleId="33">
    <w:name w:val="Основной текст3"/>
    <w:uiPriority w:val="99"/>
    <w:rsid w:val="005F2D9A"/>
    <w:rPr>
      <w:rFonts w:ascii="Times New Roman" w:hAnsi="Times New Roman"/>
      <w:color w:val="000000"/>
      <w:spacing w:val="10"/>
      <w:w w:val="100"/>
      <w:position w:val="0"/>
      <w:sz w:val="24"/>
      <w:shd w:val="clear" w:color="auto" w:fill="FFFFFF"/>
    </w:rPr>
  </w:style>
  <w:style w:type="character" w:customStyle="1" w:styleId="Candara">
    <w:name w:val="Основной текст + Candara"/>
    <w:aliases w:val="Интервал 0 pt5"/>
    <w:uiPriority w:val="99"/>
    <w:rsid w:val="005F2D9A"/>
    <w:rPr>
      <w:rFonts w:ascii="Candara" w:hAnsi="Candara"/>
      <w:color w:val="000000"/>
      <w:spacing w:val="0"/>
      <w:w w:val="100"/>
      <w:position w:val="0"/>
      <w:sz w:val="24"/>
      <w:shd w:val="clear" w:color="auto" w:fill="FFFFFF"/>
      <w:lang w:val="uk-UA"/>
    </w:rPr>
  </w:style>
  <w:style w:type="character" w:customStyle="1" w:styleId="Candara1">
    <w:name w:val="Основной текст + Candara1"/>
    <w:aliases w:val="14,5 pt4,Полужирный,Курсив,Интервал 0 pt4"/>
    <w:uiPriority w:val="99"/>
    <w:rsid w:val="005F2D9A"/>
    <w:rPr>
      <w:rFonts w:ascii="Candara" w:hAnsi="Candara"/>
      <w:b/>
      <w:i/>
      <w:color w:val="000000"/>
      <w:spacing w:val="0"/>
      <w:w w:val="100"/>
      <w:position w:val="0"/>
      <w:sz w:val="29"/>
      <w:shd w:val="clear" w:color="auto" w:fill="FFFFFF"/>
      <w:lang w:val="uk-UA"/>
    </w:rPr>
  </w:style>
  <w:style w:type="character" w:customStyle="1" w:styleId="Verdana">
    <w:name w:val="Основной текст + Verdana"/>
    <w:aliases w:val="5 pt3,Полужирный3,Курсив1,Интервал 0 pt3"/>
    <w:uiPriority w:val="99"/>
    <w:rsid w:val="005F2D9A"/>
    <w:rPr>
      <w:rFonts w:ascii="Verdana" w:hAnsi="Verdana"/>
      <w:b/>
      <w:i/>
      <w:color w:val="000000"/>
      <w:spacing w:val="0"/>
      <w:w w:val="100"/>
      <w:position w:val="0"/>
      <w:sz w:val="10"/>
      <w:shd w:val="clear" w:color="auto" w:fill="FFFFFF"/>
    </w:rPr>
  </w:style>
  <w:style w:type="character" w:customStyle="1" w:styleId="4">
    <w:name w:val="Основной текст4"/>
    <w:uiPriority w:val="99"/>
    <w:rsid w:val="005F2D9A"/>
    <w:rPr>
      <w:rFonts w:ascii="Times New Roman" w:hAnsi="Times New Roman"/>
      <w:color w:val="000000"/>
      <w:spacing w:val="10"/>
      <w:w w:val="100"/>
      <w:position w:val="0"/>
      <w:sz w:val="24"/>
      <w:shd w:val="clear" w:color="auto" w:fill="FFFFFF"/>
      <w:lang w:val="uk-UA"/>
    </w:rPr>
  </w:style>
  <w:style w:type="paragraph" w:customStyle="1" w:styleId="5">
    <w:name w:val="Основной текст5"/>
    <w:basedOn w:val="a0"/>
    <w:link w:val="ae"/>
    <w:uiPriority w:val="99"/>
    <w:rsid w:val="005F2D9A"/>
    <w:pPr>
      <w:widowControl w:val="0"/>
      <w:shd w:val="clear" w:color="auto" w:fill="FFFFFF"/>
      <w:spacing w:before="600" w:line="254" w:lineRule="exact"/>
      <w:ind w:hanging="360"/>
    </w:pPr>
    <w:rPr>
      <w:rFonts w:eastAsia="Calibri"/>
      <w:spacing w:val="10"/>
      <w:sz w:val="20"/>
      <w:szCs w:val="20"/>
      <w:lang w:eastAsia="uk-UA"/>
    </w:rPr>
  </w:style>
  <w:style w:type="character" w:customStyle="1" w:styleId="CordiaUPC">
    <w:name w:val="Основной текст + CordiaUPC"/>
    <w:aliases w:val="18,5 pt2,Полужирный2,Интервал 0 pt2"/>
    <w:uiPriority w:val="99"/>
    <w:rsid w:val="00D261C1"/>
    <w:rPr>
      <w:rFonts w:ascii="CordiaUPC" w:hAnsi="CordiaUPC"/>
      <w:b/>
      <w:color w:val="000000"/>
      <w:spacing w:val="0"/>
      <w:w w:val="100"/>
      <w:position w:val="0"/>
      <w:sz w:val="37"/>
      <w:u w:val="none"/>
      <w:shd w:val="clear" w:color="auto" w:fill="FFFFFF"/>
    </w:rPr>
  </w:style>
  <w:style w:type="character" w:customStyle="1" w:styleId="CordiaUPC1">
    <w:name w:val="Основной текст + CordiaUPC1"/>
    <w:aliases w:val="19,5 pt1,Интервал 0 pt1"/>
    <w:uiPriority w:val="99"/>
    <w:rsid w:val="00D261C1"/>
    <w:rPr>
      <w:rFonts w:ascii="CordiaUPC" w:hAnsi="CordiaUPC"/>
      <w:color w:val="000000"/>
      <w:spacing w:val="0"/>
      <w:w w:val="100"/>
      <w:position w:val="0"/>
      <w:sz w:val="39"/>
      <w:u w:val="none"/>
      <w:shd w:val="clear" w:color="auto" w:fill="FFFFFF"/>
    </w:rPr>
  </w:style>
  <w:style w:type="character" w:customStyle="1" w:styleId="Consolas">
    <w:name w:val="Основной текст + Consolas"/>
    <w:aliases w:val="13 pt,Полужирный1"/>
    <w:uiPriority w:val="99"/>
    <w:rsid w:val="00D55CC4"/>
    <w:rPr>
      <w:rFonts w:ascii="Consolas" w:hAnsi="Consolas"/>
      <w:b/>
      <w:color w:val="000000"/>
      <w:spacing w:val="0"/>
      <w:w w:val="100"/>
      <w:position w:val="0"/>
      <w:sz w:val="26"/>
      <w:u w:val="none"/>
      <w:shd w:val="clear" w:color="auto" w:fill="FFFFFF"/>
    </w:rPr>
  </w:style>
  <w:style w:type="character" w:customStyle="1" w:styleId="WW8Num4z1">
    <w:name w:val="WW8Num4z1"/>
    <w:uiPriority w:val="99"/>
    <w:rsid w:val="00566CCB"/>
  </w:style>
  <w:style w:type="paragraph" w:styleId="af0">
    <w:name w:val="header"/>
    <w:basedOn w:val="a0"/>
    <w:link w:val="af1"/>
    <w:uiPriority w:val="99"/>
    <w:rsid w:val="00E6670A"/>
    <w:pPr>
      <w:tabs>
        <w:tab w:val="center" w:pos="4677"/>
        <w:tab w:val="right" w:pos="9355"/>
      </w:tabs>
    </w:pPr>
    <w:rPr>
      <w:rFonts w:eastAsia="Calibri"/>
      <w:lang w:val="ru-RU"/>
    </w:rPr>
  </w:style>
  <w:style w:type="character" w:customStyle="1" w:styleId="af1">
    <w:name w:val="Верхній колонтитул Знак"/>
    <w:link w:val="af0"/>
    <w:uiPriority w:val="99"/>
    <w:locked/>
    <w:rsid w:val="00E6670A"/>
    <w:rPr>
      <w:rFonts w:ascii="Times New Roman" w:hAnsi="Times New Roman" w:cs="Times New Roman"/>
      <w:sz w:val="28"/>
      <w:lang w:val="ru-RU" w:eastAsia="ru-RU"/>
    </w:rPr>
  </w:style>
  <w:style w:type="paragraph" w:styleId="af2">
    <w:name w:val="Balloon Text"/>
    <w:basedOn w:val="a0"/>
    <w:link w:val="af3"/>
    <w:uiPriority w:val="99"/>
    <w:semiHidden/>
    <w:rsid w:val="00B40DEE"/>
    <w:rPr>
      <w:rFonts w:ascii="Segoe UI" w:eastAsia="Calibri" w:hAnsi="Segoe UI"/>
      <w:sz w:val="18"/>
      <w:szCs w:val="18"/>
      <w:lang w:val="ru-RU"/>
    </w:rPr>
  </w:style>
  <w:style w:type="character" w:customStyle="1" w:styleId="af3">
    <w:name w:val="Текст у виносці Знак"/>
    <w:link w:val="af2"/>
    <w:uiPriority w:val="99"/>
    <w:semiHidden/>
    <w:locked/>
    <w:rsid w:val="00B40DEE"/>
    <w:rPr>
      <w:rFonts w:ascii="Segoe UI" w:hAnsi="Segoe UI" w:cs="Times New Roman"/>
      <w:sz w:val="18"/>
      <w:lang w:val="ru-RU" w:eastAsia="ru-RU"/>
    </w:rPr>
  </w:style>
  <w:style w:type="paragraph" w:customStyle="1" w:styleId="15">
    <w:name w:val="Знак Знак1 Знак Знак Знак Знак Знак Знак Знак Знак Знак"/>
    <w:basedOn w:val="a0"/>
    <w:uiPriority w:val="99"/>
    <w:rsid w:val="00171243"/>
    <w:rPr>
      <w:rFonts w:ascii="Verdana" w:hAnsi="Verdana" w:cs="Verdana"/>
      <w:lang w:val="en-US" w:eastAsia="en-US"/>
    </w:rPr>
  </w:style>
  <w:style w:type="paragraph" w:styleId="af4">
    <w:name w:val="Body Text Indent"/>
    <w:basedOn w:val="a0"/>
    <w:link w:val="af5"/>
    <w:uiPriority w:val="99"/>
    <w:rsid w:val="00420D05"/>
    <w:pPr>
      <w:spacing w:after="120"/>
      <w:ind w:left="283"/>
    </w:pPr>
    <w:rPr>
      <w:rFonts w:eastAsia="Calibri"/>
      <w:lang w:val="ru-RU"/>
    </w:rPr>
  </w:style>
  <w:style w:type="character" w:customStyle="1" w:styleId="af5">
    <w:name w:val="Основний текст з відступом Знак"/>
    <w:link w:val="af4"/>
    <w:uiPriority w:val="99"/>
    <w:locked/>
    <w:rsid w:val="00420D05"/>
    <w:rPr>
      <w:rFonts w:ascii="Times New Roman" w:hAnsi="Times New Roman" w:cs="Times New Roman"/>
      <w:sz w:val="28"/>
      <w:lang w:val="ru-RU" w:eastAsia="ru-RU"/>
    </w:rPr>
  </w:style>
  <w:style w:type="character" w:customStyle="1" w:styleId="WW8Num3z0">
    <w:name w:val="WW8Num3z0"/>
    <w:uiPriority w:val="99"/>
    <w:rsid w:val="00762F88"/>
    <w:rPr>
      <w:rFonts w:ascii="Times New Roman" w:hAnsi="Times New Roman"/>
    </w:rPr>
  </w:style>
  <w:style w:type="character" w:customStyle="1" w:styleId="WW8Num4z0">
    <w:name w:val="WW8Num4z0"/>
    <w:uiPriority w:val="99"/>
    <w:rsid w:val="00762F88"/>
  </w:style>
  <w:style w:type="character" w:customStyle="1" w:styleId="WW8Num5z0">
    <w:name w:val="WW8Num5z0"/>
    <w:uiPriority w:val="99"/>
    <w:rsid w:val="00762F88"/>
    <w:rPr>
      <w:rFonts w:ascii="Times New Roman" w:hAnsi="Times New Roman"/>
    </w:rPr>
  </w:style>
  <w:style w:type="character" w:customStyle="1" w:styleId="WW8Num5z1">
    <w:name w:val="WW8Num5z1"/>
    <w:uiPriority w:val="99"/>
    <w:rsid w:val="00762F88"/>
    <w:rPr>
      <w:rFonts w:ascii="Symbol" w:hAnsi="Symbol"/>
    </w:rPr>
  </w:style>
  <w:style w:type="character" w:customStyle="1" w:styleId="WW8Num5z2">
    <w:name w:val="WW8Num5z2"/>
    <w:uiPriority w:val="99"/>
    <w:rsid w:val="00762F88"/>
    <w:rPr>
      <w:rFonts w:ascii="Wingdings" w:hAnsi="Wingdings"/>
    </w:rPr>
  </w:style>
  <w:style w:type="character" w:customStyle="1" w:styleId="WW8Num5z3">
    <w:name w:val="WW8Num5z3"/>
    <w:uiPriority w:val="99"/>
    <w:rsid w:val="00762F88"/>
    <w:rPr>
      <w:rFonts w:ascii="Symbol" w:hAnsi="Symbol"/>
    </w:rPr>
  </w:style>
  <w:style w:type="character" w:customStyle="1" w:styleId="WW8Num7z0">
    <w:name w:val="WW8Num7z0"/>
    <w:uiPriority w:val="99"/>
    <w:rsid w:val="00762F88"/>
    <w:rPr>
      <w:color w:val="000000"/>
      <w:sz w:val="24"/>
    </w:rPr>
  </w:style>
  <w:style w:type="character" w:customStyle="1" w:styleId="WW8Num9z0">
    <w:name w:val="WW8Num9z0"/>
    <w:uiPriority w:val="99"/>
    <w:rsid w:val="00762F88"/>
    <w:rPr>
      <w:rFonts w:ascii="Symbol" w:hAnsi="Symbol"/>
      <w:sz w:val="23"/>
    </w:rPr>
  </w:style>
  <w:style w:type="character" w:customStyle="1" w:styleId="WW8Num9z1">
    <w:name w:val="WW8Num9z1"/>
    <w:uiPriority w:val="99"/>
    <w:rsid w:val="00762F88"/>
    <w:rPr>
      <w:rFonts w:ascii="Courier New" w:hAnsi="Courier New"/>
    </w:rPr>
  </w:style>
  <w:style w:type="character" w:customStyle="1" w:styleId="WW8Num9z2">
    <w:name w:val="WW8Num9z2"/>
    <w:uiPriority w:val="99"/>
    <w:rsid w:val="00762F88"/>
    <w:rPr>
      <w:rFonts w:ascii="Wingdings" w:hAnsi="Wingdings"/>
    </w:rPr>
  </w:style>
  <w:style w:type="character" w:customStyle="1" w:styleId="WW8Num9z3">
    <w:name w:val="WW8Num9z3"/>
    <w:uiPriority w:val="99"/>
    <w:rsid w:val="00762F88"/>
    <w:rPr>
      <w:rFonts w:ascii="Symbol" w:hAnsi="Symbol"/>
    </w:rPr>
  </w:style>
  <w:style w:type="character" w:customStyle="1" w:styleId="WW8Num12z0">
    <w:name w:val="WW8Num12z0"/>
    <w:uiPriority w:val="99"/>
    <w:rsid w:val="00762F88"/>
    <w:rPr>
      <w:rFonts w:ascii="Times New Roman" w:hAnsi="Times New Roman"/>
      <w:color w:val="auto"/>
    </w:rPr>
  </w:style>
  <w:style w:type="character" w:customStyle="1" w:styleId="WW8Num15z0">
    <w:name w:val="WW8Num15z0"/>
    <w:uiPriority w:val="99"/>
    <w:rsid w:val="00762F88"/>
    <w:rPr>
      <w:rFonts w:ascii="Times New Roman" w:hAnsi="Times New Roman"/>
      <w:color w:val="auto"/>
    </w:rPr>
  </w:style>
  <w:style w:type="character" w:customStyle="1" w:styleId="WW8Num16z0">
    <w:name w:val="WW8Num16z0"/>
    <w:uiPriority w:val="99"/>
    <w:rsid w:val="00762F88"/>
    <w:rPr>
      <w:rFonts w:ascii="Symbol" w:hAnsi="Symbol"/>
    </w:rPr>
  </w:style>
  <w:style w:type="character" w:customStyle="1" w:styleId="WW8Num16z1">
    <w:name w:val="WW8Num16z1"/>
    <w:uiPriority w:val="99"/>
    <w:rsid w:val="00762F88"/>
    <w:rPr>
      <w:rFonts w:ascii="Courier New" w:hAnsi="Courier New"/>
    </w:rPr>
  </w:style>
  <w:style w:type="character" w:customStyle="1" w:styleId="WW8Num16z2">
    <w:name w:val="WW8Num16z2"/>
    <w:uiPriority w:val="99"/>
    <w:rsid w:val="00762F88"/>
    <w:rPr>
      <w:rFonts w:ascii="Wingdings" w:hAnsi="Wingdings"/>
    </w:rPr>
  </w:style>
  <w:style w:type="character" w:customStyle="1" w:styleId="WW8Num19z0">
    <w:name w:val="WW8Num19z0"/>
    <w:uiPriority w:val="99"/>
    <w:rsid w:val="00762F88"/>
    <w:rPr>
      <w:rFonts w:ascii="Times New Roman" w:hAnsi="Times New Roman"/>
      <w:color w:val="auto"/>
    </w:rPr>
  </w:style>
  <w:style w:type="character" w:customStyle="1" w:styleId="8">
    <w:name w:val="Основной шрифт абзаца8"/>
    <w:uiPriority w:val="99"/>
    <w:rsid w:val="00762F88"/>
  </w:style>
  <w:style w:type="character" w:customStyle="1" w:styleId="WW8Num5z4">
    <w:name w:val="WW8Num5z4"/>
    <w:uiPriority w:val="99"/>
    <w:rsid w:val="00762F88"/>
    <w:rPr>
      <w:rFonts w:ascii="Courier New" w:hAnsi="Courier New"/>
    </w:rPr>
  </w:style>
  <w:style w:type="character" w:customStyle="1" w:styleId="7">
    <w:name w:val="Основной шрифт абзаца7"/>
    <w:uiPriority w:val="99"/>
    <w:rsid w:val="00762F88"/>
  </w:style>
  <w:style w:type="character" w:customStyle="1" w:styleId="Absatz-Standardschriftart">
    <w:name w:val="Absatz-Standardschriftart"/>
    <w:uiPriority w:val="99"/>
    <w:rsid w:val="00762F88"/>
  </w:style>
  <w:style w:type="character" w:customStyle="1" w:styleId="WW8Num8z0">
    <w:name w:val="WW8Num8z0"/>
    <w:uiPriority w:val="99"/>
    <w:rsid w:val="00762F88"/>
    <w:rPr>
      <w:rFonts w:ascii="Symbol" w:hAnsi="Symbol"/>
    </w:rPr>
  </w:style>
  <w:style w:type="character" w:customStyle="1" w:styleId="WW8Num8z1">
    <w:name w:val="WW8Num8z1"/>
    <w:uiPriority w:val="99"/>
    <w:rsid w:val="00762F88"/>
    <w:rPr>
      <w:rFonts w:ascii="Courier New" w:hAnsi="Courier New"/>
    </w:rPr>
  </w:style>
  <w:style w:type="character" w:customStyle="1" w:styleId="WW8Num8z2">
    <w:name w:val="WW8Num8z2"/>
    <w:uiPriority w:val="99"/>
    <w:rsid w:val="00762F88"/>
    <w:rPr>
      <w:rFonts w:ascii="Wingdings" w:hAnsi="Wingdings"/>
    </w:rPr>
  </w:style>
  <w:style w:type="character" w:customStyle="1" w:styleId="WW8Num8z3">
    <w:name w:val="WW8Num8z3"/>
    <w:uiPriority w:val="99"/>
    <w:rsid w:val="00762F88"/>
    <w:rPr>
      <w:rFonts w:ascii="Symbol" w:hAnsi="Symbol"/>
    </w:rPr>
  </w:style>
  <w:style w:type="character" w:customStyle="1" w:styleId="WW8Num11z0">
    <w:name w:val="WW8Num11z0"/>
    <w:uiPriority w:val="99"/>
    <w:rsid w:val="00762F88"/>
    <w:rPr>
      <w:rFonts w:ascii="Symbol" w:hAnsi="Symbol"/>
      <w:sz w:val="23"/>
    </w:rPr>
  </w:style>
  <w:style w:type="character" w:customStyle="1" w:styleId="WW8Num11z1">
    <w:name w:val="WW8Num11z1"/>
    <w:uiPriority w:val="99"/>
    <w:rsid w:val="00762F88"/>
    <w:rPr>
      <w:rFonts w:ascii="Courier New" w:hAnsi="Courier New"/>
    </w:rPr>
  </w:style>
  <w:style w:type="character" w:customStyle="1" w:styleId="WW8Num11z2">
    <w:name w:val="WW8Num11z2"/>
    <w:uiPriority w:val="99"/>
    <w:rsid w:val="00762F88"/>
    <w:rPr>
      <w:rFonts w:ascii="Wingdings" w:hAnsi="Wingdings"/>
    </w:rPr>
  </w:style>
  <w:style w:type="character" w:customStyle="1" w:styleId="WW8Num11z3">
    <w:name w:val="WW8Num11z3"/>
    <w:uiPriority w:val="99"/>
    <w:rsid w:val="00762F88"/>
    <w:rPr>
      <w:rFonts w:ascii="Symbol" w:hAnsi="Symbol"/>
    </w:rPr>
  </w:style>
  <w:style w:type="character" w:customStyle="1" w:styleId="6">
    <w:name w:val="Основной шрифт абзаца6"/>
    <w:uiPriority w:val="99"/>
    <w:rsid w:val="00762F88"/>
  </w:style>
  <w:style w:type="character" w:customStyle="1" w:styleId="WW-Absatz-Standardschriftart">
    <w:name w:val="WW-Absatz-Standardschriftart"/>
    <w:uiPriority w:val="99"/>
    <w:rsid w:val="00762F88"/>
  </w:style>
  <w:style w:type="character" w:customStyle="1" w:styleId="WW-Absatz-Standardschriftart1">
    <w:name w:val="WW-Absatz-Standardschriftart1"/>
    <w:uiPriority w:val="99"/>
    <w:rsid w:val="00762F88"/>
  </w:style>
  <w:style w:type="character" w:customStyle="1" w:styleId="WW-Absatz-Standardschriftart11">
    <w:name w:val="WW-Absatz-Standardschriftart11"/>
    <w:uiPriority w:val="99"/>
    <w:rsid w:val="00762F88"/>
  </w:style>
  <w:style w:type="character" w:customStyle="1" w:styleId="WW-Absatz-Standardschriftart111">
    <w:name w:val="WW-Absatz-Standardschriftart111"/>
    <w:uiPriority w:val="99"/>
    <w:rsid w:val="00762F88"/>
  </w:style>
  <w:style w:type="character" w:customStyle="1" w:styleId="WW-Absatz-Standardschriftart1111">
    <w:name w:val="WW-Absatz-Standardschriftart1111"/>
    <w:uiPriority w:val="99"/>
    <w:rsid w:val="00762F88"/>
  </w:style>
  <w:style w:type="character" w:customStyle="1" w:styleId="WW-Absatz-Standardschriftart11111">
    <w:name w:val="WW-Absatz-Standardschriftart11111"/>
    <w:uiPriority w:val="99"/>
    <w:rsid w:val="00762F88"/>
  </w:style>
  <w:style w:type="character" w:customStyle="1" w:styleId="WW-Absatz-Standardschriftart111111">
    <w:name w:val="WW-Absatz-Standardschriftart111111"/>
    <w:uiPriority w:val="99"/>
    <w:rsid w:val="00762F88"/>
  </w:style>
  <w:style w:type="character" w:customStyle="1" w:styleId="WW-Absatz-Standardschriftart1111111">
    <w:name w:val="WW-Absatz-Standardschriftart1111111"/>
    <w:uiPriority w:val="99"/>
    <w:rsid w:val="00762F88"/>
  </w:style>
  <w:style w:type="character" w:customStyle="1" w:styleId="WW-Absatz-Standardschriftart11111111">
    <w:name w:val="WW-Absatz-Standardschriftart11111111"/>
    <w:uiPriority w:val="99"/>
    <w:rsid w:val="00762F88"/>
  </w:style>
  <w:style w:type="character" w:customStyle="1" w:styleId="WW-Absatz-Standardschriftart111111111">
    <w:name w:val="WW-Absatz-Standardschriftart111111111"/>
    <w:uiPriority w:val="99"/>
    <w:rsid w:val="00762F88"/>
  </w:style>
  <w:style w:type="character" w:customStyle="1" w:styleId="WW-Absatz-Standardschriftart1111111111">
    <w:name w:val="WW-Absatz-Standardschriftart1111111111"/>
    <w:uiPriority w:val="99"/>
    <w:rsid w:val="00762F88"/>
  </w:style>
  <w:style w:type="character" w:customStyle="1" w:styleId="WW-Absatz-Standardschriftart11111111111">
    <w:name w:val="WW-Absatz-Standardschriftart11111111111"/>
    <w:uiPriority w:val="99"/>
    <w:rsid w:val="00762F88"/>
  </w:style>
  <w:style w:type="character" w:customStyle="1" w:styleId="WW-Absatz-Standardschriftart111111111111">
    <w:name w:val="WW-Absatz-Standardschriftart111111111111"/>
    <w:uiPriority w:val="99"/>
    <w:rsid w:val="00762F88"/>
  </w:style>
  <w:style w:type="character" w:customStyle="1" w:styleId="WW-Absatz-Standardschriftart1111111111111">
    <w:name w:val="WW-Absatz-Standardschriftart1111111111111"/>
    <w:uiPriority w:val="99"/>
    <w:rsid w:val="00762F88"/>
  </w:style>
  <w:style w:type="character" w:customStyle="1" w:styleId="WW-Absatz-Standardschriftart11111111111111">
    <w:name w:val="WW-Absatz-Standardschriftart11111111111111"/>
    <w:uiPriority w:val="99"/>
    <w:rsid w:val="00762F88"/>
  </w:style>
  <w:style w:type="character" w:customStyle="1" w:styleId="WW-Absatz-Standardschriftart111111111111111">
    <w:name w:val="WW-Absatz-Standardschriftart111111111111111"/>
    <w:uiPriority w:val="99"/>
    <w:rsid w:val="00762F88"/>
  </w:style>
  <w:style w:type="character" w:customStyle="1" w:styleId="WW-Absatz-Standardschriftart1111111111111111">
    <w:name w:val="WW-Absatz-Standardschriftart1111111111111111"/>
    <w:uiPriority w:val="99"/>
    <w:rsid w:val="00762F88"/>
  </w:style>
  <w:style w:type="character" w:customStyle="1" w:styleId="WW-Absatz-Standardschriftart11111111111111111">
    <w:name w:val="WW-Absatz-Standardschriftart11111111111111111"/>
    <w:uiPriority w:val="99"/>
    <w:rsid w:val="00762F88"/>
  </w:style>
  <w:style w:type="character" w:customStyle="1" w:styleId="WW-Absatz-Standardschriftart111111111111111111">
    <w:name w:val="WW-Absatz-Standardschriftart111111111111111111"/>
    <w:uiPriority w:val="99"/>
    <w:rsid w:val="00762F88"/>
  </w:style>
  <w:style w:type="character" w:customStyle="1" w:styleId="WW-Absatz-Standardschriftart1111111111111111111">
    <w:name w:val="WW-Absatz-Standardschriftart1111111111111111111"/>
    <w:uiPriority w:val="99"/>
    <w:rsid w:val="00762F88"/>
  </w:style>
  <w:style w:type="character" w:customStyle="1" w:styleId="WW-Absatz-Standardschriftart11111111111111111111">
    <w:name w:val="WW-Absatz-Standardschriftart11111111111111111111"/>
    <w:uiPriority w:val="99"/>
    <w:rsid w:val="00762F88"/>
  </w:style>
  <w:style w:type="character" w:customStyle="1" w:styleId="WW-Absatz-Standardschriftart111111111111111111111">
    <w:name w:val="WW-Absatz-Standardschriftart111111111111111111111"/>
    <w:uiPriority w:val="99"/>
    <w:rsid w:val="00762F88"/>
  </w:style>
  <w:style w:type="character" w:customStyle="1" w:styleId="WW-Absatz-Standardschriftart1111111111111111111111">
    <w:name w:val="WW-Absatz-Standardschriftart1111111111111111111111"/>
    <w:uiPriority w:val="99"/>
    <w:rsid w:val="00762F88"/>
  </w:style>
  <w:style w:type="character" w:customStyle="1" w:styleId="WW-Absatz-Standardschriftart11111111111111111111111">
    <w:name w:val="WW-Absatz-Standardschriftart11111111111111111111111"/>
    <w:uiPriority w:val="99"/>
    <w:rsid w:val="00762F88"/>
  </w:style>
  <w:style w:type="character" w:customStyle="1" w:styleId="WW-Absatz-Standardschriftart111111111111111111111111">
    <w:name w:val="WW-Absatz-Standardschriftart111111111111111111111111"/>
    <w:uiPriority w:val="99"/>
    <w:rsid w:val="00762F88"/>
  </w:style>
  <w:style w:type="character" w:customStyle="1" w:styleId="WW-Absatz-Standardschriftart1111111111111111111111111">
    <w:name w:val="WW-Absatz-Standardschriftart1111111111111111111111111"/>
    <w:uiPriority w:val="99"/>
    <w:rsid w:val="00762F88"/>
  </w:style>
  <w:style w:type="character" w:customStyle="1" w:styleId="WW-Absatz-Standardschriftart11111111111111111111111111">
    <w:name w:val="WW-Absatz-Standardschriftart11111111111111111111111111"/>
    <w:uiPriority w:val="99"/>
    <w:rsid w:val="00762F88"/>
  </w:style>
  <w:style w:type="character" w:customStyle="1" w:styleId="WW-Absatz-Standardschriftart111111111111111111111111111">
    <w:name w:val="WW-Absatz-Standardschriftart111111111111111111111111111"/>
    <w:uiPriority w:val="99"/>
    <w:rsid w:val="00762F88"/>
  </w:style>
  <w:style w:type="character" w:customStyle="1" w:styleId="WW-Absatz-Standardschriftart1111111111111111111111111111">
    <w:name w:val="WW-Absatz-Standardschriftart1111111111111111111111111111"/>
    <w:uiPriority w:val="99"/>
    <w:rsid w:val="00762F88"/>
  </w:style>
  <w:style w:type="character" w:customStyle="1" w:styleId="WW-Absatz-Standardschriftart11111111111111111111111111111">
    <w:name w:val="WW-Absatz-Standardschriftart11111111111111111111111111111"/>
    <w:uiPriority w:val="99"/>
    <w:rsid w:val="00762F88"/>
  </w:style>
  <w:style w:type="character" w:customStyle="1" w:styleId="WW-Absatz-Standardschriftart111111111111111111111111111111">
    <w:name w:val="WW-Absatz-Standardschriftart111111111111111111111111111111"/>
    <w:uiPriority w:val="99"/>
    <w:rsid w:val="00762F88"/>
  </w:style>
  <w:style w:type="character" w:customStyle="1" w:styleId="WW-Absatz-Standardschriftart1111111111111111111111111111111">
    <w:name w:val="WW-Absatz-Standardschriftart1111111111111111111111111111111"/>
    <w:uiPriority w:val="99"/>
    <w:rsid w:val="00762F88"/>
  </w:style>
  <w:style w:type="character" w:customStyle="1" w:styleId="WW-Absatz-Standardschriftart11111111111111111111111111111111">
    <w:name w:val="WW-Absatz-Standardschriftart11111111111111111111111111111111"/>
    <w:uiPriority w:val="99"/>
    <w:rsid w:val="00762F88"/>
  </w:style>
  <w:style w:type="character" w:customStyle="1" w:styleId="WW-Absatz-Standardschriftart111111111111111111111111111111111">
    <w:name w:val="WW-Absatz-Standardschriftart111111111111111111111111111111111"/>
    <w:uiPriority w:val="99"/>
    <w:rsid w:val="00762F88"/>
  </w:style>
  <w:style w:type="character" w:customStyle="1" w:styleId="WW-Absatz-Standardschriftart1111111111111111111111111111111111">
    <w:name w:val="WW-Absatz-Standardschriftart1111111111111111111111111111111111"/>
    <w:uiPriority w:val="99"/>
    <w:rsid w:val="00762F88"/>
  </w:style>
  <w:style w:type="character" w:customStyle="1" w:styleId="WW-Absatz-Standardschriftart11111111111111111111111111111111111">
    <w:name w:val="WW-Absatz-Standardschriftart11111111111111111111111111111111111"/>
    <w:uiPriority w:val="99"/>
    <w:rsid w:val="00762F88"/>
  </w:style>
  <w:style w:type="character" w:customStyle="1" w:styleId="WW-Absatz-Standardschriftart111111111111111111111111111111111111">
    <w:name w:val="WW-Absatz-Standardschriftart111111111111111111111111111111111111"/>
    <w:uiPriority w:val="99"/>
    <w:rsid w:val="00762F88"/>
  </w:style>
  <w:style w:type="character" w:customStyle="1" w:styleId="WW-Absatz-Standardschriftart1111111111111111111111111111111111111">
    <w:name w:val="WW-Absatz-Standardschriftart1111111111111111111111111111111111111"/>
    <w:uiPriority w:val="99"/>
    <w:rsid w:val="00762F88"/>
  </w:style>
  <w:style w:type="character" w:customStyle="1" w:styleId="50">
    <w:name w:val="Основной шрифт абзаца5"/>
    <w:uiPriority w:val="99"/>
    <w:rsid w:val="00762F88"/>
  </w:style>
  <w:style w:type="character" w:customStyle="1" w:styleId="WW-Absatz-Standardschriftart11111111111111111111111111111111111111">
    <w:name w:val="WW-Absatz-Standardschriftart11111111111111111111111111111111111111"/>
    <w:uiPriority w:val="99"/>
    <w:rsid w:val="00762F88"/>
  </w:style>
  <w:style w:type="character" w:customStyle="1" w:styleId="WW-Absatz-Standardschriftart111111111111111111111111111111111111111">
    <w:name w:val="WW-Absatz-Standardschriftart111111111111111111111111111111111111111"/>
    <w:uiPriority w:val="99"/>
    <w:rsid w:val="00762F88"/>
  </w:style>
  <w:style w:type="character" w:customStyle="1" w:styleId="WW-Absatz-Standardschriftart1111111111111111111111111111111111111111">
    <w:name w:val="WW-Absatz-Standardschriftart1111111111111111111111111111111111111111"/>
    <w:uiPriority w:val="99"/>
    <w:rsid w:val="00762F88"/>
  </w:style>
  <w:style w:type="character" w:customStyle="1" w:styleId="WW-Absatz-Standardschriftart11111111111111111111111111111111111111111">
    <w:name w:val="WW-Absatz-Standardschriftart11111111111111111111111111111111111111111"/>
    <w:uiPriority w:val="99"/>
    <w:rsid w:val="00762F88"/>
  </w:style>
  <w:style w:type="character" w:customStyle="1" w:styleId="WW-Absatz-Standardschriftart111111111111111111111111111111111111111111">
    <w:name w:val="WW-Absatz-Standardschriftart111111111111111111111111111111111111111111"/>
    <w:uiPriority w:val="99"/>
    <w:rsid w:val="00762F88"/>
  </w:style>
  <w:style w:type="character" w:customStyle="1" w:styleId="WW-Absatz-Standardschriftart1111111111111111111111111111111111111111111">
    <w:name w:val="WW-Absatz-Standardschriftart1111111111111111111111111111111111111111111"/>
    <w:uiPriority w:val="99"/>
    <w:rsid w:val="00762F88"/>
  </w:style>
  <w:style w:type="character" w:customStyle="1" w:styleId="WW-Absatz-Standardschriftart11111111111111111111111111111111111111111111">
    <w:name w:val="WW-Absatz-Standardschriftart11111111111111111111111111111111111111111111"/>
    <w:uiPriority w:val="99"/>
    <w:rsid w:val="00762F88"/>
  </w:style>
  <w:style w:type="character" w:customStyle="1" w:styleId="WW-Absatz-Standardschriftart111111111111111111111111111111111111111111111">
    <w:name w:val="WW-Absatz-Standardschriftart111111111111111111111111111111111111111111111"/>
    <w:uiPriority w:val="99"/>
    <w:rsid w:val="00762F88"/>
  </w:style>
  <w:style w:type="character" w:customStyle="1" w:styleId="WW-Absatz-Standardschriftart1111111111111111111111111111111111111111111111">
    <w:name w:val="WW-Absatz-Standardschriftart1111111111111111111111111111111111111111111111"/>
    <w:uiPriority w:val="99"/>
    <w:rsid w:val="00762F88"/>
  </w:style>
  <w:style w:type="character" w:customStyle="1" w:styleId="WW-Absatz-Standardschriftart11111111111111111111111111111111111111111111111">
    <w:name w:val="WW-Absatz-Standardschriftart11111111111111111111111111111111111111111111111"/>
    <w:uiPriority w:val="99"/>
    <w:rsid w:val="00762F88"/>
  </w:style>
  <w:style w:type="character" w:customStyle="1" w:styleId="34">
    <w:name w:val="Основной шрифт абзаца3"/>
    <w:uiPriority w:val="99"/>
    <w:rsid w:val="00762F88"/>
  </w:style>
  <w:style w:type="character" w:customStyle="1" w:styleId="WW-Absatz-Standardschriftart111111111111111111111111111111111111111111111111">
    <w:name w:val="WW-Absatz-Standardschriftart111111111111111111111111111111111111111111111111"/>
    <w:uiPriority w:val="99"/>
    <w:rsid w:val="00762F88"/>
  </w:style>
  <w:style w:type="character" w:customStyle="1" w:styleId="WW-Absatz-Standardschriftart1111111111111111111111111111111111111111111111111">
    <w:name w:val="WW-Absatz-Standardschriftart1111111111111111111111111111111111111111111111111"/>
    <w:uiPriority w:val="99"/>
    <w:rsid w:val="00762F88"/>
  </w:style>
  <w:style w:type="character" w:customStyle="1" w:styleId="WW-Absatz-Standardschriftart11111111111111111111111111111111111111111111111111">
    <w:name w:val="WW-Absatz-Standardschriftart11111111111111111111111111111111111111111111111111"/>
    <w:uiPriority w:val="99"/>
    <w:rsid w:val="00762F88"/>
  </w:style>
  <w:style w:type="character" w:customStyle="1" w:styleId="26">
    <w:name w:val="Основной шрифт абзаца2"/>
    <w:uiPriority w:val="99"/>
    <w:rsid w:val="00762F88"/>
  </w:style>
  <w:style w:type="character" w:customStyle="1" w:styleId="16">
    <w:name w:val="Основной шрифт абзаца1"/>
    <w:uiPriority w:val="99"/>
    <w:rsid w:val="00762F88"/>
  </w:style>
  <w:style w:type="character" w:customStyle="1" w:styleId="40">
    <w:name w:val="Основной шрифт абзаца4"/>
    <w:uiPriority w:val="99"/>
    <w:rsid w:val="00762F88"/>
  </w:style>
  <w:style w:type="character" w:customStyle="1" w:styleId="af6">
    <w:name w:val="Символ нумерации"/>
    <w:uiPriority w:val="99"/>
    <w:rsid w:val="00762F88"/>
    <w:rPr>
      <w:lang w:val="uk-UA"/>
    </w:rPr>
  </w:style>
  <w:style w:type="character" w:customStyle="1" w:styleId="af7">
    <w:name w:val="Маркеры списка"/>
    <w:uiPriority w:val="99"/>
    <w:rsid w:val="00762F88"/>
    <w:rPr>
      <w:rFonts w:ascii="OpenSymbol" w:hAnsi="OpenSymbol"/>
    </w:rPr>
  </w:style>
  <w:style w:type="character" w:customStyle="1" w:styleId="spelle">
    <w:name w:val="spelle"/>
    <w:uiPriority w:val="99"/>
    <w:rsid w:val="00762F88"/>
  </w:style>
  <w:style w:type="character" w:customStyle="1" w:styleId="rvts0">
    <w:name w:val="rvts0"/>
    <w:uiPriority w:val="99"/>
    <w:rsid w:val="00762F88"/>
  </w:style>
  <w:style w:type="character" w:customStyle="1" w:styleId="af8">
    <w:name w:val="Текст концевой сноски Знак"/>
    <w:uiPriority w:val="99"/>
    <w:rsid w:val="00762F88"/>
    <w:rPr>
      <w:rFonts w:ascii="Calibri" w:hAnsi="Calibri"/>
    </w:rPr>
  </w:style>
  <w:style w:type="character" w:customStyle="1" w:styleId="af9">
    <w:name w:val="Символы концевой сноски"/>
    <w:uiPriority w:val="99"/>
    <w:rsid w:val="00762F88"/>
    <w:rPr>
      <w:vertAlign w:val="superscript"/>
    </w:rPr>
  </w:style>
  <w:style w:type="character" w:customStyle="1" w:styleId="Internetlink">
    <w:name w:val="Internet link"/>
    <w:uiPriority w:val="99"/>
    <w:rsid w:val="00762F88"/>
    <w:rPr>
      <w:color w:val="000080"/>
      <w:u w:val="single"/>
    </w:rPr>
  </w:style>
  <w:style w:type="character" w:customStyle="1" w:styleId="17">
    <w:name w:val="Знак концевой сноски1"/>
    <w:uiPriority w:val="99"/>
    <w:rsid w:val="00762F88"/>
    <w:rPr>
      <w:vertAlign w:val="superscript"/>
    </w:rPr>
  </w:style>
  <w:style w:type="character" w:customStyle="1" w:styleId="afa">
    <w:name w:val="Символ сноски"/>
    <w:uiPriority w:val="99"/>
    <w:rsid w:val="00762F88"/>
    <w:rPr>
      <w:vertAlign w:val="superscript"/>
    </w:rPr>
  </w:style>
  <w:style w:type="character" w:customStyle="1" w:styleId="WW-">
    <w:name w:val="WW-Символ сноски"/>
    <w:uiPriority w:val="99"/>
    <w:rsid w:val="00762F88"/>
  </w:style>
  <w:style w:type="character" w:customStyle="1" w:styleId="18">
    <w:name w:val="Знак сноски1"/>
    <w:uiPriority w:val="99"/>
    <w:rsid w:val="00762F88"/>
    <w:rPr>
      <w:vertAlign w:val="superscript"/>
    </w:rPr>
  </w:style>
  <w:style w:type="character" w:customStyle="1" w:styleId="apple-converted-space">
    <w:name w:val="apple-converted-space"/>
    <w:uiPriority w:val="99"/>
    <w:rsid w:val="00762F88"/>
  </w:style>
  <w:style w:type="character" w:customStyle="1" w:styleId="pp-characteristics-tab-product-name">
    <w:name w:val="pp-characteristics-tab-product-name"/>
    <w:uiPriority w:val="99"/>
    <w:rsid w:val="00762F88"/>
  </w:style>
  <w:style w:type="character" w:customStyle="1" w:styleId="RTFNum128">
    <w:name w:val="RTF_Num 12 8"/>
    <w:uiPriority w:val="99"/>
    <w:rsid w:val="00762F88"/>
    <w:rPr>
      <w:rFonts w:ascii="Wingdings" w:hAnsi="Wingdings"/>
      <w:sz w:val="20"/>
    </w:rPr>
  </w:style>
  <w:style w:type="character" w:customStyle="1" w:styleId="27">
    <w:name w:val="Знак концевой сноски2"/>
    <w:uiPriority w:val="99"/>
    <w:rsid w:val="00762F88"/>
    <w:rPr>
      <w:vertAlign w:val="superscript"/>
    </w:rPr>
  </w:style>
  <w:style w:type="character" w:customStyle="1" w:styleId="WW8Num6z0">
    <w:name w:val="WW8Num6z0"/>
    <w:uiPriority w:val="99"/>
    <w:rsid w:val="00762F88"/>
  </w:style>
  <w:style w:type="character" w:customStyle="1" w:styleId="28">
    <w:name w:val="Знак сноски2"/>
    <w:uiPriority w:val="99"/>
    <w:rsid w:val="00762F88"/>
    <w:rPr>
      <w:vertAlign w:val="superscript"/>
    </w:rPr>
  </w:style>
  <w:style w:type="character" w:customStyle="1" w:styleId="rvts46">
    <w:name w:val="rvts46"/>
    <w:uiPriority w:val="99"/>
    <w:rsid w:val="00762F88"/>
  </w:style>
  <w:style w:type="paragraph" w:styleId="afb">
    <w:name w:val="Title"/>
    <w:basedOn w:val="a0"/>
    <w:next w:val="a4"/>
    <w:link w:val="afc"/>
    <w:uiPriority w:val="99"/>
    <w:qFormat/>
    <w:rsid w:val="00762F88"/>
    <w:pPr>
      <w:keepNext/>
      <w:suppressAutoHyphens/>
      <w:spacing w:before="240" w:after="120"/>
    </w:pPr>
    <w:rPr>
      <w:rFonts w:ascii="Arial" w:eastAsia="Calibri" w:hAnsi="Arial" w:cs="Mangal"/>
      <w:lang w:eastAsia="ar-SA"/>
    </w:rPr>
  </w:style>
  <w:style w:type="character" w:customStyle="1" w:styleId="afc">
    <w:name w:val="Назва Знак"/>
    <w:link w:val="afb"/>
    <w:uiPriority w:val="99"/>
    <w:locked/>
    <w:rsid w:val="00762F88"/>
    <w:rPr>
      <w:rFonts w:ascii="Arial" w:hAnsi="Arial" w:cs="Times New Roman"/>
      <w:sz w:val="28"/>
      <w:lang w:eastAsia="ar-SA" w:bidi="ar-SA"/>
    </w:rPr>
  </w:style>
  <w:style w:type="paragraph" w:styleId="afd">
    <w:name w:val="List"/>
    <w:basedOn w:val="a4"/>
    <w:uiPriority w:val="99"/>
    <w:rsid w:val="00762F88"/>
    <w:pPr>
      <w:tabs>
        <w:tab w:val="clear" w:pos="7088"/>
      </w:tabs>
      <w:suppressAutoHyphens/>
      <w:spacing w:after="120"/>
    </w:pPr>
    <w:rPr>
      <w:rFonts w:cs="Mangal"/>
      <w:color w:val="auto"/>
      <w:sz w:val="24"/>
      <w:szCs w:val="24"/>
      <w:lang w:eastAsia="ar-SA"/>
    </w:rPr>
  </w:style>
  <w:style w:type="paragraph" w:customStyle="1" w:styleId="60">
    <w:name w:val="Название6"/>
    <w:basedOn w:val="a0"/>
    <w:uiPriority w:val="99"/>
    <w:rsid w:val="00762F88"/>
    <w:pPr>
      <w:suppressLineNumbers/>
      <w:suppressAutoHyphens/>
      <w:spacing w:before="120" w:after="120"/>
    </w:pPr>
    <w:rPr>
      <w:rFonts w:cs="Mangal"/>
      <w:i/>
      <w:iCs/>
      <w:sz w:val="24"/>
      <w:szCs w:val="24"/>
      <w:lang w:eastAsia="ar-SA"/>
    </w:rPr>
  </w:style>
  <w:style w:type="paragraph" w:customStyle="1" w:styleId="61">
    <w:name w:val="Указатель6"/>
    <w:basedOn w:val="a0"/>
    <w:uiPriority w:val="99"/>
    <w:rsid w:val="00762F88"/>
    <w:pPr>
      <w:suppressLineNumbers/>
      <w:suppressAutoHyphens/>
    </w:pPr>
    <w:rPr>
      <w:rFonts w:cs="Mangal"/>
      <w:sz w:val="24"/>
      <w:szCs w:val="24"/>
      <w:lang w:eastAsia="ar-SA"/>
    </w:rPr>
  </w:style>
  <w:style w:type="paragraph" w:customStyle="1" w:styleId="51">
    <w:name w:val="Название5"/>
    <w:basedOn w:val="a0"/>
    <w:uiPriority w:val="99"/>
    <w:rsid w:val="00762F88"/>
    <w:pPr>
      <w:suppressLineNumbers/>
      <w:suppressAutoHyphens/>
      <w:spacing w:before="120" w:after="120"/>
    </w:pPr>
    <w:rPr>
      <w:rFonts w:cs="Mangal"/>
      <w:i/>
      <w:iCs/>
      <w:sz w:val="24"/>
      <w:szCs w:val="24"/>
      <w:lang w:eastAsia="ar-SA"/>
    </w:rPr>
  </w:style>
  <w:style w:type="paragraph" w:customStyle="1" w:styleId="52">
    <w:name w:val="Указатель5"/>
    <w:basedOn w:val="a0"/>
    <w:uiPriority w:val="99"/>
    <w:rsid w:val="00762F88"/>
    <w:pPr>
      <w:suppressLineNumbers/>
      <w:suppressAutoHyphens/>
    </w:pPr>
    <w:rPr>
      <w:rFonts w:cs="Mangal"/>
      <w:sz w:val="24"/>
      <w:szCs w:val="24"/>
      <w:lang w:eastAsia="ar-SA"/>
    </w:rPr>
  </w:style>
  <w:style w:type="paragraph" w:customStyle="1" w:styleId="41">
    <w:name w:val="Название4"/>
    <w:basedOn w:val="a0"/>
    <w:uiPriority w:val="99"/>
    <w:rsid w:val="00762F88"/>
    <w:pPr>
      <w:suppressLineNumbers/>
      <w:suppressAutoHyphens/>
      <w:spacing w:before="120" w:after="120"/>
    </w:pPr>
    <w:rPr>
      <w:rFonts w:cs="Mangal"/>
      <w:i/>
      <w:iCs/>
      <w:sz w:val="24"/>
      <w:szCs w:val="24"/>
      <w:lang w:eastAsia="ar-SA"/>
    </w:rPr>
  </w:style>
  <w:style w:type="paragraph" w:customStyle="1" w:styleId="42">
    <w:name w:val="Указатель4"/>
    <w:basedOn w:val="a0"/>
    <w:uiPriority w:val="99"/>
    <w:rsid w:val="00762F88"/>
    <w:pPr>
      <w:suppressLineNumbers/>
      <w:suppressAutoHyphens/>
    </w:pPr>
    <w:rPr>
      <w:rFonts w:cs="Mangal"/>
      <w:sz w:val="24"/>
      <w:szCs w:val="24"/>
      <w:lang w:eastAsia="ar-SA"/>
    </w:rPr>
  </w:style>
  <w:style w:type="paragraph" w:customStyle="1" w:styleId="35">
    <w:name w:val="Название3"/>
    <w:basedOn w:val="a0"/>
    <w:uiPriority w:val="99"/>
    <w:rsid w:val="00762F88"/>
    <w:pPr>
      <w:suppressLineNumbers/>
      <w:suppressAutoHyphens/>
      <w:spacing w:before="120" w:after="120"/>
    </w:pPr>
    <w:rPr>
      <w:rFonts w:cs="Mangal"/>
      <w:i/>
      <w:iCs/>
      <w:sz w:val="24"/>
      <w:szCs w:val="24"/>
      <w:lang w:eastAsia="ar-SA"/>
    </w:rPr>
  </w:style>
  <w:style w:type="paragraph" w:customStyle="1" w:styleId="36">
    <w:name w:val="Указатель3"/>
    <w:basedOn w:val="a0"/>
    <w:uiPriority w:val="99"/>
    <w:rsid w:val="00762F88"/>
    <w:pPr>
      <w:suppressLineNumbers/>
      <w:suppressAutoHyphens/>
    </w:pPr>
    <w:rPr>
      <w:rFonts w:cs="Mangal"/>
      <w:sz w:val="24"/>
      <w:szCs w:val="24"/>
      <w:lang w:eastAsia="ar-SA"/>
    </w:rPr>
  </w:style>
  <w:style w:type="paragraph" w:customStyle="1" w:styleId="29">
    <w:name w:val="Название2"/>
    <w:basedOn w:val="a0"/>
    <w:uiPriority w:val="99"/>
    <w:rsid w:val="00762F88"/>
    <w:pPr>
      <w:suppressLineNumbers/>
      <w:suppressAutoHyphens/>
      <w:spacing w:before="120" w:after="120"/>
    </w:pPr>
    <w:rPr>
      <w:rFonts w:cs="Mangal"/>
      <w:i/>
      <w:iCs/>
      <w:sz w:val="24"/>
      <w:szCs w:val="24"/>
      <w:lang w:eastAsia="ar-SA"/>
    </w:rPr>
  </w:style>
  <w:style w:type="paragraph" w:customStyle="1" w:styleId="2a">
    <w:name w:val="Указатель2"/>
    <w:basedOn w:val="a0"/>
    <w:uiPriority w:val="99"/>
    <w:rsid w:val="00762F88"/>
    <w:pPr>
      <w:suppressLineNumbers/>
      <w:suppressAutoHyphens/>
    </w:pPr>
    <w:rPr>
      <w:rFonts w:cs="Mangal"/>
      <w:sz w:val="24"/>
      <w:szCs w:val="24"/>
      <w:lang w:eastAsia="ar-SA"/>
    </w:rPr>
  </w:style>
  <w:style w:type="paragraph" w:customStyle="1" w:styleId="19">
    <w:name w:val="Название1"/>
    <w:basedOn w:val="a0"/>
    <w:uiPriority w:val="99"/>
    <w:rsid w:val="00762F88"/>
    <w:pPr>
      <w:suppressLineNumbers/>
      <w:suppressAutoHyphens/>
      <w:spacing w:before="120" w:after="120"/>
    </w:pPr>
    <w:rPr>
      <w:rFonts w:cs="Mangal"/>
      <w:i/>
      <w:iCs/>
      <w:sz w:val="24"/>
      <w:szCs w:val="24"/>
      <w:lang w:eastAsia="ar-SA"/>
    </w:rPr>
  </w:style>
  <w:style w:type="paragraph" w:customStyle="1" w:styleId="1a">
    <w:name w:val="Указатель1"/>
    <w:basedOn w:val="a0"/>
    <w:uiPriority w:val="99"/>
    <w:rsid w:val="00762F88"/>
    <w:pPr>
      <w:suppressLineNumbers/>
      <w:suppressAutoHyphens/>
    </w:pPr>
    <w:rPr>
      <w:rFonts w:cs="Mangal"/>
      <w:sz w:val="24"/>
      <w:szCs w:val="24"/>
      <w:lang w:eastAsia="ar-SA"/>
    </w:rPr>
  </w:style>
  <w:style w:type="paragraph" w:styleId="afe">
    <w:name w:val="Subtitle"/>
    <w:basedOn w:val="afb"/>
    <w:next w:val="a4"/>
    <w:link w:val="aff"/>
    <w:uiPriority w:val="99"/>
    <w:qFormat/>
    <w:rsid w:val="00762F88"/>
    <w:pPr>
      <w:jc w:val="center"/>
    </w:pPr>
    <w:rPr>
      <w:i/>
      <w:iCs/>
    </w:rPr>
  </w:style>
  <w:style w:type="character" w:customStyle="1" w:styleId="aff">
    <w:name w:val="Підзаголовок Знак"/>
    <w:link w:val="afe"/>
    <w:uiPriority w:val="99"/>
    <w:locked/>
    <w:rsid w:val="00762F88"/>
    <w:rPr>
      <w:rFonts w:ascii="Arial" w:hAnsi="Arial" w:cs="Times New Roman"/>
      <w:i/>
      <w:sz w:val="28"/>
      <w:lang w:eastAsia="ar-SA" w:bidi="ar-SA"/>
    </w:rPr>
  </w:style>
  <w:style w:type="paragraph" w:customStyle="1" w:styleId="aff0">
    <w:name w:val="Содержимое таблицы"/>
    <w:basedOn w:val="a0"/>
    <w:uiPriority w:val="99"/>
    <w:rsid w:val="00762F88"/>
    <w:pPr>
      <w:suppressLineNumbers/>
      <w:suppressAutoHyphens/>
    </w:pPr>
    <w:rPr>
      <w:sz w:val="24"/>
      <w:szCs w:val="24"/>
      <w:lang w:eastAsia="ar-SA"/>
    </w:rPr>
  </w:style>
  <w:style w:type="paragraph" w:customStyle="1" w:styleId="aff1">
    <w:name w:val="Заголовок таблицы"/>
    <w:basedOn w:val="aff0"/>
    <w:uiPriority w:val="99"/>
    <w:rsid w:val="00762F88"/>
    <w:pPr>
      <w:jc w:val="center"/>
    </w:pPr>
    <w:rPr>
      <w:b/>
      <w:bCs/>
    </w:rPr>
  </w:style>
  <w:style w:type="paragraph" w:customStyle="1" w:styleId="aff2">
    <w:name w:val="Содержимое врезки"/>
    <w:basedOn w:val="a4"/>
    <w:uiPriority w:val="99"/>
    <w:rsid w:val="00762F88"/>
    <w:pPr>
      <w:tabs>
        <w:tab w:val="clear" w:pos="7088"/>
      </w:tabs>
      <w:suppressAutoHyphens/>
      <w:spacing w:after="120"/>
    </w:pPr>
    <w:rPr>
      <w:color w:val="auto"/>
      <w:sz w:val="24"/>
      <w:szCs w:val="24"/>
      <w:lang w:eastAsia="ar-SA"/>
    </w:rPr>
  </w:style>
  <w:style w:type="paragraph" w:styleId="aff3">
    <w:name w:val="TOC Heading"/>
    <w:basedOn w:val="1"/>
    <w:next w:val="a0"/>
    <w:uiPriority w:val="99"/>
    <w:qFormat/>
    <w:rsid w:val="00762F88"/>
    <w:pPr>
      <w:keepLines/>
      <w:suppressAutoHyphens/>
      <w:spacing w:before="480" w:after="0" w:line="276" w:lineRule="auto"/>
    </w:pPr>
    <w:rPr>
      <w:rFonts w:ascii="Cambria" w:hAnsi="Cambria"/>
      <w:color w:val="365F91"/>
      <w:kern w:val="1"/>
      <w:sz w:val="28"/>
      <w:szCs w:val="28"/>
      <w:lang w:eastAsia="ar-SA"/>
    </w:rPr>
  </w:style>
  <w:style w:type="paragraph" w:customStyle="1" w:styleId="--14">
    <w:name w:val="ЕТС-ОТ(Ц-Ж)14"/>
    <w:basedOn w:val="a0"/>
    <w:uiPriority w:val="99"/>
    <w:rsid w:val="00762F88"/>
    <w:pPr>
      <w:suppressAutoHyphens/>
      <w:jc w:val="center"/>
    </w:pPr>
    <w:rPr>
      <w:b/>
      <w:lang w:eastAsia="ar-SA"/>
    </w:rPr>
  </w:style>
  <w:style w:type="paragraph" w:customStyle="1" w:styleId="--140">
    <w:name w:val="ЕТС-ОТ(Ц-О)14"/>
    <w:basedOn w:val="a0"/>
    <w:uiPriority w:val="99"/>
    <w:rsid w:val="00762F88"/>
    <w:pPr>
      <w:suppressAutoHyphens/>
      <w:jc w:val="center"/>
    </w:pPr>
    <w:rPr>
      <w:szCs w:val="20"/>
      <w:lang w:eastAsia="ar-SA"/>
    </w:rPr>
  </w:style>
  <w:style w:type="paragraph" w:customStyle="1" w:styleId="1TimesNewRoman11pt">
    <w:name w:val="Стиль Заголовок 1 + Times New Roman 11 pt"/>
    <w:basedOn w:val="1"/>
    <w:uiPriority w:val="99"/>
    <w:rsid w:val="00762F88"/>
    <w:pPr>
      <w:suppressAutoHyphens/>
      <w:spacing w:before="120" w:after="40"/>
      <w:jc w:val="center"/>
    </w:pPr>
    <w:rPr>
      <w:rFonts w:ascii="Times New Roman" w:hAnsi="Times New Roman"/>
      <w:kern w:val="1"/>
      <w:sz w:val="40"/>
      <w:szCs w:val="40"/>
      <w:lang w:eastAsia="ar-SA"/>
    </w:rPr>
  </w:style>
  <w:style w:type="paragraph" w:customStyle="1" w:styleId="aff4">
    <w:name w:val="Обычный (веб) + Черный"/>
    <w:basedOn w:val="a0"/>
    <w:uiPriority w:val="99"/>
    <w:rsid w:val="00762F88"/>
    <w:pPr>
      <w:keepNext/>
      <w:suppressAutoHyphens/>
      <w:spacing w:before="120" w:after="40"/>
      <w:ind w:firstLine="630"/>
      <w:jc w:val="both"/>
    </w:pPr>
    <w:rPr>
      <w:rFonts w:eastAsia="Calibri"/>
      <w:bCs/>
      <w:kern w:val="1"/>
      <w:sz w:val="24"/>
      <w:szCs w:val="24"/>
      <w:lang w:eastAsia="ar-SA"/>
    </w:rPr>
  </w:style>
  <w:style w:type="paragraph" w:customStyle="1" w:styleId="210">
    <w:name w:val="Основной текст 21"/>
    <w:basedOn w:val="a0"/>
    <w:uiPriority w:val="99"/>
    <w:rsid w:val="00762F88"/>
    <w:pPr>
      <w:suppressAutoHyphens/>
      <w:spacing w:after="120" w:line="480" w:lineRule="auto"/>
    </w:pPr>
    <w:rPr>
      <w:sz w:val="20"/>
      <w:szCs w:val="20"/>
      <w:lang w:eastAsia="ar-SA"/>
    </w:rPr>
  </w:style>
  <w:style w:type="paragraph" w:customStyle="1" w:styleId="220">
    <w:name w:val="Основной текст 22"/>
    <w:basedOn w:val="a0"/>
    <w:uiPriority w:val="99"/>
    <w:rsid w:val="00762F88"/>
    <w:pPr>
      <w:suppressAutoHyphens/>
    </w:pPr>
    <w:rPr>
      <w:sz w:val="24"/>
      <w:szCs w:val="20"/>
      <w:lang w:eastAsia="ar-SA"/>
    </w:rPr>
  </w:style>
  <w:style w:type="paragraph" w:customStyle="1" w:styleId="1b">
    <w:name w:val="Название объекта1"/>
    <w:basedOn w:val="a0"/>
    <w:next w:val="a0"/>
    <w:uiPriority w:val="99"/>
    <w:rsid w:val="00762F88"/>
    <w:pPr>
      <w:suppressAutoHyphens/>
      <w:spacing w:after="120"/>
      <w:jc w:val="center"/>
    </w:pPr>
    <w:rPr>
      <w:b/>
      <w:i/>
      <w:sz w:val="22"/>
      <w:szCs w:val="20"/>
      <w:lang w:eastAsia="ar-SA"/>
    </w:rPr>
  </w:style>
  <w:style w:type="paragraph" w:customStyle="1" w:styleId="130">
    <w:name w:val="Обычный + 13 пт"/>
    <w:basedOn w:val="a0"/>
    <w:uiPriority w:val="99"/>
    <w:rsid w:val="00762F88"/>
    <w:pPr>
      <w:suppressAutoHyphens/>
    </w:pPr>
    <w:rPr>
      <w:sz w:val="24"/>
      <w:szCs w:val="24"/>
      <w:lang w:eastAsia="ar-SA"/>
    </w:rPr>
  </w:style>
  <w:style w:type="paragraph" w:customStyle="1" w:styleId="1c">
    <w:name w:val="Абзац списка1"/>
    <w:basedOn w:val="a0"/>
    <w:uiPriority w:val="99"/>
    <w:rsid w:val="00762F88"/>
    <w:pPr>
      <w:suppressAutoHyphens/>
    </w:pPr>
    <w:rPr>
      <w:sz w:val="24"/>
      <w:szCs w:val="24"/>
      <w:lang w:eastAsia="ar-SA"/>
    </w:rPr>
  </w:style>
  <w:style w:type="paragraph" w:styleId="aff5">
    <w:name w:val="endnote text"/>
    <w:basedOn w:val="a0"/>
    <w:link w:val="aff6"/>
    <w:uiPriority w:val="99"/>
    <w:rsid w:val="00762F88"/>
    <w:pPr>
      <w:spacing w:after="200" w:line="276" w:lineRule="auto"/>
    </w:pPr>
    <w:rPr>
      <w:rFonts w:ascii="Calibri" w:eastAsia="Calibri" w:hAnsi="Calibri"/>
      <w:sz w:val="20"/>
      <w:szCs w:val="20"/>
      <w:lang w:val="ru-RU" w:eastAsia="ar-SA"/>
    </w:rPr>
  </w:style>
  <w:style w:type="character" w:customStyle="1" w:styleId="aff6">
    <w:name w:val="Текст кінцевої виноски Знак"/>
    <w:link w:val="aff5"/>
    <w:uiPriority w:val="99"/>
    <w:locked/>
    <w:rsid w:val="00762F88"/>
    <w:rPr>
      <w:rFonts w:ascii="Calibri" w:hAnsi="Calibri" w:cs="Times New Roman"/>
      <w:sz w:val="20"/>
      <w:lang w:val="ru-RU" w:eastAsia="ar-SA" w:bidi="ar-SA"/>
    </w:rPr>
  </w:style>
  <w:style w:type="paragraph" w:customStyle="1" w:styleId="Standard">
    <w:name w:val="Standard"/>
    <w:uiPriority w:val="99"/>
    <w:rsid w:val="00762F88"/>
    <w:pPr>
      <w:widowControl w:val="0"/>
      <w:suppressAutoHyphens/>
      <w:textAlignment w:val="baseline"/>
    </w:pPr>
    <w:rPr>
      <w:rFonts w:ascii="Times New Roman" w:hAnsi="Times New Roman" w:cs="Tahoma"/>
      <w:kern w:val="1"/>
      <w:sz w:val="24"/>
      <w:szCs w:val="24"/>
      <w:lang w:val="de-DE" w:eastAsia="fa-IR" w:bidi="fa-IR"/>
    </w:rPr>
  </w:style>
  <w:style w:type="paragraph" w:customStyle="1" w:styleId="Textbody">
    <w:name w:val="Text body"/>
    <w:basedOn w:val="Standard"/>
    <w:uiPriority w:val="99"/>
    <w:rsid w:val="00762F88"/>
    <w:pPr>
      <w:spacing w:after="120"/>
    </w:pPr>
  </w:style>
  <w:style w:type="paragraph" w:customStyle="1" w:styleId="211">
    <w:name w:val="Заголовок 21"/>
    <w:basedOn w:val="Standard"/>
    <w:next w:val="Standard"/>
    <w:uiPriority w:val="99"/>
    <w:rsid w:val="00762F88"/>
    <w:pPr>
      <w:keepNext/>
      <w:spacing w:before="120" w:after="60"/>
      <w:jc w:val="both"/>
    </w:pPr>
    <w:rPr>
      <w:rFonts w:ascii="Calibri" w:hAnsi="Calibri"/>
      <w:b/>
    </w:rPr>
  </w:style>
  <w:style w:type="paragraph" w:customStyle="1" w:styleId="a">
    <w:name w:val="_тире"/>
    <w:basedOn w:val="a0"/>
    <w:uiPriority w:val="99"/>
    <w:rsid w:val="00762F88"/>
    <w:pPr>
      <w:numPr>
        <w:numId w:val="2"/>
      </w:numPr>
      <w:spacing w:after="120"/>
      <w:jc w:val="both"/>
    </w:pPr>
    <w:rPr>
      <w:sz w:val="24"/>
      <w:szCs w:val="24"/>
      <w:lang w:eastAsia="ar-SA"/>
    </w:rPr>
  </w:style>
  <w:style w:type="paragraph" w:customStyle="1" w:styleId="aff7">
    <w:name w:val="_номер+)"/>
    <w:basedOn w:val="a0"/>
    <w:uiPriority w:val="99"/>
    <w:rsid w:val="00762F88"/>
    <w:pPr>
      <w:suppressAutoHyphens/>
    </w:pPr>
    <w:rPr>
      <w:sz w:val="24"/>
      <w:szCs w:val="24"/>
      <w:lang w:eastAsia="ar-SA"/>
    </w:rPr>
  </w:style>
  <w:style w:type="paragraph" w:customStyle="1" w:styleId="rvps2">
    <w:name w:val="rvps2"/>
    <w:basedOn w:val="a0"/>
    <w:uiPriority w:val="99"/>
    <w:rsid w:val="00762F88"/>
    <w:pPr>
      <w:spacing w:before="280" w:after="280"/>
    </w:pPr>
    <w:rPr>
      <w:sz w:val="24"/>
      <w:szCs w:val="24"/>
      <w:lang w:eastAsia="ar-SA"/>
    </w:rPr>
  </w:style>
  <w:style w:type="paragraph" w:customStyle="1" w:styleId="310">
    <w:name w:val="Основной текст с отступом 31"/>
    <w:basedOn w:val="a0"/>
    <w:uiPriority w:val="99"/>
    <w:rsid w:val="00762F88"/>
    <w:pPr>
      <w:spacing w:after="120"/>
      <w:ind w:left="283"/>
    </w:pPr>
    <w:rPr>
      <w:sz w:val="16"/>
      <w:szCs w:val="16"/>
      <w:lang w:eastAsia="ar-SA"/>
    </w:rPr>
  </w:style>
  <w:style w:type="paragraph" w:styleId="aff8">
    <w:name w:val="No Spacing"/>
    <w:uiPriority w:val="1"/>
    <w:qFormat/>
    <w:rsid w:val="00762F88"/>
    <w:pPr>
      <w:suppressAutoHyphens/>
    </w:pPr>
    <w:rPr>
      <w:sz w:val="22"/>
      <w:szCs w:val="22"/>
      <w:lang w:eastAsia="ar-SA"/>
    </w:rPr>
  </w:style>
  <w:style w:type="paragraph" w:customStyle="1" w:styleId="1d">
    <w:name w:val="Обычный (веб)1"/>
    <w:basedOn w:val="a0"/>
    <w:uiPriority w:val="99"/>
    <w:rsid w:val="00762F88"/>
    <w:pPr>
      <w:suppressAutoHyphens/>
    </w:pPr>
    <w:rPr>
      <w:sz w:val="24"/>
      <w:szCs w:val="24"/>
      <w:lang w:eastAsia="ar-SA"/>
    </w:rPr>
  </w:style>
  <w:style w:type="paragraph" w:customStyle="1" w:styleId="212">
    <w:name w:val="Основной текст с отступом 21"/>
    <w:basedOn w:val="a0"/>
    <w:uiPriority w:val="99"/>
    <w:rsid w:val="00762F88"/>
    <w:pPr>
      <w:suppressAutoHyphens/>
      <w:spacing w:after="120" w:line="480" w:lineRule="auto"/>
      <w:ind w:left="283"/>
    </w:pPr>
    <w:rPr>
      <w:sz w:val="24"/>
      <w:szCs w:val="24"/>
      <w:lang w:eastAsia="ar-SA"/>
    </w:rPr>
  </w:style>
  <w:style w:type="paragraph" w:customStyle="1" w:styleId="aff9">
    <w:name w:val="Шапка акта"/>
    <w:basedOn w:val="a0"/>
    <w:next w:val="a0"/>
    <w:uiPriority w:val="99"/>
    <w:rsid w:val="00762F88"/>
    <w:pPr>
      <w:suppressAutoHyphens/>
      <w:spacing w:before="120"/>
      <w:jc w:val="center"/>
    </w:pPr>
    <w:rPr>
      <w:sz w:val="26"/>
      <w:szCs w:val="20"/>
      <w:lang w:eastAsia="zh-CN"/>
    </w:rPr>
  </w:style>
  <w:style w:type="paragraph" w:customStyle="1" w:styleId="affa">
    <w:name w:val="Текст в заданном формате"/>
    <w:basedOn w:val="a0"/>
    <w:uiPriority w:val="99"/>
    <w:rsid w:val="00762F88"/>
    <w:pPr>
      <w:widowControl w:val="0"/>
      <w:suppressAutoHyphens/>
      <w:spacing w:line="300" w:lineRule="auto"/>
      <w:ind w:left="40" w:firstLine="700"/>
    </w:pPr>
    <w:rPr>
      <w:rFonts w:ascii="Liberation Mono" w:eastAsia="Calibri" w:hAnsi="Liberation Mono" w:cs="Liberation Mono"/>
      <w:sz w:val="20"/>
      <w:szCs w:val="20"/>
      <w:lang w:eastAsia="zh-CN"/>
    </w:rPr>
  </w:style>
  <w:style w:type="paragraph" w:customStyle="1" w:styleId="1e">
    <w:name w:val="Обычный1"/>
    <w:uiPriority w:val="99"/>
    <w:rsid w:val="00762F88"/>
    <w:pPr>
      <w:spacing w:line="276" w:lineRule="auto"/>
    </w:pPr>
    <w:rPr>
      <w:rFonts w:ascii="Arial" w:hAnsi="Arial" w:cs="Arial"/>
      <w:color w:val="000000"/>
      <w:sz w:val="22"/>
      <w:szCs w:val="22"/>
      <w:lang w:val="ru-RU" w:eastAsia="ru-RU"/>
    </w:rPr>
  </w:style>
  <w:style w:type="table" w:styleId="affb">
    <w:name w:val="Table Grid"/>
    <w:basedOn w:val="a2"/>
    <w:uiPriority w:val="39"/>
    <w:rsid w:val="00762F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uiPriority w:val="99"/>
    <w:rsid w:val="00762F88"/>
    <w:pPr>
      <w:spacing w:line="276" w:lineRule="auto"/>
    </w:pPr>
    <w:rPr>
      <w:rFonts w:ascii="Arial" w:hAnsi="Arial" w:cs="Arial"/>
      <w:color w:val="000000"/>
      <w:sz w:val="22"/>
      <w:szCs w:val="22"/>
      <w:lang w:val="ru-RU" w:eastAsia="ru-RU"/>
    </w:rPr>
  </w:style>
  <w:style w:type="paragraph" w:styleId="affc">
    <w:name w:val="caption"/>
    <w:basedOn w:val="a0"/>
    <w:next w:val="a0"/>
    <w:uiPriority w:val="99"/>
    <w:qFormat/>
    <w:rsid w:val="00762F88"/>
    <w:pPr>
      <w:spacing w:before="120" w:after="120"/>
    </w:pPr>
    <w:rPr>
      <w:b/>
      <w:bCs/>
      <w:sz w:val="20"/>
      <w:szCs w:val="20"/>
    </w:rPr>
  </w:style>
  <w:style w:type="character" w:customStyle="1" w:styleId="translation-chunk">
    <w:name w:val="translation-chunk"/>
    <w:uiPriority w:val="99"/>
    <w:rsid w:val="00762F88"/>
  </w:style>
  <w:style w:type="paragraph" w:styleId="2b">
    <w:name w:val="Body Text 2"/>
    <w:basedOn w:val="a0"/>
    <w:link w:val="2c"/>
    <w:uiPriority w:val="99"/>
    <w:rsid w:val="00762F88"/>
    <w:pPr>
      <w:spacing w:after="120" w:line="480" w:lineRule="auto"/>
    </w:pPr>
    <w:rPr>
      <w:rFonts w:eastAsia="Calibri"/>
      <w:sz w:val="24"/>
      <w:szCs w:val="24"/>
      <w:lang w:val="ru-RU"/>
    </w:rPr>
  </w:style>
  <w:style w:type="character" w:customStyle="1" w:styleId="2c">
    <w:name w:val="Основний текст 2 Знак"/>
    <w:link w:val="2b"/>
    <w:uiPriority w:val="99"/>
    <w:locked/>
    <w:rsid w:val="00762F88"/>
    <w:rPr>
      <w:rFonts w:ascii="Times New Roman" w:hAnsi="Times New Roman" w:cs="Times New Roman"/>
      <w:sz w:val="24"/>
      <w:lang w:val="ru-RU" w:eastAsia="ru-RU"/>
    </w:rPr>
  </w:style>
  <w:style w:type="paragraph" w:customStyle="1" w:styleId="LO-normal">
    <w:name w:val="LO-normal"/>
    <w:uiPriority w:val="99"/>
    <w:rsid w:val="00762F88"/>
    <w:pPr>
      <w:spacing w:line="276" w:lineRule="auto"/>
    </w:pPr>
    <w:rPr>
      <w:rFonts w:ascii="Arial" w:eastAsia="Times New Roman" w:hAnsi="Arial" w:cs="Arial"/>
      <w:color w:val="000000"/>
      <w:sz w:val="22"/>
      <w:szCs w:val="22"/>
      <w:lang w:val="ru-RU" w:eastAsia="zh-CN"/>
    </w:rPr>
  </w:style>
  <w:style w:type="paragraph" w:customStyle="1" w:styleId="221">
    <w:name w:val="Основной текст 221"/>
    <w:basedOn w:val="a0"/>
    <w:uiPriority w:val="99"/>
    <w:rsid w:val="00762F88"/>
    <w:pPr>
      <w:suppressAutoHyphens/>
    </w:pPr>
    <w:rPr>
      <w:sz w:val="24"/>
      <w:szCs w:val="20"/>
      <w:lang w:eastAsia="ar-SA"/>
    </w:rPr>
  </w:style>
  <w:style w:type="paragraph" w:customStyle="1" w:styleId="WW-3f3f3f3f3f3f3f3f3f3f3f3f3f2">
    <w:name w:val="WW-О3fс3fн3fо3fв3fн3fо3fй3f т3fе3fк3fс3fт3f 2"/>
    <w:basedOn w:val="a0"/>
    <w:uiPriority w:val="99"/>
    <w:rsid w:val="00762F88"/>
    <w:pPr>
      <w:widowControl w:val="0"/>
      <w:autoSpaceDE w:val="0"/>
      <w:autoSpaceDN w:val="0"/>
      <w:adjustRightInd w:val="0"/>
      <w:jc w:val="center"/>
    </w:pPr>
    <w:rPr>
      <w:rFonts w:ascii="Times New Roman CYR" w:hAnsi="Times New Roman CYR" w:cs="Times New Roman CYR"/>
      <w:b/>
      <w:bCs/>
      <w:sz w:val="24"/>
      <w:szCs w:val="24"/>
    </w:rPr>
  </w:style>
  <w:style w:type="character" w:styleId="affd">
    <w:name w:val="line number"/>
    <w:uiPriority w:val="99"/>
    <w:semiHidden/>
    <w:rsid w:val="00762F88"/>
    <w:rPr>
      <w:rFonts w:cs="Times New Roman"/>
    </w:rPr>
  </w:style>
  <w:style w:type="character" w:customStyle="1" w:styleId="affe">
    <w:name w:val="Без интервала Знак"/>
    <w:link w:val="2d"/>
    <w:uiPriority w:val="99"/>
    <w:locked/>
    <w:rsid w:val="00762F88"/>
    <w:rPr>
      <w:sz w:val="22"/>
      <w:lang w:val="uk-UA" w:eastAsia="ar-SA" w:bidi="ar-SA"/>
    </w:rPr>
  </w:style>
  <w:style w:type="paragraph" w:customStyle="1" w:styleId="2d">
    <w:name w:val="Без интервала2"/>
    <w:link w:val="affe"/>
    <w:uiPriority w:val="99"/>
    <w:rsid w:val="00762F88"/>
    <w:pPr>
      <w:suppressAutoHyphens/>
    </w:pPr>
    <w:rPr>
      <w:rFonts w:cs="Calibri"/>
      <w:sz w:val="22"/>
      <w:szCs w:val="22"/>
      <w:lang w:eastAsia="ar-SA"/>
    </w:rPr>
  </w:style>
  <w:style w:type="character" w:customStyle="1" w:styleId="1f">
    <w:name w:val="Основной текст с отступом Знак1"/>
    <w:uiPriority w:val="99"/>
    <w:semiHidden/>
    <w:locked/>
    <w:rsid w:val="00762F88"/>
    <w:rPr>
      <w:rFonts w:ascii="Calibri" w:hAnsi="Calibri"/>
      <w:sz w:val="28"/>
      <w:lang w:val="ru-RU" w:eastAsia="ru-RU"/>
    </w:rPr>
  </w:style>
  <w:style w:type="character" w:customStyle="1" w:styleId="2e">
    <w:name w:val="Основной текст с отступом Знак2"/>
    <w:uiPriority w:val="99"/>
    <w:semiHidden/>
    <w:rsid w:val="00762F88"/>
    <w:rPr>
      <w:lang w:val="ru-RU" w:eastAsia="en-US"/>
    </w:rPr>
  </w:style>
  <w:style w:type="paragraph" w:customStyle="1" w:styleId="2f">
    <w:name w:val="Абзац списка2"/>
    <w:basedOn w:val="a0"/>
    <w:link w:val="ListParagraphChar"/>
    <w:uiPriority w:val="99"/>
    <w:rsid w:val="003D6487"/>
    <w:pPr>
      <w:suppressAutoHyphens/>
    </w:pPr>
    <w:rPr>
      <w:rFonts w:eastAsia="Calibri"/>
      <w:sz w:val="24"/>
      <w:szCs w:val="20"/>
      <w:lang w:eastAsia="ar-SA"/>
    </w:rPr>
  </w:style>
  <w:style w:type="character" w:customStyle="1" w:styleId="ListParagraphChar">
    <w:name w:val="List Paragraph Char"/>
    <w:link w:val="2f"/>
    <w:uiPriority w:val="99"/>
    <w:locked/>
    <w:rsid w:val="003D6487"/>
    <w:rPr>
      <w:rFonts w:ascii="Times New Roman" w:hAnsi="Times New Roman"/>
      <w:sz w:val="24"/>
      <w:lang w:eastAsia="ar-SA" w:bidi="ar-SA"/>
    </w:rPr>
  </w:style>
  <w:style w:type="character" w:customStyle="1" w:styleId="ac">
    <w:name w:val="Абзац списку Знак"/>
    <w:link w:val="ab"/>
    <w:uiPriority w:val="34"/>
    <w:locked/>
    <w:rsid w:val="0015138F"/>
  </w:style>
  <w:style w:type="character" w:customStyle="1" w:styleId="w8qarf">
    <w:name w:val="w8qarf"/>
    <w:uiPriority w:val="99"/>
    <w:rsid w:val="00842D85"/>
  </w:style>
  <w:style w:type="character" w:customStyle="1" w:styleId="lrzxr">
    <w:name w:val="lrzxr"/>
    <w:uiPriority w:val="99"/>
    <w:rsid w:val="00842D85"/>
  </w:style>
  <w:style w:type="character" w:customStyle="1" w:styleId="2783">
    <w:name w:val="2783"/>
    <w:aliases w:val="baiaagaaboqcaaaduayaaaxgbgaaaaaaaaaaaaaaaaaaaaaaaaaaaaaaaaaaaaaaaaaaaaaaaaaaaaaaaaaaaaaaaaaaaaaaaaaaaaaaaaaaaaaaaaaaaaaaaaaaaaaaaaaaaaaaaaaaaaaaaaaaaaaaaaaaaaaaaaaaaaaaaaaaaaaaaaaaaaaaaaaaaaaaaaaaaaaaaaaaaaaaaaaaaaaaaaaaaaaaaaaaaaaa"/>
    <w:uiPriority w:val="99"/>
    <w:rsid w:val="00DB4AEC"/>
  </w:style>
  <w:style w:type="paragraph" w:customStyle="1" w:styleId="docdata">
    <w:name w:val="docdata"/>
    <w:aliases w:val="docy,v5,2137,baiaagaaboqcaaadmgqaaavabaaaaaaaaaaaaaaaaaaaaaaaaaaaaaaaaaaaaaaaaaaaaaaaaaaaaaaaaaaaaaaaaaaaaaaaaaaaaaaaaaaaaaaaaaaaaaaaaaaaaaaaaaaaaaaaaaaaaaaaaaaaaaaaaaaaaaaaaaaaaaaaaaaaaaaaaaaaaaaaaaaaaaaaaaaaaaaaaaaaaaaaaaaaaaaaaaaaaaaaaaaaaaa"/>
    <w:basedOn w:val="a0"/>
    <w:uiPriority w:val="99"/>
    <w:rsid w:val="008D46E6"/>
    <w:pPr>
      <w:spacing w:before="100" w:beforeAutospacing="1" w:after="100" w:afterAutospacing="1"/>
    </w:pPr>
    <w:rPr>
      <w:sz w:val="24"/>
      <w:szCs w:val="24"/>
    </w:rPr>
  </w:style>
  <w:style w:type="character" w:customStyle="1" w:styleId="100">
    <w:name w:val="Основной текст + 10"/>
    <w:aliases w:val="5 pt6,Интервал 0 pt6"/>
    <w:uiPriority w:val="99"/>
    <w:rsid w:val="002C131C"/>
    <w:rPr>
      <w:rFonts w:ascii="Times New Roman" w:hAnsi="Times New Roman"/>
      <w:color w:val="000000"/>
      <w:spacing w:val="4"/>
      <w:w w:val="100"/>
      <w:position w:val="0"/>
      <w:sz w:val="21"/>
      <w:shd w:val="clear" w:color="auto" w:fill="FFFFFF"/>
      <w:lang w:val="uk-UA"/>
    </w:rPr>
  </w:style>
  <w:style w:type="character" w:customStyle="1" w:styleId="101">
    <w:name w:val="Основной текст + 101"/>
    <w:aliases w:val="5 pt5"/>
    <w:uiPriority w:val="99"/>
    <w:rsid w:val="002C131C"/>
    <w:rPr>
      <w:rFonts w:ascii="Times New Roman" w:hAnsi="Times New Roman"/>
      <w:color w:val="000000"/>
      <w:spacing w:val="0"/>
      <w:w w:val="100"/>
      <w:position w:val="0"/>
      <w:sz w:val="21"/>
      <w:u w:val="none"/>
      <w:lang w:val="uk-UA"/>
    </w:rPr>
  </w:style>
  <w:style w:type="paragraph" w:customStyle="1" w:styleId="ng-star-inserted">
    <w:name w:val="ng-star-inserted"/>
    <w:basedOn w:val="a0"/>
    <w:rsid w:val="00A67D92"/>
    <w:pPr>
      <w:spacing w:before="100" w:beforeAutospacing="1" w:after="100" w:afterAutospacing="1"/>
    </w:pPr>
    <w:rPr>
      <w:sz w:val="24"/>
      <w:szCs w:val="24"/>
      <w:lang w:eastAsia="uk-UA"/>
    </w:rPr>
  </w:style>
  <w:style w:type="character" w:customStyle="1" w:styleId="ng-star-inserted1">
    <w:name w:val="ng-star-inserted1"/>
    <w:basedOn w:val="a1"/>
    <w:rsid w:val="00A67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32183">
      <w:bodyDiv w:val="1"/>
      <w:marLeft w:val="0"/>
      <w:marRight w:val="0"/>
      <w:marTop w:val="0"/>
      <w:marBottom w:val="0"/>
      <w:divBdr>
        <w:top w:val="none" w:sz="0" w:space="0" w:color="auto"/>
        <w:left w:val="none" w:sz="0" w:space="0" w:color="auto"/>
        <w:bottom w:val="none" w:sz="0" w:space="0" w:color="auto"/>
        <w:right w:val="none" w:sz="0" w:space="0" w:color="auto"/>
      </w:divBdr>
    </w:div>
    <w:div w:id="1495104216">
      <w:bodyDiv w:val="1"/>
      <w:marLeft w:val="0"/>
      <w:marRight w:val="0"/>
      <w:marTop w:val="0"/>
      <w:marBottom w:val="0"/>
      <w:divBdr>
        <w:top w:val="none" w:sz="0" w:space="0" w:color="auto"/>
        <w:left w:val="none" w:sz="0" w:space="0" w:color="auto"/>
        <w:bottom w:val="none" w:sz="0" w:space="0" w:color="auto"/>
        <w:right w:val="none" w:sz="0" w:space="0" w:color="auto"/>
      </w:divBdr>
    </w:div>
    <w:div w:id="1973705157">
      <w:marLeft w:val="0"/>
      <w:marRight w:val="0"/>
      <w:marTop w:val="0"/>
      <w:marBottom w:val="0"/>
      <w:divBdr>
        <w:top w:val="none" w:sz="0" w:space="0" w:color="auto"/>
        <w:left w:val="none" w:sz="0" w:space="0" w:color="auto"/>
        <w:bottom w:val="none" w:sz="0" w:space="0" w:color="auto"/>
        <w:right w:val="none" w:sz="0" w:space="0" w:color="auto"/>
      </w:divBdr>
    </w:div>
    <w:div w:id="1973705158">
      <w:marLeft w:val="0"/>
      <w:marRight w:val="0"/>
      <w:marTop w:val="0"/>
      <w:marBottom w:val="0"/>
      <w:divBdr>
        <w:top w:val="none" w:sz="0" w:space="0" w:color="auto"/>
        <w:left w:val="none" w:sz="0" w:space="0" w:color="auto"/>
        <w:bottom w:val="none" w:sz="0" w:space="0" w:color="auto"/>
        <w:right w:val="none" w:sz="0" w:space="0" w:color="auto"/>
      </w:divBdr>
    </w:div>
    <w:div w:id="1973705159">
      <w:marLeft w:val="0"/>
      <w:marRight w:val="0"/>
      <w:marTop w:val="0"/>
      <w:marBottom w:val="0"/>
      <w:divBdr>
        <w:top w:val="none" w:sz="0" w:space="0" w:color="auto"/>
        <w:left w:val="none" w:sz="0" w:space="0" w:color="auto"/>
        <w:bottom w:val="none" w:sz="0" w:space="0" w:color="auto"/>
        <w:right w:val="none" w:sz="0" w:space="0" w:color="auto"/>
      </w:divBdr>
    </w:div>
    <w:div w:id="1973705160">
      <w:marLeft w:val="0"/>
      <w:marRight w:val="0"/>
      <w:marTop w:val="0"/>
      <w:marBottom w:val="0"/>
      <w:divBdr>
        <w:top w:val="none" w:sz="0" w:space="0" w:color="auto"/>
        <w:left w:val="none" w:sz="0" w:space="0" w:color="auto"/>
        <w:bottom w:val="none" w:sz="0" w:space="0" w:color="auto"/>
        <w:right w:val="none" w:sz="0" w:space="0" w:color="auto"/>
      </w:divBdr>
    </w:div>
    <w:div w:id="1973705161">
      <w:marLeft w:val="0"/>
      <w:marRight w:val="0"/>
      <w:marTop w:val="0"/>
      <w:marBottom w:val="0"/>
      <w:divBdr>
        <w:top w:val="none" w:sz="0" w:space="0" w:color="auto"/>
        <w:left w:val="none" w:sz="0" w:space="0" w:color="auto"/>
        <w:bottom w:val="none" w:sz="0" w:space="0" w:color="auto"/>
        <w:right w:val="none" w:sz="0" w:space="0" w:color="auto"/>
      </w:divBdr>
    </w:div>
    <w:div w:id="1973705162">
      <w:marLeft w:val="0"/>
      <w:marRight w:val="0"/>
      <w:marTop w:val="0"/>
      <w:marBottom w:val="0"/>
      <w:divBdr>
        <w:top w:val="none" w:sz="0" w:space="0" w:color="auto"/>
        <w:left w:val="none" w:sz="0" w:space="0" w:color="auto"/>
        <w:bottom w:val="none" w:sz="0" w:space="0" w:color="auto"/>
        <w:right w:val="none" w:sz="0" w:space="0" w:color="auto"/>
      </w:divBdr>
    </w:div>
    <w:div w:id="1973705163">
      <w:marLeft w:val="0"/>
      <w:marRight w:val="0"/>
      <w:marTop w:val="0"/>
      <w:marBottom w:val="0"/>
      <w:divBdr>
        <w:top w:val="none" w:sz="0" w:space="0" w:color="auto"/>
        <w:left w:val="none" w:sz="0" w:space="0" w:color="auto"/>
        <w:bottom w:val="none" w:sz="0" w:space="0" w:color="auto"/>
        <w:right w:val="none" w:sz="0" w:space="0" w:color="auto"/>
      </w:divBdr>
    </w:div>
    <w:div w:id="1973705164">
      <w:marLeft w:val="0"/>
      <w:marRight w:val="0"/>
      <w:marTop w:val="0"/>
      <w:marBottom w:val="0"/>
      <w:divBdr>
        <w:top w:val="none" w:sz="0" w:space="0" w:color="auto"/>
        <w:left w:val="none" w:sz="0" w:space="0" w:color="auto"/>
        <w:bottom w:val="none" w:sz="0" w:space="0" w:color="auto"/>
        <w:right w:val="none" w:sz="0" w:space="0" w:color="auto"/>
      </w:divBdr>
    </w:div>
    <w:div w:id="1973705165">
      <w:marLeft w:val="0"/>
      <w:marRight w:val="0"/>
      <w:marTop w:val="0"/>
      <w:marBottom w:val="0"/>
      <w:divBdr>
        <w:top w:val="none" w:sz="0" w:space="0" w:color="auto"/>
        <w:left w:val="none" w:sz="0" w:space="0" w:color="auto"/>
        <w:bottom w:val="none" w:sz="0" w:space="0" w:color="auto"/>
        <w:right w:val="none" w:sz="0" w:space="0" w:color="auto"/>
      </w:divBdr>
    </w:div>
    <w:div w:id="1973705166">
      <w:marLeft w:val="0"/>
      <w:marRight w:val="0"/>
      <w:marTop w:val="0"/>
      <w:marBottom w:val="0"/>
      <w:divBdr>
        <w:top w:val="none" w:sz="0" w:space="0" w:color="auto"/>
        <w:left w:val="none" w:sz="0" w:space="0" w:color="auto"/>
        <w:bottom w:val="none" w:sz="0" w:space="0" w:color="auto"/>
        <w:right w:val="none" w:sz="0" w:space="0" w:color="auto"/>
      </w:divBdr>
    </w:div>
    <w:div w:id="1973705167">
      <w:marLeft w:val="0"/>
      <w:marRight w:val="0"/>
      <w:marTop w:val="0"/>
      <w:marBottom w:val="0"/>
      <w:divBdr>
        <w:top w:val="none" w:sz="0" w:space="0" w:color="auto"/>
        <w:left w:val="none" w:sz="0" w:space="0" w:color="auto"/>
        <w:bottom w:val="none" w:sz="0" w:space="0" w:color="auto"/>
        <w:right w:val="none" w:sz="0" w:space="0" w:color="auto"/>
      </w:divBdr>
    </w:div>
    <w:div w:id="1973705168">
      <w:marLeft w:val="0"/>
      <w:marRight w:val="0"/>
      <w:marTop w:val="0"/>
      <w:marBottom w:val="0"/>
      <w:divBdr>
        <w:top w:val="none" w:sz="0" w:space="0" w:color="auto"/>
        <w:left w:val="none" w:sz="0" w:space="0" w:color="auto"/>
        <w:bottom w:val="none" w:sz="0" w:space="0" w:color="auto"/>
        <w:right w:val="none" w:sz="0" w:space="0" w:color="auto"/>
      </w:divBdr>
    </w:div>
    <w:div w:id="1973705169">
      <w:marLeft w:val="0"/>
      <w:marRight w:val="0"/>
      <w:marTop w:val="0"/>
      <w:marBottom w:val="0"/>
      <w:divBdr>
        <w:top w:val="none" w:sz="0" w:space="0" w:color="auto"/>
        <w:left w:val="none" w:sz="0" w:space="0" w:color="auto"/>
        <w:bottom w:val="none" w:sz="0" w:space="0" w:color="auto"/>
        <w:right w:val="none" w:sz="0" w:space="0" w:color="auto"/>
      </w:divBdr>
    </w:div>
    <w:div w:id="1973705170">
      <w:marLeft w:val="0"/>
      <w:marRight w:val="0"/>
      <w:marTop w:val="0"/>
      <w:marBottom w:val="0"/>
      <w:divBdr>
        <w:top w:val="none" w:sz="0" w:space="0" w:color="auto"/>
        <w:left w:val="none" w:sz="0" w:space="0" w:color="auto"/>
        <w:bottom w:val="none" w:sz="0" w:space="0" w:color="auto"/>
        <w:right w:val="none" w:sz="0" w:space="0" w:color="auto"/>
      </w:divBdr>
    </w:div>
    <w:div w:id="1973705171">
      <w:marLeft w:val="0"/>
      <w:marRight w:val="0"/>
      <w:marTop w:val="0"/>
      <w:marBottom w:val="0"/>
      <w:divBdr>
        <w:top w:val="none" w:sz="0" w:space="0" w:color="auto"/>
        <w:left w:val="none" w:sz="0" w:space="0" w:color="auto"/>
        <w:bottom w:val="none" w:sz="0" w:space="0" w:color="auto"/>
        <w:right w:val="none" w:sz="0" w:space="0" w:color="auto"/>
      </w:divBdr>
    </w:div>
    <w:div w:id="1973705172">
      <w:marLeft w:val="0"/>
      <w:marRight w:val="0"/>
      <w:marTop w:val="0"/>
      <w:marBottom w:val="0"/>
      <w:divBdr>
        <w:top w:val="none" w:sz="0" w:space="0" w:color="auto"/>
        <w:left w:val="none" w:sz="0" w:space="0" w:color="auto"/>
        <w:bottom w:val="none" w:sz="0" w:space="0" w:color="auto"/>
        <w:right w:val="none" w:sz="0" w:space="0" w:color="auto"/>
      </w:divBdr>
    </w:div>
    <w:div w:id="1973705173">
      <w:marLeft w:val="0"/>
      <w:marRight w:val="0"/>
      <w:marTop w:val="0"/>
      <w:marBottom w:val="0"/>
      <w:divBdr>
        <w:top w:val="none" w:sz="0" w:space="0" w:color="auto"/>
        <w:left w:val="none" w:sz="0" w:space="0" w:color="auto"/>
        <w:bottom w:val="none" w:sz="0" w:space="0" w:color="auto"/>
        <w:right w:val="none" w:sz="0" w:space="0" w:color="auto"/>
      </w:divBdr>
    </w:div>
    <w:div w:id="1973705174">
      <w:marLeft w:val="0"/>
      <w:marRight w:val="0"/>
      <w:marTop w:val="0"/>
      <w:marBottom w:val="0"/>
      <w:divBdr>
        <w:top w:val="none" w:sz="0" w:space="0" w:color="auto"/>
        <w:left w:val="none" w:sz="0" w:space="0" w:color="auto"/>
        <w:bottom w:val="none" w:sz="0" w:space="0" w:color="auto"/>
        <w:right w:val="none" w:sz="0" w:space="0" w:color="auto"/>
      </w:divBdr>
    </w:div>
    <w:div w:id="1973705175">
      <w:marLeft w:val="0"/>
      <w:marRight w:val="0"/>
      <w:marTop w:val="0"/>
      <w:marBottom w:val="0"/>
      <w:divBdr>
        <w:top w:val="none" w:sz="0" w:space="0" w:color="auto"/>
        <w:left w:val="none" w:sz="0" w:space="0" w:color="auto"/>
        <w:bottom w:val="none" w:sz="0" w:space="0" w:color="auto"/>
        <w:right w:val="none" w:sz="0" w:space="0" w:color="auto"/>
      </w:divBdr>
    </w:div>
    <w:div w:id="1973705176">
      <w:marLeft w:val="0"/>
      <w:marRight w:val="0"/>
      <w:marTop w:val="0"/>
      <w:marBottom w:val="0"/>
      <w:divBdr>
        <w:top w:val="none" w:sz="0" w:space="0" w:color="auto"/>
        <w:left w:val="none" w:sz="0" w:space="0" w:color="auto"/>
        <w:bottom w:val="none" w:sz="0" w:space="0" w:color="auto"/>
        <w:right w:val="none" w:sz="0" w:space="0" w:color="auto"/>
      </w:divBdr>
    </w:div>
    <w:div w:id="1973705177">
      <w:marLeft w:val="0"/>
      <w:marRight w:val="0"/>
      <w:marTop w:val="0"/>
      <w:marBottom w:val="0"/>
      <w:divBdr>
        <w:top w:val="none" w:sz="0" w:space="0" w:color="auto"/>
        <w:left w:val="none" w:sz="0" w:space="0" w:color="auto"/>
        <w:bottom w:val="none" w:sz="0" w:space="0" w:color="auto"/>
        <w:right w:val="none" w:sz="0" w:space="0" w:color="auto"/>
      </w:divBdr>
    </w:div>
    <w:div w:id="1973705178">
      <w:marLeft w:val="0"/>
      <w:marRight w:val="0"/>
      <w:marTop w:val="0"/>
      <w:marBottom w:val="0"/>
      <w:divBdr>
        <w:top w:val="none" w:sz="0" w:space="0" w:color="auto"/>
        <w:left w:val="none" w:sz="0" w:space="0" w:color="auto"/>
        <w:bottom w:val="none" w:sz="0" w:space="0" w:color="auto"/>
        <w:right w:val="none" w:sz="0" w:space="0" w:color="auto"/>
      </w:divBdr>
    </w:div>
    <w:div w:id="1973705179">
      <w:marLeft w:val="0"/>
      <w:marRight w:val="0"/>
      <w:marTop w:val="0"/>
      <w:marBottom w:val="0"/>
      <w:divBdr>
        <w:top w:val="none" w:sz="0" w:space="0" w:color="auto"/>
        <w:left w:val="none" w:sz="0" w:space="0" w:color="auto"/>
        <w:bottom w:val="none" w:sz="0" w:space="0" w:color="auto"/>
        <w:right w:val="none" w:sz="0" w:space="0" w:color="auto"/>
      </w:divBdr>
    </w:div>
    <w:div w:id="1973705180">
      <w:marLeft w:val="0"/>
      <w:marRight w:val="0"/>
      <w:marTop w:val="0"/>
      <w:marBottom w:val="0"/>
      <w:divBdr>
        <w:top w:val="none" w:sz="0" w:space="0" w:color="auto"/>
        <w:left w:val="none" w:sz="0" w:space="0" w:color="auto"/>
        <w:bottom w:val="none" w:sz="0" w:space="0" w:color="auto"/>
        <w:right w:val="none" w:sz="0" w:space="0" w:color="auto"/>
      </w:divBdr>
    </w:div>
    <w:div w:id="1973705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5F1D8-A6E0-4202-BBF0-A41AB868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5056</Words>
  <Characters>28822</Characters>
  <Application>Microsoft Office Word</Application>
  <DocSecurity>0</DocSecurity>
  <Lines>240</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9</cp:revision>
  <cp:lastPrinted>2022-07-06T09:17:00Z</cp:lastPrinted>
  <dcterms:created xsi:type="dcterms:W3CDTF">2022-08-29T14:03:00Z</dcterms:created>
  <dcterms:modified xsi:type="dcterms:W3CDTF">2022-08-30T10:03:00Z</dcterms:modified>
</cp:coreProperties>
</file>