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520" w14:textId="768B70F1" w:rsidR="0053212B" w:rsidRPr="003A5501" w:rsidRDefault="007D1D8D" w:rsidP="00CA7199">
      <w:pPr>
        <w:pStyle w:val="11"/>
        <w:ind w:right="-261"/>
        <w:jc w:val="center"/>
        <w:rPr>
          <w:rFonts w:ascii="Times New Roman" w:hAnsi="Times New Roman"/>
          <w:b/>
          <w:szCs w:val="24"/>
        </w:rPr>
      </w:pPr>
      <w:r>
        <w:rPr>
          <w:rFonts w:ascii="Times New Roman" w:hAnsi="Times New Roman"/>
          <w:noProof/>
          <w:szCs w:val="24"/>
          <w:lang w:eastAsia="uk-UA"/>
        </w:rPr>
        <mc:AlternateContent>
          <mc:Choice Requires="wps">
            <w:drawing>
              <wp:anchor distT="0" distB="0" distL="114299" distR="114299" simplePos="0" relativeHeight="251658752" behindDoc="0" locked="0" layoutInCell="1" allowOverlap="1" wp14:anchorId="4D0073AB" wp14:editId="27C9749D">
                <wp:simplePos x="0" y="0"/>
                <wp:positionH relativeFrom="column">
                  <wp:posOffset>-1133476</wp:posOffset>
                </wp:positionH>
                <wp:positionV relativeFrom="paragraph">
                  <wp:posOffset>-800100</wp:posOffset>
                </wp:positionV>
                <wp:extent cx="0" cy="9829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5D816"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" strokeweight="1.5pt"/>
            </w:pict>
          </mc:Fallback>
        </mc:AlternateContent>
      </w:r>
      <w:r>
        <w:rPr>
          <w:rFonts w:ascii="Times New Roman" w:hAnsi="Times New Roman"/>
          <w:noProof/>
          <w:szCs w:val="24"/>
          <w:lang w:eastAsia="uk-UA"/>
        </w:rPr>
        <mc:AlternateContent>
          <mc:Choice Requires="wps">
            <w:drawing>
              <wp:anchor distT="0" distB="0" distL="114299" distR="114299" simplePos="0" relativeHeight="251661824" behindDoc="0" locked="0" layoutInCell="1" allowOverlap="1" wp14:anchorId="25625737" wp14:editId="7D4970FB">
                <wp:simplePos x="0" y="0"/>
                <wp:positionH relativeFrom="column">
                  <wp:posOffset>7010399</wp:posOffset>
                </wp:positionH>
                <wp:positionV relativeFrom="paragraph">
                  <wp:posOffset>-1828800</wp:posOffset>
                </wp:positionV>
                <wp:extent cx="0" cy="98298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BF59" id="Прямая соединительная линия 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" strokeweight="1.5pt"/>
            </w:pict>
          </mc:Fallback>
        </mc:AlternateContent>
      </w:r>
      <w:r>
        <w:rPr>
          <w:rFonts w:ascii="Times New Roman" w:hAnsi="Times New Roman"/>
          <w:noProof/>
          <w:szCs w:val="24"/>
          <w:lang w:eastAsia="uk-UA"/>
        </w:rPr>
        <mc:AlternateContent>
          <mc:Choice Requires="wps">
            <w:drawing>
              <wp:anchor distT="4294967295" distB="4294967295" distL="114300" distR="114300" simplePos="0" relativeHeight="251655680" behindDoc="0" locked="0" layoutInCell="1" allowOverlap="1" wp14:anchorId="48B8A8A1" wp14:editId="78E7FB36">
                <wp:simplePos x="0" y="0"/>
                <wp:positionH relativeFrom="column">
                  <wp:posOffset>-571500</wp:posOffset>
                </wp:positionH>
                <wp:positionV relativeFrom="paragraph">
                  <wp:posOffset>-800101</wp:posOffset>
                </wp:positionV>
                <wp:extent cx="6858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CFCE0"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" strokeweight="1.5pt"/>
            </w:pict>
          </mc:Fallback>
        </mc:AlternateContent>
      </w:r>
      <w:r w:rsidR="0053212B" w:rsidRPr="003A5501">
        <w:rPr>
          <w:rFonts w:ascii="Times New Roman" w:hAnsi="Times New Roman"/>
          <w:b/>
          <w:szCs w:val="24"/>
        </w:rPr>
        <w:t>Комунальна установа Миколаївський зоопарк</w:t>
      </w:r>
    </w:p>
    <w:p w14:paraId="3C52DBC7" w14:textId="77777777" w:rsidR="0053212B" w:rsidRPr="003A5501" w:rsidRDefault="0053212B" w:rsidP="0053212B">
      <w:pPr>
        <w:pStyle w:val="11"/>
        <w:jc w:val="right"/>
        <w:rPr>
          <w:rFonts w:ascii="Times New Roman" w:hAnsi="Times New Roman"/>
          <w:b/>
          <w:szCs w:val="24"/>
        </w:rPr>
      </w:pPr>
    </w:p>
    <w:p w14:paraId="51C64492" w14:textId="77777777" w:rsidR="0053212B" w:rsidRPr="003A5501" w:rsidRDefault="0053212B" w:rsidP="0053212B">
      <w:pPr>
        <w:pStyle w:val="11"/>
        <w:jc w:val="center"/>
        <w:rPr>
          <w:rFonts w:ascii="Times New Roman" w:hAnsi="Times New Roman"/>
          <w:b/>
          <w:szCs w:val="24"/>
        </w:rPr>
      </w:pPr>
    </w:p>
    <w:p w14:paraId="3E4188BB" w14:textId="77777777" w:rsidR="0053212B" w:rsidRPr="003A5501" w:rsidRDefault="0053212B" w:rsidP="0053212B">
      <w:pPr>
        <w:pStyle w:val="11"/>
        <w:jc w:val="center"/>
        <w:rPr>
          <w:rFonts w:ascii="Times New Roman" w:hAnsi="Times New Roman"/>
          <w:b/>
          <w:szCs w:val="24"/>
        </w:rPr>
      </w:pPr>
    </w:p>
    <w:p w14:paraId="732732CA" w14:textId="77777777" w:rsidR="0053212B" w:rsidRPr="003A5501" w:rsidRDefault="0053212B" w:rsidP="0053212B">
      <w:pPr>
        <w:pStyle w:val="11"/>
        <w:jc w:val="center"/>
        <w:rPr>
          <w:rFonts w:ascii="Times New Roman" w:hAnsi="Times New Roman"/>
          <w:b/>
          <w:szCs w:val="24"/>
        </w:rPr>
      </w:pPr>
    </w:p>
    <w:p w14:paraId="41D46CD0" w14:textId="2E38C42E" w:rsidR="0053212B" w:rsidRPr="003A5501" w:rsidRDefault="001C39C5" w:rsidP="004A6AF5">
      <w:pPr>
        <w:pStyle w:val="11"/>
        <w:ind w:left="5954"/>
        <w:rPr>
          <w:rFonts w:ascii="Times New Roman" w:hAnsi="Times New Roman"/>
          <w:b/>
          <w:caps/>
          <w:szCs w:val="24"/>
        </w:rPr>
      </w:pPr>
      <w:r>
        <w:rPr>
          <w:rFonts w:ascii="Times New Roman" w:hAnsi="Times New Roman"/>
          <w:b/>
          <w:caps/>
          <w:szCs w:val="24"/>
        </w:rPr>
        <w:t>«</w:t>
      </w:r>
      <w:r w:rsidR="0053212B" w:rsidRPr="003A5501">
        <w:rPr>
          <w:rFonts w:ascii="Times New Roman" w:hAnsi="Times New Roman"/>
          <w:b/>
          <w:caps/>
          <w:szCs w:val="24"/>
        </w:rPr>
        <w:t>Затверджено</w:t>
      </w:r>
      <w:r>
        <w:rPr>
          <w:rFonts w:ascii="Times New Roman" w:hAnsi="Times New Roman"/>
          <w:b/>
          <w:caps/>
          <w:szCs w:val="24"/>
        </w:rPr>
        <w:t>»</w:t>
      </w:r>
    </w:p>
    <w:p w14:paraId="7F32564A" w14:textId="309C7F45" w:rsidR="004A6AF5" w:rsidRPr="004A6AF5" w:rsidRDefault="004A6AF5" w:rsidP="004A6AF5">
      <w:pPr>
        <w:pStyle w:val="11"/>
        <w:ind w:left="5954"/>
        <w:rPr>
          <w:rFonts w:ascii="Times New Roman" w:hAnsi="Times New Roman"/>
          <w:szCs w:val="24"/>
        </w:rPr>
      </w:pPr>
      <w:r w:rsidRPr="004A6AF5">
        <w:rPr>
          <w:rFonts w:ascii="Times New Roman" w:hAnsi="Times New Roman"/>
          <w:szCs w:val="24"/>
        </w:rPr>
        <w:t>П</w:t>
      </w:r>
      <w:r>
        <w:rPr>
          <w:rFonts w:ascii="Times New Roman" w:hAnsi="Times New Roman"/>
          <w:szCs w:val="24"/>
        </w:rPr>
        <w:t xml:space="preserve">ротоколом </w:t>
      </w:r>
    </w:p>
    <w:p w14:paraId="79A7D5CE" w14:textId="195FE651" w:rsidR="0053212B" w:rsidRPr="00795956" w:rsidRDefault="004A6AF5" w:rsidP="004A6AF5">
      <w:pPr>
        <w:pStyle w:val="11"/>
        <w:ind w:left="5954"/>
        <w:rPr>
          <w:rFonts w:ascii="Times New Roman" w:hAnsi="Times New Roman"/>
          <w:szCs w:val="24"/>
          <w:lang w:val="ru-RU"/>
        </w:rPr>
      </w:pPr>
      <w:r>
        <w:rPr>
          <w:rFonts w:ascii="Times New Roman" w:hAnsi="Times New Roman"/>
          <w:szCs w:val="24"/>
        </w:rPr>
        <w:t>щодо</w:t>
      </w:r>
      <w:r w:rsidRPr="004A6AF5">
        <w:rPr>
          <w:rFonts w:ascii="Times New Roman" w:hAnsi="Times New Roman"/>
          <w:szCs w:val="24"/>
        </w:rPr>
        <w:t xml:space="preserve"> </w:t>
      </w:r>
      <w:r>
        <w:rPr>
          <w:rFonts w:ascii="Times New Roman" w:hAnsi="Times New Roman"/>
          <w:szCs w:val="24"/>
        </w:rPr>
        <w:t>прийняття</w:t>
      </w:r>
      <w:r w:rsidRPr="004A6AF5">
        <w:rPr>
          <w:rFonts w:ascii="Times New Roman" w:hAnsi="Times New Roman"/>
          <w:szCs w:val="24"/>
        </w:rPr>
        <w:t xml:space="preserve"> </w:t>
      </w:r>
      <w:r>
        <w:rPr>
          <w:rFonts w:ascii="Times New Roman" w:hAnsi="Times New Roman"/>
          <w:szCs w:val="24"/>
        </w:rPr>
        <w:t>рішення</w:t>
      </w:r>
      <w:r w:rsidRPr="004A6AF5">
        <w:rPr>
          <w:rFonts w:ascii="Times New Roman" w:hAnsi="Times New Roman"/>
          <w:szCs w:val="24"/>
        </w:rPr>
        <w:t xml:space="preserve"> </w:t>
      </w:r>
      <w:r>
        <w:rPr>
          <w:rFonts w:ascii="Times New Roman" w:hAnsi="Times New Roman"/>
          <w:szCs w:val="24"/>
        </w:rPr>
        <w:t>уповноваженою</w:t>
      </w:r>
      <w:r w:rsidRPr="004A6AF5">
        <w:rPr>
          <w:rFonts w:ascii="Times New Roman" w:hAnsi="Times New Roman"/>
          <w:szCs w:val="24"/>
        </w:rPr>
        <w:t xml:space="preserve"> </w:t>
      </w:r>
      <w:r>
        <w:rPr>
          <w:rFonts w:ascii="Times New Roman" w:hAnsi="Times New Roman"/>
          <w:szCs w:val="24"/>
        </w:rPr>
        <w:t xml:space="preserve">особою </w:t>
      </w:r>
      <w:r w:rsidR="0053212B" w:rsidRPr="003A5501">
        <w:rPr>
          <w:rFonts w:ascii="Times New Roman" w:hAnsi="Times New Roman"/>
          <w:szCs w:val="24"/>
        </w:rPr>
        <w:t>від</w:t>
      </w:r>
      <w:r w:rsidR="00BB67B9" w:rsidRPr="003A5501">
        <w:rPr>
          <w:rFonts w:ascii="Times New Roman" w:hAnsi="Times New Roman"/>
          <w:szCs w:val="24"/>
        </w:rPr>
        <w:t xml:space="preserve"> </w:t>
      </w:r>
      <w:r w:rsidR="000D0926" w:rsidRPr="000D0926">
        <w:rPr>
          <w:rFonts w:ascii="Times New Roman" w:hAnsi="Times New Roman"/>
          <w:szCs w:val="24"/>
          <w:lang w:val="ru-RU"/>
        </w:rPr>
        <w:t>0</w:t>
      </w:r>
      <w:r w:rsidR="00795956" w:rsidRPr="00795956">
        <w:rPr>
          <w:rFonts w:ascii="Times New Roman" w:hAnsi="Times New Roman"/>
          <w:szCs w:val="24"/>
          <w:lang w:val="ru-RU"/>
        </w:rPr>
        <w:t>5</w:t>
      </w:r>
      <w:r w:rsidR="004C2F4B" w:rsidRPr="000D0926">
        <w:rPr>
          <w:rFonts w:ascii="Times New Roman" w:hAnsi="Times New Roman"/>
          <w:szCs w:val="24"/>
        </w:rPr>
        <w:t>.</w:t>
      </w:r>
      <w:r w:rsidR="00CA3CB3" w:rsidRPr="000D0926">
        <w:rPr>
          <w:rFonts w:ascii="Times New Roman" w:hAnsi="Times New Roman"/>
          <w:szCs w:val="24"/>
        </w:rPr>
        <w:t>0</w:t>
      </w:r>
      <w:r w:rsidR="00795956" w:rsidRPr="00795956">
        <w:rPr>
          <w:rFonts w:ascii="Times New Roman" w:hAnsi="Times New Roman"/>
          <w:szCs w:val="24"/>
          <w:lang w:val="ru-RU"/>
        </w:rPr>
        <w:t>7</w:t>
      </w:r>
      <w:r w:rsidR="00001698" w:rsidRPr="000D0926">
        <w:rPr>
          <w:rFonts w:ascii="Times New Roman" w:hAnsi="Times New Roman"/>
          <w:szCs w:val="24"/>
        </w:rPr>
        <w:t>.</w:t>
      </w:r>
      <w:r w:rsidR="000A5723" w:rsidRPr="000D0926">
        <w:rPr>
          <w:rFonts w:ascii="Times New Roman" w:hAnsi="Times New Roman"/>
          <w:szCs w:val="24"/>
        </w:rPr>
        <w:t>20</w:t>
      </w:r>
      <w:r w:rsidR="00A10C79" w:rsidRPr="000D0926">
        <w:rPr>
          <w:rFonts w:ascii="Times New Roman" w:hAnsi="Times New Roman"/>
          <w:szCs w:val="24"/>
        </w:rPr>
        <w:t>2</w:t>
      </w:r>
      <w:r w:rsidR="003955D9" w:rsidRPr="000D0926">
        <w:rPr>
          <w:rFonts w:ascii="Times New Roman" w:hAnsi="Times New Roman"/>
          <w:szCs w:val="24"/>
        </w:rPr>
        <w:t>2</w:t>
      </w:r>
      <w:r w:rsidR="000059B8" w:rsidRPr="000D0926">
        <w:rPr>
          <w:rFonts w:ascii="Times New Roman" w:hAnsi="Times New Roman"/>
          <w:szCs w:val="24"/>
        </w:rPr>
        <w:t xml:space="preserve"> </w:t>
      </w:r>
      <w:r w:rsidR="00B302C6" w:rsidRPr="000D0926">
        <w:rPr>
          <w:rFonts w:ascii="Times New Roman" w:hAnsi="Times New Roman"/>
          <w:szCs w:val="24"/>
        </w:rPr>
        <w:t>№</w:t>
      </w:r>
      <w:r w:rsidR="00EA2594" w:rsidRPr="000D0926">
        <w:rPr>
          <w:rFonts w:ascii="Times New Roman" w:hAnsi="Times New Roman"/>
          <w:szCs w:val="24"/>
        </w:rPr>
        <w:t>0</w:t>
      </w:r>
      <w:r w:rsidR="00795956" w:rsidRPr="00795956">
        <w:rPr>
          <w:rFonts w:ascii="Times New Roman" w:hAnsi="Times New Roman"/>
          <w:szCs w:val="24"/>
          <w:lang w:val="ru-RU"/>
        </w:rPr>
        <w:t>2</w:t>
      </w:r>
      <w:r w:rsidR="004C7631" w:rsidRPr="000D0926">
        <w:rPr>
          <w:rFonts w:ascii="Times New Roman" w:hAnsi="Times New Roman"/>
          <w:szCs w:val="24"/>
        </w:rPr>
        <w:t>/</w:t>
      </w:r>
      <w:r w:rsidR="00CA3CB3" w:rsidRPr="000D0926">
        <w:rPr>
          <w:rFonts w:ascii="Times New Roman" w:hAnsi="Times New Roman"/>
          <w:szCs w:val="24"/>
        </w:rPr>
        <w:t>0</w:t>
      </w:r>
      <w:r w:rsidR="00795956" w:rsidRPr="00795956">
        <w:rPr>
          <w:rFonts w:ascii="Times New Roman" w:hAnsi="Times New Roman"/>
          <w:szCs w:val="24"/>
          <w:lang w:val="ru-RU"/>
        </w:rPr>
        <w:t>7</w:t>
      </w:r>
    </w:p>
    <w:p w14:paraId="36C241EA" w14:textId="77777777" w:rsidR="00FB177A" w:rsidRPr="00112AD1" w:rsidRDefault="00FB177A" w:rsidP="0053212B">
      <w:pPr>
        <w:pStyle w:val="11"/>
        <w:ind w:left="5954"/>
        <w:jc w:val="center"/>
        <w:rPr>
          <w:rFonts w:ascii="Times New Roman" w:hAnsi="Times New Roman"/>
          <w:szCs w:val="24"/>
          <w:lang w:val="ru-RU"/>
        </w:rPr>
      </w:pPr>
    </w:p>
    <w:p w14:paraId="55676E12" w14:textId="3F2CFA39" w:rsidR="002161A5" w:rsidRPr="003A5501" w:rsidRDefault="004A6AF5" w:rsidP="004A6AF5">
      <w:pPr>
        <w:pStyle w:val="11"/>
        <w:tabs>
          <w:tab w:val="left" w:pos="6237"/>
        </w:tabs>
        <w:ind w:left="5103" w:firstLine="851"/>
        <w:rPr>
          <w:rFonts w:ascii="Times New Roman" w:hAnsi="Times New Roman"/>
          <w:szCs w:val="24"/>
        </w:rPr>
      </w:pPr>
      <w:r>
        <w:rPr>
          <w:rFonts w:ascii="Times New Roman" w:hAnsi="Times New Roman"/>
          <w:szCs w:val="24"/>
        </w:rPr>
        <w:t>Уповноважена особа</w:t>
      </w:r>
    </w:p>
    <w:p w14:paraId="7BF68DFD" w14:textId="77777777" w:rsidR="0053212B" w:rsidRPr="003A5501" w:rsidRDefault="0053212B" w:rsidP="009F0C59">
      <w:pPr>
        <w:pStyle w:val="11"/>
        <w:tabs>
          <w:tab w:val="left" w:pos="6237"/>
        </w:tabs>
        <w:ind w:left="5103"/>
        <w:jc w:val="center"/>
        <w:rPr>
          <w:rFonts w:ascii="Times New Roman" w:hAnsi="Times New Roman"/>
          <w:b/>
          <w:szCs w:val="24"/>
        </w:rPr>
      </w:pPr>
    </w:p>
    <w:p w14:paraId="3CB220DD" w14:textId="73306598" w:rsidR="0053212B" w:rsidRPr="003955D9" w:rsidRDefault="009F0C59" w:rsidP="004A6AF5">
      <w:pPr>
        <w:pStyle w:val="11"/>
        <w:tabs>
          <w:tab w:val="left" w:pos="6237"/>
        </w:tabs>
        <w:ind w:left="5954"/>
        <w:rPr>
          <w:rFonts w:ascii="Times New Roman" w:hAnsi="Times New Roman"/>
          <w:b/>
          <w:szCs w:val="24"/>
        </w:rPr>
      </w:pPr>
      <w:r w:rsidRPr="003A5501">
        <w:rPr>
          <w:rFonts w:ascii="Times New Roman" w:hAnsi="Times New Roman"/>
          <w:szCs w:val="24"/>
        </w:rPr>
        <w:t>_____</w:t>
      </w:r>
      <w:r w:rsidR="00401C6F" w:rsidRPr="003A5501">
        <w:rPr>
          <w:rFonts w:ascii="Times New Roman" w:hAnsi="Times New Roman"/>
          <w:szCs w:val="24"/>
        </w:rPr>
        <w:t>______</w:t>
      </w:r>
      <w:r w:rsidR="003955D9">
        <w:rPr>
          <w:rFonts w:ascii="Times New Roman" w:hAnsi="Times New Roman"/>
          <w:szCs w:val="24"/>
          <w:lang w:val="ru-RU"/>
        </w:rPr>
        <w:t>М.А.</w:t>
      </w:r>
      <w:r w:rsidR="004A6AF5" w:rsidRPr="009D3114">
        <w:rPr>
          <w:rFonts w:ascii="Times New Roman" w:hAnsi="Times New Roman"/>
          <w:szCs w:val="24"/>
        </w:rPr>
        <w:t xml:space="preserve"> </w:t>
      </w:r>
      <w:r w:rsidR="003955D9">
        <w:rPr>
          <w:rFonts w:ascii="Times New Roman" w:hAnsi="Times New Roman"/>
          <w:szCs w:val="24"/>
          <w:lang w:val="ru-RU"/>
        </w:rPr>
        <w:t>Кашп</w:t>
      </w:r>
      <w:r w:rsidR="003955D9">
        <w:rPr>
          <w:rFonts w:ascii="Times New Roman" w:hAnsi="Times New Roman"/>
          <w:szCs w:val="24"/>
        </w:rPr>
        <w:t>іровський</w:t>
      </w:r>
    </w:p>
    <w:p w14:paraId="18A3A52A" w14:textId="77777777" w:rsidR="0053212B" w:rsidRPr="003A5501" w:rsidRDefault="0053212B" w:rsidP="0053212B">
      <w:pPr>
        <w:pStyle w:val="11"/>
        <w:ind w:left="5954"/>
        <w:jc w:val="center"/>
        <w:rPr>
          <w:rFonts w:ascii="Times New Roman" w:hAnsi="Times New Roman"/>
          <w:b/>
          <w:szCs w:val="24"/>
        </w:rPr>
      </w:pPr>
    </w:p>
    <w:p w14:paraId="5903FECB" w14:textId="77777777" w:rsidR="0053212B" w:rsidRPr="003A5501" w:rsidRDefault="0053212B" w:rsidP="0053212B">
      <w:pPr>
        <w:pStyle w:val="11"/>
        <w:jc w:val="center"/>
        <w:rPr>
          <w:rFonts w:ascii="Times New Roman" w:hAnsi="Times New Roman"/>
          <w:b/>
          <w:szCs w:val="24"/>
        </w:rPr>
      </w:pPr>
    </w:p>
    <w:p w14:paraId="095296FA" w14:textId="77777777" w:rsidR="0053212B" w:rsidRPr="003A5501" w:rsidRDefault="0053212B" w:rsidP="0053212B">
      <w:pPr>
        <w:pStyle w:val="11"/>
        <w:jc w:val="center"/>
        <w:rPr>
          <w:rFonts w:ascii="Times New Roman" w:hAnsi="Times New Roman"/>
          <w:b/>
          <w:szCs w:val="24"/>
        </w:rPr>
      </w:pPr>
    </w:p>
    <w:p w14:paraId="4076B782" w14:textId="77777777" w:rsidR="0053212B" w:rsidRPr="003A5501" w:rsidRDefault="0053212B" w:rsidP="0053212B">
      <w:pPr>
        <w:pStyle w:val="11"/>
        <w:jc w:val="center"/>
        <w:rPr>
          <w:rFonts w:ascii="Times New Roman" w:hAnsi="Times New Roman"/>
          <w:b/>
          <w:szCs w:val="24"/>
        </w:rPr>
      </w:pPr>
    </w:p>
    <w:p w14:paraId="256AC308" w14:textId="77777777" w:rsidR="0053212B" w:rsidRPr="003A5501" w:rsidRDefault="0053212B" w:rsidP="0053212B">
      <w:pPr>
        <w:pStyle w:val="11"/>
        <w:jc w:val="center"/>
        <w:rPr>
          <w:rFonts w:ascii="Times New Roman" w:hAnsi="Times New Roman"/>
          <w:b/>
          <w:szCs w:val="24"/>
        </w:rPr>
      </w:pPr>
    </w:p>
    <w:p w14:paraId="0BC8C45B" w14:textId="77777777" w:rsidR="0053212B" w:rsidRPr="003A5501" w:rsidRDefault="0053212B" w:rsidP="0053212B">
      <w:pPr>
        <w:pStyle w:val="11"/>
        <w:jc w:val="center"/>
        <w:rPr>
          <w:rFonts w:ascii="Times New Roman" w:hAnsi="Times New Roman"/>
          <w:b/>
          <w:szCs w:val="24"/>
        </w:rPr>
      </w:pPr>
    </w:p>
    <w:p w14:paraId="30217E3F" w14:textId="77777777" w:rsidR="0053212B" w:rsidRPr="003A5501" w:rsidRDefault="0053212B" w:rsidP="0053212B">
      <w:pPr>
        <w:pStyle w:val="11"/>
        <w:jc w:val="center"/>
        <w:rPr>
          <w:rFonts w:ascii="Times New Roman" w:hAnsi="Times New Roman"/>
          <w:b/>
          <w:szCs w:val="24"/>
        </w:rPr>
      </w:pPr>
    </w:p>
    <w:p w14:paraId="0FF510A7" w14:textId="34DAD54A" w:rsidR="0053212B" w:rsidRPr="00112AD1" w:rsidRDefault="0053212B" w:rsidP="0053212B">
      <w:pPr>
        <w:pStyle w:val="11"/>
        <w:ind w:right="-261" w:hanging="1080"/>
        <w:jc w:val="center"/>
        <w:rPr>
          <w:rFonts w:ascii="Times New Roman" w:hAnsi="Times New Roman"/>
          <w:b/>
          <w:sz w:val="28"/>
          <w:szCs w:val="28"/>
        </w:rPr>
      </w:pPr>
      <w:r w:rsidRPr="00112AD1">
        <w:rPr>
          <w:rFonts w:ascii="Times New Roman" w:hAnsi="Times New Roman"/>
          <w:b/>
          <w:sz w:val="28"/>
          <w:szCs w:val="28"/>
        </w:rPr>
        <w:t xml:space="preserve">ТЕНДЕРНА ДОКУМЕНТАЦІЯ </w:t>
      </w:r>
    </w:p>
    <w:p w14:paraId="7506860A" w14:textId="3F25CB4C" w:rsidR="004C2F4B" w:rsidRPr="00F1710E" w:rsidRDefault="00303F65" w:rsidP="00CB636B">
      <w:pPr>
        <w:pStyle w:val="11"/>
        <w:ind w:right="-261"/>
        <w:jc w:val="center"/>
        <w:rPr>
          <w:rFonts w:ascii="Times New Roman" w:eastAsiaTheme="minorHAnsi" w:hAnsi="Times New Roman"/>
          <w:b/>
          <w:sz w:val="28"/>
          <w:szCs w:val="28"/>
          <w:shd w:val="clear" w:color="auto" w:fill="FFFFFF"/>
          <w:lang w:eastAsia="en-US"/>
        </w:rPr>
      </w:pPr>
      <w:r w:rsidRPr="00303F65">
        <w:rPr>
          <w:rFonts w:ascii="Times New Roman" w:eastAsiaTheme="minorHAnsi" w:hAnsi="Times New Roman"/>
          <w:b/>
          <w:sz w:val="28"/>
          <w:szCs w:val="28"/>
          <w:shd w:val="clear" w:color="auto" w:fill="FFFFFF"/>
          <w:lang w:eastAsia="en-US"/>
        </w:rPr>
        <w:t>03220000-9 Овочі, фрукти та горіхи</w:t>
      </w:r>
      <w:r>
        <w:rPr>
          <w:rFonts w:ascii="Times New Roman" w:eastAsiaTheme="minorHAnsi" w:hAnsi="Times New Roman"/>
          <w:b/>
          <w:sz w:val="28"/>
          <w:szCs w:val="28"/>
          <w:shd w:val="clear" w:color="auto" w:fill="FFFFFF"/>
          <w:lang w:eastAsia="en-US"/>
        </w:rPr>
        <w:t xml:space="preserve"> </w:t>
      </w:r>
      <w:r w:rsidRPr="00F1710E">
        <w:rPr>
          <w:rFonts w:ascii="Times New Roman" w:eastAsiaTheme="minorHAnsi" w:hAnsi="Times New Roman"/>
          <w:b/>
          <w:sz w:val="28"/>
          <w:szCs w:val="28"/>
          <w:shd w:val="clear" w:color="auto" w:fill="FFFFFF"/>
          <w:lang w:eastAsia="en-US"/>
        </w:rPr>
        <w:t>(</w:t>
      </w:r>
      <w:r w:rsidR="00CB636B" w:rsidRPr="00CB636B">
        <w:rPr>
          <w:rFonts w:ascii="Times New Roman" w:hAnsi="Times New Roman"/>
          <w:b/>
          <w:color w:val="000000"/>
          <w:sz w:val="28"/>
          <w:szCs w:val="28"/>
          <w:shd w:val="clear" w:color="auto" w:fill="FFFFFF"/>
        </w:rPr>
        <w:t>виноград, груша, персики, абрикоси, слива, смородина</w:t>
      </w:r>
      <w:r w:rsidR="00094AAF">
        <w:rPr>
          <w:rFonts w:ascii="Times New Roman" w:hAnsi="Times New Roman"/>
          <w:b/>
          <w:color w:val="000000"/>
          <w:sz w:val="28"/>
          <w:szCs w:val="28"/>
          <w:shd w:val="clear" w:color="auto" w:fill="FFFFFF"/>
        </w:rPr>
        <w:t xml:space="preserve"> чорна</w:t>
      </w:r>
      <w:r w:rsidR="004C2F4B">
        <w:rPr>
          <w:rFonts w:ascii="Times New Roman" w:eastAsiaTheme="minorHAnsi" w:hAnsi="Times New Roman"/>
          <w:b/>
          <w:sz w:val="28"/>
          <w:szCs w:val="28"/>
          <w:shd w:val="clear" w:color="auto" w:fill="FFFFFF"/>
          <w:lang w:eastAsia="en-US"/>
        </w:rPr>
        <w:t>)</w:t>
      </w:r>
    </w:p>
    <w:p w14:paraId="6B8DA629" w14:textId="4CC0BE5C" w:rsidR="0053212B" w:rsidRPr="00112AD1" w:rsidRDefault="002428D9" w:rsidP="00CF049C">
      <w:pPr>
        <w:pStyle w:val="11"/>
        <w:ind w:right="-261" w:hanging="1080"/>
        <w:jc w:val="center"/>
        <w:rPr>
          <w:rFonts w:ascii="Times New Roman" w:hAnsi="Times New Roman"/>
          <w:b/>
          <w:sz w:val="28"/>
          <w:szCs w:val="28"/>
        </w:rPr>
      </w:pPr>
      <w:r w:rsidRPr="00112AD1">
        <w:rPr>
          <w:rFonts w:ascii="Times New Roman" w:eastAsia="Calibri" w:hAnsi="Times New Roman"/>
          <w:b/>
          <w:color w:val="000000"/>
          <w:sz w:val="28"/>
          <w:szCs w:val="28"/>
          <w:shd w:val="clear" w:color="auto" w:fill="FFFFFF"/>
        </w:rPr>
        <w:t xml:space="preserve">на </w:t>
      </w:r>
      <w:r w:rsidR="007E2A8C" w:rsidRPr="00112AD1">
        <w:rPr>
          <w:rFonts w:ascii="Times New Roman" w:eastAsia="Calibri" w:hAnsi="Times New Roman"/>
          <w:b/>
          <w:color w:val="000000"/>
          <w:sz w:val="28"/>
          <w:szCs w:val="28"/>
          <w:shd w:val="clear" w:color="auto" w:fill="FFFFFF"/>
        </w:rPr>
        <w:t>202</w:t>
      </w:r>
      <w:r w:rsidR="003955D9">
        <w:rPr>
          <w:rFonts w:ascii="Times New Roman" w:eastAsia="Calibri" w:hAnsi="Times New Roman"/>
          <w:b/>
          <w:color w:val="000000"/>
          <w:sz w:val="28"/>
          <w:szCs w:val="28"/>
          <w:shd w:val="clear" w:color="auto" w:fill="FFFFFF"/>
        </w:rPr>
        <w:t>2</w:t>
      </w:r>
      <w:r w:rsidR="007B1BA6" w:rsidRPr="00112AD1">
        <w:rPr>
          <w:rFonts w:ascii="Times New Roman" w:eastAsia="Calibri" w:hAnsi="Times New Roman"/>
          <w:b/>
          <w:color w:val="000000"/>
          <w:sz w:val="28"/>
          <w:szCs w:val="28"/>
          <w:shd w:val="clear" w:color="auto" w:fill="FFFFFF"/>
        </w:rPr>
        <w:t xml:space="preserve"> р</w:t>
      </w:r>
      <w:r w:rsidRPr="00112AD1">
        <w:rPr>
          <w:rFonts w:ascii="Times New Roman" w:eastAsia="Calibri" w:hAnsi="Times New Roman"/>
          <w:b/>
          <w:color w:val="000000"/>
          <w:sz w:val="28"/>
          <w:szCs w:val="28"/>
          <w:shd w:val="clear" w:color="auto" w:fill="FFFFFF"/>
        </w:rPr>
        <w:t>і</w:t>
      </w:r>
      <w:r w:rsidR="007B1BA6" w:rsidRPr="00112AD1">
        <w:rPr>
          <w:rFonts w:ascii="Times New Roman" w:eastAsia="Calibri" w:hAnsi="Times New Roman"/>
          <w:b/>
          <w:color w:val="000000"/>
          <w:sz w:val="28"/>
          <w:szCs w:val="28"/>
          <w:shd w:val="clear" w:color="auto" w:fill="FFFFFF"/>
        </w:rPr>
        <w:t>к</w:t>
      </w:r>
    </w:p>
    <w:p w14:paraId="342C7426" w14:textId="77777777" w:rsidR="0053212B" w:rsidRPr="003A5501" w:rsidRDefault="0053212B" w:rsidP="0053212B">
      <w:pPr>
        <w:pStyle w:val="11"/>
        <w:ind w:right="-261"/>
        <w:jc w:val="center"/>
        <w:rPr>
          <w:rFonts w:ascii="Times New Roman" w:hAnsi="Times New Roman"/>
          <w:b/>
          <w:i/>
          <w:szCs w:val="24"/>
        </w:rPr>
      </w:pPr>
    </w:p>
    <w:p w14:paraId="28709605" w14:textId="77777777" w:rsidR="0053212B" w:rsidRPr="003A5501" w:rsidRDefault="0053212B" w:rsidP="0053212B">
      <w:pPr>
        <w:rPr>
          <w:rFonts w:ascii="Times New Roman" w:hAnsi="Times New Roman" w:cs="Times New Roman"/>
        </w:rPr>
      </w:pPr>
    </w:p>
    <w:p w14:paraId="3B04CFD2" w14:textId="616E2E95" w:rsidR="0053212B" w:rsidRDefault="0053212B" w:rsidP="0053212B">
      <w:pPr>
        <w:rPr>
          <w:rFonts w:ascii="Times New Roman" w:hAnsi="Times New Roman" w:cs="Times New Roman"/>
        </w:rPr>
      </w:pPr>
    </w:p>
    <w:p w14:paraId="5AFDFECA" w14:textId="77777777" w:rsidR="003C7253" w:rsidRPr="003A5501" w:rsidRDefault="003C7253" w:rsidP="0053212B">
      <w:pPr>
        <w:rPr>
          <w:rFonts w:ascii="Times New Roman" w:hAnsi="Times New Roman" w:cs="Times New Roman"/>
        </w:rPr>
      </w:pPr>
    </w:p>
    <w:p w14:paraId="42A56C7B" w14:textId="77777777" w:rsidR="0053212B" w:rsidRPr="003A5501" w:rsidRDefault="0053212B" w:rsidP="0053212B">
      <w:pPr>
        <w:rPr>
          <w:rFonts w:ascii="Times New Roman" w:hAnsi="Times New Roman" w:cs="Times New Roman"/>
        </w:rPr>
      </w:pPr>
    </w:p>
    <w:p w14:paraId="5F3F7636" w14:textId="77777777" w:rsidR="0053212B" w:rsidRPr="003A5501" w:rsidRDefault="0053212B" w:rsidP="0053212B">
      <w:pPr>
        <w:rPr>
          <w:rFonts w:ascii="Times New Roman" w:hAnsi="Times New Roman" w:cs="Times New Roman"/>
        </w:rPr>
      </w:pPr>
    </w:p>
    <w:p w14:paraId="20A6D30E" w14:textId="77777777" w:rsidR="0053212B" w:rsidRPr="003A5501" w:rsidRDefault="0053212B" w:rsidP="0053212B">
      <w:pPr>
        <w:rPr>
          <w:rFonts w:ascii="Times New Roman" w:hAnsi="Times New Roman" w:cs="Times New Roman"/>
        </w:rPr>
      </w:pPr>
    </w:p>
    <w:p w14:paraId="3AFB86F8" w14:textId="77777777" w:rsidR="0053212B" w:rsidRPr="003A5501" w:rsidRDefault="0053212B" w:rsidP="0053212B">
      <w:pPr>
        <w:rPr>
          <w:rFonts w:ascii="Times New Roman" w:hAnsi="Times New Roman" w:cs="Times New Roman"/>
        </w:rPr>
      </w:pPr>
    </w:p>
    <w:p w14:paraId="5E75AB7D" w14:textId="77777777" w:rsidR="0053212B" w:rsidRPr="003A5501" w:rsidRDefault="0053212B" w:rsidP="0053212B">
      <w:pPr>
        <w:rPr>
          <w:rFonts w:ascii="Times New Roman" w:hAnsi="Times New Roman" w:cs="Times New Roman"/>
        </w:rPr>
      </w:pPr>
    </w:p>
    <w:p w14:paraId="6340BA9E" w14:textId="77777777" w:rsidR="0053212B" w:rsidRPr="003A5501" w:rsidRDefault="0053212B" w:rsidP="0053212B">
      <w:pPr>
        <w:rPr>
          <w:rFonts w:ascii="Times New Roman" w:hAnsi="Times New Roman" w:cs="Times New Roman"/>
        </w:rPr>
      </w:pPr>
    </w:p>
    <w:p w14:paraId="454421EE" w14:textId="77777777" w:rsidR="0053212B" w:rsidRPr="003A5501" w:rsidRDefault="0053212B" w:rsidP="0053212B">
      <w:pPr>
        <w:rPr>
          <w:rFonts w:ascii="Times New Roman" w:hAnsi="Times New Roman" w:cs="Times New Roman"/>
        </w:rPr>
      </w:pPr>
    </w:p>
    <w:p w14:paraId="7C596215" w14:textId="5B9B03B9" w:rsidR="00C4567E" w:rsidRDefault="00C4567E" w:rsidP="0053212B">
      <w:pPr>
        <w:jc w:val="center"/>
        <w:rPr>
          <w:rFonts w:ascii="Times New Roman" w:hAnsi="Times New Roman" w:cs="Times New Roman"/>
        </w:rPr>
      </w:pPr>
    </w:p>
    <w:p w14:paraId="64EAB56F" w14:textId="77777777" w:rsidR="00CA7199" w:rsidRPr="003A5501" w:rsidRDefault="00CA7199" w:rsidP="0053212B">
      <w:pPr>
        <w:jc w:val="center"/>
        <w:rPr>
          <w:rFonts w:ascii="Times New Roman" w:hAnsi="Times New Roman" w:cs="Times New Roman"/>
        </w:rPr>
      </w:pPr>
    </w:p>
    <w:p w14:paraId="0C14B951" w14:textId="77777777" w:rsidR="00C4567E" w:rsidRPr="003A5501" w:rsidRDefault="00C4567E" w:rsidP="0053212B">
      <w:pPr>
        <w:jc w:val="center"/>
        <w:rPr>
          <w:rFonts w:ascii="Times New Roman" w:hAnsi="Times New Roman" w:cs="Times New Roman"/>
        </w:rPr>
      </w:pPr>
    </w:p>
    <w:p w14:paraId="12160B4E" w14:textId="77777777" w:rsidR="0053212B" w:rsidRDefault="0053212B" w:rsidP="0053212B">
      <w:pPr>
        <w:jc w:val="center"/>
        <w:rPr>
          <w:rFonts w:ascii="Times New Roman" w:hAnsi="Times New Roman" w:cs="Times New Roman"/>
          <w:b/>
        </w:rPr>
      </w:pPr>
    </w:p>
    <w:p w14:paraId="72BC6F9F" w14:textId="77777777" w:rsidR="00BB1FC9" w:rsidRDefault="00BB1FC9" w:rsidP="0053212B">
      <w:pPr>
        <w:jc w:val="center"/>
        <w:rPr>
          <w:rFonts w:ascii="Times New Roman" w:hAnsi="Times New Roman" w:cs="Times New Roman"/>
          <w:b/>
        </w:rPr>
      </w:pPr>
    </w:p>
    <w:p w14:paraId="72EA6D90" w14:textId="77777777" w:rsidR="0053212B" w:rsidRPr="003A5501" w:rsidRDefault="00194743" w:rsidP="00194743">
      <w:pPr>
        <w:tabs>
          <w:tab w:val="left" w:pos="6611"/>
        </w:tabs>
        <w:rPr>
          <w:rFonts w:ascii="Times New Roman" w:hAnsi="Times New Roman" w:cs="Times New Roman"/>
          <w:b/>
        </w:rPr>
      </w:pPr>
      <w:r w:rsidRPr="003A5501">
        <w:rPr>
          <w:rFonts w:ascii="Times New Roman" w:hAnsi="Times New Roman" w:cs="Times New Roman"/>
          <w:b/>
        </w:rPr>
        <w:tab/>
      </w:r>
    </w:p>
    <w:p w14:paraId="267A1C35" w14:textId="5945EB1D" w:rsidR="0053212B" w:rsidRPr="003A5501" w:rsidRDefault="00EE7570" w:rsidP="0053212B">
      <w:pPr>
        <w:jc w:val="center"/>
        <w:rPr>
          <w:rFonts w:ascii="Times New Roman" w:hAnsi="Times New Roman" w:cs="Times New Roman"/>
          <w:b/>
        </w:rPr>
      </w:pPr>
      <w:r w:rsidRPr="003A5501">
        <w:rPr>
          <w:rFonts w:ascii="Times New Roman" w:hAnsi="Times New Roman" w:cs="Times New Roman"/>
          <w:b/>
        </w:rPr>
        <w:t>20</w:t>
      </w:r>
      <w:r w:rsidR="00A221A6">
        <w:rPr>
          <w:rFonts w:ascii="Times New Roman" w:hAnsi="Times New Roman" w:cs="Times New Roman"/>
          <w:b/>
        </w:rPr>
        <w:t>2</w:t>
      </w:r>
      <w:r w:rsidR="003955D9">
        <w:rPr>
          <w:rFonts w:ascii="Times New Roman" w:hAnsi="Times New Roman" w:cs="Times New Roman"/>
          <w:b/>
        </w:rPr>
        <w:t>2</w:t>
      </w:r>
      <w:r w:rsidR="00E93CB0">
        <w:rPr>
          <w:rFonts w:ascii="Times New Roman" w:hAnsi="Times New Roman" w:cs="Times New Roman"/>
          <w:b/>
        </w:rPr>
        <w:t xml:space="preserve"> </w:t>
      </w:r>
      <w:r w:rsidR="0053212B" w:rsidRPr="003A5501">
        <w:rPr>
          <w:rFonts w:ascii="Times New Roman" w:hAnsi="Times New Roman" w:cs="Times New Roman"/>
          <w:b/>
        </w:rPr>
        <w:t>р</w:t>
      </w:r>
      <w:r w:rsidR="007B3956">
        <w:rPr>
          <w:rFonts w:ascii="Times New Roman" w:hAnsi="Times New Roman" w:cs="Times New Roman"/>
          <w:b/>
        </w:rPr>
        <w:t>ік</w:t>
      </w:r>
    </w:p>
    <w:p w14:paraId="3598F080" w14:textId="77777777" w:rsidR="0053212B" w:rsidRPr="003A5501" w:rsidRDefault="0053212B" w:rsidP="0053212B">
      <w:pPr>
        <w:pStyle w:val="12"/>
        <w:tabs>
          <w:tab w:val="center" w:leader="dot" w:pos="9374"/>
        </w:tabs>
        <w:jc w:val="center"/>
        <w:rPr>
          <w:rFonts w:ascii="Times New Roman" w:hAnsi="Times New Roman" w:cs="Times New Roman"/>
          <w:b/>
          <w:bCs/>
          <w:sz w:val="24"/>
          <w:szCs w:val="24"/>
        </w:rPr>
      </w:pPr>
      <w:r w:rsidRPr="003A5501">
        <w:rPr>
          <w:rFonts w:ascii="Times New Roman" w:hAnsi="Times New Roman" w:cs="Times New Roman"/>
          <w:b/>
          <w:bCs/>
          <w:sz w:val="24"/>
          <w:szCs w:val="24"/>
        </w:rPr>
        <w:lastRenderedPageBreak/>
        <w:t>ЗМІСТ</w:t>
      </w:r>
    </w:p>
    <w:p w14:paraId="474F30C5" w14:textId="067BDF27" w:rsidR="0053212B" w:rsidRPr="003A5501" w:rsidRDefault="0053212B" w:rsidP="00626795">
      <w:pPr>
        <w:pStyle w:val="a9"/>
        <w:ind w:right="-141"/>
        <w:rPr>
          <w:rFonts w:ascii="Times New Roman" w:hAnsi="Times New Roman"/>
          <w:b/>
          <w:sz w:val="24"/>
          <w:szCs w:val="24"/>
          <w:lang w:val="uk-UA"/>
        </w:rPr>
      </w:pPr>
      <w:r w:rsidRPr="003A5501">
        <w:rPr>
          <w:rFonts w:ascii="Times New Roman" w:hAnsi="Times New Roman"/>
          <w:b/>
          <w:sz w:val="24"/>
          <w:szCs w:val="24"/>
          <w:lang w:val="uk-UA"/>
        </w:rPr>
        <w:t xml:space="preserve">Вступ                     </w:t>
      </w:r>
      <w:r w:rsidR="00401C6F" w:rsidRPr="003A5501">
        <w:rPr>
          <w:rFonts w:ascii="Times New Roman" w:hAnsi="Times New Roman"/>
          <w:b/>
          <w:sz w:val="24"/>
          <w:szCs w:val="24"/>
          <w:lang w:val="uk-UA"/>
        </w:rPr>
        <w:t xml:space="preserve">  </w:t>
      </w:r>
      <w:r w:rsidRPr="003A5501">
        <w:rPr>
          <w:rFonts w:ascii="Times New Roman" w:hAnsi="Times New Roman"/>
          <w:b/>
          <w:sz w:val="24"/>
          <w:szCs w:val="24"/>
          <w:lang w:val="uk-UA"/>
        </w:rPr>
        <w:t xml:space="preserve">                                                                                                                 </w:t>
      </w:r>
      <w:r w:rsidR="00336A05">
        <w:rPr>
          <w:rFonts w:ascii="Times New Roman" w:hAnsi="Times New Roman"/>
          <w:b/>
          <w:sz w:val="24"/>
          <w:szCs w:val="24"/>
          <w:lang w:val="uk-UA"/>
        </w:rPr>
        <w:t xml:space="preserve">     </w:t>
      </w:r>
      <w:r w:rsidRPr="003A5501">
        <w:rPr>
          <w:rFonts w:ascii="Times New Roman" w:hAnsi="Times New Roman"/>
          <w:b/>
          <w:sz w:val="24"/>
          <w:szCs w:val="24"/>
          <w:lang w:val="uk-UA"/>
        </w:rPr>
        <w:t>стор.</w:t>
      </w:r>
    </w:p>
    <w:tbl>
      <w:tblPr>
        <w:tblW w:w="9523" w:type="dxa"/>
        <w:tblLayout w:type="fixed"/>
        <w:tblCellMar>
          <w:left w:w="0" w:type="dxa"/>
          <w:right w:w="0" w:type="dxa"/>
        </w:tblCellMar>
        <w:tblLook w:val="0000" w:firstRow="0" w:lastRow="0" w:firstColumn="0" w:lastColumn="0" w:noHBand="0" w:noVBand="0"/>
      </w:tblPr>
      <w:tblGrid>
        <w:gridCol w:w="35"/>
        <w:gridCol w:w="537"/>
        <w:gridCol w:w="8358"/>
        <w:gridCol w:w="6"/>
        <w:gridCol w:w="587"/>
      </w:tblGrid>
      <w:tr w:rsidR="00916A11" w:rsidRPr="003A5501" w14:paraId="5556A8D2" w14:textId="77777777" w:rsidTr="00CD2669">
        <w:trPr>
          <w:trHeight w:val="420"/>
        </w:trPr>
        <w:tc>
          <w:tcPr>
            <w:tcW w:w="8936" w:type="dxa"/>
            <w:gridSpan w:val="4"/>
          </w:tcPr>
          <w:p w14:paraId="440EE057" w14:textId="77777777" w:rsidR="0053212B" w:rsidRPr="003A5501" w:rsidRDefault="000F737B" w:rsidP="00D94F12">
            <w:pPr>
              <w:snapToGrid w:val="0"/>
              <w:rPr>
                <w:rFonts w:ascii="Times New Roman" w:hAnsi="Times New Roman" w:cs="Times New Roman"/>
                <w:b/>
                <w:bCs/>
                <w:sz w:val="24"/>
                <w:szCs w:val="24"/>
              </w:rPr>
            </w:pPr>
            <w:r w:rsidRPr="003A5501">
              <w:rPr>
                <w:rFonts w:ascii="Times New Roman" w:hAnsi="Times New Roman" w:cs="Times New Roman"/>
                <w:b/>
                <w:bCs/>
                <w:sz w:val="24"/>
                <w:szCs w:val="24"/>
                <w:lang w:val="en-US"/>
              </w:rPr>
              <w:t xml:space="preserve">I. </w:t>
            </w:r>
            <w:r w:rsidR="0053212B" w:rsidRPr="003A5501">
              <w:rPr>
                <w:rFonts w:ascii="Times New Roman" w:hAnsi="Times New Roman" w:cs="Times New Roman"/>
                <w:b/>
                <w:bCs/>
                <w:sz w:val="24"/>
                <w:szCs w:val="24"/>
              </w:rPr>
              <w:t>Загальні положення.</w:t>
            </w:r>
          </w:p>
        </w:tc>
        <w:tc>
          <w:tcPr>
            <w:tcW w:w="587" w:type="dxa"/>
            <w:shd w:val="clear" w:color="auto" w:fill="auto"/>
          </w:tcPr>
          <w:p w14:paraId="09C13D3B" w14:textId="6A16BD20" w:rsidR="0053212B" w:rsidRPr="003A5501" w:rsidRDefault="001A7BCE"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r w:rsidR="00E27334">
              <w:rPr>
                <w:rFonts w:ascii="Times New Roman" w:hAnsi="Times New Roman" w:cs="Times New Roman"/>
                <w:sz w:val="24"/>
                <w:szCs w:val="24"/>
              </w:rPr>
              <w:t>-5</w:t>
            </w:r>
          </w:p>
        </w:tc>
      </w:tr>
      <w:tr w:rsidR="00916A11" w:rsidRPr="003A5501" w14:paraId="23264C2F" w14:textId="77777777" w:rsidTr="00CD2669">
        <w:trPr>
          <w:trHeight w:val="420"/>
        </w:trPr>
        <w:tc>
          <w:tcPr>
            <w:tcW w:w="572" w:type="dxa"/>
            <w:gridSpan w:val="2"/>
          </w:tcPr>
          <w:p w14:paraId="78975674" w14:textId="77777777" w:rsidR="0053212B" w:rsidRPr="003A5501" w:rsidRDefault="0053212B" w:rsidP="00D94F12">
            <w:pPr>
              <w:tabs>
                <w:tab w:val="left" w:pos="567"/>
              </w:tabs>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60DC9BF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Терміни, які вживаються в тендерній документації</w:t>
            </w:r>
            <w:r w:rsidRPr="003A5501">
              <w:rPr>
                <w:rFonts w:ascii="Times New Roman" w:hAnsi="Times New Roman" w:cs="Times New Roman"/>
                <w:sz w:val="24"/>
                <w:szCs w:val="24"/>
              </w:rPr>
              <w:t>.</w:t>
            </w:r>
          </w:p>
        </w:tc>
        <w:tc>
          <w:tcPr>
            <w:tcW w:w="587" w:type="dxa"/>
            <w:shd w:val="clear" w:color="auto" w:fill="auto"/>
          </w:tcPr>
          <w:p w14:paraId="0A596938" w14:textId="77777777" w:rsidR="0053212B" w:rsidRPr="003A5501" w:rsidRDefault="00836384" w:rsidP="00087BC0">
            <w:pPr>
              <w:snapToGrid w:val="0"/>
              <w:spacing w:after="0" w:line="240" w:lineRule="auto"/>
              <w:jc w:val="center"/>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3710EADD" w14:textId="77777777" w:rsidTr="00CD2669">
        <w:trPr>
          <w:trHeight w:val="420"/>
        </w:trPr>
        <w:tc>
          <w:tcPr>
            <w:tcW w:w="572" w:type="dxa"/>
            <w:gridSpan w:val="2"/>
          </w:tcPr>
          <w:p w14:paraId="0F455B7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2D2235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замовника торгів</w:t>
            </w:r>
            <w:r w:rsidRPr="003A5501">
              <w:rPr>
                <w:rFonts w:ascii="Times New Roman" w:hAnsi="Times New Roman" w:cs="Times New Roman"/>
                <w:sz w:val="24"/>
                <w:szCs w:val="24"/>
              </w:rPr>
              <w:t>.</w:t>
            </w:r>
          </w:p>
        </w:tc>
        <w:tc>
          <w:tcPr>
            <w:tcW w:w="587" w:type="dxa"/>
            <w:shd w:val="clear" w:color="auto" w:fill="auto"/>
          </w:tcPr>
          <w:p w14:paraId="02A2B546"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26E00CDB" w14:textId="77777777" w:rsidTr="00CD2669">
        <w:trPr>
          <w:trHeight w:val="420"/>
        </w:trPr>
        <w:tc>
          <w:tcPr>
            <w:tcW w:w="572" w:type="dxa"/>
            <w:gridSpan w:val="2"/>
          </w:tcPr>
          <w:p w14:paraId="1F0EEF1D"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2.1.</w:t>
            </w:r>
          </w:p>
        </w:tc>
        <w:tc>
          <w:tcPr>
            <w:tcW w:w="8364" w:type="dxa"/>
            <w:gridSpan w:val="2"/>
          </w:tcPr>
          <w:p w14:paraId="1AF7F950"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Повне найменування</w:t>
            </w:r>
            <w:r w:rsidR="00B43425" w:rsidRPr="003A5501">
              <w:rPr>
                <w:rFonts w:ascii="Times New Roman" w:hAnsi="Times New Roman" w:cs="Times New Roman"/>
                <w:sz w:val="24"/>
                <w:szCs w:val="24"/>
              </w:rPr>
              <w:t>.</w:t>
            </w:r>
          </w:p>
        </w:tc>
        <w:tc>
          <w:tcPr>
            <w:tcW w:w="587" w:type="dxa"/>
            <w:shd w:val="clear" w:color="auto" w:fill="auto"/>
          </w:tcPr>
          <w:p w14:paraId="36243A5F"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3542757F" w14:textId="77777777" w:rsidTr="00CD2669">
        <w:trPr>
          <w:trHeight w:val="420"/>
        </w:trPr>
        <w:tc>
          <w:tcPr>
            <w:tcW w:w="572" w:type="dxa"/>
            <w:gridSpan w:val="2"/>
          </w:tcPr>
          <w:p w14:paraId="7C59E5D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2.2.</w:t>
            </w:r>
          </w:p>
        </w:tc>
        <w:tc>
          <w:tcPr>
            <w:tcW w:w="8364" w:type="dxa"/>
            <w:gridSpan w:val="2"/>
          </w:tcPr>
          <w:p w14:paraId="1FD2DFAB"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Місцезнаходження.</w:t>
            </w:r>
          </w:p>
        </w:tc>
        <w:tc>
          <w:tcPr>
            <w:tcW w:w="587" w:type="dxa"/>
            <w:shd w:val="clear" w:color="auto" w:fill="auto"/>
          </w:tcPr>
          <w:p w14:paraId="77DB5B17"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A91CB72" w14:textId="77777777" w:rsidTr="00CD2669">
        <w:trPr>
          <w:trHeight w:val="420"/>
        </w:trPr>
        <w:tc>
          <w:tcPr>
            <w:tcW w:w="572" w:type="dxa"/>
            <w:gridSpan w:val="2"/>
          </w:tcPr>
          <w:p w14:paraId="51A25197" w14:textId="77777777" w:rsidR="0053212B" w:rsidRPr="003A5501" w:rsidRDefault="0053212B" w:rsidP="00D94F12">
            <w:pPr>
              <w:snapToGrid w:val="0"/>
              <w:rPr>
                <w:rFonts w:ascii="Times New Roman" w:hAnsi="Times New Roman" w:cs="Times New Roman"/>
                <w:sz w:val="24"/>
                <w:szCs w:val="24"/>
              </w:rPr>
            </w:pPr>
            <w:r w:rsidRPr="003A5501">
              <w:rPr>
                <w:rFonts w:ascii="Times New Roman" w:hAnsi="Times New Roman" w:cs="Times New Roman"/>
                <w:sz w:val="24"/>
                <w:szCs w:val="24"/>
              </w:rPr>
              <w:t>2.3.</w:t>
            </w:r>
          </w:p>
        </w:tc>
        <w:tc>
          <w:tcPr>
            <w:tcW w:w="8364" w:type="dxa"/>
            <w:gridSpan w:val="2"/>
          </w:tcPr>
          <w:p w14:paraId="5B21007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w:t>
            </w:r>
            <w:r w:rsidRPr="003A5501">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r w:rsidRPr="003A5501">
              <w:rPr>
                <w:rFonts w:ascii="Times New Roman" w:hAnsi="Times New Roman" w:cs="Times New Roman"/>
                <w:sz w:val="24"/>
                <w:szCs w:val="24"/>
              </w:rPr>
              <w:t>.</w:t>
            </w:r>
          </w:p>
        </w:tc>
        <w:tc>
          <w:tcPr>
            <w:tcW w:w="587" w:type="dxa"/>
            <w:shd w:val="clear" w:color="auto" w:fill="auto"/>
          </w:tcPr>
          <w:p w14:paraId="1C1CDE88"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2998BBC1" w14:textId="77777777" w:rsidTr="00CD2669">
        <w:trPr>
          <w:trHeight w:val="420"/>
        </w:trPr>
        <w:tc>
          <w:tcPr>
            <w:tcW w:w="572" w:type="dxa"/>
            <w:gridSpan w:val="2"/>
          </w:tcPr>
          <w:p w14:paraId="6636853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3.</w:t>
            </w:r>
          </w:p>
        </w:tc>
        <w:tc>
          <w:tcPr>
            <w:tcW w:w="8364" w:type="dxa"/>
            <w:gridSpan w:val="2"/>
          </w:tcPr>
          <w:p w14:paraId="54A08C2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Процедура закупівлі</w:t>
            </w:r>
            <w:r w:rsidRPr="003A5501">
              <w:rPr>
                <w:rFonts w:ascii="Times New Roman" w:hAnsi="Times New Roman" w:cs="Times New Roman"/>
                <w:sz w:val="24"/>
                <w:szCs w:val="24"/>
              </w:rPr>
              <w:t>.</w:t>
            </w:r>
          </w:p>
        </w:tc>
        <w:tc>
          <w:tcPr>
            <w:tcW w:w="587" w:type="dxa"/>
            <w:shd w:val="clear" w:color="auto" w:fill="auto"/>
          </w:tcPr>
          <w:p w14:paraId="2E2DAED4"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78245DE0" w14:textId="77777777" w:rsidTr="00CD2669">
        <w:trPr>
          <w:trHeight w:val="375"/>
        </w:trPr>
        <w:tc>
          <w:tcPr>
            <w:tcW w:w="572" w:type="dxa"/>
            <w:gridSpan w:val="2"/>
          </w:tcPr>
          <w:p w14:paraId="6367B28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w:t>
            </w:r>
          </w:p>
        </w:tc>
        <w:tc>
          <w:tcPr>
            <w:tcW w:w="8364" w:type="dxa"/>
            <w:gridSpan w:val="2"/>
          </w:tcPr>
          <w:p w14:paraId="1C39CA74" w14:textId="77777777" w:rsidR="0053212B" w:rsidRPr="003A5501" w:rsidRDefault="0053212B" w:rsidP="00D94F12">
            <w:pPr>
              <w:spacing w:after="0" w:line="240" w:lineRule="auto"/>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предмет закупівлі</w:t>
            </w:r>
            <w:r w:rsidR="00B43425" w:rsidRPr="003A5501">
              <w:rPr>
                <w:rFonts w:ascii="Times New Roman" w:eastAsia="Times New Roman" w:hAnsi="Times New Roman" w:cs="Times New Roman"/>
                <w:sz w:val="24"/>
                <w:szCs w:val="24"/>
                <w:lang w:eastAsia="ru-RU"/>
              </w:rPr>
              <w:t>.</w:t>
            </w:r>
          </w:p>
        </w:tc>
        <w:tc>
          <w:tcPr>
            <w:tcW w:w="587" w:type="dxa"/>
            <w:shd w:val="clear" w:color="auto" w:fill="auto"/>
          </w:tcPr>
          <w:p w14:paraId="701887F3"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C9A1DED" w14:textId="77777777" w:rsidTr="00CD2669">
        <w:trPr>
          <w:trHeight w:val="409"/>
        </w:trPr>
        <w:tc>
          <w:tcPr>
            <w:tcW w:w="572" w:type="dxa"/>
            <w:gridSpan w:val="2"/>
          </w:tcPr>
          <w:p w14:paraId="26324A1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4.1</w:t>
            </w:r>
          </w:p>
        </w:tc>
        <w:tc>
          <w:tcPr>
            <w:tcW w:w="8364" w:type="dxa"/>
            <w:gridSpan w:val="2"/>
          </w:tcPr>
          <w:p w14:paraId="72514DF6"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Н</w:t>
            </w:r>
            <w:r w:rsidRPr="003A5501">
              <w:rPr>
                <w:rFonts w:ascii="Times New Roman" w:eastAsia="Times New Roman" w:hAnsi="Times New Roman" w:cs="Times New Roman"/>
                <w:sz w:val="24"/>
                <w:szCs w:val="24"/>
                <w:lang w:eastAsia="ru-RU"/>
              </w:rPr>
              <w:t>азва предмета закупівлі</w:t>
            </w:r>
            <w:r w:rsidR="00B43425" w:rsidRPr="003A5501">
              <w:rPr>
                <w:rFonts w:ascii="Times New Roman" w:eastAsia="Times New Roman" w:hAnsi="Times New Roman" w:cs="Times New Roman"/>
                <w:sz w:val="24"/>
                <w:szCs w:val="24"/>
                <w:lang w:eastAsia="ru-RU"/>
              </w:rPr>
              <w:t>.</w:t>
            </w:r>
          </w:p>
        </w:tc>
        <w:tc>
          <w:tcPr>
            <w:tcW w:w="587" w:type="dxa"/>
            <w:shd w:val="clear" w:color="auto" w:fill="auto"/>
          </w:tcPr>
          <w:p w14:paraId="3428CF01" w14:textId="77777777" w:rsidR="0053212B" w:rsidRPr="003A5501" w:rsidRDefault="00836384" w:rsidP="00087BC0">
            <w:pPr>
              <w:snapToGrid w:val="0"/>
              <w:spacing w:after="0" w:line="240" w:lineRule="auto"/>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0AE31B5C" w14:textId="77777777" w:rsidTr="00CD2669">
        <w:trPr>
          <w:trHeight w:val="529"/>
        </w:trPr>
        <w:tc>
          <w:tcPr>
            <w:tcW w:w="572" w:type="dxa"/>
            <w:gridSpan w:val="2"/>
          </w:tcPr>
          <w:p w14:paraId="5F7AC84A" w14:textId="77777777" w:rsidR="0053212B" w:rsidRPr="003A5501" w:rsidRDefault="00B43425" w:rsidP="00B43425">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4.2.</w:t>
            </w:r>
          </w:p>
        </w:tc>
        <w:tc>
          <w:tcPr>
            <w:tcW w:w="8364" w:type="dxa"/>
            <w:gridSpan w:val="2"/>
          </w:tcPr>
          <w:p w14:paraId="0462ABC2"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О</w:t>
            </w:r>
            <w:r w:rsidRPr="003A5501">
              <w:rPr>
                <w:rFonts w:ascii="Times New Roman" w:eastAsia="Times New Roman" w:hAnsi="Times New Roman" w:cs="Times New Roman"/>
                <w:sz w:val="24"/>
                <w:szCs w:val="24"/>
                <w:lang w:eastAsia="ru-RU"/>
              </w:rPr>
              <w:t>пис окремої частини (частин) предмета закупівлі (лота), щодо якої можуть бути подані тендерні пропозиції</w:t>
            </w:r>
            <w:r w:rsidRPr="003A5501">
              <w:rPr>
                <w:rFonts w:ascii="Times New Roman" w:hAnsi="Times New Roman" w:cs="Times New Roman"/>
                <w:sz w:val="24"/>
                <w:szCs w:val="24"/>
              </w:rPr>
              <w:t>.</w:t>
            </w:r>
          </w:p>
        </w:tc>
        <w:tc>
          <w:tcPr>
            <w:tcW w:w="587" w:type="dxa"/>
            <w:shd w:val="clear" w:color="auto" w:fill="auto"/>
          </w:tcPr>
          <w:p w14:paraId="5863E207"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83DE98C" w14:textId="77777777" w:rsidTr="00CD2669">
        <w:trPr>
          <w:trHeight w:val="312"/>
        </w:trPr>
        <w:tc>
          <w:tcPr>
            <w:tcW w:w="572" w:type="dxa"/>
            <w:gridSpan w:val="2"/>
          </w:tcPr>
          <w:p w14:paraId="459D52B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4.3.</w:t>
            </w:r>
          </w:p>
        </w:tc>
        <w:tc>
          <w:tcPr>
            <w:tcW w:w="8364" w:type="dxa"/>
            <w:gridSpan w:val="2"/>
          </w:tcPr>
          <w:p w14:paraId="3F7B1C75"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М</w:t>
            </w:r>
            <w:r w:rsidRPr="003A5501">
              <w:rPr>
                <w:rFonts w:ascii="Times New Roman" w:eastAsia="Times New Roman" w:hAnsi="Times New Roman" w:cs="Times New Roman"/>
                <w:sz w:val="24"/>
                <w:szCs w:val="24"/>
                <w:lang w:eastAsia="ru-RU"/>
              </w:rPr>
              <w:t>ісце, кількість, обсяг поставки товарів (надання послуг, виконання робіт)</w:t>
            </w:r>
            <w:r w:rsidRPr="003A5501">
              <w:rPr>
                <w:rFonts w:ascii="Times New Roman" w:hAnsi="Times New Roman" w:cs="Times New Roman"/>
                <w:sz w:val="24"/>
                <w:szCs w:val="24"/>
              </w:rPr>
              <w:t>.</w:t>
            </w:r>
          </w:p>
        </w:tc>
        <w:tc>
          <w:tcPr>
            <w:tcW w:w="587" w:type="dxa"/>
            <w:shd w:val="clear" w:color="auto" w:fill="auto"/>
          </w:tcPr>
          <w:p w14:paraId="70FF9682"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522297B" w14:textId="77777777" w:rsidTr="00CD2669">
        <w:trPr>
          <w:trHeight w:val="285"/>
        </w:trPr>
        <w:tc>
          <w:tcPr>
            <w:tcW w:w="572" w:type="dxa"/>
            <w:gridSpan w:val="2"/>
          </w:tcPr>
          <w:p w14:paraId="1A355E2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4.4.</w:t>
            </w:r>
          </w:p>
        </w:tc>
        <w:tc>
          <w:tcPr>
            <w:tcW w:w="8364" w:type="dxa"/>
            <w:gridSpan w:val="2"/>
          </w:tcPr>
          <w:p w14:paraId="0C68C94B"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С</w:t>
            </w:r>
            <w:r w:rsidRPr="003A5501">
              <w:rPr>
                <w:rFonts w:ascii="Times New Roman" w:eastAsia="Times New Roman" w:hAnsi="Times New Roman" w:cs="Times New Roman"/>
                <w:sz w:val="24"/>
                <w:szCs w:val="24"/>
                <w:lang w:eastAsia="ru-RU"/>
              </w:rPr>
              <w:t>трок поставки товарів (надання послуг, виконання робіт)</w:t>
            </w:r>
            <w:r w:rsidRPr="003A5501">
              <w:rPr>
                <w:rFonts w:ascii="Times New Roman" w:hAnsi="Times New Roman" w:cs="Times New Roman"/>
                <w:sz w:val="24"/>
                <w:szCs w:val="24"/>
              </w:rPr>
              <w:t>.</w:t>
            </w:r>
          </w:p>
        </w:tc>
        <w:tc>
          <w:tcPr>
            <w:tcW w:w="587" w:type="dxa"/>
            <w:shd w:val="clear" w:color="auto" w:fill="auto"/>
          </w:tcPr>
          <w:p w14:paraId="2AFF09A8"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1ED8D277" w14:textId="77777777" w:rsidTr="00CD2669">
        <w:trPr>
          <w:trHeight w:val="284"/>
        </w:trPr>
        <w:tc>
          <w:tcPr>
            <w:tcW w:w="572" w:type="dxa"/>
            <w:gridSpan w:val="2"/>
          </w:tcPr>
          <w:p w14:paraId="5A9E170B"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5.</w:t>
            </w:r>
          </w:p>
        </w:tc>
        <w:tc>
          <w:tcPr>
            <w:tcW w:w="8364" w:type="dxa"/>
            <w:gridSpan w:val="2"/>
          </w:tcPr>
          <w:p w14:paraId="7DE6E625"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Недискримінація учасників</w:t>
            </w:r>
            <w:r w:rsidRPr="003A5501">
              <w:rPr>
                <w:rFonts w:ascii="Times New Roman" w:hAnsi="Times New Roman" w:cs="Times New Roman"/>
                <w:sz w:val="24"/>
                <w:szCs w:val="24"/>
              </w:rPr>
              <w:t>.</w:t>
            </w:r>
          </w:p>
        </w:tc>
        <w:tc>
          <w:tcPr>
            <w:tcW w:w="587" w:type="dxa"/>
            <w:shd w:val="clear" w:color="auto" w:fill="auto"/>
          </w:tcPr>
          <w:p w14:paraId="1E1821E3"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623B55C8" w14:textId="77777777" w:rsidTr="00CD2669">
        <w:trPr>
          <w:trHeight w:val="516"/>
        </w:trPr>
        <w:tc>
          <w:tcPr>
            <w:tcW w:w="572" w:type="dxa"/>
            <w:gridSpan w:val="2"/>
          </w:tcPr>
          <w:p w14:paraId="7F0EE044" w14:textId="77777777" w:rsidR="0053212B" w:rsidRPr="003A5501" w:rsidRDefault="0053212B" w:rsidP="00B43425">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6.</w:t>
            </w:r>
          </w:p>
        </w:tc>
        <w:tc>
          <w:tcPr>
            <w:tcW w:w="8364" w:type="dxa"/>
            <w:gridSpan w:val="2"/>
          </w:tcPr>
          <w:p w14:paraId="78BE8404"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r w:rsidRPr="003A5501">
              <w:rPr>
                <w:rFonts w:ascii="Times New Roman" w:hAnsi="Times New Roman" w:cs="Times New Roman"/>
                <w:sz w:val="24"/>
                <w:szCs w:val="24"/>
              </w:rPr>
              <w:t>.</w:t>
            </w:r>
          </w:p>
        </w:tc>
        <w:tc>
          <w:tcPr>
            <w:tcW w:w="587" w:type="dxa"/>
            <w:shd w:val="clear" w:color="auto" w:fill="auto"/>
          </w:tcPr>
          <w:p w14:paraId="3FDB7C46" w14:textId="77777777" w:rsidR="0053212B" w:rsidRPr="003A5501" w:rsidRDefault="00836384" w:rsidP="00087BC0">
            <w:pPr>
              <w:snapToGrid w:val="0"/>
              <w:jc w:val="center"/>
              <w:textAlignment w:val="bottom"/>
              <w:rPr>
                <w:rFonts w:ascii="Times New Roman" w:hAnsi="Times New Roman" w:cs="Times New Roman"/>
                <w:sz w:val="24"/>
                <w:szCs w:val="24"/>
              </w:rPr>
            </w:pPr>
            <w:r w:rsidRPr="003A5501">
              <w:rPr>
                <w:rFonts w:ascii="Times New Roman" w:hAnsi="Times New Roman" w:cs="Times New Roman"/>
                <w:sz w:val="24"/>
                <w:szCs w:val="24"/>
              </w:rPr>
              <w:t>4</w:t>
            </w:r>
          </w:p>
        </w:tc>
      </w:tr>
      <w:tr w:rsidR="00916A11" w:rsidRPr="003A5501" w14:paraId="013C7CBA" w14:textId="77777777" w:rsidTr="00CD2669">
        <w:trPr>
          <w:trHeight w:val="448"/>
        </w:trPr>
        <w:tc>
          <w:tcPr>
            <w:tcW w:w="572" w:type="dxa"/>
            <w:gridSpan w:val="2"/>
          </w:tcPr>
          <w:p w14:paraId="1956B705"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 xml:space="preserve">7. </w:t>
            </w:r>
          </w:p>
          <w:p w14:paraId="2EB7FABB" w14:textId="77777777" w:rsidR="0053212B" w:rsidRPr="003A5501" w:rsidRDefault="0053212B" w:rsidP="00D94F12">
            <w:pPr>
              <w:snapToGrid w:val="0"/>
              <w:spacing w:after="0" w:line="240" w:lineRule="auto"/>
              <w:rPr>
                <w:rFonts w:ascii="Times New Roman" w:hAnsi="Times New Roman" w:cs="Times New Roman"/>
                <w:sz w:val="24"/>
                <w:szCs w:val="24"/>
              </w:rPr>
            </w:pPr>
          </w:p>
        </w:tc>
        <w:tc>
          <w:tcPr>
            <w:tcW w:w="8364" w:type="dxa"/>
            <w:gridSpan w:val="2"/>
          </w:tcPr>
          <w:p w14:paraId="631AAF73"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r w:rsidRPr="003A5501">
              <w:rPr>
                <w:rFonts w:ascii="Times New Roman" w:hAnsi="Times New Roman" w:cs="Times New Roman"/>
                <w:sz w:val="24"/>
                <w:szCs w:val="24"/>
              </w:rPr>
              <w:t>.</w:t>
            </w:r>
          </w:p>
        </w:tc>
        <w:tc>
          <w:tcPr>
            <w:tcW w:w="587" w:type="dxa"/>
            <w:shd w:val="clear" w:color="auto" w:fill="auto"/>
          </w:tcPr>
          <w:p w14:paraId="11C9AE9D" w14:textId="019BD378" w:rsidR="0053212B" w:rsidRPr="003A5501" w:rsidRDefault="00E27334" w:rsidP="00087BC0">
            <w:pPr>
              <w:snapToGrid w:val="0"/>
              <w:jc w:val="center"/>
              <w:textAlignment w:val="bottom"/>
              <w:rPr>
                <w:rFonts w:ascii="Times New Roman" w:hAnsi="Times New Roman" w:cs="Times New Roman"/>
                <w:sz w:val="24"/>
                <w:szCs w:val="24"/>
              </w:rPr>
            </w:pPr>
            <w:r>
              <w:rPr>
                <w:rFonts w:ascii="Times New Roman" w:hAnsi="Times New Roman" w:cs="Times New Roman"/>
                <w:sz w:val="24"/>
                <w:szCs w:val="24"/>
              </w:rPr>
              <w:t>4-</w:t>
            </w:r>
            <w:r w:rsidR="007B3956">
              <w:rPr>
                <w:rFonts w:ascii="Times New Roman" w:hAnsi="Times New Roman" w:cs="Times New Roman"/>
                <w:sz w:val="24"/>
                <w:szCs w:val="24"/>
              </w:rPr>
              <w:t>5</w:t>
            </w:r>
          </w:p>
        </w:tc>
      </w:tr>
      <w:tr w:rsidR="00916A11" w:rsidRPr="003A5501" w14:paraId="0DD1E2B7" w14:textId="77777777" w:rsidTr="00CD2669">
        <w:trPr>
          <w:trHeight w:val="389"/>
        </w:trPr>
        <w:tc>
          <w:tcPr>
            <w:tcW w:w="8936" w:type="dxa"/>
            <w:gridSpan w:val="4"/>
          </w:tcPr>
          <w:p w14:paraId="0889AE2F" w14:textId="77777777" w:rsidR="0053212B" w:rsidRPr="003A5501" w:rsidRDefault="000F737B" w:rsidP="00D94F12">
            <w:pPr>
              <w:snapToGrid w:val="0"/>
              <w:spacing w:after="0" w:line="240" w:lineRule="auto"/>
              <w:rPr>
                <w:rFonts w:ascii="Times New Roman" w:hAnsi="Times New Roman" w:cs="Times New Roman"/>
                <w:b/>
                <w:bCs/>
                <w:sz w:val="24"/>
                <w:szCs w:val="24"/>
              </w:rPr>
            </w:pPr>
            <w:r w:rsidRPr="003A5501">
              <w:rPr>
                <w:rFonts w:ascii="Times New Roman" w:hAnsi="Times New Roman" w:cs="Times New Roman"/>
                <w:b/>
                <w:bCs/>
                <w:sz w:val="24"/>
                <w:szCs w:val="24"/>
                <w:lang w:val="en-US"/>
              </w:rPr>
              <w:t>II</w:t>
            </w:r>
            <w:r w:rsidRPr="003A5501">
              <w:rPr>
                <w:rFonts w:ascii="Times New Roman" w:hAnsi="Times New Roman" w:cs="Times New Roman"/>
                <w:b/>
                <w:bCs/>
                <w:sz w:val="24"/>
                <w:szCs w:val="24"/>
              </w:rPr>
              <w:t xml:space="preserve">. </w:t>
            </w:r>
            <w:r w:rsidR="0053212B" w:rsidRPr="003A5501">
              <w:rPr>
                <w:rFonts w:ascii="Times New Roman" w:hAnsi="Times New Roman" w:cs="Times New Roman"/>
                <w:b/>
                <w:bCs/>
                <w:sz w:val="24"/>
                <w:szCs w:val="24"/>
              </w:rPr>
              <w:t>Порядок внесення змін та надання роз`яснень до тендерної документації.</w:t>
            </w:r>
          </w:p>
        </w:tc>
        <w:tc>
          <w:tcPr>
            <w:tcW w:w="587" w:type="dxa"/>
            <w:shd w:val="clear" w:color="auto" w:fill="auto"/>
          </w:tcPr>
          <w:p w14:paraId="24EC06E9" w14:textId="5CDB0B98" w:rsidR="0053212B" w:rsidRPr="003A5501" w:rsidRDefault="00137B93"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1B8B82B2" w14:textId="77777777" w:rsidTr="00CD2669">
        <w:trPr>
          <w:trHeight w:val="495"/>
        </w:trPr>
        <w:tc>
          <w:tcPr>
            <w:tcW w:w="572" w:type="dxa"/>
            <w:gridSpan w:val="2"/>
          </w:tcPr>
          <w:p w14:paraId="47F33B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594F6A3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Процедура надання роз'яснень щодо тендерної документації.</w:t>
            </w:r>
          </w:p>
        </w:tc>
        <w:tc>
          <w:tcPr>
            <w:tcW w:w="587" w:type="dxa"/>
            <w:shd w:val="clear" w:color="auto" w:fill="auto"/>
          </w:tcPr>
          <w:p w14:paraId="56ABE560" w14:textId="1491162B" w:rsidR="0053212B" w:rsidRPr="003A5501" w:rsidRDefault="00137B93"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3099116C" w14:textId="77777777" w:rsidTr="00CD2669">
        <w:trPr>
          <w:trHeight w:val="503"/>
        </w:trPr>
        <w:tc>
          <w:tcPr>
            <w:tcW w:w="572" w:type="dxa"/>
            <w:gridSpan w:val="2"/>
          </w:tcPr>
          <w:p w14:paraId="5221B2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1DA9DF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Унесення змін до тендерної документації</w:t>
            </w:r>
            <w:r w:rsidRPr="003A5501">
              <w:rPr>
                <w:rFonts w:ascii="Times New Roman" w:hAnsi="Times New Roman" w:cs="Times New Roman"/>
                <w:sz w:val="24"/>
                <w:szCs w:val="24"/>
              </w:rPr>
              <w:t>.</w:t>
            </w:r>
          </w:p>
        </w:tc>
        <w:tc>
          <w:tcPr>
            <w:tcW w:w="587" w:type="dxa"/>
            <w:shd w:val="clear" w:color="auto" w:fill="auto"/>
          </w:tcPr>
          <w:p w14:paraId="6AEA10F2" w14:textId="599240CC" w:rsidR="0053212B" w:rsidRPr="003A5501" w:rsidRDefault="00CD2669" w:rsidP="00087BC0">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5</w:t>
            </w:r>
          </w:p>
        </w:tc>
      </w:tr>
      <w:tr w:rsidR="00916A11" w:rsidRPr="003A5501" w14:paraId="552732ED" w14:textId="77777777" w:rsidTr="00CD2669">
        <w:trPr>
          <w:trHeight w:val="381"/>
        </w:trPr>
        <w:tc>
          <w:tcPr>
            <w:tcW w:w="8936" w:type="dxa"/>
            <w:gridSpan w:val="4"/>
          </w:tcPr>
          <w:p w14:paraId="7B3E194C" w14:textId="77777777" w:rsidR="0053212B" w:rsidRPr="003A5501" w:rsidRDefault="000F737B" w:rsidP="00D94F12">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b/>
                <w:sz w:val="24"/>
                <w:szCs w:val="24"/>
                <w:lang w:val="en-US" w:eastAsia="ru-RU"/>
              </w:rPr>
              <w:t>III</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Інструкція з підготовки тендерної пропозиції</w:t>
            </w:r>
            <w:r w:rsidR="0053212B" w:rsidRPr="003A5501">
              <w:rPr>
                <w:rFonts w:ascii="Times New Roman" w:hAnsi="Times New Roman" w:cs="Times New Roman"/>
                <w:b/>
                <w:bCs/>
                <w:sz w:val="24"/>
                <w:szCs w:val="24"/>
              </w:rPr>
              <w:t>.</w:t>
            </w:r>
          </w:p>
        </w:tc>
        <w:tc>
          <w:tcPr>
            <w:tcW w:w="587" w:type="dxa"/>
            <w:shd w:val="clear" w:color="auto" w:fill="auto"/>
          </w:tcPr>
          <w:p w14:paraId="185D7A3D" w14:textId="4D4E05F4" w:rsidR="0053212B" w:rsidRPr="00887F10" w:rsidRDefault="000F664B" w:rsidP="00087BC0">
            <w:pPr>
              <w:snapToGrid w:val="0"/>
              <w:spacing w:after="0" w:line="240" w:lineRule="auto"/>
              <w:jc w:val="center"/>
              <w:textAlignment w:val="bottom"/>
              <w:rPr>
                <w:rFonts w:ascii="Times New Roman" w:hAnsi="Times New Roman" w:cs="Times New Roman"/>
                <w:sz w:val="24"/>
                <w:szCs w:val="24"/>
                <w:lang w:val="ru-RU"/>
              </w:rPr>
            </w:pPr>
            <w:r>
              <w:rPr>
                <w:rFonts w:ascii="Times New Roman" w:hAnsi="Times New Roman" w:cs="Times New Roman"/>
                <w:sz w:val="24"/>
                <w:szCs w:val="24"/>
                <w:lang w:val="en-US"/>
              </w:rPr>
              <w:t>5</w:t>
            </w:r>
            <w:r w:rsidR="00E27334">
              <w:rPr>
                <w:rFonts w:ascii="Times New Roman" w:hAnsi="Times New Roman" w:cs="Times New Roman"/>
                <w:sz w:val="24"/>
                <w:szCs w:val="24"/>
              </w:rPr>
              <w:t>-1</w:t>
            </w:r>
            <w:r w:rsidR="00887F10">
              <w:rPr>
                <w:rFonts w:ascii="Times New Roman" w:hAnsi="Times New Roman" w:cs="Times New Roman"/>
                <w:sz w:val="24"/>
                <w:szCs w:val="24"/>
                <w:lang w:val="ru-RU"/>
              </w:rPr>
              <w:t>2</w:t>
            </w:r>
          </w:p>
        </w:tc>
      </w:tr>
      <w:tr w:rsidR="00916A11" w:rsidRPr="003A5501" w14:paraId="6AD63386" w14:textId="77777777" w:rsidTr="00CD2669">
        <w:trPr>
          <w:trHeight w:val="421"/>
        </w:trPr>
        <w:tc>
          <w:tcPr>
            <w:tcW w:w="572" w:type="dxa"/>
            <w:gridSpan w:val="2"/>
          </w:tcPr>
          <w:p w14:paraId="5BD993D9"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4509DF4C"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Зміст і спосіб подання тендерної пропозиції</w:t>
            </w:r>
            <w:r w:rsidRPr="003A5501">
              <w:rPr>
                <w:rFonts w:ascii="Times New Roman" w:hAnsi="Times New Roman" w:cs="Times New Roman"/>
                <w:sz w:val="24"/>
                <w:szCs w:val="24"/>
              </w:rPr>
              <w:t xml:space="preserve">.        </w:t>
            </w:r>
          </w:p>
        </w:tc>
        <w:tc>
          <w:tcPr>
            <w:tcW w:w="587" w:type="dxa"/>
            <w:shd w:val="clear" w:color="auto" w:fill="auto"/>
          </w:tcPr>
          <w:p w14:paraId="26C83CEE" w14:textId="4E21A621" w:rsidR="0053212B" w:rsidRPr="003A5501" w:rsidRDefault="000F664B" w:rsidP="00382967">
            <w:pPr>
              <w:snapToGrid w:val="0"/>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lang w:val="en-US"/>
              </w:rPr>
              <w:t>5</w:t>
            </w:r>
            <w:r w:rsidR="00570A3D">
              <w:rPr>
                <w:rFonts w:ascii="Times New Roman" w:hAnsi="Times New Roman" w:cs="Times New Roman"/>
                <w:sz w:val="24"/>
                <w:szCs w:val="24"/>
              </w:rPr>
              <w:t>-</w:t>
            </w:r>
            <w:r w:rsidR="005A539B">
              <w:rPr>
                <w:rFonts w:ascii="Times New Roman" w:hAnsi="Times New Roman" w:cs="Times New Roman"/>
                <w:sz w:val="24"/>
                <w:szCs w:val="24"/>
              </w:rPr>
              <w:t>8</w:t>
            </w:r>
          </w:p>
        </w:tc>
      </w:tr>
      <w:tr w:rsidR="00916A11" w:rsidRPr="003A5501" w14:paraId="67049ECC" w14:textId="77777777" w:rsidTr="00CD2669">
        <w:trPr>
          <w:trHeight w:hRule="exact" w:val="420"/>
        </w:trPr>
        <w:tc>
          <w:tcPr>
            <w:tcW w:w="572" w:type="dxa"/>
            <w:gridSpan w:val="2"/>
          </w:tcPr>
          <w:p w14:paraId="36839D4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72369C7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Забезпечення тендерної пропозиції</w:t>
            </w:r>
            <w:r w:rsidRPr="003A5501">
              <w:rPr>
                <w:rFonts w:ascii="Times New Roman" w:hAnsi="Times New Roman" w:cs="Times New Roman"/>
                <w:sz w:val="24"/>
                <w:szCs w:val="24"/>
              </w:rPr>
              <w:t>.</w:t>
            </w:r>
          </w:p>
        </w:tc>
        <w:tc>
          <w:tcPr>
            <w:tcW w:w="587" w:type="dxa"/>
            <w:shd w:val="clear" w:color="auto" w:fill="auto"/>
          </w:tcPr>
          <w:p w14:paraId="341D66FC" w14:textId="5C090997" w:rsidR="0053212B" w:rsidRPr="003A5501" w:rsidRDefault="007A085C" w:rsidP="007A085C">
            <w:pPr>
              <w:snapToGrid w:val="0"/>
              <w:spacing w:after="0" w:line="240" w:lineRule="auto"/>
              <w:textAlignment w:val="bottom"/>
              <w:rPr>
                <w:rFonts w:ascii="Times New Roman" w:hAnsi="Times New Roman" w:cs="Times New Roman"/>
                <w:sz w:val="24"/>
                <w:szCs w:val="24"/>
              </w:rPr>
            </w:pPr>
            <w:r>
              <w:rPr>
                <w:rFonts w:ascii="Times New Roman" w:hAnsi="Times New Roman" w:cs="Times New Roman"/>
                <w:sz w:val="24"/>
                <w:szCs w:val="24"/>
              </w:rPr>
              <w:t xml:space="preserve">   </w:t>
            </w:r>
            <w:r w:rsidR="00CD2669">
              <w:rPr>
                <w:rFonts w:ascii="Times New Roman" w:hAnsi="Times New Roman" w:cs="Times New Roman"/>
                <w:sz w:val="24"/>
                <w:szCs w:val="24"/>
              </w:rPr>
              <w:t>8</w:t>
            </w:r>
          </w:p>
        </w:tc>
      </w:tr>
      <w:tr w:rsidR="00916A11" w:rsidRPr="003A5501" w14:paraId="3E0A47A7" w14:textId="77777777" w:rsidTr="00CD2669">
        <w:trPr>
          <w:trHeight w:hRule="exact" w:val="375"/>
        </w:trPr>
        <w:tc>
          <w:tcPr>
            <w:tcW w:w="572" w:type="dxa"/>
            <w:gridSpan w:val="2"/>
          </w:tcPr>
          <w:p w14:paraId="47B96B60" w14:textId="5A040B0B" w:rsidR="0053212B" w:rsidRPr="003A5501" w:rsidRDefault="00887F10"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3</w:t>
            </w:r>
            <w:r w:rsidR="0053212B" w:rsidRPr="003A5501">
              <w:rPr>
                <w:rFonts w:ascii="Times New Roman" w:hAnsi="Times New Roman" w:cs="Times New Roman"/>
                <w:sz w:val="24"/>
                <w:szCs w:val="24"/>
              </w:rPr>
              <w:t>.</w:t>
            </w:r>
          </w:p>
        </w:tc>
        <w:tc>
          <w:tcPr>
            <w:tcW w:w="8364" w:type="dxa"/>
            <w:gridSpan w:val="2"/>
          </w:tcPr>
          <w:p w14:paraId="2F591AF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Строк, протягом якого тендерні пропозиції є дійсними</w:t>
            </w:r>
            <w:r w:rsidRPr="003A5501">
              <w:rPr>
                <w:rFonts w:ascii="Times New Roman" w:hAnsi="Times New Roman" w:cs="Times New Roman"/>
                <w:sz w:val="24"/>
                <w:szCs w:val="24"/>
              </w:rPr>
              <w:t>.</w:t>
            </w:r>
          </w:p>
        </w:tc>
        <w:tc>
          <w:tcPr>
            <w:tcW w:w="587" w:type="dxa"/>
            <w:shd w:val="clear" w:color="auto" w:fill="auto"/>
          </w:tcPr>
          <w:p w14:paraId="086C4E73" w14:textId="58A1EDA5" w:rsidR="0053212B" w:rsidRPr="00887F10" w:rsidRDefault="00887F10" w:rsidP="00087BC0">
            <w:pPr>
              <w:snapToGrid w:val="0"/>
              <w:spacing w:after="0" w:line="240" w:lineRule="auto"/>
              <w:jc w:val="center"/>
              <w:textAlignment w:val="bottom"/>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916A11" w:rsidRPr="003A5501" w14:paraId="1D4EEB93" w14:textId="77777777" w:rsidTr="00CD2669">
        <w:trPr>
          <w:trHeight w:hRule="exact" w:val="1003"/>
        </w:trPr>
        <w:tc>
          <w:tcPr>
            <w:tcW w:w="572" w:type="dxa"/>
            <w:gridSpan w:val="2"/>
          </w:tcPr>
          <w:p w14:paraId="2B6B9C26" w14:textId="77FDA23A" w:rsidR="0053212B" w:rsidRPr="003A5501" w:rsidRDefault="00887F10"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4</w:t>
            </w:r>
            <w:r w:rsidR="0053212B" w:rsidRPr="003A5501">
              <w:rPr>
                <w:rFonts w:ascii="Times New Roman" w:hAnsi="Times New Roman" w:cs="Times New Roman"/>
                <w:sz w:val="24"/>
                <w:szCs w:val="24"/>
              </w:rPr>
              <w:t xml:space="preserve">. </w:t>
            </w:r>
          </w:p>
        </w:tc>
        <w:tc>
          <w:tcPr>
            <w:tcW w:w="8364" w:type="dxa"/>
            <w:gridSpan w:val="2"/>
          </w:tcPr>
          <w:p w14:paraId="5A522669" w14:textId="42F5BA35"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Кваліфікаційні критерії</w:t>
            </w:r>
            <w:r w:rsidRPr="003A5501">
              <w:rPr>
                <w:rFonts w:ascii="Times New Roman" w:hAnsi="Times New Roman" w:cs="Times New Roman"/>
                <w:sz w:val="24"/>
                <w:szCs w:val="24"/>
              </w:rPr>
              <w:t xml:space="preserve"> </w:t>
            </w:r>
            <w:r w:rsidR="00647727">
              <w:rPr>
                <w:rFonts w:ascii="Times New Roman" w:hAnsi="Times New Roman" w:cs="Times New Roman"/>
                <w:sz w:val="24"/>
                <w:szCs w:val="24"/>
              </w:rPr>
              <w:t xml:space="preserve">відповідно до статті 16 Закону, підстави, встановлені статтею 17 </w:t>
            </w:r>
            <w:r w:rsidRPr="003A5501">
              <w:rPr>
                <w:rFonts w:ascii="Times New Roman" w:eastAsia="Times New Roman" w:hAnsi="Times New Roman" w:cs="Times New Roman"/>
                <w:sz w:val="24"/>
                <w:szCs w:val="24"/>
                <w:lang w:eastAsia="ru-RU"/>
              </w:rPr>
              <w:t>Закону</w:t>
            </w:r>
            <w:r w:rsidR="00647727">
              <w:rPr>
                <w:rFonts w:ascii="Times New Roman" w:eastAsia="Times New Roman" w:hAnsi="Times New Roman" w:cs="Times New Roman"/>
                <w:sz w:val="24"/>
                <w:szCs w:val="24"/>
                <w:lang w:eastAsia="ru-RU"/>
              </w:rPr>
              <w:t>, та інформація про спосіб підтвердження відповідності учасників установленим критеріям і вимогам згідно із законодавством</w:t>
            </w:r>
            <w:r w:rsidRPr="003A5501">
              <w:rPr>
                <w:rFonts w:ascii="Times New Roman" w:hAnsi="Times New Roman" w:cs="Times New Roman"/>
                <w:sz w:val="24"/>
                <w:szCs w:val="24"/>
              </w:rPr>
              <w:t>.</w:t>
            </w:r>
          </w:p>
        </w:tc>
        <w:tc>
          <w:tcPr>
            <w:tcW w:w="587" w:type="dxa"/>
            <w:shd w:val="clear" w:color="auto" w:fill="auto"/>
          </w:tcPr>
          <w:p w14:paraId="1C98645C" w14:textId="57C44F1F" w:rsidR="0053212B" w:rsidRPr="0054060E" w:rsidRDefault="0054060E" w:rsidP="0054060E">
            <w:pPr>
              <w:snapToGrid w:val="0"/>
              <w:spacing w:after="0" w:line="240" w:lineRule="auto"/>
              <w:jc w:val="center"/>
              <w:textAlignment w:val="bottom"/>
              <w:rPr>
                <w:rFonts w:ascii="Times New Roman" w:hAnsi="Times New Roman" w:cs="Times New Roman"/>
                <w:sz w:val="24"/>
                <w:szCs w:val="24"/>
                <w:lang w:val="ru-RU"/>
              </w:rPr>
            </w:pPr>
            <w:r>
              <w:rPr>
                <w:rFonts w:ascii="Times New Roman" w:hAnsi="Times New Roman" w:cs="Times New Roman"/>
                <w:sz w:val="24"/>
                <w:szCs w:val="24"/>
                <w:lang w:val="ru-RU"/>
              </w:rPr>
              <w:t>8</w:t>
            </w:r>
            <w:r w:rsidR="00910A24">
              <w:rPr>
                <w:rFonts w:ascii="Times New Roman" w:hAnsi="Times New Roman" w:cs="Times New Roman"/>
                <w:sz w:val="24"/>
                <w:szCs w:val="24"/>
              </w:rPr>
              <w:t>-</w:t>
            </w:r>
            <w:r w:rsidR="00CD2669">
              <w:rPr>
                <w:rFonts w:ascii="Times New Roman" w:hAnsi="Times New Roman" w:cs="Times New Roman"/>
                <w:sz w:val="24"/>
                <w:szCs w:val="24"/>
              </w:rPr>
              <w:t>1</w:t>
            </w:r>
            <w:r>
              <w:rPr>
                <w:rFonts w:ascii="Times New Roman" w:hAnsi="Times New Roman" w:cs="Times New Roman"/>
                <w:sz w:val="24"/>
                <w:szCs w:val="24"/>
                <w:lang w:val="ru-RU"/>
              </w:rPr>
              <w:t>1</w:t>
            </w:r>
          </w:p>
        </w:tc>
      </w:tr>
      <w:tr w:rsidR="00916A11" w:rsidRPr="003A5501" w14:paraId="1B27C3B5" w14:textId="77777777" w:rsidTr="00CD2669">
        <w:trPr>
          <w:trHeight w:hRule="exact" w:val="420"/>
        </w:trPr>
        <w:tc>
          <w:tcPr>
            <w:tcW w:w="572" w:type="dxa"/>
            <w:gridSpan w:val="2"/>
          </w:tcPr>
          <w:p w14:paraId="77B02B2F" w14:textId="7BC3D337" w:rsidR="0053212B" w:rsidRPr="003A5501" w:rsidRDefault="00887F10"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5</w:t>
            </w:r>
            <w:r w:rsidR="0053212B" w:rsidRPr="003A5501">
              <w:rPr>
                <w:rFonts w:ascii="Times New Roman" w:hAnsi="Times New Roman" w:cs="Times New Roman"/>
                <w:sz w:val="24"/>
                <w:szCs w:val="24"/>
              </w:rPr>
              <w:t>.</w:t>
            </w:r>
          </w:p>
        </w:tc>
        <w:tc>
          <w:tcPr>
            <w:tcW w:w="8364" w:type="dxa"/>
            <w:gridSpan w:val="2"/>
          </w:tcPr>
          <w:p w14:paraId="3C75A089"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r w:rsidRPr="003A5501">
              <w:rPr>
                <w:rFonts w:ascii="Times New Roman" w:hAnsi="Times New Roman" w:cs="Times New Roman"/>
                <w:sz w:val="24"/>
                <w:szCs w:val="24"/>
              </w:rPr>
              <w:t>.</w:t>
            </w:r>
          </w:p>
        </w:tc>
        <w:tc>
          <w:tcPr>
            <w:tcW w:w="587" w:type="dxa"/>
            <w:shd w:val="clear" w:color="auto" w:fill="auto"/>
          </w:tcPr>
          <w:p w14:paraId="079C885B" w14:textId="5341CF87" w:rsidR="0053212B" w:rsidRPr="0054060E" w:rsidRDefault="00CD2669" w:rsidP="00087BC0">
            <w:pPr>
              <w:snapToGrid w:val="0"/>
              <w:spacing w:after="0" w:line="240" w:lineRule="auto"/>
              <w:jc w:val="center"/>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54060E">
              <w:rPr>
                <w:rFonts w:ascii="Times New Roman" w:hAnsi="Times New Roman" w:cs="Times New Roman"/>
                <w:sz w:val="24"/>
                <w:szCs w:val="24"/>
                <w:lang w:val="ru-RU"/>
              </w:rPr>
              <w:t>1</w:t>
            </w:r>
          </w:p>
        </w:tc>
      </w:tr>
      <w:tr w:rsidR="00916A11" w:rsidRPr="003A5501" w14:paraId="006A0803" w14:textId="77777777" w:rsidTr="00CD2669">
        <w:trPr>
          <w:trHeight w:hRule="exact" w:val="435"/>
        </w:trPr>
        <w:tc>
          <w:tcPr>
            <w:tcW w:w="572" w:type="dxa"/>
            <w:gridSpan w:val="2"/>
          </w:tcPr>
          <w:p w14:paraId="5F8BB684" w14:textId="447BB9EC" w:rsidR="0053212B" w:rsidRPr="003A5501" w:rsidRDefault="00887F10"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6</w:t>
            </w:r>
            <w:r w:rsidR="0053212B" w:rsidRPr="003A5501">
              <w:rPr>
                <w:rFonts w:ascii="Times New Roman" w:hAnsi="Times New Roman" w:cs="Times New Roman"/>
                <w:sz w:val="24"/>
                <w:szCs w:val="24"/>
              </w:rPr>
              <w:t>.</w:t>
            </w:r>
          </w:p>
        </w:tc>
        <w:tc>
          <w:tcPr>
            <w:tcW w:w="8364" w:type="dxa"/>
            <w:gridSpan w:val="2"/>
          </w:tcPr>
          <w:p w14:paraId="0DE5D5E6"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Інформація про субпідрядника (у випадку закупівлі робіт)</w:t>
            </w:r>
            <w:r w:rsidRPr="003A5501">
              <w:rPr>
                <w:rFonts w:ascii="Times New Roman" w:hAnsi="Times New Roman" w:cs="Times New Roman"/>
                <w:sz w:val="24"/>
                <w:szCs w:val="24"/>
              </w:rPr>
              <w:t>.</w:t>
            </w:r>
          </w:p>
        </w:tc>
        <w:tc>
          <w:tcPr>
            <w:tcW w:w="587" w:type="dxa"/>
            <w:shd w:val="clear" w:color="auto" w:fill="auto"/>
          </w:tcPr>
          <w:p w14:paraId="454B9A44" w14:textId="46D721AF" w:rsidR="0053212B" w:rsidRPr="0054060E" w:rsidRDefault="00CD2669" w:rsidP="00087BC0">
            <w:pPr>
              <w:snapToGrid w:val="0"/>
              <w:spacing w:after="0" w:line="240" w:lineRule="auto"/>
              <w:jc w:val="center"/>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54060E">
              <w:rPr>
                <w:rFonts w:ascii="Times New Roman" w:hAnsi="Times New Roman" w:cs="Times New Roman"/>
                <w:sz w:val="24"/>
                <w:szCs w:val="24"/>
                <w:lang w:val="ru-RU"/>
              </w:rPr>
              <w:t>2</w:t>
            </w:r>
          </w:p>
        </w:tc>
      </w:tr>
      <w:tr w:rsidR="00916A11" w:rsidRPr="003A5501" w14:paraId="72A007E0" w14:textId="77777777" w:rsidTr="00CD2669">
        <w:trPr>
          <w:trHeight w:hRule="exact" w:val="427"/>
        </w:trPr>
        <w:tc>
          <w:tcPr>
            <w:tcW w:w="572" w:type="dxa"/>
            <w:gridSpan w:val="2"/>
          </w:tcPr>
          <w:p w14:paraId="7EC1FE61" w14:textId="49811E71" w:rsidR="0053212B" w:rsidRPr="003A5501" w:rsidRDefault="00887F10"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ru-RU"/>
              </w:rPr>
              <w:t>7</w:t>
            </w:r>
            <w:r w:rsidR="0053212B" w:rsidRPr="003A5501">
              <w:rPr>
                <w:rFonts w:ascii="Times New Roman" w:hAnsi="Times New Roman" w:cs="Times New Roman"/>
                <w:sz w:val="24"/>
                <w:szCs w:val="24"/>
              </w:rPr>
              <w:t>.</w:t>
            </w:r>
          </w:p>
        </w:tc>
        <w:tc>
          <w:tcPr>
            <w:tcW w:w="8364" w:type="dxa"/>
            <w:gridSpan w:val="2"/>
          </w:tcPr>
          <w:p w14:paraId="7348BE4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Унесення змін або відкликання тендерної пропозиції учасником</w:t>
            </w:r>
            <w:r w:rsidRPr="003A5501">
              <w:rPr>
                <w:rFonts w:ascii="Times New Roman" w:hAnsi="Times New Roman" w:cs="Times New Roman"/>
                <w:sz w:val="24"/>
                <w:szCs w:val="24"/>
              </w:rPr>
              <w:t>.</w:t>
            </w:r>
          </w:p>
        </w:tc>
        <w:tc>
          <w:tcPr>
            <w:tcW w:w="587" w:type="dxa"/>
            <w:shd w:val="clear" w:color="auto" w:fill="auto"/>
          </w:tcPr>
          <w:p w14:paraId="48B8BFB9" w14:textId="5740FA5A" w:rsidR="0053212B" w:rsidRPr="0054060E" w:rsidRDefault="007A085C" w:rsidP="00910A24">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 xml:space="preserve">   </w:t>
            </w:r>
            <w:r w:rsidR="00B5342B" w:rsidRPr="003A5501">
              <w:rPr>
                <w:rFonts w:ascii="Times New Roman" w:hAnsi="Times New Roman" w:cs="Times New Roman"/>
                <w:sz w:val="24"/>
                <w:szCs w:val="24"/>
              </w:rPr>
              <w:t>1</w:t>
            </w:r>
            <w:r w:rsidR="0054060E">
              <w:rPr>
                <w:rFonts w:ascii="Times New Roman" w:hAnsi="Times New Roman" w:cs="Times New Roman"/>
                <w:sz w:val="24"/>
                <w:szCs w:val="24"/>
                <w:lang w:val="ru-RU"/>
              </w:rPr>
              <w:t>2</w:t>
            </w:r>
          </w:p>
        </w:tc>
      </w:tr>
      <w:tr w:rsidR="00916A11" w:rsidRPr="003A5501" w14:paraId="785CFA17" w14:textId="77777777" w:rsidTr="00CD2669">
        <w:trPr>
          <w:trHeight w:hRule="exact" w:val="420"/>
        </w:trPr>
        <w:tc>
          <w:tcPr>
            <w:tcW w:w="8936" w:type="dxa"/>
            <w:gridSpan w:val="4"/>
          </w:tcPr>
          <w:p w14:paraId="005B1D42" w14:textId="77777777" w:rsidR="0053212B" w:rsidRPr="003A5501" w:rsidRDefault="000F737B" w:rsidP="00D94F12">
            <w:pPr>
              <w:snapToGrid w:val="0"/>
              <w:spacing w:after="0" w:line="240" w:lineRule="auto"/>
              <w:rPr>
                <w:rFonts w:ascii="Times New Roman" w:hAnsi="Times New Roman" w:cs="Times New Roman"/>
                <w:b/>
                <w:sz w:val="24"/>
                <w:szCs w:val="24"/>
              </w:rPr>
            </w:pPr>
            <w:r w:rsidRPr="003A5501">
              <w:rPr>
                <w:rFonts w:ascii="Times New Roman" w:eastAsia="Times New Roman" w:hAnsi="Times New Roman" w:cs="Times New Roman"/>
                <w:b/>
                <w:sz w:val="24"/>
                <w:szCs w:val="24"/>
                <w:lang w:val="en-US" w:eastAsia="ru-RU"/>
              </w:rPr>
              <w:t>IV</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Подання та розкриття тендерної пропозиції</w:t>
            </w:r>
            <w:r w:rsidR="0053212B" w:rsidRPr="003A5501">
              <w:rPr>
                <w:rFonts w:ascii="Times New Roman" w:hAnsi="Times New Roman" w:cs="Times New Roman"/>
                <w:b/>
                <w:sz w:val="24"/>
                <w:szCs w:val="24"/>
              </w:rPr>
              <w:t>.</w:t>
            </w:r>
          </w:p>
        </w:tc>
        <w:tc>
          <w:tcPr>
            <w:tcW w:w="587" w:type="dxa"/>
            <w:shd w:val="clear" w:color="auto" w:fill="auto"/>
          </w:tcPr>
          <w:p w14:paraId="427E0A46" w14:textId="43857D14" w:rsidR="0053212B" w:rsidRPr="00256A48" w:rsidRDefault="00B5342B" w:rsidP="00087BC0">
            <w:pPr>
              <w:snapToGrid w:val="0"/>
              <w:spacing w:after="0" w:line="240" w:lineRule="auto"/>
              <w:jc w:val="center"/>
              <w:textAlignment w:val="bottom"/>
              <w:rPr>
                <w:rFonts w:ascii="Times New Roman" w:hAnsi="Times New Roman" w:cs="Times New Roman"/>
                <w:sz w:val="24"/>
                <w:szCs w:val="24"/>
                <w:lang w:val="ru-RU"/>
              </w:rPr>
            </w:pPr>
            <w:r w:rsidRPr="003A5501">
              <w:rPr>
                <w:rFonts w:ascii="Times New Roman" w:hAnsi="Times New Roman" w:cs="Times New Roman"/>
                <w:sz w:val="24"/>
                <w:szCs w:val="24"/>
              </w:rPr>
              <w:t>1</w:t>
            </w:r>
            <w:r w:rsidR="00256A48">
              <w:rPr>
                <w:rFonts w:ascii="Times New Roman" w:hAnsi="Times New Roman" w:cs="Times New Roman"/>
                <w:sz w:val="24"/>
                <w:szCs w:val="24"/>
                <w:lang w:val="ru-RU"/>
              </w:rPr>
              <w:t>2</w:t>
            </w:r>
          </w:p>
        </w:tc>
      </w:tr>
      <w:tr w:rsidR="00916A11" w:rsidRPr="003A5501" w14:paraId="401264E9" w14:textId="77777777" w:rsidTr="00CD2669">
        <w:trPr>
          <w:trHeight w:hRule="exact" w:val="420"/>
        </w:trPr>
        <w:tc>
          <w:tcPr>
            <w:tcW w:w="572" w:type="dxa"/>
            <w:gridSpan w:val="2"/>
          </w:tcPr>
          <w:p w14:paraId="21F34AB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0D85A91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Кінцевий строк подання тендерної пропозиції</w:t>
            </w:r>
            <w:r w:rsidRPr="003A5501">
              <w:rPr>
                <w:rFonts w:ascii="Times New Roman" w:hAnsi="Times New Roman" w:cs="Times New Roman"/>
                <w:sz w:val="24"/>
                <w:szCs w:val="24"/>
              </w:rPr>
              <w:t xml:space="preserve"> .</w:t>
            </w:r>
          </w:p>
        </w:tc>
        <w:tc>
          <w:tcPr>
            <w:tcW w:w="587" w:type="dxa"/>
            <w:shd w:val="clear" w:color="auto" w:fill="auto"/>
          </w:tcPr>
          <w:p w14:paraId="5BB4BF0E" w14:textId="1C6BEB24" w:rsidR="0053212B" w:rsidRPr="00256A48" w:rsidRDefault="00B5342B" w:rsidP="00087BC0">
            <w:pPr>
              <w:snapToGrid w:val="0"/>
              <w:spacing w:after="0" w:line="240" w:lineRule="auto"/>
              <w:jc w:val="center"/>
              <w:textAlignment w:val="bottom"/>
              <w:rPr>
                <w:rFonts w:ascii="Times New Roman" w:hAnsi="Times New Roman" w:cs="Times New Roman"/>
                <w:sz w:val="24"/>
                <w:szCs w:val="24"/>
                <w:lang w:val="ru-RU"/>
              </w:rPr>
            </w:pPr>
            <w:r w:rsidRPr="003A5501">
              <w:rPr>
                <w:rFonts w:ascii="Times New Roman" w:hAnsi="Times New Roman" w:cs="Times New Roman"/>
                <w:sz w:val="24"/>
                <w:szCs w:val="24"/>
              </w:rPr>
              <w:t>1</w:t>
            </w:r>
            <w:r w:rsidR="00256A48">
              <w:rPr>
                <w:rFonts w:ascii="Times New Roman" w:hAnsi="Times New Roman" w:cs="Times New Roman"/>
                <w:sz w:val="24"/>
                <w:szCs w:val="24"/>
                <w:lang w:val="ru-RU"/>
              </w:rPr>
              <w:t>2</w:t>
            </w:r>
          </w:p>
        </w:tc>
      </w:tr>
      <w:tr w:rsidR="00916A11" w:rsidRPr="003A5501" w14:paraId="69A711FC" w14:textId="77777777" w:rsidTr="00CD2669">
        <w:trPr>
          <w:trHeight w:hRule="exact" w:val="420"/>
        </w:trPr>
        <w:tc>
          <w:tcPr>
            <w:tcW w:w="572" w:type="dxa"/>
            <w:gridSpan w:val="2"/>
          </w:tcPr>
          <w:p w14:paraId="1CB61CE8"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117FB71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Дата та час розкриття тендерної пропозицій.</w:t>
            </w:r>
          </w:p>
        </w:tc>
        <w:tc>
          <w:tcPr>
            <w:tcW w:w="587" w:type="dxa"/>
            <w:shd w:val="clear" w:color="auto" w:fill="auto"/>
          </w:tcPr>
          <w:p w14:paraId="6B9FB9C8" w14:textId="7456BF0C" w:rsidR="0053212B" w:rsidRPr="00256A48" w:rsidRDefault="00B5342B" w:rsidP="00087BC0">
            <w:pPr>
              <w:snapToGrid w:val="0"/>
              <w:spacing w:after="0" w:line="240" w:lineRule="auto"/>
              <w:jc w:val="center"/>
              <w:textAlignment w:val="bottom"/>
              <w:rPr>
                <w:rFonts w:ascii="Times New Roman" w:hAnsi="Times New Roman" w:cs="Times New Roman"/>
                <w:sz w:val="24"/>
                <w:szCs w:val="24"/>
                <w:lang w:val="ru-RU"/>
              </w:rPr>
            </w:pPr>
            <w:r w:rsidRPr="003A5501">
              <w:rPr>
                <w:rFonts w:ascii="Times New Roman" w:hAnsi="Times New Roman" w:cs="Times New Roman"/>
                <w:sz w:val="24"/>
                <w:szCs w:val="24"/>
              </w:rPr>
              <w:t>1</w:t>
            </w:r>
            <w:r w:rsidR="00256A48">
              <w:rPr>
                <w:rFonts w:ascii="Times New Roman" w:hAnsi="Times New Roman" w:cs="Times New Roman"/>
                <w:sz w:val="24"/>
                <w:szCs w:val="24"/>
                <w:lang w:val="ru-RU"/>
              </w:rPr>
              <w:t>2</w:t>
            </w:r>
          </w:p>
        </w:tc>
      </w:tr>
      <w:tr w:rsidR="00916A11" w:rsidRPr="003A5501" w14:paraId="41FADF5C" w14:textId="77777777" w:rsidTr="00CD2669">
        <w:trPr>
          <w:trHeight w:hRule="exact" w:val="420"/>
        </w:trPr>
        <w:tc>
          <w:tcPr>
            <w:tcW w:w="8930" w:type="dxa"/>
            <w:gridSpan w:val="3"/>
            <w:shd w:val="clear" w:color="auto" w:fill="auto"/>
          </w:tcPr>
          <w:p w14:paraId="4969D2C7" w14:textId="77777777" w:rsidR="00836384" w:rsidRPr="003A5501" w:rsidRDefault="000F737B" w:rsidP="00401C6F">
            <w:pPr>
              <w:snapToGrid w:val="0"/>
              <w:spacing w:after="0" w:line="240" w:lineRule="auto"/>
              <w:rPr>
                <w:rFonts w:ascii="Times New Roman" w:hAnsi="Times New Roman" w:cs="Times New Roman"/>
                <w:sz w:val="24"/>
                <w:szCs w:val="24"/>
              </w:rPr>
            </w:pPr>
            <w:r w:rsidRPr="003A5501">
              <w:rPr>
                <w:rFonts w:ascii="Times New Roman" w:hAnsi="Times New Roman" w:cs="Times New Roman"/>
                <w:b/>
                <w:bCs/>
                <w:sz w:val="24"/>
                <w:szCs w:val="24"/>
                <w:lang w:val="en-US"/>
              </w:rPr>
              <w:t>V</w:t>
            </w:r>
            <w:r w:rsidRPr="003A5501">
              <w:rPr>
                <w:rFonts w:ascii="Times New Roman" w:hAnsi="Times New Roman" w:cs="Times New Roman"/>
                <w:b/>
                <w:bCs/>
                <w:sz w:val="24"/>
                <w:szCs w:val="24"/>
              </w:rPr>
              <w:t xml:space="preserve">. </w:t>
            </w:r>
            <w:r w:rsidR="00836384" w:rsidRPr="003A5501">
              <w:rPr>
                <w:rFonts w:ascii="Times New Roman" w:hAnsi="Times New Roman" w:cs="Times New Roman"/>
                <w:b/>
                <w:bCs/>
                <w:sz w:val="24"/>
                <w:szCs w:val="24"/>
              </w:rPr>
              <w:t>Оцінка тендерної пропозицій.</w:t>
            </w:r>
          </w:p>
        </w:tc>
        <w:tc>
          <w:tcPr>
            <w:tcW w:w="593" w:type="dxa"/>
            <w:gridSpan w:val="2"/>
            <w:shd w:val="clear" w:color="auto" w:fill="auto"/>
          </w:tcPr>
          <w:p w14:paraId="7BC7FB26" w14:textId="4FB57F3A" w:rsidR="00836384" w:rsidRPr="00693CF3" w:rsidRDefault="00836384" w:rsidP="00087BC0">
            <w:pPr>
              <w:snapToGrid w:val="0"/>
              <w:spacing w:after="0" w:line="240" w:lineRule="auto"/>
              <w:jc w:val="center"/>
              <w:rPr>
                <w:rFonts w:ascii="Times New Roman" w:hAnsi="Times New Roman" w:cs="Times New Roman"/>
                <w:sz w:val="24"/>
                <w:szCs w:val="24"/>
                <w:lang w:val="ru-RU"/>
              </w:rPr>
            </w:pPr>
            <w:r w:rsidRPr="003A5501">
              <w:rPr>
                <w:rFonts w:ascii="Times New Roman" w:hAnsi="Times New Roman" w:cs="Times New Roman"/>
                <w:sz w:val="24"/>
                <w:szCs w:val="24"/>
              </w:rPr>
              <w:t>1</w:t>
            </w:r>
            <w:r w:rsidR="00693CF3">
              <w:rPr>
                <w:rFonts w:ascii="Times New Roman" w:hAnsi="Times New Roman" w:cs="Times New Roman"/>
                <w:sz w:val="24"/>
                <w:szCs w:val="24"/>
                <w:lang w:val="ru-RU"/>
              </w:rPr>
              <w:t>2</w:t>
            </w:r>
            <w:r w:rsidR="005A539B">
              <w:rPr>
                <w:rFonts w:ascii="Times New Roman" w:hAnsi="Times New Roman" w:cs="Times New Roman"/>
                <w:sz w:val="24"/>
                <w:szCs w:val="24"/>
              </w:rPr>
              <w:t>-1</w:t>
            </w:r>
            <w:r w:rsidR="00693CF3">
              <w:rPr>
                <w:rFonts w:ascii="Times New Roman" w:hAnsi="Times New Roman" w:cs="Times New Roman"/>
                <w:sz w:val="24"/>
                <w:szCs w:val="24"/>
                <w:lang w:val="ru-RU"/>
              </w:rPr>
              <w:t>5</w:t>
            </w:r>
          </w:p>
        </w:tc>
      </w:tr>
      <w:tr w:rsidR="00916A11" w:rsidRPr="003A5501" w14:paraId="31679D6B" w14:textId="77777777" w:rsidTr="00CD2669">
        <w:trPr>
          <w:trHeight w:hRule="exact" w:val="615"/>
        </w:trPr>
        <w:tc>
          <w:tcPr>
            <w:tcW w:w="572" w:type="dxa"/>
            <w:gridSpan w:val="2"/>
          </w:tcPr>
          <w:p w14:paraId="50579E51"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lastRenderedPageBreak/>
              <w:t>1.</w:t>
            </w:r>
          </w:p>
        </w:tc>
        <w:tc>
          <w:tcPr>
            <w:tcW w:w="8364" w:type="dxa"/>
            <w:gridSpan w:val="2"/>
          </w:tcPr>
          <w:p w14:paraId="4C6177B8" w14:textId="4E4F2253"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w:t>
            </w:r>
            <w:r w:rsidR="001C39C5">
              <w:rPr>
                <w:rFonts w:ascii="Times New Roman" w:eastAsia="Times New Roman" w:hAnsi="Times New Roman" w:cs="Times New Roman"/>
                <w:sz w:val="24"/>
                <w:szCs w:val="24"/>
                <w:lang w:eastAsia="ru-RU"/>
              </w:rPr>
              <w:t xml:space="preserve"> </w:t>
            </w:r>
            <w:r w:rsidRPr="003A5501">
              <w:rPr>
                <w:rFonts w:ascii="Times New Roman" w:eastAsia="Times New Roman" w:hAnsi="Times New Roman" w:cs="Times New Roman"/>
                <w:sz w:val="24"/>
                <w:szCs w:val="24"/>
                <w:lang w:eastAsia="ru-RU"/>
              </w:rPr>
              <w:t>питомої ваги критерію</w:t>
            </w:r>
            <w:r w:rsidRPr="003A5501">
              <w:rPr>
                <w:rFonts w:ascii="Times New Roman" w:hAnsi="Times New Roman" w:cs="Times New Roman"/>
                <w:sz w:val="24"/>
                <w:szCs w:val="24"/>
              </w:rPr>
              <w:t>.</w:t>
            </w:r>
          </w:p>
        </w:tc>
        <w:tc>
          <w:tcPr>
            <w:tcW w:w="587" w:type="dxa"/>
            <w:shd w:val="clear" w:color="auto" w:fill="auto"/>
          </w:tcPr>
          <w:p w14:paraId="523AB611" w14:textId="79A016DD" w:rsidR="0053212B" w:rsidRPr="00693CF3"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2</w:t>
            </w:r>
          </w:p>
        </w:tc>
      </w:tr>
      <w:tr w:rsidR="00405EE6" w:rsidRPr="003A5501" w14:paraId="44666854" w14:textId="77777777" w:rsidTr="00CD2669">
        <w:trPr>
          <w:trHeight w:hRule="exact" w:val="661"/>
        </w:trPr>
        <w:tc>
          <w:tcPr>
            <w:tcW w:w="572" w:type="dxa"/>
            <w:gridSpan w:val="2"/>
          </w:tcPr>
          <w:p w14:paraId="2A23AD69" w14:textId="204D5690" w:rsidR="00405EE6"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364" w:type="dxa"/>
            <w:gridSpan w:val="2"/>
          </w:tcPr>
          <w:p w14:paraId="35C05151" w14:textId="217487B3" w:rsidR="00405EE6" w:rsidRPr="003A5501" w:rsidRDefault="00405EE6" w:rsidP="00D94F12">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7" w:type="dxa"/>
            <w:shd w:val="clear" w:color="auto" w:fill="auto"/>
          </w:tcPr>
          <w:p w14:paraId="2DFC5570" w14:textId="706F0C09" w:rsidR="00405EE6" w:rsidRPr="00693CF3" w:rsidRDefault="00CD2669" w:rsidP="00405EE6">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2</w:t>
            </w:r>
            <w:r w:rsidR="0098621E">
              <w:rPr>
                <w:rFonts w:ascii="Times New Roman" w:hAnsi="Times New Roman" w:cs="Times New Roman"/>
                <w:sz w:val="24"/>
                <w:szCs w:val="24"/>
              </w:rPr>
              <w:t>-1</w:t>
            </w:r>
            <w:r w:rsidR="00693CF3">
              <w:rPr>
                <w:rFonts w:ascii="Times New Roman" w:hAnsi="Times New Roman" w:cs="Times New Roman"/>
                <w:sz w:val="24"/>
                <w:szCs w:val="24"/>
                <w:lang w:val="ru-RU"/>
              </w:rPr>
              <w:t>3</w:t>
            </w:r>
          </w:p>
        </w:tc>
      </w:tr>
      <w:tr w:rsidR="00916A11" w:rsidRPr="003A5501" w14:paraId="4571E40E" w14:textId="77777777" w:rsidTr="00CD2669">
        <w:trPr>
          <w:trHeight w:hRule="exact" w:val="420"/>
        </w:trPr>
        <w:tc>
          <w:tcPr>
            <w:tcW w:w="572" w:type="dxa"/>
            <w:gridSpan w:val="2"/>
          </w:tcPr>
          <w:p w14:paraId="6F0ED348" w14:textId="2D3F9DF8" w:rsidR="0053212B"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3212B" w:rsidRPr="003A5501">
              <w:rPr>
                <w:rFonts w:ascii="Times New Roman" w:hAnsi="Times New Roman" w:cs="Times New Roman"/>
                <w:sz w:val="24"/>
                <w:szCs w:val="24"/>
              </w:rPr>
              <w:t>.</w:t>
            </w:r>
          </w:p>
        </w:tc>
        <w:tc>
          <w:tcPr>
            <w:tcW w:w="8364" w:type="dxa"/>
            <w:gridSpan w:val="2"/>
          </w:tcPr>
          <w:p w14:paraId="26CC60F3"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Інша інформація</w:t>
            </w:r>
            <w:r w:rsidRPr="003A5501">
              <w:rPr>
                <w:rFonts w:ascii="Times New Roman" w:hAnsi="Times New Roman" w:cs="Times New Roman"/>
                <w:sz w:val="24"/>
                <w:szCs w:val="24"/>
              </w:rPr>
              <w:t>.</w:t>
            </w:r>
          </w:p>
        </w:tc>
        <w:tc>
          <w:tcPr>
            <w:tcW w:w="587" w:type="dxa"/>
            <w:shd w:val="clear" w:color="auto" w:fill="auto"/>
          </w:tcPr>
          <w:p w14:paraId="09B0246B" w14:textId="40F66564" w:rsidR="0053212B" w:rsidRPr="00256A48"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256A48">
              <w:rPr>
                <w:rFonts w:ascii="Times New Roman" w:hAnsi="Times New Roman" w:cs="Times New Roman"/>
                <w:sz w:val="24"/>
                <w:szCs w:val="24"/>
                <w:lang w:val="ru-RU"/>
              </w:rPr>
              <w:t>3</w:t>
            </w:r>
            <w:r w:rsidR="0098621E">
              <w:rPr>
                <w:rFonts w:ascii="Times New Roman" w:hAnsi="Times New Roman" w:cs="Times New Roman"/>
                <w:sz w:val="24"/>
                <w:szCs w:val="24"/>
              </w:rPr>
              <w:t>-1</w:t>
            </w:r>
            <w:r w:rsidR="00256A48">
              <w:rPr>
                <w:rFonts w:ascii="Times New Roman" w:hAnsi="Times New Roman" w:cs="Times New Roman"/>
                <w:sz w:val="24"/>
                <w:szCs w:val="24"/>
                <w:lang w:val="ru-RU"/>
              </w:rPr>
              <w:t>4</w:t>
            </w:r>
          </w:p>
        </w:tc>
      </w:tr>
      <w:tr w:rsidR="00916A11" w:rsidRPr="003A5501" w14:paraId="7BF07867" w14:textId="77777777" w:rsidTr="00CD2669">
        <w:trPr>
          <w:trHeight w:hRule="exact" w:val="420"/>
        </w:trPr>
        <w:tc>
          <w:tcPr>
            <w:tcW w:w="572" w:type="dxa"/>
            <w:gridSpan w:val="2"/>
          </w:tcPr>
          <w:p w14:paraId="3D46B5FE" w14:textId="076A185D" w:rsidR="0053212B" w:rsidRPr="003A5501" w:rsidRDefault="00405EE6" w:rsidP="00D94F1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3212B" w:rsidRPr="003A5501">
              <w:rPr>
                <w:rFonts w:ascii="Times New Roman" w:hAnsi="Times New Roman" w:cs="Times New Roman"/>
                <w:sz w:val="24"/>
                <w:szCs w:val="24"/>
              </w:rPr>
              <w:t>.</w:t>
            </w:r>
          </w:p>
        </w:tc>
        <w:tc>
          <w:tcPr>
            <w:tcW w:w="8364" w:type="dxa"/>
            <w:gridSpan w:val="2"/>
          </w:tcPr>
          <w:p w14:paraId="5CC0A0FF" w14:textId="77777777"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Відхилення тендерних пропозицій</w:t>
            </w:r>
            <w:r w:rsidRPr="003A5501">
              <w:rPr>
                <w:rFonts w:ascii="Times New Roman" w:hAnsi="Times New Roman" w:cs="Times New Roman"/>
                <w:sz w:val="24"/>
                <w:szCs w:val="24"/>
              </w:rPr>
              <w:t xml:space="preserve">. </w:t>
            </w:r>
          </w:p>
        </w:tc>
        <w:tc>
          <w:tcPr>
            <w:tcW w:w="587" w:type="dxa"/>
            <w:shd w:val="clear" w:color="auto" w:fill="auto"/>
          </w:tcPr>
          <w:p w14:paraId="64ED3AAA" w14:textId="5FBD060A" w:rsidR="0053212B" w:rsidRPr="00256A48" w:rsidRDefault="00CD2669" w:rsidP="0098621E">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256A48">
              <w:rPr>
                <w:rFonts w:ascii="Times New Roman" w:hAnsi="Times New Roman" w:cs="Times New Roman"/>
                <w:sz w:val="24"/>
                <w:szCs w:val="24"/>
                <w:lang w:val="ru-RU"/>
              </w:rPr>
              <w:t>4</w:t>
            </w:r>
            <w:r w:rsidR="0098621E">
              <w:rPr>
                <w:rFonts w:ascii="Times New Roman" w:hAnsi="Times New Roman" w:cs="Times New Roman"/>
                <w:sz w:val="24"/>
                <w:szCs w:val="24"/>
              </w:rPr>
              <w:t>-1</w:t>
            </w:r>
            <w:r w:rsidR="00256A48">
              <w:rPr>
                <w:rFonts w:ascii="Times New Roman" w:hAnsi="Times New Roman" w:cs="Times New Roman"/>
                <w:sz w:val="24"/>
                <w:szCs w:val="24"/>
                <w:lang w:val="ru-RU"/>
              </w:rPr>
              <w:t>5</w:t>
            </w:r>
          </w:p>
        </w:tc>
      </w:tr>
      <w:tr w:rsidR="00916A11" w:rsidRPr="003A5501" w14:paraId="362F425B" w14:textId="77777777" w:rsidTr="00CD2669">
        <w:trPr>
          <w:trHeight w:hRule="exact" w:val="420"/>
        </w:trPr>
        <w:tc>
          <w:tcPr>
            <w:tcW w:w="8936" w:type="dxa"/>
            <w:gridSpan w:val="4"/>
          </w:tcPr>
          <w:p w14:paraId="5347EFCB" w14:textId="5B0D4F7E" w:rsidR="0053212B" w:rsidRPr="003A5501" w:rsidRDefault="000F737B" w:rsidP="00D94F12">
            <w:pPr>
              <w:snapToGrid w:val="0"/>
              <w:spacing w:after="0" w:line="240" w:lineRule="auto"/>
              <w:rPr>
                <w:rFonts w:ascii="Times New Roman" w:hAnsi="Times New Roman" w:cs="Times New Roman"/>
                <w:b/>
                <w:sz w:val="24"/>
                <w:szCs w:val="24"/>
              </w:rPr>
            </w:pPr>
            <w:r w:rsidRPr="003A5501">
              <w:rPr>
                <w:rFonts w:ascii="Times New Roman" w:eastAsia="Times New Roman" w:hAnsi="Times New Roman" w:cs="Times New Roman"/>
                <w:b/>
                <w:sz w:val="24"/>
                <w:szCs w:val="24"/>
                <w:lang w:val="en-US" w:eastAsia="ru-RU"/>
              </w:rPr>
              <w:t>VI</w:t>
            </w:r>
            <w:r w:rsidRPr="003A5501">
              <w:rPr>
                <w:rFonts w:ascii="Times New Roman" w:eastAsia="Times New Roman" w:hAnsi="Times New Roman" w:cs="Times New Roman"/>
                <w:b/>
                <w:sz w:val="24"/>
                <w:szCs w:val="24"/>
                <w:lang w:eastAsia="ru-RU"/>
              </w:rPr>
              <w:t xml:space="preserve">. </w:t>
            </w:r>
            <w:r w:rsidR="0053212B" w:rsidRPr="003A5501">
              <w:rPr>
                <w:rFonts w:ascii="Times New Roman" w:eastAsia="Times New Roman" w:hAnsi="Times New Roman" w:cs="Times New Roman"/>
                <w:b/>
                <w:sz w:val="24"/>
                <w:szCs w:val="24"/>
                <w:lang w:eastAsia="ru-RU"/>
              </w:rPr>
              <w:t>Результати торгів та укладання договору про закупівлю</w:t>
            </w:r>
            <w:r w:rsidR="0053212B" w:rsidRPr="003A5501">
              <w:rPr>
                <w:rFonts w:ascii="Times New Roman" w:hAnsi="Times New Roman" w:cs="Times New Roman"/>
                <w:b/>
                <w:sz w:val="24"/>
                <w:szCs w:val="24"/>
              </w:rPr>
              <w:t>.</w:t>
            </w:r>
          </w:p>
        </w:tc>
        <w:tc>
          <w:tcPr>
            <w:tcW w:w="587" w:type="dxa"/>
            <w:shd w:val="clear" w:color="auto" w:fill="auto"/>
          </w:tcPr>
          <w:p w14:paraId="09C719A3" w14:textId="0432FEE2" w:rsidR="0053212B" w:rsidRPr="00693CF3" w:rsidRDefault="00CD2669" w:rsidP="0098621E">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5</w:t>
            </w:r>
            <w:r w:rsidR="0098621E">
              <w:rPr>
                <w:rFonts w:ascii="Times New Roman" w:hAnsi="Times New Roman" w:cs="Times New Roman"/>
                <w:sz w:val="24"/>
                <w:szCs w:val="24"/>
              </w:rPr>
              <w:t>-1</w:t>
            </w:r>
            <w:r w:rsidR="00693CF3">
              <w:rPr>
                <w:rFonts w:ascii="Times New Roman" w:hAnsi="Times New Roman" w:cs="Times New Roman"/>
                <w:sz w:val="24"/>
                <w:szCs w:val="24"/>
                <w:lang w:val="ru-RU"/>
              </w:rPr>
              <w:t>7</w:t>
            </w:r>
          </w:p>
        </w:tc>
      </w:tr>
      <w:tr w:rsidR="00916A11" w:rsidRPr="003A5501" w14:paraId="6247888F" w14:textId="77777777" w:rsidTr="00CD2669">
        <w:trPr>
          <w:trHeight w:hRule="exact" w:val="420"/>
        </w:trPr>
        <w:tc>
          <w:tcPr>
            <w:tcW w:w="572" w:type="dxa"/>
            <w:gridSpan w:val="2"/>
          </w:tcPr>
          <w:p w14:paraId="4E11631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1.</w:t>
            </w:r>
          </w:p>
        </w:tc>
        <w:tc>
          <w:tcPr>
            <w:tcW w:w="8364" w:type="dxa"/>
            <w:gridSpan w:val="2"/>
          </w:tcPr>
          <w:p w14:paraId="0C14495F"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Відміна замовником торгів чи визнання їх такими, що не відбулися</w:t>
            </w:r>
            <w:r w:rsidRPr="003A5501">
              <w:rPr>
                <w:rFonts w:ascii="Times New Roman" w:hAnsi="Times New Roman" w:cs="Times New Roman"/>
                <w:sz w:val="24"/>
                <w:szCs w:val="24"/>
              </w:rPr>
              <w:t>.</w:t>
            </w:r>
          </w:p>
        </w:tc>
        <w:tc>
          <w:tcPr>
            <w:tcW w:w="587" w:type="dxa"/>
            <w:shd w:val="clear" w:color="auto" w:fill="auto"/>
          </w:tcPr>
          <w:p w14:paraId="014F8254" w14:textId="0FA4C54A" w:rsidR="0053212B" w:rsidRPr="00693CF3" w:rsidRDefault="00CD2669" w:rsidP="0098621E">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5</w:t>
            </w:r>
            <w:r w:rsidR="0098621E">
              <w:rPr>
                <w:rFonts w:ascii="Times New Roman" w:hAnsi="Times New Roman" w:cs="Times New Roman"/>
                <w:sz w:val="24"/>
                <w:szCs w:val="24"/>
              </w:rPr>
              <w:t>-1</w:t>
            </w:r>
            <w:r w:rsidR="00693CF3">
              <w:rPr>
                <w:rFonts w:ascii="Times New Roman" w:hAnsi="Times New Roman" w:cs="Times New Roman"/>
                <w:sz w:val="24"/>
                <w:szCs w:val="24"/>
                <w:lang w:val="ru-RU"/>
              </w:rPr>
              <w:t>6</w:t>
            </w:r>
          </w:p>
        </w:tc>
      </w:tr>
      <w:tr w:rsidR="00916A11" w:rsidRPr="003A5501" w14:paraId="6DFDBDB7" w14:textId="77777777" w:rsidTr="00CD2669">
        <w:trPr>
          <w:trHeight w:hRule="exact" w:val="420"/>
        </w:trPr>
        <w:tc>
          <w:tcPr>
            <w:tcW w:w="572" w:type="dxa"/>
            <w:gridSpan w:val="2"/>
          </w:tcPr>
          <w:p w14:paraId="6D4ED10E"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2.</w:t>
            </w:r>
          </w:p>
        </w:tc>
        <w:tc>
          <w:tcPr>
            <w:tcW w:w="8364" w:type="dxa"/>
            <w:gridSpan w:val="2"/>
          </w:tcPr>
          <w:p w14:paraId="03B6FC1A"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Строк укладання договору</w:t>
            </w:r>
            <w:r w:rsidRPr="003A5501">
              <w:rPr>
                <w:rFonts w:ascii="Times New Roman" w:hAnsi="Times New Roman" w:cs="Times New Roman"/>
                <w:sz w:val="24"/>
                <w:szCs w:val="24"/>
              </w:rPr>
              <w:t>.</w:t>
            </w:r>
          </w:p>
        </w:tc>
        <w:tc>
          <w:tcPr>
            <w:tcW w:w="587" w:type="dxa"/>
            <w:shd w:val="clear" w:color="auto" w:fill="auto"/>
          </w:tcPr>
          <w:p w14:paraId="1DF22838" w14:textId="6744FF28" w:rsidR="0053212B" w:rsidRPr="00693CF3"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6</w:t>
            </w:r>
          </w:p>
        </w:tc>
      </w:tr>
      <w:tr w:rsidR="00916A11" w:rsidRPr="003A5501" w14:paraId="4DE75D43" w14:textId="77777777" w:rsidTr="00CD2669">
        <w:trPr>
          <w:trHeight w:hRule="exact" w:val="420"/>
        </w:trPr>
        <w:tc>
          <w:tcPr>
            <w:tcW w:w="572" w:type="dxa"/>
            <w:gridSpan w:val="2"/>
          </w:tcPr>
          <w:p w14:paraId="3A63F95C"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3.</w:t>
            </w:r>
          </w:p>
        </w:tc>
        <w:tc>
          <w:tcPr>
            <w:tcW w:w="8364" w:type="dxa"/>
            <w:gridSpan w:val="2"/>
          </w:tcPr>
          <w:p w14:paraId="28621D35" w14:textId="447D8BF3" w:rsidR="0053212B" w:rsidRPr="003A5501" w:rsidRDefault="00A221A6" w:rsidP="00D94F12">
            <w:pPr>
              <w:snapToGri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кт</w:t>
            </w:r>
            <w:r w:rsidR="0053212B" w:rsidRPr="003A5501">
              <w:rPr>
                <w:rFonts w:ascii="Times New Roman" w:eastAsia="Times New Roman" w:hAnsi="Times New Roman" w:cs="Times New Roman"/>
                <w:sz w:val="24"/>
                <w:szCs w:val="24"/>
                <w:lang w:eastAsia="ru-RU"/>
              </w:rPr>
              <w:t xml:space="preserve"> договору про закупівлю</w:t>
            </w:r>
            <w:r w:rsidR="0053212B" w:rsidRPr="003A5501">
              <w:rPr>
                <w:rFonts w:ascii="Times New Roman" w:hAnsi="Times New Roman" w:cs="Times New Roman"/>
                <w:sz w:val="24"/>
                <w:szCs w:val="24"/>
              </w:rPr>
              <w:t>.</w:t>
            </w:r>
          </w:p>
        </w:tc>
        <w:tc>
          <w:tcPr>
            <w:tcW w:w="587" w:type="dxa"/>
            <w:shd w:val="clear" w:color="auto" w:fill="auto"/>
          </w:tcPr>
          <w:p w14:paraId="57074B7A" w14:textId="764BDE1D" w:rsidR="0053212B" w:rsidRPr="00693CF3" w:rsidRDefault="00CD2669" w:rsidP="0098621E">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6</w:t>
            </w:r>
            <w:r w:rsidR="0098621E">
              <w:rPr>
                <w:rFonts w:ascii="Times New Roman" w:hAnsi="Times New Roman" w:cs="Times New Roman"/>
                <w:sz w:val="24"/>
                <w:szCs w:val="24"/>
              </w:rPr>
              <w:t>-1</w:t>
            </w:r>
            <w:r w:rsidR="00693CF3">
              <w:rPr>
                <w:rFonts w:ascii="Times New Roman" w:hAnsi="Times New Roman" w:cs="Times New Roman"/>
                <w:sz w:val="24"/>
                <w:szCs w:val="24"/>
                <w:lang w:val="ru-RU"/>
              </w:rPr>
              <w:t>7</w:t>
            </w:r>
          </w:p>
        </w:tc>
      </w:tr>
      <w:tr w:rsidR="00916A11" w:rsidRPr="003A5501" w14:paraId="0B4660FC" w14:textId="77777777" w:rsidTr="00CD2669">
        <w:trPr>
          <w:trHeight w:hRule="exact" w:val="413"/>
        </w:trPr>
        <w:tc>
          <w:tcPr>
            <w:tcW w:w="572" w:type="dxa"/>
            <w:gridSpan w:val="2"/>
          </w:tcPr>
          <w:p w14:paraId="3FF1BA4B" w14:textId="77777777"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4.</w:t>
            </w:r>
          </w:p>
        </w:tc>
        <w:tc>
          <w:tcPr>
            <w:tcW w:w="8364" w:type="dxa"/>
            <w:gridSpan w:val="2"/>
          </w:tcPr>
          <w:p w14:paraId="378498C0" w14:textId="77777777" w:rsidR="0053212B" w:rsidRPr="003A5501" w:rsidRDefault="0053212B" w:rsidP="00303849">
            <w:pPr>
              <w:snapToGrid w:val="0"/>
              <w:spacing w:after="0" w:line="240" w:lineRule="auto"/>
              <w:rPr>
                <w:rFonts w:ascii="Times New Roman" w:hAnsi="Times New Roman" w:cs="Times New Roman"/>
                <w:sz w:val="24"/>
                <w:szCs w:val="24"/>
              </w:rPr>
            </w:pPr>
            <w:r w:rsidRPr="003A550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r w:rsidRPr="003A5501">
              <w:rPr>
                <w:rFonts w:ascii="Times New Roman" w:hAnsi="Times New Roman" w:cs="Times New Roman"/>
                <w:sz w:val="24"/>
                <w:szCs w:val="24"/>
              </w:rPr>
              <w:t>.</w:t>
            </w:r>
          </w:p>
        </w:tc>
        <w:tc>
          <w:tcPr>
            <w:tcW w:w="587" w:type="dxa"/>
            <w:shd w:val="clear" w:color="auto" w:fill="auto"/>
          </w:tcPr>
          <w:p w14:paraId="74E4DEDB" w14:textId="06825280" w:rsidR="00836384" w:rsidRPr="00693CF3"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7</w:t>
            </w:r>
          </w:p>
        </w:tc>
      </w:tr>
      <w:tr w:rsidR="00916A11" w:rsidRPr="003A5501" w14:paraId="753819FF" w14:textId="77777777" w:rsidTr="00CD2669">
        <w:trPr>
          <w:trHeight w:val="413"/>
        </w:trPr>
        <w:tc>
          <w:tcPr>
            <w:tcW w:w="572" w:type="dxa"/>
            <w:gridSpan w:val="2"/>
          </w:tcPr>
          <w:p w14:paraId="26036CE7" w14:textId="77777777" w:rsidR="00087BC0" w:rsidRPr="003A5501" w:rsidRDefault="00087BC0" w:rsidP="00303849">
            <w:pPr>
              <w:snapToGrid w:val="0"/>
              <w:spacing w:after="0" w:line="240" w:lineRule="auto"/>
              <w:rPr>
                <w:rFonts w:ascii="Times New Roman" w:hAnsi="Times New Roman" w:cs="Times New Roman"/>
                <w:b/>
                <w:bCs/>
                <w:sz w:val="24"/>
                <w:szCs w:val="24"/>
              </w:rPr>
            </w:pPr>
            <w:r w:rsidRPr="003A5501">
              <w:rPr>
                <w:rFonts w:ascii="Times New Roman" w:hAnsi="Times New Roman" w:cs="Times New Roman"/>
                <w:sz w:val="24"/>
                <w:szCs w:val="24"/>
              </w:rPr>
              <w:t>5.</w:t>
            </w:r>
          </w:p>
        </w:tc>
        <w:tc>
          <w:tcPr>
            <w:tcW w:w="8364" w:type="dxa"/>
            <w:gridSpan w:val="2"/>
          </w:tcPr>
          <w:p w14:paraId="6C75AD16" w14:textId="77777777" w:rsidR="00087BC0" w:rsidRPr="003A5501" w:rsidRDefault="00087BC0" w:rsidP="00087BC0">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c>
          <w:tcPr>
            <w:tcW w:w="587" w:type="dxa"/>
            <w:shd w:val="clear" w:color="auto" w:fill="auto"/>
          </w:tcPr>
          <w:p w14:paraId="797E16A8" w14:textId="59A06859" w:rsidR="00087BC0" w:rsidRPr="00693CF3"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7</w:t>
            </w:r>
          </w:p>
        </w:tc>
      </w:tr>
      <w:tr w:rsidR="00916A11" w:rsidRPr="003A5501" w14:paraId="0F25F9E9" w14:textId="77777777" w:rsidTr="00CD2669">
        <w:trPr>
          <w:trHeight w:val="405"/>
        </w:trPr>
        <w:tc>
          <w:tcPr>
            <w:tcW w:w="572" w:type="dxa"/>
            <w:gridSpan w:val="2"/>
          </w:tcPr>
          <w:p w14:paraId="044A4C4B" w14:textId="77777777" w:rsidR="00087BC0" w:rsidRPr="003A5501" w:rsidRDefault="00303849" w:rsidP="00303849">
            <w:pPr>
              <w:snapToGrid w:val="0"/>
              <w:spacing w:after="0" w:line="240" w:lineRule="auto"/>
              <w:rPr>
                <w:rFonts w:ascii="Times New Roman" w:hAnsi="Times New Roman" w:cs="Times New Roman"/>
                <w:b/>
                <w:bCs/>
                <w:sz w:val="24"/>
                <w:szCs w:val="24"/>
              </w:rPr>
            </w:pPr>
            <w:r w:rsidRPr="003A5501">
              <w:rPr>
                <w:rFonts w:ascii="Times New Roman" w:hAnsi="Times New Roman" w:cs="Times New Roman"/>
                <w:sz w:val="24"/>
                <w:szCs w:val="24"/>
              </w:rPr>
              <w:t>6.</w:t>
            </w:r>
          </w:p>
        </w:tc>
        <w:tc>
          <w:tcPr>
            <w:tcW w:w="8364" w:type="dxa"/>
            <w:gridSpan w:val="2"/>
          </w:tcPr>
          <w:p w14:paraId="315D8814" w14:textId="77777777" w:rsidR="00087BC0" w:rsidRPr="003A5501" w:rsidRDefault="00087BC0" w:rsidP="00087BC0">
            <w:pPr>
              <w:snapToGrid w:val="0"/>
              <w:spacing w:after="0" w:line="240" w:lineRule="auto"/>
              <w:rPr>
                <w:rFonts w:ascii="Times New Roman" w:hAnsi="Times New Roman" w:cs="Times New Roman"/>
                <w:b/>
                <w:bCs/>
                <w:sz w:val="24"/>
                <w:szCs w:val="24"/>
              </w:rPr>
            </w:pPr>
            <w:r w:rsidRPr="003A5501">
              <w:rPr>
                <w:rFonts w:ascii="Times New Roman" w:eastAsia="Times New Roman" w:hAnsi="Times New Roman" w:cs="Times New Roman"/>
                <w:sz w:val="24"/>
                <w:szCs w:val="24"/>
                <w:lang w:eastAsia="ru-RU"/>
              </w:rPr>
              <w:t>Забезпечення виконання договору про закупівлю</w:t>
            </w:r>
          </w:p>
        </w:tc>
        <w:tc>
          <w:tcPr>
            <w:tcW w:w="587" w:type="dxa"/>
            <w:shd w:val="clear" w:color="auto" w:fill="auto"/>
          </w:tcPr>
          <w:p w14:paraId="6C3A2EE5" w14:textId="3D619FC6" w:rsidR="00087BC0" w:rsidRPr="00693CF3" w:rsidRDefault="00CD2669"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1</w:t>
            </w:r>
            <w:r w:rsidR="00693CF3">
              <w:rPr>
                <w:rFonts w:ascii="Times New Roman" w:hAnsi="Times New Roman" w:cs="Times New Roman"/>
                <w:sz w:val="24"/>
                <w:szCs w:val="24"/>
                <w:lang w:val="ru-RU"/>
              </w:rPr>
              <w:t>7</w:t>
            </w:r>
          </w:p>
        </w:tc>
      </w:tr>
      <w:tr w:rsidR="00916A11" w:rsidRPr="003A5501" w14:paraId="3CAEDCF0" w14:textId="77777777" w:rsidTr="00CD2669">
        <w:trPr>
          <w:trHeight w:val="425"/>
        </w:trPr>
        <w:tc>
          <w:tcPr>
            <w:tcW w:w="572" w:type="dxa"/>
            <w:gridSpan w:val="2"/>
          </w:tcPr>
          <w:p w14:paraId="3EF116B8"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364" w:type="dxa"/>
            <w:gridSpan w:val="2"/>
          </w:tcPr>
          <w:p w14:paraId="7D5DD7F2" w14:textId="77777777" w:rsidR="009455CE" w:rsidRDefault="009455CE" w:rsidP="00C53EC0">
            <w:pPr>
              <w:snapToGrid w:val="0"/>
              <w:spacing w:after="0" w:line="240" w:lineRule="auto"/>
              <w:jc w:val="center"/>
              <w:rPr>
                <w:rFonts w:ascii="Times New Roman" w:hAnsi="Times New Roman" w:cs="Times New Roman"/>
                <w:b/>
                <w:bCs/>
                <w:sz w:val="24"/>
                <w:szCs w:val="24"/>
              </w:rPr>
            </w:pPr>
          </w:p>
          <w:p w14:paraId="6855D7A6" w14:textId="77777777" w:rsidR="0053212B" w:rsidRDefault="0053212B" w:rsidP="00C53EC0">
            <w:pPr>
              <w:snapToGrid w:val="0"/>
              <w:spacing w:after="0" w:line="240" w:lineRule="auto"/>
              <w:jc w:val="center"/>
              <w:rPr>
                <w:rFonts w:ascii="Times New Roman" w:hAnsi="Times New Roman" w:cs="Times New Roman"/>
                <w:b/>
                <w:bCs/>
                <w:sz w:val="24"/>
                <w:szCs w:val="24"/>
              </w:rPr>
            </w:pPr>
            <w:r w:rsidRPr="003A5501">
              <w:rPr>
                <w:rFonts w:ascii="Times New Roman" w:hAnsi="Times New Roman" w:cs="Times New Roman"/>
                <w:b/>
                <w:bCs/>
                <w:sz w:val="24"/>
                <w:szCs w:val="24"/>
              </w:rPr>
              <w:t>ДОДАТКИ</w:t>
            </w:r>
          </w:p>
          <w:p w14:paraId="420157BA" w14:textId="14324A37" w:rsidR="009455CE" w:rsidRPr="003A5501" w:rsidRDefault="009455CE" w:rsidP="00C53EC0">
            <w:pPr>
              <w:snapToGrid w:val="0"/>
              <w:spacing w:after="0" w:line="240" w:lineRule="auto"/>
              <w:jc w:val="center"/>
              <w:rPr>
                <w:rFonts w:ascii="Times New Roman" w:hAnsi="Times New Roman" w:cs="Times New Roman"/>
                <w:b/>
                <w:bCs/>
                <w:sz w:val="24"/>
                <w:szCs w:val="24"/>
              </w:rPr>
            </w:pPr>
          </w:p>
        </w:tc>
        <w:tc>
          <w:tcPr>
            <w:tcW w:w="587" w:type="dxa"/>
            <w:shd w:val="clear" w:color="auto" w:fill="auto"/>
          </w:tcPr>
          <w:p w14:paraId="488F4DF7" w14:textId="77777777" w:rsidR="0053212B" w:rsidRPr="003A5501" w:rsidRDefault="0053212B" w:rsidP="00303849">
            <w:pPr>
              <w:snapToGrid w:val="0"/>
              <w:spacing w:after="0" w:line="240" w:lineRule="auto"/>
              <w:jc w:val="right"/>
              <w:textAlignment w:val="bottom"/>
              <w:rPr>
                <w:rFonts w:ascii="Times New Roman" w:hAnsi="Times New Roman" w:cs="Times New Roman"/>
                <w:sz w:val="24"/>
                <w:szCs w:val="24"/>
              </w:rPr>
            </w:pPr>
          </w:p>
        </w:tc>
      </w:tr>
      <w:tr w:rsidR="00916A11" w:rsidRPr="003A5501" w14:paraId="020DBC43" w14:textId="77777777" w:rsidTr="00CD2669">
        <w:trPr>
          <w:trHeight w:val="403"/>
        </w:trPr>
        <w:tc>
          <w:tcPr>
            <w:tcW w:w="35" w:type="dxa"/>
          </w:tcPr>
          <w:p w14:paraId="1B5EC5B9"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1DD3F837"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Додаток 1. Комерційна пропозиція.</w:t>
            </w:r>
          </w:p>
        </w:tc>
        <w:tc>
          <w:tcPr>
            <w:tcW w:w="587" w:type="dxa"/>
            <w:shd w:val="clear" w:color="auto" w:fill="auto"/>
          </w:tcPr>
          <w:p w14:paraId="67E61DAF" w14:textId="3793F864" w:rsidR="0053212B" w:rsidRPr="00850601" w:rsidRDefault="00850601" w:rsidP="00D1159C">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lang w:val="ru-RU"/>
              </w:rPr>
              <w:t>18</w:t>
            </w:r>
            <w:r w:rsidR="00D1159C">
              <w:rPr>
                <w:rFonts w:ascii="Times New Roman" w:hAnsi="Times New Roman" w:cs="Times New Roman"/>
                <w:sz w:val="24"/>
                <w:szCs w:val="24"/>
              </w:rPr>
              <w:t>-</w:t>
            </w:r>
            <w:r>
              <w:rPr>
                <w:rFonts w:ascii="Times New Roman" w:hAnsi="Times New Roman" w:cs="Times New Roman"/>
                <w:sz w:val="24"/>
                <w:szCs w:val="24"/>
                <w:lang w:val="ru-RU"/>
              </w:rPr>
              <w:t>19</w:t>
            </w:r>
          </w:p>
        </w:tc>
      </w:tr>
      <w:tr w:rsidR="00916A11" w:rsidRPr="003A5501" w14:paraId="7E17AB5B" w14:textId="77777777" w:rsidTr="00CD2669">
        <w:trPr>
          <w:trHeight w:val="592"/>
        </w:trPr>
        <w:tc>
          <w:tcPr>
            <w:tcW w:w="35" w:type="dxa"/>
          </w:tcPr>
          <w:p w14:paraId="63FC0937"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56FA69A2" w14:textId="77777777" w:rsidR="0053212B" w:rsidRPr="003A5501" w:rsidRDefault="0053212B" w:rsidP="00D94F12">
            <w:pPr>
              <w:pStyle w:val="a9"/>
              <w:spacing w:after="0"/>
              <w:jc w:val="left"/>
              <w:rPr>
                <w:rFonts w:ascii="Times New Roman" w:hAnsi="Times New Roman"/>
                <w:sz w:val="24"/>
                <w:szCs w:val="24"/>
                <w:lang w:val="uk-UA"/>
              </w:rPr>
            </w:pPr>
            <w:r w:rsidRPr="003A5501">
              <w:rPr>
                <w:rFonts w:ascii="Times New Roman" w:hAnsi="Times New Roman"/>
                <w:sz w:val="24"/>
                <w:szCs w:val="24"/>
                <w:lang w:val="uk-UA"/>
              </w:rPr>
              <w:t>Додаток 2. Документи для підтвердження інформації про відповідність кваліфікаційним критеріям</w:t>
            </w:r>
            <w:r w:rsidR="003A3605" w:rsidRPr="003A5501">
              <w:rPr>
                <w:rFonts w:ascii="Times New Roman" w:hAnsi="Times New Roman"/>
                <w:sz w:val="24"/>
                <w:szCs w:val="24"/>
                <w:lang w:val="uk-UA"/>
              </w:rPr>
              <w:t>.</w:t>
            </w:r>
          </w:p>
        </w:tc>
        <w:tc>
          <w:tcPr>
            <w:tcW w:w="587" w:type="dxa"/>
            <w:shd w:val="clear" w:color="auto" w:fill="auto"/>
          </w:tcPr>
          <w:p w14:paraId="5FB356D9" w14:textId="017F4BA0" w:rsidR="0053212B" w:rsidRPr="00850601" w:rsidRDefault="003E75FD" w:rsidP="00303849">
            <w:pPr>
              <w:snapToGrid w:val="0"/>
              <w:spacing w:after="0" w:line="240" w:lineRule="auto"/>
              <w:jc w:val="right"/>
              <w:textAlignment w:val="bottom"/>
              <w:rPr>
                <w:rFonts w:ascii="Times New Roman" w:hAnsi="Times New Roman" w:cs="Times New Roman"/>
                <w:sz w:val="24"/>
                <w:szCs w:val="24"/>
                <w:lang w:val="ru-RU"/>
              </w:rPr>
            </w:pPr>
            <w:r>
              <w:rPr>
                <w:rFonts w:ascii="Times New Roman" w:hAnsi="Times New Roman" w:cs="Times New Roman"/>
                <w:sz w:val="24"/>
                <w:szCs w:val="24"/>
              </w:rPr>
              <w:t>2</w:t>
            </w:r>
            <w:r w:rsidR="00850601">
              <w:rPr>
                <w:rFonts w:ascii="Times New Roman" w:hAnsi="Times New Roman" w:cs="Times New Roman"/>
                <w:sz w:val="24"/>
                <w:szCs w:val="24"/>
                <w:lang w:val="ru-RU"/>
              </w:rPr>
              <w:t>0</w:t>
            </w:r>
          </w:p>
        </w:tc>
      </w:tr>
      <w:tr w:rsidR="00916A11" w:rsidRPr="003A5501" w14:paraId="0CD9032C" w14:textId="77777777" w:rsidTr="00CD2669">
        <w:trPr>
          <w:trHeight w:val="605"/>
        </w:trPr>
        <w:tc>
          <w:tcPr>
            <w:tcW w:w="35" w:type="dxa"/>
          </w:tcPr>
          <w:p w14:paraId="6D15AACE"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73469EA3" w14:textId="77777777" w:rsidR="0053212B" w:rsidRPr="003A5501" w:rsidRDefault="0053212B" w:rsidP="00D94F12">
            <w:pPr>
              <w:pStyle w:val="a9"/>
              <w:spacing w:after="0"/>
              <w:jc w:val="left"/>
              <w:rPr>
                <w:rFonts w:ascii="Times New Roman" w:hAnsi="Times New Roman"/>
                <w:sz w:val="24"/>
                <w:szCs w:val="24"/>
                <w:lang w:val="uk-UA"/>
              </w:rPr>
            </w:pPr>
            <w:r w:rsidRPr="003A5501">
              <w:rPr>
                <w:rFonts w:ascii="Times New Roman" w:hAnsi="Times New Roman"/>
                <w:sz w:val="24"/>
                <w:szCs w:val="24"/>
                <w:lang w:val="uk-UA"/>
              </w:rPr>
              <w:t>Додаток 3. 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tc>
        <w:tc>
          <w:tcPr>
            <w:tcW w:w="587" w:type="dxa"/>
            <w:shd w:val="clear" w:color="auto" w:fill="auto"/>
          </w:tcPr>
          <w:p w14:paraId="7740D284" w14:textId="338056C1" w:rsidR="0053212B" w:rsidRPr="00850601" w:rsidRDefault="003E75FD" w:rsidP="00D1159C">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2</w:t>
            </w:r>
            <w:r w:rsidR="00850601">
              <w:rPr>
                <w:rFonts w:ascii="Times New Roman" w:hAnsi="Times New Roman" w:cs="Times New Roman"/>
                <w:sz w:val="24"/>
                <w:szCs w:val="24"/>
                <w:lang w:val="ru-RU"/>
              </w:rPr>
              <w:t>1</w:t>
            </w:r>
            <w:r w:rsidR="00D1159C">
              <w:rPr>
                <w:rFonts w:ascii="Times New Roman" w:hAnsi="Times New Roman" w:cs="Times New Roman"/>
                <w:sz w:val="24"/>
                <w:szCs w:val="24"/>
              </w:rPr>
              <w:t>-</w:t>
            </w:r>
            <w:r w:rsidR="00336A05">
              <w:rPr>
                <w:rFonts w:ascii="Times New Roman" w:hAnsi="Times New Roman" w:cs="Times New Roman"/>
                <w:sz w:val="24"/>
                <w:szCs w:val="24"/>
              </w:rPr>
              <w:t>2</w:t>
            </w:r>
            <w:r w:rsidR="00850601">
              <w:rPr>
                <w:rFonts w:ascii="Times New Roman" w:hAnsi="Times New Roman" w:cs="Times New Roman"/>
                <w:sz w:val="24"/>
                <w:szCs w:val="24"/>
                <w:lang w:val="ru-RU"/>
              </w:rPr>
              <w:t>3</w:t>
            </w:r>
          </w:p>
        </w:tc>
      </w:tr>
      <w:tr w:rsidR="00916A11" w:rsidRPr="003A5501" w14:paraId="6284077F" w14:textId="77777777" w:rsidTr="00CD2669">
        <w:tc>
          <w:tcPr>
            <w:tcW w:w="35" w:type="dxa"/>
          </w:tcPr>
          <w:p w14:paraId="7C5B7424"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5B837C04" w14:textId="77777777" w:rsidR="0053212B" w:rsidRPr="003A5501" w:rsidRDefault="0053212B" w:rsidP="00D94F12">
            <w:pPr>
              <w:snapToGrid w:val="0"/>
              <w:spacing w:after="0" w:line="240" w:lineRule="auto"/>
              <w:rPr>
                <w:rFonts w:ascii="Times New Roman" w:hAnsi="Times New Roman" w:cs="Times New Roman"/>
                <w:sz w:val="24"/>
                <w:szCs w:val="24"/>
              </w:rPr>
            </w:pPr>
            <w:r w:rsidRPr="003A5501">
              <w:rPr>
                <w:rFonts w:ascii="Times New Roman" w:hAnsi="Times New Roman" w:cs="Times New Roman"/>
                <w:sz w:val="24"/>
                <w:szCs w:val="24"/>
              </w:rPr>
              <w:t>Додаток 4.</w:t>
            </w:r>
            <w:r w:rsidR="003A3605" w:rsidRPr="003A5501">
              <w:rPr>
                <w:rFonts w:ascii="Times New Roman" w:hAnsi="Times New Roman" w:cs="Times New Roman"/>
                <w:sz w:val="24"/>
                <w:szCs w:val="24"/>
              </w:rPr>
              <w:t xml:space="preserve"> </w:t>
            </w:r>
            <w:r w:rsidRPr="003A5501">
              <w:rPr>
                <w:rFonts w:ascii="Times New Roman" w:hAnsi="Times New Roman" w:cs="Times New Roman"/>
                <w:sz w:val="24"/>
                <w:szCs w:val="24"/>
              </w:rPr>
              <w:t>Технічні, якісні та к</w:t>
            </w:r>
            <w:r w:rsidR="003A3605" w:rsidRPr="003A5501">
              <w:rPr>
                <w:rFonts w:ascii="Times New Roman" w:hAnsi="Times New Roman" w:cs="Times New Roman"/>
                <w:sz w:val="24"/>
                <w:szCs w:val="24"/>
              </w:rPr>
              <w:t>ількісні вимоги (характеристики</w:t>
            </w:r>
            <w:r w:rsidRPr="003A5501">
              <w:rPr>
                <w:rFonts w:ascii="Times New Roman" w:hAnsi="Times New Roman" w:cs="Times New Roman"/>
                <w:sz w:val="24"/>
                <w:szCs w:val="24"/>
              </w:rPr>
              <w:t>) до предмету закупівлі.</w:t>
            </w:r>
          </w:p>
        </w:tc>
        <w:tc>
          <w:tcPr>
            <w:tcW w:w="587" w:type="dxa"/>
            <w:shd w:val="clear" w:color="auto" w:fill="auto"/>
          </w:tcPr>
          <w:p w14:paraId="5E3997DE" w14:textId="49BCA654" w:rsidR="0053212B" w:rsidRPr="003E0034" w:rsidRDefault="003E75FD" w:rsidP="008550AC">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2</w:t>
            </w:r>
            <w:r w:rsidR="00850601">
              <w:rPr>
                <w:rFonts w:ascii="Times New Roman" w:hAnsi="Times New Roman" w:cs="Times New Roman"/>
                <w:sz w:val="24"/>
                <w:szCs w:val="24"/>
                <w:lang w:val="ru-RU"/>
              </w:rPr>
              <w:t>4</w:t>
            </w:r>
            <w:r w:rsidR="003E0034">
              <w:rPr>
                <w:rFonts w:ascii="Times New Roman" w:hAnsi="Times New Roman" w:cs="Times New Roman"/>
                <w:sz w:val="24"/>
                <w:szCs w:val="24"/>
                <w:lang w:val="ru-RU"/>
              </w:rPr>
              <w:t>-</w:t>
            </w:r>
            <w:r w:rsidR="00850601">
              <w:rPr>
                <w:rFonts w:ascii="Times New Roman" w:hAnsi="Times New Roman" w:cs="Times New Roman"/>
                <w:sz w:val="24"/>
                <w:szCs w:val="24"/>
                <w:lang w:val="ru-RU"/>
              </w:rPr>
              <w:t>27</w:t>
            </w:r>
          </w:p>
        </w:tc>
      </w:tr>
      <w:tr w:rsidR="00916A11" w:rsidRPr="003A5501" w14:paraId="27855256" w14:textId="77777777" w:rsidTr="00CD2669">
        <w:trPr>
          <w:trHeight w:val="551"/>
        </w:trPr>
        <w:tc>
          <w:tcPr>
            <w:tcW w:w="35" w:type="dxa"/>
          </w:tcPr>
          <w:p w14:paraId="7E2089E5"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vMerge w:val="restart"/>
          </w:tcPr>
          <w:p w14:paraId="41571293" w14:textId="77572688" w:rsidR="0053212B" w:rsidRPr="003A5501" w:rsidRDefault="0053212B" w:rsidP="00D94F12">
            <w:pPr>
              <w:spacing w:after="0" w:line="240" w:lineRule="auto"/>
              <w:rPr>
                <w:rFonts w:ascii="Times New Roman" w:hAnsi="Times New Roman" w:cs="Times New Roman"/>
                <w:sz w:val="24"/>
                <w:szCs w:val="24"/>
              </w:rPr>
            </w:pPr>
            <w:r w:rsidRPr="003A5501">
              <w:rPr>
                <w:rFonts w:ascii="Times New Roman" w:hAnsi="Times New Roman" w:cs="Times New Roman"/>
                <w:sz w:val="24"/>
                <w:szCs w:val="24"/>
              </w:rPr>
              <w:t xml:space="preserve">Додаток 5. </w:t>
            </w:r>
            <w:r w:rsidR="00A221A6">
              <w:rPr>
                <w:rFonts w:ascii="Times New Roman" w:hAnsi="Times New Roman" w:cs="Times New Roman"/>
                <w:sz w:val="24"/>
                <w:szCs w:val="24"/>
              </w:rPr>
              <w:t>Про</w:t>
            </w:r>
            <w:r w:rsidR="00934D56">
              <w:rPr>
                <w:rFonts w:ascii="Times New Roman" w:hAnsi="Times New Roman" w:cs="Times New Roman"/>
                <w:sz w:val="24"/>
                <w:szCs w:val="24"/>
              </w:rPr>
              <w:t>е</w:t>
            </w:r>
            <w:r w:rsidR="00A221A6">
              <w:rPr>
                <w:rFonts w:ascii="Times New Roman" w:hAnsi="Times New Roman" w:cs="Times New Roman"/>
                <w:sz w:val="24"/>
                <w:szCs w:val="24"/>
              </w:rPr>
              <w:t>кт</w:t>
            </w:r>
            <w:r w:rsidRPr="003A5501">
              <w:rPr>
                <w:rFonts w:ascii="Times New Roman" w:hAnsi="Times New Roman" w:cs="Times New Roman"/>
                <w:sz w:val="24"/>
                <w:szCs w:val="24"/>
              </w:rPr>
              <w:t xml:space="preserve"> договору</w:t>
            </w:r>
            <w:r w:rsidR="003A3605" w:rsidRPr="003A5501">
              <w:rPr>
                <w:rFonts w:ascii="Times New Roman" w:hAnsi="Times New Roman" w:cs="Times New Roman"/>
                <w:sz w:val="24"/>
                <w:szCs w:val="24"/>
              </w:rPr>
              <w:t>.</w:t>
            </w:r>
          </w:p>
          <w:p w14:paraId="4CC5168C" w14:textId="3750AE22" w:rsidR="00F55BA0" w:rsidRDefault="00F55BA0" w:rsidP="009A7968">
            <w:pPr>
              <w:spacing w:after="0" w:line="240" w:lineRule="auto"/>
              <w:jc w:val="both"/>
              <w:rPr>
                <w:rFonts w:ascii="Times New Roman" w:hAnsi="Times New Roman" w:cs="Times New Roman"/>
                <w:sz w:val="24"/>
                <w:szCs w:val="24"/>
              </w:rPr>
            </w:pPr>
            <w:r w:rsidRPr="003A5501">
              <w:rPr>
                <w:rFonts w:ascii="Times New Roman" w:hAnsi="Times New Roman" w:cs="Times New Roman"/>
                <w:sz w:val="24"/>
                <w:szCs w:val="24"/>
              </w:rPr>
              <w:t xml:space="preserve">Додаток 6. </w:t>
            </w:r>
            <w:r w:rsidR="00DB6627">
              <w:rPr>
                <w:rFonts w:ascii="Times New Roman" w:hAnsi="Times New Roman" w:cs="Times New Roman"/>
                <w:sz w:val="24"/>
                <w:szCs w:val="24"/>
              </w:rPr>
              <w:t>Лист-згода</w:t>
            </w:r>
          </w:p>
          <w:p w14:paraId="447058F5" w14:textId="25930B1C" w:rsidR="00384DD4" w:rsidRPr="003A5501" w:rsidRDefault="00384DD4" w:rsidP="009A7968">
            <w:pPr>
              <w:spacing w:after="0" w:line="240" w:lineRule="auto"/>
              <w:jc w:val="both"/>
              <w:rPr>
                <w:rFonts w:ascii="Times New Roman" w:hAnsi="Times New Roman" w:cs="Times New Roman"/>
                <w:sz w:val="24"/>
                <w:szCs w:val="24"/>
              </w:rPr>
            </w:pPr>
            <w:r w:rsidRPr="003E75FD">
              <w:rPr>
                <w:rFonts w:ascii="Times New Roman" w:hAnsi="Times New Roman" w:cs="Times New Roman"/>
                <w:sz w:val="24"/>
                <w:szCs w:val="24"/>
              </w:rPr>
              <w:t>Додаток 7. Перелік/Опис та приклади формальних (несуттєвих) помилок.</w:t>
            </w:r>
            <w:r>
              <w:rPr>
                <w:rFonts w:ascii="Times New Roman" w:hAnsi="Times New Roman" w:cs="Times New Roman"/>
                <w:sz w:val="24"/>
                <w:szCs w:val="24"/>
              </w:rPr>
              <w:t xml:space="preserve"> </w:t>
            </w:r>
          </w:p>
        </w:tc>
        <w:tc>
          <w:tcPr>
            <w:tcW w:w="587" w:type="dxa"/>
            <w:shd w:val="clear" w:color="auto" w:fill="auto"/>
          </w:tcPr>
          <w:p w14:paraId="25119AC1" w14:textId="06F341C2" w:rsidR="00A6127C" w:rsidRPr="00850601" w:rsidRDefault="00850601" w:rsidP="008550AC">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lang w:val="ru-RU"/>
              </w:rPr>
              <w:t>28</w:t>
            </w:r>
            <w:r w:rsidR="008550AC">
              <w:rPr>
                <w:rFonts w:ascii="Times New Roman" w:hAnsi="Times New Roman" w:cs="Times New Roman"/>
                <w:sz w:val="24"/>
                <w:szCs w:val="24"/>
              </w:rPr>
              <w:t>-3</w:t>
            </w:r>
            <w:r>
              <w:rPr>
                <w:rFonts w:ascii="Times New Roman" w:hAnsi="Times New Roman" w:cs="Times New Roman"/>
                <w:sz w:val="24"/>
                <w:szCs w:val="24"/>
                <w:lang w:val="ru-RU"/>
              </w:rPr>
              <w:t>2</w:t>
            </w:r>
          </w:p>
          <w:p w14:paraId="2F6A993C" w14:textId="0EA2B8F4" w:rsidR="006E3F4C" w:rsidRPr="00850601" w:rsidRDefault="00336A05" w:rsidP="00F265F9">
            <w:pPr>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 xml:space="preserve">     </w:t>
            </w:r>
            <w:r w:rsidR="00F265F9">
              <w:rPr>
                <w:rFonts w:ascii="Times New Roman" w:hAnsi="Times New Roman" w:cs="Times New Roman"/>
                <w:sz w:val="24"/>
                <w:szCs w:val="24"/>
              </w:rPr>
              <w:t>3</w:t>
            </w:r>
            <w:r w:rsidR="00850601">
              <w:rPr>
                <w:rFonts w:ascii="Times New Roman" w:hAnsi="Times New Roman" w:cs="Times New Roman"/>
                <w:sz w:val="24"/>
                <w:szCs w:val="24"/>
                <w:lang w:val="ru-RU"/>
              </w:rPr>
              <w:t>3</w:t>
            </w:r>
          </w:p>
        </w:tc>
      </w:tr>
      <w:tr w:rsidR="00916A11" w:rsidRPr="003A5501" w14:paraId="2A504A42" w14:textId="77777777" w:rsidTr="00CD2669">
        <w:trPr>
          <w:trHeight w:val="441"/>
        </w:trPr>
        <w:tc>
          <w:tcPr>
            <w:tcW w:w="35" w:type="dxa"/>
          </w:tcPr>
          <w:p w14:paraId="40B48848" w14:textId="77777777" w:rsidR="00383057" w:rsidRPr="003A5501" w:rsidRDefault="00383057" w:rsidP="00D94F12">
            <w:pPr>
              <w:snapToGrid w:val="0"/>
              <w:spacing w:after="0" w:line="240" w:lineRule="auto"/>
              <w:rPr>
                <w:rFonts w:ascii="Times New Roman" w:hAnsi="Times New Roman" w:cs="Times New Roman"/>
                <w:b/>
                <w:bCs/>
                <w:sz w:val="24"/>
                <w:szCs w:val="24"/>
              </w:rPr>
            </w:pPr>
          </w:p>
        </w:tc>
        <w:tc>
          <w:tcPr>
            <w:tcW w:w="8901" w:type="dxa"/>
            <w:gridSpan w:val="3"/>
            <w:vMerge/>
          </w:tcPr>
          <w:p w14:paraId="68DD003B" w14:textId="77777777" w:rsidR="00383057" w:rsidRPr="003A5501" w:rsidRDefault="00383057" w:rsidP="00D94F12">
            <w:pPr>
              <w:spacing w:after="0" w:line="240" w:lineRule="auto"/>
              <w:rPr>
                <w:rFonts w:ascii="Times New Roman" w:hAnsi="Times New Roman" w:cs="Times New Roman"/>
                <w:sz w:val="24"/>
                <w:szCs w:val="24"/>
              </w:rPr>
            </w:pPr>
          </w:p>
        </w:tc>
        <w:tc>
          <w:tcPr>
            <w:tcW w:w="587" w:type="dxa"/>
            <w:shd w:val="clear" w:color="auto" w:fill="auto"/>
          </w:tcPr>
          <w:p w14:paraId="015EBB9E" w14:textId="17F8FC57" w:rsidR="00383057" w:rsidRPr="00A5611D" w:rsidRDefault="003E75FD" w:rsidP="009A7968">
            <w:pPr>
              <w:tabs>
                <w:tab w:val="left" w:pos="323"/>
              </w:tabs>
              <w:snapToGrid w:val="0"/>
              <w:spacing w:after="0" w:line="240" w:lineRule="auto"/>
              <w:textAlignment w:val="bottom"/>
              <w:rPr>
                <w:rFonts w:ascii="Times New Roman" w:hAnsi="Times New Roman" w:cs="Times New Roman"/>
                <w:sz w:val="24"/>
                <w:szCs w:val="24"/>
                <w:lang w:val="ru-RU"/>
              </w:rPr>
            </w:pPr>
            <w:r>
              <w:rPr>
                <w:rFonts w:ascii="Times New Roman" w:hAnsi="Times New Roman" w:cs="Times New Roman"/>
                <w:sz w:val="24"/>
                <w:szCs w:val="24"/>
              </w:rPr>
              <w:t>3</w:t>
            </w:r>
            <w:r w:rsidR="00A5611D">
              <w:rPr>
                <w:rFonts w:ascii="Times New Roman" w:hAnsi="Times New Roman" w:cs="Times New Roman"/>
                <w:sz w:val="24"/>
                <w:szCs w:val="24"/>
                <w:lang w:val="ru-RU"/>
              </w:rPr>
              <w:t>4</w:t>
            </w:r>
            <w:r w:rsidR="00336A05">
              <w:rPr>
                <w:rFonts w:ascii="Times New Roman" w:hAnsi="Times New Roman" w:cs="Times New Roman"/>
                <w:sz w:val="24"/>
                <w:szCs w:val="24"/>
              </w:rPr>
              <w:t>-3</w:t>
            </w:r>
            <w:r w:rsidR="00A5611D">
              <w:rPr>
                <w:rFonts w:ascii="Times New Roman" w:hAnsi="Times New Roman" w:cs="Times New Roman"/>
                <w:sz w:val="24"/>
                <w:szCs w:val="24"/>
                <w:lang w:val="ru-RU"/>
              </w:rPr>
              <w:t>5</w:t>
            </w:r>
          </w:p>
        </w:tc>
      </w:tr>
      <w:tr w:rsidR="00916A11" w:rsidRPr="003A5501" w14:paraId="16209A2F" w14:textId="77777777" w:rsidTr="00CD2669">
        <w:trPr>
          <w:trHeight w:val="441"/>
        </w:trPr>
        <w:tc>
          <w:tcPr>
            <w:tcW w:w="35" w:type="dxa"/>
          </w:tcPr>
          <w:p w14:paraId="653D7FBF" w14:textId="77777777" w:rsidR="00383057" w:rsidRPr="003A5501" w:rsidRDefault="00383057" w:rsidP="00D94F12">
            <w:pPr>
              <w:snapToGrid w:val="0"/>
              <w:spacing w:after="0" w:line="240" w:lineRule="auto"/>
              <w:rPr>
                <w:rFonts w:ascii="Times New Roman" w:hAnsi="Times New Roman" w:cs="Times New Roman"/>
                <w:b/>
                <w:bCs/>
                <w:sz w:val="24"/>
                <w:szCs w:val="24"/>
              </w:rPr>
            </w:pPr>
          </w:p>
        </w:tc>
        <w:tc>
          <w:tcPr>
            <w:tcW w:w="8901" w:type="dxa"/>
            <w:gridSpan w:val="3"/>
            <w:vMerge/>
          </w:tcPr>
          <w:p w14:paraId="035AA974" w14:textId="77777777" w:rsidR="00383057" w:rsidRPr="003A5501" w:rsidRDefault="00383057" w:rsidP="00D94F12">
            <w:pPr>
              <w:spacing w:after="0" w:line="240" w:lineRule="auto"/>
              <w:rPr>
                <w:rFonts w:ascii="Times New Roman" w:hAnsi="Times New Roman" w:cs="Times New Roman"/>
                <w:sz w:val="24"/>
                <w:szCs w:val="24"/>
              </w:rPr>
            </w:pPr>
          </w:p>
        </w:tc>
        <w:tc>
          <w:tcPr>
            <w:tcW w:w="587" w:type="dxa"/>
            <w:shd w:val="clear" w:color="auto" w:fill="auto"/>
          </w:tcPr>
          <w:p w14:paraId="482387E1" w14:textId="77777777" w:rsidR="00383057" w:rsidRPr="003A5501" w:rsidRDefault="00383057" w:rsidP="00303849">
            <w:pPr>
              <w:snapToGrid w:val="0"/>
              <w:spacing w:after="0" w:line="240" w:lineRule="auto"/>
              <w:jc w:val="right"/>
              <w:textAlignment w:val="bottom"/>
              <w:rPr>
                <w:rFonts w:ascii="Times New Roman" w:hAnsi="Times New Roman" w:cs="Times New Roman"/>
                <w:sz w:val="24"/>
                <w:szCs w:val="24"/>
              </w:rPr>
            </w:pPr>
          </w:p>
        </w:tc>
      </w:tr>
      <w:tr w:rsidR="00916A11" w:rsidRPr="003A5501" w14:paraId="385BA397" w14:textId="77777777" w:rsidTr="00CD2669">
        <w:trPr>
          <w:trHeight w:val="70"/>
        </w:trPr>
        <w:tc>
          <w:tcPr>
            <w:tcW w:w="35" w:type="dxa"/>
          </w:tcPr>
          <w:p w14:paraId="7BC7AF93"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vMerge/>
          </w:tcPr>
          <w:p w14:paraId="36A78494" w14:textId="77777777" w:rsidR="0053212B" w:rsidRPr="003A5501" w:rsidRDefault="0053212B" w:rsidP="00D94F12">
            <w:pPr>
              <w:spacing w:after="0" w:line="240" w:lineRule="auto"/>
              <w:rPr>
                <w:rFonts w:ascii="Times New Roman" w:hAnsi="Times New Roman" w:cs="Times New Roman"/>
                <w:sz w:val="24"/>
                <w:szCs w:val="24"/>
              </w:rPr>
            </w:pPr>
          </w:p>
        </w:tc>
        <w:tc>
          <w:tcPr>
            <w:tcW w:w="587" w:type="dxa"/>
            <w:shd w:val="clear" w:color="auto" w:fill="auto"/>
          </w:tcPr>
          <w:p w14:paraId="5395E414" w14:textId="77777777" w:rsidR="0053212B" w:rsidRPr="003A5501" w:rsidRDefault="0053212B" w:rsidP="00087BC0">
            <w:pPr>
              <w:snapToGrid w:val="0"/>
              <w:spacing w:after="0" w:line="240" w:lineRule="auto"/>
              <w:jc w:val="center"/>
              <w:rPr>
                <w:rFonts w:ascii="Times New Roman" w:hAnsi="Times New Roman" w:cs="Times New Roman"/>
                <w:bCs/>
                <w:sz w:val="24"/>
                <w:szCs w:val="24"/>
              </w:rPr>
            </w:pPr>
          </w:p>
        </w:tc>
      </w:tr>
      <w:tr w:rsidR="0053212B" w:rsidRPr="003A5501" w14:paraId="74E7A6E0" w14:textId="77777777" w:rsidTr="00CD2669">
        <w:trPr>
          <w:trHeight w:val="64"/>
        </w:trPr>
        <w:tc>
          <w:tcPr>
            <w:tcW w:w="35" w:type="dxa"/>
          </w:tcPr>
          <w:p w14:paraId="2E9FA6E8" w14:textId="77777777" w:rsidR="0053212B" w:rsidRPr="003A5501" w:rsidRDefault="0053212B" w:rsidP="00D94F12">
            <w:pPr>
              <w:snapToGrid w:val="0"/>
              <w:spacing w:after="0" w:line="240" w:lineRule="auto"/>
              <w:rPr>
                <w:rFonts w:ascii="Times New Roman" w:hAnsi="Times New Roman" w:cs="Times New Roman"/>
                <w:b/>
                <w:bCs/>
                <w:sz w:val="24"/>
                <w:szCs w:val="24"/>
              </w:rPr>
            </w:pPr>
          </w:p>
        </w:tc>
        <w:tc>
          <w:tcPr>
            <w:tcW w:w="8901" w:type="dxa"/>
            <w:gridSpan w:val="3"/>
          </w:tcPr>
          <w:p w14:paraId="0A236229" w14:textId="77777777" w:rsidR="0053212B" w:rsidRDefault="0053212B" w:rsidP="00D94F12">
            <w:pPr>
              <w:snapToGrid w:val="0"/>
              <w:spacing w:after="0" w:line="240" w:lineRule="auto"/>
              <w:rPr>
                <w:rFonts w:ascii="Times New Roman" w:hAnsi="Times New Roman" w:cs="Times New Roman"/>
                <w:sz w:val="24"/>
                <w:szCs w:val="24"/>
              </w:rPr>
            </w:pPr>
          </w:p>
          <w:p w14:paraId="6E148FFA" w14:textId="77777777" w:rsidR="007B3956" w:rsidRDefault="007B3956" w:rsidP="00D94F12">
            <w:pPr>
              <w:snapToGrid w:val="0"/>
              <w:spacing w:after="0" w:line="240" w:lineRule="auto"/>
              <w:rPr>
                <w:rFonts w:ascii="Times New Roman" w:hAnsi="Times New Roman" w:cs="Times New Roman"/>
                <w:sz w:val="24"/>
                <w:szCs w:val="24"/>
              </w:rPr>
            </w:pPr>
          </w:p>
          <w:p w14:paraId="455A0A39" w14:textId="77777777" w:rsidR="007B3956" w:rsidRDefault="007B3956" w:rsidP="00D94F12">
            <w:pPr>
              <w:snapToGrid w:val="0"/>
              <w:spacing w:after="0" w:line="240" w:lineRule="auto"/>
              <w:rPr>
                <w:rFonts w:ascii="Times New Roman" w:hAnsi="Times New Roman" w:cs="Times New Roman"/>
                <w:sz w:val="24"/>
                <w:szCs w:val="24"/>
              </w:rPr>
            </w:pPr>
          </w:p>
          <w:p w14:paraId="0020EE10" w14:textId="77777777" w:rsidR="007B3956" w:rsidRDefault="007B3956" w:rsidP="00D94F12">
            <w:pPr>
              <w:snapToGrid w:val="0"/>
              <w:spacing w:after="0" w:line="240" w:lineRule="auto"/>
              <w:rPr>
                <w:rFonts w:ascii="Times New Roman" w:hAnsi="Times New Roman" w:cs="Times New Roman"/>
                <w:sz w:val="24"/>
                <w:szCs w:val="24"/>
              </w:rPr>
            </w:pPr>
          </w:p>
          <w:p w14:paraId="2A0E6DB8" w14:textId="77777777" w:rsidR="007B3956" w:rsidRDefault="007B3956" w:rsidP="00D94F12">
            <w:pPr>
              <w:snapToGrid w:val="0"/>
              <w:spacing w:after="0" w:line="240" w:lineRule="auto"/>
              <w:rPr>
                <w:rFonts w:ascii="Times New Roman" w:hAnsi="Times New Roman" w:cs="Times New Roman"/>
                <w:sz w:val="24"/>
                <w:szCs w:val="24"/>
              </w:rPr>
            </w:pPr>
          </w:p>
          <w:p w14:paraId="76E9E8EF" w14:textId="77777777" w:rsidR="007B3956" w:rsidRDefault="007B3956" w:rsidP="00D94F12">
            <w:pPr>
              <w:snapToGrid w:val="0"/>
              <w:spacing w:after="0" w:line="240" w:lineRule="auto"/>
              <w:rPr>
                <w:rFonts w:ascii="Times New Roman" w:hAnsi="Times New Roman" w:cs="Times New Roman"/>
                <w:sz w:val="24"/>
                <w:szCs w:val="24"/>
              </w:rPr>
            </w:pPr>
          </w:p>
          <w:p w14:paraId="5F2555C1" w14:textId="77777777" w:rsidR="007B3956" w:rsidRDefault="007B3956" w:rsidP="00D94F12">
            <w:pPr>
              <w:snapToGrid w:val="0"/>
              <w:spacing w:after="0" w:line="240" w:lineRule="auto"/>
              <w:rPr>
                <w:rFonts w:ascii="Times New Roman" w:hAnsi="Times New Roman" w:cs="Times New Roman"/>
                <w:sz w:val="24"/>
                <w:szCs w:val="24"/>
              </w:rPr>
            </w:pPr>
          </w:p>
          <w:p w14:paraId="5EF12AAD" w14:textId="77777777" w:rsidR="007B3956" w:rsidRDefault="007B3956" w:rsidP="00D94F12">
            <w:pPr>
              <w:snapToGrid w:val="0"/>
              <w:spacing w:after="0" w:line="240" w:lineRule="auto"/>
              <w:rPr>
                <w:rFonts w:ascii="Times New Roman" w:hAnsi="Times New Roman" w:cs="Times New Roman"/>
                <w:sz w:val="24"/>
                <w:szCs w:val="24"/>
              </w:rPr>
            </w:pPr>
          </w:p>
          <w:p w14:paraId="2B2D495F" w14:textId="77777777" w:rsidR="007B3956" w:rsidRDefault="007B3956" w:rsidP="00D94F12">
            <w:pPr>
              <w:snapToGrid w:val="0"/>
              <w:spacing w:after="0" w:line="240" w:lineRule="auto"/>
              <w:rPr>
                <w:rFonts w:ascii="Times New Roman" w:hAnsi="Times New Roman" w:cs="Times New Roman"/>
                <w:sz w:val="24"/>
                <w:szCs w:val="24"/>
              </w:rPr>
            </w:pPr>
          </w:p>
          <w:p w14:paraId="4532C2AB" w14:textId="77777777" w:rsidR="007B3956" w:rsidRDefault="007B3956" w:rsidP="00D94F12">
            <w:pPr>
              <w:snapToGrid w:val="0"/>
              <w:spacing w:after="0" w:line="240" w:lineRule="auto"/>
              <w:rPr>
                <w:rFonts w:ascii="Times New Roman" w:hAnsi="Times New Roman" w:cs="Times New Roman"/>
                <w:sz w:val="24"/>
                <w:szCs w:val="24"/>
              </w:rPr>
            </w:pPr>
          </w:p>
          <w:p w14:paraId="3C77BC0C" w14:textId="77777777" w:rsidR="007B3956" w:rsidRDefault="007B3956" w:rsidP="00D94F12">
            <w:pPr>
              <w:snapToGrid w:val="0"/>
              <w:spacing w:after="0" w:line="240" w:lineRule="auto"/>
              <w:rPr>
                <w:rFonts w:ascii="Times New Roman" w:hAnsi="Times New Roman" w:cs="Times New Roman"/>
                <w:sz w:val="24"/>
                <w:szCs w:val="24"/>
              </w:rPr>
            </w:pPr>
          </w:p>
          <w:p w14:paraId="3C612829" w14:textId="77777777" w:rsidR="007B3956" w:rsidRDefault="007B3956" w:rsidP="00D94F12">
            <w:pPr>
              <w:snapToGrid w:val="0"/>
              <w:spacing w:after="0" w:line="240" w:lineRule="auto"/>
              <w:rPr>
                <w:rFonts w:ascii="Times New Roman" w:hAnsi="Times New Roman" w:cs="Times New Roman"/>
                <w:sz w:val="24"/>
                <w:szCs w:val="24"/>
              </w:rPr>
            </w:pPr>
          </w:p>
          <w:p w14:paraId="3E9EFFF1" w14:textId="77777777" w:rsidR="007B3956" w:rsidRDefault="007B3956" w:rsidP="00D94F12">
            <w:pPr>
              <w:snapToGrid w:val="0"/>
              <w:spacing w:after="0" w:line="240" w:lineRule="auto"/>
              <w:rPr>
                <w:rFonts w:ascii="Times New Roman" w:hAnsi="Times New Roman" w:cs="Times New Roman"/>
                <w:sz w:val="24"/>
                <w:szCs w:val="24"/>
              </w:rPr>
            </w:pPr>
          </w:p>
          <w:p w14:paraId="0EA8C001" w14:textId="77777777" w:rsidR="007B3956" w:rsidRDefault="007B3956" w:rsidP="00D94F12">
            <w:pPr>
              <w:snapToGrid w:val="0"/>
              <w:spacing w:after="0" w:line="240" w:lineRule="auto"/>
              <w:rPr>
                <w:rFonts w:ascii="Times New Roman" w:hAnsi="Times New Roman" w:cs="Times New Roman"/>
                <w:sz w:val="24"/>
                <w:szCs w:val="24"/>
              </w:rPr>
            </w:pPr>
          </w:p>
          <w:p w14:paraId="2F411F4C" w14:textId="77777777" w:rsidR="007B3956" w:rsidRDefault="007B3956" w:rsidP="00D94F12">
            <w:pPr>
              <w:snapToGrid w:val="0"/>
              <w:spacing w:after="0" w:line="240" w:lineRule="auto"/>
              <w:rPr>
                <w:rFonts w:ascii="Times New Roman" w:hAnsi="Times New Roman" w:cs="Times New Roman"/>
                <w:sz w:val="24"/>
                <w:szCs w:val="24"/>
              </w:rPr>
            </w:pPr>
          </w:p>
          <w:p w14:paraId="57ABB3BB" w14:textId="77777777" w:rsidR="007B3956" w:rsidRDefault="007B3956" w:rsidP="00D94F12">
            <w:pPr>
              <w:snapToGrid w:val="0"/>
              <w:spacing w:after="0" w:line="240" w:lineRule="auto"/>
              <w:rPr>
                <w:rFonts w:ascii="Times New Roman" w:hAnsi="Times New Roman" w:cs="Times New Roman"/>
                <w:sz w:val="24"/>
                <w:szCs w:val="24"/>
              </w:rPr>
            </w:pPr>
          </w:p>
          <w:p w14:paraId="2EDD9992" w14:textId="77777777" w:rsidR="007B3956" w:rsidRDefault="007B3956" w:rsidP="00D94F12">
            <w:pPr>
              <w:snapToGrid w:val="0"/>
              <w:spacing w:after="0" w:line="240" w:lineRule="auto"/>
              <w:rPr>
                <w:rFonts w:ascii="Times New Roman" w:hAnsi="Times New Roman" w:cs="Times New Roman"/>
                <w:sz w:val="24"/>
                <w:szCs w:val="24"/>
              </w:rPr>
            </w:pPr>
          </w:p>
          <w:p w14:paraId="29045750" w14:textId="77777777" w:rsidR="007B3956" w:rsidRDefault="007B3956" w:rsidP="00D94F12">
            <w:pPr>
              <w:snapToGrid w:val="0"/>
              <w:spacing w:after="0" w:line="240" w:lineRule="auto"/>
              <w:rPr>
                <w:rFonts w:ascii="Times New Roman" w:hAnsi="Times New Roman" w:cs="Times New Roman"/>
                <w:sz w:val="24"/>
                <w:szCs w:val="24"/>
              </w:rPr>
            </w:pPr>
          </w:p>
          <w:p w14:paraId="3DD2DDF6" w14:textId="60530FA3" w:rsidR="007B3956" w:rsidRPr="003A5501" w:rsidRDefault="007B3956" w:rsidP="00D94F12">
            <w:pPr>
              <w:snapToGrid w:val="0"/>
              <w:spacing w:after="0" w:line="240" w:lineRule="auto"/>
              <w:rPr>
                <w:rFonts w:ascii="Times New Roman" w:hAnsi="Times New Roman" w:cs="Times New Roman"/>
                <w:sz w:val="24"/>
                <w:szCs w:val="24"/>
              </w:rPr>
            </w:pPr>
          </w:p>
        </w:tc>
        <w:tc>
          <w:tcPr>
            <w:tcW w:w="587" w:type="dxa"/>
            <w:shd w:val="clear" w:color="auto" w:fill="auto"/>
          </w:tcPr>
          <w:p w14:paraId="5D99EB60" w14:textId="77777777" w:rsidR="0053212B" w:rsidRPr="003A5501" w:rsidRDefault="0053212B" w:rsidP="00D94F12">
            <w:pPr>
              <w:snapToGrid w:val="0"/>
              <w:spacing w:after="0" w:line="240" w:lineRule="auto"/>
              <w:textAlignment w:val="bottom"/>
              <w:rPr>
                <w:rFonts w:ascii="Times New Roman" w:hAnsi="Times New Roman" w:cs="Times New Roman"/>
                <w:sz w:val="24"/>
                <w:szCs w:val="24"/>
              </w:rPr>
            </w:pPr>
          </w:p>
        </w:tc>
      </w:tr>
    </w:tbl>
    <w:tbl>
      <w:tblPr>
        <w:tblStyle w:val="a5"/>
        <w:tblW w:w="4989" w:type="pct"/>
        <w:tblInd w:w="-34" w:type="dxa"/>
        <w:tblLook w:val="0600" w:firstRow="0" w:lastRow="0" w:firstColumn="0" w:lastColumn="0" w:noHBand="1" w:noVBand="1"/>
      </w:tblPr>
      <w:tblGrid>
        <w:gridCol w:w="518"/>
        <w:gridCol w:w="2848"/>
        <w:gridCol w:w="6101"/>
      </w:tblGrid>
      <w:tr w:rsidR="00916A11" w:rsidRPr="003A5501" w14:paraId="0557B3D9" w14:textId="77777777" w:rsidTr="002E42F4">
        <w:tc>
          <w:tcPr>
            <w:tcW w:w="5000" w:type="pct"/>
            <w:gridSpan w:val="3"/>
          </w:tcPr>
          <w:p w14:paraId="679CCC54" w14:textId="77777777" w:rsidR="005E21C2" w:rsidRPr="000D69EA" w:rsidRDefault="0053212B" w:rsidP="000B0108">
            <w:pPr>
              <w:jc w:val="center"/>
              <w:rPr>
                <w:rFonts w:ascii="Times New Roman" w:eastAsia="Times New Roman" w:hAnsi="Times New Roman" w:cs="Times New Roman"/>
                <w:b/>
                <w:sz w:val="24"/>
                <w:szCs w:val="24"/>
                <w:lang w:eastAsia="ru-RU"/>
              </w:rPr>
            </w:pPr>
            <w:r w:rsidRPr="003A5501">
              <w:rPr>
                <w:rFonts w:ascii="Times New Roman" w:hAnsi="Times New Roman" w:cs="Times New Roman"/>
                <w:b/>
                <w:bCs/>
                <w:szCs w:val="24"/>
              </w:rPr>
              <w:br w:type="page"/>
            </w:r>
            <w:r w:rsidR="000F737B" w:rsidRPr="000D69EA">
              <w:rPr>
                <w:rFonts w:ascii="Times New Roman" w:hAnsi="Times New Roman" w:cs="Times New Roman"/>
                <w:b/>
                <w:bCs/>
                <w:szCs w:val="24"/>
                <w:lang w:val="en-US"/>
              </w:rPr>
              <w:t>I</w:t>
            </w:r>
            <w:r w:rsidR="000F737B" w:rsidRPr="000D69EA">
              <w:rPr>
                <w:rFonts w:ascii="Times New Roman" w:hAnsi="Times New Roman" w:cs="Times New Roman"/>
                <w:b/>
                <w:bCs/>
                <w:szCs w:val="24"/>
              </w:rPr>
              <w:t>.</w:t>
            </w:r>
            <w:r w:rsidRPr="000D69EA">
              <w:rPr>
                <w:rFonts w:ascii="Times New Roman" w:hAnsi="Times New Roman" w:cs="Times New Roman"/>
                <w:b/>
                <w:szCs w:val="24"/>
              </w:rPr>
              <w:t xml:space="preserve"> </w:t>
            </w:r>
            <w:r w:rsidR="005E21C2" w:rsidRPr="000D69EA">
              <w:rPr>
                <w:rFonts w:ascii="Times New Roman" w:eastAsia="Times New Roman" w:hAnsi="Times New Roman" w:cs="Times New Roman"/>
                <w:b/>
                <w:sz w:val="24"/>
                <w:szCs w:val="24"/>
                <w:lang w:eastAsia="ru-RU"/>
              </w:rPr>
              <w:t>Загальні положення</w:t>
            </w:r>
          </w:p>
        </w:tc>
      </w:tr>
      <w:tr w:rsidR="00916A11" w:rsidRPr="003A5501" w14:paraId="1C41DD74" w14:textId="77777777" w:rsidTr="002E42F4">
        <w:tc>
          <w:tcPr>
            <w:tcW w:w="0" w:type="auto"/>
            <w:hideMark/>
          </w:tcPr>
          <w:p w14:paraId="109B2C94"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2C09EBB4"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Терміни, які вживаються в тендерній документації</w:t>
            </w:r>
          </w:p>
        </w:tc>
        <w:tc>
          <w:tcPr>
            <w:tcW w:w="3222" w:type="pct"/>
            <w:hideMark/>
          </w:tcPr>
          <w:p w14:paraId="13A42C3D" w14:textId="77777777" w:rsidR="005E21C2" w:rsidRPr="003A5501" w:rsidRDefault="00DA3CE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Т</w:t>
            </w:r>
            <w:r w:rsidR="005E21C2" w:rsidRPr="003A5501">
              <w:rPr>
                <w:rFonts w:ascii="Times New Roman" w:eastAsia="Times New Roman" w:hAnsi="Times New Roman" w:cs="Times New Roman"/>
                <w:sz w:val="24"/>
                <w:szCs w:val="24"/>
                <w:lang w:eastAsia="ru-RU"/>
              </w:rPr>
              <w:t>ендерну документацію</w:t>
            </w:r>
            <w:r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розроблено відповідно до вимог Закону</w:t>
            </w:r>
            <w:r w:rsidRPr="003A5501">
              <w:rPr>
                <w:rFonts w:ascii="Times New Roman" w:eastAsia="Times New Roman" w:hAnsi="Times New Roman" w:cs="Times New Roman"/>
                <w:sz w:val="24"/>
                <w:szCs w:val="24"/>
                <w:lang w:eastAsia="ru-RU"/>
              </w:rPr>
              <w:t xml:space="preserve"> України «Про публічні закупівлі» (далі – </w:t>
            </w:r>
            <w:r w:rsidRPr="00CF323D">
              <w:rPr>
                <w:rFonts w:ascii="Times New Roman" w:eastAsia="Times New Roman" w:hAnsi="Times New Roman" w:cs="Times New Roman"/>
                <w:sz w:val="24"/>
                <w:szCs w:val="24"/>
                <w:lang w:eastAsia="ru-RU"/>
              </w:rPr>
              <w:t>Закон</w:t>
            </w:r>
            <w:r w:rsidRPr="003A5501">
              <w:rPr>
                <w:rFonts w:ascii="Times New Roman" w:eastAsia="Times New Roman" w:hAnsi="Times New Roman" w:cs="Times New Roman"/>
                <w:sz w:val="24"/>
                <w:szCs w:val="24"/>
                <w:lang w:eastAsia="ru-RU"/>
              </w:rPr>
              <w:t>)</w:t>
            </w:r>
            <w:r w:rsidR="005E21C2" w:rsidRPr="003A5501">
              <w:rPr>
                <w:rFonts w:ascii="Times New Roman" w:eastAsia="Times New Roman" w:hAnsi="Times New Roman" w:cs="Times New Roman"/>
                <w:sz w:val="24"/>
                <w:szCs w:val="24"/>
                <w:lang w:eastAsia="ru-RU"/>
              </w:rPr>
              <w:t>. Терміни вживаються у значенні, наведеному в Законі</w:t>
            </w:r>
          </w:p>
        </w:tc>
      </w:tr>
      <w:tr w:rsidR="00916A11" w:rsidRPr="003A5501" w14:paraId="2066E11D" w14:textId="77777777" w:rsidTr="002E42F4">
        <w:tc>
          <w:tcPr>
            <w:tcW w:w="0" w:type="auto"/>
            <w:hideMark/>
          </w:tcPr>
          <w:p w14:paraId="25D974F2"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22683E89"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замовника торгів</w:t>
            </w:r>
          </w:p>
        </w:tc>
        <w:tc>
          <w:tcPr>
            <w:tcW w:w="3222" w:type="pct"/>
            <w:hideMark/>
          </w:tcPr>
          <w:p w14:paraId="1433C05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r>
      <w:tr w:rsidR="00916A11" w:rsidRPr="003A5501" w14:paraId="0636FD75" w14:textId="77777777" w:rsidTr="002E42F4">
        <w:tc>
          <w:tcPr>
            <w:tcW w:w="0" w:type="auto"/>
            <w:hideMark/>
          </w:tcPr>
          <w:p w14:paraId="25D6D3A7"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2.1</w:t>
            </w:r>
          </w:p>
        </w:tc>
        <w:tc>
          <w:tcPr>
            <w:tcW w:w="1504" w:type="pct"/>
            <w:hideMark/>
          </w:tcPr>
          <w:p w14:paraId="3D827766"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повне найменування</w:t>
            </w:r>
          </w:p>
        </w:tc>
        <w:tc>
          <w:tcPr>
            <w:tcW w:w="3222" w:type="pct"/>
            <w:hideMark/>
          </w:tcPr>
          <w:p w14:paraId="512B53B4" w14:textId="77777777" w:rsidR="005E21C2" w:rsidRPr="003A5501" w:rsidRDefault="00B27E6D"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Комунальна установа Миколаївський зоопарк</w:t>
            </w:r>
          </w:p>
        </w:tc>
      </w:tr>
      <w:tr w:rsidR="00916A11" w:rsidRPr="003A5501" w14:paraId="5BC882BB" w14:textId="77777777" w:rsidTr="002E42F4">
        <w:tc>
          <w:tcPr>
            <w:tcW w:w="0" w:type="auto"/>
            <w:hideMark/>
          </w:tcPr>
          <w:p w14:paraId="06A6158C"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2.2</w:t>
            </w:r>
          </w:p>
        </w:tc>
        <w:tc>
          <w:tcPr>
            <w:tcW w:w="1504" w:type="pct"/>
            <w:hideMark/>
          </w:tcPr>
          <w:p w14:paraId="2C955D80" w14:textId="1058D20B" w:rsidR="005E21C2" w:rsidRPr="003A5501" w:rsidRDefault="002C52A9" w:rsidP="004B424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E21C2" w:rsidRPr="003A5501">
              <w:rPr>
                <w:rFonts w:ascii="Times New Roman" w:eastAsia="Times New Roman" w:hAnsi="Times New Roman" w:cs="Times New Roman"/>
                <w:sz w:val="24"/>
                <w:szCs w:val="24"/>
                <w:lang w:eastAsia="ru-RU"/>
              </w:rPr>
              <w:t>ісцезнаходження</w:t>
            </w:r>
          </w:p>
        </w:tc>
        <w:tc>
          <w:tcPr>
            <w:tcW w:w="3222" w:type="pct"/>
            <w:hideMark/>
          </w:tcPr>
          <w:p w14:paraId="7930AF78" w14:textId="77777777" w:rsidR="005E21C2" w:rsidRPr="003A5501" w:rsidRDefault="00B27E6D" w:rsidP="000B0108">
            <w:pPr>
              <w:rPr>
                <w:rFonts w:ascii="Times New Roman" w:hAnsi="Times New Roman" w:cs="Times New Roman"/>
              </w:rPr>
            </w:pPr>
            <w:r w:rsidRPr="003A5501">
              <w:rPr>
                <w:rFonts w:ascii="Times New Roman" w:eastAsia="Times New Roman" w:hAnsi="Times New Roman" w:cs="Times New Roman"/>
                <w:sz w:val="24"/>
                <w:szCs w:val="24"/>
                <w:lang w:eastAsia="ru-RU"/>
              </w:rPr>
              <w:t>Миколаївська обл., м. Миколаїв, пл. Миколи Леонтовича, буд.1, 54003</w:t>
            </w:r>
          </w:p>
        </w:tc>
      </w:tr>
      <w:tr w:rsidR="00916A11" w:rsidRPr="003A5501" w14:paraId="18C577C7" w14:textId="77777777" w:rsidTr="002E42F4">
        <w:tc>
          <w:tcPr>
            <w:tcW w:w="0" w:type="auto"/>
            <w:hideMark/>
          </w:tcPr>
          <w:p w14:paraId="364C2EC1"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2.3</w:t>
            </w:r>
          </w:p>
        </w:tc>
        <w:tc>
          <w:tcPr>
            <w:tcW w:w="1504" w:type="pct"/>
            <w:hideMark/>
          </w:tcPr>
          <w:p w14:paraId="23AA6E64"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3222" w:type="pct"/>
            <w:hideMark/>
          </w:tcPr>
          <w:p w14:paraId="5C59C8B8" w14:textId="1676D9DD" w:rsidR="00B27E6D" w:rsidRPr="003A5501" w:rsidRDefault="003955D9" w:rsidP="002E348A">
            <w:pPr>
              <w:pStyle w:val="HTML0"/>
              <w:jc w:val="both"/>
              <w:rPr>
                <w:rFonts w:ascii="Times New Roman" w:hAnsi="Times New Roman" w:cs="Times New Roman"/>
                <w:sz w:val="24"/>
                <w:szCs w:val="24"/>
              </w:rPr>
            </w:pPr>
            <w:r>
              <w:rPr>
                <w:rFonts w:ascii="Times New Roman" w:hAnsi="Times New Roman" w:cs="Times New Roman"/>
                <w:sz w:val="24"/>
                <w:szCs w:val="24"/>
              </w:rPr>
              <w:t>Кашпіровський Микола Анатолійович</w:t>
            </w:r>
            <w:r w:rsidR="00B27E6D" w:rsidRPr="003A5501">
              <w:rPr>
                <w:rFonts w:ascii="Times New Roman" w:hAnsi="Times New Roman" w:cs="Times New Roman"/>
                <w:sz w:val="24"/>
                <w:szCs w:val="24"/>
              </w:rPr>
              <w:t xml:space="preserve">, провідний </w:t>
            </w:r>
            <w:r w:rsidR="002428D9">
              <w:rPr>
                <w:rFonts w:ascii="Times New Roman" w:hAnsi="Times New Roman" w:cs="Times New Roman"/>
                <w:sz w:val="24"/>
                <w:szCs w:val="24"/>
              </w:rPr>
              <w:t>фахівець з публічних закупівель</w:t>
            </w:r>
            <w:r w:rsidR="00736C59">
              <w:rPr>
                <w:rFonts w:ascii="Times New Roman" w:hAnsi="Times New Roman" w:cs="Times New Roman"/>
                <w:sz w:val="24"/>
                <w:szCs w:val="24"/>
              </w:rPr>
              <w:t xml:space="preserve"> планово-економічного відділу</w:t>
            </w:r>
            <w:r w:rsidR="00B27E6D" w:rsidRPr="003A5501">
              <w:rPr>
                <w:rFonts w:ascii="Times New Roman" w:hAnsi="Times New Roman" w:cs="Times New Roman"/>
                <w:sz w:val="24"/>
                <w:szCs w:val="24"/>
              </w:rPr>
              <w:t>, Миколаївська обл., м. Миколаїв, пл. Миколи Леонтовича, буд.1, каб.7</w:t>
            </w:r>
          </w:p>
          <w:p w14:paraId="7B76253D" w14:textId="1FA98EA5" w:rsidR="00B27E6D" w:rsidRPr="009455CE" w:rsidRDefault="00736C59" w:rsidP="004C7631">
            <w:pPr>
              <w:pStyle w:val="HTML0"/>
              <w:jc w:val="both"/>
              <w:rPr>
                <w:rFonts w:ascii="Times New Roman" w:hAnsi="Times New Roman" w:cs="Times New Roman"/>
                <w:sz w:val="24"/>
                <w:szCs w:val="24"/>
                <w:lang w:val="ru-RU"/>
              </w:rPr>
            </w:pPr>
            <w:r>
              <w:rPr>
                <w:rFonts w:ascii="Times New Roman" w:hAnsi="Times New Roman" w:cs="Times New Roman"/>
                <w:sz w:val="24"/>
                <w:szCs w:val="24"/>
              </w:rPr>
              <w:t xml:space="preserve">тел. </w:t>
            </w:r>
            <w:r w:rsidR="00B27E6D" w:rsidRPr="003A5501">
              <w:rPr>
                <w:rFonts w:ascii="Times New Roman" w:hAnsi="Times New Roman" w:cs="Times New Roman"/>
                <w:sz w:val="24"/>
                <w:szCs w:val="24"/>
              </w:rPr>
              <w:t>(0512) 24-91-09</w:t>
            </w:r>
            <w:r w:rsidR="00FB177A" w:rsidRPr="003A5501">
              <w:rPr>
                <w:rFonts w:ascii="Times New Roman" w:hAnsi="Times New Roman" w:cs="Times New Roman"/>
                <w:sz w:val="24"/>
                <w:szCs w:val="24"/>
              </w:rPr>
              <w:t>; (067) 519-06-85</w:t>
            </w:r>
          </w:p>
          <w:p w14:paraId="7E7F92A9" w14:textId="261C1DA2" w:rsidR="00B27E6D" w:rsidRPr="003A5501" w:rsidRDefault="00736C59" w:rsidP="004C7631">
            <w:pPr>
              <w:pStyle w:val="HTML0"/>
              <w:rPr>
                <w:rFonts w:ascii="Times New Roman" w:hAnsi="Times New Roman" w:cs="Times New Roman"/>
                <w:sz w:val="24"/>
                <w:szCs w:val="24"/>
              </w:rPr>
            </w:pPr>
            <w:r>
              <w:rPr>
                <w:rFonts w:ascii="Times New Roman" w:hAnsi="Times New Roman" w:cs="Times New Roman"/>
                <w:sz w:val="24"/>
                <w:szCs w:val="24"/>
              </w:rPr>
              <w:t>ф</w:t>
            </w:r>
            <w:r w:rsidR="00B27E6D" w:rsidRPr="003A5501">
              <w:rPr>
                <w:rFonts w:ascii="Times New Roman" w:hAnsi="Times New Roman" w:cs="Times New Roman"/>
                <w:sz w:val="24"/>
                <w:szCs w:val="24"/>
              </w:rPr>
              <w:t>акс: (0512) 55-60-45</w:t>
            </w:r>
          </w:p>
          <w:p w14:paraId="7F2A672F" w14:textId="2A3F1F94" w:rsidR="005E21C2" w:rsidRPr="003A5501" w:rsidRDefault="00B27E6D" w:rsidP="004C7631">
            <w:pPr>
              <w:pStyle w:val="HTML0"/>
              <w:rPr>
                <w:rFonts w:ascii="Times New Roman" w:eastAsia="Times New Roman" w:hAnsi="Times New Roman" w:cs="Times New Roman"/>
                <w:sz w:val="24"/>
                <w:szCs w:val="24"/>
              </w:rPr>
            </w:pPr>
            <w:r w:rsidRPr="003A5501">
              <w:rPr>
                <w:rFonts w:ascii="Times New Roman" w:hAnsi="Times New Roman" w:cs="Times New Roman"/>
                <w:sz w:val="24"/>
                <w:szCs w:val="24"/>
              </w:rPr>
              <w:t>електронна адреса</w:t>
            </w:r>
            <w:r w:rsidRPr="0000390A">
              <w:rPr>
                <w:rFonts w:ascii="Times New Roman" w:hAnsi="Times New Roman" w:cs="Times New Roman"/>
                <w:sz w:val="24"/>
                <w:szCs w:val="24"/>
              </w:rPr>
              <w:t xml:space="preserve">: </w:t>
            </w:r>
            <w:r w:rsidR="003955D9" w:rsidRPr="00F72671">
              <w:rPr>
                <w:rFonts w:ascii="Times New Roman" w:eastAsia="Times New Roman" w:hAnsi="Times New Roman" w:cs="Times New Roman"/>
                <w:spacing w:val="3"/>
                <w:lang w:eastAsia="uk-UA"/>
              </w:rPr>
              <w:t>kashpirovskyi2022@gmail.com</w:t>
            </w:r>
          </w:p>
        </w:tc>
      </w:tr>
      <w:tr w:rsidR="00916A11" w:rsidRPr="003A5501" w14:paraId="685D933E" w14:textId="77777777" w:rsidTr="002E42F4">
        <w:tc>
          <w:tcPr>
            <w:tcW w:w="0" w:type="auto"/>
            <w:hideMark/>
          </w:tcPr>
          <w:p w14:paraId="6A90D0F3"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p>
        </w:tc>
        <w:tc>
          <w:tcPr>
            <w:tcW w:w="1504" w:type="pct"/>
            <w:hideMark/>
          </w:tcPr>
          <w:p w14:paraId="50ACFB4E"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Процедура закупівлі</w:t>
            </w:r>
          </w:p>
        </w:tc>
        <w:tc>
          <w:tcPr>
            <w:tcW w:w="3222" w:type="pct"/>
            <w:hideMark/>
          </w:tcPr>
          <w:p w14:paraId="1731B0F0"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відкриті торги</w:t>
            </w:r>
          </w:p>
        </w:tc>
      </w:tr>
      <w:tr w:rsidR="00916A11" w:rsidRPr="003A5501" w14:paraId="0806B009" w14:textId="77777777" w:rsidTr="002E42F4">
        <w:tc>
          <w:tcPr>
            <w:tcW w:w="0" w:type="auto"/>
            <w:hideMark/>
          </w:tcPr>
          <w:p w14:paraId="68E6AA3B"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w:t>
            </w:r>
          </w:p>
        </w:tc>
        <w:tc>
          <w:tcPr>
            <w:tcW w:w="1504" w:type="pct"/>
            <w:hideMark/>
          </w:tcPr>
          <w:p w14:paraId="741D8B2C"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предмет закупівлі</w:t>
            </w:r>
          </w:p>
        </w:tc>
        <w:tc>
          <w:tcPr>
            <w:tcW w:w="3222" w:type="pct"/>
            <w:hideMark/>
          </w:tcPr>
          <w:p w14:paraId="2C710CD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r>
      <w:tr w:rsidR="00916A11" w:rsidRPr="003A5501" w14:paraId="013672BA" w14:textId="77777777" w:rsidTr="002E42F4">
        <w:tc>
          <w:tcPr>
            <w:tcW w:w="0" w:type="auto"/>
            <w:hideMark/>
          </w:tcPr>
          <w:p w14:paraId="039BFC86"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4.1</w:t>
            </w:r>
          </w:p>
        </w:tc>
        <w:tc>
          <w:tcPr>
            <w:tcW w:w="1504" w:type="pct"/>
            <w:hideMark/>
          </w:tcPr>
          <w:p w14:paraId="12335D73"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назва предмета закупівлі</w:t>
            </w:r>
          </w:p>
        </w:tc>
        <w:tc>
          <w:tcPr>
            <w:tcW w:w="3222" w:type="pct"/>
            <w:hideMark/>
          </w:tcPr>
          <w:p w14:paraId="5794C42A"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визначається замовником у порядку, установленому Уповноваженим органом</w:t>
            </w:r>
          </w:p>
        </w:tc>
      </w:tr>
      <w:tr w:rsidR="00916A11" w:rsidRPr="00736C59" w14:paraId="5FC50F74" w14:textId="77777777" w:rsidTr="002E42F4">
        <w:tc>
          <w:tcPr>
            <w:tcW w:w="0" w:type="auto"/>
            <w:hideMark/>
          </w:tcPr>
          <w:p w14:paraId="20DBF987" w14:textId="77777777" w:rsidR="005E21C2" w:rsidRPr="003A5501" w:rsidRDefault="005E21C2" w:rsidP="000B0108">
            <w:pPr>
              <w:rPr>
                <w:rFonts w:ascii="Times New Roman" w:eastAsia="Times New Roman" w:hAnsi="Times New Roman" w:cs="Times New Roman"/>
                <w:sz w:val="24"/>
                <w:szCs w:val="24"/>
                <w:lang w:eastAsia="ru-RU"/>
              </w:rPr>
            </w:pPr>
            <w:r w:rsidRPr="001E25BE">
              <w:rPr>
                <w:rFonts w:ascii="Times New Roman" w:eastAsia="Times New Roman" w:hAnsi="Times New Roman" w:cs="Times New Roman"/>
                <w:color w:val="000000" w:themeColor="text1"/>
                <w:sz w:val="24"/>
                <w:szCs w:val="24"/>
                <w:lang w:eastAsia="ru-RU"/>
              </w:rPr>
              <w:t>4.2</w:t>
            </w:r>
          </w:p>
        </w:tc>
        <w:tc>
          <w:tcPr>
            <w:tcW w:w="1504" w:type="pct"/>
            <w:hideMark/>
          </w:tcPr>
          <w:p w14:paraId="32006D1D"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222" w:type="pct"/>
            <w:hideMark/>
          </w:tcPr>
          <w:p w14:paraId="5566B1EF" w14:textId="0B5E1893" w:rsidR="005E21C2" w:rsidRPr="003A5501" w:rsidRDefault="00520D2C" w:rsidP="00292B3D">
            <w:pPr>
              <w:pStyle w:val="11"/>
              <w:ind w:right="-261"/>
              <w:rPr>
                <w:rFonts w:ascii="Times New Roman" w:hAnsi="Times New Roman"/>
                <w:szCs w:val="24"/>
              </w:rPr>
            </w:pPr>
            <w:r w:rsidRPr="000E1846">
              <w:rPr>
                <w:rFonts w:ascii="Times New Roman" w:hAnsi="Times New Roman"/>
                <w:szCs w:val="24"/>
              </w:rPr>
              <w:t xml:space="preserve">03220000-9 </w:t>
            </w:r>
            <w:r w:rsidR="00F1710E">
              <w:rPr>
                <w:rFonts w:ascii="Times New Roman" w:hAnsi="Times New Roman"/>
                <w:szCs w:val="24"/>
              </w:rPr>
              <w:t xml:space="preserve"> </w:t>
            </w:r>
            <w:r w:rsidRPr="000E1846">
              <w:rPr>
                <w:rFonts w:ascii="Times New Roman" w:hAnsi="Times New Roman"/>
                <w:szCs w:val="24"/>
              </w:rPr>
              <w:t xml:space="preserve">Овочі, </w:t>
            </w:r>
            <w:r w:rsidR="00F1710E">
              <w:rPr>
                <w:rFonts w:ascii="Times New Roman" w:hAnsi="Times New Roman"/>
                <w:szCs w:val="24"/>
              </w:rPr>
              <w:t xml:space="preserve"> </w:t>
            </w:r>
            <w:r w:rsidRPr="000E1846">
              <w:rPr>
                <w:rFonts w:ascii="Times New Roman" w:hAnsi="Times New Roman"/>
                <w:szCs w:val="24"/>
              </w:rPr>
              <w:t xml:space="preserve">фрукти </w:t>
            </w:r>
            <w:r w:rsidR="00F1710E">
              <w:rPr>
                <w:rFonts w:ascii="Times New Roman" w:hAnsi="Times New Roman"/>
                <w:szCs w:val="24"/>
              </w:rPr>
              <w:t xml:space="preserve"> </w:t>
            </w:r>
            <w:r w:rsidRPr="000E1846">
              <w:rPr>
                <w:rFonts w:ascii="Times New Roman" w:hAnsi="Times New Roman"/>
                <w:szCs w:val="24"/>
              </w:rPr>
              <w:t>та горіхи (</w:t>
            </w:r>
            <w:r w:rsidR="00CB636B" w:rsidRPr="009261F7">
              <w:rPr>
                <w:rFonts w:ascii="Times New Roman" w:hAnsi="Times New Roman"/>
                <w:color w:val="000000"/>
                <w:szCs w:val="24"/>
                <w:shd w:val="clear" w:color="auto" w:fill="FFFFFF"/>
              </w:rPr>
              <w:t>виноград, вишня, груша, персики, черешня, абрикоси, слива, смородина</w:t>
            </w:r>
            <w:r w:rsidR="00094AAF">
              <w:rPr>
                <w:rFonts w:ascii="Times New Roman" w:hAnsi="Times New Roman"/>
                <w:color w:val="000000"/>
                <w:szCs w:val="24"/>
                <w:shd w:val="clear" w:color="auto" w:fill="FFFFFF"/>
              </w:rPr>
              <w:t xml:space="preserve"> чорна</w:t>
            </w:r>
            <w:r w:rsidR="00CB636B" w:rsidRPr="009261F7">
              <w:rPr>
                <w:rFonts w:ascii="Times New Roman" w:hAnsi="Times New Roman"/>
                <w:color w:val="000000"/>
                <w:szCs w:val="24"/>
                <w:shd w:val="clear" w:color="auto" w:fill="FFFFFF"/>
              </w:rPr>
              <w:t xml:space="preserve">, </w:t>
            </w:r>
            <w:r w:rsidR="00CB636B">
              <w:rPr>
                <w:rFonts w:ascii="Times New Roman" w:hAnsi="Times New Roman"/>
                <w:color w:val="000000"/>
                <w:szCs w:val="24"/>
                <w:shd w:val="clear" w:color="auto" w:fill="FFFFFF"/>
              </w:rPr>
              <w:t>суниця</w:t>
            </w:r>
            <w:r w:rsidRPr="000E1846">
              <w:rPr>
                <w:rFonts w:ascii="Times New Roman" w:hAnsi="Times New Roman"/>
                <w:szCs w:val="24"/>
              </w:rPr>
              <w:t>)</w:t>
            </w:r>
            <w:r w:rsidR="00CB636B">
              <w:rPr>
                <w:rFonts w:ascii="Times New Roman" w:hAnsi="Times New Roman"/>
                <w:szCs w:val="24"/>
              </w:rPr>
              <w:t xml:space="preserve"> </w:t>
            </w:r>
            <w:r w:rsidR="00E77234">
              <w:rPr>
                <w:rFonts w:ascii="Times New Roman" w:hAnsi="Times New Roman"/>
                <w:szCs w:val="24"/>
              </w:rPr>
              <w:t>(к</w:t>
            </w:r>
            <w:r w:rsidR="00E77234" w:rsidRPr="00FF349A">
              <w:rPr>
                <w:rFonts w:ascii="Times New Roman" w:hAnsi="Times New Roman"/>
                <w:szCs w:val="24"/>
              </w:rPr>
              <w:t>ошти місцевого</w:t>
            </w:r>
            <w:r w:rsidR="00CA3CB3">
              <w:rPr>
                <w:rFonts w:ascii="Times New Roman" w:hAnsi="Times New Roman"/>
                <w:szCs w:val="24"/>
              </w:rPr>
              <w:t xml:space="preserve"> </w:t>
            </w:r>
            <w:r w:rsidR="00E77234" w:rsidRPr="00FF349A">
              <w:rPr>
                <w:rFonts w:ascii="Times New Roman" w:hAnsi="Times New Roman"/>
                <w:szCs w:val="24"/>
              </w:rPr>
              <w:t>бюджету та кошти</w:t>
            </w:r>
            <w:r w:rsidR="00102ED6">
              <w:rPr>
                <w:rFonts w:ascii="Times New Roman" w:hAnsi="Times New Roman"/>
                <w:szCs w:val="24"/>
              </w:rPr>
              <w:t xml:space="preserve"> </w:t>
            </w:r>
            <w:r w:rsidR="00E77234" w:rsidRPr="00FF349A">
              <w:rPr>
                <w:rFonts w:ascii="Times New Roman" w:hAnsi="Times New Roman"/>
                <w:szCs w:val="24"/>
              </w:rPr>
              <w:t>установи за</w:t>
            </w:r>
            <w:r w:rsidR="00F1710E">
              <w:rPr>
                <w:rFonts w:ascii="Times New Roman" w:hAnsi="Times New Roman"/>
                <w:szCs w:val="24"/>
              </w:rPr>
              <w:t xml:space="preserve"> </w:t>
            </w:r>
            <w:r w:rsidR="00CA3CB3">
              <w:rPr>
                <w:rFonts w:ascii="Times New Roman" w:hAnsi="Times New Roman"/>
                <w:szCs w:val="24"/>
              </w:rPr>
              <w:t>р</w:t>
            </w:r>
            <w:r w:rsidR="00E77234" w:rsidRPr="00FF349A">
              <w:rPr>
                <w:rFonts w:ascii="Times New Roman" w:hAnsi="Times New Roman"/>
                <w:szCs w:val="24"/>
              </w:rPr>
              <w:t>ахунок</w:t>
            </w:r>
            <w:r w:rsidR="00CA3CB3">
              <w:rPr>
                <w:rFonts w:ascii="Times New Roman" w:hAnsi="Times New Roman"/>
                <w:szCs w:val="24"/>
              </w:rPr>
              <w:t xml:space="preserve"> </w:t>
            </w:r>
            <w:r w:rsidR="00E77234" w:rsidRPr="00FF349A">
              <w:rPr>
                <w:rFonts w:ascii="Times New Roman" w:hAnsi="Times New Roman"/>
                <w:szCs w:val="24"/>
              </w:rPr>
              <w:t>господарської діяльності</w:t>
            </w:r>
            <w:r w:rsidR="00E77234">
              <w:rPr>
                <w:rFonts w:ascii="Times New Roman" w:hAnsi="Times New Roman"/>
                <w:szCs w:val="24"/>
              </w:rPr>
              <w:t>)</w:t>
            </w:r>
          </w:p>
        </w:tc>
      </w:tr>
      <w:tr w:rsidR="00916A11" w:rsidRPr="003A5501" w14:paraId="7A467BDD" w14:textId="77777777" w:rsidTr="002E42F4">
        <w:tc>
          <w:tcPr>
            <w:tcW w:w="0" w:type="auto"/>
            <w:hideMark/>
          </w:tcPr>
          <w:p w14:paraId="25EEAD68"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4.3</w:t>
            </w:r>
          </w:p>
        </w:tc>
        <w:tc>
          <w:tcPr>
            <w:tcW w:w="1504" w:type="pct"/>
            <w:hideMark/>
          </w:tcPr>
          <w:p w14:paraId="507F4792"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місце, кількість, обсяг поставки товарів (надання послуг, виконання робіт)</w:t>
            </w:r>
          </w:p>
        </w:tc>
        <w:tc>
          <w:tcPr>
            <w:tcW w:w="3222" w:type="pct"/>
            <w:hideMark/>
          </w:tcPr>
          <w:p w14:paraId="3DE98F3F" w14:textId="7405A0A9" w:rsidR="00A5747E" w:rsidRPr="003A5501" w:rsidRDefault="00A5747E" w:rsidP="007845E9">
            <w:pPr>
              <w:tabs>
                <w:tab w:val="left" w:pos="2160"/>
                <w:tab w:val="left" w:pos="3600"/>
              </w:tabs>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місце поставки</w:t>
            </w:r>
            <w:r w:rsidR="00E93CB0">
              <w:rPr>
                <w:rFonts w:ascii="Times New Roman" w:eastAsia="Times New Roman" w:hAnsi="Times New Roman" w:cs="Times New Roman"/>
                <w:sz w:val="24"/>
                <w:szCs w:val="24"/>
                <w:lang w:eastAsia="ru-RU"/>
              </w:rPr>
              <w:t>:</w:t>
            </w:r>
            <w:r w:rsidRPr="003A5501">
              <w:rPr>
                <w:rFonts w:ascii="Times New Roman" w:eastAsia="Times New Roman" w:hAnsi="Times New Roman" w:cs="Times New Roman"/>
                <w:sz w:val="24"/>
                <w:szCs w:val="24"/>
                <w:lang w:eastAsia="ru-RU"/>
              </w:rPr>
              <w:t xml:space="preserve"> </w:t>
            </w:r>
            <w:r w:rsidR="00736C59">
              <w:rPr>
                <w:rFonts w:ascii="Times New Roman" w:eastAsia="Times New Roman" w:hAnsi="Times New Roman" w:cs="Times New Roman"/>
                <w:sz w:val="24"/>
                <w:szCs w:val="24"/>
                <w:lang w:eastAsia="ru-RU"/>
              </w:rPr>
              <w:t xml:space="preserve">54003, </w:t>
            </w:r>
            <w:r w:rsidR="00E93CB0" w:rsidRPr="00E93CB0">
              <w:rPr>
                <w:rFonts w:ascii="Times New Roman" w:eastAsia="Times New Roman" w:hAnsi="Times New Roman" w:cs="Times New Roman"/>
                <w:sz w:val="24"/>
                <w:szCs w:val="24"/>
                <w:lang w:eastAsia="ru-RU"/>
              </w:rPr>
              <w:t xml:space="preserve">Миколаївська обл., м. Миколаїв, </w:t>
            </w:r>
            <w:r w:rsidR="00736C59">
              <w:rPr>
                <w:rFonts w:ascii="Times New Roman" w:eastAsia="Times New Roman" w:hAnsi="Times New Roman" w:cs="Times New Roman"/>
                <w:sz w:val="24"/>
                <w:szCs w:val="24"/>
                <w:lang w:eastAsia="ru-RU"/>
              </w:rPr>
              <w:t xml:space="preserve">             </w:t>
            </w:r>
            <w:r w:rsidR="00E93CB0" w:rsidRPr="00E93CB0">
              <w:rPr>
                <w:rFonts w:ascii="Times New Roman" w:eastAsia="Times New Roman" w:hAnsi="Times New Roman" w:cs="Times New Roman"/>
                <w:sz w:val="24"/>
                <w:szCs w:val="24"/>
                <w:lang w:eastAsia="ru-RU"/>
              </w:rPr>
              <w:t>пл. Миколи Леонтовича, буд.1</w:t>
            </w:r>
          </w:p>
          <w:p w14:paraId="44292A3F" w14:textId="428DBAAB" w:rsidR="005E21C2" w:rsidRPr="003A5501" w:rsidRDefault="00A5747E" w:rsidP="00CB636B">
            <w:pPr>
              <w:tabs>
                <w:tab w:val="left" w:pos="2160"/>
                <w:tab w:val="left" w:pos="3600"/>
              </w:tabs>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Кількість:</w:t>
            </w:r>
            <w:r w:rsidR="00E87D4E">
              <w:rPr>
                <w:rFonts w:ascii="Times New Roman" w:eastAsia="Times New Roman" w:hAnsi="Times New Roman" w:cs="Times New Roman"/>
                <w:sz w:val="24"/>
                <w:szCs w:val="24"/>
                <w:lang w:eastAsia="ru-RU"/>
              </w:rPr>
              <w:t xml:space="preserve"> </w:t>
            </w:r>
            <w:r w:rsidR="00CB636B" w:rsidRPr="00DE1AC5">
              <w:rPr>
                <w:rFonts w:ascii="Times New Roman" w:eastAsia="Times New Roman" w:hAnsi="Times New Roman" w:cs="Times New Roman"/>
                <w:color w:val="000000"/>
                <w:sz w:val="24"/>
                <w:szCs w:val="24"/>
                <w:shd w:val="clear" w:color="auto" w:fill="FFFFFF"/>
                <w:lang w:eastAsia="ru-RU"/>
              </w:rPr>
              <w:t xml:space="preserve">виноград – </w:t>
            </w:r>
            <w:r w:rsidR="003955D9">
              <w:rPr>
                <w:rFonts w:ascii="Times New Roman" w:eastAsia="Times New Roman" w:hAnsi="Times New Roman" w:cs="Times New Roman"/>
                <w:color w:val="000000"/>
                <w:sz w:val="24"/>
                <w:szCs w:val="24"/>
                <w:shd w:val="clear" w:color="auto" w:fill="FFFFFF"/>
                <w:lang w:eastAsia="ru-RU"/>
              </w:rPr>
              <w:t>1118,668</w:t>
            </w:r>
            <w:r w:rsidR="00CB636B" w:rsidRPr="00DE1AC5">
              <w:rPr>
                <w:rFonts w:ascii="Times New Roman" w:eastAsia="Times New Roman" w:hAnsi="Times New Roman" w:cs="Times New Roman"/>
                <w:color w:val="000000"/>
                <w:sz w:val="24"/>
                <w:szCs w:val="24"/>
                <w:shd w:val="clear" w:color="auto" w:fill="FFFFFF"/>
                <w:lang w:eastAsia="ru-RU"/>
              </w:rPr>
              <w:t xml:space="preserve"> кг, груша – </w:t>
            </w:r>
            <w:r w:rsidR="00D46F06">
              <w:rPr>
                <w:rFonts w:ascii="Times New Roman" w:eastAsia="Times New Roman" w:hAnsi="Times New Roman" w:cs="Times New Roman"/>
                <w:color w:val="000000"/>
                <w:sz w:val="24"/>
                <w:szCs w:val="24"/>
                <w:shd w:val="clear" w:color="auto" w:fill="FFFFFF"/>
                <w:lang w:eastAsia="ru-RU"/>
              </w:rPr>
              <w:t>1058,240</w:t>
            </w:r>
            <w:r w:rsidR="00CB636B" w:rsidRPr="00DE1AC5">
              <w:rPr>
                <w:rFonts w:ascii="Times New Roman" w:eastAsia="Times New Roman" w:hAnsi="Times New Roman" w:cs="Times New Roman"/>
                <w:color w:val="000000"/>
                <w:sz w:val="24"/>
                <w:szCs w:val="24"/>
                <w:shd w:val="clear" w:color="auto" w:fill="FFFFFF"/>
                <w:lang w:eastAsia="ru-RU"/>
              </w:rPr>
              <w:t xml:space="preserve"> кг, персики – </w:t>
            </w:r>
            <w:r w:rsidR="00D46F06">
              <w:rPr>
                <w:rFonts w:ascii="Times New Roman" w:eastAsia="Times New Roman" w:hAnsi="Times New Roman" w:cs="Times New Roman"/>
                <w:color w:val="000000"/>
                <w:sz w:val="24"/>
                <w:szCs w:val="24"/>
                <w:shd w:val="clear" w:color="auto" w:fill="FFFFFF"/>
                <w:lang w:eastAsia="ru-RU"/>
              </w:rPr>
              <w:t>949,427</w:t>
            </w:r>
            <w:r w:rsidR="00CB636B" w:rsidRPr="00DE1AC5">
              <w:rPr>
                <w:rFonts w:ascii="Times New Roman" w:eastAsia="Times New Roman" w:hAnsi="Times New Roman" w:cs="Times New Roman"/>
                <w:color w:val="000000"/>
                <w:sz w:val="24"/>
                <w:szCs w:val="24"/>
                <w:shd w:val="clear" w:color="auto" w:fill="FFFFFF"/>
                <w:lang w:eastAsia="ru-RU"/>
              </w:rPr>
              <w:t xml:space="preserve"> кг, абрикоси – </w:t>
            </w:r>
            <w:r w:rsidR="00D46F06">
              <w:rPr>
                <w:rFonts w:ascii="Times New Roman" w:eastAsia="Times New Roman" w:hAnsi="Times New Roman" w:cs="Times New Roman"/>
                <w:color w:val="000000"/>
                <w:sz w:val="24"/>
                <w:szCs w:val="24"/>
                <w:shd w:val="clear" w:color="auto" w:fill="FFFFFF"/>
                <w:lang w:eastAsia="ru-RU"/>
              </w:rPr>
              <w:t>561,840</w:t>
            </w:r>
            <w:r w:rsidR="00CB636B" w:rsidRPr="00DE1AC5">
              <w:rPr>
                <w:rFonts w:ascii="Times New Roman" w:eastAsia="Times New Roman" w:hAnsi="Times New Roman" w:cs="Times New Roman"/>
                <w:color w:val="000000"/>
                <w:sz w:val="24"/>
                <w:szCs w:val="24"/>
                <w:shd w:val="clear" w:color="auto" w:fill="FFFFFF"/>
                <w:lang w:eastAsia="ru-RU"/>
              </w:rPr>
              <w:t xml:space="preserve"> кг, слива – </w:t>
            </w:r>
            <w:r w:rsidR="00D46F06">
              <w:rPr>
                <w:rFonts w:ascii="Times New Roman" w:eastAsia="Times New Roman" w:hAnsi="Times New Roman" w:cs="Times New Roman"/>
                <w:color w:val="000000"/>
                <w:sz w:val="24"/>
                <w:szCs w:val="24"/>
                <w:shd w:val="clear" w:color="auto" w:fill="FFFFFF"/>
                <w:lang w:eastAsia="ru-RU"/>
              </w:rPr>
              <w:t>201,250</w:t>
            </w:r>
            <w:r w:rsidR="00CB636B" w:rsidRPr="00DE1AC5">
              <w:rPr>
                <w:rFonts w:ascii="Times New Roman" w:eastAsia="Times New Roman" w:hAnsi="Times New Roman" w:cs="Times New Roman"/>
                <w:color w:val="000000"/>
                <w:sz w:val="24"/>
                <w:szCs w:val="24"/>
                <w:shd w:val="clear" w:color="auto" w:fill="FFFFFF"/>
                <w:lang w:eastAsia="ru-RU"/>
              </w:rPr>
              <w:t xml:space="preserve"> кг, смородина</w:t>
            </w:r>
            <w:r w:rsidR="00292B3D">
              <w:rPr>
                <w:rFonts w:ascii="Times New Roman" w:eastAsia="Times New Roman" w:hAnsi="Times New Roman" w:cs="Times New Roman"/>
                <w:color w:val="000000"/>
                <w:sz w:val="24"/>
                <w:szCs w:val="24"/>
                <w:shd w:val="clear" w:color="auto" w:fill="FFFFFF"/>
                <w:lang w:eastAsia="ru-RU"/>
              </w:rPr>
              <w:t xml:space="preserve"> чорна</w:t>
            </w:r>
            <w:r w:rsidR="00CB636B" w:rsidRPr="00DE1AC5">
              <w:rPr>
                <w:rFonts w:ascii="Times New Roman" w:eastAsia="Times New Roman" w:hAnsi="Times New Roman" w:cs="Times New Roman"/>
                <w:color w:val="000000"/>
                <w:sz w:val="24"/>
                <w:szCs w:val="24"/>
                <w:shd w:val="clear" w:color="auto" w:fill="FFFFFF"/>
                <w:lang w:eastAsia="ru-RU"/>
              </w:rPr>
              <w:t xml:space="preserve"> – </w:t>
            </w:r>
            <w:r w:rsidR="00D46F06">
              <w:rPr>
                <w:rFonts w:ascii="Times New Roman" w:eastAsia="Times New Roman" w:hAnsi="Times New Roman" w:cs="Times New Roman"/>
                <w:color w:val="000000"/>
                <w:sz w:val="24"/>
                <w:szCs w:val="24"/>
                <w:shd w:val="clear" w:color="auto" w:fill="FFFFFF"/>
                <w:lang w:eastAsia="ru-RU"/>
              </w:rPr>
              <w:t>656,745</w:t>
            </w:r>
            <w:r w:rsidR="00CB636B" w:rsidRPr="00DE1AC5">
              <w:rPr>
                <w:rFonts w:ascii="Times New Roman" w:eastAsia="Times New Roman" w:hAnsi="Times New Roman" w:cs="Times New Roman"/>
                <w:color w:val="000000"/>
                <w:sz w:val="24"/>
                <w:szCs w:val="24"/>
                <w:shd w:val="clear" w:color="auto" w:fill="FFFFFF"/>
                <w:lang w:eastAsia="ru-RU"/>
              </w:rPr>
              <w:t xml:space="preserve"> кг</w:t>
            </w:r>
            <w:r w:rsidR="00D46F06">
              <w:rPr>
                <w:rFonts w:ascii="Times New Roman" w:eastAsia="Times New Roman" w:hAnsi="Times New Roman" w:cs="Times New Roman"/>
                <w:color w:val="000000"/>
                <w:sz w:val="24"/>
                <w:szCs w:val="24"/>
                <w:shd w:val="clear" w:color="auto" w:fill="FFFFFF"/>
                <w:lang w:eastAsia="ru-RU"/>
              </w:rPr>
              <w:t>.</w:t>
            </w:r>
          </w:p>
        </w:tc>
      </w:tr>
      <w:tr w:rsidR="00916A11" w:rsidRPr="003A5501" w14:paraId="55B80849" w14:textId="77777777" w:rsidTr="002E42F4">
        <w:tc>
          <w:tcPr>
            <w:tcW w:w="0" w:type="auto"/>
            <w:hideMark/>
          </w:tcPr>
          <w:p w14:paraId="7D0ACA56"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4.4</w:t>
            </w:r>
          </w:p>
        </w:tc>
        <w:tc>
          <w:tcPr>
            <w:tcW w:w="1504" w:type="pct"/>
            <w:hideMark/>
          </w:tcPr>
          <w:p w14:paraId="22014B97"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поставки товарів (надання послуг, виконання робіт)</w:t>
            </w:r>
          </w:p>
        </w:tc>
        <w:tc>
          <w:tcPr>
            <w:tcW w:w="3222" w:type="pct"/>
            <w:hideMark/>
          </w:tcPr>
          <w:p w14:paraId="26BDAD8F" w14:textId="7E40724D" w:rsidR="00111D56" w:rsidRPr="003A5501" w:rsidRDefault="00102ED6" w:rsidP="00D309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5335F3">
              <w:rPr>
                <w:rFonts w:ascii="Times New Roman" w:eastAsia="Times New Roman" w:hAnsi="Times New Roman" w:cs="Times New Roman"/>
                <w:sz w:val="24"/>
                <w:szCs w:val="24"/>
                <w:lang w:eastAsia="ru-RU"/>
              </w:rPr>
              <w:t xml:space="preserve"> </w:t>
            </w:r>
            <w:r w:rsidR="00495D5B">
              <w:rPr>
                <w:rFonts w:ascii="Times New Roman" w:eastAsia="Times New Roman" w:hAnsi="Times New Roman" w:cs="Times New Roman"/>
                <w:sz w:val="24"/>
                <w:szCs w:val="24"/>
                <w:lang w:eastAsia="ru-RU"/>
              </w:rPr>
              <w:t>31</w:t>
            </w:r>
            <w:r w:rsidR="00E065F2">
              <w:rPr>
                <w:rFonts w:ascii="Times New Roman" w:eastAsia="Times New Roman" w:hAnsi="Times New Roman" w:cs="Times New Roman"/>
                <w:sz w:val="24"/>
                <w:szCs w:val="24"/>
                <w:lang w:eastAsia="ru-RU"/>
              </w:rPr>
              <w:t>.</w:t>
            </w:r>
            <w:r w:rsidR="00495D5B">
              <w:rPr>
                <w:rFonts w:ascii="Times New Roman" w:eastAsia="Times New Roman" w:hAnsi="Times New Roman" w:cs="Times New Roman"/>
                <w:sz w:val="24"/>
                <w:szCs w:val="24"/>
                <w:lang w:eastAsia="ru-RU"/>
              </w:rPr>
              <w:t>12</w:t>
            </w:r>
            <w:r w:rsidR="00A1155F" w:rsidRPr="004177FB">
              <w:rPr>
                <w:rFonts w:ascii="Times New Roman" w:eastAsia="Times New Roman" w:hAnsi="Times New Roman" w:cs="Times New Roman"/>
                <w:sz w:val="24"/>
                <w:szCs w:val="24"/>
                <w:lang w:eastAsia="ru-RU"/>
              </w:rPr>
              <w:t>.20</w:t>
            </w:r>
            <w:r w:rsidR="00E065F2">
              <w:rPr>
                <w:rFonts w:ascii="Times New Roman" w:eastAsia="Times New Roman" w:hAnsi="Times New Roman" w:cs="Times New Roman"/>
                <w:sz w:val="24"/>
                <w:szCs w:val="24"/>
                <w:lang w:eastAsia="ru-RU"/>
              </w:rPr>
              <w:t>21</w:t>
            </w:r>
          </w:p>
        </w:tc>
      </w:tr>
      <w:tr w:rsidR="00916A11" w:rsidRPr="003A5501" w14:paraId="27A53FF4" w14:textId="77777777" w:rsidTr="002E42F4">
        <w:tc>
          <w:tcPr>
            <w:tcW w:w="0" w:type="auto"/>
            <w:hideMark/>
          </w:tcPr>
          <w:p w14:paraId="1022C15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p>
        </w:tc>
        <w:tc>
          <w:tcPr>
            <w:tcW w:w="1504" w:type="pct"/>
            <w:hideMark/>
          </w:tcPr>
          <w:p w14:paraId="20602B3B"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Недискримінація учасників</w:t>
            </w:r>
          </w:p>
        </w:tc>
        <w:tc>
          <w:tcPr>
            <w:tcW w:w="3222" w:type="pct"/>
            <w:hideMark/>
          </w:tcPr>
          <w:p w14:paraId="24673D3E" w14:textId="4235337F" w:rsidR="005E21C2" w:rsidRPr="003A5501" w:rsidRDefault="00673261" w:rsidP="002E34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2E348A" w:rsidRPr="002E348A">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6A11" w:rsidRPr="003A5501" w14:paraId="08ECF7B9" w14:textId="77777777" w:rsidTr="002E42F4">
        <w:tc>
          <w:tcPr>
            <w:tcW w:w="0" w:type="auto"/>
            <w:hideMark/>
          </w:tcPr>
          <w:p w14:paraId="0993319C"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6</w:t>
            </w:r>
          </w:p>
        </w:tc>
        <w:tc>
          <w:tcPr>
            <w:tcW w:w="1504" w:type="pct"/>
            <w:hideMark/>
          </w:tcPr>
          <w:p w14:paraId="6EE2E976" w14:textId="77777777" w:rsidR="005E21C2" w:rsidRPr="003A5501" w:rsidRDefault="005E21C2" w:rsidP="004B4245">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tc>
        <w:tc>
          <w:tcPr>
            <w:tcW w:w="3222" w:type="pct"/>
            <w:hideMark/>
          </w:tcPr>
          <w:p w14:paraId="12235220" w14:textId="03352A59" w:rsidR="005E21C2" w:rsidRPr="003A5501" w:rsidRDefault="00673261" w:rsidP="000B01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В</w:t>
            </w:r>
            <w:r w:rsidR="005E21C2" w:rsidRPr="003A5501">
              <w:rPr>
                <w:rFonts w:ascii="Times New Roman" w:eastAsia="Times New Roman" w:hAnsi="Times New Roman" w:cs="Times New Roman"/>
                <w:sz w:val="24"/>
                <w:szCs w:val="24"/>
                <w:lang w:eastAsia="ru-RU"/>
              </w:rPr>
              <w:t>алюто</w:t>
            </w:r>
            <w:r w:rsidR="006C4BE1" w:rsidRPr="003A5501">
              <w:rPr>
                <w:rFonts w:ascii="Times New Roman" w:eastAsia="Times New Roman" w:hAnsi="Times New Roman" w:cs="Times New Roman"/>
                <w:sz w:val="24"/>
                <w:szCs w:val="24"/>
                <w:lang w:eastAsia="ru-RU"/>
              </w:rPr>
              <w:t>ю тендерної пропозиції є гривня</w:t>
            </w:r>
          </w:p>
          <w:p w14:paraId="70124BA5" w14:textId="77777777" w:rsidR="005E21C2" w:rsidRPr="003A5501" w:rsidRDefault="005E21C2" w:rsidP="000B0108">
            <w:pPr>
              <w:rPr>
                <w:rFonts w:ascii="Times New Roman" w:eastAsia="Times New Roman" w:hAnsi="Times New Roman" w:cs="Times New Roman"/>
                <w:sz w:val="24"/>
                <w:szCs w:val="24"/>
                <w:lang w:eastAsia="ru-RU"/>
              </w:rPr>
            </w:pPr>
          </w:p>
        </w:tc>
      </w:tr>
      <w:tr w:rsidR="00916A11" w:rsidRPr="003A5501" w14:paraId="5F1429FF" w14:textId="77777777" w:rsidTr="002E42F4">
        <w:tc>
          <w:tcPr>
            <w:tcW w:w="0" w:type="auto"/>
            <w:hideMark/>
          </w:tcPr>
          <w:p w14:paraId="05E83493"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7</w:t>
            </w:r>
          </w:p>
        </w:tc>
        <w:tc>
          <w:tcPr>
            <w:tcW w:w="1504" w:type="pct"/>
            <w:hideMark/>
          </w:tcPr>
          <w:p w14:paraId="3835A001"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tc>
        <w:tc>
          <w:tcPr>
            <w:tcW w:w="3222" w:type="pct"/>
            <w:hideMark/>
          </w:tcPr>
          <w:p w14:paraId="7C480D78" w14:textId="77777777"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7.1. Під час проведення процедур закупівель усі документи, що готуються замовником, викладаються українською мовою.</w:t>
            </w:r>
          </w:p>
          <w:p w14:paraId="73399CE4" w14:textId="77777777"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444D10A" w14:textId="16727B6F" w:rsidR="005E21C2" w:rsidRPr="003A5501"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w:t>
            </w:r>
            <w:r w:rsidRPr="000D69EA">
              <w:rPr>
                <w:rFonts w:ascii="Times New Roman" w:eastAsia="Times New Roman" w:hAnsi="Times New Roman" w:cs="Times New Roman"/>
                <w:sz w:val="24"/>
                <w:szCs w:val="24"/>
                <w:lang w:eastAsia="ru-RU"/>
              </w:rPr>
              <w:lastRenderedPageBreak/>
              <w:t>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6A11" w:rsidRPr="003A5501" w14:paraId="3589086D" w14:textId="77777777" w:rsidTr="002E42F4">
        <w:tc>
          <w:tcPr>
            <w:tcW w:w="5000" w:type="pct"/>
            <w:gridSpan w:val="3"/>
            <w:hideMark/>
          </w:tcPr>
          <w:p w14:paraId="239C12C6" w14:textId="77777777" w:rsidR="005E21C2" w:rsidRPr="000D69EA" w:rsidRDefault="000F737B" w:rsidP="000B0108">
            <w:pPr>
              <w:jc w:val="center"/>
              <w:rPr>
                <w:rFonts w:ascii="Times New Roman" w:eastAsia="Times New Roman" w:hAnsi="Times New Roman" w:cs="Times New Roman"/>
                <w:b/>
                <w:sz w:val="24"/>
                <w:szCs w:val="24"/>
                <w:lang w:eastAsia="ru-RU"/>
              </w:rPr>
            </w:pPr>
            <w:r w:rsidRPr="000D69EA">
              <w:rPr>
                <w:rFonts w:ascii="Times New Roman" w:eastAsia="Times New Roman" w:hAnsi="Times New Roman" w:cs="Times New Roman"/>
                <w:b/>
                <w:sz w:val="24"/>
                <w:szCs w:val="24"/>
                <w:lang w:val="en-US" w:eastAsia="ru-RU"/>
              </w:rPr>
              <w:lastRenderedPageBreak/>
              <w:t>II</w:t>
            </w:r>
            <w:r w:rsidRPr="000D69EA">
              <w:rPr>
                <w:rFonts w:ascii="Times New Roman" w:eastAsia="Times New Roman" w:hAnsi="Times New Roman" w:cs="Times New Roman"/>
                <w:b/>
                <w:sz w:val="24"/>
                <w:szCs w:val="24"/>
                <w:lang w:eastAsia="ru-RU"/>
              </w:rPr>
              <w:t xml:space="preserve">. </w:t>
            </w:r>
            <w:r w:rsidR="005E21C2" w:rsidRPr="000D69EA">
              <w:rPr>
                <w:rFonts w:ascii="Times New Roman" w:eastAsia="Times New Roman" w:hAnsi="Times New Roman" w:cs="Times New Roman"/>
                <w:b/>
                <w:sz w:val="24"/>
                <w:szCs w:val="24"/>
                <w:lang w:eastAsia="ru-RU"/>
              </w:rPr>
              <w:t>Порядок унесення змін та надання роз’яснень до тендерної документації</w:t>
            </w:r>
          </w:p>
        </w:tc>
      </w:tr>
      <w:tr w:rsidR="00916A11" w:rsidRPr="003A5501" w14:paraId="326B1B66" w14:textId="77777777" w:rsidTr="002E42F4">
        <w:tc>
          <w:tcPr>
            <w:tcW w:w="0" w:type="auto"/>
            <w:hideMark/>
          </w:tcPr>
          <w:p w14:paraId="651516E9" w14:textId="77777777" w:rsidR="005E21C2" w:rsidRPr="003A5501" w:rsidRDefault="005E21C2" w:rsidP="000B0108">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51CD643"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222" w:type="pct"/>
            <w:hideMark/>
          </w:tcPr>
          <w:p w14:paraId="6E54BE93"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41FFF85"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9A5D5F" w14:textId="77777777" w:rsidR="000D69EA" w:rsidRDefault="000D69EA" w:rsidP="000D69EA">
            <w:pPr>
              <w:pStyle w:val="13"/>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EFCC700" w14:textId="77777777" w:rsidR="005E21C2" w:rsidRPr="003A5501" w:rsidRDefault="000D69EA" w:rsidP="000D69E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916A11" w:rsidRPr="003A5501" w14:paraId="6641918F" w14:textId="77777777" w:rsidTr="006043EA">
        <w:trPr>
          <w:trHeight w:val="5841"/>
        </w:trPr>
        <w:tc>
          <w:tcPr>
            <w:tcW w:w="0" w:type="auto"/>
            <w:hideMark/>
          </w:tcPr>
          <w:p w14:paraId="5206EE12" w14:textId="77777777" w:rsidR="005E21C2" w:rsidRPr="003A5501" w:rsidRDefault="005E21C2" w:rsidP="000B0108">
            <w:pPr>
              <w:jc w:val="cente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6EE81675"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Унесення змін до тендерної документації</w:t>
            </w:r>
          </w:p>
        </w:tc>
        <w:tc>
          <w:tcPr>
            <w:tcW w:w="3222" w:type="pct"/>
            <w:hideMark/>
          </w:tcPr>
          <w:p w14:paraId="58B27240" w14:textId="28F65794"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B76DA1">
              <w:rPr>
                <w:rFonts w:ascii="Times New Roman" w:eastAsia="Times New Roman" w:hAnsi="Times New Roman" w:cs="Times New Roman"/>
                <w:sz w:val="24"/>
                <w:szCs w:val="24"/>
                <w:lang w:eastAsia="ru-RU"/>
              </w:rPr>
              <w:t>в</w:t>
            </w:r>
            <w:r w:rsidRPr="000D69EA">
              <w:rPr>
                <w:rFonts w:ascii="Times New Roman" w:eastAsia="Times New Roman" w:hAnsi="Times New Roman" w:cs="Times New Roman"/>
                <w:sz w:val="24"/>
                <w:szCs w:val="24"/>
                <w:lang w:eastAsia="ru-RU"/>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0D5E2E2" w14:textId="39CBDA68" w:rsidR="000D69EA" w:rsidRPr="000D69EA"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6DC594" w14:textId="77777777" w:rsidR="005E21C2" w:rsidRPr="003A5501" w:rsidRDefault="000D69EA" w:rsidP="000D69EA">
            <w:pPr>
              <w:jc w:val="both"/>
              <w:rPr>
                <w:rFonts w:ascii="Times New Roman" w:eastAsia="Times New Roman" w:hAnsi="Times New Roman" w:cs="Times New Roman"/>
                <w:sz w:val="24"/>
                <w:szCs w:val="24"/>
                <w:lang w:eastAsia="ru-RU"/>
              </w:rPr>
            </w:pPr>
            <w:r w:rsidRPr="000D69EA">
              <w:rPr>
                <w:rFonts w:ascii="Times New Roman" w:eastAsia="Times New Roman" w:hAnsi="Times New Roman" w:cs="Times New Roman"/>
                <w:sz w:val="24"/>
                <w:szCs w:val="24"/>
                <w:lang w:eastAsia="ru-RU"/>
              </w:rPr>
              <w:t>2.3. Зазначена у цій частині інформація оприлюднюється замовником відповідно до статті 10 Закону.</w:t>
            </w:r>
          </w:p>
        </w:tc>
      </w:tr>
      <w:tr w:rsidR="00916A11" w:rsidRPr="003A5501" w14:paraId="71C9EBD9" w14:textId="77777777" w:rsidTr="002E42F4">
        <w:tc>
          <w:tcPr>
            <w:tcW w:w="5000" w:type="pct"/>
            <w:gridSpan w:val="3"/>
            <w:hideMark/>
          </w:tcPr>
          <w:p w14:paraId="7C7A1022" w14:textId="481AA3BB" w:rsidR="005E21C2" w:rsidRPr="000D69EA" w:rsidRDefault="000F737B" w:rsidP="000B0108">
            <w:pPr>
              <w:jc w:val="center"/>
              <w:rPr>
                <w:rFonts w:ascii="Times New Roman" w:eastAsia="Times New Roman" w:hAnsi="Times New Roman" w:cs="Times New Roman"/>
                <w:b/>
                <w:sz w:val="24"/>
                <w:szCs w:val="24"/>
                <w:lang w:eastAsia="ru-RU"/>
              </w:rPr>
            </w:pPr>
            <w:r w:rsidRPr="000D69EA">
              <w:rPr>
                <w:rFonts w:ascii="Times New Roman" w:eastAsia="Times New Roman" w:hAnsi="Times New Roman" w:cs="Times New Roman"/>
                <w:b/>
                <w:sz w:val="24"/>
                <w:szCs w:val="24"/>
                <w:lang w:val="en-US" w:eastAsia="ru-RU"/>
              </w:rPr>
              <w:t>III</w:t>
            </w:r>
            <w:r w:rsidRPr="000D69EA">
              <w:rPr>
                <w:rFonts w:ascii="Times New Roman" w:eastAsia="Times New Roman" w:hAnsi="Times New Roman" w:cs="Times New Roman"/>
                <w:b/>
                <w:sz w:val="24"/>
                <w:szCs w:val="24"/>
                <w:lang w:eastAsia="ru-RU"/>
              </w:rPr>
              <w:t xml:space="preserve">. </w:t>
            </w:r>
            <w:r w:rsidR="005E21C2" w:rsidRPr="000D69EA">
              <w:rPr>
                <w:rFonts w:ascii="Times New Roman" w:eastAsia="Times New Roman" w:hAnsi="Times New Roman" w:cs="Times New Roman"/>
                <w:b/>
                <w:sz w:val="24"/>
                <w:szCs w:val="24"/>
                <w:lang w:eastAsia="ru-RU"/>
              </w:rPr>
              <w:t>Інструкція з підготовки тендерної пропозиції</w:t>
            </w:r>
          </w:p>
        </w:tc>
      </w:tr>
      <w:tr w:rsidR="00916A11" w:rsidRPr="0045244D" w14:paraId="38BC55E1" w14:textId="77777777" w:rsidTr="002E42F4">
        <w:tc>
          <w:tcPr>
            <w:tcW w:w="0" w:type="auto"/>
            <w:hideMark/>
          </w:tcPr>
          <w:p w14:paraId="6A69DBA4" w14:textId="77777777" w:rsidR="005E21C2" w:rsidRPr="003A5501" w:rsidRDefault="005E21C2" w:rsidP="000B0108">
            <w:pPr>
              <w:jc w:val="cente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A1C0D7F" w14:textId="77777777" w:rsidR="005E21C2" w:rsidRPr="003A5501" w:rsidRDefault="005E21C2"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Зміст і спосіб подання тендерної пропозиції</w:t>
            </w:r>
          </w:p>
        </w:tc>
        <w:tc>
          <w:tcPr>
            <w:tcW w:w="3222" w:type="pct"/>
            <w:hideMark/>
          </w:tcPr>
          <w:p w14:paraId="213EC90F" w14:textId="096F8C4C" w:rsidR="005E21C2"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87646E">
              <w:rPr>
                <w:rFonts w:ascii="Times New Roman" w:eastAsia="Times New Roman" w:hAnsi="Times New Roman" w:cs="Times New Roman"/>
                <w:sz w:val="24"/>
                <w:szCs w:val="24"/>
                <w:lang w:eastAsia="ru-RU"/>
              </w:rPr>
              <w:lastRenderedPageBreak/>
              <w:t xml:space="preserve">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w:t>
            </w:r>
            <w:r w:rsidR="002B3214" w:rsidRPr="002B3214">
              <w:rPr>
                <w:rFonts w:ascii="Times New Roman" w:eastAsia="Times New Roman" w:hAnsi="Times New Roman" w:cs="Times New Roman"/>
                <w:sz w:val="24"/>
                <w:szCs w:val="24"/>
                <w:lang w:eastAsia="ru-RU"/>
              </w:rPr>
              <w:t>завантаження файлів зі сканованими копіями нижчезазначених документів</w:t>
            </w:r>
            <w:r w:rsidRPr="0087646E">
              <w:rPr>
                <w:rFonts w:ascii="Times New Roman" w:eastAsia="Times New Roman" w:hAnsi="Times New Roman" w:cs="Times New Roman"/>
                <w:sz w:val="24"/>
                <w:szCs w:val="24"/>
                <w:lang w:eastAsia="ru-RU"/>
              </w:rPr>
              <w:t>, що вимагаються замовником у цій тендерній документації, а саме:</w:t>
            </w:r>
          </w:p>
          <w:p w14:paraId="00B40B1C" w14:textId="5B225967" w:rsidR="00C95EA1" w:rsidRPr="003A5501" w:rsidRDefault="00022550"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r w:rsidR="00F7242D" w:rsidRPr="003A5501">
              <w:rPr>
                <w:rFonts w:ascii="Times New Roman" w:eastAsia="Times New Roman" w:hAnsi="Times New Roman" w:cs="Times New Roman"/>
                <w:sz w:val="24"/>
                <w:szCs w:val="24"/>
                <w:lang w:eastAsia="ru-RU"/>
              </w:rPr>
              <w:t>) заповнен</w:t>
            </w:r>
            <w:r w:rsidR="002B3214">
              <w:rPr>
                <w:rFonts w:ascii="Times New Roman" w:eastAsia="Times New Roman" w:hAnsi="Times New Roman" w:cs="Times New Roman"/>
                <w:sz w:val="24"/>
                <w:szCs w:val="24"/>
                <w:lang w:eastAsia="ru-RU"/>
              </w:rPr>
              <w:t>а</w:t>
            </w:r>
            <w:r w:rsidR="00F7242D" w:rsidRPr="003A5501">
              <w:rPr>
                <w:rFonts w:ascii="Times New Roman" w:eastAsia="Times New Roman" w:hAnsi="Times New Roman" w:cs="Times New Roman"/>
                <w:sz w:val="24"/>
                <w:szCs w:val="24"/>
                <w:lang w:eastAsia="ru-RU"/>
              </w:rPr>
              <w:t xml:space="preserve"> форм</w:t>
            </w:r>
            <w:r w:rsidR="002B3214">
              <w:rPr>
                <w:rFonts w:ascii="Times New Roman" w:eastAsia="Times New Roman" w:hAnsi="Times New Roman" w:cs="Times New Roman"/>
                <w:sz w:val="24"/>
                <w:szCs w:val="24"/>
                <w:lang w:eastAsia="ru-RU"/>
              </w:rPr>
              <w:t>а</w:t>
            </w:r>
            <w:r w:rsidR="00F7242D" w:rsidRPr="003A5501">
              <w:rPr>
                <w:rFonts w:ascii="Times New Roman" w:eastAsia="Times New Roman" w:hAnsi="Times New Roman" w:cs="Times New Roman"/>
                <w:sz w:val="24"/>
                <w:szCs w:val="24"/>
                <w:lang w:eastAsia="ru-RU"/>
              </w:rPr>
              <w:t xml:space="preserve"> комерційної пропозиції згідно з </w:t>
            </w:r>
            <w:r w:rsidR="00F7242D" w:rsidRPr="00CF323D">
              <w:rPr>
                <w:rFonts w:ascii="Times New Roman" w:eastAsia="Times New Roman" w:hAnsi="Times New Roman" w:cs="Times New Roman"/>
                <w:b/>
                <w:bCs/>
                <w:sz w:val="24"/>
                <w:szCs w:val="24"/>
                <w:lang w:eastAsia="ru-RU"/>
              </w:rPr>
              <w:t>Додатком 1</w:t>
            </w:r>
            <w:r w:rsidR="00F7242D" w:rsidRPr="003A5501">
              <w:rPr>
                <w:rFonts w:ascii="Times New Roman" w:eastAsia="Times New Roman" w:hAnsi="Times New Roman" w:cs="Times New Roman"/>
                <w:sz w:val="24"/>
                <w:szCs w:val="24"/>
                <w:lang w:eastAsia="ru-RU"/>
              </w:rPr>
              <w:t xml:space="preserve"> тендерної документації;</w:t>
            </w:r>
          </w:p>
          <w:p w14:paraId="161AEFAA" w14:textId="2A9067E8"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r w:rsidR="004A3CD8" w:rsidRPr="003A5501">
              <w:rPr>
                <w:rFonts w:ascii="Times New Roman" w:eastAsia="Times New Roman" w:hAnsi="Times New Roman" w:cs="Times New Roman"/>
                <w:sz w:val="24"/>
                <w:szCs w:val="24"/>
                <w:lang w:eastAsia="ru-RU"/>
              </w:rPr>
              <w:t>) і</w:t>
            </w:r>
            <w:r w:rsidR="005E21C2" w:rsidRPr="003A5501">
              <w:rPr>
                <w:rFonts w:ascii="Times New Roman" w:eastAsia="Times New Roman" w:hAnsi="Times New Roman" w:cs="Times New Roman"/>
                <w:sz w:val="24"/>
                <w:szCs w:val="24"/>
                <w:lang w:eastAsia="ru-RU"/>
              </w:rPr>
              <w:t>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та документи, що підтверджують відповідність учасника кваліфікаційним критеріям</w:t>
            </w:r>
            <w:r w:rsidR="004A3CD8" w:rsidRPr="003A5501">
              <w:rPr>
                <w:rFonts w:ascii="Times New Roman" w:eastAsia="Times New Roman" w:hAnsi="Times New Roman" w:cs="Times New Roman"/>
                <w:sz w:val="24"/>
                <w:szCs w:val="24"/>
                <w:lang w:eastAsia="ru-RU"/>
              </w:rPr>
              <w:t xml:space="preserve"> відповідно до </w:t>
            </w:r>
            <w:r w:rsidR="004A3CD8" w:rsidRPr="00CF323D">
              <w:rPr>
                <w:rFonts w:ascii="Times New Roman" w:eastAsia="Times New Roman" w:hAnsi="Times New Roman" w:cs="Times New Roman"/>
                <w:b/>
                <w:bCs/>
                <w:sz w:val="24"/>
                <w:szCs w:val="24"/>
                <w:lang w:eastAsia="ru-RU"/>
              </w:rPr>
              <w:t>Додатку 2</w:t>
            </w:r>
            <w:r w:rsidR="004A3CD8" w:rsidRPr="003A5501">
              <w:rPr>
                <w:rFonts w:ascii="Times New Roman" w:eastAsia="Times New Roman" w:hAnsi="Times New Roman" w:cs="Times New Roman"/>
                <w:sz w:val="24"/>
                <w:szCs w:val="24"/>
                <w:lang w:eastAsia="ru-RU"/>
              </w:rPr>
              <w:t xml:space="preserve"> тендерної документації</w:t>
            </w:r>
            <w:r w:rsidR="005E21C2" w:rsidRPr="003A5501">
              <w:rPr>
                <w:rFonts w:ascii="Times New Roman" w:eastAsia="Times New Roman" w:hAnsi="Times New Roman" w:cs="Times New Roman"/>
                <w:sz w:val="24"/>
                <w:szCs w:val="24"/>
                <w:lang w:eastAsia="ru-RU"/>
              </w:rPr>
              <w:t>;</w:t>
            </w:r>
          </w:p>
          <w:p w14:paraId="226912F8" w14:textId="6AF6362F"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r w:rsidR="004A3CD8"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інформаці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щодо відповідності учасника вимогам</w:t>
            </w:r>
            <w:r w:rsidR="004A3CD8" w:rsidRPr="003A5501">
              <w:rPr>
                <w:rFonts w:ascii="Times New Roman" w:eastAsia="Times New Roman" w:hAnsi="Times New Roman" w:cs="Times New Roman"/>
                <w:sz w:val="24"/>
                <w:szCs w:val="24"/>
                <w:lang w:eastAsia="ru-RU"/>
              </w:rPr>
              <w:t xml:space="preserve">, визначеним у статті 17 Закону відповідно до </w:t>
            </w:r>
            <w:r w:rsidR="004A3CD8" w:rsidRPr="00CF323D">
              <w:rPr>
                <w:rFonts w:ascii="Times New Roman" w:eastAsia="Times New Roman" w:hAnsi="Times New Roman" w:cs="Times New Roman"/>
                <w:b/>
                <w:bCs/>
                <w:sz w:val="24"/>
                <w:szCs w:val="24"/>
                <w:lang w:eastAsia="ru-RU"/>
              </w:rPr>
              <w:t xml:space="preserve">Додатку </w:t>
            </w:r>
            <w:r w:rsidRPr="00CF323D">
              <w:rPr>
                <w:rFonts w:ascii="Times New Roman" w:eastAsia="Times New Roman" w:hAnsi="Times New Roman" w:cs="Times New Roman"/>
                <w:b/>
                <w:bCs/>
                <w:sz w:val="24"/>
                <w:szCs w:val="24"/>
                <w:lang w:eastAsia="ru-RU"/>
              </w:rPr>
              <w:t>3</w:t>
            </w:r>
            <w:r w:rsidR="004A3CD8" w:rsidRPr="003A5501">
              <w:rPr>
                <w:rFonts w:ascii="Times New Roman" w:eastAsia="Times New Roman" w:hAnsi="Times New Roman" w:cs="Times New Roman"/>
                <w:sz w:val="24"/>
                <w:szCs w:val="24"/>
                <w:lang w:eastAsia="ru-RU"/>
              </w:rPr>
              <w:t xml:space="preserve"> тендерної документації;</w:t>
            </w:r>
          </w:p>
          <w:p w14:paraId="34097AA4" w14:textId="75021394" w:rsidR="005E21C2"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4</w:t>
            </w:r>
            <w:r w:rsidR="004A3CD8" w:rsidRPr="003A5501">
              <w:rPr>
                <w:rFonts w:ascii="Times New Roman" w:eastAsia="Times New Roman" w:hAnsi="Times New Roman" w:cs="Times New Roman"/>
                <w:sz w:val="24"/>
                <w:szCs w:val="24"/>
                <w:lang w:eastAsia="ru-RU"/>
              </w:rPr>
              <w:t>)</w:t>
            </w:r>
            <w:r w:rsidR="00022550" w:rsidRPr="003A5501">
              <w:rPr>
                <w:rFonts w:ascii="Times New Roman" w:eastAsia="Times New Roman" w:hAnsi="Times New Roman" w:cs="Times New Roman"/>
                <w:sz w:val="24"/>
                <w:szCs w:val="24"/>
                <w:lang w:eastAsia="ru-RU"/>
              </w:rPr>
              <w:t xml:space="preserve"> </w:t>
            </w:r>
            <w:r w:rsidR="004A3CD8" w:rsidRPr="003A5501">
              <w:rPr>
                <w:rFonts w:ascii="Times New Roman" w:eastAsia="Times New Roman" w:hAnsi="Times New Roman" w:cs="Times New Roman"/>
                <w:sz w:val="24"/>
                <w:szCs w:val="24"/>
                <w:lang w:eastAsia="ru-RU"/>
              </w:rPr>
              <w:t>і</w:t>
            </w:r>
            <w:r w:rsidR="005E21C2" w:rsidRPr="003A5501">
              <w:rPr>
                <w:rFonts w:ascii="Times New Roman" w:eastAsia="Times New Roman" w:hAnsi="Times New Roman" w:cs="Times New Roman"/>
                <w:sz w:val="24"/>
                <w:szCs w:val="24"/>
                <w:lang w:eastAsia="ru-RU"/>
              </w:rPr>
              <w:t>нформаці</w:t>
            </w:r>
            <w:r w:rsidR="002B3214">
              <w:rPr>
                <w:rFonts w:ascii="Times New Roman" w:eastAsia="Times New Roman" w:hAnsi="Times New Roman" w:cs="Times New Roman"/>
                <w:sz w:val="24"/>
                <w:szCs w:val="24"/>
                <w:lang w:eastAsia="ru-RU"/>
              </w:rPr>
              <w:t>я</w:t>
            </w:r>
            <w:r w:rsidR="005E21C2" w:rsidRPr="003A5501">
              <w:rPr>
                <w:rFonts w:ascii="Times New Roman" w:eastAsia="Times New Roman" w:hAnsi="Times New Roman" w:cs="Times New Roman"/>
                <w:sz w:val="24"/>
                <w:szCs w:val="24"/>
                <w:lang w:eastAsia="ru-RU"/>
              </w:rPr>
              <w:t xml:space="preserve"> про необхідні технічні, якісні та кількісні хар</w:t>
            </w:r>
            <w:r w:rsidR="00422D06" w:rsidRPr="003A5501">
              <w:rPr>
                <w:rFonts w:ascii="Times New Roman" w:eastAsia="Times New Roman" w:hAnsi="Times New Roman" w:cs="Times New Roman"/>
                <w:sz w:val="24"/>
                <w:szCs w:val="24"/>
                <w:lang w:eastAsia="ru-RU"/>
              </w:rPr>
              <w:t xml:space="preserve">актеристики предмета закупівлі за підписом учасника </w:t>
            </w:r>
            <w:r w:rsidR="004A3CD8" w:rsidRPr="003A5501">
              <w:rPr>
                <w:rFonts w:ascii="Times New Roman" w:eastAsia="Times New Roman" w:hAnsi="Times New Roman" w:cs="Times New Roman"/>
                <w:sz w:val="24"/>
                <w:szCs w:val="24"/>
                <w:lang w:eastAsia="ru-RU"/>
              </w:rPr>
              <w:t xml:space="preserve">відповідно до </w:t>
            </w:r>
            <w:r w:rsidR="00422D06" w:rsidRPr="00CF323D">
              <w:rPr>
                <w:rFonts w:ascii="Times New Roman" w:eastAsia="Times New Roman" w:hAnsi="Times New Roman" w:cs="Times New Roman"/>
                <w:b/>
                <w:bCs/>
                <w:sz w:val="24"/>
                <w:szCs w:val="24"/>
                <w:lang w:eastAsia="ru-RU"/>
              </w:rPr>
              <w:t xml:space="preserve">Додатку </w:t>
            </w:r>
            <w:r w:rsidR="00ED577D" w:rsidRPr="00CF323D">
              <w:rPr>
                <w:rFonts w:ascii="Times New Roman" w:eastAsia="Times New Roman" w:hAnsi="Times New Roman" w:cs="Times New Roman"/>
                <w:b/>
                <w:bCs/>
                <w:sz w:val="24"/>
                <w:szCs w:val="24"/>
                <w:lang w:eastAsia="ru-RU"/>
              </w:rPr>
              <w:t>4</w:t>
            </w:r>
            <w:r w:rsidR="00422D06" w:rsidRPr="003A5501">
              <w:rPr>
                <w:rFonts w:ascii="Times New Roman" w:eastAsia="Times New Roman" w:hAnsi="Times New Roman" w:cs="Times New Roman"/>
                <w:sz w:val="24"/>
                <w:szCs w:val="24"/>
                <w:lang w:eastAsia="ru-RU"/>
              </w:rPr>
              <w:t xml:space="preserve"> до </w:t>
            </w:r>
            <w:r w:rsidR="004A3CD8" w:rsidRPr="003A5501">
              <w:rPr>
                <w:rFonts w:ascii="Times New Roman" w:eastAsia="Times New Roman" w:hAnsi="Times New Roman" w:cs="Times New Roman"/>
                <w:sz w:val="24"/>
                <w:szCs w:val="24"/>
                <w:lang w:eastAsia="ru-RU"/>
              </w:rPr>
              <w:t>тендерної документації</w:t>
            </w:r>
            <w:r w:rsidR="005E21C2" w:rsidRPr="003A5501">
              <w:rPr>
                <w:rFonts w:ascii="Times New Roman" w:eastAsia="Times New Roman" w:hAnsi="Times New Roman" w:cs="Times New Roman"/>
                <w:sz w:val="24"/>
                <w:szCs w:val="24"/>
                <w:lang w:eastAsia="ru-RU"/>
              </w:rPr>
              <w:t>;</w:t>
            </w:r>
          </w:p>
          <w:p w14:paraId="6AB2ACCC" w14:textId="6BB61E2F" w:rsidR="004A3CD8"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r w:rsidR="004A3CD8" w:rsidRPr="003A5501">
              <w:rPr>
                <w:rFonts w:ascii="Times New Roman" w:eastAsia="Times New Roman" w:hAnsi="Times New Roman" w:cs="Times New Roman"/>
                <w:sz w:val="24"/>
                <w:szCs w:val="24"/>
                <w:lang w:eastAsia="ru-RU"/>
              </w:rPr>
              <w:t xml:space="preserve">) </w:t>
            </w:r>
            <w:r w:rsidR="005E21C2" w:rsidRPr="003A5501">
              <w:rPr>
                <w:rFonts w:ascii="Times New Roman" w:eastAsia="Times New Roman" w:hAnsi="Times New Roman" w:cs="Times New Roman"/>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w:t>
            </w:r>
            <w:r w:rsidR="004A3CD8" w:rsidRPr="003A5501">
              <w:rPr>
                <w:rFonts w:ascii="Times New Roman" w:eastAsia="Times New Roman" w:hAnsi="Times New Roman" w:cs="Times New Roman"/>
                <w:sz w:val="24"/>
                <w:szCs w:val="24"/>
                <w:lang w:eastAsia="ru-RU"/>
              </w:rPr>
              <w:t xml:space="preserve">документів тендерної пропозиції, а саме: </w:t>
            </w:r>
          </w:p>
          <w:p w14:paraId="639BEDAE" w14:textId="109136E8" w:rsidR="004A3CD8" w:rsidRPr="003A5501" w:rsidRDefault="004A3CD8"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наказ про призначення керівника підприємства на посаду,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протоколу рішення власників чи акціонерів про призначення його керівником,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виписки з протоколу засновників про призначення директора, голови правління і т.п., або копі</w:t>
            </w:r>
            <w:r w:rsidR="002B3214">
              <w:rPr>
                <w:rFonts w:ascii="Times New Roman" w:eastAsia="Times New Roman" w:hAnsi="Times New Roman" w:cs="Times New Roman"/>
                <w:sz w:val="24"/>
                <w:szCs w:val="24"/>
                <w:lang w:eastAsia="ru-RU"/>
              </w:rPr>
              <w:t>я</w:t>
            </w:r>
            <w:r w:rsidRPr="003A5501">
              <w:rPr>
                <w:rFonts w:ascii="Times New Roman" w:eastAsia="Times New Roman" w:hAnsi="Times New Roman" w:cs="Times New Roman"/>
                <w:sz w:val="24"/>
                <w:szCs w:val="24"/>
                <w:lang w:eastAsia="ru-RU"/>
              </w:rPr>
              <w:t xml:space="preserve"> іншого документа (надані документи повинні відповідати Статуту учасника), або довіреніст</w:t>
            </w:r>
            <w:r w:rsidR="002B3214">
              <w:rPr>
                <w:rFonts w:ascii="Times New Roman" w:eastAsia="Times New Roman" w:hAnsi="Times New Roman" w:cs="Times New Roman"/>
                <w:sz w:val="24"/>
                <w:szCs w:val="24"/>
                <w:lang w:eastAsia="ru-RU"/>
              </w:rPr>
              <w:t>ь</w:t>
            </w:r>
            <w:r w:rsidRPr="003A5501">
              <w:rPr>
                <w:rFonts w:ascii="Times New Roman" w:eastAsia="Times New Roman" w:hAnsi="Times New Roman" w:cs="Times New Roman"/>
                <w:sz w:val="24"/>
                <w:szCs w:val="24"/>
                <w:lang w:eastAsia="ru-RU"/>
              </w:rPr>
              <w:t xml:space="preserve">, що підтверджує повноваження особи щодо підписання документів </w:t>
            </w:r>
            <w:r w:rsidR="00ED577D" w:rsidRPr="003A5501">
              <w:rPr>
                <w:rFonts w:ascii="Times New Roman" w:eastAsia="Times New Roman" w:hAnsi="Times New Roman" w:cs="Times New Roman"/>
                <w:sz w:val="24"/>
                <w:szCs w:val="24"/>
                <w:lang w:eastAsia="ru-RU"/>
              </w:rPr>
              <w:t xml:space="preserve">тендерної </w:t>
            </w:r>
            <w:r w:rsidRPr="003A5501">
              <w:rPr>
                <w:rFonts w:ascii="Times New Roman" w:eastAsia="Times New Roman" w:hAnsi="Times New Roman" w:cs="Times New Roman"/>
                <w:sz w:val="24"/>
                <w:szCs w:val="24"/>
                <w:lang w:eastAsia="ru-RU"/>
              </w:rPr>
              <w:t>пропозиції (для юридичних осіб);</w:t>
            </w:r>
          </w:p>
          <w:p w14:paraId="6FFA0D04" w14:textId="0704EFE3" w:rsidR="004A3CD8" w:rsidRPr="003A5501" w:rsidRDefault="00FD5356"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довідк</w:t>
            </w:r>
            <w:r w:rsidR="002B3214">
              <w:rPr>
                <w:rFonts w:ascii="Times New Roman" w:eastAsia="Times New Roman" w:hAnsi="Times New Roman" w:cs="Times New Roman"/>
                <w:sz w:val="24"/>
                <w:szCs w:val="24"/>
                <w:lang w:eastAsia="ru-RU"/>
              </w:rPr>
              <w:t>а</w:t>
            </w:r>
            <w:r w:rsidR="004A3CD8" w:rsidRPr="003A5501">
              <w:rPr>
                <w:rFonts w:ascii="Times New Roman" w:eastAsia="Times New Roman" w:hAnsi="Times New Roman" w:cs="Times New Roman"/>
                <w:sz w:val="24"/>
                <w:szCs w:val="24"/>
                <w:lang w:eastAsia="ru-RU"/>
              </w:rPr>
              <w:t xml:space="preserve"> у довільній формі, що підтверджує повноваження фізичної особи – підприємця на підписання документів</w:t>
            </w:r>
            <w:r w:rsidR="00550E1A" w:rsidRPr="003A5501">
              <w:rPr>
                <w:rFonts w:ascii="Times New Roman" w:eastAsia="Times New Roman" w:hAnsi="Times New Roman" w:cs="Times New Roman"/>
                <w:sz w:val="24"/>
                <w:szCs w:val="24"/>
                <w:lang w:eastAsia="ru-RU"/>
              </w:rPr>
              <w:t xml:space="preserve"> тендерної</w:t>
            </w:r>
            <w:r w:rsidR="004A3CD8" w:rsidRPr="003A5501">
              <w:rPr>
                <w:rFonts w:ascii="Times New Roman" w:eastAsia="Times New Roman" w:hAnsi="Times New Roman" w:cs="Times New Roman"/>
                <w:sz w:val="24"/>
                <w:szCs w:val="24"/>
                <w:lang w:eastAsia="ru-RU"/>
              </w:rPr>
              <w:t xml:space="preserve"> пропозиції (для фізичних осіб – підприємців).</w:t>
            </w:r>
          </w:p>
          <w:p w14:paraId="66D2465D" w14:textId="77777777" w:rsidR="004A3CD8" w:rsidRPr="003A5501" w:rsidRDefault="00EE1D83" w:rsidP="00FD535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6</w:t>
            </w:r>
            <w:r w:rsidR="00550E1A" w:rsidRPr="003A5501">
              <w:rPr>
                <w:rFonts w:ascii="Times New Roman" w:eastAsia="Times New Roman" w:hAnsi="Times New Roman" w:cs="Times New Roman"/>
                <w:sz w:val="24"/>
                <w:szCs w:val="24"/>
                <w:lang w:eastAsia="ru-RU"/>
              </w:rPr>
              <w:t>) у</w:t>
            </w:r>
            <w:r w:rsidR="004A3CD8" w:rsidRPr="003A5501">
              <w:rPr>
                <w:rFonts w:ascii="Times New Roman" w:eastAsia="Times New Roman" w:hAnsi="Times New Roman" w:cs="Times New Roman"/>
                <w:sz w:val="24"/>
                <w:szCs w:val="24"/>
                <w:lang w:eastAsia="ru-RU"/>
              </w:rPr>
              <w:t xml:space="preserve"> разі ведення учасником діяльності без використання печатки, документи засвідчуються власним підписом з обов’язковим наданням зразка підпису</w:t>
            </w:r>
            <w:r w:rsidR="00FD5356" w:rsidRPr="003A5501">
              <w:rPr>
                <w:rFonts w:ascii="Times New Roman" w:eastAsia="Times New Roman" w:hAnsi="Times New Roman" w:cs="Times New Roman"/>
                <w:sz w:val="24"/>
                <w:szCs w:val="24"/>
                <w:lang w:eastAsia="ru-RU"/>
              </w:rPr>
              <w:t>, посвідченого нотаріально;</w:t>
            </w:r>
          </w:p>
          <w:p w14:paraId="2BE25DFD" w14:textId="2010045F"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3697F" w:rsidRPr="003A5501">
              <w:rPr>
                <w:rFonts w:ascii="Times New Roman" w:eastAsia="Times New Roman" w:hAnsi="Times New Roman" w:cs="Times New Roman"/>
                <w:sz w:val="24"/>
                <w:szCs w:val="24"/>
                <w:lang w:eastAsia="ru-RU"/>
              </w:rPr>
              <w:t>) статут або інш</w:t>
            </w:r>
            <w:r w:rsidR="002B3214">
              <w:rPr>
                <w:rFonts w:ascii="Times New Roman" w:eastAsia="Times New Roman" w:hAnsi="Times New Roman" w:cs="Times New Roman"/>
                <w:sz w:val="24"/>
                <w:szCs w:val="24"/>
                <w:lang w:eastAsia="ru-RU"/>
              </w:rPr>
              <w:t>ий</w:t>
            </w:r>
            <w:r w:rsidR="0053697F" w:rsidRPr="003A5501">
              <w:rPr>
                <w:rFonts w:ascii="Times New Roman" w:eastAsia="Times New Roman" w:hAnsi="Times New Roman" w:cs="Times New Roman"/>
                <w:sz w:val="24"/>
                <w:szCs w:val="24"/>
                <w:lang w:eastAsia="ru-RU"/>
              </w:rPr>
              <w:t xml:space="preserve"> установч</w:t>
            </w:r>
            <w:r w:rsidR="002B3214">
              <w:rPr>
                <w:rFonts w:ascii="Times New Roman" w:eastAsia="Times New Roman" w:hAnsi="Times New Roman" w:cs="Times New Roman"/>
                <w:sz w:val="24"/>
                <w:szCs w:val="24"/>
                <w:lang w:eastAsia="ru-RU"/>
              </w:rPr>
              <w:t>ий</w:t>
            </w:r>
            <w:r w:rsidR="0053697F" w:rsidRPr="003A5501">
              <w:rPr>
                <w:rFonts w:ascii="Times New Roman" w:eastAsia="Times New Roman" w:hAnsi="Times New Roman" w:cs="Times New Roman"/>
                <w:sz w:val="24"/>
                <w:szCs w:val="24"/>
                <w:lang w:eastAsia="ru-RU"/>
              </w:rPr>
              <w:t xml:space="preserve"> документ (для юридичних осіб); </w:t>
            </w:r>
          </w:p>
          <w:p w14:paraId="263C8495" w14:textId="7AFCB814"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3697F" w:rsidRPr="003A5501">
              <w:rPr>
                <w:rFonts w:ascii="Times New Roman" w:eastAsia="Times New Roman" w:hAnsi="Times New Roman" w:cs="Times New Roman"/>
                <w:sz w:val="24"/>
                <w:szCs w:val="24"/>
                <w:lang w:eastAsia="ru-RU"/>
              </w:rPr>
              <w:t xml:space="preserve">) паспорт (для фізичних осіб </w:t>
            </w:r>
            <w:r w:rsidR="001C39C5">
              <w:rPr>
                <w:rFonts w:ascii="Times New Roman" w:eastAsia="Times New Roman" w:hAnsi="Times New Roman" w:cs="Times New Roman"/>
                <w:sz w:val="24"/>
                <w:szCs w:val="24"/>
                <w:lang w:eastAsia="ru-RU"/>
              </w:rPr>
              <w:t xml:space="preserve">– </w:t>
            </w:r>
            <w:r w:rsidR="0053697F" w:rsidRPr="003A5501">
              <w:rPr>
                <w:rFonts w:ascii="Times New Roman" w:eastAsia="Times New Roman" w:hAnsi="Times New Roman" w:cs="Times New Roman"/>
                <w:sz w:val="24"/>
                <w:szCs w:val="24"/>
                <w:lang w:eastAsia="ru-RU"/>
              </w:rPr>
              <w:t>суб'єктів підприємницької діяльності);</w:t>
            </w:r>
          </w:p>
          <w:p w14:paraId="7AB72184" w14:textId="77777777" w:rsidR="0053697F" w:rsidRPr="003A5501" w:rsidRDefault="001C5F00" w:rsidP="0053697F">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405C4" w:rsidRPr="003A5501">
              <w:rPr>
                <w:rFonts w:ascii="Times New Roman" w:eastAsia="Times New Roman" w:hAnsi="Times New Roman" w:cs="Times New Roman"/>
                <w:sz w:val="24"/>
                <w:szCs w:val="24"/>
                <w:lang w:eastAsia="ru-RU"/>
              </w:rPr>
              <w:t>)</w:t>
            </w:r>
            <w:r w:rsidR="0053697F" w:rsidRPr="003A5501">
              <w:rPr>
                <w:rFonts w:ascii="Times New Roman" w:eastAsia="Times New Roman" w:hAnsi="Times New Roman" w:cs="Times New Roman"/>
                <w:sz w:val="24"/>
                <w:szCs w:val="24"/>
                <w:lang w:eastAsia="ru-RU"/>
              </w:rPr>
              <w:t xml:space="preserve"> довідк</w:t>
            </w:r>
            <w:r w:rsidR="00022550" w:rsidRPr="003A5501">
              <w:rPr>
                <w:rFonts w:ascii="Times New Roman" w:eastAsia="Times New Roman" w:hAnsi="Times New Roman" w:cs="Times New Roman"/>
                <w:sz w:val="24"/>
                <w:szCs w:val="24"/>
                <w:lang w:eastAsia="ru-RU"/>
              </w:rPr>
              <w:t>и</w:t>
            </w:r>
            <w:r w:rsidR="0053697F" w:rsidRPr="003A5501">
              <w:rPr>
                <w:rFonts w:ascii="Times New Roman" w:eastAsia="Times New Roman" w:hAnsi="Times New Roman" w:cs="Times New Roman"/>
                <w:sz w:val="24"/>
                <w:szCs w:val="24"/>
                <w:lang w:eastAsia="ru-RU"/>
              </w:rPr>
              <w:t>, картк</w:t>
            </w:r>
            <w:r w:rsidR="00022550" w:rsidRPr="003A5501">
              <w:rPr>
                <w:rFonts w:ascii="Times New Roman" w:eastAsia="Times New Roman" w:hAnsi="Times New Roman" w:cs="Times New Roman"/>
                <w:sz w:val="24"/>
                <w:szCs w:val="24"/>
                <w:lang w:eastAsia="ru-RU"/>
              </w:rPr>
              <w:t>и</w:t>
            </w:r>
            <w:r w:rsidR="0053697F" w:rsidRPr="003A5501">
              <w:rPr>
                <w:rFonts w:ascii="Times New Roman" w:eastAsia="Times New Roman" w:hAnsi="Times New Roman" w:cs="Times New Roman"/>
                <w:sz w:val="24"/>
                <w:szCs w:val="24"/>
                <w:lang w:eastAsia="ru-RU"/>
              </w:rPr>
              <w:t xml:space="preserve"> з державної податкової інспекції про присвоєння ідентифікаційного номера (для фізичних осіб-підприємців)</w:t>
            </w:r>
          </w:p>
          <w:p w14:paraId="7E13D53F" w14:textId="173A80BF" w:rsidR="00F55BA0" w:rsidRDefault="001C5F00" w:rsidP="00F55BA0">
            <w:pPr>
              <w:ind w:firstLine="3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4766">
              <w:rPr>
                <w:rFonts w:ascii="Times New Roman" w:eastAsia="Times New Roman" w:hAnsi="Times New Roman" w:cs="Times New Roman"/>
                <w:sz w:val="24"/>
                <w:szCs w:val="24"/>
                <w:lang w:eastAsia="ru-RU"/>
              </w:rPr>
              <w:t>0</w:t>
            </w:r>
            <w:r w:rsidR="00F4614A" w:rsidRPr="003A5501">
              <w:rPr>
                <w:rFonts w:ascii="Times New Roman" w:eastAsia="Times New Roman" w:hAnsi="Times New Roman" w:cs="Times New Roman"/>
                <w:sz w:val="24"/>
                <w:szCs w:val="24"/>
                <w:lang w:eastAsia="ru-RU"/>
              </w:rPr>
              <w:t xml:space="preserve">) лист-згода </w:t>
            </w:r>
            <w:r w:rsidR="00BD17FC" w:rsidRPr="003A5501">
              <w:rPr>
                <w:rFonts w:ascii="Times New Roman" w:eastAsia="Times New Roman" w:hAnsi="Times New Roman" w:cs="Times New Roman"/>
                <w:sz w:val="24"/>
                <w:szCs w:val="24"/>
                <w:lang w:eastAsia="ru-RU"/>
              </w:rPr>
              <w:t xml:space="preserve">з істотними умовами договору викладеними у </w:t>
            </w:r>
            <w:r w:rsidR="00A221A6">
              <w:rPr>
                <w:rFonts w:ascii="Times New Roman" w:eastAsia="Times New Roman" w:hAnsi="Times New Roman" w:cs="Times New Roman"/>
                <w:sz w:val="24"/>
                <w:szCs w:val="24"/>
                <w:lang w:eastAsia="ru-RU"/>
              </w:rPr>
              <w:t>проєкт</w:t>
            </w:r>
            <w:r w:rsidR="00BD17FC" w:rsidRPr="003A5501">
              <w:rPr>
                <w:rFonts w:ascii="Times New Roman" w:eastAsia="Times New Roman" w:hAnsi="Times New Roman" w:cs="Times New Roman"/>
                <w:sz w:val="24"/>
                <w:szCs w:val="24"/>
                <w:lang w:eastAsia="ru-RU"/>
              </w:rPr>
              <w:t>і договор</w:t>
            </w:r>
            <w:r w:rsidR="00F4614A" w:rsidRPr="003A5501">
              <w:rPr>
                <w:rFonts w:ascii="Times New Roman" w:eastAsia="Times New Roman" w:hAnsi="Times New Roman" w:cs="Times New Roman"/>
                <w:sz w:val="24"/>
                <w:szCs w:val="24"/>
                <w:lang w:eastAsia="ru-RU"/>
              </w:rPr>
              <w:t>у</w:t>
            </w:r>
            <w:r w:rsidR="00BD17FC" w:rsidRPr="003A5501">
              <w:rPr>
                <w:rFonts w:ascii="Times New Roman" w:eastAsia="Times New Roman" w:hAnsi="Times New Roman" w:cs="Times New Roman"/>
                <w:sz w:val="24"/>
                <w:szCs w:val="24"/>
                <w:lang w:eastAsia="ru-RU"/>
              </w:rPr>
              <w:t xml:space="preserve"> (</w:t>
            </w:r>
            <w:r w:rsidR="00BD17FC" w:rsidRPr="00CF323D">
              <w:rPr>
                <w:rFonts w:ascii="Times New Roman" w:eastAsia="Times New Roman" w:hAnsi="Times New Roman" w:cs="Times New Roman"/>
                <w:b/>
                <w:bCs/>
                <w:sz w:val="24"/>
                <w:szCs w:val="24"/>
                <w:lang w:eastAsia="ru-RU"/>
              </w:rPr>
              <w:t>Додаток 5</w:t>
            </w:r>
            <w:r w:rsidR="00BD17FC" w:rsidRPr="003A5501">
              <w:rPr>
                <w:rFonts w:ascii="Times New Roman" w:eastAsia="Times New Roman" w:hAnsi="Times New Roman" w:cs="Times New Roman"/>
                <w:sz w:val="24"/>
                <w:szCs w:val="24"/>
                <w:lang w:eastAsia="ru-RU"/>
              </w:rPr>
              <w:t xml:space="preserve"> до тендерної документації) у</w:t>
            </w:r>
            <w:r w:rsidR="00F4614A" w:rsidRPr="003A5501">
              <w:rPr>
                <w:rFonts w:ascii="Times New Roman" w:eastAsia="Times New Roman" w:hAnsi="Times New Roman" w:cs="Times New Roman"/>
                <w:sz w:val="24"/>
                <w:szCs w:val="24"/>
                <w:lang w:eastAsia="ru-RU"/>
              </w:rPr>
              <w:t xml:space="preserve"> довільній формі за підписом </w:t>
            </w:r>
            <w:r w:rsidR="00F4614A" w:rsidRPr="00E962CB">
              <w:rPr>
                <w:rFonts w:ascii="Times New Roman" w:eastAsia="Times New Roman" w:hAnsi="Times New Roman" w:cs="Times New Roman"/>
                <w:sz w:val="24"/>
                <w:szCs w:val="24"/>
                <w:lang w:eastAsia="ru-RU"/>
              </w:rPr>
              <w:t>уповноваженої особи учасника</w:t>
            </w:r>
            <w:r w:rsidR="00F55BA0" w:rsidRPr="00E962CB">
              <w:rPr>
                <w:rFonts w:ascii="Times New Roman" w:eastAsia="Times New Roman" w:hAnsi="Times New Roman" w:cs="Times New Roman"/>
                <w:sz w:val="24"/>
                <w:szCs w:val="24"/>
                <w:lang w:eastAsia="ru-RU"/>
              </w:rPr>
              <w:t>;</w:t>
            </w:r>
          </w:p>
          <w:p w14:paraId="7BD005EC" w14:textId="203CB00A" w:rsidR="00A64766" w:rsidRDefault="00A64766" w:rsidP="00A64766">
            <w:pPr>
              <w:ind w:firstLine="334"/>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A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лист-</w:t>
            </w:r>
            <w:r w:rsidRPr="003A5501">
              <w:rPr>
                <w:rFonts w:ascii="Times New Roman" w:eastAsia="Times New Roman" w:hAnsi="Times New Roman" w:cs="Times New Roman"/>
                <w:sz w:val="24"/>
                <w:szCs w:val="24"/>
                <w:lang w:eastAsia="ru-RU"/>
              </w:rPr>
              <w:t xml:space="preserve">згоду на </w:t>
            </w:r>
            <w:r>
              <w:rPr>
                <w:rFonts w:ascii="Times New Roman" w:eastAsia="Times New Roman" w:hAnsi="Times New Roman" w:cs="Times New Roman"/>
                <w:sz w:val="24"/>
                <w:szCs w:val="24"/>
                <w:lang w:eastAsia="ru-RU"/>
              </w:rPr>
              <w:t xml:space="preserve">обробку, </w:t>
            </w:r>
            <w:r w:rsidRPr="00E53A9B">
              <w:rPr>
                <w:rFonts w:ascii="Times New Roman" w:eastAsia="Times New Roman" w:hAnsi="Times New Roman" w:cs="Times New Roman"/>
                <w:sz w:val="24"/>
                <w:szCs w:val="24"/>
                <w:lang w:eastAsia="ru-RU"/>
              </w:rPr>
              <w:t xml:space="preserve">використання, поширення та доступ до </w:t>
            </w:r>
            <w:r w:rsidR="00436571">
              <w:rPr>
                <w:rFonts w:ascii="Times New Roman" w:eastAsia="Times New Roman" w:hAnsi="Times New Roman" w:cs="Times New Roman"/>
                <w:sz w:val="24"/>
                <w:szCs w:val="24"/>
                <w:lang w:eastAsia="ru-RU"/>
              </w:rPr>
              <w:t xml:space="preserve">своїх </w:t>
            </w:r>
            <w:r w:rsidRPr="00E53A9B">
              <w:rPr>
                <w:rFonts w:ascii="Times New Roman" w:eastAsia="Times New Roman" w:hAnsi="Times New Roman" w:cs="Times New Roman"/>
                <w:sz w:val="24"/>
                <w:szCs w:val="24"/>
                <w:lang w:eastAsia="ru-RU"/>
              </w:rPr>
              <w:t>персональних даних</w:t>
            </w:r>
            <w:r w:rsidRPr="003A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підписанта </w:t>
            </w:r>
            <w:r>
              <w:rPr>
                <w:rFonts w:ascii="Times New Roman" w:eastAsia="Times New Roman" w:hAnsi="Times New Roman" w:cs="Times New Roman"/>
                <w:sz w:val="24"/>
                <w:szCs w:val="24"/>
                <w:lang w:eastAsia="ru-RU"/>
              </w:rPr>
              <w:lastRenderedPageBreak/>
              <w:t>тендерної пропозиції</w:t>
            </w:r>
            <w:r w:rsidR="00436571">
              <w:t xml:space="preserve"> </w:t>
            </w:r>
            <w:r w:rsidR="00436571" w:rsidRPr="00436571">
              <w:rPr>
                <w:rFonts w:ascii="Times New Roman" w:eastAsia="Times New Roman" w:hAnsi="Times New Roman" w:cs="Times New Roman"/>
                <w:sz w:val="24"/>
                <w:szCs w:val="24"/>
                <w:lang w:eastAsia="ru-RU"/>
              </w:rPr>
              <w:t>даних відповідно до Закону України «Про захист персональних даних», які передбачено у тендерній документації згідно із Законом «Про публічні закупівлі</w:t>
            </w:r>
            <w:r w:rsidR="00436571">
              <w:rPr>
                <w:rFonts w:ascii="Times New Roman" w:eastAsia="Times New Roman" w:hAnsi="Times New Roman" w:cs="Times New Roman"/>
                <w:sz w:val="24"/>
                <w:szCs w:val="24"/>
                <w:lang w:eastAsia="ru-RU"/>
              </w:rPr>
              <w:t>» згідно</w:t>
            </w:r>
            <w:r>
              <w:rPr>
                <w:rFonts w:ascii="Times New Roman" w:eastAsia="Times New Roman" w:hAnsi="Times New Roman" w:cs="Times New Roman"/>
                <w:sz w:val="24"/>
                <w:szCs w:val="24"/>
                <w:lang w:eastAsia="ru-RU"/>
              </w:rPr>
              <w:t xml:space="preserve"> </w:t>
            </w:r>
            <w:r w:rsidRPr="00CF323D">
              <w:rPr>
                <w:rFonts w:ascii="Times New Roman" w:eastAsia="Times New Roman" w:hAnsi="Times New Roman" w:cs="Times New Roman"/>
                <w:b/>
                <w:bCs/>
                <w:sz w:val="24"/>
                <w:szCs w:val="24"/>
                <w:lang w:eastAsia="ru-RU"/>
              </w:rPr>
              <w:t>Додатку</w:t>
            </w:r>
            <w:r w:rsidR="007B1BA6" w:rsidRPr="00CF323D">
              <w:rPr>
                <w:rFonts w:ascii="Times New Roman" w:eastAsia="Times New Roman" w:hAnsi="Times New Roman" w:cs="Times New Roman"/>
                <w:b/>
                <w:bCs/>
                <w:sz w:val="24"/>
                <w:szCs w:val="24"/>
                <w:lang w:eastAsia="ru-RU"/>
              </w:rPr>
              <w:t xml:space="preserve"> 6</w:t>
            </w:r>
            <w:r w:rsidRPr="007B1BA6">
              <w:rPr>
                <w:rFonts w:ascii="Times New Roman" w:eastAsia="Times New Roman" w:hAnsi="Times New Roman" w:cs="Times New Roman"/>
                <w:sz w:val="24"/>
                <w:szCs w:val="24"/>
                <w:lang w:eastAsia="ru-RU"/>
              </w:rPr>
              <w:t>;</w:t>
            </w:r>
          </w:p>
          <w:p w14:paraId="533A2DBF" w14:textId="37BB517D" w:rsidR="00BF6E8D" w:rsidRPr="00035E2F" w:rsidRDefault="00BF6E8D" w:rsidP="00A64766">
            <w:pPr>
              <w:ind w:firstLine="334"/>
              <w:jc w:val="both"/>
              <w:rPr>
                <w:rFonts w:ascii="Times New Roman" w:eastAsia="Times New Roman" w:hAnsi="Times New Roman" w:cs="Times New Roman"/>
                <w:sz w:val="24"/>
                <w:szCs w:val="24"/>
                <w:lang w:eastAsia="ru-RU"/>
              </w:rPr>
            </w:pPr>
            <w:r w:rsidRPr="00035E2F">
              <w:rPr>
                <w:rFonts w:ascii="Times New Roman" w:eastAsia="Times New Roman" w:hAnsi="Times New Roman" w:cs="Times New Roman"/>
                <w:sz w:val="24"/>
                <w:szCs w:val="24"/>
                <w:lang w:eastAsia="ru-RU"/>
              </w:rPr>
              <w:t>12) Забезпечення тендерної пропозиції;</w:t>
            </w:r>
          </w:p>
          <w:p w14:paraId="283203AD" w14:textId="5FE78CE1" w:rsidR="00BF6E8D" w:rsidRPr="003A5501" w:rsidRDefault="00BF6E8D" w:rsidP="00A64766">
            <w:pPr>
              <w:ind w:firstLine="334"/>
              <w:jc w:val="both"/>
              <w:rPr>
                <w:rFonts w:ascii="Times New Roman" w:eastAsia="Times New Roman" w:hAnsi="Times New Roman" w:cs="Times New Roman"/>
                <w:sz w:val="24"/>
                <w:szCs w:val="24"/>
                <w:lang w:eastAsia="ru-RU"/>
              </w:rPr>
            </w:pPr>
            <w:r w:rsidRPr="00035E2F">
              <w:rPr>
                <w:rFonts w:ascii="Times New Roman" w:eastAsia="Times New Roman" w:hAnsi="Times New Roman" w:cs="Times New Roman"/>
                <w:sz w:val="24"/>
                <w:szCs w:val="24"/>
                <w:lang w:eastAsia="ru-RU"/>
              </w:rPr>
              <w:t>13) Інші документи, згідно вимог цієї тендерної документації.</w:t>
            </w:r>
          </w:p>
          <w:p w14:paraId="51BCC61A" w14:textId="77777777"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1.2. Кожен учасник має право подати тільки одну тендерну пропозицію.</w:t>
            </w:r>
          </w:p>
          <w:p w14:paraId="5208B5E6" w14:textId="39DC2B11"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w:t>
            </w:r>
            <w:r w:rsidR="001B1EF7" w:rsidRPr="001B1EF7">
              <w:rPr>
                <w:rFonts w:ascii="Times New Roman" w:eastAsia="Times New Roman" w:hAnsi="Times New Roman" w:cs="Times New Roman"/>
                <w:sz w:val="24"/>
                <w:szCs w:val="24"/>
                <w:lang w:eastAsia="ru-RU"/>
              </w:rPr>
              <w:t xml:space="preserve"> </w:t>
            </w:r>
            <w:r w:rsidR="001B1EF7" w:rsidRPr="002D2154">
              <w:rPr>
                <w:rFonts w:ascii="Times New Roman" w:eastAsia="Times New Roman" w:hAnsi="Times New Roman" w:cs="Times New Roman"/>
                <w:sz w:val="24"/>
                <w:szCs w:val="24"/>
                <w:lang w:eastAsia="ru-RU"/>
              </w:rPr>
              <w:t>(файли з розширенням «..pdf.», «..jpeg.», тощо)</w:t>
            </w:r>
            <w:r w:rsidRPr="0087646E">
              <w:rPr>
                <w:rFonts w:ascii="Times New Roman" w:eastAsia="Times New Roman" w:hAnsi="Times New Roman" w:cs="Times New Roman"/>
                <w:sz w:val="24"/>
                <w:szCs w:val="24"/>
                <w:lang w:eastAsia="ru-RU"/>
              </w:rPr>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72C52" w14:textId="384BE88A"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CF323D">
              <w:rPr>
                <w:rFonts w:ascii="Times New Roman" w:eastAsia="Times New Roman" w:hAnsi="Times New Roman" w:cs="Times New Roman"/>
                <w:sz w:val="24"/>
                <w:szCs w:val="24"/>
                <w:lang w:eastAsia="ru-RU"/>
              </w:rPr>
              <w:t>З</w:t>
            </w:r>
            <w:r w:rsidRPr="0087646E">
              <w:rPr>
                <w:rFonts w:ascii="Times New Roman" w:eastAsia="Times New Roman" w:hAnsi="Times New Roman" w:cs="Times New Roman"/>
                <w:sz w:val="24"/>
                <w:szCs w:val="24"/>
                <w:lang w:eastAsia="ru-RU"/>
              </w:rPr>
              <w:t xml:space="preserve">аконів України </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Про електронні документи та електронний документообіг</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 xml:space="preserve"> та</w:t>
            </w:r>
            <w:r w:rsidR="001C39C5">
              <w:rPr>
                <w:rFonts w:ascii="Times New Roman" w:eastAsia="Times New Roman" w:hAnsi="Times New Roman" w:cs="Times New Roman"/>
                <w:sz w:val="24"/>
                <w:szCs w:val="24"/>
                <w:lang w:eastAsia="ru-RU"/>
              </w:rPr>
              <w:t xml:space="preserve"> «</w:t>
            </w:r>
            <w:r w:rsidRPr="0087646E">
              <w:rPr>
                <w:rFonts w:ascii="Times New Roman" w:eastAsia="Times New Roman" w:hAnsi="Times New Roman" w:cs="Times New Roman"/>
                <w:sz w:val="24"/>
                <w:szCs w:val="24"/>
                <w:lang w:eastAsia="ru-RU"/>
              </w:rPr>
              <w:t>Про електронні довірчі послуги</w:t>
            </w:r>
            <w:r w:rsidR="001C39C5">
              <w:rPr>
                <w:rFonts w:ascii="Times New Roman" w:eastAsia="Times New Roman" w:hAnsi="Times New Roman" w:cs="Times New Roman"/>
                <w:sz w:val="24"/>
                <w:szCs w:val="24"/>
                <w:lang w:eastAsia="ru-RU"/>
              </w:rPr>
              <w:t>»</w:t>
            </w:r>
            <w:r w:rsidRPr="0087646E">
              <w:rPr>
                <w:rFonts w:ascii="Times New Roman" w:eastAsia="Times New Roman" w:hAnsi="Times New Roman" w:cs="Times New Roman"/>
                <w:sz w:val="24"/>
                <w:szCs w:val="24"/>
                <w:lang w:eastAsia="ru-RU"/>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07453">
              <w:rPr>
                <w:rFonts w:ascii="Times New Roman" w:eastAsia="Times New Roman" w:hAnsi="Times New Roman" w:cs="Times New Roman"/>
                <w:sz w:val="24"/>
                <w:szCs w:val="24"/>
                <w:lang w:eastAsia="ru-RU"/>
              </w:rPr>
              <w:t>1</w:t>
            </w:r>
            <w:r w:rsidRPr="0087646E">
              <w:rPr>
                <w:rFonts w:ascii="Times New Roman" w:eastAsia="Times New Roman" w:hAnsi="Times New Roman" w:cs="Times New Roman"/>
                <w:sz w:val="24"/>
                <w:szCs w:val="24"/>
                <w:lang w:eastAsia="ru-RU"/>
              </w:rPr>
              <w:t>. цієї документації.</w:t>
            </w:r>
          </w:p>
          <w:p w14:paraId="722CAD57" w14:textId="0C57D709"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702E5BB" w14:textId="77777777" w:rsidR="0087646E" w:rsidRPr="0087646E"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340BFB" w14:textId="77777777" w:rsidR="00FD5356" w:rsidRPr="003A5501" w:rsidRDefault="0087646E" w:rsidP="0087646E">
            <w:pPr>
              <w:jc w:val="both"/>
              <w:rPr>
                <w:rFonts w:ascii="Times New Roman" w:eastAsia="Times New Roman" w:hAnsi="Times New Roman" w:cs="Times New Roman"/>
                <w:sz w:val="24"/>
                <w:szCs w:val="24"/>
                <w:lang w:eastAsia="ru-RU"/>
              </w:rPr>
            </w:pPr>
            <w:r w:rsidRPr="0087646E">
              <w:rPr>
                <w:rFonts w:ascii="Times New Roman" w:eastAsia="Times New Roman" w:hAnsi="Times New Roman" w:cs="Times New Roman"/>
                <w:sz w:val="24"/>
                <w:szCs w:val="24"/>
                <w:lang w:eastAsia="ru-RU"/>
              </w:rPr>
              <w:lastRenderedPageBreak/>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16A11" w:rsidRPr="003A5501" w14:paraId="2D776CA5" w14:textId="77777777" w:rsidTr="002E42F4">
        <w:tc>
          <w:tcPr>
            <w:tcW w:w="0" w:type="auto"/>
            <w:hideMark/>
          </w:tcPr>
          <w:p w14:paraId="2C376D55" w14:textId="77777777" w:rsidR="005E21C2" w:rsidRPr="007B1BA6" w:rsidRDefault="005E21C2" w:rsidP="000B0108">
            <w:pPr>
              <w:rPr>
                <w:rFonts w:ascii="Times New Roman" w:eastAsia="Times New Roman" w:hAnsi="Times New Roman" w:cs="Times New Roman"/>
                <w:sz w:val="24"/>
                <w:szCs w:val="24"/>
                <w:lang w:eastAsia="ru-RU"/>
              </w:rPr>
            </w:pPr>
            <w:r w:rsidRPr="007B1BA6">
              <w:rPr>
                <w:rFonts w:ascii="Times New Roman" w:eastAsia="Times New Roman" w:hAnsi="Times New Roman" w:cs="Times New Roman"/>
                <w:sz w:val="24"/>
                <w:szCs w:val="24"/>
                <w:lang w:eastAsia="ru-RU"/>
              </w:rPr>
              <w:lastRenderedPageBreak/>
              <w:t>2</w:t>
            </w:r>
          </w:p>
        </w:tc>
        <w:tc>
          <w:tcPr>
            <w:tcW w:w="1504" w:type="pct"/>
            <w:hideMark/>
          </w:tcPr>
          <w:p w14:paraId="656A327D" w14:textId="77777777" w:rsidR="005E21C2" w:rsidRPr="007B1BA6" w:rsidRDefault="005E21C2" w:rsidP="0035747C">
            <w:pPr>
              <w:jc w:val="both"/>
              <w:rPr>
                <w:rFonts w:ascii="Times New Roman" w:eastAsia="Times New Roman" w:hAnsi="Times New Roman" w:cs="Times New Roman"/>
                <w:sz w:val="24"/>
                <w:szCs w:val="24"/>
                <w:lang w:eastAsia="ru-RU"/>
              </w:rPr>
            </w:pPr>
            <w:r w:rsidRPr="007B1BA6">
              <w:rPr>
                <w:rFonts w:ascii="Times New Roman" w:eastAsia="Times New Roman" w:hAnsi="Times New Roman" w:cs="Times New Roman"/>
                <w:sz w:val="24"/>
                <w:szCs w:val="24"/>
                <w:lang w:eastAsia="ru-RU"/>
              </w:rPr>
              <w:t>Забезпечення тендерної пропозиції</w:t>
            </w:r>
          </w:p>
        </w:tc>
        <w:tc>
          <w:tcPr>
            <w:tcW w:w="3222" w:type="pct"/>
            <w:hideMark/>
          </w:tcPr>
          <w:p w14:paraId="353781B2" w14:textId="38EE9790" w:rsidR="005E21C2" w:rsidRPr="00035E2F" w:rsidRDefault="00026228" w:rsidP="00026228">
            <w:pPr>
              <w:jc w:val="both"/>
              <w:rPr>
                <w:rFonts w:ascii="Times New Roman" w:hAnsi="Times New Roman" w:cs="Times New Roman"/>
                <w:sz w:val="24"/>
                <w:szCs w:val="24"/>
              </w:rPr>
            </w:pPr>
            <w:r w:rsidRPr="00026228">
              <w:rPr>
                <w:rFonts w:ascii="Times New Roman" w:hAnsi="Times New Roman" w:cs="Times New Roman"/>
                <w:sz w:val="24"/>
                <w:szCs w:val="24"/>
              </w:rPr>
              <w:t>Не вимагається.</w:t>
            </w:r>
          </w:p>
        </w:tc>
      </w:tr>
      <w:tr w:rsidR="00916A11" w:rsidRPr="003A5501" w14:paraId="197B4A06" w14:textId="77777777" w:rsidTr="002E42F4">
        <w:tc>
          <w:tcPr>
            <w:tcW w:w="0" w:type="auto"/>
            <w:hideMark/>
          </w:tcPr>
          <w:p w14:paraId="34CBCC0D" w14:textId="14CF2DCF" w:rsidR="00C802FE" w:rsidRPr="003A5501" w:rsidRDefault="00026228"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04" w:type="pct"/>
            <w:hideMark/>
          </w:tcPr>
          <w:p w14:paraId="095FCF2A"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222" w:type="pct"/>
            <w:hideMark/>
          </w:tcPr>
          <w:p w14:paraId="785B2D77" w14:textId="4135CF4B" w:rsidR="00B03049" w:rsidRPr="00B03049" w:rsidRDefault="00602408" w:rsidP="00B03049">
            <w:pPr>
              <w:tabs>
                <w:tab w:val="left" w:pos="33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sidR="00B03049" w:rsidRPr="00B03049">
              <w:rPr>
                <w:rFonts w:ascii="Times New Roman" w:eastAsia="Times New Roman" w:hAnsi="Times New Roman" w:cs="Times New Roman"/>
                <w:sz w:val="24"/>
                <w:szCs w:val="24"/>
                <w:lang w:eastAsia="ru-RU"/>
              </w:rPr>
              <w:t xml:space="preserve">.1. Тендерні пропозиції вважаються дійсними протягом </w:t>
            </w:r>
            <w:r w:rsidR="00E3614F">
              <w:rPr>
                <w:rFonts w:ascii="Times New Roman" w:eastAsia="Times New Roman" w:hAnsi="Times New Roman" w:cs="Times New Roman"/>
                <w:sz w:val="24"/>
                <w:szCs w:val="24"/>
                <w:lang w:eastAsia="ru-RU"/>
              </w:rPr>
              <w:t>120</w:t>
            </w:r>
            <w:r w:rsidR="00B03049" w:rsidRPr="007B1BA6">
              <w:rPr>
                <w:rFonts w:ascii="Times New Roman" w:eastAsia="Times New Roman" w:hAnsi="Times New Roman" w:cs="Times New Roman"/>
                <w:sz w:val="24"/>
                <w:szCs w:val="24"/>
                <w:lang w:eastAsia="ru-RU"/>
              </w:rPr>
              <w:t xml:space="preserve"> днів</w:t>
            </w:r>
            <w:r w:rsidR="00B03049" w:rsidRPr="00B03049">
              <w:rPr>
                <w:rFonts w:ascii="Times New Roman" w:eastAsia="Times New Roman" w:hAnsi="Times New Roman" w:cs="Times New Roman"/>
                <w:sz w:val="24"/>
                <w:szCs w:val="24"/>
                <w:lang w:eastAsia="ru-RU"/>
              </w:rPr>
              <w:t xml:space="preserve"> із дати кінцевого строку подання тендерних пропозицій.</w:t>
            </w:r>
          </w:p>
          <w:p w14:paraId="5CEC181A" w14:textId="629DD310" w:rsidR="00B03049" w:rsidRPr="00B03049" w:rsidRDefault="00602408" w:rsidP="00B03049">
            <w:pPr>
              <w:tabs>
                <w:tab w:val="left" w:pos="33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sidR="00B03049" w:rsidRPr="00B03049">
              <w:rPr>
                <w:rFonts w:ascii="Times New Roman" w:eastAsia="Times New Roman" w:hAnsi="Times New Roman" w:cs="Times New Roman"/>
                <w:sz w:val="24"/>
                <w:szCs w:val="24"/>
                <w:lang w:eastAsia="ru-RU"/>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5909C" w14:textId="77777777" w:rsidR="00B03049" w:rsidRPr="00B03049" w:rsidRDefault="00B03049" w:rsidP="002E7DA1">
            <w:pPr>
              <w:tabs>
                <w:tab w:val="left" w:pos="337"/>
              </w:tabs>
              <w:jc w:val="both"/>
              <w:rPr>
                <w:rFonts w:ascii="Times New Roman" w:eastAsia="Times New Roman" w:hAnsi="Times New Roman" w:cs="Times New Roman"/>
                <w:sz w:val="24"/>
                <w:szCs w:val="24"/>
                <w:lang w:eastAsia="ru-RU"/>
              </w:rPr>
            </w:pPr>
            <w:r w:rsidRPr="00B03049">
              <w:rPr>
                <w:rFonts w:ascii="Times New Roman" w:eastAsia="Times New Roman" w:hAnsi="Times New Roman" w:cs="Times New Roman"/>
                <w:sz w:val="24"/>
                <w:szCs w:val="24"/>
                <w:lang w:eastAsia="ru-RU"/>
              </w:rPr>
              <w:t>відхилити таку вимогу;</w:t>
            </w:r>
          </w:p>
          <w:p w14:paraId="3C656909" w14:textId="1B69917B" w:rsidR="00C802FE" w:rsidRPr="003A5501" w:rsidRDefault="00B03049" w:rsidP="002E7DA1">
            <w:pPr>
              <w:tabs>
                <w:tab w:val="left" w:pos="337"/>
              </w:tabs>
              <w:jc w:val="both"/>
              <w:rPr>
                <w:rFonts w:ascii="Times New Roman" w:eastAsia="Times New Roman" w:hAnsi="Times New Roman" w:cs="Times New Roman"/>
                <w:sz w:val="24"/>
                <w:szCs w:val="24"/>
                <w:lang w:eastAsia="ru-RU"/>
              </w:rPr>
            </w:pPr>
            <w:r w:rsidRPr="00B03049">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w:t>
            </w:r>
          </w:p>
        </w:tc>
      </w:tr>
      <w:tr w:rsidR="00916A11" w:rsidRPr="004B4245" w14:paraId="66110376" w14:textId="77777777" w:rsidTr="002E42F4">
        <w:tc>
          <w:tcPr>
            <w:tcW w:w="0" w:type="auto"/>
            <w:hideMark/>
          </w:tcPr>
          <w:p w14:paraId="29D39429" w14:textId="55F9A2FC" w:rsidR="00C802FE" w:rsidRPr="003A5501" w:rsidRDefault="00026228"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04" w:type="pct"/>
            <w:hideMark/>
          </w:tcPr>
          <w:p w14:paraId="506BAD05" w14:textId="77777777" w:rsidR="002E7DA1" w:rsidRPr="002E7DA1" w:rsidRDefault="002E7DA1" w:rsidP="0035747C">
            <w:pPr>
              <w:jc w:val="both"/>
              <w:rPr>
                <w:rFonts w:ascii="Times New Roman" w:eastAsia="Times New Roman" w:hAnsi="Times New Roman" w:cs="Times New Roman"/>
                <w:sz w:val="24"/>
                <w:szCs w:val="24"/>
                <w:lang w:eastAsia="ru-RU"/>
              </w:rPr>
            </w:pPr>
            <w:r w:rsidRPr="002E7DA1">
              <w:rPr>
                <w:rFonts w:ascii="Times New Roman" w:eastAsia="Times New Roman" w:hAnsi="Times New Roman" w:cs="Times New Roman"/>
                <w:sz w:val="24"/>
                <w:szCs w:val="24"/>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4E7A36A" w14:textId="4DD96CCF" w:rsidR="00C802FE" w:rsidRPr="003A5501" w:rsidRDefault="002E7DA1" w:rsidP="0035747C">
            <w:pPr>
              <w:jc w:val="both"/>
              <w:rPr>
                <w:rFonts w:ascii="Times New Roman" w:eastAsia="Times New Roman" w:hAnsi="Times New Roman" w:cs="Times New Roman"/>
                <w:sz w:val="24"/>
                <w:szCs w:val="24"/>
                <w:lang w:eastAsia="ru-RU"/>
              </w:rPr>
            </w:pPr>
            <w:r w:rsidRPr="002E7DA1">
              <w:rPr>
                <w:rFonts w:ascii="Times New Roman" w:eastAsia="Times New Roman" w:hAnsi="Times New Roman" w:cs="Times New Roman"/>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222" w:type="pct"/>
            <w:hideMark/>
          </w:tcPr>
          <w:p w14:paraId="111AC409" w14:textId="1350DF9E" w:rsidR="001A55EE" w:rsidRPr="000D25FD" w:rsidRDefault="00602408" w:rsidP="00B974F3">
            <w:pPr>
              <w:jc w:val="both"/>
              <w:rPr>
                <w:rFonts w:ascii="Times New Roman" w:eastAsia="Times New Roman" w:hAnsi="Times New Roman" w:cs="Times New Roman"/>
                <w:sz w:val="24"/>
                <w:szCs w:val="24"/>
                <w:lang w:eastAsia="ru-RU"/>
              </w:rPr>
            </w:pPr>
            <w:r w:rsidRPr="00602408">
              <w:rPr>
                <w:rFonts w:ascii="Times New Roman" w:eastAsia="Times New Roman" w:hAnsi="Times New Roman" w:cs="Times New Roman"/>
                <w:sz w:val="24"/>
                <w:szCs w:val="24"/>
                <w:lang w:eastAsia="ru-RU"/>
              </w:rPr>
              <w:t>4</w:t>
            </w:r>
            <w:r w:rsidR="00B974F3" w:rsidRPr="00B974F3">
              <w:rPr>
                <w:rFonts w:ascii="Times New Roman" w:eastAsia="Times New Roman" w:hAnsi="Times New Roman" w:cs="Times New Roman"/>
                <w:sz w:val="24"/>
                <w:szCs w:val="24"/>
                <w:lang w:eastAsia="ru-RU"/>
              </w:rPr>
              <w:t xml:space="preserve">.1. </w:t>
            </w:r>
            <w:r w:rsidR="001A55EE" w:rsidRPr="000D25FD">
              <w:rPr>
                <w:rFonts w:ascii="Times New Roman" w:eastAsia="Times New Roman" w:hAnsi="Times New Roman" w:cs="Times New Roman"/>
                <w:sz w:val="24"/>
                <w:szCs w:val="24"/>
                <w:lang w:eastAsia="ru-RU"/>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w:t>
            </w:r>
            <w:r w:rsidR="007C7669">
              <w:rPr>
                <w:rFonts w:ascii="Times New Roman" w:eastAsia="Times New Roman" w:hAnsi="Times New Roman" w:cs="Times New Roman"/>
                <w:sz w:val="24"/>
                <w:szCs w:val="24"/>
                <w:lang w:eastAsia="ru-RU"/>
              </w:rPr>
              <w:t xml:space="preserve">     </w:t>
            </w:r>
            <w:r w:rsidR="001A55EE" w:rsidRPr="00CF323D">
              <w:rPr>
                <w:rFonts w:ascii="Times New Roman" w:eastAsia="Times New Roman" w:hAnsi="Times New Roman" w:cs="Times New Roman"/>
                <w:b/>
                <w:bCs/>
                <w:sz w:val="24"/>
                <w:szCs w:val="24"/>
                <w:lang w:eastAsia="ru-RU"/>
              </w:rPr>
              <w:t>Додатку 2</w:t>
            </w:r>
            <w:r w:rsidR="001A55EE" w:rsidRPr="000D25FD">
              <w:rPr>
                <w:rFonts w:ascii="Times New Roman" w:eastAsia="Times New Roman" w:hAnsi="Times New Roman" w:cs="Times New Roman"/>
                <w:sz w:val="24"/>
                <w:szCs w:val="24"/>
                <w:lang w:eastAsia="ru-RU"/>
              </w:rPr>
              <w:t xml:space="preserve"> до тендерної документації.</w:t>
            </w:r>
          </w:p>
          <w:p w14:paraId="13C445F2" w14:textId="40A11668" w:rsidR="00C57734" w:rsidRPr="003A5501" w:rsidRDefault="00B974F3" w:rsidP="000D25FD">
            <w:pPr>
              <w:jc w:val="both"/>
              <w:rPr>
                <w:rFonts w:ascii="Times New Roman" w:eastAsia="Times New Roman" w:hAnsi="Times New Roman" w:cs="Times New Roman"/>
                <w:sz w:val="24"/>
                <w:szCs w:val="24"/>
                <w:lang w:eastAsia="ru-RU"/>
              </w:rPr>
            </w:pPr>
            <w:r w:rsidRPr="00B974F3">
              <w:rPr>
                <w:rFonts w:ascii="Times New Roman" w:eastAsia="Times New Roman" w:hAnsi="Times New Roman" w:cs="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261027" w14:textId="20177F68" w:rsidR="00FA1CBB" w:rsidRPr="00FA1CBB" w:rsidRDefault="00602408" w:rsidP="00FA1C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4</w:t>
            </w:r>
            <w:r w:rsidR="00FA1CBB">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2</w:t>
            </w:r>
            <w:r w:rsidR="00FA1CBB">
              <w:rPr>
                <w:rFonts w:ascii="Times New Roman" w:eastAsia="Times New Roman" w:hAnsi="Times New Roman" w:cs="Times New Roman"/>
                <w:sz w:val="24"/>
                <w:szCs w:val="24"/>
                <w:lang w:eastAsia="ru-RU"/>
              </w:rPr>
              <w:t xml:space="preserve">. </w:t>
            </w:r>
            <w:r w:rsidR="00FA1CBB" w:rsidRPr="00FA1CBB">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7C7669">
              <w:rPr>
                <w:rFonts w:ascii="Times New Roman" w:eastAsia="Times New Roman" w:hAnsi="Times New Roman" w:cs="Times New Roman"/>
                <w:sz w:val="24"/>
                <w:szCs w:val="24"/>
                <w:lang w:eastAsia="ru-RU"/>
              </w:rPr>
              <w:t>«</w:t>
            </w:r>
            <w:r w:rsidR="00FA1CBB" w:rsidRPr="00FA1CBB">
              <w:rPr>
                <w:rFonts w:ascii="Times New Roman" w:eastAsia="Times New Roman" w:hAnsi="Times New Roman" w:cs="Times New Roman"/>
                <w:sz w:val="24"/>
                <w:szCs w:val="24"/>
                <w:lang w:eastAsia="ru-RU"/>
              </w:rPr>
              <w:t>Про доступ до публічної інформації</w:t>
            </w:r>
            <w:r w:rsidR="007C7669">
              <w:rPr>
                <w:rFonts w:ascii="Times New Roman" w:eastAsia="Times New Roman" w:hAnsi="Times New Roman" w:cs="Times New Roman"/>
                <w:sz w:val="24"/>
                <w:szCs w:val="24"/>
                <w:lang w:eastAsia="ru-RU"/>
              </w:rPr>
              <w:t>»</w:t>
            </w:r>
            <w:r w:rsidR="00FA1CBB" w:rsidRPr="00FA1CBB">
              <w:rPr>
                <w:rFonts w:ascii="Times New Roman" w:eastAsia="Times New Roman" w:hAnsi="Times New Roman" w:cs="Times New Roman"/>
                <w:sz w:val="24"/>
                <w:szCs w:val="24"/>
                <w:lang w:eastAsia="ru-RU"/>
              </w:rPr>
              <w:t>, та/або міститься у відкритих єдиних державних реєстрах, доступ до яких є вільним.</w:t>
            </w:r>
          </w:p>
          <w:p w14:paraId="5C4689CC"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9214B07"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7FEF2"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0C549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3) службову (посадову) особу учасника процедури закупівлі, яку уповноважено учасником представляти </w:t>
            </w:r>
            <w:r w:rsidRPr="00FA1CBB">
              <w:rPr>
                <w:rFonts w:ascii="Times New Roman" w:eastAsia="Times New Roman" w:hAnsi="Times New Roman" w:cs="Times New Roman"/>
                <w:sz w:val="24"/>
                <w:szCs w:val="24"/>
                <w:lang w:eastAsia="ru-RU"/>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70EE8" w14:textId="06CC56EC"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захист економічної конкуренції</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 у вигляді вчинення антиконкурентних узгоджених дій, що стосуються спотворення результатів тендерів;</w:t>
            </w:r>
          </w:p>
          <w:p w14:paraId="61A3CE7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35AD7C"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4D5598"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9A979"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047472B" w14:textId="7DCDD00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державну реєстрацію юридичних осіб, фізичних осіб - підприємців та громадських формувань</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 xml:space="preserve"> (крім нерезидентів);</w:t>
            </w:r>
          </w:p>
          <w:p w14:paraId="59823002"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78B270" w14:textId="05869873"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Про санкції</w:t>
            </w:r>
            <w:r w:rsidR="007C7669">
              <w:rPr>
                <w:rFonts w:ascii="Times New Roman" w:eastAsia="Times New Roman" w:hAnsi="Times New Roman" w:cs="Times New Roman"/>
                <w:sz w:val="24"/>
                <w:szCs w:val="24"/>
                <w:lang w:eastAsia="ru-RU"/>
              </w:rPr>
              <w:t>»</w:t>
            </w:r>
            <w:r w:rsidRPr="00FA1CBB">
              <w:rPr>
                <w:rFonts w:ascii="Times New Roman" w:eastAsia="Times New Roman" w:hAnsi="Times New Roman" w:cs="Times New Roman"/>
                <w:sz w:val="24"/>
                <w:szCs w:val="24"/>
                <w:lang w:eastAsia="ru-RU"/>
              </w:rPr>
              <w:t>;</w:t>
            </w:r>
          </w:p>
          <w:p w14:paraId="1B625A3E"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2CB133" w14:textId="77777777" w:rsidR="00FA1CBB" w:rsidRPr="00FA1CBB"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0DE77DE" w14:textId="7896BF99" w:rsidR="008959DE" w:rsidRPr="003A5501" w:rsidRDefault="00FA1CBB" w:rsidP="00FA1CBB">
            <w:pPr>
              <w:ind w:firstLine="334"/>
              <w:jc w:val="both"/>
              <w:rPr>
                <w:rFonts w:ascii="Times New Roman" w:eastAsia="Times New Roman" w:hAnsi="Times New Roman" w:cs="Times New Roman"/>
                <w:sz w:val="24"/>
                <w:szCs w:val="24"/>
                <w:lang w:eastAsia="ru-RU"/>
              </w:rPr>
            </w:pPr>
            <w:r w:rsidRPr="00FA1CBB">
              <w:rPr>
                <w:rFonts w:ascii="Times New Roman" w:eastAsia="Times New Roman" w:hAnsi="Times New Roman" w:cs="Times New Roman"/>
                <w:sz w:val="24"/>
                <w:szCs w:val="24"/>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8959DE" w:rsidRPr="003A5501">
              <w:rPr>
                <w:rFonts w:ascii="Times New Roman" w:eastAsia="Times New Roman" w:hAnsi="Times New Roman" w:cs="Times New Roman"/>
                <w:sz w:val="24"/>
                <w:szCs w:val="24"/>
                <w:lang w:eastAsia="ru-RU"/>
              </w:rPr>
              <w:t>.</w:t>
            </w:r>
          </w:p>
          <w:p w14:paraId="4851AEEB" w14:textId="7859B8BE" w:rsidR="00FA1CBB" w:rsidRDefault="00602408" w:rsidP="00203BE3">
            <w:pPr>
              <w:jc w:val="both"/>
              <w:rPr>
                <w:rFonts w:ascii="Times New Roman" w:eastAsia="Times New Roman" w:hAnsi="Times New Roman" w:cs="Times New Roman"/>
                <w:sz w:val="24"/>
                <w:szCs w:val="24"/>
                <w:lang w:eastAsia="ru-RU"/>
              </w:rPr>
            </w:pPr>
            <w:r w:rsidRPr="00602408">
              <w:rPr>
                <w:rFonts w:ascii="Times New Roman" w:eastAsia="Times New Roman" w:hAnsi="Times New Roman" w:cs="Times New Roman"/>
                <w:sz w:val="24"/>
                <w:szCs w:val="24"/>
                <w:lang w:eastAsia="ru-RU"/>
              </w:rPr>
              <w:t>4</w:t>
            </w:r>
            <w:r w:rsidR="00FA1CBB" w:rsidRPr="00FA1CBB">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3</w:t>
            </w:r>
            <w:r w:rsidR="00FA1CBB" w:rsidRPr="00FA1CBB">
              <w:rPr>
                <w:rFonts w:ascii="Times New Roman" w:eastAsia="Times New Roman" w:hAnsi="Times New Roman" w:cs="Times New Roman"/>
                <w:sz w:val="24"/>
                <w:szCs w:val="24"/>
                <w:lang w:eastAsia="ru-RU"/>
              </w:rPr>
              <w:t>.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AE1B14">
              <w:rPr>
                <w:rFonts w:ascii="Times New Roman" w:eastAsia="Times New Roman" w:hAnsi="Times New Roman" w:cs="Times New Roman"/>
                <w:sz w:val="24"/>
                <w:szCs w:val="24"/>
                <w:lang w:eastAsia="ru-RU"/>
              </w:rPr>
              <w:t xml:space="preserve"> </w:t>
            </w:r>
            <w:r w:rsidR="00AE1B14" w:rsidRPr="003A5501">
              <w:rPr>
                <w:rFonts w:ascii="Times New Roman" w:eastAsia="Times New Roman" w:hAnsi="Times New Roman" w:cs="Times New Roman"/>
                <w:sz w:val="24"/>
                <w:szCs w:val="24"/>
                <w:lang w:eastAsia="ru-RU"/>
              </w:rPr>
              <w:t xml:space="preserve">та викладено у </w:t>
            </w:r>
            <w:r w:rsidR="00AE1B14" w:rsidRPr="003A5501">
              <w:rPr>
                <w:rFonts w:ascii="Times New Roman" w:eastAsia="Times New Roman" w:hAnsi="Times New Roman" w:cs="Times New Roman"/>
                <w:b/>
                <w:sz w:val="24"/>
                <w:szCs w:val="24"/>
                <w:lang w:eastAsia="ru-RU"/>
              </w:rPr>
              <w:t>Додатку 3</w:t>
            </w:r>
            <w:r w:rsidR="00FA1CBB" w:rsidRPr="00FA1CBB">
              <w:rPr>
                <w:rFonts w:ascii="Times New Roman" w:eastAsia="Times New Roman" w:hAnsi="Times New Roman" w:cs="Times New Roman"/>
                <w:sz w:val="24"/>
                <w:szCs w:val="24"/>
                <w:lang w:eastAsia="ru-RU"/>
              </w:rPr>
              <w:t>.</w:t>
            </w:r>
          </w:p>
          <w:p w14:paraId="07A57D67" w14:textId="7486A3D2" w:rsidR="00FA1CBB" w:rsidRDefault="00203BE3" w:rsidP="00203BE3">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w:t>
            </w:r>
            <w:r>
              <w:rPr>
                <w:rFonts w:ascii="Times New Roman" w:eastAsia="Times New Roman" w:hAnsi="Times New Roman" w:cs="Times New Roman"/>
                <w:sz w:val="24"/>
                <w:szCs w:val="24"/>
                <w:lang w:eastAsia="ru-RU"/>
              </w:rPr>
              <w:t xml:space="preserve"> 17 Закону</w:t>
            </w:r>
            <w:r w:rsidRPr="003A5501">
              <w:rPr>
                <w:rFonts w:ascii="Times New Roman" w:eastAsia="Times New Roman" w:hAnsi="Times New Roman" w:cs="Times New Roman"/>
                <w:sz w:val="24"/>
                <w:szCs w:val="24"/>
                <w:lang w:eastAsia="ru-RU"/>
              </w:rPr>
              <w:t>.</w:t>
            </w:r>
          </w:p>
          <w:p w14:paraId="7B6DFE7C" w14:textId="22CDC22F" w:rsidR="00C57734" w:rsidRDefault="00602408" w:rsidP="009249CC">
            <w:pPr>
              <w:jc w:val="both"/>
              <w:rPr>
                <w:rFonts w:ascii="Times New Roman" w:eastAsia="Times New Roman" w:hAnsi="Times New Roman" w:cs="Times New Roman"/>
                <w:sz w:val="24"/>
                <w:szCs w:val="24"/>
                <w:lang w:eastAsia="ru-RU"/>
              </w:rPr>
            </w:pPr>
            <w:r w:rsidRPr="00602408">
              <w:rPr>
                <w:rFonts w:ascii="Times New Roman" w:eastAsia="Times New Roman" w:hAnsi="Times New Roman" w:cs="Times New Roman"/>
                <w:sz w:val="24"/>
                <w:szCs w:val="24"/>
                <w:lang w:eastAsia="ru-RU"/>
              </w:rPr>
              <w:t>4</w:t>
            </w:r>
            <w:r w:rsidR="009249CC" w:rsidRPr="009249CC">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4</w:t>
            </w:r>
            <w:r w:rsidR="009249CC" w:rsidRPr="009249CC">
              <w:rPr>
                <w:rFonts w:ascii="Times New Roman" w:eastAsia="Times New Roman" w:hAnsi="Times New Roman" w:cs="Times New Roman"/>
                <w:sz w:val="24"/>
                <w:szCs w:val="24"/>
                <w:lang w:eastAsia="ru-RU"/>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w:t>
            </w:r>
            <w:r w:rsidR="00B60787">
              <w:rPr>
                <w:rFonts w:ascii="Times New Roman" w:eastAsia="Times New Roman" w:hAnsi="Times New Roman" w:cs="Times New Roman"/>
                <w:sz w:val="24"/>
                <w:szCs w:val="24"/>
                <w:lang w:eastAsia="ru-RU"/>
              </w:rPr>
              <w:t xml:space="preserve">2, 3, </w:t>
            </w:r>
            <w:r w:rsidR="009249CC" w:rsidRPr="009249CC">
              <w:rPr>
                <w:rFonts w:ascii="Times New Roman" w:eastAsia="Times New Roman" w:hAnsi="Times New Roman" w:cs="Times New Roman"/>
                <w:sz w:val="24"/>
                <w:szCs w:val="24"/>
                <w:lang w:eastAsia="ru-RU"/>
              </w:rPr>
              <w:t>5, 6,</w:t>
            </w:r>
            <w:r w:rsidR="00B60787">
              <w:rPr>
                <w:rFonts w:ascii="Times New Roman" w:eastAsia="Times New Roman" w:hAnsi="Times New Roman" w:cs="Times New Roman"/>
                <w:sz w:val="24"/>
                <w:szCs w:val="24"/>
                <w:lang w:eastAsia="ru-RU"/>
              </w:rPr>
              <w:t xml:space="preserve"> 8, </w:t>
            </w:r>
            <w:r w:rsidR="009249CC" w:rsidRPr="009249CC">
              <w:rPr>
                <w:rFonts w:ascii="Times New Roman" w:eastAsia="Times New Roman" w:hAnsi="Times New Roman" w:cs="Times New Roman"/>
                <w:sz w:val="24"/>
                <w:szCs w:val="24"/>
                <w:lang w:eastAsia="ru-RU"/>
              </w:rPr>
              <w:t>12 і 13 частини першої та частиною другою статті 17 Закону</w:t>
            </w:r>
          </w:p>
          <w:p w14:paraId="353A5CBB" w14:textId="5BB90ED4" w:rsidR="00491DDD" w:rsidRPr="00491DDD" w:rsidRDefault="00602408" w:rsidP="00491DDD">
            <w:pPr>
              <w:jc w:val="both"/>
              <w:rPr>
                <w:rFonts w:ascii="Times New Roman" w:eastAsia="Times New Roman" w:hAnsi="Times New Roman" w:cs="Times New Roman"/>
                <w:sz w:val="24"/>
                <w:szCs w:val="24"/>
                <w:lang w:eastAsia="ru-RU"/>
              </w:rPr>
            </w:pPr>
            <w:r w:rsidRPr="00602408">
              <w:rPr>
                <w:rFonts w:ascii="Times New Roman" w:eastAsia="Times New Roman" w:hAnsi="Times New Roman" w:cs="Times New Roman"/>
                <w:sz w:val="24"/>
                <w:szCs w:val="24"/>
                <w:lang w:eastAsia="ru-RU"/>
              </w:rPr>
              <w:t>4</w:t>
            </w:r>
            <w:r w:rsidR="00491DDD" w:rsidRPr="00491DDD">
              <w:rPr>
                <w:rFonts w:ascii="Times New Roman" w:eastAsia="Times New Roman" w:hAnsi="Times New Roman" w:cs="Times New Roman"/>
                <w:sz w:val="24"/>
                <w:szCs w:val="24"/>
                <w:lang w:eastAsia="ru-RU"/>
              </w:rPr>
              <w:t>.</w:t>
            </w:r>
            <w:r w:rsidR="000D25FD" w:rsidRPr="000D25FD">
              <w:rPr>
                <w:rFonts w:ascii="Times New Roman" w:eastAsia="Times New Roman" w:hAnsi="Times New Roman" w:cs="Times New Roman"/>
                <w:sz w:val="24"/>
                <w:szCs w:val="24"/>
                <w:lang w:eastAsia="ru-RU"/>
              </w:rPr>
              <w:t>5</w:t>
            </w:r>
            <w:r w:rsidR="00491DDD" w:rsidRPr="00491DDD">
              <w:rPr>
                <w:rFonts w:ascii="Times New Roman" w:eastAsia="Times New Roman" w:hAnsi="Times New Roman" w:cs="Times New Roman"/>
                <w:sz w:val="24"/>
                <w:szCs w:val="24"/>
                <w:lang w:eastAsia="ru-RU"/>
              </w:rPr>
              <w:t xml:space="preserve">. У випадку наявності в учасника заборгованості із сплати податків і зборів (обов’язкових платежів), що </w:t>
            </w:r>
            <w:r w:rsidR="00491DDD" w:rsidRPr="00491DDD">
              <w:rPr>
                <w:rFonts w:ascii="Times New Roman" w:eastAsia="Times New Roman" w:hAnsi="Times New Roman" w:cs="Times New Roman"/>
                <w:sz w:val="24"/>
                <w:szCs w:val="24"/>
                <w:lang w:eastAsia="ru-RU"/>
              </w:rPr>
              <w:lastRenderedPageBreak/>
              <w:t>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 37/11</w:t>
            </w:r>
            <w:r w:rsidR="00CF323D">
              <w:rPr>
                <w:rFonts w:ascii="Times New Roman" w:eastAsia="Times New Roman" w:hAnsi="Times New Roman" w:cs="Times New Roman"/>
                <w:sz w:val="24"/>
                <w:szCs w:val="24"/>
                <w:lang w:eastAsia="ru-RU"/>
              </w:rPr>
              <w:t xml:space="preserve"> </w:t>
            </w:r>
            <w:r w:rsidR="004B4245">
              <w:rPr>
                <w:rFonts w:ascii="Times New Roman" w:eastAsia="Times New Roman" w:hAnsi="Times New Roman" w:cs="Times New Roman"/>
                <w:sz w:val="24"/>
                <w:szCs w:val="24"/>
                <w:lang w:eastAsia="ru-RU"/>
              </w:rPr>
              <w:t>(</w:t>
            </w:r>
            <w:r w:rsidR="00491DDD" w:rsidRPr="00491DDD">
              <w:rPr>
                <w:rFonts w:ascii="Times New Roman" w:eastAsia="Times New Roman" w:hAnsi="Times New Roman" w:cs="Times New Roman"/>
                <w:sz w:val="24"/>
                <w:szCs w:val="24"/>
                <w:lang w:eastAsia="ru-RU"/>
              </w:rPr>
              <w:t>далі – Порядок),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 але в будь-якому випадку в межах строку згідно ч</w:t>
            </w:r>
            <w:r w:rsidR="004B4245">
              <w:rPr>
                <w:rFonts w:ascii="Times New Roman" w:eastAsia="Times New Roman" w:hAnsi="Times New Roman" w:cs="Times New Roman"/>
                <w:sz w:val="24"/>
                <w:szCs w:val="24"/>
                <w:lang w:eastAsia="ru-RU"/>
              </w:rPr>
              <w:t>астиною</w:t>
            </w:r>
            <w:r w:rsidR="00491DDD" w:rsidRPr="00491DDD">
              <w:rPr>
                <w:rFonts w:ascii="Times New Roman" w:eastAsia="Times New Roman" w:hAnsi="Times New Roman" w:cs="Times New Roman"/>
                <w:sz w:val="24"/>
                <w:szCs w:val="24"/>
                <w:lang w:eastAsia="ru-RU"/>
              </w:rPr>
              <w:t xml:space="preserve"> 6 ст</w:t>
            </w:r>
            <w:r w:rsidR="004B4245">
              <w:rPr>
                <w:rFonts w:ascii="Times New Roman" w:eastAsia="Times New Roman" w:hAnsi="Times New Roman" w:cs="Times New Roman"/>
                <w:sz w:val="24"/>
                <w:szCs w:val="24"/>
                <w:lang w:eastAsia="ru-RU"/>
              </w:rPr>
              <w:t>атті</w:t>
            </w:r>
            <w:r w:rsidR="00491DDD" w:rsidRPr="00491DDD">
              <w:rPr>
                <w:rFonts w:ascii="Times New Roman" w:eastAsia="Times New Roman" w:hAnsi="Times New Roman" w:cs="Times New Roman"/>
                <w:sz w:val="24"/>
                <w:szCs w:val="24"/>
                <w:lang w:eastAsia="ru-RU"/>
              </w:rPr>
              <w:t xml:space="preserve"> 17 Закону</w:t>
            </w:r>
          </w:p>
          <w:p w14:paraId="7A9FF899" w14:textId="1AA4CFA1" w:rsidR="00491DDD" w:rsidRPr="003A5501" w:rsidRDefault="00491DDD" w:rsidP="00491DDD">
            <w:pPr>
              <w:jc w:val="both"/>
              <w:rPr>
                <w:rFonts w:ascii="Times New Roman" w:eastAsia="Times New Roman" w:hAnsi="Times New Roman" w:cs="Times New Roman"/>
                <w:sz w:val="24"/>
                <w:szCs w:val="24"/>
                <w:lang w:eastAsia="ru-RU"/>
              </w:rPr>
            </w:pPr>
            <w:r w:rsidRPr="00491DDD">
              <w:rPr>
                <w:rFonts w:ascii="Times New Roman" w:eastAsia="Times New Roman" w:hAnsi="Times New Roman" w:cs="Times New Roman"/>
                <w:sz w:val="24"/>
                <w:szCs w:val="24"/>
                <w:lang w:eastAsia="ru-RU"/>
              </w:rPr>
              <w:t>5.</w:t>
            </w:r>
            <w:r w:rsidR="000D25FD" w:rsidRPr="000D25FD">
              <w:rPr>
                <w:rFonts w:ascii="Times New Roman" w:eastAsia="Times New Roman" w:hAnsi="Times New Roman" w:cs="Times New Roman"/>
                <w:sz w:val="24"/>
                <w:szCs w:val="24"/>
                <w:lang w:eastAsia="ru-RU"/>
              </w:rPr>
              <w:t>6</w:t>
            </w:r>
            <w:r w:rsidRPr="00491DDD">
              <w:rPr>
                <w:rFonts w:ascii="Times New Roman" w:eastAsia="Times New Roman" w:hAnsi="Times New Roman" w:cs="Times New Roman"/>
                <w:sz w:val="24"/>
                <w:szCs w:val="24"/>
                <w:lang w:eastAsia="ru-RU"/>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4B4245">
              <w:rPr>
                <w:rFonts w:ascii="Times New Roman" w:eastAsia="Times New Roman" w:hAnsi="Times New Roman" w:cs="Times New Roman"/>
                <w:sz w:val="24"/>
                <w:szCs w:val="24"/>
                <w:lang w:eastAsia="ru-RU"/>
              </w:rPr>
              <w:t>аттею</w:t>
            </w:r>
            <w:r w:rsidRPr="00491DDD">
              <w:rPr>
                <w:rFonts w:ascii="Times New Roman" w:eastAsia="Times New Roman" w:hAnsi="Times New Roman" w:cs="Times New Roman"/>
                <w:sz w:val="24"/>
                <w:szCs w:val="24"/>
                <w:lang w:eastAsia="ru-RU"/>
              </w:rPr>
              <w:t xml:space="preserve"> 17 Закону подається по кожному з учасників, які входять у склад об’єднання окремо.</w:t>
            </w:r>
          </w:p>
        </w:tc>
      </w:tr>
      <w:tr w:rsidR="00916A11" w:rsidRPr="003A5501" w14:paraId="0E9CB1F0" w14:textId="77777777" w:rsidTr="002E42F4">
        <w:tc>
          <w:tcPr>
            <w:tcW w:w="0" w:type="auto"/>
            <w:hideMark/>
          </w:tcPr>
          <w:p w14:paraId="35BEA5B4" w14:textId="1EADF45C" w:rsidR="00C802FE" w:rsidRPr="00887F10" w:rsidRDefault="00887F10" w:rsidP="003330EE">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5</w:t>
            </w:r>
          </w:p>
        </w:tc>
        <w:tc>
          <w:tcPr>
            <w:tcW w:w="1504" w:type="pct"/>
            <w:hideMark/>
          </w:tcPr>
          <w:p w14:paraId="6DE7AA14" w14:textId="77777777" w:rsidR="00C802FE" w:rsidRPr="003A5501" w:rsidRDefault="00C802FE" w:rsidP="003330EE">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222" w:type="pct"/>
            <w:hideMark/>
          </w:tcPr>
          <w:p w14:paraId="6B74AA3D" w14:textId="335E7A5B" w:rsidR="00C802FE" w:rsidRDefault="00602408" w:rsidP="00B84F10">
            <w:pPr>
              <w:jc w:val="both"/>
              <w:rPr>
                <w:rFonts w:ascii="Times New Roman" w:eastAsia="Times New Roman" w:hAnsi="Times New Roman" w:cs="Times New Roman"/>
                <w:sz w:val="24"/>
                <w:szCs w:val="24"/>
                <w:lang w:eastAsia="ru-RU"/>
              </w:rPr>
            </w:pPr>
            <w:r w:rsidRPr="00602408">
              <w:rPr>
                <w:rFonts w:ascii="Times New Roman" w:eastAsia="Times New Roman" w:hAnsi="Times New Roman" w:cs="Times New Roman"/>
                <w:sz w:val="24"/>
                <w:szCs w:val="24"/>
                <w:lang w:eastAsia="ru-RU"/>
              </w:rPr>
              <w:t>5</w:t>
            </w:r>
            <w:r w:rsidR="00491DDD">
              <w:rPr>
                <w:rFonts w:ascii="Times New Roman" w:eastAsia="Times New Roman" w:hAnsi="Times New Roman" w:cs="Times New Roman"/>
                <w:sz w:val="24"/>
                <w:szCs w:val="24"/>
                <w:lang w:eastAsia="ru-RU"/>
              </w:rPr>
              <w:t xml:space="preserve">.1. </w:t>
            </w:r>
            <w:r w:rsidR="007B2A5F" w:rsidRPr="003A5501">
              <w:rPr>
                <w:rFonts w:ascii="Times New Roman" w:eastAsia="Times New Roman" w:hAnsi="Times New Roman" w:cs="Times New Roman"/>
                <w:sz w:val="24"/>
                <w:szCs w:val="24"/>
                <w:lang w:eastAsia="ru-RU"/>
              </w:rPr>
              <w:t>У</w:t>
            </w:r>
            <w:r w:rsidR="00C802FE" w:rsidRPr="003A5501">
              <w:rPr>
                <w:rFonts w:ascii="Times New Roman" w:eastAsia="Times New Roman" w:hAnsi="Times New Roman" w:cs="Times New Roman"/>
                <w:sz w:val="24"/>
                <w:szCs w:val="24"/>
                <w:lang w:eastAsia="ru-RU"/>
              </w:rPr>
              <w:t>часники процедури закупівлі повинні надати у складі тендерних пропозицій інформацію, як</w:t>
            </w:r>
            <w:r w:rsidR="003B73A6">
              <w:rPr>
                <w:rFonts w:ascii="Times New Roman" w:eastAsia="Times New Roman" w:hAnsi="Times New Roman" w:cs="Times New Roman"/>
                <w:sz w:val="24"/>
                <w:szCs w:val="24"/>
                <w:lang w:eastAsia="ru-RU"/>
              </w:rPr>
              <w:t>а</w:t>
            </w:r>
            <w:r w:rsidR="00C802FE" w:rsidRPr="003A5501">
              <w:rPr>
                <w:rFonts w:ascii="Times New Roman" w:eastAsia="Times New Roman" w:hAnsi="Times New Roman" w:cs="Times New Roman"/>
                <w:sz w:val="24"/>
                <w:szCs w:val="24"/>
                <w:lang w:eastAsia="ru-RU"/>
              </w:rPr>
              <w:t xml:space="preserve"> підтверджу</w:t>
            </w:r>
            <w:r w:rsidR="003B73A6">
              <w:rPr>
                <w:rFonts w:ascii="Times New Roman" w:eastAsia="Times New Roman" w:hAnsi="Times New Roman" w:cs="Times New Roman"/>
                <w:sz w:val="24"/>
                <w:szCs w:val="24"/>
                <w:lang w:eastAsia="ru-RU"/>
              </w:rPr>
              <w:t>є</w:t>
            </w:r>
            <w:r w:rsidR="00C802FE" w:rsidRPr="003A5501">
              <w:rPr>
                <w:rFonts w:ascii="Times New Roman" w:eastAsia="Times New Roman" w:hAnsi="Times New Roman" w:cs="Times New Roman"/>
                <w:sz w:val="24"/>
                <w:szCs w:val="24"/>
                <w:lang w:eastAsia="ru-RU"/>
              </w:rPr>
              <w:t xml:space="preserve"> відповідність тендерної пропозиції учасника технічним, якісним, кількісним та іншим вимогам до предмета зак</w:t>
            </w:r>
            <w:r w:rsidR="003330EE" w:rsidRPr="003A5501">
              <w:rPr>
                <w:rFonts w:ascii="Times New Roman" w:eastAsia="Times New Roman" w:hAnsi="Times New Roman" w:cs="Times New Roman"/>
                <w:sz w:val="24"/>
                <w:szCs w:val="24"/>
                <w:lang w:eastAsia="ru-RU"/>
              </w:rPr>
              <w:t>упівлі, установл</w:t>
            </w:r>
            <w:r w:rsidR="00ED577D" w:rsidRPr="003A5501">
              <w:rPr>
                <w:rFonts w:ascii="Times New Roman" w:eastAsia="Times New Roman" w:hAnsi="Times New Roman" w:cs="Times New Roman"/>
                <w:sz w:val="24"/>
                <w:szCs w:val="24"/>
                <w:lang w:eastAsia="ru-RU"/>
              </w:rPr>
              <w:t xml:space="preserve">еним замовником згідно </w:t>
            </w:r>
            <w:r w:rsidR="00ED577D" w:rsidRPr="004B4245">
              <w:rPr>
                <w:rFonts w:ascii="Times New Roman" w:eastAsia="Times New Roman" w:hAnsi="Times New Roman" w:cs="Times New Roman"/>
                <w:b/>
                <w:bCs/>
                <w:sz w:val="24"/>
                <w:szCs w:val="24"/>
                <w:lang w:eastAsia="ru-RU"/>
              </w:rPr>
              <w:t>Додатку 4</w:t>
            </w:r>
            <w:r w:rsidR="00CD0074" w:rsidRPr="003A5501">
              <w:rPr>
                <w:rFonts w:ascii="Times New Roman" w:eastAsia="Times New Roman" w:hAnsi="Times New Roman" w:cs="Times New Roman"/>
                <w:sz w:val="24"/>
                <w:szCs w:val="24"/>
                <w:lang w:eastAsia="ru-RU"/>
              </w:rPr>
              <w:t xml:space="preserve"> до тендерної документації</w:t>
            </w:r>
            <w:r w:rsidR="003330EE" w:rsidRPr="003A5501">
              <w:rPr>
                <w:rFonts w:ascii="Times New Roman" w:eastAsia="Times New Roman" w:hAnsi="Times New Roman" w:cs="Times New Roman"/>
                <w:sz w:val="24"/>
                <w:szCs w:val="24"/>
                <w:lang w:eastAsia="ru-RU"/>
              </w:rPr>
              <w:t>.</w:t>
            </w:r>
          </w:p>
          <w:p w14:paraId="518BB549" w14:textId="7BCF923C" w:rsidR="00491DDD" w:rsidRPr="003A5501" w:rsidRDefault="00602408" w:rsidP="00B84F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sidR="00491DDD" w:rsidRPr="00491DDD">
              <w:rPr>
                <w:rFonts w:ascii="Times New Roman" w:eastAsia="Times New Roman" w:hAnsi="Times New Roman" w:cs="Times New Roman"/>
                <w:sz w:val="24"/>
                <w:szCs w:val="24"/>
                <w:lang w:eastAsia="ru-RU"/>
              </w:rPr>
              <w:t>.2. Технічні, якісні характеристики предмета закупівлі та технічні специфікації до предмета закупівлі визнача</w:t>
            </w:r>
            <w:r w:rsidR="00491DDD">
              <w:rPr>
                <w:rFonts w:ascii="Times New Roman" w:eastAsia="Times New Roman" w:hAnsi="Times New Roman" w:cs="Times New Roman"/>
                <w:sz w:val="24"/>
                <w:szCs w:val="24"/>
                <w:lang w:eastAsia="ru-RU"/>
              </w:rPr>
              <w:t>ю</w:t>
            </w:r>
            <w:r w:rsidR="00491DDD" w:rsidRPr="00491DDD">
              <w:rPr>
                <w:rFonts w:ascii="Times New Roman" w:eastAsia="Times New Roman" w:hAnsi="Times New Roman" w:cs="Times New Roman"/>
                <w:sz w:val="24"/>
                <w:szCs w:val="24"/>
                <w:lang w:eastAsia="ru-RU"/>
              </w:rPr>
              <w:t>т</w:t>
            </w:r>
            <w:r w:rsidR="007C7669">
              <w:rPr>
                <w:rFonts w:ascii="Times New Roman" w:eastAsia="Times New Roman" w:hAnsi="Times New Roman" w:cs="Times New Roman"/>
                <w:sz w:val="24"/>
                <w:szCs w:val="24"/>
                <w:lang w:eastAsia="ru-RU"/>
              </w:rPr>
              <w:t>ь</w:t>
            </w:r>
            <w:r w:rsidR="00491DDD" w:rsidRPr="00491DDD">
              <w:rPr>
                <w:rFonts w:ascii="Times New Roman" w:eastAsia="Times New Roman" w:hAnsi="Times New Roman" w:cs="Times New Roman"/>
                <w:sz w:val="24"/>
                <w:szCs w:val="24"/>
                <w:lang w:eastAsia="ru-RU"/>
              </w:rPr>
              <w:t>ся замовником з урахуванням вимог, визначених частин</w:t>
            </w:r>
            <w:r w:rsidR="00491DDD">
              <w:rPr>
                <w:rFonts w:ascii="Times New Roman" w:eastAsia="Times New Roman" w:hAnsi="Times New Roman" w:cs="Times New Roman"/>
                <w:sz w:val="24"/>
                <w:szCs w:val="24"/>
                <w:lang w:eastAsia="ru-RU"/>
              </w:rPr>
              <w:t>ою</w:t>
            </w:r>
            <w:r w:rsidR="00491DDD" w:rsidRPr="00491DDD">
              <w:rPr>
                <w:rFonts w:ascii="Times New Roman" w:eastAsia="Times New Roman" w:hAnsi="Times New Roman" w:cs="Times New Roman"/>
                <w:sz w:val="24"/>
                <w:szCs w:val="24"/>
                <w:lang w:eastAsia="ru-RU"/>
              </w:rPr>
              <w:t xml:space="preserve"> четвертою статті 5 Закон</w:t>
            </w:r>
            <w:r w:rsidR="00491DDD">
              <w:rPr>
                <w:rFonts w:ascii="Times New Roman" w:eastAsia="Times New Roman" w:hAnsi="Times New Roman" w:cs="Times New Roman"/>
                <w:sz w:val="24"/>
                <w:szCs w:val="24"/>
                <w:lang w:eastAsia="ru-RU"/>
              </w:rPr>
              <w:t>у</w:t>
            </w:r>
            <w:r w:rsidR="00BE404B">
              <w:rPr>
                <w:rFonts w:ascii="Times New Roman" w:eastAsia="Times New Roman" w:hAnsi="Times New Roman" w:cs="Times New Roman"/>
                <w:sz w:val="24"/>
                <w:szCs w:val="24"/>
                <w:lang w:eastAsia="ru-RU"/>
              </w:rPr>
              <w:t>.</w:t>
            </w:r>
          </w:p>
          <w:p w14:paraId="75B3D26E" w14:textId="77777777" w:rsidR="007B2A5F" w:rsidRPr="003A5501" w:rsidRDefault="007B2A5F" w:rsidP="007B1BA6">
            <w:pPr>
              <w:jc w:val="both"/>
              <w:rPr>
                <w:rFonts w:ascii="Times New Roman" w:eastAsia="Times New Roman" w:hAnsi="Times New Roman" w:cs="Times New Roman"/>
                <w:sz w:val="24"/>
                <w:szCs w:val="24"/>
                <w:lang w:eastAsia="ru-RU"/>
              </w:rPr>
            </w:pPr>
            <w:r w:rsidRPr="00BE404B">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916A11" w:rsidRPr="003A5501" w14:paraId="71F6278F" w14:textId="77777777" w:rsidTr="002E42F4">
        <w:tc>
          <w:tcPr>
            <w:tcW w:w="0" w:type="auto"/>
            <w:hideMark/>
          </w:tcPr>
          <w:p w14:paraId="2C62EDED" w14:textId="76C011BE" w:rsidR="00C802FE" w:rsidRPr="00887F10" w:rsidRDefault="00887F10" w:rsidP="00C802FE">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6</w:t>
            </w:r>
          </w:p>
        </w:tc>
        <w:tc>
          <w:tcPr>
            <w:tcW w:w="1504" w:type="pct"/>
            <w:hideMark/>
          </w:tcPr>
          <w:p w14:paraId="6A4E573D"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Інформація про субпідрядника (у випадку закупівлі робіт)</w:t>
            </w:r>
          </w:p>
        </w:tc>
        <w:tc>
          <w:tcPr>
            <w:tcW w:w="3222" w:type="pct"/>
          </w:tcPr>
          <w:p w14:paraId="5A75BD90" w14:textId="3BACD6C0" w:rsidR="00C802FE" w:rsidRPr="003A5501" w:rsidRDefault="002F31BD"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330EE" w:rsidRPr="003A5501">
              <w:rPr>
                <w:rFonts w:ascii="Times New Roman" w:eastAsia="Times New Roman" w:hAnsi="Times New Roman" w:cs="Times New Roman"/>
                <w:sz w:val="24"/>
                <w:szCs w:val="24"/>
                <w:lang w:eastAsia="ru-RU"/>
              </w:rPr>
              <w:t>е вимагається</w:t>
            </w:r>
          </w:p>
        </w:tc>
      </w:tr>
      <w:tr w:rsidR="00916A11" w:rsidRPr="0045244D" w14:paraId="2D7994D3" w14:textId="77777777" w:rsidTr="002E42F4">
        <w:tc>
          <w:tcPr>
            <w:tcW w:w="0" w:type="auto"/>
            <w:hideMark/>
          </w:tcPr>
          <w:p w14:paraId="0B588885" w14:textId="58E9F73A" w:rsidR="00C802FE" w:rsidRPr="00887F10" w:rsidRDefault="00887F10" w:rsidP="00C802FE">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1504" w:type="pct"/>
            <w:hideMark/>
          </w:tcPr>
          <w:p w14:paraId="5E7A1BA0" w14:textId="77777777" w:rsidR="00C802FE" w:rsidRPr="003A5501" w:rsidRDefault="00C802FE" w:rsidP="003330EE">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Унесення змін або відкликання тендерної пропозиції учасником</w:t>
            </w:r>
          </w:p>
        </w:tc>
        <w:tc>
          <w:tcPr>
            <w:tcW w:w="3222" w:type="pct"/>
            <w:hideMark/>
          </w:tcPr>
          <w:p w14:paraId="67CC8E3C" w14:textId="173CE870" w:rsidR="00C802FE" w:rsidRPr="003A5501" w:rsidRDefault="00602408" w:rsidP="00CC4ECD">
            <w:pPr>
              <w:jc w:val="both"/>
              <w:rPr>
                <w:rFonts w:ascii="Times New Roman" w:eastAsia="Times New Roman" w:hAnsi="Times New Roman" w:cs="Times New Roman"/>
                <w:sz w:val="24"/>
                <w:szCs w:val="24"/>
                <w:lang w:eastAsia="ru-RU"/>
              </w:rPr>
            </w:pPr>
            <w:r w:rsidRPr="00452594">
              <w:rPr>
                <w:rFonts w:ascii="Times New Roman" w:eastAsia="Times New Roman" w:hAnsi="Times New Roman" w:cs="Times New Roman"/>
                <w:sz w:val="24"/>
                <w:szCs w:val="24"/>
                <w:lang w:eastAsia="ru-RU"/>
              </w:rPr>
              <w:t>7</w:t>
            </w:r>
            <w:r w:rsidR="00B84F10" w:rsidRPr="00B84F10">
              <w:rPr>
                <w:rFonts w:ascii="Times New Roman" w:eastAsia="Times New Roman" w:hAnsi="Times New Roman" w:cs="Times New Roman"/>
                <w:sz w:val="24"/>
                <w:szCs w:val="24"/>
                <w:lang w:eastAsia="ru-RU"/>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6A11" w:rsidRPr="003A5501" w14:paraId="75944DAB" w14:textId="77777777" w:rsidTr="002E42F4">
        <w:tc>
          <w:tcPr>
            <w:tcW w:w="5000" w:type="pct"/>
            <w:gridSpan w:val="3"/>
            <w:hideMark/>
          </w:tcPr>
          <w:p w14:paraId="2C4F3440" w14:textId="77777777" w:rsidR="00C802FE" w:rsidRPr="00B84F10" w:rsidRDefault="000F737B" w:rsidP="00C802FE">
            <w:pPr>
              <w:jc w:val="center"/>
              <w:rPr>
                <w:rFonts w:ascii="Times New Roman" w:eastAsia="Times New Roman" w:hAnsi="Times New Roman" w:cs="Times New Roman"/>
                <w:b/>
                <w:bCs/>
                <w:sz w:val="24"/>
                <w:szCs w:val="24"/>
                <w:lang w:eastAsia="ru-RU"/>
              </w:rPr>
            </w:pPr>
            <w:r w:rsidRPr="00B84F10">
              <w:rPr>
                <w:rFonts w:ascii="Times New Roman" w:eastAsia="Times New Roman" w:hAnsi="Times New Roman" w:cs="Times New Roman"/>
                <w:b/>
                <w:bCs/>
                <w:sz w:val="24"/>
                <w:szCs w:val="24"/>
                <w:lang w:val="en-US" w:eastAsia="ru-RU"/>
              </w:rPr>
              <w:t>IV</w:t>
            </w:r>
            <w:r w:rsidRPr="00B84F10">
              <w:rPr>
                <w:rFonts w:ascii="Times New Roman" w:eastAsia="Times New Roman" w:hAnsi="Times New Roman" w:cs="Times New Roman"/>
                <w:b/>
                <w:bCs/>
                <w:sz w:val="24"/>
                <w:szCs w:val="24"/>
                <w:lang w:eastAsia="ru-RU"/>
              </w:rPr>
              <w:t xml:space="preserve">. </w:t>
            </w:r>
            <w:r w:rsidR="00C802FE" w:rsidRPr="00B84F10">
              <w:rPr>
                <w:rFonts w:ascii="Times New Roman" w:eastAsia="Times New Roman" w:hAnsi="Times New Roman" w:cs="Times New Roman"/>
                <w:b/>
                <w:bCs/>
                <w:sz w:val="24"/>
                <w:szCs w:val="24"/>
                <w:lang w:eastAsia="ru-RU"/>
              </w:rPr>
              <w:t>Подання та розкриття тендерної пропозиції</w:t>
            </w:r>
          </w:p>
        </w:tc>
      </w:tr>
      <w:tr w:rsidR="00916A11" w:rsidRPr="003A5501" w14:paraId="3612BA93" w14:textId="77777777" w:rsidTr="002E42F4">
        <w:tc>
          <w:tcPr>
            <w:tcW w:w="0" w:type="auto"/>
            <w:hideMark/>
          </w:tcPr>
          <w:p w14:paraId="557491D4"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740B63D4" w14:textId="77777777" w:rsidR="00C802FE" w:rsidRPr="003A5501" w:rsidRDefault="00C802FE" w:rsidP="0094550B">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Кінцевий строк подання тендерної пропозиції</w:t>
            </w:r>
          </w:p>
        </w:tc>
        <w:tc>
          <w:tcPr>
            <w:tcW w:w="3222" w:type="pct"/>
            <w:hideMark/>
          </w:tcPr>
          <w:p w14:paraId="7401B8D8" w14:textId="651277CC" w:rsidR="00A1155F" w:rsidRPr="000B53C9" w:rsidRDefault="00E22DDA" w:rsidP="00E22DDA">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1.1 К</w:t>
            </w:r>
            <w:r w:rsidR="00C802FE" w:rsidRPr="003A5501">
              <w:rPr>
                <w:rFonts w:ascii="Times New Roman" w:eastAsia="Times New Roman" w:hAnsi="Times New Roman" w:cs="Times New Roman"/>
                <w:sz w:val="24"/>
                <w:szCs w:val="24"/>
                <w:lang w:eastAsia="ru-RU"/>
              </w:rPr>
              <w:t>інцевий строк подання тендерних пропозицій</w:t>
            </w:r>
            <w:r w:rsidR="00BB67B9" w:rsidRPr="003A5501">
              <w:rPr>
                <w:rFonts w:ascii="Times New Roman" w:eastAsia="Times New Roman" w:hAnsi="Times New Roman" w:cs="Times New Roman"/>
                <w:sz w:val="24"/>
                <w:szCs w:val="24"/>
                <w:lang w:eastAsia="ru-RU"/>
              </w:rPr>
              <w:t xml:space="preserve">: </w:t>
            </w:r>
            <w:r w:rsidR="000B53C9" w:rsidRPr="000B53C9">
              <w:rPr>
                <w:rFonts w:ascii="Times New Roman" w:eastAsia="Times New Roman" w:hAnsi="Times New Roman" w:cs="Times New Roman"/>
                <w:b/>
                <w:bCs/>
                <w:sz w:val="24"/>
                <w:szCs w:val="24"/>
                <w:lang w:eastAsia="ru-RU"/>
              </w:rPr>
              <w:t>2</w:t>
            </w:r>
            <w:r w:rsidR="001804B1" w:rsidRPr="001804B1">
              <w:rPr>
                <w:rFonts w:ascii="Times New Roman" w:eastAsia="Times New Roman" w:hAnsi="Times New Roman" w:cs="Times New Roman"/>
                <w:b/>
                <w:bCs/>
                <w:sz w:val="24"/>
                <w:szCs w:val="24"/>
                <w:lang w:val="ru-RU" w:eastAsia="ru-RU"/>
              </w:rPr>
              <w:t>1</w:t>
            </w:r>
            <w:r w:rsidR="00B21405" w:rsidRPr="000B53C9">
              <w:rPr>
                <w:rFonts w:ascii="Times New Roman" w:eastAsia="Times New Roman" w:hAnsi="Times New Roman" w:cs="Times New Roman"/>
                <w:b/>
                <w:bCs/>
                <w:sz w:val="24"/>
                <w:szCs w:val="24"/>
                <w:lang w:eastAsia="ru-RU"/>
              </w:rPr>
              <w:t>.</w:t>
            </w:r>
            <w:r w:rsidR="003253DF" w:rsidRPr="000B53C9">
              <w:rPr>
                <w:rFonts w:ascii="Times New Roman" w:eastAsia="Times New Roman" w:hAnsi="Times New Roman" w:cs="Times New Roman"/>
                <w:b/>
                <w:bCs/>
                <w:sz w:val="24"/>
                <w:szCs w:val="24"/>
                <w:lang w:eastAsia="ru-RU"/>
              </w:rPr>
              <w:t>0</w:t>
            </w:r>
            <w:r w:rsidR="001804B1" w:rsidRPr="001804B1">
              <w:rPr>
                <w:rFonts w:ascii="Times New Roman" w:eastAsia="Times New Roman" w:hAnsi="Times New Roman" w:cs="Times New Roman"/>
                <w:b/>
                <w:bCs/>
                <w:sz w:val="24"/>
                <w:szCs w:val="24"/>
                <w:lang w:val="ru-RU" w:eastAsia="ru-RU"/>
              </w:rPr>
              <w:t>7</w:t>
            </w:r>
            <w:r w:rsidR="00A1155F" w:rsidRPr="000B53C9">
              <w:rPr>
                <w:rFonts w:ascii="Times New Roman" w:eastAsia="Times New Roman" w:hAnsi="Times New Roman" w:cs="Times New Roman"/>
                <w:b/>
                <w:bCs/>
                <w:sz w:val="24"/>
                <w:szCs w:val="24"/>
                <w:lang w:eastAsia="ru-RU"/>
              </w:rPr>
              <w:t>.20</w:t>
            </w:r>
            <w:r w:rsidR="00A221A6" w:rsidRPr="000B53C9">
              <w:rPr>
                <w:rFonts w:ascii="Times New Roman" w:eastAsia="Times New Roman" w:hAnsi="Times New Roman" w:cs="Times New Roman"/>
                <w:b/>
                <w:bCs/>
                <w:sz w:val="24"/>
                <w:szCs w:val="24"/>
                <w:lang w:eastAsia="ru-RU"/>
              </w:rPr>
              <w:t>2</w:t>
            </w:r>
            <w:r w:rsidR="00984F55" w:rsidRPr="000B53C9">
              <w:rPr>
                <w:rFonts w:ascii="Times New Roman" w:eastAsia="Times New Roman" w:hAnsi="Times New Roman" w:cs="Times New Roman"/>
                <w:b/>
                <w:bCs/>
                <w:sz w:val="24"/>
                <w:szCs w:val="24"/>
                <w:lang w:eastAsia="ru-RU"/>
              </w:rPr>
              <w:t>2</w:t>
            </w:r>
            <w:r w:rsidR="004177FB" w:rsidRPr="000B53C9">
              <w:rPr>
                <w:rFonts w:ascii="Times New Roman" w:eastAsia="Times New Roman" w:hAnsi="Times New Roman" w:cs="Times New Roman"/>
                <w:b/>
                <w:bCs/>
                <w:sz w:val="24"/>
                <w:szCs w:val="24"/>
                <w:lang w:eastAsia="ru-RU"/>
              </w:rPr>
              <w:t xml:space="preserve"> </w:t>
            </w:r>
            <w:r w:rsidR="000B1F52" w:rsidRPr="000B53C9">
              <w:rPr>
                <w:rFonts w:ascii="Times New Roman" w:eastAsia="Times New Roman" w:hAnsi="Times New Roman" w:cs="Times New Roman"/>
                <w:b/>
                <w:bCs/>
                <w:sz w:val="24"/>
                <w:szCs w:val="24"/>
                <w:lang w:eastAsia="ru-RU"/>
              </w:rPr>
              <w:t>до 23:00</w:t>
            </w:r>
          </w:p>
          <w:p w14:paraId="011D27FD" w14:textId="2E99FEB4"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E22DDA">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14:paraId="7F8F4338" w14:textId="4D8DC3D3"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Pr="00E22DDA">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16A11" w:rsidRPr="0045244D" w14:paraId="5702709A" w14:textId="77777777" w:rsidTr="002E42F4">
        <w:tc>
          <w:tcPr>
            <w:tcW w:w="0" w:type="auto"/>
            <w:hideMark/>
          </w:tcPr>
          <w:p w14:paraId="078C5D5E"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2</w:t>
            </w:r>
          </w:p>
        </w:tc>
        <w:tc>
          <w:tcPr>
            <w:tcW w:w="1504" w:type="pct"/>
            <w:hideMark/>
          </w:tcPr>
          <w:p w14:paraId="2EE688F6" w14:textId="77777777" w:rsidR="00C802FE" w:rsidRPr="003A5501" w:rsidRDefault="00C802FE" w:rsidP="0094550B">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Дата та час розкриття тендерної пропозиції</w:t>
            </w:r>
          </w:p>
        </w:tc>
        <w:tc>
          <w:tcPr>
            <w:tcW w:w="3222" w:type="pct"/>
            <w:hideMark/>
          </w:tcPr>
          <w:p w14:paraId="096E3CFC" w14:textId="4AD9D904" w:rsidR="00E22DDA" w:rsidRPr="00E22DDA"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 xml:space="preserve">2.1 Дата і час розкриття отриманих тендерних пропозицій визначаються електронною системою закупівель автоматично </w:t>
            </w:r>
            <w:r w:rsidR="002F31BD" w:rsidRPr="002F31BD">
              <w:rPr>
                <w:rFonts w:ascii="Times New Roman" w:eastAsia="Times New Roman" w:hAnsi="Times New Roman" w:cs="Times New Roman"/>
                <w:sz w:val="24"/>
                <w:szCs w:val="24"/>
                <w:lang w:eastAsia="ru-RU"/>
              </w:rPr>
              <w:t>в день оприлюднення замовником оголошення про проведення відкритих торгів в електронній системі закупівель.</w:t>
            </w:r>
          </w:p>
          <w:p w14:paraId="65263994" w14:textId="77777777" w:rsidR="00E22DDA" w:rsidRPr="00E22DDA"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21067A" w14:textId="2328DA60" w:rsidR="00C802FE" w:rsidRPr="003A5501" w:rsidRDefault="00E22DDA" w:rsidP="00E22DDA">
            <w:pPr>
              <w:jc w:val="both"/>
              <w:rPr>
                <w:rFonts w:ascii="Times New Roman" w:eastAsia="Times New Roman" w:hAnsi="Times New Roman" w:cs="Times New Roman"/>
                <w:sz w:val="24"/>
                <w:szCs w:val="24"/>
                <w:lang w:eastAsia="ru-RU"/>
              </w:rPr>
            </w:pPr>
            <w:r w:rsidRPr="00E22DDA">
              <w:rPr>
                <w:rFonts w:ascii="Times New Roman" w:eastAsia="Times New Roman" w:hAnsi="Times New Roman" w:cs="Times New Roman"/>
                <w:sz w:val="24"/>
                <w:szCs w:val="24"/>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w:t>
            </w:r>
            <w:r w:rsidR="00C24CE2">
              <w:t xml:space="preserve"> </w:t>
            </w:r>
            <w:r w:rsidR="00C24CE2" w:rsidRPr="00C24CE2">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 складає – 2 відсотка від очікуваної вартості закупівлі.</w:t>
            </w:r>
          </w:p>
        </w:tc>
      </w:tr>
      <w:tr w:rsidR="00916A11" w:rsidRPr="003A5501" w14:paraId="7C83DCB8" w14:textId="77777777" w:rsidTr="002E42F4">
        <w:tc>
          <w:tcPr>
            <w:tcW w:w="5000" w:type="pct"/>
            <w:gridSpan w:val="3"/>
            <w:hideMark/>
          </w:tcPr>
          <w:p w14:paraId="13A6AE92" w14:textId="77777777" w:rsidR="00C802FE" w:rsidRPr="00E22DDA" w:rsidRDefault="000F737B" w:rsidP="00C802FE">
            <w:pPr>
              <w:jc w:val="center"/>
              <w:rPr>
                <w:rFonts w:ascii="Times New Roman" w:eastAsia="Times New Roman" w:hAnsi="Times New Roman" w:cs="Times New Roman"/>
                <w:b/>
                <w:bCs/>
                <w:sz w:val="24"/>
                <w:szCs w:val="24"/>
                <w:lang w:eastAsia="ru-RU"/>
              </w:rPr>
            </w:pPr>
            <w:r w:rsidRPr="00E22DDA">
              <w:rPr>
                <w:rFonts w:ascii="Times New Roman" w:eastAsia="Times New Roman" w:hAnsi="Times New Roman" w:cs="Times New Roman"/>
                <w:b/>
                <w:bCs/>
                <w:sz w:val="24"/>
                <w:szCs w:val="24"/>
                <w:lang w:val="en-US" w:eastAsia="ru-RU"/>
              </w:rPr>
              <w:t>V</w:t>
            </w:r>
            <w:r w:rsidRPr="00E22DDA">
              <w:rPr>
                <w:rFonts w:ascii="Times New Roman" w:eastAsia="Times New Roman" w:hAnsi="Times New Roman" w:cs="Times New Roman"/>
                <w:b/>
                <w:bCs/>
                <w:sz w:val="24"/>
                <w:szCs w:val="24"/>
                <w:lang w:eastAsia="ru-RU"/>
              </w:rPr>
              <w:t xml:space="preserve">. </w:t>
            </w:r>
            <w:r w:rsidR="00C802FE" w:rsidRPr="00E22DDA">
              <w:rPr>
                <w:rFonts w:ascii="Times New Roman" w:eastAsia="Times New Roman" w:hAnsi="Times New Roman" w:cs="Times New Roman"/>
                <w:b/>
                <w:bCs/>
                <w:sz w:val="24"/>
                <w:szCs w:val="24"/>
                <w:lang w:eastAsia="ru-RU"/>
              </w:rPr>
              <w:t>Оцінка тендерної пропозиції</w:t>
            </w:r>
          </w:p>
        </w:tc>
      </w:tr>
      <w:tr w:rsidR="00916A11" w:rsidRPr="003A5501" w14:paraId="18CF3738" w14:textId="77777777" w:rsidTr="002E42F4">
        <w:tc>
          <w:tcPr>
            <w:tcW w:w="0" w:type="auto"/>
            <w:hideMark/>
          </w:tcPr>
          <w:p w14:paraId="69B77C32" w14:textId="77777777" w:rsidR="00C802FE" w:rsidRPr="003A5501" w:rsidRDefault="00C802FE"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w:t>
            </w:r>
          </w:p>
        </w:tc>
        <w:tc>
          <w:tcPr>
            <w:tcW w:w="1504" w:type="pct"/>
            <w:hideMark/>
          </w:tcPr>
          <w:p w14:paraId="3F248605"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c>
          <w:tcPr>
            <w:tcW w:w="3222" w:type="pct"/>
            <w:hideMark/>
          </w:tcPr>
          <w:p w14:paraId="79DA9904" w14:textId="302B6585" w:rsidR="00361BA6" w:rsidRPr="003A5501" w:rsidRDefault="002656D7" w:rsidP="002656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361BA6" w:rsidRPr="003A5501">
              <w:rPr>
                <w:rFonts w:ascii="Times New Roman" w:hAnsi="Times New Roman" w:cs="Times New Roman"/>
                <w:sz w:val="24"/>
                <w:szCs w:val="24"/>
                <w:lang w:eastAsia="ru-RU"/>
              </w:rPr>
              <w:t>Оцінка тендерних пропозицій проводиться електронною системою закупівель автоматично на основі критеріїв і методики оцінки, зазначених у тендерній документації та шляхом застосування електронного аукціону;</w:t>
            </w:r>
          </w:p>
          <w:p w14:paraId="522D33C0" w14:textId="0923D2A8" w:rsidR="00361BA6" w:rsidRPr="003A5501" w:rsidRDefault="002656D7" w:rsidP="002656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E22DDA" w:rsidRPr="00E22DDA">
              <w:rPr>
                <w:rFonts w:ascii="Times New Roman" w:hAnsi="Times New Roman" w:cs="Times New Roman"/>
                <w:sz w:val="24"/>
                <w:szCs w:val="24"/>
                <w:lang w:eastAsia="ru-RU"/>
              </w:rPr>
              <w:t>Єдиним критерієм оцінки згідно даної процедури відкритих торгів є ціна (питома вага критерію – 100%)</w:t>
            </w:r>
            <w:r w:rsidR="00361BA6" w:rsidRPr="003A5501">
              <w:rPr>
                <w:rFonts w:ascii="Times New Roman" w:hAnsi="Times New Roman" w:cs="Times New Roman"/>
                <w:sz w:val="24"/>
                <w:szCs w:val="24"/>
                <w:lang w:eastAsia="ru-RU"/>
              </w:rPr>
              <w:t xml:space="preserve">. </w:t>
            </w:r>
          </w:p>
          <w:p w14:paraId="2B272BFC" w14:textId="6538444B" w:rsidR="00C802FE" w:rsidRPr="003A5501" w:rsidRDefault="002656D7" w:rsidP="002656D7">
            <w:p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w:t>
            </w:r>
            <w:r w:rsidR="002F31BD">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C76D14" w:rsidRPr="003A5501">
              <w:rPr>
                <w:rFonts w:ascii="Times New Roman" w:hAnsi="Times New Roman" w:cs="Times New Roman"/>
                <w:sz w:val="24"/>
                <w:szCs w:val="24"/>
                <w:lang w:eastAsia="ru-RU"/>
              </w:rPr>
              <w:t xml:space="preserve">На ряду з усіма витратами пов’язаними з постачанням </w:t>
            </w:r>
            <w:r w:rsidR="004177FB">
              <w:rPr>
                <w:rFonts w:ascii="Times New Roman" w:hAnsi="Times New Roman" w:cs="Times New Roman"/>
                <w:sz w:val="24"/>
                <w:szCs w:val="24"/>
                <w:lang w:eastAsia="ru-RU"/>
              </w:rPr>
              <w:t>товарів</w:t>
            </w:r>
            <w:r w:rsidR="00C76D14" w:rsidRPr="003A5501">
              <w:rPr>
                <w:rFonts w:ascii="Times New Roman" w:hAnsi="Times New Roman" w:cs="Times New Roman"/>
                <w:sz w:val="24"/>
                <w:szCs w:val="24"/>
                <w:lang w:eastAsia="ru-RU"/>
              </w:rPr>
              <w:t>, в тому числі д</w:t>
            </w:r>
            <w:r w:rsidR="00361BA6" w:rsidRPr="003A5501">
              <w:rPr>
                <w:rFonts w:ascii="Times New Roman" w:hAnsi="Times New Roman" w:cs="Times New Roman"/>
                <w:sz w:val="24"/>
                <w:szCs w:val="24"/>
                <w:lang w:eastAsia="ru-RU"/>
              </w:rPr>
              <w:t>о ціни обов’язково включається податок на додану вартість (ПДВ)</w:t>
            </w:r>
            <w:r w:rsidR="00C76D14" w:rsidRPr="003A5501">
              <w:rPr>
                <w:rFonts w:ascii="Times New Roman" w:hAnsi="Times New Roman" w:cs="Times New Roman"/>
                <w:sz w:val="24"/>
                <w:szCs w:val="24"/>
                <w:lang w:eastAsia="ru-RU"/>
              </w:rPr>
              <w:t>,</w:t>
            </w:r>
            <w:r w:rsidR="00361BA6" w:rsidRPr="003A5501">
              <w:rPr>
                <w:rFonts w:ascii="Times New Roman" w:hAnsi="Times New Roman" w:cs="Times New Roman"/>
                <w:sz w:val="24"/>
                <w:szCs w:val="24"/>
                <w:lang w:eastAsia="ru-RU"/>
              </w:rPr>
              <w:t xml:space="preserve"> у</w:t>
            </w:r>
            <w:r>
              <w:rPr>
                <w:rFonts w:ascii="Times New Roman" w:hAnsi="Times New Roman" w:cs="Times New Roman"/>
                <w:sz w:val="24"/>
                <w:szCs w:val="24"/>
                <w:lang w:eastAsia="ru-RU"/>
              </w:rPr>
              <w:t xml:space="preserve"> </w:t>
            </w:r>
            <w:r w:rsidR="00361BA6" w:rsidRPr="003A5501">
              <w:rPr>
                <w:rFonts w:ascii="Times New Roman" w:hAnsi="Times New Roman" w:cs="Times New Roman"/>
                <w:sz w:val="24"/>
                <w:szCs w:val="24"/>
                <w:lang w:eastAsia="ru-RU"/>
              </w:rPr>
              <w:t>разі сплати цього податку Учасником.</w:t>
            </w:r>
          </w:p>
        </w:tc>
      </w:tr>
      <w:tr w:rsidR="002656D7" w:rsidRPr="002656D7" w14:paraId="64F6EC50" w14:textId="77777777" w:rsidTr="002E42F4">
        <w:tc>
          <w:tcPr>
            <w:tcW w:w="0" w:type="auto"/>
          </w:tcPr>
          <w:p w14:paraId="0B836A22" w14:textId="40597970" w:rsidR="002656D7" w:rsidRPr="002656D7" w:rsidRDefault="002656D7" w:rsidP="002656D7">
            <w:pPr>
              <w:rPr>
                <w:rFonts w:ascii="Times New Roman" w:eastAsia="Times New Roman" w:hAnsi="Times New Roman" w:cs="Times New Roman"/>
                <w:bCs/>
                <w:sz w:val="24"/>
                <w:szCs w:val="24"/>
                <w:lang w:eastAsia="ru-RU"/>
              </w:rPr>
            </w:pPr>
            <w:r w:rsidRPr="002656D7">
              <w:rPr>
                <w:rFonts w:ascii="Times New Roman" w:eastAsia="Times New Roman" w:hAnsi="Times New Roman" w:cs="Times New Roman"/>
                <w:bCs/>
                <w:color w:val="000000"/>
                <w:sz w:val="24"/>
                <w:szCs w:val="24"/>
              </w:rPr>
              <w:t>2</w:t>
            </w:r>
          </w:p>
        </w:tc>
        <w:tc>
          <w:tcPr>
            <w:tcW w:w="1504" w:type="pct"/>
          </w:tcPr>
          <w:p w14:paraId="4B8B51F3" w14:textId="4394A038" w:rsidR="002656D7" w:rsidRPr="002656D7" w:rsidRDefault="002656D7" w:rsidP="0035747C">
            <w:pPr>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t xml:space="preserve">Опис та приклади формальних (несуттєвих) </w:t>
            </w:r>
            <w:r w:rsidRPr="002656D7">
              <w:rPr>
                <w:rFonts w:ascii="Times New Roman" w:eastAsia="Times New Roman" w:hAnsi="Times New Roman" w:cs="Times New Roman"/>
                <w:sz w:val="24"/>
                <w:szCs w:val="24"/>
                <w:lang w:eastAsia="ru-RU"/>
              </w:rPr>
              <w:lastRenderedPageBreak/>
              <w:t xml:space="preserve">помилок, допущення яких учасниками не призведе до відхилення їх тендерних пропозицій. </w:t>
            </w:r>
          </w:p>
        </w:tc>
        <w:tc>
          <w:tcPr>
            <w:tcW w:w="3222" w:type="pct"/>
          </w:tcPr>
          <w:p w14:paraId="37D358B7" w14:textId="4234A9EB" w:rsidR="002656D7" w:rsidRPr="002656D7" w:rsidRDefault="002656D7" w:rsidP="004B4245">
            <w:pPr>
              <w:pBdr>
                <w:top w:val="nil"/>
                <w:left w:val="nil"/>
                <w:bottom w:val="nil"/>
                <w:right w:val="nil"/>
                <w:between w:val="nil"/>
              </w:pBdr>
              <w:shd w:val="clear" w:color="auto" w:fill="FFFFFF"/>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lastRenderedPageBreak/>
              <w:t xml:space="preserve">2.1. Формальними (несуттєвими) вважаються помилки, що пов’язані з оформленням тендерної пропозиції та не </w:t>
            </w:r>
            <w:r w:rsidRPr="002656D7">
              <w:rPr>
                <w:rFonts w:ascii="Times New Roman" w:eastAsia="Times New Roman" w:hAnsi="Times New Roman" w:cs="Times New Roman"/>
                <w:sz w:val="24"/>
                <w:szCs w:val="24"/>
                <w:lang w:eastAsia="ru-RU"/>
              </w:rPr>
              <w:lastRenderedPageBreak/>
              <w:t xml:space="preserve">впливають на зміст тендерної пропозиції, а саме </w:t>
            </w:r>
            <w:r w:rsidR="004B4245">
              <w:rPr>
                <w:rFonts w:ascii="Times New Roman" w:eastAsia="Times New Roman" w:hAnsi="Times New Roman" w:cs="Times New Roman"/>
                <w:sz w:val="24"/>
                <w:szCs w:val="24"/>
                <w:lang w:eastAsia="ru-RU"/>
              </w:rPr>
              <w:t xml:space="preserve">– </w:t>
            </w:r>
            <w:r w:rsidRPr="002656D7">
              <w:rPr>
                <w:rFonts w:ascii="Times New Roman" w:eastAsia="Times New Roman" w:hAnsi="Times New Roman" w:cs="Times New Roman"/>
                <w:sz w:val="24"/>
                <w:szCs w:val="24"/>
                <w:lang w:eastAsia="ru-RU"/>
              </w:rPr>
              <w:t xml:space="preserve"> технічні помилки та описки.</w:t>
            </w:r>
          </w:p>
          <w:p w14:paraId="204BB236" w14:textId="6576F448" w:rsidR="002656D7" w:rsidRPr="000A43B5" w:rsidRDefault="00931E89" w:rsidP="004B4245">
            <w:pPr>
              <w:jc w:val="both"/>
              <w:rPr>
                <w:rFonts w:ascii="Times New Roman" w:hAnsi="Times New Roman" w:cs="Times New Roman"/>
                <w:b/>
                <w:sz w:val="24"/>
                <w:szCs w:val="24"/>
              </w:rPr>
            </w:pPr>
            <w:r w:rsidRPr="000A43B5">
              <w:rPr>
                <w:rFonts w:ascii="Times New Roman" w:hAnsi="Times New Roman" w:cs="Times New Roman"/>
                <w:sz w:val="24"/>
                <w:szCs w:val="24"/>
              </w:rPr>
              <w:t>Перелік/Опис та приклади формальних (несуттєвих) помилок</w:t>
            </w:r>
            <w:r w:rsidR="000A43B5">
              <w:rPr>
                <w:rFonts w:ascii="Times New Roman" w:hAnsi="Times New Roman" w:cs="Times New Roman"/>
                <w:sz w:val="24"/>
                <w:szCs w:val="24"/>
              </w:rPr>
              <w:t xml:space="preserve"> формальних помилок наведено в </w:t>
            </w:r>
            <w:r w:rsidR="000A43B5" w:rsidRPr="000A43B5">
              <w:rPr>
                <w:rFonts w:ascii="Times New Roman" w:hAnsi="Times New Roman" w:cs="Times New Roman"/>
                <w:b/>
                <w:sz w:val="24"/>
                <w:szCs w:val="24"/>
              </w:rPr>
              <w:t>Д</w:t>
            </w:r>
            <w:r w:rsidRPr="000A43B5">
              <w:rPr>
                <w:rFonts w:ascii="Times New Roman" w:hAnsi="Times New Roman" w:cs="Times New Roman"/>
                <w:b/>
                <w:sz w:val="24"/>
                <w:szCs w:val="24"/>
              </w:rPr>
              <w:t>одатку 7</w:t>
            </w:r>
          </w:p>
          <w:p w14:paraId="3AD3A893" w14:textId="351EA681" w:rsidR="002656D7" w:rsidRPr="003A5501" w:rsidRDefault="002656D7" w:rsidP="004B4245">
            <w:pPr>
              <w:jc w:val="both"/>
              <w:rPr>
                <w:rFonts w:ascii="Times New Roman" w:eastAsia="Times New Roman" w:hAnsi="Times New Roman" w:cs="Times New Roman"/>
                <w:sz w:val="24"/>
                <w:szCs w:val="24"/>
                <w:lang w:eastAsia="ru-RU"/>
              </w:rPr>
            </w:pPr>
            <w:r w:rsidRPr="002656D7">
              <w:rPr>
                <w:rFonts w:ascii="Times New Roman" w:eastAsia="Times New Roman" w:hAnsi="Times New Roman" w:cs="Times New Roman"/>
                <w:sz w:val="24"/>
                <w:szCs w:val="24"/>
                <w:lang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w:t>
            </w:r>
          </w:p>
        </w:tc>
      </w:tr>
      <w:tr w:rsidR="00916A11" w:rsidRPr="0045244D" w14:paraId="7F56640F" w14:textId="77777777" w:rsidTr="002E42F4">
        <w:tc>
          <w:tcPr>
            <w:tcW w:w="0" w:type="auto"/>
            <w:hideMark/>
          </w:tcPr>
          <w:p w14:paraId="60861C8F" w14:textId="6E9E8B7C" w:rsidR="00C802FE" w:rsidRPr="003A5501" w:rsidRDefault="002656D7"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504" w:type="pct"/>
            <w:hideMark/>
          </w:tcPr>
          <w:p w14:paraId="14028327" w14:textId="77777777" w:rsidR="00C802FE" w:rsidRPr="003A5501" w:rsidRDefault="00C802FE"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Інша інформація</w:t>
            </w:r>
          </w:p>
        </w:tc>
        <w:tc>
          <w:tcPr>
            <w:tcW w:w="3222" w:type="pct"/>
            <w:hideMark/>
          </w:tcPr>
          <w:p w14:paraId="2EB076BF"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2C83B81" w14:textId="31444774"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Згідно п</w:t>
            </w:r>
            <w:r w:rsidR="004B4245">
              <w:rPr>
                <w:rFonts w:ascii="Times New Roman" w:eastAsia="Times New Roman" w:hAnsi="Times New Roman" w:cs="Times New Roman"/>
                <w:sz w:val="24"/>
                <w:szCs w:val="24"/>
                <w:lang w:eastAsia="ru-RU"/>
              </w:rPr>
              <w:t>ункту</w:t>
            </w:r>
            <w:r w:rsidRPr="00772CA8">
              <w:rPr>
                <w:rFonts w:ascii="Times New Roman" w:eastAsia="Times New Roman" w:hAnsi="Times New Roman" w:cs="Times New Roman"/>
                <w:sz w:val="24"/>
                <w:szCs w:val="24"/>
                <w:lang w:eastAsia="ru-RU"/>
              </w:rPr>
              <w:t xml:space="preserve"> 3 ч</w:t>
            </w:r>
            <w:r w:rsidR="004B4245">
              <w:rPr>
                <w:rFonts w:ascii="Times New Roman" w:eastAsia="Times New Roman" w:hAnsi="Times New Roman" w:cs="Times New Roman"/>
                <w:sz w:val="24"/>
                <w:szCs w:val="24"/>
                <w:lang w:eastAsia="ru-RU"/>
              </w:rPr>
              <w:t>астини</w:t>
            </w:r>
            <w:r w:rsidRPr="00772CA8">
              <w:rPr>
                <w:rFonts w:ascii="Times New Roman" w:eastAsia="Times New Roman" w:hAnsi="Times New Roman" w:cs="Times New Roman"/>
                <w:sz w:val="24"/>
                <w:szCs w:val="24"/>
                <w:lang w:eastAsia="ru-RU"/>
              </w:rPr>
              <w:t xml:space="preserve"> 1 ст</w:t>
            </w:r>
            <w:r w:rsidR="004B4245">
              <w:rPr>
                <w:rFonts w:ascii="Times New Roman" w:eastAsia="Times New Roman" w:hAnsi="Times New Roman" w:cs="Times New Roman"/>
                <w:sz w:val="24"/>
                <w:szCs w:val="24"/>
                <w:lang w:eastAsia="ru-RU"/>
              </w:rPr>
              <w:t>атті</w:t>
            </w:r>
            <w:r w:rsidRPr="00772CA8">
              <w:rPr>
                <w:rFonts w:ascii="Times New Roman" w:eastAsia="Times New Roman" w:hAnsi="Times New Roman" w:cs="Times New Roman"/>
                <w:sz w:val="24"/>
                <w:szCs w:val="24"/>
                <w:lang w:eastAsia="ru-RU"/>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F8D98"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207CFDF"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E54B7"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14:paraId="20C49487"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82B151"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D9328D"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отримання учасником державної допомоги згідно із законодавством.</w:t>
            </w:r>
          </w:p>
          <w:p w14:paraId="47751D4E"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w:t>
            </w:r>
            <w:r w:rsidRPr="00772CA8">
              <w:rPr>
                <w:rFonts w:ascii="Times New Roman" w:eastAsia="Times New Roman" w:hAnsi="Times New Roman" w:cs="Times New Roman"/>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14:paraId="72F225DE"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розміщує повідомлення з вимогою про усунення невідповідностей в інформації та/або документах:</w:t>
            </w:r>
          </w:p>
          <w:p w14:paraId="4EA3A6CA"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77427802"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на підтвердження права підпису тендерної пропозиції та/або договору про закупівлю.</w:t>
            </w:r>
          </w:p>
          <w:p w14:paraId="4C02E2C1"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Повідомлення з вимогою про усунення невідповідностей повинно містити наступну інформацію:</w:t>
            </w:r>
          </w:p>
          <w:p w14:paraId="25C1F409"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перелік виявлених невідповідностей;</w:t>
            </w:r>
          </w:p>
          <w:p w14:paraId="1CBBC2A8"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2) посилання на вимогу (вимоги) тендерної документації, щодо яких виявлені невідповідності;</w:t>
            </w:r>
          </w:p>
          <w:p w14:paraId="6A276226"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перелік інформації та/або документів, які повинен подати учасник для усунення виявлених невідповідностей.</w:t>
            </w:r>
          </w:p>
          <w:p w14:paraId="03ED31B6"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D98C7CB" w14:textId="77777777" w:rsidR="00772CA8" w:rsidRP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93550" w14:textId="77777777" w:rsidR="00772CA8" w:rsidRDefault="00772CA8" w:rsidP="004B4245">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3F6E238B" w14:textId="20CC41AF" w:rsidR="004E23D2" w:rsidRPr="003A5501" w:rsidRDefault="004E23D2" w:rsidP="004B4245">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Відсутність будь-яких питань або уточнень з боку учасників, стосовно змісту та вимог тендерної документації, означатиме, що учасники процедури закупівлі, які беруть участь у відкритих торгах, повністю усвідомлюють зміст цієї документації та викладені в ній вимоги замовника</w:t>
            </w:r>
          </w:p>
        </w:tc>
      </w:tr>
      <w:tr w:rsidR="00916A11" w:rsidRPr="0045244D" w14:paraId="0907192B" w14:textId="77777777" w:rsidTr="002E42F4">
        <w:trPr>
          <w:trHeight w:val="274"/>
        </w:trPr>
        <w:tc>
          <w:tcPr>
            <w:tcW w:w="0" w:type="auto"/>
            <w:hideMark/>
          </w:tcPr>
          <w:p w14:paraId="3049881D" w14:textId="695CDFD0" w:rsidR="0094550B" w:rsidRPr="003A5501" w:rsidRDefault="00772CA8" w:rsidP="00C802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14:paraId="0FF79356" w14:textId="77777777" w:rsidR="0094550B" w:rsidRPr="003A5501" w:rsidRDefault="0094550B"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c>
          <w:tcPr>
            <w:tcW w:w="1504" w:type="pct"/>
            <w:hideMark/>
          </w:tcPr>
          <w:p w14:paraId="27DBF2B5" w14:textId="77777777" w:rsidR="0094550B" w:rsidRPr="003A5501" w:rsidRDefault="0094550B"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Відхилення тендерних пропозицій</w:t>
            </w:r>
          </w:p>
          <w:p w14:paraId="3BFAC087" w14:textId="77777777" w:rsidR="0094550B" w:rsidRPr="003A5501" w:rsidRDefault="0094550B" w:rsidP="00C802FE">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 </w:t>
            </w:r>
          </w:p>
        </w:tc>
        <w:tc>
          <w:tcPr>
            <w:tcW w:w="3222" w:type="pct"/>
            <w:hideMark/>
          </w:tcPr>
          <w:p w14:paraId="266BE674" w14:textId="77777777" w:rsidR="00772CA8" w:rsidRPr="00772CA8" w:rsidRDefault="00772CA8" w:rsidP="00772CA8">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4.1. Замовник відхиляє тендерну пропозицію із зазначенням аргументації в електронній системі закупівель у разі якщо:</w:t>
            </w:r>
          </w:p>
          <w:p w14:paraId="1474C5DD"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1) учасник процедури закупівлі:</w:t>
            </w:r>
          </w:p>
          <w:p w14:paraId="5ED75AF8"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6C9B1F7"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02BD0A5B"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зазначив у тендерній пропозиції недостовірну інформацію, що є суттєвою при визначенні результатів </w:t>
            </w:r>
            <w:r w:rsidRPr="00772CA8">
              <w:rPr>
                <w:rFonts w:ascii="Times New Roman" w:eastAsia="Times New Roman" w:hAnsi="Times New Roman" w:cs="Times New Roman"/>
                <w:sz w:val="24"/>
                <w:szCs w:val="24"/>
                <w:lang w:eastAsia="ru-RU"/>
              </w:rPr>
              <w:lastRenderedPageBreak/>
              <w:t>процедури закупівлі, яку замовником виявлено згідно з частиною п’ятнадцятою статті 29 Закону;</w:t>
            </w:r>
          </w:p>
          <w:p w14:paraId="2942EC5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0E687"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88045"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56D8586"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75A830D4"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2) тендерна пропозиція учасника: </w:t>
            </w:r>
          </w:p>
          <w:p w14:paraId="50663C56"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не відповідає умовам технічної специфікації та іншим вимогам щодо предмету закупівлі тендерної документації;  </w:t>
            </w:r>
          </w:p>
          <w:p w14:paraId="7D258AE0"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викладена іншою мовою (мовами), аніж мова (мови), що вимагається тендерною документацією;</w:t>
            </w:r>
          </w:p>
          <w:p w14:paraId="244DB93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 xml:space="preserve">є такою, строк дії якої закінчився; </w:t>
            </w:r>
          </w:p>
          <w:p w14:paraId="54C69CE3"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3) переможець процедури закупівлі:</w:t>
            </w:r>
          </w:p>
          <w:p w14:paraId="627D959E"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E1B07C"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1B3C2F9C"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6EFB2DBD" w14:textId="77777777" w:rsidR="00772CA8" w:rsidRPr="00772CA8" w:rsidRDefault="00772CA8" w:rsidP="00772CA8">
            <w:pPr>
              <w:ind w:firstLine="337"/>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60AD7D7" w14:textId="3516A319" w:rsidR="0094550B" w:rsidRPr="003A5501" w:rsidRDefault="00772CA8" w:rsidP="00772CA8">
            <w:pPr>
              <w:jc w:val="both"/>
              <w:rPr>
                <w:rFonts w:ascii="Times New Roman" w:eastAsia="Times New Roman" w:hAnsi="Times New Roman" w:cs="Times New Roman"/>
                <w:sz w:val="24"/>
                <w:szCs w:val="24"/>
                <w:lang w:eastAsia="ru-RU"/>
              </w:rPr>
            </w:pPr>
            <w:r w:rsidRPr="00772CA8">
              <w:rPr>
                <w:rFonts w:ascii="Times New Roman" w:eastAsia="Times New Roman" w:hAnsi="Times New Roman" w:cs="Times New Roman"/>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16A11" w:rsidRPr="003A5501" w14:paraId="42964DBF" w14:textId="77777777" w:rsidTr="002E42F4">
        <w:tc>
          <w:tcPr>
            <w:tcW w:w="5000" w:type="pct"/>
            <w:gridSpan w:val="3"/>
            <w:hideMark/>
          </w:tcPr>
          <w:p w14:paraId="705D33BA" w14:textId="77777777" w:rsidR="00821F62" w:rsidRPr="00190DE4" w:rsidRDefault="000F737B" w:rsidP="00FC2A5E">
            <w:pPr>
              <w:jc w:val="center"/>
              <w:rPr>
                <w:rFonts w:ascii="Times New Roman" w:eastAsia="Times New Roman" w:hAnsi="Times New Roman" w:cs="Times New Roman"/>
                <w:b/>
                <w:bCs/>
                <w:sz w:val="24"/>
                <w:szCs w:val="24"/>
                <w:lang w:eastAsia="ru-RU"/>
              </w:rPr>
            </w:pPr>
            <w:r w:rsidRPr="00190DE4">
              <w:rPr>
                <w:rFonts w:ascii="Times New Roman" w:eastAsia="Times New Roman" w:hAnsi="Times New Roman" w:cs="Times New Roman"/>
                <w:b/>
                <w:bCs/>
                <w:sz w:val="24"/>
                <w:szCs w:val="24"/>
                <w:lang w:val="en-US" w:eastAsia="ru-RU"/>
              </w:rPr>
              <w:lastRenderedPageBreak/>
              <w:t>VI</w:t>
            </w:r>
            <w:r w:rsidRPr="00190DE4">
              <w:rPr>
                <w:rFonts w:ascii="Times New Roman" w:eastAsia="Times New Roman" w:hAnsi="Times New Roman" w:cs="Times New Roman"/>
                <w:b/>
                <w:bCs/>
                <w:sz w:val="24"/>
                <w:szCs w:val="24"/>
                <w:lang w:eastAsia="ru-RU"/>
              </w:rPr>
              <w:t xml:space="preserve">. </w:t>
            </w:r>
            <w:r w:rsidR="00C802FE" w:rsidRPr="00190DE4">
              <w:rPr>
                <w:rFonts w:ascii="Times New Roman" w:eastAsia="Times New Roman" w:hAnsi="Times New Roman" w:cs="Times New Roman"/>
                <w:b/>
                <w:bCs/>
                <w:sz w:val="24"/>
                <w:szCs w:val="24"/>
                <w:lang w:eastAsia="ru-RU"/>
              </w:rPr>
              <w:t>Результати торгів та укладання договору про закупівлю</w:t>
            </w:r>
          </w:p>
        </w:tc>
      </w:tr>
      <w:tr w:rsidR="00190DE4" w:rsidRPr="002E348A" w14:paraId="2B716246" w14:textId="77777777" w:rsidTr="003941A6">
        <w:trPr>
          <w:trHeight w:val="60"/>
        </w:trPr>
        <w:tc>
          <w:tcPr>
            <w:tcW w:w="0" w:type="auto"/>
            <w:hideMark/>
          </w:tcPr>
          <w:p w14:paraId="1B3176E0"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1 </w:t>
            </w:r>
          </w:p>
        </w:tc>
        <w:tc>
          <w:tcPr>
            <w:tcW w:w="1504" w:type="pct"/>
            <w:hideMark/>
          </w:tcPr>
          <w:p w14:paraId="53AA24B9"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tc>
        <w:tc>
          <w:tcPr>
            <w:tcW w:w="3222" w:type="pct"/>
            <w:hideMark/>
          </w:tcPr>
          <w:p w14:paraId="49AE98C3"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Замовник відміняє тендер у разі:</w:t>
            </w:r>
          </w:p>
          <w:p w14:paraId="4A275F0F"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14:paraId="6376A3B4"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14:paraId="597327C0"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Тендер автоматично відміняються електронною системою закупівель у разі:</w:t>
            </w:r>
          </w:p>
          <w:p w14:paraId="31C8D827"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14:paraId="01191D20"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14:paraId="2F3DA639" w14:textId="4281F1DB" w:rsidR="00190DE4" w:rsidRDefault="00641162"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90DE4">
              <w:rPr>
                <w:rFonts w:ascii="Times New Roman" w:eastAsia="Times New Roman" w:hAnsi="Times New Roman" w:cs="Times New Roman"/>
                <w:color w:val="000000"/>
                <w:sz w:val="24"/>
                <w:szCs w:val="24"/>
              </w:rPr>
              <w:t>)</w:t>
            </w:r>
            <w:r w:rsidR="00190DE4">
              <w:rPr>
                <w:rFonts w:ascii="Times New Roman" w:eastAsia="Times New Roman" w:hAnsi="Times New Roman" w:cs="Times New Roman"/>
                <w:color w:val="000000"/>
                <w:sz w:val="24"/>
                <w:szCs w:val="24"/>
              </w:rPr>
              <w:tab/>
              <w:t>відхилення всіх тендерних пропозицій згідно з Законом.</w:t>
            </w:r>
          </w:p>
          <w:p w14:paraId="0F8FC641" w14:textId="5727743C"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Тендер може бути відмінено частково (за лотом).</w:t>
            </w:r>
          </w:p>
          <w:p w14:paraId="19B57738" w14:textId="4B5D0539"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Замовник має право визнати тендер таким, що не відбувся, у разі:</w:t>
            </w:r>
          </w:p>
          <w:p w14:paraId="61AB5D62"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062A61BB" w14:textId="77777777"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2F3F058" w14:textId="31457B5F"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116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Замовник має право визнати тендер таким, що не відбувся частково (за лотом).</w:t>
            </w:r>
          </w:p>
          <w:p w14:paraId="0358164C" w14:textId="3F617316" w:rsidR="00190DE4" w:rsidRDefault="00190DE4" w:rsidP="00190D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F2AB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853A1C2" w14:textId="0FD5F7C0" w:rsidR="00190DE4" w:rsidRPr="003A5501" w:rsidRDefault="00190DE4" w:rsidP="00DF2A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У разі відміни тендеру з підстав, визначених частиною другою статті 32</w:t>
            </w:r>
            <w:r w:rsidR="004B4245">
              <w:rPr>
                <w:rFonts w:ascii="Times New Roman" w:eastAsia="Times New Roman" w:hAnsi="Times New Roman" w:cs="Times New Roman"/>
                <w:color w:val="000000"/>
                <w:sz w:val="24"/>
                <w:szCs w:val="24"/>
              </w:rPr>
              <w:t xml:space="preserve"> Закону</w:t>
            </w:r>
            <w:r>
              <w:rPr>
                <w:rFonts w:ascii="Times New Roman" w:eastAsia="Times New Roman" w:hAnsi="Times New Roman" w:cs="Times New Roman"/>
                <w:color w:val="000000"/>
                <w:sz w:val="24"/>
                <w:szCs w:val="24"/>
              </w:rPr>
              <w:t>, електронною системою закупівель автоматично оприлюднюється інформація про відміну тендеру.</w:t>
            </w:r>
          </w:p>
        </w:tc>
      </w:tr>
      <w:tr w:rsidR="00190DE4" w:rsidRPr="003A5501" w14:paraId="6F335FC9" w14:textId="77777777" w:rsidTr="002E42F4">
        <w:tc>
          <w:tcPr>
            <w:tcW w:w="0" w:type="auto"/>
            <w:hideMark/>
          </w:tcPr>
          <w:p w14:paraId="37D3E641"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lastRenderedPageBreak/>
              <w:t>2</w:t>
            </w:r>
          </w:p>
        </w:tc>
        <w:tc>
          <w:tcPr>
            <w:tcW w:w="1504" w:type="pct"/>
            <w:hideMark/>
          </w:tcPr>
          <w:p w14:paraId="573528C0"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Строк укладання договору</w:t>
            </w:r>
          </w:p>
        </w:tc>
        <w:tc>
          <w:tcPr>
            <w:tcW w:w="3222" w:type="pct"/>
            <w:hideMark/>
          </w:tcPr>
          <w:p w14:paraId="01DF95D5" w14:textId="77777777" w:rsidR="00190DE4" w:rsidRPr="00190DE4"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83B164" w14:textId="77777777" w:rsidR="00190DE4" w:rsidRPr="00190DE4"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0" w:name="_Hlk40346820"/>
            <w:r w:rsidRPr="00190DE4">
              <w:rPr>
                <w:rFonts w:ascii="Times New Roman" w:eastAsia="Times New Roman" w:hAnsi="Times New Roman" w:cs="Times New Roman"/>
                <w:sz w:val="24"/>
                <w:szCs w:val="24"/>
                <w:lang w:eastAsia="ru-RU"/>
              </w:rPr>
              <w:t>У випадку обґрунтованої необхідності строк для укладання договору може бути продовжений до 60 днів</w:t>
            </w:r>
            <w:bookmarkEnd w:id="0"/>
            <w:r w:rsidRPr="00190DE4">
              <w:rPr>
                <w:rFonts w:ascii="Times New Roman" w:eastAsia="Times New Roman" w:hAnsi="Times New Roman" w:cs="Times New Roman"/>
                <w:sz w:val="24"/>
                <w:szCs w:val="24"/>
                <w:lang w:eastAsia="ru-RU"/>
              </w:rPr>
              <w:t>.</w:t>
            </w:r>
          </w:p>
          <w:p w14:paraId="34DBCC24" w14:textId="4C393F31" w:rsidR="00190DE4" w:rsidRPr="003A5501" w:rsidRDefault="00190DE4" w:rsidP="00190DE4">
            <w:pPr>
              <w:jc w:val="both"/>
              <w:rPr>
                <w:rFonts w:ascii="Times New Roman" w:eastAsia="Times New Roman" w:hAnsi="Times New Roman" w:cs="Times New Roman"/>
                <w:sz w:val="24"/>
                <w:szCs w:val="24"/>
                <w:lang w:eastAsia="ru-RU"/>
              </w:rPr>
            </w:pPr>
            <w:r w:rsidRPr="00190DE4">
              <w:rPr>
                <w:rFonts w:ascii="Times New Roman" w:eastAsia="Times New Roman" w:hAnsi="Times New Roman" w:cs="Times New Roman"/>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0DE4" w:rsidRPr="0045244D" w14:paraId="0AD32E95" w14:textId="77777777" w:rsidTr="002E42F4">
        <w:tc>
          <w:tcPr>
            <w:tcW w:w="0" w:type="auto"/>
            <w:hideMark/>
          </w:tcPr>
          <w:p w14:paraId="20EE92A4"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3</w:t>
            </w:r>
          </w:p>
        </w:tc>
        <w:tc>
          <w:tcPr>
            <w:tcW w:w="1504" w:type="pct"/>
            <w:hideMark/>
          </w:tcPr>
          <w:p w14:paraId="7B7C515A" w14:textId="77777777" w:rsidR="00190DE4" w:rsidRPr="003A5501" w:rsidRDefault="00190DE4" w:rsidP="003574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Проєкт</w:t>
            </w:r>
            <w:r w:rsidRPr="003A5501">
              <w:rPr>
                <w:rFonts w:ascii="Times New Roman" w:eastAsia="Times New Roman" w:hAnsi="Times New Roman" w:cs="Times New Roman"/>
                <w:sz w:val="24"/>
                <w:szCs w:val="24"/>
                <w:lang w:eastAsia="ru-RU"/>
              </w:rPr>
              <w:t xml:space="preserve"> договору про закупівлю</w:t>
            </w:r>
          </w:p>
        </w:tc>
        <w:tc>
          <w:tcPr>
            <w:tcW w:w="3222" w:type="pct"/>
            <w:hideMark/>
          </w:tcPr>
          <w:p w14:paraId="2C332C26" w14:textId="53E761B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 xml:space="preserve">3.1. </w:t>
            </w:r>
            <w:r w:rsidR="00934D56" w:rsidRPr="004521A0">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sidR="00934D56" w:rsidRPr="004521A0">
              <w:rPr>
                <w:rFonts w:ascii="Times New Roman" w:eastAsia="Times New Roman" w:hAnsi="Times New Roman" w:cs="Times New Roman"/>
                <w:sz w:val="24"/>
                <w:szCs w:val="24"/>
                <w:lang w:eastAsia="ru-RU"/>
              </w:rPr>
              <w:t>кт</w:t>
            </w:r>
            <w:r w:rsidRPr="004521A0">
              <w:rPr>
                <w:rFonts w:ascii="Times New Roman" w:eastAsia="Times New Roman" w:hAnsi="Times New Roman" w:cs="Times New Roman"/>
                <w:sz w:val="24"/>
                <w:szCs w:val="24"/>
                <w:lang w:eastAsia="ru-RU"/>
              </w:rPr>
              <w:t xml:space="preserve"> договору </w:t>
            </w:r>
            <w:r>
              <w:rPr>
                <w:rFonts w:ascii="Times New Roman" w:eastAsia="Times New Roman" w:hAnsi="Times New Roman" w:cs="Times New Roman"/>
                <w:sz w:val="24"/>
                <w:szCs w:val="24"/>
                <w:lang w:eastAsia="ru-RU"/>
              </w:rPr>
              <w:t>(</w:t>
            </w:r>
            <w:r w:rsidR="004B4245" w:rsidRPr="004B4245">
              <w:rPr>
                <w:rFonts w:ascii="Times New Roman" w:eastAsia="Times New Roman" w:hAnsi="Times New Roman" w:cs="Times New Roman"/>
                <w:b/>
                <w:bCs/>
                <w:sz w:val="24"/>
                <w:szCs w:val="24"/>
                <w:lang w:eastAsia="ru-RU"/>
              </w:rPr>
              <w:t>Д</w:t>
            </w:r>
            <w:r w:rsidRPr="004521A0">
              <w:rPr>
                <w:rFonts w:ascii="Times New Roman" w:eastAsia="Times New Roman" w:hAnsi="Times New Roman" w:cs="Times New Roman"/>
                <w:b/>
                <w:bCs/>
                <w:sz w:val="24"/>
                <w:szCs w:val="24"/>
                <w:lang w:eastAsia="ru-RU"/>
              </w:rPr>
              <w:t>одаток 5</w:t>
            </w:r>
            <w:r>
              <w:rPr>
                <w:rFonts w:ascii="Times New Roman" w:eastAsia="Times New Roman" w:hAnsi="Times New Roman" w:cs="Times New Roman"/>
                <w:sz w:val="24"/>
                <w:szCs w:val="24"/>
                <w:lang w:eastAsia="ru-RU"/>
              </w:rPr>
              <w:t xml:space="preserve">) </w:t>
            </w:r>
            <w:r w:rsidRPr="004521A0">
              <w:rPr>
                <w:rFonts w:ascii="Times New Roman" w:eastAsia="Times New Roman" w:hAnsi="Times New Roman" w:cs="Times New Roman"/>
                <w:sz w:val="24"/>
                <w:szCs w:val="24"/>
                <w:lang w:eastAsia="ru-RU"/>
              </w:rPr>
              <w:t>складається замовником з урахуванням особливостей предмету закупівлі;</w:t>
            </w:r>
          </w:p>
          <w:p w14:paraId="42317EF4" w14:textId="0D511799"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 xml:space="preserve">Разом з тендерною документацією замовником подається </w:t>
            </w:r>
            <w:r w:rsidR="00934D56" w:rsidRPr="004521A0">
              <w:rPr>
                <w:rFonts w:ascii="Times New Roman" w:eastAsia="Times New Roman" w:hAnsi="Times New Roman" w:cs="Times New Roman"/>
                <w:sz w:val="24"/>
                <w:szCs w:val="24"/>
                <w:lang w:eastAsia="ru-RU"/>
              </w:rPr>
              <w:t>Про</w:t>
            </w:r>
            <w:r w:rsidR="00934D56">
              <w:rPr>
                <w:rFonts w:ascii="Times New Roman" w:eastAsia="Times New Roman" w:hAnsi="Times New Roman" w:cs="Times New Roman"/>
                <w:sz w:val="24"/>
                <w:szCs w:val="24"/>
                <w:lang w:eastAsia="ru-RU"/>
              </w:rPr>
              <w:t>е</w:t>
            </w:r>
            <w:r w:rsidR="00934D56" w:rsidRPr="004521A0">
              <w:rPr>
                <w:rFonts w:ascii="Times New Roman" w:eastAsia="Times New Roman" w:hAnsi="Times New Roman" w:cs="Times New Roman"/>
                <w:sz w:val="24"/>
                <w:szCs w:val="24"/>
                <w:lang w:eastAsia="ru-RU"/>
              </w:rPr>
              <w:t>кт</w:t>
            </w:r>
            <w:r w:rsidRPr="004521A0">
              <w:rPr>
                <w:rFonts w:ascii="Times New Roman" w:eastAsia="Times New Roman" w:hAnsi="Times New Roman" w:cs="Times New Roman"/>
                <w:sz w:val="24"/>
                <w:szCs w:val="24"/>
                <w:lang w:eastAsia="ru-RU"/>
              </w:rPr>
              <w:t xml:space="preserve"> договору про закупівлю з обов’язковим зазначенням порядку змін його умов.</w:t>
            </w:r>
          </w:p>
          <w:p w14:paraId="7FE0259D"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0FE31B"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lastRenderedPageBreak/>
              <w:t>Переможець процедури закупівлі під час укладення договору про закупівлю повинен надати:</w:t>
            </w:r>
          </w:p>
          <w:p w14:paraId="5D887260"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14:paraId="5698B879" w14:textId="77777777" w:rsidR="004521A0" w:rsidRPr="004521A0"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49D73D" w14:textId="3BE9CD81" w:rsidR="00190DE4" w:rsidRPr="003A5501" w:rsidRDefault="004521A0" w:rsidP="004B4245">
            <w:pPr>
              <w:jc w:val="both"/>
              <w:rPr>
                <w:rFonts w:ascii="Times New Roman" w:eastAsia="Times New Roman" w:hAnsi="Times New Roman" w:cs="Times New Roman"/>
                <w:sz w:val="24"/>
                <w:szCs w:val="24"/>
                <w:lang w:eastAsia="ru-RU"/>
              </w:rPr>
            </w:pPr>
            <w:r w:rsidRPr="004521A0">
              <w:rPr>
                <w:rFonts w:ascii="Times New Roman" w:eastAsia="Times New Roman" w:hAnsi="Times New Roman" w:cs="Times New Roman"/>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0DE4" w:rsidRPr="002E348A" w14:paraId="3D299105" w14:textId="77777777" w:rsidTr="002E42F4">
        <w:tc>
          <w:tcPr>
            <w:tcW w:w="0" w:type="auto"/>
            <w:hideMark/>
          </w:tcPr>
          <w:p w14:paraId="62AEC180" w14:textId="77777777" w:rsidR="00190DE4" w:rsidRPr="003A5501" w:rsidRDefault="00190DE4" w:rsidP="00190DE4">
            <w:pPr>
              <w:rPr>
                <w:rFonts w:ascii="Times New Roman" w:eastAsia="Times New Roman" w:hAnsi="Times New Roman" w:cs="Times New Roman"/>
                <w:spacing w:val="-20"/>
                <w:w w:val="80"/>
                <w:sz w:val="24"/>
                <w:szCs w:val="24"/>
                <w:lang w:eastAsia="ru-RU"/>
              </w:rPr>
            </w:pPr>
            <w:r w:rsidRPr="003A5501">
              <w:rPr>
                <w:rFonts w:ascii="Times New Roman" w:eastAsia="Times New Roman" w:hAnsi="Times New Roman" w:cs="Times New Roman"/>
                <w:sz w:val="24"/>
                <w:szCs w:val="24"/>
                <w:lang w:eastAsia="ru-RU"/>
              </w:rPr>
              <w:lastRenderedPageBreak/>
              <w:t>4</w:t>
            </w:r>
          </w:p>
        </w:tc>
        <w:tc>
          <w:tcPr>
            <w:tcW w:w="1504" w:type="pct"/>
            <w:hideMark/>
          </w:tcPr>
          <w:p w14:paraId="65422E41"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c>
          <w:tcPr>
            <w:tcW w:w="3222" w:type="pct"/>
            <w:hideMark/>
          </w:tcPr>
          <w:p w14:paraId="6DED2176" w14:textId="6E6721B4" w:rsidR="00190DE4" w:rsidRPr="004521A0" w:rsidRDefault="004521A0" w:rsidP="004B4245">
            <w:pPr>
              <w:jc w:val="both"/>
              <w:rPr>
                <w:rFonts w:ascii="Times New Roman" w:eastAsia="Times New Roman" w:hAnsi="Times New Roman" w:cs="Times New Roman"/>
                <w:sz w:val="24"/>
                <w:szCs w:val="24"/>
                <w:highlight w:val="yellow"/>
                <w:lang w:eastAsia="ru-RU"/>
              </w:rPr>
            </w:pPr>
            <w:r w:rsidRPr="004E23D2">
              <w:rPr>
                <w:rFonts w:ascii="Times New Roman" w:eastAsia="Times New Roman" w:hAnsi="Times New Roman" w:cs="Times New Roman"/>
                <w:sz w:val="24"/>
                <w:szCs w:val="24"/>
                <w:lang w:eastAsia="ru-RU"/>
              </w:rPr>
              <w:t>4.1. Зазначається замовником відповідно до вимог статі 41 Закону</w:t>
            </w:r>
          </w:p>
        </w:tc>
      </w:tr>
      <w:tr w:rsidR="00190DE4" w:rsidRPr="002E348A" w14:paraId="3CA3B355" w14:textId="77777777" w:rsidTr="002E42F4">
        <w:tc>
          <w:tcPr>
            <w:tcW w:w="0" w:type="auto"/>
            <w:hideMark/>
          </w:tcPr>
          <w:p w14:paraId="7EAD4F0B" w14:textId="77777777" w:rsidR="00190DE4" w:rsidRPr="003A5501" w:rsidRDefault="00190DE4" w:rsidP="00190DE4">
            <w:pPr>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5</w:t>
            </w:r>
          </w:p>
        </w:tc>
        <w:tc>
          <w:tcPr>
            <w:tcW w:w="1504" w:type="pct"/>
            <w:hideMark/>
          </w:tcPr>
          <w:p w14:paraId="59BE5E38" w14:textId="77777777" w:rsidR="00190DE4" w:rsidRPr="003A5501" w:rsidRDefault="00190DE4" w:rsidP="0035747C">
            <w:pPr>
              <w:jc w:val="both"/>
              <w:rPr>
                <w:rFonts w:ascii="Times New Roman" w:eastAsia="Times New Roman" w:hAnsi="Times New Roman" w:cs="Times New Roman"/>
                <w:sz w:val="24"/>
                <w:szCs w:val="24"/>
                <w:lang w:eastAsia="ru-RU"/>
              </w:rPr>
            </w:pPr>
            <w:r w:rsidRPr="003A5501">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c>
          <w:tcPr>
            <w:tcW w:w="3222" w:type="pct"/>
            <w:hideMark/>
          </w:tcPr>
          <w:p w14:paraId="773162AE" w14:textId="36E21FFD" w:rsidR="00190DE4" w:rsidRPr="003A5501" w:rsidRDefault="00883C75" w:rsidP="00883C75">
            <w:pPr>
              <w:jc w:val="both"/>
              <w:rPr>
                <w:rFonts w:ascii="Times New Roman" w:eastAsia="Times New Roman" w:hAnsi="Times New Roman" w:cs="Times New Roman"/>
                <w:sz w:val="24"/>
                <w:szCs w:val="24"/>
                <w:lang w:eastAsia="ru-RU"/>
              </w:rPr>
            </w:pPr>
            <w:r w:rsidRPr="00883C75">
              <w:rPr>
                <w:rFonts w:ascii="Times New Roman" w:eastAsia="Times New Roman" w:hAnsi="Times New Roman" w:cs="Times New Roman"/>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0DE4" w:rsidRPr="00507B3C" w14:paraId="76BD0DC6" w14:textId="77777777" w:rsidTr="004E23D2">
        <w:tc>
          <w:tcPr>
            <w:tcW w:w="0" w:type="auto"/>
            <w:hideMark/>
          </w:tcPr>
          <w:p w14:paraId="6F23A31C" w14:textId="77777777" w:rsidR="00190DE4" w:rsidRPr="004E23D2" w:rsidRDefault="00190DE4" w:rsidP="00190DE4">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6</w:t>
            </w:r>
          </w:p>
        </w:tc>
        <w:tc>
          <w:tcPr>
            <w:tcW w:w="1504" w:type="pct"/>
            <w:hideMark/>
          </w:tcPr>
          <w:p w14:paraId="45356434" w14:textId="77777777" w:rsidR="00190DE4" w:rsidRPr="004E23D2" w:rsidRDefault="00190DE4" w:rsidP="0035747C">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Забезпечення виконання договору про закупівлю</w:t>
            </w:r>
          </w:p>
        </w:tc>
        <w:tc>
          <w:tcPr>
            <w:tcW w:w="3222" w:type="pct"/>
          </w:tcPr>
          <w:p w14:paraId="3222A913" w14:textId="0AEACCD5" w:rsidR="00190DE4" w:rsidRPr="004E23D2" w:rsidRDefault="004E23D2" w:rsidP="004E23D2">
            <w:pPr>
              <w:jc w:val="both"/>
              <w:rPr>
                <w:rFonts w:ascii="Times New Roman" w:eastAsia="Times New Roman" w:hAnsi="Times New Roman" w:cs="Times New Roman"/>
                <w:sz w:val="24"/>
                <w:szCs w:val="24"/>
                <w:lang w:eastAsia="ru-RU"/>
              </w:rPr>
            </w:pPr>
            <w:r w:rsidRPr="004E23D2">
              <w:rPr>
                <w:rFonts w:ascii="Times New Roman" w:eastAsia="Times New Roman" w:hAnsi="Times New Roman" w:cs="Times New Roman"/>
                <w:sz w:val="24"/>
                <w:szCs w:val="24"/>
                <w:lang w:eastAsia="ru-RU"/>
              </w:rPr>
              <w:t>Не вимагається</w:t>
            </w:r>
          </w:p>
        </w:tc>
      </w:tr>
    </w:tbl>
    <w:p w14:paraId="4DC656E5" w14:textId="199908B5" w:rsidR="005E21C2" w:rsidRDefault="005E21C2"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EEFB59D" w14:textId="6D1701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6AD1766" w14:textId="59677CB2"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2278DEE" w14:textId="727CD86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A8795E7" w14:textId="7E8EA3B1"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2AC944" w14:textId="21781B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7B984FF" w14:textId="432FE6F4"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BC00F3" w14:textId="0A7D29B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B73217" w14:textId="550994EA"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BA2B8E3" w14:textId="5C9BBB2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D68779A" w14:textId="0BC12903"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4F184F" w14:textId="5164355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600023" w14:textId="59F1FFE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F31BCF" w14:textId="107E945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30D93A9" w14:textId="1AE6B43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9CFC40" w14:textId="6485DB4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3AC75A" w14:textId="2FFEB23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08D9C0" w14:textId="439683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04B1C47" w14:textId="5C888A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D2C13B6" w14:textId="1EFD1545"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E25BE1F" w14:textId="38FBA519"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4F6770B" w14:textId="77777777" w:rsidR="00B46F99" w:rsidRDefault="00B46F99" w:rsidP="009D4E38">
      <w:pPr>
        <w:pStyle w:val="af1"/>
        <w:rPr>
          <w:rFonts w:ascii="Times New Roman" w:hAnsi="Times New Roman" w:cs="Times New Roman"/>
          <w:b/>
          <w:bCs/>
        </w:rPr>
      </w:pPr>
    </w:p>
    <w:p w14:paraId="4BE8B3B6" w14:textId="61B48245" w:rsidR="00766587" w:rsidRPr="00120081" w:rsidRDefault="00766587" w:rsidP="007B3AFA">
      <w:pPr>
        <w:pStyle w:val="af1"/>
        <w:jc w:val="right"/>
        <w:rPr>
          <w:rFonts w:ascii="Times New Roman" w:hAnsi="Times New Roman" w:cs="Times New Roman"/>
          <w:b/>
          <w:bCs/>
          <w:i/>
          <w:iCs/>
        </w:rPr>
      </w:pPr>
      <w:r w:rsidRPr="00120081">
        <w:rPr>
          <w:rFonts w:ascii="Times New Roman" w:hAnsi="Times New Roman" w:cs="Times New Roman"/>
          <w:b/>
          <w:bCs/>
          <w:i/>
          <w:iCs/>
        </w:rPr>
        <w:lastRenderedPageBreak/>
        <w:t>Додаток 1</w:t>
      </w:r>
    </w:p>
    <w:p w14:paraId="39432010" w14:textId="77777777" w:rsidR="00766587" w:rsidRPr="00120081" w:rsidRDefault="00766587" w:rsidP="007B3AFA">
      <w:pPr>
        <w:pStyle w:val="af1"/>
        <w:jc w:val="right"/>
        <w:rPr>
          <w:rFonts w:ascii="Times New Roman" w:hAnsi="Times New Roman" w:cs="Times New Roman"/>
          <w:b/>
          <w:bCs/>
          <w:i/>
          <w:iCs/>
        </w:rPr>
      </w:pPr>
      <w:r w:rsidRPr="00120081">
        <w:rPr>
          <w:rFonts w:ascii="Times New Roman" w:hAnsi="Times New Roman" w:cs="Times New Roman"/>
          <w:b/>
          <w:bCs/>
          <w:i/>
          <w:iCs/>
        </w:rPr>
        <w:t>до тендерної документації</w:t>
      </w:r>
    </w:p>
    <w:p w14:paraId="5F31E292" w14:textId="77777777" w:rsidR="00766587" w:rsidRPr="00120081" w:rsidRDefault="00766587" w:rsidP="007B3AFA">
      <w:pPr>
        <w:pStyle w:val="af1"/>
        <w:rPr>
          <w:rFonts w:ascii="Times New Roman" w:hAnsi="Times New Roman" w:cs="Times New Roman"/>
          <w:i/>
          <w:iCs/>
        </w:rPr>
      </w:pPr>
    </w:p>
    <w:p w14:paraId="17CDF64D" w14:textId="778C93FF" w:rsidR="00766587" w:rsidRPr="007B3AFA"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Форма „Комерційна пропозиція" подається у вигляді, наведеному нижче.</w:t>
      </w:r>
    </w:p>
    <w:p w14:paraId="536E93BB" w14:textId="77777777" w:rsidR="00766587" w:rsidRPr="007B3AFA"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Учасник не повинен відступати від даної форми.</w:t>
      </w:r>
    </w:p>
    <w:p w14:paraId="542649C5" w14:textId="77777777" w:rsidR="00766587" w:rsidRPr="007B3AFA" w:rsidRDefault="00766587" w:rsidP="007B3AFA">
      <w:pPr>
        <w:pStyle w:val="af1"/>
        <w:rPr>
          <w:rFonts w:ascii="Times New Roman" w:hAnsi="Times New Roman" w:cs="Times New Roman"/>
          <w:iCs/>
          <w:sz w:val="12"/>
          <w:szCs w:val="12"/>
        </w:rPr>
      </w:pPr>
    </w:p>
    <w:p w14:paraId="5BE8E66D" w14:textId="2B962B51" w:rsidR="00766587" w:rsidRDefault="00766587" w:rsidP="007B3AFA">
      <w:pPr>
        <w:pStyle w:val="af1"/>
        <w:rPr>
          <w:rFonts w:ascii="Times New Roman" w:hAnsi="Times New Roman" w:cs="Times New Roman"/>
          <w:iCs/>
          <w:sz w:val="20"/>
          <w:szCs w:val="20"/>
        </w:rPr>
      </w:pPr>
      <w:r w:rsidRPr="007B3AFA">
        <w:rPr>
          <w:rFonts w:ascii="Times New Roman" w:hAnsi="Times New Roman" w:cs="Times New Roman"/>
          <w:iCs/>
          <w:sz w:val="20"/>
          <w:szCs w:val="20"/>
        </w:rPr>
        <w:t>Вих. №___від __.__.202</w:t>
      </w:r>
      <w:r w:rsidR="009D4E38">
        <w:rPr>
          <w:rFonts w:ascii="Times New Roman" w:hAnsi="Times New Roman" w:cs="Times New Roman"/>
          <w:iCs/>
          <w:sz w:val="20"/>
          <w:szCs w:val="20"/>
        </w:rPr>
        <w:t>2</w:t>
      </w:r>
    </w:p>
    <w:p w14:paraId="12A65A7A" w14:textId="77777777" w:rsidR="007B3AFA" w:rsidRPr="007B3AFA" w:rsidRDefault="007B3AFA" w:rsidP="007B3AFA">
      <w:pPr>
        <w:pStyle w:val="af1"/>
        <w:rPr>
          <w:rFonts w:ascii="Times New Roman" w:hAnsi="Times New Roman" w:cs="Times New Roman"/>
          <w:iCs/>
          <w:sz w:val="20"/>
          <w:szCs w:val="20"/>
        </w:rPr>
      </w:pPr>
    </w:p>
    <w:p w14:paraId="10DCD7F7" w14:textId="77777777" w:rsidR="00766587" w:rsidRPr="007B3AFA" w:rsidRDefault="00766587" w:rsidP="007B3AFA">
      <w:pPr>
        <w:pStyle w:val="af1"/>
        <w:jc w:val="center"/>
        <w:rPr>
          <w:rFonts w:ascii="Times New Roman" w:hAnsi="Times New Roman" w:cs="Times New Roman"/>
          <w:b/>
          <w:bCs/>
        </w:rPr>
      </w:pPr>
      <w:r w:rsidRPr="007B3AFA">
        <w:rPr>
          <w:rFonts w:ascii="Times New Roman" w:hAnsi="Times New Roman" w:cs="Times New Roman"/>
          <w:b/>
          <w:bCs/>
        </w:rPr>
        <w:t>КОМЕРЦІЙНА ПРОПОЗИЦІЯ</w:t>
      </w:r>
    </w:p>
    <w:p w14:paraId="0355D595" w14:textId="77777777" w:rsidR="00766587" w:rsidRPr="007B3AFA" w:rsidRDefault="00766587" w:rsidP="007B3AFA">
      <w:pPr>
        <w:pStyle w:val="af1"/>
        <w:jc w:val="center"/>
        <w:rPr>
          <w:rFonts w:ascii="Times New Roman" w:hAnsi="Times New Roman" w:cs="Times New Roman"/>
        </w:rPr>
      </w:pPr>
      <w:r w:rsidRPr="007B3AFA">
        <w:rPr>
          <w:rFonts w:ascii="Times New Roman" w:hAnsi="Times New Roman" w:cs="Times New Roman"/>
        </w:rPr>
        <w:t>(форма, яка подається Учасником на фірмовому бланку)</w:t>
      </w:r>
    </w:p>
    <w:p w14:paraId="40F0F626" w14:textId="77777777" w:rsidR="009850FE" w:rsidRDefault="009850FE" w:rsidP="009850FE">
      <w:pPr>
        <w:jc w:val="both"/>
        <w:rPr>
          <w:rFonts w:ascii="Times New Roman" w:hAnsi="Times New Roman" w:cs="Times New Roman"/>
          <w:sz w:val="12"/>
          <w:szCs w:val="12"/>
        </w:rPr>
      </w:pPr>
    </w:p>
    <w:p w14:paraId="11535692" w14:textId="449851B5" w:rsidR="00766587" w:rsidRPr="00766587" w:rsidRDefault="00766587" w:rsidP="009850FE">
      <w:pPr>
        <w:jc w:val="both"/>
        <w:rPr>
          <w:rFonts w:ascii="Times New Roman" w:hAnsi="Times New Roman" w:cs="Times New Roman"/>
          <w:b/>
          <w:bCs/>
          <w:iCs/>
          <w:color w:val="000000"/>
          <w:sz w:val="23"/>
          <w:szCs w:val="23"/>
        </w:rPr>
      </w:pPr>
      <w:r w:rsidRPr="00766587">
        <w:rPr>
          <w:rFonts w:ascii="Times New Roman" w:hAnsi="Times New Roman" w:cs="Times New Roman"/>
          <w:sz w:val="23"/>
          <w:szCs w:val="23"/>
        </w:rPr>
        <w:t>Ми, (назва Учасника), надаємо свою комерційну пропозицію щодо участі у відкритих торгах на закупівлю товару</w:t>
      </w:r>
      <w:r w:rsidRPr="00766587">
        <w:rPr>
          <w:rFonts w:ascii="Times New Roman" w:hAnsi="Times New Roman" w:cs="Times New Roman"/>
          <w:b/>
          <w:sz w:val="23"/>
          <w:szCs w:val="23"/>
        </w:rPr>
        <w:t>:</w:t>
      </w:r>
      <w:r w:rsidR="001F2BFA">
        <w:rPr>
          <w:rFonts w:ascii="Times New Roman" w:hAnsi="Times New Roman" w:cs="Times New Roman"/>
          <w:b/>
          <w:sz w:val="23"/>
          <w:szCs w:val="23"/>
        </w:rPr>
        <w:t xml:space="preserve"> </w:t>
      </w:r>
      <w:r w:rsidR="001F2BFA" w:rsidRPr="009850FE">
        <w:rPr>
          <w:rFonts w:ascii="Times New Roman" w:hAnsi="Times New Roman" w:cs="Times New Roman"/>
          <w:b/>
          <w:shd w:val="clear" w:color="auto" w:fill="FFFFFF"/>
        </w:rPr>
        <w:t xml:space="preserve">03220000-9 Овочі, фрукти та горіхи </w:t>
      </w:r>
      <w:r w:rsidR="009850FE" w:rsidRPr="009850FE">
        <w:rPr>
          <w:rFonts w:ascii="Times New Roman" w:hAnsi="Times New Roman" w:cs="Times New Roman"/>
          <w:b/>
          <w:color w:val="000000"/>
        </w:rPr>
        <w:t>Овочі, фрукти та горіхи (</w:t>
      </w:r>
      <w:r w:rsidR="00CB636B" w:rsidRPr="00CB636B">
        <w:rPr>
          <w:rFonts w:ascii="Times New Roman" w:eastAsia="Times New Roman" w:hAnsi="Times New Roman" w:cs="Times New Roman"/>
          <w:b/>
          <w:bCs/>
          <w:color w:val="000000"/>
          <w:sz w:val="24"/>
          <w:szCs w:val="24"/>
          <w:shd w:val="clear" w:color="auto" w:fill="FFFFFF"/>
          <w:lang w:eastAsia="ru-RU"/>
        </w:rPr>
        <w:t>виноград, груша, персики, абрикоси, слива, смородина</w:t>
      </w:r>
      <w:r w:rsidR="00094AAF">
        <w:rPr>
          <w:rFonts w:ascii="Times New Roman" w:eastAsia="Times New Roman" w:hAnsi="Times New Roman" w:cs="Times New Roman"/>
          <w:b/>
          <w:bCs/>
          <w:color w:val="000000"/>
          <w:sz w:val="24"/>
          <w:szCs w:val="24"/>
          <w:shd w:val="clear" w:color="auto" w:fill="FFFFFF"/>
          <w:lang w:eastAsia="ru-RU"/>
        </w:rPr>
        <w:t xml:space="preserve"> чорна</w:t>
      </w:r>
      <w:r w:rsidR="009850FE" w:rsidRPr="009850FE">
        <w:rPr>
          <w:rFonts w:ascii="Times New Roman" w:hAnsi="Times New Roman" w:cs="Times New Roman"/>
          <w:b/>
          <w:color w:val="000000"/>
        </w:rPr>
        <w:t>)</w:t>
      </w:r>
      <w:r w:rsidRPr="00766587">
        <w:rPr>
          <w:rFonts w:ascii="Times New Roman" w:hAnsi="Times New Roman" w:cs="Times New Roman"/>
          <w:bCs/>
          <w:iCs/>
          <w:sz w:val="23"/>
          <w:szCs w:val="23"/>
        </w:rPr>
        <w:t>,</w:t>
      </w:r>
      <w:r w:rsidRPr="00766587">
        <w:rPr>
          <w:rFonts w:ascii="Times New Roman" w:hAnsi="Times New Roman" w:cs="Times New Roman"/>
          <w:b/>
          <w:bCs/>
          <w:iCs/>
          <w:color w:val="000000"/>
          <w:sz w:val="23"/>
          <w:szCs w:val="23"/>
        </w:rPr>
        <w:t xml:space="preserve"> </w:t>
      </w:r>
      <w:r w:rsidRPr="00766587">
        <w:rPr>
          <w:rFonts w:ascii="Times New Roman" w:hAnsi="Times New Roman" w:cs="Times New Roman"/>
          <w:sz w:val="23"/>
          <w:szCs w:val="23"/>
        </w:rPr>
        <w:t>згідно з технічними вимогами Замовника торгів.</w:t>
      </w:r>
    </w:p>
    <w:p w14:paraId="452CD7C3"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Повне найменування Учасника:________________________________________;</w:t>
      </w:r>
    </w:p>
    <w:p w14:paraId="645E1A92"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Код ЄДРПОУ:_______________________________________________________;</w:t>
      </w:r>
    </w:p>
    <w:p w14:paraId="092E3EDD"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Адреса (фактична, юридична, поштова):_________________________________;</w:t>
      </w:r>
    </w:p>
    <w:p w14:paraId="4E2E665F"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 xml:space="preserve">Банківські реквізити (розрахунковий рахунок, </w:t>
      </w:r>
    </w:p>
    <w:p w14:paraId="651A2C4B"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найменування та МФО банку)__________________________________________;</w:t>
      </w:r>
    </w:p>
    <w:p w14:paraId="382214A9"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Тел./факс:___________________________________________________________;</w:t>
      </w:r>
    </w:p>
    <w:p w14:paraId="0E7F61F4"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Електронна пошта:___________________________________________________;</w:t>
      </w:r>
    </w:p>
    <w:p w14:paraId="47DD76DA"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Керівник: ___________________________________________________________;</w:t>
      </w:r>
    </w:p>
    <w:p w14:paraId="16255F4A" w14:textId="77777777" w:rsidR="00766587" w:rsidRPr="007B3AFA" w:rsidRDefault="00766587" w:rsidP="009850FE">
      <w:pPr>
        <w:pStyle w:val="af1"/>
        <w:jc w:val="both"/>
        <w:rPr>
          <w:rFonts w:ascii="Times New Roman" w:hAnsi="Times New Roman" w:cs="Times New Roman"/>
        </w:rPr>
      </w:pPr>
      <w:r w:rsidRPr="007B3AFA">
        <w:rPr>
          <w:rFonts w:ascii="Times New Roman" w:hAnsi="Times New Roman" w:cs="Times New Roman"/>
        </w:rPr>
        <w:t>Форма власності:_____________________________________________________.</w:t>
      </w:r>
    </w:p>
    <w:p w14:paraId="773947DA" w14:textId="65ACC6F0" w:rsidR="00111E46" w:rsidRDefault="00766587" w:rsidP="009850FE">
      <w:pPr>
        <w:tabs>
          <w:tab w:val="left" w:pos="0"/>
          <w:tab w:val="center" w:pos="4153"/>
          <w:tab w:val="right" w:pos="8306"/>
        </w:tabs>
        <w:jc w:val="both"/>
        <w:rPr>
          <w:rFonts w:ascii="Times New Roman" w:hAnsi="Times New Roman" w:cs="Times New Roman"/>
          <w:color w:val="000000"/>
          <w:sz w:val="23"/>
          <w:szCs w:val="23"/>
        </w:rPr>
      </w:pPr>
      <w:r w:rsidRPr="00766587">
        <w:rPr>
          <w:rFonts w:ascii="Times New Roman" w:hAnsi="Times New Roman" w:cs="Times New Roman"/>
          <w:sz w:val="23"/>
          <w:szCs w:val="23"/>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w:t>
      </w:r>
      <w:r w:rsidRPr="00766587">
        <w:rPr>
          <w:rFonts w:ascii="Times New Roman" w:hAnsi="Times New Roman" w:cs="Times New Roman"/>
          <w:color w:val="000000"/>
          <w:sz w:val="23"/>
          <w:szCs w:val="23"/>
        </w:rPr>
        <w:t>на початкову суму нашої пропозиції або суму зазначену під час проведення аукціону, а саме:</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235"/>
        <w:gridCol w:w="1010"/>
        <w:gridCol w:w="1010"/>
        <w:gridCol w:w="1235"/>
        <w:gridCol w:w="1233"/>
      </w:tblGrid>
      <w:tr w:rsidR="00CB636B" w:rsidRPr="007E19AA" w14:paraId="6D1FE96C" w14:textId="77777777" w:rsidTr="007E19AA">
        <w:trPr>
          <w:trHeight w:val="585"/>
          <w:jc w:val="center"/>
        </w:trPr>
        <w:tc>
          <w:tcPr>
            <w:tcW w:w="18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C4CB9F"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Найменування товару</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C47EF5"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Кількість</w:t>
            </w:r>
          </w:p>
          <w:p w14:paraId="6C4761EE" w14:textId="77777777" w:rsidR="00CB636B" w:rsidRPr="007E19AA" w:rsidRDefault="00CB636B" w:rsidP="007E19AA">
            <w:pPr>
              <w:pStyle w:val="af1"/>
              <w:rPr>
                <w:rFonts w:ascii="Times New Roman" w:hAnsi="Times New Roman" w:cs="Times New Roman"/>
                <w:vertAlign w:val="superscript"/>
              </w:rPr>
            </w:pPr>
            <w:r w:rsidRPr="007E19AA">
              <w:rPr>
                <w:rFonts w:ascii="Times New Roman" w:hAnsi="Times New Roman" w:cs="Times New Roman"/>
              </w:rPr>
              <w:t>товару, кг</w:t>
            </w:r>
          </w:p>
        </w:tc>
        <w:tc>
          <w:tcPr>
            <w:tcW w:w="11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4DB14"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Ціна за  кг (грн.)</w:t>
            </w:r>
          </w:p>
        </w:tc>
        <w:tc>
          <w:tcPr>
            <w:tcW w:w="685" w:type="pct"/>
            <w:vMerge w:val="restart"/>
            <w:tcBorders>
              <w:top w:val="single" w:sz="4" w:space="0" w:color="auto"/>
              <w:left w:val="single" w:sz="4" w:space="0" w:color="auto"/>
              <w:right w:val="single" w:sz="4" w:space="0" w:color="auto"/>
            </w:tcBorders>
          </w:tcPr>
          <w:p w14:paraId="48D54C3B"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Загальна</w:t>
            </w:r>
          </w:p>
          <w:p w14:paraId="39DA5597"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вартість</w:t>
            </w:r>
          </w:p>
          <w:p w14:paraId="081259C0"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без ПДВ,</w:t>
            </w:r>
          </w:p>
          <w:p w14:paraId="4309D0B3"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(грн.)</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983479"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Загальна вартість</w:t>
            </w:r>
          </w:p>
          <w:p w14:paraId="6C21F0CD"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 ПДВ*                 (грн.)</w:t>
            </w:r>
          </w:p>
        </w:tc>
      </w:tr>
      <w:tr w:rsidR="00CB636B" w:rsidRPr="007E19AA" w14:paraId="6A944242" w14:textId="77777777" w:rsidTr="007E19AA">
        <w:trPr>
          <w:trHeight w:val="482"/>
          <w:jc w:val="center"/>
        </w:trPr>
        <w:tc>
          <w:tcPr>
            <w:tcW w:w="182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4AC54C" w14:textId="77777777" w:rsidR="00CB636B" w:rsidRPr="007E19AA" w:rsidRDefault="00CB636B" w:rsidP="007E19AA">
            <w:pPr>
              <w:pStyle w:val="af1"/>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7FF88F"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76F5AD8"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без ПДВ</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5FCE297" w14:textId="77777777" w:rsidR="00CB636B" w:rsidRPr="007E19AA" w:rsidRDefault="00CB636B" w:rsidP="007E19AA">
            <w:pPr>
              <w:pStyle w:val="af1"/>
              <w:rPr>
                <w:rFonts w:ascii="Times New Roman" w:hAnsi="Times New Roman" w:cs="Times New Roman"/>
              </w:rPr>
            </w:pPr>
            <w:r w:rsidRPr="007E19AA">
              <w:rPr>
                <w:rFonts w:ascii="Times New Roman" w:hAnsi="Times New Roman" w:cs="Times New Roman"/>
              </w:rPr>
              <w:t>з ПДВ*</w:t>
            </w:r>
          </w:p>
        </w:tc>
        <w:tc>
          <w:tcPr>
            <w:tcW w:w="685" w:type="pct"/>
            <w:vMerge/>
            <w:tcBorders>
              <w:left w:val="single" w:sz="4" w:space="0" w:color="auto"/>
              <w:bottom w:val="single" w:sz="4" w:space="0" w:color="auto"/>
              <w:right w:val="single" w:sz="4" w:space="0" w:color="auto"/>
            </w:tcBorders>
          </w:tcPr>
          <w:p w14:paraId="318D97B1" w14:textId="77777777" w:rsidR="00CB636B" w:rsidRPr="007E19AA" w:rsidRDefault="00CB636B" w:rsidP="007E19AA">
            <w:pPr>
              <w:pStyle w:val="af1"/>
              <w:rPr>
                <w:rFonts w:ascii="Times New Roman" w:hAnsi="Times New Roman" w:cs="Times New Roman"/>
              </w:rPr>
            </w:pPr>
          </w:p>
        </w:tc>
        <w:tc>
          <w:tcPr>
            <w:tcW w:w="6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013D2A" w14:textId="77777777" w:rsidR="00CB636B" w:rsidRPr="007E19AA" w:rsidRDefault="00CB636B" w:rsidP="007E19AA">
            <w:pPr>
              <w:pStyle w:val="af1"/>
              <w:rPr>
                <w:rFonts w:ascii="Times New Roman" w:hAnsi="Times New Roman" w:cs="Times New Roman"/>
              </w:rPr>
            </w:pPr>
          </w:p>
        </w:tc>
      </w:tr>
      <w:tr w:rsidR="00CB636B" w:rsidRPr="007E19AA" w14:paraId="1607929C" w14:textId="77777777" w:rsidTr="007E19AA">
        <w:trPr>
          <w:trHeight w:val="560"/>
          <w:jc w:val="center"/>
        </w:trPr>
        <w:tc>
          <w:tcPr>
            <w:tcW w:w="1825" w:type="pct"/>
            <w:tcBorders>
              <w:top w:val="single" w:sz="4" w:space="0" w:color="auto"/>
              <w:left w:val="single" w:sz="4" w:space="0" w:color="auto"/>
              <w:right w:val="single" w:sz="4" w:space="0" w:color="auto"/>
            </w:tcBorders>
            <w:shd w:val="clear" w:color="auto" w:fill="auto"/>
          </w:tcPr>
          <w:p w14:paraId="54BEBB30" w14:textId="77777777" w:rsidR="00CB636B" w:rsidRPr="007E19AA" w:rsidRDefault="00CB636B" w:rsidP="007E19AA">
            <w:pPr>
              <w:pStyle w:val="af1"/>
              <w:rPr>
                <w:rFonts w:ascii="Times New Roman" w:hAnsi="Times New Roman" w:cs="Times New Roman"/>
                <w:b/>
                <w:bCs/>
                <w:iCs/>
                <w:color w:val="000000"/>
              </w:rPr>
            </w:pPr>
            <w:r w:rsidRPr="007E19AA">
              <w:rPr>
                <w:rFonts w:ascii="Times New Roman" w:hAnsi="Times New Roman" w:cs="Times New Roman"/>
                <w:b/>
                <w:color w:val="000000"/>
                <w:shd w:val="clear" w:color="auto" w:fill="FFFFFF"/>
              </w:rPr>
              <w:t xml:space="preserve">03220000-9 Овочі, фрукти та горіхи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41FF8C7" w14:textId="77777777" w:rsidR="00CB636B" w:rsidRPr="007E19AA" w:rsidRDefault="00CB636B" w:rsidP="007E19AA">
            <w:pPr>
              <w:pStyle w:val="af1"/>
              <w:rPr>
                <w:rFonts w:ascii="Times New Roman" w:hAnsi="Times New Roman" w:cs="Times New Roman"/>
                <w:color w:val="000000"/>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997CA0D"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F2F33CE"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30E352EF"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1BF16049" w14:textId="77777777" w:rsidR="00CB636B" w:rsidRPr="007E19AA" w:rsidRDefault="00CB636B" w:rsidP="007E19AA">
            <w:pPr>
              <w:pStyle w:val="af1"/>
              <w:rPr>
                <w:rFonts w:ascii="Times New Roman" w:hAnsi="Times New Roman" w:cs="Times New Roman"/>
              </w:rPr>
            </w:pPr>
          </w:p>
        </w:tc>
      </w:tr>
      <w:tr w:rsidR="00CB636B" w:rsidRPr="007E19AA" w14:paraId="7DBA6A53" w14:textId="77777777" w:rsidTr="007E19AA">
        <w:trPr>
          <w:trHeight w:val="185"/>
          <w:jc w:val="center"/>
        </w:trPr>
        <w:tc>
          <w:tcPr>
            <w:tcW w:w="1825" w:type="pct"/>
            <w:tcBorders>
              <w:left w:val="single" w:sz="4" w:space="0" w:color="auto"/>
              <w:right w:val="single" w:sz="4" w:space="0" w:color="auto"/>
            </w:tcBorders>
            <w:shd w:val="clear" w:color="auto" w:fill="auto"/>
          </w:tcPr>
          <w:p w14:paraId="3B902617" w14:textId="77777777" w:rsidR="00CB636B" w:rsidRPr="007E19AA" w:rsidRDefault="00CB636B" w:rsidP="007E19AA">
            <w:pPr>
              <w:pStyle w:val="af1"/>
              <w:rPr>
                <w:rFonts w:ascii="Times New Roman" w:hAnsi="Times New Roman" w:cs="Times New Roman"/>
                <w:color w:val="000000"/>
                <w:shd w:val="clear" w:color="auto" w:fill="FFFFFF"/>
              </w:rPr>
            </w:pPr>
            <w:r w:rsidRPr="007E19AA">
              <w:rPr>
                <w:rFonts w:ascii="Times New Roman" w:hAnsi="Times New Roman" w:cs="Times New Roman"/>
                <w:shd w:val="clear" w:color="auto" w:fill="FFFFFF"/>
              </w:rPr>
              <w:t>Виноград</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24121BC5" w14:textId="62D7A37A"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1118,668</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5C01F1E"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676B7D7"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637762D5"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6177A44" w14:textId="77777777" w:rsidR="00CB636B" w:rsidRPr="007E19AA" w:rsidRDefault="00CB636B" w:rsidP="007E19AA">
            <w:pPr>
              <w:pStyle w:val="af1"/>
              <w:rPr>
                <w:rFonts w:ascii="Times New Roman" w:hAnsi="Times New Roman" w:cs="Times New Roman"/>
              </w:rPr>
            </w:pPr>
          </w:p>
        </w:tc>
      </w:tr>
      <w:tr w:rsidR="00CB636B" w:rsidRPr="007E19AA" w14:paraId="2F5488A3" w14:textId="77777777" w:rsidTr="007E19AA">
        <w:trPr>
          <w:trHeight w:val="283"/>
          <w:jc w:val="center"/>
        </w:trPr>
        <w:tc>
          <w:tcPr>
            <w:tcW w:w="1825" w:type="pct"/>
            <w:tcBorders>
              <w:left w:val="single" w:sz="4" w:space="0" w:color="auto"/>
              <w:right w:val="single" w:sz="4" w:space="0" w:color="auto"/>
            </w:tcBorders>
            <w:shd w:val="clear" w:color="auto" w:fill="auto"/>
          </w:tcPr>
          <w:p w14:paraId="578FBB1B" w14:textId="77777777" w:rsidR="00CB636B" w:rsidRPr="007E19AA" w:rsidRDefault="00CB636B" w:rsidP="007E19AA">
            <w:pPr>
              <w:pStyle w:val="af1"/>
              <w:rPr>
                <w:rFonts w:ascii="Times New Roman" w:hAnsi="Times New Roman" w:cs="Times New Roman"/>
                <w:color w:val="000000"/>
              </w:rPr>
            </w:pPr>
            <w:r w:rsidRPr="007E19AA">
              <w:rPr>
                <w:rFonts w:ascii="Times New Roman" w:hAnsi="Times New Roman" w:cs="Times New Roman"/>
                <w:shd w:val="clear" w:color="auto" w:fill="FFFFFF"/>
              </w:rPr>
              <w:t>Груша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009E582" w14:textId="3666D3F7"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1058,240</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6B678E1"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148229C"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37649077"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806FE3F" w14:textId="77777777" w:rsidR="00CB636B" w:rsidRPr="007E19AA" w:rsidRDefault="00CB636B" w:rsidP="007E19AA">
            <w:pPr>
              <w:pStyle w:val="af1"/>
              <w:rPr>
                <w:rFonts w:ascii="Times New Roman" w:hAnsi="Times New Roman" w:cs="Times New Roman"/>
              </w:rPr>
            </w:pPr>
          </w:p>
        </w:tc>
      </w:tr>
      <w:tr w:rsidR="00CB636B" w:rsidRPr="007E19AA" w14:paraId="3F32E8DC" w14:textId="77777777" w:rsidTr="007E19AA">
        <w:trPr>
          <w:trHeight w:val="283"/>
          <w:jc w:val="center"/>
        </w:trPr>
        <w:tc>
          <w:tcPr>
            <w:tcW w:w="1825" w:type="pct"/>
            <w:tcBorders>
              <w:left w:val="single" w:sz="4" w:space="0" w:color="auto"/>
              <w:right w:val="single" w:sz="4" w:space="0" w:color="auto"/>
            </w:tcBorders>
            <w:shd w:val="clear" w:color="auto" w:fill="auto"/>
          </w:tcPr>
          <w:p w14:paraId="590A8F35" w14:textId="77777777" w:rsidR="00CB636B" w:rsidRPr="007E19AA" w:rsidRDefault="00CB636B" w:rsidP="007E19AA">
            <w:pPr>
              <w:pStyle w:val="af1"/>
              <w:rPr>
                <w:rFonts w:ascii="Times New Roman" w:hAnsi="Times New Roman" w:cs="Times New Roman"/>
                <w:shd w:val="clear" w:color="auto" w:fill="FFFFFF"/>
              </w:rPr>
            </w:pPr>
            <w:r w:rsidRPr="007E19AA">
              <w:rPr>
                <w:rFonts w:ascii="Times New Roman" w:hAnsi="Times New Roman" w:cs="Times New Roman"/>
                <w:shd w:val="clear" w:color="auto" w:fill="FFFFFF"/>
              </w:rPr>
              <w:t>Персики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524D4BA" w14:textId="2C628067"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949,427</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1018955"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2FE70B2"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56364F61"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C901998" w14:textId="77777777" w:rsidR="00CB636B" w:rsidRPr="007E19AA" w:rsidRDefault="00CB636B" w:rsidP="007E19AA">
            <w:pPr>
              <w:pStyle w:val="af1"/>
              <w:rPr>
                <w:rFonts w:ascii="Times New Roman" w:hAnsi="Times New Roman" w:cs="Times New Roman"/>
              </w:rPr>
            </w:pPr>
          </w:p>
        </w:tc>
      </w:tr>
      <w:tr w:rsidR="00CB636B" w:rsidRPr="007E19AA" w14:paraId="204AC9D5" w14:textId="77777777" w:rsidTr="007E19AA">
        <w:trPr>
          <w:trHeight w:val="283"/>
          <w:jc w:val="center"/>
        </w:trPr>
        <w:tc>
          <w:tcPr>
            <w:tcW w:w="1825" w:type="pct"/>
            <w:tcBorders>
              <w:left w:val="single" w:sz="4" w:space="0" w:color="auto"/>
              <w:right w:val="single" w:sz="4" w:space="0" w:color="auto"/>
            </w:tcBorders>
            <w:shd w:val="clear" w:color="auto" w:fill="auto"/>
          </w:tcPr>
          <w:p w14:paraId="63DB33B5" w14:textId="77777777" w:rsidR="00CB636B" w:rsidRPr="007E19AA" w:rsidRDefault="00CB636B" w:rsidP="007E19AA">
            <w:pPr>
              <w:pStyle w:val="af1"/>
              <w:rPr>
                <w:rFonts w:ascii="Times New Roman" w:hAnsi="Times New Roman" w:cs="Times New Roman"/>
                <w:shd w:val="clear" w:color="auto" w:fill="FFFFFF"/>
              </w:rPr>
            </w:pPr>
            <w:r w:rsidRPr="007E19AA">
              <w:rPr>
                <w:rFonts w:ascii="Times New Roman" w:hAnsi="Times New Roman" w:cs="Times New Roman"/>
                <w:shd w:val="clear" w:color="auto" w:fill="FFFFFF"/>
              </w:rPr>
              <w:t>Абрикоси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B5B9220" w14:textId="6E400556"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561,840</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301BAA1"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46186A1"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0C76CE05"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44CA4F23" w14:textId="77777777" w:rsidR="00CB636B" w:rsidRPr="007E19AA" w:rsidRDefault="00CB636B" w:rsidP="007E19AA">
            <w:pPr>
              <w:pStyle w:val="af1"/>
              <w:rPr>
                <w:rFonts w:ascii="Times New Roman" w:hAnsi="Times New Roman" w:cs="Times New Roman"/>
              </w:rPr>
            </w:pPr>
          </w:p>
        </w:tc>
      </w:tr>
      <w:tr w:rsidR="00CB636B" w:rsidRPr="007E19AA" w14:paraId="68BCD78F" w14:textId="77777777" w:rsidTr="007E19AA">
        <w:trPr>
          <w:trHeight w:val="283"/>
          <w:jc w:val="center"/>
        </w:trPr>
        <w:tc>
          <w:tcPr>
            <w:tcW w:w="1825" w:type="pct"/>
            <w:tcBorders>
              <w:left w:val="single" w:sz="4" w:space="0" w:color="auto"/>
              <w:right w:val="single" w:sz="4" w:space="0" w:color="auto"/>
            </w:tcBorders>
            <w:shd w:val="clear" w:color="auto" w:fill="auto"/>
          </w:tcPr>
          <w:p w14:paraId="702DBB3B" w14:textId="77777777" w:rsidR="00CB636B" w:rsidRPr="007E19AA" w:rsidRDefault="00CB636B" w:rsidP="007E19AA">
            <w:pPr>
              <w:pStyle w:val="af1"/>
              <w:rPr>
                <w:rFonts w:ascii="Times New Roman" w:hAnsi="Times New Roman" w:cs="Times New Roman"/>
                <w:shd w:val="clear" w:color="auto" w:fill="FFFFFF"/>
              </w:rPr>
            </w:pPr>
            <w:r w:rsidRPr="007E19AA">
              <w:rPr>
                <w:rFonts w:ascii="Times New Roman" w:hAnsi="Times New Roman" w:cs="Times New Roman"/>
                <w:shd w:val="clear" w:color="auto" w:fill="FFFFFF"/>
              </w:rPr>
              <w:t>Слива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574B1E2" w14:textId="582040EF"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201,250</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8D8F0DD"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59D05E3"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73F78065"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905A5F6" w14:textId="77777777" w:rsidR="00CB636B" w:rsidRPr="007E19AA" w:rsidRDefault="00CB636B" w:rsidP="007E19AA">
            <w:pPr>
              <w:pStyle w:val="af1"/>
              <w:rPr>
                <w:rFonts w:ascii="Times New Roman" w:hAnsi="Times New Roman" w:cs="Times New Roman"/>
              </w:rPr>
            </w:pPr>
          </w:p>
        </w:tc>
      </w:tr>
      <w:tr w:rsidR="00CB636B" w:rsidRPr="007E19AA" w14:paraId="0A99FC76" w14:textId="77777777" w:rsidTr="007E19AA">
        <w:trPr>
          <w:trHeight w:val="283"/>
          <w:jc w:val="center"/>
        </w:trPr>
        <w:tc>
          <w:tcPr>
            <w:tcW w:w="1825" w:type="pct"/>
            <w:tcBorders>
              <w:left w:val="single" w:sz="4" w:space="0" w:color="auto"/>
              <w:right w:val="single" w:sz="4" w:space="0" w:color="auto"/>
            </w:tcBorders>
            <w:shd w:val="clear" w:color="auto" w:fill="auto"/>
          </w:tcPr>
          <w:p w14:paraId="2FA67945" w14:textId="4DAABE86" w:rsidR="00CB636B" w:rsidRPr="007E19AA" w:rsidRDefault="00CB636B" w:rsidP="007E19AA">
            <w:pPr>
              <w:pStyle w:val="af1"/>
              <w:rPr>
                <w:rFonts w:ascii="Times New Roman" w:hAnsi="Times New Roman" w:cs="Times New Roman"/>
                <w:shd w:val="clear" w:color="auto" w:fill="FFFFFF"/>
              </w:rPr>
            </w:pPr>
            <w:r w:rsidRPr="007E19AA">
              <w:rPr>
                <w:rFonts w:ascii="Times New Roman" w:hAnsi="Times New Roman" w:cs="Times New Roman"/>
                <w:shd w:val="clear" w:color="auto" w:fill="FFFFFF"/>
              </w:rPr>
              <w:t>Смородина</w:t>
            </w:r>
            <w:r w:rsidR="00094AAF">
              <w:rPr>
                <w:rFonts w:ascii="Times New Roman" w:hAnsi="Times New Roman" w:cs="Times New Roman"/>
                <w:shd w:val="clear" w:color="auto" w:fill="FFFFFF"/>
              </w:rPr>
              <w:t xml:space="preserve"> чорна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0870A42" w14:textId="7B177F23" w:rsidR="00CB636B" w:rsidRPr="00984F55" w:rsidRDefault="00984F55" w:rsidP="00984F55">
            <w:pPr>
              <w:pStyle w:val="af1"/>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656,745</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7A156AC"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386F661"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6BA69E4F"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21429F1" w14:textId="77777777" w:rsidR="00CB636B" w:rsidRPr="007E19AA" w:rsidRDefault="00CB636B" w:rsidP="007E19AA">
            <w:pPr>
              <w:pStyle w:val="af1"/>
              <w:rPr>
                <w:rFonts w:ascii="Times New Roman" w:hAnsi="Times New Roman" w:cs="Times New Roman"/>
              </w:rPr>
            </w:pPr>
          </w:p>
        </w:tc>
      </w:tr>
      <w:tr w:rsidR="00CB636B" w:rsidRPr="007E19AA" w14:paraId="3AE75DAC" w14:textId="77777777" w:rsidTr="007E19AA">
        <w:trPr>
          <w:trHeight w:val="420"/>
          <w:jc w:val="center"/>
        </w:trPr>
        <w:tc>
          <w:tcPr>
            <w:tcW w:w="1825" w:type="pct"/>
            <w:tcBorders>
              <w:left w:val="single" w:sz="4" w:space="0" w:color="auto"/>
              <w:right w:val="single" w:sz="4" w:space="0" w:color="auto"/>
            </w:tcBorders>
            <w:shd w:val="clear" w:color="auto" w:fill="auto"/>
          </w:tcPr>
          <w:p w14:paraId="1D51A999" w14:textId="2B440BD8" w:rsidR="00CB636B" w:rsidRPr="007E19AA" w:rsidRDefault="007E19AA" w:rsidP="007E19AA">
            <w:pPr>
              <w:pStyle w:val="af1"/>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Всього</w:t>
            </w:r>
            <w:r w:rsidR="00CB636B" w:rsidRPr="007E19AA">
              <w:rPr>
                <w:rFonts w:ascii="Times New Roman" w:hAnsi="Times New Roman" w:cs="Times New Roman"/>
                <w:b/>
                <w:color w:val="000000"/>
                <w:shd w:val="clear" w:color="auto" w:fill="FFFFFF"/>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0E411AC" w14:textId="77777777" w:rsidR="00CB636B" w:rsidRPr="007E19AA" w:rsidRDefault="00CB636B" w:rsidP="007E19AA">
            <w:pPr>
              <w:pStyle w:val="af1"/>
              <w:rPr>
                <w:rFonts w:ascii="Times New Roman" w:hAnsi="Times New Roman" w:cs="Times New Roman"/>
                <w:color w:val="000000"/>
                <w:shd w:val="clear" w:color="auto" w:fill="FFFFFF"/>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886E215" w14:textId="77777777" w:rsidR="00CB636B" w:rsidRPr="007E19AA" w:rsidRDefault="00CB636B" w:rsidP="007E19AA">
            <w:pPr>
              <w:pStyle w:val="af1"/>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99BF700" w14:textId="77777777" w:rsidR="00CB636B" w:rsidRPr="007E19AA" w:rsidRDefault="00CB636B" w:rsidP="007E19AA">
            <w:pPr>
              <w:pStyle w:val="af1"/>
              <w:rPr>
                <w:rFonts w:ascii="Times New Roman" w:hAnsi="Times New Roman" w:cs="Times New Roman"/>
              </w:rPr>
            </w:pPr>
          </w:p>
        </w:tc>
        <w:tc>
          <w:tcPr>
            <w:tcW w:w="685" w:type="pct"/>
            <w:tcBorders>
              <w:top w:val="single" w:sz="4" w:space="0" w:color="auto"/>
              <w:left w:val="single" w:sz="4" w:space="0" w:color="auto"/>
              <w:bottom w:val="single" w:sz="4" w:space="0" w:color="auto"/>
              <w:right w:val="single" w:sz="4" w:space="0" w:color="auto"/>
            </w:tcBorders>
          </w:tcPr>
          <w:p w14:paraId="4F5F9DC1" w14:textId="77777777" w:rsidR="00CB636B" w:rsidRPr="007E19AA" w:rsidRDefault="00CB636B" w:rsidP="007E19AA">
            <w:pPr>
              <w:pStyle w:val="af1"/>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233DE64" w14:textId="77777777" w:rsidR="00CB636B" w:rsidRPr="007E19AA" w:rsidRDefault="00CB636B" w:rsidP="007E19AA">
            <w:pPr>
              <w:pStyle w:val="af1"/>
              <w:rPr>
                <w:rFonts w:ascii="Times New Roman" w:hAnsi="Times New Roman" w:cs="Times New Roman"/>
              </w:rPr>
            </w:pPr>
          </w:p>
        </w:tc>
      </w:tr>
    </w:tbl>
    <w:p w14:paraId="1D42EA55" w14:textId="40D5961A" w:rsidR="00766587" w:rsidRPr="00766587" w:rsidRDefault="00766587" w:rsidP="00111E46">
      <w:pPr>
        <w:tabs>
          <w:tab w:val="left" w:pos="0"/>
          <w:tab w:val="center" w:pos="4153"/>
          <w:tab w:val="right" w:pos="8306"/>
        </w:tabs>
        <w:jc w:val="both"/>
        <w:rPr>
          <w:rFonts w:ascii="Times New Roman" w:hAnsi="Times New Roman" w:cs="Times New Roman"/>
          <w:color w:val="000000"/>
          <w:sz w:val="23"/>
          <w:szCs w:val="23"/>
        </w:rPr>
      </w:pPr>
      <w:r w:rsidRPr="00766587">
        <w:rPr>
          <w:rFonts w:ascii="Times New Roman" w:hAnsi="Times New Roman" w:cs="Times New Roman"/>
          <w:color w:val="000000"/>
          <w:sz w:val="23"/>
          <w:szCs w:val="23"/>
        </w:rPr>
        <w:t>*- заповнюється тільки учасниками – платниками ПДВ.</w:t>
      </w:r>
    </w:p>
    <w:p w14:paraId="328E4459"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суму:_______________________________________________________________</w:t>
      </w:r>
    </w:p>
    <w:p w14:paraId="16E0E705"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1. Строки поставки (у днях) _______ (але не більше 3-х календарних днів від дати заявки).</w:t>
      </w:r>
    </w:p>
    <w:p w14:paraId="4D0B78BE"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2. Умови розрахунків: 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4C23E744" w14:textId="77777777" w:rsidR="00766587" w:rsidRPr="007B3AFA" w:rsidRDefault="00766587" w:rsidP="00FE7CC4">
      <w:pPr>
        <w:pStyle w:val="af1"/>
        <w:jc w:val="both"/>
        <w:rPr>
          <w:rFonts w:ascii="Times New Roman" w:hAnsi="Times New Roman" w:cs="Times New Roman"/>
          <w:highlight w:val="yellow"/>
        </w:rPr>
      </w:pPr>
      <w:r w:rsidRPr="007B3AFA">
        <w:rPr>
          <w:rFonts w:ascii="Times New Roman" w:hAnsi="Times New Roman" w:cs="Times New Roman"/>
        </w:rPr>
        <w:t xml:space="preserve">3. Ми погоджуємося дотримуватися умов тендерної пропозиції </w:t>
      </w:r>
      <w:r w:rsidRPr="007B3AFA">
        <w:rPr>
          <w:rFonts w:ascii="Times New Roman" w:hAnsi="Times New Roman" w:cs="Times New Roman"/>
          <w:bCs/>
        </w:rPr>
        <w:t>120 днів із дати кінцевого строку подання тендерних пропозицій</w:t>
      </w:r>
      <w:r w:rsidRPr="007B3AFA">
        <w:rPr>
          <w:rFonts w:ascii="Times New Roman" w:hAnsi="Times New Roman" w:cs="Times New Roman"/>
        </w:rPr>
        <w:t>.</w:t>
      </w:r>
    </w:p>
    <w:p w14:paraId="186BF82B"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11C42A5"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lastRenderedPageBreak/>
        <w:t>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3435702F"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 xml:space="preserve">6. Ми згодні на укладення договору про закупівлю на умовах, викладених в </w:t>
      </w:r>
      <w:r w:rsidRPr="007B3AFA">
        <w:rPr>
          <w:rFonts w:ascii="Times New Roman" w:hAnsi="Times New Roman" w:cs="Times New Roman"/>
          <w:b/>
          <w:u w:val="single"/>
        </w:rPr>
        <w:t>Додатку 5</w:t>
      </w:r>
      <w:r w:rsidRPr="007B3AFA">
        <w:rPr>
          <w:rFonts w:ascii="Times New Roman" w:hAnsi="Times New Roman" w:cs="Times New Roman"/>
        </w:rPr>
        <w:t xml:space="preserve"> до тендерної документації. </w:t>
      </w:r>
    </w:p>
    <w:p w14:paraId="011D966B" w14:textId="10318495"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rPr>
        <w:t>7. Доставка предмету закупівлі здійснюється до КУ Миколаївський зоопарк за адресою: пл.</w:t>
      </w:r>
      <w:r w:rsidR="00984F55">
        <w:rPr>
          <w:rFonts w:ascii="Times New Roman" w:hAnsi="Times New Roman" w:cs="Times New Roman"/>
        </w:rPr>
        <w:t xml:space="preserve">                    </w:t>
      </w:r>
      <w:r w:rsidRPr="007B3AFA">
        <w:rPr>
          <w:rFonts w:ascii="Times New Roman" w:hAnsi="Times New Roman" w:cs="Times New Roman"/>
        </w:rPr>
        <w:t>М.</w:t>
      </w:r>
      <w:r w:rsidR="00984F55">
        <w:rPr>
          <w:rFonts w:ascii="Times New Roman" w:hAnsi="Times New Roman" w:cs="Times New Roman"/>
        </w:rPr>
        <w:t xml:space="preserve"> </w:t>
      </w:r>
      <w:r w:rsidRPr="007B3AFA">
        <w:rPr>
          <w:rFonts w:ascii="Times New Roman" w:hAnsi="Times New Roman" w:cs="Times New Roman"/>
        </w:rPr>
        <w:t xml:space="preserve">Леонтовича, 1, м. Миколаїв, обл. Миколаївська, індекс 54003. </w:t>
      </w:r>
    </w:p>
    <w:p w14:paraId="67202F98" w14:textId="77777777" w:rsidR="00766587" w:rsidRPr="007B3AFA" w:rsidRDefault="00766587" w:rsidP="00FE7CC4">
      <w:pPr>
        <w:pStyle w:val="af1"/>
        <w:jc w:val="both"/>
        <w:rPr>
          <w:rFonts w:ascii="Times New Roman" w:hAnsi="Times New Roman" w:cs="Times New Roman"/>
          <w:b/>
          <w:u w:val="single"/>
        </w:rPr>
      </w:pPr>
    </w:p>
    <w:p w14:paraId="58CEBC90" w14:textId="77777777" w:rsidR="00766587" w:rsidRPr="007B3AFA" w:rsidRDefault="00766587" w:rsidP="00FE7CC4">
      <w:pPr>
        <w:pStyle w:val="af1"/>
        <w:jc w:val="both"/>
        <w:rPr>
          <w:rFonts w:ascii="Times New Roman" w:hAnsi="Times New Roman" w:cs="Times New Roman"/>
        </w:rPr>
      </w:pPr>
      <w:r w:rsidRPr="007B3AFA">
        <w:rPr>
          <w:rFonts w:ascii="Times New Roman" w:hAnsi="Times New Roman" w:cs="Times New Roman"/>
          <w:iCs/>
        </w:rPr>
        <w:t>Посада, прізвище, ініціали, підпис уповноваженої особи Учасника, завірені печаткою.</w:t>
      </w:r>
    </w:p>
    <w:p w14:paraId="7D255334" w14:textId="3111C255" w:rsidR="00766587" w:rsidRDefault="00766587" w:rsidP="00FE7CC4">
      <w:pPr>
        <w:shd w:val="clear" w:color="auto" w:fill="FFFFFA"/>
        <w:spacing w:after="0" w:line="240" w:lineRule="auto"/>
        <w:jc w:val="both"/>
        <w:rPr>
          <w:rFonts w:ascii="Times New Roman" w:eastAsia="Times New Roman" w:hAnsi="Times New Roman" w:cs="Times New Roman"/>
          <w:spacing w:val="-20"/>
          <w:w w:val="80"/>
          <w:sz w:val="24"/>
          <w:szCs w:val="24"/>
          <w:lang w:eastAsia="ru-RU"/>
        </w:rPr>
      </w:pPr>
    </w:p>
    <w:p w14:paraId="115904E2" w14:textId="1F1D08F4"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7ED2A9E" w14:textId="2088CF29"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D2880D8"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84E4C78"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413B801"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1055AE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169A64F"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602200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D687F9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37C4AD56"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5274B9A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81D8908"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5BD6E1E2"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DE6FC85"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477B521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246A16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4372ED9"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98AA65A"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85B5764"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6018B35"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A7DCB0C"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9F9665E"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21DF8CBB"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1F971CC5"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1906D20"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37C29F01"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13B0EE9"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AA95AB9"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0306423D"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6C531F71"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72D4869D" w14:textId="77777777" w:rsidR="007B3AFA" w:rsidRDefault="007B3AFA" w:rsidP="00766587">
      <w:pPr>
        <w:spacing w:after="0" w:line="240" w:lineRule="auto"/>
        <w:jc w:val="right"/>
        <w:rPr>
          <w:rFonts w:ascii="Times New Roman" w:eastAsia="Times New Roman" w:hAnsi="Times New Roman" w:cs="Times New Roman"/>
          <w:b/>
          <w:i/>
          <w:color w:val="000000"/>
          <w:sz w:val="23"/>
          <w:szCs w:val="23"/>
          <w:lang w:eastAsia="ru-RU"/>
        </w:rPr>
      </w:pPr>
    </w:p>
    <w:p w14:paraId="30BEC9C5" w14:textId="77777777" w:rsidR="00732EAE" w:rsidRDefault="00732EAE" w:rsidP="00766587">
      <w:pPr>
        <w:spacing w:after="0" w:line="240" w:lineRule="auto"/>
        <w:jc w:val="right"/>
        <w:rPr>
          <w:rFonts w:ascii="Times New Roman" w:eastAsia="Times New Roman" w:hAnsi="Times New Roman" w:cs="Times New Roman"/>
          <w:b/>
          <w:i/>
          <w:color w:val="000000"/>
          <w:sz w:val="23"/>
          <w:szCs w:val="23"/>
          <w:lang w:eastAsia="ru-RU"/>
        </w:rPr>
      </w:pPr>
    </w:p>
    <w:p w14:paraId="586D36BD" w14:textId="77777777" w:rsidR="00732EAE" w:rsidRDefault="00732EAE" w:rsidP="00766587">
      <w:pPr>
        <w:spacing w:after="0" w:line="240" w:lineRule="auto"/>
        <w:jc w:val="right"/>
        <w:rPr>
          <w:rFonts w:ascii="Times New Roman" w:eastAsia="Times New Roman" w:hAnsi="Times New Roman" w:cs="Times New Roman"/>
          <w:b/>
          <w:i/>
          <w:color w:val="000000"/>
          <w:sz w:val="23"/>
          <w:szCs w:val="23"/>
          <w:lang w:eastAsia="ru-RU"/>
        </w:rPr>
      </w:pPr>
    </w:p>
    <w:p w14:paraId="0DD2ECFB"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1B807CEE"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242E4922" w14:textId="21CBCC25"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226375AB" w14:textId="5CA5ECDF" w:rsidR="00313AEF" w:rsidRDefault="00313AEF" w:rsidP="00766587">
      <w:pPr>
        <w:spacing w:after="0" w:line="240" w:lineRule="auto"/>
        <w:jc w:val="right"/>
        <w:rPr>
          <w:rFonts w:ascii="Times New Roman" w:eastAsia="Times New Roman" w:hAnsi="Times New Roman" w:cs="Times New Roman"/>
          <w:b/>
          <w:i/>
          <w:color w:val="000000"/>
          <w:sz w:val="23"/>
          <w:szCs w:val="23"/>
          <w:lang w:eastAsia="ru-RU"/>
        </w:rPr>
      </w:pPr>
    </w:p>
    <w:p w14:paraId="647D195A" w14:textId="2E427294" w:rsidR="00313AEF" w:rsidRDefault="00313AEF" w:rsidP="00766587">
      <w:pPr>
        <w:spacing w:after="0" w:line="240" w:lineRule="auto"/>
        <w:jc w:val="right"/>
        <w:rPr>
          <w:rFonts w:ascii="Times New Roman" w:eastAsia="Times New Roman" w:hAnsi="Times New Roman" w:cs="Times New Roman"/>
          <w:b/>
          <w:i/>
          <w:color w:val="000000"/>
          <w:sz w:val="23"/>
          <w:szCs w:val="23"/>
          <w:lang w:eastAsia="ru-RU"/>
        </w:rPr>
      </w:pPr>
    </w:p>
    <w:p w14:paraId="46326C49" w14:textId="1771022A" w:rsidR="00313AEF" w:rsidRDefault="00313AEF" w:rsidP="00766587">
      <w:pPr>
        <w:spacing w:after="0" w:line="240" w:lineRule="auto"/>
        <w:jc w:val="right"/>
        <w:rPr>
          <w:rFonts w:ascii="Times New Roman" w:eastAsia="Times New Roman" w:hAnsi="Times New Roman" w:cs="Times New Roman"/>
          <w:b/>
          <w:i/>
          <w:color w:val="000000"/>
          <w:sz w:val="23"/>
          <w:szCs w:val="23"/>
          <w:lang w:eastAsia="ru-RU"/>
        </w:rPr>
      </w:pPr>
    </w:p>
    <w:p w14:paraId="656CD056" w14:textId="1A814D3C" w:rsidR="00313AEF" w:rsidRDefault="00313AEF" w:rsidP="00766587">
      <w:pPr>
        <w:spacing w:after="0" w:line="240" w:lineRule="auto"/>
        <w:jc w:val="right"/>
        <w:rPr>
          <w:rFonts w:ascii="Times New Roman" w:eastAsia="Times New Roman" w:hAnsi="Times New Roman" w:cs="Times New Roman"/>
          <w:b/>
          <w:i/>
          <w:color w:val="000000"/>
          <w:sz w:val="23"/>
          <w:szCs w:val="23"/>
          <w:lang w:eastAsia="ru-RU"/>
        </w:rPr>
      </w:pPr>
    </w:p>
    <w:p w14:paraId="6D7CB00A" w14:textId="77777777" w:rsidR="00313AEF" w:rsidRDefault="00313AEF" w:rsidP="00766587">
      <w:pPr>
        <w:spacing w:after="0" w:line="240" w:lineRule="auto"/>
        <w:jc w:val="right"/>
        <w:rPr>
          <w:rFonts w:ascii="Times New Roman" w:eastAsia="Times New Roman" w:hAnsi="Times New Roman" w:cs="Times New Roman"/>
          <w:b/>
          <w:i/>
          <w:color w:val="000000"/>
          <w:sz w:val="23"/>
          <w:szCs w:val="23"/>
          <w:lang w:eastAsia="ru-RU"/>
        </w:rPr>
      </w:pPr>
    </w:p>
    <w:p w14:paraId="22C4C6E0"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28FD81A0" w14:textId="77777777" w:rsidR="00A86AF1" w:rsidRDefault="00A86AF1" w:rsidP="00766587">
      <w:pPr>
        <w:spacing w:after="0" w:line="240" w:lineRule="auto"/>
        <w:jc w:val="right"/>
        <w:rPr>
          <w:rFonts w:ascii="Times New Roman" w:eastAsia="Times New Roman" w:hAnsi="Times New Roman" w:cs="Times New Roman"/>
          <w:b/>
          <w:i/>
          <w:color w:val="000000"/>
          <w:sz w:val="23"/>
          <w:szCs w:val="23"/>
          <w:lang w:eastAsia="ru-RU"/>
        </w:rPr>
      </w:pPr>
    </w:p>
    <w:p w14:paraId="5E83F8B7" w14:textId="77777777" w:rsidR="00A86AF1" w:rsidRDefault="00A86AF1" w:rsidP="009D4E38">
      <w:pPr>
        <w:spacing w:after="0" w:line="240" w:lineRule="auto"/>
        <w:rPr>
          <w:rFonts w:ascii="Times New Roman" w:eastAsia="Times New Roman" w:hAnsi="Times New Roman" w:cs="Times New Roman"/>
          <w:b/>
          <w:i/>
          <w:color w:val="000000"/>
          <w:sz w:val="23"/>
          <w:szCs w:val="23"/>
          <w:lang w:eastAsia="ru-RU"/>
        </w:rPr>
      </w:pPr>
    </w:p>
    <w:p w14:paraId="507A9342" w14:textId="0065DAB5" w:rsidR="00766587" w:rsidRPr="00075686" w:rsidRDefault="00766587" w:rsidP="00766587">
      <w:pPr>
        <w:spacing w:after="0" w:line="240" w:lineRule="auto"/>
        <w:jc w:val="right"/>
        <w:rPr>
          <w:rFonts w:ascii="Times New Roman" w:eastAsia="Times New Roman" w:hAnsi="Times New Roman" w:cs="Times New Roman"/>
          <w:b/>
          <w:i/>
          <w:color w:val="000000"/>
          <w:sz w:val="23"/>
          <w:szCs w:val="23"/>
          <w:lang w:eastAsia="ru-RU"/>
        </w:rPr>
      </w:pPr>
      <w:r w:rsidRPr="00075686">
        <w:rPr>
          <w:rFonts w:ascii="Times New Roman" w:eastAsia="Times New Roman" w:hAnsi="Times New Roman" w:cs="Times New Roman"/>
          <w:b/>
          <w:i/>
          <w:color w:val="000000"/>
          <w:sz w:val="23"/>
          <w:szCs w:val="23"/>
          <w:lang w:eastAsia="ru-RU"/>
        </w:rPr>
        <w:lastRenderedPageBreak/>
        <w:t>Додаток 2</w:t>
      </w:r>
    </w:p>
    <w:p w14:paraId="0970221F" w14:textId="77777777" w:rsidR="00766587" w:rsidRPr="00075686" w:rsidRDefault="00766587" w:rsidP="00766587">
      <w:pPr>
        <w:spacing w:after="0" w:line="240" w:lineRule="auto"/>
        <w:jc w:val="right"/>
        <w:rPr>
          <w:rFonts w:ascii="Times New Roman" w:eastAsia="Times New Roman" w:hAnsi="Times New Roman" w:cs="Times New Roman"/>
          <w:b/>
          <w:i/>
          <w:color w:val="000000"/>
          <w:sz w:val="23"/>
          <w:szCs w:val="23"/>
          <w:lang w:eastAsia="ru-RU"/>
        </w:rPr>
      </w:pPr>
      <w:r w:rsidRPr="00075686">
        <w:rPr>
          <w:rFonts w:ascii="Times New Roman" w:eastAsia="Times New Roman" w:hAnsi="Times New Roman" w:cs="Times New Roman"/>
          <w:b/>
          <w:i/>
          <w:color w:val="000000"/>
          <w:sz w:val="23"/>
          <w:szCs w:val="23"/>
          <w:lang w:eastAsia="ru-RU"/>
        </w:rPr>
        <w:t>до тендерної документації</w:t>
      </w:r>
    </w:p>
    <w:p w14:paraId="2DD9BC41" w14:textId="77777777" w:rsidR="00766587" w:rsidRPr="00075686" w:rsidRDefault="00766587" w:rsidP="00766587">
      <w:pPr>
        <w:spacing w:after="0" w:line="240" w:lineRule="auto"/>
        <w:ind w:hanging="720"/>
        <w:rPr>
          <w:rFonts w:ascii="Times New Roman" w:eastAsia="Times New Roman" w:hAnsi="Times New Roman" w:cs="Times New Roman"/>
          <w:b/>
          <w:bCs/>
          <w:color w:val="000000"/>
          <w:sz w:val="23"/>
          <w:szCs w:val="23"/>
          <w:lang w:eastAsia="ru-RU"/>
        </w:rPr>
      </w:pPr>
    </w:p>
    <w:p w14:paraId="1517DDE9" w14:textId="77777777" w:rsidR="00766587" w:rsidRPr="00075686" w:rsidRDefault="00766587" w:rsidP="00766587">
      <w:pPr>
        <w:autoSpaceDE w:val="0"/>
        <w:autoSpaceDN w:val="0"/>
        <w:spacing w:after="120" w:line="240" w:lineRule="auto"/>
        <w:jc w:val="both"/>
        <w:rPr>
          <w:rFonts w:ascii="Times New Roman" w:eastAsia="Times New Roman" w:hAnsi="Times New Roman" w:cs="Times New Roman"/>
          <w:b/>
          <w:color w:val="000000"/>
          <w:sz w:val="23"/>
          <w:szCs w:val="23"/>
        </w:rPr>
      </w:pPr>
      <w:r w:rsidRPr="00075686">
        <w:rPr>
          <w:rFonts w:ascii="Times New Roman" w:eastAsia="Times New Roman" w:hAnsi="Times New Roman" w:cs="Times New Roman"/>
          <w:b/>
          <w:color w:val="000000"/>
          <w:sz w:val="23"/>
          <w:szCs w:val="23"/>
        </w:rPr>
        <w:t>Документи для підтвердження інформації про відповідність кваліфікаційним критеріям</w:t>
      </w:r>
    </w:p>
    <w:p w14:paraId="4FA8F462"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p>
    <w:p w14:paraId="1FB42B0C"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r w:rsidRPr="00075686">
        <w:rPr>
          <w:rFonts w:ascii="Times New Roman" w:eastAsia="Times New Roman" w:hAnsi="Times New Roman" w:cs="Times New Roman"/>
          <w:sz w:val="23"/>
          <w:szCs w:val="23"/>
          <w:lang w:eastAsia="ru-RU"/>
        </w:rPr>
        <w:t>Учасник подає у складі тендерної пропозиції надає документально підтверджену інформацію (у вигляді сканованих копій) про відповідність наступним критеріям:</w:t>
      </w:r>
    </w:p>
    <w:p w14:paraId="5DE41DDC" w14:textId="77777777" w:rsidR="00766587" w:rsidRPr="00075686" w:rsidRDefault="00766587" w:rsidP="00766587">
      <w:pPr>
        <w:spacing w:after="0" w:line="240" w:lineRule="auto"/>
        <w:jc w:val="both"/>
        <w:rPr>
          <w:rFonts w:ascii="Times New Roman" w:eastAsia="Times New Roman" w:hAnsi="Times New Roman" w:cs="Times New Roman"/>
          <w:sz w:val="23"/>
          <w:szCs w:val="23"/>
          <w:lang w:eastAsia="ru-RU"/>
        </w:rPr>
      </w:pPr>
    </w:p>
    <w:tbl>
      <w:tblPr>
        <w:tblW w:w="9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766587" w:rsidRPr="00075686" w14:paraId="0F8EA59D" w14:textId="77777777" w:rsidTr="00C67287">
        <w:trPr>
          <w:trHeight w:val="540"/>
        </w:trPr>
        <w:tc>
          <w:tcPr>
            <w:tcW w:w="514" w:type="dxa"/>
            <w:tcBorders>
              <w:top w:val="single" w:sz="4" w:space="0" w:color="auto"/>
              <w:left w:val="single" w:sz="4" w:space="0" w:color="auto"/>
              <w:bottom w:val="single" w:sz="4" w:space="0" w:color="auto"/>
              <w:right w:val="single" w:sz="4" w:space="0" w:color="auto"/>
            </w:tcBorders>
          </w:tcPr>
          <w:p w14:paraId="135A6B19" w14:textId="77777777" w:rsidR="00766587" w:rsidRPr="00075686" w:rsidRDefault="00766587" w:rsidP="00A63A45">
            <w:pPr>
              <w:spacing w:after="0" w:line="240" w:lineRule="auto"/>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0ECB6052" w14:textId="77777777" w:rsidR="00766587" w:rsidRPr="00075686" w:rsidRDefault="00766587" w:rsidP="00A63A45">
            <w:pPr>
              <w:spacing w:after="0" w:line="240" w:lineRule="auto"/>
              <w:jc w:val="center"/>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2B3AF325" w14:textId="77777777" w:rsidR="00766587" w:rsidRPr="00075686" w:rsidRDefault="00766587" w:rsidP="00A63A45">
            <w:pPr>
              <w:spacing w:after="0" w:line="240" w:lineRule="auto"/>
              <w:jc w:val="center"/>
              <w:rPr>
                <w:rFonts w:ascii="Times New Roman" w:eastAsia="Times New Roman" w:hAnsi="Times New Roman" w:cs="Times New Roman"/>
                <w:b/>
                <w:color w:val="000000"/>
                <w:sz w:val="23"/>
                <w:szCs w:val="23"/>
                <w:lang w:eastAsia="ru-RU"/>
              </w:rPr>
            </w:pPr>
            <w:r w:rsidRPr="00075686">
              <w:rPr>
                <w:rFonts w:ascii="Times New Roman" w:eastAsia="Times New Roman" w:hAnsi="Times New Roman" w:cs="Times New Roman"/>
                <w:b/>
                <w:color w:val="000000"/>
                <w:sz w:val="23"/>
                <w:szCs w:val="23"/>
                <w:lang w:eastAsia="ru-RU"/>
              </w:rPr>
              <w:t>Документи, що підтверджують відповідність Учасника кваліфікаційним критеріям</w:t>
            </w:r>
          </w:p>
        </w:tc>
      </w:tr>
      <w:tr w:rsidR="00766587" w:rsidRPr="00075686" w14:paraId="405BF0DC" w14:textId="77777777" w:rsidTr="00C67287">
        <w:trPr>
          <w:trHeight w:val="1086"/>
        </w:trPr>
        <w:tc>
          <w:tcPr>
            <w:tcW w:w="514" w:type="dxa"/>
            <w:tcBorders>
              <w:top w:val="single" w:sz="4" w:space="0" w:color="auto"/>
              <w:left w:val="single" w:sz="4" w:space="0" w:color="auto"/>
              <w:bottom w:val="single" w:sz="4" w:space="0" w:color="auto"/>
              <w:right w:val="single" w:sz="4" w:space="0" w:color="auto"/>
            </w:tcBorders>
          </w:tcPr>
          <w:p w14:paraId="6E744356"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1</w:t>
            </w:r>
          </w:p>
        </w:tc>
        <w:tc>
          <w:tcPr>
            <w:tcW w:w="3430" w:type="dxa"/>
            <w:tcBorders>
              <w:top w:val="single" w:sz="4" w:space="0" w:color="auto"/>
              <w:left w:val="single" w:sz="4" w:space="0" w:color="auto"/>
              <w:bottom w:val="single" w:sz="4" w:space="0" w:color="auto"/>
              <w:right w:val="single" w:sz="4" w:space="0" w:color="auto"/>
            </w:tcBorders>
          </w:tcPr>
          <w:p w14:paraId="7D482922" w14:textId="77777777" w:rsidR="00766587" w:rsidRPr="00075686" w:rsidRDefault="00766587" w:rsidP="00A6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545EF6F6" w14:textId="327C3609"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1.1. Довідка (у довільній формі) про наявність (власного або орендованого) </w:t>
            </w:r>
            <w:r w:rsidR="00C67287">
              <w:rPr>
                <w:rFonts w:ascii="Times New Roman" w:eastAsia="Times New Roman" w:hAnsi="Times New Roman" w:cs="Times New Roman"/>
                <w:color w:val="000000"/>
                <w:sz w:val="23"/>
                <w:szCs w:val="23"/>
                <w:lang w:eastAsia="ru-RU"/>
              </w:rPr>
              <w:t xml:space="preserve">обладнання та </w:t>
            </w:r>
            <w:r w:rsidR="004755F2">
              <w:rPr>
                <w:rFonts w:ascii="Times New Roman" w:eastAsia="Times New Roman" w:hAnsi="Times New Roman" w:cs="Times New Roman"/>
                <w:color w:val="000000"/>
                <w:sz w:val="23"/>
                <w:szCs w:val="23"/>
                <w:lang w:eastAsia="ru-RU"/>
              </w:rPr>
              <w:t xml:space="preserve">обладнаного </w:t>
            </w:r>
            <w:r w:rsidRPr="00075686">
              <w:rPr>
                <w:rFonts w:ascii="Times New Roman" w:eastAsia="Times New Roman" w:hAnsi="Times New Roman" w:cs="Times New Roman"/>
                <w:color w:val="000000"/>
                <w:sz w:val="23"/>
                <w:szCs w:val="23"/>
                <w:lang w:eastAsia="ru-RU"/>
              </w:rPr>
              <w:t>складського приміщення</w:t>
            </w:r>
            <w:r w:rsidR="004755F2">
              <w:rPr>
                <w:rFonts w:ascii="Times New Roman" w:eastAsia="Times New Roman" w:hAnsi="Times New Roman" w:cs="Times New Roman"/>
                <w:color w:val="000000"/>
                <w:sz w:val="23"/>
                <w:szCs w:val="23"/>
                <w:lang w:eastAsia="ru-RU"/>
              </w:rPr>
              <w:t xml:space="preserve"> </w:t>
            </w:r>
            <w:r w:rsidRPr="00075686">
              <w:rPr>
                <w:rFonts w:ascii="Times New Roman" w:eastAsia="Times New Roman" w:hAnsi="Times New Roman" w:cs="Times New Roman"/>
                <w:color w:val="000000"/>
                <w:sz w:val="23"/>
                <w:szCs w:val="23"/>
                <w:lang w:eastAsia="ru-RU"/>
              </w:rPr>
              <w:t xml:space="preserve"> для</w:t>
            </w:r>
            <w:r w:rsidR="004755F2">
              <w:rPr>
                <w:rFonts w:ascii="Times New Roman" w:eastAsia="Times New Roman" w:hAnsi="Times New Roman" w:cs="Times New Roman"/>
                <w:color w:val="000000"/>
                <w:sz w:val="23"/>
                <w:szCs w:val="23"/>
                <w:lang w:eastAsia="ru-RU"/>
              </w:rPr>
              <w:t xml:space="preserve"> зберігання</w:t>
            </w:r>
            <w:r w:rsidRPr="00075686">
              <w:rPr>
                <w:rFonts w:ascii="Times New Roman" w:eastAsia="Times New Roman" w:hAnsi="Times New Roman" w:cs="Times New Roman"/>
                <w:color w:val="000000"/>
                <w:sz w:val="23"/>
                <w:szCs w:val="23"/>
                <w:lang w:eastAsia="ru-RU"/>
              </w:rPr>
              <w:t xml:space="preserve">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 Термін дії договору оренди не повинен бути менше ніж термін дії договору закупівлі.</w:t>
            </w:r>
          </w:p>
          <w:p w14:paraId="5A350DB6" w14:textId="7139939B"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1.2. Довідка (у довільній формі) про наявність (власного або орендованого) </w:t>
            </w:r>
            <w:r w:rsidR="004755F2">
              <w:rPr>
                <w:rFonts w:ascii="Times New Roman" w:eastAsia="Times New Roman" w:hAnsi="Times New Roman" w:cs="Times New Roman"/>
                <w:color w:val="000000"/>
                <w:sz w:val="23"/>
                <w:szCs w:val="23"/>
                <w:lang w:eastAsia="ru-RU"/>
              </w:rPr>
              <w:t xml:space="preserve">обладнаного </w:t>
            </w:r>
            <w:r w:rsidRPr="00075686">
              <w:rPr>
                <w:rFonts w:ascii="Times New Roman" w:eastAsia="Times New Roman" w:hAnsi="Times New Roman" w:cs="Times New Roman"/>
                <w:color w:val="000000"/>
                <w:sz w:val="23"/>
                <w:szCs w:val="23"/>
                <w:lang w:eastAsia="ru-RU"/>
              </w:rPr>
              <w:t>транспортного засобу для постачання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 Термін дії договору оренди не повинен бути менше ніж термін дії договору закупівлі.</w:t>
            </w:r>
          </w:p>
        </w:tc>
      </w:tr>
      <w:tr w:rsidR="00766587" w:rsidRPr="00075686" w14:paraId="7327606D" w14:textId="77777777" w:rsidTr="00C67287">
        <w:trPr>
          <w:trHeight w:val="1110"/>
        </w:trPr>
        <w:tc>
          <w:tcPr>
            <w:tcW w:w="514" w:type="dxa"/>
            <w:tcBorders>
              <w:top w:val="single" w:sz="4" w:space="0" w:color="auto"/>
              <w:left w:val="single" w:sz="4" w:space="0" w:color="auto"/>
              <w:bottom w:val="single" w:sz="4" w:space="0" w:color="auto"/>
              <w:right w:val="single" w:sz="4" w:space="0" w:color="auto"/>
            </w:tcBorders>
          </w:tcPr>
          <w:p w14:paraId="2233F76C"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2</w:t>
            </w:r>
          </w:p>
        </w:tc>
        <w:tc>
          <w:tcPr>
            <w:tcW w:w="3430" w:type="dxa"/>
            <w:tcBorders>
              <w:top w:val="single" w:sz="4" w:space="0" w:color="auto"/>
              <w:left w:val="single" w:sz="4" w:space="0" w:color="auto"/>
              <w:bottom w:val="single" w:sz="4" w:space="0" w:color="auto"/>
              <w:right w:val="single" w:sz="4" w:space="0" w:color="auto"/>
            </w:tcBorders>
          </w:tcPr>
          <w:p w14:paraId="3EA7B95C" w14:textId="77777777" w:rsidR="00766587" w:rsidRPr="00075686" w:rsidRDefault="00766587" w:rsidP="00A63A45">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437ED111" w14:textId="6FAA9774" w:rsidR="00230A0E" w:rsidRPr="00075686" w:rsidRDefault="00766587" w:rsidP="00230A0E">
            <w:pPr>
              <w:spacing w:after="0" w:line="240" w:lineRule="auto"/>
              <w:jc w:val="both"/>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предмет</w:t>
            </w:r>
            <w:r w:rsidR="004755F2">
              <w:rPr>
                <w:rFonts w:ascii="Times New Roman" w:eastAsia="Times New Roman" w:hAnsi="Times New Roman" w:cs="Times New Roman"/>
                <w:color w:val="000000"/>
                <w:sz w:val="23"/>
                <w:szCs w:val="23"/>
                <w:lang w:eastAsia="ru-RU"/>
              </w:rPr>
              <w:t>у</w:t>
            </w:r>
            <w:r w:rsidRPr="00075686">
              <w:rPr>
                <w:rFonts w:ascii="Times New Roman" w:eastAsia="Times New Roman" w:hAnsi="Times New Roman" w:cs="Times New Roman"/>
                <w:color w:val="000000"/>
                <w:sz w:val="23"/>
                <w:szCs w:val="23"/>
                <w:lang w:eastAsia="ru-RU"/>
              </w:rPr>
              <w:t xml:space="preserve"> закупівлі.</w:t>
            </w:r>
          </w:p>
        </w:tc>
      </w:tr>
      <w:tr w:rsidR="00230A0E" w:rsidRPr="00075686" w14:paraId="7D9C86C7" w14:textId="77777777" w:rsidTr="00C67287">
        <w:trPr>
          <w:trHeight w:val="1110"/>
        </w:trPr>
        <w:tc>
          <w:tcPr>
            <w:tcW w:w="514" w:type="dxa"/>
            <w:tcBorders>
              <w:top w:val="single" w:sz="4" w:space="0" w:color="auto"/>
              <w:left w:val="single" w:sz="4" w:space="0" w:color="auto"/>
              <w:bottom w:val="single" w:sz="4" w:space="0" w:color="auto"/>
              <w:right w:val="single" w:sz="4" w:space="0" w:color="auto"/>
            </w:tcBorders>
          </w:tcPr>
          <w:p w14:paraId="758F4100" w14:textId="77777777" w:rsidR="00230A0E" w:rsidRPr="00075686" w:rsidRDefault="00230A0E" w:rsidP="00A63A45">
            <w:pPr>
              <w:spacing w:after="0" w:line="240" w:lineRule="auto"/>
              <w:jc w:val="both"/>
              <w:rPr>
                <w:rFonts w:ascii="Times New Roman" w:eastAsia="Times New Roman" w:hAnsi="Times New Roman" w:cs="Times New Roman"/>
                <w:color w:val="000000"/>
                <w:sz w:val="23"/>
                <w:szCs w:val="23"/>
                <w:lang w:eastAsia="ru-RU"/>
              </w:rPr>
            </w:pPr>
          </w:p>
        </w:tc>
        <w:tc>
          <w:tcPr>
            <w:tcW w:w="3430" w:type="dxa"/>
            <w:tcBorders>
              <w:top w:val="single" w:sz="4" w:space="0" w:color="auto"/>
              <w:left w:val="single" w:sz="4" w:space="0" w:color="auto"/>
              <w:bottom w:val="single" w:sz="4" w:space="0" w:color="auto"/>
              <w:right w:val="single" w:sz="4" w:space="0" w:color="auto"/>
            </w:tcBorders>
          </w:tcPr>
          <w:p w14:paraId="13BD89E0" w14:textId="77777777" w:rsidR="00230A0E" w:rsidRPr="00075686" w:rsidRDefault="00230A0E" w:rsidP="00A63A45">
            <w:pPr>
              <w:spacing w:after="0" w:line="240" w:lineRule="auto"/>
              <w:jc w:val="both"/>
              <w:rPr>
                <w:rFonts w:ascii="Times New Roman" w:eastAsia="Times New Roman" w:hAnsi="Times New Roman" w:cs="Times New Roman"/>
                <w:color w:val="000000"/>
                <w:sz w:val="23"/>
                <w:szCs w:val="23"/>
                <w:lang w:eastAsia="ru-RU"/>
              </w:rPr>
            </w:pPr>
          </w:p>
        </w:tc>
        <w:tc>
          <w:tcPr>
            <w:tcW w:w="5489" w:type="dxa"/>
            <w:tcBorders>
              <w:top w:val="single" w:sz="4" w:space="0" w:color="auto"/>
              <w:left w:val="single" w:sz="4" w:space="0" w:color="auto"/>
              <w:bottom w:val="single" w:sz="4" w:space="0" w:color="auto"/>
              <w:right w:val="single" w:sz="4" w:space="0" w:color="auto"/>
            </w:tcBorders>
          </w:tcPr>
          <w:p w14:paraId="30294092" w14:textId="07BD511A" w:rsidR="00230A0E" w:rsidRPr="00230A0E" w:rsidRDefault="00230A0E" w:rsidP="00230A0E">
            <w:pPr>
              <w:pStyle w:val="af1"/>
              <w:jc w:val="both"/>
              <w:rPr>
                <w:rFonts w:ascii="Times New Roman" w:hAnsi="Times New Roman" w:cs="Times New Roman"/>
              </w:rPr>
            </w:pPr>
            <w:r w:rsidRPr="00230A0E">
              <w:rPr>
                <w:rFonts w:ascii="Times New Roman" w:hAnsi="Times New Roman" w:cs="Times New Roman"/>
                <w:color w:val="000000"/>
              </w:rPr>
              <w:t>3.1. Копія</w:t>
            </w:r>
            <w:r w:rsidRPr="00230A0E">
              <w:rPr>
                <w:rFonts w:ascii="Times New Roman" w:hAnsi="Times New Roman" w:cs="Times New Roman"/>
              </w:rPr>
              <w:t xml:space="preserve"> аналогічного договору з постачання </w:t>
            </w:r>
            <w:r>
              <w:rPr>
                <w:rFonts w:ascii="Times New Roman" w:hAnsi="Times New Roman" w:cs="Times New Roman"/>
              </w:rPr>
              <w:t xml:space="preserve">предмету закупівлі </w:t>
            </w:r>
            <w:r w:rsidRPr="00230A0E">
              <w:rPr>
                <w:rFonts w:ascii="Times New Roman" w:hAnsi="Times New Roman" w:cs="Times New Roman"/>
              </w:rPr>
              <w:t>до бюджетної або комунальної установи (підприємства, закладу).</w:t>
            </w:r>
          </w:p>
          <w:p w14:paraId="695F0700" w14:textId="028129B2" w:rsidR="00230A0E" w:rsidRPr="00230A0E" w:rsidRDefault="00230A0E" w:rsidP="00230A0E">
            <w:pPr>
              <w:pStyle w:val="af1"/>
              <w:jc w:val="both"/>
              <w:rPr>
                <w:rFonts w:ascii="Times New Roman" w:eastAsia="Times New Roman" w:hAnsi="Times New Roman" w:cs="Times New Roman"/>
                <w:color w:val="000000"/>
                <w:sz w:val="23"/>
                <w:szCs w:val="23"/>
                <w:lang w:eastAsia="ru-RU"/>
              </w:rPr>
            </w:pPr>
            <w:r w:rsidRPr="00230A0E">
              <w:rPr>
                <w:rFonts w:ascii="Times New Roman" w:hAnsi="Times New Roman" w:cs="Times New Roman"/>
              </w:rPr>
              <w:t xml:space="preserve">3.2. Оригінал позитивного відгуку до </w:t>
            </w:r>
            <w:r w:rsidRPr="00230A0E">
              <w:rPr>
                <w:rFonts w:ascii="Times New Roman" w:hAnsi="Times New Roman" w:cs="Times New Roman"/>
                <w:b/>
              </w:rPr>
              <w:t>наданого</w:t>
            </w:r>
            <w:r w:rsidRPr="00230A0E">
              <w:rPr>
                <w:rFonts w:ascii="Times New Roman" w:hAnsi="Times New Roman" w:cs="Times New Roman"/>
              </w:rPr>
              <w:t xml:space="preserve"> договору з постачання </w:t>
            </w:r>
            <w:r w:rsidRPr="00230A0E">
              <w:rPr>
                <w:rFonts w:ascii="Times New Roman" w:hAnsi="Times New Roman" w:cs="Times New Roman"/>
                <w:color w:val="000000"/>
              </w:rPr>
              <w:t>товару, що є предметом закупівлі</w:t>
            </w:r>
            <w:r w:rsidRPr="00230A0E">
              <w:rPr>
                <w:rFonts w:ascii="Times New Roman" w:hAnsi="Times New Roman" w:cs="Times New Roman"/>
              </w:rPr>
              <w:t xml:space="preserve"> до бюджетної або комунальної установи (підприємства, закладу).</w:t>
            </w:r>
          </w:p>
        </w:tc>
      </w:tr>
    </w:tbl>
    <w:p w14:paraId="455496A7"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p>
    <w:p w14:paraId="592464F3"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 xml:space="preserve">Відповідно до пункту 1 частини 1 статті 31 Закону Замовник відхиляє тендерну пропозицію із зазначенням аргументації в електронній системі закупівель у разі, якщо учасник процедури закупівлі не відповідає кваліфікаційним (кваліфікаційному) критеріям, установленим </w:t>
      </w:r>
      <w:r>
        <w:rPr>
          <w:rFonts w:ascii="Times New Roman" w:eastAsia="Times New Roman" w:hAnsi="Times New Roman" w:cs="Times New Roman"/>
          <w:color w:val="000000"/>
          <w:sz w:val="23"/>
          <w:szCs w:val="23"/>
          <w:lang w:eastAsia="ru-RU"/>
        </w:rPr>
        <w:t xml:space="preserve">          </w:t>
      </w:r>
      <w:hyperlink r:id="rId8" w:anchor="n284" w:history="1">
        <w:r w:rsidRPr="00075686">
          <w:rPr>
            <w:rFonts w:ascii="Times New Roman" w:eastAsia="Times New Roman" w:hAnsi="Times New Roman" w:cs="Times New Roman"/>
            <w:color w:val="000000"/>
            <w:sz w:val="23"/>
            <w:szCs w:val="23"/>
            <w:lang w:eastAsia="ru-RU"/>
          </w:rPr>
          <w:t>статтею 16</w:t>
        </w:r>
      </w:hyperlink>
      <w:r w:rsidRPr="00075686">
        <w:rPr>
          <w:rFonts w:ascii="Times New Roman" w:eastAsia="Times New Roman" w:hAnsi="Times New Roman" w:cs="Times New Roman"/>
          <w:color w:val="000000"/>
          <w:sz w:val="23"/>
          <w:szCs w:val="23"/>
          <w:lang w:eastAsia="ru-RU"/>
        </w:rPr>
        <w:t xml:space="preserve"> цього Закону.</w:t>
      </w:r>
    </w:p>
    <w:p w14:paraId="6441A7C6" w14:textId="77777777" w:rsidR="00766587" w:rsidRPr="00075686" w:rsidRDefault="00766587" w:rsidP="00766587">
      <w:pPr>
        <w:spacing w:after="60" w:line="240" w:lineRule="auto"/>
        <w:ind w:firstLine="567"/>
        <w:jc w:val="both"/>
        <w:outlineLvl w:val="8"/>
        <w:rPr>
          <w:rFonts w:ascii="Times New Roman" w:eastAsia="Times New Roman" w:hAnsi="Times New Roman" w:cs="Times New Roman"/>
          <w:color w:val="000000"/>
          <w:sz w:val="23"/>
          <w:szCs w:val="23"/>
          <w:lang w:eastAsia="ru-RU"/>
        </w:rPr>
      </w:pPr>
      <w:r w:rsidRPr="00075686">
        <w:rPr>
          <w:rFonts w:ascii="Times New Roman" w:eastAsia="Times New Roman" w:hAnsi="Times New Roman" w:cs="Times New Roman"/>
          <w:color w:val="000000"/>
          <w:sz w:val="23"/>
          <w:szCs w:val="23"/>
          <w:lang w:eastAsia="ru-RU"/>
        </w:rPr>
        <w:t>Учасник за власним бажанням може надати додаткові матеріали про його відповідність кваліфікаційним критеріям та іншим вимогам тендерної документації.</w:t>
      </w:r>
    </w:p>
    <w:p w14:paraId="45CE4D8B" w14:textId="77777777" w:rsidR="00766587" w:rsidRPr="00075686" w:rsidRDefault="00766587" w:rsidP="00766587">
      <w:pPr>
        <w:autoSpaceDE w:val="0"/>
        <w:autoSpaceDN w:val="0"/>
        <w:spacing w:after="120" w:line="240" w:lineRule="auto"/>
        <w:ind w:firstLine="567"/>
        <w:jc w:val="both"/>
        <w:rPr>
          <w:rFonts w:ascii="Times New Roman" w:eastAsia="Times New Roman" w:hAnsi="Times New Roman" w:cs="Times New Roman"/>
          <w:b/>
          <w:color w:val="000000"/>
          <w:sz w:val="23"/>
          <w:szCs w:val="23"/>
        </w:rPr>
      </w:pPr>
    </w:p>
    <w:p w14:paraId="3B80109E" w14:textId="2A256550"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AC7039" w14:textId="2D5A2375"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60F16F1" w14:textId="3BF01AC8"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402E9F" w14:textId="0A493393"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4C4F84" w14:textId="4B934EDF"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D45ABA2" w14:textId="24D651E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D10BBB2" w14:textId="15FD7F0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8FEB71D" w14:textId="1EC39447"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01C18DF" w14:textId="60F2FBE0"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4B5AA8C" w14:textId="285CA57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44693A" w14:textId="2C8582E1"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FABD0B" w14:textId="66331786"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16F31D9" w14:textId="77777777" w:rsidR="00A86AF1" w:rsidRDefault="00A86AF1" w:rsidP="00802419">
      <w:pPr>
        <w:spacing w:after="0" w:line="240" w:lineRule="auto"/>
        <w:jc w:val="right"/>
        <w:rPr>
          <w:rFonts w:ascii="Times New Roman" w:eastAsia="Times New Roman" w:hAnsi="Times New Roman" w:cs="Times New Roman"/>
          <w:b/>
          <w:i/>
          <w:color w:val="000000"/>
          <w:sz w:val="23"/>
          <w:szCs w:val="23"/>
          <w:lang w:eastAsia="ru-RU"/>
        </w:rPr>
      </w:pPr>
    </w:p>
    <w:p w14:paraId="16FA3D41" w14:textId="77777777" w:rsidR="00A86AF1" w:rsidRDefault="00A86AF1" w:rsidP="00802419">
      <w:pPr>
        <w:spacing w:after="0" w:line="240" w:lineRule="auto"/>
        <w:jc w:val="right"/>
        <w:rPr>
          <w:rFonts w:ascii="Times New Roman" w:eastAsia="Times New Roman" w:hAnsi="Times New Roman" w:cs="Times New Roman"/>
          <w:b/>
          <w:i/>
          <w:color w:val="000000"/>
          <w:sz w:val="23"/>
          <w:szCs w:val="23"/>
          <w:lang w:eastAsia="ru-RU"/>
        </w:rPr>
      </w:pPr>
    </w:p>
    <w:p w14:paraId="0F4F7AB2" w14:textId="41D8030F" w:rsidR="00802419" w:rsidRPr="005528BB" w:rsidRDefault="00802419" w:rsidP="00802419">
      <w:pPr>
        <w:spacing w:after="0" w:line="240" w:lineRule="auto"/>
        <w:jc w:val="right"/>
        <w:rPr>
          <w:rFonts w:ascii="Times New Roman" w:eastAsia="Times New Roman" w:hAnsi="Times New Roman" w:cs="Times New Roman"/>
          <w:b/>
          <w:i/>
          <w:color w:val="000000"/>
          <w:sz w:val="23"/>
          <w:szCs w:val="23"/>
          <w:lang w:eastAsia="ru-RU"/>
        </w:rPr>
      </w:pPr>
      <w:r w:rsidRPr="005528BB">
        <w:rPr>
          <w:rFonts w:ascii="Times New Roman" w:eastAsia="Times New Roman" w:hAnsi="Times New Roman" w:cs="Times New Roman"/>
          <w:b/>
          <w:i/>
          <w:color w:val="000000"/>
          <w:sz w:val="23"/>
          <w:szCs w:val="23"/>
          <w:lang w:eastAsia="ru-RU"/>
        </w:rPr>
        <w:lastRenderedPageBreak/>
        <w:t>Додаток 3</w:t>
      </w:r>
    </w:p>
    <w:p w14:paraId="7722A9AB" w14:textId="77777777" w:rsidR="00802419" w:rsidRPr="005528BB" w:rsidRDefault="00802419" w:rsidP="00802419">
      <w:pPr>
        <w:spacing w:after="0" w:line="240" w:lineRule="auto"/>
        <w:jc w:val="right"/>
        <w:rPr>
          <w:rFonts w:ascii="Times New Roman" w:eastAsia="Times New Roman" w:hAnsi="Times New Roman" w:cs="Times New Roman"/>
          <w:b/>
          <w:i/>
          <w:color w:val="000000"/>
          <w:sz w:val="23"/>
          <w:szCs w:val="23"/>
          <w:lang w:eastAsia="ru-RU"/>
        </w:rPr>
      </w:pPr>
      <w:r w:rsidRPr="005528BB">
        <w:rPr>
          <w:rFonts w:ascii="Times New Roman" w:eastAsia="Times New Roman" w:hAnsi="Times New Roman" w:cs="Times New Roman"/>
          <w:b/>
          <w:i/>
          <w:color w:val="000000"/>
          <w:sz w:val="23"/>
          <w:szCs w:val="23"/>
          <w:lang w:eastAsia="ru-RU"/>
        </w:rPr>
        <w:t>до тендерної документації</w:t>
      </w:r>
    </w:p>
    <w:p w14:paraId="07D40F5E" w14:textId="77777777" w:rsidR="00802419" w:rsidRPr="005528BB" w:rsidRDefault="00802419" w:rsidP="00802419">
      <w:pPr>
        <w:autoSpaceDE w:val="0"/>
        <w:autoSpaceDN w:val="0"/>
        <w:spacing w:after="120" w:line="240" w:lineRule="auto"/>
        <w:jc w:val="center"/>
        <w:rPr>
          <w:rFonts w:ascii="Times New Roman" w:eastAsia="Times New Roman" w:hAnsi="Times New Roman" w:cs="Times New Roman"/>
          <w:b/>
          <w:color w:val="000000"/>
          <w:sz w:val="23"/>
          <w:szCs w:val="23"/>
        </w:rPr>
      </w:pPr>
    </w:p>
    <w:p w14:paraId="6D5E4191" w14:textId="77777777" w:rsidR="00802419" w:rsidRPr="005528BB" w:rsidRDefault="00802419" w:rsidP="00802419">
      <w:pPr>
        <w:autoSpaceDE w:val="0"/>
        <w:autoSpaceDN w:val="0"/>
        <w:spacing w:after="120" w:line="240" w:lineRule="auto"/>
        <w:jc w:val="center"/>
        <w:rPr>
          <w:rFonts w:ascii="Times New Roman" w:eastAsia="Times New Roman" w:hAnsi="Times New Roman" w:cs="Times New Roman"/>
          <w:b/>
          <w:color w:val="000000"/>
          <w:sz w:val="23"/>
          <w:szCs w:val="23"/>
        </w:rPr>
      </w:pPr>
      <w:r w:rsidRPr="005528BB">
        <w:rPr>
          <w:rFonts w:ascii="Times New Roman" w:eastAsia="Times New Roman" w:hAnsi="Times New Roman" w:cs="Times New Roman"/>
          <w:b/>
          <w:color w:val="000000"/>
          <w:sz w:val="23"/>
          <w:szCs w:val="23"/>
        </w:rPr>
        <w:t>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p w14:paraId="54064F43" w14:textId="77777777" w:rsidR="00802419" w:rsidRPr="005528BB" w:rsidRDefault="00802419" w:rsidP="00802419">
      <w:pPr>
        <w:spacing w:after="0" w:line="240" w:lineRule="auto"/>
        <w:ind w:left="720"/>
        <w:contextualSpacing/>
        <w:jc w:val="both"/>
        <w:rPr>
          <w:rFonts w:ascii="Times New Roman" w:eastAsia="Times New Roman" w:hAnsi="Times New Roman" w:cs="Times New Roman"/>
          <w:color w:val="000000"/>
          <w:sz w:val="23"/>
          <w:szCs w:val="23"/>
          <w:lang w:eastAsia="ru-RU"/>
        </w:rPr>
      </w:pPr>
    </w:p>
    <w:p w14:paraId="111B9349" w14:textId="77777777" w:rsidR="00802419" w:rsidRPr="005528BB" w:rsidRDefault="00802419" w:rsidP="00802419">
      <w:pPr>
        <w:spacing w:after="0" w:line="240" w:lineRule="auto"/>
        <w:ind w:firstLine="709"/>
        <w:contextualSpacing/>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Учасниками у складі тендерної пропозиції надається довідка у довільній формі у вигляді сканованої копії, підписана уповноваженою особою учасника з інформацією про відсутність підстав, визначених у частинах першій і другій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Документи за пунктами 1-5 таблиці визначаються Замовником для надання лише Переможцем процедури закупівлі.</w:t>
      </w:r>
    </w:p>
    <w:p w14:paraId="69EE181B" w14:textId="77777777" w:rsidR="00802419" w:rsidRPr="005528BB" w:rsidRDefault="00802419" w:rsidP="00802419">
      <w:pPr>
        <w:spacing w:after="0" w:line="240" w:lineRule="auto"/>
        <w:rPr>
          <w:rFonts w:ascii="Times New Roman" w:eastAsia="Times New Roman" w:hAnsi="Times New Roman" w:cs="Times New Roman"/>
          <w:sz w:val="23"/>
          <w:szCs w:val="23"/>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046"/>
        <w:gridCol w:w="2720"/>
        <w:gridCol w:w="3109"/>
      </w:tblGrid>
      <w:tr w:rsidR="00802419" w:rsidRPr="005528BB" w14:paraId="750923B4" w14:textId="77777777" w:rsidTr="00A63A45">
        <w:trPr>
          <w:trHeight w:val="828"/>
        </w:trPr>
        <w:tc>
          <w:tcPr>
            <w:tcW w:w="505" w:type="dxa"/>
            <w:tcBorders>
              <w:top w:val="single" w:sz="4" w:space="0" w:color="auto"/>
              <w:left w:val="single" w:sz="4" w:space="0" w:color="auto"/>
              <w:bottom w:val="single" w:sz="4" w:space="0" w:color="auto"/>
              <w:right w:val="single" w:sz="4" w:space="0" w:color="auto"/>
            </w:tcBorders>
          </w:tcPr>
          <w:p w14:paraId="6E1FB3AD" w14:textId="77777777" w:rsidR="00802419" w:rsidRPr="005528BB" w:rsidRDefault="00802419" w:rsidP="00A63A45">
            <w:pPr>
              <w:spacing w:after="0" w:line="240" w:lineRule="auto"/>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 з/п</w:t>
            </w:r>
          </w:p>
        </w:tc>
        <w:tc>
          <w:tcPr>
            <w:tcW w:w="3183" w:type="dxa"/>
            <w:tcBorders>
              <w:top w:val="single" w:sz="4" w:space="0" w:color="auto"/>
              <w:left w:val="single" w:sz="4" w:space="0" w:color="auto"/>
              <w:bottom w:val="single" w:sz="4" w:space="0" w:color="auto"/>
              <w:right w:val="single" w:sz="4" w:space="0" w:color="auto"/>
            </w:tcBorders>
          </w:tcPr>
          <w:p w14:paraId="513CD4F4"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Підстава для відмови учаснику у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25C27E11"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Документи, що підтверджують відсутність підстави для відмови учаснику у участі в процедурі закупівлі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6B1B75" w14:textId="77777777" w:rsidR="00802419" w:rsidRPr="005528BB" w:rsidRDefault="00802419" w:rsidP="00A63A45">
            <w:pPr>
              <w:spacing w:after="0" w:line="240" w:lineRule="auto"/>
              <w:jc w:val="center"/>
              <w:rPr>
                <w:rFonts w:ascii="Times New Roman" w:eastAsia="Times New Roman" w:hAnsi="Times New Roman" w:cs="Times New Roman"/>
                <w:b/>
                <w:color w:val="000000"/>
                <w:sz w:val="23"/>
                <w:szCs w:val="23"/>
                <w:lang w:eastAsia="ru-RU"/>
              </w:rPr>
            </w:pPr>
            <w:r w:rsidRPr="005528BB">
              <w:rPr>
                <w:rFonts w:ascii="Times New Roman" w:eastAsia="Times New Roman" w:hAnsi="Times New Roman" w:cs="Times New Roman"/>
                <w:b/>
                <w:color w:val="000000"/>
                <w:sz w:val="23"/>
                <w:szCs w:val="23"/>
                <w:lang w:eastAsia="ru-RU"/>
              </w:rPr>
              <w:t>Документи, що підтверджують відсутність підстави для відмови переможцю процедури закупівель</w:t>
            </w:r>
          </w:p>
        </w:tc>
      </w:tr>
      <w:tr w:rsidR="00802419" w:rsidRPr="005528BB" w14:paraId="4E7E1C64" w14:textId="77777777" w:rsidTr="00A63A45">
        <w:trPr>
          <w:trHeight w:val="1656"/>
        </w:trPr>
        <w:tc>
          <w:tcPr>
            <w:tcW w:w="505" w:type="dxa"/>
            <w:tcBorders>
              <w:top w:val="single" w:sz="4" w:space="0" w:color="auto"/>
              <w:left w:val="single" w:sz="4" w:space="0" w:color="auto"/>
              <w:bottom w:val="single" w:sz="4" w:space="0" w:color="auto"/>
              <w:right w:val="single" w:sz="4" w:space="0" w:color="auto"/>
            </w:tcBorders>
          </w:tcPr>
          <w:p w14:paraId="7AABA62D"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1</w:t>
            </w:r>
          </w:p>
        </w:tc>
        <w:tc>
          <w:tcPr>
            <w:tcW w:w="3183" w:type="dxa"/>
            <w:tcBorders>
              <w:top w:val="single" w:sz="4" w:space="0" w:color="auto"/>
              <w:left w:val="single" w:sz="4" w:space="0" w:color="auto"/>
              <w:bottom w:val="single" w:sz="4" w:space="0" w:color="auto"/>
              <w:right w:val="single" w:sz="4" w:space="0" w:color="auto"/>
            </w:tcBorders>
          </w:tcPr>
          <w:p w14:paraId="2612FAD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412EED7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C241"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фізичної особи, яка є учасником</w:t>
            </w:r>
            <w:r w:rsidRPr="005528BB">
              <w:rPr>
                <w:rFonts w:ascii="Times New Roman" w:eastAsia="Times New Roman" w:hAnsi="Times New Roman" w:cs="Times New Roman"/>
                <w:sz w:val="23"/>
                <w:szCs w:val="23"/>
                <w:lang w:eastAsia="ru-RU"/>
              </w:rPr>
              <w:t xml:space="preserve"> </w:t>
            </w:r>
            <w:r w:rsidRPr="005528BB">
              <w:rPr>
                <w:rFonts w:ascii="Times New Roman" w:eastAsia="Times New Roman" w:hAnsi="Times New Roman" w:cs="Times New Roman"/>
                <w:color w:val="000000"/>
                <w:sz w:val="23"/>
                <w:szCs w:val="23"/>
                <w:lang w:eastAsia="ru-RU"/>
              </w:rPr>
              <w:t xml:space="preserve">процедури закупівлі, видана </w:t>
            </w:r>
            <w:r w:rsidRPr="005528BB">
              <w:rPr>
                <w:rFonts w:ascii="Times New Roman" w:eastAsia="Times New Roman" w:hAnsi="Times New Roman" w:cs="Times New Roman"/>
                <w:color w:val="000000"/>
                <w:sz w:val="23"/>
                <w:szCs w:val="23"/>
                <w:lang w:eastAsia="he-IL" w:bidi="he-IL"/>
              </w:rPr>
              <w:t xml:space="preserve">не раніше </w:t>
            </w:r>
            <w:r w:rsidRPr="005528BB">
              <w:rPr>
                <w:rFonts w:ascii="Times New Roman" w:eastAsia="Times New Roman" w:hAnsi="Times New Roman" w:cs="Times New Roman"/>
                <w:color w:val="000000"/>
                <w:sz w:val="23"/>
                <w:szCs w:val="23"/>
                <w:lang w:eastAsia="ru-RU"/>
              </w:rPr>
              <w:t>ніж один календарний місяць до дати розкриття тендерної пропозиції.</w:t>
            </w:r>
          </w:p>
        </w:tc>
      </w:tr>
      <w:tr w:rsidR="00802419" w:rsidRPr="005528BB" w14:paraId="380D75BD" w14:textId="77777777" w:rsidTr="00A63A45">
        <w:trPr>
          <w:trHeight w:val="272"/>
        </w:trPr>
        <w:tc>
          <w:tcPr>
            <w:tcW w:w="505" w:type="dxa"/>
            <w:tcBorders>
              <w:top w:val="single" w:sz="4" w:space="0" w:color="auto"/>
              <w:left w:val="single" w:sz="4" w:space="0" w:color="auto"/>
              <w:bottom w:val="single" w:sz="4" w:space="0" w:color="auto"/>
              <w:right w:val="single" w:sz="4" w:space="0" w:color="auto"/>
            </w:tcBorders>
          </w:tcPr>
          <w:p w14:paraId="57140DE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2</w:t>
            </w:r>
          </w:p>
        </w:tc>
        <w:tc>
          <w:tcPr>
            <w:tcW w:w="3183" w:type="dxa"/>
            <w:tcBorders>
              <w:top w:val="single" w:sz="4" w:space="0" w:color="auto"/>
              <w:left w:val="single" w:sz="4" w:space="0" w:color="auto"/>
              <w:bottom w:val="single" w:sz="4" w:space="0" w:color="auto"/>
              <w:right w:val="single" w:sz="4" w:space="0" w:color="auto"/>
            </w:tcBorders>
          </w:tcPr>
          <w:p w14:paraId="376748FD"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1067F079"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0E45"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w:t>
            </w:r>
            <w:r w:rsidRPr="005528BB">
              <w:rPr>
                <w:rFonts w:ascii="Times New Roman" w:eastAsia="Times New Roman" w:hAnsi="Times New Roman" w:cs="Times New Roman"/>
                <w:sz w:val="23"/>
                <w:szCs w:val="23"/>
                <w:lang w:eastAsia="ru-RU"/>
              </w:rPr>
              <w:t xml:space="preserve"> </w:t>
            </w:r>
            <w:r w:rsidRPr="005528BB">
              <w:rPr>
                <w:rFonts w:ascii="Times New Roman" w:eastAsia="Times New Roman" w:hAnsi="Times New Roman" w:cs="Times New Roman"/>
                <w:color w:val="000000"/>
                <w:sz w:val="23"/>
                <w:szCs w:val="23"/>
                <w:lang w:eastAsia="ru-RU"/>
              </w:rPr>
              <w:t>процедури закупівлі, яка підписала тендерну пропозицію, видана не раніше ніж один календарний місяць до дати розкриття тендерної пропозиції.</w:t>
            </w:r>
          </w:p>
        </w:tc>
      </w:tr>
      <w:tr w:rsidR="00802419" w:rsidRPr="005528BB" w14:paraId="399F2618"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776A931F"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3</w:t>
            </w:r>
          </w:p>
        </w:tc>
        <w:tc>
          <w:tcPr>
            <w:tcW w:w="3183" w:type="dxa"/>
            <w:tcBorders>
              <w:top w:val="single" w:sz="4" w:space="0" w:color="auto"/>
              <w:left w:val="single" w:sz="4" w:space="0" w:color="auto"/>
              <w:bottom w:val="single" w:sz="4" w:space="0" w:color="auto"/>
              <w:right w:val="single" w:sz="4" w:space="0" w:color="auto"/>
            </w:tcBorders>
          </w:tcPr>
          <w:p w14:paraId="4E9B06B2"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5528BB">
              <w:rPr>
                <w:rFonts w:ascii="Times New Roman" w:eastAsia="Times New Roman" w:hAnsi="Times New Roman" w:cs="Times New Roman"/>
                <w:color w:val="000000"/>
                <w:sz w:val="23"/>
                <w:szCs w:val="23"/>
                <w:lang w:eastAsia="ru-RU"/>
              </w:rPr>
              <w:lastRenderedPageBreak/>
              <w:t>до відповідальності за вчинення правопорушення, пов’язаного з використанням дитячої праці чи будь-якими формами торгівлі людьми</w:t>
            </w:r>
          </w:p>
        </w:tc>
        <w:tc>
          <w:tcPr>
            <w:tcW w:w="2833" w:type="dxa"/>
            <w:tcBorders>
              <w:top w:val="single" w:sz="4" w:space="0" w:color="auto"/>
              <w:left w:val="single" w:sz="4" w:space="0" w:color="auto"/>
              <w:bottom w:val="single" w:sz="4" w:space="0" w:color="auto"/>
              <w:right w:val="single" w:sz="4" w:space="0" w:color="auto"/>
            </w:tcBorders>
          </w:tcPr>
          <w:p w14:paraId="2C5CAD03"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A661777"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 процедури закупівлі, яку уповноважено </w:t>
            </w:r>
            <w:r w:rsidRPr="005528BB">
              <w:rPr>
                <w:rFonts w:ascii="Times New Roman" w:eastAsia="Times New Roman" w:hAnsi="Times New Roman" w:cs="Times New Roman"/>
                <w:color w:val="000000"/>
                <w:sz w:val="23"/>
                <w:szCs w:val="23"/>
                <w:lang w:eastAsia="ru-RU"/>
              </w:rPr>
              <w:lastRenderedPageBreak/>
              <w:t>учасником представляти його інтереси під час проведення процедури закупівлі, фізичної особи, яка є учасником, видана не раніше ніж один календарний місяць до дати розкриття тендерної пропозиції.</w:t>
            </w:r>
          </w:p>
        </w:tc>
      </w:tr>
      <w:tr w:rsidR="00802419" w:rsidRPr="005528BB" w14:paraId="3742F5EB"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298535E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4</w:t>
            </w:r>
          </w:p>
        </w:tc>
        <w:tc>
          <w:tcPr>
            <w:tcW w:w="3183" w:type="dxa"/>
            <w:tcBorders>
              <w:top w:val="single" w:sz="4" w:space="0" w:color="auto"/>
              <w:left w:val="single" w:sz="4" w:space="0" w:color="auto"/>
              <w:bottom w:val="single" w:sz="4" w:space="0" w:color="auto"/>
              <w:right w:val="single" w:sz="4" w:space="0" w:color="auto"/>
            </w:tcBorders>
          </w:tcPr>
          <w:p w14:paraId="767251F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3" w:type="dxa"/>
            <w:tcBorders>
              <w:top w:val="single" w:sz="4" w:space="0" w:color="auto"/>
              <w:left w:val="single" w:sz="4" w:space="0" w:color="auto"/>
              <w:bottom w:val="single" w:sz="4" w:space="0" w:color="auto"/>
              <w:right w:val="single" w:sz="4" w:space="0" w:color="auto"/>
            </w:tcBorders>
          </w:tcPr>
          <w:p w14:paraId="1AC013AE"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55BFB9AD" w14:textId="10103E30" w:rsidR="00802419" w:rsidRPr="003255AF"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3255AF">
              <w:rPr>
                <w:rFonts w:ascii="Times New Roman" w:eastAsia="Times New Roman" w:hAnsi="Times New Roman" w:cs="Times New Roman"/>
                <w:color w:val="000000"/>
                <w:sz w:val="23"/>
                <w:szCs w:val="23"/>
                <w:lang w:eastAsia="ru-RU"/>
              </w:rPr>
              <w:t>Оригінал або копія, завірена належним чином довідки про відсутність заборгованості з податків, зборів, платежів, що контролюються органами доходів і зборів, яка дійсна на час подання документів переможцем. В разі, якщо такий учасник здійснив заходи щодо розстрочення і відстрочення такої заборгованості у порядк</w:t>
            </w:r>
            <w:r w:rsidR="003255AF">
              <w:rPr>
                <w:rFonts w:ascii="Times New Roman" w:eastAsia="Times New Roman" w:hAnsi="Times New Roman" w:cs="Times New Roman"/>
                <w:color w:val="000000"/>
                <w:sz w:val="23"/>
                <w:szCs w:val="23"/>
                <w:lang w:eastAsia="ru-RU"/>
              </w:rPr>
              <w:t>у</w:t>
            </w:r>
            <w:r w:rsidRPr="003255AF">
              <w:rPr>
                <w:rFonts w:ascii="Times New Roman" w:eastAsia="Times New Roman" w:hAnsi="Times New Roman" w:cs="Times New Roman"/>
                <w:color w:val="000000"/>
                <w:sz w:val="23"/>
                <w:szCs w:val="23"/>
                <w:lang w:eastAsia="ru-RU"/>
              </w:rPr>
              <w:t xml:space="preserve"> та на умовах, визначених законодавством країни реєстрації такого учасника, надати документи про здійснені заходи.</w:t>
            </w:r>
          </w:p>
        </w:tc>
      </w:tr>
      <w:tr w:rsidR="00802419" w:rsidRPr="005528BB" w14:paraId="3212174C"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1EE10A92"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5</w:t>
            </w:r>
          </w:p>
        </w:tc>
        <w:tc>
          <w:tcPr>
            <w:tcW w:w="3183" w:type="dxa"/>
            <w:tcBorders>
              <w:top w:val="single" w:sz="4" w:space="0" w:color="auto"/>
              <w:left w:val="single" w:sz="4" w:space="0" w:color="auto"/>
              <w:bottom w:val="single" w:sz="4" w:space="0" w:color="auto"/>
              <w:right w:val="single" w:sz="4" w:space="0" w:color="auto"/>
            </w:tcBorders>
          </w:tcPr>
          <w:p w14:paraId="3A5F407B"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5528BB">
              <w:rPr>
                <w:rFonts w:ascii="Times New Roman" w:eastAsia="Times New Roman" w:hAnsi="Times New Roman" w:cs="Times New Roman"/>
                <w:color w:val="000000"/>
                <w:sz w:val="23"/>
                <w:szCs w:val="23"/>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7339866C"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lastRenderedPageBreak/>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0E6D1FA" w14:textId="77777777" w:rsidR="00802419" w:rsidRPr="005528BB" w:rsidRDefault="00802419" w:rsidP="00A63A45">
            <w:pPr>
              <w:spacing w:after="0" w:line="240" w:lineRule="auto"/>
              <w:jc w:val="both"/>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r>
    </w:tbl>
    <w:p w14:paraId="7B149047" w14:textId="77777777" w:rsidR="00802419" w:rsidRPr="005528BB" w:rsidRDefault="00802419" w:rsidP="00802419">
      <w:pPr>
        <w:spacing w:after="60" w:line="240" w:lineRule="auto"/>
        <w:ind w:firstLine="450"/>
        <w:jc w:val="both"/>
        <w:outlineLvl w:val="8"/>
        <w:rPr>
          <w:rFonts w:ascii="Times New Roman" w:eastAsia="Times New Roman" w:hAnsi="Times New Roman" w:cs="Times New Roman"/>
          <w:color w:val="000000"/>
          <w:sz w:val="23"/>
          <w:szCs w:val="23"/>
          <w:lang w:eastAsia="ru-RU"/>
        </w:rPr>
      </w:pPr>
    </w:p>
    <w:p w14:paraId="5EEFFF0C" w14:textId="77777777" w:rsidR="00802419" w:rsidRPr="005528BB" w:rsidRDefault="00802419" w:rsidP="00802419">
      <w:pPr>
        <w:spacing w:after="60" w:line="240" w:lineRule="auto"/>
        <w:ind w:firstLine="450"/>
        <w:jc w:val="both"/>
        <w:outlineLvl w:val="8"/>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1) У відповідності до</w:t>
      </w:r>
      <w:r w:rsidRPr="005528BB">
        <w:rPr>
          <w:rFonts w:ascii="Times New Roman" w:eastAsia="Times New Roman" w:hAnsi="Times New Roman" w:cs="Times New Roman"/>
          <w:sz w:val="23"/>
          <w:szCs w:val="23"/>
          <w:lang w:eastAsia="ru-RU"/>
        </w:rPr>
        <w:t xml:space="preserve"> пункту 3 частини 1 статті 31 Закону </w:t>
      </w:r>
      <w:bookmarkStart w:id="1" w:name="_Hlk40355821"/>
      <w:r w:rsidRPr="005528BB">
        <w:rPr>
          <w:rFonts w:ascii="Times New Roman" w:eastAsia="Times New Roman" w:hAnsi="Times New Roman" w:cs="Times New Roman"/>
          <w:color w:val="000000"/>
          <w:sz w:val="23"/>
          <w:szCs w:val="23"/>
          <w:lang w:eastAsia="ru-RU"/>
        </w:rPr>
        <w:t>Замовник відхиляє тендерну пропозицію із зазначенням аргументації в електронній системі закупівель у разі, якщо</w:t>
      </w:r>
      <w:bookmarkEnd w:id="1"/>
      <w:r w:rsidRPr="005528BB">
        <w:rPr>
          <w:rFonts w:ascii="Times New Roman" w:eastAsia="Times New Roman" w:hAnsi="Times New Roman" w:cs="Times New Roman"/>
          <w:color w:val="000000"/>
          <w:sz w:val="23"/>
          <w:szCs w:val="23"/>
          <w:lang w:eastAsia="ru-RU"/>
        </w:rPr>
        <w:t xml:space="preserve"> переможець процедури закупівлі не надав у спосіб, зазначений в тендерній документації, документи, що підтверджують відсутність підстав, передбачених статтею 17 цього Закону.</w:t>
      </w:r>
    </w:p>
    <w:p w14:paraId="38184C59" w14:textId="77777777" w:rsidR="00802419" w:rsidRPr="005528BB" w:rsidRDefault="00802419" w:rsidP="00802419">
      <w:pPr>
        <w:spacing w:after="60" w:line="240" w:lineRule="auto"/>
        <w:ind w:firstLine="426"/>
        <w:jc w:val="both"/>
        <w:outlineLvl w:val="8"/>
        <w:rPr>
          <w:rFonts w:ascii="Times New Roman" w:eastAsia="Times New Roman" w:hAnsi="Times New Roman" w:cs="Times New Roman"/>
          <w:color w:val="000000"/>
          <w:sz w:val="23"/>
          <w:szCs w:val="23"/>
          <w:lang w:eastAsia="ru-RU"/>
        </w:rPr>
      </w:pPr>
      <w:r w:rsidRPr="005528BB">
        <w:rPr>
          <w:rFonts w:ascii="Times New Roman" w:eastAsia="Times New Roman" w:hAnsi="Times New Roman" w:cs="Times New Roman"/>
          <w:color w:val="000000"/>
          <w:sz w:val="23"/>
          <w:szCs w:val="23"/>
          <w:lang w:eastAsia="ru-RU"/>
        </w:rPr>
        <w:t>2) Згідно пункту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EE3D7EC" w14:textId="2B64AA1D" w:rsidR="00766587" w:rsidRDefault="00766587"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FDEEBD6" w14:textId="360A3E4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2049D03" w14:textId="460846CB"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690B742" w14:textId="38D32CD4"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6B904B" w14:textId="718B477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7417F3E" w14:textId="76BB2D4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5C53977" w14:textId="7A3A4C1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9860199" w14:textId="14F80C2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AF6BED0" w14:textId="3702DD1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3E8D004" w14:textId="1580EB51"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DD04F4E" w14:textId="0B7F24C0"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7B1A32E" w14:textId="64CDF5D9"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C5D7360" w14:textId="38201925"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271702A" w14:textId="14E8DF4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4CAE02A" w14:textId="360693A2"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5A88AA" w14:textId="6D39C14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B9246C" w14:textId="68B73CD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8A5FCBD" w14:textId="72DDC96E"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857AF2" w14:textId="38CA64A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784A3ED" w14:textId="46919097"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64D45C" w14:textId="0C33AFA8"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5E67887" w14:textId="637A6724"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9D3C57D" w14:textId="7C4C3E73" w:rsidR="00313AEF" w:rsidRDefault="00313AEF"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404AD27" w14:textId="77777777" w:rsidR="00313AEF" w:rsidRDefault="00313AEF"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F77EE9E" w14:textId="170A0ABA"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4A478D" w14:textId="77A7DF16"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263A5C" w14:textId="1B99E6DE"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A3A8778" w14:textId="326C08F8"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5A0EE07" w14:textId="39D87DE0"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61D39D" w14:textId="610014AF"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2677EE" w14:textId="6DD3D70D"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147DC9E" w14:textId="7ACF2053" w:rsidR="00802419" w:rsidRDefault="00802419"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181B97" w14:textId="77777777" w:rsidR="00E27863" w:rsidRPr="009C3815" w:rsidRDefault="00E2786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A6FA281" w14:textId="77777777" w:rsidR="009C3815" w:rsidRPr="00120081" w:rsidRDefault="009C3815" w:rsidP="00120081">
      <w:pPr>
        <w:pStyle w:val="af1"/>
        <w:jc w:val="right"/>
        <w:rPr>
          <w:rFonts w:ascii="Times New Roman" w:hAnsi="Times New Roman" w:cs="Times New Roman"/>
          <w:b/>
          <w:bCs/>
          <w:i/>
          <w:iCs/>
        </w:rPr>
      </w:pPr>
      <w:r w:rsidRPr="00120081">
        <w:rPr>
          <w:rFonts w:ascii="Times New Roman" w:hAnsi="Times New Roman" w:cs="Times New Roman"/>
          <w:b/>
          <w:bCs/>
          <w:i/>
          <w:iCs/>
        </w:rPr>
        <w:lastRenderedPageBreak/>
        <w:t>Додаток 4</w:t>
      </w:r>
    </w:p>
    <w:p w14:paraId="47B9EBDB" w14:textId="77777777" w:rsidR="009C3815" w:rsidRPr="00120081" w:rsidRDefault="009C3815" w:rsidP="00120081">
      <w:pPr>
        <w:pStyle w:val="af1"/>
        <w:jc w:val="right"/>
        <w:rPr>
          <w:rFonts w:ascii="Times New Roman" w:hAnsi="Times New Roman" w:cs="Times New Roman"/>
          <w:b/>
          <w:bCs/>
          <w:i/>
          <w:iCs/>
        </w:rPr>
      </w:pPr>
      <w:r w:rsidRPr="00120081">
        <w:rPr>
          <w:rFonts w:ascii="Times New Roman" w:hAnsi="Times New Roman" w:cs="Times New Roman"/>
          <w:b/>
          <w:bCs/>
          <w:i/>
          <w:iCs/>
        </w:rPr>
        <w:t>до тендерної документації</w:t>
      </w:r>
    </w:p>
    <w:p w14:paraId="29B9064C" w14:textId="6C0FBD57" w:rsidR="009C3815" w:rsidRDefault="009C3815" w:rsidP="009C3815">
      <w:pPr>
        <w:jc w:val="center"/>
        <w:rPr>
          <w:rFonts w:ascii="Times New Roman" w:hAnsi="Times New Roman" w:cs="Times New Roman"/>
          <w:b/>
          <w:bCs/>
          <w:color w:val="000000"/>
        </w:rPr>
      </w:pPr>
      <w:r w:rsidRPr="009C3815">
        <w:rPr>
          <w:rFonts w:ascii="Times New Roman" w:hAnsi="Times New Roman" w:cs="Times New Roman"/>
          <w:b/>
          <w:bCs/>
          <w:color w:val="000000"/>
        </w:rPr>
        <w:t>ТЕХНІЧНІ</w:t>
      </w:r>
      <w:r w:rsidR="004755F2">
        <w:rPr>
          <w:rFonts w:ascii="Times New Roman" w:hAnsi="Times New Roman" w:cs="Times New Roman"/>
          <w:b/>
          <w:bCs/>
          <w:color w:val="000000"/>
        </w:rPr>
        <w:t xml:space="preserve"> та ЯКІСНІ</w:t>
      </w:r>
      <w:r w:rsidRPr="009C3815">
        <w:rPr>
          <w:rFonts w:ascii="Times New Roman" w:hAnsi="Times New Roman" w:cs="Times New Roman"/>
          <w:b/>
          <w:bCs/>
          <w:color w:val="000000"/>
        </w:rPr>
        <w:t xml:space="preserve"> ВИМОГИ</w:t>
      </w:r>
    </w:p>
    <w:p w14:paraId="4A0F6A0E" w14:textId="77777777" w:rsidR="00C26A6E" w:rsidRPr="00C26A6E" w:rsidRDefault="00C26A6E" w:rsidP="00C26A6E">
      <w:pPr>
        <w:pStyle w:val="af1"/>
        <w:rPr>
          <w:rFonts w:ascii="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5"/>
        <w:gridCol w:w="2834"/>
        <w:gridCol w:w="17"/>
        <w:gridCol w:w="30"/>
        <w:gridCol w:w="5133"/>
      </w:tblGrid>
      <w:tr w:rsidR="00C26A6E" w:rsidRPr="00C26A6E" w14:paraId="7CAAD77E" w14:textId="77777777" w:rsidTr="00292B3D">
        <w:trPr>
          <w:trHeight w:val="285"/>
        </w:trPr>
        <w:tc>
          <w:tcPr>
            <w:tcW w:w="1951" w:type="dxa"/>
            <w:tcBorders>
              <w:bottom w:val="nil"/>
            </w:tcBorders>
          </w:tcPr>
          <w:p w14:paraId="4C64662A" w14:textId="77777777" w:rsidR="00C26A6E" w:rsidRPr="00C26A6E" w:rsidRDefault="00C26A6E" w:rsidP="00C26A6E">
            <w:pPr>
              <w:pStyle w:val="af1"/>
              <w:rPr>
                <w:rFonts w:ascii="Times New Roman" w:hAnsi="Times New Roman" w:cs="Times New Roman"/>
              </w:rPr>
            </w:pPr>
            <w:r w:rsidRPr="00C26A6E">
              <w:rPr>
                <w:rFonts w:ascii="Times New Roman" w:hAnsi="Times New Roman" w:cs="Times New Roman"/>
              </w:rPr>
              <w:t>Предмет закупівлі</w:t>
            </w:r>
          </w:p>
        </w:tc>
        <w:tc>
          <w:tcPr>
            <w:tcW w:w="8109" w:type="dxa"/>
            <w:gridSpan w:val="5"/>
          </w:tcPr>
          <w:p w14:paraId="42B0333F" w14:textId="77777777" w:rsidR="00C26A6E" w:rsidRPr="00C26A6E" w:rsidRDefault="00C26A6E" w:rsidP="00C26A6E">
            <w:pPr>
              <w:pStyle w:val="af1"/>
              <w:jc w:val="center"/>
              <w:rPr>
                <w:rFonts w:ascii="Times New Roman" w:hAnsi="Times New Roman" w:cs="Times New Roman"/>
              </w:rPr>
            </w:pPr>
            <w:r w:rsidRPr="00C26A6E">
              <w:rPr>
                <w:rFonts w:ascii="Times New Roman" w:hAnsi="Times New Roman" w:cs="Times New Roman"/>
              </w:rPr>
              <w:t>Опис предмета закупівлі</w:t>
            </w:r>
          </w:p>
        </w:tc>
      </w:tr>
      <w:tr w:rsidR="00C26A6E" w:rsidRPr="00C26A6E" w14:paraId="1BBD6392" w14:textId="77777777" w:rsidTr="00292B3D">
        <w:trPr>
          <w:trHeight w:val="361"/>
        </w:trPr>
        <w:tc>
          <w:tcPr>
            <w:tcW w:w="10060" w:type="dxa"/>
            <w:gridSpan w:val="6"/>
            <w:tcBorders>
              <w:bottom w:val="single" w:sz="4" w:space="0" w:color="auto"/>
            </w:tcBorders>
          </w:tcPr>
          <w:p w14:paraId="4119F449" w14:textId="55E0CB1D"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color w:val="000000"/>
                <w:shd w:val="clear" w:color="auto" w:fill="FFFFFF"/>
              </w:rPr>
              <w:t>03220000-9 Овочі, фрукти та горіхи (виноград, вишня, груша, персики, черешня, абрикоси, слива, смородина</w:t>
            </w:r>
            <w:r w:rsidR="00094AAF" w:rsidRPr="00094AAF">
              <w:rPr>
                <w:rFonts w:ascii="Times New Roman" w:hAnsi="Times New Roman" w:cs="Times New Roman"/>
                <w:color w:val="000000"/>
                <w:shd w:val="clear" w:color="auto" w:fill="FFFFFF"/>
                <w:lang w:val="ru-RU"/>
              </w:rPr>
              <w:t xml:space="preserve"> </w:t>
            </w:r>
            <w:r w:rsidR="00094AAF">
              <w:rPr>
                <w:rFonts w:ascii="Times New Roman" w:hAnsi="Times New Roman" w:cs="Times New Roman"/>
                <w:color w:val="000000"/>
                <w:shd w:val="clear" w:color="auto" w:fill="FFFFFF"/>
              </w:rPr>
              <w:t>чорна</w:t>
            </w:r>
            <w:r w:rsidRPr="00C26A6E">
              <w:rPr>
                <w:rFonts w:ascii="Times New Roman" w:hAnsi="Times New Roman" w:cs="Times New Roman"/>
                <w:color w:val="000000"/>
                <w:shd w:val="clear" w:color="auto" w:fill="FFFFFF"/>
              </w:rPr>
              <w:t>, суниця)</w:t>
            </w:r>
          </w:p>
        </w:tc>
      </w:tr>
      <w:tr w:rsidR="00C26A6E" w:rsidRPr="00C26A6E" w14:paraId="03058966" w14:textId="77777777" w:rsidTr="00292B3D">
        <w:tc>
          <w:tcPr>
            <w:tcW w:w="20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BA1A3B7" w14:textId="68A399B9"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Груш</w:t>
            </w:r>
            <w:r w:rsidR="00292B3D">
              <w:rPr>
                <w:rFonts w:ascii="Times New Roman" w:hAnsi="Times New Roman" w:cs="Times New Roman"/>
              </w:rPr>
              <w:t>а</w:t>
            </w:r>
          </w:p>
          <w:p w14:paraId="13128EDB"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ДСТУ 8326:2015</w:t>
            </w:r>
          </w:p>
          <w:p w14:paraId="49FF263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21712-75</w:t>
            </w:r>
          </w:p>
          <w:p w14:paraId="5C6946A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caps/>
              </w:rPr>
              <w:t xml:space="preserve">дсту </w:t>
            </w:r>
            <w:r w:rsidRPr="00C26A6E">
              <w:rPr>
                <w:rFonts w:ascii="Times New Roman" w:hAnsi="Times New Roman" w:cs="Times New Roman"/>
              </w:rPr>
              <w:t>8158:2015</w:t>
            </w:r>
          </w:p>
          <w:p w14:paraId="4DC90DA6"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351D78F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Зовнішній вигляд</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46B75A0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Плоди кожного помологічного сорту повинні бути розвиненими, цілими, чистими, здоровими, без зайвої зовнішньої  вологи, без стороннього запаху та присмаку. Плоди типові за формою, для даного помологічного сорту з добре вираженим  забарвленням з плодоніжкою або без неї. </w:t>
            </w:r>
          </w:p>
        </w:tc>
      </w:tr>
      <w:tr w:rsidR="00C26A6E" w:rsidRPr="00C26A6E" w14:paraId="1B3EFF32"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74D324"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4AD4D1B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Розмір плодів у  найбільшому поперечному діаметрі</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617D33F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Не менше </w:t>
            </w:r>
            <w:smartTag w:uri="urn:schemas-microsoft-com:office:smarttags" w:element="metricconverter">
              <w:smartTagPr>
                <w:attr w:name="ProductID" w:val="50 мм"/>
              </w:smartTagPr>
              <w:r w:rsidRPr="00C26A6E">
                <w:rPr>
                  <w:rFonts w:ascii="Times New Roman" w:hAnsi="Times New Roman" w:cs="Times New Roman"/>
                </w:rPr>
                <w:t>50 мм</w:t>
              </w:r>
            </w:smartTag>
          </w:p>
        </w:tc>
      </w:tr>
      <w:tr w:rsidR="00C26A6E" w:rsidRPr="00C26A6E" w14:paraId="63B9E5A4"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AD0D5B0"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18A2A77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Зрілість</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32FE601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Допускаються плоди неоднорідні за ступеню зрілості, але не зелені та не перезрілі. Степінь зрілості при заготівлі повинна бути такою, щоб плоди могли витримувати транспортування, а в місцях призначення мати зовнішній вигляд  та смак відповідний споживчій зрілості. </w:t>
            </w:r>
          </w:p>
        </w:tc>
      </w:tr>
      <w:tr w:rsidR="00C26A6E" w:rsidRPr="00C26A6E" w14:paraId="6F8BAFDB"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DABABC0"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6DE8E985"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Підшкірні плями</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1B538E6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допускається</w:t>
            </w:r>
          </w:p>
        </w:tc>
      </w:tr>
      <w:tr w:rsidR="00C26A6E" w:rsidRPr="00C26A6E" w14:paraId="3B7B18A6"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E6509B"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0AAF217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Побуріння м’якоті</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7BA31C2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допускається</w:t>
            </w:r>
          </w:p>
        </w:tc>
      </w:tr>
      <w:tr w:rsidR="00C26A6E" w:rsidRPr="00C26A6E" w14:paraId="486BBA99"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6D591D"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0A00B25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Запах </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57C5557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запаху</w:t>
            </w:r>
          </w:p>
        </w:tc>
      </w:tr>
      <w:tr w:rsidR="00C26A6E" w:rsidRPr="00C26A6E" w14:paraId="66305933"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E264A8"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733C828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Смак</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73678A4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присмаку</w:t>
            </w:r>
          </w:p>
        </w:tc>
      </w:tr>
      <w:tr w:rsidR="00C26A6E" w:rsidRPr="00C26A6E" w14:paraId="4036514E"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DAD52A"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51308BB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4E6CD50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2C9B7C04"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ED9E14B"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07A4F0C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5DB61048"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Ящики, або інші види тари, які забезпечують збереження якості плодів при транспортуванні. Тара для упакування повинна бути міцною, сухою, чистою, без стороннього запаху.</w:t>
            </w:r>
          </w:p>
        </w:tc>
      </w:tr>
      <w:tr w:rsidR="00C26A6E" w:rsidRPr="00C26A6E" w14:paraId="43839F5D"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F16178" w14:textId="77777777" w:rsidR="00C26A6E" w:rsidRPr="00C26A6E" w:rsidRDefault="00C26A6E" w:rsidP="00C26A6E">
            <w:pPr>
              <w:pStyle w:val="af1"/>
              <w:jc w:val="both"/>
              <w:rPr>
                <w:rFonts w:ascii="Times New Roman" w:hAnsi="Times New Roman" w:cs="Times New Roman"/>
              </w:rPr>
            </w:pP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14:paraId="3E35256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tcPr>
          <w:p w14:paraId="17E83D48"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критих транспортних засобах та у відповідності до правил перевозок швидкопсувної продукції, які діють на транспорті даного виду.</w:t>
            </w:r>
          </w:p>
        </w:tc>
      </w:tr>
      <w:tr w:rsidR="00C26A6E" w:rsidRPr="00C26A6E" w14:paraId="086E5ED6" w14:textId="77777777" w:rsidTr="00292B3D">
        <w:tc>
          <w:tcPr>
            <w:tcW w:w="20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AD32577" w14:textId="1A673399"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Слив</w:t>
            </w:r>
            <w:r w:rsidR="00292B3D">
              <w:rPr>
                <w:rFonts w:ascii="Times New Roman" w:hAnsi="Times New Roman" w:cs="Times New Roman"/>
              </w:rPr>
              <w:t>а</w:t>
            </w:r>
            <w:r w:rsidRPr="00C26A6E">
              <w:rPr>
                <w:rFonts w:ascii="Times New Roman" w:hAnsi="Times New Roman" w:cs="Times New Roman"/>
              </w:rPr>
              <w:t xml:space="preserve"> </w:t>
            </w:r>
          </w:p>
          <w:p w14:paraId="7151302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21920-2015</w:t>
            </w:r>
          </w:p>
          <w:p w14:paraId="52B22868"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7C4F394"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Зовнішній  вигляд</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79C1276A"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Плоди розвинені, за формою та кольором для даного помологічного сорту. Цілі, свіжі, здорові, без надлишкової вологості.</w:t>
            </w:r>
          </w:p>
          <w:p w14:paraId="0212059F"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(Плоди з надлишковою вологістю – плоди, мокрі від дощу, роси, поливки або витікання власного соку)</w:t>
            </w:r>
          </w:p>
        </w:tc>
      </w:tr>
      <w:tr w:rsidR="00C26A6E" w:rsidRPr="00C26A6E" w14:paraId="32087187"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38E275"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A545B24"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Зрілість</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71394AF2"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 xml:space="preserve">Плоди однорідні по ступені зрілості, але не зелені та не перезрілі. </w:t>
            </w:r>
          </w:p>
          <w:p w14:paraId="3DFD1B2D"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(Перезрілі плоди – це плоди розм’яклі, з розжиженою м’якоттю, яка витікає при порушені шкірочки).</w:t>
            </w:r>
          </w:p>
        </w:tc>
      </w:tr>
      <w:tr w:rsidR="00C26A6E" w:rsidRPr="00C26A6E" w14:paraId="6B68F5CE"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F81C44"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3161167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загнилих та зелених плодів</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74A7FB8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допускається</w:t>
            </w:r>
          </w:p>
        </w:tc>
      </w:tr>
      <w:tr w:rsidR="00C26A6E" w:rsidRPr="00C26A6E" w14:paraId="3FBAC3CE"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AACD9B"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79E913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Запах </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3934F57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запаху</w:t>
            </w:r>
          </w:p>
        </w:tc>
      </w:tr>
      <w:tr w:rsidR="00C26A6E" w:rsidRPr="00C26A6E" w14:paraId="601F192B"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F6984A"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613D42A5"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Смак</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0632A63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присмаку</w:t>
            </w:r>
          </w:p>
        </w:tc>
      </w:tr>
      <w:tr w:rsidR="00C26A6E" w:rsidRPr="00C26A6E" w14:paraId="12714AAA"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155F43"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62F4629B"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5477C945"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587AB264"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F4A1322"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7CCBBB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044B514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tc>
      </w:tr>
      <w:tr w:rsidR="00C26A6E" w:rsidRPr="00C26A6E" w14:paraId="4589C8A5" w14:textId="77777777" w:rsidTr="00292B3D">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61A81BD" w14:textId="77777777" w:rsidR="00C26A6E" w:rsidRPr="00C26A6E" w:rsidRDefault="00C26A6E" w:rsidP="00C26A6E">
            <w:pPr>
              <w:pStyle w:val="af1"/>
              <w:jc w:val="both"/>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1F0209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80" w:type="dxa"/>
            <w:gridSpan w:val="3"/>
            <w:tcBorders>
              <w:top w:val="single" w:sz="4" w:space="0" w:color="auto"/>
              <w:left w:val="single" w:sz="4" w:space="0" w:color="auto"/>
              <w:bottom w:val="single" w:sz="4" w:space="0" w:color="auto"/>
              <w:right w:val="single" w:sz="4" w:space="0" w:color="auto"/>
            </w:tcBorders>
            <w:shd w:val="clear" w:color="auto" w:fill="auto"/>
          </w:tcPr>
          <w:p w14:paraId="241E9D6B"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4977CCF6" w14:textId="77777777" w:rsidTr="00094AAF">
        <w:tc>
          <w:tcPr>
            <w:tcW w:w="2046" w:type="dxa"/>
            <w:gridSpan w:val="2"/>
            <w:vMerge w:val="restart"/>
            <w:shd w:val="clear" w:color="auto" w:fill="auto"/>
          </w:tcPr>
          <w:p w14:paraId="6A89689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lastRenderedPageBreak/>
              <w:t xml:space="preserve">Персики </w:t>
            </w:r>
          </w:p>
          <w:p w14:paraId="347F186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21833-76</w:t>
            </w:r>
          </w:p>
          <w:p w14:paraId="0AD7878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ДСТУ 7025:2009</w:t>
            </w:r>
          </w:p>
        </w:tc>
        <w:tc>
          <w:tcPr>
            <w:tcW w:w="2881" w:type="dxa"/>
            <w:gridSpan w:val="3"/>
            <w:shd w:val="clear" w:color="auto" w:fill="auto"/>
          </w:tcPr>
          <w:p w14:paraId="097604C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Зовнішній вигляд</w:t>
            </w:r>
          </w:p>
        </w:tc>
        <w:tc>
          <w:tcPr>
            <w:tcW w:w="5133" w:type="dxa"/>
            <w:shd w:val="clear" w:color="auto" w:fill="auto"/>
          </w:tcPr>
          <w:p w14:paraId="0FA31B5F"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Плоди розвинені, за формою та кольором для даного помологічного сорту., але не спотворені. Цілі, чисті, здорові, без надлишкової вологості. Наявність плодоніжки не обов’язкове.</w:t>
            </w:r>
          </w:p>
          <w:p w14:paraId="7F5DB86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(Плоди з надлишковою вологістю – плоди, мокрі від дощу, роси, поливки або витікання власного соку)</w:t>
            </w:r>
          </w:p>
        </w:tc>
      </w:tr>
      <w:tr w:rsidR="00C26A6E" w:rsidRPr="00C26A6E" w14:paraId="5AB8E019" w14:textId="77777777" w:rsidTr="00094AAF">
        <w:tc>
          <w:tcPr>
            <w:tcW w:w="2046" w:type="dxa"/>
            <w:gridSpan w:val="2"/>
            <w:vMerge/>
            <w:shd w:val="clear" w:color="auto" w:fill="auto"/>
          </w:tcPr>
          <w:p w14:paraId="13FEE44B"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3488CC7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Зрілість</w:t>
            </w:r>
          </w:p>
        </w:tc>
        <w:tc>
          <w:tcPr>
            <w:tcW w:w="5133" w:type="dxa"/>
            <w:shd w:val="clear" w:color="auto" w:fill="auto"/>
          </w:tcPr>
          <w:p w14:paraId="7F17D18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Однорідна по степені зрілості, але не зелені та не перезрілі. </w:t>
            </w:r>
          </w:p>
          <w:p w14:paraId="4FCF31D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(Перезрілі плоди – це плоди розм’яклі з розжиженою м’якоттю, яка витікає при порушені шкірочки.</w:t>
            </w:r>
          </w:p>
        </w:tc>
      </w:tr>
      <w:tr w:rsidR="00C26A6E" w:rsidRPr="00C26A6E" w14:paraId="0EAC0621" w14:textId="77777777" w:rsidTr="00094AAF">
        <w:tc>
          <w:tcPr>
            <w:tcW w:w="2046" w:type="dxa"/>
            <w:gridSpan w:val="2"/>
            <w:vMerge/>
            <w:shd w:val="clear" w:color="auto" w:fill="auto"/>
          </w:tcPr>
          <w:p w14:paraId="0179FFBE"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4054DBA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Розмір плодів у найбільшому поперечному діаметрі</w:t>
            </w:r>
          </w:p>
        </w:tc>
        <w:tc>
          <w:tcPr>
            <w:tcW w:w="5133" w:type="dxa"/>
            <w:shd w:val="clear" w:color="auto" w:fill="auto"/>
          </w:tcPr>
          <w:p w14:paraId="127ADE3A"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Не менше </w:t>
            </w:r>
            <w:smartTag w:uri="urn:schemas-microsoft-com:office:smarttags" w:element="metricconverter">
              <w:smartTagPr>
                <w:attr w:name="ProductID" w:val="40 мм"/>
              </w:smartTagPr>
              <w:r w:rsidRPr="00C26A6E">
                <w:rPr>
                  <w:rFonts w:ascii="Times New Roman" w:hAnsi="Times New Roman" w:cs="Times New Roman"/>
                </w:rPr>
                <w:t>40 мм</w:t>
              </w:r>
            </w:smartTag>
          </w:p>
        </w:tc>
      </w:tr>
      <w:tr w:rsidR="00C26A6E" w:rsidRPr="00C26A6E" w14:paraId="037B5BF8" w14:textId="77777777" w:rsidTr="00094AAF">
        <w:tc>
          <w:tcPr>
            <w:tcW w:w="2046" w:type="dxa"/>
            <w:gridSpan w:val="2"/>
            <w:vMerge/>
            <w:shd w:val="clear" w:color="auto" w:fill="auto"/>
          </w:tcPr>
          <w:p w14:paraId="7873D629"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0EEBC94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Запах </w:t>
            </w:r>
          </w:p>
        </w:tc>
        <w:tc>
          <w:tcPr>
            <w:tcW w:w="5133" w:type="dxa"/>
            <w:shd w:val="clear" w:color="auto" w:fill="auto"/>
          </w:tcPr>
          <w:p w14:paraId="0694548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запаху</w:t>
            </w:r>
          </w:p>
        </w:tc>
      </w:tr>
      <w:tr w:rsidR="00C26A6E" w:rsidRPr="00C26A6E" w14:paraId="63331636" w14:textId="77777777" w:rsidTr="00094AAF">
        <w:tc>
          <w:tcPr>
            <w:tcW w:w="2046" w:type="dxa"/>
            <w:gridSpan w:val="2"/>
            <w:vMerge/>
            <w:shd w:val="clear" w:color="auto" w:fill="auto"/>
          </w:tcPr>
          <w:p w14:paraId="2E83F0EB"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6BE273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Смак</w:t>
            </w:r>
          </w:p>
        </w:tc>
        <w:tc>
          <w:tcPr>
            <w:tcW w:w="5133" w:type="dxa"/>
            <w:shd w:val="clear" w:color="auto" w:fill="auto"/>
          </w:tcPr>
          <w:p w14:paraId="17F3132B"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присмаку</w:t>
            </w:r>
          </w:p>
        </w:tc>
      </w:tr>
      <w:tr w:rsidR="00C26A6E" w:rsidRPr="00C26A6E" w14:paraId="0D50D0ED" w14:textId="77777777" w:rsidTr="00094AAF">
        <w:tc>
          <w:tcPr>
            <w:tcW w:w="2046" w:type="dxa"/>
            <w:gridSpan w:val="2"/>
            <w:vMerge/>
            <w:shd w:val="clear" w:color="auto" w:fill="auto"/>
          </w:tcPr>
          <w:p w14:paraId="39E7FB4C"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3A058BF"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Допустимі механічні ушкодження</w:t>
            </w:r>
          </w:p>
        </w:tc>
        <w:tc>
          <w:tcPr>
            <w:tcW w:w="5133" w:type="dxa"/>
            <w:shd w:val="clear" w:color="auto" w:fill="auto"/>
          </w:tcPr>
          <w:p w14:paraId="09794B7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Зарубцьовані градобоїни, що не спотворюють форму плоду.</w:t>
            </w:r>
          </w:p>
        </w:tc>
      </w:tr>
      <w:tr w:rsidR="00C26A6E" w:rsidRPr="00C26A6E" w14:paraId="7808A6ED" w14:textId="77777777" w:rsidTr="00094AAF">
        <w:tc>
          <w:tcPr>
            <w:tcW w:w="2046" w:type="dxa"/>
            <w:gridSpan w:val="2"/>
            <w:vMerge/>
            <w:shd w:val="clear" w:color="auto" w:fill="auto"/>
          </w:tcPr>
          <w:p w14:paraId="706BCC84"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7291DB8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33" w:type="dxa"/>
            <w:shd w:val="clear" w:color="auto" w:fill="auto"/>
          </w:tcPr>
          <w:p w14:paraId="60A0131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67190968" w14:textId="77777777" w:rsidTr="00094AAF">
        <w:tc>
          <w:tcPr>
            <w:tcW w:w="2046" w:type="dxa"/>
            <w:gridSpan w:val="2"/>
            <w:vMerge/>
            <w:shd w:val="clear" w:color="auto" w:fill="auto"/>
          </w:tcPr>
          <w:p w14:paraId="7EF8C8EE"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294155F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загнивших та зелених плодів</w:t>
            </w:r>
          </w:p>
        </w:tc>
        <w:tc>
          <w:tcPr>
            <w:tcW w:w="5133" w:type="dxa"/>
            <w:shd w:val="clear" w:color="auto" w:fill="auto"/>
          </w:tcPr>
          <w:p w14:paraId="4A8B8FD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допускається</w:t>
            </w:r>
          </w:p>
        </w:tc>
      </w:tr>
      <w:tr w:rsidR="00C26A6E" w:rsidRPr="00C26A6E" w14:paraId="20A7848D" w14:textId="77777777" w:rsidTr="00094AAF">
        <w:tc>
          <w:tcPr>
            <w:tcW w:w="2046" w:type="dxa"/>
            <w:gridSpan w:val="2"/>
            <w:vMerge/>
            <w:shd w:val="clear" w:color="auto" w:fill="auto"/>
          </w:tcPr>
          <w:p w14:paraId="468ADBBC"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581C85E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33" w:type="dxa"/>
            <w:shd w:val="clear" w:color="auto" w:fill="auto"/>
          </w:tcPr>
          <w:p w14:paraId="594AABA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tc>
      </w:tr>
      <w:tr w:rsidR="00C26A6E" w:rsidRPr="00C26A6E" w14:paraId="4584A94F" w14:textId="77777777" w:rsidTr="00094AAF">
        <w:tc>
          <w:tcPr>
            <w:tcW w:w="2046" w:type="dxa"/>
            <w:gridSpan w:val="2"/>
            <w:vMerge/>
            <w:shd w:val="clear" w:color="auto" w:fill="auto"/>
          </w:tcPr>
          <w:p w14:paraId="5594E41F"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4C005D5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33" w:type="dxa"/>
            <w:shd w:val="clear" w:color="auto" w:fill="auto"/>
          </w:tcPr>
          <w:p w14:paraId="450AAC6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141DF215" w14:textId="77777777" w:rsidTr="00094AAF">
        <w:tc>
          <w:tcPr>
            <w:tcW w:w="2046" w:type="dxa"/>
            <w:gridSpan w:val="2"/>
            <w:vMerge w:val="restart"/>
            <w:shd w:val="clear" w:color="auto" w:fill="auto"/>
          </w:tcPr>
          <w:p w14:paraId="0D6016E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Абрикос</w:t>
            </w:r>
          </w:p>
          <w:p w14:paraId="3A5ADE7A"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21832-76</w:t>
            </w:r>
          </w:p>
          <w:p w14:paraId="4B15CA4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СТ СЄВ 4308-83</w:t>
            </w:r>
          </w:p>
        </w:tc>
        <w:tc>
          <w:tcPr>
            <w:tcW w:w="2881" w:type="dxa"/>
            <w:gridSpan w:val="3"/>
            <w:shd w:val="clear" w:color="auto" w:fill="auto"/>
          </w:tcPr>
          <w:p w14:paraId="1DFD1AF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Зовнішній вигляд</w:t>
            </w:r>
          </w:p>
        </w:tc>
        <w:tc>
          <w:tcPr>
            <w:tcW w:w="5133" w:type="dxa"/>
            <w:shd w:val="clear" w:color="auto" w:fill="auto"/>
          </w:tcPr>
          <w:p w14:paraId="11FF8F0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Плоди кожного помологічного сорту повинні бути розвиненими , цілими, чистими, здоровими, без зайвої зовнішньої  вологи, без стороннього запаху та присмаку. Плоди типові  за формою, для даного помологічного сорту з добре вираженим  забарвленням  з плодоніжкою або без неї, але без ушкоджень шкірки плода в місці прикріплення плодоніжки..</w:t>
            </w:r>
          </w:p>
        </w:tc>
      </w:tr>
      <w:tr w:rsidR="00C26A6E" w:rsidRPr="00C26A6E" w14:paraId="16B5299E" w14:textId="77777777" w:rsidTr="00094AAF">
        <w:tc>
          <w:tcPr>
            <w:tcW w:w="2046" w:type="dxa"/>
            <w:gridSpan w:val="2"/>
            <w:vMerge/>
            <w:shd w:val="clear" w:color="auto" w:fill="auto"/>
          </w:tcPr>
          <w:p w14:paraId="5BDCC580"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3F91B058"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Зрілість</w:t>
            </w:r>
          </w:p>
        </w:tc>
        <w:tc>
          <w:tcPr>
            <w:tcW w:w="5133" w:type="dxa"/>
            <w:shd w:val="clear" w:color="auto" w:fill="auto"/>
          </w:tcPr>
          <w:p w14:paraId="5326E89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Допускаються плоди неоднорідні за  ступеню зрілості, але не зелені та не перезрілі. Степінь зрілості при заготівлі повинна бути такою щоб плоди могли витримувати .транспортування, а в місцях призначення мати зовнішній вигляд  та смак відповідний споживчої зрілості.</w:t>
            </w:r>
          </w:p>
        </w:tc>
      </w:tr>
      <w:tr w:rsidR="00C26A6E" w:rsidRPr="00C26A6E" w14:paraId="45B72129" w14:textId="77777777" w:rsidTr="00094AAF">
        <w:tc>
          <w:tcPr>
            <w:tcW w:w="2046" w:type="dxa"/>
            <w:gridSpan w:val="2"/>
            <w:vMerge/>
            <w:shd w:val="clear" w:color="auto" w:fill="auto"/>
          </w:tcPr>
          <w:p w14:paraId="3F0A608D"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0C26C60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Розмір плодів у найбільшому поперечному діаметрі</w:t>
            </w:r>
          </w:p>
        </w:tc>
        <w:tc>
          <w:tcPr>
            <w:tcW w:w="5133" w:type="dxa"/>
            <w:shd w:val="clear" w:color="auto" w:fill="auto"/>
          </w:tcPr>
          <w:p w14:paraId="46870AD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Не менше </w:t>
            </w:r>
            <w:smartTag w:uri="urn:schemas-microsoft-com:office:smarttags" w:element="metricconverter">
              <w:smartTagPr>
                <w:attr w:name="ProductID" w:val="40 мм"/>
              </w:smartTagPr>
              <w:r w:rsidRPr="00C26A6E">
                <w:rPr>
                  <w:rFonts w:ascii="Times New Roman" w:hAnsi="Times New Roman" w:cs="Times New Roman"/>
                </w:rPr>
                <w:t>40 мм</w:t>
              </w:r>
            </w:smartTag>
          </w:p>
        </w:tc>
      </w:tr>
      <w:tr w:rsidR="00C26A6E" w:rsidRPr="00C26A6E" w14:paraId="63248167" w14:textId="77777777" w:rsidTr="00094AAF">
        <w:tc>
          <w:tcPr>
            <w:tcW w:w="2046" w:type="dxa"/>
            <w:gridSpan w:val="2"/>
            <w:vMerge/>
            <w:shd w:val="clear" w:color="auto" w:fill="auto"/>
          </w:tcPr>
          <w:p w14:paraId="1D7FF9F0"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51A4301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Запах </w:t>
            </w:r>
          </w:p>
        </w:tc>
        <w:tc>
          <w:tcPr>
            <w:tcW w:w="5133" w:type="dxa"/>
            <w:shd w:val="clear" w:color="auto" w:fill="auto"/>
          </w:tcPr>
          <w:p w14:paraId="22D5121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запаху</w:t>
            </w:r>
          </w:p>
        </w:tc>
      </w:tr>
      <w:tr w:rsidR="00C26A6E" w:rsidRPr="00C26A6E" w14:paraId="34A6A1AD" w14:textId="77777777" w:rsidTr="00094AAF">
        <w:tc>
          <w:tcPr>
            <w:tcW w:w="2046" w:type="dxa"/>
            <w:gridSpan w:val="2"/>
            <w:vMerge/>
            <w:shd w:val="clear" w:color="auto" w:fill="auto"/>
          </w:tcPr>
          <w:p w14:paraId="0A854654"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35E7CC4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Смак</w:t>
            </w:r>
          </w:p>
        </w:tc>
        <w:tc>
          <w:tcPr>
            <w:tcW w:w="5133" w:type="dxa"/>
            <w:shd w:val="clear" w:color="auto" w:fill="auto"/>
          </w:tcPr>
          <w:p w14:paraId="189559E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присмаку</w:t>
            </w:r>
          </w:p>
        </w:tc>
      </w:tr>
      <w:tr w:rsidR="00C26A6E" w:rsidRPr="00C26A6E" w14:paraId="7EE589A5" w14:textId="77777777" w:rsidTr="00094AAF">
        <w:tc>
          <w:tcPr>
            <w:tcW w:w="2046" w:type="dxa"/>
            <w:gridSpan w:val="2"/>
            <w:vMerge/>
            <w:shd w:val="clear" w:color="auto" w:fill="auto"/>
          </w:tcPr>
          <w:p w14:paraId="77952A82"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308CB41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Допустимі механічні ушкодження</w:t>
            </w:r>
          </w:p>
        </w:tc>
        <w:tc>
          <w:tcPr>
            <w:tcW w:w="5133" w:type="dxa"/>
            <w:shd w:val="clear" w:color="auto" w:fill="auto"/>
          </w:tcPr>
          <w:p w14:paraId="20E4A6F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Зарубцьовані градобоїни, що не спотворюють форму плоду.</w:t>
            </w:r>
          </w:p>
        </w:tc>
      </w:tr>
      <w:tr w:rsidR="00C26A6E" w:rsidRPr="00C26A6E" w14:paraId="3B920462" w14:textId="77777777" w:rsidTr="00094AAF">
        <w:tc>
          <w:tcPr>
            <w:tcW w:w="2046" w:type="dxa"/>
            <w:gridSpan w:val="2"/>
            <w:vMerge/>
            <w:shd w:val="clear" w:color="auto" w:fill="auto"/>
          </w:tcPr>
          <w:p w14:paraId="46DE892F"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6241AEDB"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33" w:type="dxa"/>
            <w:shd w:val="clear" w:color="auto" w:fill="auto"/>
          </w:tcPr>
          <w:p w14:paraId="0CDDFF2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18392A2A" w14:textId="77777777" w:rsidTr="00094AAF">
        <w:tc>
          <w:tcPr>
            <w:tcW w:w="2046" w:type="dxa"/>
            <w:gridSpan w:val="2"/>
            <w:vMerge/>
            <w:shd w:val="clear" w:color="auto" w:fill="auto"/>
          </w:tcPr>
          <w:p w14:paraId="6BBF0A8D"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B04B318"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загнивших та зелених плодів</w:t>
            </w:r>
          </w:p>
        </w:tc>
        <w:tc>
          <w:tcPr>
            <w:tcW w:w="5133" w:type="dxa"/>
            <w:shd w:val="clear" w:color="auto" w:fill="auto"/>
          </w:tcPr>
          <w:p w14:paraId="1E575A8A"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допускається</w:t>
            </w:r>
          </w:p>
        </w:tc>
      </w:tr>
      <w:tr w:rsidR="00C26A6E" w:rsidRPr="00C26A6E" w14:paraId="0A6E4F21" w14:textId="77777777" w:rsidTr="00094AAF">
        <w:tc>
          <w:tcPr>
            <w:tcW w:w="2046" w:type="dxa"/>
            <w:gridSpan w:val="2"/>
            <w:vMerge/>
            <w:shd w:val="clear" w:color="auto" w:fill="auto"/>
          </w:tcPr>
          <w:p w14:paraId="6413526A"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544D9F7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33" w:type="dxa"/>
            <w:shd w:val="clear" w:color="auto" w:fill="auto"/>
          </w:tcPr>
          <w:p w14:paraId="40EACAA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tc>
      </w:tr>
      <w:tr w:rsidR="00C26A6E" w:rsidRPr="00C26A6E" w14:paraId="2CF1EAAE" w14:textId="77777777" w:rsidTr="00094AAF">
        <w:tc>
          <w:tcPr>
            <w:tcW w:w="2046" w:type="dxa"/>
            <w:gridSpan w:val="2"/>
            <w:vMerge/>
            <w:shd w:val="clear" w:color="auto" w:fill="auto"/>
          </w:tcPr>
          <w:p w14:paraId="44DE5744"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20C6A0F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33" w:type="dxa"/>
            <w:shd w:val="clear" w:color="auto" w:fill="auto"/>
          </w:tcPr>
          <w:p w14:paraId="7F1A3F0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3AD6672D" w14:textId="77777777" w:rsidTr="00094AAF">
        <w:tc>
          <w:tcPr>
            <w:tcW w:w="2046" w:type="dxa"/>
            <w:gridSpan w:val="2"/>
            <w:vMerge w:val="restart"/>
            <w:shd w:val="clear" w:color="auto" w:fill="auto"/>
          </w:tcPr>
          <w:p w14:paraId="57C4F2F2"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lastRenderedPageBreak/>
              <w:t>Виноград</w:t>
            </w:r>
          </w:p>
          <w:p w14:paraId="39A910A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25896-94</w:t>
            </w:r>
          </w:p>
          <w:p w14:paraId="25F1596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ДСТУ 2438-94</w:t>
            </w:r>
          </w:p>
        </w:tc>
        <w:tc>
          <w:tcPr>
            <w:tcW w:w="2881" w:type="dxa"/>
            <w:gridSpan w:val="3"/>
            <w:shd w:val="clear" w:color="auto" w:fill="auto"/>
          </w:tcPr>
          <w:p w14:paraId="36FF5966"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Зовнішній вигляд</w:t>
            </w:r>
          </w:p>
        </w:tc>
        <w:tc>
          <w:tcPr>
            <w:tcW w:w="5133" w:type="dxa"/>
            <w:shd w:val="clear" w:color="auto" w:fill="auto"/>
          </w:tcPr>
          <w:p w14:paraId="7D15727F"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Грона цілі, характерні для сорту, різної щільності, форми, величини. Ягоди свіжі, зрілі, нормального розміру, цілі, пружні, здорові , без зайвої зовнішньої  вологи, без стороннього запаху та присмаку. </w:t>
            </w:r>
          </w:p>
        </w:tc>
      </w:tr>
      <w:tr w:rsidR="00C26A6E" w:rsidRPr="00C26A6E" w14:paraId="3AC3EF27" w14:textId="77777777" w:rsidTr="00094AAF">
        <w:tc>
          <w:tcPr>
            <w:tcW w:w="2046" w:type="dxa"/>
            <w:gridSpan w:val="2"/>
            <w:vMerge/>
            <w:shd w:val="clear" w:color="auto" w:fill="auto"/>
          </w:tcPr>
          <w:p w14:paraId="4E40F8B2"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2D91AC3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33" w:type="dxa"/>
            <w:shd w:val="clear" w:color="auto" w:fill="auto"/>
          </w:tcPr>
          <w:p w14:paraId="488894D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10AEAF1D" w14:textId="77777777" w:rsidTr="00094AAF">
        <w:tc>
          <w:tcPr>
            <w:tcW w:w="2046" w:type="dxa"/>
            <w:gridSpan w:val="2"/>
            <w:vMerge/>
            <w:shd w:val="clear" w:color="auto" w:fill="auto"/>
          </w:tcPr>
          <w:p w14:paraId="09BA713B"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5096918A"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 xml:space="preserve">Запах </w:t>
            </w:r>
          </w:p>
        </w:tc>
        <w:tc>
          <w:tcPr>
            <w:tcW w:w="5133" w:type="dxa"/>
            <w:shd w:val="clear" w:color="auto" w:fill="auto"/>
          </w:tcPr>
          <w:p w14:paraId="3B5A424F"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запаху</w:t>
            </w:r>
          </w:p>
        </w:tc>
      </w:tr>
      <w:tr w:rsidR="00C26A6E" w:rsidRPr="00C26A6E" w14:paraId="201E60DF" w14:textId="77777777" w:rsidTr="00094AAF">
        <w:tc>
          <w:tcPr>
            <w:tcW w:w="2046" w:type="dxa"/>
            <w:gridSpan w:val="2"/>
            <w:vMerge/>
            <w:shd w:val="clear" w:color="auto" w:fill="auto"/>
          </w:tcPr>
          <w:p w14:paraId="188099EB"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89D908F"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Смак</w:t>
            </w:r>
          </w:p>
        </w:tc>
        <w:tc>
          <w:tcPr>
            <w:tcW w:w="5133" w:type="dxa"/>
            <w:shd w:val="clear" w:color="auto" w:fill="auto"/>
          </w:tcPr>
          <w:p w14:paraId="6FBF7CA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Без стороннього присмаку</w:t>
            </w:r>
          </w:p>
        </w:tc>
      </w:tr>
      <w:tr w:rsidR="00C26A6E" w:rsidRPr="00C26A6E" w14:paraId="19E536E2" w14:textId="77777777" w:rsidTr="00094AAF">
        <w:tc>
          <w:tcPr>
            <w:tcW w:w="2046" w:type="dxa"/>
            <w:gridSpan w:val="2"/>
            <w:vMerge/>
            <w:shd w:val="clear" w:color="auto" w:fill="auto"/>
          </w:tcPr>
          <w:p w14:paraId="4877200E"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D159925"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33" w:type="dxa"/>
            <w:shd w:val="clear" w:color="auto" w:fill="auto"/>
          </w:tcPr>
          <w:p w14:paraId="60A0F509"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232A3E36" w14:textId="77777777" w:rsidTr="00094AAF">
        <w:tc>
          <w:tcPr>
            <w:tcW w:w="2046" w:type="dxa"/>
            <w:gridSpan w:val="2"/>
            <w:vMerge/>
            <w:shd w:val="clear" w:color="auto" w:fill="auto"/>
          </w:tcPr>
          <w:p w14:paraId="09774310"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3F5470D0"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33" w:type="dxa"/>
            <w:shd w:val="clear" w:color="auto" w:fill="auto"/>
          </w:tcPr>
          <w:p w14:paraId="2578B7A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Ящики, або інші види тари, які забезпечують збереження якості плодів при транспортуванні. Тара для упакування повинна бути міцною, сухою, чистою, без стороннього запаху.</w:t>
            </w:r>
          </w:p>
        </w:tc>
      </w:tr>
      <w:tr w:rsidR="00C26A6E" w:rsidRPr="00C26A6E" w14:paraId="2251608E" w14:textId="77777777" w:rsidTr="00094AAF">
        <w:tc>
          <w:tcPr>
            <w:tcW w:w="2046" w:type="dxa"/>
            <w:gridSpan w:val="2"/>
            <w:vMerge/>
            <w:shd w:val="clear" w:color="auto" w:fill="auto"/>
          </w:tcPr>
          <w:p w14:paraId="26A16E77" w14:textId="77777777" w:rsidR="00C26A6E" w:rsidRPr="00C26A6E" w:rsidRDefault="00C26A6E" w:rsidP="00C26A6E">
            <w:pPr>
              <w:pStyle w:val="af1"/>
              <w:jc w:val="both"/>
              <w:rPr>
                <w:rFonts w:ascii="Times New Roman" w:hAnsi="Times New Roman" w:cs="Times New Roman"/>
              </w:rPr>
            </w:pPr>
          </w:p>
        </w:tc>
        <w:tc>
          <w:tcPr>
            <w:tcW w:w="2881" w:type="dxa"/>
            <w:gridSpan w:val="3"/>
            <w:shd w:val="clear" w:color="auto" w:fill="auto"/>
          </w:tcPr>
          <w:p w14:paraId="1A17A4B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33" w:type="dxa"/>
            <w:shd w:val="clear" w:color="auto" w:fill="auto"/>
          </w:tcPr>
          <w:p w14:paraId="181615DC"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61A247C1" w14:textId="77777777" w:rsidTr="00094AAF">
        <w:tc>
          <w:tcPr>
            <w:tcW w:w="2046" w:type="dxa"/>
            <w:gridSpan w:val="2"/>
            <w:vMerge w:val="restart"/>
            <w:tcBorders>
              <w:top w:val="single" w:sz="4" w:space="0" w:color="auto"/>
              <w:left w:val="single" w:sz="4" w:space="0" w:color="auto"/>
              <w:right w:val="single" w:sz="4" w:space="0" w:color="auto"/>
            </w:tcBorders>
            <w:shd w:val="clear" w:color="auto" w:fill="auto"/>
          </w:tcPr>
          <w:p w14:paraId="26F1F3F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Смородина чорна</w:t>
            </w:r>
          </w:p>
          <w:p w14:paraId="2B281B8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ДСТУ 8319:205</w:t>
            </w:r>
          </w:p>
          <w:p w14:paraId="3CB5B023"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ГОСТ 6829:89</w:t>
            </w: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2133063C"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Зовнішній вигляд</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3D82E544"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Ягоди розвинені, здорові, свіжі, цілі, зрілі, чисті, без механічних ушкоджень, поразок хворобами і пошкодження шкідниками, без зайвої зовнішньої вологи, в кистях або без кистей, характерного для помологічного сорту забарвлення</w:t>
            </w:r>
          </w:p>
        </w:tc>
      </w:tr>
      <w:tr w:rsidR="00C26A6E" w:rsidRPr="00C26A6E" w14:paraId="1304F954" w14:textId="77777777" w:rsidTr="00094AAF">
        <w:tc>
          <w:tcPr>
            <w:tcW w:w="2046" w:type="dxa"/>
            <w:gridSpan w:val="2"/>
            <w:vMerge/>
            <w:tcBorders>
              <w:left w:val="single" w:sz="4" w:space="0" w:color="auto"/>
              <w:right w:val="single" w:sz="4" w:space="0" w:color="auto"/>
            </w:tcBorders>
            <w:shd w:val="clear" w:color="auto" w:fill="auto"/>
          </w:tcPr>
          <w:p w14:paraId="29A7A017"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1EB55831"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Запах та смак</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2E050E5E"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 xml:space="preserve">Притаманний даному помологічному сорту, без стороннього запаху та (або) присмаку. </w:t>
            </w:r>
          </w:p>
        </w:tc>
      </w:tr>
      <w:tr w:rsidR="00C26A6E" w:rsidRPr="00C26A6E" w14:paraId="42C8CFE3" w14:textId="77777777" w:rsidTr="00094AAF">
        <w:tc>
          <w:tcPr>
            <w:tcW w:w="2046" w:type="dxa"/>
            <w:gridSpan w:val="2"/>
            <w:vMerge/>
            <w:tcBorders>
              <w:left w:val="single" w:sz="4" w:space="0" w:color="auto"/>
              <w:right w:val="single" w:sz="4" w:space="0" w:color="auto"/>
            </w:tcBorders>
            <w:shd w:val="clear" w:color="auto" w:fill="auto"/>
          </w:tcPr>
          <w:p w14:paraId="40DDC270"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16792200"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Колір</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401A0F46"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Однорідний</w:t>
            </w:r>
          </w:p>
        </w:tc>
      </w:tr>
      <w:tr w:rsidR="00C26A6E" w:rsidRPr="00C26A6E" w14:paraId="43E24CB4" w14:textId="77777777" w:rsidTr="00094AAF">
        <w:tc>
          <w:tcPr>
            <w:tcW w:w="2046" w:type="dxa"/>
            <w:gridSpan w:val="2"/>
            <w:vMerge/>
            <w:tcBorders>
              <w:left w:val="single" w:sz="4" w:space="0" w:color="auto"/>
              <w:right w:val="single" w:sz="4" w:space="0" w:color="auto"/>
            </w:tcBorders>
            <w:shd w:val="clear" w:color="auto" w:fill="auto"/>
          </w:tcPr>
          <w:p w14:paraId="2CDC210A"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13EC53DA"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Зрілість</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6C599627" w14:textId="77777777" w:rsidR="00C26A6E" w:rsidRPr="00C26A6E" w:rsidRDefault="00C26A6E" w:rsidP="00C26A6E">
            <w:pPr>
              <w:pStyle w:val="af1"/>
              <w:jc w:val="both"/>
              <w:rPr>
                <w:rFonts w:ascii="Times New Roman" w:hAnsi="Times New Roman" w:cs="Times New Roman"/>
                <w:color w:val="000000"/>
              </w:rPr>
            </w:pPr>
            <w:r w:rsidRPr="00C26A6E">
              <w:rPr>
                <w:rFonts w:ascii="Times New Roman" w:hAnsi="Times New Roman" w:cs="Times New Roman"/>
                <w:color w:val="000000"/>
              </w:rPr>
              <w:t>Ступінь зрілості при заготівлі повинна бути такою, щоб ягоди чорної смородини після транспортування в належних умовах протягом встановленого терміну в місцях призначення мали зовнішній вигляд і смак, властиві помологічного сорту</w:t>
            </w:r>
          </w:p>
        </w:tc>
      </w:tr>
      <w:tr w:rsidR="00C26A6E" w:rsidRPr="00C26A6E" w14:paraId="2FC92523" w14:textId="77777777" w:rsidTr="00094AAF">
        <w:tc>
          <w:tcPr>
            <w:tcW w:w="2046" w:type="dxa"/>
            <w:gridSpan w:val="2"/>
            <w:vMerge/>
            <w:tcBorders>
              <w:left w:val="single" w:sz="4" w:space="0" w:color="auto"/>
              <w:right w:val="single" w:sz="4" w:space="0" w:color="auto"/>
            </w:tcBorders>
            <w:shd w:val="clear" w:color="auto" w:fill="auto"/>
          </w:tcPr>
          <w:p w14:paraId="5BA57D04"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76B9E44E"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Наявність токсичних елементів та пестицидів</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54788D14"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Не повинні перевищувати допустимих рівнів</w:t>
            </w:r>
          </w:p>
        </w:tc>
      </w:tr>
      <w:tr w:rsidR="00C26A6E" w:rsidRPr="00C26A6E" w14:paraId="763AA376" w14:textId="77777777" w:rsidTr="00094AAF">
        <w:tc>
          <w:tcPr>
            <w:tcW w:w="2046" w:type="dxa"/>
            <w:gridSpan w:val="2"/>
            <w:vMerge/>
            <w:tcBorders>
              <w:left w:val="single" w:sz="4" w:space="0" w:color="auto"/>
              <w:right w:val="single" w:sz="4" w:space="0" w:color="auto"/>
            </w:tcBorders>
            <w:shd w:val="clear" w:color="auto" w:fill="auto"/>
          </w:tcPr>
          <w:p w14:paraId="52A286A1"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4013C34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Упаковка</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513841A1"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Ягоди чорної смородини упаковують в тару, що забезпечує збереження їх якості при транспортуванні. Товщина шару ягід в кожній пакувальній одиниці - не більше 15 см. Тара повинна бути міцною, сухою, чистою, без сторонніх запахів і цвілі</w:t>
            </w:r>
          </w:p>
        </w:tc>
      </w:tr>
      <w:tr w:rsidR="00C26A6E" w:rsidRPr="00C26A6E" w14:paraId="5F54F00D" w14:textId="77777777" w:rsidTr="00094AAF">
        <w:tc>
          <w:tcPr>
            <w:tcW w:w="2046" w:type="dxa"/>
            <w:gridSpan w:val="2"/>
            <w:vMerge/>
            <w:tcBorders>
              <w:left w:val="single" w:sz="4" w:space="0" w:color="auto"/>
              <w:bottom w:val="single" w:sz="4" w:space="0" w:color="auto"/>
              <w:right w:val="single" w:sz="4" w:space="0" w:color="auto"/>
            </w:tcBorders>
            <w:shd w:val="clear" w:color="auto" w:fill="auto"/>
          </w:tcPr>
          <w:p w14:paraId="429DEE3D" w14:textId="77777777" w:rsidR="00C26A6E" w:rsidRPr="00C26A6E" w:rsidRDefault="00C26A6E" w:rsidP="00C26A6E">
            <w:pPr>
              <w:pStyle w:val="af1"/>
              <w:jc w:val="both"/>
              <w:rPr>
                <w:rFonts w:ascii="Times New Roman" w:hAnsi="Times New Roman" w:cs="Times New Roman"/>
              </w:rPr>
            </w:pP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tcPr>
          <w:p w14:paraId="3FC9641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Доставка</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2C129117"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Усіма видами транспорту у відповідності до правил перевозок швидкопсувної продукції.</w:t>
            </w:r>
          </w:p>
        </w:tc>
      </w:tr>
      <w:tr w:rsidR="00C26A6E" w:rsidRPr="00C26A6E" w14:paraId="4445A879" w14:textId="77777777" w:rsidTr="00094AAF">
        <w:trPr>
          <w:trHeight w:val="576"/>
        </w:trPr>
        <w:tc>
          <w:tcPr>
            <w:tcW w:w="10060" w:type="dxa"/>
            <w:gridSpan w:val="6"/>
            <w:tcBorders>
              <w:top w:val="single" w:sz="4" w:space="0" w:color="auto"/>
              <w:left w:val="single" w:sz="4" w:space="0" w:color="auto"/>
              <w:bottom w:val="single" w:sz="4" w:space="0" w:color="auto"/>
              <w:right w:val="single" w:sz="4" w:space="0" w:color="auto"/>
            </w:tcBorders>
          </w:tcPr>
          <w:p w14:paraId="588A149D" w14:textId="77777777" w:rsidR="00C26A6E" w:rsidRPr="00C26A6E" w:rsidRDefault="00C26A6E" w:rsidP="00C26A6E">
            <w:pPr>
              <w:pStyle w:val="af1"/>
              <w:jc w:val="both"/>
              <w:rPr>
                <w:rFonts w:ascii="Times New Roman" w:hAnsi="Times New Roman" w:cs="Times New Roman"/>
              </w:rPr>
            </w:pPr>
            <w:r w:rsidRPr="00C26A6E">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tc>
      </w:tr>
    </w:tbl>
    <w:p w14:paraId="0E8635DA" w14:textId="77777777" w:rsidR="00230A0E" w:rsidRPr="00230A0E" w:rsidRDefault="00230A0E" w:rsidP="00230A0E">
      <w:pPr>
        <w:pStyle w:val="a3"/>
        <w:tabs>
          <w:tab w:val="left" w:pos="6480"/>
        </w:tabs>
        <w:spacing w:before="0" w:beforeAutospacing="0" w:after="0" w:afterAutospacing="0"/>
        <w:jc w:val="both"/>
        <w:rPr>
          <w:color w:val="000000"/>
          <w:sz w:val="22"/>
          <w:szCs w:val="22"/>
          <w:highlight w:val="yellow"/>
        </w:rPr>
      </w:pPr>
    </w:p>
    <w:p w14:paraId="4DCC988D" w14:textId="77777777" w:rsidR="00230A0E" w:rsidRPr="00230A0E" w:rsidRDefault="00230A0E" w:rsidP="00230A0E">
      <w:pPr>
        <w:pStyle w:val="a3"/>
        <w:tabs>
          <w:tab w:val="left" w:pos="6480"/>
        </w:tabs>
        <w:spacing w:before="0" w:beforeAutospacing="0" w:after="0" w:afterAutospacing="0"/>
        <w:jc w:val="both"/>
        <w:rPr>
          <w:color w:val="000000"/>
          <w:sz w:val="22"/>
          <w:szCs w:val="22"/>
        </w:rPr>
      </w:pPr>
      <w:r w:rsidRPr="00230A0E">
        <w:rPr>
          <w:color w:val="000000"/>
          <w:sz w:val="22"/>
          <w:szCs w:val="22"/>
        </w:rPr>
        <w:t xml:space="preserve">1. Умови поставки: </w:t>
      </w:r>
    </w:p>
    <w:p w14:paraId="124F6083" w14:textId="04DD08D9" w:rsidR="009C3815" w:rsidRPr="009C3815" w:rsidRDefault="009C3815" w:rsidP="009C3815">
      <w:pPr>
        <w:pStyle w:val="a3"/>
        <w:tabs>
          <w:tab w:val="left" w:pos="6480"/>
        </w:tabs>
        <w:spacing w:before="0" w:beforeAutospacing="0" w:after="0" w:afterAutospacing="0"/>
        <w:rPr>
          <w:color w:val="000000"/>
        </w:rPr>
      </w:pPr>
      <w:r w:rsidRPr="009C3815">
        <w:rPr>
          <w:color w:val="000000"/>
        </w:rPr>
        <w:t xml:space="preserve">1. Умови поставки: </w:t>
      </w:r>
    </w:p>
    <w:p w14:paraId="0A36391E" w14:textId="77777777" w:rsidR="009C3815" w:rsidRPr="009C3815" w:rsidRDefault="009C3815" w:rsidP="009C3815">
      <w:pPr>
        <w:pStyle w:val="a3"/>
        <w:spacing w:before="0" w:beforeAutospacing="0" w:after="0" w:afterAutospacing="0"/>
        <w:jc w:val="both"/>
        <w:rPr>
          <w:color w:val="000000"/>
        </w:rPr>
      </w:pPr>
      <w:r w:rsidRPr="009C3815">
        <w:rPr>
          <w:color w:val="000000"/>
        </w:rPr>
        <w:t>1.1. Партіями на адресу замовника за рахунок та транспортом постачальника, на підставі заявки замовника.</w:t>
      </w:r>
    </w:p>
    <w:p w14:paraId="5D39D7DD" w14:textId="06105081" w:rsidR="009C3815" w:rsidRPr="009C3815" w:rsidRDefault="009C3815" w:rsidP="009C3815">
      <w:pPr>
        <w:pStyle w:val="a3"/>
        <w:spacing w:before="0" w:beforeAutospacing="0" w:after="0" w:afterAutospacing="0"/>
        <w:jc w:val="both"/>
        <w:rPr>
          <w:color w:val="000000"/>
        </w:rPr>
      </w:pPr>
      <w:r w:rsidRPr="009C3815">
        <w:rPr>
          <w:color w:val="000000"/>
        </w:rPr>
        <w:t>1.2. Якість продукції підтверджується</w:t>
      </w:r>
      <w:r w:rsidRPr="009C3815">
        <w:t xml:space="preserve"> декларацією</w:t>
      </w:r>
      <w:r w:rsidR="004755F2">
        <w:t xml:space="preserve"> та/або сертифікатом</w:t>
      </w:r>
      <w:r w:rsidRPr="009C3815">
        <w:t xml:space="preserve"> виробника</w:t>
      </w:r>
      <w:r w:rsidR="004B4EA2">
        <w:t xml:space="preserve"> на кожну партію та 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(ф-2)», затвердженого Міністерством аграрної політики України</w:t>
      </w:r>
      <w:r w:rsidRPr="009C3815">
        <w:rPr>
          <w:sz w:val="25"/>
          <w:szCs w:val="25"/>
        </w:rPr>
        <w:t>.</w:t>
      </w:r>
    </w:p>
    <w:p w14:paraId="3377AEEF" w14:textId="77777777" w:rsidR="00EA2594" w:rsidRDefault="009C3815" w:rsidP="006043EA">
      <w:pPr>
        <w:pStyle w:val="af1"/>
        <w:rPr>
          <w:rFonts w:ascii="Times New Roman" w:hAnsi="Times New Roman" w:cs="Times New Roman"/>
        </w:rPr>
      </w:pPr>
      <w:r w:rsidRPr="006043EA">
        <w:rPr>
          <w:rFonts w:ascii="Times New Roman" w:hAnsi="Times New Roman" w:cs="Times New Roman"/>
        </w:rPr>
        <w:t xml:space="preserve">Ми, __________________________________ , у разі визначення нас </w:t>
      </w:r>
    </w:p>
    <w:p w14:paraId="6E7CE680" w14:textId="656A20C2" w:rsidR="009C3815" w:rsidRPr="006043EA" w:rsidRDefault="006043EA" w:rsidP="006043EA">
      <w:pPr>
        <w:pStyle w:val="af1"/>
        <w:rPr>
          <w:rFonts w:ascii="Times New Roman" w:hAnsi="Times New Roman" w:cs="Times New Roman"/>
          <w:sz w:val="20"/>
          <w:szCs w:val="20"/>
        </w:rPr>
      </w:pPr>
      <w:r>
        <w:rPr>
          <w:rFonts w:ascii="Times New Roman" w:hAnsi="Times New Roman" w:cs="Times New Roman"/>
          <w:sz w:val="20"/>
          <w:szCs w:val="20"/>
          <w:lang w:val="ru-RU"/>
        </w:rPr>
        <w:t xml:space="preserve">                          </w:t>
      </w:r>
      <w:r w:rsidR="009C3815" w:rsidRPr="006043EA">
        <w:rPr>
          <w:rFonts w:ascii="Times New Roman" w:hAnsi="Times New Roman" w:cs="Times New Roman"/>
          <w:sz w:val="20"/>
          <w:szCs w:val="20"/>
        </w:rPr>
        <w:t>(найменування учасника)</w:t>
      </w:r>
    </w:p>
    <w:p w14:paraId="48A3AEB1" w14:textId="77777777" w:rsidR="009C3815" w:rsidRPr="009C3815" w:rsidRDefault="009C3815" w:rsidP="009C3815">
      <w:pPr>
        <w:tabs>
          <w:tab w:val="left" w:pos="7041"/>
        </w:tabs>
        <w:jc w:val="both"/>
        <w:rPr>
          <w:rFonts w:ascii="Times New Roman" w:hAnsi="Times New Roman" w:cs="Times New Roman"/>
          <w:color w:val="000000"/>
        </w:rPr>
      </w:pPr>
      <w:r w:rsidRPr="009C3815">
        <w:rPr>
          <w:rFonts w:ascii="Times New Roman" w:hAnsi="Times New Roman" w:cs="Times New Roman"/>
          <w:color w:val="000000"/>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019140A7" w14:textId="751E4C5F" w:rsidR="009C3815" w:rsidRPr="006043EA" w:rsidRDefault="009C3815" w:rsidP="006043EA">
      <w:pPr>
        <w:pStyle w:val="af1"/>
        <w:rPr>
          <w:rFonts w:ascii="Times New Roman" w:hAnsi="Times New Roman" w:cs="Times New Roman"/>
        </w:rPr>
      </w:pPr>
      <w:r w:rsidRPr="009C3815">
        <w:lastRenderedPageBreak/>
        <w:t xml:space="preserve"> </w:t>
      </w:r>
      <w:r w:rsidRPr="006043EA">
        <w:rPr>
          <w:rFonts w:ascii="Times New Roman" w:hAnsi="Times New Roman" w:cs="Times New Roman"/>
        </w:rPr>
        <w:t>Дата:         ___________                                               _____</w:t>
      </w:r>
      <w:r w:rsidR="006043EA">
        <w:rPr>
          <w:rFonts w:ascii="Times New Roman" w:hAnsi="Times New Roman" w:cs="Times New Roman"/>
          <w:lang w:val="ru-RU"/>
        </w:rPr>
        <w:t>_________</w:t>
      </w:r>
      <w:r w:rsidRPr="006043EA">
        <w:rPr>
          <w:rFonts w:ascii="Times New Roman" w:hAnsi="Times New Roman" w:cs="Times New Roman"/>
        </w:rPr>
        <w:t>________________________</w:t>
      </w:r>
    </w:p>
    <w:p w14:paraId="3C69F533" w14:textId="7257ED94" w:rsidR="009C3815" w:rsidRPr="006043EA" w:rsidRDefault="009C3815" w:rsidP="006043EA">
      <w:pPr>
        <w:pStyle w:val="af1"/>
        <w:rPr>
          <w:rFonts w:ascii="Times New Roman" w:hAnsi="Times New Roman" w:cs="Times New Roman"/>
        </w:rPr>
      </w:pPr>
      <w:r w:rsidRPr="006043EA">
        <w:rPr>
          <w:rFonts w:ascii="Times New Roman" w:hAnsi="Times New Roman" w:cs="Times New Roman"/>
        </w:rPr>
        <w:t xml:space="preserve">                                                                                </w:t>
      </w:r>
      <w:r w:rsidR="006043EA">
        <w:rPr>
          <w:rFonts w:ascii="Times New Roman" w:hAnsi="Times New Roman" w:cs="Times New Roman"/>
          <w:lang w:val="ru-RU"/>
        </w:rPr>
        <w:t xml:space="preserve">          </w:t>
      </w:r>
      <w:r w:rsidRPr="006043EA">
        <w:rPr>
          <w:rFonts w:ascii="Times New Roman" w:hAnsi="Times New Roman" w:cs="Times New Roman"/>
        </w:rPr>
        <w:t>(посада, ПІБ, підпис уповноваженої особи)</w:t>
      </w:r>
    </w:p>
    <w:p w14:paraId="47F077A6" w14:textId="77777777" w:rsidR="009C3815" w:rsidRPr="006043EA" w:rsidRDefault="009C3815" w:rsidP="006043EA">
      <w:pPr>
        <w:pStyle w:val="af1"/>
        <w:rPr>
          <w:rFonts w:ascii="Times New Roman" w:hAnsi="Times New Roman" w:cs="Times New Roman"/>
        </w:rPr>
      </w:pPr>
    </w:p>
    <w:p w14:paraId="6F2B039A" w14:textId="05C3B9E5" w:rsidR="009C3815" w:rsidRPr="009C3815" w:rsidRDefault="009C3815" w:rsidP="009C3815">
      <w:pPr>
        <w:tabs>
          <w:tab w:val="left" w:pos="7041"/>
        </w:tabs>
        <w:jc w:val="both"/>
        <w:rPr>
          <w:rFonts w:ascii="Times New Roman" w:hAnsi="Times New Roman" w:cs="Times New Roman"/>
          <w:color w:val="000000"/>
        </w:rPr>
      </w:pPr>
      <w:r w:rsidRPr="009C3815">
        <w:rPr>
          <w:rFonts w:ascii="Times New Roman" w:hAnsi="Times New Roman" w:cs="Times New Roman"/>
          <w:color w:val="000000"/>
        </w:rPr>
        <w:t xml:space="preserve">   </w:t>
      </w:r>
      <w:r w:rsidR="00120081">
        <w:rPr>
          <w:rFonts w:ascii="Times New Roman" w:hAnsi="Times New Roman" w:cs="Times New Roman"/>
          <w:color w:val="000000"/>
          <w:lang w:val="ru-RU"/>
        </w:rPr>
        <w:t xml:space="preserve"> </w:t>
      </w:r>
      <w:r w:rsidRPr="009C3815">
        <w:rPr>
          <w:rFonts w:ascii="Times New Roman" w:hAnsi="Times New Roman" w:cs="Times New Roman"/>
          <w:color w:val="000000"/>
        </w:rPr>
        <w:t xml:space="preserve">                                                                                                                                                    *М.П.</w:t>
      </w:r>
    </w:p>
    <w:p w14:paraId="3B241908" w14:textId="407513F0" w:rsidR="003514F2" w:rsidRDefault="009C3815" w:rsidP="00120081">
      <w:pPr>
        <w:tabs>
          <w:tab w:val="left" w:pos="7041"/>
        </w:tabs>
        <w:jc w:val="both"/>
        <w:rPr>
          <w:rFonts w:ascii="Times New Roman" w:hAnsi="Times New Roman"/>
          <w:b/>
          <w:i/>
          <w:color w:val="000000"/>
          <w:sz w:val="23"/>
          <w:szCs w:val="23"/>
        </w:rPr>
      </w:pPr>
      <w:r w:rsidRPr="009C3815">
        <w:rPr>
          <w:rFonts w:ascii="Times New Roman" w:hAnsi="Times New Roman" w:cs="Times New Roman"/>
          <w:color w:val="000000"/>
        </w:rPr>
        <w:t>* Вимога, де зазначено М.П., не стосується учасників, які здійснюють діяльність без печатки згідно з чинним законодавством</w:t>
      </w:r>
    </w:p>
    <w:p w14:paraId="67FFF653" w14:textId="77777777" w:rsidR="004751D7" w:rsidRDefault="004751D7" w:rsidP="00D138FC">
      <w:pPr>
        <w:pStyle w:val="a9"/>
        <w:spacing w:after="0"/>
        <w:jc w:val="right"/>
        <w:rPr>
          <w:rFonts w:ascii="Times New Roman" w:hAnsi="Times New Roman"/>
          <w:b/>
          <w:i/>
          <w:color w:val="000000"/>
          <w:sz w:val="23"/>
          <w:szCs w:val="23"/>
          <w:lang w:val="uk-UA"/>
        </w:rPr>
      </w:pPr>
    </w:p>
    <w:p w14:paraId="61F368BB" w14:textId="77777777" w:rsidR="004751D7" w:rsidRDefault="004751D7" w:rsidP="00D138FC">
      <w:pPr>
        <w:pStyle w:val="a9"/>
        <w:spacing w:after="0"/>
        <w:jc w:val="right"/>
        <w:rPr>
          <w:rFonts w:ascii="Times New Roman" w:hAnsi="Times New Roman"/>
          <w:b/>
          <w:i/>
          <w:color w:val="000000"/>
          <w:sz w:val="23"/>
          <w:szCs w:val="23"/>
          <w:lang w:val="uk-UA"/>
        </w:rPr>
      </w:pPr>
    </w:p>
    <w:p w14:paraId="433DAC56" w14:textId="77777777" w:rsidR="004751D7" w:rsidRDefault="004751D7" w:rsidP="00D138FC">
      <w:pPr>
        <w:pStyle w:val="a9"/>
        <w:spacing w:after="0"/>
        <w:jc w:val="right"/>
        <w:rPr>
          <w:rFonts w:ascii="Times New Roman" w:hAnsi="Times New Roman"/>
          <w:b/>
          <w:i/>
          <w:color w:val="000000"/>
          <w:sz w:val="23"/>
          <w:szCs w:val="23"/>
          <w:lang w:val="uk-UA"/>
        </w:rPr>
      </w:pPr>
    </w:p>
    <w:p w14:paraId="6C7830F4" w14:textId="77777777" w:rsidR="004751D7" w:rsidRDefault="004751D7" w:rsidP="00D138FC">
      <w:pPr>
        <w:pStyle w:val="a9"/>
        <w:spacing w:after="0"/>
        <w:jc w:val="right"/>
        <w:rPr>
          <w:rFonts w:ascii="Times New Roman" w:hAnsi="Times New Roman"/>
          <w:b/>
          <w:i/>
          <w:color w:val="000000"/>
          <w:sz w:val="23"/>
          <w:szCs w:val="23"/>
          <w:lang w:val="uk-UA"/>
        </w:rPr>
      </w:pPr>
    </w:p>
    <w:p w14:paraId="0C8779CA" w14:textId="77777777" w:rsidR="004751D7" w:rsidRDefault="004751D7" w:rsidP="00D138FC">
      <w:pPr>
        <w:pStyle w:val="a9"/>
        <w:spacing w:after="0"/>
        <w:jc w:val="right"/>
        <w:rPr>
          <w:rFonts w:ascii="Times New Roman" w:hAnsi="Times New Roman"/>
          <w:b/>
          <w:i/>
          <w:color w:val="000000"/>
          <w:sz w:val="23"/>
          <w:szCs w:val="23"/>
          <w:lang w:val="uk-UA"/>
        </w:rPr>
      </w:pPr>
    </w:p>
    <w:p w14:paraId="1742BC34" w14:textId="77777777" w:rsidR="00C26A6E" w:rsidRDefault="00C26A6E" w:rsidP="00D138FC">
      <w:pPr>
        <w:pStyle w:val="a9"/>
        <w:spacing w:after="0"/>
        <w:jc w:val="right"/>
        <w:rPr>
          <w:rFonts w:ascii="Times New Roman" w:hAnsi="Times New Roman"/>
          <w:b/>
          <w:i/>
          <w:color w:val="000000"/>
          <w:sz w:val="23"/>
          <w:szCs w:val="23"/>
          <w:lang w:val="uk-UA"/>
        </w:rPr>
      </w:pPr>
    </w:p>
    <w:p w14:paraId="4C0460B2" w14:textId="77777777" w:rsidR="00C26A6E" w:rsidRDefault="00C26A6E" w:rsidP="00D138FC">
      <w:pPr>
        <w:pStyle w:val="a9"/>
        <w:spacing w:after="0"/>
        <w:jc w:val="right"/>
        <w:rPr>
          <w:rFonts w:ascii="Times New Roman" w:hAnsi="Times New Roman"/>
          <w:b/>
          <w:i/>
          <w:color w:val="000000"/>
          <w:sz w:val="23"/>
          <w:szCs w:val="23"/>
          <w:lang w:val="uk-UA"/>
        </w:rPr>
      </w:pPr>
    </w:p>
    <w:p w14:paraId="5FB23FEA" w14:textId="77777777" w:rsidR="00C26A6E" w:rsidRDefault="00C26A6E" w:rsidP="00D138FC">
      <w:pPr>
        <w:pStyle w:val="a9"/>
        <w:spacing w:after="0"/>
        <w:jc w:val="right"/>
        <w:rPr>
          <w:rFonts w:ascii="Times New Roman" w:hAnsi="Times New Roman"/>
          <w:b/>
          <w:i/>
          <w:color w:val="000000"/>
          <w:sz w:val="23"/>
          <w:szCs w:val="23"/>
          <w:lang w:val="uk-UA"/>
        </w:rPr>
      </w:pPr>
    </w:p>
    <w:p w14:paraId="57517246" w14:textId="77777777" w:rsidR="00C26A6E" w:rsidRDefault="00C26A6E" w:rsidP="00D138FC">
      <w:pPr>
        <w:pStyle w:val="a9"/>
        <w:spacing w:after="0"/>
        <w:jc w:val="right"/>
        <w:rPr>
          <w:rFonts w:ascii="Times New Roman" w:hAnsi="Times New Roman"/>
          <w:b/>
          <w:i/>
          <w:color w:val="000000"/>
          <w:sz w:val="23"/>
          <w:szCs w:val="23"/>
          <w:lang w:val="uk-UA"/>
        </w:rPr>
      </w:pPr>
    </w:p>
    <w:p w14:paraId="2BAE96AA" w14:textId="77777777" w:rsidR="00C26A6E" w:rsidRDefault="00C26A6E" w:rsidP="00D138FC">
      <w:pPr>
        <w:pStyle w:val="a9"/>
        <w:spacing w:after="0"/>
        <w:jc w:val="right"/>
        <w:rPr>
          <w:rFonts w:ascii="Times New Roman" w:hAnsi="Times New Roman"/>
          <w:b/>
          <w:i/>
          <w:color w:val="000000"/>
          <w:sz w:val="23"/>
          <w:szCs w:val="23"/>
          <w:lang w:val="uk-UA"/>
        </w:rPr>
      </w:pPr>
    </w:p>
    <w:p w14:paraId="428CF3C1" w14:textId="77777777" w:rsidR="00C26A6E" w:rsidRDefault="00C26A6E" w:rsidP="00D138FC">
      <w:pPr>
        <w:pStyle w:val="a9"/>
        <w:spacing w:after="0"/>
        <w:jc w:val="right"/>
        <w:rPr>
          <w:rFonts w:ascii="Times New Roman" w:hAnsi="Times New Roman"/>
          <w:b/>
          <w:i/>
          <w:color w:val="000000"/>
          <w:sz w:val="23"/>
          <w:szCs w:val="23"/>
          <w:lang w:val="uk-UA"/>
        </w:rPr>
      </w:pPr>
    </w:p>
    <w:p w14:paraId="4AEFAFD4" w14:textId="77777777" w:rsidR="00C26A6E" w:rsidRDefault="00C26A6E" w:rsidP="00D138FC">
      <w:pPr>
        <w:pStyle w:val="a9"/>
        <w:spacing w:after="0"/>
        <w:jc w:val="right"/>
        <w:rPr>
          <w:rFonts w:ascii="Times New Roman" w:hAnsi="Times New Roman"/>
          <w:b/>
          <w:i/>
          <w:color w:val="000000"/>
          <w:sz w:val="23"/>
          <w:szCs w:val="23"/>
          <w:lang w:val="uk-UA"/>
        </w:rPr>
      </w:pPr>
    </w:p>
    <w:p w14:paraId="74FB3313" w14:textId="77777777" w:rsidR="00C26A6E" w:rsidRDefault="00C26A6E" w:rsidP="00D138FC">
      <w:pPr>
        <w:pStyle w:val="a9"/>
        <w:spacing w:after="0"/>
        <w:jc w:val="right"/>
        <w:rPr>
          <w:rFonts w:ascii="Times New Roman" w:hAnsi="Times New Roman"/>
          <w:b/>
          <w:i/>
          <w:color w:val="000000"/>
          <w:sz w:val="23"/>
          <w:szCs w:val="23"/>
          <w:lang w:val="uk-UA"/>
        </w:rPr>
      </w:pPr>
    </w:p>
    <w:p w14:paraId="2130687E" w14:textId="77777777" w:rsidR="00C26A6E" w:rsidRDefault="00C26A6E" w:rsidP="00D138FC">
      <w:pPr>
        <w:pStyle w:val="a9"/>
        <w:spacing w:after="0"/>
        <w:jc w:val="right"/>
        <w:rPr>
          <w:rFonts w:ascii="Times New Roman" w:hAnsi="Times New Roman"/>
          <w:b/>
          <w:i/>
          <w:color w:val="000000"/>
          <w:sz w:val="23"/>
          <w:szCs w:val="23"/>
          <w:lang w:val="uk-UA"/>
        </w:rPr>
      </w:pPr>
    </w:p>
    <w:p w14:paraId="0E429AB4" w14:textId="77777777" w:rsidR="00C26A6E" w:rsidRDefault="00C26A6E" w:rsidP="00D138FC">
      <w:pPr>
        <w:pStyle w:val="a9"/>
        <w:spacing w:after="0"/>
        <w:jc w:val="right"/>
        <w:rPr>
          <w:rFonts w:ascii="Times New Roman" w:hAnsi="Times New Roman"/>
          <w:b/>
          <w:i/>
          <w:color w:val="000000"/>
          <w:sz w:val="23"/>
          <w:szCs w:val="23"/>
          <w:lang w:val="uk-UA"/>
        </w:rPr>
      </w:pPr>
    </w:p>
    <w:p w14:paraId="20CBD46F" w14:textId="77777777" w:rsidR="00C26A6E" w:rsidRDefault="00C26A6E" w:rsidP="00D138FC">
      <w:pPr>
        <w:pStyle w:val="a9"/>
        <w:spacing w:after="0"/>
        <w:jc w:val="right"/>
        <w:rPr>
          <w:rFonts w:ascii="Times New Roman" w:hAnsi="Times New Roman"/>
          <w:b/>
          <w:i/>
          <w:color w:val="000000"/>
          <w:sz w:val="23"/>
          <w:szCs w:val="23"/>
          <w:lang w:val="uk-UA"/>
        </w:rPr>
      </w:pPr>
    </w:p>
    <w:p w14:paraId="397FE24E" w14:textId="77777777" w:rsidR="00C26A6E" w:rsidRDefault="00C26A6E" w:rsidP="00D138FC">
      <w:pPr>
        <w:pStyle w:val="a9"/>
        <w:spacing w:after="0"/>
        <w:jc w:val="right"/>
        <w:rPr>
          <w:rFonts w:ascii="Times New Roman" w:hAnsi="Times New Roman"/>
          <w:b/>
          <w:i/>
          <w:color w:val="000000"/>
          <w:sz w:val="23"/>
          <w:szCs w:val="23"/>
          <w:lang w:val="uk-UA"/>
        </w:rPr>
      </w:pPr>
    </w:p>
    <w:p w14:paraId="44ED01D2" w14:textId="77777777" w:rsidR="00C26A6E" w:rsidRDefault="00C26A6E" w:rsidP="00D138FC">
      <w:pPr>
        <w:pStyle w:val="a9"/>
        <w:spacing w:after="0"/>
        <w:jc w:val="right"/>
        <w:rPr>
          <w:rFonts w:ascii="Times New Roman" w:hAnsi="Times New Roman"/>
          <w:b/>
          <w:i/>
          <w:color w:val="000000"/>
          <w:sz w:val="23"/>
          <w:szCs w:val="23"/>
          <w:lang w:val="uk-UA"/>
        </w:rPr>
      </w:pPr>
    </w:p>
    <w:p w14:paraId="661BCBCB" w14:textId="77777777" w:rsidR="00C26A6E" w:rsidRDefault="00C26A6E" w:rsidP="00D138FC">
      <w:pPr>
        <w:pStyle w:val="a9"/>
        <w:spacing w:after="0"/>
        <w:jc w:val="right"/>
        <w:rPr>
          <w:rFonts w:ascii="Times New Roman" w:hAnsi="Times New Roman"/>
          <w:b/>
          <w:i/>
          <w:color w:val="000000"/>
          <w:sz w:val="23"/>
          <w:szCs w:val="23"/>
          <w:lang w:val="uk-UA"/>
        </w:rPr>
      </w:pPr>
    </w:p>
    <w:p w14:paraId="1156C048" w14:textId="77777777" w:rsidR="00C26A6E" w:rsidRDefault="00C26A6E" w:rsidP="00D138FC">
      <w:pPr>
        <w:pStyle w:val="a9"/>
        <w:spacing w:after="0"/>
        <w:jc w:val="right"/>
        <w:rPr>
          <w:rFonts w:ascii="Times New Roman" w:hAnsi="Times New Roman"/>
          <w:b/>
          <w:i/>
          <w:color w:val="000000"/>
          <w:sz w:val="23"/>
          <w:szCs w:val="23"/>
          <w:lang w:val="uk-UA"/>
        </w:rPr>
      </w:pPr>
    </w:p>
    <w:p w14:paraId="57A546B2" w14:textId="77777777" w:rsidR="00C26A6E" w:rsidRDefault="00C26A6E" w:rsidP="00D138FC">
      <w:pPr>
        <w:pStyle w:val="a9"/>
        <w:spacing w:after="0"/>
        <w:jc w:val="right"/>
        <w:rPr>
          <w:rFonts w:ascii="Times New Roman" w:hAnsi="Times New Roman"/>
          <w:b/>
          <w:i/>
          <w:color w:val="000000"/>
          <w:sz w:val="23"/>
          <w:szCs w:val="23"/>
          <w:lang w:val="uk-UA"/>
        </w:rPr>
      </w:pPr>
    </w:p>
    <w:p w14:paraId="677577A7" w14:textId="77777777" w:rsidR="00C26A6E" w:rsidRDefault="00C26A6E" w:rsidP="00D138FC">
      <w:pPr>
        <w:pStyle w:val="a9"/>
        <w:spacing w:after="0"/>
        <w:jc w:val="right"/>
        <w:rPr>
          <w:rFonts w:ascii="Times New Roman" w:hAnsi="Times New Roman"/>
          <w:b/>
          <w:i/>
          <w:color w:val="000000"/>
          <w:sz w:val="23"/>
          <w:szCs w:val="23"/>
          <w:lang w:val="uk-UA"/>
        </w:rPr>
      </w:pPr>
    </w:p>
    <w:p w14:paraId="55F887B9" w14:textId="77777777" w:rsidR="00C26A6E" w:rsidRDefault="00C26A6E" w:rsidP="00D138FC">
      <w:pPr>
        <w:pStyle w:val="a9"/>
        <w:spacing w:after="0"/>
        <w:jc w:val="right"/>
        <w:rPr>
          <w:rFonts w:ascii="Times New Roman" w:hAnsi="Times New Roman"/>
          <w:b/>
          <w:i/>
          <w:color w:val="000000"/>
          <w:sz w:val="23"/>
          <w:szCs w:val="23"/>
          <w:lang w:val="uk-UA"/>
        </w:rPr>
      </w:pPr>
    </w:p>
    <w:p w14:paraId="34BE34C6" w14:textId="77777777" w:rsidR="00C26A6E" w:rsidRDefault="00C26A6E" w:rsidP="00D138FC">
      <w:pPr>
        <w:pStyle w:val="a9"/>
        <w:spacing w:after="0"/>
        <w:jc w:val="right"/>
        <w:rPr>
          <w:rFonts w:ascii="Times New Roman" w:hAnsi="Times New Roman"/>
          <w:b/>
          <w:i/>
          <w:color w:val="000000"/>
          <w:sz w:val="23"/>
          <w:szCs w:val="23"/>
          <w:lang w:val="uk-UA"/>
        </w:rPr>
      </w:pPr>
    </w:p>
    <w:p w14:paraId="6721A9C2" w14:textId="77777777" w:rsidR="00C26A6E" w:rsidRDefault="00C26A6E" w:rsidP="00D138FC">
      <w:pPr>
        <w:pStyle w:val="a9"/>
        <w:spacing w:after="0"/>
        <w:jc w:val="right"/>
        <w:rPr>
          <w:rFonts w:ascii="Times New Roman" w:hAnsi="Times New Roman"/>
          <w:b/>
          <w:i/>
          <w:color w:val="000000"/>
          <w:sz w:val="23"/>
          <w:szCs w:val="23"/>
          <w:lang w:val="uk-UA"/>
        </w:rPr>
      </w:pPr>
    </w:p>
    <w:p w14:paraId="212EACD1" w14:textId="77777777" w:rsidR="00C26A6E" w:rsidRDefault="00C26A6E" w:rsidP="00D138FC">
      <w:pPr>
        <w:pStyle w:val="a9"/>
        <w:spacing w:after="0"/>
        <w:jc w:val="right"/>
        <w:rPr>
          <w:rFonts w:ascii="Times New Roman" w:hAnsi="Times New Roman"/>
          <w:b/>
          <w:i/>
          <w:color w:val="000000"/>
          <w:sz w:val="23"/>
          <w:szCs w:val="23"/>
          <w:lang w:val="uk-UA"/>
        </w:rPr>
      </w:pPr>
    </w:p>
    <w:p w14:paraId="5DAC2DB8" w14:textId="77777777" w:rsidR="00C26A6E" w:rsidRDefault="00C26A6E" w:rsidP="00D138FC">
      <w:pPr>
        <w:pStyle w:val="a9"/>
        <w:spacing w:after="0"/>
        <w:jc w:val="right"/>
        <w:rPr>
          <w:rFonts w:ascii="Times New Roman" w:hAnsi="Times New Roman"/>
          <w:b/>
          <w:i/>
          <w:color w:val="000000"/>
          <w:sz w:val="23"/>
          <w:szCs w:val="23"/>
          <w:lang w:val="uk-UA"/>
        </w:rPr>
      </w:pPr>
    </w:p>
    <w:p w14:paraId="39F26672" w14:textId="77777777" w:rsidR="00C26A6E" w:rsidRDefault="00C26A6E" w:rsidP="00D138FC">
      <w:pPr>
        <w:pStyle w:val="a9"/>
        <w:spacing w:after="0"/>
        <w:jc w:val="right"/>
        <w:rPr>
          <w:rFonts w:ascii="Times New Roman" w:hAnsi="Times New Roman"/>
          <w:b/>
          <w:i/>
          <w:color w:val="000000"/>
          <w:sz w:val="23"/>
          <w:szCs w:val="23"/>
          <w:lang w:val="uk-UA"/>
        </w:rPr>
      </w:pPr>
    </w:p>
    <w:p w14:paraId="76CB245E" w14:textId="77777777" w:rsidR="00C26A6E" w:rsidRDefault="00C26A6E" w:rsidP="00D138FC">
      <w:pPr>
        <w:pStyle w:val="a9"/>
        <w:spacing w:after="0"/>
        <w:jc w:val="right"/>
        <w:rPr>
          <w:rFonts w:ascii="Times New Roman" w:hAnsi="Times New Roman"/>
          <w:b/>
          <w:i/>
          <w:color w:val="000000"/>
          <w:sz w:val="23"/>
          <w:szCs w:val="23"/>
          <w:lang w:val="uk-UA"/>
        </w:rPr>
      </w:pPr>
    </w:p>
    <w:p w14:paraId="1118352C" w14:textId="77777777" w:rsidR="00C26A6E" w:rsidRDefault="00C26A6E" w:rsidP="00D138FC">
      <w:pPr>
        <w:pStyle w:val="a9"/>
        <w:spacing w:after="0"/>
        <w:jc w:val="right"/>
        <w:rPr>
          <w:rFonts w:ascii="Times New Roman" w:hAnsi="Times New Roman"/>
          <w:b/>
          <w:i/>
          <w:color w:val="000000"/>
          <w:sz w:val="23"/>
          <w:szCs w:val="23"/>
          <w:lang w:val="uk-UA"/>
        </w:rPr>
      </w:pPr>
    </w:p>
    <w:p w14:paraId="284ACFAA" w14:textId="77777777" w:rsidR="00C26A6E" w:rsidRDefault="00C26A6E" w:rsidP="00D138FC">
      <w:pPr>
        <w:pStyle w:val="a9"/>
        <w:spacing w:after="0"/>
        <w:jc w:val="right"/>
        <w:rPr>
          <w:rFonts w:ascii="Times New Roman" w:hAnsi="Times New Roman"/>
          <w:b/>
          <w:i/>
          <w:color w:val="000000"/>
          <w:sz w:val="23"/>
          <w:szCs w:val="23"/>
          <w:lang w:val="uk-UA"/>
        </w:rPr>
      </w:pPr>
    </w:p>
    <w:p w14:paraId="754AE043" w14:textId="77777777" w:rsidR="00C26A6E" w:rsidRDefault="00C26A6E" w:rsidP="00D138FC">
      <w:pPr>
        <w:pStyle w:val="a9"/>
        <w:spacing w:after="0"/>
        <w:jc w:val="right"/>
        <w:rPr>
          <w:rFonts w:ascii="Times New Roman" w:hAnsi="Times New Roman"/>
          <w:b/>
          <w:i/>
          <w:color w:val="000000"/>
          <w:sz w:val="23"/>
          <w:szCs w:val="23"/>
          <w:lang w:val="uk-UA"/>
        </w:rPr>
      </w:pPr>
    </w:p>
    <w:p w14:paraId="5BE156EE" w14:textId="77777777" w:rsidR="00C26A6E" w:rsidRDefault="00C26A6E" w:rsidP="00D138FC">
      <w:pPr>
        <w:pStyle w:val="a9"/>
        <w:spacing w:after="0"/>
        <w:jc w:val="right"/>
        <w:rPr>
          <w:rFonts w:ascii="Times New Roman" w:hAnsi="Times New Roman"/>
          <w:b/>
          <w:i/>
          <w:color w:val="000000"/>
          <w:sz w:val="23"/>
          <w:szCs w:val="23"/>
          <w:lang w:val="uk-UA"/>
        </w:rPr>
      </w:pPr>
    </w:p>
    <w:p w14:paraId="5C8C552F" w14:textId="77777777" w:rsidR="00C26A6E" w:rsidRDefault="00C26A6E" w:rsidP="00D138FC">
      <w:pPr>
        <w:pStyle w:val="a9"/>
        <w:spacing w:after="0"/>
        <w:jc w:val="right"/>
        <w:rPr>
          <w:rFonts w:ascii="Times New Roman" w:hAnsi="Times New Roman"/>
          <w:b/>
          <w:i/>
          <w:color w:val="000000"/>
          <w:sz w:val="23"/>
          <w:szCs w:val="23"/>
          <w:lang w:val="uk-UA"/>
        </w:rPr>
      </w:pPr>
    </w:p>
    <w:p w14:paraId="1559B1DF" w14:textId="77777777" w:rsidR="00C26A6E" w:rsidRDefault="00C26A6E" w:rsidP="00D138FC">
      <w:pPr>
        <w:pStyle w:val="a9"/>
        <w:spacing w:after="0"/>
        <w:jc w:val="right"/>
        <w:rPr>
          <w:rFonts w:ascii="Times New Roman" w:hAnsi="Times New Roman"/>
          <w:b/>
          <w:i/>
          <w:color w:val="000000"/>
          <w:sz w:val="23"/>
          <w:szCs w:val="23"/>
          <w:lang w:val="uk-UA"/>
        </w:rPr>
      </w:pPr>
    </w:p>
    <w:p w14:paraId="60364C02" w14:textId="77777777" w:rsidR="00C26A6E" w:rsidRDefault="00C26A6E" w:rsidP="00D138FC">
      <w:pPr>
        <w:pStyle w:val="a9"/>
        <w:spacing w:after="0"/>
        <w:jc w:val="right"/>
        <w:rPr>
          <w:rFonts w:ascii="Times New Roman" w:hAnsi="Times New Roman"/>
          <w:b/>
          <w:i/>
          <w:color w:val="000000"/>
          <w:sz w:val="23"/>
          <w:szCs w:val="23"/>
          <w:lang w:val="uk-UA"/>
        </w:rPr>
      </w:pPr>
    </w:p>
    <w:p w14:paraId="394AAF54" w14:textId="77777777" w:rsidR="00C26A6E" w:rsidRDefault="00C26A6E" w:rsidP="00D138FC">
      <w:pPr>
        <w:pStyle w:val="a9"/>
        <w:spacing w:after="0"/>
        <w:jc w:val="right"/>
        <w:rPr>
          <w:rFonts w:ascii="Times New Roman" w:hAnsi="Times New Roman"/>
          <w:b/>
          <w:i/>
          <w:color w:val="000000"/>
          <w:sz w:val="23"/>
          <w:szCs w:val="23"/>
          <w:lang w:val="uk-UA"/>
        </w:rPr>
      </w:pPr>
    </w:p>
    <w:p w14:paraId="690B1486" w14:textId="12736FE3" w:rsidR="00C26A6E" w:rsidRDefault="00C26A6E" w:rsidP="00D138FC">
      <w:pPr>
        <w:pStyle w:val="a9"/>
        <w:spacing w:after="0"/>
        <w:jc w:val="right"/>
        <w:rPr>
          <w:rFonts w:ascii="Times New Roman" w:hAnsi="Times New Roman"/>
          <w:b/>
          <w:i/>
          <w:color w:val="000000"/>
          <w:sz w:val="23"/>
          <w:szCs w:val="23"/>
          <w:lang w:val="uk-UA"/>
        </w:rPr>
      </w:pPr>
    </w:p>
    <w:p w14:paraId="71980C36" w14:textId="71196F05" w:rsidR="00313AEF" w:rsidRDefault="00313AEF" w:rsidP="00D138FC">
      <w:pPr>
        <w:pStyle w:val="a9"/>
        <w:spacing w:after="0"/>
        <w:jc w:val="right"/>
        <w:rPr>
          <w:rFonts w:ascii="Times New Roman" w:hAnsi="Times New Roman"/>
          <w:b/>
          <w:i/>
          <w:color w:val="000000"/>
          <w:sz w:val="23"/>
          <w:szCs w:val="23"/>
          <w:lang w:val="uk-UA"/>
        </w:rPr>
      </w:pPr>
    </w:p>
    <w:p w14:paraId="77C5194F" w14:textId="5F68EDB3" w:rsidR="00313AEF" w:rsidRDefault="00313AEF" w:rsidP="00D138FC">
      <w:pPr>
        <w:pStyle w:val="a9"/>
        <w:spacing w:after="0"/>
        <w:jc w:val="right"/>
        <w:rPr>
          <w:rFonts w:ascii="Times New Roman" w:hAnsi="Times New Roman"/>
          <w:b/>
          <w:i/>
          <w:color w:val="000000"/>
          <w:sz w:val="23"/>
          <w:szCs w:val="23"/>
          <w:lang w:val="uk-UA"/>
        </w:rPr>
      </w:pPr>
    </w:p>
    <w:p w14:paraId="5773CB8F" w14:textId="10551D7F" w:rsidR="00313AEF" w:rsidRDefault="00313AEF" w:rsidP="00D138FC">
      <w:pPr>
        <w:pStyle w:val="a9"/>
        <w:spacing w:after="0"/>
        <w:jc w:val="right"/>
        <w:rPr>
          <w:rFonts w:ascii="Times New Roman" w:hAnsi="Times New Roman"/>
          <w:b/>
          <w:i/>
          <w:color w:val="000000"/>
          <w:sz w:val="23"/>
          <w:szCs w:val="23"/>
          <w:lang w:val="uk-UA"/>
        </w:rPr>
      </w:pPr>
    </w:p>
    <w:p w14:paraId="2C593DDF" w14:textId="76A75858" w:rsidR="00313AEF" w:rsidRDefault="00313AEF" w:rsidP="00D138FC">
      <w:pPr>
        <w:pStyle w:val="a9"/>
        <w:spacing w:after="0"/>
        <w:jc w:val="right"/>
        <w:rPr>
          <w:rFonts w:ascii="Times New Roman" w:hAnsi="Times New Roman"/>
          <w:b/>
          <w:i/>
          <w:color w:val="000000"/>
          <w:sz w:val="23"/>
          <w:szCs w:val="23"/>
          <w:lang w:val="uk-UA"/>
        </w:rPr>
      </w:pPr>
    </w:p>
    <w:p w14:paraId="0CF51AFD" w14:textId="3219087E" w:rsidR="00313AEF" w:rsidRDefault="00313AEF" w:rsidP="00D138FC">
      <w:pPr>
        <w:pStyle w:val="a9"/>
        <w:spacing w:after="0"/>
        <w:jc w:val="right"/>
        <w:rPr>
          <w:rFonts w:ascii="Times New Roman" w:hAnsi="Times New Roman"/>
          <w:b/>
          <w:i/>
          <w:color w:val="000000"/>
          <w:sz w:val="23"/>
          <w:szCs w:val="23"/>
          <w:lang w:val="uk-UA"/>
        </w:rPr>
      </w:pPr>
    </w:p>
    <w:p w14:paraId="0567A68A" w14:textId="746CAAA9" w:rsidR="00313AEF" w:rsidRDefault="00313AEF" w:rsidP="00D138FC">
      <w:pPr>
        <w:pStyle w:val="a9"/>
        <w:spacing w:after="0"/>
        <w:jc w:val="right"/>
        <w:rPr>
          <w:rFonts w:ascii="Times New Roman" w:hAnsi="Times New Roman"/>
          <w:b/>
          <w:i/>
          <w:color w:val="000000"/>
          <w:sz w:val="23"/>
          <w:szCs w:val="23"/>
          <w:lang w:val="uk-UA"/>
        </w:rPr>
      </w:pPr>
    </w:p>
    <w:p w14:paraId="07DC0DE2" w14:textId="200D4D94" w:rsidR="00313AEF" w:rsidRDefault="00313AEF" w:rsidP="00D138FC">
      <w:pPr>
        <w:pStyle w:val="a9"/>
        <w:spacing w:after="0"/>
        <w:jc w:val="right"/>
        <w:rPr>
          <w:rFonts w:ascii="Times New Roman" w:hAnsi="Times New Roman"/>
          <w:b/>
          <w:i/>
          <w:color w:val="000000"/>
          <w:sz w:val="23"/>
          <w:szCs w:val="23"/>
          <w:lang w:val="uk-UA"/>
        </w:rPr>
      </w:pPr>
    </w:p>
    <w:p w14:paraId="3965DC44" w14:textId="13BFEAB5" w:rsidR="00313AEF" w:rsidRDefault="00313AEF" w:rsidP="00D138FC">
      <w:pPr>
        <w:pStyle w:val="a9"/>
        <w:spacing w:after="0"/>
        <w:jc w:val="right"/>
        <w:rPr>
          <w:rFonts w:ascii="Times New Roman" w:hAnsi="Times New Roman"/>
          <w:b/>
          <w:i/>
          <w:color w:val="000000"/>
          <w:sz w:val="23"/>
          <w:szCs w:val="23"/>
          <w:lang w:val="uk-UA"/>
        </w:rPr>
      </w:pPr>
    </w:p>
    <w:p w14:paraId="449BD89A" w14:textId="29D1644A" w:rsidR="00313AEF" w:rsidRDefault="00313AEF" w:rsidP="00D138FC">
      <w:pPr>
        <w:pStyle w:val="a9"/>
        <w:spacing w:after="0"/>
        <w:jc w:val="right"/>
        <w:rPr>
          <w:rFonts w:ascii="Times New Roman" w:hAnsi="Times New Roman"/>
          <w:b/>
          <w:i/>
          <w:color w:val="000000"/>
          <w:sz w:val="23"/>
          <w:szCs w:val="23"/>
          <w:lang w:val="uk-UA"/>
        </w:rPr>
      </w:pPr>
    </w:p>
    <w:p w14:paraId="61012447" w14:textId="77777777" w:rsidR="00313AEF" w:rsidRDefault="00313AEF" w:rsidP="00D138FC">
      <w:pPr>
        <w:pStyle w:val="a9"/>
        <w:spacing w:after="0"/>
        <w:jc w:val="right"/>
        <w:rPr>
          <w:rFonts w:ascii="Times New Roman" w:hAnsi="Times New Roman"/>
          <w:b/>
          <w:i/>
          <w:color w:val="000000"/>
          <w:sz w:val="23"/>
          <w:szCs w:val="23"/>
          <w:lang w:val="uk-UA"/>
        </w:rPr>
      </w:pPr>
    </w:p>
    <w:p w14:paraId="6E91220D" w14:textId="77777777" w:rsidR="00C26A6E" w:rsidRDefault="00C26A6E" w:rsidP="00D138FC">
      <w:pPr>
        <w:pStyle w:val="a9"/>
        <w:spacing w:after="0"/>
        <w:jc w:val="right"/>
        <w:rPr>
          <w:rFonts w:ascii="Times New Roman" w:hAnsi="Times New Roman"/>
          <w:b/>
          <w:i/>
          <w:color w:val="000000"/>
          <w:sz w:val="23"/>
          <w:szCs w:val="23"/>
          <w:lang w:val="uk-UA"/>
        </w:rPr>
      </w:pPr>
    </w:p>
    <w:p w14:paraId="79AC67E2" w14:textId="77777777" w:rsidR="00C26A6E" w:rsidRDefault="00C26A6E" w:rsidP="00D138FC">
      <w:pPr>
        <w:pStyle w:val="a9"/>
        <w:spacing w:after="0"/>
        <w:jc w:val="right"/>
        <w:rPr>
          <w:rFonts w:ascii="Times New Roman" w:hAnsi="Times New Roman"/>
          <w:b/>
          <w:i/>
          <w:color w:val="000000"/>
          <w:sz w:val="23"/>
          <w:szCs w:val="23"/>
          <w:lang w:val="uk-UA"/>
        </w:rPr>
      </w:pPr>
    </w:p>
    <w:p w14:paraId="3AC20C51" w14:textId="31EC6162" w:rsidR="00D138FC" w:rsidRPr="00D138FC" w:rsidRDefault="00D138FC" w:rsidP="00D138FC">
      <w:pPr>
        <w:pStyle w:val="a9"/>
        <w:spacing w:after="0"/>
        <w:jc w:val="right"/>
        <w:rPr>
          <w:rFonts w:ascii="Times New Roman" w:hAnsi="Times New Roman"/>
          <w:b/>
          <w:i/>
          <w:color w:val="000000"/>
          <w:sz w:val="23"/>
          <w:szCs w:val="23"/>
          <w:lang w:val="uk-UA"/>
        </w:rPr>
      </w:pPr>
      <w:r w:rsidRPr="00D138FC">
        <w:rPr>
          <w:rFonts w:ascii="Times New Roman" w:hAnsi="Times New Roman"/>
          <w:b/>
          <w:i/>
          <w:color w:val="000000"/>
          <w:sz w:val="23"/>
          <w:szCs w:val="23"/>
          <w:lang w:val="uk-UA"/>
        </w:rPr>
        <w:lastRenderedPageBreak/>
        <w:t>Додаток 5</w:t>
      </w:r>
    </w:p>
    <w:p w14:paraId="415F4782" w14:textId="77777777" w:rsidR="00D138FC" w:rsidRPr="00D138FC" w:rsidRDefault="00D138FC" w:rsidP="00D138FC">
      <w:pPr>
        <w:pStyle w:val="a9"/>
        <w:spacing w:after="0"/>
        <w:jc w:val="right"/>
        <w:rPr>
          <w:rFonts w:ascii="Times New Roman" w:hAnsi="Times New Roman"/>
          <w:b/>
          <w:i/>
          <w:color w:val="000000"/>
          <w:sz w:val="23"/>
          <w:szCs w:val="23"/>
          <w:lang w:val="uk-UA"/>
        </w:rPr>
      </w:pPr>
      <w:r w:rsidRPr="00D138FC">
        <w:rPr>
          <w:rFonts w:ascii="Times New Roman" w:hAnsi="Times New Roman"/>
          <w:b/>
          <w:i/>
          <w:color w:val="000000"/>
          <w:sz w:val="23"/>
          <w:szCs w:val="23"/>
          <w:lang w:val="uk-UA"/>
        </w:rPr>
        <w:t xml:space="preserve"> до тендерної документації </w:t>
      </w:r>
    </w:p>
    <w:p w14:paraId="7F471606" w14:textId="77777777" w:rsidR="00D138FC" w:rsidRPr="00D138FC" w:rsidRDefault="00D138FC" w:rsidP="00D138FC">
      <w:pPr>
        <w:pStyle w:val="3"/>
        <w:spacing w:before="0"/>
        <w:jc w:val="center"/>
        <w:rPr>
          <w:rFonts w:ascii="Times New Roman" w:hAnsi="Times New Roman" w:cs="Times New Roman"/>
          <w:color w:val="000000"/>
          <w:sz w:val="23"/>
          <w:szCs w:val="23"/>
        </w:rPr>
      </w:pPr>
    </w:p>
    <w:p w14:paraId="6524CF2D" w14:textId="77777777" w:rsidR="00D138FC" w:rsidRPr="00A93810" w:rsidRDefault="00D138FC" w:rsidP="00A93810">
      <w:pPr>
        <w:pStyle w:val="af1"/>
        <w:jc w:val="center"/>
        <w:rPr>
          <w:rFonts w:ascii="Times New Roman" w:hAnsi="Times New Roman" w:cs="Times New Roman"/>
          <w:b/>
          <w:bCs/>
        </w:rPr>
      </w:pPr>
      <w:r w:rsidRPr="00A93810">
        <w:rPr>
          <w:rFonts w:ascii="Times New Roman" w:hAnsi="Times New Roman" w:cs="Times New Roman"/>
          <w:b/>
          <w:bCs/>
        </w:rPr>
        <w:t>ПРОЄКТ ДОГОВОРУ ПРО ЗАКУПІВЛЮ</w:t>
      </w:r>
    </w:p>
    <w:p w14:paraId="502CD9DF" w14:textId="77777777" w:rsidR="00D138FC" w:rsidRPr="00A93810" w:rsidRDefault="00D138FC" w:rsidP="00A93810">
      <w:pPr>
        <w:pStyle w:val="af1"/>
        <w:jc w:val="both"/>
        <w:rPr>
          <w:rFonts w:ascii="Times New Roman" w:hAnsi="Times New Roman" w:cs="Times New Roman"/>
        </w:rPr>
      </w:pPr>
    </w:p>
    <w:p w14:paraId="63AF28C2" w14:textId="73EECF6A"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місто Миколаїв                                                                                       </w:t>
      </w:r>
      <w:r w:rsidR="00A93810">
        <w:rPr>
          <w:rFonts w:ascii="Times New Roman" w:hAnsi="Times New Roman" w:cs="Times New Roman"/>
        </w:rPr>
        <w:t xml:space="preserve">     </w:t>
      </w:r>
      <w:r w:rsidRPr="00A93810">
        <w:rPr>
          <w:rFonts w:ascii="Times New Roman" w:hAnsi="Times New Roman" w:cs="Times New Roman"/>
        </w:rPr>
        <w:t>«____»____________ 202</w:t>
      </w:r>
      <w:r w:rsidR="00400151">
        <w:rPr>
          <w:rFonts w:ascii="Times New Roman" w:hAnsi="Times New Roman" w:cs="Times New Roman"/>
        </w:rPr>
        <w:t>2</w:t>
      </w:r>
      <w:r w:rsidRPr="00A93810">
        <w:rPr>
          <w:rFonts w:ascii="Times New Roman" w:hAnsi="Times New Roman" w:cs="Times New Roman"/>
        </w:rPr>
        <w:t xml:space="preserve"> року</w:t>
      </w:r>
    </w:p>
    <w:p w14:paraId="51BB9821" w14:textId="339FF6DC" w:rsidR="00D138FC" w:rsidRPr="00A93810" w:rsidRDefault="00D138FC" w:rsidP="00A93810">
      <w:pPr>
        <w:pStyle w:val="af1"/>
        <w:jc w:val="both"/>
        <w:rPr>
          <w:rFonts w:ascii="Times New Roman" w:hAnsi="Times New Roman" w:cs="Times New Roman"/>
        </w:rPr>
      </w:pPr>
    </w:p>
    <w:p w14:paraId="1850654A" w14:textId="4D92B2CD" w:rsidR="00935A0B" w:rsidRPr="00A93810" w:rsidRDefault="00935A0B" w:rsidP="000B210E">
      <w:pPr>
        <w:pStyle w:val="11"/>
        <w:jc w:val="both"/>
        <w:rPr>
          <w:rFonts w:ascii="Times New Roman" w:hAnsi="Times New Roman"/>
        </w:rPr>
      </w:pPr>
      <w:r w:rsidRPr="00A93810">
        <w:rPr>
          <w:rFonts w:ascii="Times New Roman" w:hAnsi="Times New Roman"/>
        </w:rPr>
        <w:t xml:space="preserve">КУ Миколаївський зоопарк, надалі Замовник, в особі директора </w:t>
      </w:r>
      <w:r w:rsidR="00A86AF1">
        <w:rPr>
          <w:rFonts w:ascii="Times New Roman" w:hAnsi="Times New Roman"/>
        </w:rPr>
        <w:t>Воладимира ТОПЧИЙ</w:t>
      </w:r>
      <w:r w:rsidRPr="00A93810">
        <w:rPr>
          <w:rFonts w:ascii="Times New Roman" w:hAnsi="Times New Roman"/>
        </w:rPr>
        <w:t xml:space="preserve">, що діє на підставі Статуту, з однієї сторони, та </w:t>
      </w:r>
      <w:r w:rsidR="00A86AF1">
        <w:rPr>
          <w:rFonts w:ascii="Times New Roman" w:hAnsi="Times New Roman"/>
        </w:rPr>
        <w:t>П</w:t>
      </w:r>
      <w:r w:rsidRPr="00A93810">
        <w:rPr>
          <w:rFonts w:ascii="Times New Roman" w:hAnsi="Times New Roman"/>
        </w:rPr>
        <w:t xml:space="preserve">ереможець відкритих торгів на право постачання товарів </w:t>
      </w:r>
      <w:r w:rsidR="001A4B5A">
        <w:rPr>
          <w:rFonts w:ascii="Times New Roman" w:hAnsi="Times New Roman"/>
        </w:rPr>
        <w:t>в</w:t>
      </w:r>
      <w:r w:rsidRPr="00A93810">
        <w:rPr>
          <w:rFonts w:ascii="Times New Roman" w:hAnsi="Times New Roman"/>
        </w:rPr>
        <w:t xml:space="preserve"> 202</w:t>
      </w:r>
      <w:r w:rsidR="008C3315" w:rsidRPr="008C3315">
        <w:rPr>
          <w:rFonts w:ascii="Times New Roman" w:hAnsi="Times New Roman"/>
        </w:rPr>
        <w:t>2</w:t>
      </w:r>
      <w:r w:rsidRPr="00A93810">
        <w:rPr>
          <w:rFonts w:ascii="Times New Roman" w:hAnsi="Times New Roman"/>
        </w:rPr>
        <w:t xml:space="preserve"> р</w:t>
      </w:r>
      <w:r w:rsidR="001A4B5A">
        <w:rPr>
          <w:rFonts w:ascii="Times New Roman" w:hAnsi="Times New Roman"/>
        </w:rPr>
        <w:t>оці</w:t>
      </w:r>
      <w:r w:rsidRPr="00A93810">
        <w:rPr>
          <w:rFonts w:ascii="Times New Roman" w:hAnsi="Times New Roman"/>
        </w:rPr>
        <w:t xml:space="preserve"> за предметом закупівлі </w:t>
      </w:r>
      <w:r w:rsidR="00251ABE" w:rsidRPr="000E1846">
        <w:rPr>
          <w:rFonts w:ascii="Times New Roman" w:hAnsi="Times New Roman"/>
          <w:szCs w:val="24"/>
        </w:rPr>
        <w:t>03220000-9 Овочі,</w:t>
      </w:r>
      <w:r w:rsidR="00251ABE">
        <w:rPr>
          <w:rFonts w:ascii="Times New Roman" w:hAnsi="Times New Roman"/>
          <w:szCs w:val="24"/>
        </w:rPr>
        <w:t xml:space="preserve"> </w:t>
      </w:r>
      <w:r w:rsidR="00251ABE" w:rsidRPr="000E1846">
        <w:rPr>
          <w:rFonts w:ascii="Times New Roman" w:hAnsi="Times New Roman"/>
          <w:szCs w:val="24"/>
        </w:rPr>
        <w:t xml:space="preserve">фрукти </w:t>
      </w:r>
      <w:r w:rsidR="00251ABE">
        <w:rPr>
          <w:rFonts w:ascii="Times New Roman" w:hAnsi="Times New Roman"/>
          <w:szCs w:val="24"/>
        </w:rPr>
        <w:t xml:space="preserve"> </w:t>
      </w:r>
      <w:r w:rsidR="00251ABE" w:rsidRPr="000E1846">
        <w:rPr>
          <w:rFonts w:ascii="Times New Roman" w:hAnsi="Times New Roman"/>
          <w:szCs w:val="24"/>
        </w:rPr>
        <w:t>та горіхи (</w:t>
      </w:r>
      <w:r w:rsidR="00E90972" w:rsidRPr="009261F7">
        <w:rPr>
          <w:rFonts w:ascii="Times New Roman" w:hAnsi="Times New Roman"/>
          <w:color w:val="000000"/>
          <w:szCs w:val="24"/>
          <w:shd w:val="clear" w:color="auto" w:fill="FFFFFF"/>
        </w:rPr>
        <w:t>виноград, груша</w:t>
      </w:r>
      <w:r w:rsidR="00E90972">
        <w:rPr>
          <w:rFonts w:ascii="Times New Roman" w:hAnsi="Times New Roman"/>
          <w:color w:val="000000"/>
          <w:szCs w:val="24"/>
          <w:shd w:val="clear" w:color="auto" w:fill="FFFFFF"/>
        </w:rPr>
        <w:t>,</w:t>
      </w:r>
      <w:r w:rsidR="00E90972" w:rsidRPr="009261F7">
        <w:rPr>
          <w:rFonts w:ascii="Times New Roman" w:hAnsi="Times New Roman"/>
          <w:color w:val="000000"/>
          <w:szCs w:val="24"/>
          <w:shd w:val="clear" w:color="auto" w:fill="FFFFFF"/>
        </w:rPr>
        <w:t xml:space="preserve"> персики, абрикос, слива, смородина</w:t>
      </w:r>
      <w:r w:rsidR="00E90972">
        <w:rPr>
          <w:rFonts w:ascii="Times New Roman" w:hAnsi="Times New Roman"/>
          <w:color w:val="000000"/>
          <w:szCs w:val="24"/>
          <w:shd w:val="clear" w:color="auto" w:fill="FFFFFF"/>
        </w:rPr>
        <w:t xml:space="preserve"> чорна</w:t>
      </w:r>
      <w:r w:rsidR="00251ABE" w:rsidRPr="000E1846">
        <w:rPr>
          <w:rFonts w:ascii="Times New Roman" w:hAnsi="Times New Roman"/>
          <w:szCs w:val="24"/>
        </w:rPr>
        <w:t>)</w:t>
      </w:r>
      <w:r w:rsidRPr="00A93810">
        <w:rPr>
          <w:rFonts w:ascii="Times New Roman" w:hAnsi="Times New Roman"/>
        </w:rPr>
        <w:t>, надалі Постачальник, в особі ________________________________, що діє на підставі</w:t>
      </w:r>
      <w:r w:rsidR="00A86AF1">
        <w:rPr>
          <w:rFonts w:ascii="Times New Roman" w:hAnsi="Times New Roman"/>
        </w:rPr>
        <w:t xml:space="preserve"> </w:t>
      </w:r>
      <w:r w:rsidRPr="00A93810">
        <w:rPr>
          <w:rFonts w:ascii="Times New Roman" w:hAnsi="Times New Roman"/>
        </w:rPr>
        <w:t>____________________, з іншої сторони, уклали цей договір про наступне:</w:t>
      </w:r>
    </w:p>
    <w:p w14:paraId="2ED0164E" w14:textId="77777777" w:rsidR="00A93810" w:rsidRDefault="00A93810" w:rsidP="00A93810">
      <w:pPr>
        <w:pStyle w:val="af1"/>
        <w:jc w:val="both"/>
        <w:rPr>
          <w:rFonts w:ascii="Times New Roman" w:hAnsi="Times New Roman" w:cs="Times New Roman"/>
        </w:rPr>
      </w:pPr>
    </w:p>
    <w:p w14:paraId="479C27E5" w14:textId="0513EB7A"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1</w:t>
      </w:r>
      <w:r w:rsidR="00935A0B" w:rsidRPr="00A93810">
        <w:rPr>
          <w:rFonts w:ascii="Times New Roman" w:hAnsi="Times New Roman" w:cs="Times New Roman"/>
          <w:b/>
          <w:bCs/>
        </w:rPr>
        <w:t>. ПРЕДМЕТ ДОГОВОРУ</w:t>
      </w:r>
    </w:p>
    <w:p w14:paraId="187169E1" w14:textId="77777777" w:rsidR="00935A0B" w:rsidRPr="00A93810" w:rsidRDefault="00935A0B" w:rsidP="00A93810">
      <w:pPr>
        <w:pStyle w:val="af1"/>
        <w:jc w:val="both"/>
        <w:rPr>
          <w:rFonts w:ascii="Times New Roman" w:hAnsi="Times New Roman" w:cs="Times New Roman"/>
        </w:rPr>
      </w:pPr>
    </w:p>
    <w:p w14:paraId="17E6D7D9" w14:textId="0658D5D1" w:rsidR="00935A0B" w:rsidRPr="00A93810" w:rsidRDefault="00935A0B" w:rsidP="000B210E">
      <w:pPr>
        <w:pStyle w:val="af1"/>
        <w:jc w:val="both"/>
        <w:rPr>
          <w:rFonts w:ascii="Times New Roman" w:hAnsi="Times New Roman" w:cs="Times New Roman"/>
        </w:rPr>
      </w:pPr>
      <w:r w:rsidRPr="00A93810">
        <w:rPr>
          <w:rFonts w:ascii="Times New Roman" w:hAnsi="Times New Roman" w:cs="Times New Roman"/>
        </w:rPr>
        <w:t>1.1. Постачальник зобов’язується у 202</w:t>
      </w:r>
      <w:r w:rsidR="00251ABE">
        <w:rPr>
          <w:rFonts w:ascii="Times New Roman" w:hAnsi="Times New Roman" w:cs="Times New Roman"/>
        </w:rPr>
        <w:t>1</w:t>
      </w:r>
      <w:r w:rsidRPr="00A93810">
        <w:rPr>
          <w:rFonts w:ascii="Times New Roman" w:hAnsi="Times New Roman" w:cs="Times New Roman"/>
        </w:rPr>
        <w:t xml:space="preserve"> році поставити Замовникові </w:t>
      </w:r>
      <w:r w:rsidR="000B210E">
        <w:rPr>
          <w:rFonts w:ascii="Times New Roman" w:hAnsi="Times New Roman" w:cs="Times New Roman"/>
        </w:rPr>
        <w:t>предмет закупівлі</w:t>
      </w:r>
      <w:r w:rsidRPr="00A93810">
        <w:rPr>
          <w:rFonts w:ascii="Times New Roman" w:hAnsi="Times New Roman" w:cs="Times New Roman"/>
        </w:rPr>
        <w:t>, зазначений в комерційній та технічній частинах тендерної пропозиції відкритих торгів, а Замовник прийняти і оплатити цей товар на умовах передбачених цим договором.</w:t>
      </w:r>
    </w:p>
    <w:p w14:paraId="35EC423D" w14:textId="7D300BD4" w:rsidR="00251ABE" w:rsidRPr="00FB035F" w:rsidRDefault="00935A0B" w:rsidP="000B210E">
      <w:pPr>
        <w:pStyle w:val="af1"/>
        <w:jc w:val="both"/>
        <w:rPr>
          <w:rFonts w:ascii="Times New Roman" w:eastAsia="Times New Roman" w:hAnsi="Times New Roman" w:cs="Times New Roman"/>
          <w:sz w:val="24"/>
          <w:szCs w:val="24"/>
          <w:lang w:eastAsia="ru-RU"/>
        </w:rPr>
      </w:pPr>
      <w:r w:rsidRPr="00A93810">
        <w:rPr>
          <w:rFonts w:ascii="Times New Roman" w:hAnsi="Times New Roman" w:cs="Times New Roman"/>
        </w:rPr>
        <w:t>1.2. Найменування</w:t>
      </w:r>
      <w:r w:rsidR="000B210E">
        <w:rPr>
          <w:rFonts w:ascii="Times New Roman" w:hAnsi="Times New Roman" w:cs="Times New Roman"/>
        </w:rPr>
        <w:t xml:space="preserve"> предмету закупівлі – </w:t>
      </w:r>
      <w:r w:rsidR="00251ABE" w:rsidRPr="00FB035F">
        <w:rPr>
          <w:rFonts w:ascii="Times New Roman" w:hAnsi="Times New Roman" w:cs="Times New Roman"/>
          <w:shd w:val="clear" w:color="auto" w:fill="FFFFFF"/>
        </w:rPr>
        <w:t>03220000-9 Овочі, фрукти та горіхи</w:t>
      </w:r>
      <w:r w:rsidR="000B210E">
        <w:rPr>
          <w:rFonts w:ascii="Times New Roman" w:hAnsi="Times New Roman" w:cs="Times New Roman"/>
          <w:shd w:val="clear" w:color="auto" w:fill="FFFFFF"/>
        </w:rPr>
        <w:t xml:space="preserve"> (</w:t>
      </w:r>
      <w:r w:rsidR="00292B3D" w:rsidRPr="009261F7">
        <w:rPr>
          <w:rFonts w:ascii="Times New Roman" w:hAnsi="Times New Roman"/>
          <w:color w:val="000000"/>
          <w:szCs w:val="24"/>
          <w:shd w:val="clear" w:color="auto" w:fill="FFFFFF"/>
        </w:rPr>
        <w:t>виноград</w:t>
      </w:r>
      <w:r w:rsidR="00292B3D">
        <w:rPr>
          <w:rFonts w:ascii="Times New Roman" w:hAnsi="Times New Roman"/>
          <w:color w:val="000000"/>
          <w:szCs w:val="24"/>
          <w:shd w:val="clear" w:color="auto" w:fill="FFFFFF"/>
        </w:rPr>
        <w:t xml:space="preserve"> – </w:t>
      </w:r>
      <w:r w:rsidR="008C3315" w:rsidRPr="008C3315">
        <w:rPr>
          <w:rFonts w:ascii="Times New Roman" w:hAnsi="Times New Roman"/>
          <w:color w:val="000000"/>
          <w:szCs w:val="24"/>
          <w:shd w:val="clear" w:color="auto" w:fill="FFFFFF"/>
        </w:rPr>
        <w:t>1118</w:t>
      </w:r>
      <w:r w:rsidR="008C3315">
        <w:rPr>
          <w:rFonts w:ascii="Times New Roman" w:hAnsi="Times New Roman"/>
          <w:color w:val="000000"/>
          <w:szCs w:val="24"/>
          <w:shd w:val="clear" w:color="auto" w:fill="FFFFFF"/>
        </w:rPr>
        <w:t>,668</w:t>
      </w:r>
      <w:r w:rsidR="00292B3D">
        <w:rPr>
          <w:rFonts w:ascii="Times New Roman" w:hAnsi="Times New Roman"/>
          <w:color w:val="000000"/>
          <w:szCs w:val="24"/>
          <w:shd w:val="clear" w:color="auto" w:fill="FFFFFF"/>
        </w:rPr>
        <w:t xml:space="preserve"> кг</w:t>
      </w:r>
      <w:r w:rsidR="00292B3D" w:rsidRPr="009261F7">
        <w:rPr>
          <w:rFonts w:ascii="Times New Roman" w:hAnsi="Times New Roman"/>
          <w:color w:val="000000"/>
          <w:szCs w:val="24"/>
          <w:shd w:val="clear" w:color="auto" w:fill="FFFFFF"/>
        </w:rPr>
        <w:t>, груша</w:t>
      </w:r>
      <w:r w:rsidR="00292B3D">
        <w:rPr>
          <w:rFonts w:ascii="Times New Roman" w:hAnsi="Times New Roman"/>
          <w:color w:val="000000"/>
          <w:szCs w:val="24"/>
          <w:shd w:val="clear" w:color="auto" w:fill="FFFFFF"/>
        </w:rPr>
        <w:t xml:space="preserve"> – </w:t>
      </w:r>
      <w:r w:rsidR="008C3315">
        <w:rPr>
          <w:rFonts w:ascii="Times New Roman" w:hAnsi="Times New Roman"/>
          <w:color w:val="000000"/>
          <w:szCs w:val="24"/>
          <w:shd w:val="clear" w:color="auto" w:fill="FFFFFF"/>
        </w:rPr>
        <w:t>1058,240</w:t>
      </w:r>
      <w:r w:rsidR="00292B3D">
        <w:rPr>
          <w:rFonts w:ascii="Times New Roman" w:hAnsi="Times New Roman"/>
          <w:color w:val="000000"/>
          <w:szCs w:val="24"/>
          <w:shd w:val="clear" w:color="auto" w:fill="FFFFFF"/>
        </w:rPr>
        <w:t xml:space="preserve"> кг,</w:t>
      </w:r>
      <w:r w:rsidR="00292B3D" w:rsidRPr="009261F7">
        <w:rPr>
          <w:rFonts w:ascii="Times New Roman" w:hAnsi="Times New Roman"/>
          <w:color w:val="000000"/>
          <w:szCs w:val="24"/>
          <w:shd w:val="clear" w:color="auto" w:fill="FFFFFF"/>
        </w:rPr>
        <w:t xml:space="preserve"> персики</w:t>
      </w:r>
      <w:r w:rsidR="00292B3D">
        <w:rPr>
          <w:rFonts w:ascii="Times New Roman" w:hAnsi="Times New Roman"/>
          <w:color w:val="000000"/>
          <w:szCs w:val="24"/>
          <w:shd w:val="clear" w:color="auto" w:fill="FFFFFF"/>
        </w:rPr>
        <w:t xml:space="preserve"> – </w:t>
      </w:r>
      <w:r w:rsidR="006D7F19">
        <w:rPr>
          <w:rFonts w:ascii="Times New Roman" w:hAnsi="Times New Roman"/>
          <w:color w:val="000000"/>
          <w:szCs w:val="24"/>
          <w:shd w:val="clear" w:color="auto" w:fill="FFFFFF"/>
        </w:rPr>
        <w:t>949,427</w:t>
      </w:r>
      <w:r w:rsidR="00292B3D">
        <w:rPr>
          <w:rFonts w:ascii="Times New Roman" w:hAnsi="Times New Roman"/>
          <w:color w:val="000000"/>
          <w:szCs w:val="24"/>
          <w:shd w:val="clear" w:color="auto" w:fill="FFFFFF"/>
        </w:rPr>
        <w:t xml:space="preserve"> кг</w:t>
      </w:r>
      <w:r w:rsidR="00292B3D" w:rsidRPr="009261F7">
        <w:rPr>
          <w:rFonts w:ascii="Times New Roman" w:hAnsi="Times New Roman"/>
          <w:color w:val="000000"/>
          <w:szCs w:val="24"/>
          <w:shd w:val="clear" w:color="auto" w:fill="FFFFFF"/>
        </w:rPr>
        <w:t>, абрикос</w:t>
      </w:r>
      <w:r w:rsidR="00292B3D">
        <w:rPr>
          <w:rFonts w:ascii="Times New Roman" w:hAnsi="Times New Roman"/>
          <w:color w:val="000000"/>
          <w:szCs w:val="24"/>
          <w:shd w:val="clear" w:color="auto" w:fill="FFFFFF"/>
        </w:rPr>
        <w:t xml:space="preserve"> – </w:t>
      </w:r>
      <w:r w:rsidR="00E90972">
        <w:rPr>
          <w:rFonts w:ascii="Times New Roman" w:hAnsi="Times New Roman"/>
          <w:color w:val="000000"/>
          <w:szCs w:val="24"/>
          <w:shd w:val="clear" w:color="auto" w:fill="FFFFFF"/>
        </w:rPr>
        <w:t>561,840</w:t>
      </w:r>
      <w:r w:rsidR="00292B3D">
        <w:rPr>
          <w:rFonts w:ascii="Times New Roman" w:hAnsi="Times New Roman"/>
          <w:color w:val="000000"/>
          <w:szCs w:val="24"/>
          <w:shd w:val="clear" w:color="auto" w:fill="FFFFFF"/>
        </w:rPr>
        <w:t xml:space="preserve"> кг</w:t>
      </w:r>
      <w:r w:rsidR="00292B3D" w:rsidRPr="009261F7">
        <w:rPr>
          <w:rFonts w:ascii="Times New Roman" w:hAnsi="Times New Roman"/>
          <w:color w:val="000000"/>
          <w:szCs w:val="24"/>
          <w:shd w:val="clear" w:color="auto" w:fill="FFFFFF"/>
        </w:rPr>
        <w:t>, слива</w:t>
      </w:r>
      <w:r w:rsidR="00DA4BFE">
        <w:rPr>
          <w:rFonts w:ascii="Times New Roman" w:hAnsi="Times New Roman"/>
          <w:color w:val="000000"/>
          <w:szCs w:val="24"/>
          <w:shd w:val="clear" w:color="auto" w:fill="FFFFFF"/>
        </w:rPr>
        <w:t xml:space="preserve"> – </w:t>
      </w:r>
      <w:r w:rsidR="00E90972">
        <w:rPr>
          <w:rFonts w:ascii="Times New Roman" w:hAnsi="Times New Roman"/>
          <w:color w:val="000000"/>
          <w:szCs w:val="24"/>
          <w:shd w:val="clear" w:color="auto" w:fill="FFFFFF"/>
        </w:rPr>
        <w:t>201,250</w:t>
      </w:r>
      <w:r w:rsidR="00DA4BFE">
        <w:rPr>
          <w:rFonts w:ascii="Times New Roman" w:hAnsi="Times New Roman"/>
          <w:color w:val="000000"/>
          <w:szCs w:val="24"/>
          <w:shd w:val="clear" w:color="auto" w:fill="FFFFFF"/>
        </w:rPr>
        <w:t xml:space="preserve"> кг</w:t>
      </w:r>
      <w:r w:rsidR="00292B3D" w:rsidRPr="009261F7">
        <w:rPr>
          <w:rFonts w:ascii="Times New Roman" w:hAnsi="Times New Roman"/>
          <w:color w:val="000000"/>
          <w:szCs w:val="24"/>
          <w:shd w:val="clear" w:color="auto" w:fill="FFFFFF"/>
        </w:rPr>
        <w:t>, смородина</w:t>
      </w:r>
      <w:r w:rsidR="00292B3D">
        <w:rPr>
          <w:rFonts w:ascii="Times New Roman" w:hAnsi="Times New Roman"/>
          <w:color w:val="000000"/>
          <w:szCs w:val="24"/>
          <w:shd w:val="clear" w:color="auto" w:fill="FFFFFF"/>
        </w:rPr>
        <w:t xml:space="preserve"> чорна</w:t>
      </w:r>
      <w:r w:rsidR="00DA4BFE">
        <w:rPr>
          <w:rFonts w:ascii="Times New Roman" w:hAnsi="Times New Roman"/>
          <w:color w:val="000000"/>
          <w:szCs w:val="24"/>
          <w:shd w:val="clear" w:color="auto" w:fill="FFFFFF"/>
        </w:rPr>
        <w:t xml:space="preserve"> – </w:t>
      </w:r>
      <w:r w:rsidR="00E90972">
        <w:rPr>
          <w:rFonts w:ascii="Times New Roman" w:hAnsi="Times New Roman"/>
          <w:color w:val="000000"/>
          <w:szCs w:val="24"/>
          <w:shd w:val="clear" w:color="auto" w:fill="FFFFFF"/>
        </w:rPr>
        <w:t>656,745</w:t>
      </w:r>
      <w:r w:rsidR="00DA4BFE">
        <w:rPr>
          <w:rFonts w:ascii="Times New Roman" w:hAnsi="Times New Roman"/>
          <w:color w:val="000000"/>
          <w:szCs w:val="24"/>
          <w:shd w:val="clear" w:color="auto" w:fill="FFFFFF"/>
        </w:rPr>
        <w:t xml:space="preserve"> кг</w:t>
      </w:r>
      <w:r w:rsidR="000B210E">
        <w:rPr>
          <w:rFonts w:ascii="Times New Roman" w:hAnsi="Times New Roman" w:cs="Times New Roman"/>
          <w:szCs w:val="24"/>
        </w:rPr>
        <w:t>)</w:t>
      </w:r>
      <w:r w:rsidR="001A4B5A">
        <w:rPr>
          <w:rFonts w:ascii="Times New Roman" w:hAnsi="Times New Roman" w:cs="Times New Roman"/>
          <w:szCs w:val="24"/>
        </w:rPr>
        <w:t>, надалі – Товар</w:t>
      </w:r>
      <w:r w:rsidR="00251ABE">
        <w:rPr>
          <w:rFonts w:ascii="Times New Roman" w:hAnsi="Times New Roman" w:cs="Times New Roman"/>
          <w:szCs w:val="24"/>
        </w:rPr>
        <w:t>.</w:t>
      </w:r>
    </w:p>
    <w:p w14:paraId="4B3A2A96" w14:textId="77777777" w:rsidR="00935A0B" w:rsidRPr="00A93810" w:rsidRDefault="00935A0B" w:rsidP="00A93810">
      <w:pPr>
        <w:pStyle w:val="af1"/>
        <w:jc w:val="both"/>
        <w:rPr>
          <w:rFonts w:ascii="Times New Roman" w:hAnsi="Times New Roman" w:cs="Times New Roman"/>
        </w:rPr>
      </w:pPr>
    </w:p>
    <w:p w14:paraId="118096DC" w14:textId="4BCAD274"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2</w:t>
      </w:r>
      <w:r w:rsidR="00935A0B" w:rsidRPr="00A93810">
        <w:rPr>
          <w:rFonts w:ascii="Times New Roman" w:hAnsi="Times New Roman" w:cs="Times New Roman"/>
          <w:b/>
          <w:bCs/>
        </w:rPr>
        <w:t>. ЯКІСТЬ ТОВАРІВ</w:t>
      </w:r>
    </w:p>
    <w:p w14:paraId="0D282BA6" w14:textId="77777777" w:rsidR="00935A0B" w:rsidRPr="00A93810" w:rsidRDefault="00935A0B" w:rsidP="00A93810">
      <w:pPr>
        <w:pStyle w:val="af1"/>
        <w:jc w:val="both"/>
        <w:rPr>
          <w:rFonts w:ascii="Times New Roman" w:hAnsi="Times New Roman" w:cs="Times New Roman"/>
        </w:rPr>
      </w:pPr>
    </w:p>
    <w:p w14:paraId="1ADABCE6" w14:textId="6AF00D5A" w:rsidR="00CC48F9" w:rsidRDefault="00935A0B" w:rsidP="00CC48F9">
      <w:pPr>
        <w:pStyle w:val="af1"/>
        <w:jc w:val="both"/>
        <w:rPr>
          <w:rFonts w:ascii="Times New Roman" w:hAnsi="Times New Roman" w:cs="Times New Roman"/>
        </w:rPr>
      </w:pPr>
      <w:r w:rsidRPr="00CC48F9">
        <w:rPr>
          <w:rFonts w:ascii="Times New Roman" w:hAnsi="Times New Roman" w:cs="Times New Roman"/>
        </w:rPr>
        <w:t xml:space="preserve">2.1. </w:t>
      </w:r>
      <w:r w:rsidR="00CC48F9" w:rsidRPr="00CC48F9">
        <w:rPr>
          <w:rFonts w:ascii="Times New Roman" w:hAnsi="Times New Roman" w:cs="Times New Roman"/>
          <w:b/>
          <w:bCs/>
        </w:rPr>
        <w:t>Виноград</w:t>
      </w:r>
      <w:r w:rsidR="00CC48F9" w:rsidRPr="00CC48F9">
        <w:rPr>
          <w:rFonts w:ascii="Times New Roman" w:hAnsi="Times New Roman" w:cs="Times New Roman"/>
        </w:rPr>
        <w:t xml:space="preserve"> (ГОСТ 25896-94, ДСТУ 2438-94). Зовнішній вигляд: грона цілі, характерні для сорту, різної  щільності, форми, величини. Ягоди свіжі, зрілі, нормального розміру, цілі, пружні, здорові , без зайвої зовнішньої  вологи, без стороннього запаху та присмаку. Без стороннього запаху. Без стороннього присмаку. Наявність токсичних елементів та пестицидів не повинні перевищувати допустимих рівнів. Упаковка: ящики, або інші види тари, які забезпечують збереження якості плодів при транспортуванні. Тара для упакування повинна бути міцною, сухою, чистою, без стороннього запаху.</w:t>
      </w:r>
    </w:p>
    <w:p w14:paraId="17804D3D" w14:textId="77777777" w:rsidR="00CC48F9" w:rsidRPr="00CC48F9" w:rsidRDefault="00CC48F9" w:rsidP="00CC48F9">
      <w:pPr>
        <w:pStyle w:val="af1"/>
        <w:jc w:val="both"/>
        <w:rPr>
          <w:rFonts w:ascii="Times New Roman" w:hAnsi="Times New Roman" w:cs="Times New Roman"/>
        </w:rPr>
      </w:pPr>
      <w:r w:rsidRPr="00CC48F9">
        <w:rPr>
          <w:rFonts w:ascii="Times New Roman" w:hAnsi="Times New Roman" w:cs="Times New Roman"/>
          <w:b/>
          <w:bCs/>
        </w:rPr>
        <w:t>Смородина чорна</w:t>
      </w:r>
      <w:r w:rsidRPr="00CC48F9">
        <w:rPr>
          <w:rFonts w:ascii="Times New Roman" w:hAnsi="Times New Roman" w:cs="Times New Roman"/>
        </w:rPr>
        <w:t xml:space="preserve"> (ДСТУ 8319:205, ГОСТ 6829:89) Зовнішній  вигляд: ягоди розвинені, здорові, свіжі, цілі, зрілі, чисті, без механічних ушкоджень, поразок хворобами і пошкодження шкідниками, без зайвої зовнішньої вологи, в кистях або без кистей, характерного для помологічного сорту забарвлення. Запах та смак: притаманний даному помологічному сорту, без стороннього запаху та (або) присмаку. Колір: однорідний. Зрілість: ступінь зрілості при заготівлі повинна бути такою, щоб ягоди чорної смородини після транспортування в належних умовах протягом встановленого терміну в місцях призначення мали зовнішній вигляд і смак, властиві помологічного сорту. Наявність токсичних елементів та пестицидів: не повинні перевищувати допустимих рівнів. Упаковка: ягоди чорної смородини упаковують в тару, що забезпечує збереження їх якості при транспортуванні. Товщина шару ягід в кожній пакувальній одиниці - не більше 15 см. Тара повинна бути міцною, сухою, чистою, без сторонніх запахів і цвілі.</w:t>
      </w:r>
    </w:p>
    <w:p w14:paraId="549D42BD" w14:textId="77777777" w:rsidR="00CC48F9" w:rsidRPr="00CC48F9" w:rsidRDefault="00CC48F9" w:rsidP="00CC48F9">
      <w:pPr>
        <w:pStyle w:val="af1"/>
        <w:jc w:val="both"/>
        <w:rPr>
          <w:rFonts w:ascii="Times New Roman" w:hAnsi="Times New Roman" w:cs="Times New Roman"/>
        </w:rPr>
      </w:pPr>
      <w:r w:rsidRPr="00CC48F9">
        <w:rPr>
          <w:rFonts w:ascii="Times New Roman" w:hAnsi="Times New Roman" w:cs="Times New Roman"/>
          <w:b/>
          <w:bCs/>
        </w:rPr>
        <w:t>Груша</w:t>
      </w:r>
      <w:r w:rsidRPr="00CC48F9">
        <w:rPr>
          <w:rFonts w:ascii="Times New Roman" w:hAnsi="Times New Roman" w:cs="Times New Roman"/>
        </w:rPr>
        <w:t xml:space="preserve"> (ДСТУ 8326:2015, ГОСТ 21712-75, ДСТУ 8158:2015) Зовнішній вигляд: плоди кожного помологічного сорту повинні бути розвиненими, цілими, чистими, здоровими, без зайвої зовнішньої вологи, без стороннього запаху та присмаку. Плоди типові  за формою, для даного помологічного сорту з добре вираженим  забарвленням  з плодоніжкою або без неї. Розмір плодів у найбільшому поперечному діаметрі не менше 50 мм. Зрілість допускаються плоди неоднорідні за ступеню зрілості, але не зелені та не перезрілі. Степінь зрілості при заготівлі повинна бути такою, щоб плоди могли витримувати транспортування, а в місцях призначення мати зовнішній вигляд  та смак відповідний споживчій зрілості. Підшкірні плями не допускаються. Побуріння м’якоті не допускаються. Без стороннього запаху. Без стороннього присмаку. Наявність токсичних елементів та пестицидів не повинні перевищувати допустимих рівнів. Упаковка: ящики, або інші види тари, які забезпечують збереження якості плодів при транспортуванні. Тара для упакування повинна бути міцною, сухою, чистою, без стороннього запаху.</w:t>
      </w:r>
    </w:p>
    <w:p w14:paraId="301627C6" w14:textId="6D6DE995" w:rsidR="00CC48F9" w:rsidRDefault="00CC48F9" w:rsidP="00CC48F9">
      <w:pPr>
        <w:pStyle w:val="af1"/>
        <w:jc w:val="both"/>
        <w:rPr>
          <w:rFonts w:ascii="Times New Roman" w:hAnsi="Times New Roman" w:cs="Times New Roman"/>
        </w:rPr>
      </w:pPr>
      <w:r w:rsidRPr="00CC48F9">
        <w:rPr>
          <w:rFonts w:ascii="Times New Roman" w:hAnsi="Times New Roman" w:cs="Times New Roman"/>
          <w:b/>
          <w:bCs/>
        </w:rPr>
        <w:t>Персик</w:t>
      </w:r>
      <w:r w:rsidRPr="00CC48F9">
        <w:rPr>
          <w:rFonts w:ascii="Times New Roman" w:hAnsi="Times New Roman" w:cs="Times New Roman"/>
        </w:rPr>
        <w:t xml:space="preserve"> (ГОСТ 21833-76, ДСТУ 7025:2009) Зовнішній вигляд: плоди розвинені, за формою та кольором для даного помологічного сорту., але не спотворені. Цілі, чисті, здорові, без надлишкової вологості. Наявність плодоніжки не обов’язкове. (Плоди з надлишковою вологістю – плоди, мокрі від дощу, роси, поливки або витікання власного соку). Зрілість: однорідна по степені зрілості, але не </w:t>
      </w:r>
      <w:r w:rsidRPr="00CC48F9">
        <w:rPr>
          <w:rFonts w:ascii="Times New Roman" w:hAnsi="Times New Roman" w:cs="Times New Roman"/>
        </w:rPr>
        <w:lastRenderedPageBreak/>
        <w:t>зелені та не перезрілі. (Перезрілі плоди – це плоди розм’яклі з розжиженою м’якоттю, яка витікає при порушені шкірочки. Розмір плодів у найбільшому поперечному діаметрі не менше 40 мм. Без стороннього запаху. Без стороннього присмаку. Допустимі механічні ушкодження: зарубцьовані градобоїни, що не спотворюють форму плоду. Наявність токсичних елементів та пестицидів не повинне перевищувати допустимих рівнів. Наявність загнивших та зелених плодів не допускається. Упаковка: 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p w14:paraId="2904E85C" w14:textId="77777777" w:rsidR="00CC48F9" w:rsidRPr="00CC48F9" w:rsidRDefault="00CC48F9" w:rsidP="00CC48F9">
      <w:pPr>
        <w:pStyle w:val="af1"/>
        <w:jc w:val="both"/>
        <w:rPr>
          <w:rFonts w:ascii="Times New Roman" w:hAnsi="Times New Roman" w:cs="Times New Roman"/>
        </w:rPr>
      </w:pPr>
      <w:r w:rsidRPr="00CC48F9">
        <w:rPr>
          <w:rFonts w:ascii="Times New Roman" w:hAnsi="Times New Roman" w:cs="Times New Roman"/>
          <w:b/>
          <w:bCs/>
        </w:rPr>
        <w:t>Абрикос</w:t>
      </w:r>
      <w:r w:rsidRPr="00CC48F9">
        <w:rPr>
          <w:rFonts w:ascii="Times New Roman" w:hAnsi="Times New Roman" w:cs="Times New Roman"/>
        </w:rPr>
        <w:t xml:space="preserve"> (ГОСТ 21832-76, СТ СЄВ 4308-83). Зовнішній вигляд: плоди кожного помологічного сорту повинні бути розвиненими, цілими, чистими, здоровими, без зайвої зовнішньої  вологи, без стороннього запаху та присмаку. Плоди типові  за формою, для даного помологічного сорту з добре вираженим  забарвленням з плодоніжкою або без неї, але без ушкоджень шкірки плода в місці прикріплення плодоніжки. Зрілість: допускаються плоди неоднорідні за  ступеню зрілості, але не зелені та не перезрілі. Степінь зрілості при заготівлі повинна бути такою щоб плоди могли витримувати .транспортування, а в місцях призначення мати зовнішній вигляд та смак відповідний споживчої зрілості. Розмір плодів у найбільшому поперечному діаметрі не менше 40 мм. Без стороннього запаху. Без стороннього присмаку. Допустимі механічні ушкодження: зарубцьовані градобоїни, що не спотворюють форму плоду. Наявність токсичних елементів та пестицидів не повинні перевищувати допустимих рівнів. Наявність загнивших та зелених плодів не допускається. Упаковка: 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p w14:paraId="1485CDA3" w14:textId="7311532D" w:rsidR="00251ABE" w:rsidRPr="00FB035F" w:rsidRDefault="00CC48F9" w:rsidP="00DA4BFE">
      <w:pPr>
        <w:pStyle w:val="af1"/>
        <w:jc w:val="both"/>
        <w:rPr>
          <w:rFonts w:ascii="Times New Roman" w:hAnsi="Times New Roman" w:cs="Times New Roman"/>
        </w:rPr>
      </w:pPr>
      <w:r w:rsidRPr="00CC48F9">
        <w:rPr>
          <w:rFonts w:ascii="Times New Roman" w:hAnsi="Times New Roman" w:cs="Times New Roman"/>
          <w:b/>
          <w:bCs/>
        </w:rPr>
        <w:t>Слив</w:t>
      </w:r>
      <w:r>
        <w:rPr>
          <w:rFonts w:ascii="Times New Roman" w:hAnsi="Times New Roman" w:cs="Times New Roman"/>
          <w:b/>
          <w:bCs/>
        </w:rPr>
        <w:t>а</w:t>
      </w:r>
      <w:r w:rsidRPr="00CC48F9">
        <w:rPr>
          <w:rFonts w:ascii="Times New Roman" w:hAnsi="Times New Roman" w:cs="Times New Roman"/>
        </w:rPr>
        <w:t xml:space="preserve"> (ГОСТ 21920-2015) </w:t>
      </w:r>
      <w:r w:rsidRPr="00CC48F9">
        <w:rPr>
          <w:rFonts w:ascii="Times New Roman" w:hAnsi="Times New Roman" w:cs="Times New Roman"/>
        </w:rPr>
        <w:tab/>
        <w:t>Зовнішній  вигляд: плоди розвинені, за формою та кольором для даного помологічного сорту. Цілі, свіжі, здорові, без надлишкової вологості. (Плоди з надлишковою вологістю – плоди, мокрі від дощу, роси, поливки або витікання власного соку). Зрілість: плоди однорідні по ступені зрілості, але не зелені та не перезрілі. (Перезрілі плоди – це плоди розм’яклі, з розжиженою м’якоттю, яка витікає при порушені шкірочки). Наявність загнилих та зелених плодів не допускаються. Без стороннього запаху. Без стороннього присмаку. Наявність токсичних елементів та пестицидів не повинні перевищувати допустимих рівнів. Упаковка: ящики, або інші види тари, які забезпечують схоронність якості плодів при транспортуванні. Тара для упакування повинна бути міцною, сухою, чистою, без стороннього запаху.</w:t>
      </w:r>
    </w:p>
    <w:p w14:paraId="0F4107A1" w14:textId="46604C00" w:rsidR="00935A0B" w:rsidRPr="000B210E" w:rsidRDefault="000B210E" w:rsidP="00251ABE">
      <w:pPr>
        <w:pStyle w:val="af1"/>
        <w:jc w:val="both"/>
        <w:rPr>
          <w:rFonts w:ascii="Times New Roman" w:hAnsi="Times New Roman" w:cs="Times New Roman"/>
          <w:iCs/>
          <w:shd w:val="clear" w:color="auto" w:fill="FFFFFF"/>
        </w:rPr>
      </w:pPr>
      <w:r>
        <w:rPr>
          <w:rFonts w:ascii="Times New Roman" w:hAnsi="Times New Roman" w:cs="Times New Roman"/>
          <w:bCs/>
          <w:iCs/>
        </w:rPr>
        <w:t xml:space="preserve">2.1.1 </w:t>
      </w:r>
      <w:r w:rsidR="00251ABE" w:rsidRPr="000B210E">
        <w:rPr>
          <w:rFonts w:ascii="Times New Roman" w:hAnsi="Times New Roman" w:cs="Times New Roman"/>
          <w:bCs/>
          <w:iCs/>
        </w:rPr>
        <w:t>Тара повинна забезпечувати збереження і цілісність товару, що перевозиться.</w:t>
      </w:r>
    </w:p>
    <w:p w14:paraId="4CCE77D7" w14:textId="576F2726" w:rsidR="00935A0B" w:rsidRPr="00A93810" w:rsidRDefault="000B210E" w:rsidP="00A93810">
      <w:pPr>
        <w:pStyle w:val="af1"/>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2.1.2 </w:t>
      </w:r>
      <w:r w:rsidR="00935A0B" w:rsidRPr="00A93810">
        <w:rPr>
          <w:rFonts w:ascii="Times New Roman" w:hAnsi="Times New Roman" w:cs="Times New Roman"/>
          <w:shd w:val="clear" w:color="auto" w:fill="FFFFFF"/>
        </w:rPr>
        <w:t xml:space="preserve">Доставка продукції повинна проводитися спеціалізованим автотранспортом згідно з правилами перевезення продовольчих продуктів. Завантаження та транспортування товару здійснюється силами, засобами та за рахунок Постачальника. Товар, представлений Постачальником, має відповідати вітчизняним стандартам якості. </w:t>
      </w:r>
    </w:p>
    <w:p w14:paraId="27D85078"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2.2. Умови поставки: </w:t>
      </w:r>
    </w:p>
    <w:p w14:paraId="3093CB82" w14:textId="03E78356"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2.2.1. Партіями на адресу </w:t>
      </w:r>
      <w:r w:rsidR="000B210E">
        <w:rPr>
          <w:rFonts w:ascii="Times New Roman" w:hAnsi="Times New Roman" w:cs="Times New Roman"/>
        </w:rPr>
        <w:t>З</w:t>
      </w:r>
      <w:r w:rsidRPr="00A93810">
        <w:rPr>
          <w:rFonts w:ascii="Times New Roman" w:hAnsi="Times New Roman" w:cs="Times New Roman"/>
        </w:rPr>
        <w:t xml:space="preserve">амовника за рахунок та транспортом Постачальника, на підставі заявки замовника. </w:t>
      </w:r>
    </w:p>
    <w:p w14:paraId="30F311BE" w14:textId="0E17BBB0"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2.2.2. Продукція супроводжується документами, що підтверджують якість товару, а саме: експертиза на нітрати, експертиза на нітрити, сертифікат якості.</w:t>
      </w:r>
    </w:p>
    <w:p w14:paraId="5DD4A512" w14:textId="0352A3C9"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2.3. Якість Предмету підтверджується декларацією та/або сертифікатом виробника на кожну партію та відповідати вимогам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 які слід проводити в державних лабораторіях ветеринарної медицини і за результатами яких видається ветеринарне свідоцтво (ф-2)», затвердженого Міністерством аграрної політики України.</w:t>
      </w:r>
    </w:p>
    <w:p w14:paraId="77FC85DB" w14:textId="77777777" w:rsidR="00935A0B" w:rsidRPr="00A93810" w:rsidRDefault="00935A0B" w:rsidP="00A93810">
      <w:pPr>
        <w:pStyle w:val="af1"/>
        <w:jc w:val="both"/>
        <w:rPr>
          <w:rFonts w:ascii="Times New Roman" w:hAnsi="Times New Roman" w:cs="Times New Roman"/>
        </w:rPr>
      </w:pPr>
    </w:p>
    <w:p w14:paraId="2DA8089D" w14:textId="20FA2CA8"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3</w:t>
      </w:r>
      <w:r w:rsidR="00935A0B" w:rsidRPr="00A93810">
        <w:rPr>
          <w:rFonts w:ascii="Times New Roman" w:hAnsi="Times New Roman" w:cs="Times New Roman"/>
          <w:b/>
          <w:bCs/>
        </w:rPr>
        <w:t>. ЦІНА ДОГОВОРУ</w:t>
      </w:r>
    </w:p>
    <w:p w14:paraId="225F31CC" w14:textId="77777777" w:rsidR="00935A0B" w:rsidRPr="00A93810" w:rsidRDefault="00935A0B" w:rsidP="00A93810">
      <w:pPr>
        <w:pStyle w:val="af1"/>
        <w:jc w:val="both"/>
        <w:rPr>
          <w:rFonts w:ascii="Times New Roman" w:hAnsi="Times New Roman" w:cs="Times New Roman"/>
        </w:rPr>
      </w:pPr>
    </w:p>
    <w:p w14:paraId="07CBEA43" w14:textId="6B8CBB58" w:rsidR="00123FE0" w:rsidRDefault="00935A0B" w:rsidP="00123FE0">
      <w:pPr>
        <w:pStyle w:val="a3"/>
        <w:spacing w:before="0" w:beforeAutospacing="0" w:after="0" w:afterAutospacing="0"/>
        <w:jc w:val="both"/>
        <w:rPr>
          <w:color w:val="000000"/>
          <w:sz w:val="23"/>
          <w:szCs w:val="23"/>
        </w:rPr>
      </w:pPr>
      <w:r w:rsidRPr="00A93810">
        <w:t xml:space="preserve">3.1. Ціна цього Договору становить ______,___ грн.(_________________________) грн. ____ коп., з/без ПДВ, а саме: </w:t>
      </w:r>
      <w:r w:rsidR="00123FE0">
        <w:rPr>
          <w:color w:val="000000"/>
          <w:sz w:val="23"/>
          <w:szCs w:val="23"/>
        </w:rPr>
        <w:t xml:space="preserve">Ціна цього Договору становить ______,___ грн.(_________________________) грн. ____ коп. з/без ПДВ, а саме: вартість 1кг </w:t>
      </w:r>
      <w:r w:rsidR="00CC48F9">
        <w:rPr>
          <w:color w:val="000000"/>
          <w:sz w:val="23"/>
          <w:szCs w:val="23"/>
        </w:rPr>
        <w:t xml:space="preserve">винограду </w:t>
      </w:r>
      <w:r w:rsidR="00123FE0">
        <w:rPr>
          <w:color w:val="000000"/>
          <w:sz w:val="23"/>
          <w:szCs w:val="23"/>
        </w:rPr>
        <w:t xml:space="preserve">_____ грн. з/без ПДВ, вартість 1кг </w:t>
      </w:r>
      <w:r w:rsidR="00CC48F9">
        <w:rPr>
          <w:color w:val="000000"/>
          <w:sz w:val="23"/>
          <w:szCs w:val="23"/>
        </w:rPr>
        <w:t>смородини чорної</w:t>
      </w:r>
      <w:r w:rsidR="00123FE0">
        <w:rPr>
          <w:color w:val="000000"/>
          <w:sz w:val="23"/>
          <w:szCs w:val="23"/>
        </w:rPr>
        <w:t xml:space="preserve"> _____ грн. з/без ПДВ, вартість 1кг </w:t>
      </w:r>
      <w:r w:rsidR="00CC48F9">
        <w:rPr>
          <w:color w:val="000000"/>
          <w:sz w:val="23"/>
          <w:szCs w:val="23"/>
        </w:rPr>
        <w:t>груші</w:t>
      </w:r>
      <w:r w:rsidR="00123FE0">
        <w:rPr>
          <w:color w:val="000000"/>
          <w:sz w:val="23"/>
          <w:szCs w:val="23"/>
        </w:rPr>
        <w:t xml:space="preserve"> _____ грн. з/без ПДВ, вартість 1кг </w:t>
      </w:r>
      <w:r w:rsidR="00CC48F9">
        <w:rPr>
          <w:color w:val="000000"/>
          <w:sz w:val="23"/>
          <w:szCs w:val="23"/>
        </w:rPr>
        <w:t>персиків</w:t>
      </w:r>
      <w:r w:rsidR="00123FE0">
        <w:rPr>
          <w:color w:val="000000"/>
          <w:sz w:val="23"/>
          <w:szCs w:val="23"/>
        </w:rPr>
        <w:t xml:space="preserve"> _____ грн. з/без ПДВ, вартість 1кг </w:t>
      </w:r>
      <w:r w:rsidR="00CC48F9">
        <w:rPr>
          <w:color w:val="000000"/>
          <w:sz w:val="23"/>
          <w:szCs w:val="23"/>
        </w:rPr>
        <w:t>абрикосу</w:t>
      </w:r>
      <w:r w:rsidR="00123FE0">
        <w:rPr>
          <w:color w:val="000000"/>
          <w:sz w:val="23"/>
          <w:szCs w:val="23"/>
        </w:rPr>
        <w:t xml:space="preserve"> _____ грн. з/без ПДВ</w:t>
      </w:r>
      <w:r w:rsidR="00CC48F9">
        <w:rPr>
          <w:color w:val="000000"/>
          <w:sz w:val="23"/>
          <w:szCs w:val="23"/>
        </w:rPr>
        <w:t>, вартість 1кг сливи _____ грн. з/без ПДВ</w:t>
      </w:r>
      <w:r w:rsidR="00123FE0">
        <w:rPr>
          <w:sz w:val="23"/>
          <w:szCs w:val="23"/>
        </w:rPr>
        <w:t>.</w:t>
      </w:r>
    </w:p>
    <w:p w14:paraId="3DDABE6D" w14:textId="77777777" w:rsidR="00935A0B" w:rsidRPr="00A93810" w:rsidRDefault="00935A0B" w:rsidP="00A93810">
      <w:pPr>
        <w:pStyle w:val="af1"/>
        <w:jc w:val="both"/>
        <w:rPr>
          <w:rFonts w:ascii="Times New Roman" w:hAnsi="Times New Roman" w:cs="Times New Roman"/>
          <w:i/>
        </w:rPr>
      </w:pPr>
      <w:r w:rsidRPr="00A93810">
        <w:rPr>
          <w:rFonts w:ascii="Times New Roman" w:hAnsi="Times New Roman" w:cs="Times New Roman"/>
        </w:rPr>
        <w:t>3.2. Джерело фінансування при закупівлі товару, що є предметом договору:</w:t>
      </w:r>
    </w:p>
    <w:p w14:paraId="0BC82987"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3.2.1. Кошти місцевого бюджету у розмірі ____________(__________) грн. ___ коп. з/без ПДВ;</w:t>
      </w:r>
    </w:p>
    <w:p w14:paraId="18EDCFE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3.2.2. Кошти установи у розмірі __________(______________) грн. ___ коп. з/без ПДВ;</w:t>
      </w:r>
    </w:p>
    <w:p w14:paraId="764E6D31"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3.3. Ціна цього Договору може бути зменшена за взаємною згодою Сторін.</w:t>
      </w:r>
    </w:p>
    <w:p w14:paraId="0F4E9E4E" w14:textId="77777777" w:rsidR="00123FE0" w:rsidRDefault="00123FE0" w:rsidP="00A93810">
      <w:pPr>
        <w:pStyle w:val="af1"/>
        <w:jc w:val="both"/>
        <w:rPr>
          <w:rFonts w:ascii="Times New Roman" w:hAnsi="Times New Roman" w:cs="Times New Roman"/>
        </w:rPr>
      </w:pPr>
    </w:p>
    <w:p w14:paraId="14623B8B" w14:textId="4FD05640" w:rsidR="00935A0B" w:rsidRPr="00123FE0" w:rsidRDefault="00123FE0" w:rsidP="00123FE0">
      <w:pPr>
        <w:pStyle w:val="af1"/>
        <w:jc w:val="center"/>
        <w:rPr>
          <w:rFonts w:ascii="Times New Roman" w:hAnsi="Times New Roman" w:cs="Times New Roman"/>
          <w:b/>
          <w:bCs/>
        </w:rPr>
      </w:pPr>
      <w:r w:rsidRPr="00123FE0">
        <w:rPr>
          <w:rFonts w:ascii="Times New Roman" w:hAnsi="Times New Roman" w:cs="Times New Roman"/>
          <w:b/>
          <w:bCs/>
        </w:rPr>
        <w:t>4</w:t>
      </w:r>
      <w:r w:rsidR="00935A0B" w:rsidRPr="00123FE0">
        <w:rPr>
          <w:rFonts w:ascii="Times New Roman" w:hAnsi="Times New Roman" w:cs="Times New Roman"/>
          <w:b/>
          <w:bCs/>
        </w:rPr>
        <w:t>. ПОРЯДОК ЗДІЙСНЕННЯ ОПЛАТИ</w:t>
      </w:r>
    </w:p>
    <w:p w14:paraId="1792FF71" w14:textId="77777777" w:rsidR="00935A0B" w:rsidRPr="00A93810" w:rsidRDefault="00935A0B" w:rsidP="00A93810">
      <w:pPr>
        <w:pStyle w:val="af1"/>
        <w:jc w:val="both"/>
        <w:rPr>
          <w:rFonts w:ascii="Times New Roman" w:hAnsi="Times New Roman" w:cs="Times New Roman"/>
        </w:rPr>
      </w:pPr>
    </w:p>
    <w:p w14:paraId="7D5E5183"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4.1. Оплата за цим договором здійснюється шляхом поетапної оплати Замовником поставлених товарів, у безготівковому порядку та в межах відповідних бюджетних асигнувань.</w:t>
      </w:r>
    </w:p>
    <w:p w14:paraId="266A0906"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4.2. До рахунка додаються відповідні накладні.</w:t>
      </w:r>
    </w:p>
    <w:p w14:paraId="4CE8FD87" w14:textId="77777777" w:rsidR="00935A0B" w:rsidRPr="00A93810" w:rsidRDefault="00935A0B" w:rsidP="00A93810">
      <w:pPr>
        <w:pStyle w:val="af1"/>
        <w:jc w:val="both"/>
        <w:rPr>
          <w:rFonts w:ascii="Times New Roman" w:hAnsi="Times New Roman" w:cs="Times New Roman"/>
        </w:rPr>
      </w:pPr>
    </w:p>
    <w:p w14:paraId="2152EF6C" w14:textId="28D1E8DC"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5</w:t>
      </w:r>
      <w:r w:rsidR="00935A0B" w:rsidRPr="00A93810">
        <w:rPr>
          <w:rFonts w:ascii="Times New Roman" w:hAnsi="Times New Roman" w:cs="Times New Roman"/>
          <w:b/>
          <w:bCs/>
        </w:rPr>
        <w:t>. УМОВИ ПОСТАВКИ</w:t>
      </w:r>
    </w:p>
    <w:p w14:paraId="05B7D1BD" w14:textId="77777777" w:rsidR="00935A0B" w:rsidRPr="00A93810" w:rsidRDefault="00935A0B" w:rsidP="00A93810">
      <w:pPr>
        <w:pStyle w:val="af1"/>
        <w:jc w:val="both"/>
        <w:rPr>
          <w:rFonts w:ascii="Times New Roman" w:hAnsi="Times New Roman" w:cs="Times New Roman"/>
        </w:rPr>
      </w:pPr>
    </w:p>
    <w:p w14:paraId="77F5E86B" w14:textId="6F17528E"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5.1. Умови постачання товарів: Товар повинен бути поставлений протягом </w:t>
      </w:r>
      <w:r w:rsidR="00123FE0">
        <w:rPr>
          <w:rFonts w:ascii="Times New Roman" w:hAnsi="Times New Roman" w:cs="Times New Roman"/>
        </w:rPr>
        <w:t>2 (двох)</w:t>
      </w:r>
      <w:r w:rsidRPr="00A93810">
        <w:rPr>
          <w:rFonts w:ascii="Times New Roman" w:hAnsi="Times New Roman" w:cs="Times New Roman"/>
        </w:rPr>
        <w:t xml:space="preserve"> календарних днів з моменту отримання заявки від відділу матеріально-технічного постачання Замовника.</w:t>
      </w:r>
    </w:p>
    <w:p w14:paraId="2FE249E2" w14:textId="77777777" w:rsidR="00935A0B" w:rsidRPr="00A86AF1" w:rsidRDefault="00935A0B" w:rsidP="00A93810">
      <w:pPr>
        <w:pStyle w:val="af1"/>
        <w:jc w:val="both"/>
        <w:rPr>
          <w:rFonts w:ascii="Times New Roman" w:hAnsi="Times New Roman" w:cs="Times New Roman"/>
        </w:rPr>
      </w:pPr>
      <w:r w:rsidRPr="00A93810">
        <w:rPr>
          <w:rFonts w:ascii="Times New Roman" w:hAnsi="Times New Roman" w:cs="Times New Roman"/>
        </w:rPr>
        <w:t>5.2. Місце поставки (передачі) товарів</w:t>
      </w:r>
      <w:r w:rsidRPr="00A86AF1">
        <w:rPr>
          <w:rFonts w:ascii="Times New Roman" w:hAnsi="Times New Roman" w:cs="Times New Roman"/>
        </w:rPr>
        <w:t>: пунктом поставки за цим договором є склад Замовника за адресою: 54003, м. Миколаїв, пл. Миколи Леонтовича, будинок 1.</w:t>
      </w:r>
    </w:p>
    <w:p w14:paraId="17392411" w14:textId="77777777" w:rsidR="00935A0B" w:rsidRPr="00A93810" w:rsidRDefault="00935A0B" w:rsidP="00A93810">
      <w:pPr>
        <w:pStyle w:val="af1"/>
        <w:jc w:val="both"/>
        <w:rPr>
          <w:rFonts w:ascii="Times New Roman" w:hAnsi="Times New Roman" w:cs="Times New Roman"/>
        </w:rPr>
      </w:pPr>
    </w:p>
    <w:p w14:paraId="0629662A" w14:textId="2C65E7E9" w:rsidR="00935A0B" w:rsidRDefault="00123FE0" w:rsidP="00A93810">
      <w:pPr>
        <w:pStyle w:val="af1"/>
        <w:jc w:val="center"/>
        <w:rPr>
          <w:rFonts w:ascii="Times New Roman" w:hAnsi="Times New Roman" w:cs="Times New Roman"/>
          <w:b/>
          <w:bCs/>
        </w:rPr>
      </w:pPr>
      <w:r>
        <w:rPr>
          <w:rFonts w:ascii="Times New Roman" w:hAnsi="Times New Roman" w:cs="Times New Roman"/>
          <w:b/>
          <w:bCs/>
        </w:rPr>
        <w:t>6</w:t>
      </w:r>
      <w:r w:rsidR="00935A0B" w:rsidRPr="00A93810">
        <w:rPr>
          <w:rFonts w:ascii="Times New Roman" w:hAnsi="Times New Roman" w:cs="Times New Roman"/>
          <w:b/>
          <w:bCs/>
        </w:rPr>
        <w:t>. ПРАВА ТА ОБОВ'ЯЗКИ СТОРІН</w:t>
      </w:r>
    </w:p>
    <w:p w14:paraId="36B9A819" w14:textId="77777777" w:rsidR="00A93810" w:rsidRPr="00A93810" w:rsidRDefault="00A93810" w:rsidP="00A93810">
      <w:pPr>
        <w:pStyle w:val="af1"/>
        <w:jc w:val="center"/>
        <w:rPr>
          <w:rFonts w:ascii="Times New Roman" w:hAnsi="Times New Roman" w:cs="Times New Roman"/>
          <w:b/>
          <w:bCs/>
        </w:rPr>
      </w:pPr>
    </w:p>
    <w:p w14:paraId="4192B0F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 Замовник зобов'язаний: </w:t>
      </w:r>
    </w:p>
    <w:p w14:paraId="339CB7F2"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6.1.1. Своєчасно та в повному обсязі сплачувати за поставлені товари; </w:t>
      </w:r>
    </w:p>
    <w:p w14:paraId="1E49972F"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6.1.2. Приймати поставлені товари згідно з наданими накладними; </w:t>
      </w:r>
    </w:p>
    <w:p w14:paraId="08399881"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 Замовник має право: </w:t>
      </w:r>
    </w:p>
    <w:p w14:paraId="249C49B5"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1AC46B1D"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6.2.2. Контролювати поставку товарів у строки, встановлені цим Договором; </w:t>
      </w:r>
    </w:p>
    <w:p w14:paraId="7C4E0083"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7769EA5"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6.2.4. Повернути рахунок Постачальнику без здійснення оплати в разі неналежного оформлення документів; </w:t>
      </w:r>
    </w:p>
    <w:p w14:paraId="7CB0FFEC"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 Постачальник зобов'язаний: </w:t>
      </w:r>
    </w:p>
    <w:p w14:paraId="2D56F4B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6.3.1. Забезпечити поставку товарів у строки, встановлені цим Договором; </w:t>
      </w:r>
    </w:p>
    <w:p w14:paraId="7BF73DF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6.3.2. Забезпечити поставку товарів, якість яких відповідає умовам, установленим розділом II цього Договору; </w:t>
      </w:r>
    </w:p>
    <w:p w14:paraId="1DD4AF64"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 Постачальник має право: </w:t>
      </w:r>
    </w:p>
    <w:p w14:paraId="0359413C"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6.4.1. Своєчасно та в повному обсязі отримувати плату за поставлені товари; </w:t>
      </w:r>
    </w:p>
    <w:p w14:paraId="12284D3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6.4.2. На дострокову поставку товарів за письмовим погодженням Замовника; </w:t>
      </w:r>
    </w:p>
    <w:p w14:paraId="2F2766EA" w14:textId="77777777" w:rsidR="00935A0B" w:rsidRPr="00A93810" w:rsidRDefault="00935A0B" w:rsidP="00A93810">
      <w:pPr>
        <w:pStyle w:val="af1"/>
        <w:jc w:val="both"/>
        <w:rPr>
          <w:rFonts w:ascii="Times New Roman" w:hAnsi="Times New Roman" w:cs="Times New Roman"/>
        </w:rPr>
      </w:pPr>
    </w:p>
    <w:p w14:paraId="15A3E55E" w14:textId="328EE2F5"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7</w:t>
      </w:r>
      <w:r w:rsidR="00935A0B" w:rsidRPr="00A93810">
        <w:rPr>
          <w:rFonts w:ascii="Times New Roman" w:hAnsi="Times New Roman" w:cs="Times New Roman"/>
          <w:b/>
          <w:bCs/>
        </w:rPr>
        <w:t>. ВІДПОВІДАЛЬНІСТЬ СТОРІН</w:t>
      </w:r>
    </w:p>
    <w:p w14:paraId="4BA31021" w14:textId="77777777" w:rsidR="00935A0B" w:rsidRPr="00A93810" w:rsidRDefault="00935A0B" w:rsidP="00A93810">
      <w:pPr>
        <w:pStyle w:val="af1"/>
        <w:jc w:val="both"/>
        <w:rPr>
          <w:rFonts w:ascii="Times New Roman" w:hAnsi="Times New Roman" w:cs="Times New Roman"/>
        </w:rPr>
      </w:pPr>
    </w:p>
    <w:p w14:paraId="49AE98AE"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4A242B1E"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w:t>
      </w:r>
    </w:p>
    <w:p w14:paraId="68970AEB"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058ABE3A" w14:textId="77777777" w:rsidR="00935A0B" w:rsidRPr="00A93810" w:rsidRDefault="00935A0B" w:rsidP="00A93810">
      <w:pPr>
        <w:pStyle w:val="af1"/>
        <w:jc w:val="both"/>
        <w:rPr>
          <w:rFonts w:ascii="Times New Roman" w:hAnsi="Times New Roman" w:cs="Times New Roman"/>
          <w:u w:val="single"/>
        </w:rPr>
      </w:pPr>
      <w:r w:rsidRPr="00A93810">
        <w:rPr>
          <w:rFonts w:ascii="Times New Roman" w:hAnsi="Times New Roman" w:cs="Times New Roman"/>
        </w:rPr>
        <w:t>7.4. Види порушень та додаткові санкції за договором:</w:t>
      </w:r>
      <w:r w:rsidRPr="00123FE0">
        <w:rPr>
          <w:rFonts w:ascii="Times New Roman" w:hAnsi="Times New Roman" w:cs="Times New Roman"/>
        </w:rPr>
        <w:t xml:space="preserve"> 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2BC2EE34" w14:textId="03D996E2"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7.5. Підставою для стягнення з Постачальника коштів забезпечених банківською гарантією є невиконання або неналежне виконання умов дійсного договору, що здійснюється відповідно до Постанови Правління Національного банку України «Про затвердження Положення про порядок здійснення банками операцій за гарантіями в національній та іноземних валютах» від 15 грудня 2004 року № 639. Невиконання умов договору, а саме: відмова Постачальника від виконання умов договору дає підставу Замовнику для стягнення коштів забезпечених банківською гарантією в повному обсязі. Неналежне виконання договору, а саме: постачання товару неналежної якості, не в повному обсязі, який передбачений заявкою відділу МТП та порушення термінів постачання дає підставу Замовнику для стягнення коштів забезпечених банківською гарантією в повному обсязі.</w:t>
      </w:r>
    </w:p>
    <w:p w14:paraId="7038F975" w14:textId="344C94DF"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lastRenderedPageBreak/>
        <w:t>8</w:t>
      </w:r>
      <w:r w:rsidR="00935A0B" w:rsidRPr="00A93810">
        <w:rPr>
          <w:rFonts w:ascii="Times New Roman" w:hAnsi="Times New Roman" w:cs="Times New Roman"/>
          <w:b/>
          <w:bCs/>
        </w:rPr>
        <w:t>. ОБСТАВИНИ НЕПЕРЕБОРНОЇ СИЛИ</w:t>
      </w:r>
    </w:p>
    <w:p w14:paraId="54C70306" w14:textId="77777777" w:rsidR="00935A0B" w:rsidRPr="00A93810" w:rsidRDefault="00935A0B" w:rsidP="00A93810">
      <w:pPr>
        <w:pStyle w:val="af1"/>
        <w:jc w:val="both"/>
        <w:rPr>
          <w:rFonts w:ascii="Times New Roman" w:hAnsi="Times New Roman" w:cs="Times New Roman"/>
        </w:rPr>
      </w:pPr>
    </w:p>
    <w:p w14:paraId="71CBF164"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7F87EF7"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532BAA76" w14:textId="77777777" w:rsidR="00935A0B" w:rsidRPr="00A93810" w:rsidRDefault="00935A0B" w:rsidP="00A93810">
      <w:pPr>
        <w:pStyle w:val="af1"/>
        <w:jc w:val="both"/>
        <w:rPr>
          <w:rFonts w:ascii="Times New Roman" w:hAnsi="Times New Roman" w:cs="Times New Roman"/>
          <w:u w:val="single"/>
        </w:rPr>
      </w:pPr>
      <w:r w:rsidRPr="00A93810">
        <w:rPr>
          <w:rFonts w:ascii="Times New Roman" w:hAnsi="Times New Roman" w:cs="Times New Roman"/>
        </w:rPr>
        <w:t xml:space="preserve">8.3. Доказом виникнення обставин непереборної сили та строку їх дії є відповідні документи, які видаються  </w:t>
      </w:r>
      <w:r w:rsidRPr="00123FE0">
        <w:rPr>
          <w:rFonts w:ascii="Times New Roman" w:hAnsi="Times New Roman" w:cs="Times New Roman"/>
        </w:rPr>
        <w:t>Торгово-промисловою палатою України.</w:t>
      </w:r>
    </w:p>
    <w:p w14:paraId="4D375DD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016D272" w14:textId="77777777" w:rsidR="00935A0B" w:rsidRPr="00A93810" w:rsidRDefault="00935A0B" w:rsidP="00A93810">
      <w:pPr>
        <w:pStyle w:val="af1"/>
        <w:jc w:val="both"/>
        <w:rPr>
          <w:rFonts w:ascii="Times New Roman" w:hAnsi="Times New Roman" w:cs="Times New Roman"/>
        </w:rPr>
      </w:pPr>
    </w:p>
    <w:p w14:paraId="6694501B" w14:textId="578921D1"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9</w:t>
      </w:r>
      <w:r w:rsidR="00935A0B" w:rsidRPr="00A93810">
        <w:rPr>
          <w:rFonts w:ascii="Times New Roman" w:hAnsi="Times New Roman" w:cs="Times New Roman"/>
          <w:b/>
          <w:bCs/>
        </w:rPr>
        <w:t>. ВИРІШЕННЯ СПОРІВ</w:t>
      </w:r>
    </w:p>
    <w:p w14:paraId="62D1FCD7" w14:textId="77777777" w:rsidR="00935A0B" w:rsidRPr="00A93810" w:rsidRDefault="00935A0B" w:rsidP="00A93810">
      <w:pPr>
        <w:pStyle w:val="af1"/>
        <w:jc w:val="both"/>
        <w:rPr>
          <w:rFonts w:ascii="Times New Roman" w:hAnsi="Times New Roman" w:cs="Times New Roman"/>
        </w:rPr>
      </w:pPr>
    </w:p>
    <w:p w14:paraId="2CDDA690"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E4BAFB6"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48A0CB4F"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9.3. У разі недосягнення Сторонами згоди спори (розбіжності) вирішуються у судовому порядку.</w:t>
      </w:r>
    </w:p>
    <w:p w14:paraId="51939F81" w14:textId="77777777" w:rsidR="00CC48F9" w:rsidRDefault="00CC48F9" w:rsidP="008C3315">
      <w:pPr>
        <w:pStyle w:val="af1"/>
        <w:rPr>
          <w:rFonts w:ascii="Times New Roman" w:hAnsi="Times New Roman" w:cs="Times New Roman"/>
          <w:b/>
          <w:bCs/>
        </w:rPr>
      </w:pPr>
    </w:p>
    <w:p w14:paraId="4D4F5EB4" w14:textId="0E7FA2C2" w:rsidR="00935A0B" w:rsidRPr="00A93810" w:rsidRDefault="00123FE0" w:rsidP="00A93810">
      <w:pPr>
        <w:pStyle w:val="af1"/>
        <w:jc w:val="center"/>
        <w:rPr>
          <w:rFonts w:ascii="Times New Roman" w:hAnsi="Times New Roman" w:cs="Times New Roman"/>
          <w:b/>
          <w:bCs/>
        </w:rPr>
      </w:pPr>
      <w:r>
        <w:rPr>
          <w:rFonts w:ascii="Times New Roman" w:hAnsi="Times New Roman" w:cs="Times New Roman"/>
          <w:b/>
          <w:bCs/>
        </w:rPr>
        <w:t>10</w:t>
      </w:r>
      <w:r w:rsidR="00935A0B" w:rsidRPr="00A93810">
        <w:rPr>
          <w:rFonts w:ascii="Times New Roman" w:hAnsi="Times New Roman" w:cs="Times New Roman"/>
          <w:b/>
          <w:bCs/>
        </w:rPr>
        <w:t>. СТРОК ДІЇ ДОГОВОРУ</w:t>
      </w:r>
    </w:p>
    <w:p w14:paraId="78F0F448" w14:textId="77777777" w:rsidR="00935A0B" w:rsidRPr="00A93810" w:rsidRDefault="00935A0B" w:rsidP="00A93810">
      <w:pPr>
        <w:pStyle w:val="af1"/>
        <w:jc w:val="both"/>
        <w:rPr>
          <w:rFonts w:ascii="Times New Roman" w:hAnsi="Times New Roman" w:cs="Times New Roman"/>
        </w:rPr>
      </w:pPr>
    </w:p>
    <w:p w14:paraId="4ED866A4" w14:textId="6A132068"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 xml:space="preserve">10.1. Цей Договір набирає чинності з </w:t>
      </w:r>
      <w:r w:rsidR="00123FE0">
        <w:rPr>
          <w:rFonts w:ascii="Times New Roman" w:hAnsi="Times New Roman" w:cs="Times New Roman"/>
        </w:rPr>
        <w:t>моменту підписання</w:t>
      </w:r>
      <w:r w:rsidRPr="00A93810">
        <w:rPr>
          <w:rFonts w:ascii="Times New Roman" w:hAnsi="Times New Roman" w:cs="Times New Roman"/>
        </w:rPr>
        <w:t xml:space="preserve"> і діє по 31.12.202</w:t>
      </w:r>
      <w:r w:rsidR="00E27863">
        <w:rPr>
          <w:rFonts w:ascii="Times New Roman" w:hAnsi="Times New Roman" w:cs="Times New Roman"/>
        </w:rPr>
        <w:t>2</w:t>
      </w:r>
      <w:r w:rsidRPr="00A93810">
        <w:rPr>
          <w:rFonts w:ascii="Times New Roman" w:hAnsi="Times New Roman" w:cs="Times New Roman"/>
        </w:rPr>
        <w:t xml:space="preserve"> року. </w:t>
      </w:r>
    </w:p>
    <w:p w14:paraId="5EE67E6A" w14:textId="77777777" w:rsidR="00935A0B" w:rsidRPr="00A93810" w:rsidRDefault="00935A0B" w:rsidP="00A93810">
      <w:pPr>
        <w:pStyle w:val="af1"/>
        <w:jc w:val="both"/>
        <w:rPr>
          <w:rFonts w:ascii="Times New Roman" w:hAnsi="Times New Roman" w:cs="Times New Roman"/>
        </w:rPr>
      </w:pPr>
      <w:r w:rsidRPr="00A93810">
        <w:rPr>
          <w:rFonts w:ascii="Times New Roman" w:hAnsi="Times New Roman" w:cs="Times New Roman"/>
        </w:rPr>
        <w:t>10.2. Цей Договір укладається і підписується у 2-х примірниках, що мають однакову юридичну силу.</w:t>
      </w:r>
    </w:p>
    <w:p w14:paraId="4B8C845F" w14:textId="77777777" w:rsidR="00935A0B" w:rsidRPr="00A93810" w:rsidRDefault="00935A0B" w:rsidP="00A93810">
      <w:pPr>
        <w:pStyle w:val="af1"/>
        <w:jc w:val="both"/>
        <w:rPr>
          <w:rFonts w:ascii="Times New Roman" w:hAnsi="Times New Roman" w:cs="Times New Roman"/>
        </w:rPr>
      </w:pPr>
    </w:p>
    <w:p w14:paraId="70C8C0B4" w14:textId="6C779456" w:rsidR="00D138FC" w:rsidRPr="00A93810" w:rsidRDefault="00123FE0" w:rsidP="00A93810">
      <w:pPr>
        <w:pStyle w:val="af1"/>
        <w:jc w:val="center"/>
        <w:rPr>
          <w:rFonts w:ascii="Times New Roman" w:hAnsi="Times New Roman" w:cs="Times New Roman"/>
          <w:b/>
          <w:bCs/>
        </w:rPr>
      </w:pPr>
      <w:r>
        <w:rPr>
          <w:rFonts w:ascii="Times New Roman" w:hAnsi="Times New Roman" w:cs="Times New Roman"/>
          <w:b/>
          <w:bCs/>
        </w:rPr>
        <w:t>11</w:t>
      </w:r>
      <w:r w:rsidR="00D138FC" w:rsidRPr="00A93810">
        <w:rPr>
          <w:rFonts w:ascii="Times New Roman" w:hAnsi="Times New Roman" w:cs="Times New Roman"/>
          <w:b/>
          <w:bCs/>
        </w:rPr>
        <w:t>. ІНШІ УМОВИ</w:t>
      </w:r>
    </w:p>
    <w:p w14:paraId="6095BF96" w14:textId="77777777" w:rsidR="00D138FC" w:rsidRPr="00A93810" w:rsidRDefault="00D138FC" w:rsidP="00A93810">
      <w:pPr>
        <w:pStyle w:val="af1"/>
        <w:jc w:val="both"/>
        <w:rPr>
          <w:rFonts w:ascii="Times New Roman" w:hAnsi="Times New Roman" w:cs="Times New Roman"/>
        </w:rPr>
      </w:pPr>
    </w:p>
    <w:p w14:paraId="6BE3C39E"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11.1. Цей Договір вважається укладеним з моменту підписання його Сторонами.</w:t>
      </w:r>
    </w:p>
    <w:p w14:paraId="1BD47458"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408015D5"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11.3. У випадках, не передбачених Договором, Сторони керуються діючим законодавством України.</w:t>
      </w:r>
    </w:p>
    <w:p w14:paraId="0CD25942"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7CB6FA63" w14:textId="423A41A3" w:rsidR="00D138FC" w:rsidRPr="00A93810" w:rsidRDefault="00D138FC" w:rsidP="00A93810">
      <w:pPr>
        <w:pStyle w:val="af1"/>
        <w:jc w:val="both"/>
        <w:rPr>
          <w:rFonts w:ascii="Times New Roman" w:hAnsi="Times New Roman" w:cs="Times New Roman"/>
          <w:i/>
        </w:rPr>
      </w:pPr>
      <w:r w:rsidRPr="00A93810">
        <w:rPr>
          <w:rFonts w:ascii="Times New Roman" w:hAnsi="Times New Roman" w:cs="Times New Roman"/>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6 ст.41 </w:t>
      </w:r>
      <w:bookmarkStart w:id="2" w:name="_Hlk40964536"/>
      <w:r w:rsidRPr="00A93810">
        <w:rPr>
          <w:rFonts w:ascii="Times New Roman" w:hAnsi="Times New Roman" w:cs="Times New Roman"/>
        </w:rPr>
        <w:t>Закону України «Про публічні закупівлі»</w:t>
      </w:r>
      <w:bookmarkEnd w:id="2"/>
    </w:p>
    <w:p w14:paraId="12B097C3" w14:textId="17AC25FE"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11.6. У разі настання причин для зміни умов Договору на підставі п.2, 3 ч.5 ст.41 Закону України «Про публічні закупівлі»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коливання ціни Товару на ринку по відношенню до ціни Товару, яка була встановлена у Договорі. </w:t>
      </w:r>
    </w:p>
    <w:p w14:paraId="1BBAC79E" w14:textId="77777777" w:rsidR="00D138FC" w:rsidRPr="00A93810" w:rsidRDefault="00D138FC" w:rsidP="00A93810">
      <w:pPr>
        <w:pStyle w:val="af1"/>
        <w:jc w:val="both"/>
        <w:rPr>
          <w:rFonts w:ascii="Times New Roman" w:hAnsi="Times New Roman" w:cs="Times New Roman"/>
          <w:spacing w:val="-1"/>
        </w:rPr>
      </w:pPr>
      <w:r w:rsidRPr="00A93810">
        <w:rPr>
          <w:rFonts w:ascii="Times New Roman" w:hAnsi="Times New Roman" w:cs="Times New Roman"/>
        </w:rPr>
        <w:t>11.7.</w:t>
      </w:r>
      <w:r w:rsidRPr="00A93810">
        <w:rPr>
          <w:rFonts w:ascii="Times New Roman" w:hAnsi="Times New Roman" w:cs="Times New Roman"/>
          <w:spacing w:val="-1"/>
        </w:rPr>
        <w:t xml:space="preserve"> Постачальник</w:t>
      </w:r>
      <w:r w:rsidRPr="00A93810">
        <w:rPr>
          <w:rFonts w:ascii="Times New Roman" w:hAnsi="Times New Roman" w:cs="Times New Roman"/>
          <w:spacing w:val="12"/>
        </w:rPr>
        <w:t xml:space="preserve"> </w:t>
      </w:r>
      <w:r w:rsidRPr="00A93810">
        <w:rPr>
          <w:rFonts w:ascii="Times New Roman" w:hAnsi="Times New Roman" w:cs="Times New Roman"/>
          <w:spacing w:val="-1"/>
        </w:rPr>
        <w:t>несе</w:t>
      </w:r>
      <w:r w:rsidRPr="00A93810">
        <w:rPr>
          <w:rFonts w:ascii="Times New Roman" w:hAnsi="Times New Roman" w:cs="Times New Roman"/>
          <w:spacing w:val="10"/>
        </w:rPr>
        <w:t xml:space="preserve"> </w:t>
      </w:r>
      <w:r w:rsidRPr="00A93810">
        <w:rPr>
          <w:rFonts w:ascii="Times New Roman" w:hAnsi="Times New Roman" w:cs="Times New Roman"/>
        </w:rPr>
        <w:t>відповідальність,</w:t>
      </w:r>
      <w:r w:rsidRPr="00A93810">
        <w:rPr>
          <w:rFonts w:ascii="Times New Roman" w:hAnsi="Times New Roman" w:cs="Times New Roman"/>
          <w:spacing w:val="11"/>
        </w:rPr>
        <w:t xml:space="preserve"> </w:t>
      </w:r>
      <w:r w:rsidRPr="00A93810">
        <w:rPr>
          <w:rFonts w:ascii="Times New Roman" w:hAnsi="Times New Roman" w:cs="Times New Roman"/>
        </w:rPr>
        <w:t>у</w:t>
      </w:r>
      <w:r w:rsidRPr="00A93810">
        <w:rPr>
          <w:rFonts w:ascii="Times New Roman" w:hAnsi="Times New Roman" w:cs="Times New Roman"/>
          <w:spacing w:val="11"/>
        </w:rPr>
        <w:t xml:space="preserve"> </w:t>
      </w:r>
      <w:r w:rsidRPr="00A93810">
        <w:rPr>
          <w:rFonts w:ascii="Times New Roman" w:hAnsi="Times New Roman" w:cs="Times New Roman"/>
        </w:rPr>
        <w:t>тому</w:t>
      </w:r>
      <w:r w:rsidRPr="00A93810">
        <w:rPr>
          <w:rFonts w:ascii="Times New Roman" w:hAnsi="Times New Roman" w:cs="Times New Roman"/>
          <w:spacing w:val="9"/>
        </w:rPr>
        <w:t xml:space="preserve"> </w:t>
      </w:r>
      <w:r w:rsidRPr="00A93810">
        <w:rPr>
          <w:rFonts w:ascii="Times New Roman" w:hAnsi="Times New Roman" w:cs="Times New Roman"/>
        </w:rPr>
        <w:t>числі</w:t>
      </w:r>
      <w:r w:rsidRPr="00A93810">
        <w:rPr>
          <w:rFonts w:ascii="Times New Roman" w:hAnsi="Times New Roman" w:cs="Times New Roman"/>
          <w:spacing w:val="12"/>
        </w:rPr>
        <w:t xml:space="preserve"> </w:t>
      </w:r>
      <w:r w:rsidRPr="00A93810">
        <w:rPr>
          <w:rFonts w:ascii="Times New Roman" w:hAnsi="Times New Roman" w:cs="Times New Roman"/>
        </w:rPr>
        <w:t>у</w:t>
      </w:r>
      <w:r w:rsidRPr="00A93810">
        <w:rPr>
          <w:rFonts w:ascii="Times New Roman" w:hAnsi="Times New Roman" w:cs="Times New Roman"/>
          <w:spacing w:val="11"/>
        </w:rPr>
        <w:t xml:space="preserve"> </w:t>
      </w:r>
      <w:r w:rsidRPr="00A93810">
        <w:rPr>
          <w:rFonts w:ascii="Times New Roman" w:hAnsi="Times New Roman" w:cs="Times New Roman"/>
          <w:spacing w:val="-1"/>
        </w:rPr>
        <w:t>разі</w:t>
      </w:r>
      <w:r w:rsidRPr="00A93810">
        <w:rPr>
          <w:rFonts w:ascii="Times New Roman" w:hAnsi="Times New Roman" w:cs="Times New Roman"/>
          <w:spacing w:val="16"/>
        </w:rPr>
        <w:t xml:space="preserve"> </w:t>
      </w:r>
      <w:r w:rsidRPr="00A93810">
        <w:rPr>
          <w:rFonts w:ascii="Times New Roman" w:hAnsi="Times New Roman" w:cs="Times New Roman"/>
        </w:rPr>
        <w:t>заподіяння</w:t>
      </w:r>
      <w:r w:rsidRPr="00A93810">
        <w:rPr>
          <w:rFonts w:ascii="Times New Roman" w:hAnsi="Times New Roman" w:cs="Times New Roman"/>
          <w:spacing w:val="12"/>
        </w:rPr>
        <w:t xml:space="preserve"> </w:t>
      </w:r>
      <w:r w:rsidRPr="00A93810">
        <w:rPr>
          <w:rFonts w:ascii="Times New Roman" w:hAnsi="Times New Roman" w:cs="Times New Roman"/>
          <w:spacing w:val="-1"/>
        </w:rPr>
        <w:t>збитків</w:t>
      </w:r>
      <w:r w:rsidRPr="00A93810">
        <w:rPr>
          <w:rFonts w:ascii="Times New Roman" w:hAnsi="Times New Roman" w:cs="Times New Roman"/>
          <w:spacing w:val="11"/>
        </w:rPr>
        <w:t xml:space="preserve"> </w:t>
      </w:r>
      <w:r w:rsidRPr="00A93810">
        <w:rPr>
          <w:rFonts w:ascii="Times New Roman" w:hAnsi="Times New Roman" w:cs="Times New Roman"/>
          <w:spacing w:val="-1"/>
        </w:rPr>
        <w:t>Покупцю,</w:t>
      </w:r>
      <w:r w:rsidRPr="00A93810">
        <w:rPr>
          <w:rFonts w:ascii="Times New Roman" w:hAnsi="Times New Roman" w:cs="Times New Roman"/>
          <w:spacing w:val="45"/>
        </w:rPr>
        <w:t xml:space="preserve"> </w:t>
      </w:r>
      <w:r w:rsidRPr="00A93810">
        <w:rPr>
          <w:rFonts w:ascii="Times New Roman" w:hAnsi="Times New Roman" w:cs="Times New Roman"/>
        </w:rPr>
        <w:t>за</w:t>
      </w:r>
      <w:r w:rsidRPr="00A93810">
        <w:rPr>
          <w:rFonts w:ascii="Times New Roman" w:hAnsi="Times New Roman" w:cs="Times New Roman"/>
          <w:spacing w:val="27"/>
        </w:rPr>
        <w:t xml:space="preserve"> </w:t>
      </w:r>
      <w:r w:rsidRPr="00A93810">
        <w:rPr>
          <w:rFonts w:ascii="Times New Roman" w:hAnsi="Times New Roman" w:cs="Times New Roman"/>
          <w:spacing w:val="-1"/>
        </w:rPr>
        <w:t>надання</w:t>
      </w:r>
      <w:r w:rsidRPr="00A93810">
        <w:rPr>
          <w:rFonts w:ascii="Times New Roman" w:hAnsi="Times New Roman" w:cs="Times New Roman"/>
          <w:spacing w:val="28"/>
        </w:rPr>
        <w:t xml:space="preserve"> </w:t>
      </w:r>
      <w:r w:rsidRPr="00A93810">
        <w:rPr>
          <w:rFonts w:ascii="Times New Roman" w:hAnsi="Times New Roman" w:cs="Times New Roman"/>
          <w:spacing w:val="-1"/>
        </w:rPr>
        <w:t>недостовірних</w:t>
      </w:r>
      <w:r w:rsidRPr="00A93810">
        <w:rPr>
          <w:rFonts w:ascii="Times New Roman" w:hAnsi="Times New Roman" w:cs="Times New Roman"/>
          <w:spacing w:val="30"/>
        </w:rPr>
        <w:t xml:space="preserve"> </w:t>
      </w:r>
      <w:r w:rsidRPr="00A93810">
        <w:rPr>
          <w:rFonts w:ascii="Times New Roman" w:hAnsi="Times New Roman" w:cs="Times New Roman"/>
          <w:spacing w:val="-1"/>
        </w:rPr>
        <w:t>документів,</w:t>
      </w:r>
      <w:r w:rsidRPr="00A93810">
        <w:rPr>
          <w:rFonts w:ascii="Times New Roman" w:hAnsi="Times New Roman" w:cs="Times New Roman"/>
          <w:spacing w:val="28"/>
        </w:rPr>
        <w:t xml:space="preserve"> </w:t>
      </w:r>
      <w:r w:rsidRPr="00A93810">
        <w:rPr>
          <w:rFonts w:ascii="Times New Roman" w:hAnsi="Times New Roman" w:cs="Times New Roman"/>
        </w:rPr>
        <w:t>що підтверджують факт коливання ціни Товару на ринку по відношенню до ціни Товару, яка була встановлена у Договорі,</w:t>
      </w:r>
      <w:r w:rsidRPr="00A93810">
        <w:rPr>
          <w:rFonts w:ascii="Times New Roman" w:hAnsi="Times New Roman" w:cs="Times New Roman"/>
          <w:spacing w:val="-1"/>
        </w:rPr>
        <w:t xml:space="preserve"> </w:t>
      </w:r>
      <w:r w:rsidRPr="00A93810">
        <w:rPr>
          <w:rFonts w:ascii="Times New Roman" w:hAnsi="Times New Roman" w:cs="Times New Roman"/>
        </w:rPr>
        <w:t>стосовно</w:t>
      </w:r>
      <w:r w:rsidRPr="00A93810">
        <w:rPr>
          <w:rFonts w:ascii="Times New Roman" w:hAnsi="Times New Roman" w:cs="Times New Roman"/>
          <w:spacing w:val="-1"/>
        </w:rPr>
        <w:t xml:space="preserve"> необхідності</w:t>
      </w:r>
      <w:r w:rsidRPr="00A93810">
        <w:rPr>
          <w:rFonts w:ascii="Times New Roman" w:hAnsi="Times New Roman" w:cs="Times New Roman"/>
          <w:spacing w:val="29"/>
        </w:rPr>
        <w:t xml:space="preserve"> </w:t>
      </w:r>
      <w:r w:rsidRPr="00A93810">
        <w:rPr>
          <w:rFonts w:ascii="Times New Roman" w:hAnsi="Times New Roman" w:cs="Times New Roman"/>
          <w:spacing w:val="-1"/>
        </w:rPr>
        <w:t>зміни</w:t>
      </w:r>
      <w:r w:rsidRPr="00A93810">
        <w:rPr>
          <w:rFonts w:ascii="Times New Roman" w:hAnsi="Times New Roman" w:cs="Times New Roman"/>
          <w:spacing w:val="29"/>
        </w:rPr>
        <w:t xml:space="preserve"> </w:t>
      </w:r>
      <w:r w:rsidRPr="00A93810">
        <w:rPr>
          <w:rFonts w:ascii="Times New Roman" w:hAnsi="Times New Roman" w:cs="Times New Roman"/>
          <w:spacing w:val="-1"/>
        </w:rPr>
        <w:t>ціни</w:t>
      </w:r>
      <w:r w:rsidRPr="00A93810">
        <w:rPr>
          <w:rFonts w:ascii="Times New Roman" w:hAnsi="Times New Roman" w:cs="Times New Roman"/>
          <w:spacing w:val="29"/>
        </w:rPr>
        <w:t xml:space="preserve"> </w:t>
      </w:r>
      <w:r w:rsidRPr="00A93810">
        <w:rPr>
          <w:rFonts w:ascii="Times New Roman" w:hAnsi="Times New Roman" w:cs="Times New Roman"/>
          <w:spacing w:val="-1"/>
        </w:rPr>
        <w:t>одиниці</w:t>
      </w:r>
      <w:r w:rsidRPr="00A93810">
        <w:rPr>
          <w:rFonts w:ascii="Times New Roman" w:hAnsi="Times New Roman" w:cs="Times New Roman"/>
          <w:spacing w:val="29"/>
        </w:rPr>
        <w:t xml:space="preserve"> </w:t>
      </w:r>
      <w:r w:rsidRPr="00A93810">
        <w:rPr>
          <w:rFonts w:ascii="Times New Roman" w:hAnsi="Times New Roman" w:cs="Times New Roman"/>
        </w:rPr>
        <w:t>Товару</w:t>
      </w:r>
      <w:r w:rsidRPr="00A93810">
        <w:rPr>
          <w:rFonts w:ascii="Times New Roman" w:hAnsi="Times New Roman" w:cs="Times New Roman"/>
          <w:spacing w:val="23"/>
        </w:rPr>
        <w:t xml:space="preserve"> </w:t>
      </w:r>
      <w:r w:rsidRPr="00A93810">
        <w:rPr>
          <w:rFonts w:ascii="Times New Roman" w:hAnsi="Times New Roman" w:cs="Times New Roman"/>
        </w:rPr>
        <w:t>та,</w:t>
      </w:r>
      <w:r w:rsidRPr="00A93810">
        <w:rPr>
          <w:rFonts w:ascii="Times New Roman" w:hAnsi="Times New Roman" w:cs="Times New Roman"/>
          <w:spacing w:val="71"/>
        </w:rPr>
        <w:t xml:space="preserve"> </w:t>
      </w:r>
      <w:r w:rsidRPr="00A93810">
        <w:rPr>
          <w:rFonts w:ascii="Times New Roman" w:hAnsi="Times New Roman" w:cs="Times New Roman"/>
        </w:rPr>
        <w:t xml:space="preserve">відповідно </w:t>
      </w:r>
      <w:r w:rsidRPr="00A93810">
        <w:rPr>
          <w:rFonts w:ascii="Times New Roman" w:hAnsi="Times New Roman" w:cs="Times New Roman"/>
          <w:spacing w:val="-1"/>
        </w:rPr>
        <w:t>розрахунків,</w:t>
      </w:r>
      <w:r w:rsidRPr="00A93810">
        <w:rPr>
          <w:rFonts w:ascii="Times New Roman" w:hAnsi="Times New Roman" w:cs="Times New Roman"/>
          <w:spacing w:val="14"/>
        </w:rPr>
        <w:t xml:space="preserve"> </w:t>
      </w:r>
      <w:r w:rsidRPr="00A93810">
        <w:rPr>
          <w:rFonts w:ascii="Times New Roman" w:hAnsi="Times New Roman" w:cs="Times New Roman"/>
        </w:rPr>
        <w:t>що</w:t>
      </w:r>
      <w:r w:rsidRPr="00A93810">
        <w:rPr>
          <w:rFonts w:ascii="Times New Roman" w:hAnsi="Times New Roman" w:cs="Times New Roman"/>
          <w:spacing w:val="14"/>
        </w:rPr>
        <w:t xml:space="preserve"> </w:t>
      </w:r>
      <w:r w:rsidRPr="00A93810">
        <w:rPr>
          <w:rFonts w:ascii="Times New Roman" w:hAnsi="Times New Roman" w:cs="Times New Roman"/>
          <w:spacing w:val="-1"/>
        </w:rPr>
        <w:t>може</w:t>
      </w:r>
      <w:r w:rsidRPr="00A93810">
        <w:rPr>
          <w:rFonts w:ascii="Times New Roman" w:hAnsi="Times New Roman" w:cs="Times New Roman"/>
          <w:spacing w:val="12"/>
        </w:rPr>
        <w:t xml:space="preserve"> </w:t>
      </w:r>
      <w:r w:rsidRPr="00A93810">
        <w:rPr>
          <w:rFonts w:ascii="Times New Roman" w:hAnsi="Times New Roman" w:cs="Times New Roman"/>
          <w:spacing w:val="-1"/>
        </w:rPr>
        <w:t>бути</w:t>
      </w:r>
      <w:r w:rsidRPr="00A93810">
        <w:rPr>
          <w:rFonts w:ascii="Times New Roman" w:hAnsi="Times New Roman" w:cs="Times New Roman"/>
          <w:spacing w:val="15"/>
        </w:rPr>
        <w:t xml:space="preserve"> </w:t>
      </w:r>
      <w:r w:rsidRPr="00A93810">
        <w:rPr>
          <w:rFonts w:ascii="Times New Roman" w:hAnsi="Times New Roman" w:cs="Times New Roman"/>
          <w:spacing w:val="-1"/>
        </w:rPr>
        <w:t>встановлено</w:t>
      </w:r>
      <w:r w:rsidRPr="00A93810">
        <w:rPr>
          <w:rFonts w:ascii="Times New Roman" w:hAnsi="Times New Roman" w:cs="Times New Roman"/>
          <w:spacing w:val="16"/>
        </w:rPr>
        <w:t xml:space="preserve"> </w:t>
      </w:r>
      <w:r w:rsidRPr="00A93810">
        <w:rPr>
          <w:rFonts w:ascii="Times New Roman" w:hAnsi="Times New Roman" w:cs="Times New Roman"/>
        </w:rPr>
        <w:t>у</w:t>
      </w:r>
      <w:r w:rsidRPr="00A93810">
        <w:rPr>
          <w:rFonts w:ascii="Times New Roman" w:hAnsi="Times New Roman" w:cs="Times New Roman"/>
          <w:spacing w:val="9"/>
        </w:rPr>
        <w:t xml:space="preserve"> </w:t>
      </w:r>
      <w:r w:rsidRPr="00A93810">
        <w:rPr>
          <w:rFonts w:ascii="Times New Roman" w:hAnsi="Times New Roman" w:cs="Times New Roman"/>
        </w:rPr>
        <w:t>ході</w:t>
      </w:r>
      <w:r w:rsidRPr="00A93810">
        <w:rPr>
          <w:rFonts w:ascii="Times New Roman" w:hAnsi="Times New Roman" w:cs="Times New Roman"/>
          <w:spacing w:val="14"/>
        </w:rPr>
        <w:t xml:space="preserve"> </w:t>
      </w:r>
      <w:r w:rsidRPr="00A93810">
        <w:rPr>
          <w:rFonts w:ascii="Times New Roman" w:hAnsi="Times New Roman" w:cs="Times New Roman"/>
          <w:spacing w:val="-1"/>
        </w:rPr>
        <w:t>перевірки</w:t>
      </w:r>
      <w:r w:rsidRPr="00A93810">
        <w:rPr>
          <w:rFonts w:ascii="Times New Roman" w:hAnsi="Times New Roman" w:cs="Times New Roman"/>
          <w:spacing w:val="78"/>
        </w:rPr>
        <w:t xml:space="preserve"> </w:t>
      </w:r>
      <w:r w:rsidRPr="00A93810">
        <w:rPr>
          <w:rFonts w:ascii="Times New Roman" w:hAnsi="Times New Roman" w:cs="Times New Roman"/>
          <w:spacing w:val="-1"/>
        </w:rPr>
        <w:t>контролюючими</w:t>
      </w:r>
      <w:r w:rsidRPr="00A93810">
        <w:rPr>
          <w:rFonts w:ascii="Times New Roman" w:hAnsi="Times New Roman" w:cs="Times New Roman"/>
          <w:spacing w:val="39"/>
        </w:rPr>
        <w:t xml:space="preserve"> </w:t>
      </w:r>
      <w:r w:rsidRPr="00A93810">
        <w:rPr>
          <w:rFonts w:ascii="Times New Roman" w:hAnsi="Times New Roman" w:cs="Times New Roman"/>
          <w:spacing w:val="-1"/>
        </w:rPr>
        <w:t>органами.</w:t>
      </w:r>
      <w:r w:rsidRPr="00A93810">
        <w:rPr>
          <w:rFonts w:ascii="Times New Roman" w:hAnsi="Times New Roman" w:cs="Times New Roman"/>
          <w:spacing w:val="38"/>
        </w:rPr>
        <w:t xml:space="preserve"> </w:t>
      </w:r>
    </w:p>
    <w:p w14:paraId="6788BF94" w14:textId="0B72A20C" w:rsidR="00D138FC" w:rsidRDefault="00D138FC" w:rsidP="00A93810">
      <w:pPr>
        <w:pStyle w:val="af1"/>
        <w:jc w:val="both"/>
        <w:rPr>
          <w:rFonts w:ascii="Times New Roman" w:hAnsi="Times New Roman" w:cs="Times New Roman"/>
        </w:rPr>
      </w:pPr>
      <w:r w:rsidRPr="00A93810">
        <w:rPr>
          <w:rFonts w:ascii="Times New Roman" w:hAnsi="Times New Roman" w:cs="Times New Roman"/>
        </w:rPr>
        <w:t>11.</w:t>
      </w:r>
      <w:r w:rsidR="00A93810" w:rsidRPr="00A93810">
        <w:rPr>
          <w:rFonts w:ascii="Times New Roman" w:hAnsi="Times New Roman" w:cs="Times New Roman"/>
        </w:rPr>
        <w:t>8</w:t>
      </w:r>
      <w:r w:rsidRPr="00A93810">
        <w:rPr>
          <w:rFonts w:ascii="Times New Roman" w:hAnsi="Times New Roman" w:cs="Times New Roman"/>
        </w:rPr>
        <w:t>. Цей Договір про закупівлю укладено відповідно до норм Цивільного та Господарського кодексів України.</w:t>
      </w:r>
    </w:p>
    <w:p w14:paraId="47BF6D77" w14:textId="0AB25564" w:rsidR="00A93810" w:rsidRPr="00A86AF1" w:rsidRDefault="00A86AF1" w:rsidP="00A86AF1">
      <w:pPr>
        <w:pStyle w:val="af1"/>
        <w:jc w:val="center"/>
        <w:rPr>
          <w:rFonts w:ascii="Times New Roman" w:hAnsi="Times New Roman" w:cs="Times New Roman"/>
          <w:b/>
          <w:bCs/>
        </w:rPr>
      </w:pPr>
      <w:r>
        <w:rPr>
          <w:rFonts w:ascii="Times New Roman" w:hAnsi="Times New Roman" w:cs="Times New Roman"/>
          <w:b/>
          <w:bCs/>
        </w:rPr>
        <w:t>12. ЮРИДИЧНІ АДРЕСИ ТА БАНКІВСЬКІ РЕКВІЗІТИ СТОРІН</w:t>
      </w:r>
    </w:p>
    <w:tbl>
      <w:tblPr>
        <w:tblW w:w="100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09"/>
      </w:tblGrid>
      <w:tr w:rsidR="00D138FC" w:rsidRPr="00A93810" w14:paraId="5F4D02B1" w14:textId="77777777" w:rsidTr="00A63A45">
        <w:tc>
          <w:tcPr>
            <w:tcW w:w="5040" w:type="dxa"/>
          </w:tcPr>
          <w:p w14:paraId="6D7EA8FE"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Замовник</w:t>
            </w:r>
          </w:p>
        </w:tc>
        <w:tc>
          <w:tcPr>
            <w:tcW w:w="5009" w:type="dxa"/>
          </w:tcPr>
          <w:p w14:paraId="2F25FC4E" w14:textId="01469D1B" w:rsidR="00D138FC" w:rsidRPr="00A93810" w:rsidRDefault="00123FE0" w:rsidP="00A93810">
            <w:pPr>
              <w:pStyle w:val="af1"/>
              <w:jc w:val="both"/>
              <w:rPr>
                <w:rFonts w:ascii="Times New Roman" w:hAnsi="Times New Roman" w:cs="Times New Roman"/>
              </w:rPr>
            </w:pPr>
            <w:r>
              <w:rPr>
                <w:rFonts w:ascii="Times New Roman" w:hAnsi="Times New Roman" w:cs="Times New Roman"/>
              </w:rPr>
              <w:t>Постачальник</w:t>
            </w:r>
          </w:p>
        </w:tc>
      </w:tr>
      <w:tr w:rsidR="00D138FC" w:rsidRPr="00A93810" w14:paraId="75975DC2" w14:textId="77777777" w:rsidTr="00A63A45">
        <w:trPr>
          <w:trHeight w:val="219"/>
        </w:trPr>
        <w:tc>
          <w:tcPr>
            <w:tcW w:w="5040" w:type="dxa"/>
          </w:tcPr>
          <w:p w14:paraId="286D2FA5"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КУ Миколаївський зоопарк</w:t>
            </w:r>
          </w:p>
        </w:tc>
        <w:tc>
          <w:tcPr>
            <w:tcW w:w="5009" w:type="dxa"/>
          </w:tcPr>
          <w:p w14:paraId="7FC9A3A1"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_________________________________________</w:t>
            </w:r>
          </w:p>
        </w:tc>
      </w:tr>
      <w:tr w:rsidR="00D138FC" w:rsidRPr="00A93810" w14:paraId="7CAF7A59" w14:textId="77777777" w:rsidTr="00A63A45">
        <w:trPr>
          <w:trHeight w:val="449"/>
        </w:trPr>
        <w:tc>
          <w:tcPr>
            <w:tcW w:w="5040" w:type="dxa"/>
            <w:vAlign w:val="center"/>
          </w:tcPr>
          <w:p w14:paraId="4AF4C87F"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54003 м. Миколаїв, пл. М. Леонтовича,1</w:t>
            </w:r>
          </w:p>
        </w:tc>
        <w:tc>
          <w:tcPr>
            <w:tcW w:w="5009" w:type="dxa"/>
            <w:vAlign w:val="center"/>
          </w:tcPr>
          <w:p w14:paraId="2BBC9511" w14:textId="77777777" w:rsidR="00D138FC" w:rsidRPr="00A93810" w:rsidRDefault="00D138FC" w:rsidP="00A93810">
            <w:pPr>
              <w:pStyle w:val="af1"/>
              <w:jc w:val="both"/>
              <w:rPr>
                <w:rFonts w:ascii="Times New Roman" w:hAnsi="Times New Roman" w:cs="Times New Roman"/>
              </w:rPr>
            </w:pPr>
          </w:p>
        </w:tc>
      </w:tr>
      <w:tr w:rsidR="00D138FC" w:rsidRPr="00A93810" w14:paraId="3203EC5C" w14:textId="77777777" w:rsidTr="00A63A45">
        <w:trPr>
          <w:trHeight w:val="353"/>
        </w:trPr>
        <w:tc>
          <w:tcPr>
            <w:tcW w:w="5040" w:type="dxa"/>
          </w:tcPr>
          <w:p w14:paraId="72F5ABFA" w14:textId="6D206725" w:rsidR="00D138FC" w:rsidRPr="00A93810" w:rsidRDefault="00A5611D" w:rsidP="00A93810">
            <w:pPr>
              <w:pStyle w:val="af1"/>
              <w:jc w:val="both"/>
              <w:rPr>
                <w:rFonts w:ascii="Times New Roman" w:hAnsi="Times New Roman" w:cs="Times New Roman"/>
              </w:rPr>
            </w:pPr>
            <w:r w:rsidRPr="00A5611D">
              <w:rPr>
                <w:rFonts w:ascii="Times New Roman" w:hAnsi="Times New Roman" w:cs="Times New Roman"/>
              </w:rPr>
              <w:lastRenderedPageBreak/>
              <w:t>UA 463052990000026008011705355</w:t>
            </w:r>
            <w:r w:rsidR="00D138FC" w:rsidRPr="00A93810">
              <w:rPr>
                <w:rFonts w:ascii="Times New Roman" w:hAnsi="Times New Roman" w:cs="Times New Roman"/>
              </w:rPr>
              <w:t xml:space="preserve"> в МФ РУ ПАТ КБ «Приватбанк» м. Миколаїв, юр. адреса: </w:t>
            </w:r>
            <w:bookmarkStart w:id="3" w:name="_Hlk490819127"/>
            <w:r w:rsidR="00D138FC" w:rsidRPr="00A93810">
              <w:rPr>
                <w:rFonts w:ascii="Times New Roman" w:hAnsi="Times New Roman" w:cs="Times New Roman"/>
              </w:rPr>
              <w:t>01001 м. Київ, вул. Грушевського, 1Д</w:t>
            </w:r>
            <w:bookmarkEnd w:id="3"/>
          </w:p>
        </w:tc>
        <w:tc>
          <w:tcPr>
            <w:tcW w:w="5009" w:type="dxa"/>
          </w:tcPr>
          <w:p w14:paraId="55D39B91" w14:textId="77777777" w:rsidR="00D138FC" w:rsidRPr="00A93810" w:rsidRDefault="00D138FC" w:rsidP="00A93810">
            <w:pPr>
              <w:pStyle w:val="af1"/>
              <w:jc w:val="both"/>
              <w:rPr>
                <w:rFonts w:ascii="Times New Roman" w:hAnsi="Times New Roman" w:cs="Times New Roman"/>
              </w:rPr>
            </w:pPr>
          </w:p>
        </w:tc>
      </w:tr>
      <w:tr w:rsidR="00D138FC" w:rsidRPr="00A93810" w14:paraId="14F8C51C" w14:textId="77777777" w:rsidTr="00A63A45">
        <w:tc>
          <w:tcPr>
            <w:tcW w:w="5040" w:type="dxa"/>
            <w:vAlign w:val="center"/>
          </w:tcPr>
          <w:p w14:paraId="5B8F415D"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МФО 326610, ЄДРПОУ 02219760</w:t>
            </w:r>
          </w:p>
        </w:tc>
        <w:tc>
          <w:tcPr>
            <w:tcW w:w="5009" w:type="dxa"/>
            <w:vAlign w:val="center"/>
          </w:tcPr>
          <w:p w14:paraId="21CB729D" w14:textId="77777777" w:rsidR="00D138FC" w:rsidRPr="00A93810" w:rsidRDefault="00D138FC" w:rsidP="00A93810">
            <w:pPr>
              <w:pStyle w:val="af1"/>
              <w:jc w:val="both"/>
              <w:rPr>
                <w:rFonts w:ascii="Times New Roman" w:hAnsi="Times New Roman" w:cs="Times New Roman"/>
              </w:rPr>
            </w:pPr>
          </w:p>
        </w:tc>
      </w:tr>
      <w:tr w:rsidR="00D138FC" w:rsidRPr="00A93810" w14:paraId="5634125C" w14:textId="77777777" w:rsidTr="00A63A45">
        <w:trPr>
          <w:trHeight w:val="80"/>
        </w:trPr>
        <w:tc>
          <w:tcPr>
            <w:tcW w:w="5040" w:type="dxa"/>
          </w:tcPr>
          <w:p w14:paraId="26AE6F02"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Свідоцтво № 100314465 від 18.12.2010 р.</w:t>
            </w:r>
          </w:p>
        </w:tc>
        <w:tc>
          <w:tcPr>
            <w:tcW w:w="5009" w:type="dxa"/>
          </w:tcPr>
          <w:p w14:paraId="0CE55D2C" w14:textId="77777777" w:rsidR="00D138FC" w:rsidRPr="00A93810" w:rsidRDefault="00D138FC" w:rsidP="00A93810">
            <w:pPr>
              <w:pStyle w:val="af1"/>
              <w:jc w:val="both"/>
              <w:rPr>
                <w:rFonts w:ascii="Times New Roman" w:hAnsi="Times New Roman" w:cs="Times New Roman"/>
              </w:rPr>
            </w:pPr>
          </w:p>
        </w:tc>
      </w:tr>
      <w:tr w:rsidR="00D138FC" w:rsidRPr="00A93810" w14:paraId="3E170C3A" w14:textId="77777777" w:rsidTr="00A63A45">
        <w:trPr>
          <w:trHeight w:val="335"/>
        </w:trPr>
        <w:tc>
          <w:tcPr>
            <w:tcW w:w="5040" w:type="dxa"/>
            <w:vAlign w:val="center"/>
          </w:tcPr>
          <w:p w14:paraId="26B14829"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ІПН 022197614022</w:t>
            </w:r>
          </w:p>
        </w:tc>
        <w:tc>
          <w:tcPr>
            <w:tcW w:w="5009" w:type="dxa"/>
            <w:vAlign w:val="center"/>
          </w:tcPr>
          <w:p w14:paraId="7A2A2695" w14:textId="77777777" w:rsidR="00D138FC" w:rsidRPr="00A93810" w:rsidRDefault="00D138FC" w:rsidP="00A93810">
            <w:pPr>
              <w:pStyle w:val="af1"/>
              <w:jc w:val="both"/>
              <w:rPr>
                <w:rFonts w:ascii="Times New Roman" w:hAnsi="Times New Roman" w:cs="Times New Roman"/>
              </w:rPr>
            </w:pPr>
          </w:p>
        </w:tc>
      </w:tr>
      <w:tr w:rsidR="00D138FC" w:rsidRPr="00A93810" w14:paraId="1A91E372" w14:textId="77777777" w:rsidTr="00A63A45">
        <w:tc>
          <w:tcPr>
            <w:tcW w:w="5040" w:type="dxa"/>
            <w:vAlign w:val="center"/>
          </w:tcPr>
          <w:p w14:paraId="153CEEB4"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тел. (факс) 55-60-45</w:t>
            </w:r>
          </w:p>
        </w:tc>
        <w:tc>
          <w:tcPr>
            <w:tcW w:w="5009" w:type="dxa"/>
            <w:vAlign w:val="center"/>
          </w:tcPr>
          <w:p w14:paraId="5D9E3CDD" w14:textId="77777777" w:rsidR="00D138FC" w:rsidRPr="00A93810" w:rsidRDefault="00D138FC" w:rsidP="00A93810">
            <w:pPr>
              <w:pStyle w:val="af1"/>
              <w:jc w:val="both"/>
              <w:rPr>
                <w:rFonts w:ascii="Times New Roman" w:hAnsi="Times New Roman" w:cs="Times New Roman"/>
              </w:rPr>
            </w:pPr>
          </w:p>
        </w:tc>
      </w:tr>
      <w:tr w:rsidR="00D138FC" w:rsidRPr="00A93810" w14:paraId="453A04FB" w14:textId="77777777" w:rsidTr="00A63A45">
        <w:tc>
          <w:tcPr>
            <w:tcW w:w="5040" w:type="dxa"/>
            <w:vAlign w:val="center"/>
          </w:tcPr>
          <w:p w14:paraId="00F9AAC3" w14:textId="77777777" w:rsidR="0089236E" w:rsidRPr="0089236E" w:rsidRDefault="0089236E" w:rsidP="0089236E">
            <w:pPr>
              <w:spacing w:after="0"/>
              <w:rPr>
                <w:rFonts w:ascii="Times New Roman" w:hAnsi="Times New Roman" w:cs="Times New Roman"/>
                <w:lang w:val="ru-RU"/>
              </w:rPr>
            </w:pPr>
            <w:r w:rsidRPr="0089236E">
              <w:rPr>
                <w:rFonts w:ascii="Times New Roman" w:hAnsi="Times New Roman" w:cs="Times New Roman"/>
                <w:lang w:val="en-US"/>
              </w:rPr>
              <w:t>UA</w:t>
            </w:r>
            <w:r w:rsidRPr="0089236E">
              <w:rPr>
                <w:rFonts w:ascii="Times New Roman" w:hAnsi="Times New Roman" w:cs="Times New Roman"/>
                <w:lang w:val="ru-RU"/>
              </w:rPr>
              <w:t>418201720344370002000042429</w:t>
            </w:r>
          </w:p>
          <w:p w14:paraId="69CF5B3D" w14:textId="0D05D241"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в ДКСУ у м. Києві</w:t>
            </w:r>
          </w:p>
        </w:tc>
        <w:tc>
          <w:tcPr>
            <w:tcW w:w="5009" w:type="dxa"/>
            <w:vAlign w:val="center"/>
          </w:tcPr>
          <w:p w14:paraId="52EC104C" w14:textId="77777777" w:rsidR="00D138FC" w:rsidRPr="00A93810" w:rsidRDefault="00D138FC" w:rsidP="00A93810">
            <w:pPr>
              <w:pStyle w:val="af1"/>
              <w:jc w:val="both"/>
              <w:rPr>
                <w:rFonts w:ascii="Times New Roman" w:hAnsi="Times New Roman" w:cs="Times New Roman"/>
              </w:rPr>
            </w:pPr>
          </w:p>
        </w:tc>
      </w:tr>
      <w:tr w:rsidR="00D138FC" w:rsidRPr="00A93810" w14:paraId="3FDA6E0D" w14:textId="77777777" w:rsidTr="00A63A45">
        <w:tc>
          <w:tcPr>
            <w:tcW w:w="5040" w:type="dxa"/>
            <w:vAlign w:val="center"/>
          </w:tcPr>
          <w:p w14:paraId="7801540A"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Директор КУ Миколаївський зоопарк</w:t>
            </w:r>
          </w:p>
          <w:p w14:paraId="6601F705" w14:textId="125CB4B1"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_________________________В</w:t>
            </w:r>
            <w:r w:rsidR="00A86AF1">
              <w:rPr>
                <w:rFonts w:ascii="Times New Roman" w:hAnsi="Times New Roman" w:cs="Times New Roman"/>
              </w:rPr>
              <w:t>олодимир</w:t>
            </w:r>
            <w:r w:rsidRPr="00A93810">
              <w:rPr>
                <w:rFonts w:ascii="Times New Roman" w:hAnsi="Times New Roman" w:cs="Times New Roman"/>
              </w:rPr>
              <w:t xml:space="preserve"> Т</w:t>
            </w:r>
            <w:r w:rsidR="00A86AF1">
              <w:rPr>
                <w:rFonts w:ascii="Times New Roman" w:hAnsi="Times New Roman" w:cs="Times New Roman"/>
              </w:rPr>
              <w:t>ОПЧИЙ</w:t>
            </w:r>
          </w:p>
          <w:p w14:paraId="746E7087" w14:textId="735F5D2F"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«____»_______________ 202</w:t>
            </w:r>
            <w:r w:rsidR="008C3315">
              <w:rPr>
                <w:rFonts w:ascii="Times New Roman" w:hAnsi="Times New Roman" w:cs="Times New Roman"/>
                <w:lang w:val="en-US"/>
              </w:rPr>
              <w:t>2</w:t>
            </w:r>
            <w:r w:rsidRPr="00A93810">
              <w:rPr>
                <w:rFonts w:ascii="Times New Roman" w:hAnsi="Times New Roman" w:cs="Times New Roman"/>
              </w:rPr>
              <w:t xml:space="preserve"> р</w:t>
            </w:r>
            <w:r w:rsidR="00A86AF1">
              <w:rPr>
                <w:rFonts w:ascii="Times New Roman" w:hAnsi="Times New Roman" w:cs="Times New Roman"/>
              </w:rPr>
              <w:t>ік</w:t>
            </w:r>
          </w:p>
          <w:p w14:paraId="4BDFD298" w14:textId="77777777" w:rsidR="00D138FC" w:rsidRPr="00A93810" w:rsidRDefault="00D138FC" w:rsidP="00A93810">
            <w:pPr>
              <w:pStyle w:val="af1"/>
              <w:jc w:val="both"/>
              <w:rPr>
                <w:rFonts w:ascii="Times New Roman" w:hAnsi="Times New Roman" w:cs="Times New Roman"/>
              </w:rPr>
            </w:pPr>
            <w:r w:rsidRPr="00A93810">
              <w:rPr>
                <w:rFonts w:ascii="Times New Roman" w:hAnsi="Times New Roman" w:cs="Times New Roman"/>
              </w:rPr>
              <w:t xml:space="preserve">               М. П. </w:t>
            </w:r>
          </w:p>
        </w:tc>
        <w:tc>
          <w:tcPr>
            <w:tcW w:w="5009" w:type="dxa"/>
            <w:vAlign w:val="center"/>
          </w:tcPr>
          <w:p w14:paraId="649EEC41" w14:textId="77777777" w:rsidR="00D138FC" w:rsidRPr="00A93810" w:rsidRDefault="00D138FC" w:rsidP="00A93810">
            <w:pPr>
              <w:pStyle w:val="af1"/>
              <w:jc w:val="both"/>
              <w:rPr>
                <w:rFonts w:ascii="Times New Roman" w:hAnsi="Times New Roman" w:cs="Times New Roman"/>
              </w:rPr>
            </w:pPr>
          </w:p>
        </w:tc>
      </w:tr>
    </w:tbl>
    <w:p w14:paraId="20CC2DAE" w14:textId="2D0F0351" w:rsidR="00D138FC" w:rsidRPr="00A264CC" w:rsidRDefault="00D138FC" w:rsidP="000B0108">
      <w:pPr>
        <w:shd w:val="clear" w:color="auto" w:fill="FFFFFA"/>
        <w:spacing w:after="0" w:line="240" w:lineRule="auto"/>
        <w:rPr>
          <w:rFonts w:ascii="Times New Roman" w:eastAsia="Times New Roman" w:hAnsi="Times New Roman" w:cs="Times New Roman"/>
          <w:spacing w:val="-20"/>
          <w:w w:val="80"/>
          <w:lang w:eastAsia="ru-RU"/>
        </w:rPr>
      </w:pPr>
    </w:p>
    <w:p w14:paraId="33FF15B1" w14:textId="5BEFE3EB"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9809DA0" w14:textId="562C02BA"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EDB7B54" w14:textId="77777777" w:rsidR="002613C4" w:rsidRDefault="002613C4" w:rsidP="00223A95">
      <w:pPr>
        <w:pStyle w:val="a3"/>
        <w:shd w:val="clear" w:color="auto" w:fill="FFFFFF"/>
        <w:spacing w:before="0" w:beforeAutospacing="0" w:after="0" w:afterAutospacing="0"/>
        <w:ind w:left="1560" w:right="284" w:firstLine="6095"/>
        <w:jc w:val="right"/>
        <w:rPr>
          <w:b/>
          <w:bCs/>
          <w:i/>
          <w:iCs/>
          <w:color w:val="000000"/>
        </w:rPr>
      </w:pPr>
    </w:p>
    <w:p w14:paraId="190B5352" w14:textId="77777777" w:rsidR="002613C4" w:rsidRDefault="002613C4" w:rsidP="00223A95">
      <w:pPr>
        <w:pStyle w:val="a3"/>
        <w:shd w:val="clear" w:color="auto" w:fill="FFFFFF"/>
        <w:spacing w:before="0" w:beforeAutospacing="0" w:after="0" w:afterAutospacing="0"/>
        <w:ind w:left="1560" w:right="284" w:firstLine="6095"/>
        <w:jc w:val="right"/>
        <w:rPr>
          <w:b/>
          <w:bCs/>
          <w:i/>
          <w:iCs/>
          <w:color w:val="000000"/>
        </w:rPr>
      </w:pPr>
    </w:p>
    <w:p w14:paraId="1CD58B84" w14:textId="77777777" w:rsidR="002613C4" w:rsidRDefault="002613C4" w:rsidP="00223A95">
      <w:pPr>
        <w:pStyle w:val="a3"/>
        <w:shd w:val="clear" w:color="auto" w:fill="FFFFFF"/>
        <w:spacing w:before="0" w:beforeAutospacing="0" w:after="0" w:afterAutospacing="0"/>
        <w:ind w:left="1560" w:right="284" w:firstLine="6095"/>
        <w:jc w:val="right"/>
        <w:rPr>
          <w:b/>
          <w:bCs/>
          <w:i/>
          <w:iCs/>
          <w:color w:val="000000"/>
        </w:rPr>
      </w:pPr>
    </w:p>
    <w:p w14:paraId="484161F6" w14:textId="77777777" w:rsidR="002613C4" w:rsidRDefault="002613C4" w:rsidP="00223A95">
      <w:pPr>
        <w:pStyle w:val="a3"/>
        <w:shd w:val="clear" w:color="auto" w:fill="FFFFFF"/>
        <w:spacing w:before="0" w:beforeAutospacing="0" w:after="0" w:afterAutospacing="0"/>
        <w:ind w:left="1560" w:right="284" w:firstLine="6095"/>
        <w:jc w:val="right"/>
        <w:rPr>
          <w:b/>
          <w:bCs/>
          <w:i/>
          <w:iCs/>
          <w:color w:val="000000"/>
        </w:rPr>
      </w:pPr>
    </w:p>
    <w:p w14:paraId="3BCD6C19" w14:textId="77777777" w:rsidR="002613C4" w:rsidRDefault="002613C4" w:rsidP="00223A95">
      <w:pPr>
        <w:pStyle w:val="a3"/>
        <w:shd w:val="clear" w:color="auto" w:fill="FFFFFF"/>
        <w:spacing w:before="0" w:beforeAutospacing="0" w:after="0" w:afterAutospacing="0"/>
        <w:ind w:left="1560" w:right="284" w:firstLine="6095"/>
        <w:jc w:val="right"/>
        <w:rPr>
          <w:b/>
          <w:bCs/>
          <w:i/>
          <w:iCs/>
          <w:color w:val="000000"/>
        </w:rPr>
      </w:pPr>
    </w:p>
    <w:p w14:paraId="14B6A810" w14:textId="4D7DFC78" w:rsidR="00A86AF1" w:rsidRDefault="00A86AF1" w:rsidP="00223A95">
      <w:pPr>
        <w:pStyle w:val="a3"/>
        <w:shd w:val="clear" w:color="auto" w:fill="FFFFFF"/>
        <w:spacing w:before="0" w:beforeAutospacing="0" w:after="0" w:afterAutospacing="0"/>
        <w:ind w:left="1560" w:right="284" w:firstLine="6095"/>
        <w:jc w:val="right"/>
        <w:rPr>
          <w:b/>
          <w:bCs/>
          <w:i/>
          <w:iCs/>
          <w:color w:val="000000"/>
        </w:rPr>
      </w:pPr>
    </w:p>
    <w:p w14:paraId="754B736A" w14:textId="6A9791F5"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53C745EF" w14:textId="1ED2CB2D"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17C93FA9" w14:textId="1E9C06B8"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2BA8FE4" w14:textId="2A2F0FDF"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A80A305" w14:textId="63FADBD1"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29CFDB6F" w14:textId="26220A7E"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2F93D19" w14:textId="2EA999D6"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3B7F7199" w14:textId="2335D6AC"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3794106" w14:textId="3DC07A64"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1C2427CC" w14:textId="32176BF1"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4794C42F" w14:textId="31370B6D"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27BE31F6" w14:textId="468F6A48"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6ED23AD" w14:textId="527E5D51"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54CED27A" w14:textId="1D6D7B4C"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C1FD872" w14:textId="3CBF4BFB"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11D2A95D" w14:textId="59B80BB5"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4A5FE11" w14:textId="6F108772"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829263C" w14:textId="0DACB586"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35BC9478" w14:textId="1E98A1AD"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07F3AC5" w14:textId="0BFE7801"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3C4E6913" w14:textId="2721C5E9"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55B24479" w14:textId="32F9C514"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330A520E" w14:textId="2DFAA8FF"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432042D" w14:textId="0DD6D50B"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5B7BE4C" w14:textId="750C1F08"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D0F634D" w14:textId="0261624F"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6D052260" w14:textId="7904A71F"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428C56E8" w14:textId="1CEEEBDC"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14DB07C7" w14:textId="31C62141"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18F68ACA" w14:textId="4537287F"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7019640E" w14:textId="192057B6"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08D1A6E1" w14:textId="77777777" w:rsidR="00313AEF" w:rsidRDefault="00313AEF" w:rsidP="00223A95">
      <w:pPr>
        <w:pStyle w:val="a3"/>
        <w:shd w:val="clear" w:color="auto" w:fill="FFFFFF"/>
        <w:spacing w:before="0" w:beforeAutospacing="0" w:after="0" w:afterAutospacing="0"/>
        <w:ind w:left="1560" w:right="284" w:firstLine="6095"/>
        <w:jc w:val="right"/>
        <w:rPr>
          <w:b/>
          <w:bCs/>
          <w:i/>
          <w:iCs/>
          <w:color w:val="000000"/>
        </w:rPr>
      </w:pPr>
    </w:p>
    <w:p w14:paraId="24F50BF3" w14:textId="77777777" w:rsidR="00A86AF1" w:rsidRDefault="00A86AF1" w:rsidP="00223A95">
      <w:pPr>
        <w:pStyle w:val="a3"/>
        <w:shd w:val="clear" w:color="auto" w:fill="FFFFFF"/>
        <w:spacing w:before="0" w:beforeAutospacing="0" w:after="0" w:afterAutospacing="0"/>
        <w:ind w:left="1560" w:right="284" w:firstLine="6095"/>
        <w:jc w:val="right"/>
        <w:rPr>
          <w:b/>
          <w:bCs/>
          <w:i/>
          <w:iCs/>
          <w:color w:val="000000"/>
        </w:rPr>
      </w:pPr>
    </w:p>
    <w:p w14:paraId="23EBF4F9" w14:textId="70974062" w:rsidR="00223A95" w:rsidRPr="00486384" w:rsidRDefault="00223A95" w:rsidP="00223A95">
      <w:pPr>
        <w:pStyle w:val="a3"/>
        <w:shd w:val="clear" w:color="auto" w:fill="FFFFFF"/>
        <w:spacing w:before="0" w:beforeAutospacing="0" w:after="0" w:afterAutospacing="0"/>
        <w:ind w:left="1560" w:right="284" w:firstLine="6095"/>
        <w:jc w:val="right"/>
        <w:rPr>
          <w:b/>
          <w:bCs/>
          <w:i/>
          <w:iCs/>
          <w:color w:val="000000"/>
        </w:rPr>
      </w:pPr>
      <w:r w:rsidRPr="00486384">
        <w:rPr>
          <w:b/>
          <w:bCs/>
          <w:i/>
          <w:iCs/>
          <w:color w:val="000000"/>
        </w:rPr>
        <w:lastRenderedPageBreak/>
        <w:t xml:space="preserve">Додаток 6 </w:t>
      </w:r>
    </w:p>
    <w:p w14:paraId="2E21AC0E" w14:textId="77777777" w:rsidR="00223A95" w:rsidRPr="00486384" w:rsidRDefault="00223A95" w:rsidP="00223A95">
      <w:pPr>
        <w:pStyle w:val="a3"/>
        <w:shd w:val="clear" w:color="auto" w:fill="FFFFFF"/>
        <w:spacing w:before="0" w:beforeAutospacing="0" w:after="0" w:afterAutospacing="0"/>
        <w:ind w:left="284" w:right="284" w:hanging="284"/>
        <w:jc w:val="right"/>
        <w:rPr>
          <w:b/>
          <w:bCs/>
          <w:i/>
          <w:iCs/>
          <w:color w:val="000000"/>
        </w:rPr>
      </w:pPr>
      <w:r w:rsidRPr="00486384">
        <w:rPr>
          <w:b/>
          <w:bCs/>
          <w:i/>
          <w:iCs/>
          <w:color w:val="000000"/>
        </w:rPr>
        <w:t>до тендерної документації</w:t>
      </w:r>
    </w:p>
    <w:p w14:paraId="5B6A766B" w14:textId="77777777" w:rsidR="00223A95" w:rsidRDefault="00223A95" w:rsidP="00223A95">
      <w:pPr>
        <w:pStyle w:val="a3"/>
        <w:shd w:val="clear" w:color="auto" w:fill="FFFFFF"/>
        <w:tabs>
          <w:tab w:val="left" w:pos="8647"/>
        </w:tabs>
        <w:spacing w:before="0" w:beforeAutospacing="0" w:after="0" w:afterAutospacing="0"/>
        <w:ind w:right="708" w:hanging="360"/>
        <w:jc w:val="right"/>
        <w:rPr>
          <w:color w:val="000000"/>
        </w:rPr>
      </w:pPr>
    </w:p>
    <w:p w14:paraId="1E4DD71E" w14:textId="77777777" w:rsidR="00223A95" w:rsidRPr="00486384" w:rsidRDefault="00223A95" w:rsidP="00223A95">
      <w:pPr>
        <w:pStyle w:val="a3"/>
        <w:shd w:val="clear" w:color="auto" w:fill="FFFFFF"/>
        <w:spacing w:before="0" w:beforeAutospacing="0" w:after="0" w:afterAutospacing="0"/>
        <w:ind w:right="708" w:hanging="360"/>
        <w:jc w:val="right"/>
      </w:pPr>
      <w:r>
        <w:rPr>
          <w:color w:val="000000"/>
        </w:rPr>
        <w:t>Уповноваженій особі</w:t>
      </w:r>
    </w:p>
    <w:p w14:paraId="2B42511F" w14:textId="77777777" w:rsidR="00223A95" w:rsidRDefault="00223A95" w:rsidP="00223A95">
      <w:pPr>
        <w:pStyle w:val="a3"/>
        <w:shd w:val="clear" w:color="auto" w:fill="FFFFFF"/>
        <w:spacing w:before="0" w:beforeAutospacing="0" w:after="0" w:afterAutospacing="0"/>
        <w:ind w:hanging="360"/>
        <w:jc w:val="right"/>
      </w:pPr>
      <w:r>
        <w:rPr>
          <w:color w:val="000000"/>
        </w:rPr>
        <w:t>КУ Миколаївський зоопарк</w:t>
      </w:r>
      <w:r>
        <w:rPr>
          <w:color w:val="000000"/>
        </w:rPr>
        <w:br/>
      </w:r>
    </w:p>
    <w:p w14:paraId="2A2EE715" w14:textId="77777777" w:rsidR="00223A95" w:rsidRDefault="00223A95" w:rsidP="00223A95">
      <w:pPr>
        <w:pStyle w:val="a3"/>
        <w:shd w:val="clear" w:color="auto" w:fill="FFFFFF"/>
        <w:spacing w:before="0" w:beforeAutospacing="0" w:after="0" w:afterAutospacing="0"/>
        <w:ind w:hanging="360"/>
        <w:jc w:val="center"/>
      </w:pPr>
      <w:r>
        <w:rPr>
          <w:b/>
          <w:bCs/>
          <w:color w:val="000000"/>
        </w:rPr>
        <w:t>Лист-згода</w:t>
      </w:r>
    </w:p>
    <w:p w14:paraId="6463DBC8" w14:textId="77777777" w:rsidR="00223A95" w:rsidRDefault="00223A95" w:rsidP="00223A95">
      <w:pPr>
        <w:pStyle w:val="a3"/>
        <w:shd w:val="clear" w:color="auto" w:fill="FFFFFF"/>
        <w:spacing w:before="0" w:beforeAutospacing="0" w:after="0" w:afterAutospacing="0"/>
        <w:ind w:hanging="360"/>
        <w:jc w:val="center"/>
      </w:pPr>
    </w:p>
    <w:p w14:paraId="65F3689D" w14:textId="77777777" w:rsidR="00223A95" w:rsidRDefault="00223A95" w:rsidP="00223A95">
      <w:pPr>
        <w:pStyle w:val="a3"/>
        <w:shd w:val="clear" w:color="auto" w:fill="FFFFFF"/>
        <w:spacing w:before="0" w:beforeAutospacing="0" w:after="0" w:afterAutospacing="0"/>
        <w:jc w:val="both"/>
      </w:pPr>
      <w:r>
        <w:rPr>
          <w:color w:val="000000"/>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6012A86" w14:textId="77777777" w:rsidR="00223A95" w:rsidRPr="00032EB2" w:rsidRDefault="00223A95" w:rsidP="00223A95">
      <w:pPr>
        <w:pStyle w:val="a3"/>
        <w:shd w:val="clear" w:color="auto" w:fill="FFFFFF"/>
        <w:spacing w:before="0" w:beforeAutospacing="0" w:after="0" w:afterAutospacing="0"/>
        <w:ind w:hanging="120"/>
        <w:jc w:val="both"/>
      </w:pPr>
    </w:p>
    <w:p w14:paraId="01181E59" w14:textId="77777777" w:rsidR="00223A95" w:rsidRDefault="00223A95" w:rsidP="00223A95">
      <w:pPr>
        <w:pStyle w:val="a3"/>
        <w:shd w:val="clear" w:color="auto" w:fill="FFFFFF"/>
        <w:spacing w:before="0" w:beforeAutospacing="0" w:after="0" w:afterAutospacing="0"/>
        <w:ind w:left="-142"/>
        <w:jc w:val="both"/>
      </w:pPr>
    </w:p>
    <w:p w14:paraId="1550EC70" w14:textId="77777777" w:rsidR="00223A95" w:rsidRDefault="00223A95" w:rsidP="00223A95">
      <w:pPr>
        <w:pStyle w:val="a3"/>
        <w:spacing w:before="0" w:beforeAutospacing="0" w:after="0" w:afterAutospacing="0"/>
        <w:ind w:hanging="120"/>
      </w:pPr>
      <w:r>
        <w:rPr>
          <w:color w:val="000000"/>
        </w:rPr>
        <w:t> ______________                    ________________                  ________________                       </w:t>
      </w:r>
    </w:p>
    <w:p w14:paraId="5C8B4FB1" w14:textId="77777777" w:rsidR="00223A95" w:rsidRDefault="00223A95" w:rsidP="00223A95">
      <w:pPr>
        <w:pStyle w:val="a3"/>
        <w:spacing w:before="0" w:beforeAutospacing="0" w:after="0" w:afterAutospacing="0"/>
      </w:pPr>
      <w:r>
        <w:rPr>
          <w:color w:val="000000"/>
        </w:rPr>
        <w:t>           </w:t>
      </w:r>
      <w:r>
        <w:rPr>
          <w:color w:val="000000"/>
          <w:sz w:val="20"/>
          <w:szCs w:val="20"/>
        </w:rPr>
        <w:t xml:space="preserve">Дата  </w:t>
      </w:r>
      <w:r>
        <w:rPr>
          <w:color w:val="000000"/>
        </w:rPr>
        <w:t>                                       </w:t>
      </w:r>
      <w:r>
        <w:rPr>
          <w:color w:val="000000"/>
          <w:sz w:val="20"/>
          <w:szCs w:val="20"/>
        </w:rPr>
        <w:t>Підпис</w:t>
      </w:r>
      <w:r>
        <w:rPr>
          <w:color w:val="000000"/>
        </w:rPr>
        <w:t xml:space="preserve">                              </w:t>
      </w:r>
      <w:r>
        <w:rPr>
          <w:color w:val="000000"/>
          <w:sz w:val="20"/>
          <w:szCs w:val="20"/>
        </w:rPr>
        <w:t>Прізвище та ініціали</w:t>
      </w:r>
    </w:p>
    <w:p w14:paraId="677D17D2" w14:textId="77777777" w:rsidR="00223A95" w:rsidRPr="005A671F" w:rsidRDefault="00223A95" w:rsidP="00223A95"/>
    <w:p w14:paraId="067254C5" w14:textId="603D1B07" w:rsidR="00D138FC" w:rsidRDefault="00D138FC"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342D78D" w14:textId="5654074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0A8EEF5" w14:textId="1BE432F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C8471F8" w14:textId="20150612"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196A53F" w14:textId="6B4E5161"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694DADE" w14:textId="079D4E6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8D520B4" w14:textId="63547314"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9CFB05D" w14:textId="6FADC16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E1F358" w14:textId="32417047"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37D30A2" w14:textId="44BF6C5A"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AC86B1" w14:textId="3BB837E0"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54464B8" w14:textId="4BD8A03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088233E" w14:textId="11BCEE9F"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1B0F39" w14:textId="6123BFCB"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81B087" w14:textId="115E067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F2A810E" w14:textId="7CA5EC0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45C7847" w14:textId="6A7EE407"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0FECF24" w14:textId="6A5D4F73"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8BDD189" w14:textId="451C37A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690EFEA" w14:textId="6150DED0"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680C699" w14:textId="454FD12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2175222" w14:textId="73B6A615"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0E7BA0" w14:textId="63A976A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73AA49C" w14:textId="1FC9E5B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7F613F" w14:textId="74C282B4"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51D24E8" w14:textId="0F21E69D"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298C55E" w14:textId="59D860B1" w:rsidR="00A5611D" w:rsidRDefault="00A5611D"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D025352" w14:textId="3D4355A5" w:rsidR="00A5611D" w:rsidRDefault="00A5611D"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B396126" w14:textId="4350D036" w:rsidR="00A5611D" w:rsidRDefault="00A5611D"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E50868E" w14:textId="77777777" w:rsidR="00A5611D" w:rsidRDefault="00A5611D"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15B1484" w14:textId="2E2EFFB8"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C1501AB" w14:textId="2CEDF66E" w:rsidR="00223A95"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90C80F2" w14:textId="77777777" w:rsidR="005324E5" w:rsidRDefault="005324E5" w:rsidP="008C3315">
      <w:pPr>
        <w:pStyle w:val="a3"/>
        <w:shd w:val="clear" w:color="auto" w:fill="FFFFFF"/>
        <w:spacing w:before="0" w:beforeAutospacing="0" w:after="0" w:afterAutospacing="0"/>
        <w:ind w:right="284"/>
        <w:rPr>
          <w:b/>
          <w:bCs/>
          <w:i/>
          <w:iCs/>
          <w:color w:val="000000"/>
        </w:rPr>
      </w:pPr>
    </w:p>
    <w:p w14:paraId="2D5535FB" w14:textId="1FE40124" w:rsidR="009217A0" w:rsidRPr="00141EB3" w:rsidRDefault="009217A0" w:rsidP="009217A0">
      <w:pPr>
        <w:pStyle w:val="a3"/>
        <w:shd w:val="clear" w:color="auto" w:fill="FFFFFF"/>
        <w:spacing w:before="0" w:beforeAutospacing="0" w:after="0" w:afterAutospacing="0"/>
        <w:ind w:left="1560" w:right="284" w:firstLine="6095"/>
        <w:jc w:val="right"/>
        <w:rPr>
          <w:b/>
          <w:bCs/>
          <w:i/>
          <w:iCs/>
          <w:color w:val="000000"/>
        </w:rPr>
      </w:pPr>
      <w:r w:rsidRPr="00141EB3">
        <w:rPr>
          <w:b/>
          <w:bCs/>
          <w:i/>
          <w:iCs/>
          <w:color w:val="000000"/>
        </w:rPr>
        <w:lastRenderedPageBreak/>
        <w:t xml:space="preserve">Додаток 7 </w:t>
      </w:r>
    </w:p>
    <w:p w14:paraId="3904AFA2" w14:textId="77777777" w:rsidR="009217A0" w:rsidRPr="00141EB3" w:rsidRDefault="009217A0" w:rsidP="009217A0">
      <w:pPr>
        <w:pStyle w:val="a3"/>
        <w:shd w:val="clear" w:color="auto" w:fill="FFFFFF"/>
        <w:spacing w:before="0" w:beforeAutospacing="0" w:after="0" w:afterAutospacing="0"/>
        <w:ind w:left="284" w:right="284" w:hanging="284"/>
        <w:jc w:val="right"/>
        <w:rPr>
          <w:b/>
          <w:bCs/>
          <w:i/>
          <w:iCs/>
          <w:color w:val="000000"/>
        </w:rPr>
      </w:pPr>
      <w:r w:rsidRPr="00141EB3">
        <w:rPr>
          <w:b/>
          <w:bCs/>
          <w:i/>
          <w:iCs/>
          <w:color w:val="000000"/>
        </w:rPr>
        <w:t>до тендерної документації</w:t>
      </w:r>
    </w:p>
    <w:p w14:paraId="03D29E57" w14:textId="77777777" w:rsidR="009217A0" w:rsidRPr="00141EB3" w:rsidRDefault="009217A0" w:rsidP="009217A0">
      <w:pPr>
        <w:pStyle w:val="a3"/>
        <w:shd w:val="clear" w:color="auto" w:fill="FFFFFF"/>
        <w:spacing w:before="0" w:beforeAutospacing="0" w:after="0" w:afterAutospacing="0"/>
        <w:ind w:right="708" w:hanging="360"/>
        <w:jc w:val="right"/>
        <w:rPr>
          <w:color w:val="000000"/>
        </w:rPr>
      </w:pPr>
    </w:p>
    <w:p w14:paraId="421123D5" w14:textId="77777777" w:rsidR="009217A0" w:rsidRPr="00141EB3" w:rsidRDefault="009217A0" w:rsidP="009217A0">
      <w:pPr>
        <w:spacing w:after="0" w:line="240" w:lineRule="auto"/>
        <w:jc w:val="center"/>
        <w:outlineLvl w:val="2"/>
        <w:rPr>
          <w:rFonts w:ascii="Times New Roman" w:eastAsia="Times New Roman" w:hAnsi="Times New Roman" w:cs="Times New Roman"/>
          <w:b/>
          <w:bCs/>
          <w:sz w:val="27"/>
          <w:szCs w:val="27"/>
          <w:lang w:eastAsia="uk-UA"/>
        </w:rPr>
      </w:pPr>
      <w:r w:rsidRPr="00141EB3">
        <w:rPr>
          <w:rFonts w:ascii="Times New Roman" w:eastAsia="Times New Roman" w:hAnsi="Times New Roman" w:cs="Times New Roman"/>
          <w:b/>
          <w:bCs/>
          <w:color w:val="000000"/>
          <w:sz w:val="24"/>
          <w:szCs w:val="24"/>
          <w:lang w:eastAsia="uk-UA"/>
        </w:rPr>
        <w:t>ПЕРЕЛІК/ОПИС ТА ПРИКЛАДИ</w:t>
      </w:r>
    </w:p>
    <w:p w14:paraId="26986D02" w14:textId="77777777" w:rsidR="009217A0" w:rsidRPr="00141EB3" w:rsidRDefault="009217A0" w:rsidP="009217A0">
      <w:pPr>
        <w:spacing w:after="0" w:line="240" w:lineRule="auto"/>
        <w:jc w:val="center"/>
        <w:outlineLvl w:val="2"/>
        <w:rPr>
          <w:rFonts w:ascii="Times New Roman" w:eastAsia="Times New Roman" w:hAnsi="Times New Roman" w:cs="Times New Roman"/>
          <w:b/>
          <w:bCs/>
          <w:sz w:val="27"/>
          <w:szCs w:val="27"/>
          <w:lang w:eastAsia="uk-UA"/>
        </w:rPr>
      </w:pPr>
      <w:r w:rsidRPr="00141EB3">
        <w:rPr>
          <w:rFonts w:ascii="Times New Roman" w:eastAsia="Times New Roman" w:hAnsi="Times New Roman" w:cs="Times New Roman"/>
          <w:b/>
          <w:bCs/>
          <w:color w:val="000000"/>
          <w:sz w:val="24"/>
          <w:szCs w:val="24"/>
          <w:lang w:eastAsia="uk-UA"/>
        </w:rPr>
        <w:t xml:space="preserve">формальних </w:t>
      </w:r>
      <w:r w:rsidRPr="00141EB3">
        <w:rPr>
          <w:rFonts w:ascii="Times New Roman" w:eastAsia="Times New Roman" w:hAnsi="Times New Roman" w:cs="Times New Roman"/>
          <w:b/>
          <w:bCs/>
          <w:color w:val="000000"/>
          <w:sz w:val="24"/>
          <w:szCs w:val="24"/>
          <w:shd w:val="clear" w:color="auto" w:fill="FFFFFF"/>
          <w:lang w:eastAsia="uk-UA"/>
        </w:rPr>
        <w:t>(несуттєвих)</w:t>
      </w:r>
      <w:r w:rsidRPr="00141EB3">
        <w:rPr>
          <w:rFonts w:ascii="Times New Roman" w:eastAsia="Times New Roman" w:hAnsi="Times New Roman" w:cs="Times New Roman"/>
          <w:b/>
          <w:bCs/>
          <w:color w:val="000000"/>
          <w:sz w:val="24"/>
          <w:szCs w:val="24"/>
          <w:lang w:eastAsia="uk-UA"/>
        </w:rPr>
        <w:t xml:space="preserve"> помилок</w:t>
      </w:r>
    </w:p>
    <w:p w14:paraId="409ABC45"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0B35750B" w14:textId="77777777" w:rsidR="009217A0" w:rsidRPr="00141EB3" w:rsidRDefault="009217A0" w:rsidP="00E57D2F">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технічні помилки та описки.</w:t>
      </w:r>
    </w:p>
    <w:p w14:paraId="1CD7CF89"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1E417883"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50B906D7"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уживання великої літери;</w:t>
      </w:r>
    </w:p>
    <w:p w14:paraId="65484A5C"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уживання розділових знаків та відмінювання слів у реченні;</w:t>
      </w:r>
    </w:p>
    <w:p w14:paraId="2159869D"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w:t>
      </w:r>
    </w:p>
    <w:p w14:paraId="028DEAB0"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711784"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застосування правил переносу частини слова з рядка в рядок;</w:t>
      </w:r>
    </w:p>
    <w:p w14:paraId="229FD190"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написання слів разом та/або окремо, та/або через дефіс;</w:t>
      </w:r>
    </w:p>
    <w:p w14:paraId="68374B0A" w14:textId="77777777" w:rsidR="009217A0" w:rsidRPr="00141EB3" w:rsidRDefault="009217A0" w:rsidP="009217A0">
      <w:pPr>
        <w:spacing w:after="0" w:line="240" w:lineRule="auto"/>
        <w:ind w:left="28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141EB3">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46B4A5"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F8CFB01"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861FC4"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0A7D8A35"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2BCB3B"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64203DD8"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F17623"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14E016C"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994481"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3AE5F283"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9569C7"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5907B721"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0963E7"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3B4A5282"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4C2AE8" w14:textId="77777777" w:rsidR="009217A0" w:rsidRPr="004A7945" w:rsidRDefault="009217A0" w:rsidP="009217A0">
      <w:pPr>
        <w:spacing w:after="0" w:line="240" w:lineRule="auto"/>
        <w:rPr>
          <w:rFonts w:ascii="Times New Roman" w:eastAsia="Times New Roman" w:hAnsi="Times New Roman" w:cs="Times New Roman"/>
          <w:sz w:val="24"/>
          <w:szCs w:val="24"/>
          <w:highlight w:val="yellow"/>
          <w:lang w:eastAsia="uk-UA"/>
        </w:rPr>
      </w:pPr>
    </w:p>
    <w:p w14:paraId="5E16CC6A"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CD8F3"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10B9EF9"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DE6EE1"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51507EF6" w14:textId="77777777" w:rsidR="009217A0" w:rsidRPr="00141EB3"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37950" w14:textId="77777777" w:rsidR="009217A0" w:rsidRPr="00141EB3" w:rsidRDefault="009217A0" w:rsidP="009217A0">
      <w:pPr>
        <w:spacing w:after="0" w:line="240" w:lineRule="auto"/>
        <w:rPr>
          <w:rFonts w:ascii="Times New Roman" w:eastAsia="Times New Roman" w:hAnsi="Times New Roman" w:cs="Times New Roman"/>
          <w:sz w:val="24"/>
          <w:szCs w:val="24"/>
          <w:lang w:eastAsia="uk-UA"/>
        </w:rPr>
      </w:pPr>
    </w:p>
    <w:p w14:paraId="23F1B2A7" w14:textId="77777777" w:rsidR="009217A0" w:rsidRPr="004A7945" w:rsidRDefault="009217A0" w:rsidP="009217A0">
      <w:pPr>
        <w:spacing w:after="0" w:line="240" w:lineRule="auto"/>
        <w:jc w:val="both"/>
        <w:rPr>
          <w:rFonts w:ascii="Times New Roman" w:eastAsia="Times New Roman" w:hAnsi="Times New Roman" w:cs="Times New Roman"/>
          <w:sz w:val="24"/>
          <w:szCs w:val="24"/>
          <w:lang w:eastAsia="uk-UA"/>
        </w:rPr>
      </w:pPr>
      <w:r w:rsidRPr="00141EB3">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5F7A2D" w14:textId="77777777" w:rsidR="009217A0" w:rsidRPr="004A7945" w:rsidRDefault="009217A0" w:rsidP="009217A0">
      <w:pPr>
        <w:pStyle w:val="a3"/>
        <w:shd w:val="clear" w:color="auto" w:fill="FFFFFF"/>
        <w:spacing w:before="0" w:beforeAutospacing="0" w:after="0" w:afterAutospacing="0"/>
        <w:ind w:right="708" w:hanging="360"/>
        <w:jc w:val="right"/>
      </w:pPr>
    </w:p>
    <w:p w14:paraId="75806D5C" w14:textId="77777777" w:rsidR="00223A95" w:rsidRPr="00D138FC" w:rsidRDefault="00223A95"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sectPr w:rsidR="00223A95" w:rsidRPr="00D138FC" w:rsidSect="002818E1">
      <w:footerReference w:type="default" r:id="rId9"/>
      <w:pgSz w:w="11906" w:h="16838"/>
      <w:pgMar w:top="993" w:right="707" w:bottom="709"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6E61" w14:textId="77777777" w:rsidR="00437F13" w:rsidRDefault="00437F13" w:rsidP="001A7BCE">
      <w:pPr>
        <w:spacing w:after="0" w:line="240" w:lineRule="auto"/>
      </w:pPr>
      <w:r>
        <w:separator/>
      </w:r>
    </w:p>
  </w:endnote>
  <w:endnote w:type="continuationSeparator" w:id="0">
    <w:p w14:paraId="7469879F" w14:textId="77777777" w:rsidR="00437F13" w:rsidRDefault="00437F13" w:rsidP="001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80081"/>
      <w:docPartObj>
        <w:docPartGallery w:val="Page Numbers (Bottom of Page)"/>
        <w:docPartUnique/>
      </w:docPartObj>
    </w:sdtPr>
    <w:sdtEndPr/>
    <w:sdtContent>
      <w:p w14:paraId="575074B7" w14:textId="10B456FB" w:rsidR="00CB636B" w:rsidRDefault="00CB636B">
        <w:pPr>
          <w:pStyle w:val="ad"/>
          <w:jc w:val="right"/>
        </w:pPr>
        <w:r>
          <w:fldChar w:fldCharType="begin"/>
        </w:r>
        <w:r>
          <w:instrText>PAGE   \* MERGEFORMAT</w:instrText>
        </w:r>
        <w:r>
          <w:fldChar w:fldCharType="separate"/>
        </w:r>
        <w:r>
          <w:rPr>
            <w:noProof/>
          </w:rPr>
          <w:t>12</w:t>
        </w:r>
        <w:r>
          <w:fldChar w:fldCharType="end"/>
        </w:r>
      </w:p>
    </w:sdtContent>
  </w:sdt>
  <w:p w14:paraId="449A68AC" w14:textId="77777777" w:rsidR="00CB636B" w:rsidRDefault="00CB63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5159" w14:textId="77777777" w:rsidR="00437F13" w:rsidRDefault="00437F13" w:rsidP="001A7BCE">
      <w:pPr>
        <w:spacing w:after="0" w:line="240" w:lineRule="auto"/>
      </w:pPr>
      <w:r>
        <w:separator/>
      </w:r>
    </w:p>
  </w:footnote>
  <w:footnote w:type="continuationSeparator" w:id="0">
    <w:p w14:paraId="7BA71DB4" w14:textId="77777777" w:rsidR="00437F13" w:rsidRDefault="00437F13" w:rsidP="001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3953661">
    <w:abstractNumId w:val="1"/>
  </w:num>
  <w:num w:numId="2" w16cid:durableId="1413430135">
    <w:abstractNumId w:val="2"/>
  </w:num>
  <w:num w:numId="3" w16cid:durableId="161324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2"/>
    <w:rsid w:val="00001698"/>
    <w:rsid w:val="0000390A"/>
    <w:rsid w:val="00003C02"/>
    <w:rsid w:val="00004FFE"/>
    <w:rsid w:val="000059B8"/>
    <w:rsid w:val="00006274"/>
    <w:rsid w:val="00007520"/>
    <w:rsid w:val="00022550"/>
    <w:rsid w:val="00026228"/>
    <w:rsid w:val="00035065"/>
    <w:rsid w:val="00035E2F"/>
    <w:rsid w:val="00036223"/>
    <w:rsid w:val="0004105B"/>
    <w:rsid w:val="00050DDB"/>
    <w:rsid w:val="00061189"/>
    <w:rsid w:val="000624A1"/>
    <w:rsid w:val="00062793"/>
    <w:rsid w:val="0007316C"/>
    <w:rsid w:val="000770BB"/>
    <w:rsid w:val="00087605"/>
    <w:rsid w:val="00087BC0"/>
    <w:rsid w:val="000949CF"/>
    <w:rsid w:val="00094AAF"/>
    <w:rsid w:val="000976F9"/>
    <w:rsid w:val="000A0749"/>
    <w:rsid w:val="000A2FF2"/>
    <w:rsid w:val="000A4022"/>
    <w:rsid w:val="000A43B5"/>
    <w:rsid w:val="000A5723"/>
    <w:rsid w:val="000A77E9"/>
    <w:rsid w:val="000B0108"/>
    <w:rsid w:val="000B1F52"/>
    <w:rsid w:val="000B210E"/>
    <w:rsid w:val="000B306B"/>
    <w:rsid w:val="000B53C9"/>
    <w:rsid w:val="000B5BAB"/>
    <w:rsid w:val="000B5E5C"/>
    <w:rsid w:val="000B61A6"/>
    <w:rsid w:val="000C34B8"/>
    <w:rsid w:val="000C7D6A"/>
    <w:rsid w:val="000D0926"/>
    <w:rsid w:val="000D1F11"/>
    <w:rsid w:val="000D25FD"/>
    <w:rsid w:val="000D4EC7"/>
    <w:rsid w:val="000D69EA"/>
    <w:rsid w:val="000D6E14"/>
    <w:rsid w:val="000F008E"/>
    <w:rsid w:val="000F4E58"/>
    <w:rsid w:val="000F640A"/>
    <w:rsid w:val="000F664B"/>
    <w:rsid w:val="000F737B"/>
    <w:rsid w:val="00102ED6"/>
    <w:rsid w:val="00111D56"/>
    <w:rsid w:val="00111E46"/>
    <w:rsid w:val="00112AD1"/>
    <w:rsid w:val="00120081"/>
    <w:rsid w:val="00120D7E"/>
    <w:rsid w:val="00123FE0"/>
    <w:rsid w:val="001308A1"/>
    <w:rsid w:val="00135FD5"/>
    <w:rsid w:val="00137B93"/>
    <w:rsid w:val="00143EC6"/>
    <w:rsid w:val="001534A1"/>
    <w:rsid w:val="00153997"/>
    <w:rsid w:val="00161EB4"/>
    <w:rsid w:val="001621C6"/>
    <w:rsid w:val="00162CED"/>
    <w:rsid w:val="0017491A"/>
    <w:rsid w:val="00177C6D"/>
    <w:rsid w:val="00180009"/>
    <w:rsid w:val="001804B1"/>
    <w:rsid w:val="00184038"/>
    <w:rsid w:val="00190DE4"/>
    <w:rsid w:val="00191CD4"/>
    <w:rsid w:val="00194743"/>
    <w:rsid w:val="001A3093"/>
    <w:rsid w:val="001A4B5A"/>
    <w:rsid w:val="001A55EE"/>
    <w:rsid w:val="001A7BCE"/>
    <w:rsid w:val="001B04D5"/>
    <w:rsid w:val="001B1EF7"/>
    <w:rsid w:val="001B454D"/>
    <w:rsid w:val="001B527B"/>
    <w:rsid w:val="001B5B49"/>
    <w:rsid w:val="001C0538"/>
    <w:rsid w:val="001C39C5"/>
    <w:rsid w:val="001C5F00"/>
    <w:rsid w:val="001E25BE"/>
    <w:rsid w:val="001F1D90"/>
    <w:rsid w:val="001F2BFA"/>
    <w:rsid w:val="001F74AE"/>
    <w:rsid w:val="00202558"/>
    <w:rsid w:val="00203BE3"/>
    <w:rsid w:val="002161A5"/>
    <w:rsid w:val="00220F19"/>
    <w:rsid w:val="00223A95"/>
    <w:rsid w:val="0023087E"/>
    <w:rsid w:val="00230A0E"/>
    <w:rsid w:val="002428D9"/>
    <w:rsid w:val="00242AAE"/>
    <w:rsid w:val="002437D9"/>
    <w:rsid w:val="00251ABE"/>
    <w:rsid w:val="002533F6"/>
    <w:rsid w:val="00256A48"/>
    <w:rsid w:val="00256AD8"/>
    <w:rsid w:val="0025790D"/>
    <w:rsid w:val="002579DE"/>
    <w:rsid w:val="002613C4"/>
    <w:rsid w:val="002656D7"/>
    <w:rsid w:val="00275F05"/>
    <w:rsid w:val="002818E1"/>
    <w:rsid w:val="002846C2"/>
    <w:rsid w:val="00292B3D"/>
    <w:rsid w:val="00293510"/>
    <w:rsid w:val="00293BC9"/>
    <w:rsid w:val="00295141"/>
    <w:rsid w:val="002A01B1"/>
    <w:rsid w:val="002B0C85"/>
    <w:rsid w:val="002B29CF"/>
    <w:rsid w:val="002B3214"/>
    <w:rsid w:val="002B7C37"/>
    <w:rsid w:val="002C4676"/>
    <w:rsid w:val="002C52A9"/>
    <w:rsid w:val="002C7A08"/>
    <w:rsid w:val="002E348A"/>
    <w:rsid w:val="002E42F4"/>
    <w:rsid w:val="002E7DA1"/>
    <w:rsid w:val="002F31BD"/>
    <w:rsid w:val="002F58DD"/>
    <w:rsid w:val="002F6953"/>
    <w:rsid w:val="00303849"/>
    <w:rsid w:val="00303F65"/>
    <w:rsid w:val="00310419"/>
    <w:rsid w:val="00312186"/>
    <w:rsid w:val="003130DF"/>
    <w:rsid w:val="00313AEF"/>
    <w:rsid w:val="00321D59"/>
    <w:rsid w:val="003253DF"/>
    <w:rsid w:val="003255AF"/>
    <w:rsid w:val="003330EE"/>
    <w:rsid w:val="00333974"/>
    <w:rsid w:val="00336A05"/>
    <w:rsid w:val="003373F8"/>
    <w:rsid w:val="003405C4"/>
    <w:rsid w:val="00347142"/>
    <w:rsid w:val="00347C45"/>
    <w:rsid w:val="00350750"/>
    <w:rsid w:val="003514F2"/>
    <w:rsid w:val="0035747C"/>
    <w:rsid w:val="00361BA6"/>
    <w:rsid w:val="00363D2B"/>
    <w:rsid w:val="00367617"/>
    <w:rsid w:val="00367D69"/>
    <w:rsid w:val="00370310"/>
    <w:rsid w:val="003741EE"/>
    <w:rsid w:val="00382967"/>
    <w:rsid w:val="00383057"/>
    <w:rsid w:val="00384DD4"/>
    <w:rsid w:val="003941A6"/>
    <w:rsid w:val="003955D9"/>
    <w:rsid w:val="003A3605"/>
    <w:rsid w:val="003A5501"/>
    <w:rsid w:val="003B73A6"/>
    <w:rsid w:val="003B7F8F"/>
    <w:rsid w:val="003C4FF2"/>
    <w:rsid w:val="003C7253"/>
    <w:rsid w:val="003E0034"/>
    <w:rsid w:val="003E75FD"/>
    <w:rsid w:val="003F2109"/>
    <w:rsid w:val="00400151"/>
    <w:rsid w:val="00401C6F"/>
    <w:rsid w:val="00403DB7"/>
    <w:rsid w:val="00405EE6"/>
    <w:rsid w:val="004138AC"/>
    <w:rsid w:val="004176EE"/>
    <w:rsid w:val="004177FB"/>
    <w:rsid w:val="00420DCB"/>
    <w:rsid w:val="00422D06"/>
    <w:rsid w:val="0042617B"/>
    <w:rsid w:val="0043548A"/>
    <w:rsid w:val="00436571"/>
    <w:rsid w:val="00437F13"/>
    <w:rsid w:val="00444B92"/>
    <w:rsid w:val="0044660F"/>
    <w:rsid w:val="004521A0"/>
    <w:rsid w:val="0045244D"/>
    <w:rsid w:val="00452594"/>
    <w:rsid w:val="00453247"/>
    <w:rsid w:val="00465E12"/>
    <w:rsid w:val="004751D7"/>
    <w:rsid w:val="004755F2"/>
    <w:rsid w:val="00491DDD"/>
    <w:rsid w:val="00492B27"/>
    <w:rsid w:val="00495D5B"/>
    <w:rsid w:val="004A3CD8"/>
    <w:rsid w:val="004A6AF5"/>
    <w:rsid w:val="004B4245"/>
    <w:rsid w:val="004B4EA2"/>
    <w:rsid w:val="004C2F4B"/>
    <w:rsid w:val="004C4FD0"/>
    <w:rsid w:val="004C7631"/>
    <w:rsid w:val="004E175D"/>
    <w:rsid w:val="004E23D2"/>
    <w:rsid w:val="004F294C"/>
    <w:rsid w:val="004F6F3D"/>
    <w:rsid w:val="00507B3C"/>
    <w:rsid w:val="00512E5D"/>
    <w:rsid w:val="00520D2C"/>
    <w:rsid w:val="00531682"/>
    <w:rsid w:val="00532031"/>
    <w:rsid w:val="0053212B"/>
    <w:rsid w:val="005324E5"/>
    <w:rsid w:val="005335F3"/>
    <w:rsid w:val="0053697F"/>
    <w:rsid w:val="0054060E"/>
    <w:rsid w:val="00543457"/>
    <w:rsid w:val="00550162"/>
    <w:rsid w:val="005502E1"/>
    <w:rsid w:val="00550E1A"/>
    <w:rsid w:val="00564372"/>
    <w:rsid w:val="00570A3D"/>
    <w:rsid w:val="00583A2D"/>
    <w:rsid w:val="00591814"/>
    <w:rsid w:val="00594ADB"/>
    <w:rsid w:val="005A0ED4"/>
    <w:rsid w:val="005A539B"/>
    <w:rsid w:val="005A671F"/>
    <w:rsid w:val="005B1EE3"/>
    <w:rsid w:val="005B4B9C"/>
    <w:rsid w:val="005B527E"/>
    <w:rsid w:val="005B768C"/>
    <w:rsid w:val="005C2AD7"/>
    <w:rsid w:val="005E21C2"/>
    <w:rsid w:val="005E4EF3"/>
    <w:rsid w:val="005F1379"/>
    <w:rsid w:val="005F1B82"/>
    <w:rsid w:val="005F647B"/>
    <w:rsid w:val="00602408"/>
    <w:rsid w:val="006043EA"/>
    <w:rsid w:val="0060447E"/>
    <w:rsid w:val="0061636E"/>
    <w:rsid w:val="00624913"/>
    <w:rsid w:val="00626795"/>
    <w:rsid w:val="00636009"/>
    <w:rsid w:val="00641162"/>
    <w:rsid w:val="00642E79"/>
    <w:rsid w:val="0064674F"/>
    <w:rsid w:val="00647727"/>
    <w:rsid w:val="00647E5E"/>
    <w:rsid w:val="006711FD"/>
    <w:rsid w:val="00673261"/>
    <w:rsid w:val="00686295"/>
    <w:rsid w:val="00693CF3"/>
    <w:rsid w:val="006962E4"/>
    <w:rsid w:val="006978C2"/>
    <w:rsid w:val="006A1761"/>
    <w:rsid w:val="006B18A7"/>
    <w:rsid w:val="006C1DB0"/>
    <w:rsid w:val="006C4BE1"/>
    <w:rsid w:val="006D13B7"/>
    <w:rsid w:val="006D7A18"/>
    <w:rsid w:val="006D7F19"/>
    <w:rsid w:val="006E2937"/>
    <w:rsid w:val="006E3F4C"/>
    <w:rsid w:val="00701F38"/>
    <w:rsid w:val="00702F78"/>
    <w:rsid w:val="0070773F"/>
    <w:rsid w:val="00716702"/>
    <w:rsid w:val="007178BF"/>
    <w:rsid w:val="00717DD1"/>
    <w:rsid w:val="00723C09"/>
    <w:rsid w:val="00732EAE"/>
    <w:rsid w:val="00736C59"/>
    <w:rsid w:val="0076341D"/>
    <w:rsid w:val="007659F2"/>
    <w:rsid w:val="00765D13"/>
    <w:rsid w:val="00766587"/>
    <w:rsid w:val="00770970"/>
    <w:rsid w:val="0077269E"/>
    <w:rsid w:val="00772CA8"/>
    <w:rsid w:val="007845E9"/>
    <w:rsid w:val="00785610"/>
    <w:rsid w:val="00794B83"/>
    <w:rsid w:val="00795956"/>
    <w:rsid w:val="007A085C"/>
    <w:rsid w:val="007B1BA6"/>
    <w:rsid w:val="007B2A5F"/>
    <w:rsid w:val="007B3956"/>
    <w:rsid w:val="007B3AFA"/>
    <w:rsid w:val="007B72CD"/>
    <w:rsid w:val="007C3521"/>
    <w:rsid w:val="007C7669"/>
    <w:rsid w:val="007D1D8D"/>
    <w:rsid w:val="007D45B1"/>
    <w:rsid w:val="007E19AA"/>
    <w:rsid w:val="007E19F9"/>
    <w:rsid w:val="007E2A8C"/>
    <w:rsid w:val="007E5A52"/>
    <w:rsid w:val="007F6FE2"/>
    <w:rsid w:val="00802419"/>
    <w:rsid w:val="008143F2"/>
    <w:rsid w:val="00821F62"/>
    <w:rsid w:val="00836384"/>
    <w:rsid w:val="0084386B"/>
    <w:rsid w:val="00850601"/>
    <w:rsid w:val="008540E8"/>
    <w:rsid w:val="008550AC"/>
    <w:rsid w:val="0087646E"/>
    <w:rsid w:val="008773CC"/>
    <w:rsid w:val="00883A10"/>
    <w:rsid w:val="00883C75"/>
    <w:rsid w:val="00887F10"/>
    <w:rsid w:val="0089236E"/>
    <w:rsid w:val="0089434C"/>
    <w:rsid w:val="008959DE"/>
    <w:rsid w:val="008A3077"/>
    <w:rsid w:val="008A33DB"/>
    <w:rsid w:val="008A759A"/>
    <w:rsid w:val="008B1684"/>
    <w:rsid w:val="008B248F"/>
    <w:rsid w:val="008C1F2E"/>
    <w:rsid w:val="008C314F"/>
    <w:rsid w:val="008C3315"/>
    <w:rsid w:val="008C39DE"/>
    <w:rsid w:val="008C450B"/>
    <w:rsid w:val="008E6ED1"/>
    <w:rsid w:val="008F02B6"/>
    <w:rsid w:val="008F2807"/>
    <w:rsid w:val="008F51DB"/>
    <w:rsid w:val="008F5990"/>
    <w:rsid w:val="008F71D6"/>
    <w:rsid w:val="0090767B"/>
    <w:rsid w:val="00910A24"/>
    <w:rsid w:val="00910AC7"/>
    <w:rsid w:val="00916A11"/>
    <w:rsid w:val="009217A0"/>
    <w:rsid w:val="00921E30"/>
    <w:rsid w:val="009249CC"/>
    <w:rsid w:val="009262FC"/>
    <w:rsid w:val="009272D5"/>
    <w:rsid w:val="00931E89"/>
    <w:rsid w:val="00934D56"/>
    <w:rsid w:val="00935A0B"/>
    <w:rsid w:val="0094550B"/>
    <w:rsid w:val="009455CE"/>
    <w:rsid w:val="0095037A"/>
    <w:rsid w:val="00973041"/>
    <w:rsid w:val="00984F55"/>
    <w:rsid w:val="009850FE"/>
    <w:rsid w:val="00985AF4"/>
    <w:rsid w:val="0098621E"/>
    <w:rsid w:val="0099579B"/>
    <w:rsid w:val="009A1E99"/>
    <w:rsid w:val="009A3145"/>
    <w:rsid w:val="009A39A8"/>
    <w:rsid w:val="009A7968"/>
    <w:rsid w:val="009A7E05"/>
    <w:rsid w:val="009B0B7B"/>
    <w:rsid w:val="009B62A5"/>
    <w:rsid w:val="009C3815"/>
    <w:rsid w:val="009D3114"/>
    <w:rsid w:val="009D350D"/>
    <w:rsid w:val="009D4C87"/>
    <w:rsid w:val="009D4E38"/>
    <w:rsid w:val="009D7158"/>
    <w:rsid w:val="009E4EC7"/>
    <w:rsid w:val="009F0C59"/>
    <w:rsid w:val="009F3660"/>
    <w:rsid w:val="00A10C79"/>
    <w:rsid w:val="00A1155F"/>
    <w:rsid w:val="00A13228"/>
    <w:rsid w:val="00A17AC8"/>
    <w:rsid w:val="00A221A6"/>
    <w:rsid w:val="00A264CC"/>
    <w:rsid w:val="00A347D1"/>
    <w:rsid w:val="00A46038"/>
    <w:rsid w:val="00A46622"/>
    <w:rsid w:val="00A520AF"/>
    <w:rsid w:val="00A5611D"/>
    <w:rsid w:val="00A5747E"/>
    <w:rsid w:val="00A606D0"/>
    <w:rsid w:val="00A6127C"/>
    <w:rsid w:val="00A61AFF"/>
    <w:rsid w:val="00A621CA"/>
    <w:rsid w:val="00A62569"/>
    <w:rsid w:val="00A63A45"/>
    <w:rsid w:val="00A64766"/>
    <w:rsid w:val="00A65CD9"/>
    <w:rsid w:val="00A82FBB"/>
    <w:rsid w:val="00A832BF"/>
    <w:rsid w:val="00A86810"/>
    <w:rsid w:val="00A86AF1"/>
    <w:rsid w:val="00A93810"/>
    <w:rsid w:val="00AA52E3"/>
    <w:rsid w:val="00AB293A"/>
    <w:rsid w:val="00AE1B14"/>
    <w:rsid w:val="00AE2069"/>
    <w:rsid w:val="00AE57A3"/>
    <w:rsid w:val="00AF0F27"/>
    <w:rsid w:val="00B02E70"/>
    <w:rsid w:val="00B03049"/>
    <w:rsid w:val="00B04A2D"/>
    <w:rsid w:val="00B074D7"/>
    <w:rsid w:val="00B15B15"/>
    <w:rsid w:val="00B21405"/>
    <w:rsid w:val="00B2374D"/>
    <w:rsid w:val="00B27E6D"/>
    <w:rsid w:val="00B302C6"/>
    <w:rsid w:val="00B35F90"/>
    <w:rsid w:val="00B43425"/>
    <w:rsid w:val="00B440E8"/>
    <w:rsid w:val="00B46F99"/>
    <w:rsid w:val="00B5342B"/>
    <w:rsid w:val="00B60787"/>
    <w:rsid w:val="00B6422D"/>
    <w:rsid w:val="00B76DA1"/>
    <w:rsid w:val="00B84F10"/>
    <w:rsid w:val="00B92628"/>
    <w:rsid w:val="00B92F31"/>
    <w:rsid w:val="00B94FA1"/>
    <w:rsid w:val="00B974F3"/>
    <w:rsid w:val="00BA0D42"/>
    <w:rsid w:val="00BA63A1"/>
    <w:rsid w:val="00BB1FC9"/>
    <w:rsid w:val="00BB67B9"/>
    <w:rsid w:val="00BC1DF4"/>
    <w:rsid w:val="00BD17FC"/>
    <w:rsid w:val="00BD6269"/>
    <w:rsid w:val="00BD635F"/>
    <w:rsid w:val="00BD69E3"/>
    <w:rsid w:val="00BE3EEF"/>
    <w:rsid w:val="00BE404B"/>
    <w:rsid w:val="00BF6E8D"/>
    <w:rsid w:val="00C0755A"/>
    <w:rsid w:val="00C07E31"/>
    <w:rsid w:val="00C106CA"/>
    <w:rsid w:val="00C13A9C"/>
    <w:rsid w:val="00C149AE"/>
    <w:rsid w:val="00C22E79"/>
    <w:rsid w:val="00C24CE2"/>
    <w:rsid w:val="00C26A6E"/>
    <w:rsid w:val="00C43059"/>
    <w:rsid w:val="00C4567E"/>
    <w:rsid w:val="00C53EC0"/>
    <w:rsid w:val="00C57734"/>
    <w:rsid w:val="00C60836"/>
    <w:rsid w:val="00C61BE4"/>
    <w:rsid w:val="00C67287"/>
    <w:rsid w:val="00C76D14"/>
    <w:rsid w:val="00C800B4"/>
    <w:rsid w:val="00C802FE"/>
    <w:rsid w:val="00C91630"/>
    <w:rsid w:val="00C95EA1"/>
    <w:rsid w:val="00CA209F"/>
    <w:rsid w:val="00CA3CB3"/>
    <w:rsid w:val="00CA7199"/>
    <w:rsid w:val="00CB1086"/>
    <w:rsid w:val="00CB636B"/>
    <w:rsid w:val="00CB6560"/>
    <w:rsid w:val="00CB6BFB"/>
    <w:rsid w:val="00CC2166"/>
    <w:rsid w:val="00CC48F9"/>
    <w:rsid w:val="00CC4ECD"/>
    <w:rsid w:val="00CD0074"/>
    <w:rsid w:val="00CD1427"/>
    <w:rsid w:val="00CD2669"/>
    <w:rsid w:val="00CD409D"/>
    <w:rsid w:val="00CD5FB0"/>
    <w:rsid w:val="00CD754B"/>
    <w:rsid w:val="00CE1996"/>
    <w:rsid w:val="00CF049C"/>
    <w:rsid w:val="00CF2FD1"/>
    <w:rsid w:val="00CF323D"/>
    <w:rsid w:val="00CF4A35"/>
    <w:rsid w:val="00CF6636"/>
    <w:rsid w:val="00D04665"/>
    <w:rsid w:val="00D111A3"/>
    <w:rsid w:val="00D1159C"/>
    <w:rsid w:val="00D12377"/>
    <w:rsid w:val="00D138FC"/>
    <w:rsid w:val="00D27901"/>
    <w:rsid w:val="00D30949"/>
    <w:rsid w:val="00D4323B"/>
    <w:rsid w:val="00D433FB"/>
    <w:rsid w:val="00D45671"/>
    <w:rsid w:val="00D46F06"/>
    <w:rsid w:val="00D52E10"/>
    <w:rsid w:val="00D7173C"/>
    <w:rsid w:val="00D74C36"/>
    <w:rsid w:val="00D761C2"/>
    <w:rsid w:val="00D7642F"/>
    <w:rsid w:val="00D87261"/>
    <w:rsid w:val="00D94F12"/>
    <w:rsid w:val="00D97416"/>
    <w:rsid w:val="00DA17AD"/>
    <w:rsid w:val="00DA3CE2"/>
    <w:rsid w:val="00DA4BFE"/>
    <w:rsid w:val="00DA7F0C"/>
    <w:rsid w:val="00DB0AAB"/>
    <w:rsid w:val="00DB3828"/>
    <w:rsid w:val="00DB6627"/>
    <w:rsid w:val="00DC48FE"/>
    <w:rsid w:val="00DF2AB1"/>
    <w:rsid w:val="00DF2C4A"/>
    <w:rsid w:val="00DF7262"/>
    <w:rsid w:val="00E04A4B"/>
    <w:rsid w:val="00E0640D"/>
    <w:rsid w:val="00E065F2"/>
    <w:rsid w:val="00E07453"/>
    <w:rsid w:val="00E22DDA"/>
    <w:rsid w:val="00E27334"/>
    <w:rsid w:val="00E27863"/>
    <w:rsid w:val="00E32695"/>
    <w:rsid w:val="00E34D87"/>
    <w:rsid w:val="00E3614F"/>
    <w:rsid w:val="00E52148"/>
    <w:rsid w:val="00E53A9B"/>
    <w:rsid w:val="00E53F41"/>
    <w:rsid w:val="00E57D2F"/>
    <w:rsid w:val="00E57D58"/>
    <w:rsid w:val="00E7014C"/>
    <w:rsid w:val="00E71CEE"/>
    <w:rsid w:val="00E77234"/>
    <w:rsid w:val="00E814E6"/>
    <w:rsid w:val="00E857F1"/>
    <w:rsid w:val="00E87D4E"/>
    <w:rsid w:val="00E90972"/>
    <w:rsid w:val="00E93CB0"/>
    <w:rsid w:val="00E962CB"/>
    <w:rsid w:val="00EA2594"/>
    <w:rsid w:val="00EC1C37"/>
    <w:rsid w:val="00ED417C"/>
    <w:rsid w:val="00ED577D"/>
    <w:rsid w:val="00EE1D83"/>
    <w:rsid w:val="00EE7570"/>
    <w:rsid w:val="00EF444E"/>
    <w:rsid w:val="00EF76A0"/>
    <w:rsid w:val="00EF7DE2"/>
    <w:rsid w:val="00F11398"/>
    <w:rsid w:val="00F12C7D"/>
    <w:rsid w:val="00F15C10"/>
    <w:rsid w:val="00F1710E"/>
    <w:rsid w:val="00F265F9"/>
    <w:rsid w:val="00F316DF"/>
    <w:rsid w:val="00F40C9A"/>
    <w:rsid w:val="00F459B0"/>
    <w:rsid w:val="00F4614A"/>
    <w:rsid w:val="00F54B11"/>
    <w:rsid w:val="00F54E59"/>
    <w:rsid w:val="00F55BA0"/>
    <w:rsid w:val="00F63E6B"/>
    <w:rsid w:val="00F7242D"/>
    <w:rsid w:val="00F80986"/>
    <w:rsid w:val="00F94744"/>
    <w:rsid w:val="00FA1CBB"/>
    <w:rsid w:val="00FA2A8D"/>
    <w:rsid w:val="00FA7817"/>
    <w:rsid w:val="00FB035F"/>
    <w:rsid w:val="00FB177A"/>
    <w:rsid w:val="00FC2A5E"/>
    <w:rsid w:val="00FD5356"/>
    <w:rsid w:val="00FE1193"/>
    <w:rsid w:val="00FE7CC4"/>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49C7765"/>
  <w15:docId w15:val="{B3B25ADC-3BB2-4CB9-99C3-704C0B67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009"/>
    <w:rPr>
      <w:lang w:val="uk-UA"/>
    </w:rPr>
  </w:style>
  <w:style w:type="paragraph" w:styleId="1">
    <w:name w:val="heading 1"/>
    <w:basedOn w:val="a"/>
    <w:next w:val="a"/>
    <w:link w:val="10"/>
    <w:uiPriority w:val="9"/>
    <w:qFormat/>
    <w:rsid w:val="001200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86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138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1C2"/>
  </w:style>
  <w:style w:type="character" w:styleId="a4">
    <w:name w:val="Strong"/>
    <w:basedOn w:val="a0"/>
    <w:uiPriority w:val="22"/>
    <w:qFormat/>
    <w:rsid w:val="005E21C2"/>
    <w:rPr>
      <w:b/>
      <w:bCs/>
    </w:rPr>
  </w:style>
  <w:style w:type="table" w:styleId="a5">
    <w:name w:val="Table Grid"/>
    <w:basedOn w:val="a1"/>
    <w:uiPriority w:val="39"/>
    <w:rsid w:val="005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B27E6D"/>
    <w:rPr>
      <w:rFonts w:ascii="Courier New" w:eastAsia="Courier New" w:hAnsi="Courier New" w:cs="Courier New"/>
      <w:lang w:eastAsia="ru-RU"/>
    </w:rPr>
  </w:style>
  <w:style w:type="paragraph" w:styleId="HTML0">
    <w:name w:val="HTML Preformatted"/>
    <w:basedOn w:val="a"/>
    <w:link w:val="HTML"/>
    <w:rsid w:val="00B2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eastAsia="ru-RU"/>
    </w:rPr>
  </w:style>
  <w:style w:type="character" w:customStyle="1" w:styleId="HTML1">
    <w:name w:val="Стандартный HTML Знак1"/>
    <w:basedOn w:val="a0"/>
    <w:uiPriority w:val="99"/>
    <w:semiHidden/>
    <w:rsid w:val="00B27E6D"/>
    <w:rPr>
      <w:rFonts w:ascii="Consolas" w:hAnsi="Consolas"/>
      <w:sz w:val="20"/>
      <w:szCs w:val="20"/>
    </w:rPr>
  </w:style>
  <w:style w:type="paragraph" w:styleId="a6">
    <w:name w:val="List Paragraph"/>
    <w:basedOn w:val="a"/>
    <w:uiPriority w:val="34"/>
    <w:qFormat/>
    <w:rsid w:val="00003C02"/>
    <w:pPr>
      <w:ind w:left="720"/>
      <w:contextualSpacing/>
    </w:pPr>
  </w:style>
  <w:style w:type="paragraph" w:styleId="a7">
    <w:name w:val="Balloon Text"/>
    <w:basedOn w:val="a"/>
    <w:link w:val="a8"/>
    <w:uiPriority w:val="99"/>
    <w:semiHidden/>
    <w:unhideWhenUsed/>
    <w:rsid w:val="00062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4A1"/>
    <w:rPr>
      <w:rFonts w:ascii="Segoe UI" w:hAnsi="Segoe UI" w:cs="Segoe UI"/>
      <w:sz w:val="18"/>
      <w:szCs w:val="18"/>
    </w:rPr>
  </w:style>
  <w:style w:type="paragraph" w:styleId="a9">
    <w:name w:val="Body Text"/>
    <w:basedOn w:val="a"/>
    <w:link w:val="aa"/>
    <w:rsid w:val="005321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53212B"/>
    <w:rPr>
      <w:rFonts w:ascii="Arial" w:eastAsia="Times New Roman" w:hAnsi="Arial" w:cs="Times New Roman"/>
      <w:sz w:val="20"/>
      <w:szCs w:val="20"/>
      <w:lang w:val="en-GB"/>
    </w:rPr>
  </w:style>
  <w:style w:type="paragraph" w:customStyle="1" w:styleId="11">
    <w:name w:val="Основной текст1"/>
    <w:basedOn w:val="a"/>
    <w:rsid w:val="0053212B"/>
    <w:pPr>
      <w:widowControl w:val="0"/>
      <w:snapToGrid w:val="0"/>
      <w:spacing w:after="0" w:line="240" w:lineRule="auto"/>
    </w:pPr>
    <w:rPr>
      <w:rFonts w:ascii="Arial" w:eastAsia="Times New Roman" w:hAnsi="Arial" w:cs="Times New Roman"/>
      <w:sz w:val="24"/>
      <w:szCs w:val="20"/>
      <w:lang w:eastAsia="ru-RU"/>
    </w:rPr>
  </w:style>
  <w:style w:type="paragraph" w:customStyle="1" w:styleId="12">
    <w:name w:val="Заголовок1"/>
    <w:basedOn w:val="a"/>
    <w:next w:val="a9"/>
    <w:rsid w:val="0053212B"/>
    <w:pPr>
      <w:keepNext/>
      <w:widowControl w:val="0"/>
      <w:suppressAutoHyphens/>
      <w:spacing w:before="240" w:after="120" w:line="240" w:lineRule="auto"/>
    </w:pPr>
    <w:rPr>
      <w:rFonts w:ascii="Arial" w:eastAsia="Lucida Sans Unicode" w:hAnsi="Arial" w:cs="Tahoma"/>
      <w:sz w:val="28"/>
      <w:szCs w:val="28"/>
      <w:lang w:eastAsia="ar-SA"/>
    </w:rPr>
  </w:style>
  <w:style w:type="paragraph" w:styleId="ab">
    <w:name w:val="header"/>
    <w:basedOn w:val="a"/>
    <w:link w:val="ac"/>
    <w:uiPriority w:val="99"/>
    <w:unhideWhenUsed/>
    <w:rsid w:val="001A7B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BCE"/>
  </w:style>
  <w:style w:type="paragraph" w:styleId="ad">
    <w:name w:val="footer"/>
    <w:basedOn w:val="a"/>
    <w:link w:val="ae"/>
    <w:uiPriority w:val="99"/>
    <w:unhideWhenUsed/>
    <w:rsid w:val="001A7B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BCE"/>
  </w:style>
  <w:style w:type="character" w:customStyle="1" w:styleId="20">
    <w:name w:val="Заголовок 2 Знак"/>
    <w:basedOn w:val="a0"/>
    <w:link w:val="2"/>
    <w:uiPriority w:val="9"/>
    <w:rsid w:val="00686295"/>
    <w:rPr>
      <w:rFonts w:ascii="Times New Roman" w:eastAsia="Times New Roman" w:hAnsi="Times New Roman" w:cs="Times New Roman"/>
      <w:b/>
      <w:bCs/>
      <w:sz w:val="36"/>
      <w:szCs w:val="36"/>
      <w:lang w:eastAsia="ru-RU"/>
    </w:rPr>
  </w:style>
  <w:style w:type="paragraph" w:customStyle="1" w:styleId="13">
    <w:name w:val="Обычный1"/>
    <w:rsid w:val="000D69EA"/>
    <w:pPr>
      <w:spacing w:after="0" w:line="240" w:lineRule="auto"/>
    </w:pPr>
    <w:rPr>
      <w:rFonts w:ascii="Calibri" w:eastAsia="Calibri" w:hAnsi="Calibri" w:cs="Calibri"/>
      <w:sz w:val="20"/>
      <w:szCs w:val="20"/>
      <w:lang w:val="uk-UA" w:eastAsia="ru-RU"/>
    </w:rPr>
  </w:style>
  <w:style w:type="character" w:styleId="af">
    <w:name w:val="Hyperlink"/>
    <w:basedOn w:val="a0"/>
    <w:uiPriority w:val="99"/>
    <w:unhideWhenUsed/>
    <w:rsid w:val="00931E89"/>
    <w:rPr>
      <w:color w:val="0000FF"/>
      <w:u w:val="single"/>
    </w:rPr>
  </w:style>
  <w:style w:type="character" w:styleId="af0">
    <w:name w:val="Unresolved Mention"/>
    <w:basedOn w:val="a0"/>
    <w:uiPriority w:val="99"/>
    <w:semiHidden/>
    <w:unhideWhenUsed/>
    <w:rsid w:val="00736C59"/>
    <w:rPr>
      <w:color w:val="605E5C"/>
      <w:shd w:val="clear" w:color="auto" w:fill="E1DFDD"/>
    </w:rPr>
  </w:style>
  <w:style w:type="character" w:customStyle="1" w:styleId="30">
    <w:name w:val="Заголовок 3 Знак"/>
    <w:basedOn w:val="a0"/>
    <w:link w:val="3"/>
    <w:uiPriority w:val="9"/>
    <w:semiHidden/>
    <w:rsid w:val="00D138FC"/>
    <w:rPr>
      <w:rFonts w:asciiTheme="majorHAnsi" w:eastAsiaTheme="majorEastAsia" w:hAnsiTheme="majorHAnsi" w:cstheme="majorBidi"/>
      <w:color w:val="1F4D78" w:themeColor="accent1" w:themeShade="7F"/>
      <w:sz w:val="24"/>
      <w:szCs w:val="24"/>
      <w:lang w:val="uk-UA"/>
    </w:rPr>
  </w:style>
  <w:style w:type="paragraph" w:styleId="af1">
    <w:name w:val="No Spacing"/>
    <w:uiPriority w:val="1"/>
    <w:qFormat/>
    <w:rsid w:val="007B3AFA"/>
    <w:pPr>
      <w:spacing w:after="0" w:line="240" w:lineRule="auto"/>
    </w:pPr>
    <w:rPr>
      <w:lang w:val="uk-UA"/>
    </w:rPr>
  </w:style>
  <w:style w:type="paragraph" w:styleId="21">
    <w:name w:val="Body Text Indent 2"/>
    <w:basedOn w:val="a"/>
    <w:link w:val="22"/>
    <w:uiPriority w:val="99"/>
    <w:unhideWhenUsed/>
    <w:rsid w:val="005C2AD7"/>
    <w:pPr>
      <w:spacing w:after="120" w:line="480" w:lineRule="auto"/>
      <w:ind w:left="283"/>
    </w:pPr>
  </w:style>
  <w:style w:type="character" w:customStyle="1" w:styleId="22">
    <w:name w:val="Основной текст с отступом 2 Знак"/>
    <w:basedOn w:val="a0"/>
    <w:link w:val="21"/>
    <w:uiPriority w:val="99"/>
    <w:rsid w:val="005C2AD7"/>
    <w:rPr>
      <w:lang w:val="uk-UA"/>
    </w:rPr>
  </w:style>
  <w:style w:type="character" w:customStyle="1" w:styleId="10">
    <w:name w:val="Заголовок 1 Знак"/>
    <w:basedOn w:val="a0"/>
    <w:link w:val="1"/>
    <w:uiPriority w:val="9"/>
    <w:rsid w:val="00120081"/>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339">
      <w:bodyDiv w:val="1"/>
      <w:marLeft w:val="0"/>
      <w:marRight w:val="0"/>
      <w:marTop w:val="0"/>
      <w:marBottom w:val="0"/>
      <w:divBdr>
        <w:top w:val="none" w:sz="0" w:space="0" w:color="auto"/>
        <w:left w:val="none" w:sz="0" w:space="0" w:color="auto"/>
        <w:bottom w:val="none" w:sz="0" w:space="0" w:color="auto"/>
        <w:right w:val="none" w:sz="0" w:space="0" w:color="auto"/>
      </w:divBdr>
    </w:div>
    <w:div w:id="24597222">
      <w:bodyDiv w:val="1"/>
      <w:marLeft w:val="0"/>
      <w:marRight w:val="0"/>
      <w:marTop w:val="0"/>
      <w:marBottom w:val="0"/>
      <w:divBdr>
        <w:top w:val="none" w:sz="0" w:space="0" w:color="auto"/>
        <w:left w:val="none" w:sz="0" w:space="0" w:color="auto"/>
        <w:bottom w:val="none" w:sz="0" w:space="0" w:color="auto"/>
        <w:right w:val="none" w:sz="0" w:space="0" w:color="auto"/>
      </w:divBdr>
    </w:div>
    <w:div w:id="106239016">
      <w:bodyDiv w:val="1"/>
      <w:marLeft w:val="0"/>
      <w:marRight w:val="0"/>
      <w:marTop w:val="0"/>
      <w:marBottom w:val="0"/>
      <w:divBdr>
        <w:top w:val="none" w:sz="0" w:space="0" w:color="auto"/>
        <w:left w:val="none" w:sz="0" w:space="0" w:color="auto"/>
        <w:bottom w:val="none" w:sz="0" w:space="0" w:color="auto"/>
        <w:right w:val="none" w:sz="0" w:space="0" w:color="auto"/>
      </w:divBdr>
    </w:div>
    <w:div w:id="280039538">
      <w:bodyDiv w:val="1"/>
      <w:marLeft w:val="0"/>
      <w:marRight w:val="0"/>
      <w:marTop w:val="0"/>
      <w:marBottom w:val="0"/>
      <w:divBdr>
        <w:top w:val="none" w:sz="0" w:space="0" w:color="auto"/>
        <w:left w:val="none" w:sz="0" w:space="0" w:color="auto"/>
        <w:bottom w:val="none" w:sz="0" w:space="0" w:color="auto"/>
        <w:right w:val="none" w:sz="0" w:space="0" w:color="auto"/>
      </w:divBdr>
    </w:div>
    <w:div w:id="351952572">
      <w:bodyDiv w:val="1"/>
      <w:marLeft w:val="0"/>
      <w:marRight w:val="0"/>
      <w:marTop w:val="0"/>
      <w:marBottom w:val="0"/>
      <w:divBdr>
        <w:top w:val="none" w:sz="0" w:space="0" w:color="auto"/>
        <w:left w:val="none" w:sz="0" w:space="0" w:color="auto"/>
        <w:bottom w:val="none" w:sz="0" w:space="0" w:color="auto"/>
        <w:right w:val="none" w:sz="0" w:space="0" w:color="auto"/>
      </w:divBdr>
    </w:div>
    <w:div w:id="434788816">
      <w:bodyDiv w:val="1"/>
      <w:marLeft w:val="0"/>
      <w:marRight w:val="0"/>
      <w:marTop w:val="0"/>
      <w:marBottom w:val="0"/>
      <w:divBdr>
        <w:top w:val="none" w:sz="0" w:space="0" w:color="auto"/>
        <w:left w:val="none" w:sz="0" w:space="0" w:color="auto"/>
        <w:bottom w:val="none" w:sz="0" w:space="0" w:color="auto"/>
        <w:right w:val="none" w:sz="0" w:space="0" w:color="auto"/>
      </w:divBdr>
    </w:div>
    <w:div w:id="584919360">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754206103">
      <w:bodyDiv w:val="1"/>
      <w:marLeft w:val="0"/>
      <w:marRight w:val="0"/>
      <w:marTop w:val="0"/>
      <w:marBottom w:val="0"/>
      <w:divBdr>
        <w:top w:val="none" w:sz="0" w:space="0" w:color="auto"/>
        <w:left w:val="none" w:sz="0" w:space="0" w:color="auto"/>
        <w:bottom w:val="none" w:sz="0" w:space="0" w:color="auto"/>
        <w:right w:val="none" w:sz="0" w:space="0" w:color="auto"/>
      </w:divBdr>
    </w:div>
    <w:div w:id="862938495">
      <w:bodyDiv w:val="1"/>
      <w:marLeft w:val="0"/>
      <w:marRight w:val="0"/>
      <w:marTop w:val="0"/>
      <w:marBottom w:val="0"/>
      <w:divBdr>
        <w:top w:val="none" w:sz="0" w:space="0" w:color="auto"/>
        <w:left w:val="none" w:sz="0" w:space="0" w:color="auto"/>
        <w:bottom w:val="none" w:sz="0" w:space="0" w:color="auto"/>
        <w:right w:val="none" w:sz="0" w:space="0" w:color="auto"/>
      </w:divBdr>
    </w:div>
    <w:div w:id="1055204876">
      <w:bodyDiv w:val="1"/>
      <w:marLeft w:val="0"/>
      <w:marRight w:val="0"/>
      <w:marTop w:val="0"/>
      <w:marBottom w:val="0"/>
      <w:divBdr>
        <w:top w:val="none" w:sz="0" w:space="0" w:color="auto"/>
        <w:left w:val="none" w:sz="0" w:space="0" w:color="auto"/>
        <w:bottom w:val="none" w:sz="0" w:space="0" w:color="auto"/>
        <w:right w:val="none" w:sz="0" w:space="0" w:color="auto"/>
      </w:divBdr>
    </w:div>
    <w:div w:id="1823232188">
      <w:bodyDiv w:val="1"/>
      <w:marLeft w:val="0"/>
      <w:marRight w:val="0"/>
      <w:marTop w:val="0"/>
      <w:marBottom w:val="0"/>
      <w:divBdr>
        <w:top w:val="none" w:sz="0" w:space="0" w:color="auto"/>
        <w:left w:val="none" w:sz="0" w:space="0" w:color="auto"/>
        <w:bottom w:val="none" w:sz="0" w:space="0" w:color="auto"/>
        <w:right w:val="none" w:sz="0" w:space="0" w:color="auto"/>
      </w:divBdr>
    </w:div>
    <w:div w:id="1892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rint14685706507673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351B-9E82-45FC-B902-73108D2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35</Pages>
  <Words>51722</Words>
  <Characters>29482</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Эко</cp:lastModifiedBy>
  <cp:revision>26</cp:revision>
  <cp:lastPrinted>2022-06-08T07:15:00Z</cp:lastPrinted>
  <dcterms:created xsi:type="dcterms:W3CDTF">2021-04-20T12:27:00Z</dcterms:created>
  <dcterms:modified xsi:type="dcterms:W3CDTF">2022-07-05T06:18:00Z</dcterms:modified>
</cp:coreProperties>
</file>