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F0" w:rsidRDefault="00A76EF0" w:rsidP="00D2230B">
      <w:pPr>
        <w:suppressAutoHyphens/>
        <w:jc w:val="right"/>
        <w:rPr>
          <w:b/>
          <w:sz w:val="22"/>
          <w:szCs w:val="22"/>
          <w:lang w:val="uk-UA" w:eastAsia="ar-SA"/>
        </w:rPr>
      </w:pPr>
    </w:p>
    <w:p w:rsidR="00D2230B" w:rsidRPr="00076CF1" w:rsidRDefault="00D2230B" w:rsidP="00D2230B">
      <w:pPr>
        <w:suppressAutoHyphens/>
        <w:jc w:val="right"/>
        <w:rPr>
          <w:b/>
          <w:sz w:val="22"/>
          <w:szCs w:val="22"/>
          <w:lang w:eastAsia="ar-SA"/>
        </w:rPr>
      </w:pPr>
      <w:proofErr w:type="spellStart"/>
      <w:r w:rsidRPr="00076CF1">
        <w:rPr>
          <w:b/>
          <w:sz w:val="22"/>
          <w:szCs w:val="22"/>
          <w:lang w:eastAsia="ar-SA"/>
        </w:rPr>
        <w:t>Додаток</w:t>
      </w:r>
      <w:proofErr w:type="spellEnd"/>
      <w:r w:rsidRPr="00076CF1">
        <w:rPr>
          <w:b/>
          <w:sz w:val="22"/>
          <w:szCs w:val="22"/>
          <w:lang w:eastAsia="ar-SA"/>
        </w:rPr>
        <w:t xml:space="preserve"> </w:t>
      </w:r>
      <w:r w:rsidRPr="00076CF1">
        <w:rPr>
          <w:b/>
          <w:sz w:val="22"/>
          <w:szCs w:val="22"/>
          <w:lang w:val="uk-UA" w:eastAsia="ar-SA"/>
        </w:rPr>
        <w:t>1</w:t>
      </w:r>
      <w:r w:rsidRPr="00076CF1">
        <w:rPr>
          <w:b/>
          <w:sz w:val="22"/>
          <w:szCs w:val="22"/>
          <w:lang w:eastAsia="ar-SA"/>
        </w:rPr>
        <w:t xml:space="preserve"> </w:t>
      </w:r>
    </w:p>
    <w:p w:rsidR="00D2230B" w:rsidRPr="00076CF1" w:rsidRDefault="00D2230B" w:rsidP="00D2230B">
      <w:pPr>
        <w:numPr>
          <w:ilvl w:val="2"/>
          <w:numId w:val="0"/>
        </w:numPr>
        <w:tabs>
          <w:tab w:val="num" w:pos="0"/>
        </w:tabs>
        <w:suppressAutoHyphens/>
        <w:jc w:val="right"/>
        <w:outlineLvl w:val="2"/>
        <w:rPr>
          <w:b/>
          <w:bCs/>
          <w:i/>
          <w:sz w:val="22"/>
          <w:szCs w:val="22"/>
          <w:bdr w:val="none" w:sz="0" w:space="0" w:color="auto" w:frame="1"/>
          <w:lang w:eastAsia="ar-SA"/>
        </w:rPr>
      </w:pPr>
      <w:r w:rsidRPr="00076CF1">
        <w:rPr>
          <w:b/>
          <w:bCs/>
          <w:i/>
          <w:sz w:val="22"/>
          <w:szCs w:val="22"/>
          <w:bdr w:val="none" w:sz="0" w:space="0" w:color="auto" w:frame="1"/>
          <w:lang w:eastAsia="ar-SA"/>
        </w:rPr>
        <w:t xml:space="preserve">до </w:t>
      </w:r>
      <w:proofErr w:type="spellStart"/>
      <w:r w:rsidRPr="00076CF1">
        <w:rPr>
          <w:b/>
          <w:bCs/>
          <w:i/>
          <w:sz w:val="22"/>
          <w:szCs w:val="22"/>
          <w:bdr w:val="none" w:sz="0" w:space="0" w:color="auto" w:frame="1"/>
          <w:lang w:eastAsia="ar-SA"/>
        </w:rPr>
        <w:t>тендерної</w:t>
      </w:r>
      <w:proofErr w:type="spellEnd"/>
      <w:r w:rsidRPr="00076CF1">
        <w:rPr>
          <w:b/>
          <w:bCs/>
          <w:i/>
          <w:sz w:val="22"/>
          <w:szCs w:val="22"/>
          <w:bdr w:val="none" w:sz="0" w:space="0" w:color="auto" w:frame="1"/>
          <w:lang w:eastAsia="ar-SA"/>
        </w:rPr>
        <w:t xml:space="preserve"> </w:t>
      </w:r>
      <w:proofErr w:type="spellStart"/>
      <w:r w:rsidRPr="00076CF1">
        <w:rPr>
          <w:b/>
          <w:bCs/>
          <w:i/>
          <w:sz w:val="22"/>
          <w:szCs w:val="22"/>
          <w:bdr w:val="none" w:sz="0" w:space="0" w:color="auto" w:frame="1"/>
          <w:lang w:eastAsia="ar-SA"/>
        </w:rPr>
        <w:t>документації</w:t>
      </w:r>
      <w:proofErr w:type="spellEnd"/>
    </w:p>
    <w:p w:rsidR="00D2230B" w:rsidRPr="00076CF1" w:rsidRDefault="00D2230B" w:rsidP="00D2230B">
      <w:pPr>
        <w:suppressAutoHyphens/>
        <w:spacing w:after="120"/>
        <w:rPr>
          <w:sz w:val="22"/>
          <w:szCs w:val="22"/>
          <w:lang w:eastAsia="ar-SA"/>
        </w:rPr>
      </w:pPr>
    </w:p>
    <w:p w:rsidR="00D2230B" w:rsidRPr="00076CF1" w:rsidRDefault="00D2230B" w:rsidP="00D2230B">
      <w:pPr>
        <w:suppressAutoHyphens/>
        <w:ind w:right="-1"/>
        <w:jc w:val="center"/>
        <w:rPr>
          <w:b/>
          <w:i/>
          <w:sz w:val="22"/>
          <w:szCs w:val="22"/>
          <w:lang w:eastAsia="ar-SA"/>
        </w:rPr>
      </w:pPr>
      <w:proofErr w:type="spellStart"/>
      <w:r w:rsidRPr="00076CF1">
        <w:rPr>
          <w:b/>
          <w:i/>
          <w:sz w:val="22"/>
          <w:szCs w:val="22"/>
          <w:lang w:eastAsia="ar-SA"/>
        </w:rPr>
        <w:t>Технічні</w:t>
      </w:r>
      <w:proofErr w:type="spellEnd"/>
      <w:r w:rsidRPr="00076CF1">
        <w:rPr>
          <w:b/>
          <w:i/>
          <w:sz w:val="22"/>
          <w:szCs w:val="22"/>
          <w:lang w:eastAsia="ar-SA"/>
        </w:rPr>
        <w:t xml:space="preserve">, </w:t>
      </w:r>
      <w:proofErr w:type="spellStart"/>
      <w:r w:rsidRPr="00076CF1">
        <w:rPr>
          <w:b/>
          <w:i/>
          <w:sz w:val="22"/>
          <w:szCs w:val="22"/>
          <w:lang w:eastAsia="ar-SA"/>
        </w:rPr>
        <w:t>якісні</w:t>
      </w:r>
      <w:proofErr w:type="spellEnd"/>
      <w:r w:rsidRPr="00076CF1">
        <w:rPr>
          <w:b/>
          <w:i/>
          <w:sz w:val="22"/>
          <w:szCs w:val="22"/>
          <w:lang w:eastAsia="ar-SA"/>
        </w:rPr>
        <w:t xml:space="preserve"> та </w:t>
      </w:r>
      <w:proofErr w:type="spellStart"/>
      <w:r w:rsidRPr="00076CF1">
        <w:rPr>
          <w:b/>
          <w:i/>
          <w:sz w:val="22"/>
          <w:szCs w:val="22"/>
          <w:lang w:eastAsia="ar-SA"/>
        </w:rPr>
        <w:t>кількісні</w:t>
      </w:r>
      <w:proofErr w:type="spellEnd"/>
      <w:r w:rsidRPr="00076CF1">
        <w:rPr>
          <w:b/>
          <w:i/>
          <w:sz w:val="22"/>
          <w:szCs w:val="22"/>
          <w:lang w:eastAsia="ar-SA"/>
        </w:rPr>
        <w:t xml:space="preserve"> характеристики предмета </w:t>
      </w:r>
      <w:proofErr w:type="spellStart"/>
      <w:r w:rsidRPr="00076CF1">
        <w:rPr>
          <w:b/>
          <w:i/>
          <w:sz w:val="22"/>
          <w:szCs w:val="22"/>
          <w:lang w:eastAsia="ar-SA"/>
        </w:rPr>
        <w:t>закупі</w:t>
      </w:r>
      <w:proofErr w:type="gramStart"/>
      <w:r w:rsidRPr="00076CF1">
        <w:rPr>
          <w:b/>
          <w:i/>
          <w:sz w:val="22"/>
          <w:szCs w:val="22"/>
          <w:lang w:eastAsia="ar-SA"/>
        </w:rPr>
        <w:t>вл</w:t>
      </w:r>
      <w:proofErr w:type="gramEnd"/>
      <w:r w:rsidRPr="00076CF1">
        <w:rPr>
          <w:b/>
          <w:i/>
          <w:sz w:val="22"/>
          <w:szCs w:val="22"/>
          <w:lang w:eastAsia="ar-SA"/>
        </w:rPr>
        <w:t>і</w:t>
      </w:r>
      <w:proofErr w:type="spellEnd"/>
    </w:p>
    <w:p w:rsidR="00D2230B" w:rsidRPr="0084183E" w:rsidRDefault="00D2230B" w:rsidP="00D2230B">
      <w:pPr>
        <w:suppressAutoHyphens/>
        <w:jc w:val="center"/>
        <w:rPr>
          <w:i/>
          <w:iCs/>
          <w:sz w:val="22"/>
          <w:szCs w:val="22"/>
          <w:lang w:eastAsia="ar-SA"/>
        </w:rPr>
      </w:pPr>
    </w:p>
    <w:p w:rsidR="007C02C4" w:rsidRDefault="007C02C4" w:rsidP="007C02C4">
      <w:pPr>
        <w:tabs>
          <w:tab w:val="left" w:pos="284"/>
        </w:tabs>
        <w:autoSpaceDE w:val="0"/>
        <w:ind w:firstLine="567"/>
        <w:jc w:val="both"/>
      </w:pPr>
      <w:proofErr w:type="spellStart"/>
      <w:r>
        <w:t>Технічні</w:t>
      </w:r>
      <w:proofErr w:type="spellEnd"/>
      <w:r>
        <w:t xml:space="preserve">, </w:t>
      </w:r>
      <w:proofErr w:type="spellStart"/>
      <w:r>
        <w:t>якісні</w:t>
      </w:r>
      <w:proofErr w:type="spellEnd"/>
      <w:r>
        <w:t xml:space="preserve"> характеристики предмета </w:t>
      </w:r>
      <w:proofErr w:type="spellStart"/>
      <w:r>
        <w:t>закупі</w:t>
      </w:r>
      <w:proofErr w:type="gramStart"/>
      <w:r>
        <w:t>вл</w:t>
      </w:r>
      <w:proofErr w:type="gramEnd"/>
      <w:r>
        <w:t>і</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вимогам</w:t>
      </w:r>
      <w:proofErr w:type="spellEnd"/>
      <w:r>
        <w:t xml:space="preserve"> чинного </w:t>
      </w:r>
      <w:proofErr w:type="spellStart"/>
      <w:r>
        <w:t>законодавства</w:t>
      </w:r>
      <w:proofErr w:type="spellEnd"/>
      <w:r>
        <w:t xml:space="preserve"> </w:t>
      </w:r>
      <w:proofErr w:type="spellStart"/>
      <w:r>
        <w:t>із</w:t>
      </w:r>
      <w:proofErr w:type="spellEnd"/>
      <w:r>
        <w:t xml:space="preserve"> </w:t>
      </w:r>
      <w:proofErr w:type="spellStart"/>
      <w:r>
        <w:t>захисту</w:t>
      </w:r>
      <w:proofErr w:type="spellEnd"/>
      <w:r>
        <w:t xml:space="preserve"> </w:t>
      </w:r>
      <w:proofErr w:type="spellStart"/>
      <w:r>
        <w:t>довкілля</w:t>
      </w:r>
      <w:proofErr w:type="spellEnd"/>
      <w:r>
        <w:t xml:space="preserve">, </w:t>
      </w:r>
      <w:proofErr w:type="spellStart"/>
      <w:r>
        <w:t>відповідати</w:t>
      </w:r>
      <w:proofErr w:type="spellEnd"/>
      <w:r>
        <w:t xml:space="preserve"> </w:t>
      </w:r>
      <w:proofErr w:type="spellStart"/>
      <w:r>
        <w:t>основним</w:t>
      </w:r>
      <w:proofErr w:type="spellEnd"/>
      <w:r>
        <w:t xml:space="preserve"> </w:t>
      </w:r>
      <w:proofErr w:type="spellStart"/>
      <w:r>
        <w:t>вимогам</w:t>
      </w:r>
      <w:proofErr w:type="spellEnd"/>
      <w:r>
        <w:t xml:space="preserve"> </w:t>
      </w:r>
      <w:proofErr w:type="spellStart"/>
      <w:r>
        <w:t>державної</w:t>
      </w:r>
      <w:proofErr w:type="spellEnd"/>
      <w:r>
        <w:t xml:space="preserve"> </w:t>
      </w:r>
      <w:proofErr w:type="spellStart"/>
      <w:r>
        <w:t>політики</w:t>
      </w:r>
      <w:proofErr w:type="spellEnd"/>
      <w:r>
        <w:t xml:space="preserve"> </w:t>
      </w:r>
      <w:proofErr w:type="spellStart"/>
      <w:r>
        <w:t>України</w:t>
      </w:r>
      <w:proofErr w:type="spellEnd"/>
      <w:r>
        <w:t xml:space="preserve"> в </w:t>
      </w:r>
      <w:proofErr w:type="spellStart"/>
      <w:r>
        <w:t>галузі</w:t>
      </w:r>
      <w:proofErr w:type="spellEnd"/>
      <w:r>
        <w:t xml:space="preserve"> </w:t>
      </w:r>
      <w:proofErr w:type="spellStart"/>
      <w:r>
        <w:t>захисту</w:t>
      </w:r>
      <w:proofErr w:type="spellEnd"/>
      <w:r>
        <w:t xml:space="preserve"> </w:t>
      </w:r>
      <w:proofErr w:type="spellStart"/>
      <w:r>
        <w:t>довкілля</w:t>
      </w:r>
      <w:proofErr w:type="spellEnd"/>
      <w:r>
        <w:t xml:space="preserve"> та </w:t>
      </w:r>
      <w:proofErr w:type="spellStart"/>
      <w:r>
        <w:t>вимогам</w:t>
      </w:r>
      <w:proofErr w:type="spellEnd"/>
      <w:r>
        <w:t xml:space="preserve"> чинного </w:t>
      </w:r>
      <w:proofErr w:type="spellStart"/>
      <w:r>
        <w:t>природоохоронного</w:t>
      </w:r>
      <w:proofErr w:type="spellEnd"/>
      <w:r>
        <w:t xml:space="preserve"> </w:t>
      </w:r>
      <w:proofErr w:type="spellStart"/>
      <w:r>
        <w:t>законодавства</w:t>
      </w:r>
      <w:proofErr w:type="spellEnd"/>
      <w:r>
        <w:t>.</w:t>
      </w:r>
    </w:p>
    <w:p w:rsidR="007C02C4" w:rsidRDefault="007C02C4" w:rsidP="007C02C4">
      <w:pPr>
        <w:rPr>
          <w:i/>
        </w:rPr>
      </w:pPr>
    </w:p>
    <w:p w:rsidR="007C02C4" w:rsidRDefault="007C02C4" w:rsidP="007C02C4">
      <w:pPr>
        <w:pStyle w:val="16"/>
        <w:numPr>
          <w:ilvl w:val="0"/>
          <w:numId w:val="30"/>
        </w:numPr>
        <w:suppressAutoHyphens/>
        <w:jc w:val="both"/>
      </w:pPr>
      <w:r>
        <w:rPr>
          <w:lang w:val="uk-UA"/>
        </w:rPr>
        <w:t xml:space="preserve">Обсяг постачання електричної енергії   20000 </w:t>
      </w:r>
      <w:proofErr w:type="spellStart"/>
      <w:r>
        <w:rPr>
          <w:lang w:val="uk-UA"/>
        </w:rPr>
        <w:t>квт</w:t>
      </w:r>
      <w:proofErr w:type="spellEnd"/>
      <w:r>
        <w:rPr>
          <w:lang w:val="uk-UA"/>
        </w:rPr>
        <w:t>/</w:t>
      </w:r>
      <w:proofErr w:type="spellStart"/>
      <w:r>
        <w:rPr>
          <w:lang w:val="uk-UA"/>
        </w:rPr>
        <w:t>год</w:t>
      </w:r>
      <w:proofErr w:type="spellEnd"/>
    </w:p>
    <w:p w:rsidR="007C02C4" w:rsidRDefault="007C02C4" w:rsidP="007C02C4">
      <w:pPr>
        <w:pStyle w:val="16"/>
        <w:numPr>
          <w:ilvl w:val="0"/>
          <w:numId w:val="30"/>
        </w:numPr>
        <w:suppressAutoHyphens/>
        <w:jc w:val="both"/>
      </w:pPr>
      <w:r>
        <w:rPr>
          <w:lang w:val="uk-UA"/>
        </w:rPr>
        <w:t>Термін постачання: з 01.01.2024 до 31.12.2024 р.</w:t>
      </w:r>
    </w:p>
    <w:p w:rsidR="007C02C4" w:rsidRPr="00107C71" w:rsidRDefault="007C02C4" w:rsidP="007C02C4">
      <w:pPr>
        <w:numPr>
          <w:ilvl w:val="0"/>
          <w:numId w:val="30"/>
        </w:numPr>
        <w:suppressAutoHyphens/>
        <w:jc w:val="both"/>
        <w:rPr>
          <w:bCs/>
        </w:rPr>
      </w:pPr>
      <w:r>
        <w:t xml:space="preserve"> </w:t>
      </w:r>
      <w:proofErr w:type="spellStart"/>
      <w:r>
        <w:t>Місце</w:t>
      </w:r>
      <w:proofErr w:type="spellEnd"/>
      <w:r>
        <w:t xml:space="preserve"> </w:t>
      </w:r>
      <w:proofErr w:type="spellStart"/>
      <w:r>
        <w:t>постачання</w:t>
      </w:r>
      <w:proofErr w:type="spellEnd"/>
      <w:r>
        <w:t xml:space="preserve">: </w:t>
      </w:r>
      <w:r w:rsidRPr="00107C71">
        <w:rPr>
          <w:bCs/>
        </w:rPr>
        <w:t xml:space="preserve">89600, </w:t>
      </w:r>
      <w:proofErr w:type="spellStart"/>
      <w:r w:rsidRPr="00107C71">
        <w:rPr>
          <w:bCs/>
        </w:rPr>
        <w:t>Україна</w:t>
      </w:r>
      <w:proofErr w:type="spellEnd"/>
      <w:r w:rsidRPr="00107C71">
        <w:rPr>
          <w:bCs/>
        </w:rPr>
        <w:t xml:space="preserve">, </w:t>
      </w:r>
      <w:proofErr w:type="spellStart"/>
      <w:r w:rsidRPr="00107C71">
        <w:rPr>
          <w:bCs/>
        </w:rPr>
        <w:t>Закарпатська</w:t>
      </w:r>
      <w:proofErr w:type="spellEnd"/>
      <w:r w:rsidRPr="00107C71">
        <w:rPr>
          <w:bCs/>
        </w:rPr>
        <w:t xml:space="preserve"> обл., </w:t>
      </w:r>
      <w:proofErr w:type="spellStart"/>
      <w:r>
        <w:rPr>
          <w:bCs/>
        </w:rPr>
        <w:t>смт</w:t>
      </w:r>
      <w:proofErr w:type="spellEnd"/>
      <w:r>
        <w:rPr>
          <w:bCs/>
        </w:rPr>
        <w:t xml:space="preserve">. </w:t>
      </w:r>
      <w:proofErr w:type="spellStart"/>
      <w:r>
        <w:rPr>
          <w:bCs/>
        </w:rPr>
        <w:t>Воловець</w:t>
      </w:r>
      <w:proofErr w:type="spellEnd"/>
      <w:r>
        <w:rPr>
          <w:bCs/>
        </w:rPr>
        <w:t xml:space="preserve">, </w:t>
      </w:r>
      <w:proofErr w:type="spellStart"/>
      <w:r>
        <w:rPr>
          <w:bCs/>
        </w:rPr>
        <w:t>вул</w:t>
      </w:r>
      <w:proofErr w:type="spellEnd"/>
      <w:r>
        <w:rPr>
          <w:bCs/>
        </w:rPr>
        <w:t xml:space="preserve">. </w:t>
      </w:r>
      <w:proofErr w:type="spellStart"/>
      <w:r>
        <w:rPr>
          <w:bCs/>
        </w:rPr>
        <w:t>Героїв</w:t>
      </w:r>
      <w:proofErr w:type="spellEnd"/>
      <w:r>
        <w:rPr>
          <w:bCs/>
        </w:rPr>
        <w:t xml:space="preserve"> </w:t>
      </w:r>
      <w:proofErr w:type="spellStart"/>
      <w:r>
        <w:rPr>
          <w:bCs/>
        </w:rPr>
        <w:t>України</w:t>
      </w:r>
      <w:proofErr w:type="spellEnd"/>
      <w:r>
        <w:rPr>
          <w:bCs/>
        </w:rPr>
        <w:t>, 8</w:t>
      </w:r>
    </w:p>
    <w:p w:rsidR="007C02C4" w:rsidRDefault="007C02C4" w:rsidP="007C02C4">
      <w:pPr>
        <w:jc w:val="both"/>
      </w:pPr>
    </w:p>
    <w:p w:rsidR="007C02C4" w:rsidRDefault="007C02C4" w:rsidP="007C02C4">
      <w:pPr>
        <w:jc w:val="both"/>
      </w:pPr>
      <w:proofErr w:type="spellStart"/>
      <w:r>
        <w:rPr>
          <w:bCs/>
          <w:iCs/>
        </w:rPr>
        <w:t>Відносини</w:t>
      </w:r>
      <w:proofErr w:type="spellEnd"/>
      <w:r>
        <w:rPr>
          <w:bCs/>
          <w:iCs/>
        </w:rPr>
        <w:t xml:space="preserve"> </w:t>
      </w:r>
      <w:proofErr w:type="spellStart"/>
      <w:proofErr w:type="gramStart"/>
      <w:r>
        <w:rPr>
          <w:bCs/>
          <w:iCs/>
        </w:rPr>
        <w:t>між</w:t>
      </w:r>
      <w:proofErr w:type="spellEnd"/>
      <w:proofErr w:type="gramEnd"/>
      <w:r>
        <w:rPr>
          <w:bCs/>
          <w:iCs/>
        </w:rPr>
        <w:t xml:space="preserve"> </w:t>
      </w:r>
      <w:proofErr w:type="spellStart"/>
      <w:r>
        <w:rPr>
          <w:bCs/>
          <w:iCs/>
        </w:rPr>
        <w:t>енергопостачальною</w:t>
      </w:r>
      <w:proofErr w:type="spellEnd"/>
      <w:r>
        <w:rPr>
          <w:bCs/>
          <w:iCs/>
        </w:rPr>
        <w:t xml:space="preserve"> </w:t>
      </w:r>
      <w:proofErr w:type="spellStart"/>
      <w:r>
        <w:rPr>
          <w:bCs/>
          <w:iCs/>
        </w:rPr>
        <w:t>організацією</w:t>
      </w:r>
      <w:proofErr w:type="spellEnd"/>
      <w:r>
        <w:rPr>
          <w:bCs/>
          <w:iCs/>
        </w:rPr>
        <w:t xml:space="preserve"> та </w:t>
      </w:r>
      <w:proofErr w:type="spellStart"/>
      <w:r>
        <w:rPr>
          <w:bCs/>
          <w:iCs/>
        </w:rPr>
        <w:t>споживачем</w:t>
      </w:r>
      <w:proofErr w:type="spellEnd"/>
      <w:r>
        <w:rPr>
          <w:bCs/>
          <w:iCs/>
        </w:rPr>
        <w:t xml:space="preserve"> </w:t>
      </w:r>
      <w:proofErr w:type="spellStart"/>
      <w:r>
        <w:rPr>
          <w:bCs/>
          <w:iCs/>
        </w:rPr>
        <w:t>електричної</w:t>
      </w:r>
      <w:proofErr w:type="spellEnd"/>
      <w:r>
        <w:rPr>
          <w:bCs/>
          <w:iCs/>
        </w:rPr>
        <w:t xml:space="preserve"> </w:t>
      </w:r>
      <w:proofErr w:type="spellStart"/>
      <w:r>
        <w:rPr>
          <w:bCs/>
          <w:iCs/>
        </w:rPr>
        <w:t>енергії</w:t>
      </w:r>
      <w:proofErr w:type="spellEnd"/>
      <w:r>
        <w:rPr>
          <w:bCs/>
          <w:iCs/>
        </w:rPr>
        <w:t xml:space="preserve"> </w:t>
      </w:r>
      <w:proofErr w:type="spellStart"/>
      <w:r>
        <w:rPr>
          <w:bCs/>
          <w:iCs/>
        </w:rPr>
        <w:t>регулюються</w:t>
      </w:r>
      <w:proofErr w:type="spellEnd"/>
      <w:r>
        <w:rPr>
          <w:bCs/>
          <w:iCs/>
        </w:rPr>
        <w:t xml:space="preserve"> </w:t>
      </w:r>
      <w:proofErr w:type="spellStart"/>
      <w:r>
        <w:rPr>
          <w:bCs/>
          <w:iCs/>
        </w:rPr>
        <w:t>наступними</w:t>
      </w:r>
      <w:proofErr w:type="spellEnd"/>
      <w:r>
        <w:rPr>
          <w:bCs/>
          <w:iCs/>
        </w:rPr>
        <w:t xml:space="preserve"> документами: </w:t>
      </w:r>
    </w:p>
    <w:p w:rsidR="007C02C4" w:rsidRDefault="007C02C4" w:rsidP="007C02C4">
      <w:pPr>
        <w:numPr>
          <w:ilvl w:val="0"/>
          <w:numId w:val="17"/>
        </w:numPr>
        <w:tabs>
          <w:tab w:val="clear" w:pos="0"/>
          <w:tab w:val="num" w:pos="720"/>
        </w:tabs>
        <w:suppressAutoHyphens/>
      </w:pPr>
      <w:r>
        <w:rPr>
          <w:bCs/>
          <w:iCs/>
        </w:rPr>
        <w:t xml:space="preserve">Законом </w:t>
      </w:r>
      <w:proofErr w:type="spellStart"/>
      <w:r>
        <w:rPr>
          <w:bCs/>
          <w:iCs/>
        </w:rPr>
        <w:t>України</w:t>
      </w:r>
      <w:proofErr w:type="spellEnd"/>
      <w:r>
        <w:rPr>
          <w:bCs/>
          <w:iCs/>
        </w:rPr>
        <w:t xml:space="preserve"> "Про </w:t>
      </w:r>
      <w:proofErr w:type="spellStart"/>
      <w:r>
        <w:rPr>
          <w:bCs/>
          <w:iCs/>
        </w:rPr>
        <w:t>публічні</w:t>
      </w:r>
      <w:proofErr w:type="spellEnd"/>
      <w:r>
        <w:rPr>
          <w:bCs/>
          <w:iCs/>
        </w:rPr>
        <w:t xml:space="preserve"> </w:t>
      </w:r>
      <w:proofErr w:type="spellStart"/>
      <w:r>
        <w:rPr>
          <w:bCs/>
          <w:iCs/>
        </w:rPr>
        <w:t>закупі</w:t>
      </w:r>
      <w:proofErr w:type="gramStart"/>
      <w:r>
        <w:rPr>
          <w:bCs/>
          <w:iCs/>
        </w:rPr>
        <w:t>вл</w:t>
      </w:r>
      <w:proofErr w:type="gramEnd"/>
      <w:r>
        <w:rPr>
          <w:bCs/>
          <w:iCs/>
        </w:rPr>
        <w:t>і</w:t>
      </w:r>
      <w:proofErr w:type="spellEnd"/>
      <w:r>
        <w:rPr>
          <w:bCs/>
          <w:iCs/>
        </w:rPr>
        <w:t xml:space="preserve">" </w:t>
      </w:r>
      <w:proofErr w:type="spellStart"/>
      <w:r>
        <w:rPr>
          <w:bCs/>
          <w:iCs/>
        </w:rPr>
        <w:t>від</w:t>
      </w:r>
      <w:proofErr w:type="spellEnd"/>
      <w:r>
        <w:rPr>
          <w:bCs/>
          <w:iCs/>
        </w:rPr>
        <w:t xml:space="preserve"> 25.12.2015 р. № 922-VIII (</w:t>
      </w:r>
      <w:proofErr w:type="spellStart"/>
      <w:r>
        <w:rPr>
          <w:bCs/>
          <w:iCs/>
        </w:rPr>
        <w:t>зі</w:t>
      </w:r>
      <w:proofErr w:type="spellEnd"/>
      <w:r>
        <w:rPr>
          <w:bCs/>
          <w:iCs/>
        </w:rPr>
        <w:t xml:space="preserve"> </w:t>
      </w:r>
      <w:proofErr w:type="spellStart"/>
      <w:r>
        <w:rPr>
          <w:bCs/>
          <w:iCs/>
        </w:rPr>
        <w:t>змінами</w:t>
      </w:r>
      <w:proofErr w:type="spellEnd"/>
      <w:r>
        <w:rPr>
          <w:bCs/>
          <w:iCs/>
        </w:rPr>
        <w:t xml:space="preserve">); </w:t>
      </w:r>
    </w:p>
    <w:p w:rsidR="007C02C4" w:rsidRDefault="007C02C4" w:rsidP="007C02C4">
      <w:pPr>
        <w:numPr>
          <w:ilvl w:val="0"/>
          <w:numId w:val="17"/>
        </w:numPr>
        <w:tabs>
          <w:tab w:val="clear" w:pos="0"/>
          <w:tab w:val="num" w:pos="720"/>
        </w:tabs>
        <w:suppressAutoHyphens/>
      </w:pPr>
      <w:r>
        <w:rPr>
          <w:bCs/>
          <w:iCs/>
        </w:rPr>
        <w:t xml:space="preserve">Законом </w:t>
      </w:r>
      <w:proofErr w:type="spellStart"/>
      <w:r>
        <w:rPr>
          <w:bCs/>
          <w:iCs/>
        </w:rPr>
        <w:t>України</w:t>
      </w:r>
      <w:proofErr w:type="spellEnd"/>
      <w:r>
        <w:rPr>
          <w:bCs/>
          <w:iCs/>
        </w:rPr>
        <w:t xml:space="preserve"> </w:t>
      </w:r>
      <w:proofErr w:type="spellStart"/>
      <w:r>
        <w:rPr>
          <w:bCs/>
          <w:iCs/>
        </w:rPr>
        <w:t>від</w:t>
      </w:r>
      <w:proofErr w:type="spellEnd"/>
      <w:r>
        <w:rPr>
          <w:bCs/>
          <w:iCs/>
        </w:rPr>
        <w:t xml:space="preserve"> 13.04.2017 р. № 2019-VIII "Про</w:t>
      </w:r>
      <w:r>
        <w:rPr>
          <w:bCs/>
          <w:iCs/>
        </w:rPr>
        <w:tab/>
      </w:r>
      <w:proofErr w:type="spellStart"/>
      <w:r>
        <w:rPr>
          <w:bCs/>
          <w:iCs/>
        </w:rPr>
        <w:t>ринок</w:t>
      </w:r>
      <w:proofErr w:type="spellEnd"/>
      <w:r>
        <w:rPr>
          <w:bCs/>
          <w:iCs/>
        </w:rPr>
        <w:t xml:space="preserve"> </w:t>
      </w:r>
      <w:proofErr w:type="spellStart"/>
      <w:r>
        <w:rPr>
          <w:bCs/>
          <w:iCs/>
        </w:rPr>
        <w:t>електричної</w:t>
      </w:r>
      <w:proofErr w:type="spellEnd"/>
      <w:r>
        <w:rPr>
          <w:bCs/>
          <w:iCs/>
        </w:rPr>
        <w:tab/>
      </w:r>
      <w:proofErr w:type="spellStart"/>
      <w:r>
        <w:rPr>
          <w:bCs/>
          <w:iCs/>
        </w:rPr>
        <w:t>енергії</w:t>
      </w:r>
      <w:proofErr w:type="spellEnd"/>
      <w:r>
        <w:rPr>
          <w:bCs/>
          <w:iCs/>
        </w:rPr>
        <w:t>";</w:t>
      </w:r>
    </w:p>
    <w:p w:rsidR="007C02C4" w:rsidRDefault="007C02C4" w:rsidP="007C02C4">
      <w:pPr>
        <w:numPr>
          <w:ilvl w:val="0"/>
          <w:numId w:val="17"/>
        </w:numPr>
        <w:tabs>
          <w:tab w:val="clear" w:pos="0"/>
          <w:tab w:val="num" w:pos="720"/>
        </w:tabs>
        <w:suppressAutoHyphens/>
      </w:pPr>
      <w:proofErr w:type="spellStart"/>
      <w:r>
        <w:rPr>
          <w:bCs/>
          <w:iCs/>
        </w:rPr>
        <w:t>Постановою</w:t>
      </w:r>
      <w:proofErr w:type="spellEnd"/>
      <w:r>
        <w:rPr>
          <w:bCs/>
          <w:iCs/>
        </w:rPr>
        <w:tab/>
        <w:t xml:space="preserve">НКРЕКП </w:t>
      </w:r>
      <w:proofErr w:type="spellStart"/>
      <w:r>
        <w:rPr>
          <w:bCs/>
          <w:iCs/>
        </w:rPr>
        <w:t>від</w:t>
      </w:r>
      <w:proofErr w:type="spellEnd"/>
      <w:r>
        <w:rPr>
          <w:bCs/>
          <w:iCs/>
        </w:rPr>
        <w:tab/>
        <w:t>14.03.2018 р. № 312 "Про</w:t>
      </w:r>
      <w:r>
        <w:rPr>
          <w:bCs/>
          <w:iCs/>
        </w:rPr>
        <w:tab/>
      </w:r>
      <w:proofErr w:type="spellStart"/>
      <w:r>
        <w:rPr>
          <w:bCs/>
          <w:iCs/>
        </w:rPr>
        <w:t>затвердження</w:t>
      </w:r>
      <w:proofErr w:type="spellEnd"/>
      <w:r>
        <w:rPr>
          <w:bCs/>
          <w:iCs/>
        </w:rPr>
        <w:t xml:space="preserve"> Правил </w:t>
      </w:r>
      <w:proofErr w:type="spellStart"/>
      <w:r>
        <w:rPr>
          <w:bCs/>
          <w:iCs/>
        </w:rPr>
        <w:t>роздрібного</w:t>
      </w:r>
      <w:proofErr w:type="spellEnd"/>
      <w:r>
        <w:rPr>
          <w:bCs/>
          <w:iCs/>
        </w:rPr>
        <w:t xml:space="preserve"> ринку</w:t>
      </w:r>
      <w:r>
        <w:rPr>
          <w:bCs/>
          <w:iCs/>
        </w:rPr>
        <w:tab/>
      </w:r>
      <w:proofErr w:type="spellStart"/>
      <w:r>
        <w:rPr>
          <w:bCs/>
          <w:iCs/>
        </w:rPr>
        <w:t>електричної</w:t>
      </w:r>
      <w:proofErr w:type="spellEnd"/>
      <w:r>
        <w:rPr>
          <w:bCs/>
          <w:iCs/>
        </w:rPr>
        <w:tab/>
      </w:r>
      <w:proofErr w:type="spellStart"/>
      <w:r>
        <w:rPr>
          <w:bCs/>
          <w:iCs/>
        </w:rPr>
        <w:t>енергії</w:t>
      </w:r>
      <w:proofErr w:type="spellEnd"/>
      <w:r>
        <w:rPr>
          <w:bCs/>
          <w:iCs/>
        </w:rPr>
        <w:t xml:space="preserve">"; </w:t>
      </w:r>
    </w:p>
    <w:p w:rsidR="007C02C4" w:rsidRDefault="007C02C4" w:rsidP="007C02C4">
      <w:pPr>
        <w:numPr>
          <w:ilvl w:val="0"/>
          <w:numId w:val="17"/>
        </w:numPr>
        <w:tabs>
          <w:tab w:val="clear" w:pos="0"/>
          <w:tab w:val="num" w:pos="720"/>
        </w:tabs>
        <w:suppressAutoHyphens/>
      </w:pPr>
      <w:proofErr w:type="spellStart"/>
      <w:r>
        <w:rPr>
          <w:bCs/>
          <w:iCs/>
        </w:rPr>
        <w:t>Постановою</w:t>
      </w:r>
      <w:proofErr w:type="spellEnd"/>
      <w:r>
        <w:rPr>
          <w:bCs/>
          <w:iCs/>
        </w:rPr>
        <w:t xml:space="preserve"> НКРЕКП </w:t>
      </w:r>
      <w:proofErr w:type="spellStart"/>
      <w:r>
        <w:rPr>
          <w:bCs/>
          <w:iCs/>
        </w:rPr>
        <w:t>від</w:t>
      </w:r>
      <w:proofErr w:type="spellEnd"/>
      <w:r>
        <w:rPr>
          <w:bCs/>
          <w:iCs/>
        </w:rPr>
        <w:t xml:space="preserve"> 14.03.2018 р. № 309</w:t>
      </w:r>
      <w:r>
        <w:rPr>
          <w:bCs/>
          <w:iCs/>
        </w:rPr>
        <w:tab/>
        <w:t xml:space="preserve">"Про </w:t>
      </w:r>
      <w:proofErr w:type="spellStart"/>
      <w:r>
        <w:rPr>
          <w:bCs/>
          <w:iCs/>
        </w:rPr>
        <w:t>затвердження</w:t>
      </w:r>
      <w:proofErr w:type="spellEnd"/>
      <w:r>
        <w:rPr>
          <w:bCs/>
          <w:iCs/>
        </w:rPr>
        <w:t xml:space="preserve"> Кодексу </w:t>
      </w:r>
      <w:proofErr w:type="spellStart"/>
      <w:r>
        <w:rPr>
          <w:bCs/>
          <w:iCs/>
        </w:rPr>
        <w:t>системи</w:t>
      </w:r>
      <w:proofErr w:type="spellEnd"/>
      <w:r>
        <w:rPr>
          <w:bCs/>
          <w:iCs/>
        </w:rPr>
        <w:t xml:space="preserve"> </w:t>
      </w:r>
      <w:proofErr w:type="spellStart"/>
      <w:r>
        <w:rPr>
          <w:bCs/>
          <w:iCs/>
        </w:rPr>
        <w:t>передачі</w:t>
      </w:r>
      <w:proofErr w:type="spellEnd"/>
      <w:r>
        <w:rPr>
          <w:bCs/>
          <w:iCs/>
        </w:rPr>
        <w:t xml:space="preserve">"; </w:t>
      </w:r>
    </w:p>
    <w:p w:rsidR="007C02C4" w:rsidRDefault="007C02C4" w:rsidP="007C02C4">
      <w:pPr>
        <w:numPr>
          <w:ilvl w:val="0"/>
          <w:numId w:val="17"/>
        </w:numPr>
        <w:tabs>
          <w:tab w:val="clear" w:pos="0"/>
          <w:tab w:val="num" w:pos="720"/>
        </w:tabs>
        <w:suppressAutoHyphens/>
      </w:pPr>
      <w:proofErr w:type="spellStart"/>
      <w:r>
        <w:rPr>
          <w:bCs/>
          <w:iCs/>
        </w:rPr>
        <w:t>Постановою</w:t>
      </w:r>
      <w:proofErr w:type="spellEnd"/>
      <w:r>
        <w:rPr>
          <w:bCs/>
          <w:iCs/>
        </w:rPr>
        <w:t xml:space="preserve"> НКРЕКП </w:t>
      </w:r>
      <w:proofErr w:type="spellStart"/>
      <w:r>
        <w:rPr>
          <w:bCs/>
          <w:iCs/>
        </w:rPr>
        <w:t>від</w:t>
      </w:r>
      <w:proofErr w:type="spellEnd"/>
      <w:r>
        <w:rPr>
          <w:bCs/>
          <w:iCs/>
        </w:rPr>
        <w:t xml:space="preserve"> 14.03.2018 р. № 307 "Про </w:t>
      </w:r>
      <w:proofErr w:type="spellStart"/>
      <w:r>
        <w:rPr>
          <w:bCs/>
          <w:iCs/>
        </w:rPr>
        <w:t>затвердження</w:t>
      </w:r>
      <w:proofErr w:type="spellEnd"/>
      <w:r>
        <w:rPr>
          <w:bCs/>
          <w:iCs/>
        </w:rPr>
        <w:t xml:space="preserve"> Правил ринку"; </w:t>
      </w:r>
      <w:proofErr w:type="spellStart"/>
      <w:r>
        <w:rPr>
          <w:bCs/>
          <w:iCs/>
        </w:rPr>
        <w:t>Постановою</w:t>
      </w:r>
      <w:proofErr w:type="spellEnd"/>
      <w:r>
        <w:rPr>
          <w:bCs/>
          <w:iCs/>
        </w:rPr>
        <w:t xml:space="preserve"> НКРЕКП </w:t>
      </w:r>
      <w:proofErr w:type="spellStart"/>
      <w:r>
        <w:rPr>
          <w:bCs/>
          <w:iCs/>
        </w:rPr>
        <w:t>від</w:t>
      </w:r>
      <w:proofErr w:type="spellEnd"/>
      <w:r>
        <w:rPr>
          <w:bCs/>
          <w:iCs/>
        </w:rPr>
        <w:t xml:space="preserve"> 13.04.2017 р. № 504 "Про </w:t>
      </w:r>
      <w:proofErr w:type="spellStart"/>
      <w:r>
        <w:rPr>
          <w:bCs/>
          <w:iCs/>
        </w:rPr>
        <w:t>затвердження</w:t>
      </w:r>
      <w:proofErr w:type="spellEnd"/>
      <w:r>
        <w:rPr>
          <w:bCs/>
          <w:iCs/>
        </w:rPr>
        <w:t xml:space="preserve"> </w:t>
      </w:r>
      <w:proofErr w:type="spellStart"/>
      <w:r>
        <w:rPr>
          <w:bCs/>
          <w:iCs/>
        </w:rPr>
        <w:t>Ліцензійних</w:t>
      </w:r>
      <w:proofErr w:type="spellEnd"/>
      <w:r>
        <w:rPr>
          <w:bCs/>
          <w:iCs/>
        </w:rPr>
        <w:t xml:space="preserve"> умов </w:t>
      </w:r>
      <w:proofErr w:type="spellStart"/>
      <w:r>
        <w:rPr>
          <w:bCs/>
          <w:iCs/>
        </w:rPr>
        <w:t>провадження</w:t>
      </w:r>
      <w:proofErr w:type="spellEnd"/>
      <w:r>
        <w:rPr>
          <w:bCs/>
          <w:iCs/>
        </w:rPr>
        <w:t xml:space="preserve"> </w:t>
      </w:r>
      <w:proofErr w:type="spellStart"/>
      <w:r>
        <w:rPr>
          <w:bCs/>
          <w:iCs/>
        </w:rPr>
        <w:t>господарської</w:t>
      </w:r>
      <w:proofErr w:type="spellEnd"/>
      <w:r>
        <w:rPr>
          <w:bCs/>
          <w:iCs/>
        </w:rPr>
        <w:t xml:space="preserve"> </w:t>
      </w:r>
      <w:proofErr w:type="spellStart"/>
      <w:r>
        <w:rPr>
          <w:bCs/>
          <w:iCs/>
        </w:rPr>
        <w:t>діяльності</w:t>
      </w:r>
      <w:proofErr w:type="spellEnd"/>
      <w:r>
        <w:rPr>
          <w:bCs/>
          <w:iCs/>
        </w:rPr>
        <w:t xml:space="preserve"> </w:t>
      </w:r>
      <w:proofErr w:type="spellStart"/>
      <w:r>
        <w:rPr>
          <w:bCs/>
          <w:iCs/>
        </w:rPr>
        <w:t>з</w:t>
      </w:r>
      <w:proofErr w:type="spellEnd"/>
      <w:r>
        <w:rPr>
          <w:bCs/>
          <w:iCs/>
        </w:rPr>
        <w:t xml:space="preserve"> </w:t>
      </w:r>
      <w:proofErr w:type="spellStart"/>
      <w:r>
        <w:rPr>
          <w:bCs/>
          <w:iCs/>
        </w:rPr>
        <w:t>постачання</w:t>
      </w:r>
      <w:proofErr w:type="spellEnd"/>
      <w:r>
        <w:rPr>
          <w:bCs/>
          <w:iCs/>
        </w:rPr>
        <w:t xml:space="preserve"> </w:t>
      </w:r>
      <w:proofErr w:type="spellStart"/>
      <w:r>
        <w:rPr>
          <w:bCs/>
          <w:iCs/>
        </w:rPr>
        <w:t>електричної</w:t>
      </w:r>
      <w:proofErr w:type="spellEnd"/>
      <w:r>
        <w:rPr>
          <w:bCs/>
          <w:iCs/>
        </w:rPr>
        <w:t xml:space="preserve"> </w:t>
      </w:r>
      <w:proofErr w:type="spellStart"/>
      <w:r>
        <w:rPr>
          <w:bCs/>
          <w:iCs/>
        </w:rPr>
        <w:t>енергії</w:t>
      </w:r>
      <w:proofErr w:type="spellEnd"/>
      <w:r>
        <w:rPr>
          <w:bCs/>
          <w:iCs/>
        </w:rPr>
        <w:t xml:space="preserve">"; </w:t>
      </w:r>
    </w:p>
    <w:p w:rsidR="007C02C4" w:rsidRDefault="007C02C4" w:rsidP="007C02C4">
      <w:pPr>
        <w:numPr>
          <w:ilvl w:val="0"/>
          <w:numId w:val="17"/>
        </w:numPr>
        <w:tabs>
          <w:tab w:val="clear" w:pos="0"/>
          <w:tab w:val="num" w:pos="720"/>
        </w:tabs>
        <w:suppressAutoHyphens/>
      </w:pPr>
      <w:proofErr w:type="spellStart"/>
      <w:r>
        <w:rPr>
          <w:bCs/>
          <w:iCs/>
        </w:rPr>
        <w:t>Постановою</w:t>
      </w:r>
      <w:proofErr w:type="spellEnd"/>
      <w:r>
        <w:rPr>
          <w:bCs/>
          <w:iCs/>
        </w:rPr>
        <w:t xml:space="preserve"> НКРЕКП </w:t>
      </w:r>
      <w:proofErr w:type="spellStart"/>
      <w:r>
        <w:rPr>
          <w:bCs/>
          <w:iCs/>
        </w:rPr>
        <w:t>від</w:t>
      </w:r>
      <w:proofErr w:type="spellEnd"/>
      <w:r>
        <w:rPr>
          <w:bCs/>
          <w:iCs/>
        </w:rPr>
        <w:t xml:space="preserve"> 27.12.2017 р. № 1469 “Про</w:t>
      </w:r>
      <w:r>
        <w:rPr>
          <w:bCs/>
          <w:iCs/>
        </w:rPr>
        <w:tab/>
      </w:r>
      <w:proofErr w:type="spellStart"/>
      <w:r>
        <w:rPr>
          <w:bCs/>
          <w:iCs/>
        </w:rPr>
        <w:t>затвердження</w:t>
      </w:r>
      <w:proofErr w:type="spellEnd"/>
      <w:r>
        <w:rPr>
          <w:bCs/>
          <w:iCs/>
        </w:rPr>
        <w:t xml:space="preserve"> </w:t>
      </w:r>
      <w:proofErr w:type="spellStart"/>
      <w:r>
        <w:rPr>
          <w:bCs/>
          <w:iCs/>
        </w:rPr>
        <w:t>Ліцензійних</w:t>
      </w:r>
      <w:proofErr w:type="spellEnd"/>
      <w:r>
        <w:rPr>
          <w:bCs/>
          <w:iCs/>
        </w:rPr>
        <w:t xml:space="preserve"> умов </w:t>
      </w:r>
      <w:proofErr w:type="spellStart"/>
      <w:r>
        <w:rPr>
          <w:bCs/>
          <w:iCs/>
        </w:rPr>
        <w:t>провадження</w:t>
      </w:r>
      <w:proofErr w:type="spellEnd"/>
      <w:r>
        <w:rPr>
          <w:bCs/>
          <w:iCs/>
        </w:rPr>
        <w:t xml:space="preserve"> </w:t>
      </w:r>
      <w:proofErr w:type="spellStart"/>
      <w:r>
        <w:rPr>
          <w:bCs/>
          <w:iCs/>
        </w:rPr>
        <w:t>господарської</w:t>
      </w:r>
      <w:proofErr w:type="spellEnd"/>
      <w:r>
        <w:rPr>
          <w:bCs/>
          <w:iCs/>
        </w:rPr>
        <w:t xml:space="preserve"> </w:t>
      </w:r>
      <w:proofErr w:type="spellStart"/>
      <w:r>
        <w:rPr>
          <w:bCs/>
          <w:iCs/>
        </w:rPr>
        <w:t>діяльності</w:t>
      </w:r>
      <w:proofErr w:type="spellEnd"/>
      <w:r>
        <w:rPr>
          <w:bCs/>
          <w:iCs/>
        </w:rPr>
        <w:t xml:space="preserve"> </w:t>
      </w:r>
      <w:proofErr w:type="spellStart"/>
      <w:r>
        <w:rPr>
          <w:bCs/>
          <w:iCs/>
        </w:rPr>
        <w:t>з</w:t>
      </w:r>
      <w:proofErr w:type="spellEnd"/>
      <w:r>
        <w:rPr>
          <w:bCs/>
          <w:iCs/>
        </w:rPr>
        <w:t xml:space="preserve"> </w:t>
      </w:r>
      <w:proofErr w:type="spellStart"/>
      <w:r>
        <w:rPr>
          <w:bCs/>
          <w:iCs/>
        </w:rPr>
        <w:t>постачання</w:t>
      </w:r>
      <w:proofErr w:type="spellEnd"/>
      <w:r>
        <w:rPr>
          <w:bCs/>
          <w:iCs/>
        </w:rPr>
        <w:t xml:space="preserve"> </w:t>
      </w:r>
      <w:proofErr w:type="spellStart"/>
      <w:r>
        <w:rPr>
          <w:bCs/>
          <w:iCs/>
        </w:rPr>
        <w:t>електричної</w:t>
      </w:r>
      <w:proofErr w:type="spellEnd"/>
      <w:r>
        <w:rPr>
          <w:bCs/>
          <w:iCs/>
        </w:rPr>
        <w:t xml:space="preserve"> </w:t>
      </w:r>
      <w:proofErr w:type="spellStart"/>
      <w:r>
        <w:rPr>
          <w:bCs/>
          <w:iCs/>
        </w:rPr>
        <w:t>енергії</w:t>
      </w:r>
      <w:proofErr w:type="spellEnd"/>
      <w:r>
        <w:rPr>
          <w:bCs/>
          <w:iCs/>
        </w:rPr>
        <w:t xml:space="preserve"> </w:t>
      </w:r>
      <w:proofErr w:type="spellStart"/>
      <w:r>
        <w:rPr>
          <w:bCs/>
          <w:iCs/>
        </w:rPr>
        <w:t>споживачу</w:t>
      </w:r>
      <w:proofErr w:type="spellEnd"/>
      <w:r>
        <w:rPr>
          <w:bCs/>
          <w:iCs/>
        </w:rPr>
        <w:t xml:space="preserve">”; </w:t>
      </w:r>
    </w:p>
    <w:p w:rsidR="007C02C4" w:rsidRDefault="007C02C4" w:rsidP="007C02C4">
      <w:pPr>
        <w:numPr>
          <w:ilvl w:val="0"/>
          <w:numId w:val="17"/>
        </w:numPr>
        <w:tabs>
          <w:tab w:val="clear" w:pos="0"/>
          <w:tab w:val="num" w:pos="720"/>
        </w:tabs>
        <w:suppressAutoHyphens/>
      </w:pPr>
      <w:proofErr w:type="spellStart"/>
      <w:r>
        <w:rPr>
          <w:bCs/>
          <w:iCs/>
        </w:rPr>
        <w:t>Інші</w:t>
      </w:r>
      <w:proofErr w:type="spellEnd"/>
      <w:r>
        <w:rPr>
          <w:bCs/>
          <w:iCs/>
        </w:rPr>
        <w:t xml:space="preserve"> </w:t>
      </w:r>
      <w:proofErr w:type="spellStart"/>
      <w:r>
        <w:rPr>
          <w:bCs/>
          <w:iCs/>
        </w:rPr>
        <w:t>нормативно-правові</w:t>
      </w:r>
      <w:proofErr w:type="spellEnd"/>
      <w:r>
        <w:rPr>
          <w:bCs/>
          <w:iCs/>
        </w:rPr>
        <w:t xml:space="preserve"> </w:t>
      </w:r>
      <w:proofErr w:type="spellStart"/>
      <w:r>
        <w:rPr>
          <w:bCs/>
          <w:iCs/>
        </w:rPr>
        <w:t>акти</w:t>
      </w:r>
      <w:proofErr w:type="spellEnd"/>
      <w:r>
        <w:rPr>
          <w:bCs/>
          <w:iCs/>
        </w:rPr>
        <w:t xml:space="preserve">, </w:t>
      </w:r>
      <w:proofErr w:type="spellStart"/>
      <w:r>
        <w:rPr>
          <w:bCs/>
          <w:iCs/>
        </w:rPr>
        <w:t>прийняті</w:t>
      </w:r>
      <w:proofErr w:type="spellEnd"/>
      <w:r>
        <w:rPr>
          <w:bCs/>
          <w:iCs/>
        </w:rPr>
        <w:t xml:space="preserve"> на </w:t>
      </w:r>
      <w:proofErr w:type="spellStart"/>
      <w:r>
        <w:rPr>
          <w:bCs/>
          <w:iCs/>
        </w:rPr>
        <w:t>виконання</w:t>
      </w:r>
      <w:proofErr w:type="spellEnd"/>
      <w:r>
        <w:rPr>
          <w:bCs/>
          <w:iCs/>
        </w:rPr>
        <w:t xml:space="preserve"> Закону </w:t>
      </w:r>
      <w:proofErr w:type="spellStart"/>
      <w:r>
        <w:rPr>
          <w:bCs/>
          <w:iCs/>
        </w:rPr>
        <w:t>України</w:t>
      </w:r>
      <w:proofErr w:type="spellEnd"/>
      <w:r>
        <w:rPr>
          <w:bCs/>
          <w:iCs/>
        </w:rPr>
        <w:t xml:space="preserve"> “Про </w:t>
      </w:r>
      <w:proofErr w:type="spellStart"/>
      <w:r>
        <w:rPr>
          <w:bCs/>
          <w:iCs/>
        </w:rPr>
        <w:t>ринок</w:t>
      </w:r>
      <w:proofErr w:type="spellEnd"/>
      <w:r>
        <w:rPr>
          <w:bCs/>
          <w:iCs/>
        </w:rPr>
        <w:t xml:space="preserve"> </w:t>
      </w:r>
      <w:proofErr w:type="spellStart"/>
      <w:r>
        <w:rPr>
          <w:bCs/>
          <w:iCs/>
        </w:rPr>
        <w:t>електричної</w:t>
      </w:r>
      <w:proofErr w:type="spellEnd"/>
      <w:r>
        <w:rPr>
          <w:bCs/>
          <w:iCs/>
        </w:rPr>
        <w:t xml:space="preserve"> </w:t>
      </w:r>
      <w:proofErr w:type="spellStart"/>
      <w:r>
        <w:rPr>
          <w:bCs/>
          <w:iCs/>
        </w:rPr>
        <w:t>енергії</w:t>
      </w:r>
      <w:proofErr w:type="spellEnd"/>
      <w:r>
        <w:rPr>
          <w:bCs/>
          <w:iCs/>
        </w:rPr>
        <w:t>”.</w:t>
      </w:r>
    </w:p>
    <w:p w:rsidR="007C02C4" w:rsidRDefault="007C02C4" w:rsidP="007C02C4">
      <w:pPr>
        <w:pStyle w:val="13"/>
        <w:spacing w:line="240" w:lineRule="auto"/>
        <w:ind w:left="480"/>
        <w:jc w:val="both"/>
      </w:pPr>
      <w:r>
        <w:rPr>
          <w:rFonts w:eastAsia="Times New Roman"/>
          <w:sz w:val="24"/>
          <w:szCs w:val="24"/>
        </w:rPr>
        <w:tab/>
        <w:t xml:space="preserve"> </w:t>
      </w:r>
    </w:p>
    <w:p w:rsidR="007C02C4" w:rsidRDefault="007C02C4" w:rsidP="007C02C4">
      <w:pPr>
        <w:contextualSpacing/>
        <w:jc w:val="both"/>
      </w:pPr>
      <w:proofErr w:type="spellStart"/>
      <w:r>
        <w:rPr>
          <w:b/>
          <w:iCs/>
          <w:u w:val="single"/>
        </w:rPr>
        <w:t>Вимоги</w:t>
      </w:r>
      <w:proofErr w:type="spellEnd"/>
      <w:r>
        <w:rPr>
          <w:b/>
          <w:iCs/>
          <w:u w:val="single"/>
        </w:rPr>
        <w:t xml:space="preserve"> </w:t>
      </w:r>
      <w:proofErr w:type="spellStart"/>
      <w:r>
        <w:rPr>
          <w:b/>
          <w:iCs/>
          <w:u w:val="single"/>
        </w:rPr>
        <w:t>щодо</w:t>
      </w:r>
      <w:proofErr w:type="spellEnd"/>
      <w:r>
        <w:rPr>
          <w:b/>
          <w:iCs/>
          <w:u w:val="single"/>
        </w:rPr>
        <w:t xml:space="preserve"> </w:t>
      </w:r>
      <w:proofErr w:type="spellStart"/>
      <w:r>
        <w:rPr>
          <w:b/>
          <w:iCs/>
          <w:u w:val="single"/>
        </w:rPr>
        <w:t>якості</w:t>
      </w:r>
      <w:proofErr w:type="spellEnd"/>
      <w:r>
        <w:rPr>
          <w:b/>
          <w:iCs/>
          <w:u w:val="single"/>
        </w:rPr>
        <w:t xml:space="preserve"> </w:t>
      </w:r>
      <w:proofErr w:type="spellStart"/>
      <w:r>
        <w:rPr>
          <w:b/>
          <w:iCs/>
          <w:u w:val="single"/>
        </w:rPr>
        <w:t>електричної</w:t>
      </w:r>
      <w:proofErr w:type="spellEnd"/>
      <w:r>
        <w:rPr>
          <w:b/>
          <w:iCs/>
          <w:u w:val="single"/>
        </w:rPr>
        <w:t xml:space="preserve"> </w:t>
      </w:r>
      <w:proofErr w:type="spellStart"/>
      <w:r>
        <w:rPr>
          <w:b/>
          <w:iCs/>
          <w:u w:val="single"/>
        </w:rPr>
        <w:t>енергії</w:t>
      </w:r>
      <w:proofErr w:type="spellEnd"/>
      <w:r>
        <w:rPr>
          <w:b/>
          <w:iCs/>
        </w:rPr>
        <w:t>:</w:t>
      </w:r>
    </w:p>
    <w:p w:rsidR="007C02C4" w:rsidRDefault="007C02C4" w:rsidP="007C02C4">
      <w:pPr>
        <w:ind w:right="140" w:firstLine="567"/>
        <w:contextualSpacing/>
        <w:jc w:val="both"/>
        <w:rPr>
          <w:rFonts w:eastAsia="TimesNewRomanPSMT"/>
          <w:b/>
          <w:iCs/>
        </w:rPr>
      </w:pPr>
    </w:p>
    <w:p w:rsidR="007C02C4" w:rsidRDefault="007C02C4" w:rsidP="007C02C4">
      <w:pPr>
        <w:ind w:right="140" w:firstLine="567"/>
        <w:contextualSpacing/>
        <w:jc w:val="both"/>
      </w:pPr>
      <w:proofErr w:type="spellStart"/>
      <w:r>
        <w:rPr>
          <w:rFonts w:eastAsia="TimesNewRomanPSMT"/>
        </w:rPr>
        <w:t>Технічні</w:t>
      </w:r>
      <w:proofErr w:type="spellEnd"/>
      <w:r>
        <w:rPr>
          <w:rFonts w:eastAsia="TimesNewRomanPSMT"/>
        </w:rPr>
        <w:t xml:space="preserve">, </w:t>
      </w:r>
      <w:proofErr w:type="spellStart"/>
      <w:r>
        <w:rPr>
          <w:rFonts w:eastAsia="TimesNewRomanPSMT"/>
        </w:rPr>
        <w:t>якісні</w:t>
      </w:r>
      <w:proofErr w:type="spellEnd"/>
      <w:r>
        <w:rPr>
          <w:rFonts w:eastAsia="TimesNewRomanPSMT"/>
        </w:rPr>
        <w:t xml:space="preserve"> характеристики Товару за предметом </w:t>
      </w:r>
      <w:proofErr w:type="spellStart"/>
      <w:r>
        <w:rPr>
          <w:rFonts w:eastAsia="TimesNewRomanPSMT"/>
        </w:rPr>
        <w:t>закупі</w:t>
      </w:r>
      <w:proofErr w:type="gramStart"/>
      <w:r>
        <w:rPr>
          <w:rFonts w:eastAsia="TimesNewRomanPSMT"/>
        </w:rPr>
        <w:t>вл</w:t>
      </w:r>
      <w:proofErr w:type="gramEnd"/>
      <w:r>
        <w:rPr>
          <w:rFonts w:eastAsia="TimesNewRomanPSMT"/>
        </w:rPr>
        <w:t>і</w:t>
      </w:r>
      <w:proofErr w:type="spellEnd"/>
      <w:r>
        <w:rPr>
          <w:rFonts w:eastAsia="TimesNewRomanPSMT"/>
        </w:rPr>
        <w:t xml:space="preserve"> </w:t>
      </w:r>
      <w:proofErr w:type="spellStart"/>
      <w:r>
        <w:rPr>
          <w:rFonts w:eastAsia="TimesNewRomanPSMT"/>
        </w:rPr>
        <w:t>повинні</w:t>
      </w:r>
      <w:proofErr w:type="spellEnd"/>
      <w:r>
        <w:rPr>
          <w:rFonts w:eastAsia="TimesNewRomanPSMT"/>
        </w:rPr>
        <w:t xml:space="preserve"> </w:t>
      </w:r>
      <w:proofErr w:type="spellStart"/>
      <w:r>
        <w:rPr>
          <w:rFonts w:eastAsia="TimesNewRomanPSMT"/>
        </w:rPr>
        <w:t>відповідати</w:t>
      </w:r>
      <w:proofErr w:type="spellEnd"/>
      <w:r>
        <w:rPr>
          <w:rFonts w:eastAsia="TimesNewRomanPSMT"/>
        </w:rPr>
        <w:t xml:space="preserve"> </w:t>
      </w:r>
      <w:proofErr w:type="spellStart"/>
      <w:r>
        <w:rPr>
          <w:rFonts w:eastAsia="TimesNewRomanPSMT"/>
        </w:rPr>
        <w:t>встановленим</w:t>
      </w:r>
      <w:proofErr w:type="spellEnd"/>
      <w:r>
        <w:rPr>
          <w:rFonts w:eastAsia="TimesNewRomanPSMT"/>
        </w:rPr>
        <w:t>/</w:t>
      </w:r>
      <w:proofErr w:type="spellStart"/>
      <w:r>
        <w:rPr>
          <w:rFonts w:eastAsia="TimesNewRomanPSMT"/>
        </w:rPr>
        <w:t>зареєстрованим</w:t>
      </w:r>
      <w:proofErr w:type="spellEnd"/>
      <w:r>
        <w:rPr>
          <w:rFonts w:eastAsia="TimesNewRomanPSMT"/>
        </w:rPr>
        <w:t xml:space="preserve"> </w:t>
      </w:r>
      <w:proofErr w:type="spellStart"/>
      <w:r>
        <w:rPr>
          <w:rFonts w:eastAsia="TimesNewRomanPSMT"/>
        </w:rPr>
        <w:t>чинним</w:t>
      </w:r>
      <w:proofErr w:type="spellEnd"/>
      <w:r>
        <w:rPr>
          <w:rFonts w:eastAsia="TimesNewRomanPSMT"/>
        </w:rPr>
        <w:t xml:space="preserve"> </w:t>
      </w:r>
      <w:proofErr w:type="spellStart"/>
      <w:r>
        <w:rPr>
          <w:rFonts w:eastAsia="TimesNewRomanPSMT"/>
        </w:rPr>
        <w:t>нормативним</w:t>
      </w:r>
      <w:proofErr w:type="spellEnd"/>
      <w:r>
        <w:rPr>
          <w:rFonts w:eastAsia="TimesNewRomanPSMT"/>
        </w:rPr>
        <w:t xml:space="preserve"> актам </w:t>
      </w:r>
      <w:proofErr w:type="spellStart"/>
      <w:r>
        <w:rPr>
          <w:rFonts w:eastAsia="TimesNewRomanPSMT"/>
        </w:rPr>
        <w:t>законодавства</w:t>
      </w:r>
      <w:proofErr w:type="spellEnd"/>
      <w:r>
        <w:rPr>
          <w:rFonts w:eastAsia="TimesNewRomanPSMT"/>
        </w:rPr>
        <w:t xml:space="preserve">, </w:t>
      </w:r>
      <w:proofErr w:type="spellStart"/>
      <w:r>
        <w:rPr>
          <w:rFonts w:eastAsia="TimesNewRomanPSMT"/>
        </w:rPr>
        <w:t>державним</w:t>
      </w:r>
      <w:proofErr w:type="spellEnd"/>
      <w:r>
        <w:rPr>
          <w:rFonts w:eastAsia="TimesNewRomanPSMT"/>
        </w:rPr>
        <w:t xml:space="preserve"> стандартам (</w:t>
      </w:r>
      <w:proofErr w:type="spellStart"/>
      <w:r>
        <w:rPr>
          <w:rFonts w:eastAsia="TimesNewRomanPSMT"/>
        </w:rPr>
        <w:t>технічним</w:t>
      </w:r>
      <w:proofErr w:type="spellEnd"/>
      <w:r>
        <w:rPr>
          <w:rFonts w:eastAsia="TimesNewRomanPSMT"/>
        </w:rPr>
        <w:t xml:space="preserve"> </w:t>
      </w:r>
      <w:proofErr w:type="spellStart"/>
      <w:r>
        <w:rPr>
          <w:rFonts w:eastAsia="TimesNewRomanPSMT"/>
        </w:rPr>
        <w:t>умовам</w:t>
      </w:r>
      <w:proofErr w:type="spellEnd"/>
      <w:r>
        <w:rPr>
          <w:rFonts w:eastAsia="TimesNewRomanPSMT"/>
        </w:rPr>
        <w:t xml:space="preserve">), </w:t>
      </w:r>
      <w:proofErr w:type="spellStart"/>
      <w:r>
        <w:rPr>
          <w:rFonts w:eastAsia="TimesNewRomanPSMT"/>
        </w:rPr>
        <w:t>зокрема</w:t>
      </w:r>
      <w:proofErr w:type="spellEnd"/>
      <w:r>
        <w:rPr>
          <w:rFonts w:eastAsia="TimesNewRomanPSMT"/>
        </w:rPr>
        <w:t>: ДСТУ EN 50160:2014,  ДСТУ 3466-96, СОУ-Н ЕЕ 40.1-37471933-55:2011.</w:t>
      </w:r>
    </w:p>
    <w:p w:rsidR="007C02C4" w:rsidRDefault="007C02C4" w:rsidP="007C02C4">
      <w:pPr>
        <w:shd w:val="clear" w:color="auto" w:fill="FFFFFF"/>
        <w:ind w:firstLine="567"/>
        <w:jc w:val="both"/>
        <w:textAlignment w:val="baseline"/>
      </w:pPr>
      <w:r>
        <w:t xml:space="preserve">В </w:t>
      </w:r>
      <w:proofErr w:type="spellStart"/>
      <w:r>
        <w:t>складі</w:t>
      </w:r>
      <w:proofErr w:type="spellEnd"/>
      <w:r>
        <w:t xml:space="preserve"> </w:t>
      </w:r>
      <w:proofErr w:type="spellStart"/>
      <w:r>
        <w:t>пропозиції</w:t>
      </w:r>
      <w:proofErr w:type="spellEnd"/>
      <w:r>
        <w:t xml:space="preserve"> </w:t>
      </w:r>
      <w:proofErr w:type="spellStart"/>
      <w:r>
        <w:t>надаються</w:t>
      </w:r>
      <w:proofErr w:type="spellEnd"/>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в </w:t>
      </w:r>
      <w:proofErr w:type="spellStart"/>
      <w:r>
        <w:t>розумінні</w:t>
      </w:r>
      <w:proofErr w:type="spellEnd"/>
      <w:r>
        <w:t xml:space="preserve"> </w:t>
      </w:r>
      <w:proofErr w:type="spellStart"/>
      <w:r>
        <w:t>законодавства</w:t>
      </w:r>
      <w:proofErr w:type="spellEnd"/>
      <w:r>
        <w:t xml:space="preserve"> </w:t>
      </w:r>
      <w:proofErr w:type="spellStart"/>
      <w:r>
        <w:t>засвідчують</w:t>
      </w:r>
      <w:proofErr w:type="spellEnd"/>
      <w:r>
        <w:t xml:space="preserve"> </w:t>
      </w:r>
      <w:proofErr w:type="spellStart"/>
      <w:r>
        <w:t>якість</w:t>
      </w:r>
      <w:proofErr w:type="spellEnd"/>
      <w:r>
        <w:t xml:space="preserve"> товару, (</w:t>
      </w:r>
      <w:proofErr w:type="spellStart"/>
      <w:r>
        <w:t>сертифікатів</w:t>
      </w:r>
      <w:proofErr w:type="spellEnd"/>
      <w:r>
        <w:t xml:space="preserve"> </w:t>
      </w:r>
      <w:proofErr w:type="spellStart"/>
      <w:r>
        <w:t>якості</w:t>
      </w:r>
      <w:proofErr w:type="spellEnd"/>
      <w:r>
        <w:t xml:space="preserve">). При </w:t>
      </w:r>
      <w:proofErr w:type="spellStart"/>
      <w:r>
        <w:t>цьому</w:t>
      </w:r>
      <w:proofErr w:type="spellEnd"/>
      <w:r>
        <w:t xml:space="preserve"> </w:t>
      </w:r>
      <w:proofErr w:type="spellStart"/>
      <w:r>
        <w:t>показники</w:t>
      </w:r>
      <w:proofErr w:type="spellEnd"/>
      <w:r>
        <w:t xml:space="preserve"> за </w:t>
      </w:r>
      <w:proofErr w:type="spellStart"/>
      <w:r>
        <w:t>даними</w:t>
      </w:r>
      <w:proofErr w:type="spellEnd"/>
      <w:r>
        <w:t xml:space="preserve"> документами </w:t>
      </w:r>
      <w:proofErr w:type="spellStart"/>
      <w:r>
        <w:t>можуть</w:t>
      </w:r>
      <w:proofErr w:type="spellEnd"/>
      <w:r>
        <w:t xml:space="preserve"> </w:t>
      </w:r>
      <w:proofErr w:type="spellStart"/>
      <w:r>
        <w:t>ві</w:t>
      </w:r>
      <w:proofErr w:type="gramStart"/>
      <w:r>
        <w:t>др</w:t>
      </w:r>
      <w:proofErr w:type="gramEnd"/>
      <w:r>
        <w:t>ізнятись</w:t>
      </w:r>
      <w:proofErr w:type="spellEnd"/>
      <w:r>
        <w:t xml:space="preserve">, </w:t>
      </w:r>
      <w:proofErr w:type="spellStart"/>
      <w:r>
        <w:t>але</w:t>
      </w:r>
      <w:proofErr w:type="spellEnd"/>
      <w:r>
        <w:t xml:space="preserve"> бути </w:t>
      </w:r>
      <w:proofErr w:type="spellStart"/>
      <w:r>
        <w:t>еквівалентними</w:t>
      </w:r>
      <w:proofErr w:type="spellEnd"/>
      <w:r>
        <w:t xml:space="preserve">. У </w:t>
      </w:r>
      <w:proofErr w:type="spellStart"/>
      <w:r>
        <w:t>випадку</w:t>
      </w:r>
      <w:proofErr w:type="spellEnd"/>
      <w:r>
        <w:t xml:space="preserve"> </w:t>
      </w:r>
      <w:proofErr w:type="spellStart"/>
      <w:r>
        <w:t>відсутності</w:t>
      </w:r>
      <w:proofErr w:type="spellEnd"/>
      <w:r>
        <w:t xml:space="preserve"> </w:t>
      </w:r>
      <w:proofErr w:type="spellStart"/>
      <w:r>
        <w:t>законодавчої</w:t>
      </w:r>
      <w:proofErr w:type="spellEnd"/>
      <w:r>
        <w:t xml:space="preserve"> </w:t>
      </w:r>
      <w:proofErr w:type="spellStart"/>
      <w:r>
        <w:t>необхідності</w:t>
      </w:r>
      <w:proofErr w:type="spellEnd"/>
      <w:r>
        <w:t xml:space="preserve"> у </w:t>
      </w:r>
      <w:proofErr w:type="spellStart"/>
      <w:r>
        <w:t>сертифікації</w:t>
      </w:r>
      <w:proofErr w:type="spellEnd"/>
      <w:r>
        <w:t xml:space="preserve"> </w:t>
      </w:r>
      <w:proofErr w:type="spellStart"/>
      <w:r>
        <w:t>відповідного</w:t>
      </w:r>
      <w:proofErr w:type="spellEnd"/>
      <w:r>
        <w:t xml:space="preserve"> товару, </w:t>
      </w:r>
      <w:proofErr w:type="spellStart"/>
      <w:r>
        <w:t>учасники</w:t>
      </w:r>
      <w:proofErr w:type="spellEnd"/>
      <w:r>
        <w:t xml:space="preserve"> </w:t>
      </w:r>
      <w:proofErr w:type="spellStart"/>
      <w:r>
        <w:t>надають</w:t>
      </w:r>
      <w:proofErr w:type="spellEnd"/>
      <w:r>
        <w:t xml:space="preserve"> </w:t>
      </w:r>
      <w:proofErr w:type="spellStart"/>
      <w:r>
        <w:t>відповідний</w:t>
      </w:r>
      <w:proofErr w:type="spellEnd"/>
      <w:r>
        <w:t xml:space="preserve"> документ </w:t>
      </w:r>
      <w:proofErr w:type="spellStart"/>
      <w:r>
        <w:t>від</w:t>
      </w:r>
      <w:proofErr w:type="spellEnd"/>
      <w:r>
        <w:t xml:space="preserve"> </w:t>
      </w:r>
      <w:proofErr w:type="spellStart"/>
      <w:r>
        <w:t>спеціалізованого</w:t>
      </w:r>
      <w:proofErr w:type="spellEnd"/>
      <w:r>
        <w:t xml:space="preserve"> органу </w:t>
      </w:r>
      <w:proofErr w:type="spellStart"/>
      <w:r>
        <w:t>із</w:t>
      </w:r>
      <w:proofErr w:type="spellEnd"/>
      <w:r>
        <w:t xml:space="preserve"> </w:t>
      </w:r>
      <w:proofErr w:type="spellStart"/>
      <w:r>
        <w:t>зазначенням</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електрична</w:t>
      </w:r>
      <w:proofErr w:type="spellEnd"/>
      <w:r>
        <w:t xml:space="preserve"> </w:t>
      </w:r>
      <w:proofErr w:type="spellStart"/>
      <w:r>
        <w:t>енергія</w:t>
      </w:r>
      <w:proofErr w:type="spellEnd"/>
      <w:r>
        <w:t xml:space="preserve"> як товар не </w:t>
      </w:r>
      <w:proofErr w:type="spellStart"/>
      <w:proofErr w:type="gramStart"/>
      <w:r>
        <w:t>п</w:t>
      </w:r>
      <w:proofErr w:type="gramEnd"/>
      <w:r>
        <w:t>ідлягає</w:t>
      </w:r>
      <w:proofErr w:type="spellEnd"/>
      <w:r>
        <w:t xml:space="preserve"> </w:t>
      </w:r>
      <w:proofErr w:type="spellStart"/>
      <w:r>
        <w:t>обов’язковій</w:t>
      </w:r>
      <w:proofErr w:type="spellEnd"/>
      <w:r>
        <w:t xml:space="preserve"> </w:t>
      </w:r>
      <w:proofErr w:type="spellStart"/>
      <w:r>
        <w:t>сертифікації</w:t>
      </w:r>
      <w:proofErr w:type="spellEnd"/>
      <w:r>
        <w:t xml:space="preserve"> в </w:t>
      </w:r>
      <w:proofErr w:type="spellStart"/>
      <w:r>
        <w:t>Україні</w:t>
      </w:r>
      <w:proofErr w:type="spellEnd"/>
      <w:r>
        <w:t xml:space="preserve">. В такому </w:t>
      </w:r>
      <w:proofErr w:type="spellStart"/>
      <w:r>
        <w:t>випадку</w:t>
      </w:r>
      <w:proofErr w:type="spellEnd"/>
      <w:r>
        <w:t xml:space="preserve"> </w:t>
      </w:r>
      <w:proofErr w:type="spellStart"/>
      <w:r>
        <w:t>зазначені</w:t>
      </w:r>
      <w:proofErr w:type="spellEnd"/>
      <w:r>
        <w:t xml:space="preserve"> </w:t>
      </w:r>
      <w:proofErr w:type="spellStart"/>
      <w:r>
        <w:t>вище</w:t>
      </w:r>
      <w:proofErr w:type="spellEnd"/>
      <w:r>
        <w:t xml:space="preserve"> </w:t>
      </w:r>
      <w:proofErr w:type="spellStart"/>
      <w:r>
        <w:t>сертифікати</w:t>
      </w:r>
      <w:proofErr w:type="spellEnd"/>
      <w:r>
        <w:t xml:space="preserve"> на товар не </w:t>
      </w:r>
      <w:proofErr w:type="spellStart"/>
      <w:r>
        <w:t>надаються</w:t>
      </w:r>
      <w:proofErr w:type="spellEnd"/>
      <w:r>
        <w:t>.</w:t>
      </w:r>
    </w:p>
    <w:p w:rsidR="007C02C4" w:rsidRDefault="007C02C4" w:rsidP="007C02C4">
      <w:pPr>
        <w:ind w:right="140" w:firstLine="567"/>
        <w:contextualSpacing/>
        <w:jc w:val="both"/>
      </w:pPr>
      <w:proofErr w:type="spellStart"/>
      <w:proofErr w:type="gramStart"/>
      <w:r>
        <w:rPr>
          <w:rFonts w:eastAsia="TimesNewRomanPSMT"/>
          <w:bCs/>
          <w:color w:val="000000"/>
        </w:rPr>
        <w:t>Учасник-постачальник</w:t>
      </w:r>
      <w:proofErr w:type="spellEnd"/>
      <w:r>
        <w:rPr>
          <w:rFonts w:eastAsia="TimesNewRomanPSMT"/>
          <w:bCs/>
          <w:color w:val="000000"/>
        </w:rPr>
        <w:t xml:space="preserve"> </w:t>
      </w:r>
      <w:proofErr w:type="spellStart"/>
      <w:r>
        <w:rPr>
          <w:rFonts w:eastAsia="TimesNewRomanPSMT"/>
          <w:bCs/>
          <w:color w:val="000000"/>
        </w:rPr>
        <w:t>зобов’язується</w:t>
      </w:r>
      <w:proofErr w:type="spellEnd"/>
      <w:r>
        <w:rPr>
          <w:rFonts w:eastAsia="TimesNewRomanPSMT"/>
          <w:bCs/>
          <w:color w:val="000000"/>
        </w:rPr>
        <w:t xml:space="preserve"> </w:t>
      </w:r>
      <w:proofErr w:type="spellStart"/>
      <w:r>
        <w:rPr>
          <w:rFonts w:eastAsia="TimesNewRomanPSMT"/>
          <w:bCs/>
          <w:color w:val="000000"/>
        </w:rPr>
        <w:t>забезпечити</w:t>
      </w:r>
      <w:proofErr w:type="spellEnd"/>
      <w:r>
        <w:rPr>
          <w:rFonts w:eastAsia="TimesNewRomanPSMT"/>
          <w:bCs/>
          <w:color w:val="000000"/>
        </w:rPr>
        <w:t xml:space="preserve"> </w:t>
      </w:r>
      <w:proofErr w:type="spellStart"/>
      <w:r>
        <w:rPr>
          <w:rFonts w:eastAsia="TimesNewRomanPSMT"/>
          <w:bCs/>
          <w:color w:val="000000"/>
        </w:rPr>
        <w:t>комерційну</w:t>
      </w:r>
      <w:proofErr w:type="spellEnd"/>
      <w:r>
        <w:rPr>
          <w:rFonts w:eastAsia="TimesNewRomanPSMT"/>
          <w:bCs/>
          <w:color w:val="000000"/>
        </w:rPr>
        <w:t xml:space="preserve"> </w:t>
      </w:r>
      <w:proofErr w:type="spellStart"/>
      <w:r>
        <w:rPr>
          <w:rFonts w:eastAsia="TimesNewRomanPSMT"/>
          <w:bCs/>
          <w:color w:val="000000"/>
        </w:rPr>
        <w:t>якість</w:t>
      </w:r>
      <w:proofErr w:type="spellEnd"/>
      <w:r>
        <w:rPr>
          <w:rFonts w:eastAsia="TimesNewRomanPSMT"/>
          <w:bCs/>
          <w:color w:val="000000"/>
        </w:rPr>
        <w:t xml:space="preserve"> </w:t>
      </w:r>
      <w:proofErr w:type="spellStart"/>
      <w:r>
        <w:rPr>
          <w:rFonts w:eastAsia="TimesNewRomanPSMT"/>
          <w:bCs/>
          <w:color w:val="000000"/>
        </w:rPr>
        <w:t>послуг</w:t>
      </w:r>
      <w:proofErr w:type="spellEnd"/>
      <w:r>
        <w:rPr>
          <w:rFonts w:eastAsia="TimesNewRomanPSMT"/>
          <w:bCs/>
          <w:color w:val="000000"/>
        </w:rPr>
        <w:t xml:space="preserve">, </w:t>
      </w:r>
      <w:proofErr w:type="spellStart"/>
      <w:r>
        <w:rPr>
          <w:rFonts w:eastAsia="TimesNewRomanPSMT"/>
          <w:bCs/>
          <w:color w:val="000000"/>
        </w:rPr>
        <w:t>які</w:t>
      </w:r>
      <w:proofErr w:type="spellEnd"/>
      <w:r>
        <w:rPr>
          <w:rFonts w:eastAsia="TimesNewRomanPSMT"/>
          <w:bCs/>
          <w:color w:val="000000"/>
        </w:rPr>
        <w:t xml:space="preserve"> </w:t>
      </w:r>
      <w:proofErr w:type="spellStart"/>
      <w:r>
        <w:rPr>
          <w:rFonts w:eastAsia="TimesNewRomanPSMT"/>
          <w:bCs/>
          <w:color w:val="000000"/>
        </w:rPr>
        <w:t>надаються</w:t>
      </w:r>
      <w:proofErr w:type="spellEnd"/>
      <w:r>
        <w:rPr>
          <w:rFonts w:eastAsia="TimesNewRomanPSMT"/>
          <w:bCs/>
          <w:color w:val="000000"/>
        </w:rPr>
        <w:t xml:space="preserve"> </w:t>
      </w:r>
      <w:proofErr w:type="spellStart"/>
      <w:r>
        <w:rPr>
          <w:rFonts w:eastAsia="TimesNewRomanPSMT"/>
          <w:bCs/>
          <w:color w:val="000000"/>
        </w:rPr>
        <w:t>Замовнику-споживачу</w:t>
      </w:r>
      <w:proofErr w:type="spellEnd"/>
      <w:r>
        <w:rPr>
          <w:rFonts w:eastAsia="TimesNewRomanPSMT"/>
          <w:bCs/>
          <w:color w:val="000000"/>
        </w:rPr>
        <w:t xml:space="preserve">, </w:t>
      </w:r>
      <w:proofErr w:type="spellStart"/>
      <w:r>
        <w:rPr>
          <w:rFonts w:eastAsia="TimesNewRomanPSMT"/>
          <w:bCs/>
          <w:color w:val="000000"/>
        </w:rPr>
        <w:t>що</w:t>
      </w:r>
      <w:proofErr w:type="spellEnd"/>
      <w:r>
        <w:rPr>
          <w:rFonts w:eastAsia="TimesNewRomanPSMT"/>
          <w:bCs/>
          <w:color w:val="000000"/>
        </w:rPr>
        <w:t xml:space="preserve"> </w:t>
      </w:r>
      <w:proofErr w:type="spellStart"/>
      <w:r>
        <w:rPr>
          <w:rFonts w:eastAsia="TimesNewRomanPSMT"/>
          <w:bCs/>
          <w:color w:val="000000"/>
        </w:rPr>
        <w:t>передбачає</w:t>
      </w:r>
      <w:proofErr w:type="spellEnd"/>
      <w:r>
        <w:rPr>
          <w:rFonts w:eastAsia="TimesNewRomanPSMT"/>
          <w:bCs/>
          <w:color w:val="000000"/>
        </w:rPr>
        <w:t xml:space="preserve"> </w:t>
      </w:r>
      <w:proofErr w:type="spellStart"/>
      <w:r>
        <w:rPr>
          <w:rFonts w:eastAsia="TimesNewRomanPSMT"/>
          <w:bCs/>
          <w:color w:val="000000"/>
        </w:rPr>
        <w:t>вчасне</w:t>
      </w:r>
      <w:proofErr w:type="spellEnd"/>
      <w:r>
        <w:rPr>
          <w:rFonts w:eastAsia="TimesNewRomanPSMT"/>
          <w:bCs/>
          <w:color w:val="000000"/>
        </w:rPr>
        <w:t xml:space="preserve"> та </w:t>
      </w:r>
      <w:proofErr w:type="spellStart"/>
      <w:r>
        <w:rPr>
          <w:rFonts w:eastAsia="TimesNewRomanPSMT"/>
          <w:bCs/>
          <w:color w:val="000000"/>
        </w:rPr>
        <w:t>повне</w:t>
      </w:r>
      <w:proofErr w:type="spellEnd"/>
      <w:r>
        <w:rPr>
          <w:rFonts w:eastAsia="TimesNewRomanPSMT"/>
          <w:bCs/>
          <w:color w:val="000000"/>
        </w:rPr>
        <w:t xml:space="preserve"> </w:t>
      </w:r>
      <w:proofErr w:type="spellStart"/>
      <w:r>
        <w:rPr>
          <w:rFonts w:eastAsia="TimesNewRomanPSMT"/>
          <w:bCs/>
          <w:color w:val="000000"/>
        </w:rPr>
        <w:t>інформування</w:t>
      </w:r>
      <w:proofErr w:type="spellEnd"/>
      <w:r>
        <w:rPr>
          <w:rFonts w:eastAsia="TimesNewRomanPSMT"/>
          <w:bCs/>
          <w:color w:val="000000"/>
        </w:rPr>
        <w:t xml:space="preserve"> </w:t>
      </w:r>
      <w:proofErr w:type="spellStart"/>
      <w:r>
        <w:rPr>
          <w:rFonts w:eastAsia="TimesNewRomanPSMT"/>
          <w:bCs/>
          <w:color w:val="000000"/>
        </w:rPr>
        <w:t>споживача</w:t>
      </w:r>
      <w:proofErr w:type="spellEnd"/>
      <w:r>
        <w:rPr>
          <w:rFonts w:eastAsia="TimesNewRomanPSMT"/>
          <w:bCs/>
          <w:color w:val="000000"/>
        </w:rPr>
        <w:t xml:space="preserve"> про </w:t>
      </w:r>
      <w:proofErr w:type="spellStart"/>
      <w:r>
        <w:rPr>
          <w:rFonts w:eastAsia="TimesNewRomanPSMT"/>
          <w:bCs/>
          <w:color w:val="000000"/>
        </w:rPr>
        <w:t>умови</w:t>
      </w:r>
      <w:proofErr w:type="spellEnd"/>
      <w:r>
        <w:rPr>
          <w:rFonts w:eastAsia="TimesNewRomanPSMT"/>
          <w:bCs/>
          <w:color w:val="000000"/>
        </w:rPr>
        <w:t xml:space="preserve"> </w:t>
      </w:r>
      <w:proofErr w:type="spellStart"/>
      <w:r>
        <w:rPr>
          <w:rFonts w:eastAsia="TimesNewRomanPSMT"/>
          <w:bCs/>
          <w:color w:val="000000"/>
        </w:rPr>
        <w:t>постачання</w:t>
      </w:r>
      <w:proofErr w:type="spellEnd"/>
      <w:r>
        <w:rPr>
          <w:rFonts w:eastAsia="TimesNewRomanPSMT"/>
          <w:bCs/>
          <w:color w:val="000000"/>
        </w:rPr>
        <w:t xml:space="preserve"> </w:t>
      </w:r>
      <w:proofErr w:type="spellStart"/>
      <w:r>
        <w:rPr>
          <w:rFonts w:eastAsia="TimesNewRomanPSMT"/>
          <w:bCs/>
          <w:color w:val="000000"/>
        </w:rPr>
        <w:t>електричної</w:t>
      </w:r>
      <w:proofErr w:type="spellEnd"/>
      <w:r>
        <w:rPr>
          <w:rFonts w:eastAsia="TimesNewRomanPSMT"/>
          <w:bCs/>
          <w:color w:val="000000"/>
        </w:rPr>
        <w:t xml:space="preserve"> </w:t>
      </w:r>
      <w:proofErr w:type="spellStart"/>
      <w:r>
        <w:rPr>
          <w:rFonts w:eastAsia="TimesNewRomanPSMT"/>
          <w:bCs/>
          <w:color w:val="000000"/>
        </w:rPr>
        <w:t>енергії</w:t>
      </w:r>
      <w:proofErr w:type="spellEnd"/>
      <w:r>
        <w:rPr>
          <w:rFonts w:eastAsia="TimesNewRomanPSMT"/>
          <w:bCs/>
          <w:color w:val="000000"/>
        </w:rPr>
        <w:t xml:space="preserve">, </w:t>
      </w:r>
      <w:proofErr w:type="spellStart"/>
      <w:r>
        <w:rPr>
          <w:rFonts w:eastAsia="TimesNewRomanPSMT"/>
          <w:bCs/>
          <w:color w:val="000000"/>
        </w:rPr>
        <w:t>ціни</w:t>
      </w:r>
      <w:proofErr w:type="spellEnd"/>
      <w:r>
        <w:rPr>
          <w:rFonts w:eastAsia="TimesNewRomanPSMT"/>
          <w:bCs/>
          <w:color w:val="000000"/>
        </w:rPr>
        <w:t xml:space="preserve"> на </w:t>
      </w:r>
      <w:proofErr w:type="spellStart"/>
      <w:r>
        <w:rPr>
          <w:rFonts w:eastAsia="TimesNewRomanPSMT"/>
          <w:bCs/>
          <w:color w:val="000000"/>
        </w:rPr>
        <w:t>електричну</w:t>
      </w:r>
      <w:proofErr w:type="spellEnd"/>
      <w:r>
        <w:rPr>
          <w:rFonts w:eastAsia="TimesNewRomanPSMT"/>
          <w:bCs/>
          <w:color w:val="000000"/>
        </w:rPr>
        <w:t xml:space="preserve"> </w:t>
      </w:r>
      <w:proofErr w:type="spellStart"/>
      <w:r>
        <w:rPr>
          <w:rFonts w:eastAsia="TimesNewRomanPSMT"/>
          <w:bCs/>
          <w:color w:val="000000"/>
        </w:rPr>
        <w:t>енергію</w:t>
      </w:r>
      <w:proofErr w:type="spellEnd"/>
      <w:r>
        <w:rPr>
          <w:rFonts w:eastAsia="TimesNewRomanPSMT"/>
          <w:bCs/>
          <w:color w:val="000000"/>
        </w:rPr>
        <w:t xml:space="preserve"> та </w:t>
      </w:r>
      <w:proofErr w:type="spellStart"/>
      <w:r>
        <w:rPr>
          <w:rFonts w:eastAsia="TimesNewRomanPSMT"/>
          <w:bCs/>
          <w:color w:val="000000"/>
        </w:rPr>
        <w:t>вартість</w:t>
      </w:r>
      <w:proofErr w:type="spellEnd"/>
      <w:r>
        <w:rPr>
          <w:rFonts w:eastAsia="TimesNewRomanPSMT"/>
          <w:bCs/>
          <w:color w:val="000000"/>
        </w:rPr>
        <w:t xml:space="preserve"> </w:t>
      </w:r>
      <w:proofErr w:type="spellStart"/>
      <w:r>
        <w:rPr>
          <w:rFonts w:eastAsia="TimesNewRomanPSMT"/>
          <w:bCs/>
          <w:color w:val="000000"/>
        </w:rPr>
        <w:t>послуг</w:t>
      </w:r>
      <w:proofErr w:type="spellEnd"/>
      <w:r>
        <w:rPr>
          <w:rFonts w:eastAsia="TimesNewRomanPSMT"/>
          <w:bCs/>
          <w:color w:val="000000"/>
        </w:rPr>
        <w:t xml:space="preserve">, </w:t>
      </w:r>
      <w:proofErr w:type="spellStart"/>
      <w:r>
        <w:rPr>
          <w:rFonts w:eastAsia="TimesNewRomanPSMT"/>
          <w:bCs/>
          <w:color w:val="000000"/>
        </w:rPr>
        <w:t>що</w:t>
      </w:r>
      <w:proofErr w:type="spellEnd"/>
      <w:r>
        <w:rPr>
          <w:rFonts w:eastAsia="TimesNewRomanPSMT"/>
          <w:bCs/>
          <w:color w:val="000000"/>
        </w:rPr>
        <w:t xml:space="preserve"> </w:t>
      </w:r>
      <w:proofErr w:type="spellStart"/>
      <w:r>
        <w:rPr>
          <w:rFonts w:eastAsia="TimesNewRomanPSMT"/>
          <w:bCs/>
          <w:color w:val="000000"/>
        </w:rPr>
        <w:t>надаються</w:t>
      </w:r>
      <w:proofErr w:type="spellEnd"/>
      <w:r>
        <w:rPr>
          <w:rFonts w:eastAsia="TimesNewRomanPSMT"/>
          <w:bCs/>
          <w:color w:val="000000"/>
        </w:rPr>
        <w:t xml:space="preserve">, </w:t>
      </w:r>
      <w:proofErr w:type="spellStart"/>
      <w:r>
        <w:rPr>
          <w:rFonts w:eastAsia="TimesNewRomanPSMT"/>
          <w:bCs/>
          <w:color w:val="000000"/>
        </w:rPr>
        <w:t>надання</w:t>
      </w:r>
      <w:proofErr w:type="spellEnd"/>
      <w:r>
        <w:rPr>
          <w:rFonts w:eastAsia="TimesNewRomanPSMT"/>
          <w:bCs/>
          <w:color w:val="000000"/>
        </w:rPr>
        <w:t xml:space="preserve"> </w:t>
      </w:r>
      <w:proofErr w:type="spellStart"/>
      <w:r>
        <w:rPr>
          <w:rFonts w:eastAsia="TimesNewRomanPSMT"/>
          <w:bCs/>
          <w:color w:val="000000"/>
        </w:rPr>
        <w:t>роз’яснень</w:t>
      </w:r>
      <w:proofErr w:type="spellEnd"/>
      <w:r>
        <w:rPr>
          <w:rFonts w:eastAsia="TimesNewRomanPSMT"/>
          <w:bCs/>
          <w:color w:val="000000"/>
        </w:rPr>
        <w:t xml:space="preserve"> </w:t>
      </w:r>
      <w:proofErr w:type="spellStart"/>
      <w:r>
        <w:rPr>
          <w:rFonts w:eastAsia="TimesNewRomanPSMT"/>
          <w:bCs/>
          <w:color w:val="000000"/>
        </w:rPr>
        <w:t>щодо</w:t>
      </w:r>
      <w:proofErr w:type="spellEnd"/>
      <w:r>
        <w:rPr>
          <w:rFonts w:eastAsia="TimesNewRomanPSMT"/>
          <w:bCs/>
          <w:color w:val="000000"/>
        </w:rPr>
        <w:t xml:space="preserve"> </w:t>
      </w:r>
      <w:proofErr w:type="spellStart"/>
      <w:r>
        <w:rPr>
          <w:rFonts w:eastAsia="TimesNewRomanPSMT"/>
          <w:bCs/>
          <w:color w:val="000000"/>
        </w:rPr>
        <w:t>положень</w:t>
      </w:r>
      <w:proofErr w:type="spellEnd"/>
      <w:r>
        <w:rPr>
          <w:rFonts w:eastAsia="TimesNewRomanPSMT"/>
          <w:bCs/>
          <w:color w:val="000000"/>
        </w:rPr>
        <w:t xml:space="preserve"> </w:t>
      </w:r>
      <w:proofErr w:type="spellStart"/>
      <w:r>
        <w:rPr>
          <w:rFonts w:eastAsia="TimesNewRomanPSMT"/>
          <w:bCs/>
          <w:color w:val="000000"/>
        </w:rPr>
        <w:t>актів</w:t>
      </w:r>
      <w:proofErr w:type="spellEnd"/>
      <w:r>
        <w:rPr>
          <w:rFonts w:eastAsia="TimesNewRomanPSMT"/>
          <w:bCs/>
          <w:color w:val="000000"/>
        </w:rPr>
        <w:t xml:space="preserve"> чинного </w:t>
      </w:r>
      <w:proofErr w:type="spellStart"/>
      <w:r>
        <w:rPr>
          <w:rFonts w:eastAsia="TimesNewRomanPSMT"/>
          <w:bCs/>
          <w:color w:val="000000"/>
        </w:rPr>
        <w:t>законодавства</w:t>
      </w:r>
      <w:proofErr w:type="spellEnd"/>
      <w:r>
        <w:rPr>
          <w:rFonts w:eastAsia="TimesNewRomanPSMT"/>
          <w:bCs/>
          <w:color w:val="000000"/>
        </w:rPr>
        <w:t xml:space="preserve">, </w:t>
      </w:r>
      <w:proofErr w:type="spellStart"/>
      <w:r>
        <w:rPr>
          <w:rFonts w:eastAsia="TimesNewRomanPSMT"/>
          <w:bCs/>
          <w:color w:val="000000"/>
        </w:rPr>
        <w:t>якими</w:t>
      </w:r>
      <w:proofErr w:type="spellEnd"/>
      <w:r>
        <w:rPr>
          <w:rFonts w:eastAsia="TimesNewRomanPSMT"/>
          <w:bCs/>
          <w:color w:val="000000"/>
        </w:rPr>
        <w:t xml:space="preserve"> </w:t>
      </w:r>
      <w:proofErr w:type="spellStart"/>
      <w:r>
        <w:rPr>
          <w:rFonts w:eastAsia="TimesNewRomanPSMT"/>
          <w:bCs/>
          <w:color w:val="000000"/>
        </w:rPr>
        <w:t>регулюються</w:t>
      </w:r>
      <w:proofErr w:type="spellEnd"/>
      <w:r>
        <w:rPr>
          <w:rFonts w:eastAsia="TimesNewRomanPSMT"/>
          <w:bCs/>
          <w:color w:val="000000"/>
        </w:rPr>
        <w:t xml:space="preserve"> </w:t>
      </w:r>
      <w:proofErr w:type="spellStart"/>
      <w:r>
        <w:rPr>
          <w:rFonts w:eastAsia="TimesNewRomanPSMT"/>
          <w:bCs/>
          <w:color w:val="000000"/>
        </w:rPr>
        <w:t>відносини</w:t>
      </w:r>
      <w:proofErr w:type="spellEnd"/>
      <w:r>
        <w:rPr>
          <w:rFonts w:eastAsia="TimesNewRomanPSMT"/>
          <w:bCs/>
          <w:color w:val="000000"/>
        </w:rPr>
        <w:t xml:space="preserve"> </w:t>
      </w:r>
      <w:proofErr w:type="spellStart"/>
      <w:r>
        <w:rPr>
          <w:rFonts w:eastAsia="TimesNewRomanPSMT"/>
          <w:bCs/>
          <w:color w:val="000000"/>
        </w:rPr>
        <w:t>сторін</w:t>
      </w:r>
      <w:proofErr w:type="spellEnd"/>
      <w:r>
        <w:rPr>
          <w:rFonts w:eastAsia="TimesNewRomanPSMT"/>
          <w:bCs/>
          <w:color w:val="000000"/>
        </w:rPr>
        <w:t xml:space="preserve"> </w:t>
      </w:r>
      <w:proofErr w:type="spellStart"/>
      <w:r>
        <w:rPr>
          <w:rFonts w:eastAsia="TimesNewRomanPSMT"/>
          <w:bCs/>
          <w:color w:val="000000"/>
        </w:rPr>
        <w:t>правочину</w:t>
      </w:r>
      <w:proofErr w:type="spellEnd"/>
      <w:r>
        <w:rPr>
          <w:rFonts w:eastAsia="TimesNewRomanPSMT"/>
          <w:bCs/>
          <w:color w:val="000000"/>
        </w:rPr>
        <w:t xml:space="preserve">, а </w:t>
      </w:r>
      <w:proofErr w:type="spellStart"/>
      <w:r>
        <w:rPr>
          <w:rFonts w:eastAsia="TimesNewRomanPSMT"/>
          <w:bCs/>
          <w:color w:val="000000"/>
        </w:rPr>
        <w:t>також</w:t>
      </w:r>
      <w:proofErr w:type="spellEnd"/>
      <w:r>
        <w:rPr>
          <w:rFonts w:eastAsia="TimesNewRomanPSMT"/>
          <w:bCs/>
          <w:color w:val="000000"/>
        </w:rPr>
        <w:t xml:space="preserve"> </w:t>
      </w:r>
      <w:proofErr w:type="spellStart"/>
      <w:r>
        <w:rPr>
          <w:rFonts w:eastAsia="TimesNewRomanPSMT"/>
          <w:bCs/>
          <w:color w:val="000000"/>
        </w:rPr>
        <w:t>можливість</w:t>
      </w:r>
      <w:proofErr w:type="spellEnd"/>
      <w:r>
        <w:rPr>
          <w:rFonts w:eastAsia="TimesNewRomanPSMT"/>
          <w:bCs/>
          <w:color w:val="000000"/>
        </w:rPr>
        <w:t xml:space="preserve"> </w:t>
      </w:r>
      <w:proofErr w:type="spellStart"/>
      <w:r>
        <w:rPr>
          <w:rFonts w:eastAsia="TimesNewRomanPSMT"/>
          <w:bCs/>
          <w:color w:val="000000"/>
        </w:rPr>
        <w:t>вирішення</w:t>
      </w:r>
      <w:proofErr w:type="spellEnd"/>
      <w:r>
        <w:rPr>
          <w:rFonts w:eastAsia="TimesNewRomanPSMT"/>
          <w:bCs/>
          <w:color w:val="000000"/>
        </w:rPr>
        <w:t xml:space="preserve"> </w:t>
      </w:r>
      <w:proofErr w:type="spellStart"/>
      <w:r>
        <w:rPr>
          <w:rFonts w:eastAsia="TimesNewRomanPSMT"/>
          <w:bCs/>
          <w:color w:val="000000"/>
        </w:rPr>
        <w:t>сп</w:t>
      </w:r>
      <w:proofErr w:type="gramEnd"/>
      <w:r>
        <w:rPr>
          <w:rFonts w:eastAsia="TimesNewRomanPSMT"/>
          <w:bCs/>
          <w:color w:val="000000"/>
        </w:rPr>
        <w:t>ірних</w:t>
      </w:r>
      <w:proofErr w:type="spellEnd"/>
      <w:r>
        <w:rPr>
          <w:rFonts w:eastAsia="TimesNewRomanPSMT"/>
          <w:bCs/>
          <w:color w:val="000000"/>
        </w:rPr>
        <w:t xml:space="preserve"> </w:t>
      </w:r>
      <w:proofErr w:type="spellStart"/>
      <w:r>
        <w:rPr>
          <w:rFonts w:eastAsia="TimesNewRomanPSMT"/>
          <w:bCs/>
          <w:color w:val="000000"/>
        </w:rPr>
        <w:t>питань</w:t>
      </w:r>
      <w:proofErr w:type="spellEnd"/>
      <w:r>
        <w:rPr>
          <w:rFonts w:eastAsia="TimesNewRomanPSMT"/>
          <w:bCs/>
          <w:color w:val="000000"/>
        </w:rPr>
        <w:t xml:space="preserve"> шляхом </w:t>
      </w:r>
      <w:proofErr w:type="spellStart"/>
      <w:r>
        <w:rPr>
          <w:rFonts w:eastAsia="TimesNewRomanPSMT"/>
          <w:bCs/>
          <w:color w:val="000000"/>
        </w:rPr>
        <w:t>досудового</w:t>
      </w:r>
      <w:proofErr w:type="spellEnd"/>
      <w:r>
        <w:rPr>
          <w:rFonts w:eastAsia="TimesNewRomanPSMT"/>
          <w:bCs/>
          <w:color w:val="000000"/>
        </w:rPr>
        <w:t xml:space="preserve"> </w:t>
      </w:r>
      <w:proofErr w:type="spellStart"/>
      <w:r>
        <w:rPr>
          <w:rFonts w:eastAsia="TimesNewRomanPSMT"/>
          <w:bCs/>
          <w:color w:val="000000"/>
        </w:rPr>
        <w:t>врегулювання</w:t>
      </w:r>
      <w:proofErr w:type="spellEnd"/>
      <w:r>
        <w:rPr>
          <w:rFonts w:eastAsia="TimesNewRomanPSMT"/>
          <w:bCs/>
          <w:color w:val="000000"/>
        </w:rPr>
        <w:t xml:space="preserve"> </w:t>
      </w:r>
      <w:proofErr w:type="spellStart"/>
      <w:r>
        <w:rPr>
          <w:rFonts w:eastAsia="TimesNewRomanPSMT"/>
          <w:bCs/>
          <w:color w:val="000000"/>
        </w:rPr>
        <w:t>відповідно</w:t>
      </w:r>
      <w:proofErr w:type="spellEnd"/>
      <w:r>
        <w:rPr>
          <w:rFonts w:eastAsia="TimesNewRomanPSMT"/>
          <w:bCs/>
          <w:color w:val="000000"/>
        </w:rPr>
        <w:t xml:space="preserve"> до постанови НКРЕКП </w:t>
      </w:r>
      <w:proofErr w:type="spellStart"/>
      <w:r>
        <w:rPr>
          <w:rFonts w:eastAsia="TimesNewRomanPSMT"/>
          <w:bCs/>
          <w:color w:val="000000"/>
        </w:rPr>
        <w:t>від</w:t>
      </w:r>
      <w:proofErr w:type="spellEnd"/>
      <w:r>
        <w:rPr>
          <w:rFonts w:eastAsia="TimesNewRomanPSMT"/>
          <w:bCs/>
          <w:color w:val="000000"/>
        </w:rPr>
        <w:t xml:space="preserve"> 12.03.2009 р. № </w:t>
      </w:r>
      <w:r>
        <w:rPr>
          <w:rFonts w:eastAsia="TimesNewRomanPSMT"/>
          <w:bCs/>
        </w:rPr>
        <w:lastRenderedPageBreak/>
        <w:t xml:space="preserve">299, </w:t>
      </w:r>
      <w:proofErr w:type="spellStart"/>
      <w:r>
        <w:rPr>
          <w:rFonts w:eastAsia="TimesNewRomanPSMT"/>
          <w:bCs/>
        </w:rPr>
        <w:t>що</w:t>
      </w:r>
      <w:proofErr w:type="spellEnd"/>
      <w:r>
        <w:rPr>
          <w:rFonts w:eastAsia="TimesNewRomanPSMT"/>
          <w:bCs/>
        </w:rPr>
        <w:t xml:space="preserve">  </w:t>
      </w:r>
      <w:proofErr w:type="spellStart"/>
      <w:proofErr w:type="gramStart"/>
      <w:r>
        <w:rPr>
          <w:rFonts w:eastAsia="TimesNewRomanPSMT"/>
          <w:bCs/>
        </w:rPr>
        <w:t>п</w:t>
      </w:r>
      <w:proofErr w:type="gramEnd"/>
      <w:r>
        <w:rPr>
          <w:rFonts w:eastAsia="TimesNewRomanPSMT"/>
          <w:bCs/>
        </w:rPr>
        <w:t>ідтверджується</w:t>
      </w:r>
      <w:proofErr w:type="spellEnd"/>
      <w:r>
        <w:rPr>
          <w:rFonts w:eastAsia="TimesNewRomanPSMT"/>
          <w:bCs/>
        </w:rPr>
        <w:t xml:space="preserve"> </w:t>
      </w:r>
      <w:proofErr w:type="spellStart"/>
      <w:r>
        <w:rPr>
          <w:rFonts w:eastAsia="TimesNewRomanPSMT"/>
          <w:bCs/>
        </w:rPr>
        <w:t>окремим</w:t>
      </w:r>
      <w:proofErr w:type="spellEnd"/>
      <w:r>
        <w:rPr>
          <w:rFonts w:eastAsia="TimesNewRomanPSMT"/>
          <w:bCs/>
        </w:rPr>
        <w:t xml:space="preserve"> документом в </w:t>
      </w:r>
      <w:proofErr w:type="spellStart"/>
      <w:r>
        <w:rPr>
          <w:rFonts w:eastAsia="TimesNewRomanPSMT"/>
          <w:bCs/>
        </w:rPr>
        <w:t>довільній</w:t>
      </w:r>
      <w:proofErr w:type="spellEnd"/>
      <w:r>
        <w:rPr>
          <w:rFonts w:eastAsia="TimesNewRomanPSMT"/>
          <w:bCs/>
        </w:rPr>
        <w:t xml:space="preserve"> </w:t>
      </w:r>
      <w:proofErr w:type="spellStart"/>
      <w:r>
        <w:rPr>
          <w:rFonts w:eastAsia="TimesNewRomanPSMT"/>
          <w:bCs/>
        </w:rPr>
        <w:t>формі</w:t>
      </w:r>
      <w:proofErr w:type="spellEnd"/>
      <w:r>
        <w:rPr>
          <w:rFonts w:eastAsia="TimesNewRomanPSMT"/>
          <w:bCs/>
        </w:rPr>
        <w:t xml:space="preserve">. </w:t>
      </w:r>
      <w:proofErr w:type="spellStart"/>
      <w:r>
        <w:rPr>
          <w:rFonts w:eastAsia="TimesNewRomanPSMT"/>
          <w:bCs/>
        </w:rPr>
        <w:t>Крім</w:t>
      </w:r>
      <w:proofErr w:type="spellEnd"/>
      <w:r>
        <w:rPr>
          <w:rFonts w:eastAsia="TimesNewRomanPSMT"/>
          <w:bCs/>
        </w:rPr>
        <w:t xml:space="preserve"> того, </w:t>
      </w:r>
      <w:proofErr w:type="spellStart"/>
      <w:r>
        <w:rPr>
          <w:rFonts w:eastAsia="TimesNewRomanPSMT"/>
          <w:bCs/>
        </w:rPr>
        <w:t>Учасник</w:t>
      </w:r>
      <w:proofErr w:type="spellEnd"/>
      <w:r>
        <w:rPr>
          <w:rFonts w:eastAsia="TimesNewRomanPSMT"/>
          <w:bCs/>
        </w:rPr>
        <w:t xml:space="preserve"> </w:t>
      </w:r>
      <w:proofErr w:type="spellStart"/>
      <w:r>
        <w:rPr>
          <w:rFonts w:eastAsia="TimesNewRomanPSMT"/>
          <w:bCs/>
        </w:rPr>
        <w:t>надає</w:t>
      </w:r>
      <w:proofErr w:type="spellEnd"/>
      <w:r>
        <w:rPr>
          <w:rFonts w:eastAsia="TimesNewRomanPSMT"/>
          <w:bCs/>
        </w:rPr>
        <w:t xml:space="preserve"> </w:t>
      </w:r>
      <w:proofErr w:type="spellStart"/>
      <w:r>
        <w:rPr>
          <w:rFonts w:eastAsia="TimesNewRomanPSMT"/>
          <w:bCs/>
        </w:rPr>
        <w:t>інформацію</w:t>
      </w:r>
      <w:proofErr w:type="spellEnd"/>
      <w:r>
        <w:rPr>
          <w:rFonts w:eastAsia="TimesNewRomanPSMT"/>
          <w:bCs/>
        </w:rPr>
        <w:t xml:space="preserve"> </w:t>
      </w:r>
      <w:proofErr w:type="spellStart"/>
      <w:r>
        <w:rPr>
          <w:rFonts w:eastAsia="TimesNewRomanPSMT"/>
          <w:bCs/>
        </w:rPr>
        <w:t>щодо</w:t>
      </w:r>
      <w:proofErr w:type="spellEnd"/>
      <w:r>
        <w:rPr>
          <w:rFonts w:eastAsia="TimesNewRomanPSMT"/>
          <w:bCs/>
        </w:rPr>
        <w:t xml:space="preserve"> </w:t>
      </w:r>
      <w:proofErr w:type="spellStart"/>
      <w:r>
        <w:rPr>
          <w:rFonts w:eastAsia="TimesNewRomanPSMT"/>
          <w:bCs/>
        </w:rPr>
        <w:t>дотримання</w:t>
      </w:r>
      <w:proofErr w:type="spellEnd"/>
      <w:r>
        <w:rPr>
          <w:rFonts w:eastAsia="TimesNewRomanPSMT"/>
          <w:bCs/>
        </w:rPr>
        <w:t xml:space="preserve"> </w:t>
      </w:r>
      <w:proofErr w:type="spellStart"/>
      <w:r>
        <w:rPr>
          <w:rFonts w:eastAsia="TimesNewRomanPSMT"/>
          <w:bCs/>
        </w:rPr>
        <w:t>загальних</w:t>
      </w:r>
      <w:proofErr w:type="spellEnd"/>
      <w:r>
        <w:rPr>
          <w:rFonts w:eastAsia="TimesNewRomanPSMT"/>
          <w:bCs/>
        </w:rPr>
        <w:t xml:space="preserve"> та </w:t>
      </w:r>
      <w:proofErr w:type="spellStart"/>
      <w:r>
        <w:rPr>
          <w:rFonts w:eastAsia="TimesNewRomanPSMT"/>
          <w:bCs/>
        </w:rPr>
        <w:t>гарантованих</w:t>
      </w:r>
      <w:proofErr w:type="spellEnd"/>
      <w:r>
        <w:rPr>
          <w:rFonts w:eastAsia="TimesNewRomanPSMT"/>
          <w:bCs/>
        </w:rPr>
        <w:t xml:space="preserve"> </w:t>
      </w:r>
      <w:proofErr w:type="spellStart"/>
      <w:r>
        <w:rPr>
          <w:rFonts w:eastAsia="TimesNewRomanPSMT"/>
          <w:bCs/>
        </w:rPr>
        <w:t>стандартів</w:t>
      </w:r>
      <w:proofErr w:type="spellEnd"/>
      <w:r>
        <w:rPr>
          <w:rFonts w:eastAsia="TimesNewRomanPSMT"/>
          <w:bCs/>
        </w:rPr>
        <w:t xml:space="preserve"> </w:t>
      </w:r>
      <w:proofErr w:type="spellStart"/>
      <w:r>
        <w:rPr>
          <w:rFonts w:eastAsia="TimesNewRomanPSMT"/>
          <w:bCs/>
        </w:rPr>
        <w:t>якості</w:t>
      </w:r>
      <w:proofErr w:type="spellEnd"/>
      <w:r>
        <w:rPr>
          <w:rFonts w:eastAsia="TimesNewRomanPSMT"/>
          <w:bCs/>
        </w:rPr>
        <w:t xml:space="preserve"> </w:t>
      </w:r>
      <w:proofErr w:type="spellStart"/>
      <w:r>
        <w:rPr>
          <w:rFonts w:eastAsia="TimesNewRomanPSMT"/>
          <w:bCs/>
        </w:rPr>
        <w:t>електропостачання</w:t>
      </w:r>
      <w:proofErr w:type="spellEnd"/>
      <w:r>
        <w:rPr>
          <w:rFonts w:eastAsia="TimesNewRomanPSMT"/>
          <w:bCs/>
        </w:rPr>
        <w:t xml:space="preserve"> за формою 12-НКРЕКП-постачанння (</w:t>
      </w:r>
      <w:proofErr w:type="spellStart"/>
      <w:r>
        <w:rPr>
          <w:rFonts w:eastAsia="TimesNewRomanPSMT"/>
          <w:bCs/>
        </w:rPr>
        <w:t>квартальна</w:t>
      </w:r>
      <w:proofErr w:type="spellEnd"/>
      <w:r>
        <w:rPr>
          <w:rFonts w:eastAsia="TimesNewRomanPSMT"/>
          <w:bCs/>
        </w:rPr>
        <w:t>) «</w:t>
      </w:r>
      <w:proofErr w:type="spellStart"/>
      <w:r>
        <w:rPr>
          <w:rFonts w:eastAsia="TimesNewRomanPSMT"/>
          <w:bCs/>
        </w:rPr>
        <w:t>Звіт</w:t>
      </w:r>
      <w:proofErr w:type="spellEnd"/>
      <w:r>
        <w:rPr>
          <w:rFonts w:eastAsia="TimesNewRomanPSMT"/>
          <w:bCs/>
        </w:rPr>
        <w:t xml:space="preserve"> </w:t>
      </w:r>
      <w:proofErr w:type="spellStart"/>
      <w:r>
        <w:rPr>
          <w:rFonts w:eastAsia="TimesNewRomanPSMT"/>
          <w:bCs/>
        </w:rPr>
        <w:t>щодо</w:t>
      </w:r>
      <w:proofErr w:type="spellEnd"/>
      <w:r>
        <w:rPr>
          <w:rFonts w:eastAsia="TimesNewRomanPSMT"/>
          <w:bCs/>
        </w:rPr>
        <w:t xml:space="preserve"> </w:t>
      </w:r>
      <w:proofErr w:type="spellStart"/>
      <w:r>
        <w:rPr>
          <w:rFonts w:eastAsia="TimesNewRomanPSMT"/>
          <w:bCs/>
        </w:rPr>
        <w:t>показників</w:t>
      </w:r>
      <w:proofErr w:type="spellEnd"/>
      <w:r>
        <w:rPr>
          <w:rFonts w:eastAsia="TimesNewRomanPSMT"/>
          <w:bCs/>
        </w:rPr>
        <w:t xml:space="preserve"> </w:t>
      </w:r>
      <w:proofErr w:type="spellStart"/>
      <w:r>
        <w:rPr>
          <w:rFonts w:eastAsia="TimesNewRomanPSMT"/>
          <w:bCs/>
        </w:rPr>
        <w:t>комерційної</w:t>
      </w:r>
      <w:proofErr w:type="spellEnd"/>
      <w:r>
        <w:rPr>
          <w:rFonts w:eastAsia="TimesNewRomanPSMT"/>
          <w:bCs/>
        </w:rPr>
        <w:t xml:space="preserve"> </w:t>
      </w:r>
      <w:proofErr w:type="spellStart"/>
      <w:r>
        <w:rPr>
          <w:rFonts w:eastAsia="TimesNewRomanPSMT"/>
          <w:bCs/>
        </w:rPr>
        <w:t>якості</w:t>
      </w:r>
      <w:proofErr w:type="spellEnd"/>
      <w:r>
        <w:rPr>
          <w:rFonts w:eastAsia="TimesNewRomanPSMT"/>
          <w:bCs/>
        </w:rPr>
        <w:t xml:space="preserve"> </w:t>
      </w:r>
      <w:proofErr w:type="spellStart"/>
      <w:r>
        <w:rPr>
          <w:rFonts w:eastAsia="TimesNewRomanPSMT"/>
          <w:bCs/>
        </w:rPr>
        <w:t>надання</w:t>
      </w:r>
      <w:proofErr w:type="spellEnd"/>
      <w:r>
        <w:rPr>
          <w:rFonts w:eastAsia="TimesNewRomanPSMT"/>
          <w:bCs/>
        </w:rPr>
        <w:t xml:space="preserve"> </w:t>
      </w:r>
      <w:proofErr w:type="spellStart"/>
      <w:r>
        <w:rPr>
          <w:rFonts w:eastAsia="TimesNewRomanPSMT"/>
          <w:bCs/>
        </w:rPr>
        <w:t>послуг</w:t>
      </w:r>
      <w:proofErr w:type="spellEnd"/>
      <w:r>
        <w:rPr>
          <w:rFonts w:eastAsia="TimesNewRomanPSMT"/>
          <w:bCs/>
        </w:rPr>
        <w:t xml:space="preserve"> </w:t>
      </w:r>
      <w:proofErr w:type="spellStart"/>
      <w:r>
        <w:rPr>
          <w:rFonts w:eastAsia="TimesNewRomanPSMT"/>
          <w:bCs/>
        </w:rPr>
        <w:t>з</w:t>
      </w:r>
      <w:proofErr w:type="spellEnd"/>
      <w:r>
        <w:rPr>
          <w:rFonts w:eastAsia="TimesNewRomanPSMT"/>
          <w:bCs/>
        </w:rPr>
        <w:t xml:space="preserve"> </w:t>
      </w:r>
      <w:proofErr w:type="spellStart"/>
      <w:r>
        <w:rPr>
          <w:rFonts w:eastAsia="TimesNewRomanPSMT"/>
          <w:bCs/>
        </w:rPr>
        <w:t>постачання</w:t>
      </w:r>
      <w:proofErr w:type="spellEnd"/>
      <w:r>
        <w:rPr>
          <w:rFonts w:eastAsia="TimesNewRomanPSMT"/>
          <w:bCs/>
        </w:rPr>
        <w:t xml:space="preserve"> </w:t>
      </w:r>
      <w:proofErr w:type="spellStart"/>
      <w:r>
        <w:rPr>
          <w:rFonts w:eastAsia="TimesNewRomanPSMT"/>
          <w:bCs/>
        </w:rPr>
        <w:t>електричної</w:t>
      </w:r>
      <w:proofErr w:type="spellEnd"/>
      <w:r>
        <w:rPr>
          <w:rFonts w:eastAsia="TimesNewRomanPSMT"/>
          <w:bCs/>
        </w:rPr>
        <w:t xml:space="preserve"> </w:t>
      </w:r>
      <w:proofErr w:type="spellStart"/>
      <w:r>
        <w:rPr>
          <w:rFonts w:eastAsia="TimesNewRomanPSMT"/>
          <w:bCs/>
        </w:rPr>
        <w:t>енергії</w:t>
      </w:r>
      <w:proofErr w:type="spellEnd"/>
      <w:r>
        <w:rPr>
          <w:rFonts w:eastAsia="TimesNewRomanPSMT"/>
          <w:bCs/>
        </w:rPr>
        <w:t xml:space="preserve">», </w:t>
      </w:r>
      <w:proofErr w:type="spellStart"/>
      <w:r>
        <w:rPr>
          <w:rFonts w:eastAsia="TimesNewRomanPSMT"/>
          <w:bCs/>
        </w:rPr>
        <w:t>затвердженою</w:t>
      </w:r>
      <w:proofErr w:type="spellEnd"/>
      <w:r>
        <w:rPr>
          <w:rFonts w:eastAsia="TimesNewRomanPSMT"/>
          <w:bCs/>
        </w:rPr>
        <w:t xml:space="preserve"> </w:t>
      </w:r>
      <w:proofErr w:type="spellStart"/>
      <w:r>
        <w:rPr>
          <w:rFonts w:eastAsia="TimesNewRomanPSMT"/>
          <w:bCs/>
        </w:rPr>
        <w:t>Постановою</w:t>
      </w:r>
      <w:proofErr w:type="spellEnd"/>
      <w:r>
        <w:rPr>
          <w:rFonts w:eastAsia="TimesNewRomanPSMT"/>
          <w:bCs/>
        </w:rPr>
        <w:t xml:space="preserve"> НКРЕКП «Про </w:t>
      </w:r>
      <w:proofErr w:type="spellStart"/>
      <w:r>
        <w:rPr>
          <w:rFonts w:eastAsia="TimesNewRomanPSMT"/>
          <w:bCs/>
        </w:rPr>
        <w:t>затвердження</w:t>
      </w:r>
      <w:proofErr w:type="spellEnd"/>
      <w:r>
        <w:rPr>
          <w:rFonts w:eastAsia="TimesNewRomanPSMT"/>
          <w:bCs/>
        </w:rPr>
        <w:t xml:space="preserve"> форм </w:t>
      </w:r>
      <w:proofErr w:type="spellStart"/>
      <w:r>
        <w:rPr>
          <w:rFonts w:eastAsia="TimesNewRomanPSMT"/>
          <w:bCs/>
        </w:rPr>
        <w:t>звітності</w:t>
      </w:r>
      <w:proofErr w:type="spellEnd"/>
      <w:r>
        <w:rPr>
          <w:rFonts w:eastAsia="TimesNewRomanPSMT"/>
          <w:bCs/>
        </w:rPr>
        <w:t xml:space="preserve"> </w:t>
      </w:r>
      <w:proofErr w:type="spellStart"/>
      <w:r>
        <w:rPr>
          <w:rFonts w:eastAsia="TimesNewRomanPSMT"/>
          <w:bCs/>
        </w:rPr>
        <w:t>щодо</w:t>
      </w:r>
      <w:proofErr w:type="spellEnd"/>
      <w:r>
        <w:rPr>
          <w:rFonts w:eastAsia="TimesNewRomanPSMT"/>
          <w:bCs/>
        </w:rPr>
        <w:t xml:space="preserve"> </w:t>
      </w:r>
      <w:proofErr w:type="spellStart"/>
      <w:r>
        <w:rPr>
          <w:rFonts w:eastAsia="TimesNewRomanPSMT"/>
          <w:bCs/>
        </w:rPr>
        <w:t>показників</w:t>
      </w:r>
      <w:proofErr w:type="spellEnd"/>
      <w:r>
        <w:rPr>
          <w:rFonts w:eastAsia="TimesNewRomanPSMT"/>
          <w:bCs/>
        </w:rPr>
        <w:t xml:space="preserve"> </w:t>
      </w:r>
      <w:proofErr w:type="spellStart"/>
      <w:r>
        <w:rPr>
          <w:rFonts w:eastAsia="TimesNewRomanPSMT"/>
          <w:bCs/>
        </w:rPr>
        <w:t>якості</w:t>
      </w:r>
      <w:proofErr w:type="spellEnd"/>
      <w:r>
        <w:rPr>
          <w:rFonts w:eastAsia="TimesNewRomanPSMT"/>
          <w:bCs/>
        </w:rPr>
        <w:t xml:space="preserve"> </w:t>
      </w:r>
      <w:proofErr w:type="spellStart"/>
      <w:r>
        <w:rPr>
          <w:rFonts w:eastAsia="TimesNewRomanPSMT"/>
          <w:bCs/>
        </w:rPr>
        <w:t>електропостачання</w:t>
      </w:r>
      <w:proofErr w:type="spellEnd"/>
      <w:r>
        <w:rPr>
          <w:rFonts w:eastAsia="TimesNewRomanPSMT"/>
          <w:bCs/>
        </w:rPr>
        <w:t xml:space="preserve"> та </w:t>
      </w:r>
      <w:proofErr w:type="spellStart"/>
      <w:r>
        <w:rPr>
          <w:rFonts w:eastAsia="TimesNewRomanPSMT"/>
          <w:bCs/>
        </w:rPr>
        <w:t>інструкцій</w:t>
      </w:r>
      <w:proofErr w:type="spellEnd"/>
      <w:r>
        <w:rPr>
          <w:rFonts w:eastAsia="TimesNewRomanPSMT"/>
          <w:bCs/>
        </w:rPr>
        <w:t xml:space="preserve"> </w:t>
      </w:r>
      <w:proofErr w:type="spellStart"/>
      <w:r>
        <w:rPr>
          <w:rFonts w:eastAsia="TimesNewRomanPSMT"/>
          <w:bCs/>
        </w:rPr>
        <w:t>щодо</w:t>
      </w:r>
      <w:proofErr w:type="spellEnd"/>
      <w:r>
        <w:rPr>
          <w:rFonts w:eastAsia="TimesNewRomanPSMT"/>
          <w:bCs/>
        </w:rPr>
        <w:t xml:space="preserve"> </w:t>
      </w:r>
      <w:proofErr w:type="spellStart"/>
      <w:r>
        <w:rPr>
          <w:rFonts w:eastAsia="TimesNewRomanPSMT"/>
          <w:bCs/>
        </w:rPr>
        <w:t>їх</w:t>
      </w:r>
      <w:proofErr w:type="spellEnd"/>
      <w:r>
        <w:rPr>
          <w:rFonts w:eastAsia="TimesNewRomanPSMT"/>
          <w:bCs/>
        </w:rPr>
        <w:t xml:space="preserve"> </w:t>
      </w:r>
      <w:proofErr w:type="spellStart"/>
      <w:r>
        <w:rPr>
          <w:rFonts w:eastAsia="TimesNewRomanPSMT"/>
          <w:bCs/>
        </w:rPr>
        <w:t>заповнення</w:t>
      </w:r>
      <w:proofErr w:type="spellEnd"/>
      <w:r>
        <w:rPr>
          <w:rFonts w:eastAsia="TimesNewRomanPSMT"/>
          <w:bCs/>
        </w:rPr>
        <w:t xml:space="preserve">» № 374 </w:t>
      </w:r>
      <w:proofErr w:type="spellStart"/>
      <w:r>
        <w:rPr>
          <w:rFonts w:eastAsia="TimesNewRomanPSMT"/>
          <w:bCs/>
        </w:rPr>
        <w:t>від</w:t>
      </w:r>
      <w:proofErr w:type="spellEnd"/>
      <w:r>
        <w:rPr>
          <w:rFonts w:eastAsia="TimesNewRomanPSMT"/>
          <w:bCs/>
        </w:rPr>
        <w:t xml:space="preserve"> 12.06.2018 року за 2022 </w:t>
      </w:r>
      <w:proofErr w:type="spellStart"/>
      <w:proofErr w:type="gramStart"/>
      <w:r>
        <w:rPr>
          <w:rFonts w:eastAsia="TimesNewRomanPSMT"/>
          <w:bCs/>
        </w:rPr>
        <w:t>р</w:t>
      </w:r>
      <w:proofErr w:type="gramEnd"/>
      <w:r>
        <w:rPr>
          <w:rFonts w:eastAsia="TimesNewRomanPSMT"/>
          <w:bCs/>
        </w:rPr>
        <w:t>ік</w:t>
      </w:r>
      <w:proofErr w:type="spellEnd"/>
      <w:r>
        <w:rPr>
          <w:rFonts w:eastAsia="TimesNewRomanPSMT"/>
          <w:bCs/>
        </w:rPr>
        <w:t>.</w:t>
      </w:r>
    </w:p>
    <w:p w:rsidR="007C02C4" w:rsidRDefault="007C02C4" w:rsidP="007C02C4">
      <w:pPr>
        <w:ind w:right="140" w:firstLine="567"/>
        <w:contextualSpacing/>
        <w:jc w:val="both"/>
      </w:pPr>
      <w:proofErr w:type="spellStart"/>
      <w:r>
        <w:rPr>
          <w:rFonts w:eastAsia="TimesNewRomanPSMT"/>
          <w:bCs/>
        </w:rPr>
        <w:t>Замовник</w:t>
      </w:r>
      <w:proofErr w:type="spellEnd"/>
      <w:r>
        <w:rPr>
          <w:rFonts w:eastAsia="TimesNewRomanPSMT"/>
          <w:bCs/>
        </w:rPr>
        <w:t xml:space="preserve"> </w:t>
      </w:r>
      <w:proofErr w:type="spellStart"/>
      <w:r>
        <w:rPr>
          <w:rFonts w:eastAsia="TimesNewRomanPSMT"/>
          <w:bCs/>
        </w:rPr>
        <w:t>має</w:t>
      </w:r>
      <w:proofErr w:type="spellEnd"/>
      <w:r>
        <w:rPr>
          <w:rFonts w:eastAsia="TimesNewRomanPSMT"/>
          <w:bCs/>
        </w:rPr>
        <w:t xml:space="preserve"> право на </w:t>
      </w:r>
      <w:proofErr w:type="spellStart"/>
      <w:r>
        <w:rPr>
          <w:rFonts w:eastAsia="TimesNewRomanPSMT"/>
          <w:bCs/>
        </w:rPr>
        <w:t>отримання</w:t>
      </w:r>
      <w:proofErr w:type="spellEnd"/>
      <w:r>
        <w:rPr>
          <w:rFonts w:eastAsia="TimesNewRomanPSMT"/>
          <w:bCs/>
        </w:rPr>
        <w:t xml:space="preserve"> </w:t>
      </w:r>
      <w:proofErr w:type="spellStart"/>
      <w:r>
        <w:rPr>
          <w:rFonts w:eastAsia="TimesNewRomanPSMT"/>
          <w:bCs/>
        </w:rPr>
        <w:t>компенсації</w:t>
      </w:r>
      <w:proofErr w:type="spellEnd"/>
      <w:r>
        <w:rPr>
          <w:rFonts w:eastAsia="TimesNewRomanPSMT"/>
          <w:bCs/>
        </w:rPr>
        <w:t xml:space="preserve"> за </w:t>
      </w:r>
      <w:proofErr w:type="spellStart"/>
      <w:r>
        <w:rPr>
          <w:rFonts w:eastAsia="TimesNewRomanPSMT"/>
          <w:bCs/>
        </w:rPr>
        <w:t>недотримання</w:t>
      </w:r>
      <w:proofErr w:type="spellEnd"/>
      <w:r>
        <w:rPr>
          <w:rFonts w:eastAsia="TimesNewRomanPSMT"/>
          <w:bCs/>
        </w:rPr>
        <w:t xml:space="preserve"> </w:t>
      </w:r>
      <w:proofErr w:type="spellStart"/>
      <w:r>
        <w:rPr>
          <w:rFonts w:eastAsia="TimesNewRomanPSMT"/>
          <w:bCs/>
        </w:rPr>
        <w:t>Учасником-постачальником</w:t>
      </w:r>
      <w:proofErr w:type="spellEnd"/>
      <w:r>
        <w:rPr>
          <w:rFonts w:eastAsia="TimesNewRomanPSMT"/>
          <w:bCs/>
        </w:rPr>
        <w:t xml:space="preserve"> </w:t>
      </w:r>
      <w:proofErr w:type="spellStart"/>
      <w:r>
        <w:rPr>
          <w:rFonts w:eastAsia="TimesNewRomanPSMT"/>
          <w:bCs/>
        </w:rPr>
        <w:t>показників</w:t>
      </w:r>
      <w:proofErr w:type="spellEnd"/>
      <w:r>
        <w:rPr>
          <w:rFonts w:eastAsia="TimesNewRomanPSMT"/>
          <w:bCs/>
        </w:rPr>
        <w:t xml:space="preserve"> </w:t>
      </w:r>
      <w:proofErr w:type="spellStart"/>
      <w:r>
        <w:rPr>
          <w:rFonts w:eastAsia="TimesNewRomanPSMT"/>
          <w:bCs/>
        </w:rPr>
        <w:t>комерційної</w:t>
      </w:r>
      <w:proofErr w:type="spellEnd"/>
      <w:r>
        <w:rPr>
          <w:rFonts w:eastAsia="TimesNewRomanPSMT"/>
          <w:bCs/>
        </w:rPr>
        <w:t xml:space="preserve"> </w:t>
      </w:r>
      <w:proofErr w:type="spellStart"/>
      <w:r>
        <w:rPr>
          <w:rFonts w:eastAsia="TimesNewRomanPSMT"/>
          <w:bCs/>
        </w:rPr>
        <w:t>якості</w:t>
      </w:r>
      <w:proofErr w:type="spellEnd"/>
      <w:r>
        <w:rPr>
          <w:rFonts w:eastAsia="TimesNewRomanPSMT"/>
          <w:bCs/>
        </w:rPr>
        <w:t xml:space="preserve"> </w:t>
      </w:r>
      <w:proofErr w:type="spellStart"/>
      <w:r>
        <w:rPr>
          <w:rFonts w:eastAsia="TimesNewRomanPSMT"/>
          <w:bCs/>
        </w:rPr>
        <w:t>послуг</w:t>
      </w:r>
      <w:proofErr w:type="spellEnd"/>
      <w:r>
        <w:rPr>
          <w:rFonts w:eastAsia="TimesNewRomanPSMT"/>
          <w:bCs/>
        </w:rPr>
        <w:t xml:space="preserve">. </w:t>
      </w:r>
      <w:proofErr w:type="spellStart"/>
      <w:r>
        <w:rPr>
          <w:rFonts w:eastAsia="TimesNewRomanPSMT"/>
          <w:bCs/>
        </w:rPr>
        <w:t>Учасник</w:t>
      </w:r>
      <w:proofErr w:type="spellEnd"/>
      <w:r>
        <w:rPr>
          <w:rFonts w:eastAsia="TimesNewRomanPSMT"/>
          <w:bCs/>
        </w:rPr>
        <w:t xml:space="preserve"> </w:t>
      </w:r>
      <w:proofErr w:type="spellStart"/>
      <w:r>
        <w:rPr>
          <w:rFonts w:eastAsia="TimesNewRomanPSMT"/>
          <w:bCs/>
        </w:rPr>
        <w:t>зобов’язується</w:t>
      </w:r>
      <w:proofErr w:type="spellEnd"/>
      <w:r>
        <w:rPr>
          <w:rFonts w:eastAsia="TimesNewRomanPSMT"/>
          <w:bCs/>
        </w:rPr>
        <w:t xml:space="preserve"> </w:t>
      </w:r>
      <w:proofErr w:type="spellStart"/>
      <w:r>
        <w:rPr>
          <w:rFonts w:eastAsia="TimesNewRomanPSMT"/>
          <w:bCs/>
        </w:rPr>
        <w:t>надавати</w:t>
      </w:r>
      <w:proofErr w:type="spellEnd"/>
      <w:r>
        <w:rPr>
          <w:rFonts w:eastAsia="TimesNewRomanPSMT"/>
          <w:bCs/>
        </w:rPr>
        <w:t xml:space="preserve"> </w:t>
      </w:r>
      <w:proofErr w:type="spellStart"/>
      <w:r>
        <w:rPr>
          <w:rFonts w:eastAsia="TimesNewRomanPSMT"/>
          <w:bCs/>
        </w:rPr>
        <w:t>компенсацію</w:t>
      </w:r>
      <w:proofErr w:type="spellEnd"/>
      <w:r>
        <w:rPr>
          <w:rFonts w:eastAsia="TimesNewRomanPSMT"/>
          <w:bCs/>
        </w:rPr>
        <w:t xml:space="preserve"> </w:t>
      </w:r>
      <w:proofErr w:type="spellStart"/>
      <w:r>
        <w:rPr>
          <w:rFonts w:eastAsia="TimesNewRomanPSMT"/>
          <w:bCs/>
        </w:rPr>
        <w:t>Замовнику</w:t>
      </w:r>
      <w:proofErr w:type="spellEnd"/>
      <w:r>
        <w:rPr>
          <w:rFonts w:eastAsia="TimesNewRomanPSMT"/>
          <w:bCs/>
        </w:rPr>
        <w:t xml:space="preserve"> за </w:t>
      </w:r>
      <w:proofErr w:type="spellStart"/>
      <w:r>
        <w:rPr>
          <w:rFonts w:eastAsia="TimesNewRomanPSMT"/>
          <w:bCs/>
        </w:rPr>
        <w:t>недотримання</w:t>
      </w:r>
      <w:proofErr w:type="spellEnd"/>
      <w:r>
        <w:rPr>
          <w:rFonts w:eastAsia="TimesNewRomanPSMT"/>
          <w:bCs/>
        </w:rPr>
        <w:t xml:space="preserve"> </w:t>
      </w:r>
      <w:proofErr w:type="spellStart"/>
      <w:r>
        <w:rPr>
          <w:rFonts w:eastAsia="TimesNewRomanPSMT"/>
          <w:bCs/>
        </w:rPr>
        <w:t>показників</w:t>
      </w:r>
      <w:proofErr w:type="spellEnd"/>
      <w:r>
        <w:rPr>
          <w:rFonts w:eastAsia="TimesNewRomanPSMT"/>
          <w:bCs/>
        </w:rPr>
        <w:t xml:space="preserve"> </w:t>
      </w:r>
      <w:proofErr w:type="spellStart"/>
      <w:r>
        <w:rPr>
          <w:rFonts w:eastAsia="TimesNewRomanPSMT"/>
          <w:bCs/>
        </w:rPr>
        <w:t>комерційної</w:t>
      </w:r>
      <w:proofErr w:type="spellEnd"/>
      <w:r>
        <w:rPr>
          <w:rFonts w:eastAsia="TimesNewRomanPSMT"/>
          <w:bCs/>
        </w:rPr>
        <w:t xml:space="preserve"> </w:t>
      </w:r>
      <w:proofErr w:type="spellStart"/>
      <w:r>
        <w:rPr>
          <w:rFonts w:eastAsia="TimesNewRomanPSMT"/>
          <w:bCs/>
        </w:rPr>
        <w:t>якості</w:t>
      </w:r>
      <w:proofErr w:type="spellEnd"/>
      <w:r>
        <w:rPr>
          <w:rFonts w:eastAsia="TimesNewRomanPSMT"/>
          <w:bCs/>
        </w:rPr>
        <w:t xml:space="preserve"> </w:t>
      </w:r>
      <w:proofErr w:type="spellStart"/>
      <w:r>
        <w:rPr>
          <w:rFonts w:eastAsia="TimesNewRomanPSMT"/>
          <w:bCs/>
        </w:rPr>
        <w:t>послуг</w:t>
      </w:r>
      <w:proofErr w:type="spellEnd"/>
      <w:r>
        <w:rPr>
          <w:rFonts w:eastAsia="TimesNewRomanPSMT"/>
          <w:bCs/>
        </w:rPr>
        <w:t xml:space="preserve"> у порядку, </w:t>
      </w:r>
      <w:proofErr w:type="spellStart"/>
      <w:r>
        <w:rPr>
          <w:rFonts w:eastAsia="TimesNewRomanPSMT"/>
          <w:bCs/>
        </w:rPr>
        <w:t>затвердженому</w:t>
      </w:r>
      <w:proofErr w:type="spellEnd"/>
      <w:r>
        <w:rPr>
          <w:rFonts w:eastAsia="TimesNewRomanPSMT"/>
          <w:bCs/>
        </w:rPr>
        <w:t xml:space="preserve"> Регулятором, та </w:t>
      </w:r>
      <w:proofErr w:type="spellStart"/>
      <w:r>
        <w:rPr>
          <w:rFonts w:eastAsia="TimesNewRomanPSMT"/>
          <w:bCs/>
        </w:rPr>
        <w:t>опубліковується</w:t>
      </w:r>
      <w:proofErr w:type="spellEnd"/>
      <w:r>
        <w:rPr>
          <w:rFonts w:eastAsia="TimesNewRomanPSMT"/>
          <w:bCs/>
        </w:rPr>
        <w:t xml:space="preserve"> ним на </w:t>
      </w:r>
      <w:proofErr w:type="spellStart"/>
      <w:r>
        <w:rPr>
          <w:rFonts w:eastAsia="TimesNewRomanPSMT"/>
          <w:bCs/>
        </w:rPr>
        <w:t>своєму</w:t>
      </w:r>
      <w:proofErr w:type="spellEnd"/>
      <w:r>
        <w:rPr>
          <w:rFonts w:eastAsia="TimesNewRomanPSMT"/>
          <w:bCs/>
        </w:rPr>
        <w:t xml:space="preserve"> </w:t>
      </w:r>
      <w:proofErr w:type="spellStart"/>
      <w:r>
        <w:rPr>
          <w:rFonts w:eastAsia="TimesNewRomanPSMT"/>
          <w:bCs/>
        </w:rPr>
        <w:t>офіційному</w:t>
      </w:r>
      <w:proofErr w:type="spellEnd"/>
      <w:r>
        <w:rPr>
          <w:rFonts w:eastAsia="TimesNewRomanPSMT"/>
          <w:bCs/>
        </w:rPr>
        <w:t xml:space="preserve"> </w:t>
      </w:r>
      <w:proofErr w:type="spellStart"/>
      <w:r>
        <w:rPr>
          <w:rFonts w:eastAsia="TimesNewRomanPSMT"/>
          <w:bCs/>
        </w:rPr>
        <w:t>веб-сайті</w:t>
      </w:r>
      <w:proofErr w:type="spellEnd"/>
      <w:r>
        <w:rPr>
          <w:rFonts w:eastAsia="TimesNewRomanPSMT"/>
          <w:bCs/>
        </w:rPr>
        <w:t xml:space="preserve"> (порядок </w:t>
      </w:r>
      <w:proofErr w:type="spellStart"/>
      <w:r>
        <w:rPr>
          <w:rFonts w:eastAsia="TimesNewRomanPSMT"/>
          <w:bCs/>
        </w:rPr>
        <w:t>надання</w:t>
      </w:r>
      <w:proofErr w:type="spellEnd"/>
      <w:r>
        <w:rPr>
          <w:rFonts w:eastAsia="TimesNewRomanPSMT"/>
          <w:bCs/>
        </w:rPr>
        <w:t xml:space="preserve"> </w:t>
      </w:r>
      <w:proofErr w:type="spellStart"/>
      <w:r>
        <w:rPr>
          <w:rFonts w:eastAsia="TimesNewRomanPSMT"/>
          <w:bCs/>
        </w:rPr>
        <w:t>компенсацій</w:t>
      </w:r>
      <w:proofErr w:type="spellEnd"/>
      <w:r>
        <w:rPr>
          <w:rFonts w:eastAsia="TimesNewRomanPSMT"/>
          <w:bCs/>
        </w:rPr>
        <w:t xml:space="preserve"> та </w:t>
      </w:r>
      <w:proofErr w:type="spellStart"/>
      <w:r>
        <w:rPr>
          <w:rFonts w:eastAsia="TimesNewRomanPSMT"/>
          <w:bCs/>
        </w:rPr>
        <w:t>їх</w:t>
      </w:r>
      <w:proofErr w:type="spellEnd"/>
      <w:r>
        <w:rPr>
          <w:rFonts w:eastAsia="TimesNewRomanPSMT"/>
          <w:bCs/>
        </w:rPr>
        <w:t xml:space="preserve"> </w:t>
      </w:r>
      <w:proofErr w:type="spellStart"/>
      <w:r>
        <w:rPr>
          <w:rFonts w:eastAsia="TimesNewRomanPSMT"/>
          <w:bCs/>
        </w:rPr>
        <w:t>розміри</w:t>
      </w:r>
      <w:proofErr w:type="spellEnd"/>
      <w:r>
        <w:rPr>
          <w:rFonts w:eastAsia="TimesNewRomanPSMT"/>
          <w:bCs/>
        </w:rPr>
        <w:t>).</w:t>
      </w:r>
    </w:p>
    <w:p w:rsidR="007C02C4" w:rsidRDefault="007C02C4" w:rsidP="007C02C4">
      <w:pPr>
        <w:ind w:right="140" w:firstLine="567"/>
        <w:contextualSpacing/>
        <w:jc w:val="both"/>
      </w:pPr>
      <w:proofErr w:type="spellStart"/>
      <w:r>
        <w:rPr>
          <w:rFonts w:eastAsia="TimesNewRomanPSMT"/>
          <w:bCs/>
        </w:rPr>
        <w:t>Учасник</w:t>
      </w:r>
      <w:proofErr w:type="spellEnd"/>
      <w:r>
        <w:rPr>
          <w:rFonts w:eastAsia="TimesNewRomanPSMT"/>
          <w:b/>
          <w:bCs/>
        </w:rPr>
        <w:t xml:space="preserve"> </w:t>
      </w:r>
      <w:proofErr w:type="spellStart"/>
      <w:r>
        <w:rPr>
          <w:rFonts w:eastAsia="TimesNewRomanPSMT"/>
          <w:bCs/>
        </w:rPr>
        <w:t>процедури</w:t>
      </w:r>
      <w:proofErr w:type="spellEnd"/>
      <w:r>
        <w:rPr>
          <w:rFonts w:eastAsia="TimesNewRomanPSMT"/>
          <w:bCs/>
        </w:rPr>
        <w:t xml:space="preserve"> </w:t>
      </w:r>
      <w:proofErr w:type="spellStart"/>
      <w:r>
        <w:rPr>
          <w:rFonts w:eastAsia="TimesNewRomanPSMT"/>
          <w:bCs/>
        </w:rPr>
        <w:t>закупі</w:t>
      </w:r>
      <w:proofErr w:type="gramStart"/>
      <w:r>
        <w:rPr>
          <w:rFonts w:eastAsia="TimesNewRomanPSMT"/>
          <w:bCs/>
        </w:rPr>
        <w:t>вл</w:t>
      </w:r>
      <w:proofErr w:type="gramEnd"/>
      <w:r>
        <w:rPr>
          <w:rFonts w:eastAsia="TimesNewRomanPSMT"/>
          <w:bCs/>
        </w:rPr>
        <w:t>і</w:t>
      </w:r>
      <w:proofErr w:type="spellEnd"/>
      <w:r>
        <w:rPr>
          <w:rFonts w:eastAsia="TimesNewRomanPSMT"/>
          <w:bCs/>
        </w:rPr>
        <w:t xml:space="preserve"> повинен </w:t>
      </w:r>
      <w:proofErr w:type="spellStart"/>
      <w:r>
        <w:rPr>
          <w:rFonts w:eastAsia="TimesNewRomanPSMT"/>
          <w:bCs/>
        </w:rPr>
        <w:t>мати</w:t>
      </w:r>
      <w:proofErr w:type="spellEnd"/>
      <w:r>
        <w:rPr>
          <w:rFonts w:eastAsia="TimesNewRomanPSMT"/>
          <w:bCs/>
        </w:rPr>
        <w:t xml:space="preserve"> </w:t>
      </w:r>
      <w:proofErr w:type="spellStart"/>
      <w:r>
        <w:rPr>
          <w:rFonts w:eastAsia="TimesNewRomanPSMT"/>
          <w:b/>
          <w:bCs/>
        </w:rPr>
        <w:t>ліцензію</w:t>
      </w:r>
      <w:proofErr w:type="spellEnd"/>
      <w:r>
        <w:rPr>
          <w:rFonts w:eastAsia="TimesNewRomanPSMT"/>
          <w:bCs/>
        </w:rPr>
        <w:t xml:space="preserve"> на право </w:t>
      </w:r>
      <w:proofErr w:type="spellStart"/>
      <w:r>
        <w:rPr>
          <w:bCs/>
        </w:rPr>
        <w:t>провадження</w:t>
      </w:r>
      <w:proofErr w:type="spellEnd"/>
      <w:r>
        <w:rPr>
          <w:bCs/>
        </w:rPr>
        <w:t xml:space="preserve"> </w:t>
      </w:r>
      <w:proofErr w:type="spellStart"/>
      <w:r>
        <w:rPr>
          <w:bCs/>
        </w:rPr>
        <w:t>господарської</w:t>
      </w:r>
      <w:proofErr w:type="spellEnd"/>
      <w:r>
        <w:rPr>
          <w:bCs/>
        </w:rPr>
        <w:t xml:space="preserve"> </w:t>
      </w:r>
      <w:proofErr w:type="spellStart"/>
      <w:r>
        <w:rPr>
          <w:bCs/>
        </w:rPr>
        <w:t>діяльності</w:t>
      </w:r>
      <w:proofErr w:type="spellEnd"/>
      <w:r>
        <w:rPr>
          <w:bCs/>
        </w:rPr>
        <w:t xml:space="preserve"> </w:t>
      </w:r>
      <w:proofErr w:type="spellStart"/>
      <w:r>
        <w:rPr>
          <w:bCs/>
        </w:rPr>
        <w:t>з</w:t>
      </w:r>
      <w:proofErr w:type="spellEnd"/>
      <w:r>
        <w:rPr>
          <w:bCs/>
        </w:rPr>
        <w:t xml:space="preserve"> </w:t>
      </w:r>
      <w:proofErr w:type="spellStart"/>
      <w:r>
        <w:rPr>
          <w:bCs/>
        </w:rPr>
        <w:t>постачання</w:t>
      </w:r>
      <w:proofErr w:type="spellEnd"/>
      <w:r>
        <w:rPr>
          <w:bCs/>
        </w:rPr>
        <w:t xml:space="preserve"> </w:t>
      </w:r>
      <w:proofErr w:type="spellStart"/>
      <w:r>
        <w:rPr>
          <w:bCs/>
        </w:rPr>
        <w:t>електричної</w:t>
      </w:r>
      <w:proofErr w:type="spellEnd"/>
      <w:r>
        <w:rPr>
          <w:bCs/>
        </w:rPr>
        <w:t xml:space="preserve"> </w:t>
      </w:r>
      <w:proofErr w:type="spellStart"/>
      <w:r>
        <w:rPr>
          <w:bCs/>
        </w:rPr>
        <w:t>енергії</w:t>
      </w:r>
      <w:proofErr w:type="spellEnd"/>
      <w:r>
        <w:rPr>
          <w:bCs/>
        </w:rPr>
        <w:t xml:space="preserve"> </w:t>
      </w:r>
      <w:proofErr w:type="spellStart"/>
      <w:r>
        <w:rPr>
          <w:bCs/>
        </w:rPr>
        <w:t>споживачу</w:t>
      </w:r>
      <w:proofErr w:type="spellEnd"/>
      <w:r>
        <w:rPr>
          <w:bCs/>
        </w:rPr>
        <w:t xml:space="preserve">. </w:t>
      </w:r>
    </w:p>
    <w:p w:rsidR="007C02C4" w:rsidRDefault="007C02C4" w:rsidP="007C02C4">
      <w:pPr>
        <w:ind w:right="140" w:firstLine="567"/>
        <w:contextualSpacing/>
        <w:jc w:val="both"/>
      </w:pPr>
      <w:r>
        <w:rPr>
          <w:bCs/>
        </w:rPr>
        <w:t xml:space="preserve">Для </w:t>
      </w:r>
      <w:proofErr w:type="spellStart"/>
      <w:proofErr w:type="gramStart"/>
      <w:r>
        <w:rPr>
          <w:bCs/>
        </w:rPr>
        <w:t>п</w:t>
      </w:r>
      <w:proofErr w:type="gramEnd"/>
      <w:r>
        <w:rPr>
          <w:bCs/>
        </w:rPr>
        <w:t>ідтвердження</w:t>
      </w:r>
      <w:proofErr w:type="spellEnd"/>
      <w:r>
        <w:rPr>
          <w:bCs/>
        </w:rPr>
        <w:t xml:space="preserve"> </w:t>
      </w:r>
      <w:proofErr w:type="spellStart"/>
      <w:r>
        <w:rPr>
          <w:bCs/>
        </w:rPr>
        <w:t>наявності</w:t>
      </w:r>
      <w:proofErr w:type="spellEnd"/>
      <w:r>
        <w:rPr>
          <w:bCs/>
        </w:rPr>
        <w:t xml:space="preserve"> в </w:t>
      </w:r>
      <w:proofErr w:type="spellStart"/>
      <w:r>
        <w:rPr>
          <w:bCs/>
        </w:rPr>
        <w:t>Учасника</w:t>
      </w:r>
      <w:proofErr w:type="spellEnd"/>
      <w:r>
        <w:rPr>
          <w:bCs/>
        </w:rPr>
        <w:t xml:space="preserve"> </w:t>
      </w:r>
      <w:r>
        <w:rPr>
          <w:rFonts w:eastAsia="TimesNewRomanPSMT"/>
          <w:bCs/>
        </w:rPr>
        <w:t xml:space="preserve">права на </w:t>
      </w:r>
      <w:proofErr w:type="spellStart"/>
      <w:r>
        <w:rPr>
          <w:bCs/>
        </w:rPr>
        <w:t>провадження</w:t>
      </w:r>
      <w:proofErr w:type="spellEnd"/>
      <w:r>
        <w:rPr>
          <w:bCs/>
        </w:rPr>
        <w:t xml:space="preserve"> </w:t>
      </w:r>
      <w:proofErr w:type="spellStart"/>
      <w:r>
        <w:rPr>
          <w:bCs/>
        </w:rPr>
        <w:t>господарської</w:t>
      </w:r>
      <w:proofErr w:type="spellEnd"/>
      <w:r>
        <w:rPr>
          <w:bCs/>
        </w:rPr>
        <w:t xml:space="preserve"> </w:t>
      </w:r>
      <w:proofErr w:type="spellStart"/>
      <w:r>
        <w:rPr>
          <w:bCs/>
        </w:rPr>
        <w:t>діяльності</w:t>
      </w:r>
      <w:proofErr w:type="spellEnd"/>
      <w:r>
        <w:rPr>
          <w:bCs/>
        </w:rPr>
        <w:t xml:space="preserve"> </w:t>
      </w:r>
      <w:proofErr w:type="spellStart"/>
      <w:r>
        <w:rPr>
          <w:bCs/>
        </w:rPr>
        <w:t>з</w:t>
      </w:r>
      <w:proofErr w:type="spellEnd"/>
      <w:r>
        <w:rPr>
          <w:bCs/>
        </w:rPr>
        <w:t xml:space="preserve"> </w:t>
      </w:r>
      <w:proofErr w:type="spellStart"/>
      <w:r>
        <w:rPr>
          <w:bCs/>
        </w:rPr>
        <w:t>постачання</w:t>
      </w:r>
      <w:proofErr w:type="spellEnd"/>
      <w:r>
        <w:rPr>
          <w:bCs/>
        </w:rPr>
        <w:t xml:space="preserve"> </w:t>
      </w:r>
      <w:proofErr w:type="spellStart"/>
      <w:r>
        <w:rPr>
          <w:bCs/>
        </w:rPr>
        <w:t>електричної</w:t>
      </w:r>
      <w:proofErr w:type="spellEnd"/>
      <w:r>
        <w:rPr>
          <w:bCs/>
        </w:rPr>
        <w:t xml:space="preserve"> </w:t>
      </w:r>
      <w:proofErr w:type="spellStart"/>
      <w:r>
        <w:rPr>
          <w:bCs/>
        </w:rPr>
        <w:t>енергії</w:t>
      </w:r>
      <w:proofErr w:type="spellEnd"/>
      <w:r>
        <w:rPr>
          <w:bCs/>
        </w:rPr>
        <w:t xml:space="preserve"> </w:t>
      </w:r>
      <w:proofErr w:type="spellStart"/>
      <w:r>
        <w:rPr>
          <w:bCs/>
        </w:rPr>
        <w:t>споживачу</w:t>
      </w:r>
      <w:proofErr w:type="spellEnd"/>
      <w:r>
        <w:rPr>
          <w:bCs/>
        </w:rPr>
        <w:t xml:space="preserve"> </w:t>
      </w:r>
      <w:proofErr w:type="spellStart"/>
      <w:r>
        <w:rPr>
          <w:bCs/>
        </w:rPr>
        <w:t>Учасник</w:t>
      </w:r>
      <w:proofErr w:type="spellEnd"/>
      <w:r>
        <w:rPr>
          <w:bCs/>
        </w:rPr>
        <w:t xml:space="preserve"> в </w:t>
      </w:r>
      <w:proofErr w:type="spellStart"/>
      <w:r>
        <w:rPr>
          <w:bCs/>
        </w:rPr>
        <w:t>складі</w:t>
      </w:r>
      <w:proofErr w:type="spellEnd"/>
      <w:r>
        <w:rPr>
          <w:bCs/>
        </w:rPr>
        <w:t xml:space="preserve"> </w:t>
      </w:r>
      <w:proofErr w:type="spellStart"/>
      <w:r>
        <w:rPr>
          <w:bCs/>
        </w:rPr>
        <w:t>тендерної</w:t>
      </w:r>
      <w:proofErr w:type="spellEnd"/>
      <w:r>
        <w:rPr>
          <w:bCs/>
        </w:rPr>
        <w:t xml:space="preserve"> </w:t>
      </w:r>
      <w:proofErr w:type="spellStart"/>
      <w:r>
        <w:rPr>
          <w:bCs/>
        </w:rPr>
        <w:t>пропозиції</w:t>
      </w:r>
      <w:proofErr w:type="spellEnd"/>
      <w:r>
        <w:rPr>
          <w:bCs/>
        </w:rPr>
        <w:t xml:space="preserve"> </w:t>
      </w:r>
      <w:r>
        <w:rPr>
          <w:b/>
          <w:bCs/>
        </w:rPr>
        <w:t xml:space="preserve">повинен </w:t>
      </w:r>
      <w:proofErr w:type="spellStart"/>
      <w:r>
        <w:rPr>
          <w:b/>
          <w:bCs/>
        </w:rPr>
        <w:t>надати</w:t>
      </w:r>
      <w:proofErr w:type="spellEnd"/>
      <w:r>
        <w:rPr>
          <w:b/>
          <w:bCs/>
        </w:rPr>
        <w:t xml:space="preserve"> </w:t>
      </w:r>
      <w:proofErr w:type="spellStart"/>
      <w:r>
        <w:rPr>
          <w:b/>
          <w:bCs/>
        </w:rPr>
        <w:t>належно</w:t>
      </w:r>
      <w:proofErr w:type="spellEnd"/>
      <w:r>
        <w:rPr>
          <w:b/>
          <w:bCs/>
        </w:rPr>
        <w:t xml:space="preserve"> </w:t>
      </w:r>
      <w:proofErr w:type="spellStart"/>
      <w:r>
        <w:rPr>
          <w:b/>
          <w:bCs/>
        </w:rPr>
        <w:t>завірену</w:t>
      </w:r>
      <w:proofErr w:type="spellEnd"/>
      <w:r>
        <w:rPr>
          <w:b/>
          <w:bCs/>
        </w:rPr>
        <w:t xml:space="preserve"> </w:t>
      </w:r>
      <w:proofErr w:type="spellStart"/>
      <w:r>
        <w:rPr>
          <w:b/>
          <w:bCs/>
        </w:rPr>
        <w:t>копію</w:t>
      </w:r>
      <w:proofErr w:type="spellEnd"/>
      <w:r>
        <w:rPr>
          <w:b/>
          <w:bCs/>
        </w:rPr>
        <w:t xml:space="preserve"> постанови </w:t>
      </w:r>
      <w:proofErr w:type="spellStart"/>
      <w:r>
        <w:rPr>
          <w:rFonts w:eastAsia="TimesNewRomanPSMT"/>
        </w:rPr>
        <w:t>Національної</w:t>
      </w:r>
      <w:proofErr w:type="spellEnd"/>
      <w:r>
        <w:rPr>
          <w:rFonts w:eastAsia="TimesNewRomanPSMT"/>
        </w:rPr>
        <w:t xml:space="preserve"> </w:t>
      </w:r>
      <w:proofErr w:type="spellStart"/>
      <w:r>
        <w:rPr>
          <w:rFonts w:eastAsia="TimesNewRomanPSMT"/>
        </w:rPr>
        <w:t>комісії</w:t>
      </w:r>
      <w:proofErr w:type="spellEnd"/>
      <w:r>
        <w:rPr>
          <w:rFonts w:eastAsia="TimesNewRomanPSMT"/>
        </w:rPr>
        <w:t xml:space="preserve">, </w:t>
      </w:r>
      <w:proofErr w:type="spellStart"/>
      <w:r>
        <w:rPr>
          <w:rFonts w:eastAsia="TimesNewRomanPSMT"/>
        </w:rPr>
        <w:t>що</w:t>
      </w:r>
      <w:proofErr w:type="spellEnd"/>
      <w:r>
        <w:rPr>
          <w:rFonts w:eastAsia="TimesNewRomanPSMT"/>
        </w:rPr>
        <w:t xml:space="preserve"> </w:t>
      </w:r>
      <w:proofErr w:type="spellStart"/>
      <w:r>
        <w:rPr>
          <w:rFonts w:eastAsia="TimesNewRomanPSMT"/>
        </w:rPr>
        <w:t>здійснює</w:t>
      </w:r>
      <w:proofErr w:type="spellEnd"/>
      <w:r>
        <w:rPr>
          <w:rFonts w:eastAsia="TimesNewRomanPSMT"/>
        </w:rPr>
        <w:t xml:space="preserve"> </w:t>
      </w:r>
      <w:proofErr w:type="spellStart"/>
      <w:r>
        <w:rPr>
          <w:rFonts w:eastAsia="TimesNewRomanPSMT"/>
        </w:rPr>
        <w:t>державне</w:t>
      </w:r>
      <w:proofErr w:type="spellEnd"/>
      <w:r>
        <w:rPr>
          <w:rFonts w:eastAsia="TimesNewRomanPSMT"/>
        </w:rPr>
        <w:t xml:space="preserve"> </w:t>
      </w:r>
      <w:proofErr w:type="spellStart"/>
      <w:r>
        <w:rPr>
          <w:rFonts w:eastAsia="TimesNewRomanPSMT"/>
        </w:rPr>
        <w:t>регулювання</w:t>
      </w:r>
      <w:proofErr w:type="spellEnd"/>
      <w:r>
        <w:rPr>
          <w:rFonts w:eastAsia="TimesNewRomanPSMT"/>
        </w:rPr>
        <w:t xml:space="preserve"> у сферах </w:t>
      </w:r>
      <w:proofErr w:type="spellStart"/>
      <w:r>
        <w:rPr>
          <w:rFonts w:eastAsia="TimesNewRomanPSMT"/>
        </w:rPr>
        <w:t>енергетики</w:t>
      </w:r>
      <w:proofErr w:type="spellEnd"/>
      <w:r>
        <w:rPr>
          <w:rFonts w:eastAsia="TimesNewRomanPSMT"/>
        </w:rPr>
        <w:t xml:space="preserve"> та </w:t>
      </w:r>
      <w:proofErr w:type="spellStart"/>
      <w:r>
        <w:rPr>
          <w:rFonts w:eastAsia="TimesNewRomanPSMT"/>
        </w:rPr>
        <w:t>комунальних</w:t>
      </w:r>
      <w:proofErr w:type="spellEnd"/>
      <w:r>
        <w:rPr>
          <w:rFonts w:eastAsia="TimesNewRomanPSMT"/>
        </w:rPr>
        <w:t xml:space="preserve"> </w:t>
      </w:r>
      <w:proofErr w:type="spellStart"/>
      <w:r>
        <w:rPr>
          <w:rFonts w:eastAsia="TimesNewRomanPSMT"/>
        </w:rPr>
        <w:t>послуг</w:t>
      </w:r>
      <w:proofErr w:type="spellEnd"/>
      <w:r>
        <w:rPr>
          <w:rFonts w:eastAsia="TimesNewRomanPSMT"/>
        </w:rPr>
        <w:t xml:space="preserve">, </w:t>
      </w:r>
      <w:proofErr w:type="spellStart"/>
      <w:r>
        <w:rPr>
          <w:rFonts w:eastAsia="TimesNewRomanPSMT"/>
        </w:rPr>
        <w:t>що</w:t>
      </w:r>
      <w:proofErr w:type="spellEnd"/>
      <w:r>
        <w:rPr>
          <w:rFonts w:eastAsia="TimesNewRomanPSMT"/>
        </w:rPr>
        <w:t xml:space="preserve"> </w:t>
      </w:r>
      <w:proofErr w:type="spellStart"/>
      <w:r>
        <w:rPr>
          <w:rFonts w:eastAsia="TimesNewRomanPSMT"/>
        </w:rPr>
        <w:t>підтверджує</w:t>
      </w:r>
      <w:proofErr w:type="spellEnd"/>
      <w:r>
        <w:rPr>
          <w:rFonts w:eastAsia="TimesNewRomanPSMT"/>
        </w:rPr>
        <w:t xml:space="preserve"> </w:t>
      </w:r>
      <w:proofErr w:type="spellStart"/>
      <w:r>
        <w:rPr>
          <w:rFonts w:eastAsia="TimesNewRomanPSMT"/>
        </w:rPr>
        <w:t>видачу</w:t>
      </w:r>
      <w:proofErr w:type="spellEnd"/>
      <w:r>
        <w:rPr>
          <w:rFonts w:eastAsia="TimesNewRomanPSMT"/>
        </w:rPr>
        <w:t xml:space="preserve"> </w:t>
      </w:r>
      <w:proofErr w:type="spellStart"/>
      <w:r>
        <w:rPr>
          <w:rFonts w:eastAsia="TimesNewRomanPSMT"/>
        </w:rPr>
        <w:t>Учаснику</w:t>
      </w:r>
      <w:proofErr w:type="spellEnd"/>
      <w:r>
        <w:rPr>
          <w:rFonts w:eastAsia="TimesNewRomanPSMT"/>
        </w:rPr>
        <w:t xml:space="preserve"> </w:t>
      </w:r>
      <w:proofErr w:type="spellStart"/>
      <w:r>
        <w:rPr>
          <w:rFonts w:eastAsia="TimesNewRomanPSMT"/>
        </w:rPr>
        <w:t>відповідної</w:t>
      </w:r>
      <w:proofErr w:type="spellEnd"/>
      <w:r>
        <w:rPr>
          <w:rFonts w:eastAsia="TimesNewRomanPSMT"/>
        </w:rPr>
        <w:t xml:space="preserve"> </w:t>
      </w:r>
      <w:proofErr w:type="spellStart"/>
      <w:r>
        <w:rPr>
          <w:rFonts w:eastAsia="TimesNewRomanPSMT"/>
        </w:rPr>
        <w:t>ліцензії</w:t>
      </w:r>
      <w:proofErr w:type="spellEnd"/>
      <w:r>
        <w:rPr>
          <w:rFonts w:eastAsia="TimesNewRomanPSMT"/>
        </w:rPr>
        <w:t>.</w:t>
      </w:r>
    </w:p>
    <w:p w:rsidR="007C02C4" w:rsidRDefault="007C02C4" w:rsidP="007C02C4">
      <w:pPr>
        <w:ind w:right="140" w:firstLine="567"/>
        <w:contextualSpacing/>
        <w:jc w:val="both"/>
      </w:pPr>
      <w:proofErr w:type="spellStart"/>
      <w:proofErr w:type="gramStart"/>
      <w:r>
        <w:rPr>
          <w:bCs/>
        </w:rPr>
        <w:t>П</w:t>
      </w:r>
      <w:proofErr w:type="gramEnd"/>
      <w:r>
        <w:rPr>
          <w:bCs/>
        </w:rPr>
        <w:t>ід</w:t>
      </w:r>
      <w:proofErr w:type="spellEnd"/>
      <w:r>
        <w:rPr>
          <w:bCs/>
        </w:rPr>
        <w:t xml:space="preserve"> час </w:t>
      </w:r>
      <w:proofErr w:type="spellStart"/>
      <w:r>
        <w:rPr>
          <w:bCs/>
        </w:rPr>
        <w:t>розгляду</w:t>
      </w:r>
      <w:proofErr w:type="spellEnd"/>
      <w:r>
        <w:rPr>
          <w:bCs/>
        </w:rPr>
        <w:t xml:space="preserve"> </w:t>
      </w:r>
      <w:proofErr w:type="spellStart"/>
      <w:r>
        <w:rPr>
          <w:bCs/>
        </w:rPr>
        <w:t>тендерної</w:t>
      </w:r>
      <w:proofErr w:type="spellEnd"/>
      <w:r>
        <w:rPr>
          <w:bCs/>
        </w:rPr>
        <w:t xml:space="preserve"> </w:t>
      </w:r>
      <w:proofErr w:type="spellStart"/>
      <w:r>
        <w:rPr>
          <w:bCs/>
        </w:rPr>
        <w:t>пропозиції</w:t>
      </w:r>
      <w:proofErr w:type="spellEnd"/>
      <w:r>
        <w:rPr>
          <w:bCs/>
        </w:rPr>
        <w:t xml:space="preserve"> </w:t>
      </w:r>
      <w:proofErr w:type="spellStart"/>
      <w:r>
        <w:rPr>
          <w:bCs/>
        </w:rPr>
        <w:t>Учасника</w:t>
      </w:r>
      <w:proofErr w:type="spellEnd"/>
      <w:r>
        <w:rPr>
          <w:bCs/>
        </w:rPr>
        <w:t xml:space="preserve"> </w:t>
      </w:r>
      <w:proofErr w:type="spellStart"/>
      <w:r>
        <w:rPr>
          <w:bCs/>
        </w:rPr>
        <w:t>Замовник</w:t>
      </w:r>
      <w:proofErr w:type="spellEnd"/>
      <w:r>
        <w:rPr>
          <w:bCs/>
        </w:rPr>
        <w:t xml:space="preserve"> </w:t>
      </w:r>
      <w:proofErr w:type="spellStart"/>
      <w:r>
        <w:rPr>
          <w:b/>
          <w:bCs/>
        </w:rPr>
        <w:t>додатково</w:t>
      </w:r>
      <w:proofErr w:type="spellEnd"/>
      <w:r>
        <w:rPr>
          <w:bCs/>
        </w:rPr>
        <w:t xml:space="preserve"> </w:t>
      </w:r>
      <w:proofErr w:type="spellStart"/>
      <w:r>
        <w:rPr>
          <w:b/>
          <w:bCs/>
        </w:rPr>
        <w:t>перевіряє</w:t>
      </w:r>
      <w:proofErr w:type="spellEnd"/>
      <w:r>
        <w:rPr>
          <w:bCs/>
        </w:rPr>
        <w:t xml:space="preserve"> на </w:t>
      </w:r>
      <w:proofErr w:type="spellStart"/>
      <w:r>
        <w:rPr>
          <w:bCs/>
        </w:rPr>
        <w:t>офіційному</w:t>
      </w:r>
      <w:proofErr w:type="spellEnd"/>
      <w:r>
        <w:rPr>
          <w:bCs/>
        </w:rPr>
        <w:t xml:space="preserve"> </w:t>
      </w:r>
      <w:proofErr w:type="spellStart"/>
      <w:r>
        <w:rPr>
          <w:bCs/>
        </w:rPr>
        <w:t>сайті</w:t>
      </w:r>
      <w:proofErr w:type="spellEnd"/>
      <w:r>
        <w:rPr>
          <w:bCs/>
        </w:rPr>
        <w:t xml:space="preserve"> </w:t>
      </w:r>
      <w:proofErr w:type="spellStart"/>
      <w:r>
        <w:rPr>
          <w:rFonts w:eastAsia="TimesNewRomanPSMT"/>
        </w:rPr>
        <w:t>Національної</w:t>
      </w:r>
      <w:proofErr w:type="spellEnd"/>
      <w:r>
        <w:rPr>
          <w:rFonts w:eastAsia="TimesNewRomanPSMT"/>
        </w:rPr>
        <w:t xml:space="preserve"> </w:t>
      </w:r>
      <w:proofErr w:type="spellStart"/>
      <w:r>
        <w:rPr>
          <w:rFonts w:eastAsia="TimesNewRomanPSMT"/>
        </w:rPr>
        <w:t>комісії</w:t>
      </w:r>
      <w:proofErr w:type="spellEnd"/>
      <w:r>
        <w:rPr>
          <w:rFonts w:eastAsia="TimesNewRomanPSMT"/>
        </w:rPr>
        <w:t xml:space="preserve">, </w:t>
      </w:r>
      <w:proofErr w:type="spellStart"/>
      <w:r>
        <w:rPr>
          <w:rFonts w:eastAsia="TimesNewRomanPSMT"/>
        </w:rPr>
        <w:t>що</w:t>
      </w:r>
      <w:proofErr w:type="spellEnd"/>
      <w:r>
        <w:rPr>
          <w:rFonts w:eastAsia="TimesNewRomanPSMT"/>
        </w:rPr>
        <w:t xml:space="preserve"> </w:t>
      </w:r>
      <w:proofErr w:type="spellStart"/>
      <w:r>
        <w:rPr>
          <w:rFonts w:eastAsia="TimesNewRomanPSMT"/>
        </w:rPr>
        <w:t>здійснює</w:t>
      </w:r>
      <w:proofErr w:type="spellEnd"/>
      <w:r>
        <w:rPr>
          <w:rFonts w:eastAsia="TimesNewRomanPSMT"/>
        </w:rPr>
        <w:t xml:space="preserve"> </w:t>
      </w:r>
      <w:proofErr w:type="spellStart"/>
      <w:r>
        <w:rPr>
          <w:rFonts w:eastAsia="TimesNewRomanPSMT"/>
        </w:rPr>
        <w:t>державне</w:t>
      </w:r>
      <w:proofErr w:type="spellEnd"/>
      <w:r>
        <w:rPr>
          <w:rFonts w:eastAsia="TimesNewRomanPSMT"/>
        </w:rPr>
        <w:t xml:space="preserve"> </w:t>
      </w:r>
      <w:proofErr w:type="spellStart"/>
      <w:r>
        <w:rPr>
          <w:rFonts w:eastAsia="TimesNewRomanPSMT"/>
        </w:rPr>
        <w:t>регулювання</w:t>
      </w:r>
      <w:proofErr w:type="spellEnd"/>
      <w:r>
        <w:rPr>
          <w:rFonts w:eastAsia="TimesNewRomanPSMT"/>
        </w:rPr>
        <w:t xml:space="preserve"> у сферах </w:t>
      </w:r>
      <w:proofErr w:type="spellStart"/>
      <w:r>
        <w:rPr>
          <w:rFonts w:eastAsia="TimesNewRomanPSMT"/>
        </w:rPr>
        <w:t>енергетики</w:t>
      </w:r>
      <w:proofErr w:type="spellEnd"/>
      <w:r>
        <w:rPr>
          <w:rFonts w:eastAsia="TimesNewRomanPSMT"/>
        </w:rPr>
        <w:t xml:space="preserve"> та </w:t>
      </w:r>
      <w:proofErr w:type="spellStart"/>
      <w:r>
        <w:rPr>
          <w:rFonts w:eastAsia="TimesNewRomanPSMT"/>
        </w:rPr>
        <w:t>комунальних</w:t>
      </w:r>
      <w:proofErr w:type="spellEnd"/>
      <w:r>
        <w:rPr>
          <w:rFonts w:eastAsia="TimesNewRomanPSMT"/>
        </w:rPr>
        <w:t xml:space="preserve"> </w:t>
      </w:r>
      <w:proofErr w:type="spellStart"/>
      <w:r>
        <w:rPr>
          <w:rFonts w:eastAsia="TimesNewRomanPSMT"/>
        </w:rPr>
        <w:t>послуг</w:t>
      </w:r>
      <w:proofErr w:type="spellEnd"/>
      <w:r>
        <w:rPr>
          <w:rFonts w:eastAsia="TimesNewRomanPSMT"/>
        </w:rPr>
        <w:t>,</w:t>
      </w:r>
      <w:r>
        <w:rPr>
          <w:bCs/>
        </w:rPr>
        <w:t xml:space="preserve"> </w:t>
      </w:r>
      <w:proofErr w:type="spellStart"/>
      <w:r>
        <w:rPr>
          <w:bCs/>
        </w:rPr>
        <w:t>наявність</w:t>
      </w:r>
      <w:proofErr w:type="spellEnd"/>
      <w:r>
        <w:rPr>
          <w:bCs/>
        </w:rPr>
        <w:t xml:space="preserve"> в </w:t>
      </w:r>
      <w:proofErr w:type="spellStart"/>
      <w:r>
        <w:rPr>
          <w:bCs/>
        </w:rPr>
        <w:t>Учасника</w:t>
      </w:r>
      <w:proofErr w:type="spellEnd"/>
      <w:r>
        <w:rPr>
          <w:bCs/>
        </w:rPr>
        <w:t xml:space="preserve"> </w:t>
      </w:r>
      <w:proofErr w:type="spellStart"/>
      <w:r>
        <w:rPr>
          <w:bCs/>
        </w:rPr>
        <w:t>необхідної</w:t>
      </w:r>
      <w:proofErr w:type="spellEnd"/>
      <w:r>
        <w:rPr>
          <w:bCs/>
        </w:rPr>
        <w:t xml:space="preserve"> </w:t>
      </w:r>
      <w:proofErr w:type="spellStart"/>
      <w:r>
        <w:rPr>
          <w:bCs/>
        </w:rPr>
        <w:t>ліцензії</w:t>
      </w:r>
      <w:proofErr w:type="spellEnd"/>
      <w:r>
        <w:rPr>
          <w:rFonts w:eastAsia="TimesNewRomanPSMT"/>
        </w:rPr>
        <w:t xml:space="preserve">. </w:t>
      </w:r>
      <w:proofErr w:type="spellStart"/>
      <w:r>
        <w:rPr>
          <w:rFonts w:eastAsia="TimesNewRomanPSMT"/>
        </w:rPr>
        <w:t>Учасник</w:t>
      </w:r>
      <w:proofErr w:type="spellEnd"/>
      <w:r>
        <w:rPr>
          <w:rFonts w:eastAsia="TimesNewRomanPSMT"/>
        </w:rPr>
        <w:t xml:space="preserve"> - </w:t>
      </w:r>
      <w:proofErr w:type="spellStart"/>
      <w:r>
        <w:rPr>
          <w:rFonts w:eastAsia="TimesNewRomanPSMT"/>
        </w:rPr>
        <w:t>переможець</w:t>
      </w:r>
      <w:proofErr w:type="spellEnd"/>
      <w:r>
        <w:rPr>
          <w:rFonts w:eastAsia="TimesNewRomanPSMT"/>
        </w:rPr>
        <w:t xml:space="preserve"> </w:t>
      </w:r>
      <w:proofErr w:type="spellStart"/>
      <w:r>
        <w:rPr>
          <w:rFonts w:eastAsia="TimesNewRomanPSMT"/>
        </w:rPr>
        <w:t>процедури</w:t>
      </w:r>
      <w:proofErr w:type="spellEnd"/>
      <w:r>
        <w:rPr>
          <w:rFonts w:eastAsia="TimesNewRomanPSMT"/>
        </w:rPr>
        <w:t xml:space="preserve"> </w:t>
      </w:r>
      <w:proofErr w:type="spellStart"/>
      <w:r>
        <w:rPr>
          <w:rFonts w:eastAsia="TimesNewRomanPSMT"/>
        </w:rPr>
        <w:t>закупівлі</w:t>
      </w:r>
      <w:proofErr w:type="spellEnd"/>
      <w:r>
        <w:rPr>
          <w:rFonts w:eastAsia="TimesNewRomanPSMT"/>
        </w:rPr>
        <w:t xml:space="preserve"> </w:t>
      </w:r>
      <w:proofErr w:type="spellStart"/>
      <w:r>
        <w:rPr>
          <w:rFonts w:eastAsia="TimesNewRomanPSMT"/>
        </w:rPr>
        <w:t>під</w:t>
      </w:r>
      <w:proofErr w:type="spellEnd"/>
      <w:r>
        <w:rPr>
          <w:rFonts w:eastAsia="TimesNewRomanPSMT"/>
        </w:rPr>
        <w:t xml:space="preserve"> час </w:t>
      </w:r>
      <w:proofErr w:type="spellStart"/>
      <w:r>
        <w:rPr>
          <w:rFonts w:eastAsia="TimesNewRomanPSMT"/>
        </w:rPr>
        <w:t>укладення</w:t>
      </w:r>
      <w:proofErr w:type="spellEnd"/>
      <w:r>
        <w:rPr>
          <w:rFonts w:eastAsia="TimesNewRomanPSMT"/>
        </w:rPr>
        <w:t xml:space="preserve"> договору повинен </w:t>
      </w:r>
      <w:proofErr w:type="spellStart"/>
      <w:r>
        <w:rPr>
          <w:rFonts w:eastAsia="TimesNewRomanPSMT"/>
        </w:rPr>
        <w:t>надати</w:t>
      </w:r>
      <w:proofErr w:type="spellEnd"/>
      <w:r>
        <w:rPr>
          <w:rFonts w:eastAsia="TimesNewRomanPSMT"/>
        </w:rPr>
        <w:t xml:space="preserve"> </w:t>
      </w:r>
      <w:proofErr w:type="spellStart"/>
      <w:r>
        <w:rPr>
          <w:rFonts w:eastAsia="TimesNewRomanPSMT"/>
        </w:rPr>
        <w:t>завірену</w:t>
      </w:r>
      <w:proofErr w:type="spellEnd"/>
      <w:r>
        <w:rPr>
          <w:rFonts w:eastAsia="TimesNewRomanPSMT"/>
        </w:rPr>
        <w:t xml:space="preserve"> ним </w:t>
      </w:r>
      <w:proofErr w:type="spellStart"/>
      <w:r>
        <w:rPr>
          <w:rFonts w:eastAsia="TimesNewRomanPSMT"/>
        </w:rPr>
        <w:t>копію</w:t>
      </w:r>
      <w:proofErr w:type="spellEnd"/>
      <w:r>
        <w:rPr>
          <w:rFonts w:eastAsia="TimesNewRomanPSMT"/>
        </w:rPr>
        <w:t xml:space="preserve"> </w:t>
      </w:r>
      <w:r>
        <w:rPr>
          <w:b/>
          <w:bCs/>
        </w:rPr>
        <w:t xml:space="preserve">постанови </w:t>
      </w:r>
      <w:proofErr w:type="spellStart"/>
      <w:r>
        <w:rPr>
          <w:rFonts w:eastAsia="TimesNewRomanPSMT"/>
        </w:rPr>
        <w:t>Національної</w:t>
      </w:r>
      <w:proofErr w:type="spellEnd"/>
      <w:r>
        <w:rPr>
          <w:rFonts w:eastAsia="TimesNewRomanPSMT"/>
        </w:rPr>
        <w:t xml:space="preserve"> </w:t>
      </w:r>
      <w:proofErr w:type="spellStart"/>
      <w:r>
        <w:rPr>
          <w:rFonts w:eastAsia="TimesNewRomanPSMT"/>
        </w:rPr>
        <w:t>комісії</w:t>
      </w:r>
      <w:proofErr w:type="spellEnd"/>
      <w:r>
        <w:rPr>
          <w:rFonts w:eastAsia="TimesNewRomanPSMT"/>
        </w:rPr>
        <w:t xml:space="preserve">, </w:t>
      </w:r>
      <w:proofErr w:type="spellStart"/>
      <w:r>
        <w:rPr>
          <w:rFonts w:eastAsia="TimesNewRomanPSMT"/>
        </w:rPr>
        <w:t>що</w:t>
      </w:r>
      <w:proofErr w:type="spellEnd"/>
      <w:r>
        <w:rPr>
          <w:rFonts w:eastAsia="TimesNewRomanPSMT"/>
        </w:rPr>
        <w:t xml:space="preserve"> </w:t>
      </w:r>
      <w:proofErr w:type="spellStart"/>
      <w:r>
        <w:rPr>
          <w:rFonts w:eastAsia="TimesNewRomanPSMT"/>
        </w:rPr>
        <w:t>здійснює</w:t>
      </w:r>
      <w:proofErr w:type="spellEnd"/>
      <w:r>
        <w:rPr>
          <w:rFonts w:eastAsia="TimesNewRomanPSMT"/>
        </w:rPr>
        <w:t xml:space="preserve"> </w:t>
      </w:r>
      <w:proofErr w:type="spellStart"/>
      <w:r>
        <w:rPr>
          <w:rFonts w:eastAsia="TimesNewRomanPSMT"/>
        </w:rPr>
        <w:t>державне</w:t>
      </w:r>
      <w:proofErr w:type="spellEnd"/>
      <w:r>
        <w:rPr>
          <w:rFonts w:eastAsia="TimesNewRomanPSMT"/>
        </w:rPr>
        <w:t xml:space="preserve"> </w:t>
      </w:r>
      <w:proofErr w:type="spellStart"/>
      <w:r>
        <w:rPr>
          <w:rFonts w:eastAsia="TimesNewRomanPSMT"/>
        </w:rPr>
        <w:t>регулювання</w:t>
      </w:r>
      <w:proofErr w:type="spellEnd"/>
      <w:r>
        <w:rPr>
          <w:rFonts w:eastAsia="TimesNewRomanPSMT"/>
        </w:rPr>
        <w:t xml:space="preserve"> у сферах </w:t>
      </w:r>
      <w:proofErr w:type="spellStart"/>
      <w:r>
        <w:rPr>
          <w:rFonts w:eastAsia="TimesNewRomanPSMT"/>
        </w:rPr>
        <w:t>енергетики</w:t>
      </w:r>
      <w:proofErr w:type="spellEnd"/>
      <w:r>
        <w:rPr>
          <w:rFonts w:eastAsia="TimesNewRomanPSMT"/>
        </w:rPr>
        <w:t xml:space="preserve"> та </w:t>
      </w:r>
      <w:proofErr w:type="spellStart"/>
      <w:r>
        <w:rPr>
          <w:rFonts w:eastAsia="TimesNewRomanPSMT"/>
        </w:rPr>
        <w:t>комунальних</w:t>
      </w:r>
      <w:proofErr w:type="spellEnd"/>
      <w:r>
        <w:rPr>
          <w:rFonts w:eastAsia="TimesNewRomanPSMT"/>
        </w:rPr>
        <w:t xml:space="preserve"> </w:t>
      </w:r>
      <w:proofErr w:type="spellStart"/>
      <w:r>
        <w:rPr>
          <w:rFonts w:eastAsia="TimesNewRomanPSMT"/>
        </w:rPr>
        <w:t>послуг</w:t>
      </w:r>
      <w:proofErr w:type="spellEnd"/>
      <w:r>
        <w:rPr>
          <w:rFonts w:eastAsia="TimesNewRomanPSMT"/>
        </w:rPr>
        <w:t xml:space="preserve">, </w:t>
      </w:r>
      <w:proofErr w:type="spellStart"/>
      <w:r>
        <w:rPr>
          <w:rFonts w:eastAsia="TimesNewRomanPSMT"/>
        </w:rPr>
        <w:t>що</w:t>
      </w:r>
      <w:proofErr w:type="spellEnd"/>
      <w:r>
        <w:rPr>
          <w:rFonts w:eastAsia="TimesNewRomanPSMT"/>
        </w:rPr>
        <w:t xml:space="preserve"> </w:t>
      </w:r>
      <w:proofErr w:type="spellStart"/>
      <w:proofErr w:type="gramStart"/>
      <w:r>
        <w:rPr>
          <w:rFonts w:eastAsia="TimesNewRomanPSMT"/>
        </w:rPr>
        <w:t>п</w:t>
      </w:r>
      <w:proofErr w:type="gramEnd"/>
      <w:r>
        <w:rPr>
          <w:rFonts w:eastAsia="TimesNewRomanPSMT"/>
        </w:rPr>
        <w:t>ідтверджує</w:t>
      </w:r>
      <w:proofErr w:type="spellEnd"/>
      <w:r>
        <w:rPr>
          <w:rFonts w:eastAsia="TimesNewRomanPSMT"/>
        </w:rPr>
        <w:t xml:space="preserve"> </w:t>
      </w:r>
      <w:proofErr w:type="spellStart"/>
      <w:r>
        <w:rPr>
          <w:rFonts w:eastAsia="TimesNewRomanPSMT"/>
        </w:rPr>
        <w:t>видачу</w:t>
      </w:r>
      <w:proofErr w:type="spellEnd"/>
      <w:r>
        <w:rPr>
          <w:rFonts w:eastAsia="TimesNewRomanPSMT"/>
        </w:rPr>
        <w:t xml:space="preserve"> </w:t>
      </w:r>
      <w:proofErr w:type="spellStart"/>
      <w:r>
        <w:rPr>
          <w:rFonts w:eastAsia="TimesNewRomanPSMT"/>
        </w:rPr>
        <w:t>Учаснику</w:t>
      </w:r>
      <w:proofErr w:type="spellEnd"/>
      <w:r>
        <w:rPr>
          <w:rFonts w:eastAsia="TimesNewRomanPSMT"/>
        </w:rPr>
        <w:t xml:space="preserve"> </w:t>
      </w:r>
      <w:proofErr w:type="spellStart"/>
      <w:r>
        <w:rPr>
          <w:rFonts w:eastAsia="TimesNewRomanPSMT"/>
          <w:bCs/>
        </w:rPr>
        <w:t>ліцензії</w:t>
      </w:r>
      <w:proofErr w:type="spellEnd"/>
      <w:r>
        <w:rPr>
          <w:rFonts w:eastAsia="TimesNewRomanPSMT"/>
          <w:bCs/>
        </w:rPr>
        <w:t xml:space="preserve"> на право </w:t>
      </w:r>
      <w:proofErr w:type="spellStart"/>
      <w:r>
        <w:rPr>
          <w:bCs/>
        </w:rPr>
        <w:t>провадження</w:t>
      </w:r>
      <w:proofErr w:type="spellEnd"/>
      <w:r>
        <w:rPr>
          <w:bCs/>
        </w:rPr>
        <w:t xml:space="preserve"> </w:t>
      </w:r>
      <w:proofErr w:type="spellStart"/>
      <w:r>
        <w:rPr>
          <w:bCs/>
        </w:rPr>
        <w:t>господарської</w:t>
      </w:r>
      <w:proofErr w:type="spellEnd"/>
      <w:r>
        <w:rPr>
          <w:bCs/>
        </w:rPr>
        <w:t xml:space="preserve"> </w:t>
      </w:r>
      <w:proofErr w:type="spellStart"/>
      <w:r>
        <w:rPr>
          <w:bCs/>
        </w:rPr>
        <w:t>діяльності</w:t>
      </w:r>
      <w:proofErr w:type="spellEnd"/>
      <w:r>
        <w:rPr>
          <w:bCs/>
        </w:rPr>
        <w:t xml:space="preserve"> </w:t>
      </w:r>
      <w:proofErr w:type="spellStart"/>
      <w:r>
        <w:rPr>
          <w:bCs/>
        </w:rPr>
        <w:t>з</w:t>
      </w:r>
      <w:proofErr w:type="spellEnd"/>
      <w:r>
        <w:rPr>
          <w:bCs/>
        </w:rPr>
        <w:t xml:space="preserve"> </w:t>
      </w:r>
      <w:proofErr w:type="spellStart"/>
      <w:r>
        <w:rPr>
          <w:bCs/>
        </w:rPr>
        <w:t>постачання</w:t>
      </w:r>
      <w:proofErr w:type="spellEnd"/>
      <w:r>
        <w:rPr>
          <w:bCs/>
        </w:rPr>
        <w:t xml:space="preserve"> </w:t>
      </w:r>
      <w:proofErr w:type="spellStart"/>
      <w:r>
        <w:rPr>
          <w:bCs/>
        </w:rPr>
        <w:t>електричної</w:t>
      </w:r>
      <w:proofErr w:type="spellEnd"/>
      <w:r>
        <w:rPr>
          <w:bCs/>
        </w:rPr>
        <w:t xml:space="preserve"> </w:t>
      </w:r>
      <w:proofErr w:type="spellStart"/>
      <w:r>
        <w:rPr>
          <w:bCs/>
        </w:rPr>
        <w:t>енергії</w:t>
      </w:r>
      <w:proofErr w:type="spellEnd"/>
      <w:r>
        <w:rPr>
          <w:bCs/>
        </w:rPr>
        <w:t xml:space="preserve"> </w:t>
      </w:r>
      <w:proofErr w:type="spellStart"/>
      <w:r>
        <w:rPr>
          <w:bCs/>
        </w:rPr>
        <w:t>споживачу</w:t>
      </w:r>
      <w:proofErr w:type="spellEnd"/>
      <w:r>
        <w:rPr>
          <w:bCs/>
        </w:rPr>
        <w:t>.</w:t>
      </w:r>
    </w:p>
    <w:p w:rsidR="007C02C4" w:rsidRDefault="007C02C4" w:rsidP="007C02C4">
      <w:pPr>
        <w:ind w:right="140" w:firstLine="567"/>
        <w:contextualSpacing/>
        <w:jc w:val="both"/>
      </w:pPr>
      <w:proofErr w:type="spellStart"/>
      <w:r>
        <w:rPr>
          <w:bCs/>
        </w:rPr>
        <w:t>Учасник</w:t>
      </w:r>
      <w:proofErr w:type="spellEnd"/>
      <w:r>
        <w:rPr>
          <w:bCs/>
        </w:rPr>
        <w:t xml:space="preserve"> повинен </w:t>
      </w:r>
      <w:proofErr w:type="spellStart"/>
      <w:r>
        <w:rPr>
          <w:bCs/>
        </w:rPr>
        <w:t>мати</w:t>
      </w:r>
      <w:proofErr w:type="spellEnd"/>
      <w:r>
        <w:rPr>
          <w:bCs/>
        </w:rPr>
        <w:t xml:space="preserve"> </w:t>
      </w:r>
      <w:proofErr w:type="spellStart"/>
      <w:r>
        <w:rPr>
          <w:bCs/>
        </w:rPr>
        <w:t>можливість</w:t>
      </w:r>
      <w:proofErr w:type="spellEnd"/>
      <w:r>
        <w:rPr>
          <w:bCs/>
        </w:rPr>
        <w:t xml:space="preserve"> </w:t>
      </w:r>
      <w:proofErr w:type="spellStart"/>
      <w:r>
        <w:rPr>
          <w:bCs/>
        </w:rPr>
        <w:t>інформувати</w:t>
      </w:r>
      <w:proofErr w:type="spellEnd"/>
      <w:r>
        <w:rPr>
          <w:bCs/>
        </w:rPr>
        <w:t xml:space="preserve"> </w:t>
      </w:r>
      <w:proofErr w:type="spellStart"/>
      <w:r>
        <w:rPr>
          <w:bCs/>
        </w:rPr>
        <w:t>споживачів</w:t>
      </w:r>
      <w:proofErr w:type="spellEnd"/>
      <w:r>
        <w:rPr>
          <w:bCs/>
        </w:rPr>
        <w:t xml:space="preserve"> про стан </w:t>
      </w:r>
      <w:proofErr w:type="spellStart"/>
      <w:r>
        <w:rPr>
          <w:bCs/>
        </w:rPr>
        <w:t>особового</w:t>
      </w:r>
      <w:proofErr w:type="spellEnd"/>
      <w:r>
        <w:rPr>
          <w:bCs/>
        </w:rPr>
        <w:t xml:space="preserve"> </w:t>
      </w:r>
      <w:proofErr w:type="spellStart"/>
      <w:r>
        <w:rPr>
          <w:bCs/>
        </w:rPr>
        <w:t>рахунку</w:t>
      </w:r>
      <w:proofErr w:type="spellEnd"/>
      <w:r>
        <w:rPr>
          <w:bCs/>
        </w:rPr>
        <w:t xml:space="preserve"> за </w:t>
      </w:r>
      <w:proofErr w:type="spellStart"/>
      <w:r>
        <w:rPr>
          <w:bCs/>
        </w:rPr>
        <w:t>допомогою</w:t>
      </w:r>
      <w:proofErr w:type="spellEnd"/>
      <w:r>
        <w:rPr>
          <w:bCs/>
        </w:rPr>
        <w:t xml:space="preserve"> </w:t>
      </w:r>
      <w:proofErr w:type="spellStart"/>
      <w:r>
        <w:rPr>
          <w:bCs/>
        </w:rPr>
        <w:t>смс</w:t>
      </w:r>
      <w:proofErr w:type="spellEnd"/>
      <w:r>
        <w:rPr>
          <w:bCs/>
        </w:rPr>
        <w:t xml:space="preserve">, для </w:t>
      </w:r>
      <w:proofErr w:type="spellStart"/>
      <w:proofErr w:type="gramStart"/>
      <w:r>
        <w:rPr>
          <w:bCs/>
        </w:rPr>
        <w:t>п</w:t>
      </w:r>
      <w:proofErr w:type="gramEnd"/>
      <w:r>
        <w:rPr>
          <w:bCs/>
        </w:rPr>
        <w:t>ідтвердження</w:t>
      </w:r>
      <w:proofErr w:type="spellEnd"/>
      <w:r>
        <w:rPr>
          <w:bCs/>
        </w:rPr>
        <w:t xml:space="preserve"> </w:t>
      </w:r>
      <w:proofErr w:type="spellStart"/>
      <w:r>
        <w:rPr>
          <w:bCs/>
        </w:rPr>
        <w:t>чого</w:t>
      </w:r>
      <w:proofErr w:type="spellEnd"/>
      <w:r>
        <w:rPr>
          <w:bCs/>
        </w:rPr>
        <w:t xml:space="preserve">, </w:t>
      </w:r>
      <w:proofErr w:type="spellStart"/>
      <w:r>
        <w:rPr>
          <w:bCs/>
        </w:rPr>
        <w:t>учасник</w:t>
      </w:r>
      <w:proofErr w:type="spellEnd"/>
      <w:r>
        <w:rPr>
          <w:bCs/>
        </w:rPr>
        <w:t xml:space="preserve"> </w:t>
      </w:r>
      <w:proofErr w:type="spellStart"/>
      <w:r>
        <w:rPr>
          <w:bCs/>
        </w:rPr>
        <w:t>надає</w:t>
      </w:r>
      <w:proofErr w:type="spellEnd"/>
      <w:r>
        <w:rPr>
          <w:bCs/>
        </w:rPr>
        <w:t xml:space="preserve"> </w:t>
      </w:r>
      <w:proofErr w:type="spellStart"/>
      <w:r>
        <w:rPr>
          <w:bCs/>
        </w:rPr>
        <w:t>договір</w:t>
      </w:r>
      <w:proofErr w:type="spellEnd"/>
      <w:r>
        <w:rPr>
          <w:bCs/>
        </w:rPr>
        <w:t xml:space="preserve"> </w:t>
      </w:r>
      <w:proofErr w:type="spellStart"/>
      <w:r>
        <w:rPr>
          <w:bCs/>
        </w:rPr>
        <w:t>згідно</w:t>
      </w:r>
      <w:proofErr w:type="spellEnd"/>
      <w:r>
        <w:rPr>
          <w:bCs/>
        </w:rPr>
        <w:t xml:space="preserve"> </w:t>
      </w:r>
      <w:proofErr w:type="spellStart"/>
      <w:r>
        <w:rPr>
          <w:bCs/>
        </w:rPr>
        <w:t>якого</w:t>
      </w:r>
      <w:proofErr w:type="spellEnd"/>
      <w:r>
        <w:rPr>
          <w:bCs/>
        </w:rPr>
        <w:t xml:space="preserve"> </w:t>
      </w:r>
      <w:proofErr w:type="spellStart"/>
      <w:r>
        <w:rPr>
          <w:bCs/>
        </w:rPr>
        <w:t>він</w:t>
      </w:r>
      <w:proofErr w:type="spellEnd"/>
      <w:r>
        <w:rPr>
          <w:bCs/>
        </w:rPr>
        <w:t xml:space="preserve"> </w:t>
      </w:r>
      <w:proofErr w:type="spellStart"/>
      <w:r>
        <w:rPr>
          <w:bCs/>
        </w:rPr>
        <w:t>отримує</w:t>
      </w:r>
      <w:proofErr w:type="spellEnd"/>
      <w:r>
        <w:rPr>
          <w:bCs/>
        </w:rPr>
        <w:t xml:space="preserve"> </w:t>
      </w:r>
      <w:proofErr w:type="spellStart"/>
      <w:r>
        <w:rPr>
          <w:bCs/>
        </w:rPr>
        <w:t>відповідні</w:t>
      </w:r>
      <w:proofErr w:type="spellEnd"/>
      <w:r>
        <w:rPr>
          <w:bCs/>
        </w:rPr>
        <w:t xml:space="preserve"> </w:t>
      </w:r>
      <w:proofErr w:type="spellStart"/>
      <w:r>
        <w:rPr>
          <w:bCs/>
        </w:rPr>
        <w:t>телекомунікаційні</w:t>
      </w:r>
      <w:proofErr w:type="spellEnd"/>
      <w:r>
        <w:rPr>
          <w:bCs/>
        </w:rPr>
        <w:t xml:space="preserve"> </w:t>
      </w:r>
      <w:proofErr w:type="spellStart"/>
      <w:r>
        <w:rPr>
          <w:bCs/>
        </w:rPr>
        <w:t>послуги</w:t>
      </w:r>
      <w:proofErr w:type="spellEnd"/>
      <w:r>
        <w:rPr>
          <w:bCs/>
        </w:rPr>
        <w:t xml:space="preserve">, </w:t>
      </w:r>
      <w:proofErr w:type="spellStart"/>
      <w:r>
        <w:rPr>
          <w:bCs/>
        </w:rPr>
        <w:t>або</w:t>
      </w:r>
      <w:proofErr w:type="spellEnd"/>
      <w:r>
        <w:rPr>
          <w:bCs/>
        </w:rPr>
        <w:t xml:space="preserve"> </w:t>
      </w:r>
      <w:proofErr w:type="spellStart"/>
      <w:r>
        <w:rPr>
          <w:bCs/>
        </w:rPr>
        <w:t>посилання</w:t>
      </w:r>
      <w:proofErr w:type="spellEnd"/>
      <w:r>
        <w:rPr>
          <w:bCs/>
        </w:rPr>
        <w:t xml:space="preserve"> на </w:t>
      </w:r>
      <w:proofErr w:type="spellStart"/>
      <w:r>
        <w:rPr>
          <w:bCs/>
        </w:rPr>
        <w:t>закупівлю</w:t>
      </w:r>
      <w:proofErr w:type="spellEnd"/>
      <w:r>
        <w:rPr>
          <w:bCs/>
        </w:rPr>
        <w:t xml:space="preserve"> за результатом </w:t>
      </w:r>
      <w:proofErr w:type="spellStart"/>
      <w:r>
        <w:rPr>
          <w:bCs/>
        </w:rPr>
        <w:t>проведення</w:t>
      </w:r>
      <w:proofErr w:type="spellEnd"/>
      <w:r>
        <w:rPr>
          <w:bCs/>
        </w:rPr>
        <w:t xml:space="preserve"> </w:t>
      </w:r>
      <w:proofErr w:type="spellStart"/>
      <w:r>
        <w:rPr>
          <w:bCs/>
        </w:rPr>
        <w:t>якої</w:t>
      </w:r>
      <w:proofErr w:type="spellEnd"/>
      <w:r>
        <w:rPr>
          <w:bCs/>
        </w:rPr>
        <w:t xml:space="preserve"> </w:t>
      </w:r>
      <w:proofErr w:type="spellStart"/>
      <w:r>
        <w:rPr>
          <w:bCs/>
        </w:rPr>
        <w:t>Учасник</w:t>
      </w:r>
      <w:proofErr w:type="spellEnd"/>
      <w:r>
        <w:rPr>
          <w:bCs/>
        </w:rPr>
        <w:t xml:space="preserve"> </w:t>
      </w:r>
      <w:proofErr w:type="spellStart"/>
      <w:r>
        <w:rPr>
          <w:bCs/>
        </w:rPr>
        <w:t>отримує</w:t>
      </w:r>
      <w:proofErr w:type="spellEnd"/>
      <w:r>
        <w:rPr>
          <w:bCs/>
        </w:rPr>
        <w:t xml:space="preserve"> </w:t>
      </w:r>
      <w:proofErr w:type="spellStart"/>
      <w:r>
        <w:rPr>
          <w:bCs/>
        </w:rPr>
        <w:t>такі</w:t>
      </w:r>
      <w:proofErr w:type="spellEnd"/>
      <w:r>
        <w:rPr>
          <w:bCs/>
        </w:rPr>
        <w:t xml:space="preserve"> </w:t>
      </w:r>
      <w:proofErr w:type="spellStart"/>
      <w:r>
        <w:rPr>
          <w:bCs/>
        </w:rPr>
        <w:t>послуги</w:t>
      </w:r>
      <w:proofErr w:type="spellEnd"/>
      <w:r>
        <w:rPr>
          <w:bCs/>
        </w:rPr>
        <w:t xml:space="preserve">. </w:t>
      </w:r>
    </w:p>
    <w:p w:rsidR="007C02C4" w:rsidRDefault="007C02C4" w:rsidP="007C02C4">
      <w:pPr>
        <w:ind w:right="140" w:firstLine="567"/>
        <w:contextualSpacing/>
        <w:jc w:val="both"/>
      </w:pPr>
      <w:proofErr w:type="spellStart"/>
      <w:r>
        <w:rPr>
          <w:bCs/>
        </w:rPr>
        <w:t>Учасник</w:t>
      </w:r>
      <w:proofErr w:type="spellEnd"/>
      <w:r>
        <w:rPr>
          <w:bCs/>
        </w:rPr>
        <w:t xml:space="preserve"> </w:t>
      </w:r>
      <w:proofErr w:type="spellStart"/>
      <w:r>
        <w:rPr>
          <w:bCs/>
        </w:rPr>
        <w:t>процедури</w:t>
      </w:r>
      <w:proofErr w:type="spellEnd"/>
      <w:r>
        <w:rPr>
          <w:bCs/>
        </w:rPr>
        <w:t xml:space="preserve"> </w:t>
      </w:r>
      <w:proofErr w:type="spellStart"/>
      <w:r>
        <w:rPr>
          <w:bCs/>
        </w:rPr>
        <w:t>закупі</w:t>
      </w:r>
      <w:proofErr w:type="gramStart"/>
      <w:r>
        <w:rPr>
          <w:bCs/>
        </w:rPr>
        <w:t>вл</w:t>
      </w:r>
      <w:proofErr w:type="gramEnd"/>
      <w:r>
        <w:rPr>
          <w:bCs/>
        </w:rPr>
        <w:t>і</w:t>
      </w:r>
      <w:proofErr w:type="spellEnd"/>
      <w:r>
        <w:rPr>
          <w:bCs/>
        </w:rPr>
        <w:t xml:space="preserve"> повинен </w:t>
      </w:r>
      <w:proofErr w:type="spellStart"/>
      <w:r>
        <w:rPr>
          <w:bCs/>
        </w:rPr>
        <w:t>мати</w:t>
      </w:r>
      <w:proofErr w:type="spellEnd"/>
      <w:r>
        <w:rPr>
          <w:bCs/>
        </w:rPr>
        <w:t xml:space="preserve"> </w:t>
      </w:r>
      <w:proofErr w:type="spellStart"/>
      <w:r>
        <w:rPr>
          <w:bCs/>
        </w:rPr>
        <w:t>укладений</w:t>
      </w:r>
      <w:proofErr w:type="spellEnd"/>
      <w:r>
        <w:rPr>
          <w:bCs/>
        </w:rPr>
        <w:t xml:space="preserve"> </w:t>
      </w:r>
      <w:proofErr w:type="spellStart"/>
      <w:r>
        <w:rPr>
          <w:bCs/>
        </w:rPr>
        <w:t>договір</w:t>
      </w:r>
      <w:proofErr w:type="spellEnd"/>
      <w:r>
        <w:rPr>
          <w:bCs/>
        </w:rPr>
        <w:t xml:space="preserve"> </w:t>
      </w:r>
      <w:proofErr w:type="spellStart"/>
      <w:r>
        <w:rPr>
          <w:bCs/>
        </w:rPr>
        <w:t>із</w:t>
      </w:r>
      <w:proofErr w:type="spellEnd"/>
      <w:r>
        <w:rPr>
          <w:bCs/>
        </w:rPr>
        <w:t xml:space="preserve"> Оператором </w:t>
      </w:r>
      <w:proofErr w:type="spellStart"/>
      <w:r>
        <w:rPr>
          <w:bCs/>
        </w:rPr>
        <w:t>системи</w:t>
      </w:r>
      <w:proofErr w:type="spellEnd"/>
      <w:r>
        <w:rPr>
          <w:bCs/>
        </w:rPr>
        <w:t xml:space="preserve"> </w:t>
      </w:r>
      <w:proofErr w:type="spellStart"/>
      <w:r>
        <w:rPr>
          <w:bCs/>
        </w:rPr>
        <w:t>розподілу</w:t>
      </w:r>
      <w:proofErr w:type="spellEnd"/>
      <w:r>
        <w:rPr>
          <w:bCs/>
        </w:rPr>
        <w:t xml:space="preserve"> -  ПРАТ «ЗАКАРПАТТЯОБЛЕНЕРГО», </w:t>
      </w:r>
      <w:proofErr w:type="spellStart"/>
      <w:r>
        <w:rPr>
          <w:bCs/>
        </w:rPr>
        <w:t>що</w:t>
      </w:r>
      <w:proofErr w:type="spellEnd"/>
      <w:r>
        <w:rPr>
          <w:bCs/>
        </w:rPr>
        <w:t xml:space="preserve"> </w:t>
      </w:r>
      <w:proofErr w:type="spellStart"/>
      <w:r>
        <w:rPr>
          <w:bCs/>
        </w:rPr>
        <w:t>здійснює</w:t>
      </w:r>
      <w:proofErr w:type="spellEnd"/>
      <w:r>
        <w:rPr>
          <w:bCs/>
        </w:rPr>
        <w:t xml:space="preserve"> свою </w:t>
      </w:r>
      <w:proofErr w:type="spellStart"/>
      <w:r>
        <w:rPr>
          <w:bCs/>
        </w:rPr>
        <w:t>діяльність</w:t>
      </w:r>
      <w:proofErr w:type="spellEnd"/>
      <w:r>
        <w:rPr>
          <w:bCs/>
        </w:rPr>
        <w:t xml:space="preserve"> на </w:t>
      </w:r>
      <w:proofErr w:type="spellStart"/>
      <w:r>
        <w:rPr>
          <w:bCs/>
        </w:rPr>
        <w:t>території</w:t>
      </w:r>
      <w:proofErr w:type="spellEnd"/>
      <w:r>
        <w:rPr>
          <w:bCs/>
        </w:rPr>
        <w:t xml:space="preserve"> </w:t>
      </w:r>
      <w:proofErr w:type="spellStart"/>
      <w:r>
        <w:rPr>
          <w:bCs/>
        </w:rPr>
        <w:t>розташування</w:t>
      </w:r>
      <w:proofErr w:type="spellEnd"/>
      <w:r>
        <w:rPr>
          <w:bCs/>
        </w:rPr>
        <w:t xml:space="preserve"> </w:t>
      </w:r>
      <w:proofErr w:type="spellStart"/>
      <w:r>
        <w:rPr>
          <w:bCs/>
        </w:rPr>
        <w:t>об'єктів</w:t>
      </w:r>
      <w:proofErr w:type="spellEnd"/>
      <w:r>
        <w:rPr>
          <w:bCs/>
        </w:rPr>
        <w:t xml:space="preserve"> для </w:t>
      </w:r>
      <w:proofErr w:type="spellStart"/>
      <w:r>
        <w:rPr>
          <w:bCs/>
        </w:rPr>
        <w:t>яких</w:t>
      </w:r>
      <w:proofErr w:type="spellEnd"/>
      <w:r>
        <w:rPr>
          <w:bCs/>
        </w:rPr>
        <w:t xml:space="preserve"> </w:t>
      </w:r>
      <w:proofErr w:type="spellStart"/>
      <w:r>
        <w:rPr>
          <w:bCs/>
        </w:rPr>
        <w:t>здійснюється</w:t>
      </w:r>
      <w:proofErr w:type="spellEnd"/>
      <w:r>
        <w:rPr>
          <w:bCs/>
        </w:rPr>
        <w:t xml:space="preserve"> </w:t>
      </w:r>
      <w:proofErr w:type="spellStart"/>
      <w:r>
        <w:rPr>
          <w:bCs/>
        </w:rPr>
        <w:t>закупівля</w:t>
      </w:r>
      <w:proofErr w:type="spellEnd"/>
      <w:r>
        <w:rPr>
          <w:bCs/>
        </w:rPr>
        <w:t xml:space="preserve"> </w:t>
      </w:r>
      <w:proofErr w:type="spellStart"/>
      <w:r>
        <w:rPr>
          <w:bCs/>
        </w:rPr>
        <w:t>електричної</w:t>
      </w:r>
      <w:proofErr w:type="spellEnd"/>
      <w:r>
        <w:rPr>
          <w:bCs/>
        </w:rPr>
        <w:t xml:space="preserve"> </w:t>
      </w:r>
      <w:proofErr w:type="spellStart"/>
      <w:r>
        <w:rPr>
          <w:bCs/>
        </w:rPr>
        <w:t>енергії</w:t>
      </w:r>
      <w:proofErr w:type="spellEnd"/>
      <w:r>
        <w:rPr>
          <w:bCs/>
        </w:rPr>
        <w:t xml:space="preserve">, </w:t>
      </w:r>
      <w:proofErr w:type="spellStart"/>
      <w:r>
        <w:rPr>
          <w:bCs/>
        </w:rPr>
        <w:t>такий</w:t>
      </w:r>
      <w:proofErr w:type="spellEnd"/>
      <w:r>
        <w:rPr>
          <w:bCs/>
        </w:rPr>
        <w:t xml:space="preserve"> </w:t>
      </w:r>
      <w:proofErr w:type="spellStart"/>
      <w:r>
        <w:rPr>
          <w:bCs/>
        </w:rPr>
        <w:t>договір</w:t>
      </w:r>
      <w:proofErr w:type="spellEnd"/>
      <w:r>
        <w:rPr>
          <w:bCs/>
        </w:rPr>
        <w:t xml:space="preserve"> </w:t>
      </w:r>
      <w:proofErr w:type="spellStart"/>
      <w:r>
        <w:rPr>
          <w:bCs/>
        </w:rPr>
        <w:t>додається</w:t>
      </w:r>
      <w:proofErr w:type="spellEnd"/>
      <w:r>
        <w:rPr>
          <w:bCs/>
        </w:rPr>
        <w:t xml:space="preserve"> </w:t>
      </w:r>
      <w:proofErr w:type="spellStart"/>
      <w:r>
        <w:rPr>
          <w:bCs/>
        </w:rPr>
        <w:t>Учасником</w:t>
      </w:r>
      <w:proofErr w:type="spellEnd"/>
      <w:r>
        <w:rPr>
          <w:bCs/>
        </w:rPr>
        <w:t xml:space="preserve"> у </w:t>
      </w:r>
      <w:proofErr w:type="spellStart"/>
      <w:r>
        <w:rPr>
          <w:bCs/>
        </w:rPr>
        <w:t>складі</w:t>
      </w:r>
      <w:proofErr w:type="spellEnd"/>
      <w:r>
        <w:rPr>
          <w:bCs/>
        </w:rPr>
        <w:t xml:space="preserve"> </w:t>
      </w:r>
      <w:proofErr w:type="spellStart"/>
      <w:r>
        <w:rPr>
          <w:bCs/>
        </w:rPr>
        <w:t>тендерної</w:t>
      </w:r>
      <w:proofErr w:type="spellEnd"/>
      <w:r>
        <w:rPr>
          <w:bCs/>
        </w:rPr>
        <w:t xml:space="preserve"> </w:t>
      </w:r>
      <w:proofErr w:type="spellStart"/>
      <w:r>
        <w:rPr>
          <w:bCs/>
        </w:rPr>
        <w:t>пропозиції</w:t>
      </w:r>
      <w:proofErr w:type="spellEnd"/>
      <w:r>
        <w:rPr>
          <w:bCs/>
        </w:rPr>
        <w:t>.</w:t>
      </w:r>
    </w:p>
    <w:p w:rsidR="007C02C4" w:rsidRDefault="007C02C4" w:rsidP="007C02C4">
      <w:pPr>
        <w:ind w:right="140" w:firstLine="567"/>
        <w:contextualSpacing/>
        <w:jc w:val="both"/>
      </w:pPr>
      <w:r>
        <w:rPr>
          <w:bCs/>
        </w:rPr>
        <w:t xml:space="preserve"> </w:t>
      </w:r>
    </w:p>
    <w:p w:rsidR="007C02C4" w:rsidRDefault="007C02C4" w:rsidP="007C02C4">
      <w:r>
        <w:rPr>
          <w:b/>
        </w:rPr>
        <w:t xml:space="preserve">Ми, __________________________________________ </w:t>
      </w:r>
      <w:proofErr w:type="spellStart"/>
      <w:proofErr w:type="gramStart"/>
      <w:r>
        <w:rPr>
          <w:b/>
        </w:rPr>
        <w:t>п</w:t>
      </w:r>
      <w:proofErr w:type="gramEnd"/>
      <w:r>
        <w:rPr>
          <w:b/>
        </w:rPr>
        <w:t>ідтверджуємо</w:t>
      </w:r>
      <w:proofErr w:type="spellEnd"/>
      <w:r>
        <w:rPr>
          <w:b/>
        </w:rPr>
        <w:t xml:space="preserve"> свою </w:t>
      </w:r>
      <w:proofErr w:type="spellStart"/>
      <w:r>
        <w:rPr>
          <w:b/>
        </w:rPr>
        <w:t>можливість</w:t>
      </w:r>
      <w:proofErr w:type="spellEnd"/>
      <w:r>
        <w:rPr>
          <w:b/>
        </w:rPr>
        <w:t xml:space="preserve"> </w:t>
      </w:r>
      <w:proofErr w:type="spellStart"/>
      <w:r>
        <w:rPr>
          <w:b/>
        </w:rPr>
        <w:t>і</w:t>
      </w:r>
      <w:proofErr w:type="spellEnd"/>
      <w:r>
        <w:rPr>
          <w:b/>
        </w:rPr>
        <w:t xml:space="preserve"> </w:t>
      </w:r>
      <w:proofErr w:type="spellStart"/>
      <w:r>
        <w:rPr>
          <w:b/>
        </w:rPr>
        <w:t>готовність</w:t>
      </w:r>
      <w:proofErr w:type="spellEnd"/>
      <w:r>
        <w:rPr>
          <w:b/>
        </w:rPr>
        <w:t xml:space="preserve"> </w:t>
      </w:r>
      <w:proofErr w:type="spellStart"/>
      <w:r>
        <w:rPr>
          <w:b/>
        </w:rPr>
        <w:t>здійснити</w:t>
      </w:r>
      <w:proofErr w:type="spellEnd"/>
      <w:r>
        <w:rPr>
          <w:b/>
        </w:rPr>
        <w:t xml:space="preserve"> </w:t>
      </w:r>
      <w:proofErr w:type="spellStart"/>
      <w:r>
        <w:rPr>
          <w:b/>
        </w:rPr>
        <w:t>постачання</w:t>
      </w:r>
      <w:proofErr w:type="spellEnd"/>
      <w:r>
        <w:rPr>
          <w:b/>
        </w:rPr>
        <w:t xml:space="preserve"> </w:t>
      </w:r>
      <w:proofErr w:type="spellStart"/>
      <w:r>
        <w:rPr>
          <w:b/>
        </w:rPr>
        <w:t>електричної</w:t>
      </w:r>
      <w:proofErr w:type="spellEnd"/>
      <w:r>
        <w:rPr>
          <w:b/>
        </w:rPr>
        <w:t xml:space="preserve"> </w:t>
      </w:r>
      <w:proofErr w:type="spellStart"/>
      <w:r>
        <w:rPr>
          <w:b/>
        </w:rPr>
        <w:t>енергії</w:t>
      </w:r>
      <w:proofErr w:type="spellEnd"/>
      <w:r>
        <w:rPr>
          <w:b/>
        </w:rPr>
        <w:t xml:space="preserve">, </w:t>
      </w:r>
      <w:proofErr w:type="spellStart"/>
      <w:r>
        <w:rPr>
          <w:b/>
        </w:rPr>
        <w:t>враховуючи</w:t>
      </w:r>
      <w:proofErr w:type="spellEnd"/>
      <w:r>
        <w:rPr>
          <w:b/>
        </w:rPr>
        <w:t xml:space="preserve"> </w:t>
      </w:r>
      <w:proofErr w:type="spellStart"/>
      <w:r>
        <w:rPr>
          <w:b/>
        </w:rPr>
        <w:t>всі</w:t>
      </w:r>
      <w:proofErr w:type="spellEnd"/>
      <w:r>
        <w:rPr>
          <w:b/>
        </w:rPr>
        <w:t xml:space="preserve"> </w:t>
      </w:r>
      <w:proofErr w:type="spellStart"/>
      <w:r>
        <w:rPr>
          <w:b/>
        </w:rPr>
        <w:t>вищезазначені</w:t>
      </w:r>
      <w:proofErr w:type="spellEnd"/>
      <w:r>
        <w:rPr>
          <w:b/>
        </w:rPr>
        <w:t xml:space="preserve"> </w:t>
      </w:r>
      <w:proofErr w:type="spellStart"/>
      <w:r>
        <w:rPr>
          <w:b/>
        </w:rPr>
        <w:t>вимоги</w:t>
      </w:r>
      <w:proofErr w:type="spellEnd"/>
      <w:r>
        <w:rPr>
          <w:b/>
        </w:rPr>
        <w:t>.*</w:t>
      </w:r>
    </w:p>
    <w:p w:rsidR="007C02C4" w:rsidRDefault="007C02C4" w:rsidP="007C02C4">
      <w:pPr>
        <w:ind w:hanging="360"/>
        <w:jc w:val="both"/>
      </w:pPr>
      <w:r>
        <w:rPr>
          <w:b/>
        </w:rPr>
        <w:t xml:space="preserve">                 Дата: _____________                                        ________________ (посада, </w:t>
      </w:r>
      <w:proofErr w:type="gramStart"/>
      <w:r>
        <w:rPr>
          <w:b/>
        </w:rPr>
        <w:t>П</w:t>
      </w:r>
      <w:proofErr w:type="gramEnd"/>
      <w:r>
        <w:rPr>
          <w:b/>
        </w:rPr>
        <w:t xml:space="preserve">ІБ, </w:t>
      </w:r>
      <w:proofErr w:type="spellStart"/>
      <w:r>
        <w:rPr>
          <w:b/>
        </w:rPr>
        <w:t>підпис</w:t>
      </w:r>
      <w:proofErr w:type="spellEnd"/>
      <w:r>
        <w:rPr>
          <w:b/>
        </w:rPr>
        <w:t>)</w:t>
      </w:r>
    </w:p>
    <w:p w:rsidR="007C02C4" w:rsidRDefault="007C02C4" w:rsidP="007C02C4">
      <w:pPr>
        <w:ind w:hanging="360"/>
        <w:jc w:val="both"/>
      </w:pPr>
    </w:p>
    <w:p w:rsidR="007C02C4" w:rsidRDefault="007C02C4" w:rsidP="007C02C4">
      <w:pPr>
        <w:ind w:firstLine="284"/>
        <w:jc w:val="both"/>
      </w:pPr>
      <w:proofErr w:type="spellStart"/>
      <w:r>
        <w:rPr>
          <w:i/>
          <w:iCs/>
          <w:color w:val="002060"/>
        </w:rPr>
        <w:t>Інформація</w:t>
      </w:r>
      <w:proofErr w:type="spellEnd"/>
      <w:r>
        <w:rPr>
          <w:i/>
          <w:iCs/>
          <w:color w:val="002060"/>
        </w:rPr>
        <w:t xml:space="preserve"> у </w:t>
      </w:r>
      <w:proofErr w:type="spellStart"/>
      <w:r>
        <w:rPr>
          <w:i/>
          <w:iCs/>
          <w:color w:val="002060"/>
        </w:rPr>
        <w:t>вищезазначеній</w:t>
      </w:r>
      <w:proofErr w:type="spellEnd"/>
      <w:r>
        <w:rPr>
          <w:i/>
          <w:iCs/>
          <w:color w:val="002060"/>
        </w:rPr>
        <w:t xml:space="preserve"> </w:t>
      </w:r>
      <w:proofErr w:type="spellStart"/>
      <w:r>
        <w:rPr>
          <w:i/>
          <w:iCs/>
          <w:color w:val="002060"/>
        </w:rPr>
        <w:t>довідці</w:t>
      </w:r>
      <w:proofErr w:type="spellEnd"/>
      <w:r>
        <w:rPr>
          <w:i/>
          <w:iCs/>
          <w:color w:val="002060"/>
        </w:rPr>
        <w:t xml:space="preserve"> </w:t>
      </w:r>
      <w:proofErr w:type="gramStart"/>
      <w:r>
        <w:rPr>
          <w:i/>
          <w:iCs/>
          <w:color w:val="002060"/>
        </w:rPr>
        <w:t>повинна</w:t>
      </w:r>
      <w:proofErr w:type="gramEnd"/>
      <w:r>
        <w:rPr>
          <w:i/>
          <w:iCs/>
          <w:color w:val="002060"/>
        </w:rPr>
        <w:t xml:space="preserve"> бути </w:t>
      </w:r>
      <w:proofErr w:type="spellStart"/>
      <w:r>
        <w:rPr>
          <w:i/>
          <w:iCs/>
          <w:color w:val="002060"/>
        </w:rPr>
        <w:t>перефразована</w:t>
      </w:r>
      <w:proofErr w:type="spellEnd"/>
      <w:r>
        <w:rPr>
          <w:i/>
          <w:iCs/>
          <w:color w:val="002060"/>
        </w:rPr>
        <w:t xml:space="preserve"> </w:t>
      </w:r>
      <w:proofErr w:type="spellStart"/>
      <w:r>
        <w:rPr>
          <w:i/>
          <w:iCs/>
          <w:color w:val="002060"/>
        </w:rPr>
        <w:t>від</w:t>
      </w:r>
      <w:proofErr w:type="spellEnd"/>
      <w:r>
        <w:rPr>
          <w:i/>
          <w:iCs/>
          <w:color w:val="002060"/>
        </w:rPr>
        <w:t xml:space="preserve"> </w:t>
      </w:r>
      <w:proofErr w:type="spellStart"/>
      <w:r>
        <w:rPr>
          <w:i/>
          <w:iCs/>
          <w:color w:val="002060"/>
        </w:rPr>
        <w:t>імені</w:t>
      </w:r>
      <w:proofErr w:type="spellEnd"/>
      <w:r>
        <w:rPr>
          <w:i/>
          <w:iCs/>
          <w:color w:val="002060"/>
        </w:rPr>
        <w:t xml:space="preserve"> </w:t>
      </w:r>
      <w:proofErr w:type="spellStart"/>
      <w:r>
        <w:rPr>
          <w:i/>
          <w:iCs/>
          <w:color w:val="002060"/>
        </w:rPr>
        <w:t>учасника</w:t>
      </w:r>
      <w:proofErr w:type="spellEnd"/>
      <w:r>
        <w:rPr>
          <w:i/>
          <w:iCs/>
          <w:color w:val="002060"/>
        </w:rPr>
        <w:t xml:space="preserve"> та не </w:t>
      </w:r>
      <w:proofErr w:type="spellStart"/>
      <w:r>
        <w:rPr>
          <w:i/>
          <w:iCs/>
          <w:color w:val="002060"/>
        </w:rPr>
        <w:t>має</w:t>
      </w:r>
      <w:proofErr w:type="spellEnd"/>
      <w:r>
        <w:rPr>
          <w:i/>
          <w:iCs/>
          <w:color w:val="002060"/>
        </w:rPr>
        <w:t xml:space="preserve"> </w:t>
      </w:r>
      <w:proofErr w:type="spellStart"/>
      <w:r>
        <w:rPr>
          <w:i/>
          <w:iCs/>
          <w:color w:val="002060"/>
        </w:rPr>
        <w:t>містити</w:t>
      </w:r>
      <w:proofErr w:type="spellEnd"/>
      <w:r>
        <w:rPr>
          <w:i/>
          <w:iCs/>
          <w:color w:val="002060"/>
        </w:rPr>
        <w:t xml:space="preserve"> </w:t>
      </w:r>
      <w:proofErr w:type="spellStart"/>
      <w:r>
        <w:rPr>
          <w:i/>
          <w:iCs/>
          <w:color w:val="002060"/>
        </w:rPr>
        <w:t>вирази</w:t>
      </w:r>
      <w:proofErr w:type="spellEnd"/>
      <w:r>
        <w:rPr>
          <w:i/>
          <w:iCs/>
          <w:color w:val="002060"/>
        </w:rPr>
        <w:t xml:space="preserve"> «</w:t>
      </w:r>
      <w:proofErr w:type="spellStart"/>
      <w:r>
        <w:rPr>
          <w:i/>
          <w:iCs/>
          <w:color w:val="002060"/>
        </w:rPr>
        <w:t>повинні</w:t>
      </w:r>
      <w:proofErr w:type="spellEnd"/>
      <w:r>
        <w:rPr>
          <w:i/>
          <w:iCs/>
          <w:color w:val="002060"/>
        </w:rPr>
        <w:t xml:space="preserve"> бути», «</w:t>
      </w:r>
      <w:proofErr w:type="spellStart"/>
      <w:r>
        <w:rPr>
          <w:i/>
          <w:iCs/>
          <w:color w:val="002060"/>
        </w:rPr>
        <w:t>повинні</w:t>
      </w:r>
      <w:proofErr w:type="spellEnd"/>
      <w:r>
        <w:rPr>
          <w:i/>
          <w:iCs/>
          <w:color w:val="002060"/>
        </w:rPr>
        <w:t xml:space="preserve"> </w:t>
      </w:r>
      <w:proofErr w:type="spellStart"/>
      <w:r>
        <w:rPr>
          <w:i/>
          <w:iCs/>
          <w:color w:val="002060"/>
        </w:rPr>
        <w:t>застосовуватись</w:t>
      </w:r>
      <w:proofErr w:type="spellEnd"/>
      <w:r>
        <w:rPr>
          <w:i/>
          <w:iCs/>
          <w:color w:val="002060"/>
        </w:rPr>
        <w:t xml:space="preserve">» </w:t>
      </w:r>
      <w:proofErr w:type="spellStart"/>
      <w:r>
        <w:rPr>
          <w:i/>
          <w:iCs/>
          <w:color w:val="002060"/>
        </w:rPr>
        <w:t>і</w:t>
      </w:r>
      <w:proofErr w:type="spellEnd"/>
      <w:r>
        <w:rPr>
          <w:i/>
          <w:iCs/>
          <w:color w:val="002060"/>
        </w:rPr>
        <w:t xml:space="preserve"> т.д.</w:t>
      </w:r>
    </w:p>
    <w:p w:rsidR="00986436" w:rsidRPr="00B570E0" w:rsidRDefault="00986436" w:rsidP="008A0B83">
      <w:pPr>
        <w:widowControl w:val="0"/>
        <w:tabs>
          <w:tab w:val="left" w:pos="643"/>
        </w:tabs>
        <w:autoSpaceDE w:val="0"/>
        <w:autoSpaceDN w:val="0"/>
        <w:spacing w:before="63"/>
        <w:jc w:val="both"/>
        <w:rPr>
          <w:sz w:val="22"/>
          <w:szCs w:val="22"/>
        </w:rPr>
      </w:pPr>
    </w:p>
    <w:sectPr w:rsidR="00986436" w:rsidRPr="00B570E0" w:rsidSect="00C97E1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TimesNewRomanPSMT">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hAnsi="Times New Roman" w:cs="Times New Roman"/>
        <w:sz w:val="24"/>
        <w:szCs w:val="24"/>
        <w:highlight w:val="white"/>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uk-UA"/>
      </w:rPr>
    </w:lvl>
  </w:abstractNum>
  <w:abstractNum w:abstractNumId="2">
    <w:nsid w:val="00000007"/>
    <w:multiLevelType w:val="singleLevel"/>
    <w:tmpl w:val="00000007"/>
    <w:name w:val="WW8Num13"/>
    <w:lvl w:ilvl="0">
      <w:start w:val="3"/>
      <w:numFmt w:val="bullet"/>
      <w:lvlText w:val="-"/>
      <w:lvlJc w:val="left"/>
      <w:pPr>
        <w:tabs>
          <w:tab w:val="num" w:pos="0"/>
        </w:tabs>
        <w:ind w:left="444" w:hanging="360"/>
      </w:pPr>
      <w:rPr>
        <w:rFonts w:ascii="Times New Roman" w:hAnsi="Times New Roman" w:cs="Times New Roman" w:hint="default"/>
        <w:color w:val="000000"/>
        <w:lang w:val="uk-UA"/>
      </w:rPr>
    </w:lvl>
  </w:abstractNum>
  <w:abstractNum w:abstractNumId="3">
    <w:nsid w:val="00EA4CFE"/>
    <w:multiLevelType w:val="hybridMultilevel"/>
    <w:tmpl w:val="D5DAA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86518"/>
    <w:multiLevelType w:val="hybridMultilevel"/>
    <w:tmpl w:val="3F8EBEA2"/>
    <w:lvl w:ilvl="0" w:tplc="EB9A1F30">
      <w:numFmt w:val="bullet"/>
      <w:lvlText w:val="-"/>
      <w:lvlJc w:val="left"/>
      <w:pPr>
        <w:ind w:left="623" w:hanging="130"/>
      </w:pPr>
      <w:rPr>
        <w:rFonts w:ascii="Times New Roman" w:eastAsia="Times New Roman" w:hAnsi="Times New Roman" w:cs="Times New Roman" w:hint="default"/>
        <w:i/>
        <w:w w:val="100"/>
        <w:sz w:val="22"/>
        <w:szCs w:val="22"/>
        <w:lang w:val="uk-UA" w:eastAsia="uk-UA" w:bidi="uk-UA"/>
      </w:rPr>
    </w:lvl>
    <w:lvl w:ilvl="1" w:tplc="E3EA06BA">
      <w:numFmt w:val="bullet"/>
      <w:lvlText w:val="•"/>
      <w:lvlJc w:val="left"/>
      <w:pPr>
        <w:ind w:left="1560" w:hanging="130"/>
      </w:pPr>
      <w:rPr>
        <w:rFonts w:hint="default"/>
        <w:lang w:val="uk-UA" w:eastAsia="uk-UA" w:bidi="uk-UA"/>
      </w:rPr>
    </w:lvl>
    <w:lvl w:ilvl="2" w:tplc="585C2920">
      <w:numFmt w:val="bullet"/>
      <w:lvlText w:val="•"/>
      <w:lvlJc w:val="left"/>
      <w:pPr>
        <w:ind w:left="2500" w:hanging="130"/>
      </w:pPr>
      <w:rPr>
        <w:rFonts w:hint="default"/>
        <w:lang w:val="uk-UA" w:eastAsia="uk-UA" w:bidi="uk-UA"/>
      </w:rPr>
    </w:lvl>
    <w:lvl w:ilvl="3" w:tplc="11CC15CA">
      <w:numFmt w:val="bullet"/>
      <w:lvlText w:val="•"/>
      <w:lvlJc w:val="left"/>
      <w:pPr>
        <w:ind w:left="3441" w:hanging="130"/>
      </w:pPr>
      <w:rPr>
        <w:rFonts w:hint="default"/>
        <w:lang w:val="uk-UA" w:eastAsia="uk-UA" w:bidi="uk-UA"/>
      </w:rPr>
    </w:lvl>
    <w:lvl w:ilvl="4" w:tplc="538C9910">
      <w:numFmt w:val="bullet"/>
      <w:lvlText w:val="•"/>
      <w:lvlJc w:val="left"/>
      <w:pPr>
        <w:ind w:left="4381" w:hanging="130"/>
      </w:pPr>
      <w:rPr>
        <w:rFonts w:hint="default"/>
        <w:lang w:val="uk-UA" w:eastAsia="uk-UA" w:bidi="uk-UA"/>
      </w:rPr>
    </w:lvl>
    <w:lvl w:ilvl="5" w:tplc="9732ECB2">
      <w:numFmt w:val="bullet"/>
      <w:lvlText w:val="•"/>
      <w:lvlJc w:val="left"/>
      <w:pPr>
        <w:ind w:left="5322" w:hanging="130"/>
      </w:pPr>
      <w:rPr>
        <w:rFonts w:hint="default"/>
        <w:lang w:val="uk-UA" w:eastAsia="uk-UA" w:bidi="uk-UA"/>
      </w:rPr>
    </w:lvl>
    <w:lvl w:ilvl="6" w:tplc="142C1F08">
      <w:numFmt w:val="bullet"/>
      <w:lvlText w:val="•"/>
      <w:lvlJc w:val="left"/>
      <w:pPr>
        <w:ind w:left="6262" w:hanging="130"/>
      </w:pPr>
      <w:rPr>
        <w:rFonts w:hint="default"/>
        <w:lang w:val="uk-UA" w:eastAsia="uk-UA" w:bidi="uk-UA"/>
      </w:rPr>
    </w:lvl>
    <w:lvl w:ilvl="7" w:tplc="D74AE7B4">
      <w:numFmt w:val="bullet"/>
      <w:lvlText w:val="•"/>
      <w:lvlJc w:val="left"/>
      <w:pPr>
        <w:ind w:left="7202" w:hanging="130"/>
      </w:pPr>
      <w:rPr>
        <w:rFonts w:hint="default"/>
        <w:lang w:val="uk-UA" w:eastAsia="uk-UA" w:bidi="uk-UA"/>
      </w:rPr>
    </w:lvl>
    <w:lvl w:ilvl="8" w:tplc="821AC59E">
      <w:numFmt w:val="bullet"/>
      <w:lvlText w:val="•"/>
      <w:lvlJc w:val="left"/>
      <w:pPr>
        <w:ind w:left="8143" w:hanging="130"/>
      </w:pPr>
      <w:rPr>
        <w:rFonts w:hint="default"/>
        <w:lang w:val="uk-UA" w:eastAsia="uk-UA" w:bidi="uk-UA"/>
      </w:rPr>
    </w:lvl>
  </w:abstractNum>
  <w:abstractNum w:abstractNumId="5">
    <w:nsid w:val="0B015933"/>
    <w:multiLevelType w:val="multilevel"/>
    <w:tmpl w:val="83A601C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502AF6"/>
    <w:multiLevelType w:val="hybridMultilevel"/>
    <w:tmpl w:val="C568D158"/>
    <w:lvl w:ilvl="0" w:tplc="DB40CE84">
      <w:start w:val="1"/>
      <w:numFmt w:val="bullet"/>
      <w:lvlText w:val="-"/>
      <w:lvlJc w:val="left"/>
      <w:pPr>
        <w:ind w:left="1274" w:hanging="360"/>
      </w:pPr>
      <w:rPr>
        <w:rFonts w:ascii="Times New Roman" w:eastAsia="Times New Roman" w:hAnsi="Times New Roman" w:hint="default"/>
      </w:rPr>
    </w:lvl>
    <w:lvl w:ilvl="1" w:tplc="04220003" w:tentative="1">
      <w:start w:val="1"/>
      <w:numFmt w:val="bullet"/>
      <w:lvlText w:val="o"/>
      <w:lvlJc w:val="left"/>
      <w:pPr>
        <w:ind w:left="1994" w:hanging="360"/>
      </w:pPr>
      <w:rPr>
        <w:rFonts w:ascii="Courier New" w:hAnsi="Courier New" w:hint="default"/>
      </w:rPr>
    </w:lvl>
    <w:lvl w:ilvl="2" w:tplc="04220005" w:tentative="1">
      <w:start w:val="1"/>
      <w:numFmt w:val="bullet"/>
      <w:lvlText w:val=""/>
      <w:lvlJc w:val="left"/>
      <w:pPr>
        <w:ind w:left="2714" w:hanging="360"/>
      </w:pPr>
      <w:rPr>
        <w:rFonts w:ascii="Wingdings" w:hAnsi="Wingdings" w:hint="default"/>
      </w:rPr>
    </w:lvl>
    <w:lvl w:ilvl="3" w:tplc="04220001" w:tentative="1">
      <w:start w:val="1"/>
      <w:numFmt w:val="bullet"/>
      <w:lvlText w:val=""/>
      <w:lvlJc w:val="left"/>
      <w:pPr>
        <w:ind w:left="3434" w:hanging="360"/>
      </w:pPr>
      <w:rPr>
        <w:rFonts w:ascii="Symbol" w:hAnsi="Symbol" w:hint="default"/>
      </w:rPr>
    </w:lvl>
    <w:lvl w:ilvl="4" w:tplc="04220003" w:tentative="1">
      <w:start w:val="1"/>
      <w:numFmt w:val="bullet"/>
      <w:lvlText w:val="o"/>
      <w:lvlJc w:val="left"/>
      <w:pPr>
        <w:ind w:left="4154" w:hanging="360"/>
      </w:pPr>
      <w:rPr>
        <w:rFonts w:ascii="Courier New" w:hAnsi="Courier New" w:hint="default"/>
      </w:rPr>
    </w:lvl>
    <w:lvl w:ilvl="5" w:tplc="04220005" w:tentative="1">
      <w:start w:val="1"/>
      <w:numFmt w:val="bullet"/>
      <w:lvlText w:val=""/>
      <w:lvlJc w:val="left"/>
      <w:pPr>
        <w:ind w:left="4874" w:hanging="360"/>
      </w:pPr>
      <w:rPr>
        <w:rFonts w:ascii="Wingdings" w:hAnsi="Wingdings" w:hint="default"/>
      </w:rPr>
    </w:lvl>
    <w:lvl w:ilvl="6" w:tplc="04220001" w:tentative="1">
      <w:start w:val="1"/>
      <w:numFmt w:val="bullet"/>
      <w:lvlText w:val=""/>
      <w:lvlJc w:val="left"/>
      <w:pPr>
        <w:ind w:left="5594" w:hanging="360"/>
      </w:pPr>
      <w:rPr>
        <w:rFonts w:ascii="Symbol" w:hAnsi="Symbol" w:hint="default"/>
      </w:rPr>
    </w:lvl>
    <w:lvl w:ilvl="7" w:tplc="04220003" w:tentative="1">
      <w:start w:val="1"/>
      <w:numFmt w:val="bullet"/>
      <w:lvlText w:val="o"/>
      <w:lvlJc w:val="left"/>
      <w:pPr>
        <w:ind w:left="6314" w:hanging="360"/>
      </w:pPr>
      <w:rPr>
        <w:rFonts w:ascii="Courier New" w:hAnsi="Courier New" w:hint="default"/>
      </w:rPr>
    </w:lvl>
    <w:lvl w:ilvl="8" w:tplc="04220005" w:tentative="1">
      <w:start w:val="1"/>
      <w:numFmt w:val="bullet"/>
      <w:lvlText w:val=""/>
      <w:lvlJc w:val="left"/>
      <w:pPr>
        <w:ind w:left="7034" w:hanging="360"/>
      </w:pPr>
      <w:rPr>
        <w:rFonts w:ascii="Wingdings" w:hAnsi="Wingdings" w:hint="default"/>
      </w:rPr>
    </w:lvl>
  </w:abstractNum>
  <w:abstractNum w:abstractNumId="7">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752B6"/>
    <w:multiLevelType w:val="hybridMultilevel"/>
    <w:tmpl w:val="E08867AE"/>
    <w:lvl w:ilvl="0" w:tplc="FC7CC0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9BE411B"/>
    <w:multiLevelType w:val="hybridMultilevel"/>
    <w:tmpl w:val="C0669694"/>
    <w:lvl w:ilvl="0" w:tplc="04190001">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4076B5"/>
    <w:multiLevelType w:val="hybridMultilevel"/>
    <w:tmpl w:val="7C66DAAE"/>
    <w:lvl w:ilvl="0" w:tplc="D14E4834">
      <w:start w:val="1"/>
      <w:numFmt w:val="decimal"/>
      <w:lvlText w:val="%1."/>
      <w:lvlJc w:val="left"/>
      <w:pPr>
        <w:ind w:left="116" w:hanging="305"/>
      </w:pPr>
      <w:rPr>
        <w:rFonts w:ascii="Times New Roman" w:eastAsia="Times New Roman" w:hAnsi="Times New Roman" w:cs="Times New Roman" w:hint="default"/>
        <w:spacing w:val="-29"/>
        <w:w w:val="100"/>
        <w:sz w:val="24"/>
        <w:szCs w:val="24"/>
        <w:lang w:val="uk-UA" w:eastAsia="uk-UA" w:bidi="uk-UA"/>
      </w:rPr>
    </w:lvl>
    <w:lvl w:ilvl="1" w:tplc="425C3822">
      <w:numFmt w:val="bullet"/>
      <w:lvlText w:val="-"/>
      <w:lvlJc w:val="left"/>
      <w:pPr>
        <w:ind w:left="543" w:hanging="130"/>
      </w:pPr>
      <w:rPr>
        <w:rFonts w:ascii="Times New Roman" w:eastAsia="Times New Roman" w:hAnsi="Times New Roman" w:cs="Times New Roman" w:hint="default"/>
        <w:i/>
        <w:w w:val="100"/>
        <w:sz w:val="22"/>
        <w:szCs w:val="22"/>
        <w:lang w:val="uk-UA" w:eastAsia="uk-UA" w:bidi="uk-UA"/>
      </w:rPr>
    </w:lvl>
    <w:lvl w:ilvl="2" w:tplc="F4E69C32">
      <w:numFmt w:val="bullet"/>
      <w:lvlText w:val="•"/>
      <w:lvlJc w:val="left"/>
      <w:pPr>
        <w:ind w:left="1591" w:hanging="130"/>
      </w:pPr>
      <w:rPr>
        <w:rFonts w:hint="default"/>
        <w:lang w:val="uk-UA" w:eastAsia="uk-UA" w:bidi="uk-UA"/>
      </w:rPr>
    </w:lvl>
    <w:lvl w:ilvl="3" w:tplc="B40A6702">
      <w:numFmt w:val="bullet"/>
      <w:lvlText w:val="•"/>
      <w:lvlJc w:val="left"/>
      <w:pPr>
        <w:ind w:left="2643" w:hanging="130"/>
      </w:pPr>
      <w:rPr>
        <w:rFonts w:hint="default"/>
        <w:lang w:val="uk-UA" w:eastAsia="uk-UA" w:bidi="uk-UA"/>
      </w:rPr>
    </w:lvl>
    <w:lvl w:ilvl="4" w:tplc="163C7F50">
      <w:numFmt w:val="bullet"/>
      <w:lvlText w:val="•"/>
      <w:lvlJc w:val="left"/>
      <w:pPr>
        <w:ind w:left="3695" w:hanging="130"/>
      </w:pPr>
      <w:rPr>
        <w:rFonts w:hint="default"/>
        <w:lang w:val="uk-UA" w:eastAsia="uk-UA" w:bidi="uk-UA"/>
      </w:rPr>
    </w:lvl>
    <w:lvl w:ilvl="5" w:tplc="B7DC149E">
      <w:numFmt w:val="bullet"/>
      <w:lvlText w:val="•"/>
      <w:lvlJc w:val="left"/>
      <w:pPr>
        <w:ind w:left="4747" w:hanging="130"/>
      </w:pPr>
      <w:rPr>
        <w:rFonts w:hint="default"/>
        <w:lang w:val="uk-UA" w:eastAsia="uk-UA" w:bidi="uk-UA"/>
      </w:rPr>
    </w:lvl>
    <w:lvl w:ilvl="6" w:tplc="57247060">
      <w:numFmt w:val="bullet"/>
      <w:lvlText w:val="•"/>
      <w:lvlJc w:val="left"/>
      <w:pPr>
        <w:ind w:left="5799" w:hanging="130"/>
      </w:pPr>
      <w:rPr>
        <w:rFonts w:hint="default"/>
        <w:lang w:val="uk-UA" w:eastAsia="uk-UA" w:bidi="uk-UA"/>
      </w:rPr>
    </w:lvl>
    <w:lvl w:ilvl="7" w:tplc="90A487E2">
      <w:numFmt w:val="bullet"/>
      <w:lvlText w:val="•"/>
      <w:lvlJc w:val="left"/>
      <w:pPr>
        <w:ind w:left="6850" w:hanging="130"/>
      </w:pPr>
      <w:rPr>
        <w:rFonts w:hint="default"/>
        <w:lang w:val="uk-UA" w:eastAsia="uk-UA" w:bidi="uk-UA"/>
      </w:rPr>
    </w:lvl>
    <w:lvl w:ilvl="8" w:tplc="71F41F6A">
      <w:numFmt w:val="bullet"/>
      <w:lvlText w:val="•"/>
      <w:lvlJc w:val="left"/>
      <w:pPr>
        <w:ind w:left="7902" w:hanging="130"/>
      </w:pPr>
      <w:rPr>
        <w:rFonts w:hint="default"/>
        <w:lang w:val="uk-UA" w:eastAsia="uk-UA" w:bidi="uk-UA"/>
      </w:rPr>
    </w:lvl>
  </w:abstractNum>
  <w:abstractNum w:abstractNumId="11">
    <w:nsid w:val="24922539"/>
    <w:multiLevelType w:val="hybridMultilevel"/>
    <w:tmpl w:val="86A8655A"/>
    <w:lvl w:ilvl="0" w:tplc="04190001">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3">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4">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ED24A97"/>
    <w:multiLevelType w:val="hybridMultilevel"/>
    <w:tmpl w:val="A8D2116E"/>
    <w:lvl w:ilvl="0" w:tplc="F2681804">
      <w:numFmt w:val="bullet"/>
      <w:lvlText w:val="-"/>
      <w:lvlJc w:val="left"/>
      <w:pPr>
        <w:ind w:left="123" w:hanging="591"/>
      </w:pPr>
      <w:rPr>
        <w:rFonts w:ascii="Times New Roman" w:eastAsia="Times New Roman" w:hAnsi="Times New Roman" w:cs="Times New Roman" w:hint="default"/>
        <w:spacing w:val="-30"/>
        <w:w w:val="99"/>
        <w:sz w:val="24"/>
        <w:szCs w:val="24"/>
        <w:lang w:val="uk-UA" w:eastAsia="uk-UA" w:bidi="uk-UA"/>
      </w:rPr>
    </w:lvl>
    <w:lvl w:ilvl="1" w:tplc="DB3C2CA0">
      <w:numFmt w:val="bullet"/>
      <w:lvlText w:val="•"/>
      <w:lvlJc w:val="left"/>
      <w:pPr>
        <w:ind w:left="728" w:hanging="591"/>
      </w:pPr>
      <w:rPr>
        <w:rFonts w:hint="default"/>
        <w:lang w:val="uk-UA" w:eastAsia="uk-UA" w:bidi="uk-UA"/>
      </w:rPr>
    </w:lvl>
    <w:lvl w:ilvl="2" w:tplc="808053AE">
      <w:numFmt w:val="bullet"/>
      <w:lvlText w:val="•"/>
      <w:lvlJc w:val="left"/>
      <w:pPr>
        <w:ind w:left="1336" w:hanging="591"/>
      </w:pPr>
      <w:rPr>
        <w:rFonts w:hint="default"/>
        <w:lang w:val="uk-UA" w:eastAsia="uk-UA" w:bidi="uk-UA"/>
      </w:rPr>
    </w:lvl>
    <w:lvl w:ilvl="3" w:tplc="D43C9AC0">
      <w:numFmt w:val="bullet"/>
      <w:lvlText w:val="•"/>
      <w:lvlJc w:val="left"/>
      <w:pPr>
        <w:ind w:left="1944" w:hanging="591"/>
      </w:pPr>
      <w:rPr>
        <w:rFonts w:hint="default"/>
        <w:lang w:val="uk-UA" w:eastAsia="uk-UA" w:bidi="uk-UA"/>
      </w:rPr>
    </w:lvl>
    <w:lvl w:ilvl="4" w:tplc="46C42748">
      <w:numFmt w:val="bullet"/>
      <w:lvlText w:val="•"/>
      <w:lvlJc w:val="left"/>
      <w:pPr>
        <w:ind w:left="2552" w:hanging="591"/>
      </w:pPr>
      <w:rPr>
        <w:rFonts w:hint="default"/>
        <w:lang w:val="uk-UA" w:eastAsia="uk-UA" w:bidi="uk-UA"/>
      </w:rPr>
    </w:lvl>
    <w:lvl w:ilvl="5" w:tplc="3E80185E">
      <w:numFmt w:val="bullet"/>
      <w:lvlText w:val="•"/>
      <w:lvlJc w:val="left"/>
      <w:pPr>
        <w:ind w:left="3161" w:hanging="591"/>
      </w:pPr>
      <w:rPr>
        <w:rFonts w:hint="default"/>
        <w:lang w:val="uk-UA" w:eastAsia="uk-UA" w:bidi="uk-UA"/>
      </w:rPr>
    </w:lvl>
    <w:lvl w:ilvl="6" w:tplc="141E3290">
      <w:numFmt w:val="bullet"/>
      <w:lvlText w:val="•"/>
      <w:lvlJc w:val="left"/>
      <w:pPr>
        <w:ind w:left="3769" w:hanging="591"/>
      </w:pPr>
      <w:rPr>
        <w:rFonts w:hint="default"/>
        <w:lang w:val="uk-UA" w:eastAsia="uk-UA" w:bidi="uk-UA"/>
      </w:rPr>
    </w:lvl>
    <w:lvl w:ilvl="7" w:tplc="0D12F228">
      <w:numFmt w:val="bullet"/>
      <w:lvlText w:val="•"/>
      <w:lvlJc w:val="left"/>
      <w:pPr>
        <w:ind w:left="4377" w:hanging="591"/>
      </w:pPr>
      <w:rPr>
        <w:rFonts w:hint="default"/>
        <w:lang w:val="uk-UA" w:eastAsia="uk-UA" w:bidi="uk-UA"/>
      </w:rPr>
    </w:lvl>
    <w:lvl w:ilvl="8" w:tplc="A98276AE">
      <w:numFmt w:val="bullet"/>
      <w:lvlText w:val="•"/>
      <w:lvlJc w:val="left"/>
      <w:pPr>
        <w:ind w:left="4985" w:hanging="591"/>
      </w:pPr>
      <w:rPr>
        <w:rFonts w:hint="default"/>
        <w:lang w:val="uk-UA" w:eastAsia="uk-UA" w:bidi="uk-UA"/>
      </w:rPr>
    </w:lvl>
  </w:abstractNum>
  <w:abstractNum w:abstractNumId="17">
    <w:nsid w:val="3FE04603"/>
    <w:multiLevelType w:val="hybridMultilevel"/>
    <w:tmpl w:val="462459F2"/>
    <w:lvl w:ilvl="0" w:tplc="EDD2409E">
      <w:numFmt w:val="bullet"/>
      <w:lvlText w:val="-"/>
      <w:lvlJc w:val="left"/>
      <w:pPr>
        <w:ind w:left="90" w:hanging="624"/>
      </w:pPr>
      <w:rPr>
        <w:rFonts w:ascii="Times New Roman" w:eastAsia="Times New Roman" w:hAnsi="Times New Roman" w:cs="Times New Roman" w:hint="default"/>
        <w:spacing w:val="-26"/>
        <w:w w:val="99"/>
        <w:sz w:val="24"/>
        <w:szCs w:val="24"/>
        <w:lang w:val="uk-UA" w:eastAsia="uk-UA" w:bidi="uk-UA"/>
      </w:rPr>
    </w:lvl>
    <w:lvl w:ilvl="1" w:tplc="696818DE">
      <w:numFmt w:val="bullet"/>
      <w:lvlText w:val="•"/>
      <w:lvlJc w:val="left"/>
      <w:pPr>
        <w:ind w:left="710" w:hanging="624"/>
      </w:pPr>
      <w:rPr>
        <w:rFonts w:hint="default"/>
        <w:lang w:val="uk-UA" w:eastAsia="uk-UA" w:bidi="uk-UA"/>
      </w:rPr>
    </w:lvl>
    <w:lvl w:ilvl="2" w:tplc="6CD8F9C2">
      <w:numFmt w:val="bullet"/>
      <w:lvlText w:val="•"/>
      <w:lvlJc w:val="left"/>
      <w:pPr>
        <w:ind w:left="1320" w:hanging="624"/>
      </w:pPr>
      <w:rPr>
        <w:rFonts w:hint="default"/>
        <w:lang w:val="uk-UA" w:eastAsia="uk-UA" w:bidi="uk-UA"/>
      </w:rPr>
    </w:lvl>
    <w:lvl w:ilvl="3" w:tplc="187E090E">
      <w:numFmt w:val="bullet"/>
      <w:lvlText w:val="•"/>
      <w:lvlJc w:val="left"/>
      <w:pPr>
        <w:ind w:left="1930" w:hanging="624"/>
      </w:pPr>
      <w:rPr>
        <w:rFonts w:hint="default"/>
        <w:lang w:val="uk-UA" w:eastAsia="uk-UA" w:bidi="uk-UA"/>
      </w:rPr>
    </w:lvl>
    <w:lvl w:ilvl="4" w:tplc="C7883A96">
      <w:numFmt w:val="bullet"/>
      <w:lvlText w:val="•"/>
      <w:lvlJc w:val="left"/>
      <w:pPr>
        <w:ind w:left="2540" w:hanging="624"/>
      </w:pPr>
      <w:rPr>
        <w:rFonts w:hint="default"/>
        <w:lang w:val="uk-UA" w:eastAsia="uk-UA" w:bidi="uk-UA"/>
      </w:rPr>
    </w:lvl>
    <w:lvl w:ilvl="5" w:tplc="D6F04DCA">
      <w:numFmt w:val="bullet"/>
      <w:lvlText w:val="•"/>
      <w:lvlJc w:val="left"/>
      <w:pPr>
        <w:ind w:left="3151" w:hanging="624"/>
      </w:pPr>
      <w:rPr>
        <w:rFonts w:hint="default"/>
        <w:lang w:val="uk-UA" w:eastAsia="uk-UA" w:bidi="uk-UA"/>
      </w:rPr>
    </w:lvl>
    <w:lvl w:ilvl="6" w:tplc="9D2891F4">
      <w:numFmt w:val="bullet"/>
      <w:lvlText w:val="•"/>
      <w:lvlJc w:val="left"/>
      <w:pPr>
        <w:ind w:left="3761" w:hanging="624"/>
      </w:pPr>
      <w:rPr>
        <w:rFonts w:hint="default"/>
        <w:lang w:val="uk-UA" w:eastAsia="uk-UA" w:bidi="uk-UA"/>
      </w:rPr>
    </w:lvl>
    <w:lvl w:ilvl="7" w:tplc="E1C6063A">
      <w:numFmt w:val="bullet"/>
      <w:lvlText w:val="•"/>
      <w:lvlJc w:val="left"/>
      <w:pPr>
        <w:ind w:left="4371" w:hanging="624"/>
      </w:pPr>
      <w:rPr>
        <w:rFonts w:hint="default"/>
        <w:lang w:val="uk-UA" w:eastAsia="uk-UA" w:bidi="uk-UA"/>
      </w:rPr>
    </w:lvl>
    <w:lvl w:ilvl="8" w:tplc="31D07564">
      <w:numFmt w:val="bullet"/>
      <w:lvlText w:val="•"/>
      <w:lvlJc w:val="left"/>
      <w:pPr>
        <w:ind w:left="4981" w:hanging="624"/>
      </w:pPr>
      <w:rPr>
        <w:rFonts w:hint="default"/>
        <w:lang w:val="uk-UA" w:eastAsia="uk-UA" w:bidi="uk-UA"/>
      </w:rPr>
    </w:lvl>
  </w:abstractNum>
  <w:abstractNum w:abstractNumId="18">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335FB"/>
    <w:multiLevelType w:val="hybridMultilevel"/>
    <w:tmpl w:val="52E0C6C4"/>
    <w:lvl w:ilvl="0" w:tplc="E3B89A74">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1" w:tplc="F8FA5BC4">
      <w:numFmt w:val="bullet"/>
      <w:lvlText w:val="•"/>
      <w:lvlJc w:val="left"/>
      <w:pPr>
        <w:ind w:left="1094" w:hanging="144"/>
      </w:pPr>
      <w:rPr>
        <w:rFonts w:hint="default"/>
        <w:lang w:val="uk-UA" w:eastAsia="uk-UA" w:bidi="uk-UA"/>
      </w:rPr>
    </w:lvl>
    <w:lvl w:ilvl="2" w:tplc="EE189634">
      <w:numFmt w:val="bullet"/>
      <w:lvlText w:val="•"/>
      <w:lvlJc w:val="left"/>
      <w:pPr>
        <w:ind w:left="2068" w:hanging="144"/>
      </w:pPr>
      <w:rPr>
        <w:rFonts w:hint="default"/>
        <w:lang w:val="uk-UA" w:eastAsia="uk-UA" w:bidi="uk-UA"/>
      </w:rPr>
    </w:lvl>
    <w:lvl w:ilvl="3" w:tplc="DF5E928A">
      <w:numFmt w:val="bullet"/>
      <w:lvlText w:val="•"/>
      <w:lvlJc w:val="left"/>
      <w:pPr>
        <w:ind w:left="3043" w:hanging="144"/>
      </w:pPr>
      <w:rPr>
        <w:rFonts w:hint="default"/>
        <w:lang w:val="uk-UA" w:eastAsia="uk-UA" w:bidi="uk-UA"/>
      </w:rPr>
    </w:lvl>
    <w:lvl w:ilvl="4" w:tplc="4BE4F6E8">
      <w:numFmt w:val="bullet"/>
      <w:lvlText w:val="•"/>
      <w:lvlJc w:val="left"/>
      <w:pPr>
        <w:ind w:left="4017" w:hanging="144"/>
      </w:pPr>
      <w:rPr>
        <w:rFonts w:hint="default"/>
        <w:lang w:val="uk-UA" w:eastAsia="uk-UA" w:bidi="uk-UA"/>
      </w:rPr>
    </w:lvl>
    <w:lvl w:ilvl="5" w:tplc="EC0084B8">
      <w:numFmt w:val="bullet"/>
      <w:lvlText w:val="•"/>
      <w:lvlJc w:val="left"/>
      <w:pPr>
        <w:ind w:left="4992" w:hanging="144"/>
      </w:pPr>
      <w:rPr>
        <w:rFonts w:hint="default"/>
        <w:lang w:val="uk-UA" w:eastAsia="uk-UA" w:bidi="uk-UA"/>
      </w:rPr>
    </w:lvl>
    <w:lvl w:ilvl="6" w:tplc="00B8CF6A">
      <w:numFmt w:val="bullet"/>
      <w:lvlText w:val="•"/>
      <w:lvlJc w:val="left"/>
      <w:pPr>
        <w:ind w:left="5966" w:hanging="144"/>
      </w:pPr>
      <w:rPr>
        <w:rFonts w:hint="default"/>
        <w:lang w:val="uk-UA" w:eastAsia="uk-UA" w:bidi="uk-UA"/>
      </w:rPr>
    </w:lvl>
    <w:lvl w:ilvl="7" w:tplc="CEA072E2">
      <w:numFmt w:val="bullet"/>
      <w:lvlText w:val="•"/>
      <w:lvlJc w:val="left"/>
      <w:pPr>
        <w:ind w:left="6940" w:hanging="144"/>
      </w:pPr>
      <w:rPr>
        <w:rFonts w:hint="default"/>
        <w:lang w:val="uk-UA" w:eastAsia="uk-UA" w:bidi="uk-UA"/>
      </w:rPr>
    </w:lvl>
    <w:lvl w:ilvl="8" w:tplc="E0A6B9F0">
      <w:numFmt w:val="bullet"/>
      <w:lvlText w:val="•"/>
      <w:lvlJc w:val="left"/>
      <w:pPr>
        <w:ind w:left="7915" w:hanging="144"/>
      </w:pPr>
      <w:rPr>
        <w:rFonts w:hint="default"/>
        <w:lang w:val="uk-UA" w:eastAsia="uk-UA" w:bidi="uk-UA"/>
      </w:rPr>
    </w:lvl>
  </w:abstractNum>
  <w:abstractNum w:abstractNumId="23">
    <w:nsid w:val="5F5C2834"/>
    <w:multiLevelType w:val="hybridMultilevel"/>
    <w:tmpl w:val="36A82F5A"/>
    <w:lvl w:ilvl="0" w:tplc="E14CB70E">
      <w:numFmt w:val="bullet"/>
      <w:lvlText w:val="-"/>
      <w:lvlJc w:val="left"/>
      <w:pPr>
        <w:ind w:left="130" w:hanging="130"/>
      </w:pPr>
      <w:rPr>
        <w:rFonts w:ascii="Times New Roman" w:eastAsia="Times New Roman" w:hAnsi="Times New Roman" w:cs="Times New Roman" w:hint="default"/>
        <w:i/>
        <w:w w:val="100"/>
        <w:sz w:val="22"/>
        <w:szCs w:val="22"/>
        <w:lang w:val="uk-UA" w:eastAsia="uk-UA" w:bidi="uk-UA"/>
      </w:rPr>
    </w:lvl>
    <w:lvl w:ilvl="1" w:tplc="08DE744E">
      <w:numFmt w:val="bullet"/>
      <w:lvlText w:val="•"/>
      <w:lvlJc w:val="left"/>
      <w:pPr>
        <w:ind w:left="1124" w:hanging="130"/>
      </w:pPr>
      <w:rPr>
        <w:rFonts w:hint="default"/>
        <w:lang w:val="uk-UA" w:eastAsia="uk-UA" w:bidi="uk-UA"/>
      </w:rPr>
    </w:lvl>
    <w:lvl w:ilvl="2" w:tplc="5B90078E">
      <w:numFmt w:val="bullet"/>
      <w:lvlText w:val="•"/>
      <w:lvlJc w:val="left"/>
      <w:pPr>
        <w:ind w:left="2114" w:hanging="130"/>
      </w:pPr>
      <w:rPr>
        <w:rFonts w:hint="default"/>
        <w:lang w:val="uk-UA" w:eastAsia="uk-UA" w:bidi="uk-UA"/>
      </w:rPr>
    </w:lvl>
    <w:lvl w:ilvl="3" w:tplc="0F8E1F1A">
      <w:numFmt w:val="bullet"/>
      <w:lvlText w:val="•"/>
      <w:lvlJc w:val="left"/>
      <w:pPr>
        <w:ind w:left="3105" w:hanging="130"/>
      </w:pPr>
      <w:rPr>
        <w:rFonts w:hint="default"/>
        <w:lang w:val="uk-UA" w:eastAsia="uk-UA" w:bidi="uk-UA"/>
      </w:rPr>
    </w:lvl>
    <w:lvl w:ilvl="4" w:tplc="7EAC2C38">
      <w:numFmt w:val="bullet"/>
      <w:lvlText w:val="•"/>
      <w:lvlJc w:val="left"/>
      <w:pPr>
        <w:ind w:left="4095" w:hanging="130"/>
      </w:pPr>
      <w:rPr>
        <w:rFonts w:hint="default"/>
        <w:lang w:val="uk-UA" w:eastAsia="uk-UA" w:bidi="uk-UA"/>
      </w:rPr>
    </w:lvl>
    <w:lvl w:ilvl="5" w:tplc="CBAAEA34">
      <w:numFmt w:val="bullet"/>
      <w:lvlText w:val="•"/>
      <w:lvlJc w:val="left"/>
      <w:pPr>
        <w:ind w:left="5086" w:hanging="130"/>
      </w:pPr>
      <w:rPr>
        <w:rFonts w:hint="default"/>
        <w:lang w:val="uk-UA" w:eastAsia="uk-UA" w:bidi="uk-UA"/>
      </w:rPr>
    </w:lvl>
    <w:lvl w:ilvl="6" w:tplc="91866C30">
      <w:numFmt w:val="bullet"/>
      <w:lvlText w:val="•"/>
      <w:lvlJc w:val="left"/>
      <w:pPr>
        <w:ind w:left="6076" w:hanging="130"/>
      </w:pPr>
      <w:rPr>
        <w:rFonts w:hint="default"/>
        <w:lang w:val="uk-UA" w:eastAsia="uk-UA" w:bidi="uk-UA"/>
      </w:rPr>
    </w:lvl>
    <w:lvl w:ilvl="7" w:tplc="FE828FB2">
      <w:numFmt w:val="bullet"/>
      <w:lvlText w:val="•"/>
      <w:lvlJc w:val="left"/>
      <w:pPr>
        <w:ind w:left="7066" w:hanging="130"/>
      </w:pPr>
      <w:rPr>
        <w:rFonts w:hint="default"/>
        <w:lang w:val="uk-UA" w:eastAsia="uk-UA" w:bidi="uk-UA"/>
      </w:rPr>
    </w:lvl>
    <w:lvl w:ilvl="8" w:tplc="27EA7FCC">
      <w:numFmt w:val="bullet"/>
      <w:lvlText w:val="•"/>
      <w:lvlJc w:val="left"/>
      <w:pPr>
        <w:ind w:left="8057" w:hanging="130"/>
      </w:pPr>
      <w:rPr>
        <w:rFonts w:hint="default"/>
        <w:lang w:val="uk-UA" w:eastAsia="uk-UA" w:bidi="uk-UA"/>
      </w:rPr>
    </w:lvl>
  </w:abstractNum>
  <w:abstractNum w:abstractNumId="24">
    <w:nsid w:val="630A4C65"/>
    <w:multiLevelType w:val="multilevel"/>
    <w:tmpl w:val="18C0EA24"/>
    <w:lvl w:ilvl="0">
      <w:start w:val="1"/>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FA1F7F"/>
    <w:multiLevelType w:val="hybridMultilevel"/>
    <w:tmpl w:val="13A279FE"/>
    <w:lvl w:ilvl="0" w:tplc="A9BE7B7A">
      <w:start w:val="1"/>
      <w:numFmt w:val="decimal"/>
      <w:lvlText w:val="%1."/>
      <w:lvlJc w:val="left"/>
      <w:pPr>
        <w:ind w:left="196" w:hanging="706"/>
      </w:pPr>
      <w:rPr>
        <w:rFonts w:ascii="Times New Roman" w:eastAsia="Times New Roman" w:hAnsi="Times New Roman" w:cs="Times New Roman" w:hint="default"/>
        <w:spacing w:val="-10"/>
        <w:w w:val="99"/>
        <w:sz w:val="24"/>
        <w:szCs w:val="24"/>
        <w:lang w:val="uk-UA" w:eastAsia="uk-UA" w:bidi="uk-UA"/>
      </w:rPr>
    </w:lvl>
    <w:lvl w:ilvl="1" w:tplc="7C368B74">
      <w:numFmt w:val="bullet"/>
      <w:lvlText w:val="-"/>
      <w:lvlJc w:val="left"/>
      <w:pPr>
        <w:ind w:left="623" w:hanging="279"/>
      </w:pPr>
      <w:rPr>
        <w:rFonts w:ascii="Times New Roman" w:eastAsia="Times New Roman" w:hAnsi="Times New Roman" w:cs="Times New Roman" w:hint="default"/>
        <w:w w:val="100"/>
        <w:sz w:val="22"/>
        <w:szCs w:val="22"/>
        <w:lang w:val="uk-UA" w:eastAsia="uk-UA" w:bidi="uk-UA"/>
      </w:rPr>
    </w:lvl>
    <w:lvl w:ilvl="2" w:tplc="86F4CE02">
      <w:numFmt w:val="bullet"/>
      <w:lvlText w:val="•"/>
      <w:lvlJc w:val="left"/>
      <w:pPr>
        <w:ind w:left="1664" w:hanging="279"/>
      </w:pPr>
      <w:rPr>
        <w:rFonts w:hint="default"/>
        <w:lang w:val="uk-UA" w:eastAsia="uk-UA" w:bidi="uk-UA"/>
      </w:rPr>
    </w:lvl>
    <w:lvl w:ilvl="3" w:tplc="A372DF78">
      <w:numFmt w:val="bullet"/>
      <w:lvlText w:val="•"/>
      <w:lvlJc w:val="left"/>
      <w:pPr>
        <w:ind w:left="2709" w:hanging="279"/>
      </w:pPr>
      <w:rPr>
        <w:rFonts w:hint="default"/>
        <w:lang w:val="uk-UA" w:eastAsia="uk-UA" w:bidi="uk-UA"/>
      </w:rPr>
    </w:lvl>
    <w:lvl w:ilvl="4" w:tplc="B4769D14">
      <w:numFmt w:val="bullet"/>
      <w:lvlText w:val="•"/>
      <w:lvlJc w:val="left"/>
      <w:pPr>
        <w:ind w:left="3754" w:hanging="279"/>
      </w:pPr>
      <w:rPr>
        <w:rFonts w:hint="default"/>
        <w:lang w:val="uk-UA" w:eastAsia="uk-UA" w:bidi="uk-UA"/>
      </w:rPr>
    </w:lvl>
    <w:lvl w:ilvl="5" w:tplc="71A2F4E2">
      <w:numFmt w:val="bullet"/>
      <w:lvlText w:val="•"/>
      <w:lvlJc w:val="left"/>
      <w:pPr>
        <w:ind w:left="4799" w:hanging="279"/>
      </w:pPr>
      <w:rPr>
        <w:rFonts w:hint="default"/>
        <w:lang w:val="uk-UA" w:eastAsia="uk-UA" w:bidi="uk-UA"/>
      </w:rPr>
    </w:lvl>
    <w:lvl w:ilvl="6" w:tplc="4636DFCC">
      <w:numFmt w:val="bullet"/>
      <w:lvlText w:val="•"/>
      <w:lvlJc w:val="left"/>
      <w:pPr>
        <w:ind w:left="5844" w:hanging="279"/>
      </w:pPr>
      <w:rPr>
        <w:rFonts w:hint="default"/>
        <w:lang w:val="uk-UA" w:eastAsia="uk-UA" w:bidi="uk-UA"/>
      </w:rPr>
    </w:lvl>
    <w:lvl w:ilvl="7" w:tplc="522E05D2">
      <w:numFmt w:val="bullet"/>
      <w:lvlText w:val="•"/>
      <w:lvlJc w:val="left"/>
      <w:pPr>
        <w:ind w:left="6889" w:hanging="279"/>
      </w:pPr>
      <w:rPr>
        <w:rFonts w:hint="default"/>
        <w:lang w:val="uk-UA" w:eastAsia="uk-UA" w:bidi="uk-UA"/>
      </w:rPr>
    </w:lvl>
    <w:lvl w:ilvl="8" w:tplc="B526FB3C">
      <w:numFmt w:val="bullet"/>
      <w:lvlText w:val="•"/>
      <w:lvlJc w:val="left"/>
      <w:pPr>
        <w:ind w:left="7934" w:hanging="279"/>
      </w:pPr>
      <w:rPr>
        <w:rFonts w:hint="default"/>
        <w:lang w:val="uk-UA" w:eastAsia="uk-UA" w:bidi="uk-UA"/>
      </w:rPr>
    </w:lvl>
  </w:abstractNum>
  <w:abstractNum w:abstractNumId="26">
    <w:nsid w:val="6A225E91"/>
    <w:multiLevelType w:val="hybridMultilevel"/>
    <w:tmpl w:val="0BB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E2518"/>
    <w:multiLevelType w:val="hybridMultilevel"/>
    <w:tmpl w:val="915617D8"/>
    <w:lvl w:ilvl="0" w:tplc="334444A2">
      <w:start w:val="1"/>
      <w:numFmt w:val="decimal"/>
      <w:lvlText w:val="%1."/>
      <w:lvlJc w:val="left"/>
      <w:pPr>
        <w:ind w:left="476" w:hanging="360"/>
      </w:pPr>
      <w:rPr>
        <w:rFonts w:ascii="Times New Roman" w:eastAsia="Times New Roman" w:hAnsi="Times New Roman" w:cs="Times New Roman" w:hint="default"/>
        <w:spacing w:val="-10"/>
        <w:w w:val="100"/>
        <w:sz w:val="24"/>
        <w:szCs w:val="24"/>
        <w:lang w:val="uk-UA" w:eastAsia="uk-UA" w:bidi="uk-UA"/>
      </w:rPr>
    </w:lvl>
    <w:lvl w:ilvl="1" w:tplc="63984B84">
      <w:numFmt w:val="bullet"/>
      <w:lvlText w:val="•"/>
      <w:lvlJc w:val="left"/>
      <w:pPr>
        <w:ind w:left="1418" w:hanging="360"/>
      </w:pPr>
      <w:rPr>
        <w:rFonts w:hint="default"/>
        <w:lang w:val="uk-UA" w:eastAsia="uk-UA" w:bidi="uk-UA"/>
      </w:rPr>
    </w:lvl>
    <w:lvl w:ilvl="2" w:tplc="9CEC792E">
      <w:numFmt w:val="bullet"/>
      <w:lvlText w:val="•"/>
      <w:lvlJc w:val="left"/>
      <w:pPr>
        <w:ind w:left="2356" w:hanging="360"/>
      </w:pPr>
      <w:rPr>
        <w:rFonts w:hint="default"/>
        <w:lang w:val="uk-UA" w:eastAsia="uk-UA" w:bidi="uk-UA"/>
      </w:rPr>
    </w:lvl>
    <w:lvl w:ilvl="3" w:tplc="53A6961A">
      <w:numFmt w:val="bullet"/>
      <w:lvlText w:val="•"/>
      <w:lvlJc w:val="left"/>
      <w:pPr>
        <w:ind w:left="3295" w:hanging="360"/>
      </w:pPr>
      <w:rPr>
        <w:rFonts w:hint="default"/>
        <w:lang w:val="uk-UA" w:eastAsia="uk-UA" w:bidi="uk-UA"/>
      </w:rPr>
    </w:lvl>
    <w:lvl w:ilvl="4" w:tplc="D6EE1BC6">
      <w:numFmt w:val="bullet"/>
      <w:lvlText w:val="•"/>
      <w:lvlJc w:val="left"/>
      <w:pPr>
        <w:ind w:left="4233" w:hanging="360"/>
      </w:pPr>
      <w:rPr>
        <w:rFonts w:hint="default"/>
        <w:lang w:val="uk-UA" w:eastAsia="uk-UA" w:bidi="uk-UA"/>
      </w:rPr>
    </w:lvl>
    <w:lvl w:ilvl="5" w:tplc="CFC8E978">
      <w:numFmt w:val="bullet"/>
      <w:lvlText w:val="•"/>
      <w:lvlJc w:val="left"/>
      <w:pPr>
        <w:ind w:left="5172" w:hanging="360"/>
      </w:pPr>
      <w:rPr>
        <w:rFonts w:hint="default"/>
        <w:lang w:val="uk-UA" w:eastAsia="uk-UA" w:bidi="uk-UA"/>
      </w:rPr>
    </w:lvl>
    <w:lvl w:ilvl="6" w:tplc="4D0406D0">
      <w:numFmt w:val="bullet"/>
      <w:lvlText w:val="•"/>
      <w:lvlJc w:val="left"/>
      <w:pPr>
        <w:ind w:left="6110" w:hanging="360"/>
      </w:pPr>
      <w:rPr>
        <w:rFonts w:hint="default"/>
        <w:lang w:val="uk-UA" w:eastAsia="uk-UA" w:bidi="uk-UA"/>
      </w:rPr>
    </w:lvl>
    <w:lvl w:ilvl="7" w:tplc="A3E06DD2">
      <w:numFmt w:val="bullet"/>
      <w:lvlText w:val="•"/>
      <w:lvlJc w:val="left"/>
      <w:pPr>
        <w:ind w:left="7048" w:hanging="360"/>
      </w:pPr>
      <w:rPr>
        <w:rFonts w:hint="default"/>
        <w:lang w:val="uk-UA" w:eastAsia="uk-UA" w:bidi="uk-UA"/>
      </w:rPr>
    </w:lvl>
    <w:lvl w:ilvl="8" w:tplc="ADAACFF6">
      <w:numFmt w:val="bullet"/>
      <w:lvlText w:val="•"/>
      <w:lvlJc w:val="left"/>
      <w:pPr>
        <w:ind w:left="7987" w:hanging="360"/>
      </w:pPr>
      <w:rPr>
        <w:rFonts w:hint="default"/>
        <w:lang w:val="uk-UA" w:eastAsia="uk-UA" w:bidi="uk-UA"/>
      </w:rPr>
    </w:lvl>
  </w:abstractNum>
  <w:abstractNum w:abstractNumId="28">
    <w:nsid w:val="72B25587"/>
    <w:multiLevelType w:val="hybridMultilevel"/>
    <w:tmpl w:val="B8309016"/>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num>
  <w:num w:numId="3">
    <w:abstractNumId w:val="14"/>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8"/>
  </w:num>
  <w:num w:numId="12">
    <w:abstractNumId w:val="24"/>
  </w:num>
  <w:num w:numId="13">
    <w:abstractNumId w:val="5"/>
  </w:num>
  <w:num w:numId="14">
    <w:abstractNumId w:val="11"/>
  </w:num>
  <w:num w:numId="15">
    <w:abstractNumId w:val="9"/>
  </w:num>
  <w:num w:numId="16">
    <w:abstractNumId w:val="13"/>
  </w:num>
  <w:num w:numId="17">
    <w:abstractNumId w:val="1"/>
  </w:num>
  <w:num w:numId="18">
    <w:abstractNumId w:val="2"/>
  </w:num>
  <w:num w:numId="19">
    <w:abstractNumId w:val="17"/>
  </w:num>
  <w:num w:numId="20">
    <w:abstractNumId w:val="16"/>
  </w:num>
  <w:num w:numId="21">
    <w:abstractNumId w:val="23"/>
  </w:num>
  <w:num w:numId="22">
    <w:abstractNumId w:val="21"/>
  </w:num>
  <w:num w:numId="23">
    <w:abstractNumId w:val="22"/>
  </w:num>
  <w:num w:numId="24">
    <w:abstractNumId w:val="27"/>
  </w:num>
  <w:num w:numId="25">
    <w:abstractNumId w:val="4"/>
  </w:num>
  <w:num w:numId="26">
    <w:abstractNumId w:val="25"/>
  </w:num>
  <w:num w:numId="27">
    <w:abstractNumId w:val="26"/>
  </w:num>
  <w:num w:numId="28">
    <w:abstractNumId w:val="10"/>
  </w:num>
  <w:num w:numId="29">
    <w:abstractNumId w:val="2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stylePaneFormatFilter w:val="3F01"/>
  <w:defaultTabStop w:val="708"/>
  <w:noPunctuationKerning/>
  <w:characterSpacingControl w:val="doNotCompress"/>
  <w:compat/>
  <w:rsids>
    <w:rsidRoot w:val="00BA360D"/>
    <w:rsid w:val="00023743"/>
    <w:rsid w:val="00032452"/>
    <w:rsid w:val="00042AA9"/>
    <w:rsid w:val="000431F1"/>
    <w:rsid w:val="00046E31"/>
    <w:rsid w:val="00052B79"/>
    <w:rsid w:val="00055CA8"/>
    <w:rsid w:val="0006178F"/>
    <w:rsid w:val="00075EF8"/>
    <w:rsid w:val="00076CF1"/>
    <w:rsid w:val="00083C8A"/>
    <w:rsid w:val="00084D91"/>
    <w:rsid w:val="00090301"/>
    <w:rsid w:val="00090A12"/>
    <w:rsid w:val="000A1646"/>
    <w:rsid w:val="000B5EF8"/>
    <w:rsid w:val="000D2B19"/>
    <w:rsid w:val="000E00B6"/>
    <w:rsid w:val="000E26B4"/>
    <w:rsid w:val="000E26F1"/>
    <w:rsid w:val="000E484D"/>
    <w:rsid w:val="000F0CA7"/>
    <w:rsid w:val="000F3B3B"/>
    <w:rsid w:val="001046FF"/>
    <w:rsid w:val="0010706F"/>
    <w:rsid w:val="001309BB"/>
    <w:rsid w:val="00135A49"/>
    <w:rsid w:val="00144C09"/>
    <w:rsid w:val="00152C8C"/>
    <w:rsid w:val="001557BE"/>
    <w:rsid w:val="00184E9F"/>
    <w:rsid w:val="00194FE4"/>
    <w:rsid w:val="001959B0"/>
    <w:rsid w:val="00196C42"/>
    <w:rsid w:val="001A3994"/>
    <w:rsid w:val="001B4E11"/>
    <w:rsid w:val="001C0200"/>
    <w:rsid w:val="001D202F"/>
    <w:rsid w:val="001D7641"/>
    <w:rsid w:val="001E3BB5"/>
    <w:rsid w:val="0020180C"/>
    <w:rsid w:val="00207991"/>
    <w:rsid w:val="00214A83"/>
    <w:rsid w:val="00216E46"/>
    <w:rsid w:val="00240636"/>
    <w:rsid w:val="00240946"/>
    <w:rsid w:val="00263E67"/>
    <w:rsid w:val="002646FC"/>
    <w:rsid w:val="0027630F"/>
    <w:rsid w:val="00286423"/>
    <w:rsid w:val="00286A91"/>
    <w:rsid w:val="0029573D"/>
    <w:rsid w:val="002A0082"/>
    <w:rsid w:val="002A31CE"/>
    <w:rsid w:val="002B4417"/>
    <w:rsid w:val="002D0B99"/>
    <w:rsid w:val="002D42FE"/>
    <w:rsid w:val="00304841"/>
    <w:rsid w:val="003051E1"/>
    <w:rsid w:val="00312E1A"/>
    <w:rsid w:val="00316196"/>
    <w:rsid w:val="00322602"/>
    <w:rsid w:val="00323977"/>
    <w:rsid w:val="003266D0"/>
    <w:rsid w:val="00351112"/>
    <w:rsid w:val="00355AF2"/>
    <w:rsid w:val="00355F8B"/>
    <w:rsid w:val="0036140E"/>
    <w:rsid w:val="003641D7"/>
    <w:rsid w:val="00370384"/>
    <w:rsid w:val="003762A3"/>
    <w:rsid w:val="00387781"/>
    <w:rsid w:val="00394173"/>
    <w:rsid w:val="00395270"/>
    <w:rsid w:val="003A10FF"/>
    <w:rsid w:val="003C5FE8"/>
    <w:rsid w:val="003E043F"/>
    <w:rsid w:val="003F368C"/>
    <w:rsid w:val="00401B9E"/>
    <w:rsid w:val="004031B0"/>
    <w:rsid w:val="00410180"/>
    <w:rsid w:val="00411F90"/>
    <w:rsid w:val="00413CEC"/>
    <w:rsid w:val="00423C3B"/>
    <w:rsid w:val="004261C9"/>
    <w:rsid w:val="00444DAE"/>
    <w:rsid w:val="00451667"/>
    <w:rsid w:val="00451EF1"/>
    <w:rsid w:val="00452CAF"/>
    <w:rsid w:val="00470900"/>
    <w:rsid w:val="00474F07"/>
    <w:rsid w:val="00483A7A"/>
    <w:rsid w:val="00493033"/>
    <w:rsid w:val="004A6649"/>
    <w:rsid w:val="004B6D97"/>
    <w:rsid w:val="004C1071"/>
    <w:rsid w:val="004C3FFC"/>
    <w:rsid w:val="004D4001"/>
    <w:rsid w:val="004E3EED"/>
    <w:rsid w:val="004E704D"/>
    <w:rsid w:val="004F0690"/>
    <w:rsid w:val="005061C2"/>
    <w:rsid w:val="00511B3D"/>
    <w:rsid w:val="00512168"/>
    <w:rsid w:val="0051401A"/>
    <w:rsid w:val="00515911"/>
    <w:rsid w:val="0052189E"/>
    <w:rsid w:val="00545266"/>
    <w:rsid w:val="005512FE"/>
    <w:rsid w:val="00552404"/>
    <w:rsid w:val="00552441"/>
    <w:rsid w:val="00565A37"/>
    <w:rsid w:val="00581719"/>
    <w:rsid w:val="005862E5"/>
    <w:rsid w:val="00592691"/>
    <w:rsid w:val="00595920"/>
    <w:rsid w:val="005A487B"/>
    <w:rsid w:val="005C464B"/>
    <w:rsid w:val="005C621F"/>
    <w:rsid w:val="005D2C5D"/>
    <w:rsid w:val="005E3112"/>
    <w:rsid w:val="005F7986"/>
    <w:rsid w:val="00613FD5"/>
    <w:rsid w:val="00615AB1"/>
    <w:rsid w:val="00620852"/>
    <w:rsid w:val="00634E1B"/>
    <w:rsid w:val="006453EB"/>
    <w:rsid w:val="00662CBD"/>
    <w:rsid w:val="006640BA"/>
    <w:rsid w:val="006727BD"/>
    <w:rsid w:val="00675577"/>
    <w:rsid w:val="006812A9"/>
    <w:rsid w:val="00684C5E"/>
    <w:rsid w:val="00686266"/>
    <w:rsid w:val="00686D32"/>
    <w:rsid w:val="006B2D3D"/>
    <w:rsid w:val="006C6239"/>
    <w:rsid w:val="006C6A32"/>
    <w:rsid w:val="006C7194"/>
    <w:rsid w:val="006D0646"/>
    <w:rsid w:val="006D389E"/>
    <w:rsid w:val="006E0973"/>
    <w:rsid w:val="00701ED0"/>
    <w:rsid w:val="00703527"/>
    <w:rsid w:val="007102AE"/>
    <w:rsid w:val="00712A13"/>
    <w:rsid w:val="007136B8"/>
    <w:rsid w:val="0072073C"/>
    <w:rsid w:val="00737282"/>
    <w:rsid w:val="00743FE9"/>
    <w:rsid w:val="00753FB6"/>
    <w:rsid w:val="0075510E"/>
    <w:rsid w:val="0075623C"/>
    <w:rsid w:val="0075783F"/>
    <w:rsid w:val="007727DE"/>
    <w:rsid w:val="00772973"/>
    <w:rsid w:val="00776BEA"/>
    <w:rsid w:val="00782218"/>
    <w:rsid w:val="0078596F"/>
    <w:rsid w:val="007960A8"/>
    <w:rsid w:val="007A530B"/>
    <w:rsid w:val="007A5F56"/>
    <w:rsid w:val="007B6B5F"/>
    <w:rsid w:val="007C02C4"/>
    <w:rsid w:val="007C2570"/>
    <w:rsid w:val="007C4CD1"/>
    <w:rsid w:val="007D4560"/>
    <w:rsid w:val="007D7304"/>
    <w:rsid w:val="007E3747"/>
    <w:rsid w:val="007F1049"/>
    <w:rsid w:val="00806843"/>
    <w:rsid w:val="00807A89"/>
    <w:rsid w:val="0081686E"/>
    <w:rsid w:val="00816A75"/>
    <w:rsid w:val="008172B0"/>
    <w:rsid w:val="008176EE"/>
    <w:rsid w:val="008235A9"/>
    <w:rsid w:val="00836CFF"/>
    <w:rsid w:val="0084183E"/>
    <w:rsid w:val="00844427"/>
    <w:rsid w:val="008444CC"/>
    <w:rsid w:val="00851F5E"/>
    <w:rsid w:val="00853767"/>
    <w:rsid w:val="008555C3"/>
    <w:rsid w:val="00874516"/>
    <w:rsid w:val="008745E4"/>
    <w:rsid w:val="00887969"/>
    <w:rsid w:val="008A0B83"/>
    <w:rsid w:val="008A5E27"/>
    <w:rsid w:val="008D54C8"/>
    <w:rsid w:val="008D7F33"/>
    <w:rsid w:val="008E65C6"/>
    <w:rsid w:val="008E7313"/>
    <w:rsid w:val="008F693B"/>
    <w:rsid w:val="00901617"/>
    <w:rsid w:val="009134C6"/>
    <w:rsid w:val="00916CDA"/>
    <w:rsid w:val="009200F0"/>
    <w:rsid w:val="00931743"/>
    <w:rsid w:val="009412F5"/>
    <w:rsid w:val="00941CB4"/>
    <w:rsid w:val="00943390"/>
    <w:rsid w:val="009446A9"/>
    <w:rsid w:val="00953C3D"/>
    <w:rsid w:val="009813DF"/>
    <w:rsid w:val="00986436"/>
    <w:rsid w:val="0099160C"/>
    <w:rsid w:val="009949C3"/>
    <w:rsid w:val="00996F75"/>
    <w:rsid w:val="009973B1"/>
    <w:rsid w:val="009A3C82"/>
    <w:rsid w:val="009A68C4"/>
    <w:rsid w:val="009A6E2E"/>
    <w:rsid w:val="009B7B5B"/>
    <w:rsid w:val="009B7BE4"/>
    <w:rsid w:val="009C1641"/>
    <w:rsid w:val="009D2408"/>
    <w:rsid w:val="009D2633"/>
    <w:rsid w:val="009D575F"/>
    <w:rsid w:val="009D6211"/>
    <w:rsid w:val="009E0959"/>
    <w:rsid w:val="009E5B24"/>
    <w:rsid w:val="009E74DC"/>
    <w:rsid w:val="009F12E1"/>
    <w:rsid w:val="00A2252F"/>
    <w:rsid w:val="00A26A9E"/>
    <w:rsid w:val="00A31807"/>
    <w:rsid w:val="00A443A8"/>
    <w:rsid w:val="00A44C5A"/>
    <w:rsid w:val="00A4672E"/>
    <w:rsid w:val="00A56D04"/>
    <w:rsid w:val="00A63F5F"/>
    <w:rsid w:val="00A76EF0"/>
    <w:rsid w:val="00A8066C"/>
    <w:rsid w:val="00A825D9"/>
    <w:rsid w:val="00A86AE1"/>
    <w:rsid w:val="00A94BAE"/>
    <w:rsid w:val="00AB0F95"/>
    <w:rsid w:val="00AC0629"/>
    <w:rsid w:val="00AC2D69"/>
    <w:rsid w:val="00AC598A"/>
    <w:rsid w:val="00AD024C"/>
    <w:rsid w:val="00AD06E9"/>
    <w:rsid w:val="00AD4CCC"/>
    <w:rsid w:val="00AD75FF"/>
    <w:rsid w:val="00AF1A7C"/>
    <w:rsid w:val="00AF371E"/>
    <w:rsid w:val="00B02C97"/>
    <w:rsid w:val="00B26C86"/>
    <w:rsid w:val="00B36CF5"/>
    <w:rsid w:val="00B37168"/>
    <w:rsid w:val="00B45351"/>
    <w:rsid w:val="00B454A7"/>
    <w:rsid w:val="00B570E0"/>
    <w:rsid w:val="00B704F5"/>
    <w:rsid w:val="00B8639F"/>
    <w:rsid w:val="00B940A0"/>
    <w:rsid w:val="00BA1C04"/>
    <w:rsid w:val="00BA360D"/>
    <w:rsid w:val="00BA7D12"/>
    <w:rsid w:val="00BC3FD6"/>
    <w:rsid w:val="00BC66FD"/>
    <w:rsid w:val="00BC795F"/>
    <w:rsid w:val="00BD55CC"/>
    <w:rsid w:val="00BD66FD"/>
    <w:rsid w:val="00BD750B"/>
    <w:rsid w:val="00BE5546"/>
    <w:rsid w:val="00BE687A"/>
    <w:rsid w:val="00BF7BDC"/>
    <w:rsid w:val="00C03D78"/>
    <w:rsid w:val="00C14372"/>
    <w:rsid w:val="00C220A5"/>
    <w:rsid w:val="00C26DED"/>
    <w:rsid w:val="00C41B38"/>
    <w:rsid w:val="00C462EE"/>
    <w:rsid w:val="00C52151"/>
    <w:rsid w:val="00C612DB"/>
    <w:rsid w:val="00C76DCA"/>
    <w:rsid w:val="00C77FE8"/>
    <w:rsid w:val="00C9031A"/>
    <w:rsid w:val="00C92770"/>
    <w:rsid w:val="00C94DDA"/>
    <w:rsid w:val="00C97E1E"/>
    <w:rsid w:val="00CA03BA"/>
    <w:rsid w:val="00CC5C0D"/>
    <w:rsid w:val="00CD3C53"/>
    <w:rsid w:val="00CD63BF"/>
    <w:rsid w:val="00CE38AB"/>
    <w:rsid w:val="00CE59FD"/>
    <w:rsid w:val="00CF0BA6"/>
    <w:rsid w:val="00D21234"/>
    <w:rsid w:val="00D2230B"/>
    <w:rsid w:val="00D327F7"/>
    <w:rsid w:val="00D427CE"/>
    <w:rsid w:val="00D46BCC"/>
    <w:rsid w:val="00D50F33"/>
    <w:rsid w:val="00D524BD"/>
    <w:rsid w:val="00D52DA0"/>
    <w:rsid w:val="00D53F23"/>
    <w:rsid w:val="00D5404D"/>
    <w:rsid w:val="00D567ED"/>
    <w:rsid w:val="00D702E2"/>
    <w:rsid w:val="00D77A5E"/>
    <w:rsid w:val="00D83B59"/>
    <w:rsid w:val="00D9424E"/>
    <w:rsid w:val="00D9729D"/>
    <w:rsid w:val="00D976DD"/>
    <w:rsid w:val="00DD3E47"/>
    <w:rsid w:val="00DE1D75"/>
    <w:rsid w:val="00DF6316"/>
    <w:rsid w:val="00E20D7A"/>
    <w:rsid w:val="00E24C9B"/>
    <w:rsid w:val="00E27DE2"/>
    <w:rsid w:val="00E35407"/>
    <w:rsid w:val="00E458A3"/>
    <w:rsid w:val="00E50220"/>
    <w:rsid w:val="00E71467"/>
    <w:rsid w:val="00E750EE"/>
    <w:rsid w:val="00E85531"/>
    <w:rsid w:val="00E96CAF"/>
    <w:rsid w:val="00EA3D19"/>
    <w:rsid w:val="00EA4832"/>
    <w:rsid w:val="00EA5A07"/>
    <w:rsid w:val="00EB06AC"/>
    <w:rsid w:val="00EC336D"/>
    <w:rsid w:val="00EC6C43"/>
    <w:rsid w:val="00ED1B8A"/>
    <w:rsid w:val="00EE0EC6"/>
    <w:rsid w:val="00EE2832"/>
    <w:rsid w:val="00EF0965"/>
    <w:rsid w:val="00F042A6"/>
    <w:rsid w:val="00F25403"/>
    <w:rsid w:val="00F40B52"/>
    <w:rsid w:val="00F57C66"/>
    <w:rsid w:val="00F60BB5"/>
    <w:rsid w:val="00F662E0"/>
    <w:rsid w:val="00F74E5B"/>
    <w:rsid w:val="00F8273F"/>
    <w:rsid w:val="00FA76D3"/>
    <w:rsid w:val="00FB5ECF"/>
    <w:rsid w:val="00FD2DE6"/>
    <w:rsid w:val="00FD6CF4"/>
    <w:rsid w:val="00FF5A31"/>
    <w:rsid w:val="00FF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7C"/>
    <w:rPr>
      <w:sz w:val="24"/>
      <w:szCs w:val="24"/>
    </w:rPr>
  </w:style>
  <w:style w:type="paragraph" w:styleId="1">
    <w:name w:val="heading 1"/>
    <w:basedOn w:val="a"/>
    <w:next w:val="a"/>
    <w:link w:val="10"/>
    <w:qFormat/>
    <w:rsid w:val="00046E31"/>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BA360D"/>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27630F"/>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BA360D"/>
    <w:rPr>
      <w:rFonts w:ascii="Cambria" w:eastAsia="Calibri" w:hAnsi="Cambria"/>
      <w:b/>
      <w:bCs/>
      <w:color w:val="4F81BD"/>
      <w:lang w:val="ru-RU" w:eastAsia="ru-RU" w:bidi="ar-SA"/>
    </w:rPr>
  </w:style>
  <w:style w:type="character" w:styleId="a3">
    <w:name w:val="Hyperlink"/>
    <w:uiPriority w:val="99"/>
    <w:rsid w:val="00BA360D"/>
    <w:rPr>
      <w:rFonts w:cs="Times New Roman"/>
      <w:color w:val="0000FF"/>
      <w:u w:val="single"/>
    </w:rPr>
  </w:style>
  <w:style w:type="paragraph" w:styleId="a4">
    <w:name w:val="Title"/>
    <w:basedOn w:val="a"/>
    <w:link w:val="a5"/>
    <w:qFormat/>
    <w:rsid w:val="00BA360D"/>
    <w:pPr>
      <w:widowControl w:val="0"/>
      <w:ind w:left="320"/>
      <w:jc w:val="center"/>
    </w:pPr>
    <w:rPr>
      <w:rFonts w:ascii="Arial" w:eastAsia="Calibri" w:hAnsi="Arial"/>
      <w:b/>
      <w:sz w:val="18"/>
      <w:szCs w:val="20"/>
      <w:lang w:val="uk-UA"/>
    </w:rPr>
  </w:style>
  <w:style w:type="character" w:customStyle="1" w:styleId="a5">
    <w:name w:val="Название Знак"/>
    <w:link w:val="a4"/>
    <w:locked/>
    <w:rsid w:val="00BA360D"/>
    <w:rPr>
      <w:rFonts w:ascii="Arial" w:eastAsia="Calibri" w:hAnsi="Arial"/>
      <w:b/>
      <w:sz w:val="18"/>
      <w:lang w:val="uk-UA" w:eastAsia="ru-RU" w:bidi="ar-SA"/>
    </w:rPr>
  </w:style>
  <w:style w:type="character" w:styleId="a6">
    <w:name w:val="Strong"/>
    <w:qFormat/>
    <w:rsid w:val="00BA360D"/>
    <w:rPr>
      <w:rFonts w:cs="Times New Roman"/>
      <w:b/>
    </w:rPr>
  </w:style>
  <w:style w:type="character" w:styleId="a7">
    <w:name w:val="Emphasis"/>
    <w:qFormat/>
    <w:rsid w:val="00BA360D"/>
    <w:rPr>
      <w:rFonts w:cs="Times New Roman"/>
      <w:i/>
    </w:rPr>
  </w:style>
  <w:style w:type="paragraph" w:customStyle="1" w:styleId="12">
    <w:name w:val="Абзац списка1"/>
    <w:aliases w:val="Список уровня 2"/>
    <w:basedOn w:val="a"/>
    <w:link w:val="ListParagraphChar"/>
    <w:rsid w:val="00BA360D"/>
    <w:pPr>
      <w:spacing w:after="200" w:line="276" w:lineRule="auto"/>
      <w:ind w:left="720"/>
      <w:contextualSpacing/>
    </w:pPr>
    <w:rPr>
      <w:rFonts w:ascii="Calibri" w:eastAsia="Calibri" w:hAnsi="Calibri"/>
      <w:sz w:val="20"/>
      <w:szCs w:val="20"/>
      <w:lang w:val="uk-UA"/>
    </w:rPr>
  </w:style>
  <w:style w:type="paragraph" w:customStyle="1" w:styleId="13">
    <w:name w:val="Обычный1"/>
    <w:link w:val="Normal"/>
    <w:rsid w:val="00BA360D"/>
    <w:pPr>
      <w:widowControl w:val="0"/>
      <w:snapToGrid w:val="0"/>
      <w:spacing w:line="300" w:lineRule="auto"/>
      <w:ind w:firstLine="520"/>
    </w:pPr>
    <w:rPr>
      <w:rFonts w:eastAsia="Calibri"/>
      <w:sz w:val="22"/>
      <w:lang w:val="uk-UA"/>
    </w:rPr>
  </w:style>
  <w:style w:type="character" w:customStyle="1" w:styleId="ListParagraphChar">
    <w:name w:val="List Paragraph Char"/>
    <w:aliases w:val="Список уровня 2 Char"/>
    <w:link w:val="12"/>
    <w:locked/>
    <w:rsid w:val="00BA360D"/>
    <w:rPr>
      <w:rFonts w:ascii="Calibri" w:eastAsia="Calibri" w:hAnsi="Calibri"/>
      <w:lang w:val="uk-UA" w:eastAsia="ru-RU" w:bidi="ar-SA"/>
    </w:rPr>
  </w:style>
  <w:style w:type="paragraph" w:customStyle="1" w:styleId="14">
    <w:name w:val="Основной текст1"/>
    <w:basedOn w:val="a"/>
    <w:rsid w:val="00BA360D"/>
    <w:pPr>
      <w:widowControl w:val="0"/>
    </w:pPr>
    <w:rPr>
      <w:rFonts w:ascii="Arial" w:eastAsia="Calibri" w:hAnsi="Arial"/>
      <w:szCs w:val="20"/>
    </w:rPr>
  </w:style>
  <w:style w:type="character" w:customStyle="1" w:styleId="apple-converted-space">
    <w:name w:val="apple-converted-space"/>
    <w:rsid w:val="00BA360D"/>
    <w:rPr>
      <w:rFonts w:cs="Times New Roman"/>
    </w:rPr>
  </w:style>
  <w:style w:type="character" w:customStyle="1" w:styleId="rvts0">
    <w:name w:val="rvts0"/>
    <w:uiPriority w:val="99"/>
    <w:rsid w:val="00BA360D"/>
    <w:rPr>
      <w:rFonts w:cs="Times New Roman"/>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9"/>
    <w:uiPriority w:val="99"/>
    <w:qFormat/>
    <w:rsid w:val="00BA360D"/>
    <w:pPr>
      <w:spacing w:before="100" w:beforeAutospacing="1" w:after="100" w:afterAutospacing="1"/>
    </w:pPr>
    <w:rPr>
      <w:szCs w:val="20"/>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BA360D"/>
    <w:rPr>
      <w:sz w:val="24"/>
      <w:lang w:val="ru-RU" w:eastAsia="ru-RU" w:bidi="ar-SA"/>
    </w:rPr>
  </w:style>
  <w:style w:type="paragraph" w:customStyle="1" w:styleId="rvps2">
    <w:name w:val="rvps2"/>
    <w:basedOn w:val="a"/>
    <w:qFormat/>
    <w:rsid w:val="00BA360D"/>
    <w:pPr>
      <w:spacing w:before="100" w:beforeAutospacing="1" w:after="100" w:afterAutospacing="1"/>
    </w:pPr>
    <w:rPr>
      <w:rFonts w:eastAsia="Calibri"/>
    </w:rPr>
  </w:style>
  <w:style w:type="character" w:customStyle="1" w:styleId="postbody">
    <w:name w:val="postbody"/>
    <w:rsid w:val="00BA360D"/>
    <w:rPr>
      <w:rFonts w:cs="Times New Roman"/>
    </w:rPr>
  </w:style>
  <w:style w:type="character" w:customStyle="1" w:styleId="15">
    <w:name w:val="Основной шрифт абзаца1"/>
    <w:rsid w:val="00BA360D"/>
    <w:rPr>
      <w:rFonts w:ascii="Verdana" w:hAnsi="Verdana"/>
      <w:sz w:val="20"/>
    </w:rPr>
  </w:style>
  <w:style w:type="paragraph" w:customStyle="1" w:styleId="31">
    <w:name w:val="Заголовок 31"/>
    <w:basedOn w:val="13"/>
    <w:rsid w:val="00BA360D"/>
    <w:pPr>
      <w:widowControl/>
      <w:snapToGrid/>
      <w:spacing w:before="100" w:beforeAutospacing="1" w:after="100" w:afterAutospacing="1" w:line="240" w:lineRule="auto"/>
      <w:ind w:firstLine="0"/>
      <w:outlineLvl w:val="2"/>
    </w:pPr>
    <w:rPr>
      <w:b/>
      <w:sz w:val="27"/>
      <w:lang w:eastAsia="uk-UA"/>
    </w:rPr>
  </w:style>
  <w:style w:type="table" w:styleId="aa">
    <w:name w:val="Table Grid"/>
    <w:basedOn w:val="a1"/>
    <w:rsid w:val="00BA3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0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link w:val="HTML"/>
    <w:locked/>
    <w:rsid w:val="003051E1"/>
    <w:rPr>
      <w:rFonts w:ascii="Courier New" w:eastAsia="Calibri" w:hAnsi="Courier New" w:cs="Courier New"/>
      <w:lang w:val="uk-UA" w:eastAsia="uk-UA" w:bidi="ar-SA"/>
    </w:rPr>
  </w:style>
  <w:style w:type="character" w:customStyle="1" w:styleId="gen">
    <w:name w:val="gen"/>
    <w:rsid w:val="003051E1"/>
    <w:rPr>
      <w:rFonts w:cs="Times New Roman"/>
    </w:rPr>
  </w:style>
  <w:style w:type="paragraph" w:customStyle="1" w:styleId="ab">
    <w:name w:val="a"/>
    <w:basedOn w:val="a"/>
    <w:uiPriority w:val="99"/>
    <w:rsid w:val="007C2570"/>
    <w:pPr>
      <w:spacing w:before="100" w:beforeAutospacing="1" w:after="100" w:afterAutospacing="1"/>
    </w:pPr>
  </w:style>
  <w:style w:type="paragraph" w:styleId="ac">
    <w:name w:val="Body Text"/>
    <w:basedOn w:val="a"/>
    <w:link w:val="ad"/>
    <w:unhideWhenUsed/>
    <w:rsid w:val="008E65C6"/>
    <w:pPr>
      <w:spacing w:after="120"/>
    </w:pPr>
  </w:style>
  <w:style w:type="character" w:customStyle="1" w:styleId="ad">
    <w:name w:val="Основной текст Знак"/>
    <w:link w:val="ac"/>
    <w:rsid w:val="008E65C6"/>
    <w:rPr>
      <w:sz w:val="24"/>
      <w:szCs w:val="24"/>
    </w:rPr>
  </w:style>
  <w:style w:type="paragraph" w:customStyle="1" w:styleId="11">
    <w:name w:val="Стиль Заголовок 1 + не все прописные1"/>
    <w:basedOn w:val="1"/>
    <w:rsid w:val="00046E31"/>
    <w:pPr>
      <w:numPr>
        <w:numId w:val="8"/>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customStyle="1" w:styleId="10">
    <w:name w:val="Заголовок 1 Знак"/>
    <w:link w:val="1"/>
    <w:rsid w:val="00046E31"/>
    <w:rPr>
      <w:rFonts w:ascii="Calibri Light" w:eastAsia="Times New Roman" w:hAnsi="Calibri Light" w:cs="Times New Roman"/>
      <w:b/>
      <w:bCs/>
      <w:kern w:val="32"/>
      <w:sz w:val="32"/>
      <w:szCs w:val="32"/>
    </w:rPr>
  </w:style>
  <w:style w:type="character" w:customStyle="1" w:styleId="hps">
    <w:name w:val="hps"/>
    <w:basedOn w:val="a0"/>
    <w:rsid w:val="00444DAE"/>
  </w:style>
  <w:style w:type="paragraph" w:customStyle="1" w:styleId="Default">
    <w:name w:val="Default"/>
    <w:rsid w:val="00BE5546"/>
    <w:pPr>
      <w:autoSpaceDE w:val="0"/>
      <w:autoSpaceDN w:val="0"/>
      <w:adjustRightInd w:val="0"/>
    </w:pPr>
    <w:rPr>
      <w:color w:val="000000"/>
      <w:sz w:val="24"/>
      <w:szCs w:val="24"/>
    </w:rPr>
  </w:style>
  <w:style w:type="paragraph" w:styleId="ae">
    <w:name w:val="List Paragraph"/>
    <w:basedOn w:val="a"/>
    <w:uiPriority w:val="1"/>
    <w:qFormat/>
    <w:rsid w:val="007102AE"/>
    <w:pPr>
      <w:ind w:left="720"/>
      <w:contextualSpacing/>
    </w:pPr>
  </w:style>
  <w:style w:type="paragraph" w:styleId="2">
    <w:name w:val="Body Text Indent 2"/>
    <w:basedOn w:val="a"/>
    <w:link w:val="20"/>
    <w:rsid w:val="007102AE"/>
    <w:pPr>
      <w:spacing w:after="120" w:line="480" w:lineRule="auto"/>
      <w:ind w:left="283"/>
    </w:pPr>
  </w:style>
  <w:style w:type="character" w:customStyle="1" w:styleId="20">
    <w:name w:val="Основной текст с отступом 2 Знак"/>
    <w:link w:val="2"/>
    <w:rsid w:val="007102AE"/>
    <w:rPr>
      <w:sz w:val="24"/>
      <w:szCs w:val="24"/>
    </w:rPr>
  </w:style>
  <w:style w:type="paragraph" w:styleId="af">
    <w:name w:val="No Spacing"/>
    <w:qFormat/>
    <w:rsid w:val="0010706F"/>
    <w:rPr>
      <w:rFonts w:ascii="Calibri" w:eastAsia="Calibri" w:hAnsi="Calibri"/>
      <w:sz w:val="22"/>
      <w:szCs w:val="22"/>
      <w:lang w:val="uk-UA" w:eastAsia="en-US"/>
    </w:rPr>
  </w:style>
  <w:style w:type="paragraph" w:customStyle="1" w:styleId="msonormalcxspmiddlecxspmiddle">
    <w:name w:val="msonormalcxspmiddlecxspmiddle"/>
    <w:basedOn w:val="a"/>
    <w:rsid w:val="00EE2832"/>
    <w:pPr>
      <w:spacing w:before="100" w:beforeAutospacing="1" w:after="100" w:afterAutospacing="1"/>
    </w:pPr>
  </w:style>
  <w:style w:type="paragraph" w:styleId="af0">
    <w:name w:val="footer"/>
    <w:basedOn w:val="a"/>
    <w:link w:val="af1"/>
    <w:rsid w:val="007D4560"/>
    <w:pPr>
      <w:tabs>
        <w:tab w:val="center" w:pos="4819"/>
        <w:tab w:val="right" w:pos="9639"/>
      </w:tabs>
    </w:pPr>
    <w:rPr>
      <w:rFonts w:ascii="Liberation Serif" w:hAnsi="Liberation Serif"/>
      <w:color w:val="00000A"/>
      <w:sz w:val="21"/>
      <w:szCs w:val="20"/>
      <w:lang w:val="en-US"/>
    </w:rPr>
  </w:style>
  <w:style w:type="character" w:customStyle="1" w:styleId="af1">
    <w:name w:val="Нижний колонтитул Знак"/>
    <w:link w:val="af0"/>
    <w:rsid w:val="007D4560"/>
    <w:rPr>
      <w:rFonts w:ascii="Liberation Serif" w:hAnsi="Liberation Serif"/>
      <w:color w:val="00000A"/>
      <w:sz w:val="21"/>
      <w:lang w:val="en-US"/>
    </w:rPr>
  </w:style>
  <w:style w:type="character" w:customStyle="1" w:styleId="40">
    <w:name w:val="Заголовок 4 Знак"/>
    <w:link w:val="4"/>
    <w:rsid w:val="0027630F"/>
    <w:rPr>
      <w:b/>
      <w:bCs/>
      <w:sz w:val="28"/>
      <w:szCs w:val="28"/>
      <w:lang w:val="uk-UA" w:eastAsia="uk-UA"/>
    </w:rPr>
  </w:style>
  <w:style w:type="character" w:customStyle="1" w:styleId="translation-chunk">
    <w:name w:val="translation-chunk"/>
    <w:rsid w:val="009D2633"/>
  </w:style>
  <w:style w:type="paragraph" w:customStyle="1" w:styleId="16">
    <w:name w:val="Без интервала1"/>
    <w:rsid w:val="00D2230B"/>
    <w:rPr>
      <w:rFonts w:eastAsia="Calibri"/>
      <w:sz w:val="24"/>
      <w:szCs w:val="24"/>
    </w:rPr>
  </w:style>
  <w:style w:type="paragraph" w:styleId="af2">
    <w:name w:val="Body Text Indent"/>
    <w:basedOn w:val="a"/>
    <w:link w:val="af3"/>
    <w:rsid w:val="00D2230B"/>
    <w:pPr>
      <w:spacing w:after="120"/>
      <w:ind w:left="283"/>
    </w:pPr>
  </w:style>
  <w:style w:type="character" w:customStyle="1" w:styleId="af3">
    <w:name w:val="Основной текст с отступом Знак"/>
    <w:link w:val="af2"/>
    <w:rsid w:val="00D2230B"/>
    <w:rPr>
      <w:sz w:val="24"/>
      <w:szCs w:val="24"/>
    </w:rPr>
  </w:style>
  <w:style w:type="paragraph" w:customStyle="1" w:styleId="af4">
    <w:name w:val="Îáû÷íûé"/>
    <w:rsid w:val="00D2230B"/>
    <w:pPr>
      <w:widowControl w:val="0"/>
      <w:suppressAutoHyphens/>
      <w:autoSpaceDE w:val="0"/>
    </w:pPr>
    <w:rPr>
      <w:rFonts w:eastAsia="Arial"/>
      <w:lang w:eastAsia="ar-SA"/>
    </w:rPr>
  </w:style>
  <w:style w:type="paragraph" w:customStyle="1" w:styleId="17">
    <w:name w:val="Цитата1"/>
    <w:basedOn w:val="a"/>
    <w:rsid w:val="00D2230B"/>
    <w:pPr>
      <w:suppressAutoHyphens/>
      <w:ind w:left="-540" w:right="-81" w:firstLine="540"/>
    </w:pPr>
    <w:rPr>
      <w:sz w:val="28"/>
      <w:lang w:val="uk-UA" w:eastAsia="ar-SA"/>
    </w:rPr>
  </w:style>
  <w:style w:type="paragraph" w:customStyle="1" w:styleId="Iauiue">
    <w:name w:val="Iau?iue"/>
    <w:rsid w:val="00D2230B"/>
    <w:pPr>
      <w:suppressAutoHyphens/>
    </w:pPr>
    <w:rPr>
      <w:rFonts w:eastAsia="Arial"/>
      <w:lang w:eastAsia="ar-SA"/>
    </w:rPr>
  </w:style>
  <w:style w:type="paragraph" w:customStyle="1" w:styleId="21">
    <w:name w:val="Основной текст с отступом 21"/>
    <w:basedOn w:val="a"/>
    <w:rsid w:val="00D2230B"/>
    <w:pPr>
      <w:suppressAutoHyphens/>
      <w:spacing w:after="120" w:line="480" w:lineRule="auto"/>
      <w:ind w:left="283"/>
    </w:pPr>
    <w:rPr>
      <w:sz w:val="20"/>
      <w:szCs w:val="20"/>
      <w:lang w:val="en-US" w:eastAsia="ar-SA"/>
    </w:rPr>
  </w:style>
  <w:style w:type="paragraph" w:customStyle="1" w:styleId="TableParagraph">
    <w:name w:val="Table Paragraph"/>
    <w:basedOn w:val="a"/>
    <w:uiPriority w:val="1"/>
    <w:qFormat/>
    <w:rsid w:val="00083C8A"/>
    <w:pPr>
      <w:widowControl w:val="0"/>
      <w:autoSpaceDE w:val="0"/>
      <w:autoSpaceDN w:val="0"/>
      <w:ind w:left="90"/>
      <w:jc w:val="both"/>
    </w:pPr>
    <w:rPr>
      <w:sz w:val="22"/>
      <w:szCs w:val="22"/>
      <w:lang w:val="uk-UA" w:eastAsia="uk-UA" w:bidi="uk-UA"/>
    </w:rPr>
  </w:style>
  <w:style w:type="character" w:customStyle="1" w:styleId="Normal">
    <w:name w:val="Normal Знак"/>
    <w:link w:val="13"/>
    <w:rsid w:val="00BD750B"/>
    <w:rPr>
      <w:rFonts w:eastAsia="Calibri"/>
      <w:sz w:val="22"/>
      <w:lang w:val="uk-UA" w:bidi="ar-SA"/>
    </w:rPr>
  </w:style>
  <w:style w:type="character" w:customStyle="1" w:styleId="h-vertical-top">
    <w:name w:val="h-vertical-top"/>
    <w:basedOn w:val="a0"/>
    <w:rsid w:val="00076CF1"/>
  </w:style>
  <w:style w:type="character" w:customStyle="1" w:styleId="rvts44">
    <w:name w:val="rvts44"/>
    <w:basedOn w:val="a0"/>
    <w:rsid w:val="00076CF1"/>
  </w:style>
  <w:style w:type="character" w:customStyle="1" w:styleId="af5">
    <w:name w:val="Основной текст_"/>
    <w:link w:val="22"/>
    <w:rsid w:val="00196C42"/>
    <w:rPr>
      <w:sz w:val="19"/>
      <w:szCs w:val="19"/>
      <w:shd w:val="clear" w:color="auto" w:fill="FFFFFF"/>
    </w:rPr>
  </w:style>
  <w:style w:type="paragraph" w:customStyle="1" w:styleId="22">
    <w:name w:val="Основной текст2"/>
    <w:basedOn w:val="a"/>
    <w:link w:val="af5"/>
    <w:rsid w:val="00196C42"/>
    <w:pPr>
      <w:widowControl w:val="0"/>
      <w:shd w:val="clear" w:color="auto" w:fill="FFFFFF"/>
      <w:spacing w:after="180" w:line="271" w:lineRule="exact"/>
      <w:jc w:val="center"/>
    </w:pPr>
    <w:rPr>
      <w:sz w:val="19"/>
      <w:szCs w:val="19"/>
    </w:rPr>
  </w:style>
  <w:style w:type="paragraph" w:customStyle="1" w:styleId="tj">
    <w:name w:val="tj"/>
    <w:basedOn w:val="a"/>
    <w:rsid w:val="00E458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01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СМСЧ4</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Гавенко</dc:creator>
  <cp:lastModifiedBy>FossDoc</cp:lastModifiedBy>
  <cp:revision>3</cp:revision>
  <dcterms:created xsi:type="dcterms:W3CDTF">2023-11-30T07:09:00Z</dcterms:created>
  <dcterms:modified xsi:type="dcterms:W3CDTF">2023-11-30T07:57:00Z</dcterms:modified>
</cp:coreProperties>
</file>