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936"/>
        <w:gridCol w:w="5918"/>
      </w:tblGrid>
      <w:tr w:rsidR="006F3E8F" w:rsidRPr="00150AA2" w14:paraId="5E9478DA" w14:textId="77777777" w:rsidTr="00DE4C3D">
        <w:trPr>
          <w:trHeight w:val="426"/>
        </w:trPr>
        <w:tc>
          <w:tcPr>
            <w:tcW w:w="3936" w:type="dxa"/>
          </w:tcPr>
          <w:p w14:paraId="4DCEC0E1" w14:textId="77777777" w:rsidR="006F3E8F" w:rsidRPr="00150AA2" w:rsidRDefault="006F3E8F" w:rsidP="006F3E8F">
            <w:pPr>
              <w:spacing w:after="0" w:line="240" w:lineRule="auto"/>
              <w:ind w:left="720"/>
              <w:contextualSpacing/>
              <w:jc w:val="both"/>
              <w:rPr>
                <w:rFonts w:ascii="Times New Roman" w:hAnsi="Times New Roman"/>
                <w:sz w:val="24"/>
                <w:szCs w:val="24"/>
                <w:lang w:val="uk-UA" w:eastAsia="uk-UA"/>
              </w:rPr>
            </w:pPr>
          </w:p>
        </w:tc>
        <w:tc>
          <w:tcPr>
            <w:tcW w:w="5918" w:type="dxa"/>
            <w:hideMark/>
          </w:tcPr>
          <w:p w14:paraId="1C8439E1" w14:textId="1DA7B024" w:rsidR="00636FD2" w:rsidRPr="00636FD2" w:rsidRDefault="00636FD2" w:rsidP="00636FD2">
            <w:pPr>
              <w:suppressAutoHyphens/>
              <w:spacing w:after="0" w:line="240" w:lineRule="auto"/>
              <w:ind w:left="2" w:hangingChars="1" w:hanging="2"/>
              <w:jc w:val="right"/>
              <w:textDirection w:val="btLr"/>
              <w:textAlignment w:val="top"/>
              <w:outlineLvl w:val="0"/>
              <w:rPr>
                <w:rFonts w:ascii="Times New Roman" w:eastAsia="Arial" w:hAnsi="Times New Roman"/>
                <w:b/>
                <w:color w:val="000000"/>
                <w:sz w:val="24"/>
                <w:szCs w:val="24"/>
                <w:lang w:val="uk-UA"/>
              </w:rPr>
            </w:pPr>
            <w:r w:rsidRPr="00636FD2">
              <w:rPr>
                <w:rFonts w:ascii="Times New Roman" w:eastAsia="Arial" w:hAnsi="Times New Roman"/>
                <w:b/>
                <w:color w:val="000000"/>
                <w:position w:val="-1"/>
                <w:sz w:val="24"/>
                <w:szCs w:val="24"/>
                <w:lang w:val="uk-UA"/>
              </w:rPr>
              <w:t xml:space="preserve">Додаток  </w:t>
            </w:r>
            <w:r>
              <w:rPr>
                <w:rFonts w:ascii="Times New Roman" w:eastAsia="Arial" w:hAnsi="Times New Roman"/>
                <w:b/>
                <w:color w:val="000000"/>
                <w:position w:val="-1"/>
                <w:sz w:val="24"/>
                <w:szCs w:val="24"/>
                <w:lang w:val="uk-UA"/>
              </w:rPr>
              <w:t>4</w:t>
            </w:r>
            <w:r w:rsidRPr="00636FD2">
              <w:rPr>
                <w:rFonts w:ascii="Times New Roman" w:eastAsia="Arial" w:hAnsi="Times New Roman"/>
                <w:b/>
                <w:color w:val="000000"/>
                <w:position w:val="-1"/>
                <w:sz w:val="24"/>
                <w:szCs w:val="24"/>
                <w:lang w:val="uk-UA"/>
              </w:rPr>
              <w:t xml:space="preserve">                                                                                                       до Тендерної документації</w:t>
            </w:r>
          </w:p>
          <w:p w14:paraId="0FCA4A63" w14:textId="1FF64AB9" w:rsidR="007E4A0E" w:rsidRPr="00150AA2" w:rsidRDefault="007E4A0E" w:rsidP="00DE4C3D">
            <w:pPr>
              <w:pStyle w:val="a3"/>
              <w:jc w:val="right"/>
            </w:pPr>
          </w:p>
        </w:tc>
      </w:tr>
    </w:tbl>
    <w:p w14:paraId="00ED2894" w14:textId="77777777" w:rsidR="00C500F7" w:rsidRDefault="00C500F7" w:rsidP="00205F2B">
      <w:pPr>
        <w:spacing w:after="0"/>
        <w:jc w:val="center"/>
        <w:rPr>
          <w:rFonts w:ascii="Times New Roman" w:hAnsi="Times New Roman"/>
          <w:b/>
          <w:sz w:val="24"/>
          <w:szCs w:val="24"/>
          <w:lang w:val="uk-UA"/>
        </w:rPr>
      </w:pPr>
    </w:p>
    <w:p w14:paraId="6FD11F80" w14:textId="74C18198" w:rsidR="00DE4C3D" w:rsidRPr="00150AA2" w:rsidRDefault="00DE4C3D" w:rsidP="00A07E91">
      <w:pPr>
        <w:spacing w:after="0"/>
        <w:jc w:val="center"/>
        <w:rPr>
          <w:rFonts w:ascii="Times New Roman" w:hAnsi="Times New Roman"/>
          <w:b/>
          <w:sz w:val="24"/>
          <w:szCs w:val="24"/>
          <w:lang w:val="uk-UA"/>
        </w:rPr>
      </w:pPr>
      <w:r w:rsidRPr="00150AA2">
        <w:rPr>
          <w:rFonts w:ascii="Times New Roman" w:hAnsi="Times New Roman"/>
          <w:b/>
          <w:sz w:val="24"/>
          <w:szCs w:val="24"/>
          <w:lang w:val="uk-UA"/>
        </w:rPr>
        <w:t>ПРОЄКТ ДОГОВОРУ</w:t>
      </w:r>
    </w:p>
    <w:tbl>
      <w:tblPr>
        <w:tblW w:w="0" w:type="auto"/>
        <w:tblLook w:val="04A0" w:firstRow="1" w:lastRow="0" w:firstColumn="1" w:lastColumn="0" w:noHBand="0" w:noVBand="1"/>
      </w:tblPr>
      <w:tblGrid>
        <w:gridCol w:w="4927"/>
        <w:gridCol w:w="4927"/>
      </w:tblGrid>
      <w:tr w:rsidR="00DE4C3D" w:rsidRPr="00150AA2" w14:paraId="39D9A817" w14:textId="77777777" w:rsidTr="00A07E91">
        <w:trPr>
          <w:trHeight w:val="80"/>
        </w:trPr>
        <w:tc>
          <w:tcPr>
            <w:tcW w:w="4927" w:type="dxa"/>
            <w:shd w:val="clear" w:color="auto" w:fill="auto"/>
          </w:tcPr>
          <w:p w14:paraId="44B26CFB" w14:textId="77777777" w:rsidR="00DE4C3D" w:rsidRPr="00150AA2" w:rsidRDefault="00DE4C3D" w:rsidP="00A21436">
            <w:pPr>
              <w:spacing w:after="0" w:line="240" w:lineRule="auto"/>
              <w:rPr>
                <w:rFonts w:ascii="Times New Roman" w:hAnsi="Times New Roman"/>
                <w:b/>
                <w:sz w:val="24"/>
                <w:szCs w:val="24"/>
                <w:lang w:val="uk-UA"/>
              </w:rPr>
            </w:pPr>
            <w:r w:rsidRPr="00150AA2">
              <w:rPr>
                <w:rFonts w:ascii="Times New Roman" w:hAnsi="Times New Roman"/>
                <w:sz w:val="24"/>
                <w:szCs w:val="24"/>
                <w:lang w:val="uk-UA"/>
              </w:rPr>
              <w:t>м. Ізмаїл</w:t>
            </w:r>
          </w:p>
        </w:tc>
        <w:tc>
          <w:tcPr>
            <w:tcW w:w="4927" w:type="dxa"/>
            <w:shd w:val="clear" w:color="auto" w:fill="auto"/>
          </w:tcPr>
          <w:p w14:paraId="0C0BC037" w14:textId="794AE310" w:rsidR="00DE4C3D" w:rsidRPr="00150AA2" w:rsidRDefault="00636FD2" w:rsidP="00636FD2">
            <w:pPr>
              <w:spacing w:after="0" w:line="480" w:lineRule="auto"/>
              <w:jc w:val="right"/>
              <w:rPr>
                <w:rFonts w:ascii="Times New Roman" w:hAnsi="Times New Roman"/>
                <w:b/>
                <w:sz w:val="24"/>
                <w:szCs w:val="24"/>
                <w:lang w:val="uk-UA"/>
              </w:rPr>
            </w:pPr>
            <w:r>
              <w:rPr>
                <w:rFonts w:ascii="Times New Roman" w:hAnsi="Times New Roman"/>
                <w:sz w:val="24"/>
                <w:szCs w:val="24"/>
                <w:lang w:val="uk-UA"/>
              </w:rPr>
              <w:t>«</w:t>
            </w:r>
            <w:r w:rsidR="00DE4C3D" w:rsidRPr="00150AA2">
              <w:rPr>
                <w:rFonts w:ascii="Times New Roman" w:hAnsi="Times New Roman"/>
                <w:sz w:val="24"/>
                <w:szCs w:val="24"/>
                <w:lang w:val="uk-UA"/>
              </w:rPr>
              <w:t>___</w:t>
            </w:r>
            <w:r>
              <w:rPr>
                <w:rFonts w:ascii="Times New Roman" w:hAnsi="Times New Roman"/>
                <w:sz w:val="24"/>
                <w:szCs w:val="24"/>
                <w:lang w:val="uk-UA"/>
              </w:rPr>
              <w:t xml:space="preserve">» </w:t>
            </w:r>
            <w:r w:rsidR="00DE4C3D" w:rsidRPr="00150AA2">
              <w:rPr>
                <w:rFonts w:ascii="Times New Roman" w:hAnsi="Times New Roman"/>
                <w:sz w:val="24"/>
                <w:szCs w:val="24"/>
                <w:lang w:val="uk-UA"/>
              </w:rPr>
              <w:t>___</w:t>
            </w:r>
            <w:r w:rsidR="00470E49">
              <w:rPr>
                <w:rFonts w:ascii="Times New Roman" w:hAnsi="Times New Roman"/>
                <w:sz w:val="24"/>
                <w:szCs w:val="24"/>
                <w:lang w:val="uk-UA"/>
              </w:rPr>
              <w:t>________</w:t>
            </w:r>
            <w:r>
              <w:rPr>
                <w:rFonts w:ascii="Times New Roman" w:hAnsi="Times New Roman"/>
                <w:sz w:val="24"/>
                <w:szCs w:val="24"/>
                <w:lang w:val="uk-UA"/>
              </w:rPr>
              <w:t xml:space="preserve"> </w:t>
            </w:r>
            <w:r w:rsidR="00DE4C3D" w:rsidRPr="00150AA2">
              <w:rPr>
                <w:rFonts w:ascii="Times New Roman" w:hAnsi="Times New Roman"/>
                <w:sz w:val="24"/>
                <w:szCs w:val="24"/>
                <w:lang w:val="uk-UA"/>
              </w:rPr>
              <w:t>202</w:t>
            </w:r>
            <w:r w:rsidR="0024088A">
              <w:rPr>
                <w:rFonts w:ascii="Times New Roman" w:hAnsi="Times New Roman"/>
                <w:sz w:val="24"/>
                <w:szCs w:val="24"/>
                <w:lang w:val="uk-UA"/>
              </w:rPr>
              <w:t>4</w:t>
            </w:r>
            <w:r>
              <w:rPr>
                <w:rFonts w:ascii="Times New Roman" w:hAnsi="Times New Roman"/>
                <w:sz w:val="24"/>
                <w:szCs w:val="24"/>
                <w:lang w:val="uk-UA"/>
              </w:rPr>
              <w:t xml:space="preserve"> року</w:t>
            </w:r>
          </w:p>
        </w:tc>
      </w:tr>
    </w:tbl>
    <w:p w14:paraId="6E125757" w14:textId="77777777" w:rsidR="00DE4C3D" w:rsidRPr="00150AA2" w:rsidRDefault="00DE4C3D" w:rsidP="00DE4C3D">
      <w:pPr>
        <w:spacing w:after="0" w:line="240" w:lineRule="auto"/>
        <w:rPr>
          <w:rFonts w:ascii="Times New Roman" w:hAnsi="Times New Roman"/>
          <w:b/>
          <w:sz w:val="24"/>
          <w:szCs w:val="24"/>
          <w:lang w:val="uk-UA"/>
        </w:rPr>
      </w:pPr>
    </w:p>
    <w:tbl>
      <w:tblPr>
        <w:tblW w:w="0" w:type="auto"/>
        <w:tblLook w:val="04A0" w:firstRow="1" w:lastRow="0" w:firstColumn="1" w:lastColumn="0" w:noHBand="0" w:noVBand="1"/>
      </w:tblPr>
      <w:tblGrid>
        <w:gridCol w:w="9923"/>
      </w:tblGrid>
      <w:tr w:rsidR="00EC37D5" w:rsidRPr="00F72594" w14:paraId="2D3CF18A" w14:textId="77777777" w:rsidTr="00A82038">
        <w:tc>
          <w:tcPr>
            <w:tcW w:w="10031" w:type="dxa"/>
            <w:shd w:val="clear" w:color="auto" w:fill="auto"/>
          </w:tcPr>
          <w:p w14:paraId="4EB0B989" w14:textId="77777777" w:rsidR="00636FD2" w:rsidRPr="00636FD2" w:rsidRDefault="00636FD2" w:rsidP="00282332">
            <w:pPr>
              <w:spacing w:after="0" w:line="240" w:lineRule="auto"/>
              <w:jc w:val="both"/>
              <w:rPr>
                <w:rFonts w:ascii="Times New Roman" w:hAnsi="Times New Roman"/>
                <w:sz w:val="24"/>
                <w:szCs w:val="24"/>
                <w:lang w:val="uk-UA"/>
              </w:rPr>
            </w:pPr>
            <w:r w:rsidRPr="00636FD2">
              <w:rPr>
                <w:rFonts w:ascii="Times New Roman" w:hAnsi="Times New Roman"/>
                <w:b/>
                <w:sz w:val="24"/>
                <w:szCs w:val="24"/>
                <w:lang w:val="uk-UA" w:eastAsia="uk-UA"/>
              </w:rPr>
              <w:t>Відділ освіти Ізмаїльської міської ради Ізмаїльського району Одеської області,</w:t>
            </w:r>
            <w:r w:rsidR="0083727F" w:rsidRPr="00636FD2">
              <w:rPr>
                <w:rFonts w:ascii="Times New Roman" w:hAnsi="Times New Roman"/>
                <w:b/>
                <w:sz w:val="24"/>
                <w:szCs w:val="24"/>
                <w:lang w:val="uk-UA"/>
              </w:rPr>
              <w:t xml:space="preserve"> </w:t>
            </w:r>
            <w:r w:rsidR="00EC37D5" w:rsidRPr="00636FD2">
              <w:rPr>
                <w:rFonts w:ascii="Times New Roman" w:hAnsi="Times New Roman"/>
                <w:sz w:val="24"/>
                <w:szCs w:val="24"/>
                <w:lang w:val="uk-UA"/>
              </w:rPr>
              <w:t>далі - «</w:t>
            </w:r>
            <w:r w:rsidR="00723D8C" w:rsidRPr="00636FD2">
              <w:rPr>
                <w:rFonts w:ascii="Times New Roman" w:hAnsi="Times New Roman"/>
                <w:sz w:val="24"/>
                <w:szCs w:val="24"/>
                <w:lang w:val="uk-UA"/>
              </w:rPr>
              <w:t>Замовник</w:t>
            </w:r>
            <w:r w:rsidR="00EC37D5" w:rsidRPr="00636FD2">
              <w:rPr>
                <w:rFonts w:ascii="Times New Roman" w:hAnsi="Times New Roman"/>
                <w:sz w:val="24"/>
                <w:szCs w:val="24"/>
                <w:lang w:val="uk-UA"/>
              </w:rPr>
              <w:t xml:space="preserve">», в особі </w:t>
            </w:r>
            <w:r w:rsidRPr="00636FD2">
              <w:rPr>
                <w:rFonts w:ascii="Times New Roman" w:hAnsi="Times New Roman"/>
                <w:b/>
                <w:sz w:val="24"/>
                <w:szCs w:val="24"/>
                <w:lang w:val="uk-UA" w:eastAsia="uk-UA"/>
              </w:rPr>
              <w:t>начальника Жанни ВОЛКАНЕЦЬКОЇ</w:t>
            </w:r>
            <w:r w:rsidR="00EC37D5" w:rsidRPr="00636FD2">
              <w:rPr>
                <w:rFonts w:ascii="Times New Roman" w:hAnsi="Times New Roman"/>
                <w:sz w:val="24"/>
                <w:szCs w:val="24"/>
                <w:lang w:val="uk-UA"/>
              </w:rPr>
              <w:t>, як</w:t>
            </w:r>
            <w:r w:rsidRPr="00636FD2">
              <w:rPr>
                <w:rFonts w:ascii="Times New Roman" w:hAnsi="Times New Roman"/>
                <w:sz w:val="24"/>
                <w:szCs w:val="24"/>
                <w:lang w:val="uk-UA"/>
              </w:rPr>
              <w:t>а</w:t>
            </w:r>
            <w:r w:rsidR="00EC37D5" w:rsidRPr="00636FD2">
              <w:rPr>
                <w:rFonts w:ascii="Times New Roman" w:hAnsi="Times New Roman"/>
                <w:sz w:val="24"/>
                <w:szCs w:val="24"/>
                <w:lang w:val="uk-UA"/>
              </w:rPr>
              <w:t xml:space="preserve"> діє на підставі </w:t>
            </w:r>
            <w:r w:rsidRPr="00636FD2">
              <w:rPr>
                <w:rFonts w:ascii="Times New Roman" w:hAnsi="Times New Roman"/>
                <w:sz w:val="24"/>
                <w:szCs w:val="24"/>
                <w:lang w:val="uk-UA"/>
              </w:rPr>
              <w:t>Положення, затвердженого рішенням Ізмаїльської міської ради Ізмаїльського району Одеської області від 27.11.2020 № 36-VIII</w:t>
            </w:r>
            <w:r w:rsidR="00EC37D5" w:rsidRPr="00636FD2">
              <w:rPr>
                <w:rFonts w:ascii="Times New Roman" w:hAnsi="Times New Roman"/>
                <w:sz w:val="24"/>
                <w:szCs w:val="24"/>
                <w:lang w:val="uk-UA"/>
              </w:rPr>
              <w:t>, з однієї сторони, та</w:t>
            </w:r>
          </w:p>
          <w:p w14:paraId="50AD8E67" w14:textId="5C457E8E" w:rsidR="00EC37D5" w:rsidRPr="00636FD2" w:rsidRDefault="00EC37D5" w:rsidP="00282332">
            <w:pPr>
              <w:spacing w:after="0" w:line="240" w:lineRule="auto"/>
              <w:jc w:val="both"/>
              <w:rPr>
                <w:rFonts w:ascii="Times New Roman" w:hAnsi="Times New Roman"/>
                <w:sz w:val="24"/>
                <w:szCs w:val="24"/>
                <w:lang w:val="uk-UA"/>
              </w:rPr>
            </w:pPr>
            <w:r w:rsidRPr="00636FD2">
              <w:rPr>
                <w:rFonts w:ascii="Times New Roman" w:hAnsi="Times New Roman"/>
                <w:sz w:val="24"/>
                <w:szCs w:val="24"/>
                <w:lang w:val="uk-UA"/>
              </w:rPr>
              <w:t xml:space="preserve"> __</w:t>
            </w:r>
            <w:r w:rsidR="0083727F" w:rsidRPr="00636FD2">
              <w:rPr>
                <w:rFonts w:ascii="Times New Roman" w:hAnsi="Times New Roman"/>
                <w:sz w:val="24"/>
                <w:szCs w:val="24"/>
                <w:lang w:val="uk-UA"/>
              </w:rPr>
              <w:t>_________________________________________________________</w:t>
            </w:r>
            <w:r w:rsidRPr="00636FD2">
              <w:rPr>
                <w:rFonts w:ascii="Times New Roman" w:hAnsi="Times New Roman"/>
                <w:sz w:val="24"/>
                <w:szCs w:val="24"/>
                <w:lang w:val="uk-UA"/>
              </w:rPr>
              <w:t xml:space="preserve">_ </w:t>
            </w:r>
            <w:r w:rsidR="0083727F" w:rsidRPr="00636FD2">
              <w:rPr>
                <w:rFonts w:ascii="Times New Roman" w:hAnsi="Times New Roman"/>
                <w:sz w:val="24"/>
                <w:szCs w:val="24"/>
                <w:lang w:val="uk-UA"/>
              </w:rPr>
              <w:t xml:space="preserve">далі – «Виконавець», </w:t>
            </w:r>
            <w:r w:rsidRPr="00636FD2">
              <w:rPr>
                <w:rFonts w:ascii="Times New Roman" w:hAnsi="Times New Roman"/>
                <w:sz w:val="24"/>
                <w:szCs w:val="24"/>
                <w:lang w:val="uk-UA"/>
              </w:rPr>
              <w:t xml:space="preserve">в особі </w:t>
            </w:r>
            <w:r w:rsidRPr="00636FD2">
              <w:rPr>
                <w:rFonts w:ascii="Times New Roman" w:hAnsi="Times New Roman"/>
                <w:b/>
                <w:sz w:val="24"/>
                <w:szCs w:val="24"/>
                <w:lang w:val="uk-UA"/>
              </w:rPr>
              <w:t>___</w:t>
            </w:r>
            <w:r w:rsidR="0083727F" w:rsidRPr="00636FD2">
              <w:rPr>
                <w:rFonts w:ascii="Times New Roman" w:hAnsi="Times New Roman"/>
                <w:b/>
                <w:sz w:val="24"/>
                <w:szCs w:val="24"/>
                <w:lang w:val="uk-UA"/>
              </w:rPr>
              <w:t>_________________________________________</w:t>
            </w:r>
            <w:r w:rsidRPr="00636FD2">
              <w:rPr>
                <w:rFonts w:ascii="Times New Roman" w:hAnsi="Times New Roman"/>
                <w:b/>
                <w:sz w:val="24"/>
                <w:szCs w:val="24"/>
                <w:lang w:val="uk-UA"/>
              </w:rPr>
              <w:t>_</w:t>
            </w:r>
            <w:r w:rsidRPr="00636FD2">
              <w:rPr>
                <w:rFonts w:ascii="Times New Roman" w:hAnsi="Times New Roman"/>
                <w:sz w:val="24"/>
                <w:szCs w:val="24"/>
                <w:lang w:val="uk-UA"/>
              </w:rPr>
              <w:t>, що діє на підставі ___</w:t>
            </w:r>
            <w:r w:rsidR="0083727F" w:rsidRPr="00636FD2">
              <w:rPr>
                <w:rFonts w:ascii="Times New Roman" w:hAnsi="Times New Roman"/>
                <w:sz w:val="24"/>
                <w:szCs w:val="24"/>
                <w:lang w:val="uk-UA"/>
              </w:rPr>
              <w:t>__</w:t>
            </w:r>
            <w:r w:rsidR="00636FD2">
              <w:rPr>
                <w:rFonts w:ascii="Times New Roman" w:hAnsi="Times New Roman"/>
                <w:sz w:val="24"/>
                <w:szCs w:val="24"/>
                <w:lang w:val="uk-UA"/>
              </w:rPr>
              <w:t>___</w:t>
            </w:r>
            <w:r w:rsidRPr="00636FD2">
              <w:rPr>
                <w:rFonts w:ascii="Times New Roman" w:hAnsi="Times New Roman"/>
                <w:sz w:val="24"/>
                <w:szCs w:val="24"/>
                <w:lang w:val="uk-UA"/>
              </w:rPr>
              <w:t xml:space="preserve">_____, з іншої сторони, разом - Сторони, </w:t>
            </w:r>
            <w:r w:rsidR="00636FD2" w:rsidRPr="00636FD2">
              <w:rPr>
                <w:rFonts w:ascii="Times New Roman" w:hAnsi="Times New Roman"/>
                <w:sz w:val="24"/>
                <w:szCs w:val="24"/>
                <w:lang w:val="uk-UA"/>
              </w:rPr>
              <w:t xml:space="preserve">керуючись пунктом 3-7 розділу Х «Прикінцеві та перехідні положення» Закону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нормами Цивільного кодексу України та Господарського кодексу України </w:t>
            </w:r>
            <w:r w:rsidRPr="00636FD2">
              <w:rPr>
                <w:rFonts w:ascii="Times New Roman" w:hAnsi="Times New Roman"/>
                <w:sz w:val="24"/>
                <w:szCs w:val="24"/>
                <w:lang w:val="uk-UA"/>
              </w:rPr>
              <w:t>уклали цей договір (далі - Договір) про таке:</w:t>
            </w:r>
          </w:p>
        </w:tc>
      </w:tr>
      <w:tr w:rsidR="00EC37D5" w:rsidRPr="00F72594" w14:paraId="42CE7F04" w14:textId="77777777" w:rsidTr="00A82038">
        <w:tc>
          <w:tcPr>
            <w:tcW w:w="10031" w:type="dxa"/>
            <w:shd w:val="clear" w:color="auto" w:fill="auto"/>
          </w:tcPr>
          <w:p w14:paraId="160B1919" w14:textId="77777777" w:rsidR="00EC37D5" w:rsidRPr="00636FD2" w:rsidRDefault="00EC37D5" w:rsidP="00EC37D5">
            <w:pPr>
              <w:spacing w:after="0" w:line="240" w:lineRule="auto"/>
              <w:jc w:val="both"/>
              <w:rPr>
                <w:rFonts w:ascii="Times New Roman" w:hAnsi="Times New Roman"/>
                <w:sz w:val="24"/>
                <w:szCs w:val="24"/>
                <w:lang w:val="uk-UA"/>
              </w:rPr>
            </w:pPr>
          </w:p>
        </w:tc>
      </w:tr>
    </w:tbl>
    <w:p w14:paraId="06EB995E" w14:textId="77777777" w:rsidR="002B33A9" w:rsidRPr="00636FD2" w:rsidRDefault="00F62977" w:rsidP="00D96F8B">
      <w:pPr>
        <w:pStyle w:val="1"/>
        <w:spacing w:after="0" w:line="240" w:lineRule="auto"/>
        <w:ind w:left="0"/>
        <w:jc w:val="center"/>
        <w:rPr>
          <w:rFonts w:ascii="Times New Roman" w:hAnsi="Times New Roman"/>
          <w:b/>
          <w:sz w:val="24"/>
          <w:szCs w:val="24"/>
          <w:lang w:val="uk-UA"/>
        </w:rPr>
      </w:pPr>
      <w:r w:rsidRPr="00636FD2">
        <w:rPr>
          <w:rFonts w:ascii="Times New Roman" w:hAnsi="Times New Roman"/>
          <w:b/>
          <w:sz w:val="24"/>
          <w:szCs w:val="24"/>
          <w:lang w:val="uk-UA"/>
        </w:rPr>
        <w:t xml:space="preserve">1. </w:t>
      </w:r>
      <w:r w:rsidR="002B33A9" w:rsidRPr="00636FD2">
        <w:rPr>
          <w:rFonts w:ascii="Times New Roman" w:hAnsi="Times New Roman"/>
          <w:b/>
          <w:sz w:val="24"/>
          <w:szCs w:val="24"/>
          <w:lang w:val="uk-UA"/>
        </w:rPr>
        <w:t>ПРЕДМЕТ ДОГОВОРУ</w:t>
      </w:r>
    </w:p>
    <w:p w14:paraId="1767679E" w14:textId="1AF11483" w:rsidR="002A5852" w:rsidRPr="008A121F" w:rsidRDefault="002A5852" w:rsidP="002A5852">
      <w:pPr>
        <w:spacing w:after="0" w:line="240" w:lineRule="auto"/>
        <w:jc w:val="both"/>
        <w:rPr>
          <w:rFonts w:ascii="Times New Roman" w:hAnsi="Times New Roman"/>
          <w:sz w:val="24"/>
          <w:szCs w:val="24"/>
          <w:lang w:val="uk-UA"/>
        </w:rPr>
      </w:pPr>
      <w:r w:rsidRPr="00636FD2">
        <w:rPr>
          <w:rFonts w:ascii="Times New Roman" w:hAnsi="Times New Roman"/>
          <w:sz w:val="24"/>
          <w:szCs w:val="24"/>
          <w:lang w:val="uk-UA"/>
        </w:rPr>
        <w:t>1.1</w:t>
      </w:r>
      <w:r w:rsidR="00636FD2">
        <w:rPr>
          <w:rFonts w:ascii="Times New Roman" w:hAnsi="Times New Roman"/>
          <w:sz w:val="24"/>
          <w:szCs w:val="24"/>
          <w:lang w:val="uk-UA"/>
        </w:rPr>
        <w:t xml:space="preserve">. </w:t>
      </w:r>
      <w:r w:rsidRPr="00636FD2">
        <w:rPr>
          <w:rFonts w:ascii="Times New Roman" w:hAnsi="Times New Roman"/>
          <w:sz w:val="24"/>
          <w:szCs w:val="24"/>
          <w:lang w:val="uk-UA"/>
        </w:rPr>
        <w:t xml:space="preserve">В порядку та на умовах визначених цим Договором, Виконавець зобов’язується надати Замовнику </w:t>
      </w:r>
      <w:r w:rsidR="001A612F" w:rsidRPr="00636FD2">
        <w:rPr>
          <w:rFonts w:ascii="Times New Roman" w:hAnsi="Times New Roman"/>
          <w:sz w:val="24"/>
          <w:szCs w:val="24"/>
          <w:lang w:val="uk-UA"/>
        </w:rPr>
        <w:t xml:space="preserve">наступні </w:t>
      </w:r>
      <w:r w:rsidRPr="00636FD2">
        <w:rPr>
          <w:rFonts w:ascii="Times New Roman" w:hAnsi="Times New Roman"/>
          <w:sz w:val="24"/>
          <w:szCs w:val="24"/>
          <w:lang w:val="uk-UA"/>
        </w:rPr>
        <w:t>послуги</w:t>
      </w:r>
      <w:r w:rsidR="001A612F" w:rsidRPr="00636FD2">
        <w:rPr>
          <w:rFonts w:ascii="Times New Roman" w:hAnsi="Times New Roman"/>
          <w:sz w:val="24"/>
          <w:szCs w:val="24"/>
          <w:lang w:val="uk-UA"/>
        </w:rPr>
        <w:t>:</w:t>
      </w:r>
      <w:r w:rsidRPr="00636FD2">
        <w:rPr>
          <w:rFonts w:ascii="Times New Roman" w:hAnsi="Times New Roman"/>
          <w:sz w:val="24"/>
          <w:szCs w:val="24"/>
          <w:lang w:val="uk-UA"/>
        </w:rPr>
        <w:t xml:space="preserve"> </w:t>
      </w:r>
      <w:r w:rsidRPr="00636FD2">
        <w:rPr>
          <w:rFonts w:ascii="Times New Roman" w:hAnsi="Times New Roman"/>
          <w:sz w:val="24"/>
          <w:szCs w:val="24"/>
          <w:lang w:val="uk-UA" w:eastAsia="x-none"/>
        </w:rPr>
        <w:t>проведення медичних оглядів</w:t>
      </w:r>
      <w:r w:rsidR="00F72594" w:rsidRPr="00F72594">
        <w:rPr>
          <w:lang w:val="uk-UA"/>
        </w:rPr>
        <w:t xml:space="preserve"> </w:t>
      </w:r>
      <w:r w:rsidR="00F72594" w:rsidRPr="00F72594">
        <w:rPr>
          <w:rFonts w:ascii="Times New Roman" w:hAnsi="Times New Roman"/>
          <w:sz w:val="24"/>
          <w:szCs w:val="24"/>
          <w:lang w:val="uk-UA" w:eastAsia="x-none"/>
        </w:rPr>
        <w:t>працівників комунальних закладів дошкільної освіти Ізмаїльської міської ради Ізмаїльського району Одеської області</w:t>
      </w:r>
      <w:r w:rsidRPr="00636FD2">
        <w:rPr>
          <w:rFonts w:ascii="Times New Roman" w:hAnsi="Times New Roman"/>
          <w:sz w:val="24"/>
          <w:szCs w:val="24"/>
          <w:lang w:val="uk-UA"/>
        </w:rPr>
        <w:t xml:space="preserve"> (далі – Послуги), а Замовник зобов’язується о</w:t>
      </w:r>
      <w:r w:rsidRPr="008A121F">
        <w:rPr>
          <w:rFonts w:ascii="Times New Roman" w:hAnsi="Times New Roman"/>
          <w:sz w:val="24"/>
          <w:szCs w:val="24"/>
          <w:lang w:val="uk-UA"/>
        </w:rPr>
        <w:t xml:space="preserve">платити такі Послуги.  </w:t>
      </w:r>
    </w:p>
    <w:p w14:paraId="74FEE246" w14:textId="3A35C4A4" w:rsidR="002A5852" w:rsidRPr="008A121F" w:rsidRDefault="002A5852" w:rsidP="002A5852">
      <w:pPr>
        <w:pStyle w:val="a3"/>
        <w:jc w:val="both"/>
      </w:pPr>
      <w:r w:rsidRPr="008A121F">
        <w:t>1.2</w:t>
      </w:r>
      <w:r w:rsidR="00636FD2">
        <w:t>.</w:t>
      </w:r>
      <w:r w:rsidRPr="008A121F">
        <w:t xml:space="preserve"> Детальна інформація щодо Послуг, які надаються за цим Договором, міститься у </w:t>
      </w:r>
      <w:r w:rsidR="00A07E91" w:rsidRPr="00A07E91">
        <w:t>Додат</w:t>
      </w:r>
      <w:r w:rsidR="00A07E91">
        <w:t>ку</w:t>
      </w:r>
      <w:r w:rsidR="00A07E91" w:rsidRPr="00A07E91">
        <w:t xml:space="preserve"> № 1</w:t>
      </w:r>
      <w:r w:rsidR="00A07E91">
        <w:t xml:space="preserve"> </w:t>
      </w:r>
      <w:r w:rsidR="00A07E91" w:rsidRPr="00A07E91">
        <w:t xml:space="preserve">«Посади працівників </w:t>
      </w:r>
      <w:r w:rsidR="00F72594">
        <w:t xml:space="preserve">комунальних </w:t>
      </w:r>
      <w:r w:rsidR="00A07E91" w:rsidRPr="00A07E91">
        <w:t>закладів дошкільної освіти Ізмаїльської міської ради Ізмаїльського району Одеської області, яким має бути надано послуги з проведення обов’язкового медичного огляду»</w:t>
      </w:r>
      <w:r w:rsidR="00A07E91">
        <w:t xml:space="preserve">, </w:t>
      </w:r>
      <w:r w:rsidRPr="008A121F">
        <w:t xml:space="preserve">Додатку № </w:t>
      </w:r>
      <w:r w:rsidR="00A07E91">
        <w:t>2</w:t>
      </w:r>
      <w:r w:rsidRPr="008A121F">
        <w:t xml:space="preserve"> </w:t>
      </w:r>
      <w:r w:rsidR="00A07E91">
        <w:t>«</w:t>
      </w:r>
      <w:r w:rsidRPr="008A121F">
        <w:t>Протокол узгодження договірної ціни</w:t>
      </w:r>
      <w:r w:rsidR="00A07E91">
        <w:t>»</w:t>
      </w:r>
      <w:r>
        <w:t xml:space="preserve"> та  Додатку </w:t>
      </w:r>
      <w:r w:rsidR="00C17DC3">
        <w:t xml:space="preserve">№ </w:t>
      </w:r>
      <w:r w:rsidR="00A07E91">
        <w:t>3</w:t>
      </w:r>
      <w:r w:rsidRPr="008A121F">
        <w:t xml:space="preserve"> </w:t>
      </w:r>
      <w:r w:rsidR="00A07E91">
        <w:t>«</w:t>
      </w:r>
      <w:r w:rsidR="00067303">
        <w:t>Прейскурант</w:t>
      </w:r>
      <w:r w:rsidR="00A07E91">
        <w:t>»</w:t>
      </w:r>
      <w:r w:rsidRPr="008A121F">
        <w:t>, що є невід’ємними частинами цього Договору.</w:t>
      </w:r>
    </w:p>
    <w:p w14:paraId="713B9B60" w14:textId="5B63C2B3" w:rsidR="002A5852" w:rsidRPr="00636FD2" w:rsidRDefault="002A5852" w:rsidP="002A5852">
      <w:pPr>
        <w:spacing w:after="0" w:line="240" w:lineRule="auto"/>
        <w:jc w:val="both"/>
        <w:rPr>
          <w:rFonts w:ascii="Times New Roman" w:hAnsi="Times New Roman"/>
          <w:b/>
          <w:bCs/>
          <w:sz w:val="24"/>
          <w:szCs w:val="24"/>
          <w:lang w:val="uk-UA"/>
        </w:rPr>
      </w:pPr>
      <w:r w:rsidRPr="008A121F">
        <w:rPr>
          <w:rFonts w:ascii="Times New Roman" w:hAnsi="Times New Roman"/>
          <w:sz w:val="24"/>
          <w:szCs w:val="24"/>
          <w:lang w:val="uk-UA"/>
        </w:rPr>
        <w:t>1.3</w:t>
      </w:r>
      <w:r w:rsidR="00636FD2">
        <w:rPr>
          <w:rFonts w:ascii="Times New Roman" w:hAnsi="Times New Roman"/>
          <w:sz w:val="24"/>
          <w:szCs w:val="24"/>
          <w:lang w:val="uk-UA"/>
        </w:rPr>
        <w:t>.</w:t>
      </w:r>
      <w:r w:rsidRPr="008A121F">
        <w:rPr>
          <w:rFonts w:ascii="Times New Roman" w:hAnsi="Times New Roman"/>
          <w:sz w:val="24"/>
          <w:szCs w:val="24"/>
          <w:lang w:val="uk-UA"/>
        </w:rPr>
        <w:t xml:space="preserve"> </w:t>
      </w:r>
      <w:r w:rsidR="0027164A">
        <w:rPr>
          <w:rFonts w:ascii="Times New Roman" w:hAnsi="Times New Roman"/>
          <w:sz w:val="24"/>
          <w:szCs w:val="24"/>
          <w:lang w:val="uk-UA"/>
        </w:rPr>
        <w:t>Предмет</w:t>
      </w:r>
      <w:r w:rsidR="00636FD2">
        <w:rPr>
          <w:rFonts w:ascii="Times New Roman" w:hAnsi="Times New Roman"/>
          <w:sz w:val="24"/>
          <w:szCs w:val="24"/>
          <w:lang w:val="uk-UA"/>
        </w:rPr>
        <w:t xml:space="preserve"> закупівлі: </w:t>
      </w:r>
      <w:r w:rsidR="00636FD2" w:rsidRPr="00636FD2">
        <w:rPr>
          <w:rFonts w:ascii="Times New Roman" w:hAnsi="Times New Roman"/>
          <w:b/>
          <w:bCs/>
          <w:sz w:val="24"/>
          <w:szCs w:val="24"/>
          <w:lang w:val="uk-UA"/>
        </w:rPr>
        <w:t>«</w:t>
      </w:r>
      <w:r w:rsidR="0027164A" w:rsidRPr="0027164A">
        <w:rPr>
          <w:rFonts w:ascii="Times New Roman" w:hAnsi="Times New Roman"/>
          <w:b/>
          <w:bCs/>
          <w:sz w:val="24"/>
          <w:szCs w:val="24"/>
          <w:lang w:val="uk-UA"/>
        </w:rPr>
        <w:t>Послуги з проведення обов’язкового медичного огляду працівників комунальних закладів дошкільної освіти Ізмаїльської міської ради Ізмаїльського району Одеської області; 85110000-3 - Послуги лікувальних закладів та супутні послуги за ДК 021:2015 Єдиного закупівельного словника</w:t>
      </w:r>
      <w:r w:rsidRPr="00636FD2">
        <w:rPr>
          <w:rFonts w:ascii="Times New Roman" w:hAnsi="Times New Roman"/>
          <w:b/>
          <w:bCs/>
          <w:sz w:val="24"/>
          <w:szCs w:val="24"/>
          <w:lang w:val="uk-UA"/>
        </w:rPr>
        <w:t>».</w:t>
      </w:r>
    </w:p>
    <w:p w14:paraId="16C4AD23" w14:textId="3AA78387" w:rsidR="002A5852" w:rsidRPr="008A121F" w:rsidRDefault="002A5852" w:rsidP="002A585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1.4</w:t>
      </w:r>
      <w:r w:rsidR="00636FD2">
        <w:rPr>
          <w:rFonts w:ascii="Times New Roman" w:hAnsi="Times New Roman"/>
          <w:sz w:val="24"/>
          <w:szCs w:val="24"/>
          <w:lang w:val="uk-UA"/>
        </w:rPr>
        <w:t>.</w:t>
      </w:r>
      <w:r w:rsidRPr="008A121F">
        <w:rPr>
          <w:rFonts w:ascii="Times New Roman" w:hAnsi="Times New Roman"/>
          <w:sz w:val="24"/>
          <w:szCs w:val="24"/>
          <w:lang w:val="uk-UA"/>
        </w:rPr>
        <w:t xml:space="preserve"> Виконавець гарантує, що укладення та виконання ним цього Договору не суперечить нормам чинного законодавства України та установчим документам Виконавця.</w:t>
      </w:r>
    </w:p>
    <w:p w14:paraId="1232C38D" w14:textId="476DB34D" w:rsidR="002A5852" w:rsidRPr="008A121F" w:rsidRDefault="002A5852" w:rsidP="002A5852">
      <w:pPr>
        <w:pStyle w:val="a3"/>
        <w:jc w:val="both"/>
      </w:pPr>
      <w:r w:rsidRPr="008A121F">
        <w:t>1.5</w:t>
      </w:r>
      <w:r w:rsidR="00636FD2">
        <w:t>.</w:t>
      </w:r>
      <w:r w:rsidRPr="008A121F">
        <w:t xml:space="preserve"> Виконавець підтверджує, що має усі необхідні дозволи (ліцензії, сертифікати), які вимагаються чинним в Україні законодавством для виконання ним своїх зобов’язань за цим Договором. </w:t>
      </w:r>
    </w:p>
    <w:p w14:paraId="4084B5AA" w14:textId="77777777" w:rsidR="00B62981" w:rsidRPr="00150AA2" w:rsidRDefault="00B62981" w:rsidP="0054288C">
      <w:pPr>
        <w:spacing w:after="0" w:line="240" w:lineRule="auto"/>
        <w:jc w:val="both"/>
        <w:rPr>
          <w:rFonts w:ascii="Times New Roman" w:hAnsi="Times New Roman"/>
          <w:sz w:val="24"/>
          <w:szCs w:val="24"/>
          <w:lang w:val="uk-UA"/>
        </w:rPr>
      </w:pPr>
    </w:p>
    <w:p w14:paraId="3E3A1280" w14:textId="77777777" w:rsidR="002B33A9" w:rsidRPr="00150AA2" w:rsidRDefault="002B33A9" w:rsidP="00D96F8B">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 xml:space="preserve">2. ЯКІСТЬ </w:t>
      </w:r>
      <w:r w:rsidR="002A5852">
        <w:rPr>
          <w:rFonts w:ascii="Times New Roman" w:hAnsi="Times New Roman"/>
          <w:b/>
          <w:sz w:val="24"/>
          <w:szCs w:val="24"/>
          <w:lang w:val="uk-UA"/>
        </w:rPr>
        <w:t>ПОСЛУГ</w:t>
      </w:r>
    </w:p>
    <w:p w14:paraId="54E486E0" w14:textId="4C43E01F" w:rsidR="002A5852" w:rsidRPr="008A121F" w:rsidRDefault="002A5852" w:rsidP="002A5852">
      <w:pPr>
        <w:pStyle w:val="a3"/>
        <w:jc w:val="both"/>
      </w:pPr>
      <w:r w:rsidRPr="00636FD2">
        <w:t>2.1</w:t>
      </w:r>
      <w:r w:rsidR="00636FD2">
        <w:t>.</w:t>
      </w:r>
      <w:r w:rsidRPr="00636FD2">
        <w:t xml:space="preserve"> </w:t>
      </w:r>
      <w:r w:rsidRPr="00636FD2">
        <w:rPr>
          <w:lang w:eastAsia="ru-RU"/>
        </w:rPr>
        <w:t>Послуги з цим Договором надаються  відповідно до наказу МОЗ України від 21.05.2007 №</w:t>
      </w:r>
      <w:r w:rsidR="00636FD2">
        <w:rPr>
          <w:lang w:eastAsia="ru-RU"/>
        </w:rPr>
        <w:t xml:space="preserve"> </w:t>
      </w:r>
      <w:r w:rsidRPr="00636FD2">
        <w:rPr>
          <w:lang w:eastAsia="ru-RU"/>
        </w:rPr>
        <w:t>246 «Про затвердження Порядку проведення медичних оглядів працівників певних категорій»,</w:t>
      </w:r>
      <w:r w:rsidRPr="00636FD2">
        <w:t xml:space="preserve"> </w:t>
      </w:r>
      <w:r w:rsidRPr="00636FD2">
        <w:rPr>
          <w:lang w:eastAsia="ru-RU"/>
        </w:rPr>
        <w:t>наказу МОЗ України від 23.07.2002 № 280 «Щодо організації проведення обов’язкових профілактичних</w:t>
      </w:r>
      <w:r w:rsidRPr="008A121F">
        <w:rPr>
          <w:lang w:eastAsia="ru-RU"/>
        </w:rPr>
        <w:t xml:space="preserve"> медичних оглядів працівників окремих професій, виробництв і організацій, діяльність яких пов’язана з обслуговуванням населення і може привести до поширення інфекційних </w:t>
      </w:r>
      <w:proofErr w:type="spellStart"/>
      <w:r w:rsidRPr="008A121F">
        <w:rPr>
          <w:lang w:eastAsia="ru-RU"/>
        </w:rPr>
        <w:t>хвороб</w:t>
      </w:r>
      <w:proofErr w:type="spellEnd"/>
      <w:r w:rsidRPr="008A121F">
        <w:rPr>
          <w:lang w:eastAsia="ru-RU"/>
        </w:rPr>
        <w:t>»</w:t>
      </w:r>
      <w:r w:rsidR="00636FD2">
        <w:rPr>
          <w:lang w:eastAsia="ru-RU"/>
        </w:rPr>
        <w:t>.</w:t>
      </w:r>
    </w:p>
    <w:p w14:paraId="5E171910" w14:textId="773FFBBF" w:rsidR="002A5852" w:rsidRDefault="002A5852" w:rsidP="002A5852">
      <w:pPr>
        <w:pStyle w:val="a3"/>
        <w:jc w:val="both"/>
        <w:rPr>
          <w:lang w:eastAsia="ru-RU"/>
        </w:rPr>
      </w:pPr>
      <w:r w:rsidRPr="008A121F">
        <w:t>2.2</w:t>
      </w:r>
      <w:r w:rsidR="00636FD2">
        <w:t>.</w:t>
      </w:r>
      <w:r w:rsidRPr="008A121F">
        <w:rPr>
          <w:lang w:eastAsia="ru-RU"/>
        </w:rPr>
        <w:t xml:space="preserve"> </w:t>
      </w:r>
      <w:bookmarkStart w:id="0" w:name="_Hlk125624763"/>
      <w:r w:rsidRPr="007D1E6A">
        <w:rPr>
          <w:lang w:eastAsia="ru-RU"/>
        </w:rPr>
        <w:t>Якість Послуг повинна відповідати вимогам</w:t>
      </w:r>
      <w:r w:rsidR="007D1E6A" w:rsidRPr="007D1E6A">
        <w:rPr>
          <w:lang w:eastAsia="ru-RU"/>
        </w:rPr>
        <w:t xml:space="preserve"> чинного законодавства України</w:t>
      </w:r>
      <w:r w:rsidRPr="007D1E6A">
        <w:rPr>
          <w:lang w:eastAsia="ru-RU"/>
        </w:rPr>
        <w:t>, які пред’являються до Послуг даного виду</w:t>
      </w:r>
      <w:r w:rsidR="00CE6C79" w:rsidRPr="00CE6C79">
        <w:t xml:space="preserve"> </w:t>
      </w:r>
      <w:r w:rsidR="00CE6C79">
        <w:t xml:space="preserve">та </w:t>
      </w:r>
      <w:r w:rsidR="00CE6C79" w:rsidRPr="00CE6C79">
        <w:rPr>
          <w:lang w:eastAsia="ru-RU"/>
        </w:rPr>
        <w:t>підтверджується документами, які регламентують даний вид послуг, відповідно до чинного законодавства України.</w:t>
      </w:r>
    </w:p>
    <w:bookmarkEnd w:id="0"/>
    <w:p w14:paraId="372964E9" w14:textId="77777777" w:rsidR="00FB24F4" w:rsidRDefault="00FB24F4" w:rsidP="002A5852">
      <w:pPr>
        <w:pStyle w:val="a3"/>
        <w:jc w:val="both"/>
        <w:rPr>
          <w:lang w:eastAsia="ru-RU"/>
        </w:rPr>
      </w:pPr>
      <w:r>
        <w:rPr>
          <w:lang w:eastAsia="ru-RU"/>
        </w:rPr>
        <w:t xml:space="preserve">2.3. </w:t>
      </w:r>
      <w:r>
        <w:rPr>
          <w:color w:val="000000"/>
          <w:lang w:eastAsia="ru-RU"/>
        </w:rPr>
        <w:t>Заклад</w:t>
      </w:r>
      <w:r w:rsidRPr="006C30F1">
        <w:rPr>
          <w:color w:val="000000"/>
          <w:lang w:eastAsia="ru-RU"/>
        </w:rPr>
        <w:t xml:space="preserve"> охорони здоров’я</w:t>
      </w:r>
      <w:r>
        <w:rPr>
          <w:color w:val="000000"/>
          <w:lang w:eastAsia="ru-RU"/>
        </w:rPr>
        <w:t xml:space="preserve"> повинен</w:t>
      </w:r>
      <w:r w:rsidRPr="006C30F1">
        <w:rPr>
          <w:color w:val="000000"/>
          <w:lang w:eastAsia="ru-RU"/>
        </w:rPr>
        <w:t xml:space="preserve"> мат</w:t>
      </w:r>
      <w:r>
        <w:rPr>
          <w:color w:val="000000"/>
          <w:lang w:eastAsia="ru-RU"/>
        </w:rPr>
        <w:t>и</w:t>
      </w:r>
      <w:r w:rsidRPr="006C30F1">
        <w:rPr>
          <w:color w:val="000000"/>
          <w:lang w:eastAsia="ru-RU"/>
        </w:rPr>
        <w:t xml:space="preserve"> ліцензію на медичну практику</w:t>
      </w:r>
      <w:r w:rsidR="00E20B32">
        <w:t>.</w:t>
      </w:r>
    </w:p>
    <w:p w14:paraId="2A1875C7" w14:textId="77777777" w:rsidR="00636FD2" w:rsidRDefault="00636FD2" w:rsidP="00F72594">
      <w:pPr>
        <w:spacing w:after="0" w:line="240" w:lineRule="auto"/>
        <w:rPr>
          <w:rFonts w:ascii="Times New Roman" w:hAnsi="Times New Roman"/>
          <w:b/>
          <w:sz w:val="24"/>
          <w:szCs w:val="24"/>
          <w:lang w:val="uk-UA"/>
        </w:rPr>
      </w:pPr>
    </w:p>
    <w:p w14:paraId="0E101146" w14:textId="62F9F42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lastRenderedPageBreak/>
        <w:t>3. ЦІНА, ЗАГАЛЬНА СУМА ДОГОВОРУ</w:t>
      </w:r>
    </w:p>
    <w:p w14:paraId="197356DD" w14:textId="6CA9C538" w:rsidR="00554580" w:rsidRPr="00636FD2" w:rsidRDefault="003F44EC" w:rsidP="00554580">
      <w:pPr>
        <w:spacing w:after="0" w:line="240" w:lineRule="auto"/>
        <w:jc w:val="both"/>
        <w:rPr>
          <w:rFonts w:ascii="Times New Roman" w:hAnsi="Times New Roman"/>
          <w:b/>
          <w:bCs/>
          <w:sz w:val="24"/>
          <w:szCs w:val="24"/>
          <w:lang w:val="uk-UA"/>
        </w:rPr>
      </w:pPr>
      <w:r w:rsidRPr="00150AA2">
        <w:rPr>
          <w:rFonts w:ascii="Times New Roman" w:hAnsi="Times New Roman"/>
          <w:sz w:val="24"/>
          <w:szCs w:val="24"/>
          <w:lang w:val="uk-UA"/>
        </w:rPr>
        <w:t>3.1</w:t>
      </w:r>
      <w:r w:rsidR="00636FD2">
        <w:rPr>
          <w:rFonts w:ascii="Times New Roman" w:hAnsi="Times New Roman"/>
          <w:sz w:val="24"/>
          <w:szCs w:val="24"/>
          <w:lang w:val="uk-UA"/>
        </w:rPr>
        <w:t>.</w:t>
      </w:r>
      <w:r w:rsidR="002B33A9" w:rsidRPr="00150AA2">
        <w:rPr>
          <w:rFonts w:ascii="Times New Roman" w:hAnsi="Times New Roman"/>
          <w:sz w:val="24"/>
          <w:szCs w:val="24"/>
          <w:lang w:val="uk-UA"/>
        </w:rPr>
        <w:t xml:space="preserve"> </w:t>
      </w:r>
      <w:r w:rsidR="00F276EB">
        <w:rPr>
          <w:rFonts w:ascii="Times New Roman" w:hAnsi="Times New Roman"/>
          <w:sz w:val="24"/>
          <w:szCs w:val="24"/>
          <w:lang w:val="uk-UA"/>
        </w:rPr>
        <w:t xml:space="preserve">Ціна цього </w:t>
      </w:r>
      <w:r w:rsidR="002B33A9" w:rsidRPr="00150AA2">
        <w:rPr>
          <w:rFonts w:ascii="Times New Roman" w:hAnsi="Times New Roman"/>
          <w:sz w:val="24"/>
          <w:szCs w:val="24"/>
          <w:lang w:val="uk-UA"/>
        </w:rPr>
        <w:t xml:space="preserve">Договору складає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w:t>
      </w:r>
      <w:r w:rsidR="002B33A9" w:rsidRPr="00636FD2">
        <w:rPr>
          <w:rFonts w:ascii="Times New Roman" w:hAnsi="Times New Roman"/>
          <w:b/>
          <w:bCs/>
          <w:sz w:val="24"/>
          <w:szCs w:val="24"/>
          <w:lang w:val="uk-UA"/>
        </w:rPr>
        <w:t xml:space="preserve">_____грн. </w:t>
      </w:r>
      <w:r w:rsidR="00636FD2">
        <w:rPr>
          <w:rFonts w:ascii="Times New Roman" w:hAnsi="Times New Roman"/>
          <w:b/>
          <w:bCs/>
          <w:sz w:val="24"/>
          <w:szCs w:val="24"/>
          <w:lang w:val="uk-UA"/>
        </w:rPr>
        <w:t xml:space="preserve">__ коп.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__________</w:t>
      </w:r>
      <w:r w:rsidR="002B33A9" w:rsidRPr="00636FD2">
        <w:rPr>
          <w:rFonts w:ascii="Times New Roman" w:hAnsi="Times New Roman"/>
          <w:b/>
          <w:bCs/>
          <w:sz w:val="24"/>
          <w:szCs w:val="24"/>
          <w:lang w:val="uk-UA"/>
        </w:rPr>
        <w:t>____)</w:t>
      </w:r>
      <w:r w:rsidR="005A771D" w:rsidRPr="00636FD2">
        <w:rPr>
          <w:rFonts w:ascii="Times New Roman" w:hAnsi="Times New Roman"/>
          <w:b/>
          <w:bCs/>
          <w:sz w:val="24"/>
          <w:szCs w:val="24"/>
          <w:lang w:val="uk-UA"/>
        </w:rPr>
        <w:t xml:space="preserve"> </w:t>
      </w:r>
      <w:r w:rsidR="00DE4C3D" w:rsidRPr="00636FD2">
        <w:rPr>
          <w:rFonts w:ascii="Times New Roman" w:hAnsi="Times New Roman"/>
          <w:b/>
          <w:bCs/>
          <w:sz w:val="24"/>
          <w:szCs w:val="24"/>
          <w:lang w:val="uk-UA"/>
        </w:rPr>
        <w:t>з/</w:t>
      </w:r>
      <w:r w:rsidR="00C0287E" w:rsidRPr="00636FD2">
        <w:rPr>
          <w:rFonts w:ascii="Times New Roman" w:hAnsi="Times New Roman"/>
          <w:b/>
          <w:bCs/>
          <w:sz w:val="24"/>
          <w:szCs w:val="24"/>
          <w:lang w:val="uk-UA"/>
        </w:rPr>
        <w:t xml:space="preserve">без </w:t>
      </w:r>
      <w:r w:rsidR="002B33A9" w:rsidRPr="00636FD2">
        <w:rPr>
          <w:rFonts w:ascii="Times New Roman" w:hAnsi="Times New Roman"/>
          <w:b/>
          <w:bCs/>
          <w:sz w:val="24"/>
          <w:szCs w:val="24"/>
          <w:lang w:val="uk-UA"/>
        </w:rPr>
        <w:t>ПДВ</w:t>
      </w:r>
      <w:r w:rsidR="00C0287E" w:rsidRPr="00636FD2">
        <w:rPr>
          <w:rFonts w:ascii="Times New Roman" w:hAnsi="Times New Roman"/>
          <w:b/>
          <w:bCs/>
          <w:sz w:val="24"/>
          <w:szCs w:val="24"/>
          <w:lang w:val="uk-UA"/>
        </w:rPr>
        <w:t>.</w:t>
      </w:r>
    </w:p>
    <w:p w14:paraId="78D82B1B" w14:textId="77777777" w:rsidR="00554580" w:rsidRPr="00150AA2" w:rsidRDefault="00554580" w:rsidP="00554580">
      <w:pPr>
        <w:spacing w:after="0" w:line="240" w:lineRule="auto"/>
        <w:jc w:val="both"/>
        <w:rPr>
          <w:rFonts w:ascii="Times New Roman" w:hAnsi="Times New Roman"/>
          <w:i/>
          <w:color w:val="000000"/>
          <w:sz w:val="24"/>
          <w:szCs w:val="24"/>
          <w:lang w:val="uk-UA"/>
        </w:rPr>
      </w:pPr>
      <w:r w:rsidRPr="00150AA2">
        <w:rPr>
          <w:rFonts w:ascii="Times New Roman" w:hAnsi="Times New Roman"/>
          <w:i/>
          <w:color w:val="000000"/>
          <w:sz w:val="24"/>
          <w:szCs w:val="24"/>
          <w:lang w:val="uk-UA"/>
        </w:rPr>
        <w:t xml:space="preserve">(заповнюється на стадії укладання Договору з Переможцем </w:t>
      </w:r>
      <w:r w:rsidR="00DE4C3D" w:rsidRPr="00150AA2">
        <w:rPr>
          <w:rFonts w:ascii="Times New Roman" w:hAnsi="Times New Roman"/>
          <w:i/>
          <w:color w:val="000000"/>
          <w:sz w:val="24"/>
          <w:szCs w:val="24"/>
          <w:lang w:val="uk-UA"/>
        </w:rPr>
        <w:t>з урахуванням тендерної пропозиції</w:t>
      </w:r>
      <w:r w:rsidRPr="00150AA2">
        <w:rPr>
          <w:rFonts w:ascii="Times New Roman" w:hAnsi="Times New Roman"/>
          <w:i/>
          <w:color w:val="000000"/>
          <w:sz w:val="24"/>
          <w:szCs w:val="24"/>
          <w:lang w:val="uk-UA"/>
        </w:rPr>
        <w:t>)</w:t>
      </w:r>
    </w:p>
    <w:p w14:paraId="17FAAE4F" w14:textId="47FFF8D8" w:rsidR="001C5039" w:rsidRDefault="001C5039" w:rsidP="00554580">
      <w:pPr>
        <w:spacing w:after="0" w:line="240" w:lineRule="auto"/>
        <w:jc w:val="both"/>
        <w:rPr>
          <w:rFonts w:ascii="Times New Roman" w:hAnsi="Times New Roman"/>
          <w:color w:val="000000"/>
          <w:sz w:val="24"/>
          <w:szCs w:val="24"/>
          <w:lang w:val="uk-UA"/>
        </w:rPr>
      </w:pPr>
      <w:r w:rsidRPr="00150AA2">
        <w:rPr>
          <w:rFonts w:ascii="Times New Roman" w:hAnsi="Times New Roman"/>
          <w:color w:val="000000"/>
          <w:sz w:val="24"/>
          <w:szCs w:val="24"/>
          <w:lang w:val="uk-UA"/>
        </w:rPr>
        <w:t>3.2</w:t>
      </w:r>
      <w:r w:rsidR="00636FD2">
        <w:rPr>
          <w:rFonts w:ascii="Times New Roman" w:hAnsi="Times New Roman"/>
          <w:color w:val="000000"/>
          <w:sz w:val="24"/>
          <w:szCs w:val="24"/>
          <w:lang w:val="uk-UA"/>
        </w:rPr>
        <w:t>.</w:t>
      </w:r>
      <w:r w:rsidRPr="00150AA2">
        <w:rPr>
          <w:rFonts w:ascii="Times New Roman" w:hAnsi="Times New Roman"/>
          <w:color w:val="000000"/>
          <w:sz w:val="24"/>
          <w:szCs w:val="24"/>
          <w:lang w:val="uk-UA"/>
        </w:rPr>
        <w:t xml:space="preserve"> Остаточна загальна сума цього Договору складається з суми вартості </w:t>
      </w:r>
      <w:r w:rsidR="00CB357A">
        <w:rPr>
          <w:rFonts w:ascii="Times New Roman" w:hAnsi="Times New Roman"/>
          <w:color w:val="000000"/>
          <w:sz w:val="24"/>
          <w:szCs w:val="24"/>
          <w:lang w:val="uk-UA"/>
        </w:rPr>
        <w:t>Послуг</w:t>
      </w:r>
      <w:r w:rsidRPr="00150AA2">
        <w:rPr>
          <w:rFonts w:ascii="Times New Roman" w:hAnsi="Times New Roman"/>
          <w:color w:val="000000"/>
          <w:sz w:val="24"/>
          <w:szCs w:val="24"/>
          <w:lang w:val="uk-UA"/>
        </w:rPr>
        <w:t xml:space="preserve">, оплачених </w:t>
      </w:r>
      <w:r w:rsidR="00CB357A">
        <w:rPr>
          <w:rFonts w:ascii="Times New Roman" w:hAnsi="Times New Roman"/>
          <w:color w:val="000000"/>
          <w:sz w:val="24"/>
          <w:szCs w:val="24"/>
          <w:lang w:val="uk-UA"/>
        </w:rPr>
        <w:t xml:space="preserve">Замовником </w:t>
      </w:r>
      <w:r w:rsidRPr="00150AA2">
        <w:rPr>
          <w:rFonts w:ascii="Times New Roman" w:hAnsi="Times New Roman"/>
          <w:color w:val="000000"/>
          <w:sz w:val="24"/>
          <w:szCs w:val="24"/>
          <w:lang w:val="uk-UA"/>
        </w:rPr>
        <w:t xml:space="preserve">впродовж строку дії цього Договору на підставі підписаних уповноваженими представниками та скріпленими печатками обох Сторін </w:t>
      </w:r>
      <w:r w:rsidR="00CB357A">
        <w:rPr>
          <w:rFonts w:ascii="Times New Roman" w:hAnsi="Times New Roman"/>
          <w:color w:val="000000"/>
          <w:sz w:val="24"/>
          <w:szCs w:val="24"/>
          <w:lang w:val="uk-UA"/>
        </w:rPr>
        <w:t>Актів наданих послуг.</w:t>
      </w:r>
    </w:p>
    <w:p w14:paraId="06FDDE26" w14:textId="41FA47EA" w:rsidR="00705FF6" w:rsidRPr="00150AA2" w:rsidRDefault="00705FF6" w:rsidP="0054288C">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3.</w:t>
      </w:r>
      <w:r w:rsidR="0001501D" w:rsidRPr="00150AA2">
        <w:rPr>
          <w:rFonts w:ascii="Times New Roman" w:hAnsi="Times New Roman"/>
          <w:sz w:val="24"/>
          <w:szCs w:val="24"/>
          <w:lang w:val="uk-UA"/>
        </w:rPr>
        <w:t>3</w:t>
      </w:r>
      <w:r w:rsidR="00636FD2">
        <w:rPr>
          <w:rFonts w:ascii="Times New Roman" w:hAnsi="Times New Roman"/>
          <w:sz w:val="24"/>
          <w:szCs w:val="24"/>
          <w:lang w:val="uk-UA"/>
        </w:rPr>
        <w:t>.</w:t>
      </w:r>
      <w:r w:rsidRPr="00150AA2">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14:paraId="54401C4A" w14:textId="77777777" w:rsidR="00705FF6" w:rsidRPr="00150AA2" w:rsidRDefault="00705FF6" w:rsidP="0054288C">
      <w:pPr>
        <w:spacing w:after="0" w:line="240" w:lineRule="auto"/>
        <w:jc w:val="both"/>
        <w:rPr>
          <w:rFonts w:ascii="Times New Roman" w:hAnsi="Times New Roman"/>
          <w:sz w:val="24"/>
          <w:szCs w:val="24"/>
          <w:lang w:val="uk-UA"/>
        </w:rPr>
      </w:pPr>
    </w:p>
    <w:p w14:paraId="3A8A1D79" w14:textId="7777777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4. ПОРЯДОК ЗДІЙСНЕННЯ ОПЛАТИ</w:t>
      </w:r>
    </w:p>
    <w:p w14:paraId="5F997596" w14:textId="5212F1EC" w:rsidR="002A5852" w:rsidRPr="008A121F" w:rsidRDefault="002A5852" w:rsidP="002A5852">
      <w:pPr>
        <w:pStyle w:val="a3"/>
        <w:jc w:val="both"/>
      </w:pPr>
      <w:r w:rsidRPr="008A121F">
        <w:t>4.1</w:t>
      </w:r>
      <w:r w:rsidR="00636FD2">
        <w:t>.</w:t>
      </w:r>
      <w:r w:rsidRPr="008A121F">
        <w:t xml:space="preserve"> </w:t>
      </w:r>
      <w:r w:rsidR="009B002B" w:rsidRPr="00CD0AB9">
        <w:rPr>
          <w:color w:val="000000"/>
          <w:lang w:eastAsia="ru-RU"/>
        </w:rPr>
        <w:t xml:space="preserve">Оплата послуг здійснюється </w:t>
      </w:r>
      <w:r w:rsidR="009B002B">
        <w:rPr>
          <w:color w:val="000000"/>
          <w:lang w:eastAsia="ru-RU"/>
        </w:rPr>
        <w:t>раз на місяць на підставі підписаного акту зда</w:t>
      </w:r>
      <w:r w:rsidR="000D275A">
        <w:rPr>
          <w:color w:val="000000"/>
          <w:lang w:eastAsia="ru-RU"/>
        </w:rPr>
        <w:t xml:space="preserve">вання-приймання наданих послуг, </w:t>
      </w:r>
      <w:r w:rsidR="009B002B">
        <w:rPr>
          <w:color w:val="000000"/>
          <w:lang w:eastAsia="ru-RU"/>
        </w:rPr>
        <w:t xml:space="preserve">протягом 15 (п’ятнадцяти) робочих днів з моменту отримання виставленого </w:t>
      </w:r>
      <w:r w:rsidR="000D275A">
        <w:rPr>
          <w:color w:val="000000"/>
          <w:lang w:eastAsia="ru-RU"/>
        </w:rPr>
        <w:t>В</w:t>
      </w:r>
      <w:r w:rsidR="009B002B">
        <w:rPr>
          <w:color w:val="000000"/>
          <w:lang w:eastAsia="ru-RU"/>
        </w:rPr>
        <w:t xml:space="preserve">иконавцем рахунку. </w:t>
      </w:r>
    </w:p>
    <w:p w14:paraId="1D40D209" w14:textId="27CA9A26" w:rsidR="002A5852" w:rsidRPr="008A121F" w:rsidRDefault="002A5852" w:rsidP="002A5852">
      <w:pPr>
        <w:pStyle w:val="a3"/>
        <w:jc w:val="both"/>
      </w:pPr>
      <w:r w:rsidRPr="008A121F">
        <w:t>4.2</w:t>
      </w:r>
      <w:r w:rsidR="00636FD2">
        <w:t>.</w:t>
      </w:r>
      <w:r w:rsidRPr="008A121F">
        <w:t xml:space="preserve"> Замовник проводить оплату Послуг в безготівковій формі, в національній валюті України, шляхом перерахування грошових коштів на поточний рахунок Виконавця.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14:paraId="5AC6753D" w14:textId="22886E6F" w:rsidR="002A5852" w:rsidRPr="00880683" w:rsidRDefault="002A5852" w:rsidP="002A585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4.3</w:t>
      </w:r>
      <w:r w:rsidR="00636FD2">
        <w:rPr>
          <w:rFonts w:ascii="Times New Roman" w:hAnsi="Times New Roman"/>
          <w:sz w:val="24"/>
          <w:szCs w:val="24"/>
          <w:lang w:val="uk-UA"/>
        </w:rPr>
        <w:t>.</w:t>
      </w:r>
      <w:r w:rsidRPr="008A121F">
        <w:rPr>
          <w:rFonts w:ascii="Times New Roman" w:eastAsia="Calibri" w:hAnsi="Times New Roman"/>
          <w:sz w:val="24"/>
          <w:szCs w:val="24"/>
          <w:lang w:val="uk-UA" w:eastAsia="en-US"/>
        </w:rPr>
        <w:t xml:space="preserve"> </w:t>
      </w:r>
      <w:r w:rsidRPr="008A121F">
        <w:rPr>
          <w:rFonts w:ascii="Times New Roman" w:hAnsi="Times New Roman"/>
          <w:sz w:val="24"/>
          <w:szCs w:val="24"/>
          <w:lang w:val="uk-UA"/>
        </w:rPr>
        <w:t xml:space="preserve">Розрахунки за надані Послуги здійснюються відповідно до діючого законодавства України (у </w:t>
      </w:r>
      <w:proofErr w:type="spellStart"/>
      <w:r w:rsidRPr="008A121F">
        <w:rPr>
          <w:rFonts w:ascii="Times New Roman" w:hAnsi="Times New Roman"/>
          <w:sz w:val="24"/>
          <w:szCs w:val="24"/>
          <w:lang w:val="uk-UA"/>
        </w:rPr>
        <w:t>т.ч</w:t>
      </w:r>
      <w:proofErr w:type="spellEnd"/>
      <w:r w:rsidRPr="008A121F">
        <w:rPr>
          <w:rFonts w:ascii="Times New Roman" w:hAnsi="Times New Roman"/>
          <w:sz w:val="24"/>
          <w:szCs w:val="24"/>
          <w:lang w:val="uk-UA"/>
        </w:rPr>
        <w:t xml:space="preserve">. підзаконних, регуляторних актів України тощо). У разі, якщо затримка здійснення оплати Послуг відбувається у зв’язку з необхідністю виконання Замовником вищезазначених нормативних </w:t>
      </w:r>
      <w:r w:rsidRPr="00880683">
        <w:rPr>
          <w:rFonts w:ascii="Times New Roman" w:hAnsi="Times New Roman"/>
          <w:sz w:val="24"/>
          <w:szCs w:val="24"/>
          <w:lang w:val="uk-UA"/>
        </w:rPr>
        <w:t>документів або інших поважних причин, що спричинили таку затримку, оплата здійснюється протягом 5 (п’яти) банківських днів з дати отримання Замовником можливості фінансування закупівлі. Сторони досягли згоди у тому, що протягом всього періоду затримки здійснення оплати, з наведених підстав до Замовника не можуть застосовуватись штрафні санкції за порушення строків оплати Послуг.</w:t>
      </w:r>
    </w:p>
    <w:p w14:paraId="0A8C9A6D" w14:textId="67016EDD" w:rsidR="002A5852" w:rsidRPr="00880683" w:rsidRDefault="002A5852" w:rsidP="002A5852">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t>4.4</w:t>
      </w:r>
      <w:r w:rsidR="00636FD2" w:rsidRPr="00880683">
        <w:rPr>
          <w:rFonts w:ascii="Times New Roman" w:hAnsi="Times New Roman"/>
          <w:sz w:val="24"/>
          <w:szCs w:val="24"/>
          <w:lang w:val="uk-UA"/>
        </w:rPr>
        <w:t>.</w:t>
      </w:r>
      <w:r w:rsidRPr="00880683">
        <w:rPr>
          <w:rFonts w:ascii="Times New Roman" w:hAnsi="Times New Roman"/>
          <w:sz w:val="24"/>
          <w:szCs w:val="24"/>
          <w:lang w:val="uk-UA"/>
        </w:rPr>
        <w:t xml:space="preserve"> Статус Сторін як платників податків:</w:t>
      </w:r>
    </w:p>
    <w:p w14:paraId="4F0D0557" w14:textId="767220D7" w:rsidR="002A5852" w:rsidRPr="00880683" w:rsidRDefault="002A5852" w:rsidP="002A5852">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t xml:space="preserve">Замовник </w:t>
      </w:r>
      <w:r w:rsidR="00880683" w:rsidRPr="00880683">
        <w:rPr>
          <w:rFonts w:ascii="Times New Roman" w:hAnsi="Times New Roman"/>
          <w:bCs/>
          <w:sz w:val="24"/>
          <w:szCs w:val="24"/>
          <w:lang w:val="uk-UA" w:eastAsia="x-none"/>
        </w:rPr>
        <w:t xml:space="preserve">згідно Податкового кодексу України є </w:t>
      </w:r>
      <w:r w:rsidR="00880683" w:rsidRPr="00880683">
        <w:rPr>
          <w:rFonts w:ascii="Times New Roman" w:hAnsi="Times New Roman"/>
          <w:bCs/>
          <w:i/>
          <w:sz w:val="24"/>
          <w:szCs w:val="24"/>
          <w:lang w:val="uk-UA" w:eastAsia="x-none"/>
        </w:rPr>
        <w:t>неприбутковою організацією.</w:t>
      </w:r>
    </w:p>
    <w:p w14:paraId="4192A7DB" w14:textId="0973629B" w:rsidR="002A5852" w:rsidRPr="00880683" w:rsidRDefault="002A5852" w:rsidP="00880683">
      <w:pPr>
        <w:widowControl w:val="0"/>
        <w:tabs>
          <w:tab w:val="left" w:pos="3798"/>
        </w:tabs>
        <w:spacing w:after="0" w:line="240" w:lineRule="auto"/>
        <w:jc w:val="both"/>
        <w:rPr>
          <w:rFonts w:ascii="Times New Roman" w:hAnsi="Times New Roman"/>
          <w:bCs/>
          <w:sz w:val="24"/>
          <w:szCs w:val="24"/>
          <w:lang w:val="uk-UA" w:eastAsia="x-none"/>
        </w:rPr>
      </w:pPr>
      <w:r w:rsidRPr="00880683">
        <w:rPr>
          <w:rFonts w:ascii="Times New Roman" w:hAnsi="Times New Roman"/>
          <w:sz w:val="24"/>
          <w:szCs w:val="24"/>
          <w:lang w:val="uk-UA"/>
        </w:rPr>
        <w:t xml:space="preserve">Виконавець </w:t>
      </w:r>
      <w:r w:rsidR="00880683" w:rsidRPr="00880683">
        <w:rPr>
          <w:rFonts w:ascii="Times New Roman" w:hAnsi="Times New Roman"/>
          <w:bCs/>
          <w:sz w:val="24"/>
          <w:szCs w:val="24"/>
          <w:lang w:val="uk-UA" w:eastAsia="x-none"/>
        </w:rPr>
        <w:t xml:space="preserve">згідно Податкового кодексу України є </w:t>
      </w:r>
      <w:r w:rsidR="00880683" w:rsidRPr="00880683">
        <w:rPr>
          <w:rFonts w:ascii="Times New Roman" w:hAnsi="Times New Roman"/>
          <w:bCs/>
          <w:i/>
          <w:sz w:val="24"/>
          <w:szCs w:val="24"/>
          <w:lang w:val="uk-UA" w:eastAsia="x-none"/>
        </w:rPr>
        <w:t>платник податку на додану вартість, платник єдиного податку тощо</w:t>
      </w:r>
      <w:r w:rsidR="00880683" w:rsidRPr="00880683">
        <w:rPr>
          <w:rFonts w:ascii="Times New Roman" w:hAnsi="Times New Roman"/>
          <w:bCs/>
          <w:sz w:val="24"/>
          <w:szCs w:val="24"/>
          <w:lang w:val="uk-UA" w:eastAsia="x-none"/>
        </w:rPr>
        <w:t>).</w:t>
      </w:r>
    </w:p>
    <w:p w14:paraId="323E60D0" w14:textId="77777777" w:rsidR="002A5852" w:rsidRPr="00880683" w:rsidRDefault="002A5852" w:rsidP="002A5852">
      <w:pPr>
        <w:spacing w:after="0" w:line="240" w:lineRule="auto"/>
        <w:jc w:val="both"/>
        <w:rPr>
          <w:rFonts w:ascii="Times New Roman" w:hAnsi="Times New Roman"/>
          <w:sz w:val="24"/>
          <w:szCs w:val="24"/>
          <w:lang w:val="uk-UA"/>
        </w:rPr>
      </w:pPr>
      <w:r w:rsidRPr="00880683">
        <w:rPr>
          <w:rFonts w:ascii="Times New Roman" w:hAnsi="Times New Roman"/>
          <w:i/>
          <w:sz w:val="24"/>
          <w:szCs w:val="24"/>
          <w:lang w:val="uk-UA"/>
        </w:rPr>
        <w:t>(заповнюється на стадії укладання Договору з Переможцем за результатами аукціону з урахуванням пропозиції учасника).</w:t>
      </w:r>
    </w:p>
    <w:p w14:paraId="1E14E6C1" w14:textId="77777777" w:rsidR="002A5852" w:rsidRPr="00880683" w:rsidRDefault="002A5852" w:rsidP="002A5852">
      <w:pPr>
        <w:spacing w:after="0" w:line="240" w:lineRule="auto"/>
        <w:rPr>
          <w:rFonts w:ascii="Times New Roman" w:hAnsi="Times New Roman"/>
          <w:b/>
          <w:sz w:val="24"/>
          <w:szCs w:val="24"/>
          <w:lang w:val="uk-UA"/>
        </w:rPr>
      </w:pPr>
    </w:p>
    <w:p w14:paraId="22E52FC4" w14:textId="7777777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 xml:space="preserve">5. </w:t>
      </w:r>
      <w:r w:rsidR="002A5852">
        <w:rPr>
          <w:rFonts w:ascii="Times New Roman" w:hAnsi="Times New Roman"/>
          <w:b/>
          <w:sz w:val="24"/>
          <w:szCs w:val="24"/>
          <w:lang w:val="uk-UA"/>
        </w:rPr>
        <w:t>ПОРЯДОК НАДАННЯ ПОСЛУГ</w:t>
      </w:r>
    </w:p>
    <w:p w14:paraId="4D6627C7" w14:textId="30F8FD01" w:rsidR="00723D8C" w:rsidRPr="008A121F" w:rsidRDefault="00723D8C" w:rsidP="00723D8C">
      <w:pPr>
        <w:widowControl w:val="0"/>
        <w:autoSpaceDE w:val="0"/>
        <w:autoSpaceDN w:val="0"/>
        <w:adjustRightInd w:val="0"/>
        <w:spacing w:after="0" w:line="240" w:lineRule="auto"/>
        <w:ind w:right="57"/>
        <w:jc w:val="both"/>
        <w:rPr>
          <w:rFonts w:ascii="Times New Roman" w:hAnsi="Times New Roman"/>
          <w:sz w:val="24"/>
          <w:szCs w:val="24"/>
          <w:lang w:val="uk-UA"/>
        </w:rPr>
      </w:pPr>
      <w:r w:rsidRPr="008A121F">
        <w:rPr>
          <w:rFonts w:ascii="Times New Roman" w:hAnsi="Times New Roman"/>
        </w:rPr>
        <w:t>5.1</w:t>
      </w:r>
      <w:r w:rsidR="00880683">
        <w:rPr>
          <w:rFonts w:ascii="Times New Roman" w:hAnsi="Times New Roman"/>
          <w:lang w:val="uk-UA"/>
        </w:rPr>
        <w:t>.</w:t>
      </w:r>
      <w:r w:rsidRPr="008A121F">
        <w:t xml:space="preserve"> </w:t>
      </w:r>
      <w:r w:rsidRPr="008A121F">
        <w:rPr>
          <w:rFonts w:ascii="Times New Roman" w:hAnsi="Times New Roman"/>
          <w:sz w:val="24"/>
          <w:szCs w:val="24"/>
          <w:lang w:val="uk-UA"/>
        </w:rPr>
        <w:t xml:space="preserve">Послуги надаються працівникам Замовника </w:t>
      </w:r>
      <w:r w:rsidR="00297F4C" w:rsidRPr="008A121F">
        <w:rPr>
          <w:rFonts w:ascii="Times New Roman" w:hAnsi="Times New Roman"/>
          <w:sz w:val="24"/>
          <w:szCs w:val="24"/>
          <w:lang w:val="uk-UA"/>
        </w:rPr>
        <w:t xml:space="preserve">протягом 3 робочих днів </w:t>
      </w:r>
      <w:r w:rsidRPr="008A121F">
        <w:rPr>
          <w:rFonts w:ascii="Times New Roman" w:hAnsi="Times New Roman"/>
          <w:sz w:val="24"/>
          <w:szCs w:val="24"/>
          <w:lang w:val="uk-UA"/>
        </w:rPr>
        <w:t>згідно наданого направлення на проходження медичного огляду або переліку працівників, які підлягають медичному огляду.</w:t>
      </w:r>
    </w:p>
    <w:p w14:paraId="6310D243" w14:textId="29EE1310" w:rsidR="00723D8C" w:rsidRPr="008A121F" w:rsidRDefault="00723D8C" w:rsidP="00723D8C">
      <w:pPr>
        <w:pStyle w:val="a3"/>
        <w:jc w:val="both"/>
      </w:pPr>
      <w:r w:rsidRPr="008A121F">
        <w:t>5.2</w:t>
      </w:r>
      <w:r w:rsidR="00880683">
        <w:t>.</w:t>
      </w:r>
      <w:r w:rsidRPr="008A121F">
        <w:t xml:space="preserve"> Місце надання Послуг:</w:t>
      </w:r>
      <w:r w:rsidR="00880683">
        <w:t xml:space="preserve"> </w:t>
      </w:r>
      <w:r w:rsidR="00880683" w:rsidRPr="00434908">
        <w:rPr>
          <w:i/>
        </w:rPr>
        <w:t xml:space="preserve">місто Ізмаїл, Ізмаїльський район, </w:t>
      </w:r>
      <w:r w:rsidR="00F26E48" w:rsidRPr="00434908">
        <w:rPr>
          <w:i/>
        </w:rPr>
        <w:t>Одеська область</w:t>
      </w:r>
      <w:r w:rsidR="00880683" w:rsidRPr="00434908">
        <w:rPr>
          <w:i/>
        </w:rPr>
        <w:t xml:space="preserve"> (</w:t>
      </w:r>
      <w:r w:rsidR="00434908" w:rsidRPr="00434908">
        <w:rPr>
          <w:i/>
        </w:rPr>
        <w:t>територія учасника (Виконавця), медичний заклад охорони здоров’я, який повинен знаходитися на відстані радіусом не більше 20 км від місцезнаходження Замовника</w:t>
      </w:r>
      <w:r w:rsidR="00880683" w:rsidRPr="00434908">
        <w:rPr>
          <w:i/>
        </w:rPr>
        <w:t>)</w:t>
      </w:r>
      <w:r w:rsidR="00F26E48" w:rsidRPr="00434908">
        <w:rPr>
          <w:i/>
        </w:rPr>
        <w:t>.</w:t>
      </w:r>
      <w:r w:rsidRPr="008A121F">
        <w:t xml:space="preserve">  </w:t>
      </w:r>
    </w:p>
    <w:p w14:paraId="175F2D6F" w14:textId="61D3D293" w:rsidR="00723D8C" w:rsidRPr="008A121F" w:rsidRDefault="00723D8C" w:rsidP="00723D8C">
      <w:pPr>
        <w:pStyle w:val="a3"/>
        <w:rPr>
          <w:spacing w:val="-1"/>
        </w:rPr>
      </w:pPr>
      <w:r w:rsidRPr="008A121F">
        <w:t>5.3</w:t>
      </w:r>
      <w:r w:rsidR="00880683">
        <w:t>.</w:t>
      </w:r>
      <w:r w:rsidRPr="008A121F">
        <w:t xml:space="preserve"> Послуги надаються протягом строку дії Договору. </w:t>
      </w:r>
    </w:p>
    <w:p w14:paraId="395EADAD" w14:textId="16424625" w:rsidR="00F021B7" w:rsidRDefault="00723D8C" w:rsidP="00F021B7">
      <w:pPr>
        <w:pStyle w:val="a3"/>
        <w:jc w:val="both"/>
        <w:rPr>
          <w:color w:val="000000"/>
          <w:lang w:eastAsia="ru-RU"/>
        </w:rPr>
      </w:pPr>
      <w:r w:rsidRPr="008A121F">
        <w:rPr>
          <w:spacing w:val="-1"/>
        </w:rPr>
        <w:t>5.4</w:t>
      </w:r>
      <w:r w:rsidR="00880683">
        <w:rPr>
          <w:spacing w:val="-1"/>
        </w:rPr>
        <w:t>.</w:t>
      </w:r>
      <w:r w:rsidRPr="008A121F">
        <w:rPr>
          <w:spacing w:val="-1"/>
        </w:rPr>
        <w:t xml:space="preserve"> </w:t>
      </w:r>
      <w:r w:rsidR="00F021B7" w:rsidRPr="009E37C8">
        <w:rPr>
          <w:color w:val="000000"/>
          <w:lang w:eastAsia="ru-RU"/>
        </w:rPr>
        <w:t>Факт надання послуг</w:t>
      </w:r>
      <w:r w:rsidR="00F021B7">
        <w:rPr>
          <w:color w:val="000000"/>
          <w:lang w:eastAsia="ru-RU"/>
        </w:rPr>
        <w:t xml:space="preserve"> за попередній місяць оформлюється Актом здавання-приймання наданих послуг не пізніше 15 числа поточного місяця.</w:t>
      </w:r>
    </w:p>
    <w:p w14:paraId="0039A217" w14:textId="0789ACC5" w:rsidR="00723D8C" w:rsidRDefault="00723D8C" w:rsidP="00F021B7">
      <w:pPr>
        <w:pStyle w:val="a3"/>
        <w:jc w:val="both"/>
      </w:pPr>
      <w:r w:rsidRPr="008A121F">
        <w:t>5.5</w:t>
      </w:r>
      <w:r w:rsidR="00880683">
        <w:t>.</w:t>
      </w:r>
      <w:r w:rsidRPr="008A121F">
        <w:t xml:space="preserve"> В разі якщо надані Послуги не відповідають умовам цього Договору, Замовник має право протягом 5 (п’яти) робочих днів з дня отримання </w:t>
      </w:r>
      <w:r w:rsidRPr="008A121F">
        <w:rPr>
          <w:spacing w:val="-1"/>
        </w:rPr>
        <w:t xml:space="preserve">Акту наданих послуг </w:t>
      </w:r>
      <w:r w:rsidRPr="008A121F">
        <w:t xml:space="preserve">надати мотивовану відмову від прийняття Послуг разом з Актом </w:t>
      </w:r>
      <w:proofErr w:type="spellStart"/>
      <w:r w:rsidRPr="008A121F">
        <w:t>доопрацювань</w:t>
      </w:r>
      <w:proofErr w:type="spellEnd"/>
      <w:r w:rsidRPr="008A121F">
        <w:t>, які потрібно виконати, та строків їх виконання.</w:t>
      </w:r>
    </w:p>
    <w:p w14:paraId="3E0BF079" w14:textId="77777777" w:rsidR="00561E7C" w:rsidRPr="008A121F" w:rsidRDefault="00561E7C" w:rsidP="00F021B7">
      <w:pPr>
        <w:pStyle w:val="a3"/>
        <w:jc w:val="both"/>
      </w:pPr>
    </w:p>
    <w:p w14:paraId="6B151A90" w14:textId="77777777" w:rsidR="000D3F97" w:rsidRPr="00150AA2" w:rsidRDefault="000D3F97" w:rsidP="00D96F8B">
      <w:pPr>
        <w:tabs>
          <w:tab w:val="left" w:pos="3210"/>
        </w:tabs>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6. ПРАВА ТА ОБОВ’ЯЗКИ СТОРІН</w:t>
      </w:r>
    </w:p>
    <w:p w14:paraId="23A8EEEA" w14:textId="47B5C54D" w:rsidR="00060272" w:rsidRPr="008A121F" w:rsidRDefault="00060272" w:rsidP="00060272">
      <w:pPr>
        <w:pStyle w:val="a3"/>
        <w:jc w:val="both"/>
        <w:rPr>
          <w:b/>
        </w:rPr>
      </w:pPr>
      <w:r w:rsidRPr="008A121F">
        <w:rPr>
          <w:b/>
        </w:rPr>
        <w:t>6.1</w:t>
      </w:r>
      <w:r w:rsidR="00880683">
        <w:rPr>
          <w:b/>
        </w:rPr>
        <w:t>.</w:t>
      </w:r>
      <w:r w:rsidRPr="008A121F">
        <w:rPr>
          <w:b/>
        </w:rPr>
        <w:t xml:space="preserve"> Замовник зобов’язаний:</w:t>
      </w:r>
    </w:p>
    <w:p w14:paraId="22E2505D" w14:textId="235EFC9B" w:rsidR="00060272" w:rsidRPr="008A121F" w:rsidRDefault="00060272" w:rsidP="00060272">
      <w:pPr>
        <w:pStyle w:val="a3"/>
        <w:jc w:val="both"/>
      </w:pPr>
      <w:r w:rsidRPr="008A121F">
        <w:t>6.1.1</w:t>
      </w:r>
      <w:r w:rsidR="00880683">
        <w:t>.</w:t>
      </w:r>
      <w:r w:rsidRPr="008A121F">
        <w:t xml:space="preserve"> Забезпечити Виконавця інформацією, необхідною для надання Послуг. </w:t>
      </w:r>
    </w:p>
    <w:p w14:paraId="5F31D2F4" w14:textId="0E0D93CA" w:rsidR="00060272" w:rsidRPr="008A121F" w:rsidRDefault="00060272" w:rsidP="00060272">
      <w:pPr>
        <w:pStyle w:val="a3"/>
        <w:jc w:val="both"/>
      </w:pPr>
      <w:r w:rsidRPr="008A121F">
        <w:t>6.1.2</w:t>
      </w:r>
      <w:r w:rsidR="00880683">
        <w:t>.</w:t>
      </w:r>
      <w:r w:rsidRPr="008A121F">
        <w:t xml:space="preserve"> Прийняти надані Послуги та підписати наданий Виконавцем Акт </w:t>
      </w:r>
      <w:r w:rsidRPr="008A121F">
        <w:rPr>
          <w:spacing w:val="-1"/>
        </w:rPr>
        <w:t>наданих послуг</w:t>
      </w:r>
      <w:r w:rsidRPr="008A121F">
        <w:t xml:space="preserve">, якщо надані Послуги відповідають умовам Договору. </w:t>
      </w:r>
    </w:p>
    <w:p w14:paraId="1576CC4F" w14:textId="39EB58D1" w:rsidR="00060272" w:rsidRPr="008A121F" w:rsidRDefault="00060272" w:rsidP="00060272">
      <w:pPr>
        <w:pStyle w:val="a3"/>
        <w:jc w:val="both"/>
      </w:pPr>
      <w:r w:rsidRPr="008A121F">
        <w:lastRenderedPageBreak/>
        <w:t>6.1.3</w:t>
      </w:r>
      <w:r w:rsidR="00880683">
        <w:t>.</w:t>
      </w:r>
      <w:r w:rsidRPr="008A121F">
        <w:t xml:space="preserve"> В повному обсязі оплачувати надані Послуги відповідно до умов Договору.</w:t>
      </w:r>
    </w:p>
    <w:p w14:paraId="0988BB3C" w14:textId="14BB18C1" w:rsidR="00060272" w:rsidRPr="008A121F" w:rsidRDefault="00060272" w:rsidP="00060272">
      <w:pPr>
        <w:pStyle w:val="a3"/>
        <w:jc w:val="both"/>
        <w:rPr>
          <w:b/>
        </w:rPr>
      </w:pPr>
      <w:r w:rsidRPr="008A121F">
        <w:rPr>
          <w:b/>
        </w:rPr>
        <w:t>6.2</w:t>
      </w:r>
      <w:r w:rsidR="00880683">
        <w:rPr>
          <w:b/>
        </w:rPr>
        <w:t>.</w:t>
      </w:r>
      <w:r w:rsidRPr="008A121F">
        <w:rPr>
          <w:b/>
        </w:rPr>
        <w:t xml:space="preserve"> Замовник має право:</w:t>
      </w:r>
    </w:p>
    <w:p w14:paraId="5D8399AD" w14:textId="68B15AE2" w:rsidR="00C500F7" w:rsidRPr="008A121F" w:rsidRDefault="00060272" w:rsidP="00060272">
      <w:pPr>
        <w:pStyle w:val="a3"/>
        <w:jc w:val="both"/>
      </w:pPr>
      <w:r w:rsidRPr="008A121F">
        <w:t>6.2.1</w:t>
      </w:r>
      <w:r w:rsidR="00880683">
        <w:t>.</w:t>
      </w:r>
      <w:r w:rsidRPr="008A121F">
        <w:t xml:space="preserve"> Контролювати надання Послуг у строк, встановлений цим Договором.</w:t>
      </w:r>
    </w:p>
    <w:p w14:paraId="1CAB7A7C" w14:textId="76F887D5" w:rsidR="00060272" w:rsidRDefault="00060272" w:rsidP="00060272">
      <w:pPr>
        <w:pStyle w:val="a3"/>
        <w:jc w:val="both"/>
      </w:pPr>
      <w:r w:rsidRPr="008A121F">
        <w:t>6.2.2</w:t>
      </w:r>
      <w:r w:rsidR="00880683">
        <w:t>.</w:t>
      </w:r>
      <w:r w:rsidRPr="008A121F">
        <w:t xml:space="preserve"> Здійснювати у будь-який час, не втручаючись у господарську діяльність Виконавця, нагляд і контроль за ходом, обсягами та якістю надання Послуг.</w:t>
      </w:r>
    </w:p>
    <w:p w14:paraId="7986AB74" w14:textId="3780009F" w:rsidR="00060272" w:rsidRPr="008A121F" w:rsidRDefault="00060272" w:rsidP="00060272">
      <w:pPr>
        <w:pStyle w:val="a3"/>
        <w:jc w:val="both"/>
      </w:pPr>
      <w:r w:rsidRPr="008A121F">
        <w:t>6.2.3</w:t>
      </w:r>
      <w:r w:rsidR="00880683">
        <w:t>.</w:t>
      </w:r>
      <w:r w:rsidRPr="008A121F">
        <w:t xml:space="preserve"> Повернути рахунок Виконавцю без здійснення оплати в разі неналежного оформлення документів, зазначених в 4-му розділі цього Договору.</w:t>
      </w:r>
    </w:p>
    <w:p w14:paraId="3E6C7B20" w14:textId="44A4B28C"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rPr>
        <w:t>6.2.4</w:t>
      </w:r>
      <w:r w:rsidR="00880683">
        <w:rPr>
          <w:rFonts w:ascii="Times New Roman" w:hAnsi="Times New Roman"/>
          <w:sz w:val="24"/>
          <w:szCs w:val="24"/>
          <w:lang w:val="uk-UA"/>
        </w:rPr>
        <w:t>.</w:t>
      </w:r>
      <w:r w:rsidRPr="008A121F">
        <w:rPr>
          <w:rFonts w:ascii="Times New Roman" w:hAnsi="Times New Roman"/>
          <w:sz w:val="24"/>
          <w:szCs w:val="24"/>
        </w:rPr>
        <w:t xml:space="preserve"> </w:t>
      </w:r>
      <w:r w:rsidRPr="008A121F">
        <w:rPr>
          <w:rFonts w:ascii="Times New Roman" w:hAnsi="Times New Roman"/>
          <w:sz w:val="24"/>
          <w:szCs w:val="24"/>
          <w:lang w:val="uk-UA"/>
        </w:rPr>
        <w:t>У разі виявлення недоліків у наданій Послузі Замовник має право на свій вибір вимагати:</w:t>
      </w:r>
    </w:p>
    <w:p w14:paraId="62BC495F" w14:textId="77777777" w:rsidR="00060272" w:rsidRPr="000B39BC" w:rsidRDefault="00060272" w:rsidP="00060272">
      <w:pPr>
        <w:spacing w:after="0" w:line="240" w:lineRule="auto"/>
        <w:jc w:val="both"/>
        <w:rPr>
          <w:rFonts w:ascii="Times New Roman" w:hAnsi="Times New Roman"/>
          <w:sz w:val="24"/>
          <w:szCs w:val="24"/>
        </w:rPr>
      </w:pPr>
      <w:r w:rsidRPr="008A121F">
        <w:rPr>
          <w:rFonts w:ascii="Times New Roman" w:hAnsi="Times New Roman"/>
          <w:sz w:val="24"/>
          <w:szCs w:val="24"/>
          <w:lang w:val="uk-UA"/>
        </w:rPr>
        <w:t xml:space="preserve">1) безоплатного усунення недоліків у наданій Послузі у строк визначений у Акті </w:t>
      </w:r>
      <w:proofErr w:type="spellStart"/>
      <w:r w:rsidR="00561E7C">
        <w:rPr>
          <w:rFonts w:ascii="Times New Roman" w:hAnsi="Times New Roman"/>
          <w:sz w:val="24"/>
          <w:szCs w:val="24"/>
          <w:lang w:val="uk-UA"/>
        </w:rPr>
        <w:t>доопрацювань</w:t>
      </w:r>
      <w:proofErr w:type="spellEnd"/>
      <w:r w:rsidR="00561E7C">
        <w:rPr>
          <w:rFonts w:ascii="Times New Roman" w:hAnsi="Times New Roman"/>
          <w:sz w:val="24"/>
          <w:szCs w:val="24"/>
          <w:lang w:val="uk-UA"/>
        </w:rPr>
        <w:t xml:space="preserve">; </w:t>
      </w:r>
    </w:p>
    <w:p w14:paraId="6C57BE0A" w14:textId="77777777"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2) відшкодування завданих йому збитків з усуненням недоліків виконаної роботи (наданої послуги) своїми силами чи із залученням третьої особи;</w:t>
      </w:r>
    </w:p>
    <w:p w14:paraId="7D22817C" w14:textId="77777777"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Зазначені вимоги підлягають задоволенню у разі виявлення недоліків під час приймання наданої Послуги або під час її надання.</w:t>
      </w:r>
    </w:p>
    <w:p w14:paraId="2FCE7BFE" w14:textId="7D627614"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6.2.5</w:t>
      </w:r>
      <w:r w:rsidR="00880683">
        <w:rPr>
          <w:rFonts w:ascii="Times New Roman" w:hAnsi="Times New Roman"/>
          <w:sz w:val="24"/>
          <w:szCs w:val="24"/>
          <w:lang w:val="uk-UA"/>
        </w:rPr>
        <w:t>.</w:t>
      </w:r>
      <w:r w:rsidRPr="008A121F">
        <w:rPr>
          <w:rFonts w:ascii="Times New Roman" w:hAnsi="Times New Roman"/>
          <w:sz w:val="24"/>
          <w:szCs w:val="24"/>
          <w:lang w:val="uk-UA"/>
        </w:rPr>
        <w:t xml:space="preserve"> За наявності у Послузі істотних недоліків Замовник має право вимагати розірвання Договору та відшкодування збитків.</w:t>
      </w:r>
    </w:p>
    <w:p w14:paraId="1F778230" w14:textId="4558D992" w:rsidR="00060272" w:rsidRPr="008A121F" w:rsidRDefault="00060272" w:rsidP="00060272">
      <w:pPr>
        <w:spacing w:after="0" w:line="240" w:lineRule="auto"/>
        <w:jc w:val="both"/>
        <w:rPr>
          <w:rFonts w:ascii="Times New Roman" w:hAnsi="Times New Roman"/>
          <w:b/>
          <w:sz w:val="24"/>
          <w:szCs w:val="24"/>
          <w:lang w:val="uk-UA"/>
        </w:rPr>
      </w:pPr>
      <w:r w:rsidRPr="008A121F">
        <w:rPr>
          <w:rFonts w:ascii="Times New Roman" w:hAnsi="Times New Roman"/>
          <w:b/>
          <w:sz w:val="24"/>
          <w:szCs w:val="24"/>
          <w:lang w:val="uk-UA"/>
        </w:rPr>
        <w:t>6.3</w:t>
      </w:r>
      <w:r w:rsidR="00880683">
        <w:rPr>
          <w:rFonts w:ascii="Times New Roman" w:hAnsi="Times New Roman"/>
          <w:b/>
          <w:sz w:val="24"/>
          <w:szCs w:val="24"/>
          <w:lang w:val="uk-UA"/>
        </w:rPr>
        <w:t>.</w:t>
      </w:r>
      <w:r w:rsidRPr="008A121F">
        <w:rPr>
          <w:rFonts w:ascii="Times New Roman" w:hAnsi="Times New Roman"/>
          <w:b/>
          <w:sz w:val="24"/>
          <w:szCs w:val="24"/>
          <w:lang w:val="uk-UA"/>
        </w:rPr>
        <w:t xml:space="preserve"> Виконавець зобов’язаний:</w:t>
      </w:r>
    </w:p>
    <w:p w14:paraId="46CA26C8" w14:textId="7C9F9D10" w:rsidR="00060272" w:rsidRPr="008A121F" w:rsidRDefault="00060272" w:rsidP="00060272">
      <w:pPr>
        <w:pStyle w:val="a3"/>
        <w:jc w:val="both"/>
      </w:pPr>
      <w:r w:rsidRPr="008A121F">
        <w:t>6.3.1</w:t>
      </w:r>
      <w:r w:rsidR="00880683">
        <w:t>.</w:t>
      </w:r>
      <w:r w:rsidRPr="008A121F">
        <w:t xml:space="preserve"> Забезпечити надання Послуг у строки, встановлені цим Договором.</w:t>
      </w:r>
    </w:p>
    <w:p w14:paraId="543E9B19" w14:textId="125965A7" w:rsidR="00060272" w:rsidRPr="008A121F" w:rsidRDefault="00060272" w:rsidP="00060272">
      <w:pPr>
        <w:pStyle w:val="a3"/>
        <w:jc w:val="both"/>
      </w:pPr>
      <w:r w:rsidRPr="008A121F">
        <w:t>6.3.2</w:t>
      </w:r>
      <w:r w:rsidR="00880683">
        <w:t>.</w:t>
      </w:r>
      <w:r w:rsidRPr="008A121F">
        <w:t xml:space="preserve"> Забезпечити якість наданих Послуг відповідно до вимог визначених у цьому Договорі. </w:t>
      </w:r>
    </w:p>
    <w:p w14:paraId="00D10320" w14:textId="0A9D6E72" w:rsidR="00060272" w:rsidRPr="008A121F" w:rsidRDefault="00060272" w:rsidP="00060272">
      <w:pPr>
        <w:widowControl w:val="0"/>
        <w:autoSpaceDE w:val="0"/>
        <w:autoSpaceDN w:val="0"/>
        <w:adjustRightInd w:val="0"/>
        <w:spacing w:after="0" w:line="240" w:lineRule="auto"/>
        <w:ind w:right="57"/>
        <w:jc w:val="both"/>
        <w:rPr>
          <w:rFonts w:ascii="Times New Roman" w:hAnsi="Times New Roman"/>
          <w:sz w:val="24"/>
          <w:szCs w:val="24"/>
          <w:lang w:val="uk-UA"/>
        </w:rPr>
      </w:pPr>
      <w:r w:rsidRPr="008A121F">
        <w:rPr>
          <w:rFonts w:ascii="Times New Roman" w:hAnsi="Times New Roman"/>
          <w:sz w:val="24"/>
          <w:szCs w:val="24"/>
        </w:rPr>
        <w:t>6.3.3</w:t>
      </w:r>
      <w:r w:rsidR="00880683">
        <w:rPr>
          <w:rFonts w:ascii="Times New Roman" w:hAnsi="Times New Roman"/>
          <w:sz w:val="24"/>
          <w:szCs w:val="24"/>
          <w:lang w:val="uk-UA"/>
        </w:rPr>
        <w:t>.</w:t>
      </w:r>
      <w:r w:rsidRPr="008A121F">
        <w:t xml:space="preserve"> </w:t>
      </w:r>
      <w:r w:rsidRPr="008A121F">
        <w:rPr>
          <w:rFonts w:ascii="Times New Roman" w:hAnsi="Times New Roman"/>
          <w:sz w:val="24"/>
          <w:szCs w:val="24"/>
          <w:lang w:val="uk-UA"/>
        </w:rPr>
        <w:t>Забезпечувати безпечні умови надання Послуг, відповідати за дотримання нормативних актів з охорони праці при наданні Послуг та видати працівникові медичний висновок про придатність до роботи за фахом або надавати заключний акт за результати медичного огляду.</w:t>
      </w:r>
    </w:p>
    <w:p w14:paraId="6D718B75" w14:textId="013D311E" w:rsidR="00060272" w:rsidRPr="008A121F" w:rsidRDefault="00060272" w:rsidP="00060272">
      <w:pPr>
        <w:pStyle w:val="a3"/>
        <w:jc w:val="both"/>
      </w:pPr>
      <w:r w:rsidRPr="008A121F">
        <w:t xml:space="preserve">6.3.4. </w:t>
      </w:r>
      <w:r w:rsidRPr="008A121F">
        <w:rPr>
          <w:lang w:eastAsia="ru-RU"/>
        </w:rPr>
        <w:t>Повідомити Замовника про неможливість надання Послуг із незалежних від Виконавця послуг обставин не більше ніж за одну добу.</w:t>
      </w:r>
    </w:p>
    <w:p w14:paraId="742BE85A" w14:textId="6E7A839F" w:rsidR="00060272" w:rsidRPr="008A121F" w:rsidRDefault="00060272" w:rsidP="00060272">
      <w:pPr>
        <w:spacing w:after="0" w:line="240" w:lineRule="auto"/>
        <w:jc w:val="both"/>
        <w:rPr>
          <w:rFonts w:ascii="Times New Roman" w:hAnsi="Times New Roman"/>
          <w:b/>
          <w:sz w:val="24"/>
          <w:szCs w:val="24"/>
          <w:lang w:val="uk-UA"/>
        </w:rPr>
      </w:pPr>
      <w:r w:rsidRPr="008A121F">
        <w:rPr>
          <w:rFonts w:ascii="Times New Roman" w:hAnsi="Times New Roman"/>
          <w:b/>
          <w:sz w:val="24"/>
          <w:szCs w:val="24"/>
          <w:lang w:val="uk-UA"/>
        </w:rPr>
        <w:t>6.4</w:t>
      </w:r>
      <w:r w:rsidR="00880683">
        <w:rPr>
          <w:rFonts w:ascii="Times New Roman" w:hAnsi="Times New Roman"/>
          <w:b/>
          <w:sz w:val="24"/>
          <w:szCs w:val="24"/>
          <w:lang w:val="uk-UA"/>
        </w:rPr>
        <w:t>.</w:t>
      </w:r>
      <w:r w:rsidRPr="008A121F">
        <w:rPr>
          <w:rFonts w:ascii="Times New Roman" w:hAnsi="Times New Roman"/>
          <w:sz w:val="24"/>
          <w:szCs w:val="24"/>
          <w:lang w:val="uk-UA"/>
        </w:rPr>
        <w:t xml:space="preserve"> </w:t>
      </w:r>
      <w:r w:rsidRPr="008A121F">
        <w:rPr>
          <w:rFonts w:ascii="Times New Roman" w:hAnsi="Times New Roman"/>
          <w:b/>
          <w:sz w:val="24"/>
          <w:szCs w:val="24"/>
          <w:lang w:val="uk-UA"/>
        </w:rPr>
        <w:t>Виконавець має право:</w:t>
      </w:r>
    </w:p>
    <w:p w14:paraId="537DA966" w14:textId="6D185CE0"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6.</w:t>
      </w:r>
      <w:r w:rsidR="004163CF">
        <w:rPr>
          <w:rFonts w:ascii="Times New Roman" w:hAnsi="Times New Roman"/>
          <w:sz w:val="24"/>
          <w:szCs w:val="24"/>
          <w:lang w:val="uk-UA"/>
        </w:rPr>
        <w:t>4</w:t>
      </w:r>
      <w:r w:rsidRPr="008A121F">
        <w:rPr>
          <w:rFonts w:ascii="Times New Roman" w:hAnsi="Times New Roman"/>
          <w:sz w:val="24"/>
          <w:szCs w:val="24"/>
          <w:lang w:val="uk-UA"/>
        </w:rPr>
        <w:t>.1</w:t>
      </w:r>
      <w:r w:rsidR="00880683">
        <w:rPr>
          <w:rFonts w:ascii="Times New Roman" w:hAnsi="Times New Roman"/>
          <w:sz w:val="24"/>
          <w:szCs w:val="24"/>
          <w:lang w:val="uk-UA"/>
        </w:rPr>
        <w:t>.</w:t>
      </w:r>
      <w:r w:rsidRPr="008A121F">
        <w:rPr>
          <w:rFonts w:ascii="Times New Roman" w:hAnsi="Times New Roman"/>
          <w:sz w:val="24"/>
          <w:szCs w:val="24"/>
          <w:lang w:val="uk-UA"/>
        </w:rPr>
        <w:t xml:space="preserve"> Отримувати оплату за надані Послуги.</w:t>
      </w:r>
    </w:p>
    <w:p w14:paraId="16D88CB1" w14:textId="77777777" w:rsidR="00060272" w:rsidRPr="008A121F" w:rsidRDefault="00060272" w:rsidP="00060272">
      <w:pPr>
        <w:spacing w:after="0" w:line="240" w:lineRule="auto"/>
        <w:jc w:val="both"/>
        <w:rPr>
          <w:rFonts w:ascii="Times New Roman" w:hAnsi="Times New Roman"/>
          <w:sz w:val="24"/>
          <w:szCs w:val="24"/>
          <w:lang w:val="uk-UA"/>
        </w:rPr>
      </w:pPr>
    </w:p>
    <w:p w14:paraId="0C9A2597"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7. ВІДПОВІДАЛЬНІСТЬ СТОРІН</w:t>
      </w:r>
    </w:p>
    <w:p w14:paraId="10A0C9AE" w14:textId="5AAFEFCA"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7.1</w:t>
      </w:r>
      <w:r w:rsidR="00880683">
        <w:rPr>
          <w:rFonts w:ascii="Times New Roman" w:hAnsi="Times New Roman"/>
          <w:sz w:val="24"/>
          <w:szCs w:val="24"/>
          <w:lang w:val="uk-UA"/>
        </w:rPr>
        <w:t>.</w:t>
      </w:r>
      <w:r w:rsidRPr="00150AA2">
        <w:rPr>
          <w:rFonts w:ascii="Times New Roman" w:hAnsi="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14:paraId="0365D80E" w14:textId="2A8F004F"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7.2</w:t>
      </w:r>
      <w:r w:rsidR="00880683">
        <w:rPr>
          <w:rFonts w:ascii="Times New Roman" w:hAnsi="Times New Roman"/>
          <w:sz w:val="24"/>
          <w:szCs w:val="24"/>
          <w:lang w:val="uk-UA"/>
        </w:rPr>
        <w:t>.</w:t>
      </w:r>
      <w:r w:rsidRPr="00150AA2">
        <w:rPr>
          <w:rFonts w:ascii="Times New Roman" w:hAnsi="Times New Roman"/>
          <w:sz w:val="24"/>
          <w:szCs w:val="24"/>
          <w:lang w:val="uk-UA"/>
        </w:rPr>
        <w:t xml:space="preserve"> За порушення </w:t>
      </w:r>
      <w:r>
        <w:rPr>
          <w:rFonts w:ascii="Times New Roman" w:hAnsi="Times New Roman"/>
          <w:sz w:val="24"/>
          <w:szCs w:val="24"/>
          <w:lang w:val="uk-UA"/>
        </w:rPr>
        <w:t xml:space="preserve">Виконавцем </w:t>
      </w:r>
      <w:r w:rsidRPr="00150AA2">
        <w:rPr>
          <w:rFonts w:ascii="Times New Roman" w:hAnsi="Times New Roman"/>
          <w:sz w:val="24"/>
          <w:szCs w:val="24"/>
          <w:lang w:val="uk-UA"/>
        </w:rPr>
        <w:t xml:space="preserve">строку виконання зобов’язання </w:t>
      </w:r>
      <w:r>
        <w:rPr>
          <w:rFonts w:ascii="Times New Roman" w:hAnsi="Times New Roman"/>
          <w:sz w:val="24"/>
          <w:szCs w:val="24"/>
          <w:lang w:val="uk-UA"/>
        </w:rPr>
        <w:t xml:space="preserve">Замовник </w:t>
      </w:r>
      <w:r w:rsidRPr="00150AA2">
        <w:rPr>
          <w:rFonts w:ascii="Times New Roman" w:hAnsi="Times New Roman"/>
          <w:sz w:val="24"/>
          <w:szCs w:val="24"/>
          <w:lang w:val="uk-UA"/>
        </w:rPr>
        <w:t xml:space="preserve">має право стягнути з </w:t>
      </w:r>
      <w:r>
        <w:rPr>
          <w:rFonts w:ascii="Times New Roman" w:hAnsi="Times New Roman"/>
          <w:sz w:val="24"/>
          <w:szCs w:val="24"/>
          <w:lang w:val="uk-UA"/>
        </w:rPr>
        <w:t xml:space="preserve">Виконавця </w:t>
      </w:r>
      <w:r w:rsidRPr="00150AA2">
        <w:rPr>
          <w:rFonts w:ascii="Times New Roman" w:hAnsi="Times New Roman"/>
          <w:sz w:val="24"/>
          <w:szCs w:val="24"/>
          <w:lang w:val="uk-UA"/>
        </w:rPr>
        <w:t>пеню у розмірі 0,1% від вартості</w:t>
      </w:r>
      <w:r>
        <w:rPr>
          <w:rFonts w:ascii="Times New Roman" w:hAnsi="Times New Roman"/>
          <w:sz w:val="24"/>
          <w:szCs w:val="24"/>
          <w:lang w:val="uk-UA"/>
        </w:rPr>
        <w:t xml:space="preserve"> Послуг</w:t>
      </w:r>
      <w:r w:rsidRPr="00150AA2">
        <w:rPr>
          <w:rFonts w:ascii="Times New Roman" w:hAnsi="Times New Roman"/>
          <w:sz w:val="24"/>
          <w:szCs w:val="24"/>
          <w:lang w:val="uk-UA"/>
        </w:rPr>
        <w:t>, з якого допущено прострочення виконання за кожний день прострочення, а за прострочення понад 30 (тридцят</w:t>
      </w:r>
      <w:r>
        <w:rPr>
          <w:rFonts w:ascii="Times New Roman" w:hAnsi="Times New Roman"/>
          <w:sz w:val="24"/>
          <w:szCs w:val="24"/>
          <w:lang w:val="uk-UA"/>
        </w:rPr>
        <w:t>ь</w:t>
      </w:r>
      <w:r w:rsidRPr="00150AA2">
        <w:rPr>
          <w:rFonts w:ascii="Times New Roman" w:hAnsi="Times New Roman"/>
          <w:sz w:val="24"/>
          <w:szCs w:val="24"/>
          <w:lang w:val="uk-UA"/>
        </w:rPr>
        <w:t>) днів має право додатково стягнути штраф у розмірі 7 (семи) відсотків вказаної вартості.</w:t>
      </w:r>
    </w:p>
    <w:p w14:paraId="751E3B45" w14:textId="4B0BAE11" w:rsidR="001A612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7.</w:t>
      </w:r>
      <w:r>
        <w:rPr>
          <w:rFonts w:ascii="Times New Roman" w:hAnsi="Times New Roman"/>
          <w:sz w:val="24"/>
          <w:szCs w:val="24"/>
          <w:lang w:val="uk-UA"/>
        </w:rPr>
        <w:t>3</w:t>
      </w:r>
      <w:r w:rsidR="00880683">
        <w:rPr>
          <w:rFonts w:ascii="Times New Roman" w:hAnsi="Times New Roman"/>
          <w:sz w:val="24"/>
          <w:szCs w:val="24"/>
          <w:lang w:val="uk-UA"/>
        </w:rPr>
        <w:t>.</w:t>
      </w:r>
      <w:r w:rsidRPr="00150AA2">
        <w:rPr>
          <w:rFonts w:ascii="Times New Roman" w:hAnsi="Times New Roman"/>
          <w:sz w:val="24"/>
          <w:szCs w:val="24"/>
          <w:lang w:val="uk-UA"/>
        </w:rPr>
        <w:t xml:space="preserve"> За порушення </w:t>
      </w:r>
      <w:r>
        <w:rPr>
          <w:rFonts w:ascii="Times New Roman" w:hAnsi="Times New Roman"/>
          <w:sz w:val="24"/>
          <w:szCs w:val="24"/>
          <w:lang w:val="uk-UA"/>
        </w:rPr>
        <w:t xml:space="preserve">Замовником </w:t>
      </w:r>
      <w:r w:rsidRPr="00150AA2">
        <w:rPr>
          <w:rFonts w:ascii="Times New Roman" w:hAnsi="Times New Roman"/>
          <w:sz w:val="24"/>
          <w:szCs w:val="24"/>
          <w:lang w:val="uk-UA"/>
        </w:rPr>
        <w:t>строків оплати, зазначених у Договорі</w:t>
      </w:r>
      <w:r>
        <w:rPr>
          <w:rFonts w:ascii="Times New Roman" w:hAnsi="Times New Roman"/>
          <w:sz w:val="24"/>
          <w:szCs w:val="24"/>
          <w:lang w:val="uk-UA"/>
        </w:rPr>
        <w:t>,</w:t>
      </w:r>
      <w:r w:rsidRPr="00150AA2">
        <w:rPr>
          <w:rFonts w:ascii="Times New Roman" w:hAnsi="Times New Roman"/>
          <w:sz w:val="24"/>
          <w:szCs w:val="24"/>
          <w:lang w:val="uk-UA"/>
        </w:rPr>
        <w:t xml:space="preserve"> </w:t>
      </w:r>
      <w:r>
        <w:rPr>
          <w:rFonts w:ascii="Times New Roman" w:hAnsi="Times New Roman"/>
          <w:sz w:val="24"/>
          <w:szCs w:val="24"/>
          <w:lang w:val="uk-UA"/>
        </w:rPr>
        <w:t xml:space="preserve">Виконавець </w:t>
      </w:r>
      <w:r w:rsidRPr="00150AA2">
        <w:rPr>
          <w:rFonts w:ascii="Times New Roman" w:hAnsi="Times New Roman"/>
          <w:sz w:val="24"/>
          <w:szCs w:val="24"/>
          <w:lang w:val="uk-UA"/>
        </w:rPr>
        <w:t xml:space="preserve">може стягнути з </w:t>
      </w:r>
      <w:r>
        <w:rPr>
          <w:rFonts w:ascii="Times New Roman" w:hAnsi="Times New Roman"/>
          <w:sz w:val="24"/>
          <w:szCs w:val="24"/>
          <w:lang w:val="uk-UA"/>
        </w:rPr>
        <w:t xml:space="preserve">Замовника </w:t>
      </w:r>
      <w:r w:rsidRPr="00150AA2">
        <w:rPr>
          <w:rFonts w:ascii="Times New Roman" w:hAnsi="Times New Roman"/>
          <w:sz w:val="24"/>
          <w:szCs w:val="24"/>
          <w:lang w:val="uk-UA"/>
        </w:rPr>
        <w:t>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14:paraId="23D4AA06" w14:textId="1A219413" w:rsidR="001A612F" w:rsidRPr="005A12A6" w:rsidRDefault="001A612F" w:rsidP="001A612F">
      <w:pPr>
        <w:pStyle w:val="a3"/>
        <w:jc w:val="both"/>
      </w:pPr>
      <w:r w:rsidRPr="00150AA2">
        <w:t>7.4</w:t>
      </w:r>
      <w:r w:rsidR="00880683">
        <w:t>.</w:t>
      </w:r>
      <w:r w:rsidRPr="00150AA2">
        <w:t xml:space="preserve"> </w:t>
      </w:r>
      <w:r w:rsidRPr="005A12A6">
        <w:t xml:space="preserve">За порушення Виконавцем умов зобов’язання щодо якості </w:t>
      </w:r>
      <w:r>
        <w:t>Послуг</w:t>
      </w:r>
      <w:r w:rsidRPr="005A12A6">
        <w:t xml:space="preserve"> Замовник має право стягнути штраф у розмірі двадцяти відсотків вартості неякісних </w:t>
      </w:r>
      <w:r>
        <w:t>Послуг</w:t>
      </w:r>
      <w:r w:rsidRPr="005A12A6">
        <w:t xml:space="preserve">. </w:t>
      </w:r>
    </w:p>
    <w:p w14:paraId="308B67A5" w14:textId="153A64D6" w:rsidR="00C500F7"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7.</w:t>
      </w:r>
      <w:r w:rsidRPr="002C3A58">
        <w:rPr>
          <w:rFonts w:ascii="Times New Roman" w:hAnsi="Times New Roman"/>
          <w:sz w:val="24"/>
          <w:szCs w:val="24"/>
          <w:lang w:val="uk-UA"/>
        </w:rPr>
        <w:t>5</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Pr>
          <w:rFonts w:ascii="Times New Roman" w:hAnsi="Times New Roman"/>
          <w:sz w:val="24"/>
          <w:szCs w:val="24"/>
          <w:lang w:val="uk-UA"/>
        </w:rPr>
        <w:t xml:space="preserve">Виконавець </w:t>
      </w:r>
      <w:r w:rsidRPr="00150AA2">
        <w:rPr>
          <w:rFonts w:ascii="Times New Roman" w:hAnsi="Times New Roman"/>
          <w:sz w:val="24"/>
          <w:szCs w:val="24"/>
          <w:lang w:val="uk-UA"/>
        </w:rPr>
        <w:t xml:space="preserve">зобов’язаний сплатити </w:t>
      </w:r>
      <w:r>
        <w:rPr>
          <w:rFonts w:ascii="Times New Roman" w:hAnsi="Times New Roman"/>
          <w:sz w:val="24"/>
          <w:szCs w:val="24"/>
          <w:lang w:val="uk-UA"/>
        </w:rPr>
        <w:t xml:space="preserve">Замовнику </w:t>
      </w:r>
      <w:r w:rsidRPr="00150AA2">
        <w:rPr>
          <w:rFonts w:ascii="Times New Roman" w:hAnsi="Times New Roman"/>
          <w:sz w:val="24"/>
          <w:szCs w:val="24"/>
          <w:lang w:val="uk-UA"/>
        </w:rPr>
        <w:t>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14:paraId="6F13F902" w14:textId="77777777" w:rsidR="00C500F7" w:rsidRDefault="00C500F7" w:rsidP="001A612F">
      <w:pPr>
        <w:spacing w:after="0" w:line="240" w:lineRule="auto"/>
        <w:jc w:val="both"/>
        <w:rPr>
          <w:rFonts w:ascii="Times New Roman" w:hAnsi="Times New Roman"/>
          <w:sz w:val="24"/>
          <w:szCs w:val="24"/>
          <w:lang w:val="uk-UA"/>
        </w:rPr>
      </w:pPr>
    </w:p>
    <w:p w14:paraId="6C44BA49"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8. ОБСТАВИНИ НЕПЕРЕБОРНОЇ СИЛИ</w:t>
      </w:r>
    </w:p>
    <w:p w14:paraId="23AB6667" w14:textId="7C3B279A"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8.1</w:t>
      </w:r>
      <w:r w:rsidR="00880683">
        <w:rPr>
          <w:rFonts w:ascii="Times New Roman" w:hAnsi="Times New Roman"/>
          <w:sz w:val="24"/>
          <w:szCs w:val="24"/>
          <w:lang w:val="uk-UA"/>
        </w:rPr>
        <w:t>.</w:t>
      </w:r>
      <w:r w:rsidRPr="00150AA2">
        <w:rPr>
          <w:rFonts w:ascii="Times New Roman" w:hAnsi="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неналежне виконання не можуть бути віднесені за рахунок вини або недогляду Сторони, яка посилається на невиконання або неналежне виконання своїх зобов’язань за Договором, у зв’язку з дією обставин непереборної сили.</w:t>
      </w:r>
    </w:p>
    <w:p w14:paraId="2BE7C80C" w14:textId="77777777" w:rsidR="00880683" w:rsidRDefault="001A612F" w:rsidP="00880683">
      <w:pPr>
        <w:spacing w:after="0" w:line="240" w:lineRule="auto"/>
        <w:jc w:val="both"/>
        <w:rPr>
          <w:rFonts w:ascii="Times New Roman" w:hAnsi="Times New Roman"/>
          <w:sz w:val="24"/>
          <w:szCs w:val="24"/>
          <w:lang w:val="uk-UA"/>
        </w:rPr>
      </w:pPr>
      <w:r w:rsidRPr="0067276F">
        <w:rPr>
          <w:rFonts w:ascii="Times New Roman" w:hAnsi="Times New Roman"/>
          <w:sz w:val="24"/>
          <w:szCs w:val="24"/>
          <w:lang w:val="uk-UA"/>
        </w:rPr>
        <w:t>8.2</w:t>
      </w:r>
      <w:r w:rsidR="00880683">
        <w:rPr>
          <w:rFonts w:ascii="Times New Roman" w:hAnsi="Times New Roman"/>
          <w:sz w:val="24"/>
          <w:szCs w:val="24"/>
          <w:lang w:val="uk-UA"/>
        </w:rPr>
        <w:t>.</w:t>
      </w:r>
      <w:r w:rsidRPr="0067276F">
        <w:rPr>
          <w:rFonts w:ascii="Times New Roman" w:hAnsi="Times New Roman"/>
          <w:sz w:val="24"/>
          <w:szCs w:val="24"/>
          <w:lang w:val="uk-UA"/>
        </w:rPr>
        <w:t xml:space="preserve"> Використане поняття дії обставин непереборної сили означає випадки, які не піддаються розумному контролю Сторони, яка проголошує обставини непереборної сили, в тому числі, але не обмежуючись такими подіями, як: блокада, ембарго, випадки громадянської непокори </w:t>
      </w:r>
      <w:r w:rsidRPr="0067276F">
        <w:rPr>
          <w:rFonts w:ascii="Times New Roman" w:hAnsi="Times New Roman"/>
          <w:sz w:val="24"/>
          <w:szCs w:val="24"/>
          <w:lang w:val="uk-UA"/>
        </w:rPr>
        <w:lastRenderedPageBreak/>
        <w:t>працівників або будь-які закони, декларації, норми, вказівки та декрети, що видані державними органами та знаходяться під їх контролем.</w:t>
      </w:r>
    </w:p>
    <w:p w14:paraId="48124A54" w14:textId="5172605E" w:rsidR="001A612F" w:rsidRDefault="001A612F" w:rsidP="00880683">
      <w:pPr>
        <w:spacing w:after="0" w:line="240" w:lineRule="auto"/>
        <w:jc w:val="both"/>
        <w:rPr>
          <w:rFonts w:ascii="Times New Roman" w:hAnsi="Times New Roman"/>
          <w:sz w:val="24"/>
          <w:szCs w:val="24"/>
          <w:lang w:val="uk-UA"/>
        </w:rPr>
      </w:pPr>
      <w:r w:rsidRPr="0067276F">
        <w:rPr>
          <w:rFonts w:ascii="Times New Roman" w:hAnsi="Times New Roman"/>
          <w:sz w:val="24"/>
          <w:szCs w:val="24"/>
          <w:lang w:val="uk-UA"/>
        </w:rPr>
        <w:t>Сторони погодилися,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w:t>
      </w:r>
      <w:r>
        <w:rPr>
          <w:rFonts w:ascii="Times New Roman" w:hAnsi="Times New Roman"/>
          <w:sz w:val="24"/>
          <w:szCs w:val="24"/>
          <w:lang w:val="uk-UA"/>
        </w:rPr>
        <w:t>д</w:t>
      </w:r>
      <w:r w:rsidRPr="0067276F">
        <w:rPr>
          <w:rFonts w:ascii="Times New Roman" w:hAnsi="Times New Roman"/>
          <w:sz w:val="24"/>
          <w:szCs w:val="24"/>
          <w:lang w:val="uk-UA"/>
        </w:rPr>
        <w:t xml:space="preserve"> 28.02.2022 року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встановленим Договором.</w:t>
      </w:r>
    </w:p>
    <w:p w14:paraId="00BA4E77" w14:textId="75F23C4A" w:rsidR="001A612F" w:rsidRPr="0067276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8.3</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Pr="0067276F">
        <w:rPr>
          <w:rFonts w:ascii="Times New Roman" w:hAnsi="Times New Roman"/>
          <w:sz w:val="24"/>
          <w:szCs w:val="24"/>
          <w:lang w:val="uk-UA"/>
        </w:rPr>
        <w:t>У випадку настання обставин непереборної сили строк виконання зобов’язань за Договором призупиняється  на той час, протягом якого будуть діяти такі обставини, з подальшим поновленням. Якщо такі обставини та їх наслідки тривають більше 30 (тридцяти)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w:t>
      </w:r>
    </w:p>
    <w:p w14:paraId="0660D0EC" w14:textId="68FFCB1B"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8.4</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14:paraId="4B3BAF39" w14:textId="381FBE20"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8.5</w:t>
      </w:r>
      <w:r w:rsidR="00880683">
        <w:rPr>
          <w:rFonts w:ascii="Times New Roman" w:hAnsi="Times New Roman"/>
          <w:sz w:val="24"/>
          <w:szCs w:val="24"/>
          <w:lang w:val="uk-UA"/>
        </w:rPr>
        <w:t>.</w:t>
      </w:r>
      <w:r w:rsidRPr="00150AA2">
        <w:rPr>
          <w:rFonts w:ascii="Times New Roman" w:hAnsi="Times New Roman"/>
          <w:sz w:val="24"/>
          <w:szCs w:val="24"/>
          <w:lang w:val="uk-UA"/>
        </w:rPr>
        <w:t xml:space="preserve"> Належним доказом наявності зазначених вище обставин та їх тривалості є відповідні документи, що видаються </w:t>
      </w:r>
      <w:r>
        <w:rPr>
          <w:rFonts w:ascii="Times New Roman" w:hAnsi="Times New Roman"/>
          <w:sz w:val="24"/>
          <w:szCs w:val="24"/>
          <w:lang w:val="uk-UA"/>
        </w:rPr>
        <w:t>Т</w:t>
      </w:r>
      <w:r w:rsidRPr="00150AA2">
        <w:rPr>
          <w:rFonts w:ascii="Times New Roman" w:hAnsi="Times New Roman"/>
          <w:sz w:val="24"/>
          <w:szCs w:val="24"/>
          <w:lang w:val="uk-UA"/>
        </w:rPr>
        <w:t>оргово-промисловою палатою або іншим компетентним органом держави.</w:t>
      </w:r>
    </w:p>
    <w:p w14:paraId="4BBDF99A" w14:textId="463626E0" w:rsidR="001A612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8.6</w:t>
      </w:r>
      <w:r w:rsidR="00880683">
        <w:rPr>
          <w:rFonts w:ascii="Times New Roman" w:hAnsi="Times New Roman"/>
          <w:sz w:val="24"/>
          <w:szCs w:val="24"/>
          <w:lang w:val="uk-UA"/>
        </w:rPr>
        <w:t xml:space="preserve">. </w:t>
      </w:r>
      <w:r w:rsidRPr="00150AA2">
        <w:rPr>
          <w:rFonts w:ascii="Times New Roman" w:hAnsi="Times New Roman"/>
          <w:sz w:val="24"/>
          <w:szCs w:val="24"/>
          <w:lang w:val="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bookmarkStart w:id="1" w:name="92"/>
      <w:bookmarkEnd w:id="1"/>
    </w:p>
    <w:p w14:paraId="521D6601" w14:textId="77777777" w:rsidR="00C500F7" w:rsidRPr="00150AA2" w:rsidRDefault="00C500F7" w:rsidP="001A612F">
      <w:pPr>
        <w:spacing w:after="0" w:line="240" w:lineRule="auto"/>
        <w:jc w:val="both"/>
        <w:rPr>
          <w:rFonts w:ascii="Times New Roman" w:hAnsi="Times New Roman"/>
          <w:sz w:val="24"/>
          <w:szCs w:val="24"/>
          <w:lang w:val="uk-UA"/>
        </w:rPr>
      </w:pPr>
    </w:p>
    <w:p w14:paraId="4CDF2521"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9. ВИРІШЕННЯ СПОРІВ</w:t>
      </w:r>
    </w:p>
    <w:p w14:paraId="27A04AFE" w14:textId="267E3120"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9.1</w:t>
      </w:r>
      <w:r w:rsidR="00880683">
        <w:rPr>
          <w:rFonts w:ascii="Times New Roman" w:hAnsi="Times New Roman"/>
          <w:sz w:val="24"/>
          <w:szCs w:val="24"/>
          <w:lang w:val="uk-UA"/>
        </w:rPr>
        <w:t>.</w:t>
      </w:r>
      <w:r w:rsidRPr="00150AA2">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14:paraId="4B69AA3F" w14:textId="522F529E"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9.2</w:t>
      </w:r>
      <w:r w:rsidR="00880683">
        <w:rPr>
          <w:rFonts w:ascii="Times New Roman" w:hAnsi="Times New Roman"/>
          <w:sz w:val="24"/>
          <w:szCs w:val="24"/>
          <w:lang w:val="uk-UA"/>
        </w:rPr>
        <w:t>.</w:t>
      </w:r>
      <w:r w:rsidRPr="00150AA2">
        <w:rPr>
          <w:rFonts w:ascii="Times New Roman" w:hAnsi="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14:paraId="2FB500AA" w14:textId="77777777" w:rsidR="001A612F" w:rsidRDefault="001A612F" w:rsidP="001A612F">
      <w:pPr>
        <w:spacing w:after="0" w:line="240" w:lineRule="auto"/>
        <w:jc w:val="both"/>
        <w:rPr>
          <w:rFonts w:ascii="Times New Roman" w:hAnsi="Times New Roman"/>
          <w:sz w:val="24"/>
          <w:szCs w:val="24"/>
        </w:rPr>
      </w:pPr>
    </w:p>
    <w:p w14:paraId="4DE74210" w14:textId="77777777" w:rsidR="001A612F" w:rsidRPr="00150AA2" w:rsidRDefault="001A612F" w:rsidP="001A612F">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10. СТРОК ДІЇ ДОГОВОРУ</w:t>
      </w:r>
    </w:p>
    <w:p w14:paraId="3BDE4484" w14:textId="7C8167DD" w:rsidR="001A612F" w:rsidRPr="00150AA2" w:rsidRDefault="001A612F" w:rsidP="001A612F">
      <w:pPr>
        <w:pStyle w:val="a3"/>
        <w:jc w:val="both"/>
      </w:pPr>
      <w:r w:rsidRPr="00150AA2">
        <w:t>10.1</w:t>
      </w:r>
      <w:r w:rsidR="00880683">
        <w:t>.</w:t>
      </w:r>
      <w:r w:rsidRPr="00150AA2">
        <w:t xml:space="preserve"> Цей Договір набирає чинності з моменту підписання Сторонами та скріплення печатками Сторін і діє </w:t>
      </w:r>
      <w:r>
        <w:t xml:space="preserve">до </w:t>
      </w:r>
      <w:r w:rsidRPr="0013722E">
        <w:t>31.12.202</w:t>
      </w:r>
      <w:r w:rsidR="009F00A7">
        <w:t>4</w:t>
      </w:r>
      <w:r>
        <w:t xml:space="preserve"> року включно, </w:t>
      </w:r>
      <w:r w:rsidRPr="00150AA2">
        <w:t>а в частині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14:paraId="58F75A96" w14:textId="0B7A7BC7" w:rsidR="001A612F" w:rsidRDefault="001A612F" w:rsidP="001A612F">
      <w:pPr>
        <w:pStyle w:val="a3"/>
        <w:jc w:val="both"/>
      </w:pPr>
      <w:r w:rsidRPr="00150AA2">
        <w:t>10.2</w:t>
      </w:r>
      <w:r w:rsidR="00880683">
        <w:t>.</w:t>
      </w:r>
      <w:r w:rsidRPr="00150AA2">
        <w:t xml:space="preserve"> Закінчення строку дії Договору не звільняє Сторони від відповідальності за його порушення, яке мало місце під час дії Договору.</w:t>
      </w:r>
    </w:p>
    <w:p w14:paraId="245B1625" w14:textId="77777777" w:rsidR="00C500F7" w:rsidRDefault="00C500F7" w:rsidP="001A612F">
      <w:pPr>
        <w:pStyle w:val="a3"/>
        <w:jc w:val="both"/>
      </w:pPr>
    </w:p>
    <w:p w14:paraId="556D4143" w14:textId="77777777" w:rsidR="001A612F" w:rsidRDefault="001A612F" w:rsidP="001A612F">
      <w:pPr>
        <w:pStyle w:val="a3"/>
        <w:tabs>
          <w:tab w:val="left" w:pos="3544"/>
        </w:tabs>
        <w:jc w:val="center"/>
        <w:rPr>
          <w:b/>
        </w:rPr>
      </w:pPr>
      <w:r w:rsidRPr="00150AA2">
        <w:rPr>
          <w:b/>
        </w:rPr>
        <w:t>11. ПОРЯДОК ЗМІНИ УМОВ ДОГОВОРУ</w:t>
      </w:r>
    </w:p>
    <w:p w14:paraId="7EEA7FD5" w14:textId="77777777" w:rsidR="00880683" w:rsidRPr="00880683" w:rsidRDefault="001A612F" w:rsidP="00880683">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11.1</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00880683" w:rsidRPr="00880683">
        <w:rPr>
          <w:rFonts w:ascii="Times New Roman" w:hAnsi="Times New Roman"/>
          <w:sz w:val="24"/>
          <w:szCs w:val="24"/>
          <w:lang w:val="uk-UA"/>
        </w:rPr>
        <w:t xml:space="preserve">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05370059" w14:textId="77777777" w:rsidR="00880683" w:rsidRPr="00880683" w:rsidRDefault="00880683" w:rsidP="00880683">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A151473" w14:textId="0E73972E" w:rsidR="00880683" w:rsidRPr="00880683" w:rsidRDefault="00880683" w:rsidP="00880683">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880683">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C5EF00" w14:textId="7016CFDF" w:rsidR="00C500F7" w:rsidRDefault="00880683" w:rsidP="00880683">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lastRenderedPageBreak/>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631A170" w14:textId="77777777" w:rsidR="00880683" w:rsidRDefault="00880683" w:rsidP="00880683">
      <w:pPr>
        <w:spacing w:after="0" w:line="240" w:lineRule="auto"/>
        <w:jc w:val="both"/>
        <w:rPr>
          <w:rFonts w:ascii="Times New Roman" w:hAnsi="Times New Roman"/>
          <w:sz w:val="24"/>
          <w:szCs w:val="24"/>
          <w:lang w:val="uk-UA" w:eastAsia="zh-CN"/>
        </w:rPr>
      </w:pPr>
    </w:p>
    <w:p w14:paraId="27944EB9" w14:textId="037B67E0" w:rsidR="00C500F7" w:rsidRDefault="001A612F" w:rsidP="00880683">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12. АНТИКОРУПЦІЙНЕ ЗАСТЕРЕЖЕННЯ</w:t>
      </w:r>
    </w:p>
    <w:p w14:paraId="7F9CC959" w14:textId="304CBDA4"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12.1</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150AA2">
        <w:rPr>
          <w:rFonts w:ascii="Times New Roman" w:hAnsi="Times New Roman"/>
          <w:sz w:val="24"/>
          <w:szCs w:val="24"/>
          <w:lang w:val="uk-UA"/>
        </w:rPr>
        <w:t>вигод</w:t>
      </w:r>
      <w:proofErr w:type="spellEnd"/>
      <w:r w:rsidRPr="00150AA2">
        <w:rPr>
          <w:rFonts w:ascii="Times New Roman" w:hAnsi="Times New Roman"/>
          <w:sz w:val="24"/>
          <w:szCs w:val="24"/>
          <w:lang w:val="uk-UA"/>
        </w:rPr>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14:paraId="3CE559BD" w14:textId="0B13F813"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12.2</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45B06B9F" w14:textId="1820ACEC"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12.3</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1C1D82F0" w14:textId="3896A02B" w:rsidR="00C500F7"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12.4</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3334F24D" w14:textId="058B6193" w:rsidR="00C500F7"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12.5</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14:paraId="114047E5" w14:textId="77777777" w:rsidR="00EA3096" w:rsidRDefault="00EA3096" w:rsidP="001A612F">
      <w:pPr>
        <w:spacing w:after="0" w:line="240" w:lineRule="auto"/>
        <w:jc w:val="both"/>
        <w:rPr>
          <w:rFonts w:ascii="Times New Roman" w:hAnsi="Times New Roman"/>
          <w:sz w:val="24"/>
          <w:szCs w:val="24"/>
          <w:lang w:val="uk-UA"/>
        </w:rPr>
      </w:pPr>
    </w:p>
    <w:p w14:paraId="6A12E073"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13. ІНШІ УМОВИ</w:t>
      </w:r>
    </w:p>
    <w:p w14:paraId="471C80A5" w14:textId="23846C53"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13.1</w:t>
      </w:r>
      <w:r w:rsidR="00880683">
        <w:rPr>
          <w:rFonts w:ascii="Times New Roman" w:hAnsi="Times New Roman"/>
          <w:sz w:val="24"/>
          <w:szCs w:val="24"/>
          <w:lang w:val="uk-UA"/>
        </w:rPr>
        <w:t>.</w:t>
      </w:r>
      <w:r w:rsidRPr="00150AA2">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14:paraId="2B800F70" w14:textId="48B0CF87"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13.</w:t>
      </w:r>
      <w:r w:rsidR="00880683">
        <w:rPr>
          <w:rFonts w:ascii="Times New Roman" w:hAnsi="Times New Roman"/>
          <w:sz w:val="24"/>
          <w:szCs w:val="24"/>
          <w:lang w:val="uk-UA"/>
        </w:rPr>
        <w:t>2.</w:t>
      </w:r>
      <w:r w:rsidRPr="00150AA2">
        <w:rPr>
          <w:rFonts w:ascii="Times New Roman" w:hAnsi="Times New Roman"/>
          <w:sz w:val="24"/>
          <w:szCs w:val="24"/>
          <w:lang w:val="uk-UA"/>
        </w:rPr>
        <w:t xml:space="preserve"> Договір може бути розірваний </w:t>
      </w:r>
      <w:r>
        <w:rPr>
          <w:rFonts w:ascii="Times New Roman" w:hAnsi="Times New Roman"/>
          <w:sz w:val="24"/>
          <w:szCs w:val="24"/>
          <w:lang w:val="uk-UA"/>
        </w:rPr>
        <w:t xml:space="preserve">Замовником </w:t>
      </w:r>
      <w:r w:rsidRPr="00150AA2">
        <w:rPr>
          <w:rFonts w:ascii="Times New Roman" w:hAnsi="Times New Roman"/>
          <w:sz w:val="24"/>
          <w:szCs w:val="24"/>
          <w:lang w:val="uk-UA"/>
        </w:rPr>
        <w:t xml:space="preserve">в односторонньому порядку у разі невиконання або неналежного виконання  </w:t>
      </w:r>
      <w:r>
        <w:rPr>
          <w:rFonts w:ascii="Times New Roman" w:hAnsi="Times New Roman"/>
          <w:sz w:val="24"/>
          <w:szCs w:val="24"/>
          <w:lang w:val="uk-UA"/>
        </w:rPr>
        <w:t xml:space="preserve">Виконавцем </w:t>
      </w:r>
      <w:r w:rsidRPr="00150AA2">
        <w:rPr>
          <w:rFonts w:ascii="Times New Roman" w:hAnsi="Times New Roman"/>
          <w:sz w:val="24"/>
          <w:szCs w:val="24"/>
          <w:lang w:val="uk-UA"/>
        </w:rPr>
        <w:t xml:space="preserve">своїх зобов’язань  за Договором, про що він повідомляє </w:t>
      </w:r>
      <w:r>
        <w:rPr>
          <w:rFonts w:ascii="Times New Roman" w:hAnsi="Times New Roman"/>
          <w:sz w:val="24"/>
          <w:szCs w:val="24"/>
          <w:lang w:val="uk-UA"/>
        </w:rPr>
        <w:t xml:space="preserve">Виконавця </w:t>
      </w:r>
      <w:r w:rsidRPr="00150AA2">
        <w:rPr>
          <w:rFonts w:ascii="Times New Roman" w:hAnsi="Times New Roman"/>
          <w:sz w:val="24"/>
          <w:szCs w:val="24"/>
          <w:lang w:val="uk-UA"/>
        </w:rPr>
        <w:t>шляхом направлення листа не менше ніж за 20 (двадцять) календарних днів до передбачуваної дати розірвання Договору.</w:t>
      </w:r>
    </w:p>
    <w:p w14:paraId="6ADCF8D4" w14:textId="7566BB6F"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13.</w:t>
      </w:r>
      <w:r w:rsidR="00880683">
        <w:rPr>
          <w:rFonts w:ascii="Times New Roman" w:hAnsi="Times New Roman"/>
          <w:sz w:val="24"/>
          <w:szCs w:val="24"/>
          <w:lang w:val="uk-UA"/>
        </w:rPr>
        <w:t>3.</w:t>
      </w:r>
      <w:r w:rsidRPr="00150AA2">
        <w:rPr>
          <w:rFonts w:ascii="Times New Roman" w:hAnsi="Times New Roman"/>
          <w:sz w:val="24"/>
          <w:szCs w:val="24"/>
          <w:lang w:val="uk-UA"/>
        </w:rPr>
        <w:t xml:space="preserve">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14:paraId="3A42BF3F" w14:textId="1CE26273"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13.</w:t>
      </w:r>
      <w:r w:rsidR="00880683">
        <w:rPr>
          <w:rFonts w:ascii="Times New Roman" w:hAnsi="Times New Roman"/>
          <w:sz w:val="24"/>
          <w:szCs w:val="24"/>
          <w:lang w:val="uk-UA"/>
        </w:rPr>
        <w:t>4.</w:t>
      </w:r>
      <w:r w:rsidRPr="00150AA2">
        <w:rPr>
          <w:rFonts w:ascii="Times New Roman" w:hAnsi="Times New Roman"/>
          <w:sz w:val="24"/>
          <w:szCs w:val="24"/>
          <w:lang w:val="uk-UA"/>
        </w:rPr>
        <w:t xml:space="preserve">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2DAFB2D3" w14:textId="0B96C808"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13.</w:t>
      </w:r>
      <w:r w:rsidR="00880683">
        <w:rPr>
          <w:rFonts w:ascii="Times New Roman" w:hAnsi="Times New Roman"/>
          <w:sz w:val="24"/>
          <w:szCs w:val="24"/>
          <w:lang w:val="uk-UA"/>
        </w:rPr>
        <w:t>5.</w:t>
      </w:r>
      <w:r w:rsidRPr="00150AA2">
        <w:rPr>
          <w:rFonts w:ascii="Times New Roman" w:hAnsi="Times New Roman"/>
          <w:sz w:val="24"/>
          <w:szCs w:val="24"/>
          <w:lang w:val="uk-UA"/>
        </w:rPr>
        <w:t xml:space="preserve">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486C0173" w14:textId="5C8C6752"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13.</w:t>
      </w:r>
      <w:r w:rsidR="00880683">
        <w:rPr>
          <w:rFonts w:ascii="Times New Roman" w:hAnsi="Times New Roman"/>
          <w:sz w:val="24"/>
          <w:szCs w:val="24"/>
          <w:lang w:val="uk-UA"/>
        </w:rPr>
        <w:t>6.</w:t>
      </w:r>
      <w:r w:rsidRPr="00150AA2">
        <w:rPr>
          <w:rFonts w:ascii="Times New Roman" w:hAnsi="Times New Roman"/>
          <w:sz w:val="24"/>
          <w:szCs w:val="24"/>
          <w:lang w:val="uk-UA"/>
        </w:rPr>
        <w:t xml:space="preserve">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w:t>
      </w:r>
      <w:r>
        <w:rPr>
          <w:rFonts w:ascii="Times New Roman" w:hAnsi="Times New Roman"/>
          <w:sz w:val="24"/>
          <w:szCs w:val="24"/>
          <w:lang w:val="uk-UA"/>
        </w:rPr>
        <w:t xml:space="preserve">Замовника </w:t>
      </w:r>
      <w:r w:rsidRPr="00150AA2">
        <w:rPr>
          <w:rFonts w:ascii="Times New Roman" w:hAnsi="Times New Roman"/>
          <w:sz w:val="24"/>
          <w:szCs w:val="24"/>
          <w:lang w:val="uk-UA"/>
        </w:rPr>
        <w:t xml:space="preserve">про надіслання повідомлення, а його змісту – зміст документа в електронній скриньці </w:t>
      </w:r>
      <w:r>
        <w:rPr>
          <w:rFonts w:ascii="Times New Roman" w:hAnsi="Times New Roman"/>
          <w:sz w:val="24"/>
          <w:szCs w:val="24"/>
          <w:lang w:val="uk-UA"/>
        </w:rPr>
        <w:t>Замовника</w:t>
      </w:r>
      <w:r w:rsidRPr="00150AA2">
        <w:rPr>
          <w:rFonts w:ascii="Times New Roman" w:hAnsi="Times New Roman"/>
          <w:sz w:val="24"/>
          <w:szCs w:val="24"/>
          <w:lang w:val="uk-UA"/>
        </w:rPr>
        <w:t>.</w:t>
      </w:r>
    </w:p>
    <w:p w14:paraId="7280667A" w14:textId="4998D4C0" w:rsidR="001A612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13.</w:t>
      </w:r>
      <w:r w:rsidR="00880683">
        <w:rPr>
          <w:rFonts w:ascii="Times New Roman" w:hAnsi="Times New Roman"/>
          <w:sz w:val="24"/>
          <w:szCs w:val="24"/>
          <w:lang w:val="uk-UA"/>
        </w:rPr>
        <w:t>7.</w:t>
      </w:r>
      <w:r w:rsidRPr="00150AA2">
        <w:rPr>
          <w:rFonts w:ascii="Times New Roman" w:hAnsi="Times New Roman"/>
          <w:sz w:val="24"/>
          <w:szCs w:val="24"/>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E83E05" w14:textId="1D3132EF" w:rsidR="009F00A7" w:rsidRDefault="009F00A7" w:rsidP="001A612F">
      <w:pPr>
        <w:spacing w:after="0" w:line="240" w:lineRule="auto"/>
        <w:jc w:val="both"/>
        <w:rPr>
          <w:rFonts w:ascii="Times New Roman" w:hAnsi="Times New Roman"/>
          <w:sz w:val="24"/>
          <w:szCs w:val="24"/>
          <w:lang w:val="uk-UA"/>
        </w:rPr>
      </w:pPr>
    </w:p>
    <w:p w14:paraId="037BAF81" w14:textId="77777777" w:rsidR="0027164A" w:rsidRPr="00150AA2" w:rsidRDefault="0027164A" w:rsidP="001A612F">
      <w:pPr>
        <w:spacing w:after="0" w:line="240" w:lineRule="auto"/>
        <w:jc w:val="both"/>
        <w:rPr>
          <w:rFonts w:ascii="Times New Roman" w:hAnsi="Times New Roman"/>
          <w:sz w:val="24"/>
          <w:szCs w:val="24"/>
          <w:lang w:val="uk-UA"/>
        </w:rPr>
      </w:pPr>
    </w:p>
    <w:p w14:paraId="62A02EA4" w14:textId="77777777" w:rsidR="002B33A9" w:rsidRDefault="002B33A9" w:rsidP="00D96F8B">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9C555D" w:rsidRPr="00150AA2">
        <w:rPr>
          <w:rFonts w:ascii="Times New Roman" w:hAnsi="Times New Roman"/>
          <w:b/>
          <w:sz w:val="24"/>
          <w:szCs w:val="24"/>
          <w:lang w:val="uk-UA"/>
        </w:rPr>
        <w:t>4</w:t>
      </w:r>
      <w:r w:rsidRPr="00150AA2">
        <w:rPr>
          <w:rFonts w:ascii="Times New Roman" w:hAnsi="Times New Roman"/>
          <w:b/>
          <w:sz w:val="24"/>
          <w:szCs w:val="24"/>
          <w:lang w:val="uk-UA"/>
        </w:rPr>
        <w:t>. ДОДАТКИ ДО ДОГОВОРУ</w:t>
      </w:r>
    </w:p>
    <w:p w14:paraId="362A27D7" w14:textId="07269EA6" w:rsidR="00F5071B" w:rsidRPr="00150AA2" w:rsidRDefault="002B33A9" w:rsidP="0054288C">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w:t>
      </w:r>
      <w:r w:rsidR="003675D5" w:rsidRPr="00150AA2">
        <w:rPr>
          <w:rFonts w:ascii="Times New Roman" w:hAnsi="Times New Roman"/>
          <w:sz w:val="24"/>
          <w:szCs w:val="24"/>
          <w:lang w:val="uk-UA"/>
        </w:rPr>
        <w:t>4</w:t>
      </w:r>
      <w:r w:rsidRPr="00150AA2">
        <w:rPr>
          <w:rFonts w:ascii="Times New Roman" w:hAnsi="Times New Roman"/>
          <w:sz w:val="24"/>
          <w:szCs w:val="24"/>
          <w:lang w:val="uk-UA"/>
        </w:rPr>
        <w:t>.1</w:t>
      </w:r>
      <w:r w:rsidR="00880683">
        <w:rPr>
          <w:rFonts w:ascii="Times New Roman" w:hAnsi="Times New Roman"/>
          <w:sz w:val="24"/>
          <w:szCs w:val="24"/>
          <w:lang w:val="uk-UA"/>
        </w:rPr>
        <w:t>.</w:t>
      </w:r>
      <w:r w:rsidRPr="00150AA2">
        <w:rPr>
          <w:rFonts w:ascii="Times New Roman" w:hAnsi="Times New Roman"/>
          <w:sz w:val="24"/>
          <w:szCs w:val="24"/>
          <w:lang w:val="uk-UA"/>
        </w:rPr>
        <w:t xml:space="preserve"> Невід</w:t>
      </w:r>
      <w:r w:rsidR="0054288C" w:rsidRPr="00150AA2">
        <w:rPr>
          <w:rFonts w:ascii="Times New Roman" w:hAnsi="Times New Roman"/>
          <w:sz w:val="24"/>
          <w:szCs w:val="24"/>
          <w:lang w:val="uk-UA"/>
        </w:rPr>
        <w:t>’</w:t>
      </w:r>
      <w:r w:rsidRPr="00150AA2">
        <w:rPr>
          <w:rFonts w:ascii="Times New Roman" w:hAnsi="Times New Roman"/>
          <w:sz w:val="24"/>
          <w:szCs w:val="24"/>
          <w:lang w:val="uk-UA"/>
        </w:rPr>
        <w:t>ємною частиною Договору є</w:t>
      </w:r>
      <w:r w:rsidR="0054288C" w:rsidRPr="00150AA2">
        <w:rPr>
          <w:rFonts w:ascii="Times New Roman" w:hAnsi="Times New Roman"/>
          <w:sz w:val="24"/>
          <w:szCs w:val="24"/>
          <w:lang w:val="uk-UA"/>
        </w:rPr>
        <w:t>:</w:t>
      </w:r>
    </w:p>
    <w:p w14:paraId="29B5B406" w14:textId="135BAF4A" w:rsidR="00A07E91" w:rsidRDefault="00F5071B" w:rsidP="0054288C">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lastRenderedPageBreak/>
        <w:t>1</w:t>
      </w:r>
      <w:r w:rsidR="003675D5" w:rsidRPr="00150AA2">
        <w:rPr>
          <w:rFonts w:ascii="Times New Roman" w:hAnsi="Times New Roman"/>
          <w:sz w:val="24"/>
          <w:szCs w:val="24"/>
          <w:lang w:val="uk-UA"/>
        </w:rPr>
        <w:t>4</w:t>
      </w:r>
      <w:r w:rsidRPr="00150AA2">
        <w:rPr>
          <w:rFonts w:ascii="Times New Roman" w:hAnsi="Times New Roman"/>
          <w:sz w:val="24"/>
          <w:szCs w:val="24"/>
          <w:lang w:val="uk-UA"/>
        </w:rPr>
        <w:t>.1.1</w:t>
      </w:r>
      <w:r w:rsidR="00880683">
        <w:rPr>
          <w:rFonts w:ascii="Times New Roman" w:hAnsi="Times New Roman"/>
          <w:sz w:val="24"/>
          <w:szCs w:val="24"/>
          <w:lang w:val="uk-UA"/>
        </w:rPr>
        <w:t>.</w:t>
      </w:r>
      <w:r w:rsidR="002B33A9" w:rsidRPr="00150AA2">
        <w:rPr>
          <w:rFonts w:ascii="Times New Roman" w:hAnsi="Times New Roman"/>
          <w:sz w:val="24"/>
          <w:szCs w:val="24"/>
          <w:lang w:val="uk-UA"/>
        </w:rPr>
        <w:t xml:space="preserve"> Додаток №</w:t>
      </w:r>
      <w:r w:rsidR="00A07E91">
        <w:rPr>
          <w:rFonts w:ascii="Times New Roman" w:hAnsi="Times New Roman"/>
          <w:sz w:val="24"/>
          <w:szCs w:val="24"/>
          <w:lang w:val="uk-UA"/>
        </w:rPr>
        <w:t xml:space="preserve"> </w:t>
      </w:r>
      <w:r w:rsidR="002B33A9" w:rsidRPr="00150AA2">
        <w:rPr>
          <w:rFonts w:ascii="Times New Roman" w:hAnsi="Times New Roman"/>
          <w:sz w:val="24"/>
          <w:szCs w:val="24"/>
          <w:lang w:val="uk-UA"/>
        </w:rPr>
        <w:t xml:space="preserve">1 </w:t>
      </w:r>
      <w:r w:rsidR="00DE78FE">
        <w:rPr>
          <w:rFonts w:ascii="Times New Roman" w:hAnsi="Times New Roman"/>
          <w:sz w:val="24"/>
          <w:szCs w:val="24"/>
          <w:lang w:val="uk-UA"/>
        </w:rPr>
        <w:t>–</w:t>
      </w:r>
      <w:r w:rsidR="002B33A9" w:rsidRPr="00150AA2">
        <w:rPr>
          <w:rFonts w:ascii="Times New Roman" w:hAnsi="Times New Roman"/>
          <w:sz w:val="24"/>
          <w:szCs w:val="24"/>
          <w:lang w:val="uk-UA"/>
        </w:rPr>
        <w:t xml:space="preserve"> </w:t>
      </w:r>
      <w:r w:rsidR="00A07E91">
        <w:rPr>
          <w:rFonts w:ascii="Times New Roman" w:hAnsi="Times New Roman"/>
          <w:sz w:val="24"/>
          <w:szCs w:val="24"/>
          <w:lang w:val="uk-UA"/>
        </w:rPr>
        <w:t>«</w:t>
      </w:r>
      <w:r w:rsidR="00A07E91" w:rsidRPr="00A07E91">
        <w:rPr>
          <w:rFonts w:ascii="Times New Roman" w:hAnsi="Times New Roman"/>
          <w:sz w:val="24"/>
          <w:szCs w:val="24"/>
          <w:lang w:val="uk-UA"/>
        </w:rPr>
        <w:t xml:space="preserve">Посади працівників </w:t>
      </w:r>
      <w:r w:rsidR="00F72594">
        <w:rPr>
          <w:rFonts w:ascii="Times New Roman" w:hAnsi="Times New Roman"/>
          <w:sz w:val="24"/>
          <w:szCs w:val="24"/>
          <w:lang w:val="uk-UA"/>
        </w:rPr>
        <w:t xml:space="preserve">комунальних </w:t>
      </w:r>
      <w:r w:rsidR="00A07E91" w:rsidRPr="00A07E91">
        <w:rPr>
          <w:rFonts w:ascii="Times New Roman" w:hAnsi="Times New Roman"/>
          <w:sz w:val="24"/>
          <w:szCs w:val="24"/>
          <w:lang w:val="uk-UA"/>
        </w:rPr>
        <w:t>закладів дошкільної освіти Ізмаїльської міської ради Ізмаїльського району Одеської області, яким має бути надано послуги з проведення обов’язкового медичного огляду</w:t>
      </w:r>
      <w:r w:rsidR="00A07E91">
        <w:rPr>
          <w:rFonts w:ascii="Times New Roman" w:hAnsi="Times New Roman"/>
          <w:sz w:val="24"/>
          <w:szCs w:val="24"/>
          <w:lang w:val="uk-UA"/>
        </w:rPr>
        <w:t>»;</w:t>
      </w:r>
    </w:p>
    <w:p w14:paraId="0A4729EB" w14:textId="11C5F253" w:rsidR="002B33A9" w:rsidRDefault="00A07E91" w:rsidP="0054288C">
      <w:pPr>
        <w:spacing w:after="0" w:line="240" w:lineRule="auto"/>
        <w:jc w:val="both"/>
        <w:rPr>
          <w:rFonts w:ascii="Times New Roman" w:hAnsi="Times New Roman"/>
          <w:sz w:val="24"/>
          <w:szCs w:val="24"/>
          <w:lang w:val="uk-UA"/>
        </w:rPr>
      </w:pPr>
      <w:r>
        <w:rPr>
          <w:rFonts w:ascii="Times New Roman" w:hAnsi="Times New Roman"/>
          <w:sz w:val="24"/>
          <w:szCs w:val="24"/>
          <w:lang w:val="uk-UA"/>
        </w:rPr>
        <w:t>14.1.2. Додаток № 2 – «</w:t>
      </w:r>
      <w:r w:rsidR="00DE78FE">
        <w:rPr>
          <w:rFonts w:ascii="Times New Roman" w:hAnsi="Times New Roman"/>
          <w:sz w:val="24"/>
          <w:szCs w:val="24"/>
          <w:lang w:val="uk-UA"/>
        </w:rPr>
        <w:t xml:space="preserve">Протокол </w:t>
      </w:r>
      <w:r w:rsidR="002267BC">
        <w:rPr>
          <w:rFonts w:ascii="Times New Roman" w:hAnsi="Times New Roman"/>
          <w:sz w:val="24"/>
          <w:szCs w:val="24"/>
          <w:lang w:val="uk-UA"/>
        </w:rPr>
        <w:t xml:space="preserve">узгодження </w:t>
      </w:r>
      <w:r w:rsidR="00DE78FE">
        <w:rPr>
          <w:rFonts w:ascii="Times New Roman" w:hAnsi="Times New Roman"/>
          <w:sz w:val="24"/>
          <w:szCs w:val="24"/>
          <w:lang w:val="uk-UA"/>
        </w:rPr>
        <w:t>договірної ціни</w:t>
      </w:r>
      <w:r>
        <w:rPr>
          <w:rFonts w:ascii="Times New Roman" w:hAnsi="Times New Roman"/>
          <w:sz w:val="24"/>
          <w:szCs w:val="24"/>
          <w:lang w:val="uk-UA"/>
        </w:rPr>
        <w:t>»;</w:t>
      </w:r>
    </w:p>
    <w:p w14:paraId="671FC26F" w14:textId="2DCE5124" w:rsidR="002267BC" w:rsidRDefault="002267BC" w:rsidP="0054288C">
      <w:pPr>
        <w:spacing w:after="0" w:line="240" w:lineRule="auto"/>
        <w:jc w:val="both"/>
        <w:rPr>
          <w:rFonts w:ascii="Times New Roman" w:hAnsi="Times New Roman"/>
          <w:sz w:val="24"/>
          <w:szCs w:val="24"/>
          <w:lang w:val="uk-UA"/>
        </w:rPr>
      </w:pPr>
      <w:r>
        <w:rPr>
          <w:rFonts w:ascii="Times New Roman" w:hAnsi="Times New Roman"/>
          <w:sz w:val="24"/>
          <w:szCs w:val="24"/>
          <w:lang w:val="uk-UA"/>
        </w:rPr>
        <w:t>14.1.</w:t>
      </w:r>
      <w:r w:rsidR="00A07E91">
        <w:rPr>
          <w:rFonts w:ascii="Times New Roman" w:hAnsi="Times New Roman"/>
          <w:sz w:val="24"/>
          <w:szCs w:val="24"/>
          <w:lang w:val="uk-UA"/>
        </w:rPr>
        <w:t>3</w:t>
      </w:r>
      <w:r w:rsidR="00880683">
        <w:rPr>
          <w:rFonts w:ascii="Times New Roman" w:hAnsi="Times New Roman"/>
          <w:sz w:val="24"/>
          <w:szCs w:val="24"/>
          <w:lang w:val="uk-UA"/>
        </w:rPr>
        <w:t>.</w:t>
      </w:r>
      <w:r>
        <w:rPr>
          <w:rFonts w:ascii="Times New Roman" w:hAnsi="Times New Roman"/>
          <w:sz w:val="24"/>
          <w:szCs w:val="24"/>
          <w:lang w:val="uk-UA"/>
        </w:rPr>
        <w:t xml:space="preserve"> Додаток № </w:t>
      </w:r>
      <w:r w:rsidR="00A07E91">
        <w:rPr>
          <w:rFonts w:ascii="Times New Roman" w:hAnsi="Times New Roman"/>
          <w:sz w:val="24"/>
          <w:szCs w:val="24"/>
          <w:lang w:val="uk-UA"/>
        </w:rPr>
        <w:t>3</w:t>
      </w:r>
      <w:r>
        <w:rPr>
          <w:rFonts w:ascii="Times New Roman" w:hAnsi="Times New Roman"/>
          <w:sz w:val="24"/>
          <w:szCs w:val="24"/>
          <w:lang w:val="uk-UA"/>
        </w:rPr>
        <w:t xml:space="preserve"> – </w:t>
      </w:r>
      <w:r w:rsidR="00A07E91">
        <w:rPr>
          <w:rFonts w:ascii="Times New Roman" w:hAnsi="Times New Roman"/>
          <w:sz w:val="24"/>
          <w:szCs w:val="24"/>
          <w:lang w:val="uk-UA"/>
        </w:rPr>
        <w:t>«</w:t>
      </w:r>
      <w:r>
        <w:rPr>
          <w:rFonts w:ascii="Times New Roman" w:hAnsi="Times New Roman"/>
          <w:sz w:val="24"/>
          <w:szCs w:val="24"/>
          <w:lang w:val="uk-UA"/>
        </w:rPr>
        <w:t>Прейскурант</w:t>
      </w:r>
      <w:r w:rsidR="00A07E91">
        <w:rPr>
          <w:rFonts w:ascii="Times New Roman" w:hAnsi="Times New Roman"/>
          <w:sz w:val="24"/>
          <w:szCs w:val="24"/>
          <w:lang w:val="uk-UA"/>
        </w:rPr>
        <w:t>».</w:t>
      </w:r>
    </w:p>
    <w:p w14:paraId="487300A7" w14:textId="77777777" w:rsidR="00EA3096" w:rsidRDefault="00EA3096" w:rsidP="0054288C">
      <w:pPr>
        <w:spacing w:after="0" w:line="240" w:lineRule="auto"/>
        <w:jc w:val="both"/>
        <w:rPr>
          <w:rFonts w:ascii="Times New Roman" w:hAnsi="Times New Roman"/>
          <w:sz w:val="24"/>
          <w:szCs w:val="24"/>
          <w:lang w:val="uk-UA"/>
        </w:rPr>
      </w:pPr>
    </w:p>
    <w:p w14:paraId="7EECE8D2" w14:textId="77777777" w:rsidR="009F00A7" w:rsidRPr="00150AA2" w:rsidRDefault="009F00A7" w:rsidP="0054288C">
      <w:pPr>
        <w:spacing w:after="0" w:line="240" w:lineRule="auto"/>
        <w:jc w:val="both"/>
        <w:rPr>
          <w:rFonts w:ascii="Times New Roman" w:hAnsi="Times New Roman"/>
          <w:sz w:val="24"/>
          <w:szCs w:val="24"/>
          <w:lang w:val="uk-UA"/>
        </w:rPr>
      </w:pPr>
    </w:p>
    <w:p w14:paraId="61ACBE8B" w14:textId="77777777" w:rsidR="002B33A9" w:rsidRPr="00150AA2"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2E3551" w:rsidRPr="00150AA2">
        <w:rPr>
          <w:rFonts w:ascii="Times New Roman" w:hAnsi="Times New Roman"/>
          <w:b/>
          <w:sz w:val="24"/>
          <w:szCs w:val="24"/>
          <w:lang w:val="uk-UA"/>
        </w:rPr>
        <w:t>5</w:t>
      </w:r>
      <w:r w:rsidRPr="00150AA2">
        <w:rPr>
          <w:rFonts w:ascii="Times New Roman" w:hAnsi="Times New Roman"/>
          <w:b/>
          <w:sz w:val="24"/>
          <w:szCs w:val="24"/>
          <w:lang w:val="uk-UA"/>
        </w:rPr>
        <w:t>. МІСЦЕЗНАХОДЖЕННЯ ТА БАНКІВСЬКІ РЕКВІЗИТИ СТОРІН:</w:t>
      </w:r>
    </w:p>
    <w:p w14:paraId="3B16B6E2" w14:textId="77777777" w:rsidR="00B06E3D" w:rsidRPr="00150AA2" w:rsidRDefault="00B06E3D" w:rsidP="0054288C">
      <w:pPr>
        <w:spacing w:after="0" w:line="240" w:lineRule="auto"/>
        <w:jc w:val="center"/>
        <w:rPr>
          <w:rFonts w:ascii="Times New Roman" w:hAnsi="Times New Roman"/>
          <w:b/>
          <w:sz w:val="24"/>
          <w:szCs w:val="24"/>
          <w:lang w:val="uk-UA"/>
        </w:rPr>
      </w:pPr>
    </w:p>
    <w:tbl>
      <w:tblPr>
        <w:tblW w:w="0" w:type="auto"/>
        <w:tblLayout w:type="fixed"/>
        <w:tblLook w:val="04A0" w:firstRow="1" w:lastRow="0" w:firstColumn="1" w:lastColumn="0" w:noHBand="0" w:noVBand="1"/>
      </w:tblPr>
      <w:tblGrid>
        <w:gridCol w:w="4620"/>
        <w:gridCol w:w="4986"/>
      </w:tblGrid>
      <w:tr w:rsidR="002B33A9" w:rsidRPr="00150AA2" w14:paraId="2C6407A5" w14:textId="77777777" w:rsidTr="00150AA2">
        <w:trPr>
          <w:trHeight w:val="3685"/>
        </w:trPr>
        <w:tc>
          <w:tcPr>
            <w:tcW w:w="4620" w:type="dxa"/>
          </w:tcPr>
          <w:p w14:paraId="7172D484" w14:textId="77777777" w:rsidR="00A9349C" w:rsidRDefault="00A9349C" w:rsidP="0054288C">
            <w:pPr>
              <w:spacing w:after="0" w:line="240" w:lineRule="auto"/>
              <w:jc w:val="center"/>
              <w:rPr>
                <w:rFonts w:ascii="Times New Roman" w:hAnsi="Times New Roman"/>
                <w:b/>
                <w:sz w:val="24"/>
                <w:szCs w:val="24"/>
                <w:lang w:val="uk-UA"/>
              </w:rPr>
            </w:pPr>
            <w:r w:rsidRPr="00A9349C">
              <w:rPr>
                <w:rFonts w:ascii="Times New Roman" w:hAnsi="Times New Roman"/>
                <w:b/>
                <w:sz w:val="24"/>
                <w:szCs w:val="24"/>
                <w:lang w:val="uk-UA"/>
              </w:rPr>
              <w:t xml:space="preserve">       «ЗАМОВНИК»</w:t>
            </w:r>
          </w:p>
          <w:p w14:paraId="2DAB4473" w14:textId="77777777" w:rsidR="002B33A9" w:rsidRDefault="002B33A9" w:rsidP="0054288C">
            <w:pPr>
              <w:spacing w:after="0" w:line="240" w:lineRule="auto"/>
              <w:jc w:val="both"/>
              <w:rPr>
                <w:rFonts w:ascii="Times New Roman" w:hAnsi="Times New Roman"/>
                <w:sz w:val="24"/>
                <w:szCs w:val="24"/>
                <w:lang w:val="uk-UA"/>
              </w:rPr>
            </w:pPr>
          </w:p>
          <w:p w14:paraId="1E6DBCBB" w14:textId="77777777" w:rsidR="00880683" w:rsidRPr="00880683" w:rsidRDefault="00880683" w:rsidP="00880683">
            <w:pPr>
              <w:suppressLineNumbers/>
              <w:suppressAutoHyphens/>
              <w:spacing w:after="0" w:line="240" w:lineRule="auto"/>
              <w:rPr>
                <w:rFonts w:ascii="Times New Roman" w:hAnsi="Times New Roman"/>
                <w:b/>
                <w:bCs/>
                <w:lang w:val="uk-UA"/>
              </w:rPr>
            </w:pPr>
            <w:r w:rsidRPr="00880683">
              <w:rPr>
                <w:rFonts w:ascii="Times New Roman" w:hAnsi="Times New Roman"/>
                <w:b/>
                <w:bCs/>
                <w:lang w:val="uk-UA"/>
              </w:rPr>
              <w:t>Замовник:</w:t>
            </w:r>
          </w:p>
          <w:p w14:paraId="72EE1A50" w14:textId="77777777" w:rsidR="00880683" w:rsidRPr="00880683" w:rsidRDefault="00880683" w:rsidP="00880683">
            <w:pPr>
              <w:widowControl w:val="0"/>
              <w:suppressLineNumbers/>
              <w:suppressAutoHyphens/>
              <w:autoSpaceDE w:val="0"/>
              <w:spacing w:after="0" w:line="240" w:lineRule="auto"/>
              <w:rPr>
                <w:rFonts w:ascii="Times New Roman" w:hAnsi="Times New Roman"/>
                <w:b/>
                <w:lang w:val="uk-UA" w:eastAsia="ar-SA"/>
              </w:rPr>
            </w:pPr>
            <w:r w:rsidRPr="00880683">
              <w:rPr>
                <w:rFonts w:ascii="Times New Roman" w:hAnsi="Times New Roman"/>
                <w:b/>
                <w:lang w:val="uk-UA" w:eastAsia="ar-SA"/>
              </w:rPr>
              <w:t xml:space="preserve">Відділ освіти Ізмаїльської міської ради Ізмаїльського району Одеської області </w:t>
            </w:r>
          </w:p>
          <w:p w14:paraId="33745ABC" w14:textId="77777777" w:rsidR="00880683" w:rsidRPr="00880683" w:rsidRDefault="00880683" w:rsidP="00880683">
            <w:pPr>
              <w:widowControl w:val="0"/>
              <w:suppressLineNumbers/>
              <w:suppressAutoHyphens/>
              <w:autoSpaceDE w:val="0"/>
              <w:spacing w:after="0" w:line="240" w:lineRule="auto"/>
              <w:rPr>
                <w:rFonts w:ascii="Times New Roman" w:hAnsi="Times New Roman"/>
                <w:lang w:val="uk-UA" w:eastAsia="ar-SA"/>
              </w:rPr>
            </w:pPr>
          </w:p>
          <w:p w14:paraId="11C9B8E3" w14:textId="77777777" w:rsidR="00880683" w:rsidRPr="00880683" w:rsidRDefault="00880683" w:rsidP="00880683">
            <w:pPr>
              <w:widowControl w:val="0"/>
              <w:suppressLineNumbers/>
              <w:suppressAutoHyphens/>
              <w:autoSpaceDE w:val="0"/>
              <w:spacing w:after="0" w:line="240" w:lineRule="auto"/>
              <w:rPr>
                <w:rFonts w:ascii="Times New Roman" w:hAnsi="Times New Roman"/>
                <w:lang w:val="uk-UA" w:eastAsia="ar-SA"/>
              </w:rPr>
            </w:pPr>
            <w:r w:rsidRPr="00880683">
              <w:rPr>
                <w:rFonts w:ascii="Times New Roman" w:hAnsi="Times New Roman"/>
                <w:lang w:val="uk-UA" w:eastAsia="ar-SA"/>
              </w:rPr>
              <w:t>Код ЄДРПОУ: 02145406</w:t>
            </w:r>
          </w:p>
          <w:p w14:paraId="02C6A719" w14:textId="77777777" w:rsidR="00880683" w:rsidRPr="00F72594" w:rsidRDefault="00880683" w:rsidP="00880683">
            <w:pPr>
              <w:widowControl w:val="0"/>
              <w:suppressLineNumbers/>
              <w:suppressAutoHyphens/>
              <w:autoSpaceDE w:val="0"/>
              <w:spacing w:after="0" w:line="240" w:lineRule="auto"/>
              <w:rPr>
                <w:rFonts w:ascii="Times New Roman" w:hAnsi="Times New Roman"/>
                <w:lang w:val="uk-UA" w:eastAsia="ar-SA"/>
              </w:rPr>
            </w:pPr>
            <w:r w:rsidRPr="00880683">
              <w:rPr>
                <w:rFonts w:ascii="Times New Roman" w:hAnsi="Times New Roman"/>
                <w:lang w:val="uk-UA" w:eastAsia="ar-SA"/>
              </w:rPr>
              <w:t xml:space="preserve">Адреса: проспект Незалежності, 62, місто </w:t>
            </w:r>
            <w:r w:rsidRPr="00F72594">
              <w:rPr>
                <w:rFonts w:ascii="Times New Roman" w:hAnsi="Times New Roman"/>
                <w:lang w:val="uk-UA" w:eastAsia="ar-SA"/>
              </w:rPr>
              <w:t xml:space="preserve">Ізмаїл, Ізмаїльський район, Одеська область </w:t>
            </w:r>
          </w:p>
          <w:p w14:paraId="50CD4E50" w14:textId="77777777" w:rsidR="00880683" w:rsidRPr="00F72594" w:rsidRDefault="00880683" w:rsidP="00880683">
            <w:pPr>
              <w:widowControl w:val="0"/>
              <w:suppressLineNumbers/>
              <w:suppressAutoHyphens/>
              <w:autoSpaceDE w:val="0"/>
              <w:spacing w:after="0" w:line="240" w:lineRule="auto"/>
              <w:rPr>
                <w:rFonts w:ascii="Times New Roman" w:hAnsi="Times New Roman"/>
                <w:lang w:val="uk-UA" w:eastAsia="ar-SA"/>
              </w:rPr>
            </w:pPr>
            <w:r w:rsidRPr="00F72594">
              <w:rPr>
                <w:rFonts w:ascii="Times New Roman" w:hAnsi="Times New Roman"/>
                <w:lang w:val="uk-UA" w:eastAsia="ar-SA"/>
              </w:rPr>
              <w:t>IBAN: UA158201720344240211000019205</w:t>
            </w:r>
          </w:p>
          <w:p w14:paraId="6F4238F6" w14:textId="77777777" w:rsidR="00880683" w:rsidRPr="00880683" w:rsidRDefault="00880683" w:rsidP="00880683">
            <w:pPr>
              <w:widowControl w:val="0"/>
              <w:suppressLineNumbers/>
              <w:suppressAutoHyphens/>
              <w:autoSpaceDE w:val="0"/>
              <w:spacing w:after="0" w:line="240" w:lineRule="auto"/>
              <w:rPr>
                <w:rFonts w:ascii="Times New Roman" w:hAnsi="Times New Roman"/>
                <w:lang w:val="uk-UA" w:eastAsia="ar-SA"/>
              </w:rPr>
            </w:pPr>
            <w:r w:rsidRPr="00F72594">
              <w:rPr>
                <w:rFonts w:ascii="Times New Roman" w:hAnsi="Times New Roman"/>
                <w:lang w:val="uk-UA" w:eastAsia="ar-SA"/>
              </w:rPr>
              <w:t>Банк: Державна</w:t>
            </w:r>
            <w:r w:rsidRPr="00880683">
              <w:rPr>
                <w:rFonts w:ascii="Times New Roman" w:hAnsi="Times New Roman"/>
                <w:lang w:val="uk-UA" w:eastAsia="ar-SA"/>
              </w:rPr>
              <w:t xml:space="preserve"> казначейська служба України, </w:t>
            </w:r>
          </w:p>
          <w:p w14:paraId="5A9036C4" w14:textId="77777777" w:rsidR="00880683" w:rsidRPr="00880683" w:rsidRDefault="00880683" w:rsidP="00880683">
            <w:pPr>
              <w:widowControl w:val="0"/>
              <w:suppressLineNumbers/>
              <w:suppressAutoHyphens/>
              <w:autoSpaceDE w:val="0"/>
              <w:spacing w:after="0" w:line="240" w:lineRule="auto"/>
              <w:rPr>
                <w:rFonts w:ascii="Times New Roman" w:hAnsi="Times New Roman"/>
                <w:lang w:val="uk-UA" w:eastAsia="ar-SA"/>
              </w:rPr>
            </w:pPr>
            <w:r w:rsidRPr="00880683">
              <w:rPr>
                <w:rFonts w:ascii="Times New Roman" w:hAnsi="Times New Roman"/>
                <w:lang w:val="uk-UA" w:eastAsia="ar-SA"/>
              </w:rPr>
              <w:t>м. Київ</w:t>
            </w:r>
          </w:p>
          <w:p w14:paraId="6991F1B7" w14:textId="77777777" w:rsidR="00880683" w:rsidRPr="00880683" w:rsidRDefault="00880683" w:rsidP="00880683">
            <w:pPr>
              <w:widowControl w:val="0"/>
              <w:suppressLineNumbers/>
              <w:suppressAutoHyphens/>
              <w:autoSpaceDE w:val="0"/>
              <w:spacing w:after="0" w:line="240" w:lineRule="auto"/>
              <w:rPr>
                <w:rFonts w:ascii="Times New Roman" w:hAnsi="Times New Roman"/>
                <w:lang w:val="uk-UA" w:eastAsia="ar-SA"/>
              </w:rPr>
            </w:pPr>
            <w:proofErr w:type="spellStart"/>
            <w:r w:rsidRPr="00880683">
              <w:rPr>
                <w:rFonts w:ascii="Times New Roman" w:hAnsi="Times New Roman"/>
                <w:lang w:val="uk-UA" w:eastAsia="ar-SA"/>
              </w:rPr>
              <w:t>Тел</w:t>
            </w:r>
            <w:proofErr w:type="spellEnd"/>
            <w:r w:rsidRPr="00880683">
              <w:rPr>
                <w:rFonts w:ascii="Times New Roman" w:hAnsi="Times New Roman"/>
                <w:lang w:val="uk-UA" w:eastAsia="ar-SA"/>
              </w:rPr>
              <w:t>./факс: (04841) 2-11-27; (04841) 7-23-89</w:t>
            </w:r>
          </w:p>
          <w:p w14:paraId="1EF2E4A1" w14:textId="77777777" w:rsidR="00880683" w:rsidRPr="00880683" w:rsidRDefault="00880683" w:rsidP="00880683">
            <w:pPr>
              <w:widowControl w:val="0"/>
              <w:suppressLineNumbers/>
              <w:suppressAutoHyphens/>
              <w:autoSpaceDE w:val="0"/>
              <w:spacing w:after="0" w:line="240" w:lineRule="auto"/>
              <w:rPr>
                <w:rFonts w:ascii="Times New Roman" w:hAnsi="Times New Roman"/>
                <w:lang w:val="uk-UA" w:eastAsia="ar-SA"/>
              </w:rPr>
            </w:pPr>
            <w:r w:rsidRPr="00880683">
              <w:rPr>
                <w:rFonts w:ascii="Times New Roman" w:hAnsi="Times New Roman"/>
                <w:lang w:val="uk-UA" w:eastAsia="ar-SA"/>
              </w:rPr>
              <w:t>e-</w:t>
            </w:r>
            <w:proofErr w:type="spellStart"/>
            <w:r w:rsidRPr="00880683">
              <w:rPr>
                <w:rFonts w:ascii="Times New Roman" w:hAnsi="Times New Roman"/>
                <w:lang w:val="uk-UA" w:eastAsia="ar-SA"/>
              </w:rPr>
              <w:t>mail</w:t>
            </w:r>
            <w:proofErr w:type="spellEnd"/>
            <w:r w:rsidRPr="00880683">
              <w:rPr>
                <w:rFonts w:ascii="Times New Roman" w:hAnsi="Times New Roman"/>
                <w:lang w:val="uk-UA" w:eastAsia="ar-SA"/>
              </w:rPr>
              <w:t xml:space="preserve">: </w:t>
            </w:r>
            <w:hyperlink r:id="rId8" w:history="1">
              <w:r w:rsidRPr="00880683">
                <w:rPr>
                  <w:rFonts w:ascii="Times New Roman" w:hAnsi="Times New Roman"/>
                  <w:color w:val="0000FF"/>
                  <w:u w:val="single"/>
                  <w:lang w:val="uk-UA" w:eastAsia="ar-SA"/>
                </w:rPr>
                <w:t>goroo07@ukr.net</w:t>
              </w:r>
            </w:hyperlink>
          </w:p>
          <w:p w14:paraId="6739C496" w14:textId="77777777" w:rsidR="00880683" w:rsidRPr="00880683" w:rsidRDefault="00880683" w:rsidP="00880683">
            <w:pPr>
              <w:widowControl w:val="0"/>
              <w:suppressLineNumbers/>
              <w:suppressAutoHyphens/>
              <w:autoSpaceDE w:val="0"/>
              <w:spacing w:after="0" w:line="240" w:lineRule="auto"/>
              <w:rPr>
                <w:rFonts w:ascii="Times New Roman" w:hAnsi="Times New Roman"/>
                <w:b/>
                <w:lang w:val="uk-UA" w:eastAsia="ar-SA"/>
              </w:rPr>
            </w:pPr>
          </w:p>
          <w:p w14:paraId="2E378F00" w14:textId="77777777" w:rsidR="00880683" w:rsidRPr="00880683" w:rsidRDefault="00880683" w:rsidP="00880683">
            <w:pPr>
              <w:widowControl w:val="0"/>
              <w:suppressLineNumbers/>
              <w:suppressAutoHyphens/>
              <w:autoSpaceDE w:val="0"/>
              <w:spacing w:after="0" w:line="240" w:lineRule="auto"/>
              <w:rPr>
                <w:rFonts w:ascii="Times New Roman" w:hAnsi="Times New Roman"/>
                <w:b/>
                <w:lang w:val="uk-UA" w:eastAsia="ar-SA"/>
              </w:rPr>
            </w:pPr>
            <w:r w:rsidRPr="00880683">
              <w:rPr>
                <w:rFonts w:ascii="Times New Roman" w:hAnsi="Times New Roman"/>
                <w:b/>
                <w:lang w:val="uk-UA" w:eastAsia="ar-SA"/>
              </w:rPr>
              <w:t xml:space="preserve">Начальник </w:t>
            </w:r>
          </w:p>
          <w:p w14:paraId="2475CB0B" w14:textId="77777777" w:rsidR="00880683" w:rsidRPr="00880683" w:rsidRDefault="00880683" w:rsidP="00880683">
            <w:pPr>
              <w:widowControl w:val="0"/>
              <w:suppressLineNumbers/>
              <w:suppressAutoHyphens/>
              <w:autoSpaceDE w:val="0"/>
              <w:spacing w:after="0" w:line="240" w:lineRule="auto"/>
              <w:rPr>
                <w:rFonts w:ascii="Times New Roman" w:hAnsi="Times New Roman"/>
                <w:b/>
                <w:lang w:val="uk-UA" w:eastAsia="ar-SA"/>
              </w:rPr>
            </w:pPr>
          </w:p>
          <w:p w14:paraId="55FB28E1" w14:textId="77777777" w:rsidR="00880683" w:rsidRPr="00880683" w:rsidRDefault="00880683" w:rsidP="00880683">
            <w:pPr>
              <w:widowControl w:val="0"/>
              <w:suppressLineNumbers/>
              <w:suppressAutoHyphens/>
              <w:autoSpaceDE w:val="0"/>
              <w:spacing w:after="0" w:line="240" w:lineRule="auto"/>
              <w:rPr>
                <w:rFonts w:ascii="Times New Roman" w:hAnsi="Times New Roman"/>
                <w:b/>
                <w:lang w:val="uk-UA" w:eastAsia="ar-SA"/>
              </w:rPr>
            </w:pPr>
            <w:r w:rsidRPr="00880683">
              <w:rPr>
                <w:rFonts w:ascii="Times New Roman" w:hAnsi="Times New Roman"/>
                <w:b/>
                <w:lang w:val="uk-UA" w:eastAsia="ar-SA"/>
              </w:rPr>
              <w:t>_______________  Жанна ВОЛКАНЕЦЬКА</w:t>
            </w:r>
          </w:p>
          <w:p w14:paraId="1F5C2F4F" w14:textId="77777777" w:rsidR="00880683" w:rsidRPr="00880683" w:rsidRDefault="00880683" w:rsidP="00880683">
            <w:pPr>
              <w:widowControl w:val="0"/>
              <w:suppressLineNumbers/>
              <w:suppressAutoHyphens/>
              <w:autoSpaceDE w:val="0"/>
              <w:spacing w:after="0" w:line="240" w:lineRule="auto"/>
              <w:rPr>
                <w:rFonts w:ascii="Times New Roman" w:hAnsi="Times New Roman"/>
                <w:lang w:val="uk-UA" w:eastAsia="ar-SA"/>
              </w:rPr>
            </w:pPr>
            <w:r w:rsidRPr="00880683">
              <w:rPr>
                <w:rFonts w:ascii="Times New Roman" w:hAnsi="Times New Roman"/>
                <w:lang w:val="uk-UA" w:eastAsia="ar-SA"/>
              </w:rPr>
              <w:t xml:space="preserve">        (підпис)</w:t>
            </w:r>
          </w:p>
          <w:p w14:paraId="2E8FAEEF" w14:textId="77777777" w:rsidR="00880683" w:rsidRPr="00880683" w:rsidRDefault="00880683" w:rsidP="00880683">
            <w:pPr>
              <w:spacing w:after="0" w:line="240" w:lineRule="auto"/>
              <w:rPr>
                <w:rFonts w:ascii="Times New Roman" w:hAnsi="Times New Roman"/>
                <w:lang w:val="uk-UA" w:eastAsia="ar-SA"/>
              </w:rPr>
            </w:pPr>
            <w:r w:rsidRPr="00880683">
              <w:rPr>
                <w:rFonts w:ascii="Times New Roman" w:hAnsi="Times New Roman"/>
                <w:lang w:val="uk-UA" w:eastAsia="ar-SA"/>
              </w:rPr>
              <w:t>М.П.</w:t>
            </w:r>
          </w:p>
          <w:p w14:paraId="5D4FB2AE" w14:textId="336E687D" w:rsidR="00880683" w:rsidRPr="00150AA2" w:rsidRDefault="00880683" w:rsidP="0054288C">
            <w:pPr>
              <w:spacing w:after="0" w:line="240" w:lineRule="auto"/>
              <w:jc w:val="both"/>
              <w:rPr>
                <w:rFonts w:ascii="Times New Roman" w:hAnsi="Times New Roman"/>
                <w:sz w:val="24"/>
                <w:szCs w:val="24"/>
                <w:lang w:val="uk-UA"/>
              </w:rPr>
            </w:pPr>
          </w:p>
        </w:tc>
        <w:tc>
          <w:tcPr>
            <w:tcW w:w="4986" w:type="dxa"/>
          </w:tcPr>
          <w:p w14:paraId="5586983F" w14:textId="77777777" w:rsidR="00A9349C" w:rsidRPr="008A121F" w:rsidRDefault="00A9349C" w:rsidP="00A9349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8A121F">
              <w:rPr>
                <w:rFonts w:ascii="Times New Roman" w:hAnsi="Times New Roman"/>
                <w:b/>
                <w:sz w:val="24"/>
                <w:szCs w:val="24"/>
                <w:lang w:val="uk-UA"/>
              </w:rPr>
              <w:t>«ВИКОНАВЕЦЬ»</w:t>
            </w:r>
          </w:p>
          <w:p w14:paraId="278B9D54" w14:textId="77777777" w:rsidR="002B33A9" w:rsidRPr="00150AA2" w:rsidRDefault="002B33A9" w:rsidP="0054288C">
            <w:pPr>
              <w:spacing w:after="0" w:line="240" w:lineRule="auto"/>
              <w:jc w:val="both"/>
              <w:rPr>
                <w:rFonts w:ascii="Times New Roman" w:hAnsi="Times New Roman"/>
                <w:b/>
                <w:sz w:val="24"/>
                <w:szCs w:val="24"/>
                <w:lang w:val="uk-UA"/>
              </w:rPr>
            </w:pPr>
          </w:p>
          <w:p w14:paraId="321F5D55" w14:textId="77777777" w:rsidR="002B33A9" w:rsidRPr="00150AA2" w:rsidRDefault="002B33A9" w:rsidP="0054288C">
            <w:pPr>
              <w:spacing w:after="0" w:line="240" w:lineRule="auto"/>
              <w:jc w:val="both"/>
              <w:rPr>
                <w:rFonts w:ascii="Times New Roman" w:hAnsi="Times New Roman"/>
                <w:b/>
                <w:sz w:val="24"/>
                <w:szCs w:val="24"/>
                <w:lang w:val="uk-UA"/>
              </w:rPr>
            </w:pPr>
          </w:p>
          <w:p w14:paraId="784C5A18" w14:textId="77777777" w:rsidR="002B33A9" w:rsidRPr="00150AA2" w:rsidRDefault="002B33A9" w:rsidP="0054288C">
            <w:pPr>
              <w:spacing w:after="0" w:line="240" w:lineRule="auto"/>
              <w:jc w:val="both"/>
              <w:rPr>
                <w:rFonts w:ascii="Times New Roman" w:hAnsi="Times New Roman"/>
                <w:b/>
                <w:sz w:val="24"/>
                <w:szCs w:val="24"/>
                <w:lang w:val="uk-UA"/>
              </w:rPr>
            </w:pPr>
          </w:p>
          <w:p w14:paraId="24295138" w14:textId="77777777" w:rsidR="002B33A9" w:rsidRPr="00150AA2" w:rsidRDefault="002B33A9" w:rsidP="0054288C">
            <w:pPr>
              <w:spacing w:after="0" w:line="240" w:lineRule="auto"/>
              <w:jc w:val="both"/>
              <w:rPr>
                <w:rFonts w:ascii="Times New Roman" w:hAnsi="Times New Roman"/>
                <w:b/>
                <w:sz w:val="24"/>
                <w:szCs w:val="24"/>
                <w:lang w:val="uk-UA"/>
              </w:rPr>
            </w:pPr>
          </w:p>
          <w:p w14:paraId="601D869E" w14:textId="77777777" w:rsidR="002B33A9" w:rsidRPr="00150AA2" w:rsidRDefault="002B33A9" w:rsidP="0054288C">
            <w:pPr>
              <w:spacing w:after="0" w:line="240" w:lineRule="auto"/>
              <w:jc w:val="both"/>
              <w:rPr>
                <w:rFonts w:ascii="Times New Roman" w:hAnsi="Times New Roman"/>
                <w:b/>
                <w:sz w:val="24"/>
                <w:szCs w:val="24"/>
                <w:lang w:val="uk-UA"/>
              </w:rPr>
            </w:pPr>
          </w:p>
          <w:p w14:paraId="67C23ADB" w14:textId="77777777" w:rsidR="00D96F8B" w:rsidRPr="00150AA2" w:rsidRDefault="00D96F8B" w:rsidP="0054288C">
            <w:pPr>
              <w:spacing w:after="0" w:line="240" w:lineRule="auto"/>
              <w:jc w:val="both"/>
              <w:rPr>
                <w:rFonts w:ascii="Times New Roman" w:hAnsi="Times New Roman"/>
                <w:b/>
                <w:sz w:val="24"/>
                <w:szCs w:val="24"/>
                <w:lang w:val="uk-UA"/>
              </w:rPr>
            </w:pPr>
          </w:p>
          <w:p w14:paraId="2158CD22" w14:textId="77777777" w:rsidR="002B33A9" w:rsidRPr="00150AA2" w:rsidRDefault="002B33A9" w:rsidP="0054288C">
            <w:pPr>
              <w:spacing w:after="0" w:line="240" w:lineRule="auto"/>
              <w:jc w:val="both"/>
              <w:rPr>
                <w:rFonts w:ascii="Times New Roman" w:hAnsi="Times New Roman"/>
                <w:sz w:val="24"/>
                <w:szCs w:val="24"/>
                <w:lang w:val="uk-UA"/>
              </w:rPr>
            </w:pPr>
          </w:p>
          <w:p w14:paraId="66C26891" w14:textId="77777777" w:rsidR="002B33A9" w:rsidRPr="00150AA2" w:rsidRDefault="002B33A9" w:rsidP="0054288C">
            <w:pPr>
              <w:spacing w:after="0" w:line="240" w:lineRule="auto"/>
              <w:rPr>
                <w:rFonts w:ascii="Times New Roman" w:hAnsi="Times New Roman"/>
                <w:sz w:val="24"/>
                <w:szCs w:val="24"/>
                <w:lang w:val="uk-UA"/>
              </w:rPr>
            </w:pPr>
          </w:p>
          <w:p w14:paraId="4B326D00" w14:textId="77777777" w:rsidR="002B33A9" w:rsidRPr="00150AA2" w:rsidRDefault="002B33A9" w:rsidP="0054288C">
            <w:pPr>
              <w:spacing w:after="0" w:line="240" w:lineRule="auto"/>
              <w:rPr>
                <w:rFonts w:ascii="Times New Roman" w:hAnsi="Times New Roman"/>
                <w:sz w:val="24"/>
                <w:szCs w:val="24"/>
                <w:lang w:val="uk-UA"/>
              </w:rPr>
            </w:pPr>
          </w:p>
          <w:p w14:paraId="688C692C" w14:textId="77777777" w:rsidR="002B33A9" w:rsidRPr="00150AA2" w:rsidRDefault="002B33A9" w:rsidP="0054288C">
            <w:pPr>
              <w:spacing w:after="0" w:line="240" w:lineRule="auto"/>
              <w:contextualSpacing/>
              <w:rPr>
                <w:rFonts w:ascii="Times New Roman" w:hAnsi="Times New Roman"/>
                <w:sz w:val="24"/>
                <w:szCs w:val="24"/>
                <w:lang w:val="uk-UA"/>
              </w:rPr>
            </w:pPr>
          </w:p>
          <w:p w14:paraId="6DABA475" w14:textId="77777777" w:rsidR="00B06475"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p>
          <w:p w14:paraId="6CD116C9" w14:textId="77777777" w:rsidR="002B33A9" w:rsidRPr="00150AA2"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00B06475">
              <w:rPr>
                <w:rFonts w:ascii="Times New Roman" w:hAnsi="Times New Roman"/>
                <w:sz w:val="24"/>
                <w:szCs w:val="24"/>
                <w:lang w:val="uk-UA"/>
              </w:rPr>
              <w:t xml:space="preserve">                    </w:t>
            </w:r>
            <w:r>
              <w:rPr>
                <w:rFonts w:ascii="Times New Roman" w:hAnsi="Times New Roman"/>
                <w:sz w:val="24"/>
                <w:szCs w:val="24"/>
                <w:lang w:val="uk-UA"/>
              </w:rPr>
              <w:t xml:space="preserve">  </w:t>
            </w:r>
          </w:p>
        </w:tc>
      </w:tr>
    </w:tbl>
    <w:p w14:paraId="14860AB4" w14:textId="77777777" w:rsidR="00B865E3" w:rsidRPr="0027164A" w:rsidRDefault="00150AA2" w:rsidP="00880683">
      <w:pPr>
        <w:spacing w:after="0" w:line="240" w:lineRule="auto"/>
        <w:jc w:val="right"/>
        <w:rPr>
          <w:rFonts w:ascii="Times New Roman" w:hAnsi="Times New Roman"/>
          <w:b/>
          <w:bCs/>
          <w:lang w:val="uk-UA"/>
        </w:rPr>
      </w:pPr>
      <w:r>
        <w:rPr>
          <w:rFonts w:ascii="Times New Roman" w:hAnsi="Times New Roman"/>
          <w:sz w:val="24"/>
          <w:szCs w:val="24"/>
          <w:lang w:val="uk-UA"/>
        </w:rPr>
        <w:br w:type="page"/>
      </w:r>
      <w:r w:rsidR="00B865E3" w:rsidRPr="0027164A">
        <w:rPr>
          <w:b/>
          <w:bCs/>
          <w:lang w:val="uk-UA"/>
        </w:rPr>
        <w:lastRenderedPageBreak/>
        <w:t xml:space="preserve">         </w:t>
      </w:r>
      <w:r w:rsidR="00B865E3" w:rsidRPr="0027164A">
        <w:rPr>
          <w:rFonts w:ascii="Times New Roman" w:hAnsi="Times New Roman"/>
          <w:b/>
          <w:bCs/>
          <w:lang w:val="uk-UA"/>
        </w:rPr>
        <w:t>Додаток № 1</w:t>
      </w:r>
    </w:p>
    <w:p w14:paraId="755552FC" w14:textId="77777777" w:rsidR="00B865E3" w:rsidRPr="00880683" w:rsidRDefault="00B865E3" w:rsidP="00880683">
      <w:pPr>
        <w:pStyle w:val="a3"/>
        <w:jc w:val="right"/>
        <w:rPr>
          <w:b/>
          <w:bCs/>
          <w:sz w:val="22"/>
          <w:szCs w:val="22"/>
        </w:rPr>
      </w:pPr>
      <w:r w:rsidRPr="00880683">
        <w:rPr>
          <w:b/>
          <w:bCs/>
          <w:sz w:val="22"/>
          <w:szCs w:val="22"/>
          <w:lang w:val="ru-RU"/>
        </w:rPr>
        <w:t xml:space="preserve">                                                                                                                                </w:t>
      </w:r>
      <w:r w:rsidRPr="00880683">
        <w:rPr>
          <w:b/>
          <w:bCs/>
          <w:sz w:val="22"/>
          <w:szCs w:val="22"/>
        </w:rPr>
        <w:t xml:space="preserve">до  Договору  № _______ </w:t>
      </w:r>
    </w:p>
    <w:p w14:paraId="655D8535" w14:textId="463C22E0" w:rsidR="00B865E3" w:rsidRPr="00880683" w:rsidRDefault="00B865E3" w:rsidP="00880683">
      <w:pPr>
        <w:pStyle w:val="a3"/>
        <w:jc w:val="right"/>
        <w:rPr>
          <w:b/>
          <w:bCs/>
          <w:sz w:val="22"/>
          <w:szCs w:val="22"/>
        </w:rPr>
      </w:pPr>
      <w:r w:rsidRPr="00880683">
        <w:rPr>
          <w:b/>
          <w:bCs/>
          <w:sz w:val="22"/>
          <w:szCs w:val="22"/>
        </w:rPr>
        <w:t>від   «___»____________ 202</w:t>
      </w:r>
      <w:r w:rsidR="009F00A7" w:rsidRPr="00880683">
        <w:rPr>
          <w:b/>
          <w:bCs/>
          <w:sz w:val="22"/>
          <w:szCs w:val="22"/>
        </w:rPr>
        <w:t>4</w:t>
      </w:r>
      <w:r w:rsidR="00880683">
        <w:rPr>
          <w:b/>
          <w:bCs/>
          <w:sz w:val="22"/>
          <w:szCs w:val="22"/>
        </w:rPr>
        <w:t xml:space="preserve"> року</w:t>
      </w:r>
    </w:p>
    <w:p w14:paraId="4FCC1F3D" w14:textId="47BD58F8" w:rsidR="00B865E3" w:rsidRDefault="00B865E3" w:rsidP="00A07E91">
      <w:pPr>
        <w:pStyle w:val="a3"/>
        <w:rPr>
          <w:sz w:val="22"/>
          <w:szCs w:val="22"/>
        </w:rPr>
      </w:pPr>
    </w:p>
    <w:p w14:paraId="460AFF87" w14:textId="69A53EEA" w:rsidR="00A07E91" w:rsidRPr="00A07E91" w:rsidRDefault="00A07E91" w:rsidP="00A07E91">
      <w:pPr>
        <w:pStyle w:val="a3"/>
        <w:jc w:val="center"/>
        <w:rPr>
          <w:b/>
          <w:bCs/>
          <w:sz w:val="22"/>
          <w:szCs w:val="22"/>
        </w:rPr>
      </w:pPr>
      <w:bookmarkStart w:id="2" w:name="_Hlk157696954"/>
      <w:r w:rsidRPr="00A07E91">
        <w:rPr>
          <w:b/>
          <w:bCs/>
          <w:sz w:val="22"/>
          <w:szCs w:val="22"/>
        </w:rPr>
        <w:t>Посади працівників</w:t>
      </w:r>
      <w:r w:rsidR="00F72594">
        <w:rPr>
          <w:b/>
          <w:bCs/>
          <w:sz w:val="22"/>
          <w:szCs w:val="22"/>
        </w:rPr>
        <w:t xml:space="preserve"> комунальних</w:t>
      </w:r>
      <w:r w:rsidRPr="00A07E91">
        <w:rPr>
          <w:b/>
          <w:bCs/>
          <w:sz w:val="22"/>
          <w:szCs w:val="22"/>
        </w:rPr>
        <w:t xml:space="preserve"> закладів дошкільної освіти Ізмаїльської міської ради Ізмаїльського району Одеської області, яким має бути надано послуги з проведення обов’язкового медичного огляду</w:t>
      </w:r>
    </w:p>
    <w:p w14:paraId="2A702B4A" w14:textId="77777777" w:rsidR="00A07E91" w:rsidRDefault="00A07E91" w:rsidP="00B865E3">
      <w:pPr>
        <w:pStyle w:val="a3"/>
        <w:ind w:firstLine="499"/>
        <w:jc w:val="center"/>
        <w:rPr>
          <w:b/>
        </w:rPr>
      </w:pPr>
    </w:p>
    <w:tbl>
      <w:tblPr>
        <w:tblW w:w="9650" w:type="dxa"/>
        <w:tblLook w:val="04A0" w:firstRow="1" w:lastRow="0" w:firstColumn="1" w:lastColumn="0" w:noHBand="0" w:noVBand="1"/>
      </w:tblPr>
      <w:tblGrid>
        <w:gridCol w:w="561"/>
        <w:gridCol w:w="2978"/>
        <w:gridCol w:w="1134"/>
        <w:gridCol w:w="1276"/>
        <w:gridCol w:w="1134"/>
        <w:gridCol w:w="1276"/>
        <w:gridCol w:w="1291"/>
      </w:tblGrid>
      <w:tr w:rsidR="00A07E91" w:rsidRPr="00A07E91" w14:paraId="112D4F76" w14:textId="77777777" w:rsidTr="00A07E91">
        <w:trPr>
          <w:trHeight w:val="63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1ABF"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 п/п</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1FE3E2C3"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Посада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7F105C" w14:textId="66521DB1"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Загальна кількість</w:t>
            </w:r>
            <w:r w:rsidR="0027164A">
              <w:rPr>
                <w:rFonts w:ascii="Times New Roman" w:hAnsi="Times New Roman"/>
                <w:b/>
                <w:bCs/>
                <w:color w:val="000000"/>
                <w:sz w:val="20"/>
                <w:szCs w:val="20"/>
                <w:lang w:val="uk-UA" w:eastAsia="en-US"/>
              </w:rPr>
              <w:t xml:space="preserve"> людей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A351C5"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Жінки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84BCD2"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Чоловіки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4C9E5A"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Медична комісія піврічна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6A63C945"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Медична комісія щорічна</w:t>
            </w:r>
          </w:p>
        </w:tc>
      </w:tr>
      <w:tr w:rsidR="00A07E91" w:rsidRPr="00A07E91" w14:paraId="2A614422"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24E0AD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w:t>
            </w:r>
          </w:p>
        </w:tc>
        <w:tc>
          <w:tcPr>
            <w:tcW w:w="2978" w:type="dxa"/>
            <w:tcBorders>
              <w:top w:val="nil"/>
              <w:left w:val="nil"/>
              <w:bottom w:val="single" w:sz="4" w:space="0" w:color="auto"/>
              <w:right w:val="single" w:sz="4" w:space="0" w:color="auto"/>
            </w:tcBorders>
            <w:shd w:val="clear" w:color="auto" w:fill="auto"/>
            <w:vAlign w:val="center"/>
            <w:hideMark/>
          </w:tcPr>
          <w:p w14:paraId="570334BF"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Завідувач</w:t>
            </w:r>
          </w:p>
        </w:tc>
        <w:tc>
          <w:tcPr>
            <w:tcW w:w="1134" w:type="dxa"/>
            <w:tcBorders>
              <w:top w:val="nil"/>
              <w:left w:val="nil"/>
              <w:bottom w:val="single" w:sz="4" w:space="0" w:color="auto"/>
              <w:right w:val="single" w:sz="4" w:space="0" w:color="auto"/>
            </w:tcBorders>
            <w:shd w:val="clear" w:color="auto" w:fill="auto"/>
            <w:vAlign w:val="center"/>
            <w:hideMark/>
          </w:tcPr>
          <w:p w14:paraId="310B5E4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16</w:t>
            </w:r>
          </w:p>
        </w:tc>
        <w:tc>
          <w:tcPr>
            <w:tcW w:w="1276" w:type="dxa"/>
            <w:tcBorders>
              <w:top w:val="nil"/>
              <w:left w:val="nil"/>
              <w:bottom w:val="single" w:sz="4" w:space="0" w:color="auto"/>
              <w:right w:val="single" w:sz="4" w:space="0" w:color="auto"/>
            </w:tcBorders>
            <w:shd w:val="clear" w:color="auto" w:fill="auto"/>
            <w:vAlign w:val="center"/>
            <w:hideMark/>
          </w:tcPr>
          <w:p w14:paraId="1C2C89E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16</w:t>
            </w:r>
          </w:p>
        </w:tc>
        <w:tc>
          <w:tcPr>
            <w:tcW w:w="1134" w:type="dxa"/>
            <w:tcBorders>
              <w:top w:val="nil"/>
              <w:left w:val="nil"/>
              <w:bottom w:val="single" w:sz="4" w:space="0" w:color="auto"/>
              <w:right w:val="single" w:sz="4" w:space="0" w:color="auto"/>
            </w:tcBorders>
            <w:shd w:val="clear" w:color="auto" w:fill="auto"/>
            <w:vAlign w:val="center"/>
            <w:hideMark/>
          </w:tcPr>
          <w:p w14:paraId="73B45BE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6935C09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16</w:t>
            </w:r>
          </w:p>
        </w:tc>
        <w:tc>
          <w:tcPr>
            <w:tcW w:w="1291" w:type="dxa"/>
            <w:tcBorders>
              <w:top w:val="nil"/>
              <w:left w:val="nil"/>
              <w:bottom w:val="single" w:sz="4" w:space="0" w:color="auto"/>
              <w:right w:val="single" w:sz="4" w:space="0" w:color="auto"/>
            </w:tcBorders>
            <w:shd w:val="clear" w:color="auto" w:fill="auto"/>
            <w:vAlign w:val="center"/>
            <w:hideMark/>
          </w:tcPr>
          <w:p w14:paraId="4E29885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16</w:t>
            </w:r>
          </w:p>
        </w:tc>
      </w:tr>
      <w:tr w:rsidR="00A07E91" w:rsidRPr="00A07E91" w14:paraId="394BB21D" w14:textId="77777777" w:rsidTr="00EB1912">
        <w:trPr>
          <w:trHeight w:val="58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07F98D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2978" w:type="dxa"/>
            <w:tcBorders>
              <w:top w:val="nil"/>
              <w:left w:val="nil"/>
              <w:bottom w:val="single" w:sz="4" w:space="0" w:color="auto"/>
              <w:right w:val="single" w:sz="4" w:space="0" w:color="auto"/>
            </w:tcBorders>
            <w:shd w:val="clear" w:color="auto" w:fill="auto"/>
            <w:vAlign w:val="center"/>
            <w:hideMark/>
          </w:tcPr>
          <w:p w14:paraId="6A17CE7E"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Вихователь + вихователь-методист</w:t>
            </w:r>
          </w:p>
        </w:tc>
        <w:tc>
          <w:tcPr>
            <w:tcW w:w="1134" w:type="dxa"/>
            <w:tcBorders>
              <w:top w:val="nil"/>
              <w:left w:val="nil"/>
              <w:bottom w:val="single" w:sz="4" w:space="0" w:color="auto"/>
              <w:right w:val="single" w:sz="4" w:space="0" w:color="auto"/>
            </w:tcBorders>
            <w:shd w:val="clear" w:color="auto" w:fill="auto"/>
            <w:vAlign w:val="center"/>
            <w:hideMark/>
          </w:tcPr>
          <w:p w14:paraId="2E5995C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203</w:t>
            </w:r>
          </w:p>
        </w:tc>
        <w:tc>
          <w:tcPr>
            <w:tcW w:w="1276" w:type="dxa"/>
            <w:tcBorders>
              <w:top w:val="nil"/>
              <w:left w:val="nil"/>
              <w:bottom w:val="single" w:sz="4" w:space="0" w:color="auto"/>
              <w:right w:val="single" w:sz="4" w:space="0" w:color="auto"/>
            </w:tcBorders>
            <w:shd w:val="clear" w:color="auto" w:fill="auto"/>
            <w:vAlign w:val="center"/>
            <w:hideMark/>
          </w:tcPr>
          <w:p w14:paraId="3DD4FE7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203</w:t>
            </w:r>
          </w:p>
        </w:tc>
        <w:tc>
          <w:tcPr>
            <w:tcW w:w="1134" w:type="dxa"/>
            <w:tcBorders>
              <w:top w:val="nil"/>
              <w:left w:val="nil"/>
              <w:bottom w:val="single" w:sz="4" w:space="0" w:color="auto"/>
              <w:right w:val="single" w:sz="4" w:space="0" w:color="auto"/>
            </w:tcBorders>
            <w:shd w:val="clear" w:color="auto" w:fill="auto"/>
            <w:vAlign w:val="center"/>
            <w:hideMark/>
          </w:tcPr>
          <w:p w14:paraId="2F32F40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50C84705"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203</w:t>
            </w:r>
          </w:p>
        </w:tc>
        <w:tc>
          <w:tcPr>
            <w:tcW w:w="1291" w:type="dxa"/>
            <w:tcBorders>
              <w:top w:val="nil"/>
              <w:left w:val="nil"/>
              <w:bottom w:val="single" w:sz="4" w:space="0" w:color="auto"/>
              <w:right w:val="single" w:sz="4" w:space="0" w:color="auto"/>
            </w:tcBorders>
            <w:shd w:val="clear" w:color="auto" w:fill="auto"/>
            <w:vAlign w:val="center"/>
            <w:hideMark/>
          </w:tcPr>
          <w:p w14:paraId="2E59778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203</w:t>
            </w:r>
          </w:p>
        </w:tc>
      </w:tr>
      <w:tr w:rsidR="00A07E91" w:rsidRPr="00A07E91" w14:paraId="691D8282"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7FCD93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3</w:t>
            </w:r>
          </w:p>
        </w:tc>
        <w:tc>
          <w:tcPr>
            <w:tcW w:w="2978" w:type="dxa"/>
            <w:tcBorders>
              <w:top w:val="nil"/>
              <w:left w:val="nil"/>
              <w:bottom w:val="single" w:sz="4" w:space="0" w:color="auto"/>
              <w:right w:val="single" w:sz="4" w:space="0" w:color="auto"/>
            </w:tcBorders>
            <w:shd w:val="clear" w:color="auto" w:fill="auto"/>
            <w:vAlign w:val="center"/>
            <w:hideMark/>
          </w:tcPr>
          <w:p w14:paraId="2A2665FB"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Помічник вихователя</w:t>
            </w:r>
          </w:p>
        </w:tc>
        <w:tc>
          <w:tcPr>
            <w:tcW w:w="1134" w:type="dxa"/>
            <w:tcBorders>
              <w:top w:val="nil"/>
              <w:left w:val="nil"/>
              <w:bottom w:val="single" w:sz="4" w:space="0" w:color="auto"/>
              <w:right w:val="single" w:sz="4" w:space="0" w:color="auto"/>
            </w:tcBorders>
            <w:shd w:val="clear" w:color="auto" w:fill="auto"/>
            <w:vAlign w:val="center"/>
            <w:hideMark/>
          </w:tcPr>
          <w:p w14:paraId="1E2314D8"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90</w:t>
            </w:r>
          </w:p>
        </w:tc>
        <w:tc>
          <w:tcPr>
            <w:tcW w:w="1276" w:type="dxa"/>
            <w:tcBorders>
              <w:top w:val="nil"/>
              <w:left w:val="nil"/>
              <w:bottom w:val="single" w:sz="4" w:space="0" w:color="auto"/>
              <w:right w:val="single" w:sz="4" w:space="0" w:color="auto"/>
            </w:tcBorders>
            <w:shd w:val="clear" w:color="auto" w:fill="auto"/>
            <w:vAlign w:val="center"/>
            <w:hideMark/>
          </w:tcPr>
          <w:p w14:paraId="42E360F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90</w:t>
            </w:r>
          </w:p>
        </w:tc>
        <w:tc>
          <w:tcPr>
            <w:tcW w:w="1134" w:type="dxa"/>
            <w:tcBorders>
              <w:top w:val="nil"/>
              <w:left w:val="nil"/>
              <w:bottom w:val="single" w:sz="4" w:space="0" w:color="auto"/>
              <w:right w:val="single" w:sz="4" w:space="0" w:color="auto"/>
            </w:tcBorders>
            <w:shd w:val="clear" w:color="auto" w:fill="auto"/>
            <w:vAlign w:val="center"/>
            <w:hideMark/>
          </w:tcPr>
          <w:p w14:paraId="280B8394"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5CC37FC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90</w:t>
            </w:r>
          </w:p>
        </w:tc>
        <w:tc>
          <w:tcPr>
            <w:tcW w:w="1291" w:type="dxa"/>
            <w:tcBorders>
              <w:top w:val="nil"/>
              <w:left w:val="nil"/>
              <w:bottom w:val="single" w:sz="4" w:space="0" w:color="auto"/>
              <w:right w:val="single" w:sz="4" w:space="0" w:color="auto"/>
            </w:tcBorders>
            <w:shd w:val="clear" w:color="auto" w:fill="auto"/>
            <w:vAlign w:val="center"/>
            <w:hideMark/>
          </w:tcPr>
          <w:p w14:paraId="530B072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90</w:t>
            </w:r>
          </w:p>
        </w:tc>
      </w:tr>
      <w:tr w:rsidR="00A07E91" w:rsidRPr="00A07E91" w14:paraId="104DDDA7" w14:textId="77777777" w:rsidTr="00EB1912">
        <w:trPr>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C24A94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4</w:t>
            </w:r>
          </w:p>
        </w:tc>
        <w:tc>
          <w:tcPr>
            <w:tcW w:w="2978" w:type="dxa"/>
            <w:tcBorders>
              <w:top w:val="nil"/>
              <w:left w:val="nil"/>
              <w:bottom w:val="single" w:sz="4" w:space="0" w:color="auto"/>
              <w:right w:val="single" w:sz="4" w:space="0" w:color="auto"/>
            </w:tcBorders>
            <w:shd w:val="clear" w:color="auto" w:fill="auto"/>
            <w:vAlign w:val="center"/>
            <w:hideMark/>
          </w:tcPr>
          <w:p w14:paraId="157F6396"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Асистент вихователя в інклюзивній групі дошкільного навчального закладу</w:t>
            </w:r>
          </w:p>
        </w:tc>
        <w:tc>
          <w:tcPr>
            <w:tcW w:w="1134" w:type="dxa"/>
            <w:tcBorders>
              <w:top w:val="nil"/>
              <w:left w:val="nil"/>
              <w:bottom w:val="single" w:sz="4" w:space="0" w:color="auto"/>
              <w:right w:val="single" w:sz="4" w:space="0" w:color="auto"/>
            </w:tcBorders>
            <w:shd w:val="clear" w:color="auto" w:fill="auto"/>
            <w:vAlign w:val="center"/>
            <w:hideMark/>
          </w:tcPr>
          <w:p w14:paraId="531C33F4"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276" w:type="dxa"/>
            <w:tcBorders>
              <w:top w:val="nil"/>
              <w:left w:val="nil"/>
              <w:bottom w:val="single" w:sz="4" w:space="0" w:color="auto"/>
              <w:right w:val="single" w:sz="4" w:space="0" w:color="auto"/>
            </w:tcBorders>
            <w:shd w:val="clear" w:color="auto" w:fill="auto"/>
            <w:vAlign w:val="center"/>
            <w:hideMark/>
          </w:tcPr>
          <w:p w14:paraId="7C01F5E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134" w:type="dxa"/>
            <w:tcBorders>
              <w:top w:val="nil"/>
              <w:left w:val="nil"/>
              <w:bottom w:val="single" w:sz="4" w:space="0" w:color="auto"/>
              <w:right w:val="single" w:sz="4" w:space="0" w:color="auto"/>
            </w:tcBorders>
            <w:shd w:val="clear" w:color="auto" w:fill="auto"/>
            <w:vAlign w:val="center"/>
            <w:hideMark/>
          </w:tcPr>
          <w:p w14:paraId="724365B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1EA25D13"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291" w:type="dxa"/>
            <w:tcBorders>
              <w:top w:val="nil"/>
              <w:left w:val="nil"/>
              <w:bottom w:val="single" w:sz="4" w:space="0" w:color="auto"/>
              <w:right w:val="single" w:sz="4" w:space="0" w:color="auto"/>
            </w:tcBorders>
            <w:shd w:val="clear" w:color="auto" w:fill="auto"/>
            <w:vAlign w:val="center"/>
            <w:hideMark/>
          </w:tcPr>
          <w:p w14:paraId="55D966E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r>
      <w:tr w:rsidR="00A07E91" w:rsidRPr="00A07E91" w14:paraId="37C28449"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63CFD74"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2978" w:type="dxa"/>
            <w:tcBorders>
              <w:top w:val="nil"/>
              <w:left w:val="nil"/>
              <w:bottom w:val="single" w:sz="4" w:space="0" w:color="auto"/>
              <w:right w:val="single" w:sz="4" w:space="0" w:color="auto"/>
            </w:tcBorders>
            <w:shd w:val="clear" w:color="auto" w:fill="auto"/>
            <w:vAlign w:val="center"/>
            <w:hideMark/>
          </w:tcPr>
          <w:p w14:paraId="3CD3FDF1"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Підсобний робітник</w:t>
            </w:r>
          </w:p>
        </w:tc>
        <w:tc>
          <w:tcPr>
            <w:tcW w:w="1134" w:type="dxa"/>
            <w:tcBorders>
              <w:top w:val="nil"/>
              <w:left w:val="nil"/>
              <w:bottom w:val="single" w:sz="4" w:space="0" w:color="auto"/>
              <w:right w:val="single" w:sz="4" w:space="0" w:color="auto"/>
            </w:tcBorders>
            <w:shd w:val="clear" w:color="auto" w:fill="auto"/>
            <w:vAlign w:val="center"/>
            <w:hideMark/>
          </w:tcPr>
          <w:p w14:paraId="2BC1E63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c>
          <w:tcPr>
            <w:tcW w:w="1276" w:type="dxa"/>
            <w:tcBorders>
              <w:top w:val="nil"/>
              <w:left w:val="nil"/>
              <w:bottom w:val="single" w:sz="4" w:space="0" w:color="auto"/>
              <w:right w:val="single" w:sz="4" w:space="0" w:color="auto"/>
            </w:tcBorders>
            <w:shd w:val="clear" w:color="auto" w:fill="auto"/>
            <w:vAlign w:val="center"/>
            <w:hideMark/>
          </w:tcPr>
          <w:p w14:paraId="48AA63E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c>
          <w:tcPr>
            <w:tcW w:w="1134" w:type="dxa"/>
            <w:tcBorders>
              <w:top w:val="nil"/>
              <w:left w:val="nil"/>
              <w:bottom w:val="single" w:sz="4" w:space="0" w:color="auto"/>
              <w:right w:val="single" w:sz="4" w:space="0" w:color="auto"/>
            </w:tcBorders>
            <w:shd w:val="clear" w:color="auto" w:fill="auto"/>
            <w:vAlign w:val="center"/>
            <w:hideMark/>
          </w:tcPr>
          <w:p w14:paraId="4BC7D2D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4BF12D5E"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c>
          <w:tcPr>
            <w:tcW w:w="1291" w:type="dxa"/>
            <w:tcBorders>
              <w:top w:val="nil"/>
              <w:left w:val="nil"/>
              <w:bottom w:val="single" w:sz="4" w:space="0" w:color="auto"/>
              <w:right w:val="single" w:sz="4" w:space="0" w:color="auto"/>
            </w:tcBorders>
            <w:shd w:val="clear" w:color="auto" w:fill="auto"/>
            <w:vAlign w:val="center"/>
            <w:hideMark/>
          </w:tcPr>
          <w:p w14:paraId="7E665B1E"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r>
      <w:tr w:rsidR="00A07E91" w:rsidRPr="00A07E91" w14:paraId="3CCC89A6"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C59BE0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6</w:t>
            </w:r>
          </w:p>
        </w:tc>
        <w:tc>
          <w:tcPr>
            <w:tcW w:w="2978" w:type="dxa"/>
            <w:tcBorders>
              <w:top w:val="nil"/>
              <w:left w:val="nil"/>
              <w:bottom w:val="single" w:sz="4" w:space="0" w:color="auto"/>
              <w:right w:val="single" w:sz="4" w:space="0" w:color="auto"/>
            </w:tcBorders>
            <w:shd w:val="clear" w:color="auto" w:fill="auto"/>
            <w:vAlign w:val="center"/>
            <w:hideMark/>
          </w:tcPr>
          <w:p w14:paraId="59DD219C"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Кухар</w:t>
            </w:r>
          </w:p>
        </w:tc>
        <w:tc>
          <w:tcPr>
            <w:tcW w:w="1134" w:type="dxa"/>
            <w:tcBorders>
              <w:top w:val="nil"/>
              <w:left w:val="nil"/>
              <w:bottom w:val="single" w:sz="4" w:space="0" w:color="auto"/>
              <w:right w:val="single" w:sz="4" w:space="0" w:color="auto"/>
            </w:tcBorders>
            <w:shd w:val="clear" w:color="auto" w:fill="auto"/>
            <w:vAlign w:val="center"/>
            <w:hideMark/>
          </w:tcPr>
          <w:p w14:paraId="135F478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w:t>
            </w:r>
          </w:p>
        </w:tc>
        <w:tc>
          <w:tcPr>
            <w:tcW w:w="1276" w:type="dxa"/>
            <w:tcBorders>
              <w:top w:val="nil"/>
              <w:left w:val="nil"/>
              <w:bottom w:val="single" w:sz="4" w:space="0" w:color="auto"/>
              <w:right w:val="single" w:sz="4" w:space="0" w:color="auto"/>
            </w:tcBorders>
            <w:shd w:val="clear" w:color="auto" w:fill="auto"/>
            <w:vAlign w:val="center"/>
            <w:hideMark/>
          </w:tcPr>
          <w:p w14:paraId="4948929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w:t>
            </w:r>
          </w:p>
        </w:tc>
        <w:tc>
          <w:tcPr>
            <w:tcW w:w="1134" w:type="dxa"/>
            <w:tcBorders>
              <w:top w:val="nil"/>
              <w:left w:val="nil"/>
              <w:bottom w:val="single" w:sz="4" w:space="0" w:color="auto"/>
              <w:right w:val="single" w:sz="4" w:space="0" w:color="auto"/>
            </w:tcBorders>
            <w:shd w:val="clear" w:color="auto" w:fill="auto"/>
            <w:vAlign w:val="center"/>
            <w:hideMark/>
          </w:tcPr>
          <w:p w14:paraId="002C5E5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412BB48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w:t>
            </w:r>
          </w:p>
        </w:tc>
        <w:tc>
          <w:tcPr>
            <w:tcW w:w="1291" w:type="dxa"/>
            <w:tcBorders>
              <w:top w:val="nil"/>
              <w:left w:val="nil"/>
              <w:bottom w:val="single" w:sz="4" w:space="0" w:color="auto"/>
              <w:right w:val="single" w:sz="4" w:space="0" w:color="auto"/>
            </w:tcBorders>
            <w:shd w:val="clear" w:color="auto" w:fill="auto"/>
            <w:vAlign w:val="center"/>
            <w:hideMark/>
          </w:tcPr>
          <w:p w14:paraId="44BA5E9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w:t>
            </w:r>
          </w:p>
        </w:tc>
      </w:tr>
      <w:tr w:rsidR="00A07E91" w:rsidRPr="00A07E91" w14:paraId="3D964C45"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DC96C44"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7</w:t>
            </w:r>
          </w:p>
        </w:tc>
        <w:tc>
          <w:tcPr>
            <w:tcW w:w="2978" w:type="dxa"/>
            <w:tcBorders>
              <w:top w:val="nil"/>
              <w:left w:val="nil"/>
              <w:bottom w:val="single" w:sz="4" w:space="0" w:color="auto"/>
              <w:right w:val="single" w:sz="4" w:space="0" w:color="auto"/>
            </w:tcBorders>
            <w:shd w:val="clear" w:color="auto" w:fill="auto"/>
            <w:vAlign w:val="center"/>
            <w:hideMark/>
          </w:tcPr>
          <w:p w14:paraId="034B20B5"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Вчитель-логопед</w:t>
            </w:r>
          </w:p>
        </w:tc>
        <w:tc>
          <w:tcPr>
            <w:tcW w:w="1134" w:type="dxa"/>
            <w:tcBorders>
              <w:top w:val="nil"/>
              <w:left w:val="nil"/>
              <w:bottom w:val="single" w:sz="4" w:space="0" w:color="auto"/>
              <w:right w:val="single" w:sz="4" w:space="0" w:color="auto"/>
            </w:tcBorders>
            <w:shd w:val="clear" w:color="auto" w:fill="auto"/>
            <w:vAlign w:val="center"/>
            <w:hideMark/>
          </w:tcPr>
          <w:p w14:paraId="7432757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10</w:t>
            </w:r>
          </w:p>
        </w:tc>
        <w:tc>
          <w:tcPr>
            <w:tcW w:w="1276" w:type="dxa"/>
            <w:tcBorders>
              <w:top w:val="nil"/>
              <w:left w:val="nil"/>
              <w:bottom w:val="single" w:sz="4" w:space="0" w:color="auto"/>
              <w:right w:val="single" w:sz="4" w:space="0" w:color="auto"/>
            </w:tcBorders>
            <w:shd w:val="clear" w:color="auto" w:fill="auto"/>
            <w:vAlign w:val="center"/>
            <w:hideMark/>
          </w:tcPr>
          <w:p w14:paraId="4ED1AC3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10</w:t>
            </w:r>
          </w:p>
        </w:tc>
        <w:tc>
          <w:tcPr>
            <w:tcW w:w="1134" w:type="dxa"/>
            <w:tcBorders>
              <w:top w:val="nil"/>
              <w:left w:val="nil"/>
              <w:bottom w:val="single" w:sz="4" w:space="0" w:color="auto"/>
              <w:right w:val="single" w:sz="4" w:space="0" w:color="auto"/>
            </w:tcBorders>
            <w:shd w:val="clear" w:color="auto" w:fill="auto"/>
            <w:vAlign w:val="center"/>
            <w:hideMark/>
          </w:tcPr>
          <w:p w14:paraId="5CC914F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2937520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10</w:t>
            </w:r>
          </w:p>
        </w:tc>
        <w:tc>
          <w:tcPr>
            <w:tcW w:w="1291" w:type="dxa"/>
            <w:tcBorders>
              <w:top w:val="nil"/>
              <w:left w:val="nil"/>
              <w:bottom w:val="single" w:sz="4" w:space="0" w:color="auto"/>
              <w:right w:val="single" w:sz="4" w:space="0" w:color="auto"/>
            </w:tcBorders>
            <w:shd w:val="clear" w:color="auto" w:fill="auto"/>
            <w:vAlign w:val="center"/>
            <w:hideMark/>
          </w:tcPr>
          <w:p w14:paraId="4A51C24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10</w:t>
            </w:r>
          </w:p>
        </w:tc>
      </w:tr>
      <w:tr w:rsidR="00A07E91" w:rsidRPr="00A07E91" w14:paraId="20F71D32"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9F8DB4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8</w:t>
            </w:r>
          </w:p>
        </w:tc>
        <w:tc>
          <w:tcPr>
            <w:tcW w:w="2978" w:type="dxa"/>
            <w:tcBorders>
              <w:top w:val="nil"/>
              <w:left w:val="nil"/>
              <w:bottom w:val="single" w:sz="4" w:space="0" w:color="auto"/>
              <w:right w:val="single" w:sz="4" w:space="0" w:color="auto"/>
            </w:tcBorders>
            <w:shd w:val="clear" w:color="auto" w:fill="auto"/>
            <w:vAlign w:val="center"/>
            <w:hideMark/>
          </w:tcPr>
          <w:p w14:paraId="6B01991F"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Охоронець</w:t>
            </w:r>
          </w:p>
        </w:tc>
        <w:tc>
          <w:tcPr>
            <w:tcW w:w="1134" w:type="dxa"/>
            <w:tcBorders>
              <w:top w:val="nil"/>
              <w:left w:val="nil"/>
              <w:bottom w:val="single" w:sz="4" w:space="0" w:color="auto"/>
              <w:right w:val="single" w:sz="4" w:space="0" w:color="auto"/>
            </w:tcBorders>
            <w:shd w:val="clear" w:color="auto" w:fill="auto"/>
            <w:vAlign w:val="center"/>
            <w:hideMark/>
          </w:tcPr>
          <w:p w14:paraId="375C220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6</w:t>
            </w:r>
          </w:p>
        </w:tc>
        <w:tc>
          <w:tcPr>
            <w:tcW w:w="1276" w:type="dxa"/>
            <w:tcBorders>
              <w:top w:val="nil"/>
              <w:left w:val="nil"/>
              <w:bottom w:val="single" w:sz="4" w:space="0" w:color="auto"/>
              <w:right w:val="single" w:sz="4" w:space="0" w:color="auto"/>
            </w:tcBorders>
            <w:shd w:val="clear" w:color="auto" w:fill="auto"/>
            <w:vAlign w:val="center"/>
            <w:hideMark/>
          </w:tcPr>
          <w:p w14:paraId="6492A323"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w:t>
            </w:r>
          </w:p>
        </w:tc>
        <w:tc>
          <w:tcPr>
            <w:tcW w:w="1134" w:type="dxa"/>
            <w:tcBorders>
              <w:top w:val="nil"/>
              <w:left w:val="nil"/>
              <w:bottom w:val="single" w:sz="4" w:space="0" w:color="auto"/>
              <w:right w:val="single" w:sz="4" w:space="0" w:color="auto"/>
            </w:tcBorders>
            <w:shd w:val="clear" w:color="auto" w:fill="auto"/>
            <w:vAlign w:val="center"/>
            <w:hideMark/>
          </w:tcPr>
          <w:p w14:paraId="688956D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276" w:type="dxa"/>
            <w:tcBorders>
              <w:top w:val="nil"/>
              <w:left w:val="nil"/>
              <w:bottom w:val="single" w:sz="4" w:space="0" w:color="auto"/>
              <w:right w:val="single" w:sz="4" w:space="0" w:color="auto"/>
            </w:tcBorders>
            <w:shd w:val="clear" w:color="auto" w:fill="auto"/>
            <w:vAlign w:val="center"/>
            <w:hideMark/>
          </w:tcPr>
          <w:p w14:paraId="77D49FB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32FFF8C3"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6</w:t>
            </w:r>
          </w:p>
        </w:tc>
      </w:tr>
      <w:tr w:rsidR="00A07E91" w:rsidRPr="00A07E91" w14:paraId="7CABD83E"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327BE2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9</w:t>
            </w:r>
          </w:p>
        </w:tc>
        <w:tc>
          <w:tcPr>
            <w:tcW w:w="2978" w:type="dxa"/>
            <w:tcBorders>
              <w:top w:val="nil"/>
              <w:left w:val="nil"/>
              <w:bottom w:val="single" w:sz="4" w:space="0" w:color="auto"/>
              <w:right w:val="single" w:sz="4" w:space="0" w:color="auto"/>
            </w:tcBorders>
            <w:shd w:val="clear" w:color="auto" w:fill="auto"/>
            <w:vAlign w:val="center"/>
            <w:hideMark/>
          </w:tcPr>
          <w:p w14:paraId="66B7112B"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Сестра медична</w:t>
            </w:r>
          </w:p>
        </w:tc>
        <w:tc>
          <w:tcPr>
            <w:tcW w:w="1134" w:type="dxa"/>
            <w:tcBorders>
              <w:top w:val="nil"/>
              <w:left w:val="nil"/>
              <w:bottom w:val="single" w:sz="4" w:space="0" w:color="auto"/>
              <w:right w:val="single" w:sz="4" w:space="0" w:color="auto"/>
            </w:tcBorders>
            <w:shd w:val="clear" w:color="auto" w:fill="auto"/>
            <w:vAlign w:val="center"/>
            <w:hideMark/>
          </w:tcPr>
          <w:p w14:paraId="181A9C8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c>
          <w:tcPr>
            <w:tcW w:w="1276" w:type="dxa"/>
            <w:tcBorders>
              <w:top w:val="nil"/>
              <w:left w:val="nil"/>
              <w:bottom w:val="single" w:sz="4" w:space="0" w:color="auto"/>
              <w:right w:val="single" w:sz="4" w:space="0" w:color="auto"/>
            </w:tcBorders>
            <w:shd w:val="clear" w:color="auto" w:fill="auto"/>
            <w:vAlign w:val="center"/>
            <w:hideMark/>
          </w:tcPr>
          <w:p w14:paraId="4FF2BA55"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c>
          <w:tcPr>
            <w:tcW w:w="1134" w:type="dxa"/>
            <w:tcBorders>
              <w:top w:val="nil"/>
              <w:left w:val="nil"/>
              <w:bottom w:val="single" w:sz="4" w:space="0" w:color="auto"/>
              <w:right w:val="single" w:sz="4" w:space="0" w:color="auto"/>
            </w:tcBorders>
            <w:shd w:val="clear" w:color="auto" w:fill="auto"/>
            <w:vAlign w:val="center"/>
            <w:hideMark/>
          </w:tcPr>
          <w:p w14:paraId="2DE334E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0072777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c>
          <w:tcPr>
            <w:tcW w:w="1291" w:type="dxa"/>
            <w:tcBorders>
              <w:top w:val="nil"/>
              <w:left w:val="nil"/>
              <w:bottom w:val="single" w:sz="4" w:space="0" w:color="auto"/>
              <w:right w:val="single" w:sz="4" w:space="0" w:color="auto"/>
            </w:tcBorders>
            <w:shd w:val="clear" w:color="auto" w:fill="auto"/>
            <w:vAlign w:val="center"/>
            <w:hideMark/>
          </w:tcPr>
          <w:p w14:paraId="425CC985"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r>
      <w:tr w:rsidR="00A07E91" w:rsidRPr="00A07E91" w14:paraId="63407E0C"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793C18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10</w:t>
            </w:r>
          </w:p>
        </w:tc>
        <w:tc>
          <w:tcPr>
            <w:tcW w:w="2978" w:type="dxa"/>
            <w:tcBorders>
              <w:top w:val="nil"/>
              <w:left w:val="nil"/>
              <w:bottom w:val="single" w:sz="4" w:space="0" w:color="auto"/>
              <w:right w:val="single" w:sz="4" w:space="0" w:color="auto"/>
            </w:tcBorders>
            <w:shd w:val="clear" w:color="auto" w:fill="auto"/>
            <w:vAlign w:val="center"/>
            <w:hideMark/>
          </w:tcPr>
          <w:p w14:paraId="2A742D63"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Діловод</w:t>
            </w:r>
          </w:p>
        </w:tc>
        <w:tc>
          <w:tcPr>
            <w:tcW w:w="1134" w:type="dxa"/>
            <w:tcBorders>
              <w:top w:val="nil"/>
              <w:left w:val="nil"/>
              <w:bottom w:val="single" w:sz="4" w:space="0" w:color="auto"/>
              <w:right w:val="single" w:sz="4" w:space="0" w:color="auto"/>
            </w:tcBorders>
            <w:shd w:val="clear" w:color="auto" w:fill="auto"/>
            <w:vAlign w:val="center"/>
            <w:hideMark/>
          </w:tcPr>
          <w:p w14:paraId="45FE0488"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1276" w:type="dxa"/>
            <w:tcBorders>
              <w:top w:val="nil"/>
              <w:left w:val="nil"/>
              <w:bottom w:val="single" w:sz="4" w:space="0" w:color="auto"/>
              <w:right w:val="single" w:sz="4" w:space="0" w:color="auto"/>
            </w:tcBorders>
            <w:shd w:val="clear" w:color="auto" w:fill="auto"/>
            <w:vAlign w:val="center"/>
            <w:hideMark/>
          </w:tcPr>
          <w:p w14:paraId="3D00BFE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1134" w:type="dxa"/>
            <w:tcBorders>
              <w:top w:val="nil"/>
              <w:left w:val="nil"/>
              <w:bottom w:val="single" w:sz="4" w:space="0" w:color="auto"/>
              <w:right w:val="single" w:sz="4" w:space="0" w:color="auto"/>
            </w:tcBorders>
            <w:shd w:val="clear" w:color="auto" w:fill="auto"/>
            <w:vAlign w:val="center"/>
            <w:hideMark/>
          </w:tcPr>
          <w:p w14:paraId="60CDF8D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58D07C1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51346CD8"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r>
      <w:tr w:rsidR="00A07E91" w:rsidRPr="00A07E91" w14:paraId="1B5D23B3"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C307B8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c>
          <w:tcPr>
            <w:tcW w:w="2978" w:type="dxa"/>
            <w:tcBorders>
              <w:top w:val="nil"/>
              <w:left w:val="nil"/>
              <w:bottom w:val="single" w:sz="4" w:space="0" w:color="auto"/>
              <w:right w:val="single" w:sz="4" w:space="0" w:color="auto"/>
            </w:tcBorders>
            <w:shd w:val="clear" w:color="auto" w:fill="auto"/>
            <w:vAlign w:val="center"/>
            <w:hideMark/>
          </w:tcPr>
          <w:p w14:paraId="2B00F7B0"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Керівник музичний</w:t>
            </w:r>
          </w:p>
        </w:tc>
        <w:tc>
          <w:tcPr>
            <w:tcW w:w="1134" w:type="dxa"/>
            <w:tcBorders>
              <w:top w:val="nil"/>
              <w:left w:val="nil"/>
              <w:bottom w:val="single" w:sz="4" w:space="0" w:color="auto"/>
              <w:right w:val="single" w:sz="4" w:space="0" w:color="auto"/>
            </w:tcBorders>
            <w:shd w:val="clear" w:color="auto" w:fill="auto"/>
            <w:vAlign w:val="center"/>
            <w:hideMark/>
          </w:tcPr>
          <w:p w14:paraId="5F2AF380"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276" w:type="dxa"/>
            <w:tcBorders>
              <w:top w:val="nil"/>
              <w:left w:val="nil"/>
              <w:bottom w:val="single" w:sz="4" w:space="0" w:color="auto"/>
              <w:right w:val="single" w:sz="4" w:space="0" w:color="auto"/>
            </w:tcBorders>
            <w:shd w:val="clear" w:color="auto" w:fill="auto"/>
            <w:vAlign w:val="center"/>
            <w:hideMark/>
          </w:tcPr>
          <w:p w14:paraId="0DCC6A2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134" w:type="dxa"/>
            <w:tcBorders>
              <w:top w:val="nil"/>
              <w:left w:val="nil"/>
              <w:bottom w:val="single" w:sz="4" w:space="0" w:color="auto"/>
              <w:right w:val="single" w:sz="4" w:space="0" w:color="auto"/>
            </w:tcBorders>
            <w:shd w:val="clear" w:color="auto" w:fill="auto"/>
            <w:vAlign w:val="center"/>
            <w:hideMark/>
          </w:tcPr>
          <w:p w14:paraId="76119FF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1D33280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291" w:type="dxa"/>
            <w:tcBorders>
              <w:top w:val="nil"/>
              <w:left w:val="nil"/>
              <w:bottom w:val="single" w:sz="4" w:space="0" w:color="auto"/>
              <w:right w:val="single" w:sz="4" w:space="0" w:color="auto"/>
            </w:tcBorders>
            <w:shd w:val="clear" w:color="auto" w:fill="auto"/>
            <w:vAlign w:val="center"/>
            <w:hideMark/>
          </w:tcPr>
          <w:p w14:paraId="4E93E8F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r>
      <w:tr w:rsidR="00A07E91" w:rsidRPr="00A07E91" w14:paraId="06488E32" w14:textId="77777777" w:rsidTr="00EB1912">
        <w:trPr>
          <w:trHeight w:val="6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F2F46F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2978" w:type="dxa"/>
            <w:tcBorders>
              <w:top w:val="nil"/>
              <w:left w:val="nil"/>
              <w:bottom w:val="single" w:sz="4" w:space="0" w:color="auto"/>
              <w:right w:val="single" w:sz="4" w:space="0" w:color="auto"/>
            </w:tcBorders>
            <w:shd w:val="clear" w:color="auto" w:fill="auto"/>
            <w:vAlign w:val="center"/>
            <w:hideMark/>
          </w:tcPr>
          <w:p w14:paraId="33C17F3E"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Робітник з комплексного обслуговування й ремонту будинків</w:t>
            </w:r>
          </w:p>
        </w:tc>
        <w:tc>
          <w:tcPr>
            <w:tcW w:w="1134" w:type="dxa"/>
            <w:tcBorders>
              <w:top w:val="nil"/>
              <w:left w:val="nil"/>
              <w:bottom w:val="single" w:sz="4" w:space="0" w:color="auto"/>
              <w:right w:val="single" w:sz="4" w:space="0" w:color="auto"/>
            </w:tcBorders>
            <w:shd w:val="clear" w:color="auto" w:fill="auto"/>
            <w:vAlign w:val="center"/>
            <w:hideMark/>
          </w:tcPr>
          <w:p w14:paraId="213B326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c>
          <w:tcPr>
            <w:tcW w:w="1276" w:type="dxa"/>
            <w:tcBorders>
              <w:top w:val="nil"/>
              <w:left w:val="nil"/>
              <w:bottom w:val="single" w:sz="4" w:space="0" w:color="auto"/>
              <w:right w:val="single" w:sz="4" w:space="0" w:color="auto"/>
            </w:tcBorders>
            <w:shd w:val="clear" w:color="auto" w:fill="auto"/>
            <w:vAlign w:val="center"/>
            <w:hideMark/>
          </w:tcPr>
          <w:p w14:paraId="7708B0A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134" w:type="dxa"/>
            <w:tcBorders>
              <w:top w:val="nil"/>
              <w:left w:val="nil"/>
              <w:bottom w:val="single" w:sz="4" w:space="0" w:color="auto"/>
              <w:right w:val="single" w:sz="4" w:space="0" w:color="auto"/>
            </w:tcBorders>
            <w:shd w:val="clear" w:color="auto" w:fill="auto"/>
            <w:vAlign w:val="center"/>
            <w:hideMark/>
          </w:tcPr>
          <w:p w14:paraId="236E6C8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c>
          <w:tcPr>
            <w:tcW w:w="1276" w:type="dxa"/>
            <w:tcBorders>
              <w:top w:val="nil"/>
              <w:left w:val="nil"/>
              <w:bottom w:val="single" w:sz="4" w:space="0" w:color="auto"/>
              <w:right w:val="single" w:sz="4" w:space="0" w:color="auto"/>
            </w:tcBorders>
            <w:shd w:val="clear" w:color="auto" w:fill="auto"/>
            <w:vAlign w:val="center"/>
            <w:hideMark/>
          </w:tcPr>
          <w:p w14:paraId="5E458FB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2DA74D2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r>
      <w:tr w:rsidR="00A07E91" w:rsidRPr="00A07E91" w14:paraId="175AABB4"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883B54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13</w:t>
            </w:r>
          </w:p>
        </w:tc>
        <w:tc>
          <w:tcPr>
            <w:tcW w:w="2978" w:type="dxa"/>
            <w:tcBorders>
              <w:top w:val="nil"/>
              <w:left w:val="nil"/>
              <w:bottom w:val="single" w:sz="4" w:space="0" w:color="auto"/>
              <w:right w:val="single" w:sz="4" w:space="0" w:color="auto"/>
            </w:tcBorders>
            <w:shd w:val="clear" w:color="auto" w:fill="auto"/>
            <w:vAlign w:val="center"/>
            <w:hideMark/>
          </w:tcPr>
          <w:p w14:paraId="5FCE6FEF"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Комірник</w:t>
            </w:r>
          </w:p>
        </w:tc>
        <w:tc>
          <w:tcPr>
            <w:tcW w:w="1134" w:type="dxa"/>
            <w:tcBorders>
              <w:top w:val="nil"/>
              <w:left w:val="nil"/>
              <w:bottom w:val="single" w:sz="4" w:space="0" w:color="auto"/>
              <w:right w:val="single" w:sz="4" w:space="0" w:color="auto"/>
            </w:tcBorders>
            <w:shd w:val="clear" w:color="auto" w:fill="auto"/>
            <w:vAlign w:val="center"/>
            <w:hideMark/>
          </w:tcPr>
          <w:p w14:paraId="0DA9096E"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7</w:t>
            </w:r>
          </w:p>
        </w:tc>
        <w:tc>
          <w:tcPr>
            <w:tcW w:w="1276" w:type="dxa"/>
            <w:tcBorders>
              <w:top w:val="nil"/>
              <w:left w:val="nil"/>
              <w:bottom w:val="single" w:sz="4" w:space="0" w:color="auto"/>
              <w:right w:val="single" w:sz="4" w:space="0" w:color="auto"/>
            </w:tcBorders>
            <w:shd w:val="clear" w:color="auto" w:fill="auto"/>
            <w:vAlign w:val="center"/>
            <w:hideMark/>
          </w:tcPr>
          <w:p w14:paraId="28DB802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7</w:t>
            </w:r>
          </w:p>
        </w:tc>
        <w:tc>
          <w:tcPr>
            <w:tcW w:w="1134" w:type="dxa"/>
            <w:tcBorders>
              <w:top w:val="nil"/>
              <w:left w:val="nil"/>
              <w:bottom w:val="single" w:sz="4" w:space="0" w:color="auto"/>
              <w:right w:val="single" w:sz="4" w:space="0" w:color="auto"/>
            </w:tcBorders>
            <w:shd w:val="clear" w:color="auto" w:fill="auto"/>
            <w:vAlign w:val="center"/>
            <w:hideMark/>
          </w:tcPr>
          <w:p w14:paraId="07CF2A30"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31922FC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503EE16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7</w:t>
            </w:r>
          </w:p>
        </w:tc>
      </w:tr>
      <w:tr w:rsidR="00A07E91" w:rsidRPr="00A07E91" w14:paraId="5F206589"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C79C61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14</w:t>
            </w:r>
          </w:p>
        </w:tc>
        <w:tc>
          <w:tcPr>
            <w:tcW w:w="2978" w:type="dxa"/>
            <w:tcBorders>
              <w:top w:val="nil"/>
              <w:left w:val="nil"/>
              <w:bottom w:val="single" w:sz="4" w:space="0" w:color="auto"/>
              <w:right w:val="single" w:sz="4" w:space="0" w:color="auto"/>
            </w:tcBorders>
            <w:shd w:val="clear" w:color="auto" w:fill="auto"/>
            <w:vAlign w:val="center"/>
            <w:hideMark/>
          </w:tcPr>
          <w:p w14:paraId="36B17F47"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Двірник</w:t>
            </w:r>
          </w:p>
        </w:tc>
        <w:tc>
          <w:tcPr>
            <w:tcW w:w="1134" w:type="dxa"/>
            <w:tcBorders>
              <w:top w:val="nil"/>
              <w:left w:val="nil"/>
              <w:bottom w:val="single" w:sz="4" w:space="0" w:color="auto"/>
              <w:right w:val="single" w:sz="4" w:space="0" w:color="auto"/>
            </w:tcBorders>
            <w:shd w:val="clear" w:color="auto" w:fill="auto"/>
            <w:vAlign w:val="center"/>
            <w:hideMark/>
          </w:tcPr>
          <w:p w14:paraId="526CAA9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21</w:t>
            </w:r>
          </w:p>
        </w:tc>
        <w:tc>
          <w:tcPr>
            <w:tcW w:w="1276" w:type="dxa"/>
            <w:tcBorders>
              <w:top w:val="nil"/>
              <w:left w:val="nil"/>
              <w:bottom w:val="single" w:sz="4" w:space="0" w:color="auto"/>
              <w:right w:val="single" w:sz="4" w:space="0" w:color="auto"/>
            </w:tcBorders>
            <w:shd w:val="clear" w:color="auto" w:fill="auto"/>
            <w:vAlign w:val="center"/>
            <w:hideMark/>
          </w:tcPr>
          <w:p w14:paraId="2DD98753"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18</w:t>
            </w:r>
          </w:p>
        </w:tc>
        <w:tc>
          <w:tcPr>
            <w:tcW w:w="1134" w:type="dxa"/>
            <w:tcBorders>
              <w:top w:val="nil"/>
              <w:left w:val="nil"/>
              <w:bottom w:val="single" w:sz="4" w:space="0" w:color="auto"/>
              <w:right w:val="single" w:sz="4" w:space="0" w:color="auto"/>
            </w:tcBorders>
            <w:shd w:val="clear" w:color="auto" w:fill="auto"/>
            <w:vAlign w:val="center"/>
            <w:hideMark/>
          </w:tcPr>
          <w:p w14:paraId="0D294988"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3</w:t>
            </w:r>
          </w:p>
        </w:tc>
        <w:tc>
          <w:tcPr>
            <w:tcW w:w="1276" w:type="dxa"/>
            <w:tcBorders>
              <w:top w:val="nil"/>
              <w:left w:val="nil"/>
              <w:bottom w:val="single" w:sz="4" w:space="0" w:color="auto"/>
              <w:right w:val="single" w:sz="4" w:space="0" w:color="auto"/>
            </w:tcBorders>
            <w:shd w:val="clear" w:color="auto" w:fill="auto"/>
            <w:vAlign w:val="center"/>
            <w:hideMark/>
          </w:tcPr>
          <w:p w14:paraId="03F699B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2674850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21</w:t>
            </w:r>
          </w:p>
        </w:tc>
      </w:tr>
      <w:tr w:rsidR="00A07E91" w:rsidRPr="00A07E91" w14:paraId="79316698"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8E42C9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15</w:t>
            </w:r>
          </w:p>
        </w:tc>
        <w:tc>
          <w:tcPr>
            <w:tcW w:w="2978" w:type="dxa"/>
            <w:tcBorders>
              <w:top w:val="nil"/>
              <w:left w:val="nil"/>
              <w:bottom w:val="single" w:sz="4" w:space="0" w:color="auto"/>
              <w:right w:val="single" w:sz="4" w:space="0" w:color="auto"/>
            </w:tcBorders>
            <w:shd w:val="clear" w:color="auto" w:fill="auto"/>
            <w:vAlign w:val="center"/>
            <w:hideMark/>
          </w:tcPr>
          <w:p w14:paraId="64902F77"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Інструктор з фізкультури</w:t>
            </w:r>
          </w:p>
        </w:tc>
        <w:tc>
          <w:tcPr>
            <w:tcW w:w="1134" w:type="dxa"/>
            <w:tcBorders>
              <w:top w:val="nil"/>
              <w:left w:val="nil"/>
              <w:bottom w:val="single" w:sz="4" w:space="0" w:color="auto"/>
              <w:right w:val="single" w:sz="4" w:space="0" w:color="auto"/>
            </w:tcBorders>
            <w:shd w:val="clear" w:color="auto" w:fill="auto"/>
            <w:vAlign w:val="center"/>
            <w:hideMark/>
          </w:tcPr>
          <w:p w14:paraId="0A79DD7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1276" w:type="dxa"/>
            <w:tcBorders>
              <w:top w:val="nil"/>
              <w:left w:val="nil"/>
              <w:bottom w:val="single" w:sz="4" w:space="0" w:color="auto"/>
              <w:right w:val="single" w:sz="4" w:space="0" w:color="auto"/>
            </w:tcBorders>
            <w:shd w:val="clear" w:color="auto" w:fill="auto"/>
            <w:vAlign w:val="center"/>
            <w:hideMark/>
          </w:tcPr>
          <w:p w14:paraId="00330EE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1134" w:type="dxa"/>
            <w:tcBorders>
              <w:top w:val="nil"/>
              <w:left w:val="nil"/>
              <w:bottom w:val="single" w:sz="4" w:space="0" w:color="auto"/>
              <w:right w:val="single" w:sz="4" w:space="0" w:color="auto"/>
            </w:tcBorders>
            <w:shd w:val="clear" w:color="auto" w:fill="auto"/>
            <w:vAlign w:val="center"/>
            <w:hideMark/>
          </w:tcPr>
          <w:p w14:paraId="41CE9AF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2E1CC02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1291" w:type="dxa"/>
            <w:tcBorders>
              <w:top w:val="nil"/>
              <w:left w:val="nil"/>
              <w:bottom w:val="single" w:sz="4" w:space="0" w:color="auto"/>
              <w:right w:val="single" w:sz="4" w:space="0" w:color="auto"/>
            </w:tcBorders>
            <w:shd w:val="clear" w:color="auto" w:fill="auto"/>
            <w:vAlign w:val="center"/>
            <w:hideMark/>
          </w:tcPr>
          <w:p w14:paraId="2004F4D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r>
      <w:tr w:rsidR="00A07E91" w:rsidRPr="00A07E91" w14:paraId="055273EF" w14:textId="77777777" w:rsidTr="00EB1912">
        <w:trPr>
          <w:trHeight w:val="3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739BF8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16</w:t>
            </w:r>
          </w:p>
        </w:tc>
        <w:tc>
          <w:tcPr>
            <w:tcW w:w="2978" w:type="dxa"/>
            <w:tcBorders>
              <w:top w:val="nil"/>
              <w:left w:val="nil"/>
              <w:bottom w:val="single" w:sz="4" w:space="0" w:color="auto"/>
              <w:right w:val="single" w:sz="4" w:space="0" w:color="auto"/>
            </w:tcBorders>
            <w:shd w:val="clear" w:color="auto" w:fill="auto"/>
            <w:vAlign w:val="center"/>
            <w:hideMark/>
          </w:tcPr>
          <w:p w14:paraId="7D7607BE"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Прибиральник службових приміщень</w:t>
            </w:r>
          </w:p>
        </w:tc>
        <w:tc>
          <w:tcPr>
            <w:tcW w:w="1134" w:type="dxa"/>
            <w:tcBorders>
              <w:top w:val="nil"/>
              <w:left w:val="nil"/>
              <w:bottom w:val="single" w:sz="4" w:space="0" w:color="auto"/>
              <w:right w:val="single" w:sz="4" w:space="0" w:color="auto"/>
            </w:tcBorders>
            <w:shd w:val="clear" w:color="auto" w:fill="auto"/>
            <w:vAlign w:val="center"/>
            <w:hideMark/>
          </w:tcPr>
          <w:p w14:paraId="3413F28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276" w:type="dxa"/>
            <w:tcBorders>
              <w:top w:val="nil"/>
              <w:left w:val="nil"/>
              <w:bottom w:val="single" w:sz="4" w:space="0" w:color="auto"/>
              <w:right w:val="single" w:sz="4" w:space="0" w:color="auto"/>
            </w:tcBorders>
            <w:shd w:val="clear" w:color="auto" w:fill="auto"/>
            <w:vAlign w:val="center"/>
            <w:hideMark/>
          </w:tcPr>
          <w:p w14:paraId="7C4C955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134" w:type="dxa"/>
            <w:tcBorders>
              <w:top w:val="nil"/>
              <w:left w:val="nil"/>
              <w:bottom w:val="single" w:sz="4" w:space="0" w:color="auto"/>
              <w:right w:val="single" w:sz="4" w:space="0" w:color="auto"/>
            </w:tcBorders>
            <w:shd w:val="clear" w:color="auto" w:fill="auto"/>
            <w:vAlign w:val="center"/>
            <w:hideMark/>
          </w:tcPr>
          <w:p w14:paraId="2109F21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15991AE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291" w:type="dxa"/>
            <w:tcBorders>
              <w:top w:val="nil"/>
              <w:left w:val="nil"/>
              <w:bottom w:val="single" w:sz="4" w:space="0" w:color="auto"/>
              <w:right w:val="single" w:sz="4" w:space="0" w:color="auto"/>
            </w:tcBorders>
            <w:shd w:val="clear" w:color="auto" w:fill="auto"/>
            <w:vAlign w:val="center"/>
            <w:hideMark/>
          </w:tcPr>
          <w:p w14:paraId="2DAA9CE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r>
      <w:tr w:rsidR="00A07E91" w:rsidRPr="00A07E91" w14:paraId="58E5BD4F"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73650C5"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17</w:t>
            </w:r>
          </w:p>
        </w:tc>
        <w:tc>
          <w:tcPr>
            <w:tcW w:w="2978" w:type="dxa"/>
            <w:tcBorders>
              <w:top w:val="nil"/>
              <w:left w:val="nil"/>
              <w:bottom w:val="single" w:sz="4" w:space="0" w:color="auto"/>
              <w:right w:val="single" w:sz="4" w:space="0" w:color="auto"/>
            </w:tcBorders>
            <w:shd w:val="clear" w:color="auto" w:fill="auto"/>
            <w:vAlign w:val="center"/>
            <w:hideMark/>
          </w:tcPr>
          <w:p w14:paraId="09C57135"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Завідувач господарства</w:t>
            </w:r>
          </w:p>
        </w:tc>
        <w:tc>
          <w:tcPr>
            <w:tcW w:w="1134" w:type="dxa"/>
            <w:tcBorders>
              <w:top w:val="nil"/>
              <w:left w:val="nil"/>
              <w:bottom w:val="single" w:sz="4" w:space="0" w:color="auto"/>
              <w:right w:val="single" w:sz="4" w:space="0" w:color="auto"/>
            </w:tcBorders>
            <w:shd w:val="clear" w:color="auto" w:fill="auto"/>
            <w:vAlign w:val="center"/>
            <w:hideMark/>
          </w:tcPr>
          <w:p w14:paraId="7694B75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276" w:type="dxa"/>
            <w:tcBorders>
              <w:top w:val="nil"/>
              <w:left w:val="nil"/>
              <w:bottom w:val="single" w:sz="4" w:space="0" w:color="auto"/>
              <w:right w:val="single" w:sz="4" w:space="0" w:color="auto"/>
            </w:tcBorders>
            <w:shd w:val="clear" w:color="auto" w:fill="auto"/>
            <w:vAlign w:val="center"/>
            <w:hideMark/>
          </w:tcPr>
          <w:p w14:paraId="424ABAE8"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134" w:type="dxa"/>
            <w:tcBorders>
              <w:top w:val="nil"/>
              <w:left w:val="nil"/>
              <w:bottom w:val="single" w:sz="4" w:space="0" w:color="auto"/>
              <w:right w:val="single" w:sz="4" w:space="0" w:color="auto"/>
            </w:tcBorders>
            <w:shd w:val="clear" w:color="auto" w:fill="auto"/>
            <w:vAlign w:val="center"/>
            <w:hideMark/>
          </w:tcPr>
          <w:p w14:paraId="47F12D93"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0A6E2B5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291" w:type="dxa"/>
            <w:tcBorders>
              <w:top w:val="nil"/>
              <w:left w:val="nil"/>
              <w:bottom w:val="single" w:sz="4" w:space="0" w:color="auto"/>
              <w:right w:val="single" w:sz="4" w:space="0" w:color="auto"/>
            </w:tcBorders>
            <w:shd w:val="clear" w:color="auto" w:fill="auto"/>
            <w:vAlign w:val="center"/>
            <w:hideMark/>
          </w:tcPr>
          <w:p w14:paraId="3F8127EE"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r>
      <w:tr w:rsidR="00A07E91" w:rsidRPr="00A07E91" w14:paraId="63A1EFF2" w14:textId="77777777" w:rsidTr="00EB1912">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09C767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18</w:t>
            </w:r>
          </w:p>
        </w:tc>
        <w:tc>
          <w:tcPr>
            <w:tcW w:w="2978" w:type="dxa"/>
            <w:tcBorders>
              <w:top w:val="nil"/>
              <w:left w:val="nil"/>
              <w:bottom w:val="single" w:sz="4" w:space="0" w:color="auto"/>
              <w:right w:val="single" w:sz="4" w:space="0" w:color="auto"/>
            </w:tcBorders>
            <w:shd w:val="clear" w:color="auto" w:fill="auto"/>
            <w:vAlign w:val="center"/>
            <w:hideMark/>
          </w:tcPr>
          <w:p w14:paraId="0D7962E3"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Машиніст з прання та ремонту білизни</w:t>
            </w:r>
          </w:p>
        </w:tc>
        <w:tc>
          <w:tcPr>
            <w:tcW w:w="1134" w:type="dxa"/>
            <w:tcBorders>
              <w:top w:val="nil"/>
              <w:left w:val="nil"/>
              <w:bottom w:val="single" w:sz="4" w:space="0" w:color="auto"/>
              <w:right w:val="single" w:sz="4" w:space="0" w:color="auto"/>
            </w:tcBorders>
            <w:shd w:val="clear" w:color="auto" w:fill="auto"/>
            <w:vAlign w:val="center"/>
            <w:hideMark/>
          </w:tcPr>
          <w:p w14:paraId="04D3660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276" w:type="dxa"/>
            <w:tcBorders>
              <w:top w:val="nil"/>
              <w:left w:val="nil"/>
              <w:bottom w:val="single" w:sz="4" w:space="0" w:color="auto"/>
              <w:right w:val="single" w:sz="4" w:space="0" w:color="auto"/>
            </w:tcBorders>
            <w:shd w:val="clear" w:color="auto" w:fill="auto"/>
            <w:vAlign w:val="center"/>
            <w:hideMark/>
          </w:tcPr>
          <w:p w14:paraId="3CFDC51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134" w:type="dxa"/>
            <w:tcBorders>
              <w:top w:val="nil"/>
              <w:left w:val="nil"/>
              <w:bottom w:val="single" w:sz="4" w:space="0" w:color="auto"/>
              <w:right w:val="single" w:sz="4" w:space="0" w:color="auto"/>
            </w:tcBorders>
            <w:shd w:val="clear" w:color="auto" w:fill="auto"/>
            <w:vAlign w:val="center"/>
            <w:hideMark/>
          </w:tcPr>
          <w:p w14:paraId="6E7DE6F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6F1191E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c>
          <w:tcPr>
            <w:tcW w:w="1291" w:type="dxa"/>
            <w:tcBorders>
              <w:top w:val="nil"/>
              <w:left w:val="nil"/>
              <w:bottom w:val="single" w:sz="4" w:space="0" w:color="auto"/>
              <w:right w:val="single" w:sz="4" w:space="0" w:color="auto"/>
            </w:tcBorders>
            <w:shd w:val="clear" w:color="auto" w:fill="auto"/>
            <w:vAlign w:val="center"/>
            <w:hideMark/>
          </w:tcPr>
          <w:p w14:paraId="1017298E"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12</w:t>
            </w:r>
          </w:p>
        </w:tc>
      </w:tr>
      <w:tr w:rsidR="00A07E91" w:rsidRPr="00A07E91" w14:paraId="2E647BA1"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67EFC1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19</w:t>
            </w:r>
          </w:p>
        </w:tc>
        <w:tc>
          <w:tcPr>
            <w:tcW w:w="2978" w:type="dxa"/>
            <w:tcBorders>
              <w:top w:val="nil"/>
              <w:left w:val="nil"/>
              <w:bottom w:val="single" w:sz="4" w:space="0" w:color="auto"/>
              <w:right w:val="single" w:sz="4" w:space="0" w:color="auto"/>
            </w:tcBorders>
            <w:shd w:val="clear" w:color="auto" w:fill="auto"/>
            <w:vAlign w:val="center"/>
            <w:hideMark/>
          </w:tcPr>
          <w:p w14:paraId="6098FA41"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Каштелян</w:t>
            </w:r>
          </w:p>
        </w:tc>
        <w:tc>
          <w:tcPr>
            <w:tcW w:w="1134" w:type="dxa"/>
            <w:tcBorders>
              <w:top w:val="nil"/>
              <w:left w:val="nil"/>
              <w:bottom w:val="single" w:sz="4" w:space="0" w:color="auto"/>
              <w:right w:val="single" w:sz="4" w:space="0" w:color="auto"/>
            </w:tcBorders>
            <w:shd w:val="clear" w:color="auto" w:fill="auto"/>
            <w:vAlign w:val="center"/>
            <w:hideMark/>
          </w:tcPr>
          <w:p w14:paraId="67C586E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c>
          <w:tcPr>
            <w:tcW w:w="1276" w:type="dxa"/>
            <w:tcBorders>
              <w:top w:val="nil"/>
              <w:left w:val="nil"/>
              <w:bottom w:val="single" w:sz="4" w:space="0" w:color="auto"/>
              <w:right w:val="single" w:sz="4" w:space="0" w:color="auto"/>
            </w:tcBorders>
            <w:shd w:val="clear" w:color="auto" w:fill="auto"/>
            <w:vAlign w:val="center"/>
            <w:hideMark/>
          </w:tcPr>
          <w:p w14:paraId="1FD505F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c>
          <w:tcPr>
            <w:tcW w:w="1134" w:type="dxa"/>
            <w:tcBorders>
              <w:top w:val="nil"/>
              <w:left w:val="nil"/>
              <w:bottom w:val="single" w:sz="4" w:space="0" w:color="auto"/>
              <w:right w:val="single" w:sz="4" w:space="0" w:color="auto"/>
            </w:tcBorders>
            <w:shd w:val="clear" w:color="auto" w:fill="auto"/>
            <w:vAlign w:val="center"/>
            <w:hideMark/>
          </w:tcPr>
          <w:p w14:paraId="4A538BF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022E0A8F"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c>
          <w:tcPr>
            <w:tcW w:w="1291" w:type="dxa"/>
            <w:tcBorders>
              <w:top w:val="nil"/>
              <w:left w:val="nil"/>
              <w:bottom w:val="single" w:sz="4" w:space="0" w:color="auto"/>
              <w:right w:val="single" w:sz="4" w:space="0" w:color="auto"/>
            </w:tcBorders>
            <w:shd w:val="clear" w:color="auto" w:fill="auto"/>
            <w:vAlign w:val="center"/>
            <w:hideMark/>
          </w:tcPr>
          <w:p w14:paraId="3B57B26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11</w:t>
            </w:r>
          </w:p>
        </w:tc>
      </w:tr>
      <w:tr w:rsidR="00A07E91" w:rsidRPr="00A07E91" w14:paraId="38568860" w14:textId="77777777" w:rsidTr="00EB1912">
        <w:trPr>
          <w:trHeight w:val="3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7A84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20</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552F8EFF"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Слюсар-електромонтажник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8DB95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0CC768"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4A911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ADBF15"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70884F4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3</w:t>
            </w:r>
          </w:p>
        </w:tc>
      </w:tr>
      <w:tr w:rsidR="00A07E91" w:rsidRPr="00A07E91" w14:paraId="22A8896A"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ABA913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21</w:t>
            </w:r>
          </w:p>
        </w:tc>
        <w:tc>
          <w:tcPr>
            <w:tcW w:w="2978" w:type="dxa"/>
            <w:tcBorders>
              <w:top w:val="nil"/>
              <w:left w:val="nil"/>
              <w:bottom w:val="single" w:sz="4" w:space="0" w:color="auto"/>
              <w:right w:val="single" w:sz="4" w:space="0" w:color="auto"/>
            </w:tcBorders>
            <w:shd w:val="clear" w:color="auto" w:fill="auto"/>
            <w:vAlign w:val="center"/>
            <w:hideMark/>
          </w:tcPr>
          <w:p w14:paraId="126273C8"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Практичний психолог</w:t>
            </w:r>
          </w:p>
        </w:tc>
        <w:tc>
          <w:tcPr>
            <w:tcW w:w="1134" w:type="dxa"/>
            <w:tcBorders>
              <w:top w:val="nil"/>
              <w:left w:val="nil"/>
              <w:bottom w:val="single" w:sz="4" w:space="0" w:color="auto"/>
              <w:right w:val="single" w:sz="4" w:space="0" w:color="auto"/>
            </w:tcBorders>
            <w:shd w:val="clear" w:color="auto" w:fill="auto"/>
            <w:vAlign w:val="center"/>
            <w:hideMark/>
          </w:tcPr>
          <w:p w14:paraId="66006FF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276" w:type="dxa"/>
            <w:tcBorders>
              <w:top w:val="nil"/>
              <w:left w:val="nil"/>
              <w:bottom w:val="single" w:sz="4" w:space="0" w:color="auto"/>
              <w:right w:val="single" w:sz="4" w:space="0" w:color="auto"/>
            </w:tcBorders>
            <w:shd w:val="clear" w:color="auto" w:fill="auto"/>
            <w:vAlign w:val="center"/>
            <w:hideMark/>
          </w:tcPr>
          <w:p w14:paraId="39D4F675"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134" w:type="dxa"/>
            <w:tcBorders>
              <w:top w:val="nil"/>
              <w:left w:val="nil"/>
              <w:bottom w:val="single" w:sz="4" w:space="0" w:color="auto"/>
              <w:right w:val="single" w:sz="4" w:space="0" w:color="auto"/>
            </w:tcBorders>
            <w:shd w:val="clear" w:color="auto" w:fill="auto"/>
            <w:vAlign w:val="center"/>
            <w:hideMark/>
          </w:tcPr>
          <w:p w14:paraId="39FFAD2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20A2E2C0"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c>
          <w:tcPr>
            <w:tcW w:w="1291" w:type="dxa"/>
            <w:tcBorders>
              <w:top w:val="nil"/>
              <w:left w:val="nil"/>
              <w:bottom w:val="single" w:sz="4" w:space="0" w:color="auto"/>
              <w:right w:val="single" w:sz="4" w:space="0" w:color="auto"/>
            </w:tcBorders>
            <w:shd w:val="clear" w:color="auto" w:fill="auto"/>
            <w:vAlign w:val="center"/>
            <w:hideMark/>
          </w:tcPr>
          <w:p w14:paraId="23E1A5F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5</w:t>
            </w:r>
          </w:p>
        </w:tc>
      </w:tr>
      <w:tr w:rsidR="00A07E91" w:rsidRPr="00A07E91" w14:paraId="505156D9"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6AC6014"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22</w:t>
            </w:r>
          </w:p>
        </w:tc>
        <w:tc>
          <w:tcPr>
            <w:tcW w:w="2978" w:type="dxa"/>
            <w:tcBorders>
              <w:top w:val="nil"/>
              <w:left w:val="nil"/>
              <w:bottom w:val="single" w:sz="4" w:space="0" w:color="auto"/>
              <w:right w:val="single" w:sz="4" w:space="0" w:color="auto"/>
            </w:tcBorders>
            <w:shd w:val="clear" w:color="auto" w:fill="auto"/>
            <w:vAlign w:val="center"/>
            <w:hideMark/>
          </w:tcPr>
          <w:p w14:paraId="0DEEBE6E"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Сторож</w:t>
            </w:r>
          </w:p>
        </w:tc>
        <w:tc>
          <w:tcPr>
            <w:tcW w:w="1134" w:type="dxa"/>
            <w:tcBorders>
              <w:top w:val="nil"/>
              <w:left w:val="nil"/>
              <w:bottom w:val="single" w:sz="4" w:space="0" w:color="auto"/>
              <w:right w:val="single" w:sz="4" w:space="0" w:color="auto"/>
            </w:tcBorders>
            <w:shd w:val="clear" w:color="auto" w:fill="auto"/>
            <w:vAlign w:val="center"/>
            <w:hideMark/>
          </w:tcPr>
          <w:p w14:paraId="1B0C294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43</w:t>
            </w:r>
          </w:p>
        </w:tc>
        <w:tc>
          <w:tcPr>
            <w:tcW w:w="1276" w:type="dxa"/>
            <w:tcBorders>
              <w:top w:val="nil"/>
              <w:left w:val="nil"/>
              <w:bottom w:val="single" w:sz="4" w:space="0" w:color="auto"/>
              <w:right w:val="single" w:sz="4" w:space="0" w:color="auto"/>
            </w:tcBorders>
            <w:shd w:val="clear" w:color="auto" w:fill="auto"/>
            <w:vAlign w:val="center"/>
            <w:hideMark/>
          </w:tcPr>
          <w:p w14:paraId="3C993050"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10</w:t>
            </w:r>
          </w:p>
        </w:tc>
        <w:tc>
          <w:tcPr>
            <w:tcW w:w="1134" w:type="dxa"/>
            <w:tcBorders>
              <w:top w:val="nil"/>
              <w:left w:val="nil"/>
              <w:bottom w:val="single" w:sz="4" w:space="0" w:color="auto"/>
              <w:right w:val="single" w:sz="4" w:space="0" w:color="auto"/>
            </w:tcBorders>
            <w:shd w:val="clear" w:color="auto" w:fill="auto"/>
            <w:vAlign w:val="center"/>
            <w:hideMark/>
          </w:tcPr>
          <w:p w14:paraId="5BDF2F8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33</w:t>
            </w:r>
          </w:p>
        </w:tc>
        <w:tc>
          <w:tcPr>
            <w:tcW w:w="1276" w:type="dxa"/>
            <w:tcBorders>
              <w:top w:val="nil"/>
              <w:left w:val="nil"/>
              <w:bottom w:val="single" w:sz="4" w:space="0" w:color="auto"/>
              <w:right w:val="single" w:sz="4" w:space="0" w:color="auto"/>
            </w:tcBorders>
            <w:shd w:val="clear" w:color="auto" w:fill="auto"/>
            <w:vAlign w:val="center"/>
            <w:hideMark/>
          </w:tcPr>
          <w:p w14:paraId="1C2F05F1"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5303B55B"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43</w:t>
            </w:r>
          </w:p>
        </w:tc>
      </w:tr>
      <w:tr w:rsidR="00A07E91" w:rsidRPr="00A07E91" w14:paraId="1716D466" w14:textId="77777777" w:rsidTr="00EB1912">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B7DA729"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23</w:t>
            </w:r>
          </w:p>
        </w:tc>
        <w:tc>
          <w:tcPr>
            <w:tcW w:w="2978" w:type="dxa"/>
            <w:tcBorders>
              <w:top w:val="nil"/>
              <w:left w:val="nil"/>
              <w:bottom w:val="single" w:sz="4" w:space="0" w:color="auto"/>
              <w:right w:val="single" w:sz="4" w:space="0" w:color="auto"/>
            </w:tcBorders>
            <w:shd w:val="clear" w:color="auto" w:fill="auto"/>
            <w:vAlign w:val="center"/>
            <w:hideMark/>
          </w:tcPr>
          <w:p w14:paraId="7E82B20C"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Оператор газової котельні</w:t>
            </w:r>
          </w:p>
        </w:tc>
        <w:tc>
          <w:tcPr>
            <w:tcW w:w="1134" w:type="dxa"/>
            <w:tcBorders>
              <w:top w:val="nil"/>
              <w:left w:val="nil"/>
              <w:bottom w:val="single" w:sz="4" w:space="0" w:color="auto"/>
              <w:right w:val="single" w:sz="4" w:space="0" w:color="auto"/>
            </w:tcBorders>
            <w:shd w:val="clear" w:color="auto" w:fill="auto"/>
            <w:vAlign w:val="center"/>
            <w:hideMark/>
          </w:tcPr>
          <w:p w14:paraId="76F5749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8</w:t>
            </w:r>
          </w:p>
        </w:tc>
        <w:tc>
          <w:tcPr>
            <w:tcW w:w="1276" w:type="dxa"/>
            <w:tcBorders>
              <w:top w:val="nil"/>
              <w:left w:val="nil"/>
              <w:bottom w:val="single" w:sz="4" w:space="0" w:color="auto"/>
              <w:right w:val="single" w:sz="4" w:space="0" w:color="auto"/>
            </w:tcBorders>
            <w:shd w:val="clear" w:color="auto" w:fill="auto"/>
            <w:vAlign w:val="center"/>
            <w:hideMark/>
          </w:tcPr>
          <w:p w14:paraId="4187876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134" w:type="dxa"/>
            <w:tcBorders>
              <w:top w:val="nil"/>
              <w:left w:val="nil"/>
              <w:bottom w:val="single" w:sz="4" w:space="0" w:color="auto"/>
              <w:right w:val="single" w:sz="4" w:space="0" w:color="auto"/>
            </w:tcBorders>
            <w:shd w:val="clear" w:color="auto" w:fill="auto"/>
            <w:vAlign w:val="center"/>
            <w:hideMark/>
          </w:tcPr>
          <w:p w14:paraId="076312BA"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8</w:t>
            </w:r>
          </w:p>
        </w:tc>
        <w:tc>
          <w:tcPr>
            <w:tcW w:w="1276" w:type="dxa"/>
            <w:tcBorders>
              <w:top w:val="nil"/>
              <w:left w:val="nil"/>
              <w:bottom w:val="single" w:sz="4" w:space="0" w:color="auto"/>
              <w:right w:val="single" w:sz="4" w:space="0" w:color="auto"/>
            </w:tcBorders>
            <w:shd w:val="clear" w:color="auto" w:fill="auto"/>
            <w:vAlign w:val="center"/>
            <w:hideMark/>
          </w:tcPr>
          <w:p w14:paraId="7ED230E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60AAE4C2"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8</w:t>
            </w:r>
          </w:p>
        </w:tc>
      </w:tr>
      <w:tr w:rsidR="00A07E91" w:rsidRPr="00A07E91" w14:paraId="5207A12F" w14:textId="77777777" w:rsidTr="00EB1912">
        <w:trPr>
          <w:trHeight w:val="10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1DF1270"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24</w:t>
            </w:r>
          </w:p>
        </w:tc>
        <w:tc>
          <w:tcPr>
            <w:tcW w:w="2978" w:type="dxa"/>
            <w:tcBorders>
              <w:top w:val="nil"/>
              <w:left w:val="nil"/>
              <w:bottom w:val="single" w:sz="4" w:space="0" w:color="auto"/>
              <w:right w:val="single" w:sz="4" w:space="0" w:color="auto"/>
            </w:tcBorders>
            <w:shd w:val="clear" w:color="auto" w:fill="auto"/>
            <w:vAlign w:val="center"/>
            <w:hideMark/>
          </w:tcPr>
          <w:p w14:paraId="45D3342B" w14:textId="77777777" w:rsidR="00A07E91" w:rsidRPr="00A07E91" w:rsidRDefault="00A07E91" w:rsidP="00A07E91">
            <w:pPr>
              <w:spacing w:after="0" w:line="240" w:lineRule="auto"/>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Кочегар</w:t>
            </w:r>
          </w:p>
        </w:tc>
        <w:tc>
          <w:tcPr>
            <w:tcW w:w="1134" w:type="dxa"/>
            <w:tcBorders>
              <w:top w:val="nil"/>
              <w:left w:val="nil"/>
              <w:bottom w:val="single" w:sz="4" w:space="0" w:color="auto"/>
              <w:right w:val="single" w:sz="4" w:space="0" w:color="auto"/>
            </w:tcBorders>
            <w:shd w:val="clear" w:color="auto" w:fill="auto"/>
            <w:vAlign w:val="center"/>
            <w:hideMark/>
          </w:tcPr>
          <w:p w14:paraId="52853B86"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1276" w:type="dxa"/>
            <w:tcBorders>
              <w:top w:val="nil"/>
              <w:left w:val="nil"/>
              <w:bottom w:val="single" w:sz="4" w:space="0" w:color="auto"/>
              <w:right w:val="single" w:sz="4" w:space="0" w:color="auto"/>
            </w:tcBorders>
            <w:shd w:val="clear" w:color="auto" w:fill="auto"/>
            <w:vAlign w:val="center"/>
            <w:hideMark/>
          </w:tcPr>
          <w:p w14:paraId="5C495EB7"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134" w:type="dxa"/>
            <w:tcBorders>
              <w:top w:val="nil"/>
              <w:left w:val="nil"/>
              <w:bottom w:val="single" w:sz="4" w:space="0" w:color="auto"/>
              <w:right w:val="single" w:sz="4" w:space="0" w:color="auto"/>
            </w:tcBorders>
            <w:shd w:val="clear" w:color="auto" w:fill="auto"/>
            <w:vAlign w:val="center"/>
            <w:hideMark/>
          </w:tcPr>
          <w:p w14:paraId="05C386EC"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c>
          <w:tcPr>
            <w:tcW w:w="1276" w:type="dxa"/>
            <w:tcBorders>
              <w:top w:val="nil"/>
              <w:left w:val="nil"/>
              <w:bottom w:val="single" w:sz="4" w:space="0" w:color="auto"/>
              <w:right w:val="single" w:sz="4" w:space="0" w:color="auto"/>
            </w:tcBorders>
            <w:shd w:val="clear" w:color="auto" w:fill="auto"/>
            <w:vAlign w:val="center"/>
            <w:hideMark/>
          </w:tcPr>
          <w:p w14:paraId="391BC98D"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 </w:t>
            </w:r>
          </w:p>
        </w:tc>
        <w:tc>
          <w:tcPr>
            <w:tcW w:w="1291" w:type="dxa"/>
            <w:tcBorders>
              <w:top w:val="nil"/>
              <w:left w:val="nil"/>
              <w:bottom w:val="single" w:sz="4" w:space="0" w:color="auto"/>
              <w:right w:val="single" w:sz="4" w:space="0" w:color="auto"/>
            </w:tcBorders>
            <w:shd w:val="clear" w:color="auto" w:fill="auto"/>
            <w:vAlign w:val="center"/>
            <w:hideMark/>
          </w:tcPr>
          <w:p w14:paraId="7A0FFA70" w14:textId="77777777" w:rsidR="00A07E91" w:rsidRPr="00A07E91" w:rsidRDefault="00A07E91" w:rsidP="00A07E91">
            <w:pPr>
              <w:spacing w:after="0" w:line="240" w:lineRule="auto"/>
              <w:jc w:val="center"/>
              <w:rPr>
                <w:rFonts w:ascii="Times New Roman" w:hAnsi="Times New Roman"/>
                <w:color w:val="000000"/>
                <w:sz w:val="20"/>
                <w:szCs w:val="20"/>
                <w:lang w:val="uk-UA" w:eastAsia="en-US"/>
              </w:rPr>
            </w:pPr>
            <w:r w:rsidRPr="00A07E91">
              <w:rPr>
                <w:rFonts w:ascii="Times New Roman" w:hAnsi="Times New Roman"/>
                <w:color w:val="000000"/>
                <w:sz w:val="20"/>
                <w:szCs w:val="20"/>
                <w:lang w:val="uk-UA" w:eastAsia="en-US"/>
              </w:rPr>
              <w:t>2</w:t>
            </w:r>
          </w:p>
        </w:tc>
      </w:tr>
      <w:tr w:rsidR="00A07E91" w:rsidRPr="00A07E91" w14:paraId="2E52A1C2" w14:textId="77777777" w:rsidTr="00EB1912">
        <w:trPr>
          <w:trHeight w:val="34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9BF63B7"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p>
        </w:tc>
        <w:tc>
          <w:tcPr>
            <w:tcW w:w="2978" w:type="dxa"/>
            <w:tcBorders>
              <w:top w:val="single" w:sz="4" w:space="0" w:color="auto"/>
              <w:left w:val="nil"/>
              <w:bottom w:val="single" w:sz="4" w:space="0" w:color="auto"/>
              <w:right w:val="single" w:sz="4" w:space="0" w:color="auto"/>
            </w:tcBorders>
            <w:shd w:val="clear" w:color="auto" w:fill="auto"/>
            <w:vAlign w:val="center"/>
          </w:tcPr>
          <w:p w14:paraId="0E611C94"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Всього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921CFA"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536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6E7A0A"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471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4C9597"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13B865"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433</w:t>
            </w:r>
          </w:p>
        </w:tc>
        <w:tc>
          <w:tcPr>
            <w:tcW w:w="1291" w:type="dxa"/>
            <w:tcBorders>
              <w:top w:val="single" w:sz="4" w:space="0" w:color="auto"/>
              <w:left w:val="nil"/>
              <w:bottom w:val="single" w:sz="4" w:space="0" w:color="auto"/>
              <w:right w:val="single" w:sz="4" w:space="0" w:color="auto"/>
            </w:tcBorders>
            <w:shd w:val="clear" w:color="auto" w:fill="auto"/>
            <w:vAlign w:val="center"/>
          </w:tcPr>
          <w:p w14:paraId="7F95BBCD" w14:textId="77777777" w:rsidR="00A07E91" w:rsidRPr="00A07E91" w:rsidRDefault="00A07E91" w:rsidP="00A07E91">
            <w:pPr>
              <w:spacing w:after="0" w:line="240" w:lineRule="auto"/>
              <w:jc w:val="center"/>
              <w:rPr>
                <w:rFonts w:ascii="Times New Roman" w:hAnsi="Times New Roman"/>
                <w:b/>
                <w:bCs/>
                <w:color w:val="000000"/>
                <w:sz w:val="20"/>
                <w:szCs w:val="20"/>
                <w:lang w:val="uk-UA" w:eastAsia="en-US"/>
              </w:rPr>
            </w:pPr>
            <w:r w:rsidRPr="00A07E91">
              <w:rPr>
                <w:rFonts w:ascii="Times New Roman" w:hAnsi="Times New Roman"/>
                <w:b/>
                <w:bCs/>
                <w:color w:val="000000"/>
                <w:sz w:val="20"/>
                <w:szCs w:val="20"/>
                <w:lang w:val="uk-UA" w:eastAsia="en-US"/>
              </w:rPr>
              <w:t>536</w:t>
            </w:r>
          </w:p>
        </w:tc>
      </w:tr>
      <w:bookmarkEnd w:id="2"/>
    </w:tbl>
    <w:p w14:paraId="36CFE371" w14:textId="77777777" w:rsidR="00A07E91" w:rsidRDefault="00A07E91" w:rsidP="00B865E3">
      <w:pPr>
        <w:pStyle w:val="a3"/>
        <w:ind w:firstLine="499"/>
        <w:jc w:val="center"/>
        <w:rPr>
          <w:b/>
        </w:rPr>
      </w:pPr>
    </w:p>
    <w:p w14:paraId="2BC357C9" w14:textId="77777777" w:rsidR="00A07E91" w:rsidRDefault="00A07E91" w:rsidP="00B865E3">
      <w:pPr>
        <w:pStyle w:val="a3"/>
        <w:ind w:firstLine="499"/>
        <w:jc w:val="center"/>
        <w:rPr>
          <w:b/>
        </w:rPr>
      </w:pPr>
    </w:p>
    <w:tbl>
      <w:tblPr>
        <w:tblW w:w="0" w:type="auto"/>
        <w:tblLook w:val="04A0" w:firstRow="1" w:lastRow="0" w:firstColumn="1" w:lastColumn="0" w:noHBand="0" w:noVBand="1"/>
      </w:tblPr>
      <w:tblGrid>
        <w:gridCol w:w="4972"/>
        <w:gridCol w:w="4951"/>
      </w:tblGrid>
      <w:tr w:rsidR="00067303" w:rsidRPr="008A121F" w14:paraId="45D92DA7" w14:textId="77777777" w:rsidTr="00C63A8E">
        <w:tc>
          <w:tcPr>
            <w:tcW w:w="5211" w:type="dxa"/>
          </w:tcPr>
          <w:p w14:paraId="7D13070F" w14:textId="77777777" w:rsidR="00067303" w:rsidRPr="008A121F" w:rsidRDefault="00067303" w:rsidP="00C63A8E">
            <w:pPr>
              <w:spacing w:after="0" w:line="240" w:lineRule="auto"/>
              <w:ind w:firstLine="567"/>
              <w:rPr>
                <w:rFonts w:ascii="Times New Roman" w:hAnsi="Times New Roman"/>
                <w:b/>
                <w:sz w:val="24"/>
                <w:szCs w:val="24"/>
                <w:lang w:val="uk-UA"/>
              </w:rPr>
            </w:pPr>
            <w:r w:rsidRPr="008A121F">
              <w:rPr>
                <w:rFonts w:ascii="Times New Roman" w:hAnsi="Times New Roman"/>
                <w:b/>
                <w:sz w:val="24"/>
                <w:szCs w:val="24"/>
                <w:lang w:val="uk-UA"/>
              </w:rPr>
              <w:t>«ЗАМОВНИК»</w:t>
            </w:r>
          </w:p>
          <w:p w14:paraId="5E02BA64" w14:textId="77777777" w:rsidR="00067303" w:rsidRPr="008A121F" w:rsidRDefault="00067303" w:rsidP="00C63A8E">
            <w:pPr>
              <w:pStyle w:val="a3"/>
            </w:pPr>
          </w:p>
        </w:tc>
        <w:tc>
          <w:tcPr>
            <w:tcW w:w="5211" w:type="dxa"/>
          </w:tcPr>
          <w:p w14:paraId="29B5768E" w14:textId="77777777" w:rsidR="00067303" w:rsidRPr="008A121F" w:rsidRDefault="00067303" w:rsidP="00C63A8E">
            <w:pPr>
              <w:spacing w:after="0" w:line="240" w:lineRule="auto"/>
              <w:jc w:val="center"/>
              <w:rPr>
                <w:rFonts w:ascii="Times New Roman" w:hAnsi="Times New Roman"/>
                <w:b/>
                <w:sz w:val="24"/>
                <w:szCs w:val="24"/>
                <w:lang w:val="uk-UA"/>
              </w:rPr>
            </w:pPr>
            <w:r w:rsidRPr="008A121F">
              <w:rPr>
                <w:rFonts w:ascii="Times New Roman" w:hAnsi="Times New Roman"/>
                <w:b/>
                <w:sz w:val="24"/>
                <w:szCs w:val="24"/>
                <w:lang w:val="uk-UA"/>
              </w:rPr>
              <w:t>«ВИКОНАВЕЦЬ»</w:t>
            </w:r>
          </w:p>
          <w:p w14:paraId="3191F277" w14:textId="77777777" w:rsidR="00067303" w:rsidRPr="008A121F" w:rsidRDefault="00067303" w:rsidP="00C63A8E">
            <w:pPr>
              <w:spacing w:after="0" w:line="240" w:lineRule="auto"/>
              <w:contextualSpacing/>
              <w:rPr>
                <w:rFonts w:ascii="Times New Roman" w:hAnsi="Times New Roman"/>
                <w:sz w:val="24"/>
                <w:szCs w:val="24"/>
              </w:rPr>
            </w:pPr>
          </w:p>
          <w:p w14:paraId="470F80A5" w14:textId="77777777" w:rsidR="00067303" w:rsidRPr="008A121F" w:rsidRDefault="00067303" w:rsidP="00C63A8E">
            <w:pPr>
              <w:spacing w:after="0" w:line="240" w:lineRule="auto"/>
              <w:contextualSpacing/>
              <w:rPr>
                <w:rFonts w:ascii="Times New Roman" w:hAnsi="Times New Roman"/>
                <w:sz w:val="24"/>
                <w:szCs w:val="24"/>
                <w:lang w:val="uk-UA"/>
              </w:rPr>
            </w:pPr>
            <w:r w:rsidRPr="008A121F">
              <w:rPr>
                <w:rFonts w:ascii="Times New Roman" w:hAnsi="Times New Roman"/>
                <w:sz w:val="24"/>
                <w:szCs w:val="24"/>
                <w:lang w:val="uk-UA"/>
              </w:rPr>
              <w:t xml:space="preserve">                       </w:t>
            </w:r>
          </w:p>
          <w:p w14:paraId="38C7035F" w14:textId="77777777" w:rsidR="00067303" w:rsidRPr="008A121F" w:rsidRDefault="00067303" w:rsidP="00C63A8E">
            <w:pPr>
              <w:spacing w:after="0" w:line="240" w:lineRule="auto"/>
              <w:contextualSpacing/>
              <w:rPr>
                <w:rFonts w:ascii="Times New Roman" w:hAnsi="Times New Roman"/>
                <w:sz w:val="24"/>
                <w:szCs w:val="24"/>
                <w:lang w:val="uk-UA"/>
              </w:rPr>
            </w:pPr>
          </w:p>
        </w:tc>
      </w:tr>
    </w:tbl>
    <w:p w14:paraId="579BABF0" w14:textId="77777777" w:rsidR="00A07E91" w:rsidRDefault="00A07E91" w:rsidP="00B865E3">
      <w:pPr>
        <w:pStyle w:val="a3"/>
        <w:ind w:firstLine="499"/>
        <w:jc w:val="center"/>
        <w:rPr>
          <w:b/>
        </w:rPr>
      </w:pPr>
    </w:p>
    <w:p w14:paraId="06FA53D6" w14:textId="77777777" w:rsidR="00A07E91" w:rsidRDefault="00A07E91" w:rsidP="00B865E3">
      <w:pPr>
        <w:pStyle w:val="a3"/>
        <w:ind w:firstLine="499"/>
        <w:jc w:val="center"/>
        <w:rPr>
          <w:b/>
        </w:rPr>
      </w:pPr>
    </w:p>
    <w:p w14:paraId="28DC6E28" w14:textId="37B926DA" w:rsidR="00A07E91" w:rsidRDefault="00A07E91" w:rsidP="00067303">
      <w:pPr>
        <w:pStyle w:val="a3"/>
        <w:rPr>
          <w:b/>
        </w:rPr>
      </w:pPr>
      <w:bookmarkStart w:id="3" w:name="_GoBack"/>
      <w:bookmarkEnd w:id="3"/>
    </w:p>
    <w:p w14:paraId="3F5184BF" w14:textId="71110503" w:rsidR="00A07E91" w:rsidRPr="00A07E91" w:rsidRDefault="00A07E91" w:rsidP="00A07E91">
      <w:pPr>
        <w:spacing w:after="0" w:line="240" w:lineRule="auto"/>
        <w:jc w:val="right"/>
        <w:rPr>
          <w:rFonts w:ascii="Times New Roman" w:hAnsi="Times New Roman"/>
          <w:b/>
          <w:bCs/>
          <w:lang w:val="uk-UA"/>
        </w:rPr>
      </w:pPr>
      <w:r w:rsidRPr="00880683">
        <w:rPr>
          <w:b/>
          <w:bCs/>
        </w:rPr>
        <w:lastRenderedPageBreak/>
        <w:t xml:space="preserve">         </w:t>
      </w:r>
      <w:proofErr w:type="spellStart"/>
      <w:r w:rsidRPr="00880683">
        <w:rPr>
          <w:rFonts w:ascii="Times New Roman" w:hAnsi="Times New Roman"/>
          <w:b/>
          <w:bCs/>
        </w:rPr>
        <w:t>Додаток</w:t>
      </w:r>
      <w:proofErr w:type="spellEnd"/>
      <w:r w:rsidRPr="00880683">
        <w:rPr>
          <w:rFonts w:ascii="Times New Roman" w:hAnsi="Times New Roman"/>
          <w:b/>
          <w:bCs/>
        </w:rPr>
        <w:t xml:space="preserve"> № </w:t>
      </w:r>
      <w:r>
        <w:rPr>
          <w:rFonts w:ascii="Times New Roman" w:hAnsi="Times New Roman"/>
          <w:b/>
          <w:bCs/>
          <w:lang w:val="uk-UA"/>
        </w:rPr>
        <w:t>2</w:t>
      </w:r>
    </w:p>
    <w:p w14:paraId="355E7698" w14:textId="614E8439" w:rsidR="00A07E91" w:rsidRPr="00880683" w:rsidRDefault="00A07E91" w:rsidP="00A07E91">
      <w:pPr>
        <w:pStyle w:val="a3"/>
        <w:jc w:val="right"/>
        <w:rPr>
          <w:b/>
          <w:bCs/>
          <w:sz w:val="22"/>
          <w:szCs w:val="22"/>
        </w:rPr>
      </w:pPr>
      <w:r w:rsidRPr="00880683">
        <w:rPr>
          <w:b/>
          <w:bCs/>
          <w:sz w:val="22"/>
          <w:szCs w:val="22"/>
          <w:lang w:val="ru-RU"/>
        </w:rPr>
        <w:t xml:space="preserve">                                                                                                                                </w:t>
      </w:r>
      <w:r w:rsidR="00920A89">
        <w:rPr>
          <w:b/>
          <w:bCs/>
          <w:sz w:val="22"/>
          <w:szCs w:val="22"/>
        </w:rPr>
        <w:t xml:space="preserve">до  Договору </w:t>
      </w:r>
      <w:r w:rsidRPr="00880683">
        <w:rPr>
          <w:b/>
          <w:bCs/>
          <w:sz w:val="22"/>
          <w:szCs w:val="22"/>
        </w:rPr>
        <w:t xml:space="preserve">№ _______ </w:t>
      </w:r>
    </w:p>
    <w:p w14:paraId="0F80127A" w14:textId="6C43D5BE" w:rsidR="00A07E91" w:rsidRDefault="00A07E91" w:rsidP="00A07E91">
      <w:pPr>
        <w:pStyle w:val="a3"/>
        <w:ind w:firstLine="499"/>
        <w:jc w:val="right"/>
        <w:rPr>
          <w:b/>
          <w:bCs/>
          <w:sz w:val="22"/>
          <w:szCs w:val="22"/>
        </w:rPr>
      </w:pPr>
      <w:r w:rsidRPr="00880683">
        <w:rPr>
          <w:b/>
          <w:bCs/>
          <w:sz w:val="22"/>
          <w:szCs w:val="22"/>
        </w:rPr>
        <w:t>від   «___»____________ 2024</w:t>
      </w:r>
      <w:r>
        <w:rPr>
          <w:b/>
          <w:bCs/>
          <w:sz w:val="22"/>
          <w:szCs w:val="22"/>
        </w:rPr>
        <w:t xml:space="preserve"> року</w:t>
      </w:r>
    </w:p>
    <w:p w14:paraId="016BD715" w14:textId="2126FA40" w:rsidR="00A07E91" w:rsidRDefault="00A07E91" w:rsidP="00A07E91">
      <w:pPr>
        <w:pStyle w:val="a3"/>
        <w:ind w:firstLine="499"/>
        <w:jc w:val="center"/>
        <w:rPr>
          <w:b/>
          <w:bCs/>
          <w:sz w:val="22"/>
          <w:szCs w:val="22"/>
        </w:rPr>
      </w:pPr>
    </w:p>
    <w:p w14:paraId="6F5B36E0" w14:textId="77777777" w:rsidR="00A07E91" w:rsidRDefault="00A07E91" w:rsidP="00A07E91">
      <w:pPr>
        <w:pStyle w:val="a3"/>
        <w:ind w:firstLine="499"/>
        <w:jc w:val="center"/>
        <w:rPr>
          <w:b/>
        </w:rPr>
      </w:pPr>
    </w:p>
    <w:p w14:paraId="64D750F5" w14:textId="431B75B9" w:rsidR="00B865E3" w:rsidRPr="008A121F" w:rsidRDefault="00B865E3" w:rsidP="00B865E3">
      <w:pPr>
        <w:pStyle w:val="a3"/>
        <w:ind w:firstLine="499"/>
        <w:jc w:val="center"/>
        <w:rPr>
          <w:b/>
        </w:rPr>
      </w:pPr>
      <w:r w:rsidRPr="008A121F">
        <w:rPr>
          <w:b/>
        </w:rPr>
        <w:t xml:space="preserve">Протокол узгодження договірної ціни </w:t>
      </w:r>
    </w:p>
    <w:p w14:paraId="3349B320" w14:textId="77777777" w:rsidR="00B865E3" w:rsidRPr="008A121F" w:rsidRDefault="00B865E3" w:rsidP="00B865E3">
      <w:pPr>
        <w:pStyle w:val="a3"/>
        <w:ind w:firstLine="499"/>
        <w:jc w:val="center"/>
        <w:rPr>
          <w:b/>
        </w:rPr>
      </w:pPr>
    </w:p>
    <w:p w14:paraId="482D14C1" w14:textId="77777777" w:rsidR="00880683" w:rsidRPr="00636FD2" w:rsidRDefault="00880683" w:rsidP="00880683">
      <w:pPr>
        <w:spacing w:after="0" w:line="240" w:lineRule="auto"/>
        <w:jc w:val="both"/>
        <w:rPr>
          <w:rFonts w:ascii="Times New Roman" w:hAnsi="Times New Roman"/>
          <w:sz w:val="24"/>
          <w:szCs w:val="24"/>
          <w:lang w:val="uk-UA"/>
        </w:rPr>
      </w:pPr>
      <w:r w:rsidRPr="00636FD2">
        <w:rPr>
          <w:rFonts w:ascii="Times New Roman" w:hAnsi="Times New Roman"/>
          <w:b/>
          <w:sz w:val="24"/>
          <w:szCs w:val="24"/>
          <w:lang w:val="uk-UA" w:eastAsia="uk-UA"/>
        </w:rPr>
        <w:t>Відділ освіти Ізмаїльської міської ради Ізмаїльського району Одеської області,</w:t>
      </w:r>
      <w:r w:rsidRPr="00636FD2">
        <w:rPr>
          <w:rFonts w:ascii="Times New Roman" w:hAnsi="Times New Roman"/>
          <w:b/>
          <w:sz w:val="24"/>
          <w:szCs w:val="24"/>
          <w:lang w:val="uk-UA"/>
        </w:rPr>
        <w:t xml:space="preserve"> </w:t>
      </w:r>
      <w:r w:rsidRPr="00636FD2">
        <w:rPr>
          <w:rFonts w:ascii="Times New Roman" w:hAnsi="Times New Roman"/>
          <w:sz w:val="24"/>
          <w:szCs w:val="24"/>
          <w:lang w:val="uk-UA"/>
        </w:rPr>
        <w:t xml:space="preserve">далі - «Замовник», в особі </w:t>
      </w:r>
      <w:r w:rsidRPr="00636FD2">
        <w:rPr>
          <w:rFonts w:ascii="Times New Roman" w:hAnsi="Times New Roman"/>
          <w:b/>
          <w:sz w:val="24"/>
          <w:szCs w:val="24"/>
          <w:lang w:val="uk-UA" w:eastAsia="uk-UA"/>
        </w:rPr>
        <w:t>начальника Жанни ВОЛКАНЕЦЬКОЇ</w:t>
      </w:r>
      <w:r w:rsidRPr="00636FD2">
        <w:rPr>
          <w:rFonts w:ascii="Times New Roman" w:hAnsi="Times New Roman"/>
          <w:sz w:val="24"/>
          <w:szCs w:val="24"/>
          <w:lang w:val="uk-UA"/>
        </w:rPr>
        <w:t>, яка діє на підставі Положення, затвердженого рішенням Ізмаїльської міської ради Ізмаїльського району Одеської області від 27.11.2020 № 36-VIII, з однієї сторони, та</w:t>
      </w:r>
    </w:p>
    <w:p w14:paraId="4AA83BCA" w14:textId="6B2D4E04" w:rsidR="00B865E3" w:rsidRPr="008A121F" w:rsidRDefault="00B865E3" w:rsidP="00880683">
      <w:pPr>
        <w:pStyle w:val="a3"/>
        <w:jc w:val="both"/>
      </w:pPr>
      <w:r w:rsidRPr="008A121F">
        <w:t>____</w:t>
      </w:r>
      <w:r w:rsidR="009F00A7">
        <w:t>_________________________________________________</w:t>
      </w:r>
      <w:r w:rsidRPr="008A121F">
        <w:t>__,</w:t>
      </w:r>
      <w:r w:rsidRPr="008A121F">
        <w:rPr>
          <w:b/>
        </w:rPr>
        <w:t xml:space="preserve"> </w:t>
      </w:r>
      <w:r w:rsidRPr="008A121F">
        <w:t>далі – «Виконавець», в особі ____</w:t>
      </w:r>
      <w:r w:rsidR="009F00A7">
        <w:t>___________________________________</w:t>
      </w:r>
      <w:r w:rsidRPr="008A121F">
        <w:t>______, що діє на підставі _____</w:t>
      </w:r>
      <w:r w:rsidR="009F00A7">
        <w:t>_</w:t>
      </w:r>
      <w:r w:rsidRPr="008A121F">
        <w:t>_</w:t>
      </w:r>
      <w:r w:rsidR="00A07E91">
        <w:t>__________</w:t>
      </w:r>
      <w:r w:rsidRPr="008A121F">
        <w:t>___, з іншої сторони, разом - Сторони, уклали цей протокол узгодження договірної ціни про таке:</w:t>
      </w:r>
    </w:p>
    <w:p w14:paraId="330A914C" w14:textId="56C0C96A" w:rsidR="00B865E3" w:rsidRPr="008A121F" w:rsidRDefault="00B865E3" w:rsidP="00880683">
      <w:pPr>
        <w:pStyle w:val="a3"/>
        <w:jc w:val="both"/>
      </w:pPr>
      <w:r w:rsidRPr="008A121F">
        <w:t xml:space="preserve">Відповідно до умов </w:t>
      </w:r>
      <w:r w:rsidR="00880683">
        <w:t xml:space="preserve">цього </w:t>
      </w:r>
      <w:r w:rsidRPr="008A121F">
        <w:t>Договору Виконавець надає (здійснює), а Замовник приймає Послуги по наступній договірній ціні:</w:t>
      </w:r>
    </w:p>
    <w:p w14:paraId="3774CD14" w14:textId="77777777" w:rsidR="00B865E3" w:rsidRPr="008A121F" w:rsidRDefault="00B865E3" w:rsidP="00B865E3">
      <w:pPr>
        <w:pStyle w:val="a3"/>
        <w:ind w:firstLine="499"/>
        <w:jc w:val="both"/>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813"/>
        <w:gridCol w:w="1134"/>
        <w:gridCol w:w="1134"/>
      </w:tblGrid>
      <w:tr w:rsidR="00B865E3" w:rsidRPr="008A121F" w14:paraId="41590D9C" w14:textId="77777777" w:rsidTr="00A07E91">
        <w:trPr>
          <w:trHeight w:val="630"/>
        </w:trPr>
        <w:tc>
          <w:tcPr>
            <w:tcW w:w="1984" w:type="dxa"/>
            <w:vAlign w:val="center"/>
          </w:tcPr>
          <w:p w14:paraId="16EC4226" w14:textId="77777777" w:rsidR="00B865E3" w:rsidRPr="008A121F" w:rsidRDefault="00B865E3" w:rsidP="00A07E91">
            <w:pPr>
              <w:spacing w:line="240" w:lineRule="auto"/>
              <w:jc w:val="center"/>
              <w:rPr>
                <w:rFonts w:ascii="Times New Roman" w:hAnsi="Times New Roman"/>
                <w:b/>
                <w:sz w:val="20"/>
                <w:szCs w:val="20"/>
                <w:lang w:val="uk-UA"/>
              </w:rPr>
            </w:pPr>
            <w:r w:rsidRPr="008A121F">
              <w:rPr>
                <w:rFonts w:ascii="Times New Roman" w:hAnsi="Times New Roman"/>
                <w:b/>
                <w:sz w:val="20"/>
                <w:szCs w:val="20"/>
                <w:lang w:val="uk-UA"/>
              </w:rPr>
              <w:t>Найменування послуг</w:t>
            </w:r>
          </w:p>
        </w:tc>
        <w:tc>
          <w:tcPr>
            <w:tcW w:w="5813" w:type="dxa"/>
            <w:vAlign w:val="center"/>
          </w:tcPr>
          <w:p w14:paraId="00B26308" w14:textId="77777777" w:rsidR="00B865E3" w:rsidRPr="008A121F" w:rsidRDefault="00B865E3" w:rsidP="00A07E91">
            <w:pPr>
              <w:jc w:val="center"/>
              <w:rPr>
                <w:rFonts w:ascii="Times New Roman" w:hAnsi="Times New Roman"/>
                <w:b/>
                <w:sz w:val="20"/>
                <w:szCs w:val="20"/>
                <w:lang w:val="uk-UA"/>
              </w:rPr>
            </w:pPr>
            <w:r w:rsidRPr="008A121F">
              <w:rPr>
                <w:rFonts w:ascii="Times New Roman" w:hAnsi="Times New Roman"/>
                <w:b/>
                <w:sz w:val="20"/>
                <w:szCs w:val="20"/>
                <w:lang w:val="uk-UA"/>
              </w:rPr>
              <w:t>Зміст послуги</w:t>
            </w:r>
          </w:p>
        </w:tc>
        <w:tc>
          <w:tcPr>
            <w:tcW w:w="1134" w:type="dxa"/>
            <w:vAlign w:val="center"/>
            <w:hideMark/>
          </w:tcPr>
          <w:p w14:paraId="568DD85C" w14:textId="77777777" w:rsidR="00B865E3" w:rsidRPr="008A121F" w:rsidRDefault="00B865E3" w:rsidP="00A07E91">
            <w:pPr>
              <w:spacing w:line="240" w:lineRule="auto"/>
              <w:ind w:right="-108"/>
              <w:jc w:val="center"/>
              <w:rPr>
                <w:rFonts w:ascii="Times New Roman" w:hAnsi="Times New Roman"/>
                <w:b/>
                <w:sz w:val="20"/>
                <w:szCs w:val="20"/>
                <w:lang w:val="uk-UA"/>
              </w:rPr>
            </w:pPr>
            <w:r w:rsidRPr="008A121F">
              <w:rPr>
                <w:rFonts w:ascii="Times New Roman" w:hAnsi="Times New Roman"/>
                <w:b/>
                <w:sz w:val="20"/>
                <w:szCs w:val="20"/>
                <w:lang w:val="uk-UA"/>
              </w:rPr>
              <w:t>Одиниця виміру</w:t>
            </w:r>
          </w:p>
        </w:tc>
        <w:tc>
          <w:tcPr>
            <w:tcW w:w="1134" w:type="dxa"/>
            <w:vAlign w:val="center"/>
            <w:hideMark/>
          </w:tcPr>
          <w:p w14:paraId="1AB232F1" w14:textId="77777777" w:rsidR="00B865E3" w:rsidRPr="008A121F" w:rsidRDefault="00B865E3" w:rsidP="00A07E91">
            <w:pPr>
              <w:jc w:val="center"/>
              <w:rPr>
                <w:rFonts w:ascii="Times New Roman" w:hAnsi="Times New Roman"/>
                <w:b/>
                <w:sz w:val="20"/>
                <w:szCs w:val="20"/>
                <w:lang w:val="uk-UA"/>
              </w:rPr>
            </w:pPr>
            <w:r w:rsidRPr="008A121F">
              <w:rPr>
                <w:rFonts w:ascii="Times New Roman" w:hAnsi="Times New Roman"/>
                <w:b/>
                <w:sz w:val="20"/>
                <w:szCs w:val="20"/>
                <w:lang w:val="uk-UA"/>
              </w:rPr>
              <w:t>Кількість</w:t>
            </w:r>
          </w:p>
        </w:tc>
      </w:tr>
      <w:tr w:rsidR="00B865E3" w:rsidRPr="008A121F" w14:paraId="1436623D" w14:textId="77777777" w:rsidTr="00A015AD">
        <w:trPr>
          <w:trHeight w:val="2157"/>
        </w:trPr>
        <w:tc>
          <w:tcPr>
            <w:tcW w:w="1984" w:type="dxa"/>
            <w:vMerge w:val="restart"/>
          </w:tcPr>
          <w:p w14:paraId="106BED25" w14:textId="1F909F1C" w:rsidR="00B865E3" w:rsidRPr="005E7559" w:rsidRDefault="00B865E3" w:rsidP="0027164A">
            <w:pPr>
              <w:pStyle w:val="a3"/>
              <w:jc w:val="center"/>
              <w:rPr>
                <w:sz w:val="22"/>
                <w:szCs w:val="22"/>
              </w:rPr>
            </w:pPr>
            <w:r w:rsidRPr="005E7559">
              <w:rPr>
                <w:sz w:val="22"/>
                <w:szCs w:val="22"/>
              </w:rPr>
              <w:t>Проведення медичн</w:t>
            </w:r>
            <w:r w:rsidR="0027164A">
              <w:rPr>
                <w:sz w:val="22"/>
                <w:szCs w:val="22"/>
              </w:rPr>
              <w:t>ого</w:t>
            </w:r>
            <w:r w:rsidRPr="005E7559">
              <w:rPr>
                <w:sz w:val="22"/>
                <w:szCs w:val="22"/>
              </w:rPr>
              <w:t xml:space="preserve"> огляд</w:t>
            </w:r>
            <w:r w:rsidR="0027164A">
              <w:rPr>
                <w:sz w:val="22"/>
                <w:szCs w:val="22"/>
              </w:rPr>
              <w:t>у</w:t>
            </w:r>
          </w:p>
          <w:p w14:paraId="17756542" w14:textId="77777777" w:rsidR="00B865E3" w:rsidRPr="008A121F" w:rsidRDefault="00B865E3" w:rsidP="00942FE9">
            <w:pPr>
              <w:pStyle w:val="a3"/>
              <w:rPr>
                <w:sz w:val="20"/>
                <w:szCs w:val="20"/>
              </w:rPr>
            </w:pPr>
          </w:p>
        </w:tc>
        <w:tc>
          <w:tcPr>
            <w:tcW w:w="5813" w:type="dxa"/>
          </w:tcPr>
          <w:p w14:paraId="0DBA4D07" w14:textId="77777777" w:rsidR="00B865E3" w:rsidRPr="0023519B" w:rsidRDefault="00B865E3" w:rsidP="00942FE9">
            <w:pPr>
              <w:pStyle w:val="a3"/>
              <w:jc w:val="both"/>
              <w:rPr>
                <w:sz w:val="22"/>
                <w:szCs w:val="22"/>
                <w:lang w:val="ru-RU"/>
              </w:rPr>
            </w:pPr>
          </w:p>
        </w:tc>
        <w:tc>
          <w:tcPr>
            <w:tcW w:w="1134" w:type="dxa"/>
            <w:vMerge w:val="restart"/>
          </w:tcPr>
          <w:p w14:paraId="3F29B3ED" w14:textId="72E37C07" w:rsidR="00B865E3" w:rsidRPr="00871E5D" w:rsidRDefault="0027164A" w:rsidP="00942FE9">
            <w:pPr>
              <w:pStyle w:val="a3"/>
              <w:jc w:val="center"/>
              <w:rPr>
                <w:sz w:val="22"/>
                <w:szCs w:val="22"/>
                <w:highlight w:val="yellow"/>
              </w:rPr>
            </w:pPr>
            <w:r>
              <w:rPr>
                <w:sz w:val="22"/>
                <w:szCs w:val="22"/>
              </w:rPr>
              <w:t>людина</w:t>
            </w:r>
          </w:p>
        </w:tc>
        <w:tc>
          <w:tcPr>
            <w:tcW w:w="1134" w:type="dxa"/>
            <w:vMerge w:val="restart"/>
          </w:tcPr>
          <w:p w14:paraId="3DE84F48" w14:textId="77777777" w:rsidR="00B865E3" w:rsidRPr="00871E5D" w:rsidRDefault="00B865E3" w:rsidP="00942FE9">
            <w:pPr>
              <w:pStyle w:val="a3"/>
              <w:jc w:val="center"/>
              <w:rPr>
                <w:sz w:val="22"/>
                <w:szCs w:val="22"/>
              </w:rPr>
            </w:pPr>
          </w:p>
        </w:tc>
      </w:tr>
      <w:tr w:rsidR="00B865E3" w:rsidRPr="008A121F" w14:paraId="47CAF70B" w14:textId="77777777" w:rsidTr="00942FE9">
        <w:trPr>
          <w:trHeight w:val="315"/>
        </w:trPr>
        <w:tc>
          <w:tcPr>
            <w:tcW w:w="1984" w:type="dxa"/>
            <w:vMerge/>
          </w:tcPr>
          <w:p w14:paraId="056372EA" w14:textId="77777777" w:rsidR="00B865E3" w:rsidRPr="008A121F" w:rsidRDefault="00B865E3" w:rsidP="00942FE9">
            <w:pPr>
              <w:pStyle w:val="a3"/>
              <w:rPr>
                <w:sz w:val="20"/>
                <w:szCs w:val="20"/>
              </w:rPr>
            </w:pPr>
          </w:p>
        </w:tc>
        <w:tc>
          <w:tcPr>
            <w:tcW w:w="5813" w:type="dxa"/>
          </w:tcPr>
          <w:p w14:paraId="533C29B0" w14:textId="77777777" w:rsidR="00B865E3" w:rsidRPr="0023519B" w:rsidRDefault="00B865E3" w:rsidP="00942FE9">
            <w:pPr>
              <w:pStyle w:val="a3"/>
              <w:jc w:val="both"/>
              <w:rPr>
                <w:sz w:val="22"/>
                <w:szCs w:val="22"/>
              </w:rPr>
            </w:pPr>
          </w:p>
        </w:tc>
        <w:tc>
          <w:tcPr>
            <w:tcW w:w="1134" w:type="dxa"/>
            <w:vMerge/>
          </w:tcPr>
          <w:p w14:paraId="461824FF" w14:textId="77777777" w:rsidR="00B865E3" w:rsidRPr="00AF1DAB" w:rsidRDefault="00B865E3" w:rsidP="00942FE9">
            <w:pPr>
              <w:pStyle w:val="a3"/>
              <w:rPr>
                <w:sz w:val="20"/>
                <w:szCs w:val="20"/>
                <w:highlight w:val="yellow"/>
              </w:rPr>
            </w:pPr>
          </w:p>
        </w:tc>
        <w:tc>
          <w:tcPr>
            <w:tcW w:w="1134" w:type="dxa"/>
            <w:vMerge/>
          </w:tcPr>
          <w:p w14:paraId="27501F3C" w14:textId="77777777" w:rsidR="00B865E3" w:rsidRPr="008A121F" w:rsidRDefault="00B865E3" w:rsidP="00942FE9">
            <w:pPr>
              <w:pStyle w:val="a3"/>
              <w:rPr>
                <w:sz w:val="20"/>
                <w:szCs w:val="20"/>
              </w:rPr>
            </w:pPr>
          </w:p>
        </w:tc>
      </w:tr>
      <w:tr w:rsidR="00B865E3" w:rsidRPr="008A121F" w14:paraId="23FF2D5A" w14:textId="77777777" w:rsidTr="00C32F3C">
        <w:trPr>
          <w:trHeight w:val="860"/>
        </w:trPr>
        <w:tc>
          <w:tcPr>
            <w:tcW w:w="1984" w:type="dxa"/>
            <w:vMerge/>
          </w:tcPr>
          <w:p w14:paraId="50744E51" w14:textId="77777777" w:rsidR="00B865E3" w:rsidRPr="008A121F" w:rsidRDefault="00B865E3" w:rsidP="00942FE9">
            <w:pPr>
              <w:pStyle w:val="a3"/>
              <w:rPr>
                <w:sz w:val="20"/>
                <w:szCs w:val="20"/>
              </w:rPr>
            </w:pPr>
          </w:p>
        </w:tc>
        <w:tc>
          <w:tcPr>
            <w:tcW w:w="5813" w:type="dxa"/>
          </w:tcPr>
          <w:p w14:paraId="18ED53CB" w14:textId="77777777" w:rsidR="00B865E3" w:rsidRPr="0023519B" w:rsidRDefault="00B865E3" w:rsidP="00942FE9">
            <w:pPr>
              <w:pStyle w:val="a3"/>
              <w:jc w:val="both"/>
              <w:rPr>
                <w:sz w:val="22"/>
                <w:szCs w:val="22"/>
              </w:rPr>
            </w:pPr>
          </w:p>
        </w:tc>
        <w:tc>
          <w:tcPr>
            <w:tcW w:w="1134" w:type="dxa"/>
            <w:vMerge/>
          </w:tcPr>
          <w:p w14:paraId="63B44878" w14:textId="77777777" w:rsidR="00B865E3" w:rsidRPr="00AF1DAB" w:rsidRDefault="00B865E3" w:rsidP="00942FE9">
            <w:pPr>
              <w:pStyle w:val="a3"/>
              <w:rPr>
                <w:sz w:val="20"/>
                <w:szCs w:val="20"/>
                <w:highlight w:val="yellow"/>
              </w:rPr>
            </w:pPr>
          </w:p>
        </w:tc>
        <w:tc>
          <w:tcPr>
            <w:tcW w:w="1134" w:type="dxa"/>
            <w:vMerge/>
          </w:tcPr>
          <w:p w14:paraId="164D0681" w14:textId="77777777" w:rsidR="00B865E3" w:rsidRPr="008A121F" w:rsidRDefault="00B865E3" w:rsidP="00942FE9">
            <w:pPr>
              <w:pStyle w:val="a3"/>
              <w:rPr>
                <w:sz w:val="20"/>
                <w:szCs w:val="20"/>
              </w:rPr>
            </w:pPr>
          </w:p>
        </w:tc>
      </w:tr>
      <w:tr w:rsidR="00B865E3" w:rsidRPr="008A121F" w14:paraId="32BBCAC7" w14:textId="77777777" w:rsidTr="00C32F3C">
        <w:trPr>
          <w:trHeight w:val="1399"/>
        </w:trPr>
        <w:tc>
          <w:tcPr>
            <w:tcW w:w="1984" w:type="dxa"/>
            <w:vMerge/>
          </w:tcPr>
          <w:p w14:paraId="0F7B88CD" w14:textId="77777777" w:rsidR="00B865E3" w:rsidRPr="008A121F" w:rsidRDefault="00B865E3" w:rsidP="00942FE9">
            <w:pPr>
              <w:pStyle w:val="a3"/>
              <w:rPr>
                <w:sz w:val="20"/>
                <w:szCs w:val="20"/>
              </w:rPr>
            </w:pPr>
          </w:p>
        </w:tc>
        <w:tc>
          <w:tcPr>
            <w:tcW w:w="5813" w:type="dxa"/>
          </w:tcPr>
          <w:p w14:paraId="113BCF4E" w14:textId="77777777" w:rsidR="00B865E3" w:rsidRPr="0023519B" w:rsidRDefault="00B865E3" w:rsidP="00942FE9">
            <w:pPr>
              <w:pStyle w:val="a3"/>
              <w:jc w:val="both"/>
              <w:rPr>
                <w:sz w:val="22"/>
                <w:szCs w:val="22"/>
              </w:rPr>
            </w:pPr>
          </w:p>
        </w:tc>
        <w:tc>
          <w:tcPr>
            <w:tcW w:w="1134" w:type="dxa"/>
            <w:vMerge/>
          </w:tcPr>
          <w:p w14:paraId="3E8CAAF8" w14:textId="77777777" w:rsidR="00B865E3" w:rsidRPr="00AF1DAB" w:rsidRDefault="00B865E3" w:rsidP="00942FE9">
            <w:pPr>
              <w:pStyle w:val="a3"/>
              <w:rPr>
                <w:sz w:val="20"/>
                <w:szCs w:val="20"/>
                <w:highlight w:val="yellow"/>
              </w:rPr>
            </w:pPr>
          </w:p>
        </w:tc>
        <w:tc>
          <w:tcPr>
            <w:tcW w:w="1134" w:type="dxa"/>
            <w:vMerge/>
          </w:tcPr>
          <w:p w14:paraId="3587B872" w14:textId="77777777" w:rsidR="00B865E3" w:rsidRPr="008A121F" w:rsidRDefault="00B865E3" w:rsidP="00942FE9">
            <w:pPr>
              <w:pStyle w:val="a3"/>
              <w:rPr>
                <w:sz w:val="20"/>
                <w:szCs w:val="20"/>
              </w:rPr>
            </w:pPr>
          </w:p>
        </w:tc>
      </w:tr>
      <w:tr w:rsidR="00B865E3" w:rsidRPr="008A121F" w14:paraId="757E50A7" w14:textId="77777777" w:rsidTr="00942FE9">
        <w:trPr>
          <w:trHeight w:val="315"/>
        </w:trPr>
        <w:tc>
          <w:tcPr>
            <w:tcW w:w="1984" w:type="dxa"/>
            <w:vMerge/>
          </w:tcPr>
          <w:p w14:paraId="695EF434" w14:textId="77777777" w:rsidR="00B865E3" w:rsidRPr="008A121F" w:rsidRDefault="00B865E3" w:rsidP="00942FE9">
            <w:pPr>
              <w:pStyle w:val="a3"/>
              <w:rPr>
                <w:sz w:val="20"/>
                <w:szCs w:val="20"/>
              </w:rPr>
            </w:pPr>
          </w:p>
        </w:tc>
        <w:tc>
          <w:tcPr>
            <w:tcW w:w="5813" w:type="dxa"/>
          </w:tcPr>
          <w:p w14:paraId="7ACB6CC4" w14:textId="77777777" w:rsidR="00B865E3" w:rsidRPr="0023519B" w:rsidRDefault="00B865E3" w:rsidP="00942FE9">
            <w:pPr>
              <w:pStyle w:val="a3"/>
              <w:jc w:val="both"/>
              <w:rPr>
                <w:sz w:val="22"/>
                <w:szCs w:val="22"/>
              </w:rPr>
            </w:pPr>
          </w:p>
        </w:tc>
        <w:tc>
          <w:tcPr>
            <w:tcW w:w="1134" w:type="dxa"/>
            <w:vMerge/>
          </w:tcPr>
          <w:p w14:paraId="6918A166" w14:textId="77777777" w:rsidR="00B865E3" w:rsidRPr="008A121F" w:rsidRDefault="00B865E3" w:rsidP="00942FE9">
            <w:pPr>
              <w:pStyle w:val="a3"/>
              <w:rPr>
                <w:sz w:val="20"/>
                <w:szCs w:val="20"/>
              </w:rPr>
            </w:pPr>
          </w:p>
        </w:tc>
        <w:tc>
          <w:tcPr>
            <w:tcW w:w="1134" w:type="dxa"/>
            <w:vMerge/>
          </w:tcPr>
          <w:p w14:paraId="70F4AC2E" w14:textId="77777777" w:rsidR="00B865E3" w:rsidRPr="008A121F" w:rsidRDefault="00B865E3" w:rsidP="00942FE9">
            <w:pPr>
              <w:pStyle w:val="a3"/>
              <w:rPr>
                <w:sz w:val="20"/>
                <w:szCs w:val="20"/>
              </w:rPr>
            </w:pPr>
          </w:p>
        </w:tc>
      </w:tr>
      <w:tr w:rsidR="00B865E3" w:rsidRPr="008A121F" w14:paraId="6D72CDE1" w14:textId="77777777" w:rsidTr="00942FE9">
        <w:trPr>
          <w:trHeight w:val="315"/>
        </w:trPr>
        <w:tc>
          <w:tcPr>
            <w:tcW w:w="1984" w:type="dxa"/>
            <w:vMerge/>
          </w:tcPr>
          <w:p w14:paraId="09E8FEE6" w14:textId="77777777" w:rsidR="00B865E3" w:rsidRPr="008A121F" w:rsidRDefault="00B865E3" w:rsidP="00942FE9">
            <w:pPr>
              <w:pStyle w:val="a3"/>
              <w:rPr>
                <w:sz w:val="20"/>
                <w:szCs w:val="20"/>
              </w:rPr>
            </w:pPr>
          </w:p>
        </w:tc>
        <w:tc>
          <w:tcPr>
            <w:tcW w:w="5813" w:type="dxa"/>
          </w:tcPr>
          <w:p w14:paraId="4A876424" w14:textId="77777777" w:rsidR="00B865E3" w:rsidRPr="0023519B" w:rsidRDefault="00B865E3" w:rsidP="00942FE9">
            <w:pPr>
              <w:pStyle w:val="a3"/>
              <w:jc w:val="both"/>
              <w:rPr>
                <w:sz w:val="22"/>
                <w:szCs w:val="22"/>
              </w:rPr>
            </w:pPr>
          </w:p>
        </w:tc>
        <w:tc>
          <w:tcPr>
            <w:tcW w:w="1134" w:type="dxa"/>
            <w:vMerge/>
          </w:tcPr>
          <w:p w14:paraId="4719A7D2" w14:textId="77777777" w:rsidR="00B865E3" w:rsidRPr="008A121F" w:rsidRDefault="00B865E3" w:rsidP="00942FE9">
            <w:pPr>
              <w:pStyle w:val="a3"/>
              <w:rPr>
                <w:sz w:val="20"/>
                <w:szCs w:val="20"/>
              </w:rPr>
            </w:pPr>
          </w:p>
        </w:tc>
        <w:tc>
          <w:tcPr>
            <w:tcW w:w="1134" w:type="dxa"/>
            <w:vMerge/>
          </w:tcPr>
          <w:p w14:paraId="3E480EF6" w14:textId="77777777" w:rsidR="00B865E3" w:rsidRPr="008A121F" w:rsidRDefault="00B865E3" w:rsidP="00942FE9">
            <w:pPr>
              <w:pStyle w:val="a3"/>
              <w:rPr>
                <w:sz w:val="20"/>
                <w:szCs w:val="20"/>
              </w:rPr>
            </w:pPr>
          </w:p>
        </w:tc>
      </w:tr>
    </w:tbl>
    <w:p w14:paraId="68511AC2" w14:textId="77777777" w:rsidR="00B865E3" w:rsidRPr="00070F2A" w:rsidRDefault="00B865E3" w:rsidP="00B865E3">
      <w:pPr>
        <w:spacing w:after="0"/>
        <w:rPr>
          <w:vanish/>
        </w:rPr>
      </w:pPr>
    </w:p>
    <w:p w14:paraId="7BBBB1E5" w14:textId="77777777" w:rsidR="00A07E91" w:rsidRDefault="00A07E91" w:rsidP="00A07E91">
      <w:pPr>
        <w:spacing w:after="0" w:line="240" w:lineRule="auto"/>
        <w:jc w:val="right"/>
        <w:rPr>
          <w:b/>
          <w:bCs/>
        </w:rPr>
      </w:pPr>
      <w:r w:rsidRPr="00880683">
        <w:rPr>
          <w:b/>
          <w:bCs/>
        </w:rPr>
        <w:t xml:space="preserve"> </w:t>
      </w:r>
    </w:p>
    <w:p w14:paraId="47C2216C" w14:textId="77777777" w:rsidR="00A07E91" w:rsidRDefault="00A07E91" w:rsidP="00A07E91">
      <w:pPr>
        <w:spacing w:after="0" w:line="240" w:lineRule="auto"/>
        <w:jc w:val="right"/>
        <w:rPr>
          <w:b/>
          <w:bCs/>
        </w:rPr>
      </w:pPr>
    </w:p>
    <w:p w14:paraId="0C8FBA84" w14:textId="77777777" w:rsidR="00A07E91" w:rsidRDefault="00A07E91" w:rsidP="00A07E91">
      <w:pPr>
        <w:spacing w:after="0" w:line="240" w:lineRule="auto"/>
        <w:jc w:val="right"/>
        <w:rPr>
          <w:b/>
          <w:bCs/>
        </w:rPr>
      </w:pPr>
    </w:p>
    <w:tbl>
      <w:tblPr>
        <w:tblW w:w="0" w:type="auto"/>
        <w:tblLook w:val="04A0" w:firstRow="1" w:lastRow="0" w:firstColumn="1" w:lastColumn="0" w:noHBand="0" w:noVBand="1"/>
      </w:tblPr>
      <w:tblGrid>
        <w:gridCol w:w="4972"/>
        <w:gridCol w:w="4951"/>
      </w:tblGrid>
      <w:tr w:rsidR="0027164A" w:rsidRPr="008A121F" w14:paraId="1BCD0A19" w14:textId="77777777" w:rsidTr="00085278">
        <w:tc>
          <w:tcPr>
            <w:tcW w:w="5211" w:type="dxa"/>
          </w:tcPr>
          <w:p w14:paraId="709CC4EF" w14:textId="77777777" w:rsidR="0027164A" w:rsidRPr="008A121F" w:rsidRDefault="0027164A" w:rsidP="00085278">
            <w:pPr>
              <w:spacing w:after="0" w:line="240" w:lineRule="auto"/>
              <w:ind w:firstLine="567"/>
              <w:rPr>
                <w:rFonts w:ascii="Times New Roman" w:hAnsi="Times New Roman"/>
                <w:b/>
                <w:sz w:val="24"/>
                <w:szCs w:val="24"/>
                <w:lang w:val="uk-UA"/>
              </w:rPr>
            </w:pPr>
            <w:r w:rsidRPr="008A121F">
              <w:rPr>
                <w:rFonts w:ascii="Times New Roman" w:hAnsi="Times New Roman"/>
                <w:b/>
                <w:sz w:val="24"/>
                <w:szCs w:val="24"/>
                <w:lang w:val="uk-UA"/>
              </w:rPr>
              <w:t>«ЗАМОВНИК»</w:t>
            </w:r>
          </w:p>
          <w:p w14:paraId="493BEB1A" w14:textId="77777777" w:rsidR="0027164A" w:rsidRPr="008A121F" w:rsidRDefault="0027164A" w:rsidP="00085278">
            <w:pPr>
              <w:pStyle w:val="a3"/>
            </w:pPr>
          </w:p>
        </w:tc>
        <w:tc>
          <w:tcPr>
            <w:tcW w:w="5211" w:type="dxa"/>
          </w:tcPr>
          <w:p w14:paraId="1AB71C0A" w14:textId="77777777" w:rsidR="0027164A" w:rsidRPr="008A121F" w:rsidRDefault="0027164A" w:rsidP="00085278">
            <w:pPr>
              <w:spacing w:after="0" w:line="240" w:lineRule="auto"/>
              <w:jc w:val="center"/>
              <w:rPr>
                <w:rFonts w:ascii="Times New Roman" w:hAnsi="Times New Roman"/>
                <w:b/>
                <w:sz w:val="24"/>
                <w:szCs w:val="24"/>
                <w:lang w:val="uk-UA"/>
              </w:rPr>
            </w:pPr>
            <w:r w:rsidRPr="008A121F">
              <w:rPr>
                <w:rFonts w:ascii="Times New Roman" w:hAnsi="Times New Roman"/>
                <w:b/>
                <w:sz w:val="24"/>
                <w:szCs w:val="24"/>
                <w:lang w:val="uk-UA"/>
              </w:rPr>
              <w:t>«ВИКОНАВЕЦЬ»</w:t>
            </w:r>
          </w:p>
          <w:p w14:paraId="7DBB6C11" w14:textId="77777777" w:rsidR="0027164A" w:rsidRPr="008A121F" w:rsidRDefault="0027164A" w:rsidP="00085278">
            <w:pPr>
              <w:spacing w:after="0" w:line="240" w:lineRule="auto"/>
              <w:contextualSpacing/>
              <w:rPr>
                <w:rFonts w:ascii="Times New Roman" w:hAnsi="Times New Roman"/>
                <w:sz w:val="24"/>
                <w:szCs w:val="24"/>
              </w:rPr>
            </w:pPr>
          </w:p>
          <w:p w14:paraId="1A2DD079" w14:textId="77777777" w:rsidR="0027164A" w:rsidRPr="008A121F" w:rsidRDefault="0027164A" w:rsidP="00085278">
            <w:pPr>
              <w:spacing w:after="0" w:line="240" w:lineRule="auto"/>
              <w:contextualSpacing/>
              <w:rPr>
                <w:rFonts w:ascii="Times New Roman" w:hAnsi="Times New Roman"/>
                <w:sz w:val="24"/>
                <w:szCs w:val="24"/>
                <w:lang w:val="uk-UA"/>
              </w:rPr>
            </w:pPr>
            <w:r w:rsidRPr="008A121F">
              <w:rPr>
                <w:rFonts w:ascii="Times New Roman" w:hAnsi="Times New Roman"/>
                <w:sz w:val="24"/>
                <w:szCs w:val="24"/>
                <w:lang w:val="uk-UA"/>
              </w:rPr>
              <w:t xml:space="preserve">                       </w:t>
            </w:r>
          </w:p>
          <w:p w14:paraId="6AA37504" w14:textId="77777777" w:rsidR="0027164A" w:rsidRPr="008A121F" w:rsidRDefault="0027164A" w:rsidP="00085278">
            <w:pPr>
              <w:spacing w:after="0" w:line="240" w:lineRule="auto"/>
              <w:contextualSpacing/>
              <w:rPr>
                <w:rFonts w:ascii="Times New Roman" w:hAnsi="Times New Roman"/>
                <w:sz w:val="24"/>
                <w:szCs w:val="24"/>
                <w:lang w:val="uk-UA"/>
              </w:rPr>
            </w:pPr>
          </w:p>
        </w:tc>
      </w:tr>
    </w:tbl>
    <w:p w14:paraId="0ACC5ECE" w14:textId="77777777" w:rsidR="00A07E91" w:rsidRDefault="00A07E91" w:rsidP="00A07E91">
      <w:pPr>
        <w:spacing w:after="0" w:line="240" w:lineRule="auto"/>
        <w:jc w:val="right"/>
        <w:rPr>
          <w:b/>
          <w:bCs/>
        </w:rPr>
      </w:pPr>
    </w:p>
    <w:p w14:paraId="6EE4F8B3" w14:textId="77777777" w:rsidR="00A07E91" w:rsidRDefault="00A07E91" w:rsidP="00A07E91">
      <w:pPr>
        <w:spacing w:after="0" w:line="240" w:lineRule="auto"/>
        <w:jc w:val="right"/>
        <w:rPr>
          <w:b/>
          <w:bCs/>
        </w:rPr>
      </w:pPr>
    </w:p>
    <w:p w14:paraId="053FB976" w14:textId="77777777" w:rsidR="00A07E91" w:rsidRDefault="00A07E91" w:rsidP="00A07E91">
      <w:pPr>
        <w:spacing w:after="0" w:line="240" w:lineRule="auto"/>
        <w:jc w:val="right"/>
        <w:rPr>
          <w:b/>
          <w:bCs/>
        </w:rPr>
      </w:pPr>
    </w:p>
    <w:p w14:paraId="27391491" w14:textId="77777777" w:rsidR="00A07E91" w:rsidRDefault="00A07E91" w:rsidP="00A07E91">
      <w:pPr>
        <w:spacing w:after="0" w:line="240" w:lineRule="auto"/>
        <w:jc w:val="right"/>
        <w:rPr>
          <w:b/>
          <w:bCs/>
        </w:rPr>
      </w:pPr>
    </w:p>
    <w:p w14:paraId="7373DAAD" w14:textId="77777777" w:rsidR="00A07E91" w:rsidRDefault="00A07E91" w:rsidP="00A07E91">
      <w:pPr>
        <w:spacing w:after="0" w:line="240" w:lineRule="auto"/>
        <w:jc w:val="right"/>
        <w:rPr>
          <w:b/>
          <w:bCs/>
        </w:rPr>
      </w:pPr>
    </w:p>
    <w:p w14:paraId="1074A810" w14:textId="77777777" w:rsidR="00A07E91" w:rsidRDefault="00A07E91" w:rsidP="00A07E91">
      <w:pPr>
        <w:spacing w:after="0" w:line="240" w:lineRule="auto"/>
        <w:jc w:val="right"/>
        <w:rPr>
          <w:b/>
          <w:bCs/>
        </w:rPr>
      </w:pPr>
    </w:p>
    <w:p w14:paraId="6E4B6888" w14:textId="24092D49" w:rsidR="00A07E91" w:rsidRDefault="00A07E91" w:rsidP="0027164A">
      <w:pPr>
        <w:spacing w:after="0" w:line="240" w:lineRule="auto"/>
        <w:rPr>
          <w:b/>
          <w:bCs/>
        </w:rPr>
      </w:pPr>
    </w:p>
    <w:p w14:paraId="1788790A" w14:textId="7F76EA70" w:rsidR="00A07E91" w:rsidRPr="00A07E91" w:rsidRDefault="00A07E91" w:rsidP="00A07E91">
      <w:pPr>
        <w:spacing w:after="0" w:line="240" w:lineRule="auto"/>
        <w:jc w:val="right"/>
        <w:rPr>
          <w:rFonts w:ascii="Times New Roman" w:hAnsi="Times New Roman"/>
          <w:b/>
          <w:bCs/>
          <w:lang w:val="uk-UA"/>
        </w:rPr>
      </w:pPr>
      <w:r w:rsidRPr="00A07E91">
        <w:rPr>
          <w:b/>
          <w:bCs/>
          <w:lang w:val="uk-UA"/>
        </w:rPr>
        <w:lastRenderedPageBreak/>
        <w:t xml:space="preserve">        </w:t>
      </w:r>
      <w:r w:rsidRPr="00A07E91">
        <w:rPr>
          <w:rFonts w:ascii="Times New Roman" w:hAnsi="Times New Roman"/>
          <w:b/>
          <w:bCs/>
          <w:lang w:val="uk-UA"/>
        </w:rPr>
        <w:t xml:space="preserve">Додаток № </w:t>
      </w:r>
      <w:r>
        <w:rPr>
          <w:rFonts w:ascii="Times New Roman" w:hAnsi="Times New Roman"/>
          <w:b/>
          <w:bCs/>
          <w:lang w:val="uk-UA"/>
        </w:rPr>
        <w:t>3</w:t>
      </w:r>
    </w:p>
    <w:p w14:paraId="6998215D" w14:textId="77777777" w:rsidR="00A07E91" w:rsidRPr="00A07E91" w:rsidRDefault="00A07E91" w:rsidP="00A07E91">
      <w:pPr>
        <w:pStyle w:val="a3"/>
        <w:jc w:val="right"/>
        <w:rPr>
          <w:b/>
          <w:bCs/>
          <w:sz w:val="22"/>
          <w:szCs w:val="22"/>
        </w:rPr>
      </w:pPr>
      <w:r w:rsidRPr="00A07E91">
        <w:rPr>
          <w:b/>
          <w:bCs/>
          <w:sz w:val="22"/>
          <w:szCs w:val="22"/>
        </w:rPr>
        <w:t xml:space="preserve">                                                                                                                                до  Договору  № _______ </w:t>
      </w:r>
    </w:p>
    <w:p w14:paraId="0C44D77D" w14:textId="77777777" w:rsidR="00A07E91" w:rsidRPr="00A07E91" w:rsidRDefault="00A07E91" w:rsidP="00A07E91">
      <w:pPr>
        <w:pStyle w:val="a3"/>
        <w:jc w:val="right"/>
        <w:rPr>
          <w:b/>
          <w:bCs/>
          <w:sz w:val="22"/>
          <w:szCs w:val="22"/>
        </w:rPr>
      </w:pPr>
      <w:r w:rsidRPr="00A07E91">
        <w:rPr>
          <w:b/>
          <w:bCs/>
          <w:sz w:val="22"/>
          <w:szCs w:val="22"/>
        </w:rPr>
        <w:t>від   «___»____________ 2024 року</w:t>
      </w:r>
    </w:p>
    <w:p w14:paraId="369D6F10" w14:textId="77777777" w:rsidR="00B74F54" w:rsidRPr="008A121F" w:rsidRDefault="00B74F54" w:rsidP="009C0097">
      <w:pPr>
        <w:pStyle w:val="a3"/>
        <w:jc w:val="right"/>
        <w:rPr>
          <w:sz w:val="22"/>
          <w:szCs w:val="22"/>
        </w:rPr>
      </w:pPr>
    </w:p>
    <w:p w14:paraId="50BA8D2E" w14:textId="77777777" w:rsidR="009C0097" w:rsidRPr="008A121F" w:rsidRDefault="009C0097" w:rsidP="009C0097">
      <w:pPr>
        <w:pStyle w:val="a3"/>
        <w:jc w:val="right"/>
        <w:rPr>
          <w:sz w:val="22"/>
          <w:szCs w:val="22"/>
        </w:rPr>
      </w:pPr>
    </w:p>
    <w:p w14:paraId="1FC70BC8" w14:textId="77777777" w:rsidR="009C0097" w:rsidRPr="008A121F" w:rsidRDefault="009C0097" w:rsidP="009C0097">
      <w:pPr>
        <w:pStyle w:val="a3"/>
        <w:ind w:firstLine="499"/>
        <w:jc w:val="center"/>
        <w:rPr>
          <w:b/>
        </w:rPr>
      </w:pPr>
      <w:r w:rsidRPr="008A121F">
        <w:rPr>
          <w:b/>
        </w:rPr>
        <w:t xml:space="preserve">Прейскурант </w:t>
      </w:r>
    </w:p>
    <w:p w14:paraId="321BCAFA" w14:textId="77777777" w:rsidR="009C0097" w:rsidRPr="008A121F" w:rsidRDefault="009C0097" w:rsidP="009C0097">
      <w:pPr>
        <w:spacing w:after="0" w:line="240" w:lineRule="auto"/>
        <w:jc w:val="both"/>
        <w:rPr>
          <w:rFonts w:ascii="Times New Roman" w:hAnsi="Times New Roman"/>
          <w:b/>
          <w:i/>
          <w:sz w:val="24"/>
          <w:szCs w:val="24"/>
          <w:lang w:val="uk-UA"/>
        </w:rPr>
      </w:pPr>
    </w:p>
    <w:p w14:paraId="6F46B20F" w14:textId="77777777" w:rsidR="009C0097" w:rsidRPr="005165FE" w:rsidRDefault="009C0097" w:rsidP="009C0097">
      <w:pPr>
        <w:spacing w:after="0" w:line="240" w:lineRule="auto"/>
        <w:jc w:val="both"/>
        <w:rPr>
          <w:rFonts w:ascii="Times New Roman" w:hAnsi="Times New Roman"/>
          <w:bCs/>
          <w:i/>
          <w:sz w:val="24"/>
          <w:szCs w:val="24"/>
          <w:lang w:val="uk-UA"/>
        </w:rPr>
      </w:pPr>
      <w:r w:rsidRPr="005165FE">
        <w:rPr>
          <w:rFonts w:ascii="Times New Roman" w:hAnsi="Times New Roman"/>
          <w:bCs/>
          <w:i/>
          <w:sz w:val="24"/>
          <w:szCs w:val="24"/>
          <w:lang w:val="uk-UA"/>
        </w:rPr>
        <w:t>Заповнюється на стадії укладання Договору з Переможцем за результатами аукціону на підставі наданої Переможцем інформації щодо вартості послуг.</w:t>
      </w:r>
    </w:p>
    <w:p w14:paraId="0629D01B" w14:textId="77777777" w:rsidR="009C0097" w:rsidRPr="008A121F" w:rsidRDefault="009C0097" w:rsidP="009C0097">
      <w:pPr>
        <w:spacing w:after="0" w:line="240" w:lineRule="auto"/>
        <w:jc w:val="both"/>
        <w:rPr>
          <w:rFonts w:ascii="Times New Roman" w:hAnsi="Times New Roman"/>
          <w:b/>
          <w:sz w:val="24"/>
          <w:szCs w:val="24"/>
        </w:rPr>
      </w:pPr>
    </w:p>
    <w:p w14:paraId="0D214998" w14:textId="77777777" w:rsidR="009C0097" w:rsidRDefault="009C0097" w:rsidP="009C0097">
      <w:pPr>
        <w:pStyle w:val="a3"/>
        <w:ind w:firstLine="499"/>
        <w:jc w:val="center"/>
      </w:pPr>
    </w:p>
    <w:p w14:paraId="5110FF05" w14:textId="77777777" w:rsidR="009C0097" w:rsidRDefault="009C0097" w:rsidP="009C0097">
      <w:pPr>
        <w:pStyle w:val="a3"/>
        <w:ind w:firstLine="499"/>
        <w:jc w:val="center"/>
      </w:pPr>
    </w:p>
    <w:p w14:paraId="14144281" w14:textId="77777777" w:rsidR="009C0097" w:rsidRDefault="009C0097" w:rsidP="009C0097">
      <w:pPr>
        <w:pStyle w:val="a3"/>
        <w:ind w:firstLine="499"/>
        <w:jc w:val="center"/>
      </w:pPr>
    </w:p>
    <w:p w14:paraId="6848009D" w14:textId="77777777" w:rsidR="009C0097" w:rsidRDefault="009C0097" w:rsidP="009C0097">
      <w:pPr>
        <w:pStyle w:val="a3"/>
        <w:ind w:firstLine="499"/>
        <w:jc w:val="center"/>
      </w:pPr>
    </w:p>
    <w:p w14:paraId="2D4C7841" w14:textId="77777777" w:rsidR="009C0097" w:rsidRDefault="009C0097" w:rsidP="009C0097">
      <w:pPr>
        <w:pStyle w:val="a3"/>
        <w:ind w:firstLine="499"/>
        <w:jc w:val="center"/>
      </w:pPr>
    </w:p>
    <w:p w14:paraId="69AE1AB2" w14:textId="77777777" w:rsidR="009C0097" w:rsidRDefault="009C0097" w:rsidP="009C0097">
      <w:pPr>
        <w:pStyle w:val="a3"/>
        <w:ind w:firstLine="499"/>
        <w:jc w:val="center"/>
      </w:pPr>
    </w:p>
    <w:p w14:paraId="57430AA2" w14:textId="77777777" w:rsidR="009C0097" w:rsidRPr="008A121F" w:rsidRDefault="009C0097" w:rsidP="009C0097">
      <w:pPr>
        <w:pStyle w:val="a3"/>
        <w:ind w:firstLine="499"/>
        <w:jc w:val="center"/>
      </w:pPr>
    </w:p>
    <w:tbl>
      <w:tblPr>
        <w:tblW w:w="0" w:type="auto"/>
        <w:tblLook w:val="04A0" w:firstRow="1" w:lastRow="0" w:firstColumn="1" w:lastColumn="0" w:noHBand="0" w:noVBand="1"/>
      </w:tblPr>
      <w:tblGrid>
        <w:gridCol w:w="4972"/>
        <w:gridCol w:w="4951"/>
      </w:tblGrid>
      <w:tr w:rsidR="009C0097" w:rsidRPr="008A121F" w14:paraId="120E369B" w14:textId="77777777" w:rsidTr="00942FE9">
        <w:tc>
          <w:tcPr>
            <w:tcW w:w="5211" w:type="dxa"/>
          </w:tcPr>
          <w:p w14:paraId="41FBDF3D" w14:textId="77777777" w:rsidR="009C0097" w:rsidRPr="008A121F" w:rsidRDefault="009C0097" w:rsidP="00942FE9">
            <w:pPr>
              <w:spacing w:after="0" w:line="240" w:lineRule="auto"/>
              <w:ind w:firstLine="567"/>
              <w:rPr>
                <w:rFonts w:ascii="Times New Roman" w:hAnsi="Times New Roman"/>
                <w:b/>
                <w:sz w:val="24"/>
                <w:szCs w:val="24"/>
                <w:lang w:val="uk-UA"/>
              </w:rPr>
            </w:pPr>
            <w:r w:rsidRPr="008A121F">
              <w:rPr>
                <w:rFonts w:ascii="Times New Roman" w:hAnsi="Times New Roman"/>
                <w:b/>
                <w:sz w:val="24"/>
                <w:szCs w:val="24"/>
                <w:lang w:val="uk-UA"/>
              </w:rPr>
              <w:t>«ЗАМОВНИК»</w:t>
            </w:r>
          </w:p>
          <w:p w14:paraId="76B000B2" w14:textId="77777777" w:rsidR="009C0097" w:rsidRPr="008A121F" w:rsidRDefault="009C0097" w:rsidP="00942FE9">
            <w:pPr>
              <w:pStyle w:val="a3"/>
            </w:pPr>
          </w:p>
        </w:tc>
        <w:tc>
          <w:tcPr>
            <w:tcW w:w="5211" w:type="dxa"/>
          </w:tcPr>
          <w:p w14:paraId="5917AF30" w14:textId="77777777" w:rsidR="009C0097" w:rsidRPr="008A121F" w:rsidRDefault="009C0097" w:rsidP="00942FE9">
            <w:pPr>
              <w:spacing w:after="0" w:line="240" w:lineRule="auto"/>
              <w:jc w:val="center"/>
              <w:rPr>
                <w:rFonts w:ascii="Times New Roman" w:hAnsi="Times New Roman"/>
                <w:b/>
                <w:sz w:val="24"/>
                <w:szCs w:val="24"/>
                <w:lang w:val="uk-UA"/>
              </w:rPr>
            </w:pPr>
            <w:r w:rsidRPr="008A121F">
              <w:rPr>
                <w:rFonts w:ascii="Times New Roman" w:hAnsi="Times New Roman"/>
                <w:b/>
                <w:sz w:val="24"/>
                <w:szCs w:val="24"/>
                <w:lang w:val="uk-UA"/>
              </w:rPr>
              <w:t>«ВИКОНАВЕЦЬ»</w:t>
            </w:r>
          </w:p>
          <w:p w14:paraId="7CA8AE75" w14:textId="77777777" w:rsidR="009C0097" w:rsidRPr="008A121F" w:rsidRDefault="009C0097" w:rsidP="00942FE9">
            <w:pPr>
              <w:spacing w:after="0" w:line="240" w:lineRule="auto"/>
              <w:contextualSpacing/>
              <w:rPr>
                <w:rFonts w:ascii="Times New Roman" w:hAnsi="Times New Roman"/>
                <w:sz w:val="24"/>
                <w:szCs w:val="24"/>
              </w:rPr>
            </w:pPr>
          </w:p>
          <w:p w14:paraId="6E39BF87" w14:textId="77777777" w:rsidR="009C0097" w:rsidRPr="008A121F" w:rsidRDefault="009C0097" w:rsidP="00942FE9">
            <w:pPr>
              <w:spacing w:after="0" w:line="240" w:lineRule="auto"/>
              <w:contextualSpacing/>
              <w:rPr>
                <w:rFonts w:ascii="Times New Roman" w:hAnsi="Times New Roman"/>
                <w:sz w:val="24"/>
                <w:szCs w:val="24"/>
                <w:lang w:val="uk-UA"/>
              </w:rPr>
            </w:pPr>
            <w:r w:rsidRPr="008A121F">
              <w:rPr>
                <w:rFonts w:ascii="Times New Roman" w:hAnsi="Times New Roman"/>
                <w:sz w:val="24"/>
                <w:szCs w:val="24"/>
                <w:lang w:val="uk-UA"/>
              </w:rPr>
              <w:t xml:space="preserve">                       </w:t>
            </w:r>
          </w:p>
          <w:p w14:paraId="38759627" w14:textId="77777777" w:rsidR="009C0097" w:rsidRPr="008A121F" w:rsidRDefault="009C0097" w:rsidP="00942FE9">
            <w:pPr>
              <w:spacing w:after="0" w:line="240" w:lineRule="auto"/>
              <w:contextualSpacing/>
              <w:rPr>
                <w:rFonts w:ascii="Times New Roman" w:hAnsi="Times New Roman"/>
                <w:sz w:val="24"/>
                <w:szCs w:val="24"/>
                <w:lang w:val="uk-UA"/>
              </w:rPr>
            </w:pPr>
          </w:p>
        </w:tc>
      </w:tr>
    </w:tbl>
    <w:p w14:paraId="46518305" w14:textId="77777777" w:rsidR="009C0097" w:rsidRPr="008A121F" w:rsidRDefault="009C0097" w:rsidP="009C0097">
      <w:pPr>
        <w:pStyle w:val="a3"/>
        <w:rPr>
          <w:b/>
        </w:rPr>
      </w:pPr>
      <w:r w:rsidRPr="008A121F">
        <w:t xml:space="preserve">                                                                       </w:t>
      </w:r>
    </w:p>
    <w:p w14:paraId="401C1ED3" w14:textId="77777777" w:rsidR="009C0097" w:rsidRDefault="009C0097" w:rsidP="004014E0">
      <w:pPr>
        <w:spacing w:after="0" w:line="240" w:lineRule="auto"/>
        <w:jc w:val="both"/>
        <w:rPr>
          <w:rFonts w:ascii="Times New Roman" w:hAnsi="Times New Roman"/>
          <w:b/>
          <w:sz w:val="24"/>
          <w:szCs w:val="24"/>
          <w:lang w:val="uk-UA"/>
        </w:rPr>
      </w:pPr>
    </w:p>
    <w:p w14:paraId="11D74D7C" w14:textId="77777777" w:rsidR="009C0097" w:rsidRDefault="009C0097" w:rsidP="004014E0">
      <w:pPr>
        <w:spacing w:after="0" w:line="240" w:lineRule="auto"/>
        <w:jc w:val="both"/>
        <w:rPr>
          <w:rFonts w:ascii="Times New Roman" w:hAnsi="Times New Roman"/>
          <w:b/>
          <w:sz w:val="24"/>
          <w:szCs w:val="24"/>
          <w:lang w:val="uk-UA"/>
        </w:rPr>
      </w:pPr>
    </w:p>
    <w:p w14:paraId="0BC456CE" w14:textId="77777777" w:rsidR="009C0097" w:rsidRDefault="009C0097" w:rsidP="004014E0">
      <w:pPr>
        <w:spacing w:after="0" w:line="240" w:lineRule="auto"/>
        <w:jc w:val="both"/>
        <w:rPr>
          <w:rFonts w:ascii="Times New Roman" w:hAnsi="Times New Roman"/>
          <w:b/>
          <w:sz w:val="24"/>
          <w:szCs w:val="24"/>
          <w:lang w:val="uk-UA"/>
        </w:rPr>
      </w:pPr>
    </w:p>
    <w:p w14:paraId="0642DEA0" w14:textId="77777777" w:rsidR="009C0097" w:rsidRDefault="009C0097" w:rsidP="004014E0">
      <w:pPr>
        <w:spacing w:after="0" w:line="240" w:lineRule="auto"/>
        <w:jc w:val="both"/>
        <w:rPr>
          <w:rFonts w:ascii="Times New Roman" w:hAnsi="Times New Roman"/>
          <w:b/>
          <w:sz w:val="24"/>
          <w:szCs w:val="24"/>
          <w:lang w:val="uk-UA"/>
        </w:rPr>
      </w:pPr>
    </w:p>
    <w:p w14:paraId="4E636608" w14:textId="77777777" w:rsidR="009C0097" w:rsidRDefault="009C0097" w:rsidP="004014E0">
      <w:pPr>
        <w:spacing w:after="0" w:line="240" w:lineRule="auto"/>
        <w:jc w:val="both"/>
        <w:rPr>
          <w:rFonts w:ascii="Times New Roman" w:hAnsi="Times New Roman"/>
          <w:b/>
          <w:sz w:val="24"/>
          <w:szCs w:val="24"/>
          <w:lang w:val="uk-UA"/>
        </w:rPr>
      </w:pPr>
    </w:p>
    <w:p w14:paraId="564E2CCD" w14:textId="77777777" w:rsidR="009C0097" w:rsidRDefault="009C0097" w:rsidP="004014E0">
      <w:pPr>
        <w:spacing w:after="0" w:line="240" w:lineRule="auto"/>
        <w:jc w:val="both"/>
        <w:rPr>
          <w:rFonts w:ascii="Times New Roman" w:hAnsi="Times New Roman"/>
          <w:b/>
          <w:sz w:val="24"/>
          <w:szCs w:val="24"/>
          <w:lang w:val="uk-UA"/>
        </w:rPr>
      </w:pPr>
    </w:p>
    <w:p w14:paraId="1019A3E5" w14:textId="77777777" w:rsidR="009C0097" w:rsidRDefault="009C0097" w:rsidP="004014E0">
      <w:pPr>
        <w:spacing w:after="0" w:line="240" w:lineRule="auto"/>
        <w:jc w:val="both"/>
        <w:rPr>
          <w:rFonts w:ascii="Times New Roman" w:hAnsi="Times New Roman"/>
          <w:b/>
          <w:sz w:val="24"/>
          <w:szCs w:val="24"/>
          <w:lang w:val="uk-UA"/>
        </w:rPr>
      </w:pPr>
    </w:p>
    <w:p w14:paraId="42B13F7D" w14:textId="77777777" w:rsidR="009C0097" w:rsidRDefault="009C0097" w:rsidP="004014E0">
      <w:pPr>
        <w:spacing w:after="0" w:line="240" w:lineRule="auto"/>
        <w:jc w:val="both"/>
        <w:rPr>
          <w:rFonts w:ascii="Times New Roman" w:hAnsi="Times New Roman"/>
          <w:b/>
          <w:sz w:val="24"/>
          <w:szCs w:val="24"/>
          <w:lang w:val="uk-UA"/>
        </w:rPr>
      </w:pPr>
    </w:p>
    <w:p w14:paraId="24DD7A33" w14:textId="77777777" w:rsidR="009C0097" w:rsidRDefault="009C0097" w:rsidP="004014E0">
      <w:pPr>
        <w:spacing w:after="0" w:line="240" w:lineRule="auto"/>
        <w:jc w:val="both"/>
        <w:rPr>
          <w:rFonts w:ascii="Times New Roman" w:hAnsi="Times New Roman"/>
          <w:b/>
          <w:sz w:val="24"/>
          <w:szCs w:val="24"/>
          <w:lang w:val="uk-UA"/>
        </w:rPr>
      </w:pPr>
    </w:p>
    <w:p w14:paraId="5FA5BD8F" w14:textId="77777777" w:rsidR="009C0097" w:rsidRDefault="009C0097" w:rsidP="004014E0">
      <w:pPr>
        <w:spacing w:after="0" w:line="240" w:lineRule="auto"/>
        <w:jc w:val="both"/>
        <w:rPr>
          <w:rFonts w:ascii="Times New Roman" w:hAnsi="Times New Roman"/>
          <w:b/>
          <w:sz w:val="24"/>
          <w:szCs w:val="24"/>
          <w:lang w:val="uk-UA"/>
        </w:rPr>
      </w:pPr>
    </w:p>
    <w:p w14:paraId="7465F847" w14:textId="77777777" w:rsidR="009C0097" w:rsidRDefault="009C0097" w:rsidP="004014E0">
      <w:pPr>
        <w:spacing w:after="0" w:line="240" w:lineRule="auto"/>
        <w:jc w:val="both"/>
        <w:rPr>
          <w:rFonts w:ascii="Times New Roman" w:hAnsi="Times New Roman"/>
          <w:b/>
          <w:sz w:val="24"/>
          <w:szCs w:val="24"/>
          <w:lang w:val="uk-UA"/>
        </w:rPr>
      </w:pPr>
    </w:p>
    <w:p w14:paraId="06F2BA20" w14:textId="77777777" w:rsidR="009C0097" w:rsidRDefault="009C0097" w:rsidP="004014E0">
      <w:pPr>
        <w:spacing w:after="0" w:line="240" w:lineRule="auto"/>
        <w:jc w:val="both"/>
        <w:rPr>
          <w:rFonts w:ascii="Times New Roman" w:hAnsi="Times New Roman"/>
          <w:b/>
          <w:sz w:val="24"/>
          <w:szCs w:val="24"/>
          <w:lang w:val="uk-UA"/>
        </w:rPr>
      </w:pPr>
    </w:p>
    <w:p w14:paraId="28DB1AB1" w14:textId="77777777" w:rsidR="009C0097" w:rsidRDefault="009C0097" w:rsidP="004014E0">
      <w:pPr>
        <w:spacing w:after="0" w:line="240" w:lineRule="auto"/>
        <w:jc w:val="both"/>
        <w:rPr>
          <w:rFonts w:ascii="Times New Roman" w:hAnsi="Times New Roman"/>
          <w:b/>
          <w:sz w:val="24"/>
          <w:szCs w:val="24"/>
          <w:lang w:val="uk-UA"/>
        </w:rPr>
      </w:pPr>
    </w:p>
    <w:p w14:paraId="789BD38F" w14:textId="77777777" w:rsidR="009C0097" w:rsidRDefault="009C0097" w:rsidP="004014E0">
      <w:pPr>
        <w:spacing w:after="0" w:line="240" w:lineRule="auto"/>
        <w:jc w:val="both"/>
        <w:rPr>
          <w:rFonts w:ascii="Times New Roman" w:hAnsi="Times New Roman"/>
          <w:b/>
          <w:sz w:val="24"/>
          <w:szCs w:val="24"/>
          <w:lang w:val="uk-UA"/>
        </w:rPr>
      </w:pPr>
    </w:p>
    <w:p w14:paraId="0D101E4C" w14:textId="77777777" w:rsidR="009C0097" w:rsidRDefault="009C0097" w:rsidP="004014E0">
      <w:pPr>
        <w:spacing w:after="0" w:line="240" w:lineRule="auto"/>
        <w:jc w:val="both"/>
        <w:rPr>
          <w:rFonts w:ascii="Times New Roman" w:hAnsi="Times New Roman"/>
          <w:b/>
          <w:sz w:val="24"/>
          <w:szCs w:val="24"/>
          <w:lang w:val="uk-UA"/>
        </w:rPr>
      </w:pPr>
    </w:p>
    <w:p w14:paraId="3E66FB23" w14:textId="77777777" w:rsidR="009C0097" w:rsidRDefault="009C0097" w:rsidP="004014E0">
      <w:pPr>
        <w:spacing w:after="0" w:line="240" w:lineRule="auto"/>
        <w:jc w:val="both"/>
        <w:rPr>
          <w:rFonts w:ascii="Times New Roman" w:hAnsi="Times New Roman"/>
          <w:b/>
          <w:sz w:val="24"/>
          <w:szCs w:val="24"/>
          <w:lang w:val="uk-UA"/>
        </w:rPr>
      </w:pPr>
    </w:p>
    <w:p w14:paraId="0FBD4A08" w14:textId="77777777" w:rsidR="009C0097" w:rsidRDefault="009C0097" w:rsidP="004014E0">
      <w:pPr>
        <w:spacing w:after="0" w:line="240" w:lineRule="auto"/>
        <w:jc w:val="both"/>
        <w:rPr>
          <w:rFonts w:ascii="Times New Roman" w:hAnsi="Times New Roman"/>
          <w:b/>
          <w:sz w:val="24"/>
          <w:szCs w:val="24"/>
          <w:lang w:val="uk-UA"/>
        </w:rPr>
      </w:pPr>
    </w:p>
    <w:p w14:paraId="6BCDBFFD" w14:textId="77777777" w:rsidR="009C0097" w:rsidRDefault="009C0097" w:rsidP="004014E0">
      <w:pPr>
        <w:spacing w:after="0" w:line="240" w:lineRule="auto"/>
        <w:jc w:val="both"/>
        <w:rPr>
          <w:rFonts w:ascii="Times New Roman" w:hAnsi="Times New Roman"/>
          <w:b/>
          <w:sz w:val="24"/>
          <w:szCs w:val="24"/>
          <w:lang w:val="uk-UA"/>
        </w:rPr>
      </w:pPr>
    </w:p>
    <w:p w14:paraId="4F4B37C2" w14:textId="77777777" w:rsidR="009C0097" w:rsidRDefault="009C0097" w:rsidP="004014E0">
      <w:pPr>
        <w:spacing w:after="0" w:line="240" w:lineRule="auto"/>
        <w:jc w:val="both"/>
        <w:rPr>
          <w:rFonts w:ascii="Times New Roman" w:hAnsi="Times New Roman"/>
          <w:b/>
          <w:sz w:val="24"/>
          <w:szCs w:val="24"/>
          <w:lang w:val="uk-UA"/>
        </w:rPr>
      </w:pPr>
    </w:p>
    <w:p w14:paraId="13A6E838" w14:textId="77777777" w:rsidR="009C0097" w:rsidRDefault="009C0097" w:rsidP="004014E0">
      <w:pPr>
        <w:spacing w:after="0" w:line="240" w:lineRule="auto"/>
        <w:jc w:val="both"/>
        <w:rPr>
          <w:rFonts w:ascii="Times New Roman" w:hAnsi="Times New Roman"/>
          <w:b/>
          <w:sz w:val="24"/>
          <w:szCs w:val="24"/>
          <w:lang w:val="uk-UA"/>
        </w:rPr>
      </w:pPr>
    </w:p>
    <w:p w14:paraId="05275E8D" w14:textId="77777777" w:rsidR="009C0097" w:rsidRDefault="009C0097" w:rsidP="004014E0">
      <w:pPr>
        <w:spacing w:after="0" w:line="240" w:lineRule="auto"/>
        <w:jc w:val="both"/>
        <w:rPr>
          <w:rFonts w:ascii="Times New Roman" w:hAnsi="Times New Roman"/>
          <w:b/>
          <w:sz w:val="24"/>
          <w:szCs w:val="24"/>
          <w:lang w:val="uk-UA"/>
        </w:rPr>
      </w:pPr>
    </w:p>
    <w:p w14:paraId="5262EF29" w14:textId="77777777" w:rsidR="009C0097" w:rsidRDefault="009C0097" w:rsidP="004014E0">
      <w:pPr>
        <w:spacing w:after="0" w:line="240" w:lineRule="auto"/>
        <w:jc w:val="both"/>
        <w:rPr>
          <w:rFonts w:ascii="Times New Roman" w:hAnsi="Times New Roman"/>
          <w:b/>
          <w:sz w:val="24"/>
          <w:szCs w:val="24"/>
          <w:lang w:val="uk-UA"/>
        </w:rPr>
      </w:pPr>
    </w:p>
    <w:p w14:paraId="387DCA9E" w14:textId="77777777" w:rsidR="009C0097" w:rsidRDefault="009C0097" w:rsidP="004014E0">
      <w:pPr>
        <w:spacing w:after="0" w:line="240" w:lineRule="auto"/>
        <w:jc w:val="both"/>
        <w:rPr>
          <w:rFonts w:ascii="Times New Roman" w:hAnsi="Times New Roman"/>
          <w:b/>
          <w:sz w:val="24"/>
          <w:szCs w:val="24"/>
          <w:lang w:val="uk-UA"/>
        </w:rPr>
      </w:pPr>
    </w:p>
    <w:p w14:paraId="4CD2D741" w14:textId="77777777" w:rsidR="009C0097" w:rsidRDefault="009C0097" w:rsidP="004014E0">
      <w:pPr>
        <w:spacing w:after="0" w:line="240" w:lineRule="auto"/>
        <w:jc w:val="both"/>
        <w:rPr>
          <w:rFonts w:ascii="Times New Roman" w:hAnsi="Times New Roman"/>
          <w:b/>
          <w:sz w:val="24"/>
          <w:szCs w:val="24"/>
          <w:lang w:val="uk-UA"/>
        </w:rPr>
      </w:pPr>
    </w:p>
    <w:p w14:paraId="4F98B9DF" w14:textId="77777777" w:rsidR="009C0097" w:rsidRDefault="009C0097" w:rsidP="004014E0">
      <w:pPr>
        <w:spacing w:after="0" w:line="240" w:lineRule="auto"/>
        <w:jc w:val="both"/>
        <w:rPr>
          <w:rFonts w:ascii="Times New Roman" w:hAnsi="Times New Roman"/>
          <w:b/>
          <w:sz w:val="24"/>
          <w:szCs w:val="24"/>
          <w:lang w:val="uk-UA"/>
        </w:rPr>
      </w:pPr>
    </w:p>
    <w:p w14:paraId="311F7103" w14:textId="77777777" w:rsidR="009C0097" w:rsidRDefault="009C0097" w:rsidP="004014E0">
      <w:pPr>
        <w:spacing w:after="0" w:line="240" w:lineRule="auto"/>
        <w:jc w:val="both"/>
        <w:rPr>
          <w:rFonts w:ascii="Times New Roman" w:hAnsi="Times New Roman"/>
          <w:b/>
          <w:sz w:val="24"/>
          <w:szCs w:val="24"/>
          <w:lang w:val="uk-UA"/>
        </w:rPr>
      </w:pPr>
    </w:p>
    <w:p w14:paraId="1E3F4121" w14:textId="77777777" w:rsidR="009C0097" w:rsidRDefault="009C0097" w:rsidP="004014E0">
      <w:pPr>
        <w:spacing w:after="0" w:line="240" w:lineRule="auto"/>
        <w:jc w:val="both"/>
        <w:rPr>
          <w:rFonts w:ascii="Times New Roman" w:hAnsi="Times New Roman"/>
          <w:b/>
          <w:sz w:val="24"/>
          <w:szCs w:val="24"/>
          <w:lang w:val="uk-UA"/>
        </w:rPr>
      </w:pPr>
    </w:p>
    <w:p w14:paraId="7BB25BF0" w14:textId="77777777" w:rsidR="009C0097" w:rsidRPr="00150AA2" w:rsidRDefault="009C0097" w:rsidP="004014E0">
      <w:pPr>
        <w:spacing w:after="0" w:line="240" w:lineRule="auto"/>
        <w:jc w:val="both"/>
        <w:rPr>
          <w:rFonts w:ascii="Times New Roman" w:hAnsi="Times New Roman"/>
          <w:b/>
          <w:sz w:val="24"/>
          <w:szCs w:val="24"/>
          <w:lang w:val="uk-UA"/>
        </w:rPr>
      </w:pPr>
    </w:p>
    <w:sectPr w:rsidR="009C0097" w:rsidRPr="00150AA2" w:rsidSect="00A82038">
      <w:pgSz w:w="11906" w:h="16838"/>
      <w:pgMar w:top="993"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41D82" w14:textId="77777777" w:rsidR="00E568BD" w:rsidRDefault="00E568BD" w:rsidP="00A35E87">
      <w:pPr>
        <w:spacing w:after="0" w:line="240" w:lineRule="auto"/>
      </w:pPr>
      <w:r>
        <w:separator/>
      </w:r>
    </w:p>
  </w:endnote>
  <w:endnote w:type="continuationSeparator" w:id="0">
    <w:p w14:paraId="14C92A3E" w14:textId="77777777" w:rsidR="00E568BD" w:rsidRDefault="00E568BD" w:rsidP="00A3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F4EF" w14:textId="77777777" w:rsidR="00E568BD" w:rsidRDefault="00E568BD" w:rsidP="00A35E87">
      <w:pPr>
        <w:spacing w:after="0" w:line="240" w:lineRule="auto"/>
      </w:pPr>
      <w:r>
        <w:separator/>
      </w:r>
    </w:p>
  </w:footnote>
  <w:footnote w:type="continuationSeparator" w:id="0">
    <w:p w14:paraId="420AC49B" w14:textId="77777777" w:rsidR="00E568BD" w:rsidRDefault="00E568BD" w:rsidP="00A3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A123C"/>
    <w:multiLevelType w:val="hybridMultilevel"/>
    <w:tmpl w:val="773CA71A"/>
    <w:lvl w:ilvl="0" w:tplc="135E8464">
      <w:start w:val="7"/>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145E2"/>
    <w:multiLevelType w:val="hybridMultilevel"/>
    <w:tmpl w:val="A3A45A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7960497"/>
    <w:multiLevelType w:val="hybridMultilevel"/>
    <w:tmpl w:val="83DC37A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5073D9"/>
    <w:multiLevelType w:val="hybridMultilevel"/>
    <w:tmpl w:val="491C1A08"/>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5E3D2D"/>
    <w:multiLevelType w:val="hybridMultilevel"/>
    <w:tmpl w:val="6F9AE23C"/>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974D9B"/>
    <w:multiLevelType w:val="hybridMultilevel"/>
    <w:tmpl w:val="EE501F0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381643"/>
    <w:multiLevelType w:val="hybridMultilevel"/>
    <w:tmpl w:val="9E325674"/>
    <w:lvl w:ilvl="0" w:tplc="1DBC0D5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6EEC2573"/>
    <w:multiLevelType w:val="hybridMultilevel"/>
    <w:tmpl w:val="B4EAF3B8"/>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8B29B3"/>
    <w:multiLevelType w:val="hybridMultilevel"/>
    <w:tmpl w:val="C0B6AD9E"/>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EB40F9"/>
    <w:multiLevelType w:val="hybridMultilevel"/>
    <w:tmpl w:val="666482B6"/>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4F5D7F"/>
    <w:multiLevelType w:val="hybridMultilevel"/>
    <w:tmpl w:val="DB56122E"/>
    <w:lvl w:ilvl="0" w:tplc="DB68BFB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9"/>
  </w:num>
  <w:num w:numId="6">
    <w:abstractNumId w:val="8"/>
  </w:num>
  <w:num w:numId="7">
    <w:abstractNumId w:val="5"/>
  </w:num>
  <w:num w:numId="8">
    <w:abstractNumId w:val="0"/>
  </w:num>
  <w:num w:numId="9">
    <w:abstractNumId w:val="2"/>
  </w:num>
  <w:num w:numId="10">
    <w:abstractNumId w:val="6"/>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1A"/>
    <w:rsid w:val="00006F36"/>
    <w:rsid w:val="00012A74"/>
    <w:rsid w:val="00013440"/>
    <w:rsid w:val="0001501D"/>
    <w:rsid w:val="00015EC6"/>
    <w:rsid w:val="000220C7"/>
    <w:rsid w:val="00024D19"/>
    <w:rsid w:val="0003003F"/>
    <w:rsid w:val="00033154"/>
    <w:rsid w:val="00040E6A"/>
    <w:rsid w:val="00042DB3"/>
    <w:rsid w:val="00043073"/>
    <w:rsid w:val="00045C45"/>
    <w:rsid w:val="00047A5C"/>
    <w:rsid w:val="00060272"/>
    <w:rsid w:val="00065B81"/>
    <w:rsid w:val="00067303"/>
    <w:rsid w:val="000721FC"/>
    <w:rsid w:val="00076359"/>
    <w:rsid w:val="00083C27"/>
    <w:rsid w:val="000841FB"/>
    <w:rsid w:val="00085418"/>
    <w:rsid w:val="00086442"/>
    <w:rsid w:val="00086B33"/>
    <w:rsid w:val="0009156F"/>
    <w:rsid w:val="000936DF"/>
    <w:rsid w:val="00093788"/>
    <w:rsid w:val="000951C9"/>
    <w:rsid w:val="00097044"/>
    <w:rsid w:val="000A2FC9"/>
    <w:rsid w:val="000A7C99"/>
    <w:rsid w:val="000A7D19"/>
    <w:rsid w:val="000B39BC"/>
    <w:rsid w:val="000C0E9F"/>
    <w:rsid w:val="000C21F4"/>
    <w:rsid w:val="000C3870"/>
    <w:rsid w:val="000C3D78"/>
    <w:rsid w:val="000D275A"/>
    <w:rsid w:val="000D30E1"/>
    <w:rsid w:val="000D3F97"/>
    <w:rsid w:val="000D7A59"/>
    <w:rsid w:val="000E2365"/>
    <w:rsid w:val="000F16F4"/>
    <w:rsid w:val="001052F5"/>
    <w:rsid w:val="001228CA"/>
    <w:rsid w:val="00123493"/>
    <w:rsid w:val="00125A47"/>
    <w:rsid w:val="00126E2C"/>
    <w:rsid w:val="00127AC8"/>
    <w:rsid w:val="00133B3B"/>
    <w:rsid w:val="00140F46"/>
    <w:rsid w:val="00143330"/>
    <w:rsid w:val="00143CEF"/>
    <w:rsid w:val="00150AA2"/>
    <w:rsid w:val="00156E11"/>
    <w:rsid w:val="00160872"/>
    <w:rsid w:val="0016124D"/>
    <w:rsid w:val="001614C2"/>
    <w:rsid w:val="00165901"/>
    <w:rsid w:val="001814C5"/>
    <w:rsid w:val="0019161B"/>
    <w:rsid w:val="001930B8"/>
    <w:rsid w:val="001961E6"/>
    <w:rsid w:val="001A15AF"/>
    <w:rsid w:val="001A612F"/>
    <w:rsid w:val="001C4F03"/>
    <w:rsid w:val="001C5039"/>
    <w:rsid w:val="001C714B"/>
    <w:rsid w:val="001C7B0B"/>
    <w:rsid w:val="001D7241"/>
    <w:rsid w:val="001E2131"/>
    <w:rsid w:val="00205F2B"/>
    <w:rsid w:val="00206369"/>
    <w:rsid w:val="002267BC"/>
    <w:rsid w:val="002275C6"/>
    <w:rsid w:val="00231FA6"/>
    <w:rsid w:val="0023727F"/>
    <w:rsid w:val="0024088A"/>
    <w:rsid w:val="002435ED"/>
    <w:rsid w:val="00246FB3"/>
    <w:rsid w:val="00247828"/>
    <w:rsid w:val="002533EC"/>
    <w:rsid w:val="00263B7E"/>
    <w:rsid w:val="0027164A"/>
    <w:rsid w:val="00272844"/>
    <w:rsid w:val="00274189"/>
    <w:rsid w:val="00275CC9"/>
    <w:rsid w:val="00276062"/>
    <w:rsid w:val="00282332"/>
    <w:rsid w:val="00284898"/>
    <w:rsid w:val="00290159"/>
    <w:rsid w:val="00291CBB"/>
    <w:rsid w:val="00294932"/>
    <w:rsid w:val="00294FF1"/>
    <w:rsid w:val="002970B7"/>
    <w:rsid w:val="00297F4C"/>
    <w:rsid w:val="002A32D0"/>
    <w:rsid w:val="002A5852"/>
    <w:rsid w:val="002B33A9"/>
    <w:rsid w:val="002B4D75"/>
    <w:rsid w:val="002B60AC"/>
    <w:rsid w:val="002B651E"/>
    <w:rsid w:val="002C3A58"/>
    <w:rsid w:val="002C6364"/>
    <w:rsid w:val="002D623D"/>
    <w:rsid w:val="002D6E82"/>
    <w:rsid w:val="002D7683"/>
    <w:rsid w:val="002E0C5F"/>
    <w:rsid w:val="002E1A4C"/>
    <w:rsid w:val="002E3551"/>
    <w:rsid w:val="002E3730"/>
    <w:rsid w:val="002E5E35"/>
    <w:rsid w:val="002E7758"/>
    <w:rsid w:val="002F3755"/>
    <w:rsid w:val="002F5DE4"/>
    <w:rsid w:val="002F6E62"/>
    <w:rsid w:val="003008ED"/>
    <w:rsid w:val="00305AB2"/>
    <w:rsid w:val="00315253"/>
    <w:rsid w:val="003247E3"/>
    <w:rsid w:val="00336B3B"/>
    <w:rsid w:val="003447CD"/>
    <w:rsid w:val="00347929"/>
    <w:rsid w:val="00353511"/>
    <w:rsid w:val="0035505C"/>
    <w:rsid w:val="00362E8B"/>
    <w:rsid w:val="003675D5"/>
    <w:rsid w:val="00371175"/>
    <w:rsid w:val="0037126E"/>
    <w:rsid w:val="00372CCC"/>
    <w:rsid w:val="00391CF5"/>
    <w:rsid w:val="003A0224"/>
    <w:rsid w:val="003A11BB"/>
    <w:rsid w:val="003A3178"/>
    <w:rsid w:val="003A784E"/>
    <w:rsid w:val="003B3BA6"/>
    <w:rsid w:val="003C04BB"/>
    <w:rsid w:val="003C520C"/>
    <w:rsid w:val="003C7593"/>
    <w:rsid w:val="003D41A6"/>
    <w:rsid w:val="003E214B"/>
    <w:rsid w:val="003E3B06"/>
    <w:rsid w:val="003E61FF"/>
    <w:rsid w:val="003F057E"/>
    <w:rsid w:val="003F3614"/>
    <w:rsid w:val="003F44EC"/>
    <w:rsid w:val="003F4BD1"/>
    <w:rsid w:val="003F5A02"/>
    <w:rsid w:val="003F5C6F"/>
    <w:rsid w:val="0040125B"/>
    <w:rsid w:val="004014E0"/>
    <w:rsid w:val="00401F6A"/>
    <w:rsid w:val="00415FE6"/>
    <w:rsid w:val="004163CF"/>
    <w:rsid w:val="00416FBE"/>
    <w:rsid w:val="0041780D"/>
    <w:rsid w:val="0042362F"/>
    <w:rsid w:val="00424BBD"/>
    <w:rsid w:val="00426BB5"/>
    <w:rsid w:val="00431474"/>
    <w:rsid w:val="00434908"/>
    <w:rsid w:val="004350EA"/>
    <w:rsid w:val="0043546F"/>
    <w:rsid w:val="00435588"/>
    <w:rsid w:val="004365E5"/>
    <w:rsid w:val="00436BB2"/>
    <w:rsid w:val="00436FBB"/>
    <w:rsid w:val="004508CA"/>
    <w:rsid w:val="00453FAE"/>
    <w:rsid w:val="00460D24"/>
    <w:rsid w:val="00470E49"/>
    <w:rsid w:val="004779FE"/>
    <w:rsid w:val="00482171"/>
    <w:rsid w:val="00483340"/>
    <w:rsid w:val="00483792"/>
    <w:rsid w:val="0048484E"/>
    <w:rsid w:val="00484F95"/>
    <w:rsid w:val="00492FED"/>
    <w:rsid w:val="00496A1A"/>
    <w:rsid w:val="00496C95"/>
    <w:rsid w:val="004A454E"/>
    <w:rsid w:val="004A627A"/>
    <w:rsid w:val="004B01F5"/>
    <w:rsid w:val="004D2FA2"/>
    <w:rsid w:val="004E0AEC"/>
    <w:rsid w:val="004E0E94"/>
    <w:rsid w:val="004E1B7A"/>
    <w:rsid w:val="004E3D31"/>
    <w:rsid w:val="004E63BF"/>
    <w:rsid w:val="004F46FD"/>
    <w:rsid w:val="004F6AEC"/>
    <w:rsid w:val="004F70A9"/>
    <w:rsid w:val="00503BEE"/>
    <w:rsid w:val="005056F4"/>
    <w:rsid w:val="005102ED"/>
    <w:rsid w:val="005141F4"/>
    <w:rsid w:val="005165FE"/>
    <w:rsid w:val="005208EC"/>
    <w:rsid w:val="005274EB"/>
    <w:rsid w:val="005276C8"/>
    <w:rsid w:val="00536A10"/>
    <w:rsid w:val="00542488"/>
    <w:rsid w:val="0054288C"/>
    <w:rsid w:val="00552E66"/>
    <w:rsid w:val="00554580"/>
    <w:rsid w:val="00561E7C"/>
    <w:rsid w:val="005620EB"/>
    <w:rsid w:val="00567B89"/>
    <w:rsid w:val="00583422"/>
    <w:rsid w:val="005871D9"/>
    <w:rsid w:val="0059005A"/>
    <w:rsid w:val="005A1330"/>
    <w:rsid w:val="005A1810"/>
    <w:rsid w:val="005A771D"/>
    <w:rsid w:val="005B2F8C"/>
    <w:rsid w:val="005B4D96"/>
    <w:rsid w:val="005C22F3"/>
    <w:rsid w:val="005C42AC"/>
    <w:rsid w:val="005C4A7C"/>
    <w:rsid w:val="005D5236"/>
    <w:rsid w:val="005E04B3"/>
    <w:rsid w:val="005E2791"/>
    <w:rsid w:val="005F168A"/>
    <w:rsid w:val="005F3CA1"/>
    <w:rsid w:val="005F79A4"/>
    <w:rsid w:val="00600AD7"/>
    <w:rsid w:val="006015A2"/>
    <w:rsid w:val="006044E7"/>
    <w:rsid w:val="00606DFD"/>
    <w:rsid w:val="00612B6A"/>
    <w:rsid w:val="006152EA"/>
    <w:rsid w:val="00620774"/>
    <w:rsid w:val="006311D8"/>
    <w:rsid w:val="00632B58"/>
    <w:rsid w:val="00636FD2"/>
    <w:rsid w:val="00637D06"/>
    <w:rsid w:val="00650D23"/>
    <w:rsid w:val="00672FEF"/>
    <w:rsid w:val="00694A53"/>
    <w:rsid w:val="006A227A"/>
    <w:rsid w:val="006A59E0"/>
    <w:rsid w:val="006A6E8C"/>
    <w:rsid w:val="006B0771"/>
    <w:rsid w:val="006B4E27"/>
    <w:rsid w:val="006C25B0"/>
    <w:rsid w:val="006C37B7"/>
    <w:rsid w:val="006D30DE"/>
    <w:rsid w:val="006D5300"/>
    <w:rsid w:val="006D756A"/>
    <w:rsid w:val="006E17A1"/>
    <w:rsid w:val="006F17B9"/>
    <w:rsid w:val="006F2063"/>
    <w:rsid w:val="006F3E8F"/>
    <w:rsid w:val="006F686E"/>
    <w:rsid w:val="00705FF6"/>
    <w:rsid w:val="007139AE"/>
    <w:rsid w:val="00723D8C"/>
    <w:rsid w:val="00727629"/>
    <w:rsid w:val="00732426"/>
    <w:rsid w:val="0073684F"/>
    <w:rsid w:val="0074133E"/>
    <w:rsid w:val="00746C51"/>
    <w:rsid w:val="007513C7"/>
    <w:rsid w:val="00752FBC"/>
    <w:rsid w:val="0076086C"/>
    <w:rsid w:val="00775225"/>
    <w:rsid w:val="00775B52"/>
    <w:rsid w:val="00792F0D"/>
    <w:rsid w:val="00796CB1"/>
    <w:rsid w:val="007A4A5E"/>
    <w:rsid w:val="007B4ACD"/>
    <w:rsid w:val="007B4C20"/>
    <w:rsid w:val="007B4F27"/>
    <w:rsid w:val="007D1E6A"/>
    <w:rsid w:val="007D23B4"/>
    <w:rsid w:val="007D2679"/>
    <w:rsid w:val="007D787B"/>
    <w:rsid w:val="007E0ED9"/>
    <w:rsid w:val="007E4A0E"/>
    <w:rsid w:val="007F03F6"/>
    <w:rsid w:val="007F12C8"/>
    <w:rsid w:val="007F2FF1"/>
    <w:rsid w:val="007F3037"/>
    <w:rsid w:val="007F3BD3"/>
    <w:rsid w:val="00800201"/>
    <w:rsid w:val="00800A95"/>
    <w:rsid w:val="00806237"/>
    <w:rsid w:val="00812EAF"/>
    <w:rsid w:val="008169D9"/>
    <w:rsid w:val="008230C8"/>
    <w:rsid w:val="0083252D"/>
    <w:rsid w:val="0083504D"/>
    <w:rsid w:val="0083727F"/>
    <w:rsid w:val="00842BFB"/>
    <w:rsid w:val="00856F9B"/>
    <w:rsid w:val="00857D53"/>
    <w:rsid w:val="00860124"/>
    <w:rsid w:val="00864251"/>
    <w:rsid w:val="00866DA3"/>
    <w:rsid w:val="00870BF5"/>
    <w:rsid w:val="00880683"/>
    <w:rsid w:val="00886ECE"/>
    <w:rsid w:val="008A19D2"/>
    <w:rsid w:val="008B485C"/>
    <w:rsid w:val="008D5A46"/>
    <w:rsid w:val="008E1F34"/>
    <w:rsid w:val="008E22F4"/>
    <w:rsid w:val="008E27E1"/>
    <w:rsid w:val="008F1E0C"/>
    <w:rsid w:val="008F4D5C"/>
    <w:rsid w:val="008F5239"/>
    <w:rsid w:val="0090040A"/>
    <w:rsid w:val="009106D5"/>
    <w:rsid w:val="009132A1"/>
    <w:rsid w:val="00917935"/>
    <w:rsid w:val="00920A89"/>
    <w:rsid w:val="009325F4"/>
    <w:rsid w:val="00936A31"/>
    <w:rsid w:val="00940947"/>
    <w:rsid w:val="00940EB3"/>
    <w:rsid w:val="00941E89"/>
    <w:rsid w:val="00942FE9"/>
    <w:rsid w:val="00943445"/>
    <w:rsid w:val="00943910"/>
    <w:rsid w:val="0094741E"/>
    <w:rsid w:val="00951D76"/>
    <w:rsid w:val="00954077"/>
    <w:rsid w:val="00955B82"/>
    <w:rsid w:val="0095697B"/>
    <w:rsid w:val="00967822"/>
    <w:rsid w:val="0097019D"/>
    <w:rsid w:val="00972261"/>
    <w:rsid w:val="00973C08"/>
    <w:rsid w:val="0098351D"/>
    <w:rsid w:val="009874E1"/>
    <w:rsid w:val="00994A2F"/>
    <w:rsid w:val="009A07B2"/>
    <w:rsid w:val="009A27AA"/>
    <w:rsid w:val="009A3E02"/>
    <w:rsid w:val="009B002B"/>
    <w:rsid w:val="009B448D"/>
    <w:rsid w:val="009C0097"/>
    <w:rsid w:val="009C03CA"/>
    <w:rsid w:val="009C1A09"/>
    <w:rsid w:val="009C555D"/>
    <w:rsid w:val="009C7C37"/>
    <w:rsid w:val="009D65D0"/>
    <w:rsid w:val="009E779B"/>
    <w:rsid w:val="009E7CDA"/>
    <w:rsid w:val="009F00A7"/>
    <w:rsid w:val="009F0D1B"/>
    <w:rsid w:val="009F613D"/>
    <w:rsid w:val="00A015AD"/>
    <w:rsid w:val="00A01C95"/>
    <w:rsid w:val="00A0447D"/>
    <w:rsid w:val="00A066E7"/>
    <w:rsid w:val="00A07E91"/>
    <w:rsid w:val="00A10819"/>
    <w:rsid w:val="00A21436"/>
    <w:rsid w:val="00A26BC2"/>
    <w:rsid w:val="00A30DF7"/>
    <w:rsid w:val="00A3206F"/>
    <w:rsid w:val="00A35E87"/>
    <w:rsid w:val="00A41A2A"/>
    <w:rsid w:val="00A4772E"/>
    <w:rsid w:val="00A5387F"/>
    <w:rsid w:val="00A672B3"/>
    <w:rsid w:val="00A77325"/>
    <w:rsid w:val="00A8086C"/>
    <w:rsid w:val="00A82038"/>
    <w:rsid w:val="00A87DA8"/>
    <w:rsid w:val="00A90E02"/>
    <w:rsid w:val="00A91920"/>
    <w:rsid w:val="00A91DDD"/>
    <w:rsid w:val="00A9349C"/>
    <w:rsid w:val="00A9445B"/>
    <w:rsid w:val="00A95FC4"/>
    <w:rsid w:val="00AA2324"/>
    <w:rsid w:val="00AA3041"/>
    <w:rsid w:val="00AA797E"/>
    <w:rsid w:val="00AB7014"/>
    <w:rsid w:val="00AC763A"/>
    <w:rsid w:val="00AC76CE"/>
    <w:rsid w:val="00AC7B4C"/>
    <w:rsid w:val="00AD6828"/>
    <w:rsid w:val="00AD6AAF"/>
    <w:rsid w:val="00AE2787"/>
    <w:rsid w:val="00AE3019"/>
    <w:rsid w:val="00AE62F8"/>
    <w:rsid w:val="00AE7817"/>
    <w:rsid w:val="00AE7980"/>
    <w:rsid w:val="00AF6683"/>
    <w:rsid w:val="00AF6D18"/>
    <w:rsid w:val="00B06475"/>
    <w:rsid w:val="00B06E3D"/>
    <w:rsid w:val="00B10AC0"/>
    <w:rsid w:val="00B343A8"/>
    <w:rsid w:val="00B62981"/>
    <w:rsid w:val="00B66407"/>
    <w:rsid w:val="00B66EB9"/>
    <w:rsid w:val="00B71CD1"/>
    <w:rsid w:val="00B72C78"/>
    <w:rsid w:val="00B74F54"/>
    <w:rsid w:val="00B865E3"/>
    <w:rsid w:val="00B87974"/>
    <w:rsid w:val="00B91127"/>
    <w:rsid w:val="00B9129D"/>
    <w:rsid w:val="00B96ACF"/>
    <w:rsid w:val="00BA5CE9"/>
    <w:rsid w:val="00BB1487"/>
    <w:rsid w:val="00BB4C6C"/>
    <w:rsid w:val="00BB6415"/>
    <w:rsid w:val="00BB678F"/>
    <w:rsid w:val="00BC03EE"/>
    <w:rsid w:val="00BC551A"/>
    <w:rsid w:val="00BC6427"/>
    <w:rsid w:val="00BC7045"/>
    <w:rsid w:val="00BD12C0"/>
    <w:rsid w:val="00BD5DB8"/>
    <w:rsid w:val="00BD69A3"/>
    <w:rsid w:val="00BE2B54"/>
    <w:rsid w:val="00BE6D53"/>
    <w:rsid w:val="00C02155"/>
    <w:rsid w:val="00C0287E"/>
    <w:rsid w:val="00C043EE"/>
    <w:rsid w:val="00C04BE1"/>
    <w:rsid w:val="00C075CA"/>
    <w:rsid w:val="00C13584"/>
    <w:rsid w:val="00C13A1E"/>
    <w:rsid w:val="00C14027"/>
    <w:rsid w:val="00C17DC3"/>
    <w:rsid w:val="00C20E3E"/>
    <w:rsid w:val="00C32F3C"/>
    <w:rsid w:val="00C500F7"/>
    <w:rsid w:val="00C50454"/>
    <w:rsid w:val="00C5701F"/>
    <w:rsid w:val="00C62CDD"/>
    <w:rsid w:val="00C67A5E"/>
    <w:rsid w:val="00C811D8"/>
    <w:rsid w:val="00C84A35"/>
    <w:rsid w:val="00C85A2F"/>
    <w:rsid w:val="00C91D16"/>
    <w:rsid w:val="00CB208A"/>
    <w:rsid w:val="00CB357A"/>
    <w:rsid w:val="00CB40C2"/>
    <w:rsid w:val="00CB4998"/>
    <w:rsid w:val="00CC6C43"/>
    <w:rsid w:val="00CC6D01"/>
    <w:rsid w:val="00CD4F5A"/>
    <w:rsid w:val="00CD714C"/>
    <w:rsid w:val="00CE27F8"/>
    <w:rsid w:val="00CE6C79"/>
    <w:rsid w:val="00CF7BE9"/>
    <w:rsid w:val="00D003DE"/>
    <w:rsid w:val="00D02A22"/>
    <w:rsid w:val="00D04198"/>
    <w:rsid w:val="00D14AA6"/>
    <w:rsid w:val="00D252F2"/>
    <w:rsid w:val="00D2778D"/>
    <w:rsid w:val="00D30E12"/>
    <w:rsid w:val="00D34AB9"/>
    <w:rsid w:val="00D41AB8"/>
    <w:rsid w:val="00D44635"/>
    <w:rsid w:val="00D57CD9"/>
    <w:rsid w:val="00D70A4C"/>
    <w:rsid w:val="00D86880"/>
    <w:rsid w:val="00D8794C"/>
    <w:rsid w:val="00D92236"/>
    <w:rsid w:val="00D93B2D"/>
    <w:rsid w:val="00D96F8B"/>
    <w:rsid w:val="00DB2504"/>
    <w:rsid w:val="00DC218F"/>
    <w:rsid w:val="00DC4072"/>
    <w:rsid w:val="00DD2BB3"/>
    <w:rsid w:val="00DE101E"/>
    <w:rsid w:val="00DE4BF0"/>
    <w:rsid w:val="00DE4C3D"/>
    <w:rsid w:val="00DE6A7A"/>
    <w:rsid w:val="00DE78FE"/>
    <w:rsid w:val="00DF0831"/>
    <w:rsid w:val="00DF542D"/>
    <w:rsid w:val="00E01431"/>
    <w:rsid w:val="00E06F34"/>
    <w:rsid w:val="00E20B32"/>
    <w:rsid w:val="00E25E4A"/>
    <w:rsid w:val="00E27C8F"/>
    <w:rsid w:val="00E3411E"/>
    <w:rsid w:val="00E410FE"/>
    <w:rsid w:val="00E41DE9"/>
    <w:rsid w:val="00E5105F"/>
    <w:rsid w:val="00E52F54"/>
    <w:rsid w:val="00E546C8"/>
    <w:rsid w:val="00E568BD"/>
    <w:rsid w:val="00E74E58"/>
    <w:rsid w:val="00E7675A"/>
    <w:rsid w:val="00E773F6"/>
    <w:rsid w:val="00E81CB3"/>
    <w:rsid w:val="00E8490F"/>
    <w:rsid w:val="00EA040A"/>
    <w:rsid w:val="00EA0B36"/>
    <w:rsid w:val="00EA3096"/>
    <w:rsid w:val="00EA3770"/>
    <w:rsid w:val="00EA3DBD"/>
    <w:rsid w:val="00EB208F"/>
    <w:rsid w:val="00EB6A47"/>
    <w:rsid w:val="00EC0E87"/>
    <w:rsid w:val="00EC2925"/>
    <w:rsid w:val="00EC37D5"/>
    <w:rsid w:val="00EC38DD"/>
    <w:rsid w:val="00EC6710"/>
    <w:rsid w:val="00EC6AE3"/>
    <w:rsid w:val="00ED4C01"/>
    <w:rsid w:val="00EE07E0"/>
    <w:rsid w:val="00EF020A"/>
    <w:rsid w:val="00F021B7"/>
    <w:rsid w:val="00F118B9"/>
    <w:rsid w:val="00F1512F"/>
    <w:rsid w:val="00F159C0"/>
    <w:rsid w:val="00F1663B"/>
    <w:rsid w:val="00F175A4"/>
    <w:rsid w:val="00F24C14"/>
    <w:rsid w:val="00F26CB6"/>
    <w:rsid w:val="00F26E48"/>
    <w:rsid w:val="00F276EB"/>
    <w:rsid w:val="00F32B53"/>
    <w:rsid w:val="00F33F82"/>
    <w:rsid w:val="00F35BED"/>
    <w:rsid w:val="00F46903"/>
    <w:rsid w:val="00F47387"/>
    <w:rsid w:val="00F5071B"/>
    <w:rsid w:val="00F52357"/>
    <w:rsid w:val="00F6018A"/>
    <w:rsid w:val="00F62977"/>
    <w:rsid w:val="00F64387"/>
    <w:rsid w:val="00F65110"/>
    <w:rsid w:val="00F65D49"/>
    <w:rsid w:val="00F72594"/>
    <w:rsid w:val="00F80488"/>
    <w:rsid w:val="00F904D8"/>
    <w:rsid w:val="00F95683"/>
    <w:rsid w:val="00FA23AD"/>
    <w:rsid w:val="00FA2FFC"/>
    <w:rsid w:val="00FB24F4"/>
    <w:rsid w:val="00FB612F"/>
    <w:rsid w:val="00FB6A7A"/>
    <w:rsid w:val="00FC1CF6"/>
    <w:rsid w:val="00FC3EF7"/>
    <w:rsid w:val="00FD0CF8"/>
    <w:rsid w:val="00FE4A4F"/>
    <w:rsid w:val="00FE57AE"/>
    <w:rsid w:val="00FF318E"/>
    <w:rsid w:val="00FF68CF"/>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638"/>
  <w15:chartTrackingRefBased/>
  <w15:docId w15:val="{CF36B16A-16EF-4129-B9AD-9071F26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3A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B33A9"/>
    <w:pPr>
      <w:ind w:left="720"/>
      <w:contextualSpacing/>
    </w:pPr>
  </w:style>
  <w:style w:type="paragraph" w:styleId="a3">
    <w:name w:val="No Spacing"/>
    <w:aliases w:val="ТNR AMPU"/>
    <w:link w:val="10"/>
    <w:qFormat/>
    <w:rsid w:val="000D3F97"/>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436BB2"/>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436BB2"/>
    <w:rPr>
      <w:rFonts w:ascii="Segoe UI" w:eastAsia="Times New Roman" w:hAnsi="Segoe UI" w:cs="Segoe UI"/>
      <w:sz w:val="18"/>
      <w:szCs w:val="18"/>
      <w:lang w:eastAsia="ru-RU"/>
    </w:rPr>
  </w:style>
  <w:style w:type="paragraph" w:styleId="a6">
    <w:name w:val="List Paragraph"/>
    <w:basedOn w:val="a"/>
    <w:link w:val="a7"/>
    <w:uiPriority w:val="34"/>
    <w:qFormat/>
    <w:rsid w:val="00E8490F"/>
    <w:pPr>
      <w:ind w:left="720"/>
      <w:contextualSpacing/>
    </w:pPr>
  </w:style>
  <w:style w:type="paragraph" w:styleId="a8">
    <w:name w:val="header"/>
    <w:basedOn w:val="a"/>
    <w:link w:val="a9"/>
    <w:uiPriority w:val="99"/>
    <w:unhideWhenUsed/>
    <w:rsid w:val="00A35E87"/>
    <w:pPr>
      <w:tabs>
        <w:tab w:val="center" w:pos="4677"/>
        <w:tab w:val="right" w:pos="9355"/>
      </w:tabs>
      <w:spacing w:after="0" w:line="240" w:lineRule="auto"/>
    </w:pPr>
    <w:rPr>
      <w:sz w:val="20"/>
      <w:szCs w:val="20"/>
      <w:lang w:val="x-none"/>
    </w:rPr>
  </w:style>
  <w:style w:type="character" w:customStyle="1" w:styleId="a9">
    <w:name w:val="Верхний колонтитул Знак"/>
    <w:link w:val="a8"/>
    <w:uiPriority w:val="99"/>
    <w:rsid w:val="00A35E87"/>
    <w:rPr>
      <w:rFonts w:eastAsia="Times New Roman"/>
      <w:lang w:eastAsia="ru-RU"/>
    </w:rPr>
  </w:style>
  <w:style w:type="paragraph" w:styleId="aa">
    <w:name w:val="footer"/>
    <w:basedOn w:val="a"/>
    <w:link w:val="ab"/>
    <w:uiPriority w:val="99"/>
    <w:unhideWhenUsed/>
    <w:rsid w:val="00A35E87"/>
    <w:pPr>
      <w:tabs>
        <w:tab w:val="center" w:pos="4677"/>
        <w:tab w:val="right" w:pos="9355"/>
      </w:tabs>
      <w:spacing w:after="0" w:line="240" w:lineRule="auto"/>
    </w:pPr>
    <w:rPr>
      <w:sz w:val="20"/>
      <w:szCs w:val="20"/>
      <w:lang w:val="x-none"/>
    </w:rPr>
  </w:style>
  <w:style w:type="character" w:customStyle="1" w:styleId="ab">
    <w:name w:val="Нижний колонтитул Знак"/>
    <w:link w:val="aa"/>
    <w:uiPriority w:val="99"/>
    <w:rsid w:val="00A35E87"/>
    <w:rPr>
      <w:rFonts w:eastAsia="Times New Roman"/>
      <w:lang w:eastAsia="ru-RU"/>
    </w:rPr>
  </w:style>
  <w:style w:type="paragraph" w:styleId="2">
    <w:name w:val="Body Text 2"/>
    <w:basedOn w:val="a"/>
    <w:link w:val="20"/>
    <w:uiPriority w:val="99"/>
    <w:semiHidden/>
    <w:unhideWhenUsed/>
    <w:rsid w:val="00290159"/>
    <w:pPr>
      <w:spacing w:after="120" w:line="480" w:lineRule="auto"/>
    </w:pPr>
    <w:rPr>
      <w:lang w:val="x-none" w:eastAsia="x-none"/>
    </w:rPr>
  </w:style>
  <w:style w:type="character" w:customStyle="1" w:styleId="20">
    <w:name w:val="Основной текст 2 Знак"/>
    <w:link w:val="2"/>
    <w:uiPriority w:val="99"/>
    <w:semiHidden/>
    <w:rsid w:val="00290159"/>
    <w:rPr>
      <w:rFonts w:eastAsia="Times New Roman"/>
      <w:sz w:val="22"/>
      <w:szCs w:val="22"/>
    </w:rPr>
  </w:style>
  <w:style w:type="table" w:styleId="ac">
    <w:name w:val="Table Grid"/>
    <w:basedOn w:val="a1"/>
    <w:rsid w:val="00F6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Без интервала Знак1"/>
    <w:aliases w:val="ТNR AMPU Знак"/>
    <w:link w:val="a3"/>
    <w:locked/>
    <w:rsid w:val="00D96F8B"/>
    <w:rPr>
      <w:rFonts w:ascii="Times New Roman" w:eastAsia="Times New Roman" w:hAnsi="Times New Roman"/>
      <w:sz w:val="24"/>
      <w:szCs w:val="24"/>
      <w:lang w:val="uk-UA" w:eastAsia="uk-UA" w:bidi="ar-SA"/>
    </w:rPr>
  </w:style>
  <w:style w:type="paragraph" w:customStyle="1" w:styleId="rvps2">
    <w:name w:val="rvps2"/>
    <w:basedOn w:val="a"/>
    <w:rsid w:val="009C555D"/>
    <w:pPr>
      <w:spacing w:before="100" w:beforeAutospacing="1" w:after="100" w:afterAutospacing="1" w:line="240" w:lineRule="auto"/>
    </w:pPr>
    <w:rPr>
      <w:rFonts w:ascii="Times New Roman" w:hAnsi="Times New Roman"/>
      <w:sz w:val="24"/>
      <w:szCs w:val="24"/>
    </w:rPr>
  </w:style>
  <w:style w:type="paragraph" w:styleId="ad">
    <w:name w:val="Plain Text"/>
    <w:basedOn w:val="a"/>
    <w:link w:val="ae"/>
    <w:rsid w:val="00B66EB9"/>
    <w:pPr>
      <w:spacing w:after="0" w:line="240" w:lineRule="auto"/>
    </w:pPr>
    <w:rPr>
      <w:rFonts w:ascii="Courier New" w:hAnsi="Courier New"/>
      <w:sz w:val="20"/>
      <w:szCs w:val="24"/>
      <w:lang w:val="x-none" w:eastAsia="x-none"/>
    </w:rPr>
  </w:style>
  <w:style w:type="character" w:customStyle="1" w:styleId="ae">
    <w:name w:val="Текст Знак"/>
    <w:link w:val="ad"/>
    <w:rsid w:val="00B66EB9"/>
    <w:rPr>
      <w:rFonts w:ascii="Courier New" w:eastAsia="Times New Roman" w:hAnsi="Courier New"/>
      <w:szCs w:val="24"/>
    </w:rPr>
  </w:style>
  <w:style w:type="character" w:styleId="af">
    <w:name w:val="Hyperlink"/>
    <w:uiPriority w:val="99"/>
    <w:rsid w:val="00B66EB9"/>
    <w:rPr>
      <w:rFonts w:cs="Times New Roman"/>
      <w:color w:val="0000FF"/>
      <w:u w:val="single"/>
    </w:rPr>
  </w:style>
  <w:style w:type="paragraph" w:customStyle="1" w:styleId="af0">
    <w:name w:val="a"/>
    <w:basedOn w:val="a"/>
    <w:uiPriority w:val="99"/>
    <w:rsid w:val="00B9129D"/>
    <w:pPr>
      <w:spacing w:before="100" w:beforeAutospacing="1" w:after="100" w:afterAutospacing="1" w:line="240" w:lineRule="auto"/>
    </w:pPr>
    <w:rPr>
      <w:rFonts w:ascii="Times New Roman" w:hAnsi="Times New Roman"/>
      <w:sz w:val="24"/>
      <w:szCs w:val="24"/>
    </w:rPr>
  </w:style>
  <w:style w:type="character" w:customStyle="1" w:styleId="af1">
    <w:name w:val="Без интервала Знак"/>
    <w:locked/>
    <w:rsid w:val="00FC3EF7"/>
  </w:style>
  <w:style w:type="character" w:customStyle="1" w:styleId="11">
    <w:name w:val="Неразрешенное упоминание1"/>
    <w:uiPriority w:val="99"/>
    <w:semiHidden/>
    <w:unhideWhenUsed/>
    <w:rsid w:val="00150AA2"/>
    <w:rPr>
      <w:color w:val="605E5C"/>
      <w:shd w:val="clear" w:color="auto" w:fill="E1DFDD"/>
    </w:rPr>
  </w:style>
  <w:style w:type="character" w:styleId="af2">
    <w:name w:val="Book Title"/>
    <w:uiPriority w:val="33"/>
    <w:qFormat/>
    <w:rsid w:val="002A5852"/>
    <w:rPr>
      <w:b/>
      <w:bCs/>
      <w:smallCaps/>
      <w:spacing w:val="5"/>
    </w:rPr>
  </w:style>
  <w:style w:type="paragraph" w:styleId="af3">
    <w:name w:val="Normal (Web)"/>
    <w:basedOn w:val="a"/>
    <w:uiPriority w:val="99"/>
    <w:semiHidden/>
    <w:unhideWhenUsed/>
    <w:rsid w:val="005F168A"/>
    <w:pPr>
      <w:spacing w:before="100" w:beforeAutospacing="1" w:after="100" w:afterAutospacing="1" w:line="240" w:lineRule="auto"/>
    </w:pPr>
    <w:rPr>
      <w:rFonts w:ascii="Times New Roman" w:hAnsi="Times New Roman"/>
      <w:sz w:val="24"/>
      <w:szCs w:val="24"/>
    </w:rPr>
  </w:style>
  <w:style w:type="character" w:styleId="af4">
    <w:name w:val="Emphasis"/>
    <w:qFormat/>
    <w:rsid w:val="001A612F"/>
    <w:rPr>
      <w:i/>
      <w:iCs/>
    </w:rPr>
  </w:style>
  <w:style w:type="character" w:customStyle="1" w:styleId="7">
    <w:name w:val="Знак Знак7"/>
    <w:locked/>
    <w:rsid w:val="001A612F"/>
    <w:rPr>
      <w:sz w:val="24"/>
      <w:lang w:val="uk-UA" w:eastAsia="uk-UA" w:bidi="ar-SA"/>
    </w:rPr>
  </w:style>
  <w:style w:type="character" w:customStyle="1" w:styleId="a7">
    <w:name w:val="Абзац списка Знак"/>
    <w:link w:val="a6"/>
    <w:uiPriority w:val="34"/>
    <w:locked/>
    <w:rsid w:val="001A612F"/>
    <w:rPr>
      <w:rFonts w:eastAsia="Times New Roman"/>
      <w:sz w:val="22"/>
      <w:szCs w:val="22"/>
    </w:rPr>
  </w:style>
  <w:style w:type="paragraph" w:styleId="HTML">
    <w:name w:val="HTML Preformatted"/>
    <w:basedOn w:val="a"/>
    <w:link w:val="HTML0"/>
    <w:uiPriority w:val="99"/>
    <w:rsid w:val="001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uk-UA" w:eastAsia="uk-UA"/>
    </w:rPr>
  </w:style>
  <w:style w:type="character" w:customStyle="1" w:styleId="HTML0">
    <w:name w:val="Стандартный HTML Знак"/>
    <w:link w:val="HTML"/>
    <w:uiPriority w:val="99"/>
    <w:rsid w:val="001A612F"/>
    <w:rPr>
      <w:rFonts w:ascii="Courier New" w:eastAsia="Times New Roman" w:hAnsi="Courier New"/>
      <w:color w:val="000000"/>
      <w:sz w:val="18"/>
      <w:szCs w:val="18"/>
      <w:lang w:val="uk-UA" w:eastAsia="uk-UA"/>
    </w:rPr>
  </w:style>
  <w:style w:type="paragraph" w:styleId="af5">
    <w:name w:val="Block Text"/>
    <w:basedOn w:val="a"/>
    <w:unhideWhenUsed/>
    <w:rsid w:val="001A612F"/>
    <w:pPr>
      <w:widowControl w:val="0"/>
      <w:shd w:val="clear" w:color="auto" w:fill="FFFFFF"/>
      <w:autoSpaceDE w:val="0"/>
      <w:autoSpaceDN w:val="0"/>
      <w:adjustRightInd w:val="0"/>
      <w:spacing w:after="0" w:line="274" w:lineRule="exact"/>
      <w:ind w:left="106" w:right="14" w:firstLine="720"/>
      <w:jc w:val="both"/>
    </w:pPr>
    <w:rPr>
      <w:rFonts w:ascii="Times New Roman CYR" w:hAnsi="Times New Roman CYR"/>
      <w:sz w:val="24"/>
      <w:szCs w:val="24"/>
      <w:lang w:val="uk-UA"/>
    </w:rPr>
  </w:style>
  <w:style w:type="paragraph" w:customStyle="1" w:styleId="12">
    <w:name w:val="Обычный1"/>
    <w:rsid w:val="001A612F"/>
    <w:rPr>
      <w:rFonts w:ascii="Times New Roman" w:eastAsia="Times New Roman" w:hAnsi="Times New Roman"/>
      <w:sz w:val="24"/>
      <w:szCs w:val="24"/>
      <w:lang w:val="uk-UA"/>
    </w:rPr>
  </w:style>
  <w:style w:type="paragraph" w:customStyle="1" w:styleId="13">
    <w:name w:val="Без интервала1"/>
    <w:link w:val="NoSpacingChar"/>
    <w:rsid w:val="001A612F"/>
    <w:pPr>
      <w:suppressAutoHyphens/>
      <w:spacing w:line="100" w:lineRule="atLeast"/>
    </w:pPr>
    <w:rPr>
      <w:rFonts w:eastAsia="Times New Roman"/>
      <w:sz w:val="22"/>
      <w:szCs w:val="22"/>
      <w:lang w:eastAsia="ar-SA"/>
    </w:rPr>
  </w:style>
  <w:style w:type="character" w:customStyle="1" w:styleId="NoSpacingChar">
    <w:name w:val="No Spacing Char"/>
    <w:link w:val="13"/>
    <w:locked/>
    <w:rsid w:val="001A612F"/>
    <w:rPr>
      <w:rFonts w:eastAsia="Times New Roman"/>
      <w:sz w:val="22"/>
      <w:szCs w:val="22"/>
      <w:lang w:eastAsia="ar-SA"/>
    </w:rPr>
  </w:style>
  <w:style w:type="paragraph" w:styleId="21">
    <w:name w:val="Body Text Indent 2"/>
    <w:basedOn w:val="a"/>
    <w:link w:val="22"/>
    <w:uiPriority w:val="99"/>
    <w:semiHidden/>
    <w:unhideWhenUsed/>
    <w:rsid w:val="001A612F"/>
    <w:pPr>
      <w:spacing w:after="120" w:line="480" w:lineRule="auto"/>
      <w:ind w:left="283"/>
    </w:pPr>
  </w:style>
  <w:style w:type="character" w:customStyle="1" w:styleId="22">
    <w:name w:val="Основной текст с отступом 2 Знак"/>
    <w:link w:val="21"/>
    <w:uiPriority w:val="99"/>
    <w:semiHidden/>
    <w:rsid w:val="001A612F"/>
    <w:rPr>
      <w:rFonts w:eastAsia="Times New Roman"/>
      <w:sz w:val="22"/>
      <w:szCs w:val="22"/>
    </w:rPr>
  </w:style>
  <w:style w:type="character" w:customStyle="1" w:styleId="hps">
    <w:name w:val="hps"/>
    <w:rsid w:val="001A612F"/>
  </w:style>
  <w:style w:type="character" w:customStyle="1" w:styleId="longtext">
    <w:name w:val="long_text"/>
    <w:rsid w:val="001A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8896">
      <w:bodyDiv w:val="1"/>
      <w:marLeft w:val="0"/>
      <w:marRight w:val="0"/>
      <w:marTop w:val="0"/>
      <w:marBottom w:val="0"/>
      <w:divBdr>
        <w:top w:val="none" w:sz="0" w:space="0" w:color="auto"/>
        <w:left w:val="none" w:sz="0" w:space="0" w:color="auto"/>
        <w:bottom w:val="none" w:sz="0" w:space="0" w:color="auto"/>
        <w:right w:val="none" w:sz="0" w:space="0" w:color="auto"/>
      </w:divBdr>
    </w:div>
    <w:div w:id="273488255">
      <w:bodyDiv w:val="1"/>
      <w:marLeft w:val="0"/>
      <w:marRight w:val="0"/>
      <w:marTop w:val="0"/>
      <w:marBottom w:val="0"/>
      <w:divBdr>
        <w:top w:val="none" w:sz="0" w:space="0" w:color="auto"/>
        <w:left w:val="none" w:sz="0" w:space="0" w:color="auto"/>
        <w:bottom w:val="none" w:sz="0" w:space="0" w:color="auto"/>
        <w:right w:val="none" w:sz="0" w:space="0" w:color="auto"/>
      </w:divBdr>
    </w:div>
    <w:div w:id="667488640">
      <w:bodyDiv w:val="1"/>
      <w:marLeft w:val="0"/>
      <w:marRight w:val="0"/>
      <w:marTop w:val="0"/>
      <w:marBottom w:val="0"/>
      <w:divBdr>
        <w:top w:val="none" w:sz="0" w:space="0" w:color="auto"/>
        <w:left w:val="none" w:sz="0" w:space="0" w:color="auto"/>
        <w:bottom w:val="none" w:sz="0" w:space="0" w:color="auto"/>
        <w:right w:val="none" w:sz="0" w:space="0" w:color="auto"/>
      </w:divBdr>
    </w:div>
    <w:div w:id="1032876180">
      <w:bodyDiv w:val="1"/>
      <w:marLeft w:val="0"/>
      <w:marRight w:val="0"/>
      <w:marTop w:val="0"/>
      <w:marBottom w:val="0"/>
      <w:divBdr>
        <w:top w:val="none" w:sz="0" w:space="0" w:color="auto"/>
        <w:left w:val="none" w:sz="0" w:space="0" w:color="auto"/>
        <w:bottom w:val="none" w:sz="0" w:space="0" w:color="auto"/>
        <w:right w:val="none" w:sz="0" w:space="0" w:color="auto"/>
      </w:divBdr>
    </w:div>
    <w:div w:id="1256281287">
      <w:bodyDiv w:val="1"/>
      <w:marLeft w:val="0"/>
      <w:marRight w:val="0"/>
      <w:marTop w:val="0"/>
      <w:marBottom w:val="0"/>
      <w:divBdr>
        <w:top w:val="none" w:sz="0" w:space="0" w:color="auto"/>
        <w:left w:val="none" w:sz="0" w:space="0" w:color="auto"/>
        <w:bottom w:val="none" w:sz="0" w:space="0" w:color="auto"/>
        <w:right w:val="none" w:sz="0" w:space="0" w:color="auto"/>
      </w:divBdr>
    </w:div>
    <w:div w:id="1330984574">
      <w:bodyDiv w:val="1"/>
      <w:marLeft w:val="0"/>
      <w:marRight w:val="0"/>
      <w:marTop w:val="0"/>
      <w:marBottom w:val="0"/>
      <w:divBdr>
        <w:top w:val="none" w:sz="0" w:space="0" w:color="auto"/>
        <w:left w:val="none" w:sz="0" w:space="0" w:color="auto"/>
        <w:bottom w:val="none" w:sz="0" w:space="0" w:color="auto"/>
        <w:right w:val="none" w:sz="0" w:space="0" w:color="auto"/>
      </w:divBdr>
    </w:div>
    <w:div w:id="1504776995">
      <w:bodyDiv w:val="1"/>
      <w:marLeft w:val="0"/>
      <w:marRight w:val="0"/>
      <w:marTop w:val="0"/>
      <w:marBottom w:val="0"/>
      <w:divBdr>
        <w:top w:val="none" w:sz="0" w:space="0" w:color="auto"/>
        <w:left w:val="none" w:sz="0" w:space="0" w:color="auto"/>
        <w:bottom w:val="none" w:sz="0" w:space="0" w:color="auto"/>
        <w:right w:val="none" w:sz="0" w:space="0" w:color="auto"/>
      </w:divBdr>
    </w:div>
    <w:div w:id="1714890872">
      <w:bodyDiv w:val="1"/>
      <w:marLeft w:val="0"/>
      <w:marRight w:val="0"/>
      <w:marTop w:val="0"/>
      <w:marBottom w:val="0"/>
      <w:divBdr>
        <w:top w:val="none" w:sz="0" w:space="0" w:color="auto"/>
        <w:left w:val="none" w:sz="0" w:space="0" w:color="auto"/>
        <w:bottom w:val="none" w:sz="0" w:space="0" w:color="auto"/>
        <w:right w:val="none" w:sz="0" w:space="0" w:color="auto"/>
      </w:divBdr>
    </w:div>
    <w:div w:id="19183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595F-2D3A-4786-88F5-D0FA4AEE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sdpr-02</dc:creator>
  <cp:keywords/>
  <dc:description/>
  <cp:lastModifiedBy>user</cp:lastModifiedBy>
  <cp:revision>8</cp:revision>
  <cp:lastPrinted>2024-02-06T09:34:00Z</cp:lastPrinted>
  <dcterms:created xsi:type="dcterms:W3CDTF">2024-01-10T15:21:00Z</dcterms:created>
  <dcterms:modified xsi:type="dcterms:W3CDTF">2024-02-06T09:34:00Z</dcterms:modified>
</cp:coreProperties>
</file>