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75" w:rsidRPr="00E04AB3" w:rsidRDefault="000F7275" w:rsidP="000F7275">
      <w:pPr>
        <w:adjustRightInd w:val="0"/>
        <w:spacing w:after="200" w:line="360" w:lineRule="auto"/>
        <w:jc w:val="right"/>
        <w:rPr>
          <w:rFonts w:ascii="Times New Roman CYR" w:hAnsi="Times New Roman CYR" w:cs="Times New Roman CYR"/>
          <w:b/>
          <w:bCs/>
          <w:sz w:val="28"/>
          <w:szCs w:val="28"/>
        </w:rPr>
      </w:pPr>
      <w:r w:rsidRPr="000F7275">
        <w:rPr>
          <w:rFonts w:ascii="Times New Roman CYR" w:hAnsi="Times New Roman CYR" w:cs="Times New Roman CYR"/>
          <w:b/>
          <w:bCs/>
          <w:sz w:val="24"/>
        </w:rPr>
        <w:t>ДОДАТОК</w:t>
      </w:r>
      <w:r w:rsidRPr="000F7275">
        <w:rPr>
          <w:rFonts w:ascii="Times New Roman CYR" w:hAnsi="Times New Roman CYR" w:cs="Times New Roman CYR"/>
          <w:b/>
          <w:bCs/>
          <w:sz w:val="32"/>
          <w:szCs w:val="28"/>
        </w:rPr>
        <w:t xml:space="preserve"> </w:t>
      </w:r>
      <w:r w:rsidRPr="000F7275">
        <w:rPr>
          <w:rFonts w:ascii="Times New Roman CYR" w:hAnsi="Times New Roman CYR" w:cs="Times New Roman CYR"/>
          <w:b/>
          <w:bCs/>
          <w:sz w:val="24"/>
          <w:szCs w:val="28"/>
        </w:rPr>
        <w:t>4</w:t>
      </w:r>
    </w:p>
    <w:p w:rsidR="000F7275" w:rsidRPr="000F7275" w:rsidRDefault="000F7275">
      <w:pPr>
        <w:pStyle w:val="1"/>
        <w:tabs>
          <w:tab w:val="left" w:pos="7780"/>
        </w:tabs>
        <w:spacing w:before="65"/>
        <w:ind w:left="3627" w:right="2543" w:hanging="468"/>
        <w:rPr>
          <w:b w:val="0"/>
        </w:rPr>
      </w:pPr>
      <w:r w:rsidRPr="008E0B6E">
        <w:rPr>
          <w:b w:val="0"/>
        </w:rPr>
        <w:t>ПРОЕКТ ДОГОВОРУ</w:t>
      </w:r>
    </w:p>
    <w:p w:rsidR="000F7275" w:rsidRDefault="000F7275">
      <w:pPr>
        <w:pStyle w:val="1"/>
        <w:tabs>
          <w:tab w:val="left" w:pos="7780"/>
        </w:tabs>
        <w:spacing w:before="65"/>
        <w:ind w:left="3627" w:right="2543" w:hanging="468"/>
      </w:pPr>
    </w:p>
    <w:p w:rsidR="00E50AA9" w:rsidRDefault="00877047">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E50AA9" w:rsidRDefault="00E50AA9">
      <w:pPr>
        <w:pStyle w:val="a3"/>
        <w:ind w:left="0" w:firstLine="0"/>
        <w:jc w:val="left"/>
        <w:rPr>
          <w:b/>
          <w:sz w:val="30"/>
        </w:rPr>
      </w:pPr>
    </w:p>
    <w:p w:rsidR="00E50AA9" w:rsidRDefault="00DC5015">
      <w:pPr>
        <w:pStyle w:val="2"/>
        <w:tabs>
          <w:tab w:val="left" w:pos="7192"/>
          <w:tab w:val="left" w:pos="8867"/>
        </w:tabs>
        <w:ind w:left="338" w:firstLine="0"/>
      </w:pPr>
      <w:proofErr w:type="spellStart"/>
      <w:r>
        <w:t>с.</w:t>
      </w:r>
      <w:r w:rsidR="00310B99">
        <w:t>Щасливе</w:t>
      </w:r>
      <w:proofErr w:type="spellEnd"/>
      <w:r w:rsidR="00877047">
        <w:tab/>
        <w:t>«</w:t>
      </w:r>
      <w:r w:rsidR="00877047">
        <w:rPr>
          <w:u w:val="single"/>
        </w:rPr>
        <w:t xml:space="preserve">        </w:t>
      </w:r>
      <w:r w:rsidR="00877047">
        <w:t>»</w:t>
      </w:r>
      <w:r w:rsidR="00877047">
        <w:rPr>
          <w:u w:val="single"/>
        </w:rPr>
        <w:tab/>
      </w:r>
      <w:r w:rsidR="00877047">
        <w:t>202</w:t>
      </w:r>
      <w:r w:rsidR="00310B99">
        <w:t>3</w:t>
      </w:r>
      <w:r w:rsidR="00877047">
        <w:t xml:space="preserve"> року</w:t>
      </w:r>
    </w:p>
    <w:p w:rsidR="00E50AA9" w:rsidRDefault="00E50AA9">
      <w:pPr>
        <w:pStyle w:val="a3"/>
        <w:ind w:left="0" w:firstLine="0"/>
        <w:jc w:val="left"/>
        <w:rPr>
          <w:b/>
          <w:sz w:val="26"/>
        </w:rPr>
      </w:pPr>
    </w:p>
    <w:p w:rsidR="00E50AA9" w:rsidRDefault="000F7275">
      <w:pPr>
        <w:spacing w:before="231"/>
        <w:ind w:left="348" w:right="316" w:firstLine="662"/>
        <w:jc w:val="both"/>
        <w:rPr>
          <w:sz w:val="24"/>
        </w:rPr>
      </w:pPr>
      <w:r>
        <w:rPr>
          <w:b/>
          <w:sz w:val="28"/>
        </w:rPr>
        <w:t>_______________________________________________________________</w:t>
      </w:r>
      <w:r w:rsidR="00877047">
        <w:rPr>
          <w:b/>
          <w:sz w:val="28"/>
        </w:rPr>
        <w:t xml:space="preserve">, ЕІС-код </w:t>
      </w:r>
      <w:r>
        <w:rPr>
          <w:b/>
          <w:sz w:val="28"/>
        </w:rPr>
        <w:t>____________________</w:t>
      </w:r>
      <w:r w:rsidR="00877047">
        <w:rPr>
          <w:sz w:val="24"/>
        </w:rPr>
        <w:t>, юридична особа,</w:t>
      </w:r>
      <w:r w:rsidR="00877047">
        <w:rPr>
          <w:spacing w:val="1"/>
          <w:sz w:val="24"/>
        </w:rPr>
        <w:t xml:space="preserve"> </w:t>
      </w:r>
      <w:r w:rsidR="00877047">
        <w:rPr>
          <w:sz w:val="24"/>
        </w:rPr>
        <w:t xml:space="preserve">що створена та діє відповідно до законодавства України, діє на підставі </w:t>
      </w:r>
      <w:r>
        <w:rPr>
          <w:sz w:val="24"/>
        </w:rPr>
        <w:t>________________________________________________________________________________________________________________________________________________________________</w:t>
      </w:r>
      <w:r w:rsidR="00877047">
        <w:rPr>
          <w:sz w:val="24"/>
        </w:rPr>
        <w:t>,</w:t>
      </w:r>
      <w:r w:rsidR="00877047">
        <w:rPr>
          <w:spacing w:val="-1"/>
          <w:sz w:val="24"/>
        </w:rPr>
        <w:t xml:space="preserve"> </w:t>
      </w:r>
      <w:r w:rsidR="00877047">
        <w:rPr>
          <w:sz w:val="24"/>
        </w:rPr>
        <w:t>надалі</w:t>
      </w:r>
      <w:r w:rsidR="00877047">
        <w:rPr>
          <w:spacing w:val="1"/>
          <w:sz w:val="24"/>
        </w:rPr>
        <w:t xml:space="preserve"> </w:t>
      </w:r>
      <w:r w:rsidR="00877047">
        <w:rPr>
          <w:sz w:val="24"/>
        </w:rPr>
        <w:t>– Постачальник, в</w:t>
      </w:r>
      <w:r w:rsidR="00877047">
        <w:rPr>
          <w:spacing w:val="-1"/>
          <w:sz w:val="24"/>
        </w:rPr>
        <w:t xml:space="preserve"> </w:t>
      </w:r>
      <w:r w:rsidR="00877047">
        <w:rPr>
          <w:sz w:val="24"/>
        </w:rPr>
        <w:t>особі</w:t>
      </w:r>
    </w:p>
    <w:p w:rsidR="00E50AA9" w:rsidRDefault="00877047">
      <w:pPr>
        <w:pStyle w:val="a3"/>
        <w:tabs>
          <w:tab w:val="left" w:pos="5938"/>
          <w:tab w:val="left" w:pos="7113"/>
          <w:tab w:val="left" w:pos="9830"/>
        </w:tabs>
        <w:spacing w:before="1"/>
        <w:ind w:right="315" w:firstLine="0"/>
      </w:pPr>
      <w:r>
        <w:rPr>
          <w:u w:val="single"/>
        </w:rPr>
        <w:t xml:space="preserve"> </w:t>
      </w:r>
      <w:r>
        <w:rPr>
          <w:u w:val="single"/>
        </w:rPr>
        <w:tab/>
      </w:r>
      <w:r>
        <w:rPr>
          <w:u w:val="single"/>
        </w:rPr>
        <w:tab/>
      </w:r>
      <w:r>
        <w:rPr>
          <w:u w:val="single"/>
        </w:rPr>
        <w:tab/>
      </w:r>
      <w:r>
        <w:t>,я</w:t>
      </w:r>
      <w:r>
        <w:rPr>
          <w:spacing w:val="-58"/>
        </w:rPr>
        <w:t xml:space="preserve"> </w:t>
      </w:r>
      <w:proofErr w:type="spellStart"/>
      <w:r>
        <w:t>кий</w:t>
      </w:r>
      <w:proofErr w:type="spellEnd"/>
      <w:r>
        <w:t>/яка</w:t>
      </w:r>
      <w:r>
        <w:rPr>
          <w:spacing w:val="-11"/>
        </w:rPr>
        <w:t xml:space="preserve"> </w:t>
      </w:r>
      <w:r>
        <w:t>діє</w:t>
      </w:r>
      <w:r>
        <w:rPr>
          <w:spacing w:val="-10"/>
        </w:rPr>
        <w:t xml:space="preserve"> </w:t>
      </w:r>
      <w:r>
        <w:t>на</w:t>
      </w:r>
      <w:r>
        <w:rPr>
          <w:spacing w:val="-10"/>
        </w:rPr>
        <w:t xml:space="preserve"> </w:t>
      </w:r>
      <w:r>
        <w:t>підставі</w:t>
      </w:r>
      <w:r>
        <w:rPr>
          <w:spacing w:val="-7"/>
        </w:rPr>
        <w:t xml:space="preserve"> </w:t>
      </w:r>
      <w:r>
        <w:t>довіреності</w:t>
      </w:r>
      <w:r>
        <w:rPr>
          <w:spacing w:val="-8"/>
        </w:rPr>
        <w:t xml:space="preserve"> </w:t>
      </w:r>
      <w:r>
        <w:t>від</w:t>
      </w:r>
      <w:r>
        <w:rPr>
          <w:u w:val="single"/>
        </w:rPr>
        <w:tab/>
      </w:r>
      <w:r>
        <w:t>№</w:t>
      </w:r>
      <w:r>
        <w:rPr>
          <w:u w:val="single"/>
        </w:rPr>
        <w:tab/>
      </w:r>
      <w:r>
        <w:t>та</w:t>
      </w:r>
      <w:r>
        <w:rPr>
          <w:spacing w:val="-11"/>
        </w:rPr>
        <w:t xml:space="preserve"> </w:t>
      </w:r>
      <w:r w:rsidR="000F7275">
        <w:t>_____________________</w:t>
      </w:r>
      <w:r>
        <w:t>,</w:t>
      </w:r>
      <w:r>
        <w:rPr>
          <w:spacing w:val="-11"/>
        </w:rPr>
        <w:t xml:space="preserve"> </w:t>
      </w:r>
      <w:r>
        <w:t>з</w:t>
      </w:r>
      <w:r>
        <w:rPr>
          <w:spacing w:val="-10"/>
        </w:rPr>
        <w:t xml:space="preserve"> </w:t>
      </w:r>
      <w:r>
        <w:t>однієї</w:t>
      </w:r>
      <w:r>
        <w:rPr>
          <w:spacing w:val="-11"/>
        </w:rPr>
        <w:t xml:space="preserve"> </w:t>
      </w:r>
      <w:r>
        <w:t>сторони,</w:t>
      </w:r>
      <w:r>
        <w:rPr>
          <w:spacing w:val="-57"/>
        </w:rPr>
        <w:t xml:space="preserve"> </w:t>
      </w:r>
      <w:r>
        <w:t>та</w:t>
      </w:r>
    </w:p>
    <w:p w:rsidR="00E50AA9" w:rsidRDefault="000F7275">
      <w:pPr>
        <w:pStyle w:val="a3"/>
        <w:spacing w:before="3"/>
        <w:ind w:left="0" w:firstLine="0"/>
        <w:jc w:val="left"/>
        <w:rPr>
          <w:sz w:val="19"/>
        </w:rPr>
      </w:pPr>
      <w:r>
        <w:rPr>
          <w:noProof/>
          <w:lang w:eastAsia="uk-UA"/>
        </w:rPr>
        <mc:AlternateContent>
          <mc:Choice Requires="wps">
            <w:drawing>
              <wp:anchor distT="0" distB="0" distL="0" distR="0" simplePos="0" relativeHeight="487587840" behindDoc="1" locked="0" layoutInCell="1" allowOverlap="1">
                <wp:simplePos x="0" y="0"/>
                <wp:positionH relativeFrom="page">
                  <wp:posOffset>906780</wp:posOffset>
                </wp:positionH>
                <wp:positionV relativeFrom="paragraph">
                  <wp:posOffset>170180</wp:posOffset>
                </wp:positionV>
                <wp:extent cx="6096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E1FB" id="Freeform 7" o:spid="_x0000_s1026" style="position:absolute;margin-left:71.4pt;margin-top:13.4pt;width:48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oq/wIAAKU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" path="m,l9601,e" filled="f" strokeweight=".26669mm">
                <v:path arrowok="t" o:connecttype="custom" o:connectlocs="0,0;6096635,0" o:connectangles="0,0"/>
                <w10:wrap type="topAndBottom" anchorx="page"/>
              </v:shape>
            </w:pict>
          </mc:Fallback>
        </mc:AlternateContent>
      </w:r>
    </w:p>
    <w:p w:rsidR="00E50AA9" w:rsidRDefault="00877047">
      <w:pPr>
        <w:pStyle w:val="2"/>
        <w:tabs>
          <w:tab w:val="left" w:pos="9710"/>
        </w:tabs>
        <w:spacing w:line="247" w:lineRule="exact"/>
        <w:ind w:left="348" w:firstLine="0"/>
        <w:jc w:val="left"/>
      </w:pPr>
      <w:r>
        <w:rPr>
          <w:u w:val="single"/>
        </w:rPr>
        <w:t xml:space="preserve"> </w:t>
      </w:r>
      <w:r>
        <w:rPr>
          <w:u w:val="single"/>
        </w:rPr>
        <w:tab/>
      </w:r>
      <w:r>
        <w:t>,</w:t>
      </w:r>
    </w:p>
    <w:p w:rsidR="00E50AA9" w:rsidRDefault="00877047">
      <w:pPr>
        <w:pStyle w:val="a3"/>
        <w:tabs>
          <w:tab w:val="left" w:pos="5828"/>
          <w:tab w:val="left" w:pos="9741"/>
          <w:tab w:val="left" w:pos="9947"/>
        </w:tabs>
        <w:spacing w:before="1"/>
        <w:ind w:right="316" w:firstLine="0"/>
      </w:pPr>
      <w:r>
        <w:rPr>
          <w:b/>
          <w:sz w:val="28"/>
        </w:rPr>
        <w:t>ЕІС-код</w:t>
      </w:r>
      <w:r>
        <w:rPr>
          <w:b/>
          <w:sz w:val="28"/>
          <w:u w:val="single"/>
        </w:rPr>
        <w:tab/>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Pr>
          <w:b/>
          <w:sz w:val="28"/>
        </w:rPr>
        <w:t>бюджетною</w:t>
      </w:r>
      <w:r>
        <w:rPr>
          <w:b/>
          <w:spacing w:val="-12"/>
          <w:sz w:val="28"/>
        </w:rPr>
        <w:t xml:space="preserve"> </w:t>
      </w:r>
      <w:r>
        <w:rPr>
          <w:b/>
          <w:sz w:val="28"/>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rsidR="00E50AA9" w:rsidRDefault="00877047">
      <w:pPr>
        <w:pStyle w:val="a3"/>
        <w:ind w:right="316" w:firstLine="0"/>
      </w:pPr>
      <w:r>
        <w:t>«керуючись Законом України «Про ринок природного газу», ,</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p>
    <w:p w:rsidR="00E50AA9" w:rsidRDefault="00877047">
      <w:pPr>
        <w:pStyle w:val="a3"/>
        <w:ind w:right="316" w:firstLine="0"/>
      </w:pP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p>
    <w:p w:rsidR="00E50AA9" w:rsidRDefault="00877047">
      <w:pPr>
        <w:pStyle w:val="a4"/>
        <w:numPr>
          <w:ilvl w:val="0"/>
          <w:numId w:val="25"/>
        </w:numPr>
        <w:tabs>
          <w:tab w:val="left" w:pos="543"/>
        </w:tabs>
        <w:ind w:right="318" w:firstLine="0"/>
        <w:rPr>
          <w:sz w:val="24"/>
        </w:rPr>
      </w:pPr>
      <w:r>
        <w:rPr>
          <w:sz w:val="24"/>
        </w:rPr>
        <w:t>2024 роки» та іншими нормативно-правовими актами України, що регулюють відносини у</w:t>
      </w:r>
      <w:r>
        <w:rPr>
          <w:spacing w:val="1"/>
          <w:sz w:val="24"/>
        </w:rPr>
        <w:t xml:space="preserve"> </w:t>
      </w:r>
      <w:r>
        <w:rPr>
          <w:sz w:val="24"/>
        </w:rPr>
        <w:t>сфері постачання природного газу, уклали цей Договір постачання природного газу (надалі –</w:t>
      </w:r>
      <w:r>
        <w:rPr>
          <w:spacing w:val="1"/>
          <w:sz w:val="24"/>
        </w:rPr>
        <w:t xml:space="preserve"> </w:t>
      </w:r>
      <w:r>
        <w:rPr>
          <w:sz w:val="24"/>
        </w:rPr>
        <w:t>Договір)</w:t>
      </w:r>
      <w:r>
        <w:rPr>
          <w:spacing w:val="-1"/>
          <w:sz w:val="24"/>
        </w:rPr>
        <w:t xml:space="preserve"> </w:t>
      </w:r>
      <w:r>
        <w:rPr>
          <w:sz w:val="24"/>
        </w:rPr>
        <w:t>про наступне:</w:t>
      </w:r>
    </w:p>
    <w:p w:rsidR="00E50AA9" w:rsidRDefault="00E50AA9">
      <w:pPr>
        <w:pStyle w:val="a3"/>
        <w:ind w:left="0" w:firstLine="0"/>
        <w:jc w:val="left"/>
        <w:rPr>
          <w:sz w:val="26"/>
        </w:rPr>
      </w:pPr>
    </w:p>
    <w:p w:rsidR="00E50AA9" w:rsidRDefault="00E50AA9">
      <w:pPr>
        <w:pStyle w:val="a3"/>
        <w:spacing w:before="1"/>
        <w:ind w:left="0" w:firstLine="0"/>
        <w:jc w:val="left"/>
        <w:rPr>
          <w:sz w:val="22"/>
        </w:rPr>
      </w:pPr>
    </w:p>
    <w:p w:rsidR="00E50AA9" w:rsidRDefault="00877047">
      <w:pPr>
        <w:pStyle w:val="1"/>
        <w:numPr>
          <w:ilvl w:val="1"/>
          <w:numId w:val="25"/>
        </w:numPr>
        <w:tabs>
          <w:tab w:val="left" w:pos="4359"/>
          <w:tab w:val="left" w:pos="4360"/>
        </w:tabs>
        <w:jc w:val="left"/>
      </w:pPr>
      <w:r>
        <w:t>Предмет</w:t>
      </w:r>
      <w:r>
        <w:rPr>
          <w:spacing w:val="-2"/>
        </w:rPr>
        <w:t xml:space="preserve"> </w:t>
      </w:r>
      <w:r>
        <w:t>договору</w:t>
      </w:r>
    </w:p>
    <w:p w:rsidR="00E50AA9" w:rsidRDefault="00E50AA9">
      <w:pPr>
        <w:pStyle w:val="a3"/>
        <w:spacing w:before="10"/>
        <w:ind w:left="0" w:firstLine="0"/>
        <w:jc w:val="left"/>
        <w:rPr>
          <w:b/>
          <w:sz w:val="23"/>
        </w:rPr>
      </w:pPr>
    </w:p>
    <w:p w:rsidR="00E50AA9" w:rsidRDefault="00877047">
      <w:pPr>
        <w:pStyle w:val="a4"/>
        <w:numPr>
          <w:ilvl w:val="1"/>
          <w:numId w:val="24"/>
        </w:numPr>
        <w:tabs>
          <w:tab w:val="left" w:pos="1431"/>
        </w:tabs>
        <w:ind w:right="315" w:firstLine="662"/>
        <w:jc w:val="both"/>
        <w:rPr>
          <w:sz w:val="24"/>
        </w:rPr>
      </w:pP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w:t>
      </w:r>
      <w:r>
        <w:rPr>
          <w:spacing w:val="1"/>
          <w:sz w:val="24"/>
        </w:rPr>
        <w:t xml:space="preserve"> </w:t>
      </w:r>
      <w:r>
        <w:rPr>
          <w:sz w:val="24"/>
        </w:rPr>
        <w:t>ДК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rsidR="00E50AA9" w:rsidRDefault="00877047">
      <w:pPr>
        <w:pStyle w:val="a4"/>
        <w:numPr>
          <w:ilvl w:val="1"/>
          <w:numId w:val="24"/>
        </w:numPr>
        <w:tabs>
          <w:tab w:val="left" w:pos="1431"/>
        </w:tabs>
        <w:ind w:left="1430" w:hanging="421"/>
        <w:jc w:val="both"/>
        <w:rPr>
          <w:sz w:val="24"/>
        </w:rPr>
      </w:pPr>
      <w:r>
        <w:rPr>
          <w:sz w:val="24"/>
        </w:rPr>
        <w:t>Природний</w:t>
      </w:r>
      <w:r>
        <w:rPr>
          <w:spacing w:val="-3"/>
          <w:sz w:val="24"/>
        </w:rPr>
        <w:t xml:space="preserve"> </w:t>
      </w:r>
      <w:r>
        <w:rPr>
          <w:sz w:val="24"/>
        </w:rPr>
        <w:t>газ,</w:t>
      </w:r>
      <w:r>
        <w:rPr>
          <w:spacing w:val="-2"/>
          <w:sz w:val="24"/>
        </w:rPr>
        <w:t xml:space="preserve"> </w:t>
      </w:r>
      <w:r>
        <w:rPr>
          <w:sz w:val="24"/>
        </w:rPr>
        <w:t>що</w:t>
      </w:r>
      <w:r>
        <w:rPr>
          <w:spacing w:val="-2"/>
          <w:sz w:val="24"/>
        </w:rPr>
        <w:t xml:space="preserve"> </w:t>
      </w:r>
      <w:r>
        <w:rPr>
          <w:sz w:val="24"/>
        </w:rPr>
        <w:t>постачається</w:t>
      </w:r>
      <w:r>
        <w:rPr>
          <w:spacing w:val="-3"/>
          <w:sz w:val="24"/>
        </w:rPr>
        <w:t xml:space="preserve"> </w:t>
      </w:r>
      <w:r>
        <w:rPr>
          <w:sz w:val="24"/>
        </w:rPr>
        <w:t>за</w:t>
      </w:r>
      <w:r>
        <w:rPr>
          <w:spacing w:val="-3"/>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використовується</w:t>
      </w:r>
      <w:r>
        <w:rPr>
          <w:spacing w:val="-2"/>
          <w:sz w:val="24"/>
        </w:rPr>
        <w:t xml:space="preserve"> </w:t>
      </w:r>
      <w:r>
        <w:rPr>
          <w:sz w:val="24"/>
        </w:rPr>
        <w:t>Споживачем</w:t>
      </w:r>
    </w:p>
    <w:p w:rsidR="00E50AA9" w:rsidRDefault="00877047">
      <w:pPr>
        <w:pStyle w:val="a3"/>
        <w:spacing w:before="80"/>
        <w:ind w:firstLine="0"/>
      </w:pPr>
      <w:r>
        <w:t>для</w:t>
      </w:r>
      <w:r>
        <w:rPr>
          <w:spacing w:val="-3"/>
        </w:rPr>
        <w:t xml:space="preserve"> </w:t>
      </w:r>
      <w:r>
        <w:t>своїх</w:t>
      </w:r>
      <w:r>
        <w:rPr>
          <w:spacing w:val="-3"/>
        </w:rPr>
        <w:t xml:space="preserve"> </w:t>
      </w:r>
      <w:r>
        <w:t>власних</w:t>
      </w:r>
      <w:r>
        <w:rPr>
          <w:spacing w:val="-3"/>
        </w:rPr>
        <w:t xml:space="preserve"> </w:t>
      </w:r>
      <w:r>
        <w:t>потреб.</w:t>
      </w:r>
    </w:p>
    <w:p w:rsidR="00E50AA9" w:rsidRDefault="00877047">
      <w:pPr>
        <w:pStyle w:val="a4"/>
        <w:numPr>
          <w:ilvl w:val="1"/>
          <w:numId w:val="24"/>
        </w:numPr>
        <w:tabs>
          <w:tab w:val="left" w:pos="1417"/>
        </w:tabs>
        <w:ind w:right="320" w:firstLine="662"/>
        <w:jc w:val="both"/>
        <w:rPr>
          <w:sz w:val="24"/>
        </w:rPr>
      </w:pPr>
      <w:r>
        <w:rPr>
          <w:spacing w:val="-1"/>
          <w:sz w:val="24"/>
        </w:rPr>
        <w:t>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5"/>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Pr>
          <w:sz w:val="24"/>
        </w:rPr>
        <w:t>(за</w:t>
      </w:r>
      <w:r>
        <w:rPr>
          <w:spacing w:val="-14"/>
          <w:sz w:val="24"/>
        </w:rPr>
        <w:t xml:space="preserve"> </w:t>
      </w:r>
      <w:r>
        <w:rPr>
          <w:sz w:val="24"/>
        </w:rPr>
        <w:t>кодом</w:t>
      </w:r>
      <w:r>
        <w:rPr>
          <w:spacing w:val="-15"/>
          <w:sz w:val="24"/>
        </w:rPr>
        <w:t xml:space="preserve"> </w:t>
      </w:r>
      <w:r>
        <w:rPr>
          <w:sz w:val="24"/>
        </w:rPr>
        <w:t>згідно</w:t>
      </w:r>
      <w:r>
        <w:rPr>
          <w:spacing w:val="-16"/>
          <w:sz w:val="24"/>
        </w:rPr>
        <w:t xml:space="preserve"> </w:t>
      </w:r>
      <w:r>
        <w:rPr>
          <w:sz w:val="24"/>
        </w:rPr>
        <w:t>з</w:t>
      </w:r>
      <w:r>
        <w:rPr>
          <w:spacing w:val="-13"/>
          <w:sz w:val="24"/>
        </w:rPr>
        <w:t xml:space="preserve"> </w:t>
      </w:r>
      <w:r>
        <w:rPr>
          <w:sz w:val="24"/>
        </w:rPr>
        <w:t>УКТЗЕД</w:t>
      </w:r>
      <w:r>
        <w:rPr>
          <w:spacing w:val="-58"/>
          <w:sz w:val="24"/>
        </w:rPr>
        <w:t xml:space="preserve"> </w:t>
      </w:r>
      <w:r>
        <w:rPr>
          <w:sz w:val="24"/>
        </w:rPr>
        <w:t>2711 21 00 00)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w:t>
      </w:r>
      <w:r>
        <w:rPr>
          <w:spacing w:val="-1"/>
          <w:sz w:val="24"/>
        </w:rPr>
        <w:t xml:space="preserve"> </w:t>
      </w:r>
      <w:r>
        <w:rPr>
          <w:sz w:val="24"/>
        </w:rPr>
        <w:t>ввезений на</w:t>
      </w:r>
      <w:r>
        <w:rPr>
          <w:spacing w:val="-2"/>
          <w:sz w:val="24"/>
        </w:rPr>
        <w:t xml:space="preserve"> </w:t>
      </w:r>
      <w:r>
        <w:rPr>
          <w:sz w:val="24"/>
        </w:rPr>
        <w:t>митну територію</w:t>
      </w:r>
      <w:r>
        <w:rPr>
          <w:spacing w:val="-1"/>
          <w:sz w:val="24"/>
        </w:rPr>
        <w:t xml:space="preserve"> </w:t>
      </w:r>
      <w:r>
        <w:rPr>
          <w:sz w:val="24"/>
        </w:rPr>
        <w:t>України.</w:t>
      </w:r>
    </w:p>
    <w:p w:rsidR="00E50AA9" w:rsidRDefault="00877047">
      <w:pPr>
        <w:pStyle w:val="a4"/>
        <w:numPr>
          <w:ilvl w:val="1"/>
          <w:numId w:val="24"/>
        </w:numPr>
        <w:tabs>
          <w:tab w:val="left" w:pos="1465"/>
        </w:tabs>
        <w:ind w:right="317" w:firstLine="662"/>
        <w:jc w:val="both"/>
        <w:rPr>
          <w:sz w:val="24"/>
        </w:rPr>
      </w:pPr>
      <w:r>
        <w:rPr>
          <w:sz w:val="24"/>
        </w:rPr>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r>
        <w:rPr>
          <w:sz w:val="24"/>
        </w:rPr>
        <w:t>газорозподільчої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lastRenderedPageBreak/>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газотранспортної мережи).</w:t>
      </w:r>
    </w:p>
    <w:p w:rsidR="00E50AA9" w:rsidRDefault="00877047">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rsidR="00E50AA9" w:rsidRDefault="00877047">
      <w:pPr>
        <w:pStyle w:val="a4"/>
        <w:numPr>
          <w:ilvl w:val="1"/>
          <w:numId w:val="24"/>
        </w:numPr>
        <w:tabs>
          <w:tab w:val="left" w:pos="1453"/>
          <w:tab w:val="left" w:pos="9199"/>
        </w:tabs>
        <w:spacing w:before="1"/>
        <w:ind w:right="316" w:firstLine="662"/>
        <w:jc w:val="both"/>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w:t>
      </w:r>
      <w:proofErr w:type="spellStart"/>
      <w:r>
        <w:rPr>
          <w:sz w:val="24"/>
        </w:rPr>
        <w:t>ють</w:t>
      </w:r>
      <w:proofErr w:type="spellEnd"/>
      <w:r>
        <w:rPr>
          <w:sz w:val="24"/>
        </w:rPr>
        <w:t>)</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rsidR="00E50AA9" w:rsidRDefault="00E50AA9">
      <w:pPr>
        <w:pStyle w:val="a3"/>
        <w:ind w:left="0" w:firstLine="0"/>
        <w:jc w:val="left"/>
        <w:rPr>
          <w:sz w:val="26"/>
        </w:rPr>
      </w:pPr>
    </w:p>
    <w:p w:rsidR="00E50AA9" w:rsidRDefault="00E50AA9">
      <w:pPr>
        <w:pStyle w:val="a3"/>
        <w:spacing w:before="1"/>
        <w:ind w:left="0" w:firstLine="0"/>
        <w:jc w:val="left"/>
        <w:rPr>
          <w:sz w:val="22"/>
        </w:rPr>
      </w:pPr>
    </w:p>
    <w:p w:rsidR="00E50AA9" w:rsidRDefault="00877047">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2"/>
        </w:rPr>
        <w:t xml:space="preserve"> </w:t>
      </w:r>
      <w:r>
        <w:t>показники</w:t>
      </w:r>
      <w:r>
        <w:rPr>
          <w:spacing w:val="-5"/>
        </w:rPr>
        <w:t xml:space="preserve"> </w:t>
      </w:r>
      <w:r>
        <w:t>природного</w:t>
      </w:r>
      <w:r>
        <w:rPr>
          <w:spacing w:val="-4"/>
        </w:rPr>
        <w:t xml:space="preserve"> </w:t>
      </w:r>
      <w:r>
        <w:t>газу</w:t>
      </w:r>
    </w:p>
    <w:p w:rsidR="00E50AA9" w:rsidRDefault="00877047">
      <w:pPr>
        <w:pStyle w:val="a4"/>
        <w:numPr>
          <w:ilvl w:val="1"/>
          <w:numId w:val="23"/>
        </w:numPr>
        <w:tabs>
          <w:tab w:val="left" w:pos="1561"/>
          <w:tab w:val="left" w:pos="7629"/>
        </w:tabs>
        <w:spacing w:before="239"/>
        <w:ind w:right="317" w:firstLine="662"/>
        <w:jc w:val="both"/>
        <w:rPr>
          <w:sz w:val="24"/>
        </w:rPr>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30"/>
          <w:sz w:val="24"/>
        </w:rPr>
        <w:t xml:space="preserve"> </w:t>
      </w:r>
      <w:r>
        <w:rPr>
          <w:sz w:val="24"/>
        </w:rPr>
        <w:t>обсяг</w:t>
      </w:r>
      <w:r>
        <w:rPr>
          <w:spacing w:val="32"/>
          <w:sz w:val="24"/>
        </w:rPr>
        <w:t xml:space="preserve"> </w:t>
      </w:r>
      <w:r>
        <w:rPr>
          <w:sz w:val="24"/>
        </w:rPr>
        <w:t>(об’єм)</w:t>
      </w:r>
      <w:r>
        <w:rPr>
          <w:spacing w:val="30"/>
          <w:sz w:val="24"/>
        </w:rPr>
        <w:t xml:space="preserve"> </w:t>
      </w:r>
      <w:r>
        <w:rPr>
          <w:sz w:val="24"/>
        </w:rPr>
        <w:t>природного</w:t>
      </w:r>
      <w:r>
        <w:rPr>
          <w:spacing w:val="29"/>
          <w:sz w:val="24"/>
        </w:rPr>
        <w:t xml:space="preserve"> </w:t>
      </w:r>
      <w:r>
        <w:rPr>
          <w:sz w:val="24"/>
        </w:rPr>
        <w:t>газу</w:t>
      </w:r>
      <w:r>
        <w:rPr>
          <w:spacing w:val="31"/>
          <w:sz w:val="24"/>
        </w:rPr>
        <w:t xml:space="preserve"> </w:t>
      </w:r>
      <w:r>
        <w:rPr>
          <w:sz w:val="24"/>
        </w:rPr>
        <w:t>у</w:t>
      </w:r>
      <w:r>
        <w:rPr>
          <w:spacing w:val="27"/>
          <w:sz w:val="24"/>
        </w:rPr>
        <w:t xml:space="preserve"> </w:t>
      </w:r>
      <w:r>
        <w:rPr>
          <w:sz w:val="24"/>
        </w:rPr>
        <w:t>період</w:t>
      </w:r>
      <w:r>
        <w:rPr>
          <w:spacing w:val="32"/>
          <w:sz w:val="24"/>
        </w:rPr>
        <w:t xml:space="preserve"> </w:t>
      </w:r>
      <w:r>
        <w:rPr>
          <w:sz w:val="24"/>
        </w:rPr>
        <w:t>з</w:t>
      </w:r>
      <w:r>
        <w:rPr>
          <w:sz w:val="24"/>
          <w:u w:val="single"/>
        </w:rPr>
        <w:tab/>
      </w:r>
      <w:r>
        <w:rPr>
          <w:sz w:val="24"/>
        </w:rPr>
        <w:t>2023</w:t>
      </w:r>
      <w:r>
        <w:rPr>
          <w:spacing w:val="28"/>
          <w:sz w:val="24"/>
        </w:rPr>
        <w:t xml:space="preserve"> </w:t>
      </w:r>
      <w:r>
        <w:rPr>
          <w:sz w:val="24"/>
        </w:rPr>
        <w:t>року</w:t>
      </w:r>
      <w:r>
        <w:rPr>
          <w:spacing w:val="25"/>
          <w:sz w:val="24"/>
        </w:rPr>
        <w:t xml:space="preserve"> </w:t>
      </w:r>
      <w:r>
        <w:rPr>
          <w:sz w:val="24"/>
        </w:rPr>
        <w:t>по</w:t>
      </w:r>
      <w:r>
        <w:rPr>
          <w:spacing w:val="29"/>
          <w:sz w:val="24"/>
        </w:rPr>
        <w:t xml:space="preserve"> </w:t>
      </w:r>
      <w:r>
        <w:rPr>
          <w:sz w:val="24"/>
        </w:rPr>
        <w:t>березень</w:t>
      </w:r>
    </w:p>
    <w:p w:rsidR="00E50AA9" w:rsidRDefault="00E50AA9">
      <w:pPr>
        <w:jc w:val="both"/>
        <w:rPr>
          <w:sz w:val="24"/>
        </w:rPr>
        <w:sectPr w:rsidR="00E50AA9">
          <w:headerReference w:type="default" r:id="rId7"/>
          <w:pgSz w:w="11910" w:h="16840"/>
          <w:pgMar w:top="1160" w:right="500" w:bottom="280" w:left="1080" w:header="751" w:footer="0" w:gutter="0"/>
          <w:pgNumType w:start="2"/>
          <w:cols w:space="720"/>
        </w:sectPr>
      </w:pPr>
    </w:p>
    <w:p w:rsidR="00E50AA9" w:rsidRDefault="00877047">
      <w:pPr>
        <w:pStyle w:val="a3"/>
        <w:tabs>
          <w:tab w:val="left" w:pos="1111"/>
          <w:tab w:val="left" w:pos="1871"/>
          <w:tab w:val="left" w:pos="3270"/>
          <w:tab w:val="left" w:pos="3668"/>
          <w:tab w:val="left" w:pos="4882"/>
          <w:tab w:val="left" w:pos="8296"/>
        </w:tabs>
        <w:ind w:firstLine="0"/>
        <w:jc w:val="left"/>
      </w:pPr>
      <w:r>
        <w:lastRenderedPageBreak/>
        <w:t>2023</w:t>
      </w:r>
      <w:r>
        <w:tab/>
        <w:t>року</w:t>
      </w:r>
      <w:r>
        <w:tab/>
        <w:t>(включно),</w:t>
      </w:r>
      <w:r>
        <w:tab/>
        <w:t>в</w:t>
      </w:r>
      <w:r>
        <w:tab/>
        <w:t>кількості</w:t>
      </w:r>
      <w:r>
        <w:tab/>
      </w:r>
      <w:r>
        <w:rPr>
          <w:u w:val="single"/>
        </w:rPr>
        <w:t xml:space="preserve"> </w:t>
      </w:r>
      <w:r>
        <w:rPr>
          <w:u w:val="single"/>
        </w:rPr>
        <w:tab/>
      </w:r>
    </w:p>
    <w:p w:rsidR="00E50AA9" w:rsidRDefault="000F7275">
      <w:pPr>
        <w:pStyle w:val="a3"/>
        <w:ind w:firstLine="0"/>
        <w:jc w:val="left"/>
      </w:pPr>
      <w:r>
        <w:rPr>
          <w:noProof/>
          <w:lang w:eastAsia="uk-UA"/>
        </w:rPr>
        <mc:AlternateContent>
          <mc:Choice Requires="wps">
            <w:drawing>
              <wp:anchor distT="0" distB="0" distL="114300" distR="114300" simplePos="0" relativeHeight="15729152" behindDoc="0" locked="0" layoutInCell="1" allowOverlap="1">
                <wp:simplePos x="0" y="0"/>
                <wp:positionH relativeFrom="page">
                  <wp:posOffset>957580</wp:posOffset>
                </wp:positionH>
                <wp:positionV relativeFrom="paragraph">
                  <wp:posOffset>172085</wp:posOffset>
                </wp:positionV>
                <wp:extent cx="5258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0CF8" id="Line 6"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strokeweight=".48pt">
                <w10:wrap anchorx="page"/>
              </v:line>
            </w:pict>
          </mc:Fallback>
        </mc:AlternateContent>
      </w:r>
      <w:r w:rsidR="00877047">
        <w:rPr>
          <w:w w:val="99"/>
        </w:rPr>
        <w:t>(</w:t>
      </w:r>
    </w:p>
    <w:p w:rsidR="00E50AA9" w:rsidRDefault="00877047">
      <w:pPr>
        <w:pStyle w:val="a3"/>
        <w:ind w:firstLine="0"/>
        <w:jc w:val="left"/>
      </w:pPr>
      <w:r>
        <w:t>в</w:t>
      </w:r>
      <w:r>
        <w:rPr>
          <w:spacing w:val="-3"/>
        </w:rPr>
        <w:t xml:space="preserve"> </w:t>
      </w:r>
      <w:r>
        <w:t>тому</w:t>
      </w:r>
      <w:r>
        <w:rPr>
          <w:spacing w:val="-1"/>
        </w:rPr>
        <w:t xml:space="preserve"> </w:t>
      </w:r>
      <w:r>
        <w:t>числі</w:t>
      </w:r>
      <w:r>
        <w:rPr>
          <w:spacing w:val="-2"/>
        </w:rPr>
        <w:t xml:space="preserve"> </w:t>
      </w:r>
      <w:r>
        <w:t>по</w:t>
      </w:r>
      <w:r>
        <w:rPr>
          <w:spacing w:val="-1"/>
        </w:rPr>
        <w:t xml:space="preserve"> </w:t>
      </w:r>
      <w:r>
        <w:t>місяцях</w:t>
      </w:r>
      <w:r>
        <w:rPr>
          <w:spacing w:val="-1"/>
        </w:rPr>
        <w:t xml:space="preserve"> </w:t>
      </w:r>
      <w:r>
        <w:t>(далі</w:t>
      </w:r>
      <w:r>
        <w:rPr>
          <w:spacing w:val="-2"/>
        </w:rPr>
        <w:t xml:space="preserve"> </w:t>
      </w:r>
      <w:r>
        <w:t>також  -</w:t>
      </w:r>
      <w:r>
        <w:rPr>
          <w:spacing w:val="56"/>
        </w:rPr>
        <w:t xml:space="preserve"> </w:t>
      </w:r>
      <w:r>
        <w:t>розрахункові</w:t>
      </w:r>
      <w:r>
        <w:rPr>
          <w:spacing w:val="-1"/>
        </w:rPr>
        <w:t xml:space="preserve"> </w:t>
      </w:r>
      <w:r>
        <w:t>періоди)</w:t>
      </w:r>
      <w:r>
        <w:rPr>
          <w:spacing w:val="-2"/>
        </w:rPr>
        <w:t xml:space="preserve"> </w:t>
      </w:r>
      <w:r>
        <w:t>(</w:t>
      </w:r>
      <w:proofErr w:type="spellStart"/>
      <w:r>
        <w:t>тис.куб.м</w:t>
      </w:r>
      <w:proofErr w:type="spellEnd"/>
      <w:r>
        <w:t>.):</w:t>
      </w:r>
    </w:p>
    <w:p w:rsidR="00E50AA9" w:rsidRDefault="00877047">
      <w:pPr>
        <w:pStyle w:val="a3"/>
        <w:ind w:left="372" w:right="304" w:hanging="185"/>
        <w:jc w:val="left"/>
      </w:pPr>
      <w:r>
        <w:br w:type="column"/>
      </w:r>
      <w:proofErr w:type="spellStart"/>
      <w:r>
        <w:lastRenderedPageBreak/>
        <w:t>тис.куб.метрів</w:t>
      </w:r>
      <w:proofErr w:type="spellEnd"/>
      <w:r>
        <w:rPr>
          <w:spacing w:val="-57"/>
        </w:rPr>
        <w:t xml:space="preserve"> </w:t>
      </w:r>
      <w:proofErr w:type="spellStart"/>
      <w:r>
        <w:t>куб.метрів</w:t>
      </w:r>
      <w:proofErr w:type="spellEnd"/>
      <w:r>
        <w:t>),</w:t>
      </w:r>
    </w:p>
    <w:p w:rsidR="00E50AA9" w:rsidRDefault="00E50AA9">
      <w:pPr>
        <w:sectPr w:rsidR="00E50AA9">
          <w:type w:val="continuous"/>
          <w:pgSz w:w="11910" w:h="16840"/>
          <w:pgMar w:top="1580" w:right="500" w:bottom="280" w:left="1080" w:header="720" w:footer="720" w:gutter="0"/>
          <w:cols w:num="2" w:space="720" w:equalWidth="0">
            <w:col w:w="8297" w:space="40"/>
            <w:col w:w="1993"/>
          </w:cols>
        </w:sectPr>
      </w:pPr>
    </w:p>
    <w:p w:rsidR="00E50AA9" w:rsidRDefault="00E50AA9">
      <w:pPr>
        <w:pStyle w:val="a3"/>
        <w:ind w:left="0" w:firstLine="0"/>
        <w:jc w:val="left"/>
        <w:rPr>
          <w:sz w:val="20"/>
        </w:rPr>
      </w:pPr>
    </w:p>
    <w:p w:rsidR="00E50AA9" w:rsidRDefault="00E50AA9">
      <w:pPr>
        <w:pStyle w:val="a3"/>
        <w:ind w:left="0" w:firstLine="0"/>
        <w:jc w:val="left"/>
        <w:rPr>
          <w:sz w:val="20"/>
        </w:rPr>
      </w:pPr>
    </w:p>
    <w:p w:rsidR="00E50AA9" w:rsidRDefault="00E50AA9">
      <w:pPr>
        <w:pStyle w:val="a3"/>
        <w:spacing w:before="11"/>
        <w:ind w:left="0" w:firstLine="0"/>
        <w:jc w:val="left"/>
        <w:rPr>
          <w:sz w:val="28"/>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E50AA9">
        <w:trPr>
          <w:trHeight w:val="827"/>
        </w:trPr>
        <w:tc>
          <w:tcPr>
            <w:tcW w:w="3870" w:type="dxa"/>
          </w:tcPr>
          <w:p w:rsidR="00E50AA9" w:rsidRDefault="00E50AA9">
            <w:pPr>
              <w:pStyle w:val="TableParagraph"/>
              <w:spacing w:before="10"/>
              <w:ind w:left="0"/>
              <w:jc w:val="left"/>
              <w:rPr>
                <w:sz w:val="23"/>
              </w:rPr>
            </w:pPr>
          </w:p>
          <w:p w:rsidR="00E50AA9" w:rsidRDefault="00877047">
            <w:pPr>
              <w:pStyle w:val="TableParagraph"/>
              <w:ind w:left="191"/>
              <w:jc w:val="left"/>
              <w:rPr>
                <w:sz w:val="24"/>
              </w:rPr>
            </w:pPr>
            <w:r>
              <w:rPr>
                <w:sz w:val="24"/>
              </w:rPr>
              <w:t>Розрахунковий</w:t>
            </w:r>
            <w:r>
              <w:rPr>
                <w:spacing w:val="-5"/>
                <w:sz w:val="24"/>
              </w:rPr>
              <w:t xml:space="preserve"> </w:t>
            </w:r>
            <w:r>
              <w:rPr>
                <w:sz w:val="24"/>
              </w:rPr>
              <w:t>період</w:t>
            </w:r>
          </w:p>
        </w:tc>
        <w:tc>
          <w:tcPr>
            <w:tcW w:w="5245" w:type="dxa"/>
          </w:tcPr>
          <w:p w:rsidR="00E50AA9" w:rsidRDefault="00E50AA9">
            <w:pPr>
              <w:pStyle w:val="TableParagraph"/>
              <w:spacing w:before="10"/>
              <w:ind w:left="0"/>
              <w:jc w:val="left"/>
              <w:rPr>
                <w:sz w:val="23"/>
              </w:rPr>
            </w:pPr>
          </w:p>
          <w:p w:rsidR="00E50AA9" w:rsidRDefault="00877047">
            <w:pPr>
              <w:pStyle w:val="TableParagraph"/>
              <w:ind w:left="189"/>
              <w:jc w:val="left"/>
              <w:rPr>
                <w:sz w:val="24"/>
              </w:rPr>
            </w:pPr>
            <w:r>
              <w:rPr>
                <w:sz w:val="24"/>
              </w:rPr>
              <w:t>Замовлений</w:t>
            </w:r>
            <w:r>
              <w:rPr>
                <w:spacing w:val="-2"/>
                <w:sz w:val="24"/>
              </w:rPr>
              <w:t xml:space="preserve"> </w:t>
            </w:r>
            <w:r>
              <w:rPr>
                <w:sz w:val="24"/>
              </w:rPr>
              <w:t>обсяг,</w:t>
            </w:r>
            <w:r>
              <w:rPr>
                <w:spacing w:val="-1"/>
                <w:sz w:val="24"/>
              </w:rPr>
              <w:t xml:space="preserve"> </w:t>
            </w:r>
            <w:proofErr w:type="spellStart"/>
            <w:r>
              <w:rPr>
                <w:sz w:val="24"/>
              </w:rPr>
              <w:t>тис.куб</w:t>
            </w:r>
            <w:proofErr w:type="spellEnd"/>
            <w:r>
              <w:rPr>
                <w:spacing w:val="-2"/>
                <w:sz w:val="24"/>
              </w:rPr>
              <w:t xml:space="preserve"> </w:t>
            </w:r>
            <w:r>
              <w:rPr>
                <w:sz w:val="24"/>
              </w:rPr>
              <w:t>м</w:t>
            </w:r>
          </w:p>
        </w:tc>
      </w:tr>
      <w:tr w:rsidR="00E50AA9">
        <w:trPr>
          <w:trHeight w:val="275"/>
        </w:trPr>
        <w:tc>
          <w:tcPr>
            <w:tcW w:w="3870" w:type="dxa"/>
          </w:tcPr>
          <w:p w:rsidR="00E50AA9" w:rsidRDefault="00877047">
            <w:pPr>
              <w:pStyle w:val="TableParagraph"/>
              <w:spacing w:line="256" w:lineRule="exact"/>
              <w:ind w:left="818"/>
              <w:jc w:val="left"/>
              <w:rPr>
                <w:sz w:val="24"/>
              </w:rPr>
            </w:pPr>
            <w:r>
              <w:rPr>
                <w:sz w:val="24"/>
              </w:rPr>
              <w:t>Січень</w:t>
            </w:r>
            <w:r>
              <w:rPr>
                <w:spacing w:val="1"/>
                <w:sz w:val="24"/>
              </w:rPr>
              <w:t xml:space="preserve"> </w:t>
            </w:r>
            <w:r>
              <w:rPr>
                <w:sz w:val="24"/>
              </w:rPr>
              <w:t>2023</w:t>
            </w:r>
          </w:p>
        </w:tc>
        <w:tc>
          <w:tcPr>
            <w:tcW w:w="5245" w:type="dxa"/>
          </w:tcPr>
          <w:p w:rsidR="00E50AA9" w:rsidRDefault="00E50AA9">
            <w:pPr>
              <w:pStyle w:val="TableParagraph"/>
              <w:ind w:left="0"/>
              <w:jc w:val="left"/>
              <w:rPr>
                <w:sz w:val="20"/>
              </w:rPr>
            </w:pPr>
          </w:p>
        </w:tc>
      </w:tr>
      <w:tr w:rsidR="00E50AA9">
        <w:trPr>
          <w:trHeight w:val="275"/>
        </w:trPr>
        <w:tc>
          <w:tcPr>
            <w:tcW w:w="3870" w:type="dxa"/>
          </w:tcPr>
          <w:p w:rsidR="00E50AA9" w:rsidRDefault="00877047">
            <w:pPr>
              <w:pStyle w:val="TableParagraph"/>
              <w:spacing w:line="256" w:lineRule="exact"/>
              <w:ind w:left="818"/>
              <w:jc w:val="left"/>
              <w:rPr>
                <w:sz w:val="24"/>
              </w:rPr>
            </w:pPr>
            <w:r>
              <w:rPr>
                <w:sz w:val="24"/>
              </w:rPr>
              <w:t>Лютий 2023</w:t>
            </w:r>
          </w:p>
        </w:tc>
        <w:tc>
          <w:tcPr>
            <w:tcW w:w="5245" w:type="dxa"/>
          </w:tcPr>
          <w:p w:rsidR="00E50AA9" w:rsidRDefault="00E50AA9">
            <w:pPr>
              <w:pStyle w:val="TableParagraph"/>
              <w:ind w:left="0"/>
              <w:jc w:val="left"/>
              <w:rPr>
                <w:sz w:val="20"/>
              </w:rPr>
            </w:pPr>
          </w:p>
        </w:tc>
      </w:tr>
      <w:tr w:rsidR="00E50AA9">
        <w:trPr>
          <w:trHeight w:val="275"/>
        </w:trPr>
        <w:tc>
          <w:tcPr>
            <w:tcW w:w="3870" w:type="dxa"/>
          </w:tcPr>
          <w:p w:rsidR="00E50AA9" w:rsidRDefault="00877047">
            <w:pPr>
              <w:pStyle w:val="TableParagraph"/>
              <w:spacing w:line="256" w:lineRule="exact"/>
              <w:ind w:left="818"/>
              <w:jc w:val="left"/>
              <w:rPr>
                <w:sz w:val="24"/>
              </w:rPr>
            </w:pPr>
            <w:r>
              <w:rPr>
                <w:sz w:val="24"/>
              </w:rPr>
              <w:t>Березень</w:t>
            </w:r>
            <w:r>
              <w:rPr>
                <w:spacing w:val="-1"/>
                <w:sz w:val="24"/>
              </w:rPr>
              <w:t xml:space="preserve"> </w:t>
            </w:r>
            <w:r>
              <w:rPr>
                <w:sz w:val="24"/>
              </w:rPr>
              <w:t>2023</w:t>
            </w:r>
          </w:p>
        </w:tc>
        <w:tc>
          <w:tcPr>
            <w:tcW w:w="5245" w:type="dxa"/>
          </w:tcPr>
          <w:p w:rsidR="00E50AA9" w:rsidRDefault="00E50AA9">
            <w:pPr>
              <w:pStyle w:val="TableParagraph"/>
              <w:ind w:left="0"/>
              <w:jc w:val="left"/>
              <w:rPr>
                <w:sz w:val="20"/>
              </w:rPr>
            </w:pPr>
          </w:p>
        </w:tc>
      </w:tr>
      <w:tr w:rsidR="00E50AA9">
        <w:trPr>
          <w:trHeight w:val="372"/>
        </w:trPr>
        <w:tc>
          <w:tcPr>
            <w:tcW w:w="3870" w:type="dxa"/>
          </w:tcPr>
          <w:p w:rsidR="00E50AA9" w:rsidRDefault="00877047">
            <w:pPr>
              <w:pStyle w:val="TableParagraph"/>
              <w:spacing w:line="276" w:lineRule="exact"/>
              <w:ind w:left="818"/>
              <w:jc w:val="left"/>
              <w:rPr>
                <w:sz w:val="24"/>
              </w:rPr>
            </w:pPr>
            <w:r>
              <w:rPr>
                <w:sz w:val="24"/>
              </w:rPr>
              <w:t>ВСЬОГО</w:t>
            </w:r>
          </w:p>
        </w:tc>
        <w:tc>
          <w:tcPr>
            <w:tcW w:w="5245" w:type="dxa"/>
          </w:tcPr>
          <w:p w:rsidR="00E50AA9" w:rsidRDefault="00E50AA9">
            <w:pPr>
              <w:pStyle w:val="TableParagraph"/>
              <w:ind w:left="0"/>
              <w:jc w:val="left"/>
              <w:rPr>
                <w:sz w:val="24"/>
              </w:rPr>
            </w:pPr>
          </w:p>
        </w:tc>
      </w:tr>
    </w:tbl>
    <w:p w:rsidR="00E50AA9" w:rsidRDefault="00E50AA9">
      <w:pPr>
        <w:pStyle w:val="a3"/>
        <w:spacing w:before="1"/>
        <w:ind w:left="0" w:firstLine="0"/>
        <w:jc w:val="left"/>
        <w:rPr>
          <w:sz w:val="16"/>
        </w:rPr>
      </w:pPr>
    </w:p>
    <w:p w:rsidR="00E50AA9" w:rsidRDefault="00877047">
      <w:pPr>
        <w:pStyle w:val="a4"/>
        <w:numPr>
          <w:ilvl w:val="2"/>
          <w:numId w:val="23"/>
        </w:numPr>
        <w:tabs>
          <w:tab w:val="left" w:pos="1724"/>
        </w:tabs>
        <w:spacing w:before="90"/>
        <w:ind w:right="322" w:firstLine="662"/>
        <w:jc w:val="both"/>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 Договору.</w:t>
      </w:r>
    </w:p>
    <w:p w:rsidR="00E50AA9" w:rsidRDefault="00877047">
      <w:pPr>
        <w:pStyle w:val="a4"/>
        <w:numPr>
          <w:ilvl w:val="1"/>
          <w:numId w:val="23"/>
        </w:numPr>
        <w:tabs>
          <w:tab w:val="left" w:pos="1441"/>
        </w:tabs>
        <w:ind w:right="318" w:firstLine="662"/>
        <w:jc w:val="both"/>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rsidR="00E50AA9" w:rsidRDefault="00877047">
      <w:pPr>
        <w:pStyle w:val="a3"/>
        <w:ind w:right="318"/>
      </w:pPr>
      <w:r>
        <w:t>Відповідальність за правильність визначення замовлених обсягів</w:t>
      </w:r>
      <w:r>
        <w:rPr>
          <w:spacing w:val="1"/>
        </w:rPr>
        <w:t xml:space="preserve"> </w:t>
      </w:r>
      <w:r>
        <w:t>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E50AA9" w:rsidRDefault="00877047">
      <w:pPr>
        <w:pStyle w:val="a4"/>
        <w:numPr>
          <w:ilvl w:val="1"/>
          <w:numId w:val="23"/>
        </w:numPr>
        <w:tabs>
          <w:tab w:val="left" w:pos="1469"/>
        </w:tabs>
        <w:ind w:right="317" w:firstLine="662"/>
        <w:jc w:val="both"/>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1"/>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2"/>
          <w:sz w:val="24"/>
        </w:rPr>
        <w:t xml:space="preserve"> </w:t>
      </w:r>
      <w:r>
        <w:rPr>
          <w:sz w:val="24"/>
        </w:rPr>
        <w:t>відповідно</w:t>
      </w:r>
      <w:r>
        <w:rPr>
          <w:spacing w:val="-4"/>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w:t>
      </w:r>
    </w:p>
    <w:p w:rsidR="00E50AA9" w:rsidRDefault="00877047">
      <w:pPr>
        <w:pStyle w:val="a4"/>
        <w:numPr>
          <w:ilvl w:val="1"/>
          <w:numId w:val="23"/>
        </w:numPr>
        <w:tabs>
          <w:tab w:val="left" w:pos="1443"/>
        </w:tabs>
        <w:spacing w:before="1"/>
        <w:ind w:right="320" w:firstLine="662"/>
        <w:jc w:val="both"/>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p>
    <w:p w:rsidR="00E50AA9" w:rsidRDefault="00E50AA9">
      <w:pPr>
        <w:jc w:val="both"/>
        <w:rPr>
          <w:sz w:val="24"/>
        </w:rPr>
        <w:sectPr w:rsidR="00E50AA9">
          <w:type w:val="continuous"/>
          <w:pgSz w:w="11910" w:h="16840"/>
          <w:pgMar w:top="1580" w:right="500" w:bottom="280" w:left="1080" w:header="720" w:footer="720" w:gutter="0"/>
          <w:cols w:space="720"/>
        </w:sectPr>
      </w:pPr>
    </w:p>
    <w:p w:rsidR="00E50AA9" w:rsidRDefault="00877047">
      <w:pPr>
        <w:pStyle w:val="a3"/>
        <w:spacing w:before="80"/>
        <w:ind w:right="316"/>
      </w:pPr>
      <w:r>
        <w:lastRenderedPageBreak/>
        <w:t>Споживач зобов’язується самостійно контролювати обсяги використання природного</w:t>
      </w:r>
      <w:r>
        <w:rPr>
          <w:spacing w:val="1"/>
        </w:rPr>
        <w:t xml:space="preserve"> </w:t>
      </w:r>
      <w:r>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rsidR="00E50AA9" w:rsidRDefault="00877047">
      <w:pPr>
        <w:pStyle w:val="a3"/>
        <w:ind w:right="316"/>
      </w:pPr>
      <w:r>
        <w:t>В будь-якому випадку, обсяг, визначений в акті приймання-передачі природного газу,</w:t>
      </w:r>
      <w:r>
        <w:rPr>
          <w:spacing w:val="1"/>
        </w:rPr>
        <w:t xml:space="preserve"> </w:t>
      </w:r>
      <w:proofErr w:type="spellStart"/>
      <w:r>
        <w:t>оформленного</w:t>
      </w:r>
      <w:proofErr w:type="spellEnd"/>
      <w:r>
        <w:t xml:space="preserve">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E50AA9" w:rsidRDefault="00877047">
      <w:pPr>
        <w:pStyle w:val="a4"/>
        <w:numPr>
          <w:ilvl w:val="1"/>
          <w:numId w:val="23"/>
        </w:numPr>
        <w:tabs>
          <w:tab w:val="left" w:pos="1484"/>
        </w:tabs>
        <w:ind w:right="326" w:firstLine="662"/>
        <w:jc w:val="both"/>
        <w:rPr>
          <w:sz w:val="24"/>
        </w:rPr>
      </w:pPr>
      <w:r>
        <w:rPr>
          <w:sz w:val="24"/>
        </w:rPr>
        <w:t xml:space="preserve">Режим використання природного газу протягом розрахункового періоду (в </w:t>
      </w:r>
      <w:proofErr w:type="spellStart"/>
      <w:r>
        <w:rPr>
          <w:sz w:val="24"/>
        </w:rPr>
        <w:t>т.ч</w:t>
      </w:r>
      <w:proofErr w:type="spellEnd"/>
      <w:r>
        <w:rPr>
          <w:sz w:val="24"/>
        </w:rPr>
        <w:t>.</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4"/>
          <w:sz w:val="24"/>
        </w:rPr>
        <w:t xml:space="preserve"> </w:t>
      </w:r>
      <w:r>
        <w:rPr>
          <w:sz w:val="24"/>
        </w:rPr>
        <w:t>самостійно</w:t>
      </w:r>
      <w:r>
        <w:rPr>
          <w:spacing w:val="-2"/>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rsidR="00E50AA9" w:rsidRDefault="00877047">
      <w:pPr>
        <w:pStyle w:val="a4"/>
        <w:numPr>
          <w:ilvl w:val="1"/>
          <w:numId w:val="23"/>
        </w:numPr>
        <w:tabs>
          <w:tab w:val="left" w:pos="1445"/>
        </w:tabs>
        <w:ind w:right="316" w:firstLine="662"/>
        <w:jc w:val="both"/>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 xml:space="preserve">С), тиск газу (Р) 101,325 кПа (760 мм </w:t>
      </w:r>
      <w:proofErr w:type="spellStart"/>
      <w:r>
        <w:rPr>
          <w:sz w:val="24"/>
        </w:rPr>
        <w:t>рт</w:t>
      </w:r>
      <w:proofErr w:type="spellEnd"/>
      <w:r>
        <w:rPr>
          <w:sz w:val="24"/>
        </w:rPr>
        <w:t>.</w:t>
      </w:r>
      <w:r>
        <w:rPr>
          <w:spacing w:val="1"/>
          <w:sz w:val="24"/>
        </w:rPr>
        <w:t xml:space="preserve"> </w:t>
      </w:r>
      <w:r>
        <w:rPr>
          <w:sz w:val="24"/>
        </w:rPr>
        <w:t>ст.).</w:t>
      </w:r>
    </w:p>
    <w:p w:rsidR="00E50AA9" w:rsidRDefault="00877047">
      <w:pPr>
        <w:pStyle w:val="a4"/>
        <w:numPr>
          <w:ilvl w:val="1"/>
          <w:numId w:val="23"/>
        </w:numPr>
        <w:tabs>
          <w:tab w:val="left" w:pos="1505"/>
        </w:tabs>
        <w:spacing w:before="1"/>
        <w:ind w:right="315" w:firstLine="662"/>
        <w:jc w:val="both"/>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3"/>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6"/>
          <w:sz w:val="24"/>
        </w:rPr>
        <w:t xml:space="preserve"> </w:t>
      </w:r>
      <w:r>
        <w:rPr>
          <w:sz w:val="24"/>
        </w:rPr>
        <w:t>пункті</w:t>
      </w:r>
      <w:r>
        <w:rPr>
          <w:spacing w:val="-3"/>
          <w:sz w:val="24"/>
        </w:rPr>
        <w:t xml:space="preserve"> </w:t>
      </w:r>
      <w:r>
        <w:rPr>
          <w:sz w:val="24"/>
        </w:rPr>
        <w:t>3.1</w:t>
      </w:r>
      <w:r>
        <w:rPr>
          <w:spacing w:val="-6"/>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p w:rsidR="00E50AA9" w:rsidRDefault="00E50AA9">
      <w:pPr>
        <w:pStyle w:val="a3"/>
        <w:ind w:left="0" w:firstLine="0"/>
        <w:jc w:val="left"/>
        <w:rPr>
          <w:sz w:val="20"/>
        </w:rPr>
      </w:pPr>
    </w:p>
    <w:p w:rsidR="00E50AA9" w:rsidRDefault="00E50AA9">
      <w:pPr>
        <w:pStyle w:val="a3"/>
        <w:spacing w:before="4"/>
        <w:ind w:left="0" w:firstLine="0"/>
        <w:jc w:val="left"/>
        <w:rPr>
          <w:sz w:val="20"/>
        </w:rPr>
      </w:pPr>
    </w:p>
    <w:p w:rsidR="00E50AA9" w:rsidRDefault="00877047">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rsidR="00E50AA9" w:rsidRDefault="00E50AA9">
      <w:pPr>
        <w:pStyle w:val="a3"/>
        <w:spacing w:before="10"/>
        <w:ind w:left="0" w:firstLine="0"/>
        <w:jc w:val="left"/>
        <w:rPr>
          <w:b/>
          <w:sz w:val="23"/>
        </w:rPr>
      </w:pPr>
    </w:p>
    <w:p w:rsidR="00E50AA9" w:rsidRDefault="00877047">
      <w:pPr>
        <w:pStyle w:val="a4"/>
        <w:numPr>
          <w:ilvl w:val="1"/>
          <w:numId w:val="22"/>
        </w:numPr>
        <w:tabs>
          <w:tab w:val="left" w:pos="1424"/>
        </w:tabs>
        <w:ind w:right="325" w:firstLine="662"/>
        <w:jc w:val="both"/>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rsidR="00E50AA9" w:rsidRDefault="00877047">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rsidR="00E50AA9" w:rsidRDefault="00877047">
      <w:pPr>
        <w:pStyle w:val="a4"/>
        <w:numPr>
          <w:ilvl w:val="1"/>
          <w:numId w:val="22"/>
        </w:numPr>
        <w:tabs>
          <w:tab w:val="left" w:pos="1479"/>
        </w:tabs>
        <w:spacing w:before="1"/>
        <w:ind w:right="314" w:firstLine="662"/>
        <w:jc w:val="both"/>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E50AA9" w:rsidRDefault="000F7275">
      <w:pPr>
        <w:pStyle w:val="a4"/>
        <w:numPr>
          <w:ilvl w:val="1"/>
          <w:numId w:val="22"/>
        </w:numPr>
        <w:tabs>
          <w:tab w:val="left" w:pos="1537"/>
        </w:tabs>
        <w:ind w:right="314" w:firstLine="662"/>
        <w:jc w:val="both"/>
        <w:rPr>
          <w:sz w:val="24"/>
        </w:rPr>
      </w:pPr>
      <w:r>
        <w:rPr>
          <w:noProof/>
          <w:lang w:eastAsia="uk-UA"/>
        </w:rPr>
        <mc:AlternateContent>
          <mc:Choice Requires="wps">
            <w:drawing>
              <wp:anchor distT="0" distB="0" distL="114300" distR="114300" simplePos="0" relativeHeight="487367168" behindDoc="1" locked="0" layoutInCell="1" allowOverlap="1">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F578" id="Rectangle 5" o:spid="_x0000_s1026" style="position:absolute;margin-left:206.35pt;margin-top:49.5pt;width:3.1pt;height:.6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n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tcIqndQIAAPcEAAAOAAAA&#10;AAAAAAAAAAAAAC4CAABkcnMvZTJvRG9jLnhtbFBLAQItABQABgAIAAAAIQDQGAVE3wAAAAoBAAAP&#10;AAAAAAAAAAAAAAAAAM8EAABkcnMvZG93bnJldi54bWxQSwUGAAAAAAQABADzAAAA2wUAAAAA&#10;" fillcolor="black" stroked="f">
                <w10:wrap anchorx="page"/>
              </v:rect>
            </w:pict>
          </mc:Fallback>
        </mc:AlternateContent>
      </w:r>
      <w:r w:rsidR="00877047">
        <w:rPr>
          <w:sz w:val="24"/>
        </w:rPr>
        <w:t>Постачання</w:t>
      </w:r>
      <w:r w:rsidR="00877047">
        <w:rPr>
          <w:spacing w:val="1"/>
          <w:sz w:val="24"/>
        </w:rPr>
        <w:t xml:space="preserve"> </w:t>
      </w:r>
      <w:r w:rsidR="00877047">
        <w:rPr>
          <w:sz w:val="24"/>
        </w:rPr>
        <w:t>(включення</w:t>
      </w:r>
      <w:r w:rsidR="00877047">
        <w:rPr>
          <w:spacing w:val="1"/>
          <w:sz w:val="24"/>
        </w:rPr>
        <w:t xml:space="preserve"> </w:t>
      </w:r>
      <w:r w:rsidR="00877047">
        <w:rPr>
          <w:sz w:val="24"/>
        </w:rPr>
        <w:t>Споживача</w:t>
      </w:r>
      <w:r w:rsidR="00877047">
        <w:rPr>
          <w:spacing w:val="1"/>
          <w:sz w:val="24"/>
        </w:rPr>
        <w:t xml:space="preserve"> </w:t>
      </w:r>
      <w:r w:rsidR="00877047">
        <w:rPr>
          <w:sz w:val="24"/>
        </w:rPr>
        <w:t>до</w:t>
      </w:r>
      <w:r w:rsidR="00877047">
        <w:rPr>
          <w:spacing w:val="1"/>
          <w:sz w:val="24"/>
        </w:rPr>
        <w:t xml:space="preserve"> </w:t>
      </w:r>
      <w:r w:rsidR="00877047">
        <w:rPr>
          <w:sz w:val="24"/>
        </w:rPr>
        <w:t>Реєстру</w:t>
      </w:r>
      <w:r w:rsidR="00877047">
        <w:rPr>
          <w:spacing w:val="1"/>
          <w:sz w:val="24"/>
        </w:rPr>
        <w:t xml:space="preserve"> </w:t>
      </w:r>
      <w:r w:rsidR="00877047">
        <w:rPr>
          <w:sz w:val="24"/>
        </w:rPr>
        <w:t>споживачів</w:t>
      </w:r>
      <w:r w:rsidR="00877047">
        <w:rPr>
          <w:spacing w:val="1"/>
          <w:sz w:val="24"/>
        </w:rPr>
        <w:t xml:space="preserve"> </w:t>
      </w:r>
      <w:r w:rsidR="00877047">
        <w:rPr>
          <w:sz w:val="24"/>
        </w:rPr>
        <w:t>Постачальника)</w:t>
      </w:r>
      <w:r w:rsidR="00877047">
        <w:rPr>
          <w:spacing w:val="1"/>
          <w:sz w:val="24"/>
        </w:rPr>
        <w:t xml:space="preserve"> </w:t>
      </w:r>
      <w:r w:rsidR="00877047">
        <w:rPr>
          <w:sz w:val="24"/>
        </w:rPr>
        <w:t>та</w:t>
      </w:r>
      <w:r w:rsidR="00877047">
        <w:rPr>
          <w:spacing w:val="-57"/>
          <w:sz w:val="24"/>
        </w:rPr>
        <w:t xml:space="preserve"> </w:t>
      </w:r>
      <w:r w:rsidR="00877047">
        <w:rPr>
          <w:sz w:val="24"/>
        </w:rPr>
        <w:t>використання (відбір) природного газу за цим Договором здійснюється за умови дотримання</w:t>
      </w:r>
      <w:r w:rsidR="00877047">
        <w:rPr>
          <w:spacing w:val="1"/>
          <w:sz w:val="24"/>
        </w:rPr>
        <w:t xml:space="preserve"> </w:t>
      </w:r>
      <w:r w:rsidR="00877047">
        <w:rPr>
          <w:sz w:val="24"/>
        </w:rPr>
        <w:t>Споживачем вимог пункту 5.1 цього Договору щодо остаточного розрахунку за фактично</w:t>
      </w:r>
      <w:r w:rsidR="00877047">
        <w:rPr>
          <w:spacing w:val="1"/>
          <w:sz w:val="24"/>
        </w:rPr>
        <w:t xml:space="preserve"> </w:t>
      </w:r>
      <w:r w:rsidR="00877047">
        <w:rPr>
          <w:sz w:val="24"/>
        </w:rPr>
        <w:t>переданий</w:t>
      </w:r>
      <w:r w:rsidR="00877047">
        <w:rPr>
          <w:spacing w:val="-10"/>
          <w:sz w:val="24"/>
        </w:rPr>
        <w:t xml:space="preserve"> </w:t>
      </w:r>
      <w:r w:rsidR="00877047">
        <w:rPr>
          <w:sz w:val="24"/>
        </w:rPr>
        <w:t>природний</w:t>
      </w:r>
      <w:r w:rsidR="00877047">
        <w:rPr>
          <w:spacing w:val="-8"/>
          <w:sz w:val="24"/>
        </w:rPr>
        <w:t xml:space="preserve"> </w:t>
      </w:r>
      <w:r w:rsidR="00877047">
        <w:rPr>
          <w:sz w:val="24"/>
        </w:rPr>
        <w:t>газ.».</w:t>
      </w:r>
    </w:p>
    <w:p w:rsidR="00E50AA9" w:rsidRDefault="00877047">
      <w:pPr>
        <w:pStyle w:val="a4"/>
        <w:numPr>
          <w:ilvl w:val="1"/>
          <w:numId w:val="22"/>
        </w:numPr>
        <w:tabs>
          <w:tab w:val="left" w:pos="1434"/>
        </w:tabs>
        <w:ind w:right="317" w:firstLine="662"/>
        <w:jc w:val="both"/>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rsidR="00E50AA9" w:rsidRDefault="00877047">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rsidR="00E50AA9" w:rsidRDefault="00877047">
      <w:pPr>
        <w:pStyle w:val="a4"/>
        <w:numPr>
          <w:ilvl w:val="1"/>
          <w:numId w:val="22"/>
        </w:numPr>
        <w:tabs>
          <w:tab w:val="left" w:pos="1647"/>
        </w:tabs>
        <w:spacing w:before="1"/>
        <w:ind w:right="325" w:firstLine="662"/>
        <w:jc w:val="both"/>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2"/>
          <w:sz w:val="24"/>
        </w:rPr>
        <w:t xml:space="preserve"> </w:t>
      </w:r>
      <w:r>
        <w:rPr>
          <w:sz w:val="24"/>
        </w:rPr>
        <w:t>оформлюється</w:t>
      </w:r>
      <w:r>
        <w:rPr>
          <w:spacing w:val="-1"/>
          <w:sz w:val="24"/>
        </w:rPr>
        <w:t xml:space="preserve"> </w:t>
      </w:r>
      <w:r>
        <w:rPr>
          <w:sz w:val="24"/>
        </w:rPr>
        <w:t>актом</w:t>
      </w:r>
      <w:r>
        <w:rPr>
          <w:spacing w:val="-1"/>
          <w:sz w:val="24"/>
        </w:rPr>
        <w:t xml:space="preserve"> </w:t>
      </w:r>
      <w:r>
        <w:rPr>
          <w:sz w:val="24"/>
        </w:rPr>
        <w:t>приймання-передачі</w:t>
      </w:r>
      <w:r>
        <w:rPr>
          <w:spacing w:val="-2"/>
          <w:sz w:val="24"/>
        </w:rPr>
        <w:t xml:space="preserve"> </w:t>
      </w:r>
      <w:r>
        <w:rPr>
          <w:sz w:val="24"/>
        </w:rPr>
        <w:t>газу.</w:t>
      </w:r>
    </w:p>
    <w:p w:rsidR="00E50AA9" w:rsidRDefault="00877047">
      <w:pPr>
        <w:pStyle w:val="a4"/>
        <w:numPr>
          <w:ilvl w:val="2"/>
          <w:numId w:val="22"/>
        </w:numPr>
        <w:tabs>
          <w:tab w:val="left" w:pos="1635"/>
        </w:tabs>
        <w:ind w:right="315" w:firstLine="662"/>
        <w:jc w:val="both"/>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w:t>
      </w:r>
      <w:proofErr w:type="spellStart"/>
      <w:r>
        <w:rPr>
          <w:sz w:val="24"/>
        </w:rPr>
        <w:t>ами</w:t>
      </w:r>
      <w:proofErr w:type="spellEnd"/>
      <w:r>
        <w:rPr>
          <w:sz w:val="24"/>
        </w:rPr>
        <w:t>)</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rsidR="00E50AA9" w:rsidRDefault="00877047">
      <w:pPr>
        <w:pStyle w:val="a4"/>
        <w:numPr>
          <w:ilvl w:val="2"/>
          <w:numId w:val="22"/>
        </w:numPr>
        <w:tabs>
          <w:tab w:val="left" w:pos="1633"/>
        </w:tabs>
        <w:ind w:right="319" w:firstLine="662"/>
        <w:jc w:val="both"/>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 –</w:t>
      </w:r>
      <w:r>
        <w:rPr>
          <w:spacing w:val="-1"/>
          <w:sz w:val="24"/>
        </w:rPr>
        <w:t xml:space="preserve"> </w:t>
      </w:r>
      <w:r>
        <w:rPr>
          <w:sz w:val="24"/>
        </w:rPr>
        <w:t>акт), підписані</w:t>
      </w:r>
      <w:r>
        <w:rPr>
          <w:spacing w:val="-1"/>
          <w:sz w:val="24"/>
        </w:rPr>
        <w:t xml:space="preserve"> </w:t>
      </w:r>
      <w:r>
        <w:rPr>
          <w:sz w:val="24"/>
        </w:rPr>
        <w:t>уповноваженим</w:t>
      </w:r>
      <w:r>
        <w:rPr>
          <w:spacing w:val="-1"/>
          <w:sz w:val="24"/>
        </w:rPr>
        <w:t xml:space="preserve"> </w:t>
      </w:r>
      <w:r>
        <w:rPr>
          <w:sz w:val="24"/>
        </w:rPr>
        <w:t>представником</w:t>
      </w:r>
      <w:r>
        <w:rPr>
          <w:spacing w:val="-2"/>
          <w:sz w:val="24"/>
        </w:rPr>
        <w:t xml:space="preserve"> </w:t>
      </w:r>
      <w:r>
        <w:rPr>
          <w:sz w:val="24"/>
        </w:rPr>
        <w:t>Постачальника.</w:t>
      </w:r>
    </w:p>
    <w:p w:rsidR="00E50AA9" w:rsidRDefault="00E50AA9">
      <w:pPr>
        <w:jc w:val="both"/>
        <w:rPr>
          <w:sz w:val="24"/>
        </w:rPr>
        <w:sectPr w:rsidR="00E50AA9">
          <w:pgSz w:w="11910" w:h="16840"/>
          <w:pgMar w:top="1160" w:right="500" w:bottom="280" w:left="1080" w:header="751" w:footer="0" w:gutter="0"/>
          <w:cols w:space="720"/>
        </w:sectPr>
      </w:pPr>
    </w:p>
    <w:p w:rsidR="00E50AA9" w:rsidRDefault="00E50AA9">
      <w:pPr>
        <w:pStyle w:val="a3"/>
        <w:spacing w:before="9"/>
        <w:ind w:left="0" w:firstLine="0"/>
        <w:jc w:val="left"/>
        <w:rPr>
          <w:sz w:val="7"/>
        </w:rPr>
      </w:pPr>
    </w:p>
    <w:tbl>
      <w:tblPr>
        <w:tblStyle w:val="TableNormal"/>
        <w:tblW w:w="0" w:type="auto"/>
        <w:tblInd w:w="110" w:type="dxa"/>
        <w:tblLayout w:type="fixed"/>
        <w:tblLook w:val="01E0" w:firstRow="1" w:lastRow="1" w:firstColumn="1" w:lastColumn="1" w:noHBand="0" w:noVBand="0"/>
      </w:tblPr>
      <w:tblGrid>
        <w:gridCol w:w="10107"/>
      </w:tblGrid>
      <w:tr w:rsidR="00E50AA9">
        <w:trPr>
          <w:trHeight w:val="4688"/>
        </w:trPr>
        <w:tc>
          <w:tcPr>
            <w:tcW w:w="10107" w:type="dxa"/>
          </w:tcPr>
          <w:p w:rsidR="00E50AA9" w:rsidRDefault="00877047">
            <w:pPr>
              <w:pStyle w:val="TableParagraph"/>
              <w:numPr>
                <w:ilvl w:val="2"/>
                <w:numId w:val="21"/>
              </w:numPr>
              <w:tabs>
                <w:tab w:val="left" w:pos="1506"/>
              </w:tabs>
              <w:ind w:right="201" w:firstLine="662"/>
              <w:jc w:val="both"/>
              <w:rPr>
                <w:sz w:val="24"/>
              </w:rPr>
            </w:pPr>
            <w:r>
              <w:rPr>
                <w:sz w:val="24"/>
              </w:rPr>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5"/>
                <w:sz w:val="24"/>
              </w:rPr>
              <w:t xml:space="preserve"> </w:t>
            </w:r>
            <w:r>
              <w:rPr>
                <w:sz w:val="24"/>
              </w:rPr>
              <w:t>днів</w:t>
            </w:r>
            <w:r>
              <w:rPr>
                <w:spacing w:val="-4"/>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1"/>
                <w:sz w:val="24"/>
              </w:rPr>
              <w:t xml:space="preserve"> </w:t>
            </w:r>
            <w:r>
              <w:rPr>
                <w:sz w:val="24"/>
              </w:rPr>
              <w:t>Постачальнику</w:t>
            </w:r>
            <w:r>
              <w:rPr>
                <w:spacing w:val="1"/>
                <w:sz w:val="24"/>
              </w:rPr>
              <w:t xml:space="preserve"> </w:t>
            </w:r>
            <w:r>
              <w:rPr>
                <w:sz w:val="24"/>
              </w:rPr>
              <w:t>один</w:t>
            </w:r>
            <w:r>
              <w:rPr>
                <w:spacing w:val="1"/>
                <w:sz w:val="24"/>
              </w:rPr>
              <w:t xml:space="preserve"> </w:t>
            </w:r>
            <w:r>
              <w:rPr>
                <w:sz w:val="24"/>
              </w:rPr>
              <w:t>примірник</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rsidR="00E50AA9" w:rsidRDefault="00877047">
            <w:pPr>
              <w:pStyle w:val="TableParagraph"/>
              <w:numPr>
                <w:ilvl w:val="2"/>
                <w:numId w:val="21"/>
              </w:numPr>
              <w:tabs>
                <w:tab w:val="left" w:pos="1585"/>
              </w:tabs>
              <w:ind w:right="199" w:firstLine="662"/>
              <w:jc w:val="both"/>
              <w:rPr>
                <w:sz w:val="24"/>
              </w:rPr>
            </w:pP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3"/>
                <w:sz w:val="24"/>
              </w:rPr>
              <w:t xml:space="preserve"> </w:t>
            </w:r>
            <w:r>
              <w:rPr>
                <w:sz w:val="24"/>
              </w:rPr>
              <w:t>Договору.</w:t>
            </w:r>
          </w:p>
          <w:p w:rsidR="00E50AA9" w:rsidRDefault="00877047">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3"/>
                <w:sz w:val="24"/>
              </w:rPr>
              <w:t xml:space="preserve"> </w:t>
            </w:r>
            <w:r>
              <w:rPr>
                <w:sz w:val="24"/>
              </w:rPr>
              <w:t>газу</w:t>
            </w:r>
            <w:r>
              <w:rPr>
                <w:spacing w:val="-58"/>
                <w:sz w:val="24"/>
              </w:rPr>
              <w:t xml:space="preserve"> </w:t>
            </w:r>
            <w:r>
              <w:rPr>
                <w:sz w:val="24"/>
              </w:rPr>
              <w:t>згідно</w:t>
            </w:r>
            <w:r>
              <w:rPr>
                <w:spacing w:val="-4"/>
                <w:sz w:val="24"/>
              </w:rPr>
              <w:t xml:space="preserve"> </w:t>
            </w:r>
            <w:r>
              <w:rPr>
                <w:sz w:val="24"/>
              </w:rPr>
              <w:t>з даними</w:t>
            </w:r>
            <w:r>
              <w:rPr>
                <w:spacing w:val="-1"/>
                <w:sz w:val="24"/>
              </w:rPr>
              <w:t xml:space="preserve"> </w:t>
            </w:r>
            <w:r>
              <w:rPr>
                <w:sz w:val="24"/>
              </w:rPr>
              <w:t>Інформаційної</w:t>
            </w:r>
            <w:r>
              <w:rPr>
                <w:spacing w:val="-2"/>
                <w:sz w:val="24"/>
              </w:rPr>
              <w:t xml:space="preserve"> </w:t>
            </w:r>
            <w:r>
              <w:rPr>
                <w:sz w:val="24"/>
              </w:rPr>
              <w:t>платформи Оператора</w:t>
            </w:r>
            <w:r>
              <w:rPr>
                <w:spacing w:val="-1"/>
                <w:sz w:val="24"/>
              </w:rPr>
              <w:t xml:space="preserve"> </w:t>
            </w:r>
            <w:r>
              <w:rPr>
                <w:sz w:val="24"/>
              </w:rPr>
              <w:t>ГТС.</w:t>
            </w:r>
          </w:p>
        </w:tc>
      </w:tr>
      <w:tr w:rsidR="00E50AA9">
        <w:trPr>
          <w:trHeight w:val="735"/>
        </w:trPr>
        <w:tc>
          <w:tcPr>
            <w:tcW w:w="10107" w:type="dxa"/>
          </w:tcPr>
          <w:p w:rsidR="00E50AA9" w:rsidRDefault="00E50AA9">
            <w:pPr>
              <w:pStyle w:val="TableParagraph"/>
              <w:spacing w:before="6"/>
              <w:ind w:left="0"/>
              <w:jc w:val="left"/>
              <w:rPr>
                <w:sz w:val="23"/>
              </w:rPr>
            </w:pPr>
          </w:p>
          <w:p w:rsidR="00E50AA9" w:rsidRDefault="00877047">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E50AA9">
        <w:trPr>
          <w:trHeight w:val="6688"/>
        </w:trPr>
        <w:tc>
          <w:tcPr>
            <w:tcW w:w="10107" w:type="dxa"/>
          </w:tcPr>
          <w:p w:rsidR="00E50AA9" w:rsidRDefault="00877047">
            <w:pPr>
              <w:pStyle w:val="TableParagraph"/>
              <w:numPr>
                <w:ilvl w:val="1"/>
                <w:numId w:val="20"/>
              </w:numPr>
              <w:tabs>
                <w:tab w:val="left" w:pos="1338"/>
              </w:tabs>
              <w:spacing w:before="132" w:line="259" w:lineRule="auto"/>
              <w:ind w:right="204" w:firstLine="674"/>
              <w:jc w:val="both"/>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rsidR="00E50AA9" w:rsidRDefault="00877047">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sidR="000F7275">
              <w:rPr>
                <w:b/>
                <w:sz w:val="24"/>
              </w:rPr>
              <w:t>________</w:t>
            </w:r>
            <w:r>
              <w:rPr>
                <w:b/>
                <w:sz w:val="24"/>
              </w:rPr>
              <w:t xml:space="preserve">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w:t>
            </w:r>
            <w:r>
              <w:rPr>
                <w:sz w:val="24"/>
              </w:rPr>
              <w:t>20%,</w:t>
            </w:r>
          </w:p>
          <w:p w:rsidR="00E50AA9" w:rsidRDefault="00877047">
            <w:pPr>
              <w:pStyle w:val="TableParagraph"/>
              <w:ind w:left="907"/>
              <w:rPr>
                <w:sz w:val="24"/>
              </w:rPr>
            </w:pPr>
            <w:r>
              <w:rPr>
                <w:sz w:val="24"/>
              </w:rPr>
              <w:t>ціна</w:t>
            </w:r>
            <w:r>
              <w:rPr>
                <w:spacing w:val="-2"/>
                <w:sz w:val="24"/>
              </w:rPr>
              <w:t xml:space="preserve"> </w:t>
            </w:r>
            <w:r>
              <w:rPr>
                <w:sz w:val="24"/>
              </w:rPr>
              <w:t>природного газу</w:t>
            </w:r>
            <w:r>
              <w:rPr>
                <w:spacing w:val="-4"/>
                <w:sz w:val="24"/>
              </w:rPr>
              <w:t xml:space="preserve"> </w:t>
            </w:r>
            <w:r>
              <w:rPr>
                <w:sz w:val="24"/>
              </w:rPr>
              <w:t>за</w:t>
            </w:r>
            <w:r>
              <w:rPr>
                <w:spacing w:val="-1"/>
                <w:sz w:val="24"/>
              </w:rPr>
              <w:t xml:space="preserve"> </w:t>
            </w:r>
            <w:r>
              <w:rPr>
                <w:sz w:val="24"/>
              </w:rPr>
              <w:t>1000 куб.</w:t>
            </w:r>
            <w:r>
              <w:rPr>
                <w:spacing w:val="-1"/>
                <w:sz w:val="24"/>
              </w:rPr>
              <w:t xml:space="preserve"> </w:t>
            </w:r>
            <w:r>
              <w:rPr>
                <w:sz w:val="24"/>
              </w:rPr>
              <w:t>м з ПДВ</w:t>
            </w:r>
            <w:r>
              <w:rPr>
                <w:spacing w:val="2"/>
                <w:sz w:val="24"/>
              </w:rPr>
              <w:t xml:space="preserve"> </w:t>
            </w:r>
            <w:r>
              <w:rPr>
                <w:sz w:val="24"/>
              </w:rPr>
              <w:t xml:space="preserve">– </w:t>
            </w:r>
            <w:r w:rsidR="000F7275">
              <w:rPr>
                <w:b/>
                <w:sz w:val="24"/>
              </w:rPr>
              <w:t>____________</w:t>
            </w:r>
            <w:r>
              <w:rPr>
                <w:b/>
                <w:sz w:val="24"/>
              </w:rPr>
              <w:t xml:space="preserve"> грн</w:t>
            </w:r>
            <w:r>
              <w:rPr>
                <w:sz w:val="24"/>
              </w:rPr>
              <w:t>;</w:t>
            </w:r>
          </w:p>
          <w:p w:rsidR="00E50AA9" w:rsidRDefault="00877047">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sidR="000F7275">
              <w:rPr>
                <w:sz w:val="24"/>
              </w:rPr>
              <w:t>_______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7"/>
                <w:sz w:val="24"/>
              </w:rPr>
              <w:t xml:space="preserve"> </w:t>
            </w:r>
            <w:r>
              <w:rPr>
                <w:sz w:val="24"/>
              </w:rPr>
              <w:t>на</w:t>
            </w:r>
            <w:r>
              <w:rPr>
                <w:spacing w:val="-6"/>
                <w:sz w:val="24"/>
              </w:rPr>
              <w:t xml:space="preserve"> </w:t>
            </w:r>
            <w:r>
              <w:rPr>
                <w:sz w:val="24"/>
              </w:rPr>
              <w:t>добу</w:t>
            </w:r>
            <w:r>
              <w:rPr>
                <w:spacing w:val="-5"/>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8"/>
                <w:sz w:val="24"/>
              </w:rPr>
              <w:t xml:space="preserve"> </w:t>
            </w:r>
            <w:r>
              <w:rPr>
                <w:sz w:val="24"/>
              </w:rPr>
              <w:t>на</w:t>
            </w:r>
            <w:r>
              <w:rPr>
                <w:spacing w:val="-6"/>
                <w:sz w:val="24"/>
              </w:rPr>
              <w:t xml:space="preserve"> </w:t>
            </w:r>
            <w:r>
              <w:rPr>
                <w:sz w:val="24"/>
              </w:rPr>
              <w:t>рівні</w:t>
            </w:r>
            <w:r>
              <w:rPr>
                <w:spacing w:val="-8"/>
                <w:sz w:val="24"/>
              </w:rPr>
              <w:t xml:space="preserve"> </w:t>
            </w:r>
            <w:r>
              <w:rPr>
                <w:sz w:val="24"/>
              </w:rPr>
              <w:t>1,10</w:t>
            </w:r>
            <w:r>
              <w:rPr>
                <w:spacing w:val="-5"/>
                <w:sz w:val="24"/>
              </w:rPr>
              <w:t xml:space="preserve"> </w:t>
            </w:r>
            <w:r>
              <w:rPr>
                <w:sz w:val="24"/>
              </w:rPr>
              <w:t>умовних</w:t>
            </w:r>
            <w:r>
              <w:rPr>
                <w:spacing w:val="-6"/>
                <w:sz w:val="24"/>
              </w:rPr>
              <w:t xml:space="preserve"> </w:t>
            </w:r>
            <w:r>
              <w:rPr>
                <w:sz w:val="24"/>
              </w:rPr>
              <w:t>одиниць,</w:t>
            </w:r>
            <w:r>
              <w:rPr>
                <w:spacing w:val="-57"/>
                <w:sz w:val="24"/>
              </w:rPr>
              <w:t xml:space="preserve"> </w:t>
            </w:r>
            <w:r>
              <w:rPr>
                <w:sz w:val="24"/>
              </w:rPr>
              <w:t xml:space="preserve">всього з коефіцієнтом – </w:t>
            </w:r>
            <w:r w:rsidR="000F7275">
              <w:rPr>
                <w:sz w:val="24"/>
              </w:rPr>
              <w:t>__________</w:t>
            </w:r>
            <w:r>
              <w:rPr>
                <w:sz w:val="24"/>
              </w:rPr>
              <w:t xml:space="preserve"> грн., крім того ПДВ 20% - </w:t>
            </w:r>
            <w:r w:rsidR="000F7275">
              <w:rPr>
                <w:sz w:val="24"/>
              </w:rPr>
              <w:t>__________</w:t>
            </w:r>
            <w:r>
              <w:rPr>
                <w:spacing w:val="1"/>
                <w:sz w:val="24"/>
              </w:rPr>
              <w:t xml:space="preserve"> </w:t>
            </w:r>
            <w:r>
              <w:rPr>
                <w:sz w:val="24"/>
              </w:rPr>
              <w:t xml:space="preserve">грн., всього з ПДВ – </w:t>
            </w:r>
            <w:r w:rsidR="000F7275">
              <w:rPr>
                <w:sz w:val="24"/>
              </w:rPr>
              <w:t>______________</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rsidR="00E50AA9" w:rsidRDefault="00877047">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sidR="000F7275">
              <w:rPr>
                <w:b/>
                <w:sz w:val="24"/>
              </w:rPr>
              <w:t>_______________</w:t>
            </w:r>
            <w:r>
              <w:rPr>
                <w:b/>
                <w:sz w:val="24"/>
              </w:rPr>
              <w:t xml:space="preserve"> грн</w:t>
            </w:r>
            <w:r>
              <w:rPr>
                <w:sz w:val="24"/>
              </w:rPr>
              <w:t>.</w:t>
            </w:r>
          </w:p>
          <w:p w:rsidR="00E50AA9" w:rsidRDefault="00E50AA9">
            <w:pPr>
              <w:pStyle w:val="TableParagraph"/>
              <w:spacing w:before="10"/>
              <w:ind w:left="0"/>
              <w:jc w:val="left"/>
              <w:rPr>
                <w:sz w:val="23"/>
              </w:rPr>
            </w:pPr>
          </w:p>
          <w:p w:rsidR="00E50AA9" w:rsidRDefault="00877047">
            <w:pPr>
              <w:pStyle w:val="TableParagraph"/>
              <w:numPr>
                <w:ilvl w:val="1"/>
                <w:numId w:val="20"/>
              </w:numPr>
              <w:tabs>
                <w:tab w:val="left" w:pos="1335"/>
              </w:tabs>
              <w:ind w:right="198" w:firstLine="662"/>
              <w:jc w:val="both"/>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rsidR="00E50AA9" w:rsidRDefault="00E50AA9">
            <w:pPr>
              <w:pStyle w:val="TableParagraph"/>
              <w:ind w:left="0"/>
              <w:jc w:val="left"/>
              <w:rPr>
                <w:sz w:val="24"/>
              </w:rPr>
            </w:pPr>
          </w:p>
          <w:p w:rsidR="00E50AA9" w:rsidRDefault="00877047">
            <w:pPr>
              <w:pStyle w:val="TableParagraph"/>
              <w:numPr>
                <w:ilvl w:val="1"/>
                <w:numId w:val="20"/>
              </w:numPr>
              <w:tabs>
                <w:tab w:val="left" w:pos="1324"/>
                <w:tab w:val="left" w:pos="4501"/>
                <w:tab w:val="left" w:pos="9206"/>
                <w:tab w:val="left" w:pos="9493"/>
                <w:tab w:val="left" w:pos="9960"/>
              </w:tabs>
              <w:ind w:right="144" w:firstLine="662"/>
              <w:jc w:val="both"/>
              <w:rPr>
                <w:sz w:val="24"/>
              </w:rPr>
            </w:pPr>
            <w:r>
              <w:rPr>
                <w:b/>
                <w:sz w:val="24"/>
              </w:rPr>
              <w:t>Загальна</w:t>
            </w:r>
            <w:r>
              <w:rPr>
                <w:b/>
                <w:spacing w:val="-6"/>
                <w:sz w:val="24"/>
              </w:rPr>
              <w:t xml:space="preserve"> </w:t>
            </w:r>
            <w:r>
              <w:rPr>
                <w:b/>
                <w:sz w:val="24"/>
              </w:rPr>
              <w:t>вартість</w:t>
            </w:r>
            <w:r>
              <w:rPr>
                <w:b/>
                <w:spacing w:val="-4"/>
                <w:sz w:val="24"/>
              </w:rPr>
              <w:t xml:space="preserve"> </w:t>
            </w:r>
            <w:r>
              <w:rPr>
                <w:b/>
                <w:sz w:val="24"/>
              </w:rPr>
              <w:t>цього</w:t>
            </w:r>
            <w:r>
              <w:rPr>
                <w:b/>
                <w:spacing w:val="-6"/>
                <w:sz w:val="24"/>
              </w:rPr>
              <w:t xml:space="preserve"> </w:t>
            </w:r>
            <w:r>
              <w:rPr>
                <w:b/>
                <w:sz w:val="24"/>
              </w:rPr>
              <w:t>Договору</w:t>
            </w:r>
            <w:r>
              <w:rPr>
                <w:b/>
                <w:spacing w:val="-4"/>
                <w:sz w:val="24"/>
              </w:rPr>
              <w:t xml:space="preserve"> </w:t>
            </w:r>
            <w:r>
              <w:rPr>
                <w:b/>
                <w:sz w:val="24"/>
              </w:rPr>
              <w:t>на</w:t>
            </w:r>
            <w:r>
              <w:rPr>
                <w:b/>
                <w:spacing w:val="-6"/>
                <w:sz w:val="24"/>
              </w:rPr>
              <w:t xml:space="preserve"> </w:t>
            </w:r>
            <w:r>
              <w:rPr>
                <w:b/>
                <w:sz w:val="24"/>
              </w:rPr>
              <w:t>дату</w:t>
            </w:r>
            <w:r>
              <w:rPr>
                <w:b/>
                <w:spacing w:val="-7"/>
                <w:sz w:val="24"/>
              </w:rPr>
              <w:t xml:space="preserve"> </w:t>
            </w:r>
            <w:r>
              <w:rPr>
                <w:b/>
                <w:sz w:val="24"/>
              </w:rPr>
              <w:t>укладання</w:t>
            </w:r>
            <w:r>
              <w:rPr>
                <w:b/>
                <w:spacing w:val="-4"/>
                <w:sz w:val="24"/>
              </w:rPr>
              <w:t xml:space="preserve"> </w:t>
            </w:r>
            <w:r>
              <w:rPr>
                <w:sz w:val="24"/>
              </w:rPr>
              <w:t>становить</w:t>
            </w:r>
            <w:r>
              <w:rPr>
                <w:sz w:val="24"/>
                <w:u w:val="single"/>
              </w:rPr>
              <w:tab/>
            </w:r>
            <w:r>
              <w:rPr>
                <w:sz w:val="24"/>
                <w:u w:val="single"/>
              </w:rPr>
              <w:tab/>
            </w:r>
            <w:r>
              <w:rPr>
                <w:sz w:val="24"/>
              </w:rPr>
              <w:t>грн,</w:t>
            </w:r>
            <w:r>
              <w:rPr>
                <w:spacing w:val="1"/>
                <w:sz w:val="24"/>
              </w:rPr>
              <w:t xml:space="preserve"> </w:t>
            </w:r>
            <w:r>
              <w:rPr>
                <w:sz w:val="24"/>
              </w:rPr>
              <w:t xml:space="preserve">крім  </w:t>
            </w:r>
            <w:r>
              <w:rPr>
                <w:spacing w:val="48"/>
                <w:sz w:val="24"/>
              </w:rPr>
              <w:t xml:space="preserve"> </w:t>
            </w:r>
            <w:r>
              <w:rPr>
                <w:sz w:val="24"/>
              </w:rPr>
              <w:t xml:space="preserve">того  </w:t>
            </w:r>
            <w:r>
              <w:rPr>
                <w:spacing w:val="49"/>
                <w:sz w:val="24"/>
              </w:rPr>
              <w:t xml:space="preserve"> </w:t>
            </w:r>
            <w:r>
              <w:rPr>
                <w:sz w:val="24"/>
              </w:rPr>
              <w:t xml:space="preserve">ПДВ  </w:t>
            </w:r>
            <w:r>
              <w:rPr>
                <w:spacing w:val="52"/>
                <w:sz w:val="24"/>
              </w:rPr>
              <w:t xml:space="preserve"> </w:t>
            </w:r>
            <w:r>
              <w:rPr>
                <w:sz w:val="24"/>
              </w:rPr>
              <w:t>-</w:t>
            </w:r>
            <w:r>
              <w:rPr>
                <w:sz w:val="24"/>
                <w:u w:val="single"/>
              </w:rPr>
              <w:tab/>
            </w:r>
            <w:r>
              <w:rPr>
                <w:sz w:val="24"/>
              </w:rPr>
              <w:t>грн,</w:t>
            </w:r>
            <w:r>
              <w:rPr>
                <w:spacing w:val="110"/>
                <w:sz w:val="24"/>
              </w:rPr>
              <w:t xml:space="preserve"> </w:t>
            </w:r>
            <w:r>
              <w:rPr>
                <w:sz w:val="24"/>
              </w:rPr>
              <w:t xml:space="preserve">разом  </w:t>
            </w:r>
            <w:r>
              <w:rPr>
                <w:spacing w:val="48"/>
                <w:sz w:val="24"/>
              </w:rPr>
              <w:t xml:space="preserve"> </w:t>
            </w:r>
            <w:r>
              <w:rPr>
                <w:sz w:val="24"/>
              </w:rPr>
              <w:t xml:space="preserve">з  </w:t>
            </w:r>
            <w:r>
              <w:rPr>
                <w:spacing w:val="49"/>
                <w:sz w:val="24"/>
              </w:rPr>
              <w:t xml:space="preserve"> </w:t>
            </w:r>
            <w:r>
              <w:rPr>
                <w:sz w:val="24"/>
              </w:rPr>
              <w:t xml:space="preserve">ПДВ  </w:t>
            </w:r>
            <w:r>
              <w:rPr>
                <w:spacing w:val="52"/>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E50AA9">
        <w:trPr>
          <w:trHeight w:val="736"/>
        </w:trPr>
        <w:tc>
          <w:tcPr>
            <w:tcW w:w="10107" w:type="dxa"/>
          </w:tcPr>
          <w:p w:rsidR="00E50AA9" w:rsidRDefault="00E50AA9">
            <w:pPr>
              <w:pStyle w:val="TableParagraph"/>
              <w:spacing w:before="6"/>
              <w:ind w:left="0"/>
              <w:jc w:val="left"/>
              <w:rPr>
                <w:sz w:val="23"/>
              </w:rPr>
            </w:pPr>
          </w:p>
          <w:p w:rsidR="00E50AA9" w:rsidRDefault="00877047">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1"/>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r w:rsidR="00E50AA9">
        <w:trPr>
          <w:trHeight w:val="1513"/>
        </w:trPr>
        <w:tc>
          <w:tcPr>
            <w:tcW w:w="10107" w:type="dxa"/>
          </w:tcPr>
          <w:p w:rsidR="00E50AA9" w:rsidRDefault="00877047">
            <w:pPr>
              <w:pStyle w:val="TableParagraph"/>
              <w:spacing w:before="133"/>
              <w:ind w:left="245" w:right="199" w:firstLine="662"/>
              <w:rPr>
                <w:sz w:val="24"/>
              </w:rPr>
            </w:pPr>
            <w:r>
              <w:rPr>
                <w:sz w:val="24"/>
              </w:rPr>
              <w:t>5.1.</w:t>
            </w:r>
            <w:r>
              <w:rPr>
                <w:spacing w:val="1"/>
                <w:sz w:val="24"/>
              </w:rPr>
              <w:t xml:space="preserve"> </w:t>
            </w:r>
            <w:r>
              <w:rPr>
                <w:sz w:val="24"/>
              </w:rPr>
              <w:t>Оплата</w:t>
            </w:r>
            <w:r>
              <w:rPr>
                <w:spacing w:val="1"/>
                <w:sz w:val="24"/>
              </w:rPr>
              <w:t xml:space="preserve"> </w:t>
            </w:r>
            <w:r>
              <w:rPr>
                <w:sz w:val="24"/>
              </w:rPr>
              <w:t>за</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за</w:t>
            </w:r>
            <w:r>
              <w:rPr>
                <w:spacing w:val="1"/>
                <w:sz w:val="24"/>
              </w:rPr>
              <w:t xml:space="preserve"> </w:t>
            </w:r>
            <w:r>
              <w:rPr>
                <w:sz w:val="24"/>
              </w:rPr>
              <w:t>відповідний</w:t>
            </w:r>
            <w:r>
              <w:rPr>
                <w:spacing w:val="1"/>
                <w:sz w:val="24"/>
              </w:rPr>
              <w:t xml:space="preserve"> </w:t>
            </w:r>
            <w:r>
              <w:rPr>
                <w:sz w:val="24"/>
              </w:rPr>
              <w:t>розрахунковий</w:t>
            </w:r>
            <w:r>
              <w:rPr>
                <w:spacing w:val="1"/>
                <w:sz w:val="24"/>
              </w:rPr>
              <w:t xml:space="preserve"> </w:t>
            </w:r>
            <w:r>
              <w:rPr>
                <w:sz w:val="24"/>
              </w:rPr>
              <w:t>період</w:t>
            </w:r>
            <w:r>
              <w:rPr>
                <w:spacing w:val="1"/>
                <w:sz w:val="24"/>
              </w:rPr>
              <w:t xml:space="preserve"> </w:t>
            </w:r>
            <w:r>
              <w:rPr>
                <w:sz w:val="24"/>
              </w:rPr>
              <w:t>(місяць)</w:t>
            </w:r>
            <w:r>
              <w:rPr>
                <w:spacing w:val="1"/>
                <w:sz w:val="24"/>
              </w:rPr>
              <w:t xml:space="preserve"> </w:t>
            </w:r>
            <w:r>
              <w:rPr>
                <w:sz w:val="24"/>
              </w:rPr>
              <w:t>здійснюється</w:t>
            </w:r>
            <w:r>
              <w:rPr>
                <w:spacing w:val="-1"/>
                <w:sz w:val="24"/>
              </w:rPr>
              <w:t xml:space="preserve"> </w:t>
            </w:r>
            <w:r>
              <w:rPr>
                <w:sz w:val="24"/>
              </w:rPr>
              <w:t>Споживачем</w:t>
            </w:r>
            <w:r>
              <w:rPr>
                <w:spacing w:val="-2"/>
                <w:sz w:val="24"/>
              </w:rPr>
              <w:t xml:space="preserve"> </w:t>
            </w:r>
            <w:r>
              <w:rPr>
                <w:sz w:val="24"/>
              </w:rPr>
              <w:t>виключно</w:t>
            </w:r>
            <w:r>
              <w:rPr>
                <w:spacing w:val="-1"/>
                <w:sz w:val="24"/>
              </w:rPr>
              <w:t xml:space="preserve"> </w:t>
            </w:r>
            <w:r>
              <w:rPr>
                <w:sz w:val="24"/>
              </w:rPr>
              <w:t>грошовими</w:t>
            </w:r>
            <w:r>
              <w:rPr>
                <w:spacing w:val="-1"/>
                <w:sz w:val="24"/>
              </w:rPr>
              <w:t xml:space="preserve"> </w:t>
            </w:r>
            <w:r>
              <w:rPr>
                <w:sz w:val="24"/>
              </w:rPr>
              <w:t>коштами</w:t>
            </w:r>
            <w:r>
              <w:rPr>
                <w:spacing w:val="-1"/>
                <w:sz w:val="24"/>
              </w:rPr>
              <w:t xml:space="preserve"> </w:t>
            </w:r>
            <w:r>
              <w:rPr>
                <w:sz w:val="24"/>
              </w:rPr>
              <w:t>в</w:t>
            </w:r>
            <w:r>
              <w:rPr>
                <w:spacing w:val="-2"/>
                <w:sz w:val="24"/>
              </w:rPr>
              <w:t xml:space="preserve"> </w:t>
            </w:r>
            <w:r>
              <w:rPr>
                <w:sz w:val="24"/>
              </w:rPr>
              <w:t>наступному</w:t>
            </w:r>
            <w:r>
              <w:rPr>
                <w:spacing w:val="-1"/>
                <w:sz w:val="24"/>
              </w:rPr>
              <w:t xml:space="preserve"> </w:t>
            </w:r>
            <w:r>
              <w:rPr>
                <w:sz w:val="24"/>
              </w:rPr>
              <w:t>порядку:</w:t>
            </w:r>
          </w:p>
          <w:p w:rsidR="00E50AA9" w:rsidRDefault="00877047">
            <w:pPr>
              <w:pStyle w:val="TableParagraph"/>
              <w:spacing w:line="270" w:lineRule="atLeast"/>
              <w:ind w:left="245" w:right="198" w:firstLine="662"/>
              <w:rPr>
                <w:sz w:val="24"/>
              </w:rPr>
            </w:pPr>
            <w:r>
              <w:rPr>
                <w:spacing w:val="-1"/>
                <w:sz w:val="24"/>
              </w:rPr>
              <w:t>-</w:t>
            </w:r>
            <w:r>
              <w:rPr>
                <w:spacing w:val="-16"/>
                <w:sz w:val="24"/>
              </w:rPr>
              <w:t xml:space="preserve"> </w:t>
            </w:r>
            <w:r>
              <w:rPr>
                <w:spacing w:val="-1"/>
                <w:sz w:val="24"/>
              </w:rPr>
              <w:t>70%</w:t>
            </w:r>
            <w:r>
              <w:rPr>
                <w:spacing w:val="-15"/>
                <w:sz w:val="24"/>
              </w:rPr>
              <w:t xml:space="preserve"> </w:t>
            </w:r>
            <w:r>
              <w:rPr>
                <w:spacing w:val="-1"/>
                <w:sz w:val="24"/>
              </w:rPr>
              <w:t>вартості</w:t>
            </w:r>
            <w:r>
              <w:rPr>
                <w:spacing w:val="-14"/>
                <w:sz w:val="24"/>
              </w:rPr>
              <w:t xml:space="preserve"> </w:t>
            </w:r>
            <w:r>
              <w:rPr>
                <w:spacing w:val="-1"/>
                <w:sz w:val="24"/>
              </w:rPr>
              <w:t>фактично</w:t>
            </w:r>
            <w:r>
              <w:rPr>
                <w:spacing w:val="-14"/>
                <w:sz w:val="24"/>
              </w:rPr>
              <w:t xml:space="preserve"> </w:t>
            </w:r>
            <w:r>
              <w:rPr>
                <w:spacing w:val="-1"/>
                <w:sz w:val="24"/>
              </w:rPr>
              <w:t>переданого</w:t>
            </w:r>
            <w:r>
              <w:rPr>
                <w:spacing w:val="-15"/>
                <w:sz w:val="24"/>
              </w:rPr>
              <w:t xml:space="preserve"> </w:t>
            </w:r>
            <w:r>
              <w:rPr>
                <w:sz w:val="24"/>
              </w:rPr>
              <w:t>відповідно</w:t>
            </w:r>
            <w:r>
              <w:rPr>
                <w:spacing w:val="-14"/>
                <w:sz w:val="24"/>
              </w:rPr>
              <w:t xml:space="preserve"> </w:t>
            </w:r>
            <w:r>
              <w:rPr>
                <w:sz w:val="24"/>
              </w:rPr>
              <w:t>до</w:t>
            </w:r>
            <w:r>
              <w:rPr>
                <w:spacing w:val="-14"/>
                <w:sz w:val="24"/>
              </w:rPr>
              <w:t xml:space="preserve"> </w:t>
            </w:r>
            <w:r>
              <w:rPr>
                <w:sz w:val="24"/>
              </w:rPr>
              <w:t>акту</w:t>
            </w:r>
            <w:r>
              <w:rPr>
                <w:spacing w:val="-11"/>
                <w:sz w:val="24"/>
              </w:rPr>
              <w:t xml:space="preserve"> </w:t>
            </w:r>
            <w:r>
              <w:rPr>
                <w:sz w:val="24"/>
              </w:rPr>
              <w:t>приймання-передачі</w:t>
            </w:r>
            <w:r>
              <w:rPr>
                <w:spacing w:val="-13"/>
                <w:sz w:val="24"/>
              </w:rPr>
              <w:t xml:space="preserve"> </w:t>
            </w:r>
            <w:r>
              <w:rPr>
                <w:sz w:val="24"/>
              </w:rPr>
              <w:t>природного</w:t>
            </w:r>
            <w:r>
              <w:rPr>
                <w:spacing w:val="-58"/>
                <w:sz w:val="24"/>
              </w:rPr>
              <w:t xml:space="preserve"> </w:t>
            </w:r>
            <w:r>
              <w:rPr>
                <w:sz w:val="24"/>
              </w:rPr>
              <w:t>газу - до останнього числа місяця, наступного за місяцем, в якому було здійс</w:t>
            </w:r>
            <w:r>
              <w:rPr>
                <w:sz w:val="24"/>
                <w:u w:val="single"/>
              </w:rPr>
              <w:t>н</w:t>
            </w:r>
            <w:r>
              <w:rPr>
                <w:sz w:val="24"/>
              </w:rPr>
              <w:t>ено постачання</w:t>
            </w:r>
            <w:r>
              <w:rPr>
                <w:spacing w:val="1"/>
                <w:sz w:val="24"/>
              </w:rPr>
              <w:t xml:space="preserve"> </w:t>
            </w:r>
            <w:r>
              <w:rPr>
                <w:sz w:val="24"/>
              </w:rPr>
              <w:t>газу.</w:t>
            </w:r>
          </w:p>
        </w:tc>
      </w:tr>
    </w:tbl>
    <w:p w:rsidR="00E50AA9" w:rsidRDefault="00E50AA9">
      <w:pPr>
        <w:spacing w:line="270" w:lineRule="atLeast"/>
        <w:rPr>
          <w:sz w:val="24"/>
        </w:rPr>
        <w:sectPr w:rsidR="00E50AA9">
          <w:pgSz w:w="11910" w:h="16840"/>
          <w:pgMar w:top="1160" w:right="500" w:bottom="280" w:left="1080" w:header="751" w:footer="0" w:gutter="0"/>
          <w:cols w:space="720"/>
        </w:sectPr>
      </w:pPr>
    </w:p>
    <w:p w:rsidR="00E50AA9" w:rsidRDefault="00877047">
      <w:pPr>
        <w:pStyle w:val="a3"/>
        <w:spacing w:before="80"/>
        <w:ind w:right="317"/>
      </w:pPr>
      <w:r>
        <w:lastRenderedPageBreak/>
        <w:t>Остаточний</w:t>
      </w:r>
      <w:r>
        <w:rPr>
          <w:spacing w:val="-4"/>
        </w:rPr>
        <w:t xml:space="preserve"> </w:t>
      </w:r>
      <w:r>
        <w:t>розрахунок</w:t>
      </w:r>
      <w:r>
        <w:rPr>
          <w:spacing w:val="-6"/>
        </w:rPr>
        <w:t xml:space="preserve"> </w:t>
      </w:r>
      <w:r>
        <w:t>за</w:t>
      </w:r>
      <w:r>
        <w:rPr>
          <w:spacing w:val="-5"/>
        </w:rPr>
        <w:t xml:space="preserve"> </w:t>
      </w:r>
      <w:r>
        <w:t>фактично</w:t>
      </w:r>
      <w:r>
        <w:rPr>
          <w:spacing w:val="-5"/>
        </w:rPr>
        <w:t xml:space="preserve"> </w:t>
      </w:r>
      <w:r>
        <w:t>переданий</w:t>
      </w:r>
      <w:r>
        <w:rPr>
          <w:spacing w:val="-5"/>
        </w:rPr>
        <w:t xml:space="preserve"> </w:t>
      </w:r>
      <w:r>
        <w:t>відповідно</w:t>
      </w:r>
      <w:r>
        <w:rPr>
          <w:spacing w:val="-5"/>
        </w:rPr>
        <w:t xml:space="preserve"> </w:t>
      </w:r>
      <w:r>
        <w:t>до</w:t>
      </w:r>
      <w:r>
        <w:rPr>
          <w:spacing w:val="-4"/>
        </w:rPr>
        <w:t xml:space="preserve"> </w:t>
      </w:r>
      <w:r>
        <w:t>акту</w:t>
      </w:r>
      <w:r>
        <w:rPr>
          <w:spacing w:val="-4"/>
        </w:rPr>
        <w:t xml:space="preserve"> </w:t>
      </w:r>
      <w:r>
        <w:t>приймання-передачі</w:t>
      </w:r>
      <w:r>
        <w:rPr>
          <w:spacing w:val="-57"/>
        </w:rPr>
        <w:t xml:space="preserve"> </w:t>
      </w:r>
      <w:r>
        <w:t>природний</w:t>
      </w:r>
      <w:r>
        <w:rPr>
          <w:spacing w:val="1"/>
        </w:rPr>
        <w:t xml:space="preserve"> </w:t>
      </w:r>
      <w:r>
        <w:t>газ</w:t>
      </w:r>
      <w:r>
        <w:rPr>
          <w:spacing w:val="1"/>
        </w:rPr>
        <w:t xml:space="preserve"> </w:t>
      </w:r>
      <w:r>
        <w:t>здійснюється</w:t>
      </w:r>
      <w:r>
        <w:rPr>
          <w:spacing w:val="1"/>
        </w:rPr>
        <w:t xml:space="preserve"> </w:t>
      </w:r>
      <w:r>
        <w:t>Споживачем</w:t>
      </w:r>
      <w:r>
        <w:rPr>
          <w:spacing w:val="1"/>
        </w:rPr>
        <w:t xml:space="preserve"> </w:t>
      </w:r>
      <w:r>
        <w:t>до</w:t>
      </w:r>
      <w:r>
        <w:rPr>
          <w:spacing w:val="1"/>
        </w:rPr>
        <w:t xml:space="preserve"> </w:t>
      </w:r>
      <w:r>
        <w:t>15</w:t>
      </w:r>
      <w:r>
        <w:rPr>
          <w:spacing w:val="1"/>
        </w:rPr>
        <w:t xml:space="preserve"> </w:t>
      </w:r>
      <w:r>
        <w:t>числа</w:t>
      </w:r>
      <w:r>
        <w:rPr>
          <w:spacing w:val="1"/>
        </w:rPr>
        <w:t xml:space="preserve"> </w:t>
      </w:r>
      <w:r>
        <w:t>(включно)</w:t>
      </w:r>
      <w:r>
        <w:rPr>
          <w:spacing w:val="1"/>
        </w:rPr>
        <w:t xml:space="preserve"> </w:t>
      </w:r>
      <w:r>
        <w:t>місяця,</w:t>
      </w:r>
      <w:r>
        <w:rPr>
          <w:spacing w:val="1"/>
        </w:rPr>
        <w:t xml:space="preserve"> </w:t>
      </w:r>
      <w:r>
        <w:t>наступного</w:t>
      </w:r>
      <w:r>
        <w:rPr>
          <w:spacing w:val="1"/>
        </w:rPr>
        <w:t xml:space="preserve"> </w:t>
      </w:r>
      <w:r>
        <w:t>за</w:t>
      </w:r>
      <w:r>
        <w:rPr>
          <w:spacing w:val="1"/>
        </w:rPr>
        <w:t xml:space="preserve"> </w:t>
      </w:r>
      <w:r>
        <w:t>місяцем, в якому Споживач повинен був сплатити 70 % грошових коштів за відповідний</w:t>
      </w:r>
      <w:r>
        <w:rPr>
          <w:spacing w:val="1"/>
        </w:rPr>
        <w:t xml:space="preserve"> </w:t>
      </w:r>
      <w:r>
        <w:t>розрахунковий</w:t>
      </w:r>
      <w:r>
        <w:rPr>
          <w:spacing w:val="1"/>
        </w:rPr>
        <w:t xml:space="preserve"> </w:t>
      </w:r>
      <w:r>
        <w:t>період.</w:t>
      </w:r>
      <w:r>
        <w:rPr>
          <w:spacing w:val="1"/>
        </w:rPr>
        <w:t xml:space="preserve"> </w:t>
      </w:r>
      <w:r>
        <w:t>У</w:t>
      </w:r>
      <w:r>
        <w:rPr>
          <w:spacing w:val="1"/>
        </w:rPr>
        <w:t xml:space="preserve"> </w:t>
      </w:r>
      <w:r>
        <w:t>разі</w:t>
      </w:r>
      <w:r>
        <w:rPr>
          <w:spacing w:val="1"/>
        </w:rPr>
        <w:t xml:space="preserve"> </w:t>
      </w:r>
      <w:r>
        <w:t>відсутності</w:t>
      </w:r>
      <w:r>
        <w:rPr>
          <w:spacing w:val="1"/>
        </w:rPr>
        <w:t xml:space="preserve"> </w:t>
      </w:r>
      <w:r>
        <w:t>акту</w:t>
      </w:r>
      <w:r>
        <w:rPr>
          <w:spacing w:val="1"/>
        </w:rPr>
        <w:t xml:space="preserve"> </w:t>
      </w:r>
      <w:r>
        <w:t>приймання-передачі,</w:t>
      </w:r>
      <w:r>
        <w:rPr>
          <w:spacing w:val="1"/>
        </w:rPr>
        <w:t xml:space="preserve"> </w:t>
      </w:r>
      <w:r>
        <w:t>фактична</w:t>
      </w:r>
      <w:r>
        <w:rPr>
          <w:spacing w:val="1"/>
        </w:rPr>
        <w:t xml:space="preserve"> </w:t>
      </w:r>
      <w:r>
        <w:t>вартість</w:t>
      </w:r>
      <w:r>
        <w:rPr>
          <w:spacing w:val="1"/>
        </w:rPr>
        <w:t xml:space="preserve"> </w:t>
      </w:r>
      <w:r>
        <w:rPr>
          <w:spacing w:val="-1"/>
        </w:rPr>
        <w:t>використаного</w:t>
      </w:r>
      <w:r>
        <w:rPr>
          <w:spacing w:val="-15"/>
        </w:rPr>
        <w:t xml:space="preserve"> </w:t>
      </w:r>
      <w:r>
        <w:rPr>
          <w:spacing w:val="-1"/>
        </w:rPr>
        <w:t>Споживачем</w:t>
      </w:r>
      <w:r>
        <w:rPr>
          <w:spacing w:val="-13"/>
        </w:rPr>
        <w:t xml:space="preserve"> </w:t>
      </w:r>
      <w:r>
        <w:t>газу</w:t>
      </w:r>
      <w:r>
        <w:rPr>
          <w:spacing w:val="-12"/>
        </w:rPr>
        <w:t xml:space="preserve"> </w:t>
      </w:r>
      <w:r>
        <w:t>розраховується</w:t>
      </w:r>
      <w:r>
        <w:rPr>
          <w:spacing w:val="-12"/>
        </w:rPr>
        <w:t xml:space="preserve"> </w:t>
      </w:r>
      <w:r>
        <w:t>відповідно</w:t>
      </w:r>
      <w:r>
        <w:rPr>
          <w:spacing w:val="-15"/>
        </w:rPr>
        <w:t xml:space="preserve"> </w:t>
      </w:r>
      <w:r>
        <w:t>до</w:t>
      </w:r>
      <w:r>
        <w:rPr>
          <w:spacing w:val="-11"/>
        </w:rPr>
        <w:t xml:space="preserve"> </w:t>
      </w:r>
      <w:r>
        <w:t>умов</w:t>
      </w:r>
      <w:r>
        <w:rPr>
          <w:spacing w:val="-13"/>
        </w:rPr>
        <w:t xml:space="preserve"> </w:t>
      </w:r>
      <w:r>
        <w:t>підпункту</w:t>
      </w:r>
      <w:r>
        <w:rPr>
          <w:spacing w:val="-12"/>
        </w:rPr>
        <w:t xml:space="preserve"> </w:t>
      </w:r>
      <w:r>
        <w:t>3.5.4</w:t>
      </w:r>
      <w:r>
        <w:rPr>
          <w:spacing w:val="-15"/>
        </w:rPr>
        <w:t xml:space="preserve"> </w:t>
      </w:r>
      <w:r>
        <w:t>пункту</w:t>
      </w:r>
      <w:r>
        <w:rPr>
          <w:spacing w:val="-12"/>
        </w:rPr>
        <w:t xml:space="preserve"> </w:t>
      </w:r>
      <w:r>
        <w:t>3.5</w:t>
      </w:r>
      <w:r>
        <w:rPr>
          <w:spacing w:val="-57"/>
        </w:rPr>
        <w:t xml:space="preserve"> </w:t>
      </w:r>
      <w:r>
        <w:t>цього</w:t>
      </w:r>
      <w:r>
        <w:rPr>
          <w:spacing w:val="-1"/>
        </w:rPr>
        <w:t xml:space="preserve"> </w:t>
      </w:r>
      <w:r>
        <w:t>Договору.</w:t>
      </w:r>
    </w:p>
    <w:p w:rsidR="00E50AA9" w:rsidRDefault="00877047">
      <w:pPr>
        <w:pStyle w:val="a3"/>
        <w:ind w:right="324"/>
      </w:pPr>
      <w:r>
        <w:t>Споживач має право здійснити оплату та/або передоплату за природний газ протягом</w:t>
      </w:r>
      <w:r>
        <w:rPr>
          <w:spacing w:val="1"/>
        </w:rPr>
        <w:t xml:space="preserve"> </w:t>
      </w:r>
      <w:r>
        <w:t>періоду</w:t>
      </w:r>
      <w:r>
        <w:rPr>
          <w:spacing w:val="-1"/>
        </w:rPr>
        <w:t xml:space="preserve"> </w:t>
      </w:r>
      <w:r>
        <w:t>поставки або до початку розрахункового</w:t>
      </w:r>
      <w:r>
        <w:rPr>
          <w:spacing w:val="-1"/>
        </w:rPr>
        <w:t xml:space="preserve"> </w:t>
      </w:r>
      <w:r>
        <w:t>періоду.</w:t>
      </w:r>
    </w:p>
    <w:p w:rsidR="00E50AA9" w:rsidRDefault="00877047">
      <w:pPr>
        <w:pStyle w:val="a4"/>
        <w:numPr>
          <w:ilvl w:val="1"/>
          <w:numId w:val="19"/>
        </w:numPr>
        <w:tabs>
          <w:tab w:val="left" w:pos="1450"/>
        </w:tabs>
        <w:ind w:right="316" w:firstLine="662"/>
        <w:jc w:val="both"/>
        <w:rPr>
          <w:sz w:val="24"/>
        </w:rPr>
      </w:pPr>
      <w:r>
        <w:rPr>
          <w:sz w:val="24"/>
        </w:rPr>
        <w:t>Сторони погоджуються, що під час перерахування коштів у призначенні платежу</w:t>
      </w:r>
      <w:r>
        <w:rPr>
          <w:spacing w:val="1"/>
          <w:sz w:val="24"/>
        </w:rPr>
        <w:t xml:space="preserve"> </w:t>
      </w:r>
      <w:r>
        <w:rPr>
          <w:sz w:val="24"/>
        </w:rPr>
        <w:t>посилання</w:t>
      </w:r>
      <w:r>
        <w:rPr>
          <w:spacing w:val="1"/>
          <w:sz w:val="24"/>
        </w:rPr>
        <w:t xml:space="preserve"> </w:t>
      </w:r>
      <w:r>
        <w:rPr>
          <w:sz w:val="24"/>
        </w:rPr>
        <w:t>на</w:t>
      </w:r>
      <w:r>
        <w:rPr>
          <w:spacing w:val="1"/>
          <w:sz w:val="24"/>
        </w:rPr>
        <w:t xml:space="preserve"> </w:t>
      </w:r>
      <w:r>
        <w:rPr>
          <w:sz w:val="24"/>
        </w:rPr>
        <w:t>номер</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обов'язковим.</w:t>
      </w:r>
      <w:r>
        <w:rPr>
          <w:spacing w:val="1"/>
          <w:sz w:val="24"/>
        </w:rPr>
        <w:t xml:space="preserve"> </w:t>
      </w:r>
      <w:r>
        <w:rPr>
          <w:sz w:val="24"/>
        </w:rPr>
        <w:t>Зміна</w:t>
      </w:r>
      <w:r>
        <w:rPr>
          <w:spacing w:val="1"/>
          <w:sz w:val="24"/>
        </w:rPr>
        <w:t xml:space="preserve"> </w:t>
      </w:r>
      <w:r>
        <w:rPr>
          <w:sz w:val="24"/>
        </w:rPr>
        <w:t>Споживачем</w:t>
      </w:r>
      <w:r>
        <w:rPr>
          <w:spacing w:val="1"/>
          <w:sz w:val="24"/>
        </w:rPr>
        <w:t xml:space="preserve"> </w:t>
      </w:r>
      <w:r>
        <w:rPr>
          <w:sz w:val="24"/>
        </w:rPr>
        <w:t>призначення</w:t>
      </w:r>
      <w:r>
        <w:rPr>
          <w:spacing w:val="1"/>
          <w:sz w:val="24"/>
        </w:rPr>
        <w:t xml:space="preserve"> </w:t>
      </w:r>
      <w:r>
        <w:rPr>
          <w:sz w:val="24"/>
        </w:rPr>
        <w:t>платежу</w:t>
      </w:r>
      <w:r>
        <w:rPr>
          <w:spacing w:val="1"/>
          <w:sz w:val="24"/>
        </w:rPr>
        <w:t xml:space="preserve"> </w:t>
      </w:r>
      <w:r>
        <w:rPr>
          <w:sz w:val="24"/>
        </w:rPr>
        <w:t>здійснюється виключно листом, який надається Постачальнику, але в будь-якому випа</w:t>
      </w:r>
      <w:r>
        <w:rPr>
          <w:sz w:val="24"/>
          <w:u w:val="single"/>
        </w:rPr>
        <w:t>д</w:t>
      </w:r>
      <w:r>
        <w:rPr>
          <w:sz w:val="24"/>
        </w:rPr>
        <w:t>ку не</w:t>
      </w:r>
      <w:r>
        <w:rPr>
          <w:spacing w:val="1"/>
          <w:sz w:val="24"/>
        </w:rPr>
        <w:t xml:space="preserve"> </w:t>
      </w:r>
      <w:r>
        <w:rPr>
          <w:sz w:val="24"/>
        </w:rPr>
        <w:t>пізніше</w:t>
      </w:r>
      <w:r>
        <w:rPr>
          <w:spacing w:val="-9"/>
          <w:sz w:val="24"/>
        </w:rPr>
        <w:t xml:space="preserve"> </w:t>
      </w:r>
      <w:r>
        <w:rPr>
          <w:sz w:val="24"/>
        </w:rPr>
        <w:t>10</w:t>
      </w:r>
      <w:r>
        <w:rPr>
          <w:spacing w:val="-7"/>
          <w:sz w:val="24"/>
        </w:rPr>
        <w:t xml:space="preserve"> </w:t>
      </w:r>
      <w:r>
        <w:rPr>
          <w:sz w:val="24"/>
        </w:rPr>
        <w:t>календарних</w:t>
      </w:r>
      <w:r>
        <w:rPr>
          <w:spacing w:val="-10"/>
          <w:sz w:val="24"/>
        </w:rPr>
        <w:t xml:space="preserve"> </w:t>
      </w:r>
      <w:r>
        <w:rPr>
          <w:sz w:val="24"/>
        </w:rPr>
        <w:t>діб</w:t>
      </w:r>
      <w:r>
        <w:rPr>
          <w:spacing w:val="-7"/>
          <w:sz w:val="24"/>
        </w:rPr>
        <w:t xml:space="preserve"> </w:t>
      </w:r>
      <w:r>
        <w:rPr>
          <w:sz w:val="24"/>
        </w:rPr>
        <w:t>з</w:t>
      </w:r>
      <w:r>
        <w:rPr>
          <w:spacing w:val="-8"/>
          <w:sz w:val="24"/>
        </w:rPr>
        <w:t xml:space="preserve"> </w:t>
      </w:r>
      <w:r>
        <w:rPr>
          <w:sz w:val="24"/>
        </w:rPr>
        <w:t>дня</w:t>
      </w:r>
      <w:r>
        <w:rPr>
          <w:spacing w:val="-10"/>
          <w:sz w:val="24"/>
        </w:rPr>
        <w:t xml:space="preserve"> </w:t>
      </w:r>
      <w:r>
        <w:rPr>
          <w:sz w:val="24"/>
        </w:rPr>
        <w:t>надходження</w:t>
      </w:r>
      <w:r>
        <w:rPr>
          <w:spacing w:val="-7"/>
          <w:sz w:val="24"/>
        </w:rPr>
        <w:t xml:space="preserve"> </w:t>
      </w:r>
      <w:r>
        <w:rPr>
          <w:sz w:val="24"/>
        </w:rPr>
        <w:t>відповідних</w:t>
      </w:r>
      <w:r>
        <w:rPr>
          <w:spacing w:val="-7"/>
          <w:sz w:val="24"/>
        </w:rPr>
        <w:t xml:space="preserve"> </w:t>
      </w:r>
      <w:r>
        <w:rPr>
          <w:sz w:val="24"/>
        </w:rPr>
        <w:t>коштів</w:t>
      </w:r>
      <w:r>
        <w:rPr>
          <w:spacing w:val="-8"/>
          <w:sz w:val="24"/>
        </w:rPr>
        <w:t xml:space="preserve"> </w:t>
      </w:r>
      <w:r>
        <w:rPr>
          <w:sz w:val="24"/>
        </w:rPr>
        <w:t>на</w:t>
      </w:r>
      <w:r>
        <w:rPr>
          <w:spacing w:val="-8"/>
          <w:sz w:val="24"/>
        </w:rPr>
        <w:t xml:space="preserve"> </w:t>
      </w:r>
      <w:r>
        <w:rPr>
          <w:sz w:val="24"/>
        </w:rPr>
        <w:t>рахунок</w:t>
      </w:r>
      <w:r>
        <w:rPr>
          <w:spacing w:val="-7"/>
          <w:sz w:val="24"/>
        </w:rPr>
        <w:t xml:space="preserve"> </w:t>
      </w:r>
      <w:r>
        <w:rPr>
          <w:sz w:val="24"/>
        </w:rPr>
        <w:t>Постачальника.</w:t>
      </w:r>
    </w:p>
    <w:p w:rsidR="00E50AA9" w:rsidRDefault="00877047">
      <w:pPr>
        <w:pStyle w:val="a4"/>
        <w:numPr>
          <w:ilvl w:val="1"/>
          <w:numId w:val="19"/>
        </w:numPr>
        <w:tabs>
          <w:tab w:val="left" w:pos="1436"/>
        </w:tabs>
        <w:spacing w:before="1"/>
        <w:ind w:right="326" w:firstLine="662"/>
        <w:jc w:val="both"/>
        <w:rPr>
          <w:sz w:val="24"/>
        </w:rPr>
      </w:pPr>
      <w:r>
        <w:rPr>
          <w:sz w:val="24"/>
        </w:rPr>
        <w:t>Оплата за природний газ здійснюється Споживачем шляхом перерахування коштів</w:t>
      </w:r>
      <w:r>
        <w:rPr>
          <w:spacing w:val="-57"/>
          <w:sz w:val="24"/>
        </w:rPr>
        <w:t xml:space="preserve"> </w:t>
      </w:r>
      <w:r>
        <w:rPr>
          <w:sz w:val="24"/>
        </w:rPr>
        <w:t>на</w:t>
      </w:r>
      <w:r>
        <w:rPr>
          <w:spacing w:val="-2"/>
          <w:sz w:val="24"/>
        </w:rPr>
        <w:t xml:space="preserve"> </w:t>
      </w:r>
      <w:r>
        <w:rPr>
          <w:sz w:val="24"/>
        </w:rPr>
        <w:t>поточний</w:t>
      </w:r>
      <w:r>
        <w:rPr>
          <w:spacing w:val="-1"/>
          <w:sz w:val="24"/>
        </w:rPr>
        <w:t xml:space="preserve"> </w:t>
      </w:r>
      <w:r>
        <w:rPr>
          <w:sz w:val="24"/>
        </w:rPr>
        <w:t>рахунок</w:t>
      </w:r>
      <w:r>
        <w:rPr>
          <w:spacing w:val="-1"/>
          <w:sz w:val="24"/>
        </w:rPr>
        <w:t xml:space="preserve"> </w:t>
      </w:r>
      <w:r>
        <w:rPr>
          <w:sz w:val="24"/>
        </w:rPr>
        <w:t>Постачальника, зазначений</w:t>
      </w:r>
      <w:r>
        <w:rPr>
          <w:spacing w:val="-1"/>
          <w:sz w:val="24"/>
        </w:rPr>
        <w:t xml:space="preserve"> </w:t>
      </w:r>
      <w:r>
        <w:rPr>
          <w:sz w:val="24"/>
        </w:rPr>
        <w:t>в</w:t>
      </w:r>
      <w:r>
        <w:rPr>
          <w:spacing w:val="-2"/>
          <w:sz w:val="24"/>
        </w:rPr>
        <w:t xml:space="preserve"> </w:t>
      </w:r>
      <w:r>
        <w:rPr>
          <w:sz w:val="24"/>
        </w:rPr>
        <w:t>розділі</w:t>
      </w:r>
      <w:r>
        <w:rPr>
          <w:spacing w:val="1"/>
          <w:sz w:val="24"/>
        </w:rPr>
        <w:t xml:space="preserve"> </w:t>
      </w:r>
      <w:r>
        <w:rPr>
          <w:sz w:val="24"/>
        </w:rPr>
        <w:t>14</w:t>
      </w:r>
      <w:r>
        <w:rPr>
          <w:spacing w:val="-1"/>
          <w:sz w:val="24"/>
        </w:rPr>
        <w:t xml:space="preserve"> </w:t>
      </w:r>
      <w:r>
        <w:rPr>
          <w:sz w:val="24"/>
        </w:rPr>
        <w:t>цього</w:t>
      </w:r>
      <w:r>
        <w:rPr>
          <w:spacing w:val="-1"/>
          <w:sz w:val="24"/>
        </w:rPr>
        <w:t xml:space="preserve"> </w:t>
      </w:r>
      <w:r>
        <w:rPr>
          <w:sz w:val="24"/>
        </w:rPr>
        <w:t>Договору.</w:t>
      </w:r>
    </w:p>
    <w:p w:rsidR="00E50AA9" w:rsidRDefault="00877047">
      <w:pPr>
        <w:pStyle w:val="a3"/>
        <w:ind w:right="319"/>
      </w:pPr>
      <w:r>
        <w:t>Споживач зобов'язаний своєчасно та в повному обсязі розрахуватися за поставлений</w:t>
      </w:r>
      <w:r>
        <w:rPr>
          <w:spacing w:val="1"/>
        </w:rPr>
        <w:t xml:space="preserve"> </w:t>
      </w:r>
      <w:r>
        <w:t>природний</w:t>
      </w:r>
      <w:r>
        <w:rPr>
          <w:spacing w:val="-1"/>
        </w:rPr>
        <w:t xml:space="preserve"> </w:t>
      </w:r>
      <w:r>
        <w:t>газ відповідно до</w:t>
      </w:r>
      <w:r>
        <w:rPr>
          <w:spacing w:val="-1"/>
        </w:rPr>
        <w:t xml:space="preserve"> </w:t>
      </w:r>
      <w:r>
        <w:t>пункту 5.1</w:t>
      </w:r>
      <w:r>
        <w:rPr>
          <w:spacing w:val="-2"/>
        </w:rPr>
        <w:t xml:space="preserve"> </w:t>
      </w:r>
      <w:r>
        <w:t>цього</w:t>
      </w:r>
      <w:r>
        <w:rPr>
          <w:spacing w:val="-3"/>
        </w:rPr>
        <w:t xml:space="preserve"> </w:t>
      </w:r>
      <w:r>
        <w:t>Договору.</w:t>
      </w:r>
    </w:p>
    <w:p w:rsidR="00E50AA9" w:rsidRDefault="00877047">
      <w:pPr>
        <w:pStyle w:val="a3"/>
        <w:ind w:right="321"/>
      </w:pPr>
      <w:r>
        <w:t>Кошти, які надійшли від Споживача, зараховуються як передоплата за умови 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w:t>
      </w:r>
      <w:r>
        <w:rPr>
          <w:spacing w:val="1"/>
        </w:rPr>
        <w:t xml:space="preserve"> </w:t>
      </w:r>
      <w:r>
        <w:t>період,</w:t>
      </w:r>
      <w:r>
        <w:rPr>
          <w:spacing w:val="1"/>
        </w:rPr>
        <w:t xml:space="preserve"> </w:t>
      </w:r>
      <w:r>
        <w:t>та</w:t>
      </w:r>
      <w:r>
        <w:rPr>
          <w:spacing w:val="1"/>
        </w:rPr>
        <w:t xml:space="preserve"> </w:t>
      </w:r>
      <w:r>
        <w:t>100%</w:t>
      </w:r>
      <w:r>
        <w:rPr>
          <w:spacing w:val="1"/>
        </w:rPr>
        <w:t xml:space="preserve"> </w:t>
      </w:r>
      <w:r>
        <w:t>оплати</w:t>
      </w:r>
      <w:r>
        <w:rPr>
          <w:spacing w:val="1"/>
        </w:rPr>
        <w:t xml:space="preserve"> </w:t>
      </w:r>
      <w:r>
        <w:t>вартості</w:t>
      </w:r>
      <w:r>
        <w:rPr>
          <w:spacing w:val="1"/>
        </w:rPr>
        <w:t xml:space="preserve"> </w:t>
      </w:r>
      <w:r>
        <w:t>фактично</w:t>
      </w:r>
      <w:r>
        <w:rPr>
          <w:spacing w:val="1"/>
        </w:rPr>
        <w:t xml:space="preserve"> </w:t>
      </w:r>
      <w:r>
        <w:t>переданого</w:t>
      </w:r>
      <w:r>
        <w:rPr>
          <w:spacing w:val="1"/>
        </w:rPr>
        <w:t xml:space="preserve"> </w:t>
      </w:r>
      <w:r>
        <w:t>природного</w:t>
      </w:r>
      <w:r>
        <w:rPr>
          <w:spacing w:val="1"/>
        </w:rPr>
        <w:t xml:space="preserve"> </w:t>
      </w:r>
      <w:r>
        <w:t>газу</w:t>
      </w:r>
      <w:r>
        <w:rPr>
          <w:spacing w:val="1"/>
        </w:rPr>
        <w:t xml:space="preserve"> </w:t>
      </w:r>
      <w:r>
        <w:t>у</w:t>
      </w:r>
      <w:r>
        <w:rPr>
          <w:spacing w:val="1"/>
        </w:rPr>
        <w:t xml:space="preserve"> </w:t>
      </w:r>
      <w:r>
        <w:t>попередні</w:t>
      </w:r>
      <w:r>
        <w:rPr>
          <w:spacing w:val="1"/>
        </w:rPr>
        <w:t xml:space="preserve"> </w:t>
      </w:r>
      <w:r>
        <w:t>розрахункові період.</w:t>
      </w:r>
    </w:p>
    <w:p w:rsidR="00E50AA9" w:rsidRDefault="00877047">
      <w:pPr>
        <w:pStyle w:val="a4"/>
        <w:numPr>
          <w:ilvl w:val="1"/>
          <w:numId w:val="19"/>
        </w:numPr>
        <w:tabs>
          <w:tab w:val="left" w:pos="1448"/>
        </w:tabs>
        <w:ind w:right="322" w:firstLine="662"/>
        <w:jc w:val="both"/>
        <w:rPr>
          <w:sz w:val="24"/>
        </w:rPr>
      </w:pPr>
      <w:r>
        <w:rPr>
          <w:sz w:val="24"/>
        </w:rPr>
        <w:t>У разі наявності заборгованості за минулі періоди та/або заборгованості із сплати</w:t>
      </w:r>
      <w:r>
        <w:rPr>
          <w:spacing w:val="1"/>
          <w:sz w:val="24"/>
        </w:rPr>
        <w:t xml:space="preserve"> </w:t>
      </w:r>
      <w:r>
        <w:rPr>
          <w:sz w:val="24"/>
        </w:rPr>
        <w:t>пені,</w:t>
      </w:r>
      <w:r>
        <w:rPr>
          <w:spacing w:val="1"/>
          <w:sz w:val="24"/>
        </w:rPr>
        <w:t xml:space="preserve"> </w:t>
      </w:r>
      <w:r>
        <w:rPr>
          <w:sz w:val="24"/>
        </w:rPr>
        <w:t>штрафів,</w:t>
      </w:r>
      <w:r>
        <w:rPr>
          <w:spacing w:val="1"/>
          <w:sz w:val="24"/>
        </w:rPr>
        <w:t xml:space="preserve"> </w:t>
      </w:r>
      <w:r>
        <w:rPr>
          <w:sz w:val="24"/>
        </w:rPr>
        <w:t>інфляційних</w:t>
      </w:r>
      <w:r>
        <w:rPr>
          <w:spacing w:val="1"/>
          <w:sz w:val="24"/>
        </w:rPr>
        <w:t xml:space="preserve"> </w:t>
      </w:r>
      <w:r>
        <w:rPr>
          <w:sz w:val="24"/>
        </w:rPr>
        <w:t>нарахувань,</w:t>
      </w:r>
      <w:r>
        <w:rPr>
          <w:spacing w:val="1"/>
          <w:sz w:val="24"/>
        </w:rPr>
        <w:t xml:space="preserve"> </w:t>
      </w:r>
      <w:r>
        <w:rPr>
          <w:sz w:val="24"/>
        </w:rPr>
        <w:t>відсотків</w:t>
      </w:r>
      <w:r>
        <w:rPr>
          <w:spacing w:val="1"/>
          <w:sz w:val="24"/>
        </w:rPr>
        <w:t xml:space="preserve"> </w:t>
      </w:r>
      <w:r>
        <w:rPr>
          <w:sz w:val="24"/>
        </w:rPr>
        <w:t>річних</w:t>
      </w:r>
      <w:r>
        <w:rPr>
          <w:spacing w:val="1"/>
          <w:sz w:val="24"/>
        </w:rPr>
        <w:t xml:space="preserve"> </w:t>
      </w:r>
      <w:r>
        <w:rPr>
          <w:sz w:val="24"/>
        </w:rPr>
        <w:t>та</w:t>
      </w:r>
      <w:r>
        <w:rPr>
          <w:spacing w:val="1"/>
          <w:sz w:val="24"/>
        </w:rPr>
        <w:t xml:space="preserve"> </w:t>
      </w:r>
      <w:r>
        <w:rPr>
          <w:sz w:val="24"/>
        </w:rPr>
        <w:t>судового</w:t>
      </w:r>
      <w:r>
        <w:rPr>
          <w:spacing w:val="1"/>
          <w:sz w:val="24"/>
        </w:rPr>
        <w:t xml:space="preserve"> </w:t>
      </w:r>
      <w:r>
        <w:rPr>
          <w:sz w:val="24"/>
        </w:rPr>
        <w:t>збору</w:t>
      </w:r>
      <w:r>
        <w:rPr>
          <w:spacing w:val="1"/>
          <w:sz w:val="24"/>
        </w:rPr>
        <w:t xml:space="preserve"> </w:t>
      </w:r>
      <w:r>
        <w:rPr>
          <w:sz w:val="24"/>
        </w:rPr>
        <w:t>Сторони</w:t>
      </w:r>
      <w:r>
        <w:rPr>
          <w:spacing w:val="1"/>
          <w:sz w:val="24"/>
        </w:rPr>
        <w:t xml:space="preserve"> </w:t>
      </w:r>
      <w:r>
        <w:rPr>
          <w:spacing w:val="-1"/>
          <w:sz w:val="24"/>
        </w:rPr>
        <w:t>погоджуються,</w:t>
      </w:r>
      <w:r>
        <w:rPr>
          <w:spacing w:val="-15"/>
          <w:sz w:val="24"/>
        </w:rPr>
        <w:t xml:space="preserve"> </w:t>
      </w:r>
      <w:r>
        <w:rPr>
          <w:spacing w:val="-1"/>
          <w:sz w:val="24"/>
        </w:rPr>
        <w:t>що</w:t>
      </w:r>
      <w:r>
        <w:rPr>
          <w:spacing w:val="-15"/>
          <w:sz w:val="24"/>
        </w:rPr>
        <w:t xml:space="preserve"> </w:t>
      </w:r>
      <w:r>
        <w:rPr>
          <w:spacing w:val="-1"/>
          <w:sz w:val="24"/>
        </w:rPr>
        <w:t>грошова</w:t>
      </w:r>
      <w:r>
        <w:rPr>
          <w:spacing w:val="-16"/>
          <w:sz w:val="24"/>
        </w:rPr>
        <w:t xml:space="preserve"> </w:t>
      </w:r>
      <w:r>
        <w:rPr>
          <w:spacing w:val="-1"/>
          <w:sz w:val="24"/>
        </w:rPr>
        <w:t>сума,</w:t>
      </w:r>
      <w:r>
        <w:rPr>
          <w:spacing w:val="-15"/>
          <w:sz w:val="24"/>
        </w:rPr>
        <w:t xml:space="preserve"> </w:t>
      </w:r>
      <w:r>
        <w:rPr>
          <w:sz w:val="24"/>
        </w:rPr>
        <w:t>яка</w:t>
      </w:r>
      <w:r>
        <w:rPr>
          <w:spacing w:val="-16"/>
          <w:sz w:val="24"/>
        </w:rPr>
        <w:t xml:space="preserve"> </w:t>
      </w:r>
      <w:r>
        <w:rPr>
          <w:sz w:val="24"/>
        </w:rPr>
        <w:t>надійшла</w:t>
      </w:r>
      <w:r>
        <w:rPr>
          <w:spacing w:val="-16"/>
          <w:sz w:val="24"/>
        </w:rPr>
        <w:t xml:space="preserve"> </w:t>
      </w:r>
      <w:r>
        <w:rPr>
          <w:sz w:val="24"/>
        </w:rPr>
        <w:t>від</w:t>
      </w:r>
      <w:r>
        <w:rPr>
          <w:spacing w:val="-15"/>
          <w:sz w:val="24"/>
        </w:rPr>
        <w:t xml:space="preserve"> </w:t>
      </w:r>
      <w:r>
        <w:rPr>
          <w:sz w:val="24"/>
        </w:rPr>
        <w:t>Споживача,</w:t>
      </w:r>
      <w:r>
        <w:rPr>
          <w:spacing w:val="-15"/>
          <w:sz w:val="24"/>
        </w:rPr>
        <w:t xml:space="preserve"> </w:t>
      </w:r>
      <w:r>
        <w:rPr>
          <w:sz w:val="24"/>
        </w:rPr>
        <w:t>погашає</w:t>
      </w:r>
      <w:r>
        <w:rPr>
          <w:spacing w:val="-15"/>
          <w:sz w:val="24"/>
        </w:rPr>
        <w:t xml:space="preserve"> </w:t>
      </w:r>
      <w:r>
        <w:rPr>
          <w:sz w:val="24"/>
        </w:rPr>
        <w:t>вимоги</w:t>
      </w:r>
      <w:r>
        <w:rPr>
          <w:spacing w:val="-14"/>
          <w:sz w:val="24"/>
        </w:rPr>
        <w:t xml:space="preserve"> </w:t>
      </w:r>
      <w:r>
        <w:rPr>
          <w:sz w:val="24"/>
        </w:rPr>
        <w:t>Постачальника</w:t>
      </w:r>
      <w:r>
        <w:rPr>
          <w:spacing w:val="-57"/>
          <w:sz w:val="24"/>
        </w:rPr>
        <w:t xml:space="preserve"> </w:t>
      </w:r>
      <w:r>
        <w:rPr>
          <w:sz w:val="24"/>
        </w:rPr>
        <w:t>у</w:t>
      </w:r>
      <w:r>
        <w:rPr>
          <w:spacing w:val="-1"/>
          <w:sz w:val="24"/>
        </w:rPr>
        <w:t xml:space="preserve"> </w:t>
      </w:r>
      <w:r>
        <w:rPr>
          <w:sz w:val="24"/>
        </w:rPr>
        <w:t>такій</w:t>
      </w:r>
      <w:r>
        <w:rPr>
          <w:spacing w:val="-1"/>
          <w:sz w:val="24"/>
        </w:rPr>
        <w:t xml:space="preserve"> </w:t>
      </w:r>
      <w:r>
        <w:rPr>
          <w:sz w:val="24"/>
        </w:rPr>
        <w:t>черговості</w:t>
      </w:r>
      <w:r>
        <w:rPr>
          <w:spacing w:val="-1"/>
          <w:sz w:val="24"/>
        </w:rPr>
        <w:t xml:space="preserve"> </w:t>
      </w:r>
      <w:r>
        <w:rPr>
          <w:sz w:val="24"/>
        </w:rPr>
        <w:t>незалежно</w:t>
      </w:r>
      <w:r>
        <w:rPr>
          <w:spacing w:val="-1"/>
          <w:sz w:val="24"/>
        </w:rPr>
        <w:t xml:space="preserve"> </w:t>
      </w:r>
      <w:r>
        <w:rPr>
          <w:sz w:val="24"/>
        </w:rPr>
        <w:t>від</w:t>
      </w:r>
      <w:r>
        <w:rPr>
          <w:spacing w:val="-2"/>
          <w:sz w:val="24"/>
        </w:rPr>
        <w:t xml:space="preserve"> </w:t>
      </w:r>
      <w:r>
        <w:rPr>
          <w:sz w:val="24"/>
        </w:rPr>
        <w:t>призначення</w:t>
      </w:r>
      <w:r>
        <w:rPr>
          <w:spacing w:val="-3"/>
          <w:sz w:val="24"/>
        </w:rPr>
        <w:t xml:space="preserve"> </w:t>
      </w:r>
      <w:r>
        <w:rPr>
          <w:sz w:val="24"/>
        </w:rPr>
        <w:t>платежу,</w:t>
      </w:r>
      <w:r>
        <w:rPr>
          <w:spacing w:val="-1"/>
          <w:sz w:val="24"/>
        </w:rPr>
        <w:t xml:space="preserve"> </w:t>
      </w:r>
      <w:r>
        <w:rPr>
          <w:sz w:val="24"/>
        </w:rPr>
        <w:t>визначеного</w:t>
      </w:r>
      <w:r>
        <w:rPr>
          <w:spacing w:val="-4"/>
          <w:sz w:val="24"/>
        </w:rPr>
        <w:t xml:space="preserve"> </w:t>
      </w:r>
      <w:r>
        <w:rPr>
          <w:sz w:val="24"/>
        </w:rPr>
        <w:t>Споживачем:</w:t>
      </w:r>
    </w:p>
    <w:p w:rsidR="00E50AA9" w:rsidRDefault="00877047">
      <w:pPr>
        <w:pStyle w:val="a4"/>
        <w:numPr>
          <w:ilvl w:val="0"/>
          <w:numId w:val="18"/>
        </w:numPr>
        <w:tabs>
          <w:tab w:val="left" w:pos="1316"/>
        </w:tabs>
        <w:ind w:right="319" w:firstLine="662"/>
        <w:jc w:val="both"/>
        <w:rPr>
          <w:sz w:val="24"/>
        </w:rPr>
      </w:pPr>
      <w:r>
        <w:rPr>
          <w:sz w:val="24"/>
        </w:rPr>
        <w:t>у першу чергу відшкодовуються витрати Постачальника, пов'язані з одержанням</w:t>
      </w:r>
      <w:r>
        <w:rPr>
          <w:spacing w:val="1"/>
          <w:sz w:val="24"/>
        </w:rPr>
        <w:t xml:space="preserve"> </w:t>
      </w:r>
      <w:r>
        <w:rPr>
          <w:sz w:val="24"/>
        </w:rPr>
        <w:t>виконання;</w:t>
      </w:r>
    </w:p>
    <w:p w:rsidR="00E50AA9" w:rsidRDefault="00877047">
      <w:pPr>
        <w:pStyle w:val="a4"/>
        <w:numPr>
          <w:ilvl w:val="0"/>
          <w:numId w:val="18"/>
        </w:numPr>
        <w:tabs>
          <w:tab w:val="left" w:pos="1271"/>
        </w:tabs>
        <w:spacing w:before="1"/>
        <w:ind w:left="1270" w:hanging="261"/>
        <w:jc w:val="both"/>
        <w:rPr>
          <w:sz w:val="24"/>
        </w:rPr>
      </w:pPr>
      <w:r>
        <w:rPr>
          <w:sz w:val="24"/>
        </w:rPr>
        <w:t>у</w:t>
      </w:r>
      <w:r>
        <w:rPr>
          <w:spacing w:val="-2"/>
          <w:sz w:val="24"/>
        </w:rPr>
        <w:t xml:space="preserve"> </w:t>
      </w:r>
      <w:r>
        <w:rPr>
          <w:sz w:val="24"/>
        </w:rPr>
        <w:t>другу</w:t>
      </w:r>
      <w:r>
        <w:rPr>
          <w:spacing w:val="-3"/>
          <w:sz w:val="24"/>
        </w:rPr>
        <w:t xml:space="preserve"> </w:t>
      </w:r>
      <w:r>
        <w:rPr>
          <w:sz w:val="24"/>
        </w:rPr>
        <w:t>-</w:t>
      </w:r>
      <w:r>
        <w:rPr>
          <w:spacing w:val="-2"/>
          <w:sz w:val="24"/>
        </w:rPr>
        <w:t xml:space="preserve"> </w:t>
      </w:r>
      <w:r>
        <w:rPr>
          <w:sz w:val="24"/>
        </w:rPr>
        <w:t>сплачуються</w:t>
      </w:r>
      <w:r>
        <w:rPr>
          <w:spacing w:val="-2"/>
          <w:sz w:val="24"/>
        </w:rPr>
        <w:t xml:space="preserve"> </w:t>
      </w:r>
      <w:r>
        <w:rPr>
          <w:sz w:val="24"/>
        </w:rPr>
        <w:t>інфляційні</w:t>
      </w:r>
      <w:r>
        <w:rPr>
          <w:spacing w:val="-2"/>
          <w:sz w:val="24"/>
        </w:rPr>
        <w:t xml:space="preserve"> </w:t>
      </w:r>
      <w:r>
        <w:rPr>
          <w:sz w:val="24"/>
        </w:rPr>
        <w:t>нарахування,</w:t>
      </w:r>
      <w:r>
        <w:rPr>
          <w:spacing w:val="-2"/>
          <w:sz w:val="24"/>
        </w:rPr>
        <w:t xml:space="preserve"> </w:t>
      </w:r>
      <w:r>
        <w:rPr>
          <w:sz w:val="24"/>
        </w:rPr>
        <w:t>відсотки</w:t>
      </w:r>
      <w:r>
        <w:rPr>
          <w:spacing w:val="-1"/>
          <w:sz w:val="24"/>
        </w:rPr>
        <w:t xml:space="preserve"> </w:t>
      </w:r>
      <w:r>
        <w:rPr>
          <w:sz w:val="24"/>
        </w:rPr>
        <w:t>річних,</w:t>
      </w:r>
      <w:r>
        <w:rPr>
          <w:spacing w:val="-5"/>
          <w:sz w:val="24"/>
        </w:rPr>
        <w:t xml:space="preserve"> </w:t>
      </w:r>
      <w:r>
        <w:rPr>
          <w:sz w:val="24"/>
        </w:rPr>
        <w:t>пені,</w:t>
      </w:r>
      <w:r>
        <w:rPr>
          <w:spacing w:val="-1"/>
          <w:sz w:val="24"/>
        </w:rPr>
        <w:t xml:space="preserve"> </w:t>
      </w:r>
      <w:r>
        <w:rPr>
          <w:sz w:val="24"/>
        </w:rPr>
        <w:t>штрафи;</w:t>
      </w:r>
    </w:p>
    <w:p w:rsidR="00E50AA9" w:rsidRDefault="00877047">
      <w:pPr>
        <w:pStyle w:val="a4"/>
        <w:numPr>
          <w:ilvl w:val="0"/>
          <w:numId w:val="18"/>
        </w:numPr>
        <w:tabs>
          <w:tab w:val="left" w:pos="1261"/>
        </w:tabs>
        <w:ind w:right="315" w:firstLine="662"/>
        <w:jc w:val="both"/>
        <w:rPr>
          <w:sz w:val="24"/>
        </w:rPr>
      </w:pPr>
      <w:r>
        <w:rPr>
          <w:sz w:val="24"/>
        </w:rPr>
        <w:t>у</w:t>
      </w:r>
      <w:r>
        <w:rPr>
          <w:spacing w:val="-13"/>
          <w:sz w:val="24"/>
        </w:rPr>
        <w:t xml:space="preserve"> </w:t>
      </w:r>
      <w:r>
        <w:rPr>
          <w:sz w:val="24"/>
        </w:rPr>
        <w:t>третю</w:t>
      </w:r>
      <w:r>
        <w:rPr>
          <w:spacing w:val="-13"/>
          <w:sz w:val="24"/>
        </w:rPr>
        <w:t xml:space="preserve"> </w:t>
      </w:r>
      <w:r>
        <w:rPr>
          <w:sz w:val="24"/>
        </w:rPr>
        <w:t>чергу</w:t>
      </w:r>
      <w:r>
        <w:rPr>
          <w:spacing w:val="-12"/>
          <w:sz w:val="24"/>
        </w:rPr>
        <w:t xml:space="preserve"> </w:t>
      </w:r>
      <w:r>
        <w:rPr>
          <w:sz w:val="24"/>
        </w:rPr>
        <w:t>-</w:t>
      </w:r>
      <w:r>
        <w:rPr>
          <w:spacing w:val="-13"/>
          <w:sz w:val="24"/>
        </w:rPr>
        <w:t xml:space="preserve"> </w:t>
      </w:r>
      <w:r>
        <w:rPr>
          <w:sz w:val="24"/>
        </w:rPr>
        <w:t>погашається</w:t>
      </w:r>
      <w:r>
        <w:rPr>
          <w:spacing w:val="-12"/>
          <w:sz w:val="24"/>
        </w:rPr>
        <w:t xml:space="preserve"> </w:t>
      </w:r>
      <w:r>
        <w:rPr>
          <w:sz w:val="24"/>
        </w:rPr>
        <w:t>основна</w:t>
      </w:r>
      <w:r>
        <w:rPr>
          <w:spacing w:val="-13"/>
          <w:sz w:val="24"/>
        </w:rPr>
        <w:t xml:space="preserve"> </w:t>
      </w:r>
      <w:r>
        <w:rPr>
          <w:sz w:val="24"/>
        </w:rPr>
        <w:t>сума</w:t>
      </w:r>
      <w:r>
        <w:rPr>
          <w:spacing w:val="-14"/>
          <w:sz w:val="24"/>
        </w:rPr>
        <w:t xml:space="preserve"> </w:t>
      </w:r>
      <w:r>
        <w:rPr>
          <w:sz w:val="24"/>
        </w:rPr>
        <w:t>заборгованості</w:t>
      </w:r>
      <w:r>
        <w:rPr>
          <w:spacing w:val="-11"/>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w:t>
      </w:r>
      <w:r>
        <w:rPr>
          <w:spacing w:val="-58"/>
          <w:sz w:val="24"/>
        </w:rPr>
        <w:t xml:space="preserve"> </w:t>
      </w:r>
      <w:r>
        <w:rPr>
          <w:sz w:val="24"/>
        </w:rPr>
        <w:t>газ та компенсація вартості робіт, пов’язаних з припиненням (обмеженням) газопостачання</w:t>
      </w:r>
      <w:r>
        <w:rPr>
          <w:spacing w:val="1"/>
          <w:sz w:val="24"/>
        </w:rPr>
        <w:t xml:space="preserve"> </w:t>
      </w:r>
      <w:r>
        <w:rPr>
          <w:sz w:val="24"/>
        </w:rPr>
        <w:t>Споживачу.</w:t>
      </w:r>
    </w:p>
    <w:p w:rsidR="00E50AA9" w:rsidRDefault="00877047">
      <w:pPr>
        <w:pStyle w:val="a4"/>
        <w:numPr>
          <w:ilvl w:val="1"/>
          <w:numId w:val="19"/>
        </w:numPr>
        <w:tabs>
          <w:tab w:val="left" w:pos="1525"/>
        </w:tabs>
        <w:ind w:right="314" w:firstLine="662"/>
        <w:jc w:val="both"/>
        <w:rPr>
          <w:sz w:val="24"/>
        </w:rPr>
      </w:pPr>
      <w:r>
        <w:rPr>
          <w:sz w:val="24"/>
        </w:rPr>
        <w:t>Звірка</w:t>
      </w:r>
      <w:r>
        <w:rPr>
          <w:spacing w:val="1"/>
          <w:sz w:val="24"/>
        </w:rPr>
        <w:t xml:space="preserve"> </w:t>
      </w:r>
      <w:r>
        <w:rPr>
          <w:sz w:val="24"/>
        </w:rPr>
        <w:t>розрахунків</w:t>
      </w:r>
      <w:r>
        <w:rPr>
          <w:spacing w:val="1"/>
          <w:sz w:val="24"/>
        </w:rPr>
        <w:t xml:space="preserve"> </w:t>
      </w:r>
      <w:r>
        <w:rPr>
          <w:sz w:val="24"/>
        </w:rPr>
        <w:t>та/або</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використання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здійснюється Сторонами протягом десяти днів з моменту письмової вимоги однієї із сторін,</w:t>
      </w:r>
      <w:r>
        <w:rPr>
          <w:spacing w:val="1"/>
          <w:sz w:val="24"/>
        </w:rPr>
        <w:t xml:space="preserve"> </w:t>
      </w:r>
      <w:r>
        <w:rPr>
          <w:sz w:val="24"/>
        </w:rPr>
        <w:t>підписаної уповноваженою особою на підставі відомостей про фактичну оплату вартості</w:t>
      </w:r>
      <w:r>
        <w:rPr>
          <w:spacing w:val="1"/>
          <w:sz w:val="24"/>
        </w:rPr>
        <w:t xml:space="preserve"> </w:t>
      </w:r>
      <w:r>
        <w:rPr>
          <w:sz w:val="24"/>
        </w:rPr>
        <w:t>використаного</w:t>
      </w:r>
      <w:r>
        <w:rPr>
          <w:spacing w:val="-4"/>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Споживачем</w:t>
      </w:r>
      <w:r>
        <w:rPr>
          <w:spacing w:val="-1"/>
          <w:sz w:val="24"/>
        </w:rPr>
        <w:t xml:space="preserve"> </w:t>
      </w:r>
      <w:r>
        <w:rPr>
          <w:sz w:val="24"/>
        </w:rPr>
        <w:t>та</w:t>
      </w:r>
      <w:r>
        <w:rPr>
          <w:spacing w:val="-1"/>
          <w:sz w:val="24"/>
        </w:rPr>
        <w:t xml:space="preserve"> </w:t>
      </w:r>
      <w:r>
        <w:rPr>
          <w:sz w:val="24"/>
        </w:rPr>
        <w:t>актів</w:t>
      </w:r>
      <w:r>
        <w:rPr>
          <w:spacing w:val="-2"/>
          <w:sz w:val="24"/>
        </w:rPr>
        <w:t xml:space="preserve"> </w:t>
      </w:r>
      <w:r>
        <w:rPr>
          <w:sz w:val="24"/>
        </w:rPr>
        <w:t>його прийма</w:t>
      </w:r>
      <w:r>
        <w:rPr>
          <w:sz w:val="24"/>
          <w:u w:val="single"/>
        </w:rPr>
        <w:t>н</w:t>
      </w:r>
      <w:r>
        <w:rPr>
          <w:sz w:val="24"/>
        </w:rPr>
        <w:t>ня-передачі.</w:t>
      </w:r>
    </w:p>
    <w:p w:rsidR="00E50AA9" w:rsidRDefault="00E50AA9">
      <w:pPr>
        <w:pStyle w:val="a3"/>
        <w:ind w:left="0" w:firstLine="0"/>
        <w:jc w:val="left"/>
        <w:rPr>
          <w:sz w:val="20"/>
        </w:rPr>
      </w:pPr>
    </w:p>
    <w:p w:rsidR="00E50AA9" w:rsidRDefault="00E50AA9">
      <w:pPr>
        <w:pStyle w:val="a3"/>
        <w:spacing w:before="2"/>
        <w:ind w:left="0" w:firstLine="0"/>
        <w:jc w:val="left"/>
        <w:rPr>
          <w:sz w:val="20"/>
        </w:rPr>
      </w:pPr>
    </w:p>
    <w:p w:rsidR="00E50AA9" w:rsidRDefault="00877047">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rsidR="00E50AA9" w:rsidRDefault="00877047">
      <w:pPr>
        <w:pStyle w:val="2"/>
        <w:numPr>
          <w:ilvl w:val="1"/>
          <w:numId w:val="17"/>
        </w:numPr>
        <w:tabs>
          <w:tab w:val="left" w:pos="1431"/>
        </w:tabs>
        <w:spacing w:before="229"/>
        <w:ind w:hanging="421"/>
        <w:jc w:val="both"/>
      </w:pPr>
      <w:r>
        <w:t>Споживач</w:t>
      </w:r>
      <w:r>
        <w:rPr>
          <w:spacing w:val="-3"/>
        </w:rPr>
        <w:t xml:space="preserve"> </w:t>
      </w:r>
      <w:r>
        <w:t>має</w:t>
      </w:r>
      <w:r>
        <w:rPr>
          <w:spacing w:val="-3"/>
        </w:rPr>
        <w:t xml:space="preserve"> </w:t>
      </w:r>
      <w:r>
        <w:t>право:</w:t>
      </w:r>
    </w:p>
    <w:p w:rsidR="00E50AA9" w:rsidRDefault="00877047">
      <w:pPr>
        <w:pStyle w:val="a4"/>
        <w:numPr>
          <w:ilvl w:val="0"/>
          <w:numId w:val="16"/>
        </w:numPr>
        <w:tabs>
          <w:tab w:val="left" w:pos="1271"/>
        </w:tabs>
        <w:ind w:hanging="261"/>
        <w:jc w:val="both"/>
        <w:rPr>
          <w:sz w:val="24"/>
        </w:rPr>
      </w:pPr>
      <w:r>
        <w:rPr>
          <w:sz w:val="24"/>
        </w:rPr>
        <w:t>використовувати (відбирати)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rsidR="00E50AA9" w:rsidRDefault="00877047">
      <w:pPr>
        <w:pStyle w:val="a4"/>
        <w:numPr>
          <w:ilvl w:val="0"/>
          <w:numId w:val="16"/>
        </w:numPr>
        <w:tabs>
          <w:tab w:val="left" w:pos="1258"/>
        </w:tabs>
        <w:ind w:left="348" w:right="314" w:firstLine="662"/>
        <w:jc w:val="both"/>
        <w:rPr>
          <w:sz w:val="24"/>
        </w:rPr>
      </w:pPr>
      <w:r>
        <w:rPr>
          <w:spacing w:val="-1"/>
          <w:sz w:val="24"/>
        </w:rPr>
        <w:t>розірвати</w:t>
      </w:r>
      <w:r>
        <w:rPr>
          <w:spacing w:val="-11"/>
          <w:sz w:val="24"/>
        </w:rPr>
        <w:t xml:space="preserve"> </w:t>
      </w:r>
      <w:r>
        <w:rPr>
          <w:spacing w:val="-1"/>
          <w:sz w:val="24"/>
        </w:rPr>
        <w:t>цей</w:t>
      </w:r>
      <w:r>
        <w:rPr>
          <w:spacing w:val="-14"/>
          <w:sz w:val="24"/>
        </w:rPr>
        <w:t xml:space="preserve"> </w:t>
      </w:r>
      <w:r>
        <w:rPr>
          <w:spacing w:val="-1"/>
          <w:sz w:val="24"/>
        </w:rPr>
        <w:t>Договір</w:t>
      </w:r>
      <w:r>
        <w:rPr>
          <w:spacing w:val="-12"/>
          <w:sz w:val="24"/>
        </w:rPr>
        <w:t xml:space="preserve"> </w:t>
      </w:r>
      <w:r>
        <w:rPr>
          <w:spacing w:val="-1"/>
          <w:sz w:val="24"/>
        </w:rPr>
        <w:t>або</w:t>
      </w:r>
      <w:r>
        <w:rPr>
          <w:spacing w:val="-12"/>
          <w:sz w:val="24"/>
        </w:rPr>
        <w:t xml:space="preserve"> </w:t>
      </w:r>
      <w:r>
        <w:rPr>
          <w:sz w:val="24"/>
        </w:rPr>
        <w:t>припинити</w:t>
      </w:r>
      <w:r>
        <w:rPr>
          <w:spacing w:val="-12"/>
          <w:sz w:val="24"/>
        </w:rPr>
        <w:t xml:space="preserve"> </w:t>
      </w:r>
      <w:r>
        <w:rPr>
          <w:sz w:val="24"/>
        </w:rPr>
        <w:t>його</w:t>
      </w:r>
      <w:r>
        <w:rPr>
          <w:spacing w:val="-15"/>
          <w:sz w:val="24"/>
        </w:rPr>
        <w:t xml:space="preserve"> </w:t>
      </w:r>
      <w:r>
        <w:rPr>
          <w:sz w:val="24"/>
        </w:rPr>
        <w:t>в</w:t>
      </w:r>
      <w:r>
        <w:rPr>
          <w:spacing w:val="-12"/>
          <w:sz w:val="24"/>
        </w:rPr>
        <w:t xml:space="preserve"> </w:t>
      </w:r>
      <w:r>
        <w:rPr>
          <w:sz w:val="24"/>
        </w:rPr>
        <w:t>частині</w:t>
      </w:r>
      <w:r>
        <w:rPr>
          <w:spacing w:val="-12"/>
          <w:sz w:val="24"/>
        </w:rPr>
        <w:t xml:space="preserve"> </w:t>
      </w:r>
      <w:r>
        <w:rPr>
          <w:sz w:val="24"/>
        </w:rPr>
        <w:t>поставки</w:t>
      </w:r>
      <w:r>
        <w:rPr>
          <w:spacing w:val="-14"/>
          <w:sz w:val="24"/>
        </w:rPr>
        <w:t xml:space="preserve"> </w:t>
      </w:r>
      <w:r>
        <w:rPr>
          <w:sz w:val="24"/>
        </w:rPr>
        <w:t>природного</w:t>
      </w:r>
      <w:r>
        <w:rPr>
          <w:spacing w:val="-12"/>
          <w:sz w:val="24"/>
        </w:rPr>
        <w:t xml:space="preserve"> </w:t>
      </w:r>
      <w:r>
        <w:rPr>
          <w:sz w:val="24"/>
        </w:rPr>
        <w:t>газу,</w:t>
      </w:r>
      <w:r>
        <w:rPr>
          <w:spacing w:val="-12"/>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rsidR="00E50AA9" w:rsidRDefault="00877047">
      <w:pPr>
        <w:pStyle w:val="a4"/>
        <w:numPr>
          <w:ilvl w:val="0"/>
          <w:numId w:val="16"/>
        </w:numPr>
        <w:tabs>
          <w:tab w:val="left" w:pos="1285"/>
        </w:tabs>
        <w:ind w:left="348" w:right="316" w:firstLine="662"/>
        <w:jc w:val="both"/>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6"/>
          <w:sz w:val="24"/>
        </w:rPr>
        <w:t xml:space="preserve"> </w:t>
      </w:r>
      <w:r>
        <w:rPr>
          <w:sz w:val="24"/>
        </w:rPr>
        <w:t>Договору</w:t>
      </w:r>
      <w:r>
        <w:rPr>
          <w:spacing w:val="-5"/>
          <w:sz w:val="24"/>
        </w:rPr>
        <w:t xml:space="preserve"> </w:t>
      </w:r>
      <w:r>
        <w:rPr>
          <w:sz w:val="24"/>
        </w:rPr>
        <w:t>в</w:t>
      </w:r>
      <w:r>
        <w:rPr>
          <w:spacing w:val="-4"/>
          <w:sz w:val="24"/>
        </w:rPr>
        <w:t xml:space="preserve"> </w:t>
      </w:r>
      <w:r>
        <w:rPr>
          <w:sz w:val="24"/>
        </w:rPr>
        <w:t>частині</w:t>
      </w:r>
      <w:r>
        <w:rPr>
          <w:spacing w:val="-3"/>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8"/>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5"/>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rsidR="00E50AA9" w:rsidRDefault="00E50AA9">
      <w:pPr>
        <w:jc w:val="both"/>
        <w:rPr>
          <w:sz w:val="24"/>
        </w:rPr>
        <w:sectPr w:rsidR="00E50AA9">
          <w:pgSz w:w="11910" w:h="16840"/>
          <w:pgMar w:top="1160" w:right="500" w:bottom="280" w:left="1080" w:header="751" w:footer="0" w:gutter="0"/>
          <w:cols w:space="720"/>
        </w:sectPr>
      </w:pPr>
    </w:p>
    <w:p w:rsidR="00E50AA9" w:rsidRDefault="00877047">
      <w:pPr>
        <w:pStyle w:val="a4"/>
        <w:numPr>
          <w:ilvl w:val="0"/>
          <w:numId w:val="16"/>
        </w:numPr>
        <w:tabs>
          <w:tab w:val="left" w:pos="1292"/>
        </w:tabs>
        <w:spacing w:before="80"/>
        <w:ind w:left="348" w:right="319" w:firstLine="662"/>
        <w:jc w:val="both"/>
        <w:rPr>
          <w:sz w:val="24"/>
        </w:rPr>
      </w:pPr>
      <w:r>
        <w:rPr>
          <w:sz w:val="24"/>
        </w:rPr>
        <w:lastRenderedPageBreak/>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w:t>
      </w:r>
      <w:r>
        <w:rPr>
          <w:spacing w:val="1"/>
          <w:sz w:val="24"/>
        </w:rPr>
        <w:t xml:space="preserve"> </w:t>
      </w:r>
      <w:r>
        <w:rPr>
          <w:sz w:val="24"/>
        </w:rPr>
        <w:t>гарячої</w:t>
      </w:r>
      <w:r>
        <w:rPr>
          <w:spacing w:val="1"/>
          <w:sz w:val="24"/>
        </w:rPr>
        <w:t xml:space="preserve"> </w:t>
      </w:r>
      <w:r>
        <w:rPr>
          <w:sz w:val="24"/>
        </w:rPr>
        <w:t>води,</w:t>
      </w:r>
      <w:r>
        <w:rPr>
          <w:spacing w:val="1"/>
          <w:sz w:val="24"/>
        </w:rPr>
        <w:t xml:space="preserve"> </w:t>
      </w:r>
      <w:r>
        <w:rPr>
          <w:sz w:val="24"/>
        </w:rPr>
        <w:t>централізованого</w:t>
      </w:r>
      <w:r>
        <w:rPr>
          <w:spacing w:val="1"/>
          <w:sz w:val="24"/>
        </w:rPr>
        <w:t xml:space="preserve"> </w:t>
      </w:r>
      <w:r>
        <w:rPr>
          <w:sz w:val="24"/>
        </w:rPr>
        <w:t>питного</w:t>
      </w:r>
      <w:r>
        <w:rPr>
          <w:spacing w:val="1"/>
          <w:sz w:val="24"/>
        </w:rPr>
        <w:t xml:space="preserve"> </w:t>
      </w:r>
      <w:r>
        <w:rPr>
          <w:sz w:val="24"/>
        </w:rPr>
        <w:t>водопостачання</w:t>
      </w:r>
      <w:r>
        <w:rPr>
          <w:spacing w:val="-1"/>
          <w:sz w:val="24"/>
        </w:rPr>
        <w:t xml:space="preserve"> </w:t>
      </w:r>
      <w:r>
        <w:rPr>
          <w:sz w:val="24"/>
        </w:rPr>
        <w:t>та водовідведення».</w:t>
      </w:r>
    </w:p>
    <w:p w:rsidR="00E50AA9" w:rsidRDefault="00E50AA9">
      <w:pPr>
        <w:pStyle w:val="a3"/>
        <w:ind w:left="0" w:firstLine="0"/>
        <w:jc w:val="left"/>
      </w:pPr>
    </w:p>
    <w:p w:rsidR="00E50AA9" w:rsidRDefault="00877047">
      <w:pPr>
        <w:pStyle w:val="2"/>
        <w:numPr>
          <w:ilvl w:val="1"/>
          <w:numId w:val="17"/>
        </w:numPr>
        <w:tabs>
          <w:tab w:val="left" w:pos="1431"/>
        </w:tabs>
        <w:ind w:hanging="421"/>
        <w:jc w:val="both"/>
      </w:pPr>
      <w:r>
        <w:t>Споживач</w:t>
      </w:r>
      <w:r>
        <w:rPr>
          <w:spacing w:val="-2"/>
        </w:rPr>
        <w:t xml:space="preserve"> </w:t>
      </w:r>
      <w:r>
        <w:t>зобов'язаний:</w:t>
      </w:r>
    </w:p>
    <w:p w:rsidR="00E50AA9" w:rsidRDefault="00877047">
      <w:pPr>
        <w:pStyle w:val="a4"/>
        <w:numPr>
          <w:ilvl w:val="0"/>
          <w:numId w:val="15"/>
        </w:numPr>
        <w:tabs>
          <w:tab w:val="left" w:pos="1434"/>
        </w:tabs>
        <w:ind w:right="317" w:firstLine="662"/>
        <w:jc w:val="both"/>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w:t>
      </w:r>
      <w:proofErr w:type="spellStart"/>
      <w:r>
        <w:rPr>
          <w:sz w:val="24"/>
        </w:rPr>
        <w:t>ами</w:t>
      </w:r>
      <w:proofErr w:type="spellEnd"/>
      <w:r>
        <w:rPr>
          <w:sz w:val="24"/>
        </w:rPr>
        <w:t>)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w:t>
      </w:r>
      <w:r>
        <w:rPr>
          <w:spacing w:val="2"/>
          <w:sz w:val="24"/>
        </w:rPr>
        <w:t xml:space="preserve"> </w:t>
      </w:r>
      <w:r>
        <w:rPr>
          <w:sz w:val="24"/>
        </w:rPr>
        <w:t>договорів</w:t>
      </w:r>
      <w:r>
        <w:rPr>
          <w:spacing w:val="-2"/>
          <w:sz w:val="24"/>
        </w:rPr>
        <w:t xml:space="preserve"> </w:t>
      </w:r>
      <w:r>
        <w:rPr>
          <w:sz w:val="24"/>
        </w:rPr>
        <w:t>протягом дії даного</w:t>
      </w:r>
      <w:r>
        <w:rPr>
          <w:spacing w:val="-1"/>
          <w:sz w:val="24"/>
        </w:rPr>
        <w:t xml:space="preserve"> </w:t>
      </w:r>
      <w:r>
        <w:rPr>
          <w:sz w:val="24"/>
        </w:rPr>
        <w:t>Договору;</w:t>
      </w:r>
    </w:p>
    <w:p w:rsidR="00E50AA9" w:rsidRDefault="00877047">
      <w:pPr>
        <w:pStyle w:val="a4"/>
        <w:numPr>
          <w:ilvl w:val="0"/>
          <w:numId w:val="15"/>
        </w:numPr>
        <w:tabs>
          <w:tab w:val="left" w:pos="1277"/>
        </w:tabs>
        <w:ind w:right="317" w:firstLine="662"/>
        <w:jc w:val="both"/>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rsidR="00E50AA9" w:rsidRDefault="00877047">
      <w:pPr>
        <w:pStyle w:val="a4"/>
        <w:numPr>
          <w:ilvl w:val="0"/>
          <w:numId w:val="15"/>
        </w:numPr>
        <w:tabs>
          <w:tab w:val="left" w:pos="1271"/>
        </w:tabs>
        <w:spacing w:before="1"/>
        <w:ind w:left="1270" w:hanging="261"/>
        <w:jc w:val="both"/>
        <w:rPr>
          <w:sz w:val="24"/>
        </w:rPr>
      </w:pPr>
      <w:r>
        <w:rPr>
          <w:sz w:val="24"/>
        </w:rPr>
        <w:t>самостійно</w:t>
      </w:r>
      <w:r>
        <w:rPr>
          <w:spacing w:val="-4"/>
          <w:sz w:val="24"/>
        </w:rPr>
        <w:t xml:space="preserve"> </w:t>
      </w:r>
      <w:r>
        <w:rPr>
          <w:sz w:val="24"/>
        </w:rPr>
        <w:t>припиняти</w:t>
      </w:r>
      <w:r>
        <w:rPr>
          <w:spacing w:val="-3"/>
          <w:sz w:val="24"/>
        </w:rPr>
        <w:t xml:space="preserve"> </w:t>
      </w:r>
      <w:r>
        <w:rPr>
          <w:sz w:val="24"/>
        </w:rPr>
        <w:t>(обмежувати)</w:t>
      </w:r>
      <w:r>
        <w:rPr>
          <w:spacing w:val="-2"/>
          <w:sz w:val="24"/>
        </w:rPr>
        <w:t xml:space="preserve"> </w:t>
      </w:r>
      <w:r>
        <w:rPr>
          <w:sz w:val="24"/>
        </w:rPr>
        <w:t>використання</w:t>
      </w:r>
      <w:r>
        <w:rPr>
          <w:spacing w:val="-3"/>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rsidR="00E50AA9" w:rsidRDefault="00877047">
      <w:pPr>
        <w:pStyle w:val="a4"/>
        <w:numPr>
          <w:ilvl w:val="0"/>
          <w:numId w:val="14"/>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rsidR="00E50AA9" w:rsidRDefault="00877047">
      <w:pPr>
        <w:pStyle w:val="a4"/>
        <w:numPr>
          <w:ilvl w:val="0"/>
          <w:numId w:val="14"/>
        </w:numPr>
        <w:tabs>
          <w:tab w:val="left" w:pos="1160"/>
        </w:tabs>
        <w:ind w:right="328"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rsidR="00E50AA9" w:rsidRDefault="00877047">
      <w:pPr>
        <w:pStyle w:val="a4"/>
        <w:numPr>
          <w:ilvl w:val="0"/>
          <w:numId w:val="14"/>
        </w:numPr>
        <w:tabs>
          <w:tab w:val="left" w:pos="1242"/>
        </w:tabs>
        <w:ind w:right="322" w:firstLine="662"/>
        <w:rPr>
          <w:sz w:val="24"/>
        </w:rPr>
      </w:pPr>
      <w:proofErr w:type="spellStart"/>
      <w:r>
        <w:rPr>
          <w:sz w:val="24"/>
        </w:rPr>
        <w:t>невключення</w:t>
      </w:r>
      <w:proofErr w:type="spellEnd"/>
      <w:r>
        <w:rPr>
          <w:sz w:val="24"/>
        </w:rPr>
        <w:t>/виключення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E50AA9" w:rsidRDefault="00877047">
      <w:pPr>
        <w:pStyle w:val="a4"/>
        <w:numPr>
          <w:ilvl w:val="0"/>
          <w:numId w:val="14"/>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3"/>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3"/>
          <w:sz w:val="24"/>
        </w:rPr>
        <w:t xml:space="preserve"> </w:t>
      </w:r>
      <w:r>
        <w:rPr>
          <w:sz w:val="24"/>
        </w:rPr>
        <w:t>законодавством;</w:t>
      </w:r>
    </w:p>
    <w:p w:rsidR="00E50AA9" w:rsidRDefault="00877047">
      <w:pPr>
        <w:pStyle w:val="a4"/>
        <w:numPr>
          <w:ilvl w:val="0"/>
          <w:numId w:val="15"/>
        </w:numPr>
        <w:tabs>
          <w:tab w:val="left" w:pos="1263"/>
        </w:tabs>
        <w:ind w:right="319" w:firstLine="662"/>
        <w:jc w:val="both"/>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rsidR="00E50AA9" w:rsidRDefault="00877047">
      <w:pPr>
        <w:pStyle w:val="a4"/>
        <w:numPr>
          <w:ilvl w:val="0"/>
          <w:numId w:val="15"/>
        </w:numPr>
        <w:tabs>
          <w:tab w:val="left" w:pos="1373"/>
        </w:tabs>
        <w:ind w:right="325" w:firstLine="662"/>
        <w:jc w:val="both"/>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rsidR="00E50AA9" w:rsidRDefault="00E50AA9">
      <w:pPr>
        <w:pStyle w:val="a3"/>
        <w:ind w:left="0" w:firstLine="0"/>
        <w:jc w:val="left"/>
      </w:pPr>
    </w:p>
    <w:p w:rsidR="00E50AA9" w:rsidRDefault="00877047">
      <w:pPr>
        <w:pStyle w:val="2"/>
        <w:numPr>
          <w:ilvl w:val="1"/>
          <w:numId w:val="17"/>
        </w:numPr>
        <w:tabs>
          <w:tab w:val="left" w:pos="1431"/>
        </w:tabs>
        <w:ind w:hanging="421"/>
      </w:pPr>
      <w:r>
        <w:t>Постачальник</w:t>
      </w:r>
      <w:r>
        <w:rPr>
          <w:spacing w:val="-2"/>
        </w:rPr>
        <w:t xml:space="preserve"> </w:t>
      </w:r>
      <w:r>
        <w:t>має</w:t>
      </w:r>
      <w:r>
        <w:rPr>
          <w:spacing w:val="-2"/>
        </w:rPr>
        <w:t xml:space="preserve"> </w:t>
      </w:r>
      <w:r>
        <w:t>право:</w:t>
      </w:r>
    </w:p>
    <w:p w:rsidR="00E50AA9" w:rsidRDefault="00877047">
      <w:pPr>
        <w:pStyle w:val="a4"/>
        <w:numPr>
          <w:ilvl w:val="0"/>
          <w:numId w:val="13"/>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rsidR="00E50AA9" w:rsidRDefault="00877047">
      <w:pPr>
        <w:pStyle w:val="a4"/>
        <w:numPr>
          <w:ilvl w:val="0"/>
          <w:numId w:val="14"/>
        </w:numPr>
        <w:tabs>
          <w:tab w:val="left" w:pos="1150"/>
        </w:tabs>
        <w:spacing w:before="1"/>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rsidR="00E50AA9" w:rsidRDefault="00877047">
      <w:pPr>
        <w:pStyle w:val="a4"/>
        <w:numPr>
          <w:ilvl w:val="0"/>
          <w:numId w:val="14"/>
        </w:numPr>
        <w:tabs>
          <w:tab w:val="left" w:pos="1254"/>
        </w:tabs>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rsidR="00E50AA9" w:rsidRDefault="00877047">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rsidR="00E50AA9" w:rsidRDefault="00877047">
      <w:pPr>
        <w:pStyle w:val="a4"/>
        <w:numPr>
          <w:ilvl w:val="0"/>
          <w:numId w:val="13"/>
        </w:numPr>
        <w:tabs>
          <w:tab w:val="left" w:pos="1287"/>
        </w:tabs>
        <w:ind w:right="316" w:firstLine="662"/>
        <w:jc w:val="both"/>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rsidR="00E50AA9" w:rsidRDefault="00877047">
      <w:pPr>
        <w:pStyle w:val="a4"/>
        <w:numPr>
          <w:ilvl w:val="0"/>
          <w:numId w:val="13"/>
        </w:numPr>
        <w:tabs>
          <w:tab w:val="left" w:pos="1349"/>
        </w:tabs>
        <w:ind w:right="316" w:firstLine="662"/>
        <w:jc w:val="both"/>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rsidR="00E50AA9" w:rsidRDefault="00877047">
      <w:pPr>
        <w:pStyle w:val="a4"/>
        <w:numPr>
          <w:ilvl w:val="0"/>
          <w:numId w:val="13"/>
        </w:numPr>
        <w:tabs>
          <w:tab w:val="left" w:pos="1266"/>
        </w:tabs>
        <w:ind w:right="322" w:firstLine="662"/>
        <w:jc w:val="both"/>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w:t>
      </w:r>
      <w:r>
        <w:rPr>
          <w:spacing w:val="-1"/>
          <w:sz w:val="24"/>
        </w:rPr>
        <w:t xml:space="preserve"> </w:t>
      </w:r>
      <w:r>
        <w:rPr>
          <w:sz w:val="24"/>
        </w:rPr>
        <w:t>Договором.</w:t>
      </w:r>
    </w:p>
    <w:p w:rsidR="00E50AA9" w:rsidRDefault="00877047">
      <w:pPr>
        <w:pStyle w:val="2"/>
        <w:numPr>
          <w:ilvl w:val="1"/>
          <w:numId w:val="17"/>
        </w:numPr>
        <w:tabs>
          <w:tab w:val="left" w:pos="1431"/>
        </w:tabs>
        <w:ind w:hanging="421"/>
        <w:jc w:val="both"/>
      </w:pPr>
      <w:r>
        <w:t>Постачальник</w:t>
      </w:r>
      <w:r>
        <w:rPr>
          <w:spacing w:val="-1"/>
        </w:rPr>
        <w:t xml:space="preserve"> </w:t>
      </w:r>
      <w:r>
        <w:t>зобов'язаний:</w:t>
      </w:r>
    </w:p>
    <w:p w:rsidR="00E50AA9" w:rsidRDefault="00877047">
      <w:pPr>
        <w:pStyle w:val="a4"/>
        <w:numPr>
          <w:ilvl w:val="0"/>
          <w:numId w:val="12"/>
        </w:numPr>
        <w:tabs>
          <w:tab w:val="left" w:pos="1271"/>
        </w:tabs>
        <w:ind w:hanging="261"/>
        <w:jc w:val="both"/>
        <w:rPr>
          <w:sz w:val="24"/>
        </w:rPr>
      </w:pPr>
      <w:r>
        <w:rPr>
          <w:sz w:val="24"/>
        </w:rPr>
        <w:t>виконувати</w:t>
      </w:r>
      <w:r>
        <w:rPr>
          <w:spacing w:val="-2"/>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rsidR="00E50AA9" w:rsidRDefault="00877047">
      <w:pPr>
        <w:pStyle w:val="a4"/>
        <w:numPr>
          <w:ilvl w:val="0"/>
          <w:numId w:val="12"/>
        </w:numPr>
        <w:tabs>
          <w:tab w:val="left" w:pos="1275"/>
        </w:tabs>
        <w:ind w:left="348" w:right="325" w:firstLine="662"/>
        <w:jc w:val="both"/>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rsidR="00E50AA9" w:rsidRDefault="00877047">
      <w:pPr>
        <w:pStyle w:val="a4"/>
        <w:numPr>
          <w:ilvl w:val="0"/>
          <w:numId w:val="12"/>
        </w:numPr>
        <w:tabs>
          <w:tab w:val="left" w:pos="1266"/>
        </w:tabs>
        <w:ind w:left="348" w:right="316" w:firstLine="662"/>
        <w:jc w:val="both"/>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7"/>
          <w:sz w:val="24"/>
        </w:rPr>
        <w:t xml:space="preserve"> </w:t>
      </w:r>
      <w:r>
        <w:rPr>
          <w:sz w:val="24"/>
        </w:rPr>
        <w:t>намір</w:t>
      </w:r>
      <w:r>
        <w:rPr>
          <w:spacing w:val="-5"/>
          <w:sz w:val="24"/>
        </w:rPr>
        <w:t xml:space="preserve"> </w:t>
      </w:r>
      <w:r>
        <w:rPr>
          <w:sz w:val="24"/>
        </w:rPr>
        <w:t>внесення</w:t>
      </w:r>
      <w:r>
        <w:rPr>
          <w:spacing w:val="-7"/>
          <w:sz w:val="24"/>
        </w:rPr>
        <w:t xml:space="preserve"> </w:t>
      </w:r>
      <w:r>
        <w:rPr>
          <w:sz w:val="24"/>
        </w:rPr>
        <w:t>змін</w:t>
      </w:r>
      <w:r>
        <w:rPr>
          <w:spacing w:val="-6"/>
          <w:sz w:val="24"/>
        </w:rPr>
        <w:t xml:space="preserve"> </w:t>
      </w:r>
      <w:r>
        <w:rPr>
          <w:sz w:val="24"/>
        </w:rPr>
        <w:t>до</w:t>
      </w:r>
      <w:r>
        <w:rPr>
          <w:spacing w:val="-7"/>
          <w:sz w:val="24"/>
        </w:rPr>
        <w:t xml:space="preserve"> </w:t>
      </w:r>
      <w:r>
        <w:rPr>
          <w:sz w:val="24"/>
        </w:rPr>
        <w:t>Договору</w:t>
      </w:r>
      <w:r>
        <w:rPr>
          <w:spacing w:val="-6"/>
          <w:sz w:val="24"/>
        </w:rPr>
        <w:t xml:space="preserve"> </w:t>
      </w:r>
      <w:r>
        <w:rPr>
          <w:sz w:val="24"/>
        </w:rPr>
        <w:t>постачання</w:t>
      </w:r>
      <w:r>
        <w:rPr>
          <w:spacing w:val="-7"/>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w:t>
      </w:r>
      <w:r>
        <w:rPr>
          <w:spacing w:val="-4"/>
          <w:sz w:val="24"/>
        </w:rPr>
        <w:t xml:space="preserve"> </w:t>
      </w:r>
      <w:r>
        <w:rPr>
          <w:sz w:val="24"/>
        </w:rPr>
        <w:t>норм</w:t>
      </w:r>
      <w:r>
        <w:rPr>
          <w:spacing w:val="-3"/>
          <w:sz w:val="24"/>
        </w:rPr>
        <w:t xml:space="preserve"> </w:t>
      </w:r>
      <w:r>
        <w:rPr>
          <w:sz w:val="24"/>
        </w:rPr>
        <w:t>чинного</w:t>
      </w:r>
      <w:r>
        <w:rPr>
          <w:spacing w:val="-5"/>
          <w:sz w:val="24"/>
        </w:rPr>
        <w:t xml:space="preserve"> </w:t>
      </w:r>
      <w:r>
        <w:rPr>
          <w:sz w:val="24"/>
        </w:rPr>
        <w:t>законодавства</w:t>
      </w:r>
      <w:r>
        <w:rPr>
          <w:spacing w:val="-3"/>
          <w:sz w:val="24"/>
        </w:rPr>
        <w:t xml:space="preserve"> </w:t>
      </w:r>
      <w:r>
        <w:rPr>
          <w:sz w:val="24"/>
        </w:rPr>
        <w:t>України).</w:t>
      </w:r>
      <w:r>
        <w:rPr>
          <w:spacing w:val="-1"/>
          <w:sz w:val="24"/>
        </w:rPr>
        <w:t xml:space="preserve"> </w:t>
      </w:r>
      <w:r>
        <w:rPr>
          <w:sz w:val="24"/>
        </w:rPr>
        <w:t>Така</w:t>
      </w:r>
      <w:r>
        <w:rPr>
          <w:spacing w:val="-3"/>
          <w:sz w:val="24"/>
        </w:rPr>
        <w:t xml:space="preserve"> </w:t>
      </w:r>
      <w:r>
        <w:rPr>
          <w:sz w:val="24"/>
        </w:rPr>
        <w:t>інформація</w:t>
      </w:r>
      <w:r>
        <w:rPr>
          <w:spacing w:val="-2"/>
          <w:sz w:val="24"/>
        </w:rPr>
        <w:t xml:space="preserve"> </w:t>
      </w:r>
      <w:r>
        <w:rPr>
          <w:sz w:val="24"/>
        </w:rPr>
        <w:t>може</w:t>
      </w:r>
      <w:r>
        <w:rPr>
          <w:spacing w:val="-2"/>
          <w:sz w:val="24"/>
        </w:rPr>
        <w:t xml:space="preserve"> </w:t>
      </w:r>
      <w:r>
        <w:rPr>
          <w:sz w:val="24"/>
        </w:rPr>
        <w:t>бути</w:t>
      </w:r>
      <w:r>
        <w:rPr>
          <w:spacing w:val="-2"/>
          <w:sz w:val="24"/>
        </w:rPr>
        <w:t xml:space="preserve"> </w:t>
      </w:r>
      <w:r>
        <w:rPr>
          <w:sz w:val="24"/>
        </w:rPr>
        <w:t>надана</w:t>
      </w:r>
      <w:r>
        <w:rPr>
          <w:spacing w:val="-2"/>
          <w:sz w:val="24"/>
        </w:rPr>
        <w:t xml:space="preserve"> </w:t>
      </w:r>
      <w:r>
        <w:rPr>
          <w:sz w:val="24"/>
        </w:rPr>
        <w:t>Споживачу</w:t>
      </w:r>
    </w:p>
    <w:p w:rsidR="00E50AA9" w:rsidRDefault="00E50AA9">
      <w:pPr>
        <w:jc w:val="both"/>
        <w:rPr>
          <w:sz w:val="24"/>
        </w:rPr>
        <w:sectPr w:rsidR="00E50AA9">
          <w:pgSz w:w="11910" w:h="16840"/>
          <w:pgMar w:top="1160" w:right="500" w:bottom="280" w:left="1080" w:header="751" w:footer="0" w:gutter="0"/>
          <w:cols w:space="720"/>
        </w:sectPr>
      </w:pPr>
    </w:p>
    <w:p w:rsidR="00E50AA9" w:rsidRDefault="00E50AA9">
      <w:pPr>
        <w:pStyle w:val="a3"/>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E50AA9">
        <w:trPr>
          <w:trHeight w:val="2204"/>
        </w:trPr>
        <w:tc>
          <w:tcPr>
            <w:tcW w:w="10062" w:type="dxa"/>
          </w:tcPr>
          <w:p w:rsidR="00E50AA9" w:rsidRDefault="00877047">
            <w:pPr>
              <w:pStyle w:val="TableParagraph"/>
              <w:ind w:right="204"/>
              <w:rPr>
                <w:sz w:val="24"/>
              </w:rPr>
            </w:pP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r>
              <w:rPr>
                <w:sz w:val="24"/>
              </w:rPr>
              <w:t>веб-сайті</w:t>
            </w:r>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 письмове</w:t>
            </w:r>
            <w:r>
              <w:rPr>
                <w:spacing w:val="-3"/>
                <w:sz w:val="24"/>
              </w:rPr>
              <w:t xml:space="preserve"> </w:t>
            </w:r>
            <w:r>
              <w:rPr>
                <w:sz w:val="24"/>
              </w:rPr>
              <w:t>повідомлення тощо;</w:t>
            </w:r>
          </w:p>
          <w:p w:rsidR="00E50AA9" w:rsidRDefault="00877047">
            <w:pPr>
              <w:pStyle w:val="TableParagraph"/>
              <w:numPr>
                <w:ilvl w:val="0"/>
                <w:numId w:val="11"/>
              </w:numPr>
              <w:tabs>
                <w:tab w:val="left" w:pos="1146"/>
              </w:tabs>
              <w:ind w:right="206" w:firstLine="662"/>
              <w:jc w:val="both"/>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rsidR="00E50AA9" w:rsidRDefault="00877047">
            <w:pPr>
              <w:pStyle w:val="TableParagraph"/>
              <w:numPr>
                <w:ilvl w:val="0"/>
                <w:numId w:val="11"/>
              </w:numPr>
              <w:tabs>
                <w:tab w:val="left" w:pos="1146"/>
              </w:tabs>
              <w:ind w:right="204" w:firstLine="662"/>
              <w:jc w:val="both"/>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E50AA9">
        <w:trPr>
          <w:trHeight w:val="712"/>
        </w:trPr>
        <w:tc>
          <w:tcPr>
            <w:tcW w:w="10062" w:type="dxa"/>
          </w:tcPr>
          <w:p w:rsidR="00E50AA9" w:rsidRDefault="00E50AA9">
            <w:pPr>
              <w:pStyle w:val="TableParagraph"/>
              <w:spacing w:before="6"/>
              <w:ind w:left="0"/>
              <w:jc w:val="left"/>
              <w:rPr>
                <w:sz w:val="23"/>
              </w:rPr>
            </w:pPr>
          </w:p>
          <w:p w:rsidR="00E50AA9" w:rsidRDefault="00877047">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E50AA9">
        <w:trPr>
          <w:trHeight w:val="5635"/>
        </w:trPr>
        <w:tc>
          <w:tcPr>
            <w:tcW w:w="10062" w:type="dxa"/>
          </w:tcPr>
          <w:p w:rsidR="00E50AA9" w:rsidRDefault="00877047">
            <w:pPr>
              <w:pStyle w:val="TableParagraph"/>
              <w:numPr>
                <w:ilvl w:val="1"/>
                <w:numId w:val="10"/>
              </w:numPr>
              <w:tabs>
                <w:tab w:val="left" w:pos="1276"/>
              </w:tabs>
              <w:spacing w:before="109"/>
              <w:ind w:right="206" w:firstLine="662"/>
              <w:jc w:val="both"/>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1"/>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1"/>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rsidR="00E50AA9" w:rsidRDefault="00877047">
            <w:pPr>
              <w:pStyle w:val="TableParagraph"/>
              <w:numPr>
                <w:ilvl w:val="1"/>
                <w:numId w:val="10"/>
              </w:numPr>
              <w:tabs>
                <w:tab w:val="left" w:pos="1278"/>
              </w:tabs>
              <w:spacing w:before="1"/>
              <w:ind w:right="204" w:firstLine="662"/>
              <w:jc w:val="both"/>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w:t>
            </w:r>
            <w:r>
              <w:rPr>
                <w:spacing w:val="-1"/>
                <w:sz w:val="24"/>
              </w:rPr>
              <w:t xml:space="preserve"> </w:t>
            </w:r>
            <w:r>
              <w:rPr>
                <w:sz w:val="24"/>
              </w:rPr>
              <w:t>день прострочення.</w:t>
            </w:r>
          </w:p>
          <w:p w:rsidR="00E50AA9" w:rsidRDefault="00877047">
            <w:pPr>
              <w:pStyle w:val="TableParagraph"/>
              <w:numPr>
                <w:ilvl w:val="1"/>
                <w:numId w:val="10"/>
              </w:numPr>
              <w:tabs>
                <w:tab w:val="left" w:pos="1299"/>
              </w:tabs>
              <w:ind w:right="204" w:firstLine="662"/>
              <w:jc w:val="both"/>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rsidR="00E50AA9" w:rsidRDefault="00877047">
            <w:pPr>
              <w:pStyle w:val="TableParagraph"/>
              <w:numPr>
                <w:ilvl w:val="1"/>
                <w:numId w:val="10"/>
              </w:numPr>
              <w:tabs>
                <w:tab w:val="left" w:pos="1319"/>
              </w:tabs>
              <w:ind w:right="198" w:firstLine="662"/>
              <w:jc w:val="both"/>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rsidR="00E50AA9" w:rsidRDefault="00877047">
            <w:pPr>
              <w:pStyle w:val="TableParagraph"/>
              <w:numPr>
                <w:ilvl w:val="1"/>
                <w:numId w:val="10"/>
              </w:numPr>
              <w:tabs>
                <w:tab w:val="left" w:pos="1273"/>
              </w:tabs>
              <w:ind w:right="202" w:firstLine="662"/>
              <w:jc w:val="both"/>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proofErr w:type="spellStart"/>
            <w:r>
              <w:rPr>
                <w:sz w:val="24"/>
              </w:rPr>
              <w:t>п.п</w:t>
            </w:r>
            <w:proofErr w:type="spellEnd"/>
            <w:r>
              <w:rPr>
                <w:sz w:val="24"/>
              </w:rPr>
              <w:t>.</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rsidR="00E50AA9" w:rsidRDefault="00877047">
            <w:pPr>
              <w:pStyle w:val="TableParagraph"/>
              <w:numPr>
                <w:ilvl w:val="1"/>
                <w:numId w:val="10"/>
              </w:numPr>
              <w:tabs>
                <w:tab w:val="left" w:pos="1312"/>
              </w:tabs>
              <w:ind w:right="207" w:firstLine="662"/>
              <w:jc w:val="both"/>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E50AA9">
        <w:trPr>
          <w:trHeight w:val="735"/>
        </w:trPr>
        <w:tc>
          <w:tcPr>
            <w:tcW w:w="10062" w:type="dxa"/>
          </w:tcPr>
          <w:p w:rsidR="00E50AA9" w:rsidRDefault="00877047">
            <w:pPr>
              <w:pStyle w:val="TableParagraph"/>
              <w:spacing w:before="269"/>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E50AA9">
        <w:trPr>
          <w:trHeight w:val="4823"/>
        </w:trPr>
        <w:tc>
          <w:tcPr>
            <w:tcW w:w="10062" w:type="dxa"/>
          </w:tcPr>
          <w:p w:rsidR="00E50AA9" w:rsidRDefault="00877047">
            <w:pPr>
              <w:pStyle w:val="TableParagraph"/>
              <w:spacing w:before="133"/>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rsidR="00E50AA9" w:rsidRDefault="00877047">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rsidR="00E50AA9" w:rsidRDefault="00877047">
            <w:pPr>
              <w:pStyle w:val="TableParagraph"/>
              <w:ind w:left="862"/>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rsidR="00E50AA9" w:rsidRDefault="00877047">
            <w:pPr>
              <w:pStyle w:val="TableParagraph"/>
              <w:spacing w:before="3" w:line="237" w:lineRule="auto"/>
              <w:ind w:right="202"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rsidR="00E50AA9" w:rsidRDefault="00877047">
            <w:pPr>
              <w:pStyle w:val="TableParagraph"/>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rsidR="00E50AA9" w:rsidRDefault="00877047">
            <w:pPr>
              <w:pStyle w:val="TableParagraph"/>
              <w:spacing w:line="270" w:lineRule="atLeast"/>
              <w:ind w:right="202" w:firstLine="662"/>
              <w:rPr>
                <w:sz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tc>
      </w:tr>
    </w:tbl>
    <w:p w:rsidR="00E50AA9" w:rsidRDefault="00E50AA9">
      <w:pPr>
        <w:spacing w:line="270" w:lineRule="atLeast"/>
        <w:rPr>
          <w:sz w:val="24"/>
        </w:rPr>
        <w:sectPr w:rsidR="00E50AA9">
          <w:pgSz w:w="11910" w:h="16840"/>
          <w:pgMar w:top="1160" w:right="500" w:bottom="280" w:left="1080" w:header="751" w:footer="0" w:gutter="0"/>
          <w:cols w:space="720"/>
        </w:sectPr>
      </w:pPr>
    </w:p>
    <w:p w:rsidR="00E50AA9" w:rsidRDefault="00E50AA9">
      <w:pPr>
        <w:pStyle w:val="a3"/>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E50AA9">
        <w:trPr>
          <w:trHeight w:val="6897"/>
        </w:trPr>
        <w:tc>
          <w:tcPr>
            <w:tcW w:w="10062" w:type="dxa"/>
          </w:tcPr>
          <w:p w:rsidR="00E50AA9" w:rsidRDefault="00877047">
            <w:pPr>
              <w:pStyle w:val="TableParagraph"/>
              <w:ind w:right="208" w:firstLine="662"/>
              <w:rPr>
                <w:sz w:val="24"/>
              </w:rPr>
            </w:pPr>
            <w:r>
              <w:rPr>
                <w:sz w:val="24"/>
              </w:rPr>
              <w:t>- 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p w:rsidR="00E50AA9" w:rsidRDefault="00877047">
            <w:pPr>
              <w:pStyle w:val="TableParagraph"/>
              <w:numPr>
                <w:ilvl w:val="1"/>
                <w:numId w:val="9"/>
              </w:numPr>
              <w:tabs>
                <w:tab w:val="left" w:pos="1350"/>
              </w:tabs>
              <w:ind w:right="198" w:firstLine="662"/>
              <w:jc w:val="both"/>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2"/>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rsidR="00E50AA9" w:rsidRDefault="00877047">
            <w:pPr>
              <w:pStyle w:val="TableParagraph"/>
              <w:numPr>
                <w:ilvl w:val="1"/>
                <w:numId w:val="9"/>
              </w:numPr>
              <w:tabs>
                <w:tab w:val="left" w:pos="1285"/>
              </w:tabs>
              <w:ind w:right="198" w:firstLine="662"/>
              <w:jc w:val="both"/>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 здійснення ним заходів з 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2"/>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3"/>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2"/>
                <w:sz w:val="24"/>
              </w:rPr>
              <w:t xml:space="preserve"> </w:t>
            </w:r>
            <w:r>
              <w:rPr>
                <w:sz w:val="24"/>
              </w:rPr>
              <w:t>про</w:t>
            </w:r>
            <w:r>
              <w:rPr>
                <w:spacing w:val="-2"/>
                <w:sz w:val="24"/>
              </w:rPr>
              <w:t xml:space="preserve"> </w:t>
            </w:r>
            <w:r>
              <w:rPr>
                <w:sz w:val="24"/>
              </w:rPr>
              <w:t>вручення).</w:t>
            </w:r>
          </w:p>
          <w:p w:rsidR="00E50AA9" w:rsidRDefault="00877047">
            <w:pPr>
              <w:pStyle w:val="TableParagraph"/>
              <w:numPr>
                <w:ilvl w:val="1"/>
                <w:numId w:val="9"/>
              </w:numPr>
              <w:tabs>
                <w:tab w:val="left" w:pos="1451"/>
              </w:tabs>
              <w:ind w:right="207" w:firstLine="662"/>
              <w:jc w:val="both"/>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rsidR="00E50AA9" w:rsidRDefault="00877047">
            <w:pPr>
              <w:pStyle w:val="TableParagraph"/>
              <w:numPr>
                <w:ilvl w:val="0"/>
                <w:numId w:val="8"/>
              </w:numPr>
              <w:tabs>
                <w:tab w:val="left" w:pos="1000"/>
              </w:tabs>
              <w:ind w:right="206"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6"/>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rsidR="00E50AA9" w:rsidRDefault="00877047">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r>
              <w:rPr>
                <w:sz w:val="24"/>
              </w:rPr>
              <w:t>го</w:t>
            </w:r>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rsidR="00E50AA9" w:rsidRDefault="00877047">
            <w:pPr>
              <w:pStyle w:val="TableParagraph"/>
              <w:numPr>
                <w:ilvl w:val="0"/>
                <w:numId w:val="8"/>
              </w:numPr>
              <w:tabs>
                <w:tab w:val="left" w:pos="1117"/>
              </w:tabs>
              <w:ind w:right="207"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E50AA9">
        <w:trPr>
          <w:trHeight w:val="712"/>
        </w:trPr>
        <w:tc>
          <w:tcPr>
            <w:tcW w:w="10062" w:type="dxa"/>
          </w:tcPr>
          <w:p w:rsidR="00E50AA9" w:rsidRDefault="00E50AA9">
            <w:pPr>
              <w:pStyle w:val="TableParagraph"/>
              <w:spacing w:before="6"/>
              <w:ind w:left="0"/>
              <w:jc w:val="left"/>
              <w:rPr>
                <w:sz w:val="23"/>
              </w:rPr>
            </w:pPr>
          </w:p>
          <w:p w:rsidR="00E50AA9" w:rsidRDefault="00877047">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E50AA9">
        <w:trPr>
          <w:trHeight w:val="2321"/>
        </w:trPr>
        <w:tc>
          <w:tcPr>
            <w:tcW w:w="10062" w:type="dxa"/>
          </w:tcPr>
          <w:p w:rsidR="00E50AA9" w:rsidRDefault="00877047">
            <w:pPr>
              <w:pStyle w:val="TableParagraph"/>
              <w:numPr>
                <w:ilvl w:val="1"/>
                <w:numId w:val="7"/>
              </w:numPr>
              <w:tabs>
                <w:tab w:val="left" w:pos="1331"/>
              </w:tabs>
              <w:spacing w:before="109"/>
              <w:ind w:right="198" w:firstLine="662"/>
              <w:jc w:val="both"/>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w:t>
            </w:r>
            <w:r>
              <w:rPr>
                <w:spacing w:val="-1"/>
                <w:sz w:val="24"/>
              </w:rPr>
              <w:t xml:space="preserve"> </w:t>
            </w:r>
            <w:r>
              <w:rPr>
                <w:sz w:val="24"/>
              </w:rPr>
              <w:t>постачання природного газу.</w:t>
            </w:r>
          </w:p>
          <w:p w:rsidR="00E50AA9" w:rsidRDefault="00877047">
            <w:pPr>
              <w:pStyle w:val="TableParagraph"/>
              <w:numPr>
                <w:ilvl w:val="1"/>
                <w:numId w:val="7"/>
              </w:numPr>
              <w:tabs>
                <w:tab w:val="left" w:pos="1311"/>
              </w:tabs>
              <w:ind w:right="205" w:firstLine="662"/>
              <w:jc w:val="both"/>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2"/>
                <w:sz w:val="24"/>
              </w:rPr>
              <w:t xml:space="preserve"> </w:t>
            </w:r>
            <w:r>
              <w:rPr>
                <w:sz w:val="24"/>
              </w:rPr>
              <w:t>Постачальником.</w:t>
            </w:r>
          </w:p>
          <w:p w:rsidR="00E50AA9" w:rsidRDefault="00877047">
            <w:pPr>
              <w:pStyle w:val="TableParagraph"/>
              <w:numPr>
                <w:ilvl w:val="1"/>
                <w:numId w:val="7"/>
              </w:numPr>
              <w:tabs>
                <w:tab w:val="left" w:pos="1307"/>
              </w:tabs>
              <w:ind w:right="207" w:firstLine="662"/>
              <w:jc w:val="both"/>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3"/>
                <w:sz w:val="24"/>
              </w:rPr>
              <w:t xml:space="preserve"> </w:t>
            </w:r>
            <w:r>
              <w:rPr>
                <w:sz w:val="24"/>
              </w:rPr>
              <w:t>припинення газопостачання.</w:t>
            </w:r>
          </w:p>
        </w:tc>
      </w:tr>
      <w:tr w:rsidR="00E50AA9">
        <w:trPr>
          <w:trHeight w:val="712"/>
        </w:trPr>
        <w:tc>
          <w:tcPr>
            <w:tcW w:w="10062" w:type="dxa"/>
          </w:tcPr>
          <w:p w:rsidR="00E50AA9" w:rsidRDefault="00E50AA9">
            <w:pPr>
              <w:pStyle w:val="TableParagraph"/>
              <w:spacing w:before="6"/>
              <w:ind w:left="0"/>
              <w:jc w:val="left"/>
              <w:rPr>
                <w:sz w:val="23"/>
              </w:rPr>
            </w:pPr>
          </w:p>
          <w:p w:rsidR="00E50AA9" w:rsidRDefault="00877047">
            <w:pPr>
              <w:pStyle w:val="TableParagraph"/>
              <w:ind w:left="4357"/>
              <w:jc w:val="left"/>
              <w:rPr>
                <w:b/>
                <w:sz w:val="28"/>
              </w:rPr>
            </w:pPr>
            <w:r>
              <w:rPr>
                <w:b/>
                <w:sz w:val="28"/>
              </w:rPr>
              <w:t>10.</w:t>
            </w:r>
            <w:r>
              <w:rPr>
                <w:b/>
                <w:spacing w:val="-5"/>
                <w:sz w:val="28"/>
              </w:rPr>
              <w:t xml:space="preserve"> </w:t>
            </w:r>
            <w:r>
              <w:rPr>
                <w:b/>
                <w:sz w:val="28"/>
              </w:rPr>
              <w:t>Форс-мажор</w:t>
            </w:r>
          </w:p>
        </w:tc>
      </w:tr>
      <w:tr w:rsidR="00E50AA9">
        <w:trPr>
          <w:trHeight w:val="3145"/>
        </w:trPr>
        <w:tc>
          <w:tcPr>
            <w:tcW w:w="10062" w:type="dxa"/>
          </w:tcPr>
          <w:p w:rsidR="00E50AA9" w:rsidRDefault="00877047">
            <w:pPr>
              <w:pStyle w:val="TableParagraph"/>
              <w:numPr>
                <w:ilvl w:val="1"/>
                <w:numId w:val="6"/>
              </w:numPr>
              <w:tabs>
                <w:tab w:val="left" w:pos="1443"/>
              </w:tabs>
              <w:spacing w:before="109"/>
              <w:ind w:right="204" w:firstLine="662"/>
              <w:jc w:val="both"/>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rsidR="00E50AA9" w:rsidRDefault="00877047">
            <w:pPr>
              <w:pStyle w:val="TableParagraph"/>
              <w:numPr>
                <w:ilvl w:val="1"/>
                <w:numId w:val="6"/>
              </w:numPr>
              <w:tabs>
                <w:tab w:val="left" w:pos="1403"/>
              </w:tabs>
              <w:ind w:left="1402" w:hanging="541"/>
              <w:jc w:val="both"/>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rsidR="00E50AA9" w:rsidRDefault="00877047">
            <w:pPr>
              <w:pStyle w:val="TableParagraph"/>
              <w:numPr>
                <w:ilvl w:val="1"/>
                <w:numId w:val="6"/>
              </w:numPr>
              <w:tabs>
                <w:tab w:val="left" w:pos="1388"/>
              </w:tabs>
              <w:ind w:right="202" w:firstLine="662"/>
              <w:jc w:val="both"/>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rsidR="00E50AA9" w:rsidRDefault="00877047">
            <w:pPr>
              <w:pStyle w:val="TableParagraph"/>
              <w:numPr>
                <w:ilvl w:val="1"/>
                <w:numId w:val="6"/>
              </w:numPr>
              <w:tabs>
                <w:tab w:val="left" w:pos="1448"/>
              </w:tabs>
              <w:ind w:right="203" w:firstLine="662"/>
              <w:jc w:val="both"/>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rsidR="00E50AA9" w:rsidRDefault="00877047">
            <w:pPr>
              <w:pStyle w:val="TableParagraph"/>
              <w:numPr>
                <w:ilvl w:val="1"/>
                <w:numId w:val="6"/>
              </w:numPr>
              <w:tabs>
                <w:tab w:val="left" w:pos="1412"/>
              </w:tabs>
              <w:spacing w:line="270" w:lineRule="atLeast"/>
              <w:ind w:right="202" w:firstLine="662"/>
              <w:jc w:val="both"/>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2"/>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tc>
      </w:tr>
    </w:tbl>
    <w:p w:rsidR="00E50AA9" w:rsidRDefault="00E50AA9">
      <w:pPr>
        <w:spacing w:line="270" w:lineRule="atLeast"/>
        <w:jc w:val="both"/>
        <w:rPr>
          <w:sz w:val="24"/>
        </w:rPr>
        <w:sectPr w:rsidR="00E50AA9">
          <w:pgSz w:w="11910" w:h="16840"/>
          <w:pgMar w:top="1160" w:right="500" w:bottom="280" w:left="1080" w:header="751" w:footer="0" w:gutter="0"/>
          <w:cols w:space="720"/>
        </w:sectPr>
      </w:pPr>
    </w:p>
    <w:p w:rsidR="00E50AA9" w:rsidRDefault="00E50AA9">
      <w:pPr>
        <w:pStyle w:val="a3"/>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3"/>
      </w:tblGrid>
      <w:tr w:rsidR="00E50AA9">
        <w:trPr>
          <w:trHeight w:val="1100"/>
        </w:trPr>
        <w:tc>
          <w:tcPr>
            <w:tcW w:w="10063" w:type="dxa"/>
          </w:tcPr>
          <w:p w:rsidR="00E50AA9" w:rsidRDefault="00877047">
            <w:pPr>
              <w:pStyle w:val="TableParagraph"/>
              <w:ind w:right="206" w:firstLine="662"/>
              <w:rPr>
                <w:sz w:val="24"/>
              </w:rPr>
            </w:pPr>
            <w:r>
              <w:rPr>
                <w:sz w:val="24"/>
              </w:rPr>
              <w:t>10.6.</w:t>
            </w:r>
            <w:r>
              <w:rPr>
                <w:spacing w:val="1"/>
                <w:sz w:val="24"/>
              </w:rPr>
              <w:t xml:space="preserve"> </w:t>
            </w: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1"/>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r w:rsidR="00E50AA9">
        <w:trPr>
          <w:trHeight w:val="712"/>
        </w:trPr>
        <w:tc>
          <w:tcPr>
            <w:tcW w:w="10063" w:type="dxa"/>
          </w:tcPr>
          <w:p w:rsidR="00E50AA9" w:rsidRDefault="00E50AA9">
            <w:pPr>
              <w:pStyle w:val="TableParagraph"/>
              <w:spacing w:before="6"/>
              <w:ind w:left="0"/>
              <w:jc w:val="left"/>
              <w:rPr>
                <w:sz w:val="23"/>
              </w:rPr>
            </w:pPr>
          </w:p>
          <w:p w:rsidR="00E50AA9" w:rsidRDefault="00877047">
            <w:pPr>
              <w:pStyle w:val="TableParagraph"/>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E50AA9">
        <w:trPr>
          <w:trHeight w:val="2852"/>
        </w:trPr>
        <w:tc>
          <w:tcPr>
            <w:tcW w:w="10063" w:type="dxa"/>
          </w:tcPr>
          <w:p w:rsidR="00E50AA9" w:rsidRDefault="00877047">
            <w:pPr>
              <w:pStyle w:val="TableParagraph"/>
              <w:numPr>
                <w:ilvl w:val="1"/>
                <w:numId w:val="5"/>
              </w:numPr>
              <w:tabs>
                <w:tab w:val="left" w:pos="1415"/>
              </w:tabs>
              <w:spacing w:before="109"/>
              <w:ind w:right="200" w:firstLine="662"/>
              <w:jc w:val="both"/>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rsidR="00E50AA9" w:rsidRDefault="00877047">
            <w:pPr>
              <w:pStyle w:val="TableParagraph"/>
              <w:numPr>
                <w:ilvl w:val="1"/>
                <w:numId w:val="5"/>
              </w:numPr>
              <w:tabs>
                <w:tab w:val="left" w:pos="1491"/>
              </w:tabs>
              <w:ind w:right="206" w:firstLine="662"/>
              <w:jc w:val="both"/>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rsidR="00E50AA9" w:rsidRDefault="00877047">
            <w:pPr>
              <w:pStyle w:val="TableParagraph"/>
              <w:numPr>
                <w:ilvl w:val="1"/>
                <w:numId w:val="5"/>
              </w:numPr>
              <w:tabs>
                <w:tab w:val="left" w:pos="1417"/>
              </w:tabs>
              <w:spacing w:before="1"/>
              <w:ind w:right="201" w:firstLine="662"/>
              <w:jc w:val="both"/>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1"/>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E50AA9">
        <w:trPr>
          <w:trHeight w:val="688"/>
        </w:trPr>
        <w:tc>
          <w:tcPr>
            <w:tcW w:w="10063" w:type="dxa"/>
          </w:tcPr>
          <w:p w:rsidR="00E50AA9" w:rsidRDefault="00877047">
            <w:pPr>
              <w:pStyle w:val="TableParagraph"/>
              <w:spacing w:before="247"/>
              <w:ind w:left="0" w:right="1689"/>
              <w:jc w:val="right"/>
              <w:rPr>
                <w:b/>
                <w:sz w:val="28"/>
              </w:rPr>
            </w:pPr>
            <w:r>
              <w:rPr>
                <w:b/>
                <w:sz w:val="28"/>
              </w:rPr>
              <w:t>12.</w:t>
            </w:r>
            <w:r>
              <w:rPr>
                <w:b/>
                <w:spacing w:val="-5"/>
                <w:sz w:val="28"/>
              </w:rPr>
              <w:t xml:space="preserve"> </w:t>
            </w:r>
            <w:proofErr w:type="spellStart"/>
            <w:r>
              <w:rPr>
                <w:b/>
                <w:sz w:val="28"/>
              </w:rPr>
              <w:t>Санкційне</w:t>
            </w:r>
            <w:proofErr w:type="spellEnd"/>
            <w:r>
              <w:rPr>
                <w:b/>
                <w:spacing w:val="-4"/>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E50AA9">
        <w:trPr>
          <w:trHeight w:val="9218"/>
        </w:trPr>
        <w:tc>
          <w:tcPr>
            <w:tcW w:w="10063" w:type="dxa"/>
          </w:tcPr>
          <w:p w:rsidR="00E50AA9" w:rsidRDefault="00877047">
            <w:pPr>
              <w:pStyle w:val="TableParagraph"/>
              <w:numPr>
                <w:ilvl w:val="1"/>
                <w:numId w:val="4"/>
              </w:numPr>
              <w:tabs>
                <w:tab w:val="left" w:pos="1422"/>
              </w:tabs>
              <w:spacing w:before="109"/>
              <w:ind w:right="207" w:firstLine="662"/>
              <w:jc w:val="both"/>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E50AA9" w:rsidRDefault="00877047">
            <w:pPr>
              <w:pStyle w:val="TableParagraph"/>
              <w:numPr>
                <w:ilvl w:val="2"/>
                <w:numId w:val="4"/>
              </w:numPr>
              <w:tabs>
                <w:tab w:val="left" w:pos="1688"/>
              </w:tabs>
              <w:ind w:right="198"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OFAC Сполучених Штатів Америки (перелік</w:t>
            </w:r>
            <w:r>
              <w:rPr>
                <w:spacing w:val="-57"/>
                <w:sz w:val="24"/>
              </w:rPr>
              <w:t xml:space="preserve"> </w:t>
            </w:r>
            <w:r>
              <w:rPr>
                <w:sz w:val="24"/>
              </w:rPr>
              <w:t xml:space="preserve">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r>
              <w:rPr>
                <w:sz w:val="24"/>
              </w:rPr>
              <w:t>US</w:t>
            </w:r>
            <w:r>
              <w:rPr>
                <w:spacing w:val="-1"/>
                <w:sz w:val="24"/>
              </w:rPr>
              <w:t xml:space="preserve">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Treasury</w:t>
            </w:r>
            <w:proofErr w:type="spellEnd"/>
            <w:r>
              <w:rPr>
                <w:sz w:val="24"/>
              </w:rPr>
              <w:t>);</w:t>
            </w:r>
          </w:p>
          <w:p w:rsidR="00E50AA9" w:rsidRDefault="00877047">
            <w:pPr>
              <w:pStyle w:val="TableParagraph"/>
              <w:numPr>
                <w:ilvl w:val="2"/>
                <w:numId w:val="4"/>
              </w:numPr>
              <w:tabs>
                <w:tab w:val="left" w:pos="1638"/>
              </w:tabs>
              <w:spacing w:before="1"/>
              <w:ind w:right="201" w:firstLine="662"/>
              <w:jc w:val="both"/>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rsidR="00E50AA9" w:rsidRDefault="00877047">
            <w:pPr>
              <w:pStyle w:val="TableParagraph"/>
              <w:numPr>
                <w:ilvl w:val="2"/>
                <w:numId w:val="4"/>
              </w:numPr>
              <w:tabs>
                <w:tab w:val="left" w:pos="1688"/>
              </w:tabs>
              <w:ind w:right="206"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w:t>
            </w:r>
            <w:r>
              <w:rPr>
                <w:spacing w:val="-1"/>
                <w:sz w:val="24"/>
              </w:rPr>
              <w:t xml:space="preserve"> </w:t>
            </w:r>
            <w:proofErr w:type="spellStart"/>
            <w:r>
              <w:rPr>
                <w:sz w:val="24"/>
              </w:rPr>
              <w:t>groups</w:t>
            </w:r>
            <w:proofErr w:type="spellEnd"/>
            <w:r>
              <w:rPr>
                <w:sz w:val="24"/>
              </w:rPr>
              <w:t xml:space="preserve"> </w:t>
            </w:r>
            <w:proofErr w:type="spellStart"/>
            <w:r>
              <w:rPr>
                <w:sz w:val="24"/>
              </w:rPr>
              <w:t>and</w:t>
            </w:r>
            <w:proofErr w:type="spellEnd"/>
            <w:r>
              <w:rPr>
                <w:spacing w:val="2"/>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z w:val="24"/>
              </w:rPr>
              <w:t xml:space="preserve"> </w:t>
            </w:r>
            <w:proofErr w:type="spellStart"/>
            <w:r>
              <w:rPr>
                <w:sz w:val="24"/>
              </w:rPr>
              <w:t>sanctions</w:t>
            </w:r>
            <w:proofErr w:type="spellEnd"/>
            <w:r>
              <w:rPr>
                <w:sz w:val="24"/>
              </w:rPr>
              <w:t>);</w:t>
            </w:r>
          </w:p>
          <w:p w:rsidR="00E50AA9" w:rsidRDefault="00877047">
            <w:pPr>
              <w:pStyle w:val="TableParagraph"/>
              <w:numPr>
                <w:ilvl w:val="2"/>
                <w:numId w:val="4"/>
              </w:numPr>
              <w:tabs>
                <w:tab w:val="left" w:pos="1688"/>
              </w:tabs>
              <w:ind w:right="201"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 xml:space="preserve">(список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z w:val="24"/>
              </w:rPr>
              <w:t>);</w:t>
            </w:r>
          </w:p>
          <w:p w:rsidR="00E50AA9" w:rsidRDefault="00877047">
            <w:pPr>
              <w:pStyle w:val="TableParagraph"/>
              <w:numPr>
                <w:ilvl w:val="2"/>
                <w:numId w:val="4"/>
              </w:numPr>
              <w:tabs>
                <w:tab w:val="left" w:pos="1688"/>
              </w:tabs>
              <w:ind w:right="201"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pacing w:val="1"/>
                <w:sz w:val="24"/>
              </w:rPr>
              <w:t xml:space="preserve"> </w:t>
            </w:r>
            <w:proofErr w:type="spellStart"/>
            <w:r>
              <w:rPr>
                <w:sz w:val="24"/>
              </w:rPr>
              <w:t>Sanctions</w:t>
            </w:r>
            <w:proofErr w:type="spellEnd"/>
            <w:r>
              <w:rPr>
                <w:spacing w:val="1"/>
                <w:sz w:val="24"/>
              </w:rPr>
              <w:t xml:space="preserve"> </w:t>
            </w:r>
            <w:proofErr w:type="spellStart"/>
            <w:r>
              <w:rPr>
                <w:sz w:val="24"/>
              </w:rPr>
              <w:t>List</w:t>
            </w:r>
            <w:proofErr w:type="spellEnd"/>
            <w:r>
              <w:rPr>
                <w:sz w:val="24"/>
              </w:rPr>
              <w: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proofErr w:type="spellStart"/>
            <w:r>
              <w:rPr>
                <w:sz w:val="24"/>
              </w:rPr>
              <w:t>санкційні</w:t>
            </w:r>
            <w:proofErr w:type="spellEnd"/>
            <w:r>
              <w:rPr>
                <w:spacing w:val="-1"/>
                <w:sz w:val="24"/>
              </w:rPr>
              <w:t xml:space="preserve"> </w:t>
            </w:r>
            <w:r>
              <w:rPr>
                <w:sz w:val="24"/>
              </w:rPr>
              <w:t>заходи Ради</w:t>
            </w:r>
            <w:r>
              <w:rPr>
                <w:spacing w:val="-2"/>
                <w:sz w:val="24"/>
              </w:rPr>
              <w:t xml:space="preserve"> </w:t>
            </w:r>
            <w:r>
              <w:rPr>
                <w:sz w:val="24"/>
              </w:rPr>
              <w:t>Безпеки ООН).</w:t>
            </w:r>
          </w:p>
          <w:p w:rsidR="00E50AA9" w:rsidRDefault="00877047">
            <w:pPr>
              <w:pStyle w:val="TableParagraph"/>
              <w:numPr>
                <w:ilvl w:val="1"/>
                <w:numId w:val="3"/>
              </w:numPr>
              <w:tabs>
                <w:tab w:val="left" w:pos="1571"/>
              </w:tabs>
              <w:spacing w:before="1"/>
              <w:ind w:right="203" w:firstLine="662"/>
              <w:jc w:val="both"/>
              <w:rPr>
                <w:sz w:val="24"/>
              </w:rPr>
            </w:pPr>
            <w:r>
              <w:rPr>
                <w:sz w:val="24"/>
              </w:rPr>
              <w:t>Постачальник</w:t>
            </w:r>
            <w:r>
              <w:rPr>
                <w:spacing w:val="-3"/>
                <w:sz w:val="24"/>
              </w:rPr>
              <w:t xml:space="preserve"> </w:t>
            </w:r>
            <w:r>
              <w:rPr>
                <w:sz w:val="24"/>
              </w:rPr>
              <w:t>має</w:t>
            </w:r>
            <w:r>
              <w:rPr>
                <w:spacing w:val="-4"/>
                <w:sz w:val="24"/>
              </w:rPr>
              <w:t xml:space="preserve"> </w:t>
            </w:r>
            <w:r>
              <w:rPr>
                <w:sz w:val="24"/>
              </w:rPr>
              <w:t>право</w:t>
            </w:r>
            <w:r>
              <w:rPr>
                <w:spacing w:val="-3"/>
                <w:sz w:val="24"/>
              </w:rPr>
              <w:t xml:space="preserve"> </w:t>
            </w:r>
            <w:r>
              <w:rPr>
                <w:sz w:val="24"/>
              </w:rPr>
              <w:t>в</w:t>
            </w:r>
            <w:r>
              <w:rPr>
                <w:spacing w:val="-4"/>
                <w:sz w:val="24"/>
              </w:rPr>
              <w:t xml:space="preserve"> </w:t>
            </w:r>
            <w:r>
              <w:rPr>
                <w:sz w:val="24"/>
              </w:rPr>
              <w:t>односторонньому</w:t>
            </w:r>
            <w:r>
              <w:rPr>
                <w:spacing w:val="-5"/>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5"/>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E50AA9" w:rsidRDefault="00877047">
            <w:pPr>
              <w:pStyle w:val="TableParagraph"/>
              <w:numPr>
                <w:ilvl w:val="2"/>
                <w:numId w:val="3"/>
              </w:numPr>
              <w:tabs>
                <w:tab w:val="left" w:pos="1688"/>
              </w:tabs>
              <w:ind w:right="199"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Ради національної безпеки і оборони України</w:t>
            </w:r>
            <w:r>
              <w:rPr>
                <w:spacing w:val="-58"/>
                <w:sz w:val="24"/>
              </w:rPr>
              <w:t xml:space="preserve"> </w:t>
            </w:r>
            <w:r>
              <w:rPr>
                <w:sz w:val="24"/>
              </w:rPr>
              <w:t>(перелік осіб, до яких рішеннями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w:t>
            </w:r>
            <w:r>
              <w:rPr>
                <w:spacing w:val="30"/>
                <w:sz w:val="24"/>
              </w:rPr>
              <w:t xml:space="preserve"> </w:t>
            </w:r>
            <w:r>
              <w:rPr>
                <w:sz w:val="24"/>
              </w:rPr>
              <w:t>заходи</w:t>
            </w:r>
            <w:r>
              <w:rPr>
                <w:spacing w:val="32"/>
                <w:sz w:val="24"/>
              </w:rPr>
              <w:t xml:space="preserve"> </w:t>
            </w:r>
            <w:r>
              <w:rPr>
                <w:sz w:val="24"/>
              </w:rPr>
              <w:t>(санкції)</w:t>
            </w:r>
            <w:r>
              <w:rPr>
                <w:spacing w:val="30"/>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статті</w:t>
            </w:r>
            <w:r>
              <w:rPr>
                <w:spacing w:val="31"/>
                <w:sz w:val="24"/>
              </w:rPr>
              <w:t xml:space="preserve"> </w:t>
            </w:r>
            <w:r>
              <w:rPr>
                <w:sz w:val="24"/>
              </w:rPr>
              <w:t>5</w:t>
            </w:r>
            <w:r>
              <w:rPr>
                <w:spacing w:val="31"/>
                <w:sz w:val="24"/>
              </w:rPr>
              <w:t xml:space="preserve"> </w:t>
            </w:r>
            <w:r>
              <w:rPr>
                <w:sz w:val="24"/>
              </w:rPr>
              <w:t>Закону</w:t>
            </w:r>
            <w:r>
              <w:rPr>
                <w:spacing w:val="31"/>
                <w:sz w:val="24"/>
              </w:rPr>
              <w:t xml:space="preserve"> </w:t>
            </w:r>
            <w:r>
              <w:rPr>
                <w:sz w:val="24"/>
              </w:rPr>
              <w:t>України</w:t>
            </w:r>
            <w:r>
              <w:rPr>
                <w:spacing w:val="32"/>
                <w:sz w:val="24"/>
              </w:rPr>
              <w:t xml:space="preserve"> </w:t>
            </w:r>
            <w:r>
              <w:rPr>
                <w:sz w:val="24"/>
              </w:rPr>
              <w:t>“Про</w:t>
            </w:r>
            <w:r>
              <w:rPr>
                <w:spacing w:val="30"/>
                <w:sz w:val="24"/>
              </w:rPr>
              <w:t xml:space="preserve"> </w:t>
            </w:r>
            <w:r>
              <w:rPr>
                <w:sz w:val="24"/>
              </w:rPr>
              <w:t>санкції”),</w:t>
            </w:r>
            <w:r>
              <w:rPr>
                <w:spacing w:val="40"/>
                <w:sz w:val="24"/>
              </w:rPr>
              <w:t xml:space="preserve"> </w:t>
            </w:r>
            <w:r>
              <w:rPr>
                <w:sz w:val="24"/>
              </w:rPr>
              <w:t>якщо</w:t>
            </w:r>
          </w:p>
          <w:p w:rsidR="00E50AA9" w:rsidRDefault="00877047">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tc>
      </w:tr>
    </w:tbl>
    <w:p w:rsidR="00E50AA9" w:rsidRDefault="00E50AA9">
      <w:pPr>
        <w:spacing w:line="270" w:lineRule="atLeast"/>
        <w:rPr>
          <w:sz w:val="24"/>
        </w:rPr>
        <w:sectPr w:rsidR="00E50AA9">
          <w:pgSz w:w="11910" w:h="16840"/>
          <w:pgMar w:top="1160" w:right="500" w:bottom="280" w:left="1080" w:header="751" w:footer="0" w:gutter="0"/>
          <w:cols w:space="720"/>
        </w:sectPr>
      </w:pPr>
    </w:p>
    <w:p w:rsidR="00E50AA9" w:rsidRDefault="00877047">
      <w:pPr>
        <w:pStyle w:val="a3"/>
        <w:spacing w:before="80"/>
        <w:ind w:right="316"/>
      </w:pPr>
      <w:r>
        <w:lastRenderedPageBreak/>
        <w:t>12.2.2. щодо товарів та/або послуг за Договором та/або щодо виконання інших умов</w:t>
      </w:r>
      <w:r>
        <w:rPr>
          <w:spacing w:val="1"/>
        </w:rPr>
        <w:t xml:space="preserve"> </w:t>
      </w:r>
      <w:r>
        <w:t>Договору рішеннями Ради національної безпеки і оборони України, введеними в дію указами</w:t>
      </w:r>
      <w:r>
        <w:rPr>
          <w:spacing w:val="-57"/>
        </w:rPr>
        <w:t xml:space="preserve"> </w:t>
      </w:r>
      <w:r>
        <w:t>Президента України, застосовано персональні спеціальні економічні та інші обмежувальні</w:t>
      </w:r>
      <w:r>
        <w:rPr>
          <w:spacing w:val="1"/>
        </w:rPr>
        <w:t xml:space="preserve"> </w:t>
      </w:r>
      <w:r>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якщо</w:t>
      </w:r>
      <w:r>
        <w:rPr>
          <w:spacing w:val="1"/>
        </w:rPr>
        <w:t xml:space="preserve"> </w:t>
      </w:r>
      <w:r>
        <w:t>виконання</w:t>
      </w:r>
      <w:r>
        <w:rPr>
          <w:spacing w:val="1"/>
        </w:rPr>
        <w:t xml:space="preserve"> </w:t>
      </w:r>
      <w:r>
        <w:t>Договору</w:t>
      </w:r>
      <w:r>
        <w:rPr>
          <w:spacing w:val="-3"/>
        </w:rPr>
        <w:t xml:space="preserve"> </w:t>
      </w:r>
      <w:r>
        <w:t>суперечитиме</w:t>
      </w:r>
      <w:r>
        <w:rPr>
          <w:spacing w:val="-3"/>
        </w:rPr>
        <w:t xml:space="preserve"> </w:t>
      </w:r>
      <w:r>
        <w:t>дотриманню</w:t>
      </w:r>
      <w:r>
        <w:rPr>
          <w:spacing w:val="-2"/>
        </w:rPr>
        <w:t xml:space="preserve"> </w:t>
      </w:r>
      <w:r>
        <w:t>санкцій</w:t>
      </w:r>
      <w:r>
        <w:rPr>
          <w:spacing w:val="-4"/>
        </w:rPr>
        <w:t xml:space="preserve"> </w:t>
      </w:r>
      <w:r>
        <w:t>Ради</w:t>
      </w:r>
      <w:r>
        <w:rPr>
          <w:spacing w:val="-1"/>
        </w:rPr>
        <w:t xml:space="preserve"> </w:t>
      </w:r>
      <w:r>
        <w:t>національної</w:t>
      </w:r>
      <w:r>
        <w:rPr>
          <w:spacing w:val="-2"/>
        </w:rPr>
        <w:t xml:space="preserve"> </w:t>
      </w:r>
      <w:r>
        <w:t>безпеки</w:t>
      </w:r>
      <w:r>
        <w:rPr>
          <w:spacing w:val="-3"/>
        </w:rPr>
        <w:t xml:space="preserve"> </w:t>
      </w:r>
      <w:r>
        <w:t>і</w:t>
      </w:r>
      <w:r>
        <w:rPr>
          <w:spacing w:val="4"/>
        </w:rPr>
        <w:t xml:space="preserve"> </w:t>
      </w:r>
      <w:r>
        <w:t>оборони</w:t>
      </w:r>
      <w:r>
        <w:rPr>
          <w:spacing w:val="-3"/>
        </w:rPr>
        <w:t xml:space="preserve"> </w:t>
      </w:r>
      <w:r>
        <w:t>України.</w:t>
      </w:r>
    </w:p>
    <w:p w:rsidR="00E50AA9" w:rsidRDefault="00877047">
      <w:pPr>
        <w:pStyle w:val="a4"/>
        <w:numPr>
          <w:ilvl w:val="1"/>
          <w:numId w:val="2"/>
        </w:numPr>
        <w:tabs>
          <w:tab w:val="left" w:pos="1551"/>
        </w:tabs>
        <w:ind w:right="313" w:firstLine="662"/>
        <w:jc w:val="both"/>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2"/>
          <w:sz w:val="24"/>
        </w:rPr>
        <w:t xml:space="preserve"> </w:t>
      </w:r>
      <w:r>
        <w:rPr>
          <w:spacing w:val="-1"/>
          <w:sz w:val="24"/>
        </w:rPr>
        <w:t>виплату</w:t>
      </w:r>
      <w:r>
        <w:rPr>
          <w:spacing w:val="-17"/>
          <w:sz w:val="24"/>
        </w:rPr>
        <w:t xml:space="preserve"> </w:t>
      </w:r>
      <w:r>
        <w:rPr>
          <w:spacing w:val="-1"/>
          <w:sz w:val="24"/>
        </w:rPr>
        <w:t>будь-яких</w:t>
      </w:r>
      <w:r>
        <w:rPr>
          <w:spacing w:val="-14"/>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4"/>
          <w:sz w:val="24"/>
        </w:rPr>
        <w:t xml:space="preserve"> </w:t>
      </w:r>
      <w:r>
        <w:rPr>
          <w:sz w:val="24"/>
        </w:rPr>
        <w:t>цінностей,</w:t>
      </w:r>
      <w:r>
        <w:rPr>
          <w:spacing w:val="-17"/>
          <w:sz w:val="24"/>
        </w:rPr>
        <w:t xml:space="preserve"> </w:t>
      </w:r>
      <w:r>
        <w:rPr>
          <w:sz w:val="24"/>
        </w:rPr>
        <w:t>прямо</w:t>
      </w:r>
      <w:r>
        <w:rPr>
          <w:spacing w:val="-14"/>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rsidR="00E50AA9" w:rsidRDefault="00877047">
      <w:pPr>
        <w:pStyle w:val="a4"/>
        <w:numPr>
          <w:ilvl w:val="1"/>
          <w:numId w:val="2"/>
        </w:numPr>
        <w:tabs>
          <w:tab w:val="left" w:pos="1561"/>
        </w:tabs>
        <w:ind w:right="314" w:firstLine="662"/>
        <w:jc w:val="both"/>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послуг, нематеріальних активів, будь-яких інших переваг нематеріального чи негрошового</w:t>
      </w:r>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rsidR="00E50AA9" w:rsidRDefault="00877047">
      <w:pPr>
        <w:pStyle w:val="a4"/>
        <w:numPr>
          <w:ilvl w:val="1"/>
          <w:numId w:val="2"/>
        </w:numPr>
        <w:tabs>
          <w:tab w:val="left" w:pos="1537"/>
        </w:tabs>
        <w:spacing w:before="1"/>
        <w:ind w:right="316" w:firstLine="662"/>
        <w:jc w:val="both"/>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rsidR="00E50AA9" w:rsidRDefault="00E50AA9">
      <w:pPr>
        <w:pStyle w:val="a3"/>
        <w:ind w:left="0" w:firstLine="0"/>
        <w:jc w:val="left"/>
        <w:rPr>
          <w:sz w:val="26"/>
        </w:rPr>
      </w:pPr>
    </w:p>
    <w:p w:rsidR="00E50AA9" w:rsidRDefault="00E50AA9">
      <w:pPr>
        <w:pStyle w:val="a3"/>
        <w:spacing w:before="1"/>
        <w:ind w:left="0" w:firstLine="0"/>
        <w:jc w:val="left"/>
        <w:rPr>
          <w:sz w:val="22"/>
        </w:rPr>
      </w:pPr>
    </w:p>
    <w:p w:rsidR="00E50AA9" w:rsidRDefault="00877047">
      <w:pPr>
        <w:pStyle w:val="1"/>
        <w:numPr>
          <w:ilvl w:val="2"/>
          <w:numId w:val="25"/>
        </w:numPr>
        <w:tabs>
          <w:tab w:val="left" w:pos="3561"/>
        </w:tabs>
        <w:spacing w:before="1"/>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rsidR="00E50AA9" w:rsidRDefault="00877047">
      <w:pPr>
        <w:pStyle w:val="a4"/>
        <w:numPr>
          <w:ilvl w:val="1"/>
          <w:numId w:val="1"/>
        </w:numPr>
        <w:tabs>
          <w:tab w:val="left" w:pos="1549"/>
        </w:tabs>
        <w:spacing w:before="228"/>
        <w:ind w:right="315" w:firstLine="662"/>
        <w:jc w:val="both"/>
        <w:rPr>
          <w:sz w:val="24"/>
        </w:rPr>
      </w:pPr>
      <w:r>
        <w:rPr>
          <w:sz w:val="24"/>
        </w:rPr>
        <w:t xml:space="preserve">Даний Договір набирає чинності з </w:t>
      </w:r>
      <w:r w:rsidR="00310B99">
        <w:rPr>
          <w:sz w:val="24"/>
        </w:rPr>
        <w:t>дати підписання і</w:t>
      </w:r>
      <w:r>
        <w:rPr>
          <w:sz w:val="24"/>
        </w:rPr>
        <w:t xml:space="preserve"> діє </w:t>
      </w:r>
      <w:bookmarkStart w:id="0" w:name="_GoBack"/>
      <w:r>
        <w:rPr>
          <w:sz w:val="24"/>
        </w:rPr>
        <w:t xml:space="preserve">в частині </w:t>
      </w:r>
      <w:bookmarkEnd w:id="0"/>
      <w:r>
        <w:rPr>
          <w:sz w:val="24"/>
        </w:rPr>
        <w:t>поставки газу до «31»</w:t>
      </w:r>
      <w:r>
        <w:rPr>
          <w:spacing w:val="-57"/>
          <w:sz w:val="24"/>
        </w:rPr>
        <w:t xml:space="preserve"> </w:t>
      </w:r>
      <w:r>
        <w:rPr>
          <w:sz w:val="24"/>
        </w:rPr>
        <w:t>березня</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rsidR="00E50AA9" w:rsidRDefault="00877047">
      <w:pPr>
        <w:ind w:left="302" w:right="316"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rsidR="00E50AA9" w:rsidRDefault="00877047">
      <w:pPr>
        <w:pStyle w:val="a4"/>
        <w:numPr>
          <w:ilvl w:val="1"/>
          <w:numId w:val="1"/>
        </w:numPr>
        <w:tabs>
          <w:tab w:val="left" w:pos="1563"/>
        </w:tabs>
        <w:ind w:right="318" w:firstLine="662"/>
        <w:jc w:val="both"/>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rsidR="00E50AA9" w:rsidRDefault="00877047">
      <w:pPr>
        <w:pStyle w:val="a3"/>
        <w:ind w:right="322"/>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E50AA9" w:rsidRDefault="00877047">
      <w:pPr>
        <w:pStyle w:val="a4"/>
        <w:numPr>
          <w:ilvl w:val="1"/>
          <w:numId w:val="1"/>
        </w:numPr>
        <w:tabs>
          <w:tab w:val="left" w:pos="1582"/>
        </w:tabs>
        <w:ind w:right="314" w:firstLine="662"/>
        <w:jc w:val="both"/>
        <w:rPr>
          <w:sz w:val="24"/>
        </w:rPr>
      </w:pPr>
      <w:r>
        <w:rPr>
          <w:sz w:val="24"/>
        </w:rPr>
        <w:t>Сторони погодили такий порядок внесення змін до цього Договору: усі зміни і</w:t>
      </w:r>
      <w:r>
        <w:rPr>
          <w:spacing w:val="1"/>
          <w:sz w:val="24"/>
        </w:rPr>
        <w:t xml:space="preserve"> </w:t>
      </w:r>
      <w:r>
        <w:rPr>
          <w:sz w:val="24"/>
        </w:rPr>
        <w:t>доповнення</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оформлюються</w:t>
      </w:r>
      <w:r>
        <w:rPr>
          <w:spacing w:val="1"/>
          <w:sz w:val="24"/>
        </w:rPr>
        <w:t xml:space="preserve"> </w:t>
      </w:r>
      <w:r>
        <w:rPr>
          <w:sz w:val="24"/>
        </w:rPr>
        <w:t>письмово</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додаткової</w:t>
      </w:r>
      <w:r>
        <w:rPr>
          <w:spacing w:val="1"/>
          <w:sz w:val="24"/>
        </w:rPr>
        <w:t xml:space="preserve"> </w:t>
      </w:r>
      <w:r>
        <w:rPr>
          <w:sz w:val="24"/>
        </w:rPr>
        <w:t>уго</w:t>
      </w:r>
      <w:r>
        <w:rPr>
          <w:sz w:val="24"/>
          <w:u w:val="single"/>
        </w:rPr>
        <w:t>д</w:t>
      </w:r>
      <w:r>
        <w:rPr>
          <w:sz w:val="24"/>
        </w:rPr>
        <w:t>и</w:t>
      </w:r>
      <w:r>
        <w:rPr>
          <w:spacing w:val="1"/>
          <w:sz w:val="24"/>
        </w:rPr>
        <w:t xml:space="preserve"> </w:t>
      </w:r>
      <w:r>
        <w:rPr>
          <w:sz w:val="24"/>
        </w:rPr>
        <w:t>про</w:t>
      </w:r>
      <w:r>
        <w:rPr>
          <w:spacing w:val="1"/>
          <w:sz w:val="24"/>
        </w:rPr>
        <w:t xml:space="preserve"> </w:t>
      </w:r>
      <w:r>
        <w:rPr>
          <w:sz w:val="24"/>
        </w:rPr>
        <w:t>внесення змін до цього Договору та підписуються уповноваженими представниками Сторін,</w:t>
      </w:r>
      <w:r>
        <w:rPr>
          <w:spacing w:val="1"/>
          <w:sz w:val="24"/>
        </w:rPr>
        <w:t xml:space="preserve"> </w:t>
      </w:r>
      <w:r>
        <w:rPr>
          <w:sz w:val="24"/>
        </w:rPr>
        <w:t>крім</w:t>
      </w:r>
      <w:r>
        <w:rPr>
          <w:spacing w:val="-1"/>
          <w:sz w:val="24"/>
        </w:rPr>
        <w:t xml:space="preserve"> </w:t>
      </w:r>
      <w:r>
        <w:rPr>
          <w:sz w:val="24"/>
        </w:rPr>
        <w:t>випадків,</w:t>
      </w:r>
      <w:r>
        <w:rPr>
          <w:spacing w:val="-3"/>
          <w:sz w:val="24"/>
        </w:rPr>
        <w:t xml:space="preserve"> </w:t>
      </w:r>
      <w:r>
        <w:rPr>
          <w:sz w:val="24"/>
        </w:rPr>
        <w:t>зазначених у пунктах 13.4 та</w:t>
      </w:r>
      <w:r>
        <w:rPr>
          <w:spacing w:val="-1"/>
          <w:sz w:val="24"/>
        </w:rPr>
        <w:t xml:space="preserve"> </w:t>
      </w:r>
      <w:r>
        <w:rPr>
          <w:sz w:val="24"/>
        </w:rPr>
        <w:t>13.5 цього Договору.</w:t>
      </w:r>
    </w:p>
    <w:p w:rsidR="004462DE" w:rsidRDefault="00877047" w:rsidP="004462DE">
      <w:pPr>
        <w:pStyle w:val="a4"/>
        <w:numPr>
          <w:ilvl w:val="1"/>
          <w:numId w:val="1"/>
        </w:numPr>
        <w:tabs>
          <w:tab w:val="left" w:pos="1652"/>
        </w:tabs>
        <w:ind w:right="320" w:firstLine="662"/>
        <w:jc w:val="both"/>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r>
        <w:rPr>
          <w:sz w:val="24"/>
        </w:rPr>
        <w:t>ЕІС-коду,</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rsidR="004462DE" w:rsidRPr="004462DE" w:rsidRDefault="004462DE" w:rsidP="004462DE">
      <w:pPr>
        <w:pStyle w:val="a4"/>
        <w:numPr>
          <w:ilvl w:val="1"/>
          <w:numId w:val="1"/>
        </w:numPr>
        <w:tabs>
          <w:tab w:val="left" w:pos="1652"/>
        </w:tabs>
        <w:ind w:right="320" w:firstLine="662"/>
        <w:jc w:val="both"/>
        <w:rPr>
          <w:sz w:val="24"/>
        </w:rPr>
      </w:pPr>
      <w:proofErr w:type="spellStart"/>
      <w:r w:rsidRPr="004462DE">
        <w:rPr>
          <w:sz w:val="24"/>
          <w:szCs w:val="24"/>
          <w:lang w:val="ru-RU"/>
        </w:rPr>
        <w:t>Істотними</w:t>
      </w:r>
      <w:proofErr w:type="spellEnd"/>
      <w:r w:rsidRPr="004462DE">
        <w:rPr>
          <w:sz w:val="24"/>
          <w:szCs w:val="24"/>
          <w:lang w:val="ru-RU"/>
        </w:rPr>
        <w:t xml:space="preserve"> </w:t>
      </w:r>
      <w:proofErr w:type="spellStart"/>
      <w:r w:rsidRPr="004462DE">
        <w:rPr>
          <w:sz w:val="24"/>
          <w:szCs w:val="24"/>
          <w:lang w:val="ru-RU"/>
        </w:rPr>
        <w:t>умовами</w:t>
      </w:r>
      <w:proofErr w:type="spellEnd"/>
      <w:r w:rsidRPr="004462DE">
        <w:rPr>
          <w:sz w:val="24"/>
          <w:szCs w:val="24"/>
          <w:lang w:val="ru-RU"/>
        </w:rPr>
        <w:t xml:space="preserve"> </w:t>
      </w:r>
      <w:proofErr w:type="spellStart"/>
      <w:r w:rsidRPr="004462DE">
        <w:rPr>
          <w:sz w:val="24"/>
          <w:szCs w:val="24"/>
          <w:lang w:val="ru-RU"/>
        </w:rPr>
        <w:t>цього</w:t>
      </w:r>
      <w:proofErr w:type="spellEnd"/>
      <w:r w:rsidRPr="004462DE">
        <w:rPr>
          <w:sz w:val="24"/>
          <w:szCs w:val="24"/>
          <w:lang w:val="ru-RU"/>
        </w:rPr>
        <w:t xml:space="preserve"> договору про </w:t>
      </w:r>
      <w:proofErr w:type="spellStart"/>
      <w:r w:rsidRPr="004462DE">
        <w:rPr>
          <w:sz w:val="24"/>
          <w:szCs w:val="24"/>
          <w:lang w:val="ru-RU"/>
        </w:rPr>
        <w:t>закупівлю</w:t>
      </w:r>
      <w:proofErr w:type="spellEnd"/>
      <w:r w:rsidRPr="004462DE">
        <w:rPr>
          <w:sz w:val="24"/>
          <w:szCs w:val="24"/>
          <w:lang w:val="ru-RU"/>
        </w:rPr>
        <w:t xml:space="preserve"> є предмет (</w:t>
      </w:r>
      <w:proofErr w:type="spellStart"/>
      <w:r w:rsidRPr="004462DE">
        <w:rPr>
          <w:sz w:val="24"/>
          <w:szCs w:val="24"/>
          <w:lang w:val="ru-RU"/>
        </w:rPr>
        <w:t>найменування</w:t>
      </w:r>
      <w:proofErr w:type="spellEnd"/>
      <w:r w:rsidRPr="004462DE">
        <w:rPr>
          <w:sz w:val="24"/>
          <w:szCs w:val="24"/>
          <w:lang w:val="ru-RU"/>
        </w:rPr>
        <w:t xml:space="preserve">, </w:t>
      </w:r>
      <w:proofErr w:type="spellStart"/>
      <w:r w:rsidRPr="004462DE">
        <w:rPr>
          <w:sz w:val="24"/>
          <w:szCs w:val="24"/>
          <w:lang w:val="ru-RU"/>
        </w:rPr>
        <w:t>кількість</w:t>
      </w:r>
      <w:proofErr w:type="spellEnd"/>
      <w:r w:rsidRPr="004462DE">
        <w:rPr>
          <w:sz w:val="24"/>
          <w:szCs w:val="24"/>
          <w:lang w:val="ru-RU"/>
        </w:rPr>
        <w:t xml:space="preserve">, </w:t>
      </w:r>
      <w:proofErr w:type="spellStart"/>
      <w:r w:rsidRPr="004462DE">
        <w:rPr>
          <w:sz w:val="24"/>
          <w:szCs w:val="24"/>
          <w:lang w:val="ru-RU"/>
        </w:rPr>
        <w:t>якість</w:t>
      </w:r>
      <w:proofErr w:type="spellEnd"/>
      <w:r w:rsidRPr="004462DE">
        <w:rPr>
          <w:sz w:val="24"/>
          <w:szCs w:val="24"/>
          <w:lang w:val="ru-RU"/>
        </w:rPr>
        <w:t xml:space="preserve">), </w:t>
      </w:r>
      <w:proofErr w:type="spellStart"/>
      <w:r w:rsidRPr="004462DE">
        <w:rPr>
          <w:sz w:val="24"/>
          <w:szCs w:val="24"/>
          <w:lang w:val="ru-RU"/>
        </w:rPr>
        <w:t>ціна</w:t>
      </w:r>
      <w:proofErr w:type="spellEnd"/>
      <w:r w:rsidRPr="004462DE">
        <w:rPr>
          <w:sz w:val="24"/>
          <w:szCs w:val="24"/>
          <w:lang w:val="ru-RU"/>
        </w:rPr>
        <w:t xml:space="preserve"> та строк </w:t>
      </w:r>
      <w:proofErr w:type="spellStart"/>
      <w:r w:rsidRPr="004462DE">
        <w:rPr>
          <w:sz w:val="24"/>
          <w:szCs w:val="24"/>
          <w:lang w:val="ru-RU"/>
        </w:rPr>
        <w:t>дії</w:t>
      </w:r>
      <w:proofErr w:type="spellEnd"/>
      <w:r w:rsidRPr="004462DE">
        <w:rPr>
          <w:sz w:val="24"/>
          <w:szCs w:val="24"/>
          <w:lang w:val="ru-RU"/>
        </w:rPr>
        <w:t xml:space="preserve"> договору про </w:t>
      </w:r>
      <w:proofErr w:type="spellStart"/>
      <w:r w:rsidRPr="004462DE">
        <w:rPr>
          <w:sz w:val="24"/>
          <w:szCs w:val="24"/>
          <w:lang w:val="ru-RU"/>
        </w:rPr>
        <w:t>закупівлю</w:t>
      </w:r>
      <w:proofErr w:type="spellEnd"/>
      <w:r w:rsidRPr="004462DE">
        <w:rPr>
          <w:sz w:val="24"/>
          <w:szCs w:val="24"/>
          <w:lang w:val="ru-RU"/>
        </w:rPr>
        <w:t xml:space="preserve">. </w:t>
      </w:r>
      <w:proofErr w:type="spellStart"/>
      <w:r w:rsidRPr="004462DE">
        <w:rPr>
          <w:sz w:val="24"/>
          <w:szCs w:val="24"/>
          <w:lang w:val="ru-RU"/>
        </w:rPr>
        <w:t>Інші</w:t>
      </w:r>
      <w:proofErr w:type="spellEnd"/>
      <w:r w:rsidRPr="004462DE">
        <w:rPr>
          <w:sz w:val="24"/>
          <w:szCs w:val="24"/>
          <w:lang w:val="ru-RU"/>
        </w:rPr>
        <w:t xml:space="preserve"> </w:t>
      </w:r>
      <w:proofErr w:type="spellStart"/>
      <w:r w:rsidRPr="004462DE">
        <w:rPr>
          <w:sz w:val="24"/>
          <w:szCs w:val="24"/>
          <w:lang w:val="ru-RU"/>
        </w:rPr>
        <w:t>умови</w:t>
      </w:r>
      <w:proofErr w:type="spellEnd"/>
      <w:r w:rsidRPr="004462DE">
        <w:rPr>
          <w:sz w:val="24"/>
          <w:szCs w:val="24"/>
          <w:lang w:val="ru-RU"/>
        </w:rPr>
        <w:t xml:space="preserve"> договору про </w:t>
      </w:r>
      <w:proofErr w:type="spellStart"/>
      <w:r w:rsidRPr="004462DE">
        <w:rPr>
          <w:sz w:val="24"/>
          <w:szCs w:val="24"/>
          <w:lang w:val="ru-RU"/>
        </w:rPr>
        <w:t>закупівлю</w:t>
      </w:r>
      <w:proofErr w:type="spellEnd"/>
      <w:r w:rsidRPr="004462DE">
        <w:rPr>
          <w:sz w:val="24"/>
          <w:szCs w:val="24"/>
          <w:lang w:val="ru-RU"/>
        </w:rPr>
        <w:t xml:space="preserve"> </w:t>
      </w:r>
      <w:proofErr w:type="spellStart"/>
      <w:r w:rsidRPr="004462DE">
        <w:rPr>
          <w:sz w:val="24"/>
          <w:szCs w:val="24"/>
          <w:lang w:val="ru-RU"/>
        </w:rPr>
        <w:t>істотними</w:t>
      </w:r>
      <w:proofErr w:type="spellEnd"/>
      <w:r w:rsidRPr="004462DE">
        <w:rPr>
          <w:sz w:val="24"/>
          <w:szCs w:val="24"/>
          <w:lang w:val="ru-RU"/>
        </w:rPr>
        <w:t xml:space="preserve"> не є та </w:t>
      </w:r>
      <w:proofErr w:type="spellStart"/>
      <w:r w:rsidRPr="004462DE">
        <w:rPr>
          <w:sz w:val="24"/>
          <w:szCs w:val="24"/>
          <w:lang w:val="ru-RU"/>
        </w:rPr>
        <w:t>можуть</w:t>
      </w:r>
      <w:proofErr w:type="spellEnd"/>
      <w:r w:rsidRPr="004462DE">
        <w:rPr>
          <w:sz w:val="24"/>
          <w:szCs w:val="24"/>
          <w:lang w:val="ru-RU"/>
        </w:rPr>
        <w:t xml:space="preserve"> </w:t>
      </w:r>
      <w:proofErr w:type="spellStart"/>
      <w:r w:rsidRPr="004462DE">
        <w:rPr>
          <w:sz w:val="24"/>
          <w:szCs w:val="24"/>
          <w:lang w:val="ru-RU"/>
        </w:rPr>
        <w:t>змінюватися</w:t>
      </w:r>
      <w:proofErr w:type="spellEnd"/>
      <w:r w:rsidRPr="004462DE">
        <w:rPr>
          <w:sz w:val="24"/>
          <w:szCs w:val="24"/>
          <w:lang w:val="ru-RU"/>
        </w:rPr>
        <w:t xml:space="preserve"> </w:t>
      </w:r>
      <w:proofErr w:type="spellStart"/>
      <w:r w:rsidRPr="004462DE">
        <w:rPr>
          <w:sz w:val="24"/>
          <w:szCs w:val="24"/>
          <w:lang w:val="ru-RU"/>
        </w:rPr>
        <w:t>відповідно</w:t>
      </w:r>
      <w:proofErr w:type="spellEnd"/>
      <w:r w:rsidRPr="004462DE">
        <w:rPr>
          <w:sz w:val="24"/>
          <w:szCs w:val="24"/>
          <w:lang w:val="ru-RU"/>
        </w:rPr>
        <w:t xml:space="preserve"> до норм </w:t>
      </w:r>
      <w:proofErr w:type="spellStart"/>
      <w:r w:rsidRPr="004462DE">
        <w:rPr>
          <w:sz w:val="24"/>
          <w:szCs w:val="24"/>
          <w:lang w:val="ru-RU"/>
        </w:rPr>
        <w:t>Господарського</w:t>
      </w:r>
      <w:proofErr w:type="spellEnd"/>
      <w:r w:rsidRPr="004462DE">
        <w:rPr>
          <w:sz w:val="24"/>
          <w:szCs w:val="24"/>
          <w:lang w:val="ru-RU"/>
        </w:rPr>
        <w:t xml:space="preserve"> та </w:t>
      </w:r>
      <w:proofErr w:type="spellStart"/>
      <w:r w:rsidRPr="004462DE">
        <w:rPr>
          <w:sz w:val="24"/>
          <w:szCs w:val="24"/>
          <w:lang w:val="ru-RU"/>
        </w:rPr>
        <w:t>Цивільного</w:t>
      </w:r>
      <w:proofErr w:type="spellEnd"/>
      <w:r w:rsidRPr="004462DE">
        <w:rPr>
          <w:sz w:val="24"/>
          <w:szCs w:val="24"/>
          <w:lang w:val="ru-RU"/>
        </w:rPr>
        <w:t xml:space="preserve"> </w:t>
      </w:r>
      <w:proofErr w:type="spellStart"/>
      <w:r w:rsidRPr="004462DE">
        <w:rPr>
          <w:sz w:val="24"/>
          <w:szCs w:val="24"/>
          <w:lang w:val="ru-RU"/>
        </w:rPr>
        <w:t>кодексів</w:t>
      </w:r>
      <w:proofErr w:type="spellEnd"/>
      <w:r w:rsidRPr="004462DE">
        <w:rPr>
          <w:sz w:val="24"/>
          <w:szCs w:val="24"/>
          <w:lang w:val="ru-RU"/>
        </w:rPr>
        <w:t>.</w:t>
      </w:r>
    </w:p>
    <w:p w:rsidR="004462DE" w:rsidRPr="00FE08CD" w:rsidRDefault="004462DE" w:rsidP="004462DE">
      <w:pPr>
        <w:pStyle w:val="a3"/>
        <w:spacing w:line="276" w:lineRule="auto"/>
        <w:ind w:firstLine="708"/>
        <w:rPr>
          <w:szCs w:val="22"/>
          <w:lang w:eastAsia="ru-RU"/>
        </w:rPr>
      </w:pPr>
      <w:proofErr w:type="spellStart"/>
      <w:r w:rsidRPr="00FE08CD">
        <w:rPr>
          <w:szCs w:val="22"/>
          <w:lang w:val="ru-RU"/>
        </w:rPr>
        <w:t>Умови</w:t>
      </w:r>
      <w:proofErr w:type="spellEnd"/>
      <w:r w:rsidRPr="00FE08CD">
        <w:rPr>
          <w:szCs w:val="22"/>
          <w:lang w:val="ru-RU"/>
        </w:rPr>
        <w:t xml:space="preserve"> договору про </w:t>
      </w:r>
      <w:proofErr w:type="spellStart"/>
      <w:r w:rsidRPr="00FE08CD">
        <w:rPr>
          <w:szCs w:val="22"/>
          <w:lang w:val="ru-RU"/>
        </w:rPr>
        <w:t>закупівлю</w:t>
      </w:r>
      <w:proofErr w:type="spellEnd"/>
      <w:r w:rsidRPr="00FE08CD">
        <w:rPr>
          <w:szCs w:val="22"/>
          <w:lang w:val="ru-RU"/>
        </w:rPr>
        <w:t xml:space="preserve"> не </w:t>
      </w:r>
      <w:proofErr w:type="spellStart"/>
      <w:r w:rsidRPr="00FE08CD">
        <w:rPr>
          <w:szCs w:val="22"/>
          <w:lang w:val="ru-RU"/>
        </w:rPr>
        <w:t>повинні</w:t>
      </w:r>
      <w:proofErr w:type="spellEnd"/>
      <w:r w:rsidRPr="00FE08CD">
        <w:rPr>
          <w:szCs w:val="22"/>
          <w:lang w:val="ru-RU"/>
        </w:rPr>
        <w:t xml:space="preserve"> </w:t>
      </w:r>
      <w:proofErr w:type="spellStart"/>
      <w:r w:rsidRPr="00FE08CD">
        <w:rPr>
          <w:szCs w:val="22"/>
          <w:lang w:val="ru-RU"/>
        </w:rPr>
        <w:t>відрізнятися</w:t>
      </w:r>
      <w:proofErr w:type="spellEnd"/>
      <w:r w:rsidRPr="00FE08CD">
        <w:rPr>
          <w:szCs w:val="22"/>
          <w:lang w:val="ru-RU"/>
        </w:rPr>
        <w:t xml:space="preserve"> </w:t>
      </w:r>
      <w:proofErr w:type="spellStart"/>
      <w:r w:rsidRPr="00FE08CD">
        <w:rPr>
          <w:szCs w:val="22"/>
          <w:lang w:val="ru-RU"/>
        </w:rPr>
        <w:t>від</w:t>
      </w:r>
      <w:proofErr w:type="spellEnd"/>
      <w:r w:rsidRPr="00FE08CD">
        <w:rPr>
          <w:szCs w:val="22"/>
          <w:lang w:val="ru-RU"/>
        </w:rPr>
        <w:t xml:space="preserve"> </w:t>
      </w:r>
      <w:proofErr w:type="spellStart"/>
      <w:r w:rsidRPr="00FE08CD">
        <w:rPr>
          <w:szCs w:val="22"/>
          <w:lang w:val="ru-RU"/>
        </w:rPr>
        <w:t>змісту</w:t>
      </w:r>
      <w:proofErr w:type="spellEnd"/>
      <w:r w:rsidRPr="00FE08CD">
        <w:rPr>
          <w:szCs w:val="22"/>
          <w:lang w:val="ru-RU"/>
        </w:rPr>
        <w:t xml:space="preserve"> </w:t>
      </w:r>
      <w:proofErr w:type="spellStart"/>
      <w:r w:rsidRPr="00FE08CD">
        <w:rPr>
          <w:szCs w:val="22"/>
          <w:lang w:val="ru-RU"/>
        </w:rPr>
        <w:t>тендерної</w:t>
      </w:r>
      <w:proofErr w:type="spellEnd"/>
      <w:r w:rsidRPr="00FE08CD">
        <w:rPr>
          <w:szCs w:val="22"/>
          <w:lang w:val="ru-RU"/>
        </w:rPr>
        <w:t xml:space="preserve"> </w:t>
      </w:r>
      <w:proofErr w:type="spellStart"/>
      <w:r w:rsidRPr="00FE08CD">
        <w:rPr>
          <w:szCs w:val="22"/>
          <w:lang w:val="ru-RU"/>
        </w:rPr>
        <w:t>пропозиції</w:t>
      </w:r>
      <w:proofErr w:type="spellEnd"/>
      <w:r w:rsidRPr="00FE08CD">
        <w:rPr>
          <w:szCs w:val="22"/>
          <w:lang w:val="ru-RU"/>
        </w:rPr>
        <w:t xml:space="preserve"> за</w:t>
      </w:r>
      <w:r w:rsidRPr="00FE08CD">
        <w:rPr>
          <w:sz w:val="22"/>
          <w:lang w:val="ru-RU"/>
        </w:rPr>
        <w:t xml:space="preserve"> </w:t>
      </w:r>
      <w:r w:rsidRPr="00FE08CD">
        <w:rPr>
          <w:szCs w:val="22"/>
          <w:lang w:eastAsia="ru-RU"/>
        </w:rPr>
        <w:t xml:space="preserve">результатами аукціону (у тому числі ціни за одиницю товару) переможця процедури </w:t>
      </w:r>
      <w:proofErr w:type="spellStart"/>
      <w:r w:rsidRPr="00FE08CD">
        <w:rPr>
          <w:szCs w:val="22"/>
          <w:lang w:eastAsia="ru-RU"/>
        </w:rPr>
        <w:t>акупівлі</w:t>
      </w:r>
      <w:proofErr w:type="spellEnd"/>
      <w:r w:rsidRPr="00FE08CD">
        <w:rPr>
          <w:szCs w:val="22"/>
          <w:lang w:eastAsia="ru-RU"/>
        </w:rPr>
        <w:t xml:space="preserve"> або ціни пропозиції учасника у разі застосування переговорної процедури. Істотні умови цього Договору не можуть змінюватися після його підписання до виконання зобов'язань Сторонами у </w:t>
      </w:r>
      <w:r w:rsidRPr="00FE08CD">
        <w:rPr>
          <w:szCs w:val="22"/>
          <w:lang w:eastAsia="ru-RU"/>
        </w:rPr>
        <w:lastRenderedPageBreak/>
        <w:t xml:space="preserve">повному обсязі, крім випадків визначених частиною п’ятою статті 41 Закону України «Про публічні закупівлі» з урахуванням Постанови КМУ № 1178 від 12.10.2022 року «Про затвердження особливостей здійснення публічних </w:t>
      </w:r>
      <w:proofErr w:type="spellStart"/>
      <w:r w:rsidRPr="00FE08CD">
        <w:rPr>
          <w:szCs w:val="22"/>
          <w:lang w:eastAsia="ru-RU"/>
        </w:rPr>
        <w:t>закупівель</w:t>
      </w:r>
      <w:proofErr w:type="spellEnd"/>
      <w:r w:rsidRPr="00FE08CD">
        <w:rPr>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w:t>
      </w:r>
    </w:p>
    <w:p w:rsidR="004462DE" w:rsidRPr="00FE08CD" w:rsidRDefault="004462DE" w:rsidP="004462DE">
      <w:pPr>
        <w:pStyle w:val="a3"/>
        <w:spacing w:line="276" w:lineRule="auto"/>
        <w:ind w:firstLine="708"/>
        <w:rPr>
          <w:szCs w:val="22"/>
          <w:lang w:eastAsia="ru-RU"/>
        </w:rPr>
      </w:pPr>
      <w:r w:rsidRPr="00FE08CD">
        <w:rPr>
          <w:szCs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FE08CD">
        <w:rPr>
          <w:szCs w:val="22"/>
          <w:lang w:eastAsia="ru-RU"/>
        </w:rPr>
        <w:t>внести</w:t>
      </w:r>
      <w:proofErr w:type="spellEnd"/>
      <w:r w:rsidRPr="00FE08CD">
        <w:rPr>
          <w:szCs w:val="22"/>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462DE" w:rsidRPr="00FE08CD" w:rsidRDefault="004462DE" w:rsidP="004462DE">
      <w:pPr>
        <w:pStyle w:val="a3"/>
        <w:spacing w:line="276" w:lineRule="auto"/>
        <w:ind w:firstLine="708"/>
        <w:rPr>
          <w:szCs w:val="22"/>
          <w:lang w:eastAsia="ru-RU"/>
        </w:rPr>
      </w:pPr>
      <w:r w:rsidRPr="00FE08CD">
        <w:rPr>
          <w:szCs w:val="22"/>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08CD">
        <w:rPr>
          <w:szCs w:val="22"/>
          <w:lang w:eastAsia="ru-RU"/>
        </w:rPr>
        <w:t>пропорційно</w:t>
      </w:r>
      <w:proofErr w:type="spellEnd"/>
      <w:r w:rsidRPr="00FE08CD">
        <w:rPr>
          <w:szCs w:val="22"/>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FE08CD">
        <w:rPr>
          <w:szCs w:val="22"/>
          <w:lang w:eastAsia="ru-RU"/>
        </w:rPr>
        <w:t>ок</w:t>
      </w:r>
      <w:proofErr w:type="spellEnd"/>
      <w:r w:rsidRPr="00FE08CD">
        <w:rPr>
          <w:szCs w:val="22"/>
          <w:lang w:eastAsia="ru-RU"/>
        </w:rPr>
        <w:t xml:space="preserve"> або листа/</w:t>
      </w:r>
      <w:proofErr w:type="spellStart"/>
      <w:r w:rsidRPr="00FE08CD">
        <w:rPr>
          <w:szCs w:val="22"/>
          <w:lang w:eastAsia="ru-RU"/>
        </w:rPr>
        <w:t>ів</w:t>
      </w:r>
      <w:proofErr w:type="spellEnd"/>
      <w:r w:rsidRPr="00FE08CD">
        <w:rPr>
          <w:szCs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462DE" w:rsidRPr="00FE08CD" w:rsidRDefault="004462DE" w:rsidP="004462DE">
      <w:pPr>
        <w:pStyle w:val="a3"/>
        <w:spacing w:line="276" w:lineRule="auto"/>
        <w:ind w:firstLine="708"/>
        <w:rPr>
          <w:szCs w:val="22"/>
          <w:lang w:eastAsia="ru-RU"/>
        </w:rPr>
      </w:pPr>
      <w:r w:rsidRPr="00FE08CD">
        <w:rPr>
          <w:szCs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FE08CD">
        <w:rPr>
          <w:szCs w:val="22"/>
          <w:lang w:eastAsia="ru-RU"/>
        </w:rPr>
        <w:t>внести</w:t>
      </w:r>
      <w:proofErr w:type="spellEnd"/>
      <w:r w:rsidRPr="00FE08CD">
        <w:rPr>
          <w:szCs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462DE" w:rsidRPr="00FE08CD" w:rsidRDefault="004462DE" w:rsidP="004462DE">
      <w:pPr>
        <w:pStyle w:val="a3"/>
        <w:spacing w:line="276" w:lineRule="auto"/>
        <w:ind w:firstLine="708"/>
        <w:rPr>
          <w:szCs w:val="22"/>
          <w:lang w:eastAsia="ru-RU"/>
        </w:rPr>
      </w:pPr>
      <w:r w:rsidRPr="00FE08CD">
        <w:rPr>
          <w:szCs w:val="22"/>
          <w:lang w:eastAsia="ru-RU"/>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462DE" w:rsidRPr="00FE08CD" w:rsidRDefault="004462DE" w:rsidP="004462DE">
      <w:pPr>
        <w:pStyle w:val="a3"/>
        <w:spacing w:line="276" w:lineRule="auto"/>
        <w:ind w:firstLine="708"/>
        <w:rPr>
          <w:szCs w:val="22"/>
          <w:lang w:eastAsia="ru-RU"/>
        </w:rPr>
      </w:pPr>
      <w:r w:rsidRPr="00FE08CD">
        <w:rPr>
          <w:szCs w:val="22"/>
          <w:lang w:eastAsia="ru-RU"/>
        </w:rPr>
        <w:t xml:space="preserve">5) погодження зміни ціни в договорі про закупівлю в бік зменшення (без зміни кількості </w:t>
      </w:r>
      <w:r w:rsidRPr="00FE08CD">
        <w:rPr>
          <w:szCs w:val="22"/>
          <w:lang w:eastAsia="ru-RU"/>
        </w:rPr>
        <w:lastRenderedPageBreak/>
        <w:t xml:space="preserve">(обсягу) та якості товарів), у тому числі у разі коливання ціни товару на ринку. Сторони можуть </w:t>
      </w:r>
      <w:proofErr w:type="spellStart"/>
      <w:r w:rsidRPr="00FE08CD">
        <w:rPr>
          <w:szCs w:val="22"/>
          <w:lang w:eastAsia="ru-RU"/>
        </w:rPr>
        <w:t>внести</w:t>
      </w:r>
      <w:proofErr w:type="spellEnd"/>
      <w:r w:rsidRPr="00FE08CD">
        <w:rPr>
          <w:szCs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4462DE" w:rsidRPr="00FE08CD" w:rsidRDefault="004462DE" w:rsidP="004462DE">
      <w:pPr>
        <w:pStyle w:val="a3"/>
        <w:spacing w:line="276" w:lineRule="auto"/>
        <w:ind w:firstLine="708"/>
        <w:rPr>
          <w:szCs w:val="22"/>
          <w:lang w:eastAsia="ru-RU"/>
        </w:rPr>
      </w:pPr>
      <w:r w:rsidRPr="00FE08CD">
        <w:rPr>
          <w:szCs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08CD">
        <w:rPr>
          <w:szCs w:val="22"/>
          <w:lang w:eastAsia="ru-RU"/>
        </w:rPr>
        <w:t>пропорційно</w:t>
      </w:r>
      <w:proofErr w:type="spellEnd"/>
      <w:r w:rsidRPr="00FE08CD">
        <w:rPr>
          <w:szCs w:val="22"/>
          <w:lang w:eastAsia="ru-RU"/>
        </w:rPr>
        <w:t xml:space="preserve"> до зміни таких ставок та/або пільг з оподаткування, а також у зв’язку з зміною системи оподаткування </w:t>
      </w:r>
      <w:proofErr w:type="spellStart"/>
      <w:r w:rsidRPr="00FE08CD">
        <w:rPr>
          <w:szCs w:val="22"/>
          <w:lang w:eastAsia="ru-RU"/>
        </w:rPr>
        <w:t>пропорційно</w:t>
      </w:r>
      <w:proofErr w:type="spellEnd"/>
      <w:r w:rsidRPr="00FE08CD">
        <w:rPr>
          <w:szCs w:val="22"/>
          <w:lang w:eastAsia="ru-RU"/>
        </w:rPr>
        <w:t xml:space="preserve"> до зміни податкового навантаження внаслідок зміни системи оподаткування. </w:t>
      </w:r>
    </w:p>
    <w:p w:rsidR="004462DE" w:rsidRPr="00FE08CD" w:rsidRDefault="004462DE" w:rsidP="004462DE">
      <w:pPr>
        <w:pStyle w:val="a3"/>
        <w:spacing w:line="276" w:lineRule="auto"/>
        <w:rPr>
          <w:szCs w:val="22"/>
          <w:lang w:eastAsia="ru-RU"/>
        </w:rPr>
      </w:pPr>
      <w:r w:rsidRPr="00FE08CD">
        <w:rPr>
          <w:szCs w:val="22"/>
          <w:lang w:eastAsia="ru-RU"/>
        </w:rPr>
        <w:t xml:space="preserve">Сторони можуть </w:t>
      </w:r>
      <w:proofErr w:type="spellStart"/>
      <w:r w:rsidRPr="00FE08CD">
        <w:rPr>
          <w:szCs w:val="22"/>
          <w:lang w:eastAsia="ru-RU"/>
        </w:rPr>
        <w:t>внести</w:t>
      </w:r>
      <w:proofErr w:type="spellEnd"/>
      <w:r w:rsidRPr="00FE08CD">
        <w:rPr>
          <w:szCs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E08CD">
        <w:rPr>
          <w:szCs w:val="22"/>
          <w:lang w:eastAsia="ru-RU"/>
        </w:rPr>
        <w:t>пропорційно</w:t>
      </w:r>
      <w:proofErr w:type="spellEnd"/>
      <w:r w:rsidRPr="00FE08CD">
        <w:rPr>
          <w:szCs w:val="22"/>
          <w:lang w:eastAsia="ru-RU"/>
        </w:rPr>
        <w:t xml:space="preserve"> до зміни таких ставок та/або пільг з оподаткування, а також у зв’язку з зміною системи оподаткування </w:t>
      </w:r>
      <w:proofErr w:type="spellStart"/>
      <w:r w:rsidRPr="00FE08CD">
        <w:rPr>
          <w:szCs w:val="22"/>
          <w:lang w:eastAsia="ru-RU"/>
        </w:rPr>
        <w:t>пропорційно</w:t>
      </w:r>
      <w:proofErr w:type="spellEnd"/>
      <w:r w:rsidRPr="00FE08CD">
        <w:rPr>
          <w:szCs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E08CD">
        <w:rPr>
          <w:szCs w:val="22"/>
          <w:lang w:eastAsia="ru-RU"/>
        </w:rPr>
        <w:t>пропорційно</w:t>
      </w:r>
      <w:proofErr w:type="spellEnd"/>
      <w:r w:rsidRPr="00FE08CD">
        <w:rPr>
          <w:szCs w:val="22"/>
          <w:lang w:eastAsia="ru-RU"/>
        </w:rPr>
        <w:t xml:space="preserve"> до зміни таких ставок та/або пільг з оподаткування, а також у зв’язку з зміною системи оподаткування </w:t>
      </w:r>
      <w:proofErr w:type="spellStart"/>
      <w:r w:rsidRPr="00FE08CD">
        <w:rPr>
          <w:szCs w:val="22"/>
          <w:lang w:eastAsia="ru-RU"/>
        </w:rPr>
        <w:t>пропорційно</w:t>
      </w:r>
      <w:proofErr w:type="spellEnd"/>
      <w:r w:rsidRPr="00FE08CD">
        <w:rPr>
          <w:szCs w:val="22"/>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462DE" w:rsidRDefault="004462DE" w:rsidP="004462DE">
      <w:pPr>
        <w:pStyle w:val="a3"/>
        <w:spacing w:line="276" w:lineRule="auto"/>
        <w:ind w:firstLine="708"/>
        <w:rPr>
          <w:szCs w:val="22"/>
          <w:lang w:eastAsia="ru-RU"/>
        </w:rPr>
      </w:pPr>
      <w:r w:rsidRPr="00FE08CD">
        <w:rPr>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08CD">
        <w:rPr>
          <w:szCs w:val="22"/>
          <w:lang w:eastAsia="ru-RU"/>
        </w:rPr>
        <w:t>Platts</w:t>
      </w:r>
      <w:proofErr w:type="spellEnd"/>
      <w:r w:rsidRPr="00FE08CD">
        <w:rPr>
          <w:szCs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FE08CD">
        <w:rPr>
          <w:szCs w:val="22"/>
          <w:lang w:eastAsia="ru-RU"/>
        </w:rPr>
        <w:t>внести</w:t>
      </w:r>
      <w:proofErr w:type="spellEnd"/>
      <w:r w:rsidRPr="00FE08CD">
        <w:rPr>
          <w:szCs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w:t>
      </w:r>
      <w:r>
        <w:rPr>
          <w:szCs w:val="22"/>
          <w:lang w:eastAsia="ru-RU"/>
        </w:rPr>
        <w:t xml:space="preserve">льованих цін; </w:t>
      </w:r>
    </w:p>
    <w:p w:rsidR="004462DE" w:rsidRPr="004462DE" w:rsidRDefault="004462DE" w:rsidP="004462DE">
      <w:pPr>
        <w:pStyle w:val="a3"/>
        <w:spacing w:line="276" w:lineRule="auto"/>
        <w:ind w:firstLine="708"/>
        <w:rPr>
          <w:szCs w:val="22"/>
          <w:lang w:eastAsia="ru-RU"/>
        </w:rPr>
      </w:pPr>
      <w:r w:rsidRPr="004462DE">
        <w:rPr>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50AA9" w:rsidRDefault="00877047">
      <w:pPr>
        <w:pStyle w:val="a4"/>
        <w:numPr>
          <w:ilvl w:val="1"/>
          <w:numId w:val="1"/>
        </w:numPr>
        <w:tabs>
          <w:tab w:val="left" w:pos="1573"/>
        </w:tabs>
        <w:ind w:right="316" w:firstLine="662"/>
        <w:jc w:val="both"/>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rsidR="00E50AA9" w:rsidRDefault="00877047">
      <w:pPr>
        <w:pStyle w:val="a3"/>
        <w:tabs>
          <w:tab w:val="left" w:pos="3008"/>
          <w:tab w:val="left" w:pos="8673"/>
        </w:tabs>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rsidR="00E50AA9" w:rsidRDefault="000F7275">
      <w:pPr>
        <w:pStyle w:val="a3"/>
        <w:spacing w:line="20" w:lineRule="exact"/>
        <w:ind w:left="7291" w:firstLine="0"/>
        <w:jc w:val="left"/>
        <w:rPr>
          <w:sz w:val="2"/>
        </w:rPr>
      </w:pPr>
      <w:r>
        <w:rPr>
          <w:noProof/>
          <w:sz w:val="2"/>
          <w:lang w:eastAsia="uk-UA"/>
        </w:rPr>
        <mc:AlternateContent>
          <mc:Choice Requires="wpg">
            <w:drawing>
              <wp:inline distT="0" distB="0" distL="0" distR="0">
                <wp:extent cx="836930" cy="6350"/>
                <wp:effectExtent l="10160" t="10160" r="1016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3B43F"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E50AA9" w:rsidRDefault="00877047">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rsidR="00E50AA9" w:rsidRDefault="00877047">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rsidR="00E50AA9" w:rsidRDefault="000F7275">
      <w:pPr>
        <w:pStyle w:val="a3"/>
        <w:ind w:right="316"/>
      </w:pPr>
      <w:r>
        <w:rPr>
          <w:noProof/>
          <w:lang w:eastAsia="uk-UA"/>
        </w:rPr>
        <mc:AlternateContent>
          <mc:Choice Requires="wps">
            <w:drawing>
              <wp:anchor distT="0" distB="0" distL="114300" distR="114300" simplePos="0" relativeHeight="487368192" behindDoc="1" locked="0" layoutInCell="1" allowOverlap="1">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A4D90" id="Rectangle 2" o:spid="_x0000_s1026" style="position:absolute;margin-left:486.1pt;margin-top:26.3pt;width:6.5pt;height:.6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mc:Fallback>
        </mc:AlternateContent>
      </w:r>
      <w:r w:rsidR="00877047">
        <w:t>У</w:t>
      </w:r>
      <w:r w:rsidR="00877047">
        <w:rPr>
          <w:spacing w:val="-2"/>
        </w:rPr>
        <w:t xml:space="preserve"> </w:t>
      </w:r>
      <w:r w:rsidR="00877047">
        <w:t>разі</w:t>
      </w:r>
      <w:r w:rsidR="00877047">
        <w:rPr>
          <w:spacing w:val="-3"/>
        </w:rPr>
        <w:t xml:space="preserve"> </w:t>
      </w:r>
      <w:r w:rsidR="00877047">
        <w:t>будь-яких</w:t>
      </w:r>
      <w:r w:rsidR="00877047">
        <w:rPr>
          <w:spacing w:val="-5"/>
        </w:rPr>
        <w:t xml:space="preserve"> </w:t>
      </w:r>
      <w:r w:rsidR="00877047">
        <w:t>змін у</w:t>
      </w:r>
      <w:r w:rsidR="00877047">
        <w:rPr>
          <w:spacing w:val="-7"/>
        </w:rPr>
        <w:t xml:space="preserve"> </w:t>
      </w:r>
      <w:r w:rsidR="00877047">
        <w:t>статусі</w:t>
      </w:r>
      <w:r w:rsidR="00877047">
        <w:rPr>
          <w:spacing w:val="-1"/>
        </w:rPr>
        <w:t xml:space="preserve"> </w:t>
      </w:r>
      <w:r w:rsidR="00877047">
        <w:t>платника</w:t>
      </w:r>
      <w:r w:rsidR="00877047">
        <w:rPr>
          <w:spacing w:val="-6"/>
        </w:rPr>
        <w:t xml:space="preserve"> </w:t>
      </w:r>
      <w:r w:rsidR="00877047">
        <w:t>податків</w:t>
      </w:r>
      <w:r w:rsidR="00877047">
        <w:rPr>
          <w:spacing w:val="-1"/>
        </w:rPr>
        <w:t xml:space="preserve"> </w:t>
      </w:r>
      <w:r w:rsidR="00877047">
        <w:t>Сторони</w:t>
      </w:r>
      <w:r w:rsidR="00877047">
        <w:rPr>
          <w:spacing w:val="-4"/>
        </w:rPr>
        <w:t xml:space="preserve"> </w:t>
      </w:r>
      <w:r w:rsidR="00877047">
        <w:t>зобов'язані</w:t>
      </w:r>
      <w:r w:rsidR="00877047">
        <w:rPr>
          <w:spacing w:val="-3"/>
        </w:rPr>
        <w:t xml:space="preserve"> </w:t>
      </w:r>
      <w:r w:rsidR="00877047">
        <w:t>повідомити</w:t>
      </w:r>
      <w:r w:rsidR="00877047">
        <w:rPr>
          <w:spacing w:val="-1"/>
        </w:rPr>
        <w:t xml:space="preserve"> </w:t>
      </w:r>
      <w:r w:rsidR="00877047">
        <w:t>одна</w:t>
      </w:r>
      <w:r w:rsidR="00877047">
        <w:rPr>
          <w:spacing w:val="-57"/>
        </w:rPr>
        <w:t xml:space="preserve"> </w:t>
      </w:r>
      <w:r w:rsidR="00877047">
        <w:t>одну про такі зміни протягом трьох робочих днів з дати таких змін рекомендованим листом з</w:t>
      </w:r>
      <w:r w:rsidR="00877047">
        <w:rPr>
          <w:spacing w:val="1"/>
        </w:rPr>
        <w:t xml:space="preserve"> </w:t>
      </w:r>
      <w:r w:rsidR="00877047">
        <w:t>повідомленням.</w:t>
      </w:r>
    </w:p>
    <w:p w:rsidR="00E50AA9" w:rsidRDefault="00E50AA9">
      <w:pPr>
        <w:sectPr w:rsidR="00E50AA9" w:rsidSect="004462DE">
          <w:pgSz w:w="11910" w:h="16840"/>
          <w:pgMar w:top="1560" w:right="500" w:bottom="851" w:left="1080" w:header="751" w:footer="0" w:gutter="0"/>
          <w:cols w:space="720"/>
        </w:sectPr>
      </w:pPr>
    </w:p>
    <w:p w:rsidR="00E50AA9" w:rsidRDefault="00877047">
      <w:pPr>
        <w:pStyle w:val="a4"/>
        <w:numPr>
          <w:ilvl w:val="1"/>
          <w:numId w:val="1"/>
        </w:numPr>
        <w:tabs>
          <w:tab w:val="left" w:pos="1606"/>
        </w:tabs>
        <w:spacing w:before="80"/>
        <w:ind w:right="322" w:firstLine="662"/>
        <w:rPr>
          <w:sz w:val="24"/>
        </w:rPr>
      </w:pPr>
      <w:r>
        <w:rPr>
          <w:sz w:val="24"/>
        </w:rPr>
        <w:lastRenderedPageBreak/>
        <w:t>Цей</w:t>
      </w:r>
      <w:r>
        <w:rPr>
          <w:spacing w:val="53"/>
          <w:sz w:val="24"/>
        </w:rPr>
        <w:t xml:space="preserve"> </w:t>
      </w:r>
      <w:r>
        <w:rPr>
          <w:sz w:val="24"/>
        </w:rPr>
        <w:t>Договір</w:t>
      </w:r>
      <w:r>
        <w:rPr>
          <w:spacing w:val="56"/>
          <w:sz w:val="24"/>
        </w:rPr>
        <w:t xml:space="preserve"> </w:t>
      </w:r>
      <w:r>
        <w:rPr>
          <w:sz w:val="24"/>
        </w:rPr>
        <w:t>разом</w:t>
      </w:r>
      <w:r>
        <w:rPr>
          <w:spacing w:val="52"/>
          <w:sz w:val="24"/>
        </w:rPr>
        <w:t xml:space="preserve"> </w:t>
      </w:r>
      <w:r>
        <w:rPr>
          <w:sz w:val="24"/>
        </w:rPr>
        <w:t>з</w:t>
      </w:r>
      <w:r>
        <w:rPr>
          <w:spacing w:val="54"/>
          <w:sz w:val="24"/>
        </w:rPr>
        <w:t xml:space="preserve"> </w:t>
      </w:r>
      <w:r>
        <w:rPr>
          <w:sz w:val="24"/>
        </w:rPr>
        <w:t>усіма</w:t>
      </w:r>
      <w:r>
        <w:rPr>
          <w:spacing w:val="53"/>
          <w:sz w:val="24"/>
        </w:rPr>
        <w:t xml:space="preserve"> </w:t>
      </w:r>
      <w:r>
        <w:rPr>
          <w:sz w:val="24"/>
        </w:rPr>
        <w:t>додатками</w:t>
      </w:r>
      <w:r>
        <w:rPr>
          <w:spacing w:val="56"/>
          <w:sz w:val="24"/>
        </w:rPr>
        <w:t xml:space="preserve"> </w:t>
      </w:r>
      <w:r>
        <w:rPr>
          <w:sz w:val="24"/>
        </w:rPr>
        <w:t>і</w:t>
      </w:r>
      <w:r>
        <w:rPr>
          <w:spacing w:val="54"/>
          <w:sz w:val="24"/>
        </w:rPr>
        <w:t xml:space="preserve"> </w:t>
      </w:r>
      <w:r>
        <w:rPr>
          <w:sz w:val="24"/>
        </w:rPr>
        <w:t>доповненнями,</w:t>
      </w:r>
      <w:r>
        <w:rPr>
          <w:spacing w:val="53"/>
          <w:sz w:val="24"/>
        </w:rPr>
        <w:t xml:space="preserve"> </w:t>
      </w:r>
      <w:r>
        <w:rPr>
          <w:sz w:val="24"/>
        </w:rPr>
        <w:t>складений</w:t>
      </w:r>
      <w:r>
        <w:rPr>
          <w:spacing w:val="53"/>
          <w:sz w:val="24"/>
        </w:rPr>
        <w:t xml:space="preserve"> </w:t>
      </w:r>
      <w:r>
        <w:rPr>
          <w:sz w:val="24"/>
        </w:rPr>
        <w:t>за</w:t>
      </w:r>
      <w:r>
        <w:rPr>
          <w:spacing w:val="53"/>
          <w:sz w:val="24"/>
        </w:rPr>
        <w:t xml:space="preserve"> </w:t>
      </w:r>
      <w:r>
        <w:rPr>
          <w:sz w:val="24"/>
        </w:rPr>
        <w:t>повного</w:t>
      </w:r>
      <w:r>
        <w:rPr>
          <w:spacing w:val="-57"/>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rsidR="00E50AA9" w:rsidRDefault="00877047">
      <w:pPr>
        <w:pStyle w:val="a3"/>
        <w:jc w:val="left"/>
      </w:pPr>
      <w:r>
        <w:t>Споживач</w:t>
      </w:r>
      <w:r>
        <w:rPr>
          <w:spacing w:val="18"/>
        </w:rPr>
        <w:t xml:space="preserve"> </w:t>
      </w:r>
      <w:r>
        <w:t>розуміє</w:t>
      </w:r>
      <w:r>
        <w:rPr>
          <w:spacing w:val="18"/>
        </w:rPr>
        <w:t xml:space="preserve"> </w:t>
      </w:r>
      <w:r>
        <w:t>та</w:t>
      </w:r>
      <w:r>
        <w:rPr>
          <w:spacing w:val="20"/>
        </w:rPr>
        <w:t xml:space="preserve"> </w:t>
      </w:r>
      <w:r>
        <w:t>погоджується</w:t>
      </w:r>
      <w:r>
        <w:rPr>
          <w:spacing w:val="20"/>
        </w:rPr>
        <w:t xml:space="preserve"> </w:t>
      </w:r>
      <w:r>
        <w:t>з</w:t>
      </w:r>
      <w:r>
        <w:rPr>
          <w:spacing w:val="18"/>
        </w:rPr>
        <w:t xml:space="preserve"> </w:t>
      </w:r>
      <w:r>
        <w:t>тим,</w:t>
      </w:r>
      <w:r>
        <w:rPr>
          <w:spacing w:val="24"/>
        </w:rPr>
        <w:t xml:space="preserve"> </w:t>
      </w:r>
      <w:r>
        <w:t>що</w:t>
      </w:r>
      <w:r>
        <w:rPr>
          <w:spacing w:val="15"/>
        </w:rPr>
        <w:t xml:space="preserve"> </w:t>
      </w:r>
      <w:r>
        <w:t>отримав</w:t>
      </w:r>
      <w:r>
        <w:rPr>
          <w:spacing w:val="19"/>
        </w:rPr>
        <w:t xml:space="preserve"> </w:t>
      </w:r>
      <w:r>
        <w:t>повну,</w:t>
      </w:r>
      <w:r>
        <w:rPr>
          <w:spacing w:val="19"/>
        </w:rPr>
        <w:t xml:space="preserve"> </w:t>
      </w:r>
      <w:r>
        <w:t>достовірну</w:t>
      </w:r>
      <w:r>
        <w:rPr>
          <w:spacing w:val="20"/>
        </w:rPr>
        <w:t xml:space="preserve"> </w:t>
      </w:r>
      <w:r>
        <w:t>та</w:t>
      </w:r>
      <w:r>
        <w:rPr>
          <w:spacing w:val="20"/>
        </w:rPr>
        <w:t xml:space="preserve"> </w:t>
      </w:r>
      <w:r>
        <w:t>достатню</w:t>
      </w:r>
      <w:r>
        <w:rPr>
          <w:spacing w:val="-57"/>
        </w:rPr>
        <w:t xml:space="preserve"> </w:t>
      </w:r>
      <w:r>
        <w:t>інформацію,</w:t>
      </w:r>
      <w:r>
        <w:rPr>
          <w:spacing w:val="-4"/>
        </w:rPr>
        <w:t xml:space="preserve"> </w:t>
      </w:r>
      <w:r>
        <w:t>необхідну</w:t>
      </w:r>
      <w:r>
        <w:rPr>
          <w:spacing w:val="-3"/>
        </w:rPr>
        <w:t xml:space="preserve"> </w:t>
      </w:r>
      <w:r>
        <w:t>для підписання Договору.</w:t>
      </w:r>
    </w:p>
    <w:p w:rsidR="00E50AA9" w:rsidRDefault="00877047">
      <w:pPr>
        <w:pStyle w:val="a4"/>
        <w:numPr>
          <w:ilvl w:val="1"/>
          <w:numId w:val="1"/>
        </w:numPr>
        <w:tabs>
          <w:tab w:val="left" w:pos="1681"/>
        </w:tabs>
        <w:ind w:right="321" w:firstLine="662"/>
        <w:rPr>
          <w:sz w:val="24"/>
        </w:rPr>
      </w:pPr>
      <w:r>
        <w:rPr>
          <w:sz w:val="24"/>
        </w:rPr>
        <w:t>Підписанням</w:t>
      </w:r>
      <w:r>
        <w:rPr>
          <w:spacing w:val="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Споживач</w:t>
      </w:r>
      <w:r>
        <w:rPr>
          <w:spacing w:val="5"/>
          <w:sz w:val="24"/>
        </w:rPr>
        <w:t xml:space="preserve"> </w:t>
      </w:r>
      <w:r>
        <w:rPr>
          <w:sz w:val="24"/>
        </w:rPr>
        <w:t>підтверджує,</w:t>
      </w:r>
      <w:r>
        <w:rPr>
          <w:spacing w:val="6"/>
          <w:sz w:val="24"/>
        </w:rPr>
        <w:t xml:space="preserve"> </w:t>
      </w:r>
      <w:r>
        <w:rPr>
          <w:sz w:val="24"/>
        </w:rPr>
        <w:t>що</w:t>
      </w:r>
      <w:r>
        <w:rPr>
          <w:spacing w:val="6"/>
          <w:sz w:val="24"/>
        </w:rPr>
        <w:t xml:space="preserve"> </w:t>
      </w:r>
      <w:r>
        <w:rPr>
          <w:sz w:val="24"/>
        </w:rPr>
        <w:t>йому</w:t>
      </w:r>
      <w:r>
        <w:rPr>
          <w:spacing w:val="6"/>
          <w:sz w:val="24"/>
        </w:rPr>
        <w:t xml:space="preserve"> </w:t>
      </w:r>
      <w:r>
        <w:rPr>
          <w:sz w:val="24"/>
        </w:rPr>
        <w:t>завчасно</w:t>
      </w:r>
      <w:r>
        <w:rPr>
          <w:spacing w:val="-57"/>
          <w:sz w:val="24"/>
        </w:rPr>
        <w:t xml:space="preserve"> </w:t>
      </w:r>
      <w:r>
        <w:rPr>
          <w:sz w:val="24"/>
        </w:rPr>
        <w:t>Постачальником</w:t>
      </w:r>
      <w:r>
        <w:rPr>
          <w:spacing w:val="-3"/>
          <w:sz w:val="24"/>
        </w:rPr>
        <w:t xml:space="preserve"> </w:t>
      </w:r>
      <w:r>
        <w:rPr>
          <w:sz w:val="24"/>
        </w:rPr>
        <w:t>була</w:t>
      </w:r>
      <w:r>
        <w:rPr>
          <w:spacing w:val="-1"/>
          <w:sz w:val="24"/>
        </w:rPr>
        <w:t xml:space="preserve"> </w:t>
      </w:r>
      <w:r>
        <w:rPr>
          <w:sz w:val="24"/>
        </w:rPr>
        <w:t>надана</w:t>
      </w:r>
      <w:r>
        <w:rPr>
          <w:spacing w:val="-2"/>
          <w:sz w:val="24"/>
        </w:rPr>
        <w:t xml:space="preserve"> </w:t>
      </w:r>
      <w:r>
        <w:rPr>
          <w:sz w:val="24"/>
        </w:rPr>
        <w:t>повна</w:t>
      </w:r>
      <w:r>
        <w:rPr>
          <w:spacing w:val="-2"/>
          <w:sz w:val="24"/>
        </w:rPr>
        <w:t xml:space="preserve"> </w:t>
      </w:r>
      <w:r>
        <w:rPr>
          <w:sz w:val="24"/>
        </w:rPr>
        <w:t>інформація</w:t>
      </w:r>
      <w:r>
        <w:rPr>
          <w:spacing w:val="-3"/>
          <w:sz w:val="24"/>
        </w:rPr>
        <w:t xml:space="preserve"> </w:t>
      </w:r>
      <w:r>
        <w:rPr>
          <w:sz w:val="24"/>
        </w:rPr>
        <w:t>і</w:t>
      </w:r>
      <w:r>
        <w:rPr>
          <w:spacing w:val="-1"/>
          <w:sz w:val="24"/>
        </w:rPr>
        <w:t xml:space="preserve"> </w:t>
      </w:r>
      <w:r>
        <w:rPr>
          <w:sz w:val="24"/>
        </w:rPr>
        <w:t>роз’яснення</w:t>
      </w:r>
      <w:r>
        <w:rPr>
          <w:spacing w:val="-2"/>
          <w:sz w:val="24"/>
        </w:rPr>
        <w:t xml:space="preserve"> </w:t>
      </w:r>
      <w:r>
        <w:rPr>
          <w:sz w:val="24"/>
        </w:rPr>
        <w:t>щодо</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p>
    <w:p w:rsidR="00E50AA9" w:rsidRDefault="00E50AA9">
      <w:pPr>
        <w:pStyle w:val="a3"/>
        <w:spacing w:before="1"/>
        <w:ind w:left="0" w:firstLine="0"/>
        <w:jc w:val="left"/>
      </w:pPr>
    </w:p>
    <w:p w:rsidR="00E50AA9" w:rsidRDefault="00877047">
      <w:pPr>
        <w:pStyle w:val="1"/>
        <w:numPr>
          <w:ilvl w:val="2"/>
          <w:numId w:val="25"/>
        </w:numPr>
        <w:tabs>
          <w:tab w:val="left" w:pos="3930"/>
        </w:tabs>
        <w:ind w:left="3929" w:hanging="421"/>
        <w:jc w:val="left"/>
      </w:pPr>
      <w:r>
        <w:t>Адреси</w:t>
      </w:r>
      <w:r>
        <w:rPr>
          <w:spacing w:val="-6"/>
        </w:rPr>
        <w:t xml:space="preserve"> </w:t>
      </w:r>
      <w:r>
        <w:t>та реквізити</w:t>
      </w:r>
      <w:r>
        <w:rPr>
          <w:spacing w:val="-1"/>
        </w:rPr>
        <w:t xml:space="preserve"> </w:t>
      </w:r>
      <w:r>
        <w:t>сторін</w:t>
      </w:r>
    </w:p>
    <w:p w:rsidR="00E50AA9" w:rsidRDefault="00E50AA9">
      <w:pPr>
        <w:pStyle w:val="a3"/>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E50AA9">
        <w:trPr>
          <w:trHeight w:val="5510"/>
        </w:trPr>
        <w:tc>
          <w:tcPr>
            <w:tcW w:w="5000" w:type="dxa"/>
          </w:tcPr>
          <w:p w:rsidR="00E50AA9" w:rsidRDefault="00877047">
            <w:pPr>
              <w:pStyle w:val="TableParagraph"/>
              <w:spacing w:line="266" w:lineRule="exact"/>
              <w:ind w:left="195" w:right="99"/>
              <w:jc w:val="center"/>
              <w:rPr>
                <w:b/>
                <w:sz w:val="24"/>
              </w:rPr>
            </w:pPr>
            <w:r>
              <w:rPr>
                <w:b/>
                <w:sz w:val="24"/>
              </w:rPr>
              <w:t>ПОСТАЧАЛЬНИК</w:t>
            </w:r>
          </w:p>
          <w:p w:rsidR="000F7275" w:rsidRDefault="000F7275" w:rsidP="000F7275">
            <w:pPr>
              <w:pStyle w:val="TableParagraph"/>
              <w:tabs>
                <w:tab w:val="left" w:pos="4618"/>
              </w:tabs>
              <w:ind w:left="363"/>
              <w:jc w:val="left"/>
              <w:rPr>
                <w:sz w:val="24"/>
              </w:rPr>
            </w:pPr>
            <w:r>
              <w:rPr>
                <w:sz w:val="24"/>
                <w:u w:val="single"/>
              </w:rPr>
              <w:tab/>
            </w:r>
          </w:p>
          <w:p w:rsidR="000F7275" w:rsidRDefault="000F7275" w:rsidP="000F7275">
            <w:pPr>
              <w:pStyle w:val="TableParagraph"/>
              <w:tabs>
                <w:tab w:val="left" w:pos="4618"/>
              </w:tabs>
              <w:ind w:left="363"/>
              <w:jc w:val="left"/>
              <w:rPr>
                <w:sz w:val="24"/>
              </w:rPr>
            </w:pPr>
            <w:r>
              <w:rPr>
                <w:sz w:val="24"/>
                <w:u w:val="single"/>
              </w:rPr>
              <w:t xml:space="preserve"> </w:t>
            </w:r>
            <w:r>
              <w:rPr>
                <w:sz w:val="24"/>
                <w:u w:val="single"/>
              </w:rPr>
              <w:tab/>
            </w:r>
          </w:p>
          <w:p w:rsidR="000F7275" w:rsidRDefault="000F7275" w:rsidP="000F7275">
            <w:pPr>
              <w:pStyle w:val="TableParagraph"/>
              <w:tabs>
                <w:tab w:val="left" w:pos="4618"/>
              </w:tabs>
              <w:ind w:left="363"/>
              <w:jc w:val="left"/>
              <w:rPr>
                <w:sz w:val="24"/>
              </w:rPr>
            </w:pPr>
            <w:r>
              <w:rPr>
                <w:sz w:val="24"/>
                <w:u w:val="single"/>
              </w:rPr>
              <w:t xml:space="preserve"> </w:t>
            </w:r>
            <w:r>
              <w:rPr>
                <w:sz w:val="24"/>
                <w:u w:val="single"/>
              </w:rPr>
              <w:tab/>
            </w:r>
          </w:p>
          <w:p w:rsidR="000F7275" w:rsidRDefault="000F7275" w:rsidP="000F7275">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0F7275" w:rsidRDefault="000F7275" w:rsidP="000F7275">
            <w:pPr>
              <w:pStyle w:val="TableParagraph"/>
              <w:ind w:left="0"/>
              <w:jc w:val="left"/>
              <w:rPr>
                <w:b/>
                <w:sz w:val="24"/>
              </w:rPr>
            </w:pPr>
          </w:p>
          <w:p w:rsidR="000F7275" w:rsidRDefault="000F7275" w:rsidP="000F7275">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0F7275" w:rsidRDefault="000F7275" w:rsidP="000F7275">
            <w:pPr>
              <w:pStyle w:val="TableParagraph"/>
              <w:tabs>
                <w:tab w:val="left" w:pos="4371"/>
              </w:tabs>
              <w:ind w:left="116"/>
              <w:jc w:val="left"/>
              <w:rPr>
                <w:sz w:val="24"/>
              </w:rPr>
            </w:pPr>
            <w:r>
              <w:rPr>
                <w:sz w:val="24"/>
                <w:u w:val="single"/>
              </w:rPr>
              <w:t xml:space="preserve"> </w:t>
            </w:r>
            <w:r>
              <w:rPr>
                <w:sz w:val="24"/>
                <w:u w:val="single"/>
              </w:rPr>
              <w:tab/>
            </w:r>
          </w:p>
          <w:p w:rsidR="000F7275" w:rsidRDefault="000F7275" w:rsidP="000F7275">
            <w:pPr>
              <w:pStyle w:val="TableParagraph"/>
              <w:ind w:left="116"/>
              <w:jc w:val="left"/>
              <w:rPr>
                <w:sz w:val="24"/>
              </w:rPr>
            </w:pPr>
            <w:r>
              <w:rPr>
                <w:sz w:val="24"/>
              </w:rPr>
              <w:t>Рахунок</w:t>
            </w:r>
            <w:r>
              <w:rPr>
                <w:spacing w:val="-1"/>
                <w:sz w:val="24"/>
              </w:rPr>
              <w:t xml:space="preserve"> </w:t>
            </w:r>
            <w:r>
              <w:rPr>
                <w:sz w:val="24"/>
              </w:rPr>
              <w:t>№:</w:t>
            </w:r>
          </w:p>
          <w:p w:rsidR="000F7275" w:rsidRDefault="000F7275" w:rsidP="000F7275">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0F7275" w:rsidRDefault="000F7275" w:rsidP="000F7275">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0F7275" w:rsidRDefault="000F7275" w:rsidP="000F7275">
            <w:pPr>
              <w:pStyle w:val="TableParagraph"/>
              <w:tabs>
                <w:tab w:val="left" w:pos="4421"/>
              </w:tabs>
              <w:ind w:left="116"/>
              <w:jc w:val="left"/>
              <w:rPr>
                <w:sz w:val="24"/>
              </w:rPr>
            </w:pPr>
            <w:r>
              <w:rPr>
                <w:sz w:val="24"/>
              </w:rPr>
              <w:t xml:space="preserve">Телефон: </w:t>
            </w:r>
            <w:r>
              <w:rPr>
                <w:sz w:val="24"/>
                <w:u w:val="single"/>
              </w:rPr>
              <w:t xml:space="preserve"> </w:t>
            </w:r>
            <w:r>
              <w:rPr>
                <w:sz w:val="24"/>
                <w:u w:val="single"/>
              </w:rPr>
              <w:tab/>
            </w:r>
          </w:p>
          <w:p w:rsidR="000F7275" w:rsidRDefault="000F7275" w:rsidP="000F7275">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0F7275" w:rsidRDefault="000F7275" w:rsidP="000F7275">
            <w:pPr>
              <w:pStyle w:val="TableParagraph"/>
              <w:ind w:left="0"/>
              <w:jc w:val="left"/>
              <w:rPr>
                <w:b/>
                <w:sz w:val="26"/>
              </w:rPr>
            </w:pPr>
          </w:p>
          <w:p w:rsidR="00E50AA9" w:rsidRDefault="00E50AA9">
            <w:pPr>
              <w:pStyle w:val="TableParagraph"/>
              <w:ind w:left="0"/>
              <w:jc w:val="left"/>
              <w:rPr>
                <w:b/>
                <w:sz w:val="24"/>
              </w:rPr>
            </w:pPr>
          </w:p>
          <w:p w:rsidR="00E50AA9" w:rsidRDefault="00E50AA9">
            <w:pPr>
              <w:pStyle w:val="TableParagraph"/>
              <w:ind w:left="0"/>
              <w:jc w:val="left"/>
              <w:rPr>
                <w:b/>
                <w:sz w:val="26"/>
              </w:rPr>
            </w:pPr>
          </w:p>
          <w:p w:rsidR="00E50AA9" w:rsidRDefault="00E50AA9">
            <w:pPr>
              <w:pStyle w:val="TableParagraph"/>
              <w:ind w:left="0"/>
              <w:jc w:val="left"/>
              <w:rPr>
                <w:b/>
              </w:rPr>
            </w:pPr>
          </w:p>
          <w:p w:rsidR="00E50AA9" w:rsidRDefault="00877047">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rsidR="00E50AA9" w:rsidRDefault="00877047">
            <w:pPr>
              <w:pStyle w:val="TableParagraph"/>
              <w:spacing w:line="266" w:lineRule="exact"/>
              <w:ind w:left="1722"/>
              <w:jc w:val="left"/>
              <w:rPr>
                <w:b/>
                <w:sz w:val="24"/>
              </w:rPr>
            </w:pPr>
            <w:r>
              <w:rPr>
                <w:b/>
                <w:sz w:val="24"/>
              </w:rPr>
              <w:t>СПОЖИВАЧ</w:t>
            </w:r>
          </w:p>
          <w:p w:rsidR="00E50AA9" w:rsidRDefault="00877047">
            <w:pPr>
              <w:pStyle w:val="TableParagraph"/>
              <w:tabs>
                <w:tab w:val="left" w:pos="4618"/>
              </w:tabs>
              <w:ind w:left="363"/>
              <w:jc w:val="left"/>
              <w:rPr>
                <w:sz w:val="24"/>
              </w:rPr>
            </w:pPr>
            <w:r>
              <w:rPr>
                <w:sz w:val="24"/>
                <w:u w:val="single"/>
              </w:rPr>
              <w:t xml:space="preserve"> </w:t>
            </w:r>
            <w:r>
              <w:rPr>
                <w:sz w:val="24"/>
                <w:u w:val="single"/>
              </w:rPr>
              <w:tab/>
            </w:r>
          </w:p>
          <w:p w:rsidR="00E50AA9" w:rsidRDefault="00877047">
            <w:pPr>
              <w:pStyle w:val="TableParagraph"/>
              <w:tabs>
                <w:tab w:val="left" w:pos="4618"/>
              </w:tabs>
              <w:ind w:left="363"/>
              <w:jc w:val="left"/>
              <w:rPr>
                <w:sz w:val="24"/>
              </w:rPr>
            </w:pPr>
            <w:r>
              <w:rPr>
                <w:sz w:val="24"/>
                <w:u w:val="single"/>
              </w:rPr>
              <w:t xml:space="preserve"> </w:t>
            </w:r>
            <w:r>
              <w:rPr>
                <w:sz w:val="24"/>
                <w:u w:val="single"/>
              </w:rPr>
              <w:tab/>
            </w:r>
          </w:p>
          <w:p w:rsidR="00E50AA9" w:rsidRDefault="00877047">
            <w:pPr>
              <w:pStyle w:val="TableParagraph"/>
              <w:tabs>
                <w:tab w:val="left" w:pos="4618"/>
              </w:tabs>
              <w:ind w:left="363"/>
              <w:jc w:val="left"/>
              <w:rPr>
                <w:sz w:val="24"/>
              </w:rPr>
            </w:pPr>
            <w:r>
              <w:rPr>
                <w:sz w:val="24"/>
                <w:u w:val="single"/>
              </w:rPr>
              <w:t xml:space="preserve"> </w:t>
            </w:r>
            <w:r>
              <w:rPr>
                <w:sz w:val="24"/>
                <w:u w:val="single"/>
              </w:rPr>
              <w:tab/>
            </w:r>
          </w:p>
          <w:p w:rsidR="00E50AA9" w:rsidRDefault="00877047">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E50AA9" w:rsidRDefault="00E50AA9">
            <w:pPr>
              <w:pStyle w:val="TableParagraph"/>
              <w:ind w:left="0"/>
              <w:jc w:val="left"/>
              <w:rPr>
                <w:b/>
                <w:sz w:val="24"/>
              </w:rPr>
            </w:pPr>
          </w:p>
          <w:p w:rsidR="00E50AA9" w:rsidRDefault="00877047">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E50AA9" w:rsidRDefault="00877047">
            <w:pPr>
              <w:pStyle w:val="TableParagraph"/>
              <w:tabs>
                <w:tab w:val="left" w:pos="4371"/>
              </w:tabs>
              <w:ind w:left="116"/>
              <w:jc w:val="left"/>
              <w:rPr>
                <w:sz w:val="24"/>
              </w:rPr>
            </w:pPr>
            <w:r>
              <w:rPr>
                <w:sz w:val="24"/>
                <w:u w:val="single"/>
              </w:rPr>
              <w:t xml:space="preserve"> </w:t>
            </w:r>
            <w:r>
              <w:rPr>
                <w:sz w:val="24"/>
                <w:u w:val="single"/>
              </w:rPr>
              <w:tab/>
            </w:r>
          </w:p>
          <w:p w:rsidR="00E50AA9" w:rsidRDefault="00877047">
            <w:pPr>
              <w:pStyle w:val="TableParagraph"/>
              <w:ind w:left="116"/>
              <w:jc w:val="left"/>
              <w:rPr>
                <w:sz w:val="24"/>
              </w:rPr>
            </w:pPr>
            <w:r>
              <w:rPr>
                <w:sz w:val="24"/>
              </w:rPr>
              <w:t>Рахунок</w:t>
            </w:r>
            <w:r>
              <w:rPr>
                <w:spacing w:val="-1"/>
                <w:sz w:val="24"/>
              </w:rPr>
              <w:t xml:space="preserve"> </w:t>
            </w:r>
            <w:r>
              <w:rPr>
                <w:sz w:val="24"/>
              </w:rPr>
              <w:t>№:</w:t>
            </w:r>
          </w:p>
          <w:p w:rsidR="00E50AA9" w:rsidRDefault="00877047">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E50AA9" w:rsidRDefault="00877047">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E50AA9" w:rsidRDefault="00877047">
            <w:pPr>
              <w:pStyle w:val="TableParagraph"/>
              <w:tabs>
                <w:tab w:val="left" w:pos="4421"/>
              </w:tabs>
              <w:ind w:left="116"/>
              <w:jc w:val="left"/>
              <w:rPr>
                <w:sz w:val="24"/>
              </w:rPr>
            </w:pPr>
            <w:r>
              <w:rPr>
                <w:sz w:val="24"/>
              </w:rPr>
              <w:t xml:space="preserve">Телефон: </w:t>
            </w:r>
            <w:r>
              <w:rPr>
                <w:sz w:val="24"/>
                <w:u w:val="single"/>
              </w:rPr>
              <w:t xml:space="preserve"> </w:t>
            </w:r>
            <w:r>
              <w:rPr>
                <w:sz w:val="24"/>
                <w:u w:val="single"/>
              </w:rPr>
              <w:tab/>
            </w:r>
          </w:p>
          <w:p w:rsidR="00E50AA9" w:rsidRDefault="00877047">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E50AA9" w:rsidRDefault="00E50AA9">
            <w:pPr>
              <w:pStyle w:val="TableParagraph"/>
              <w:ind w:left="0"/>
              <w:jc w:val="left"/>
              <w:rPr>
                <w:b/>
                <w:sz w:val="26"/>
              </w:rPr>
            </w:pPr>
          </w:p>
          <w:p w:rsidR="00E50AA9" w:rsidRDefault="00E50AA9">
            <w:pPr>
              <w:pStyle w:val="TableParagraph"/>
              <w:ind w:left="0"/>
              <w:jc w:val="left"/>
              <w:rPr>
                <w:b/>
                <w:sz w:val="26"/>
              </w:rPr>
            </w:pPr>
          </w:p>
          <w:p w:rsidR="00E50AA9" w:rsidRDefault="00E50AA9">
            <w:pPr>
              <w:pStyle w:val="TableParagraph"/>
              <w:ind w:left="0"/>
              <w:jc w:val="left"/>
              <w:rPr>
                <w:b/>
                <w:sz w:val="26"/>
              </w:rPr>
            </w:pPr>
          </w:p>
          <w:p w:rsidR="00E50AA9" w:rsidRDefault="00877047">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bl>
    <w:p w:rsidR="00877047" w:rsidRDefault="00877047"/>
    <w:sectPr w:rsidR="00877047">
      <w:pgSz w:w="11910" w:h="16840"/>
      <w:pgMar w:top="1160" w:right="500" w:bottom="280" w:left="108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AA" w:rsidRDefault="00DB06AA">
      <w:r>
        <w:separator/>
      </w:r>
    </w:p>
  </w:endnote>
  <w:endnote w:type="continuationSeparator" w:id="0">
    <w:p w:rsidR="00DB06AA" w:rsidRDefault="00DB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AA" w:rsidRDefault="00DB06AA">
      <w:r>
        <w:separator/>
      </w:r>
    </w:p>
  </w:footnote>
  <w:footnote w:type="continuationSeparator" w:id="0">
    <w:p w:rsidR="00DB06AA" w:rsidRDefault="00DB06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A9" w:rsidRDefault="000F7275">
    <w:pPr>
      <w:pStyle w:val="a3"/>
      <w:spacing w:line="14" w:lineRule="auto"/>
      <w:ind w:left="0" w:firstLine="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AA9" w:rsidRDefault="00877047">
                          <w:pPr>
                            <w:spacing w:line="245" w:lineRule="exact"/>
                            <w:ind w:left="60"/>
                            <w:rPr>
                              <w:rFonts w:ascii="Calibri"/>
                            </w:rPr>
                          </w:pPr>
                          <w:r>
                            <w:fldChar w:fldCharType="begin"/>
                          </w:r>
                          <w:r>
                            <w:rPr>
                              <w:rFonts w:ascii="Calibri"/>
                            </w:rPr>
                            <w:instrText xml:space="preserve"> PAGE </w:instrText>
                          </w:r>
                          <w:r>
                            <w:fldChar w:fldCharType="separate"/>
                          </w:r>
                          <w:r w:rsidR="00310B99">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E50AA9" w:rsidRDefault="00877047">
                    <w:pPr>
                      <w:spacing w:line="245" w:lineRule="exact"/>
                      <w:ind w:left="60"/>
                      <w:rPr>
                        <w:rFonts w:ascii="Calibri"/>
                      </w:rPr>
                    </w:pPr>
                    <w:r>
                      <w:fldChar w:fldCharType="begin"/>
                    </w:r>
                    <w:r>
                      <w:rPr>
                        <w:rFonts w:ascii="Calibri"/>
                      </w:rPr>
                      <w:instrText xml:space="preserve"> PAGE </w:instrText>
                    </w:r>
                    <w:r>
                      <w:fldChar w:fldCharType="separate"/>
                    </w:r>
                    <w:r w:rsidR="00310B99">
                      <w:rPr>
                        <w:rFonts w:ascii="Calibri"/>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230"/>
    <w:multiLevelType w:val="multilevel"/>
    <w:tmpl w:val="B33C78A8"/>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 w15:restartNumberingAfterBreak="0">
    <w:nsid w:val="07405033"/>
    <w:multiLevelType w:val="multilevel"/>
    <w:tmpl w:val="46385970"/>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 w15:restartNumberingAfterBreak="0">
    <w:nsid w:val="0AEB112F"/>
    <w:multiLevelType w:val="multilevel"/>
    <w:tmpl w:val="7A22FEF2"/>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 w15:restartNumberingAfterBreak="0">
    <w:nsid w:val="13D76431"/>
    <w:multiLevelType w:val="multilevel"/>
    <w:tmpl w:val="23E80408"/>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4" w15:restartNumberingAfterBreak="0">
    <w:nsid w:val="13DA5546"/>
    <w:multiLevelType w:val="multilevel"/>
    <w:tmpl w:val="242E7840"/>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5" w15:restartNumberingAfterBreak="0">
    <w:nsid w:val="1A684E04"/>
    <w:multiLevelType w:val="hybridMultilevel"/>
    <w:tmpl w:val="4776D460"/>
    <w:lvl w:ilvl="0" w:tplc="01F0C9D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DE46CA5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8C028C3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39967DC6">
      <w:numFmt w:val="bullet"/>
      <w:lvlText w:val="•"/>
      <w:lvlJc w:val="left"/>
      <w:pPr>
        <w:ind w:left="4360" w:hanging="420"/>
      </w:pPr>
      <w:rPr>
        <w:rFonts w:hint="default"/>
        <w:lang w:val="uk-UA" w:eastAsia="en-US" w:bidi="ar-SA"/>
      </w:rPr>
    </w:lvl>
    <w:lvl w:ilvl="4" w:tplc="B708389C">
      <w:numFmt w:val="bullet"/>
      <w:lvlText w:val="•"/>
      <w:lvlJc w:val="left"/>
      <w:pPr>
        <w:ind w:left="5212" w:hanging="420"/>
      </w:pPr>
      <w:rPr>
        <w:rFonts w:hint="default"/>
        <w:lang w:val="uk-UA" w:eastAsia="en-US" w:bidi="ar-SA"/>
      </w:rPr>
    </w:lvl>
    <w:lvl w:ilvl="5" w:tplc="19007048">
      <w:numFmt w:val="bullet"/>
      <w:lvlText w:val="•"/>
      <w:lvlJc w:val="left"/>
      <w:pPr>
        <w:ind w:left="6064" w:hanging="420"/>
      </w:pPr>
      <w:rPr>
        <w:rFonts w:hint="default"/>
        <w:lang w:val="uk-UA" w:eastAsia="en-US" w:bidi="ar-SA"/>
      </w:rPr>
    </w:lvl>
    <w:lvl w:ilvl="6" w:tplc="D848CAC8">
      <w:numFmt w:val="bullet"/>
      <w:lvlText w:val="•"/>
      <w:lvlJc w:val="left"/>
      <w:pPr>
        <w:ind w:left="6917" w:hanging="420"/>
      </w:pPr>
      <w:rPr>
        <w:rFonts w:hint="default"/>
        <w:lang w:val="uk-UA" w:eastAsia="en-US" w:bidi="ar-SA"/>
      </w:rPr>
    </w:lvl>
    <w:lvl w:ilvl="7" w:tplc="DC1E08EC">
      <w:numFmt w:val="bullet"/>
      <w:lvlText w:val="•"/>
      <w:lvlJc w:val="left"/>
      <w:pPr>
        <w:ind w:left="7769" w:hanging="420"/>
      </w:pPr>
      <w:rPr>
        <w:rFonts w:hint="default"/>
        <w:lang w:val="uk-UA" w:eastAsia="en-US" w:bidi="ar-SA"/>
      </w:rPr>
    </w:lvl>
    <w:lvl w:ilvl="8" w:tplc="94B465BE">
      <w:numFmt w:val="bullet"/>
      <w:lvlText w:val="•"/>
      <w:lvlJc w:val="left"/>
      <w:pPr>
        <w:ind w:left="8621" w:hanging="420"/>
      </w:pPr>
      <w:rPr>
        <w:rFonts w:hint="default"/>
        <w:lang w:val="uk-UA" w:eastAsia="en-US" w:bidi="ar-SA"/>
      </w:rPr>
    </w:lvl>
  </w:abstractNum>
  <w:abstractNum w:abstractNumId="6" w15:restartNumberingAfterBreak="0">
    <w:nsid w:val="20E10FD2"/>
    <w:multiLevelType w:val="hybridMultilevel"/>
    <w:tmpl w:val="191ED280"/>
    <w:lvl w:ilvl="0" w:tplc="05D4109A">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46E4EDEC">
      <w:numFmt w:val="bullet"/>
      <w:lvlText w:val="•"/>
      <w:lvlJc w:val="left"/>
      <w:pPr>
        <w:ind w:left="1186" w:hanging="137"/>
      </w:pPr>
      <w:rPr>
        <w:rFonts w:hint="default"/>
        <w:lang w:val="uk-UA" w:eastAsia="en-US" w:bidi="ar-SA"/>
      </w:rPr>
    </w:lvl>
    <w:lvl w:ilvl="2" w:tplc="3656D506">
      <w:numFmt w:val="bullet"/>
      <w:lvlText w:val="•"/>
      <w:lvlJc w:val="left"/>
      <w:pPr>
        <w:ind w:left="2172" w:hanging="137"/>
      </w:pPr>
      <w:rPr>
        <w:rFonts w:hint="default"/>
        <w:lang w:val="uk-UA" w:eastAsia="en-US" w:bidi="ar-SA"/>
      </w:rPr>
    </w:lvl>
    <w:lvl w:ilvl="3" w:tplc="DC727DC6">
      <w:numFmt w:val="bullet"/>
      <w:lvlText w:val="•"/>
      <w:lvlJc w:val="left"/>
      <w:pPr>
        <w:ind w:left="3158" w:hanging="137"/>
      </w:pPr>
      <w:rPr>
        <w:rFonts w:hint="default"/>
        <w:lang w:val="uk-UA" w:eastAsia="en-US" w:bidi="ar-SA"/>
      </w:rPr>
    </w:lvl>
    <w:lvl w:ilvl="4" w:tplc="890CF4E2">
      <w:numFmt w:val="bullet"/>
      <w:lvlText w:val="•"/>
      <w:lvlJc w:val="left"/>
      <w:pPr>
        <w:ind w:left="4144" w:hanging="137"/>
      </w:pPr>
      <w:rPr>
        <w:rFonts w:hint="default"/>
        <w:lang w:val="uk-UA" w:eastAsia="en-US" w:bidi="ar-SA"/>
      </w:rPr>
    </w:lvl>
    <w:lvl w:ilvl="5" w:tplc="22DA6D4E">
      <w:numFmt w:val="bullet"/>
      <w:lvlText w:val="•"/>
      <w:lvlJc w:val="left"/>
      <w:pPr>
        <w:ind w:left="5131" w:hanging="137"/>
      </w:pPr>
      <w:rPr>
        <w:rFonts w:hint="default"/>
        <w:lang w:val="uk-UA" w:eastAsia="en-US" w:bidi="ar-SA"/>
      </w:rPr>
    </w:lvl>
    <w:lvl w:ilvl="6" w:tplc="ECD654D6">
      <w:numFmt w:val="bullet"/>
      <w:lvlText w:val="•"/>
      <w:lvlJc w:val="left"/>
      <w:pPr>
        <w:ind w:left="6117" w:hanging="137"/>
      </w:pPr>
      <w:rPr>
        <w:rFonts w:hint="default"/>
        <w:lang w:val="uk-UA" w:eastAsia="en-US" w:bidi="ar-SA"/>
      </w:rPr>
    </w:lvl>
    <w:lvl w:ilvl="7" w:tplc="2FD6921A">
      <w:numFmt w:val="bullet"/>
      <w:lvlText w:val="•"/>
      <w:lvlJc w:val="left"/>
      <w:pPr>
        <w:ind w:left="7103" w:hanging="137"/>
      </w:pPr>
      <w:rPr>
        <w:rFonts w:hint="default"/>
        <w:lang w:val="uk-UA" w:eastAsia="en-US" w:bidi="ar-SA"/>
      </w:rPr>
    </w:lvl>
    <w:lvl w:ilvl="8" w:tplc="54047832">
      <w:numFmt w:val="bullet"/>
      <w:lvlText w:val="•"/>
      <w:lvlJc w:val="left"/>
      <w:pPr>
        <w:ind w:left="8089" w:hanging="137"/>
      </w:pPr>
      <w:rPr>
        <w:rFonts w:hint="default"/>
        <w:lang w:val="uk-UA" w:eastAsia="en-US" w:bidi="ar-SA"/>
      </w:rPr>
    </w:lvl>
  </w:abstractNum>
  <w:abstractNum w:abstractNumId="7" w15:restartNumberingAfterBreak="0">
    <w:nsid w:val="27482BF1"/>
    <w:multiLevelType w:val="multilevel"/>
    <w:tmpl w:val="B37AFF56"/>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8" w15:restartNumberingAfterBreak="0">
    <w:nsid w:val="2A07077A"/>
    <w:multiLevelType w:val="hybridMultilevel"/>
    <w:tmpl w:val="2208D65E"/>
    <w:lvl w:ilvl="0" w:tplc="91723B1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734B37A">
      <w:numFmt w:val="bullet"/>
      <w:lvlText w:val="•"/>
      <w:lvlJc w:val="left"/>
      <w:pPr>
        <w:ind w:left="1338" w:hanging="200"/>
      </w:pPr>
      <w:rPr>
        <w:rFonts w:hint="default"/>
        <w:lang w:val="uk-UA" w:eastAsia="en-US" w:bidi="ar-SA"/>
      </w:rPr>
    </w:lvl>
    <w:lvl w:ilvl="2" w:tplc="079680B2">
      <w:numFmt w:val="bullet"/>
      <w:lvlText w:val="•"/>
      <w:lvlJc w:val="left"/>
      <w:pPr>
        <w:ind w:left="2337" w:hanging="200"/>
      </w:pPr>
      <w:rPr>
        <w:rFonts w:hint="default"/>
        <w:lang w:val="uk-UA" w:eastAsia="en-US" w:bidi="ar-SA"/>
      </w:rPr>
    </w:lvl>
    <w:lvl w:ilvl="3" w:tplc="92BEE788">
      <w:numFmt w:val="bullet"/>
      <w:lvlText w:val="•"/>
      <w:lvlJc w:val="left"/>
      <w:pPr>
        <w:ind w:left="3335" w:hanging="200"/>
      </w:pPr>
      <w:rPr>
        <w:rFonts w:hint="default"/>
        <w:lang w:val="uk-UA" w:eastAsia="en-US" w:bidi="ar-SA"/>
      </w:rPr>
    </w:lvl>
    <w:lvl w:ilvl="4" w:tplc="EA94BAFA">
      <w:numFmt w:val="bullet"/>
      <w:lvlText w:val="•"/>
      <w:lvlJc w:val="left"/>
      <w:pPr>
        <w:ind w:left="4334" w:hanging="200"/>
      </w:pPr>
      <w:rPr>
        <w:rFonts w:hint="default"/>
        <w:lang w:val="uk-UA" w:eastAsia="en-US" w:bidi="ar-SA"/>
      </w:rPr>
    </w:lvl>
    <w:lvl w:ilvl="5" w:tplc="B8DE9604">
      <w:numFmt w:val="bullet"/>
      <w:lvlText w:val="•"/>
      <w:lvlJc w:val="left"/>
      <w:pPr>
        <w:ind w:left="5333" w:hanging="200"/>
      </w:pPr>
      <w:rPr>
        <w:rFonts w:hint="default"/>
        <w:lang w:val="uk-UA" w:eastAsia="en-US" w:bidi="ar-SA"/>
      </w:rPr>
    </w:lvl>
    <w:lvl w:ilvl="6" w:tplc="C3983532">
      <w:numFmt w:val="bullet"/>
      <w:lvlText w:val="•"/>
      <w:lvlJc w:val="left"/>
      <w:pPr>
        <w:ind w:left="6331" w:hanging="200"/>
      </w:pPr>
      <w:rPr>
        <w:rFonts w:hint="default"/>
        <w:lang w:val="uk-UA" w:eastAsia="en-US" w:bidi="ar-SA"/>
      </w:rPr>
    </w:lvl>
    <w:lvl w:ilvl="7" w:tplc="24DA47CC">
      <w:numFmt w:val="bullet"/>
      <w:lvlText w:val="•"/>
      <w:lvlJc w:val="left"/>
      <w:pPr>
        <w:ind w:left="7330" w:hanging="200"/>
      </w:pPr>
      <w:rPr>
        <w:rFonts w:hint="default"/>
        <w:lang w:val="uk-UA" w:eastAsia="en-US" w:bidi="ar-SA"/>
      </w:rPr>
    </w:lvl>
    <w:lvl w:ilvl="8" w:tplc="CA665324">
      <w:numFmt w:val="bullet"/>
      <w:lvlText w:val="•"/>
      <w:lvlJc w:val="left"/>
      <w:pPr>
        <w:ind w:left="8329" w:hanging="200"/>
      </w:pPr>
      <w:rPr>
        <w:rFonts w:hint="default"/>
        <w:lang w:val="uk-UA" w:eastAsia="en-US" w:bidi="ar-SA"/>
      </w:rPr>
    </w:lvl>
  </w:abstractNum>
  <w:abstractNum w:abstractNumId="9" w15:restartNumberingAfterBreak="0">
    <w:nsid w:val="38A72DD9"/>
    <w:multiLevelType w:val="multilevel"/>
    <w:tmpl w:val="15E2CD7E"/>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0" w15:restartNumberingAfterBreak="0">
    <w:nsid w:val="3B764B87"/>
    <w:multiLevelType w:val="multilevel"/>
    <w:tmpl w:val="FEE8B4D8"/>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1" w15:restartNumberingAfterBreak="0">
    <w:nsid w:val="3BEF0E3C"/>
    <w:multiLevelType w:val="multilevel"/>
    <w:tmpl w:val="54A0D16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15:restartNumberingAfterBreak="0">
    <w:nsid w:val="455E65FD"/>
    <w:multiLevelType w:val="hybridMultilevel"/>
    <w:tmpl w:val="C8C8166A"/>
    <w:lvl w:ilvl="0" w:tplc="635C4B0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7110FFCA">
      <w:numFmt w:val="bullet"/>
      <w:lvlText w:val="•"/>
      <w:lvlJc w:val="left"/>
      <w:pPr>
        <w:ind w:left="2184" w:hanging="260"/>
      </w:pPr>
      <w:rPr>
        <w:rFonts w:hint="default"/>
        <w:lang w:val="uk-UA" w:eastAsia="en-US" w:bidi="ar-SA"/>
      </w:rPr>
    </w:lvl>
    <w:lvl w:ilvl="2" w:tplc="719CE124">
      <w:numFmt w:val="bullet"/>
      <w:lvlText w:val="•"/>
      <w:lvlJc w:val="left"/>
      <w:pPr>
        <w:ind w:left="3089" w:hanging="260"/>
      </w:pPr>
      <w:rPr>
        <w:rFonts w:hint="default"/>
        <w:lang w:val="uk-UA" w:eastAsia="en-US" w:bidi="ar-SA"/>
      </w:rPr>
    </w:lvl>
    <w:lvl w:ilvl="3" w:tplc="9CA4CC54">
      <w:numFmt w:val="bullet"/>
      <w:lvlText w:val="•"/>
      <w:lvlJc w:val="left"/>
      <w:pPr>
        <w:ind w:left="3993" w:hanging="260"/>
      </w:pPr>
      <w:rPr>
        <w:rFonts w:hint="default"/>
        <w:lang w:val="uk-UA" w:eastAsia="en-US" w:bidi="ar-SA"/>
      </w:rPr>
    </w:lvl>
    <w:lvl w:ilvl="4" w:tplc="40324ADA">
      <w:numFmt w:val="bullet"/>
      <w:lvlText w:val="•"/>
      <w:lvlJc w:val="left"/>
      <w:pPr>
        <w:ind w:left="4898" w:hanging="260"/>
      </w:pPr>
      <w:rPr>
        <w:rFonts w:hint="default"/>
        <w:lang w:val="uk-UA" w:eastAsia="en-US" w:bidi="ar-SA"/>
      </w:rPr>
    </w:lvl>
    <w:lvl w:ilvl="5" w:tplc="E0A47622">
      <w:numFmt w:val="bullet"/>
      <w:lvlText w:val="•"/>
      <w:lvlJc w:val="left"/>
      <w:pPr>
        <w:ind w:left="5803" w:hanging="260"/>
      </w:pPr>
      <w:rPr>
        <w:rFonts w:hint="default"/>
        <w:lang w:val="uk-UA" w:eastAsia="en-US" w:bidi="ar-SA"/>
      </w:rPr>
    </w:lvl>
    <w:lvl w:ilvl="6" w:tplc="73C27C6E">
      <w:numFmt w:val="bullet"/>
      <w:lvlText w:val="•"/>
      <w:lvlJc w:val="left"/>
      <w:pPr>
        <w:ind w:left="6707" w:hanging="260"/>
      </w:pPr>
      <w:rPr>
        <w:rFonts w:hint="default"/>
        <w:lang w:val="uk-UA" w:eastAsia="en-US" w:bidi="ar-SA"/>
      </w:rPr>
    </w:lvl>
    <w:lvl w:ilvl="7" w:tplc="E4CAC838">
      <w:numFmt w:val="bullet"/>
      <w:lvlText w:val="•"/>
      <w:lvlJc w:val="left"/>
      <w:pPr>
        <w:ind w:left="7612" w:hanging="260"/>
      </w:pPr>
      <w:rPr>
        <w:rFonts w:hint="default"/>
        <w:lang w:val="uk-UA" w:eastAsia="en-US" w:bidi="ar-SA"/>
      </w:rPr>
    </w:lvl>
    <w:lvl w:ilvl="8" w:tplc="ACEC8794">
      <w:numFmt w:val="bullet"/>
      <w:lvlText w:val="•"/>
      <w:lvlJc w:val="left"/>
      <w:pPr>
        <w:ind w:left="8517" w:hanging="260"/>
      </w:pPr>
      <w:rPr>
        <w:rFonts w:hint="default"/>
        <w:lang w:val="uk-UA" w:eastAsia="en-US" w:bidi="ar-SA"/>
      </w:rPr>
    </w:lvl>
  </w:abstractNum>
  <w:abstractNum w:abstractNumId="13" w15:restartNumberingAfterBreak="0">
    <w:nsid w:val="49D8288F"/>
    <w:multiLevelType w:val="multilevel"/>
    <w:tmpl w:val="36C0B29A"/>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4" w15:restartNumberingAfterBreak="0">
    <w:nsid w:val="4E751A8E"/>
    <w:multiLevelType w:val="multilevel"/>
    <w:tmpl w:val="640CB784"/>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5" w15:restartNumberingAfterBreak="0">
    <w:nsid w:val="500214CB"/>
    <w:multiLevelType w:val="multilevel"/>
    <w:tmpl w:val="B73E4C1A"/>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15:restartNumberingAfterBreak="0">
    <w:nsid w:val="53B476D3"/>
    <w:multiLevelType w:val="multilevel"/>
    <w:tmpl w:val="FB08F748"/>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7" w15:restartNumberingAfterBreak="0">
    <w:nsid w:val="5EE82489"/>
    <w:multiLevelType w:val="multilevel"/>
    <w:tmpl w:val="0D804D8A"/>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8" w15:restartNumberingAfterBreak="0">
    <w:nsid w:val="67161300"/>
    <w:multiLevelType w:val="hybridMultilevel"/>
    <w:tmpl w:val="3F1A34FA"/>
    <w:lvl w:ilvl="0" w:tplc="A7B08194">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8C7AA46C">
      <w:numFmt w:val="bullet"/>
      <w:lvlText w:val="•"/>
      <w:lvlJc w:val="left"/>
      <w:pPr>
        <w:ind w:left="1186" w:hanging="283"/>
      </w:pPr>
      <w:rPr>
        <w:rFonts w:hint="default"/>
        <w:lang w:val="uk-UA" w:eastAsia="en-US" w:bidi="ar-SA"/>
      </w:rPr>
    </w:lvl>
    <w:lvl w:ilvl="2" w:tplc="3DA674FC">
      <w:numFmt w:val="bullet"/>
      <w:lvlText w:val="•"/>
      <w:lvlJc w:val="left"/>
      <w:pPr>
        <w:ind w:left="2172" w:hanging="283"/>
      </w:pPr>
      <w:rPr>
        <w:rFonts w:hint="default"/>
        <w:lang w:val="uk-UA" w:eastAsia="en-US" w:bidi="ar-SA"/>
      </w:rPr>
    </w:lvl>
    <w:lvl w:ilvl="3" w:tplc="78221C44">
      <w:numFmt w:val="bullet"/>
      <w:lvlText w:val="•"/>
      <w:lvlJc w:val="left"/>
      <w:pPr>
        <w:ind w:left="3158" w:hanging="283"/>
      </w:pPr>
      <w:rPr>
        <w:rFonts w:hint="default"/>
        <w:lang w:val="uk-UA" w:eastAsia="en-US" w:bidi="ar-SA"/>
      </w:rPr>
    </w:lvl>
    <w:lvl w:ilvl="4" w:tplc="BCF699AC">
      <w:numFmt w:val="bullet"/>
      <w:lvlText w:val="•"/>
      <w:lvlJc w:val="left"/>
      <w:pPr>
        <w:ind w:left="4144" w:hanging="283"/>
      </w:pPr>
      <w:rPr>
        <w:rFonts w:hint="default"/>
        <w:lang w:val="uk-UA" w:eastAsia="en-US" w:bidi="ar-SA"/>
      </w:rPr>
    </w:lvl>
    <w:lvl w:ilvl="5" w:tplc="EE3C1280">
      <w:numFmt w:val="bullet"/>
      <w:lvlText w:val="•"/>
      <w:lvlJc w:val="left"/>
      <w:pPr>
        <w:ind w:left="5131" w:hanging="283"/>
      </w:pPr>
      <w:rPr>
        <w:rFonts w:hint="default"/>
        <w:lang w:val="uk-UA" w:eastAsia="en-US" w:bidi="ar-SA"/>
      </w:rPr>
    </w:lvl>
    <w:lvl w:ilvl="6" w:tplc="2C74EA30">
      <w:numFmt w:val="bullet"/>
      <w:lvlText w:val="•"/>
      <w:lvlJc w:val="left"/>
      <w:pPr>
        <w:ind w:left="6117" w:hanging="283"/>
      </w:pPr>
      <w:rPr>
        <w:rFonts w:hint="default"/>
        <w:lang w:val="uk-UA" w:eastAsia="en-US" w:bidi="ar-SA"/>
      </w:rPr>
    </w:lvl>
    <w:lvl w:ilvl="7" w:tplc="EDD47AB8">
      <w:numFmt w:val="bullet"/>
      <w:lvlText w:val="•"/>
      <w:lvlJc w:val="left"/>
      <w:pPr>
        <w:ind w:left="7103" w:hanging="283"/>
      </w:pPr>
      <w:rPr>
        <w:rFonts w:hint="default"/>
        <w:lang w:val="uk-UA" w:eastAsia="en-US" w:bidi="ar-SA"/>
      </w:rPr>
    </w:lvl>
    <w:lvl w:ilvl="8" w:tplc="43523396">
      <w:numFmt w:val="bullet"/>
      <w:lvlText w:val="•"/>
      <w:lvlJc w:val="left"/>
      <w:pPr>
        <w:ind w:left="8089" w:hanging="283"/>
      </w:pPr>
      <w:rPr>
        <w:rFonts w:hint="default"/>
        <w:lang w:val="uk-UA" w:eastAsia="en-US" w:bidi="ar-SA"/>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A6870C0"/>
    <w:multiLevelType w:val="hybridMultilevel"/>
    <w:tmpl w:val="733C6646"/>
    <w:lvl w:ilvl="0" w:tplc="FCCCB044">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919C74AC">
      <w:numFmt w:val="bullet"/>
      <w:lvlText w:val="•"/>
      <w:lvlJc w:val="left"/>
      <w:pPr>
        <w:ind w:left="1338" w:hanging="399"/>
      </w:pPr>
      <w:rPr>
        <w:rFonts w:hint="default"/>
        <w:lang w:val="uk-UA" w:eastAsia="en-US" w:bidi="ar-SA"/>
      </w:rPr>
    </w:lvl>
    <w:lvl w:ilvl="2" w:tplc="7C569236">
      <w:numFmt w:val="bullet"/>
      <w:lvlText w:val="•"/>
      <w:lvlJc w:val="left"/>
      <w:pPr>
        <w:ind w:left="2337" w:hanging="399"/>
      </w:pPr>
      <w:rPr>
        <w:rFonts w:hint="default"/>
        <w:lang w:val="uk-UA" w:eastAsia="en-US" w:bidi="ar-SA"/>
      </w:rPr>
    </w:lvl>
    <w:lvl w:ilvl="3" w:tplc="AA2AC10C">
      <w:numFmt w:val="bullet"/>
      <w:lvlText w:val="•"/>
      <w:lvlJc w:val="left"/>
      <w:pPr>
        <w:ind w:left="3335" w:hanging="399"/>
      </w:pPr>
      <w:rPr>
        <w:rFonts w:hint="default"/>
        <w:lang w:val="uk-UA" w:eastAsia="en-US" w:bidi="ar-SA"/>
      </w:rPr>
    </w:lvl>
    <w:lvl w:ilvl="4" w:tplc="745ED14C">
      <w:numFmt w:val="bullet"/>
      <w:lvlText w:val="•"/>
      <w:lvlJc w:val="left"/>
      <w:pPr>
        <w:ind w:left="4334" w:hanging="399"/>
      </w:pPr>
      <w:rPr>
        <w:rFonts w:hint="default"/>
        <w:lang w:val="uk-UA" w:eastAsia="en-US" w:bidi="ar-SA"/>
      </w:rPr>
    </w:lvl>
    <w:lvl w:ilvl="5" w:tplc="11C4D900">
      <w:numFmt w:val="bullet"/>
      <w:lvlText w:val="•"/>
      <w:lvlJc w:val="left"/>
      <w:pPr>
        <w:ind w:left="5333" w:hanging="399"/>
      </w:pPr>
      <w:rPr>
        <w:rFonts w:hint="default"/>
        <w:lang w:val="uk-UA" w:eastAsia="en-US" w:bidi="ar-SA"/>
      </w:rPr>
    </w:lvl>
    <w:lvl w:ilvl="6" w:tplc="738E9ABC">
      <w:numFmt w:val="bullet"/>
      <w:lvlText w:val="•"/>
      <w:lvlJc w:val="left"/>
      <w:pPr>
        <w:ind w:left="6331" w:hanging="399"/>
      </w:pPr>
      <w:rPr>
        <w:rFonts w:hint="default"/>
        <w:lang w:val="uk-UA" w:eastAsia="en-US" w:bidi="ar-SA"/>
      </w:rPr>
    </w:lvl>
    <w:lvl w:ilvl="7" w:tplc="AA5293C8">
      <w:numFmt w:val="bullet"/>
      <w:lvlText w:val="•"/>
      <w:lvlJc w:val="left"/>
      <w:pPr>
        <w:ind w:left="7330" w:hanging="399"/>
      </w:pPr>
      <w:rPr>
        <w:rFonts w:hint="default"/>
        <w:lang w:val="uk-UA" w:eastAsia="en-US" w:bidi="ar-SA"/>
      </w:rPr>
    </w:lvl>
    <w:lvl w:ilvl="8" w:tplc="01185730">
      <w:numFmt w:val="bullet"/>
      <w:lvlText w:val="•"/>
      <w:lvlJc w:val="left"/>
      <w:pPr>
        <w:ind w:left="8329" w:hanging="399"/>
      </w:pPr>
      <w:rPr>
        <w:rFonts w:hint="default"/>
        <w:lang w:val="uk-UA" w:eastAsia="en-US" w:bidi="ar-SA"/>
      </w:rPr>
    </w:lvl>
  </w:abstractNum>
  <w:abstractNum w:abstractNumId="21" w15:restartNumberingAfterBreak="0">
    <w:nsid w:val="6F3215B3"/>
    <w:multiLevelType w:val="hybridMultilevel"/>
    <w:tmpl w:val="521EA54C"/>
    <w:lvl w:ilvl="0" w:tplc="E36C48BE">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36D04692">
      <w:numFmt w:val="bullet"/>
      <w:lvlText w:val="•"/>
      <w:lvlJc w:val="left"/>
      <w:pPr>
        <w:ind w:left="1338" w:hanging="423"/>
      </w:pPr>
      <w:rPr>
        <w:rFonts w:hint="default"/>
        <w:lang w:val="uk-UA" w:eastAsia="en-US" w:bidi="ar-SA"/>
      </w:rPr>
    </w:lvl>
    <w:lvl w:ilvl="2" w:tplc="AD947228">
      <w:numFmt w:val="bullet"/>
      <w:lvlText w:val="•"/>
      <w:lvlJc w:val="left"/>
      <w:pPr>
        <w:ind w:left="2337" w:hanging="423"/>
      </w:pPr>
      <w:rPr>
        <w:rFonts w:hint="default"/>
        <w:lang w:val="uk-UA" w:eastAsia="en-US" w:bidi="ar-SA"/>
      </w:rPr>
    </w:lvl>
    <w:lvl w:ilvl="3" w:tplc="E49EFC7E">
      <w:numFmt w:val="bullet"/>
      <w:lvlText w:val="•"/>
      <w:lvlJc w:val="left"/>
      <w:pPr>
        <w:ind w:left="3335" w:hanging="423"/>
      </w:pPr>
      <w:rPr>
        <w:rFonts w:hint="default"/>
        <w:lang w:val="uk-UA" w:eastAsia="en-US" w:bidi="ar-SA"/>
      </w:rPr>
    </w:lvl>
    <w:lvl w:ilvl="4" w:tplc="1E389172">
      <w:numFmt w:val="bullet"/>
      <w:lvlText w:val="•"/>
      <w:lvlJc w:val="left"/>
      <w:pPr>
        <w:ind w:left="4334" w:hanging="423"/>
      </w:pPr>
      <w:rPr>
        <w:rFonts w:hint="default"/>
        <w:lang w:val="uk-UA" w:eastAsia="en-US" w:bidi="ar-SA"/>
      </w:rPr>
    </w:lvl>
    <w:lvl w:ilvl="5" w:tplc="29ECB144">
      <w:numFmt w:val="bullet"/>
      <w:lvlText w:val="•"/>
      <w:lvlJc w:val="left"/>
      <w:pPr>
        <w:ind w:left="5333" w:hanging="423"/>
      </w:pPr>
      <w:rPr>
        <w:rFonts w:hint="default"/>
        <w:lang w:val="uk-UA" w:eastAsia="en-US" w:bidi="ar-SA"/>
      </w:rPr>
    </w:lvl>
    <w:lvl w:ilvl="6" w:tplc="EF2E4708">
      <w:numFmt w:val="bullet"/>
      <w:lvlText w:val="•"/>
      <w:lvlJc w:val="left"/>
      <w:pPr>
        <w:ind w:left="6331" w:hanging="423"/>
      </w:pPr>
      <w:rPr>
        <w:rFonts w:hint="default"/>
        <w:lang w:val="uk-UA" w:eastAsia="en-US" w:bidi="ar-SA"/>
      </w:rPr>
    </w:lvl>
    <w:lvl w:ilvl="7" w:tplc="53F41640">
      <w:numFmt w:val="bullet"/>
      <w:lvlText w:val="•"/>
      <w:lvlJc w:val="left"/>
      <w:pPr>
        <w:ind w:left="7330" w:hanging="423"/>
      </w:pPr>
      <w:rPr>
        <w:rFonts w:hint="default"/>
        <w:lang w:val="uk-UA" w:eastAsia="en-US" w:bidi="ar-SA"/>
      </w:rPr>
    </w:lvl>
    <w:lvl w:ilvl="8" w:tplc="D388C624">
      <w:numFmt w:val="bullet"/>
      <w:lvlText w:val="•"/>
      <w:lvlJc w:val="left"/>
      <w:pPr>
        <w:ind w:left="8329" w:hanging="423"/>
      </w:pPr>
      <w:rPr>
        <w:rFonts w:hint="default"/>
        <w:lang w:val="uk-UA" w:eastAsia="en-US" w:bidi="ar-SA"/>
      </w:rPr>
    </w:lvl>
  </w:abstractNum>
  <w:abstractNum w:abstractNumId="22" w15:restartNumberingAfterBreak="0">
    <w:nsid w:val="715C1681"/>
    <w:multiLevelType w:val="hybridMultilevel"/>
    <w:tmpl w:val="F572DA86"/>
    <w:lvl w:ilvl="0" w:tplc="F9CA7768">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7458E704">
      <w:numFmt w:val="bullet"/>
      <w:lvlText w:val="•"/>
      <w:lvlJc w:val="left"/>
      <w:pPr>
        <w:ind w:left="1338" w:hanging="305"/>
      </w:pPr>
      <w:rPr>
        <w:rFonts w:hint="default"/>
        <w:lang w:val="uk-UA" w:eastAsia="en-US" w:bidi="ar-SA"/>
      </w:rPr>
    </w:lvl>
    <w:lvl w:ilvl="2" w:tplc="0F10425A">
      <w:numFmt w:val="bullet"/>
      <w:lvlText w:val="•"/>
      <w:lvlJc w:val="left"/>
      <w:pPr>
        <w:ind w:left="2337" w:hanging="305"/>
      </w:pPr>
      <w:rPr>
        <w:rFonts w:hint="default"/>
        <w:lang w:val="uk-UA" w:eastAsia="en-US" w:bidi="ar-SA"/>
      </w:rPr>
    </w:lvl>
    <w:lvl w:ilvl="3" w:tplc="DBF27080">
      <w:numFmt w:val="bullet"/>
      <w:lvlText w:val="•"/>
      <w:lvlJc w:val="left"/>
      <w:pPr>
        <w:ind w:left="3335" w:hanging="305"/>
      </w:pPr>
      <w:rPr>
        <w:rFonts w:hint="default"/>
        <w:lang w:val="uk-UA" w:eastAsia="en-US" w:bidi="ar-SA"/>
      </w:rPr>
    </w:lvl>
    <w:lvl w:ilvl="4" w:tplc="76A65DC6">
      <w:numFmt w:val="bullet"/>
      <w:lvlText w:val="•"/>
      <w:lvlJc w:val="left"/>
      <w:pPr>
        <w:ind w:left="4334" w:hanging="305"/>
      </w:pPr>
      <w:rPr>
        <w:rFonts w:hint="default"/>
        <w:lang w:val="uk-UA" w:eastAsia="en-US" w:bidi="ar-SA"/>
      </w:rPr>
    </w:lvl>
    <w:lvl w:ilvl="5" w:tplc="F7D89D22">
      <w:numFmt w:val="bullet"/>
      <w:lvlText w:val="•"/>
      <w:lvlJc w:val="left"/>
      <w:pPr>
        <w:ind w:left="5333" w:hanging="305"/>
      </w:pPr>
      <w:rPr>
        <w:rFonts w:hint="default"/>
        <w:lang w:val="uk-UA" w:eastAsia="en-US" w:bidi="ar-SA"/>
      </w:rPr>
    </w:lvl>
    <w:lvl w:ilvl="6" w:tplc="87F0958A">
      <w:numFmt w:val="bullet"/>
      <w:lvlText w:val="•"/>
      <w:lvlJc w:val="left"/>
      <w:pPr>
        <w:ind w:left="6331" w:hanging="305"/>
      </w:pPr>
      <w:rPr>
        <w:rFonts w:hint="default"/>
        <w:lang w:val="uk-UA" w:eastAsia="en-US" w:bidi="ar-SA"/>
      </w:rPr>
    </w:lvl>
    <w:lvl w:ilvl="7" w:tplc="7766EF0C">
      <w:numFmt w:val="bullet"/>
      <w:lvlText w:val="•"/>
      <w:lvlJc w:val="left"/>
      <w:pPr>
        <w:ind w:left="7330" w:hanging="305"/>
      </w:pPr>
      <w:rPr>
        <w:rFonts w:hint="default"/>
        <w:lang w:val="uk-UA" w:eastAsia="en-US" w:bidi="ar-SA"/>
      </w:rPr>
    </w:lvl>
    <w:lvl w:ilvl="8" w:tplc="5824BE20">
      <w:numFmt w:val="bullet"/>
      <w:lvlText w:val="•"/>
      <w:lvlJc w:val="left"/>
      <w:pPr>
        <w:ind w:left="8329" w:hanging="305"/>
      </w:pPr>
      <w:rPr>
        <w:rFonts w:hint="default"/>
        <w:lang w:val="uk-UA" w:eastAsia="en-US" w:bidi="ar-SA"/>
      </w:rPr>
    </w:lvl>
  </w:abstractNum>
  <w:abstractNum w:abstractNumId="23" w15:restartNumberingAfterBreak="0">
    <w:nsid w:val="7269648B"/>
    <w:multiLevelType w:val="hybridMultilevel"/>
    <w:tmpl w:val="01A44934"/>
    <w:lvl w:ilvl="0" w:tplc="C902FF4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60BA5B94">
      <w:numFmt w:val="bullet"/>
      <w:lvlText w:val="•"/>
      <w:lvlJc w:val="left"/>
      <w:pPr>
        <w:ind w:left="2184" w:hanging="260"/>
      </w:pPr>
      <w:rPr>
        <w:rFonts w:hint="default"/>
        <w:lang w:val="uk-UA" w:eastAsia="en-US" w:bidi="ar-SA"/>
      </w:rPr>
    </w:lvl>
    <w:lvl w:ilvl="2" w:tplc="C1461AA6">
      <w:numFmt w:val="bullet"/>
      <w:lvlText w:val="•"/>
      <w:lvlJc w:val="left"/>
      <w:pPr>
        <w:ind w:left="3089" w:hanging="260"/>
      </w:pPr>
      <w:rPr>
        <w:rFonts w:hint="default"/>
        <w:lang w:val="uk-UA" w:eastAsia="en-US" w:bidi="ar-SA"/>
      </w:rPr>
    </w:lvl>
    <w:lvl w:ilvl="3" w:tplc="AD588CE2">
      <w:numFmt w:val="bullet"/>
      <w:lvlText w:val="•"/>
      <w:lvlJc w:val="left"/>
      <w:pPr>
        <w:ind w:left="3993" w:hanging="260"/>
      </w:pPr>
      <w:rPr>
        <w:rFonts w:hint="default"/>
        <w:lang w:val="uk-UA" w:eastAsia="en-US" w:bidi="ar-SA"/>
      </w:rPr>
    </w:lvl>
    <w:lvl w:ilvl="4" w:tplc="28524FC6">
      <w:numFmt w:val="bullet"/>
      <w:lvlText w:val="•"/>
      <w:lvlJc w:val="left"/>
      <w:pPr>
        <w:ind w:left="4898" w:hanging="260"/>
      </w:pPr>
      <w:rPr>
        <w:rFonts w:hint="default"/>
        <w:lang w:val="uk-UA" w:eastAsia="en-US" w:bidi="ar-SA"/>
      </w:rPr>
    </w:lvl>
    <w:lvl w:ilvl="5" w:tplc="F87A1C20">
      <w:numFmt w:val="bullet"/>
      <w:lvlText w:val="•"/>
      <w:lvlJc w:val="left"/>
      <w:pPr>
        <w:ind w:left="5803" w:hanging="260"/>
      </w:pPr>
      <w:rPr>
        <w:rFonts w:hint="default"/>
        <w:lang w:val="uk-UA" w:eastAsia="en-US" w:bidi="ar-SA"/>
      </w:rPr>
    </w:lvl>
    <w:lvl w:ilvl="6" w:tplc="43A68EDC">
      <w:numFmt w:val="bullet"/>
      <w:lvlText w:val="•"/>
      <w:lvlJc w:val="left"/>
      <w:pPr>
        <w:ind w:left="6707" w:hanging="260"/>
      </w:pPr>
      <w:rPr>
        <w:rFonts w:hint="default"/>
        <w:lang w:val="uk-UA" w:eastAsia="en-US" w:bidi="ar-SA"/>
      </w:rPr>
    </w:lvl>
    <w:lvl w:ilvl="7" w:tplc="216A5C92">
      <w:numFmt w:val="bullet"/>
      <w:lvlText w:val="•"/>
      <w:lvlJc w:val="left"/>
      <w:pPr>
        <w:ind w:left="7612" w:hanging="260"/>
      </w:pPr>
      <w:rPr>
        <w:rFonts w:hint="default"/>
        <w:lang w:val="uk-UA" w:eastAsia="en-US" w:bidi="ar-SA"/>
      </w:rPr>
    </w:lvl>
    <w:lvl w:ilvl="8" w:tplc="BA42FB46">
      <w:numFmt w:val="bullet"/>
      <w:lvlText w:val="•"/>
      <w:lvlJc w:val="left"/>
      <w:pPr>
        <w:ind w:left="8517" w:hanging="260"/>
      </w:pPr>
      <w:rPr>
        <w:rFonts w:hint="default"/>
        <w:lang w:val="uk-UA" w:eastAsia="en-US" w:bidi="ar-SA"/>
      </w:rPr>
    </w:lvl>
  </w:abstractNum>
  <w:abstractNum w:abstractNumId="24" w15:restartNumberingAfterBreak="0">
    <w:nsid w:val="734C7B25"/>
    <w:multiLevelType w:val="multilevel"/>
    <w:tmpl w:val="02385A16"/>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5" w15:restartNumberingAfterBreak="0">
    <w:nsid w:val="763F18E5"/>
    <w:multiLevelType w:val="multilevel"/>
    <w:tmpl w:val="93EAFDC8"/>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num w:numId="1">
    <w:abstractNumId w:val="25"/>
  </w:num>
  <w:num w:numId="2">
    <w:abstractNumId w:val="9"/>
  </w:num>
  <w:num w:numId="3">
    <w:abstractNumId w:val="16"/>
  </w:num>
  <w:num w:numId="4">
    <w:abstractNumId w:val="0"/>
  </w:num>
  <w:num w:numId="5">
    <w:abstractNumId w:val="13"/>
  </w:num>
  <w:num w:numId="6">
    <w:abstractNumId w:val="15"/>
  </w:num>
  <w:num w:numId="7">
    <w:abstractNumId w:val="24"/>
  </w:num>
  <w:num w:numId="8">
    <w:abstractNumId w:val="6"/>
  </w:num>
  <w:num w:numId="9">
    <w:abstractNumId w:val="11"/>
  </w:num>
  <w:num w:numId="10">
    <w:abstractNumId w:val="4"/>
  </w:num>
  <w:num w:numId="11">
    <w:abstractNumId w:val="18"/>
  </w:num>
  <w:num w:numId="12">
    <w:abstractNumId w:val="12"/>
  </w:num>
  <w:num w:numId="13">
    <w:abstractNumId w:val="20"/>
  </w:num>
  <w:num w:numId="14">
    <w:abstractNumId w:val="8"/>
  </w:num>
  <w:num w:numId="15">
    <w:abstractNumId w:val="21"/>
  </w:num>
  <w:num w:numId="16">
    <w:abstractNumId w:val="23"/>
  </w:num>
  <w:num w:numId="17">
    <w:abstractNumId w:val="10"/>
  </w:num>
  <w:num w:numId="18">
    <w:abstractNumId w:val="22"/>
  </w:num>
  <w:num w:numId="19">
    <w:abstractNumId w:val="7"/>
  </w:num>
  <w:num w:numId="20">
    <w:abstractNumId w:val="3"/>
  </w:num>
  <w:num w:numId="21">
    <w:abstractNumId w:val="1"/>
  </w:num>
  <w:num w:numId="22">
    <w:abstractNumId w:val="14"/>
  </w:num>
  <w:num w:numId="23">
    <w:abstractNumId w:val="2"/>
  </w:num>
  <w:num w:numId="24">
    <w:abstractNumId w:val="17"/>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A9"/>
    <w:rsid w:val="000F7275"/>
    <w:rsid w:val="00310B99"/>
    <w:rsid w:val="004462DE"/>
    <w:rsid w:val="006B501B"/>
    <w:rsid w:val="00877047"/>
    <w:rsid w:val="00A5229E"/>
    <w:rsid w:val="00DB06AA"/>
    <w:rsid w:val="00DC5015"/>
    <w:rsid w:val="00E5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73D00"/>
  <w15:docId w15:val="{011108C3-8B7C-4CA5-876C-3A573B5D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styleId="a5">
    <w:name w:val="Balloon Text"/>
    <w:basedOn w:val="a"/>
    <w:link w:val="a6"/>
    <w:uiPriority w:val="99"/>
    <w:semiHidden/>
    <w:rsid w:val="004462DE"/>
    <w:pPr>
      <w:widowControl/>
      <w:autoSpaceDE/>
      <w:autoSpaceDN/>
    </w:pPr>
    <w:rPr>
      <w:rFonts w:ascii="Segoe UI" w:hAnsi="Segoe UI" w:cs="Segoe UI"/>
      <w:sz w:val="18"/>
      <w:szCs w:val="18"/>
      <w:lang w:val="ru-RU" w:eastAsia="ru-RU"/>
    </w:rPr>
  </w:style>
  <w:style w:type="character" w:customStyle="1" w:styleId="a6">
    <w:name w:val="Текст выноски Знак"/>
    <w:basedOn w:val="a0"/>
    <w:link w:val="a5"/>
    <w:uiPriority w:val="99"/>
    <w:semiHidden/>
    <w:rsid w:val="004462D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24563</Words>
  <Characters>14002</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user44</cp:lastModifiedBy>
  <cp:revision>5</cp:revision>
  <dcterms:created xsi:type="dcterms:W3CDTF">2022-10-31T13:43:00Z</dcterms:created>
  <dcterms:modified xsi:type="dcterms:W3CDTF">2023-01-31T11:04:00Z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2022-10-31T00:00:00Z</vt:filetime>
  </property>
</Properties>
</file>